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7AAA" w:rsidRPr="00822B99" w:rsidRDefault="00E57AAA">
      <w:pPr>
        <w:shd w:val="clear" w:color="auto" w:fill="FFFFFF"/>
        <w:jc w:val="center"/>
        <w:rPr>
          <w:b/>
          <w:color w:val="323232"/>
          <w:sz w:val="34"/>
          <w:szCs w:val="34"/>
        </w:rPr>
      </w:pPr>
      <w:r w:rsidRPr="00822B99">
        <w:rPr>
          <w:b/>
          <w:color w:val="323232"/>
          <w:sz w:val="34"/>
          <w:szCs w:val="34"/>
        </w:rPr>
        <w:t>Институт социальных и гуманитарных знаний</w:t>
      </w:r>
    </w:p>
    <w:p w:rsidR="00E57AAA" w:rsidRPr="00822B99" w:rsidRDefault="00E57AAA">
      <w:pPr>
        <w:shd w:val="clear" w:color="auto" w:fill="FFFFFF"/>
        <w:spacing w:before="3854"/>
        <w:jc w:val="center"/>
        <w:rPr>
          <w:b/>
          <w:color w:val="323232"/>
          <w:sz w:val="34"/>
          <w:szCs w:val="34"/>
        </w:rPr>
      </w:pPr>
      <w:r w:rsidRPr="00822B99">
        <w:rPr>
          <w:b/>
          <w:color w:val="323232"/>
          <w:sz w:val="34"/>
          <w:szCs w:val="34"/>
        </w:rPr>
        <w:t>Методические рекомендации</w:t>
      </w:r>
    </w:p>
    <w:p w:rsidR="00E57AAA" w:rsidRPr="00822B99" w:rsidRDefault="00E57AAA">
      <w:pPr>
        <w:shd w:val="clear" w:color="auto" w:fill="FFFFFF"/>
        <w:spacing w:before="230" w:line="271" w:lineRule="exact"/>
        <w:jc w:val="center"/>
        <w:rPr>
          <w:b/>
          <w:color w:val="323232"/>
          <w:sz w:val="26"/>
          <w:szCs w:val="26"/>
        </w:rPr>
      </w:pPr>
      <w:r w:rsidRPr="00822B99">
        <w:rPr>
          <w:b/>
          <w:color w:val="323232"/>
          <w:sz w:val="26"/>
          <w:szCs w:val="26"/>
        </w:rPr>
        <w:t>по выполнению выпускных квалификационных</w:t>
      </w:r>
    </w:p>
    <w:p w:rsidR="00E57AAA" w:rsidRPr="00822B99" w:rsidRDefault="00E57AAA">
      <w:pPr>
        <w:shd w:val="clear" w:color="auto" w:fill="FFFFFF"/>
        <w:spacing w:line="271" w:lineRule="exact"/>
        <w:jc w:val="center"/>
        <w:rPr>
          <w:b/>
          <w:color w:val="323232"/>
          <w:sz w:val="26"/>
          <w:szCs w:val="26"/>
        </w:rPr>
      </w:pPr>
      <w:r w:rsidRPr="00822B99">
        <w:rPr>
          <w:b/>
          <w:color w:val="323232"/>
          <w:sz w:val="26"/>
          <w:szCs w:val="26"/>
        </w:rPr>
        <w:t>работ по специальности</w:t>
      </w:r>
    </w:p>
    <w:p w:rsidR="00E57AAA" w:rsidRPr="00822B99" w:rsidRDefault="00E57AAA">
      <w:pPr>
        <w:shd w:val="clear" w:color="auto" w:fill="FFFFFF"/>
        <w:spacing w:line="271" w:lineRule="exact"/>
        <w:jc w:val="center"/>
        <w:rPr>
          <w:b/>
          <w:color w:val="323232"/>
          <w:sz w:val="26"/>
          <w:szCs w:val="26"/>
        </w:rPr>
      </w:pPr>
      <w:r w:rsidRPr="00822B99">
        <w:rPr>
          <w:b/>
          <w:color w:val="323232"/>
          <w:sz w:val="26"/>
          <w:szCs w:val="26"/>
        </w:rPr>
        <w:t>«Юриспруденция»</w:t>
      </w:r>
    </w:p>
    <w:p w:rsidR="00E57AAA" w:rsidRPr="00822B99" w:rsidRDefault="00E57AAA">
      <w:pPr>
        <w:shd w:val="clear" w:color="auto" w:fill="FFFFFF"/>
        <w:spacing w:before="8261"/>
        <w:jc w:val="center"/>
        <w:rPr>
          <w:color w:val="323232"/>
        </w:rPr>
      </w:pPr>
      <w:r w:rsidRPr="00822B99">
        <w:rPr>
          <w:color w:val="323232"/>
        </w:rPr>
        <w:t>г. Казань – 2006</w:t>
      </w:r>
    </w:p>
    <w:p w:rsidR="00E57AAA" w:rsidRPr="00822B99" w:rsidRDefault="00E57AAA">
      <w:pPr>
        <w:shd w:val="clear" w:color="auto" w:fill="FFFFFF"/>
        <w:jc w:val="center"/>
      </w:pPr>
    </w:p>
    <w:p w:rsidR="00E57AAA" w:rsidRPr="00822B99" w:rsidRDefault="00E57AAA">
      <w:pPr>
        <w:sectPr w:rsidR="00E57AAA" w:rsidRPr="00822B99">
          <w:pgSz w:w="11906" w:h="16838"/>
          <w:pgMar w:top="1134" w:right="1134" w:bottom="1134" w:left="1134" w:header="720" w:footer="720" w:gutter="0"/>
          <w:cols w:space="720"/>
          <w:docGrid w:linePitch="360"/>
        </w:sectPr>
      </w:pPr>
    </w:p>
    <w:p w:rsidR="00E57AAA" w:rsidRPr="00822B99" w:rsidRDefault="00E57AAA">
      <w:pPr>
        <w:shd w:val="clear" w:color="auto" w:fill="FFFFFF"/>
        <w:spacing w:line="221" w:lineRule="exact"/>
        <w:ind w:left="5837" w:right="384"/>
        <w:rPr>
          <w:color w:val="000000"/>
        </w:rPr>
      </w:pPr>
      <w:r w:rsidRPr="00822B99">
        <w:rPr>
          <w:color w:val="000000"/>
        </w:rPr>
        <w:t>Рекомендовано к печати Научно-методическим советом ИСГЗ</w:t>
      </w:r>
    </w:p>
    <w:p w:rsidR="00E57AAA" w:rsidRPr="00822B99" w:rsidRDefault="00E57AAA">
      <w:pPr>
        <w:shd w:val="clear" w:color="auto" w:fill="FFFFFF"/>
        <w:spacing w:before="3187" w:line="235" w:lineRule="exact"/>
        <w:ind w:left="5"/>
        <w:jc w:val="both"/>
        <w:rPr>
          <w:color w:val="000000"/>
        </w:rPr>
      </w:pPr>
      <w:r w:rsidRPr="00822B99">
        <w:rPr>
          <w:color w:val="000000"/>
        </w:rPr>
        <w:t>Составители: Кандидат юридических наук, доцент З.А.Ахметьянова, кандидат юридических наук, профессор М.М.Галимов.</w:t>
      </w:r>
    </w:p>
    <w:p w:rsidR="00E57AAA" w:rsidRPr="00822B99" w:rsidRDefault="00E57AAA">
      <w:pPr>
        <w:shd w:val="clear" w:color="auto" w:fill="FFFFFF"/>
        <w:spacing w:before="1373" w:line="226" w:lineRule="exact"/>
        <w:ind w:left="5" w:firstLine="720"/>
        <w:jc w:val="both"/>
        <w:rPr>
          <w:color w:val="000000"/>
        </w:rPr>
      </w:pPr>
      <w:r w:rsidRPr="00822B99">
        <w:rPr>
          <w:color w:val="000000"/>
        </w:rPr>
        <w:t>В методических рекомендациях обобщен опыт руководства выполнением выпускных квалификаци</w:t>
      </w:r>
      <w:r w:rsidRPr="00822B99">
        <w:rPr>
          <w:color w:val="000000"/>
        </w:rPr>
        <w:softHyphen/>
        <w:t>онных (дипломных) работ преподавателей выпускающих кафедр юридического факультета Института. Ре</w:t>
      </w:r>
      <w:r w:rsidRPr="00822B99">
        <w:rPr>
          <w:color w:val="000000"/>
        </w:rPr>
        <w:softHyphen/>
        <w:t>комендации составлены в соответствии с Инструкцией и Положением по подготовке дипломных работ в высших учебных заведениях, а также с учетом требований, предъявляемых к выпускной квалификационной работе в соответствии с Государственным образовательным стандартом высшего профессионального обра</w:t>
      </w:r>
      <w:r w:rsidRPr="00822B99">
        <w:rPr>
          <w:color w:val="000000"/>
        </w:rPr>
        <w:softHyphen/>
        <w:t>зования по специальности «Юриспруденция».</w:t>
      </w:r>
    </w:p>
    <w:p w:rsidR="00E57AAA" w:rsidRPr="00822B99" w:rsidRDefault="00E57AAA">
      <w:pPr>
        <w:shd w:val="clear" w:color="auto" w:fill="FFFFFF"/>
        <w:spacing w:before="1613" w:line="240" w:lineRule="exact"/>
        <w:ind w:left="14" w:firstLine="720"/>
        <w:rPr>
          <w:color w:val="000000"/>
        </w:rPr>
        <w:sectPr w:rsidR="00E57AAA" w:rsidRPr="00822B99">
          <w:pgSz w:w="11906" w:h="16838"/>
          <w:pgMar w:top="1134" w:right="1134" w:bottom="1134" w:left="1134" w:header="720" w:footer="720" w:gutter="0"/>
          <w:cols w:space="720"/>
          <w:docGrid w:linePitch="360"/>
        </w:sectPr>
      </w:pPr>
      <w:r w:rsidRPr="00822B99">
        <w:rPr>
          <w:color w:val="000000"/>
        </w:rPr>
        <w:t>Методические рекомендации рассмотрены и утверждены на заседании кафедры гражданского права и процесса юридического факультета ИСГЗ.</w:t>
      </w:r>
    </w:p>
    <w:p w:rsidR="00E57AAA" w:rsidRPr="00822B99" w:rsidRDefault="00E57AAA">
      <w:pPr>
        <w:shd w:val="clear" w:color="auto" w:fill="FFFFFF"/>
        <w:ind w:left="4003"/>
        <w:rPr>
          <w:color w:val="000000"/>
        </w:rPr>
      </w:pPr>
      <w:r w:rsidRPr="00822B99">
        <w:rPr>
          <w:color w:val="000000"/>
        </w:rPr>
        <w:t>СОДЕРЖАНИЕ</w:t>
      </w:r>
    </w:p>
    <w:p w:rsidR="00E57AAA" w:rsidRPr="00822B99" w:rsidRDefault="00E57AAA">
      <w:pPr>
        <w:numPr>
          <w:ilvl w:val="0"/>
          <w:numId w:val="3"/>
        </w:numPr>
        <w:shd w:val="clear" w:color="auto" w:fill="FFFFFF"/>
        <w:tabs>
          <w:tab w:val="left" w:pos="206"/>
          <w:tab w:val="left" w:leader="dot" w:pos="6293"/>
        </w:tabs>
        <w:spacing w:before="134" w:line="336" w:lineRule="exact"/>
        <w:ind w:left="206" w:right="1152" w:hanging="206"/>
        <w:rPr>
          <w:color w:val="000000"/>
        </w:rPr>
      </w:pPr>
      <w:r w:rsidRPr="00822B99">
        <w:rPr>
          <w:color w:val="000000"/>
        </w:rPr>
        <w:t>ОБЩИЕ ПОЛОЖЕНИЯ О ПОДГОТОВКЕ И НАПИСАНИИ ВЫПУСКНОЙ</w:t>
      </w:r>
      <w:r w:rsidRPr="00822B99">
        <w:rPr>
          <w:color w:val="000000"/>
        </w:rPr>
        <w:br/>
        <w:t>КВАЛИФИКАЦИОННОЙ (ДИПЛОМНОЙ) РАБОТЫ</w:t>
      </w:r>
      <w:r w:rsidRPr="00822B99">
        <w:rPr>
          <w:color w:val="000000"/>
        </w:rPr>
        <w:tab/>
      </w:r>
    </w:p>
    <w:p w:rsidR="00E57AAA" w:rsidRPr="00822B99" w:rsidRDefault="00E57AAA">
      <w:pPr>
        <w:numPr>
          <w:ilvl w:val="0"/>
          <w:numId w:val="3"/>
        </w:numPr>
        <w:shd w:val="clear" w:color="auto" w:fill="FFFFFF"/>
        <w:tabs>
          <w:tab w:val="left" w:pos="206"/>
          <w:tab w:val="left" w:leader="dot" w:pos="4944"/>
        </w:tabs>
        <w:spacing w:before="10" w:line="336" w:lineRule="exact"/>
        <w:ind w:left="206" w:right="1536" w:hanging="206"/>
        <w:rPr>
          <w:color w:val="000000"/>
        </w:rPr>
      </w:pPr>
      <w:r w:rsidRPr="00822B99">
        <w:rPr>
          <w:color w:val="000000"/>
        </w:rPr>
        <w:t>ВЫБОР СТУДЕНТОМ ТЕМЫ ВЫПУСКНОЙ КВАЛИФИКАЦИОННОЙ</w:t>
      </w:r>
      <w:r w:rsidRPr="00822B99">
        <w:rPr>
          <w:color w:val="000000"/>
        </w:rPr>
        <w:br/>
        <w:t>(ДИПЛОМНОЙ) РАБОТЫ</w:t>
      </w:r>
      <w:r w:rsidRPr="00822B99">
        <w:rPr>
          <w:color w:val="000000"/>
        </w:rPr>
        <w:tab/>
      </w:r>
    </w:p>
    <w:p w:rsidR="00E57AAA" w:rsidRPr="00822B99" w:rsidRDefault="00E57AAA">
      <w:pPr>
        <w:numPr>
          <w:ilvl w:val="0"/>
          <w:numId w:val="3"/>
        </w:numPr>
        <w:shd w:val="clear" w:color="auto" w:fill="FFFFFF"/>
        <w:tabs>
          <w:tab w:val="left" w:pos="206"/>
          <w:tab w:val="left" w:leader="dot" w:pos="6168"/>
        </w:tabs>
        <w:spacing w:line="336" w:lineRule="exact"/>
        <w:ind w:left="206" w:right="1536" w:hanging="206"/>
        <w:rPr>
          <w:color w:val="000000"/>
        </w:rPr>
      </w:pPr>
      <w:r w:rsidRPr="00822B99">
        <w:rPr>
          <w:color w:val="000000"/>
        </w:rPr>
        <w:t>НАУЧНОЕ РУКОВОДСТВО ВЫПУСКНОЙ КВАЛИФИКАЦИОННОЙ</w:t>
      </w:r>
      <w:r w:rsidRPr="00822B99">
        <w:rPr>
          <w:color w:val="000000"/>
        </w:rPr>
        <w:br/>
        <w:t>(ДИПЛОМНОЙ) РАБОТОЙ</w:t>
      </w:r>
      <w:r w:rsidRPr="00822B99">
        <w:rPr>
          <w:color w:val="000000"/>
        </w:rPr>
        <w:tab/>
      </w:r>
    </w:p>
    <w:p w:rsidR="00E57AAA" w:rsidRPr="00822B99" w:rsidRDefault="00E57AAA">
      <w:pPr>
        <w:numPr>
          <w:ilvl w:val="0"/>
          <w:numId w:val="3"/>
        </w:numPr>
        <w:shd w:val="clear" w:color="auto" w:fill="FFFFFF"/>
        <w:tabs>
          <w:tab w:val="left" w:pos="206"/>
        </w:tabs>
        <w:spacing w:line="336" w:lineRule="exact"/>
        <w:ind w:left="206" w:right="768" w:hanging="206"/>
        <w:rPr>
          <w:color w:val="000000"/>
        </w:rPr>
      </w:pPr>
      <w:r w:rsidRPr="00822B99">
        <w:rPr>
          <w:color w:val="000000"/>
        </w:rPr>
        <w:t>ОПРЕДЕЛЕНИЕ КРУГА ИСТОЧНИКОВ, ИСПОЛЬЗУЕМЫХ ПРИ НАПИСАНИИ</w:t>
      </w:r>
      <w:r w:rsidRPr="00822B99">
        <w:rPr>
          <w:color w:val="000000"/>
        </w:rPr>
        <w:br/>
        <w:t>ВЫПУСКНОЙ КВАЛИФИКАЦИОННОЙ (ДИПЛОМНОЙ) РАБОТЫ,</w:t>
      </w:r>
    </w:p>
    <w:p w:rsidR="00E57AAA" w:rsidRPr="00822B99" w:rsidRDefault="00E57AAA">
      <w:pPr>
        <w:shd w:val="clear" w:color="auto" w:fill="FFFFFF"/>
        <w:tabs>
          <w:tab w:val="left" w:leader="dot" w:pos="6168"/>
        </w:tabs>
        <w:spacing w:before="106"/>
        <w:ind w:left="254"/>
        <w:rPr>
          <w:color w:val="000000"/>
        </w:rPr>
      </w:pPr>
      <w:r w:rsidRPr="00822B99">
        <w:rPr>
          <w:color w:val="000000"/>
        </w:rPr>
        <w:t>И ПОРЯДОК РАБОТЫ С НИМИ</w:t>
      </w:r>
      <w:r w:rsidRPr="00822B99">
        <w:rPr>
          <w:color w:val="000000"/>
        </w:rPr>
        <w:tab/>
      </w:r>
    </w:p>
    <w:p w:rsidR="00E57AAA" w:rsidRPr="00822B99" w:rsidRDefault="00E57AAA">
      <w:pPr>
        <w:numPr>
          <w:ilvl w:val="0"/>
          <w:numId w:val="1"/>
        </w:numPr>
        <w:shd w:val="clear" w:color="auto" w:fill="FFFFFF"/>
        <w:tabs>
          <w:tab w:val="left" w:pos="206"/>
          <w:tab w:val="left" w:leader="dot" w:pos="7978"/>
        </w:tabs>
        <w:spacing w:before="120"/>
        <w:rPr>
          <w:color w:val="000000"/>
        </w:rPr>
      </w:pPr>
      <w:r w:rsidRPr="00822B99">
        <w:rPr>
          <w:color w:val="000000"/>
        </w:rPr>
        <w:t>СОДЕРЖАНИЕ ВЫПУСКНОЙ КВАЛИФИКАЦИОННОЙ (ДИПЛОМНОЙ) РАБОТЫ</w:t>
      </w:r>
      <w:r w:rsidRPr="00822B99">
        <w:rPr>
          <w:color w:val="000000"/>
        </w:rPr>
        <w:tab/>
      </w:r>
    </w:p>
    <w:p w:rsidR="00E57AAA" w:rsidRPr="00822B99" w:rsidRDefault="00E57AAA">
      <w:pPr>
        <w:numPr>
          <w:ilvl w:val="0"/>
          <w:numId w:val="1"/>
        </w:numPr>
        <w:shd w:val="clear" w:color="auto" w:fill="FFFFFF"/>
        <w:tabs>
          <w:tab w:val="left" w:pos="206"/>
          <w:tab w:val="left" w:leader="underscore" w:pos="7973"/>
        </w:tabs>
        <w:spacing w:before="38" w:line="336" w:lineRule="exact"/>
        <w:rPr>
          <w:color w:val="000000"/>
        </w:rPr>
      </w:pPr>
      <w:r w:rsidRPr="00822B99">
        <w:rPr>
          <w:color w:val="000000"/>
        </w:rPr>
        <w:t>НАПИСАНИЕ ВЫПУСКНОЙ КВАЛИФИКАЦИОННОЙ (ДИПЛОМНОЙ) РАБОТЫ</w:t>
      </w:r>
      <w:r w:rsidRPr="00822B99">
        <w:rPr>
          <w:color w:val="000000"/>
        </w:rPr>
        <w:tab/>
      </w:r>
    </w:p>
    <w:p w:rsidR="00E57AAA" w:rsidRPr="00822B99" w:rsidRDefault="00E57AAA">
      <w:pPr>
        <w:numPr>
          <w:ilvl w:val="0"/>
          <w:numId w:val="1"/>
        </w:numPr>
        <w:shd w:val="clear" w:color="auto" w:fill="FFFFFF"/>
        <w:tabs>
          <w:tab w:val="left" w:pos="206"/>
        </w:tabs>
        <w:spacing w:line="336" w:lineRule="exact"/>
        <w:rPr>
          <w:color w:val="000000"/>
        </w:rPr>
      </w:pPr>
      <w:r w:rsidRPr="00822B99">
        <w:rPr>
          <w:color w:val="000000"/>
        </w:rPr>
        <w:t>ОФОРМЛЕНИЕ ВЫПУСКНОЙ КВАЛИФИКАЦИОННОЙ (ДИПЛОМНОЙ) РАБОТЫ....</w:t>
      </w:r>
    </w:p>
    <w:p w:rsidR="00E57AAA" w:rsidRPr="00822B99" w:rsidRDefault="00E57AAA">
      <w:pPr>
        <w:numPr>
          <w:ilvl w:val="0"/>
          <w:numId w:val="1"/>
        </w:numPr>
        <w:shd w:val="clear" w:color="auto" w:fill="FFFFFF"/>
        <w:tabs>
          <w:tab w:val="left" w:pos="206"/>
          <w:tab w:val="left" w:leader="dot" w:pos="6163"/>
        </w:tabs>
        <w:spacing w:before="5" w:line="336" w:lineRule="exact"/>
        <w:ind w:left="206" w:right="384" w:hanging="206"/>
        <w:rPr>
          <w:color w:val="000000"/>
        </w:rPr>
      </w:pPr>
      <w:r w:rsidRPr="00822B99">
        <w:rPr>
          <w:color w:val="000000"/>
        </w:rPr>
        <w:t>ПОДГОТОВКА ВЫПУСКНОЙ КВАЛИФИКАЦИОННОЙ (ДИПЛОМНОЙ) РАБОТЫ</w:t>
      </w:r>
      <w:r w:rsidRPr="00822B99">
        <w:rPr>
          <w:color w:val="000000"/>
        </w:rPr>
        <w:br/>
        <w:t>К ПУБЛИЧНОЙ ЗАЩИТЕ</w:t>
      </w:r>
      <w:r w:rsidRPr="00822B99">
        <w:rPr>
          <w:color w:val="000000"/>
        </w:rPr>
        <w:tab/>
      </w:r>
    </w:p>
    <w:p w:rsidR="00E57AAA" w:rsidRPr="00822B99" w:rsidRDefault="00E57AAA">
      <w:pPr>
        <w:shd w:val="clear" w:color="auto" w:fill="FFFFFF"/>
        <w:tabs>
          <w:tab w:val="left" w:pos="240"/>
        </w:tabs>
        <w:spacing w:before="5" w:line="336" w:lineRule="exact"/>
        <w:rPr>
          <w:color w:val="000000"/>
        </w:rPr>
        <w:sectPr w:rsidR="00E57AAA" w:rsidRPr="00822B99">
          <w:pgSz w:w="11906" w:h="16838"/>
          <w:pgMar w:top="1134" w:right="1134" w:bottom="1134" w:left="1134" w:header="720" w:footer="720" w:gutter="0"/>
          <w:cols w:space="720"/>
          <w:docGrid w:linePitch="360"/>
        </w:sectPr>
      </w:pPr>
      <w:r w:rsidRPr="00822B99">
        <w:rPr>
          <w:color w:val="000000"/>
        </w:rPr>
        <w:t>9.</w:t>
      </w:r>
      <w:r w:rsidRPr="00822B99">
        <w:rPr>
          <w:color w:val="000000"/>
        </w:rPr>
        <w:tab/>
        <w:t>ПОРЯДОК ЗАЩИТЫ ВЫПУСКНОЙ КВАЛИФИКАЦИОННОЙ (ДИПЛОМНОЙ) РАБОТЫ.</w:t>
      </w:r>
      <w:r w:rsidRPr="00822B99">
        <w:rPr>
          <w:color w:val="000000"/>
        </w:rPr>
        <w:br/>
        <w:t>ПРИЛОЖЕНИЯ</w:t>
      </w:r>
    </w:p>
    <w:p w:rsidR="00E57AAA" w:rsidRPr="00822B99" w:rsidRDefault="00E57AAA">
      <w:pPr>
        <w:shd w:val="clear" w:color="auto" w:fill="FFFFFF"/>
        <w:spacing w:line="288" w:lineRule="exact"/>
        <w:ind w:right="11"/>
        <w:jc w:val="center"/>
        <w:rPr>
          <w:b/>
          <w:bCs/>
          <w:color w:val="000000"/>
        </w:rPr>
      </w:pPr>
      <w:r w:rsidRPr="00822B99">
        <w:rPr>
          <w:b/>
          <w:bCs/>
          <w:color w:val="000000"/>
        </w:rPr>
        <w:t>1.ОБЩИЕ ПОЛОЖЕНИЯ О ПОДГОТОВКЕ И НАПИСАНИИ ВЫПУСКНОЙ КВАЛИФИКАЦИОННОЙ (ДИПЛОМНОЙ) РАБОТЫ</w:t>
      </w:r>
    </w:p>
    <w:p w:rsidR="00E57AAA" w:rsidRPr="00822B99" w:rsidRDefault="00E57AAA">
      <w:pPr>
        <w:shd w:val="clear" w:color="auto" w:fill="FFFFFF"/>
        <w:spacing w:before="288" w:line="298" w:lineRule="exact"/>
        <w:ind w:right="53" w:firstLine="485"/>
        <w:jc w:val="both"/>
        <w:rPr>
          <w:color w:val="000000"/>
        </w:rPr>
      </w:pPr>
      <w:r w:rsidRPr="00822B99">
        <w:rPr>
          <w:color w:val="000000"/>
        </w:rPr>
        <w:t>В соответствии с действующим российским законодательством итоговая аттестация выпускников, за</w:t>
      </w:r>
      <w:r w:rsidRPr="00822B99">
        <w:rPr>
          <w:color w:val="000000"/>
        </w:rPr>
        <w:softHyphen/>
        <w:t>вершающих обучение по программам высшего профессионального образования, является обязательной. В соответствии с Положением об итоговой государственной аттестации выпускников высших учебных заве</w:t>
      </w:r>
      <w:r w:rsidRPr="00822B99">
        <w:rPr>
          <w:color w:val="000000"/>
        </w:rPr>
        <w:softHyphen/>
        <w:t>дений Российской Федерации, утвержденным Приказом Министерства образования Российской Федерации от 25 марта 2003 г. № 1155 итоговая государственная аттестация выпускника включает одно или несколько видов итоговых аттестационных испытаний, к каковым относятся:</w:t>
      </w:r>
    </w:p>
    <w:p w:rsidR="00E57AAA" w:rsidRPr="00822B99" w:rsidRDefault="00E57AAA">
      <w:pPr>
        <w:numPr>
          <w:ilvl w:val="0"/>
          <w:numId w:val="11"/>
        </w:numPr>
        <w:shd w:val="clear" w:color="auto" w:fill="FFFFFF"/>
        <w:tabs>
          <w:tab w:val="left" w:pos="768"/>
        </w:tabs>
        <w:spacing w:line="298" w:lineRule="exact"/>
        <w:ind w:left="494"/>
        <w:rPr>
          <w:color w:val="000000"/>
        </w:rPr>
      </w:pPr>
      <w:r w:rsidRPr="00822B99">
        <w:rPr>
          <w:color w:val="000000"/>
        </w:rPr>
        <w:t>защита выпускной квалификационной (дипломной) работы;</w:t>
      </w:r>
    </w:p>
    <w:p w:rsidR="00E57AAA" w:rsidRPr="00822B99" w:rsidRDefault="00E57AAA">
      <w:pPr>
        <w:numPr>
          <w:ilvl w:val="0"/>
          <w:numId w:val="11"/>
        </w:numPr>
        <w:shd w:val="clear" w:color="auto" w:fill="FFFFFF"/>
        <w:tabs>
          <w:tab w:val="left" w:pos="768"/>
        </w:tabs>
        <w:spacing w:line="298" w:lineRule="exact"/>
        <w:ind w:left="494"/>
        <w:rPr>
          <w:color w:val="000000"/>
        </w:rPr>
      </w:pPr>
      <w:r w:rsidRPr="00822B99">
        <w:rPr>
          <w:color w:val="000000"/>
        </w:rPr>
        <w:t>государственный экзамен.</w:t>
      </w:r>
    </w:p>
    <w:p w:rsidR="00E57AAA" w:rsidRPr="00822B99" w:rsidRDefault="00E57AAA">
      <w:pPr>
        <w:shd w:val="clear" w:color="auto" w:fill="FFFFFF"/>
        <w:spacing w:line="298" w:lineRule="exact"/>
        <w:ind w:left="14" w:right="53" w:firstLine="480"/>
        <w:jc w:val="both"/>
        <w:rPr>
          <w:color w:val="000000"/>
        </w:rPr>
      </w:pPr>
      <w:r w:rsidRPr="00822B99">
        <w:rPr>
          <w:color w:val="000000"/>
        </w:rPr>
        <w:t>Конкретный перечень обязательных итоговых аттестационных испытаний устанавливается государст</w:t>
      </w:r>
      <w:r w:rsidRPr="00822B99">
        <w:rPr>
          <w:color w:val="000000"/>
        </w:rPr>
        <w:softHyphen/>
        <w:t>венным образовательным стандартом высшего профессионального образования в части требований к итого</w:t>
      </w:r>
      <w:r w:rsidRPr="00822B99">
        <w:rPr>
          <w:color w:val="000000"/>
        </w:rPr>
        <w:softHyphen/>
        <w:t>вой государственной аттестации выпускника и утверждается Минобразованием России.</w:t>
      </w:r>
    </w:p>
    <w:p w:rsidR="00E57AAA" w:rsidRPr="00822B99" w:rsidRDefault="00E57AAA">
      <w:pPr>
        <w:shd w:val="clear" w:color="auto" w:fill="FFFFFF"/>
        <w:spacing w:line="298" w:lineRule="exact"/>
        <w:ind w:left="14" w:right="43" w:firstLine="494"/>
        <w:jc w:val="both"/>
        <w:rPr>
          <w:color w:val="000000"/>
        </w:rPr>
      </w:pPr>
      <w:r w:rsidRPr="00822B99">
        <w:rPr>
          <w:color w:val="000000"/>
        </w:rPr>
        <w:t>Государственный образовательный стандарт высшего профессионального образования по специально</w:t>
      </w:r>
      <w:r w:rsidRPr="00822B99">
        <w:rPr>
          <w:color w:val="000000"/>
        </w:rPr>
        <w:softHyphen/>
        <w:t>сти «Юриспруденция» для итоговой государственной аттестации юриста предусматривает, наряду со сдачей двух государственных экзаменов (по теории государства и права и по специальности), и написание выпуск</w:t>
      </w:r>
      <w:r w:rsidRPr="00822B99">
        <w:rPr>
          <w:color w:val="000000"/>
        </w:rPr>
        <w:softHyphen/>
        <w:t>ной квалификационной (дипломной) работы.</w:t>
      </w:r>
    </w:p>
    <w:p w:rsidR="00E57AAA" w:rsidRPr="00822B99" w:rsidRDefault="00E57AAA">
      <w:pPr>
        <w:shd w:val="clear" w:color="auto" w:fill="FFFFFF"/>
        <w:spacing w:line="298" w:lineRule="exact"/>
        <w:ind w:left="19" w:right="34" w:firstLine="494"/>
        <w:jc w:val="both"/>
        <w:rPr>
          <w:color w:val="000000"/>
        </w:rPr>
      </w:pPr>
      <w:r w:rsidRPr="00822B99">
        <w:rPr>
          <w:color w:val="000000"/>
        </w:rPr>
        <w:t>Защита выпускной квалификационной (дипломной) работы завершает итоговую государственную ат</w:t>
      </w:r>
      <w:r w:rsidRPr="00822B99">
        <w:rPr>
          <w:color w:val="000000"/>
        </w:rPr>
        <w:softHyphen/>
        <w:t>тестацию выпускников высшего юридического учебного заведения. Выполнение и защита квалификацион</w:t>
      </w:r>
      <w:r w:rsidRPr="00822B99">
        <w:rPr>
          <w:color w:val="000000"/>
        </w:rPr>
        <w:softHyphen/>
        <w:t>ной (дипломной) работы, наряду с итоговыми государственными экзаменами, являются необходимыми эле</w:t>
      </w:r>
      <w:r w:rsidRPr="00822B99">
        <w:rPr>
          <w:color w:val="000000"/>
        </w:rPr>
        <w:softHyphen/>
        <w:t>ментами подготовки специалистов в высшем учебном заведении.</w:t>
      </w:r>
    </w:p>
    <w:p w:rsidR="00E57AAA" w:rsidRPr="00822B99" w:rsidRDefault="00E57AAA">
      <w:pPr>
        <w:shd w:val="clear" w:color="auto" w:fill="FFFFFF"/>
        <w:spacing w:line="298" w:lineRule="exact"/>
        <w:ind w:left="518"/>
        <w:rPr>
          <w:color w:val="000000"/>
        </w:rPr>
      </w:pPr>
      <w:r w:rsidRPr="00822B99">
        <w:rPr>
          <w:color w:val="000000"/>
        </w:rPr>
        <w:t>Написание и защита выпускной квалификационной (дипломной) работы имеют своей целью:</w:t>
      </w:r>
    </w:p>
    <w:p w:rsidR="00E57AAA" w:rsidRPr="00822B99" w:rsidRDefault="00E57AAA">
      <w:pPr>
        <w:numPr>
          <w:ilvl w:val="0"/>
          <w:numId w:val="12"/>
        </w:numPr>
        <w:shd w:val="clear" w:color="auto" w:fill="FFFFFF"/>
        <w:tabs>
          <w:tab w:val="left" w:pos="682"/>
        </w:tabs>
        <w:spacing w:before="5" w:line="298" w:lineRule="exact"/>
        <w:ind w:left="34" w:firstLine="485"/>
        <w:rPr>
          <w:color w:val="000000"/>
        </w:rPr>
      </w:pPr>
      <w:r w:rsidRPr="00822B99">
        <w:rPr>
          <w:color w:val="000000"/>
        </w:rPr>
        <w:t>систематизацию, закрепление и расширение теоретических и практических знаний по специальности</w:t>
      </w:r>
      <w:r w:rsidRPr="00822B99">
        <w:rPr>
          <w:color w:val="000000"/>
        </w:rPr>
        <w:br/>
        <w:t>и применение этих знаний при решении конкретных научных, технических, правовых, экономических и</w:t>
      </w:r>
      <w:r w:rsidRPr="00822B99">
        <w:rPr>
          <w:color w:val="000000"/>
        </w:rPr>
        <w:br/>
        <w:t>иных профессиональных и производственных задач;</w:t>
      </w:r>
    </w:p>
    <w:p w:rsidR="00E57AAA" w:rsidRPr="00822B99" w:rsidRDefault="00E57AAA">
      <w:pPr>
        <w:numPr>
          <w:ilvl w:val="0"/>
          <w:numId w:val="12"/>
        </w:numPr>
        <w:shd w:val="clear" w:color="auto" w:fill="FFFFFF"/>
        <w:tabs>
          <w:tab w:val="left" w:pos="682"/>
        </w:tabs>
        <w:spacing w:before="5" w:line="298" w:lineRule="exact"/>
        <w:ind w:left="34" w:firstLine="485"/>
        <w:rPr>
          <w:color w:val="000000"/>
        </w:rPr>
      </w:pPr>
      <w:r w:rsidRPr="00822B99">
        <w:rPr>
          <w:color w:val="000000"/>
        </w:rPr>
        <w:t>развитие и углубление навыков ведения самостоятельной исследовательской работы и овладение со</w:t>
      </w:r>
      <w:r w:rsidRPr="00822B99">
        <w:rPr>
          <w:color w:val="000000"/>
        </w:rPr>
        <w:softHyphen/>
      </w:r>
      <w:r w:rsidRPr="00822B99">
        <w:rPr>
          <w:color w:val="000000"/>
        </w:rPr>
        <w:br/>
        <w:t>временными методиками исследования, научного анализа и экспериментирования при решении разрабаты</w:t>
      </w:r>
      <w:r w:rsidRPr="00822B99">
        <w:rPr>
          <w:color w:val="000000"/>
        </w:rPr>
        <w:softHyphen/>
      </w:r>
      <w:r w:rsidRPr="00822B99">
        <w:rPr>
          <w:color w:val="000000"/>
        </w:rPr>
        <w:br/>
        <w:t>ваемых в выпускной квалификационной (дипломной) работе проблем и вопросов;</w:t>
      </w:r>
    </w:p>
    <w:p w:rsidR="00E57AAA" w:rsidRPr="00822B99" w:rsidRDefault="00E57AAA">
      <w:pPr>
        <w:numPr>
          <w:ilvl w:val="0"/>
          <w:numId w:val="13"/>
        </w:numPr>
        <w:shd w:val="clear" w:color="auto" w:fill="FFFFFF"/>
        <w:tabs>
          <w:tab w:val="left" w:pos="682"/>
        </w:tabs>
        <w:spacing w:line="298" w:lineRule="exact"/>
        <w:ind w:left="518"/>
        <w:rPr>
          <w:color w:val="000000"/>
        </w:rPr>
      </w:pPr>
      <w:r w:rsidRPr="00822B99">
        <w:rPr>
          <w:color w:val="000000"/>
        </w:rPr>
        <w:t>подготовку обоснованных предложений для внедрения на практике;</w:t>
      </w:r>
    </w:p>
    <w:p w:rsidR="00E57AAA" w:rsidRPr="00822B99" w:rsidRDefault="00E57AAA">
      <w:pPr>
        <w:numPr>
          <w:ilvl w:val="0"/>
          <w:numId w:val="12"/>
        </w:numPr>
        <w:shd w:val="clear" w:color="auto" w:fill="FFFFFF"/>
        <w:tabs>
          <w:tab w:val="left" w:pos="682"/>
        </w:tabs>
        <w:spacing w:line="298" w:lineRule="exact"/>
        <w:ind w:left="34" w:firstLine="485"/>
        <w:rPr>
          <w:color w:val="000000"/>
        </w:rPr>
      </w:pPr>
      <w:r w:rsidRPr="00822B99">
        <w:rPr>
          <w:color w:val="000000"/>
        </w:rPr>
        <w:t>выявление подготовленности студента-выпускника к самостоятельной работе в условиях современ</w:t>
      </w:r>
      <w:r w:rsidRPr="00822B99">
        <w:rPr>
          <w:color w:val="000000"/>
        </w:rPr>
        <w:softHyphen/>
      </w:r>
      <w:r w:rsidRPr="00822B99">
        <w:rPr>
          <w:color w:val="000000"/>
        </w:rPr>
        <w:br/>
        <w:t>ного производства, прогресса науки, техники и культуры.</w:t>
      </w:r>
    </w:p>
    <w:p w:rsidR="00E57AAA" w:rsidRPr="00822B99" w:rsidRDefault="00E57AAA">
      <w:pPr>
        <w:shd w:val="clear" w:color="auto" w:fill="FFFFFF"/>
        <w:spacing w:line="298" w:lineRule="exact"/>
        <w:ind w:left="43" w:right="10" w:firstLine="485"/>
        <w:jc w:val="both"/>
        <w:rPr>
          <w:color w:val="000000"/>
        </w:rPr>
      </w:pPr>
      <w:r w:rsidRPr="00822B99">
        <w:rPr>
          <w:color w:val="000000"/>
        </w:rPr>
        <w:t>Применительно к выпускникам юридических факультетов реализация обозначенных целей означает глубокое освоение обширного исторического, теоретического и действующего нормативного и правоприме</w:t>
      </w:r>
      <w:r w:rsidRPr="00822B99">
        <w:rPr>
          <w:color w:val="000000"/>
        </w:rPr>
        <w:softHyphen/>
        <w:t>нительного материала в решении той или иной актуальной правовой проблемы, отражающей потребности общества в совершенствовании политико-правовой системы, всемерном укреплении законности, усилении гарантий охраны и реализации прав и свобод личности и искоренении правонарушений.</w:t>
      </w:r>
    </w:p>
    <w:p w:rsidR="00E57AAA" w:rsidRPr="00822B99" w:rsidRDefault="00E57AAA">
      <w:pPr>
        <w:shd w:val="clear" w:color="auto" w:fill="FFFFFF"/>
        <w:spacing w:line="298" w:lineRule="exact"/>
        <w:ind w:left="38" w:firstLine="485"/>
        <w:jc w:val="both"/>
        <w:rPr>
          <w:color w:val="000000"/>
        </w:rPr>
      </w:pPr>
      <w:r w:rsidRPr="00822B99">
        <w:rPr>
          <w:color w:val="000000"/>
        </w:rPr>
        <w:t>Выпускная квалификационная (дипломная) работа юриста должна представлять собой теоретическое или экспериментальное исследование одной из актуальных тем в области юриспруденции, в которой выпу</w:t>
      </w:r>
      <w:r w:rsidRPr="00822B99">
        <w:rPr>
          <w:color w:val="000000"/>
        </w:rPr>
        <w:softHyphen/>
        <w:t>скник демонстрирует уровень овладения необходимыми теоретическими знаниями и практическими уме</w:t>
      </w:r>
      <w:r w:rsidRPr="00822B99">
        <w:rPr>
          <w:color w:val="000000"/>
        </w:rPr>
        <w:softHyphen/>
        <w:t>ниями и навыками, позволяющими ему самостоятельно решать профессиональный задачи. Выпускная ква</w:t>
      </w:r>
      <w:r w:rsidRPr="00822B99">
        <w:rPr>
          <w:color w:val="000000"/>
        </w:rPr>
        <w:softHyphen/>
        <w:t>лификационная (дипломная) работа юриста показывает уровень освоения выпускником методов научною анализа сложных социальных явлений, умение делать теоретические обобщения и практические выводы, обоснованные предложения и рекомендации по совершенствованию правового регулирования обществен</w:t>
      </w:r>
      <w:r w:rsidRPr="00822B99">
        <w:rPr>
          <w:color w:val="000000"/>
        </w:rPr>
        <w:softHyphen/>
        <w:t>ных отношений в изучаемой области.</w:t>
      </w:r>
    </w:p>
    <w:p w:rsidR="00E57AAA" w:rsidRPr="00822B99" w:rsidRDefault="00E57AAA" w:rsidP="00894CCC">
      <w:pPr>
        <w:shd w:val="clear" w:color="auto" w:fill="FFFFFF"/>
        <w:spacing w:before="10" w:line="298" w:lineRule="exact"/>
        <w:ind w:left="58" w:firstLine="480"/>
        <w:jc w:val="both"/>
        <w:rPr>
          <w:color w:val="000000"/>
        </w:rPr>
      </w:pPr>
      <w:r w:rsidRPr="00822B99">
        <w:rPr>
          <w:color w:val="000000"/>
        </w:rPr>
        <w:t>В соответствии с требованиями, предъявляемыми к выпускным квалификационным (дипломным) ра</w:t>
      </w:r>
      <w:r w:rsidRPr="00822B99">
        <w:rPr>
          <w:color w:val="000000"/>
        </w:rPr>
        <w:softHyphen/>
        <w:t>ботам Государственным образовательным стандартом высшего профессионального образования по специ</w:t>
      </w:r>
      <w:r w:rsidRPr="00822B99">
        <w:rPr>
          <w:color w:val="000000"/>
        </w:rPr>
        <w:softHyphen/>
        <w:t>альности «Юриспруденция», дипломная работа юриста должна, во-первых, носить творческий характер с</w:t>
      </w:r>
      <w:r w:rsidR="00894CCC" w:rsidRPr="00822B99">
        <w:rPr>
          <w:color w:val="000000"/>
        </w:rPr>
        <w:t xml:space="preserve"> </w:t>
      </w:r>
      <w:r w:rsidRPr="00822B99">
        <w:rPr>
          <w:color w:val="000000"/>
        </w:rPr>
        <w:t>использованием действующих нормативных актов и актуальных статистических данных; во-вторых, отве</w:t>
      </w:r>
      <w:r w:rsidRPr="00822B99">
        <w:rPr>
          <w:color w:val="000000"/>
        </w:rPr>
        <w:softHyphen/>
        <w:t>чать требованиям логичного и четкого изложения материала, доказательности и достоверности фактов; в-третьих, отражать умение студента-дипломника пользоваться рациональными приемами поиска, отбора, обработки и систематизации информации, его способность грамотно работать с нормативно-правовой базой; в четвертых, должна быть правильно оформлена (четкая структура, завершенность, правильное оформление библиографических ссылок, списка использованных нормативных актов, источников специальной литера</w:t>
      </w:r>
      <w:r w:rsidRPr="00822B99">
        <w:rPr>
          <w:color w:val="000000"/>
        </w:rPr>
        <w:softHyphen/>
        <w:t>туры и материалов судебной (иной юридической) практики, грамотное и аккуратное исполнение).</w:t>
      </w:r>
    </w:p>
    <w:p w:rsidR="00E57AAA" w:rsidRPr="00822B99" w:rsidRDefault="00E57AAA" w:rsidP="00894CCC">
      <w:pPr>
        <w:shd w:val="clear" w:color="auto" w:fill="FFFFFF"/>
        <w:spacing w:line="298" w:lineRule="exact"/>
        <w:ind w:firstLine="485"/>
        <w:jc w:val="both"/>
        <w:rPr>
          <w:color w:val="000000"/>
        </w:rPr>
      </w:pPr>
      <w:r w:rsidRPr="00822B99">
        <w:rPr>
          <w:color w:val="000000"/>
        </w:rPr>
        <w:t>Таким образом, в процессе подготовки выпускной квалификационной (дипломной) работы студент-юрист должен продемонстрировать умение применять полученные теоретические знания при решении кон</w:t>
      </w:r>
      <w:r w:rsidRPr="00822B99">
        <w:rPr>
          <w:color w:val="000000"/>
        </w:rPr>
        <w:softHyphen/>
        <w:t>кретных проблем и задач, анализировать законодательные и иные нормативные акты, работать с источника</w:t>
      </w:r>
      <w:r w:rsidRPr="00822B99">
        <w:rPr>
          <w:color w:val="000000"/>
        </w:rPr>
        <w:softHyphen/>
        <w:t>ми специальной литературы, анализировать и обобщать судебную и иную юридическую практику, работать с архивными документами, использовать научные методы исследования и т.д. Студент должен показать умение логически рассуждать, последовательно, грамотно и современным научным языком излагать прора</w:t>
      </w:r>
      <w:r w:rsidRPr="00822B99">
        <w:rPr>
          <w:color w:val="000000"/>
        </w:rPr>
        <w:softHyphen/>
        <w:t>ботанный материал.</w:t>
      </w:r>
    </w:p>
    <w:p w:rsidR="00E57AAA" w:rsidRPr="00822B99" w:rsidRDefault="00E57AAA" w:rsidP="00894CCC">
      <w:pPr>
        <w:shd w:val="clear" w:color="auto" w:fill="FFFFFF"/>
        <w:spacing w:line="298" w:lineRule="exact"/>
        <w:ind w:right="5" w:firstLine="490"/>
        <w:jc w:val="both"/>
        <w:rPr>
          <w:color w:val="000000"/>
        </w:rPr>
      </w:pPr>
      <w:r w:rsidRPr="00822B99">
        <w:rPr>
          <w:color w:val="000000"/>
        </w:rPr>
        <w:t>Объем теоретических знаний студента-дипломника, уровень его самостоятельности и добросовестно</w:t>
      </w:r>
      <w:r w:rsidRPr="00822B99">
        <w:rPr>
          <w:color w:val="000000"/>
        </w:rPr>
        <w:softHyphen/>
        <w:t>сти выявляется на каждом этапе его работы над дипломным исследованием: при выборе темы; при состав</w:t>
      </w:r>
      <w:r w:rsidRPr="00822B99">
        <w:rPr>
          <w:color w:val="000000"/>
        </w:rPr>
        <w:softHyphen/>
        <w:t>лены плана; при определении круга нормативных и литературных источников, подлежащих изучению; при сборе материалов судебной и иной юридической практики; при написании и оформлении выпускной квали</w:t>
      </w:r>
      <w:r w:rsidRPr="00822B99">
        <w:rPr>
          <w:color w:val="000000"/>
        </w:rPr>
        <w:softHyphen/>
        <w:t>фикационной (дипломной) работы. При этом окончательная оценка результатов дипломного исследования студента зависит от его умения доложить работу на заседании Государственной аттестационной комиссии. ответить на поставленные вопросы и защитить собственные выводы и научные положения по проработан</w:t>
      </w:r>
      <w:r w:rsidRPr="00822B99">
        <w:rPr>
          <w:color w:val="000000"/>
        </w:rPr>
        <w:softHyphen/>
        <w:t>ной проблеме.</w:t>
      </w:r>
    </w:p>
    <w:p w:rsidR="00E57AAA" w:rsidRPr="00822B99" w:rsidRDefault="00E57AAA" w:rsidP="00894CCC">
      <w:pPr>
        <w:shd w:val="clear" w:color="auto" w:fill="FFFFFF"/>
        <w:spacing w:line="298" w:lineRule="exact"/>
        <w:ind w:right="5" w:firstLine="480"/>
        <w:jc w:val="both"/>
        <w:rPr>
          <w:color w:val="000000"/>
        </w:rPr>
      </w:pPr>
      <w:r w:rsidRPr="00822B99">
        <w:rPr>
          <w:color w:val="000000"/>
        </w:rPr>
        <w:t>Выпускная квалификационная (дипломная) работа должна представлять собой самостоятельное науч</w:t>
      </w:r>
      <w:r w:rsidRPr="00822B99">
        <w:rPr>
          <w:color w:val="000000"/>
        </w:rPr>
        <w:softHyphen/>
        <w:t>ное исследование. При этом исследовательский элемент в выпускной квалификационной (дипломной) рабо</w:t>
      </w:r>
      <w:r w:rsidRPr="00822B99">
        <w:rPr>
          <w:color w:val="000000"/>
        </w:rPr>
        <w:softHyphen/>
        <w:t>те может заключаться в самостоятельной постановке вопросов анализируемой проблемы, в оригинальном решении какого-либо аспекта проблемы, в новом обосновании известного решения, в проведении дополни</w:t>
      </w:r>
      <w:r w:rsidRPr="00822B99">
        <w:rPr>
          <w:color w:val="000000"/>
        </w:rPr>
        <w:softHyphen/>
        <w:t>тельных аргументов в пользу или против определенного мнения, в обосновании предложений по совершен</w:t>
      </w:r>
      <w:r w:rsidRPr="00822B99">
        <w:rPr>
          <w:color w:val="000000"/>
        </w:rPr>
        <w:softHyphen/>
        <w:t>ствованию законодательства. Студенческое творчество состоит также в выявлении недостатков юридиче</w:t>
      </w:r>
      <w:r w:rsidRPr="00822B99">
        <w:rPr>
          <w:color w:val="000000"/>
        </w:rPr>
        <w:softHyphen/>
        <w:t>ской практики, выработке рекомендаций по их устранению, предложений по совершенствованию деятель</w:t>
      </w:r>
      <w:r w:rsidRPr="00822B99">
        <w:rPr>
          <w:color w:val="000000"/>
        </w:rPr>
        <w:softHyphen/>
        <w:t>ности соответствующих органов. Сюда же относится комментирование результатов правотворческой и пра</w:t>
      </w:r>
      <w:r w:rsidRPr="00822B99">
        <w:rPr>
          <w:color w:val="000000"/>
        </w:rPr>
        <w:softHyphen/>
        <w:t>воприменительной практики, выявление пробелов в правовом регулировании, нахождение средств повыше</w:t>
      </w:r>
      <w:r w:rsidRPr="00822B99">
        <w:rPr>
          <w:color w:val="000000"/>
        </w:rPr>
        <w:softHyphen/>
        <w:t>ния эффективности правовых актов и др.</w:t>
      </w:r>
    </w:p>
    <w:p w:rsidR="00E57AAA" w:rsidRPr="00822B99" w:rsidRDefault="00E57AAA" w:rsidP="00894CCC">
      <w:pPr>
        <w:shd w:val="clear" w:color="auto" w:fill="FFFFFF"/>
        <w:spacing w:line="298" w:lineRule="exact"/>
        <w:ind w:firstLine="475"/>
        <w:jc w:val="both"/>
        <w:rPr>
          <w:color w:val="000000"/>
        </w:rPr>
      </w:pPr>
      <w:r w:rsidRPr="00822B99">
        <w:rPr>
          <w:color w:val="000000"/>
        </w:rPr>
        <w:t>Выпускная квалификационная работа юриста выполняется в форме дипломной работы. Тематика вы</w:t>
      </w:r>
      <w:r w:rsidRPr="00822B99">
        <w:rPr>
          <w:color w:val="000000"/>
        </w:rPr>
        <w:softHyphen/>
        <w:t>пускных квалификационных (дипломных) работ разрабатывается выпускающей кафедрой, ежегодно обнов</w:t>
      </w:r>
      <w:r w:rsidRPr="00822B99">
        <w:rPr>
          <w:color w:val="000000"/>
        </w:rPr>
        <w:softHyphen/>
        <w:t>ляется и утверждается приказом ректора высшего учебного заведения. Тематика выпускных квалификаци</w:t>
      </w:r>
      <w:r w:rsidRPr="00822B99">
        <w:rPr>
          <w:color w:val="000000"/>
        </w:rPr>
        <w:softHyphen/>
        <w:t>онных (дипломных) работ должна быть актуальной, соответствовать современному состоянию и перспекти</w:t>
      </w:r>
      <w:r w:rsidRPr="00822B99">
        <w:rPr>
          <w:color w:val="000000"/>
        </w:rPr>
        <w:softHyphen/>
        <w:t>вам развития юридической науки и практики.</w:t>
      </w:r>
    </w:p>
    <w:p w:rsidR="00E57AAA" w:rsidRPr="00822B99" w:rsidRDefault="00E57AAA" w:rsidP="00894CCC">
      <w:pPr>
        <w:shd w:val="clear" w:color="auto" w:fill="FFFFFF"/>
        <w:spacing w:line="298" w:lineRule="exact"/>
        <w:ind w:firstLine="494"/>
        <w:jc w:val="both"/>
        <w:rPr>
          <w:color w:val="000000"/>
        </w:rPr>
      </w:pPr>
      <w:r w:rsidRPr="00822B99">
        <w:rPr>
          <w:color w:val="000000"/>
        </w:rPr>
        <w:t>Студенту предоставляется право выбора темы выпускной квалификационной (дипломной) работы, в том числе им может быть предложена своя тема дипломного исследования с необходимым обоснованием целесообразности ее разработки.</w:t>
      </w:r>
    </w:p>
    <w:p w:rsidR="00E57AAA" w:rsidRPr="00822B99" w:rsidRDefault="00E57AAA" w:rsidP="00894CCC">
      <w:pPr>
        <w:shd w:val="clear" w:color="auto" w:fill="FFFFFF"/>
        <w:spacing w:before="5" w:line="298" w:lineRule="exact"/>
        <w:ind w:right="5" w:firstLine="490"/>
        <w:jc w:val="both"/>
        <w:rPr>
          <w:color w:val="000000"/>
        </w:rPr>
      </w:pPr>
      <w:r w:rsidRPr="00822B99">
        <w:rPr>
          <w:color w:val="000000"/>
        </w:rPr>
        <w:t>Решением Ученого совета факультета в зависимости от числа специализирующихся студентов, науч</w:t>
      </w:r>
      <w:r w:rsidRPr="00822B99">
        <w:rPr>
          <w:color w:val="000000"/>
        </w:rPr>
        <w:softHyphen/>
        <w:t>ных направлений и наличия квалифицированных научных руководителей определяется количество диплом</w:t>
      </w:r>
      <w:r w:rsidRPr="00822B99">
        <w:rPr>
          <w:color w:val="000000"/>
        </w:rPr>
        <w:softHyphen/>
        <w:t>ных работ по каждой кафедре.</w:t>
      </w:r>
    </w:p>
    <w:p w:rsidR="00E57AAA" w:rsidRPr="00822B99" w:rsidRDefault="00E57AAA" w:rsidP="00894CCC">
      <w:pPr>
        <w:shd w:val="clear" w:color="auto" w:fill="FFFFFF"/>
        <w:spacing w:line="298" w:lineRule="exact"/>
        <w:ind w:right="5" w:firstLine="480"/>
        <w:jc w:val="both"/>
        <w:rPr>
          <w:color w:val="000000"/>
        </w:rPr>
      </w:pPr>
      <w:r w:rsidRPr="00822B99">
        <w:rPr>
          <w:color w:val="000000"/>
        </w:rPr>
        <w:t>Выпускающие кафедры организуют консультации для закрепленных за ними выпускников, назначают научных руководителей и научных консультантов по темам дипломных исследований студентов.</w:t>
      </w:r>
    </w:p>
    <w:p w:rsidR="00E57AAA" w:rsidRPr="00822B99" w:rsidRDefault="00E57AAA" w:rsidP="00894CCC">
      <w:pPr>
        <w:shd w:val="clear" w:color="auto" w:fill="FFFFFF"/>
        <w:spacing w:line="298" w:lineRule="exact"/>
        <w:ind w:right="19" w:firstLine="499"/>
        <w:jc w:val="both"/>
        <w:rPr>
          <w:color w:val="000000"/>
        </w:rPr>
      </w:pPr>
      <w:r w:rsidRPr="00822B99">
        <w:rPr>
          <w:color w:val="000000"/>
        </w:rPr>
        <w:t>Помимо названных выше, к выпускной квалификационной (дипломной) работе предъявляются и сле</w:t>
      </w:r>
      <w:r w:rsidRPr="00822B99">
        <w:rPr>
          <w:color w:val="000000"/>
        </w:rPr>
        <w:softHyphen/>
        <w:t>дующие обязательные требования:</w:t>
      </w:r>
    </w:p>
    <w:p w:rsidR="00E57AAA" w:rsidRPr="00822B99" w:rsidRDefault="00E57AAA" w:rsidP="00894CCC">
      <w:pPr>
        <w:numPr>
          <w:ilvl w:val="0"/>
          <w:numId w:val="12"/>
        </w:numPr>
        <w:shd w:val="clear" w:color="auto" w:fill="FFFFFF"/>
        <w:tabs>
          <w:tab w:val="clear" w:pos="0"/>
          <w:tab w:val="num" w:pos="426"/>
          <w:tab w:val="left" w:pos="931"/>
        </w:tabs>
        <w:spacing w:line="298" w:lineRule="exact"/>
        <w:rPr>
          <w:color w:val="000000"/>
        </w:rPr>
      </w:pPr>
      <w:r w:rsidRPr="00822B99">
        <w:rPr>
          <w:color w:val="000000"/>
        </w:rPr>
        <w:t>актуальность выбранной темы исследования;</w:t>
      </w:r>
    </w:p>
    <w:p w:rsidR="00E57AAA" w:rsidRPr="00822B99" w:rsidRDefault="00E57AAA" w:rsidP="00894CCC">
      <w:pPr>
        <w:numPr>
          <w:ilvl w:val="0"/>
          <w:numId w:val="12"/>
        </w:numPr>
        <w:shd w:val="clear" w:color="auto" w:fill="FFFFFF"/>
        <w:tabs>
          <w:tab w:val="clear" w:pos="0"/>
          <w:tab w:val="num" w:pos="426"/>
          <w:tab w:val="left" w:pos="931"/>
        </w:tabs>
        <w:spacing w:before="5" w:line="298" w:lineRule="exact"/>
        <w:rPr>
          <w:color w:val="000000"/>
        </w:rPr>
      </w:pPr>
      <w:r w:rsidRPr="00822B99">
        <w:rPr>
          <w:color w:val="000000"/>
        </w:rPr>
        <w:t>четкость в определении цели и задач исследования;</w:t>
      </w:r>
    </w:p>
    <w:p w:rsidR="00E57AAA" w:rsidRPr="00822B99" w:rsidRDefault="00E57AAA" w:rsidP="00894CCC">
      <w:pPr>
        <w:shd w:val="clear" w:color="auto" w:fill="FFFFFF"/>
        <w:tabs>
          <w:tab w:val="num" w:pos="426"/>
        </w:tabs>
      </w:pPr>
    </w:p>
    <w:p w:rsidR="00E57AAA" w:rsidRPr="00822B99" w:rsidRDefault="00E57AAA" w:rsidP="00894CCC">
      <w:pPr>
        <w:numPr>
          <w:ilvl w:val="0"/>
          <w:numId w:val="14"/>
        </w:numPr>
        <w:shd w:val="clear" w:color="auto" w:fill="FFFFFF"/>
        <w:tabs>
          <w:tab w:val="clear" w:pos="0"/>
          <w:tab w:val="num" w:pos="426"/>
          <w:tab w:val="left" w:pos="658"/>
        </w:tabs>
        <w:spacing w:line="293" w:lineRule="exact"/>
        <w:ind w:left="499" w:hanging="499"/>
        <w:rPr>
          <w:color w:val="000000"/>
        </w:rPr>
      </w:pPr>
      <w:r w:rsidRPr="00822B99">
        <w:rPr>
          <w:color w:val="000000"/>
        </w:rPr>
        <w:t>логическая    последовательность    изложения материала;</w:t>
      </w:r>
    </w:p>
    <w:p w:rsidR="00E57AAA" w:rsidRPr="00822B99" w:rsidRDefault="00E57AAA" w:rsidP="00894CCC">
      <w:pPr>
        <w:numPr>
          <w:ilvl w:val="0"/>
          <w:numId w:val="14"/>
        </w:numPr>
        <w:shd w:val="clear" w:color="auto" w:fill="FFFFFF"/>
        <w:tabs>
          <w:tab w:val="clear" w:pos="0"/>
          <w:tab w:val="num" w:pos="426"/>
          <w:tab w:val="left" w:pos="658"/>
        </w:tabs>
        <w:spacing w:line="293" w:lineRule="exact"/>
        <w:ind w:left="499" w:hanging="499"/>
        <w:rPr>
          <w:color w:val="000000"/>
        </w:rPr>
      </w:pPr>
      <w:r w:rsidRPr="00822B99">
        <w:rPr>
          <w:color w:val="000000"/>
        </w:rPr>
        <w:t>краткость и точность излагаемых формулировок;</w:t>
      </w:r>
    </w:p>
    <w:p w:rsidR="00E57AAA" w:rsidRPr="00822B99" w:rsidRDefault="00E57AAA" w:rsidP="00894CCC">
      <w:pPr>
        <w:numPr>
          <w:ilvl w:val="0"/>
          <w:numId w:val="14"/>
        </w:numPr>
        <w:shd w:val="clear" w:color="auto" w:fill="FFFFFF"/>
        <w:tabs>
          <w:tab w:val="clear" w:pos="0"/>
          <w:tab w:val="num" w:pos="426"/>
          <w:tab w:val="left" w:pos="658"/>
        </w:tabs>
        <w:spacing w:line="293" w:lineRule="exact"/>
        <w:ind w:left="499" w:hanging="499"/>
        <w:rPr>
          <w:color w:val="000000"/>
        </w:rPr>
      </w:pPr>
      <w:r w:rsidRPr="00822B99">
        <w:rPr>
          <w:color w:val="000000"/>
        </w:rPr>
        <w:t>обоснованность выводов, рекомендаций и предложений.</w:t>
      </w:r>
    </w:p>
    <w:p w:rsidR="00E57AAA" w:rsidRPr="00822B99" w:rsidRDefault="00E57AAA">
      <w:pPr>
        <w:shd w:val="clear" w:color="auto" w:fill="FFFFFF"/>
        <w:spacing w:before="5" w:line="293" w:lineRule="exact"/>
        <w:ind w:firstLine="490"/>
        <w:jc w:val="both"/>
        <w:rPr>
          <w:color w:val="000000"/>
        </w:rPr>
      </w:pPr>
      <w:r w:rsidRPr="00822B99">
        <w:rPr>
          <w:color w:val="000000"/>
        </w:rPr>
        <w:t>В ходе написания выпускной квалификационной (дипломной) работы студенту необходимо: обосно</w:t>
      </w:r>
      <w:r w:rsidRPr="00822B99">
        <w:rPr>
          <w:color w:val="000000"/>
        </w:rPr>
        <w:softHyphen/>
        <w:t>вать актуальность и ценность выбранной для дипломного исследования темы; ознакомиться и проанализи</w:t>
      </w:r>
      <w:r w:rsidRPr="00822B99">
        <w:rPr>
          <w:color w:val="000000"/>
        </w:rPr>
        <w:softHyphen/>
        <w:t>ровать основную нормативную базу по исследуемой проблеме; проработать необходимую специальную ли</w:t>
      </w:r>
      <w:r w:rsidRPr="00822B99">
        <w:rPr>
          <w:color w:val="000000"/>
        </w:rPr>
        <w:softHyphen/>
        <w:t>тературу (монографии, научные статьи, учебные пособия и т.п.); изучить судебную и иную юридическую практику, так или иначе связанную с выбранной темой; обобщить проработанный материал и логически последовательно изложить его в работе; высказать свою точку зрения по спорным (дискуссионным) аспек</w:t>
      </w:r>
      <w:r w:rsidRPr="00822B99">
        <w:rPr>
          <w:color w:val="000000"/>
        </w:rPr>
        <w:softHyphen/>
        <w:t>там анализируемой проблемы; на основе проведенного исследования сделать выводы и обосновать собст</w:t>
      </w:r>
      <w:r w:rsidRPr="00822B99">
        <w:rPr>
          <w:color w:val="000000"/>
        </w:rPr>
        <w:softHyphen/>
        <w:t>венные предложения и рекомендации; оформить выпускную квалификационную (дипломную) работу в со</w:t>
      </w:r>
      <w:r w:rsidRPr="00822B99">
        <w:rPr>
          <w:color w:val="000000"/>
        </w:rPr>
        <w:softHyphen/>
        <w:t>ответствии с предъявляемыми требованиями; подготовить доклад к защите своей выпускной квалификаци</w:t>
      </w:r>
      <w:r w:rsidRPr="00822B99">
        <w:rPr>
          <w:color w:val="000000"/>
        </w:rPr>
        <w:softHyphen/>
        <w:t>онной (дипломной) работы перед Государственной аттестационной комиссией.</w:t>
      </w:r>
    </w:p>
    <w:p w:rsidR="00E57AAA" w:rsidRPr="00822B99" w:rsidRDefault="00E57AAA">
      <w:pPr>
        <w:shd w:val="clear" w:color="auto" w:fill="FFFFFF"/>
        <w:spacing w:before="10" w:line="293" w:lineRule="exact"/>
        <w:ind w:right="5" w:firstLine="485"/>
        <w:jc w:val="both"/>
        <w:rPr>
          <w:color w:val="000000"/>
        </w:rPr>
      </w:pPr>
      <w:r w:rsidRPr="00822B99">
        <w:rPr>
          <w:color w:val="000000"/>
        </w:rPr>
        <w:t>После зашиты выпускные квалификационные (дипломные) работы хранятся в архиве учебного заведе</w:t>
      </w:r>
      <w:r w:rsidRPr="00822B99">
        <w:rPr>
          <w:color w:val="000000"/>
        </w:rPr>
        <w:softHyphen/>
        <w:t>ния в течение срока, установленного соответствующей инструкцией по делопроизводству. По рекомендации Государственной аттестационной комиссии и с согласия автора дипломная работа может быть передана в научную библиотеку для использования в качестве учебного пособия, выдвинута на конкурсы и выставки научных студенческих работ.</w:t>
      </w:r>
    </w:p>
    <w:p w:rsidR="00894CCC" w:rsidRPr="00822B99" w:rsidRDefault="00894CCC">
      <w:pPr>
        <w:shd w:val="clear" w:color="auto" w:fill="FFFFFF"/>
        <w:spacing w:before="10" w:line="293" w:lineRule="exact"/>
        <w:ind w:right="5" w:firstLine="485"/>
        <w:jc w:val="both"/>
        <w:rPr>
          <w:color w:val="000000"/>
        </w:rPr>
        <w:sectPr w:rsidR="00894CCC" w:rsidRPr="00822B99">
          <w:pgSz w:w="11906" w:h="16838"/>
          <w:pgMar w:top="1440" w:right="1104" w:bottom="720" w:left="1345" w:header="720" w:footer="720" w:gutter="0"/>
          <w:cols w:space="720"/>
          <w:docGrid w:linePitch="360"/>
        </w:sectPr>
      </w:pPr>
    </w:p>
    <w:p w:rsidR="00E57AAA" w:rsidRPr="00822B99" w:rsidRDefault="00E57AAA">
      <w:pPr>
        <w:shd w:val="clear" w:color="auto" w:fill="FFFFFF"/>
        <w:spacing w:line="288" w:lineRule="exact"/>
        <w:ind w:right="11"/>
        <w:jc w:val="center"/>
        <w:rPr>
          <w:b/>
          <w:bCs/>
          <w:color w:val="000000"/>
        </w:rPr>
      </w:pPr>
      <w:r w:rsidRPr="00822B99">
        <w:rPr>
          <w:b/>
          <w:bCs/>
          <w:color w:val="000000"/>
        </w:rPr>
        <w:t>2. ВЫБОР СТУДЕНТОМ ТЕМЫ ВЫПУСКНОЙ</w:t>
      </w:r>
    </w:p>
    <w:p w:rsidR="00E57AAA" w:rsidRPr="00822B99" w:rsidRDefault="00E57AAA">
      <w:pPr>
        <w:shd w:val="clear" w:color="auto" w:fill="FFFFFF"/>
        <w:spacing w:line="288" w:lineRule="exact"/>
        <w:ind w:right="11"/>
        <w:jc w:val="center"/>
        <w:rPr>
          <w:b/>
          <w:bCs/>
          <w:color w:val="000000"/>
        </w:rPr>
      </w:pPr>
      <w:r w:rsidRPr="00822B99">
        <w:rPr>
          <w:b/>
          <w:bCs/>
          <w:color w:val="000000"/>
        </w:rPr>
        <w:t>КВАЛИФИКАЦИОННОЙ (ДИПЛОМНОЙ) РАБОТЫ</w:t>
      </w:r>
    </w:p>
    <w:p w:rsidR="00E57AAA" w:rsidRPr="00822B99" w:rsidRDefault="00E57AAA">
      <w:pPr>
        <w:shd w:val="clear" w:color="auto" w:fill="FFFFFF"/>
        <w:spacing w:before="283" w:line="293" w:lineRule="exact"/>
        <w:ind w:left="48" w:firstLine="485"/>
        <w:jc w:val="both"/>
        <w:rPr>
          <w:color w:val="000000"/>
        </w:rPr>
      </w:pPr>
      <w:r w:rsidRPr="00822B99">
        <w:rPr>
          <w:color w:val="000000"/>
        </w:rPr>
        <w:t>Начальным этапом работы над выпускной квалификационной (дипломной) работой является выбор студентом-дипломником темы своего дипломного исследования.</w:t>
      </w:r>
    </w:p>
    <w:p w:rsidR="00E57AAA" w:rsidRPr="00822B99" w:rsidRDefault="00E57AAA">
      <w:pPr>
        <w:shd w:val="clear" w:color="auto" w:fill="FFFFFF"/>
        <w:spacing w:line="298" w:lineRule="exact"/>
        <w:ind w:left="48" w:right="5" w:firstLine="480"/>
        <w:jc w:val="both"/>
        <w:rPr>
          <w:color w:val="000000"/>
        </w:rPr>
      </w:pPr>
      <w:r w:rsidRPr="00822B99">
        <w:rPr>
          <w:color w:val="000000"/>
        </w:rPr>
        <w:t>Прежде всего, студенту необходимо ознакомиться с тематикой выпускных квалификационных (ди</w:t>
      </w:r>
      <w:r w:rsidRPr="00822B99">
        <w:rPr>
          <w:color w:val="000000"/>
        </w:rPr>
        <w:softHyphen/>
        <w:t>пломных) работ, разработанной соответствующими выпускающими кафедрами факультета и утвержденной приказом ректора высшего учебного заведения</w:t>
      </w:r>
      <w:r w:rsidRPr="00822B99">
        <w:rPr>
          <w:color w:val="000000"/>
          <w:vertAlign w:val="superscript"/>
        </w:rPr>
        <w:t>1</w:t>
      </w:r>
      <w:r w:rsidRPr="00822B99">
        <w:rPr>
          <w:color w:val="000000"/>
        </w:rPr>
        <w:t>. При этом следует иметь в виду, что в целях устранения возможного повторения и дублирования тематика ежегодно пересматривается и обновляется.</w:t>
      </w:r>
    </w:p>
    <w:p w:rsidR="00E57AAA" w:rsidRPr="00822B99" w:rsidRDefault="00E57AAA">
      <w:pPr>
        <w:shd w:val="clear" w:color="auto" w:fill="FFFFFF"/>
        <w:spacing w:line="298" w:lineRule="exact"/>
        <w:ind w:left="38" w:firstLine="485"/>
        <w:jc w:val="both"/>
        <w:rPr>
          <w:color w:val="000000"/>
        </w:rPr>
      </w:pPr>
      <w:r w:rsidRPr="00822B99">
        <w:rPr>
          <w:color w:val="000000"/>
        </w:rPr>
        <w:t>Студенту предоставляется право выбора темы выпускной квалификационной (дипломной) работы Выбор темы работы определяется, прежде всего, научными интересами студента. При этом обязательно учитывается профиль выбранной им специализации. Студенту заочного отделения целесообразно выбрать тему, близкую к характеру или направлению его служебной деятельности. Кроме того, студент-дипломник может предложить свою тему с необходимым обоснованием целесообразности ее разработки, однако в этом случае выбор индивидуальной темы дипломного исследования в обязательном порядке должен быть согла</w:t>
      </w:r>
      <w:r w:rsidRPr="00822B99">
        <w:rPr>
          <w:color w:val="000000"/>
        </w:rPr>
        <w:softHyphen/>
        <w:t>сован с заведующим выпускающей кафедрой.</w:t>
      </w:r>
    </w:p>
    <w:p w:rsidR="00E57AAA" w:rsidRPr="00822B99" w:rsidRDefault="00E57AAA">
      <w:pPr>
        <w:shd w:val="clear" w:color="auto" w:fill="FFFFFF"/>
        <w:spacing w:before="5" w:line="298" w:lineRule="exact"/>
        <w:ind w:left="34" w:firstLine="499"/>
        <w:jc w:val="both"/>
        <w:rPr>
          <w:color w:val="000000"/>
        </w:rPr>
      </w:pPr>
      <w:r w:rsidRPr="00822B99">
        <w:rPr>
          <w:color w:val="000000"/>
        </w:rPr>
        <w:t>Если студент по каким-то причинам не воспользовался предоставленной ему возможностью выбора темы выпускной квалификационной (дипломной) работы, то тему предстоящего дипломного исследования определяет либо заведующий соответствующей кафедрой, либо предполагаемый научный руководитель.</w:t>
      </w:r>
    </w:p>
    <w:p w:rsidR="00E57AAA" w:rsidRPr="00822B99" w:rsidRDefault="00E57AAA">
      <w:pPr>
        <w:shd w:val="clear" w:color="auto" w:fill="FFFFFF"/>
        <w:spacing w:line="293" w:lineRule="exact"/>
        <w:ind w:left="38" w:right="10" w:firstLine="480"/>
        <w:jc w:val="both"/>
        <w:rPr>
          <w:color w:val="000000"/>
        </w:rPr>
      </w:pPr>
      <w:r w:rsidRPr="00822B99">
        <w:rPr>
          <w:color w:val="000000"/>
        </w:rPr>
        <w:t>Выбранная тема выпускной квалификационной (дипломной) работы закрепляется за студентом на ос</w:t>
      </w:r>
      <w:r w:rsidRPr="00822B99">
        <w:rPr>
          <w:color w:val="000000"/>
        </w:rPr>
        <w:softHyphen/>
        <w:t>новании его личного письменного заявления на имя заведующего кафедрой, представляемого им на выпус</w:t>
      </w:r>
      <w:r w:rsidRPr="00822B99">
        <w:rPr>
          <w:color w:val="000000"/>
        </w:rPr>
        <w:softHyphen/>
        <w:t>кающую кафедру.</w:t>
      </w:r>
    </w:p>
    <w:p w:rsidR="00E57AAA" w:rsidRPr="00822B99" w:rsidRDefault="00E57AAA">
      <w:pPr>
        <w:shd w:val="clear" w:color="auto" w:fill="FFFFFF"/>
        <w:spacing w:line="293" w:lineRule="exact"/>
        <w:ind w:left="29" w:right="10" w:firstLine="494"/>
        <w:jc w:val="both"/>
        <w:rPr>
          <w:color w:val="000000"/>
        </w:rPr>
      </w:pPr>
      <w:r w:rsidRPr="00822B99">
        <w:rPr>
          <w:color w:val="000000"/>
        </w:rPr>
        <w:t>По представлению заведующего выпускающей кафедрой окончательно выбор темы за студентом-дипломником закрепляется и оформляется приказом ректора высшего учебного заведения перед направле</w:t>
      </w:r>
      <w:r w:rsidRPr="00822B99">
        <w:rPr>
          <w:color w:val="000000"/>
        </w:rPr>
        <w:softHyphen/>
        <w:t>нием студента-выпускника на преддипломную практику.</w:t>
      </w:r>
    </w:p>
    <w:p w:rsidR="00E57AAA" w:rsidRPr="00822B99" w:rsidRDefault="00E57AAA">
      <w:pPr>
        <w:shd w:val="clear" w:color="auto" w:fill="FFFFFF"/>
        <w:spacing w:line="293" w:lineRule="exact"/>
        <w:ind w:left="29" w:right="10" w:firstLine="494"/>
        <w:jc w:val="both"/>
      </w:pPr>
    </w:p>
    <w:p w:rsidR="00E57AAA" w:rsidRPr="00822B99" w:rsidRDefault="00E57AAA">
      <w:pPr>
        <w:shd w:val="clear" w:color="auto" w:fill="FFFFFF"/>
        <w:spacing w:line="288" w:lineRule="exact"/>
        <w:ind w:right="11"/>
        <w:jc w:val="center"/>
        <w:rPr>
          <w:b/>
          <w:bCs/>
          <w:color w:val="000000"/>
        </w:rPr>
      </w:pPr>
      <w:r w:rsidRPr="00822B99">
        <w:rPr>
          <w:b/>
          <w:bCs/>
          <w:color w:val="000000"/>
        </w:rPr>
        <w:t>3. НАУЧНОЕ РУКОВОДСТВО ВЫПУСКНОЙ</w:t>
      </w:r>
    </w:p>
    <w:p w:rsidR="00E57AAA" w:rsidRPr="00822B99" w:rsidRDefault="00E57AAA">
      <w:pPr>
        <w:shd w:val="clear" w:color="auto" w:fill="FFFFFF"/>
        <w:spacing w:line="288" w:lineRule="exact"/>
        <w:ind w:right="11"/>
        <w:jc w:val="center"/>
        <w:rPr>
          <w:b/>
          <w:bCs/>
          <w:color w:val="000000"/>
        </w:rPr>
      </w:pPr>
      <w:r w:rsidRPr="00822B99">
        <w:rPr>
          <w:b/>
          <w:bCs/>
          <w:color w:val="000000"/>
        </w:rPr>
        <w:t>КВАЛИФИКАЦИОННОЙ (ДИПЛОМНОЙ) РАБОТОЙ</w:t>
      </w:r>
    </w:p>
    <w:p w:rsidR="00E57AAA" w:rsidRPr="00822B99" w:rsidRDefault="00E57AAA">
      <w:pPr>
        <w:shd w:val="clear" w:color="auto" w:fill="FFFFFF"/>
        <w:spacing w:before="298" w:line="298" w:lineRule="exact"/>
        <w:ind w:left="29" w:right="14" w:firstLine="490"/>
        <w:jc w:val="both"/>
        <w:rPr>
          <w:color w:val="000000"/>
        </w:rPr>
      </w:pPr>
      <w:r w:rsidRPr="00822B99">
        <w:rPr>
          <w:color w:val="000000"/>
        </w:rPr>
        <w:t>По представлению выпускающей кафедры приказом ректора каждому студенту-дипломнику назнача</w:t>
      </w:r>
      <w:r w:rsidRPr="00822B99">
        <w:rPr>
          <w:color w:val="000000"/>
        </w:rPr>
        <w:softHyphen/>
        <w:t>ются научный руководитель (при необходимости и научный консультант) по выпускной квалификационной (дипломной) работе из числа профессорско-преподавательского состава по соответствующей специально</w:t>
      </w:r>
      <w:r w:rsidRPr="00822B99">
        <w:rPr>
          <w:color w:val="000000"/>
        </w:rPr>
        <w:softHyphen/>
        <w:t>сти.</w:t>
      </w:r>
    </w:p>
    <w:p w:rsidR="00E57AAA" w:rsidRPr="00822B99" w:rsidRDefault="00E57AAA">
      <w:pPr>
        <w:shd w:val="clear" w:color="auto" w:fill="FFFFFF"/>
        <w:spacing w:line="298" w:lineRule="exact"/>
        <w:ind w:left="14" w:right="19" w:firstLine="490"/>
        <w:jc w:val="both"/>
        <w:rPr>
          <w:color w:val="000000"/>
        </w:rPr>
      </w:pPr>
      <w:r w:rsidRPr="00822B99">
        <w:rPr>
          <w:color w:val="000000"/>
        </w:rPr>
        <w:t>Желательно, чтобы тема выпускной квалификационной (дипломной) работы была близка научным ин</w:t>
      </w:r>
      <w:r w:rsidRPr="00822B99">
        <w:rPr>
          <w:color w:val="000000"/>
        </w:rPr>
        <w:softHyphen/>
        <w:t>тересам научного руководителя (научного консультанта). Преподаватель, под руководством которого сту</w:t>
      </w:r>
      <w:r w:rsidRPr="00822B99">
        <w:rPr>
          <w:color w:val="000000"/>
        </w:rPr>
        <w:softHyphen/>
        <w:t>дент выполнял курсовые работы или готовил доклады в научном студенческом кружке или на студенческих конференциях различных уровней, как правило, должен оставаться научным руководителем и по диплом</w:t>
      </w:r>
      <w:r w:rsidRPr="00822B99">
        <w:rPr>
          <w:color w:val="000000"/>
        </w:rPr>
        <w:softHyphen/>
        <w:t>ному исследованию данного студента. При назначении научного руководителя следует, по возможности. учитывать желание самого студент работать под началом того или иного специалиста.</w:t>
      </w:r>
    </w:p>
    <w:p w:rsidR="00E57AAA" w:rsidRPr="00822B99" w:rsidRDefault="00E57AAA">
      <w:pPr>
        <w:shd w:val="clear" w:color="auto" w:fill="FFFFFF"/>
        <w:spacing w:line="298" w:lineRule="exact"/>
        <w:ind w:left="14" w:right="29" w:firstLine="485"/>
        <w:jc w:val="both"/>
        <w:rPr>
          <w:color w:val="000000"/>
        </w:rPr>
      </w:pPr>
      <w:r w:rsidRPr="00822B99">
        <w:rPr>
          <w:color w:val="000000"/>
        </w:rPr>
        <w:t>Научными руководителями (научными консультантами) могут быть также высококвалифицированные специалисты, юристы-практики. Научный руководитель из числа работников судов, прокуратуры или иных соответствующих учреждений назначается преимущественно в тех случаях, когда тема выпускной квалифи</w:t>
      </w:r>
      <w:r w:rsidRPr="00822B99">
        <w:rPr>
          <w:color w:val="000000"/>
        </w:rPr>
        <w:softHyphen/>
        <w:t>кационной (дипломной) работы посвящается анализу практических аспектов деятельности соответствую</w:t>
      </w:r>
      <w:r w:rsidRPr="00822B99">
        <w:rPr>
          <w:color w:val="000000"/>
        </w:rPr>
        <w:softHyphen/>
        <w:t>щих органов.</w:t>
      </w:r>
    </w:p>
    <w:p w:rsidR="00894CCC" w:rsidRPr="00822B99" w:rsidRDefault="00E57AAA" w:rsidP="00894CCC">
      <w:pPr>
        <w:shd w:val="clear" w:color="auto" w:fill="FFFFFF"/>
        <w:spacing w:before="5" w:line="298" w:lineRule="exact"/>
        <w:ind w:left="10" w:right="34" w:firstLine="490"/>
        <w:jc w:val="both"/>
        <w:rPr>
          <w:color w:val="000000"/>
        </w:rPr>
      </w:pPr>
      <w:r w:rsidRPr="00822B99">
        <w:rPr>
          <w:color w:val="000000"/>
        </w:rPr>
        <w:t>В некоторых случаях по отдельным разделам выпускной квалификационной (дипломной) работы на</w:t>
      </w:r>
      <w:r w:rsidRPr="00822B99">
        <w:rPr>
          <w:color w:val="000000"/>
        </w:rPr>
        <w:softHyphen/>
        <w:t>учными консультантами могут назначаться профессора и преподаватели других факультетов или высших</w:t>
      </w:r>
      <w:r w:rsidR="00894CCC" w:rsidRPr="00822B99">
        <w:rPr>
          <w:color w:val="000000"/>
        </w:rPr>
        <w:t xml:space="preserve"> учебных заведений, а также высококвалифицированные специалисты и научные работники практических органов и научно-исследовательских учреждений. В этом случае консультант изучает соответствующую часть работы, дает необходимые разъяснения и ставит на ней свою подпись.</w:t>
      </w:r>
    </w:p>
    <w:p w:rsidR="00894CCC" w:rsidRPr="00822B99" w:rsidRDefault="00894CCC" w:rsidP="00894CCC">
      <w:pPr>
        <w:shd w:val="clear" w:color="auto" w:fill="FFFFFF"/>
        <w:spacing w:line="298" w:lineRule="exact"/>
        <w:ind w:left="19" w:right="14" w:firstLine="485"/>
        <w:jc w:val="both"/>
        <w:rPr>
          <w:color w:val="000000"/>
        </w:rPr>
      </w:pPr>
      <w:r w:rsidRPr="00822B99">
        <w:rPr>
          <w:color w:val="000000"/>
        </w:rPr>
        <w:t>Суть научного руководства выпускной квалификационной (дипломной) работой заключается в том, что научный руководитель:</w:t>
      </w:r>
    </w:p>
    <w:p w:rsidR="00894CCC" w:rsidRPr="00822B99" w:rsidRDefault="00894CCC" w:rsidP="00894CCC">
      <w:pPr>
        <w:numPr>
          <w:ilvl w:val="0"/>
          <w:numId w:val="15"/>
        </w:numPr>
        <w:shd w:val="clear" w:color="auto" w:fill="FFFFFF"/>
        <w:tabs>
          <w:tab w:val="left" w:pos="667"/>
        </w:tabs>
        <w:spacing w:line="298" w:lineRule="exact"/>
        <w:ind w:left="14" w:firstLine="485"/>
        <w:rPr>
          <w:color w:val="000000"/>
        </w:rPr>
      </w:pPr>
      <w:r w:rsidRPr="00822B99">
        <w:rPr>
          <w:color w:val="000000"/>
        </w:rPr>
        <w:t>помогает студенту в выборе темы дипломного исследования, дает ему задания по выбранной теме, а также оказывает помощь в составлении примерного планы работы;</w:t>
      </w:r>
    </w:p>
    <w:p w:rsidR="00894CCC" w:rsidRPr="00822B99" w:rsidRDefault="00894CCC" w:rsidP="00894CCC">
      <w:pPr>
        <w:numPr>
          <w:ilvl w:val="0"/>
          <w:numId w:val="15"/>
        </w:numPr>
        <w:shd w:val="clear" w:color="auto" w:fill="FFFFFF"/>
        <w:tabs>
          <w:tab w:val="left" w:pos="667"/>
        </w:tabs>
        <w:spacing w:line="298" w:lineRule="exact"/>
        <w:ind w:left="14" w:firstLine="485"/>
        <w:rPr>
          <w:color w:val="000000"/>
        </w:rPr>
      </w:pPr>
      <w:r w:rsidRPr="00822B99">
        <w:rPr>
          <w:color w:val="000000"/>
        </w:rPr>
        <w:t>оказывает студенту помощь в разработке календарного графика на весь период выполнения выпуск</w:t>
      </w:r>
      <w:r w:rsidRPr="00822B99">
        <w:rPr>
          <w:color w:val="000000"/>
        </w:rPr>
        <w:softHyphen/>
        <w:t>ной квалификационной (дипломной) работы;</w:t>
      </w:r>
    </w:p>
    <w:p w:rsidR="00894CCC" w:rsidRPr="00822B99" w:rsidRDefault="00894CCC" w:rsidP="00894CCC">
      <w:pPr>
        <w:numPr>
          <w:ilvl w:val="0"/>
          <w:numId w:val="15"/>
        </w:numPr>
        <w:shd w:val="clear" w:color="auto" w:fill="FFFFFF"/>
        <w:tabs>
          <w:tab w:val="left" w:pos="667"/>
        </w:tabs>
        <w:spacing w:line="298" w:lineRule="exact"/>
        <w:ind w:left="14" w:firstLine="485"/>
        <w:rPr>
          <w:color w:val="000000"/>
        </w:rPr>
      </w:pPr>
      <w:r w:rsidRPr="00822B99">
        <w:rPr>
          <w:color w:val="000000"/>
        </w:rPr>
        <w:t>рекомендует студенту необходимый нормативный материал, основную специальную литературу, а также справочные и архивные материалы и другие источники по теме дипломного исследования;</w:t>
      </w:r>
    </w:p>
    <w:p w:rsidR="00894CCC" w:rsidRPr="00822B99" w:rsidRDefault="00894CCC" w:rsidP="00894CCC">
      <w:pPr>
        <w:numPr>
          <w:ilvl w:val="0"/>
          <w:numId w:val="15"/>
        </w:numPr>
        <w:shd w:val="clear" w:color="auto" w:fill="FFFFFF"/>
        <w:tabs>
          <w:tab w:val="left" w:pos="667"/>
        </w:tabs>
        <w:spacing w:line="298" w:lineRule="exact"/>
        <w:ind w:left="499"/>
        <w:rPr>
          <w:color w:val="000000"/>
        </w:rPr>
      </w:pPr>
      <w:r w:rsidRPr="00822B99">
        <w:rPr>
          <w:color w:val="000000"/>
        </w:rPr>
        <w:t>проводит соответствующие консультации, назначаемые студенту по мере надобности;</w:t>
      </w:r>
    </w:p>
    <w:p w:rsidR="00894CCC" w:rsidRPr="00822B99" w:rsidRDefault="00894CCC" w:rsidP="00894CCC">
      <w:pPr>
        <w:numPr>
          <w:ilvl w:val="0"/>
          <w:numId w:val="15"/>
        </w:numPr>
        <w:shd w:val="clear" w:color="auto" w:fill="FFFFFF"/>
        <w:tabs>
          <w:tab w:val="left" w:pos="667"/>
        </w:tabs>
        <w:spacing w:before="5" w:line="298" w:lineRule="exact"/>
        <w:ind w:left="14" w:firstLine="485"/>
        <w:rPr>
          <w:color w:val="000000"/>
        </w:rPr>
      </w:pPr>
      <w:r w:rsidRPr="00822B99">
        <w:rPr>
          <w:color w:val="000000"/>
        </w:rPr>
        <w:t>проверяет ход выполнения выпускной квалификационной (дипломной) работы (по частям или в це</w:t>
      </w:r>
      <w:r w:rsidRPr="00822B99">
        <w:rPr>
          <w:color w:val="000000"/>
        </w:rPr>
        <w:softHyphen/>
        <w:t>лом).</w:t>
      </w:r>
    </w:p>
    <w:p w:rsidR="00894CCC" w:rsidRPr="00822B99" w:rsidRDefault="00894CCC" w:rsidP="00894CCC">
      <w:pPr>
        <w:shd w:val="clear" w:color="auto" w:fill="FFFFFF"/>
        <w:spacing w:line="298" w:lineRule="exact"/>
        <w:ind w:left="19" w:right="5" w:firstLine="485"/>
        <w:jc w:val="both"/>
        <w:rPr>
          <w:color w:val="000000"/>
        </w:rPr>
      </w:pPr>
      <w:r w:rsidRPr="00822B99">
        <w:rPr>
          <w:color w:val="000000"/>
        </w:rPr>
        <w:t>Задание на выпускную квалификационную (дипломную) работу должно содержать перечень наиболее важных вопросов по выбранной теме дипломного исследования, подлежащих самостоятельной проработке студентом. Такое задание составляется в двух экземплярах. Бланки задания подписываются самим диплом</w:t>
      </w:r>
      <w:r w:rsidRPr="00822B99">
        <w:rPr>
          <w:color w:val="000000"/>
        </w:rPr>
        <w:softHyphen/>
        <w:t>ником и научным руководителем (научным консультантом), после чего представляются для утверждения на выпускающую кафедру. После утверждения задания заведующим кафедрой один экземпляр задания воз</w:t>
      </w:r>
      <w:r w:rsidRPr="00822B99">
        <w:rPr>
          <w:color w:val="000000"/>
        </w:rPr>
        <w:softHyphen/>
        <w:t>вращается студенту.</w:t>
      </w:r>
    </w:p>
    <w:p w:rsidR="00894CCC" w:rsidRPr="00822B99" w:rsidRDefault="00894CCC" w:rsidP="00894CCC">
      <w:pPr>
        <w:shd w:val="clear" w:color="auto" w:fill="FFFFFF"/>
        <w:spacing w:line="298" w:lineRule="exact"/>
        <w:ind w:left="19" w:right="10" w:firstLine="480"/>
        <w:jc w:val="both"/>
        <w:rPr>
          <w:color w:val="000000"/>
        </w:rPr>
      </w:pPr>
      <w:r w:rsidRPr="00822B99">
        <w:rPr>
          <w:color w:val="000000"/>
        </w:rPr>
        <w:t>Календарный график выполнения выпускной квалификационной (дипломной) работы разрабатывается с учетом выданного задания и в зависимости от разработанности тех или иных аспектов анализируемой проблемы, наличия материалов юридической практики и т.п.</w:t>
      </w:r>
    </w:p>
    <w:p w:rsidR="00894CCC" w:rsidRPr="00822B99" w:rsidRDefault="00894CCC" w:rsidP="00894CCC">
      <w:pPr>
        <w:shd w:val="clear" w:color="auto" w:fill="FFFFFF"/>
        <w:spacing w:before="5" w:line="298" w:lineRule="exact"/>
        <w:ind w:left="14" w:right="10" w:firstLine="485"/>
        <w:jc w:val="both"/>
        <w:rPr>
          <w:color w:val="000000"/>
        </w:rPr>
      </w:pPr>
      <w:r w:rsidRPr="00822B99">
        <w:rPr>
          <w:color w:val="000000"/>
        </w:rPr>
        <w:t>Срок сдачи студентом законченного дипломного исследования с отзывом научного руководителя на выпускающую кафедру определяется деканом факультета, но при этом он не может устанавливаться позд</w:t>
      </w:r>
      <w:r w:rsidRPr="00822B99">
        <w:rPr>
          <w:color w:val="000000"/>
        </w:rPr>
        <w:softHyphen/>
        <w:t>нее двадцати дней до начала его защиты.</w:t>
      </w:r>
    </w:p>
    <w:p w:rsidR="00894CCC" w:rsidRPr="00822B99" w:rsidRDefault="00894CCC" w:rsidP="00894CCC">
      <w:pPr>
        <w:shd w:val="clear" w:color="auto" w:fill="FFFFFF"/>
        <w:spacing w:line="298" w:lineRule="exact"/>
        <w:ind w:left="14" w:right="10" w:firstLine="480"/>
        <w:jc w:val="both"/>
        <w:rPr>
          <w:color w:val="000000"/>
        </w:rPr>
      </w:pPr>
      <w:r w:rsidRPr="00822B99">
        <w:rPr>
          <w:color w:val="000000"/>
        </w:rPr>
        <w:t>Помимо индивидуальных консультаций научного руководителя (научного консультанта) своим ди</w:t>
      </w:r>
      <w:r w:rsidRPr="00822B99">
        <w:rPr>
          <w:color w:val="000000"/>
        </w:rPr>
        <w:softHyphen/>
        <w:t>пломникам, рекомендуется проведение консультационных лекций - как по методическим вопросам написа</w:t>
      </w:r>
      <w:r w:rsidRPr="00822B99">
        <w:rPr>
          <w:color w:val="000000"/>
        </w:rPr>
        <w:softHyphen/>
        <w:t>ния дипломной работы, так и по существу научных проблем, анализируемых студентами в своих выпускных квалификационных (дипломных) работах.</w:t>
      </w:r>
    </w:p>
    <w:p w:rsidR="00894CCC" w:rsidRPr="00822B99" w:rsidRDefault="00894CCC" w:rsidP="00894CCC">
      <w:pPr>
        <w:shd w:val="clear" w:color="auto" w:fill="FFFFFF"/>
        <w:spacing w:line="298" w:lineRule="exact"/>
        <w:ind w:left="10" w:right="14" w:firstLine="480"/>
        <w:jc w:val="both"/>
        <w:rPr>
          <w:color w:val="000000"/>
        </w:rPr>
      </w:pPr>
      <w:r w:rsidRPr="00822B99">
        <w:rPr>
          <w:color w:val="000000"/>
        </w:rPr>
        <w:t>Проверяя представленную студентом работу, научный руководитель должен выявить полноту, глуби</w:t>
      </w:r>
      <w:r w:rsidRPr="00822B99">
        <w:rPr>
          <w:color w:val="000000"/>
        </w:rPr>
        <w:softHyphen/>
        <w:t>ну и всесторонность раскрытия обозначенных в плане вопросов, последовательность изложения материала. достаточность использования нормативных источников, специальной литературы и материалов юридиче</w:t>
      </w:r>
      <w:r w:rsidRPr="00822B99">
        <w:rPr>
          <w:color w:val="000000"/>
        </w:rPr>
        <w:softHyphen/>
        <w:t>ской практики, аргументированность выводов и предложений студента, степень их обоснованности и само</w:t>
      </w:r>
      <w:r w:rsidRPr="00822B99">
        <w:rPr>
          <w:color w:val="000000"/>
        </w:rPr>
        <w:softHyphen/>
        <w:t>стоятельности. Научный руководитель должен оказывать помощь дипломнику на всех этапах его работы над дипломным исследованием, но при этом помощь не должна выливаться в соавторство.</w:t>
      </w:r>
    </w:p>
    <w:p w:rsidR="00894CCC" w:rsidRPr="00822B99" w:rsidRDefault="00894CCC" w:rsidP="00894CCC">
      <w:pPr>
        <w:shd w:val="clear" w:color="auto" w:fill="FFFFFF"/>
        <w:spacing w:line="298" w:lineRule="exact"/>
        <w:ind w:right="19" w:firstLine="480"/>
        <w:jc w:val="both"/>
        <w:rPr>
          <w:color w:val="000000"/>
        </w:rPr>
      </w:pPr>
      <w:r w:rsidRPr="00822B99">
        <w:rPr>
          <w:color w:val="000000"/>
        </w:rPr>
        <w:t>Если научным руководителем при проверке представленной выпускной квалификационной (диплом</w:t>
      </w:r>
      <w:r w:rsidRPr="00822B99">
        <w:rPr>
          <w:color w:val="000000"/>
        </w:rPr>
        <w:softHyphen/>
        <w:t>ной) работы студента будут обнаружены нарушения каких-либо требований, предъявляемых к таким рабо</w:t>
      </w:r>
      <w:r w:rsidRPr="00822B99">
        <w:rPr>
          <w:color w:val="000000"/>
        </w:rPr>
        <w:softHyphen/>
        <w:t>там, как то: наличие плагиата, ошибочное изложение научных положений по тем или иным аспектам иссле</w:t>
      </w:r>
      <w:r w:rsidRPr="00822B99">
        <w:rPr>
          <w:color w:val="000000"/>
        </w:rPr>
        <w:softHyphen/>
        <w:t>дуемой проблемы, неполнота и поверхностность исследования, противоречивость и отсутствие логики в изложении материала, излишнее отклонение от обозначенной темы исследования и другие, то он должен потребовать от студента устранения допущенных нарушений и назначить для этого соответствующий срок.</w:t>
      </w: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894CCC" w:rsidRPr="00822B99" w:rsidRDefault="00894CCC">
      <w:pPr>
        <w:shd w:val="clear" w:color="auto" w:fill="FFFFFF"/>
        <w:spacing w:before="5" w:line="298" w:lineRule="exact"/>
        <w:ind w:left="10" w:right="34" w:firstLine="490"/>
        <w:jc w:val="both"/>
        <w:rPr>
          <w:color w:val="000000"/>
        </w:rPr>
      </w:pPr>
    </w:p>
    <w:p w:rsidR="00E57AAA" w:rsidRPr="00822B99" w:rsidRDefault="00044755">
      <w:pPr>
        <w:shd w:val="clear" w:color="auto" w:fill="FFFFFF"/>
        <w:spacing w:before="384" w:line="187" w:lineRule="exact"/>
        <w:rPr>
          <w:color w:val="000000"/>
          <w:sz w:val="16"/>
          <w:szCs w:val="16"/>
        </w:rPr>
        <w:sectPr w:rsidR="00E57AAA" w:rsidRPr="00822B99">
          <w:pgSz w:w="11906" w:h="16838"/>
          <w:pgMar w:top="1184" w:right="1015" w:bottom="360" w:left="1400" w:header="720" w:footer="720" w:gutter="0"/>
          <w:cols w:space="720"/>
          <w:docGrid w:linePitch="360"/>
        </w:sectPr>
      </w:pPr>
      <w:r>
        <w:pict>
          <v:line id="_x0000_s1026" style="position:absolute;z-index:251657216" from=".25pt,14.4pt" to="146.65pt,14.4pt" strokeweight=".18mm">
            <v:stroke joinstyle="miter"/>
          </v:line>
        </w:pict>
      </w:r>
      <w:r w:rsidR="00E57AAA" w:rsidRPr="00822B99">
        <w:rPr>
          <w:color w:val="000000"/>
          <w:sz w:val="16"/>
          <w:szCs w:val="16"/>
          <w:vertAlign w:val="superscript"/>
        </w:rPr>
        <w:t>1</w:t>
      </w:r>
      <w:r w:rsidR="00E57AAA" w:rsidRPr="00822B99">
        <w:rPr>
          <w:color w:val="000000"/>
          <w:sz w:val="16"/>
          <w:szCs w:val="16"/>
        </w:rPr>
        <w:t xml:space="preserve"> С примерной тематикой выпускных квалификационных (дипломных) работ можно ознакомится в читальной зале </w:t>
      </w:r>
      <w:r w:rsidR="00E57AAA" w:rsidRPr="00822B99">
        <w:rPr>
          <w:b/>
          <w:bCs/>
          <w:color w:val="000000"/>
          <w:sz w:val="16"/>
          <w:szCs w:val="16"/>
        </w:rPr>
        <w:t xml:space="preserve">библиотеки </w:t>
      </w:r>
      <w:r w:rsidR="00E57AAA" w:rsidRPr="00822B99">
        <w:rPr>
          <w:color w:val="000000"/>
          <w:sz w:val="16"/>
          <w:szCs w:val="16"/>
        </w:rPr>
        <w:t>Инсти</w:t>
      </w:r>
      <w:r w:rsidR="00E57AAA" w:rsidRPr="00822B99">
        <w:rPr>
          <w:color w:val="000000"/>
          <w:sz w:val="16"/>
          <w:szCs w:val="16"/>
        </w:rPr>
        <w:softHyphen/>
        <w:t>тута и соответственно на выпускающих кафедрах.</w:t>
      </w:r>
    </w:p>
    <w:p w:rsidR="00E57AAA" w:rsidRPr="00822B99" w:rsidRDefault="00E57AAA">
      <w:pPr>
        <w:shd w:val="clear" w:color="auto" w:fill="FFFFFF"/>
        <w:spacing w:line="288" w:lineRule="exact"/>
        <w:ind w:right="11"/>
        <w:jc w:val="center"/>
        <w:rPr>
          <w:b/>
          <w:bCs/>
          <w:color w:val="000000"/>
        </w:rPr>
      </w:pPr>
      <w:r w:rsidRPr="00822B99">
        <w:rPr>
          <w:b/>
          <w:bCs/>
          <w:color w:val="000000"/>
        </w:rPr>
        <w:t>4. ОПРЕДЕЛЕНИЕ КРУГА ИСТОЧНИКОВ,</w:t>
      </w:r>
    </w:p>
    <w:p w:rsidR="00E57AAA" w:rsidRPr="00822B99" w:rsidRDefault="00E57AAA">
      <w:pPr>
        <w:shd w:val="clear" w:color="auto" w:fill="FFFFFF"/>
        <w:spacing w:line="288" w:lineRule="exact"/>
        <w:ind w:right="11"/>
        <w:jc w:val="center"/>
        <w:rPr>
          <w:b/>
          <w:bCs/>
          <w:color w:val="000000"/>
        </w:rPr>
      </w:pPr>
      <w:r w:rsidRPr="00822B99">
        <w:rPr>
          <w:b/>
          <w:bCs/>
          <w:color w:val="000000"/>
        </w:rPr>
        <w:t>ИСПОЛЬЗУЕМЫХ ПРИ НАПИСАНИИ ВЫПУСКНОЙ</w:t>
      </w:r>
    </w:p>
    <w:p w:rsidR="00E57AAA" w:rsidRPr="00822B99" w:rsidRDefault="00E57AAA">
      <w:pPr>
        <w:shd w:val="clear" w:color="auto" w:fill="FFFFFF"/>
        <w:spacing w:line="288" w:lineRule="exact"/>
        <w:ind w:right="11"/>
        <w:jc w:val="center"/>
        <w:rPr>
          <w:b/>
          <w:bCs/>
          <w:color w:val="000000"/>
        </w:rPr>
      </w:pPr>
      <w:r w:rsidRPr="00822B99">
        <w:rPr>
          <w:b/>
          <w:bCs/>
          <w:color w:val="000000"/>
        </w:rPr>
        <w:t>КВАЛИФИКАЦИОННОЙ (ДИПЛОМНОЙ) РАБОТЫ,</w:t>
      </w:r>
    </w:p>
    <w:p w:rsidR="00E57AAA" w:rsidRPr="00822B99" w:rsidRDefault="00E57AAA">
      <w:pPr>
        <w:shd w:val="clear" w:color="auto" w:fill="FFFFFF"/>
        <w:spacing w:line="288" w:lineRule="exact"/>
        <w:ind w:right="11"/>
        <w:jc w:val="center"/>
        <w:rPr>
          <w:b/>
          <w:bCs/>
          <w:color w:val="000000"/>
        </w:rPr>
      </w:pPr>
      <w:r w:rsidRPr="00822B99">
        <w:rPr>
          <w:b/>
          <w:bCs/>
          <w:color w:val="000000"/>
        </w:rPr>
        <w:t>И ПОРЯДОК РАБОТЫ С НИМИ</w:t>
      </w:r>
    </w:p>
    <w:p w:rsidR="00E57AAA" w:rsidRPr="00822B99" w:rsidRDefault="00E57AAA">
      <w:pPr>
        <w:shd w:val="clear" w:color="auto" w:fill="FFFFFF"/>
        <w:spacing w:before="293" w:line="298" w:lineRule="exact"/>
        <w:ind w:left="24" w:right="5" w:firstLine="490"/>
        <w:jc w:val="both"/>
        <w:rPr>
          <w:color w:val="000000"/>
        </w:rPr>
      </w:pPr>
      <w:r w:rsidRPr="00822B99">
        <w:rPr>
          <w:color w:val="000000"/>
        </w:rPr>
        <w:t>После утверждения темы выпускной квалификационной (дипломной) работы студенту следует опре</w:t>
      </w:r>
      <w:r w:rsidRPr="00822B99">
        <w:rPr>
          <w:color w:val="000000"/>
        </w:rPr>
        <w:softHyphen/>
        <w:t>делить все относящиеся к ней нормативные источники и источники специальной литературы, подлежащие изучению и использованию при написании работы.</w:t>
      </w:r>
    </w:p>
    <w:p w:rsidR="00E57AAA" w:rsidRPr="00822B99" w:rsidRDefault="00E57AAA">
      <w:pPr>
        <w:shd w:val="clear" w:color="auto" w:fill="FFFFFF"/>
        <w:spacing w:line="298" w:lineRule="exact"/>
        <w:ind w:left="24" w:firstLine="485"/>
        <w:jc w:val="both"/>
        <w:rPr>
          <w:color w:val="000000"/>
        </w:rPr>
      </w:pPr>
      <w:r w:rsidRPr="00822B99">
        <w:rPr>
          <w:color w:val="000000"/>
        </w:rPr>
        <w:t>Студент должен изучить и проанализировать по теме своего дипломного исследования все основные нормативные источники - законодательные и подзаконные нормативные акты. Дипломник не может строить свои доводы и выводы на устаревших (отмененных, утративших силу) нормативных актах; анализ же таких документов в историческом плане допускается.</w:t>
      </w:r>
    </w:p>
    <w:p w:rsidR="00E57AAA" w:rsidRPr="00822B99" w:rsidRDefault="00E57AAA">
      <w:pPr>
        <w:shd w:val="clear" w:color="auto" w:fill="FFFFFF"/>
        <w:spacing w:line="298" w:lineRule="exact"/>
        <w:ind w:left="14" w:right="5" w:firstLine="490"/>
        <w:jc w:val="both"/>
        <w:rPr>
          <w:color w:val="000000"/>
        </w:rPr>
      </w:pPr>
      <w:r w:rsidRPr="00822B99">
        <w:rPr>
          <w:color w:val="000000"/>
        </w:rPr>
        <w:t>Высокое качество выпускной квалификационной (дипломной) работы обеспечивается глубоким изу</w:t>
      </w:r>
      <w:r w:rsidRPr="00822B99">
        <w:rPr>
          <w:color w:val="000000"/>
        </w:rPr>
        <w:softHyphen/>
        <w:t>чением специальной литературы по выбранной теме исследования. В подборе источников специальной ли</w:t>
      </w:r>
      <w:r w:rsidRPr="00822B99">
        <w:rPr>
          <w:color w:val="000000"/>
        </w:rPr>
        <w:softHyphen/>
        <w:t>тературы помогут систематические и предметные каталоги библиотек, библиографические указатели, обзо</w:t>
      </w:r>
      <w:r w:rsidRPr="00822B99">
        <w:rPr>
          <w:color w:val="000000"/>
        </w:rPr>
        <w:softHyphen/>
        <w:t>ры публикаций источников и литературы в научных журналах.</w:t>
      </w:r>
    </w:p>
    <w:p w:rsidR="00E57AAA" w:rsidRPr="00822B99" w:rsidRDefault="00E57AAA">
      <w:pPr>
        <w:shd w:val="clear" w:color="auto" w:fill="FFFFFF"/>
        <w:spacing w:line="298" w:lineRule="exact"/>
        <w:ind w:left="19" w:right="10" w:firstLine="490"/>
        <w:jc w:val="both"/>
        <w:rPr>
          <w:color w:val="000000"/>
        </w:rPr>
      </w:pPr>
      <w:r w:rsidRPr="00822B99">
        <w:rPr>
          <w:color w:val="000000"/>
        </w:rPr>
        <w:t>При подборе источников специальной литературы рекомендуется пользоваться такими библиографи</w:t>
      </w:r>
      <w:r w:rsidRPr="00822B99">
        <w:rPr>
          <w:color w:val="000000"/>
        </w:rPr>
        <w:softHyphen/>
        <w:t>ческими изданиями, как «Книжная летопись», «Летопись журнальных статей», ежемесячный библиографи</w:t>
      </w:r>
      <w:r w:rsidRPr="00822B99">
        <w:rPr>
          <w:color w:val="000000"/>
        </w:rPr>
        <w:softHyphen/>
        <w:t>ческий указатель «Государство и право» и др. Во многих научных журналах в последнем (или первом) но</w:t>
      </w:r>
      <w:r w:rsidRPr="00822B99">
        <w:rPr>
          <w:color w:val="000000"/>
        </w:rPr>
        <w:softHyphen/>
        <w:t>мере указываются все статьи и материалы, помещенные в журнале за истекший год.</w:t>
      </w:r>
    </w:p>
    <w:p w:rsidR="00E57AAA" w:rsidRPr="00822B99" w:rsidRDefault="00E57AAA">
      <w:pPr>
        <w:shd w:val="clear" w:color="auto" w:fill="FFFFFF"/>
        <w:spacing w:line="298" w:lineRule="exact"/>
        <w:ind w:left="19" w:right="14" w:firstLine="494"/>
        <w:jc w:val="both"/>
        <w:rPr>
          <w:color w:val="000000"/>
        </w:rPr>
      </w:pPr>
      <w:r w:rsidRPr="00822B99">
        <w:rPr>
          <w:color w:val="000000"/>
        </w:rPr>
        <w:t>Обязательным при написании выпускной квалификационной (дипломной) работы является использо</w:t>
      </w:r>
      <w:r w:rsidRPr="00822B99">
        <w:rPr>
          <w:color w:val="000000"/>
        </w:rPr>
        <w:softHyphen/>
        <w:t>вание материалов судебной и иной юридической практики. При этом целесообразно использовать как мате</w:t>
      </w:r>
      <w:r w:rsidRPr="00822B99">
        <w:rPr>
          <w:color w:val="000000"/>
        </w:rPr>
        <w:softHyphen/>
        <w:t>риалы обобщенной практики, так и конкретные дела из архивов судебных и правоохранительных органов</w:t>
      </w:r>
    </w:p>
    <w:p w:rsidR="00E57AAA" w:rsidRPr="00822B99" w:rsidRDefault="00E57AAA">
      <w:pPr>
        <w:shd w:val="clear" w:color="auto" w:fill="FFFFFF"/>
        <w:spacing w:before="5" w:line="298" w:lineRule="exact"/>
        <w:ind w:left="19" w:right="19" w:firstLine="485"/>
        <w:jc w:val="both"/>
        <w:rPr>
          <w:color w:val="000000"/>
        </w:rPr>
      </w:pPr>
      <w:r w:rsidRPr="00822B99">
        <w:rPr>
          <w:color w:val="000000"/>
        </w:rPr>
        <w:t>Вид и характер анализируемой юридической практики зависит от темы дипломного исследования, то есть от предмета исследования и тех вопросов, которые составляют его содержание.</w:t>
      </w:r>
    </w:p>
    <w:p w:rsidR="00E57AAA" w:rsidRPr="00822B99" w:rsidRDefault="00E57AAA">
      <w:pPr>
        <w:shd w:val="clear" w:color="auto" w:fill="FFFFFF"/>
        <w:spacing w:line="298" w:lineRule="exact"/>
        <w:ind w:left="10" w:right="14" w:firstLine="480"/>
        <w:jc w:val="both"/>
        <w:rPr>
          <w:color w:val="000000"/>
        </w:rPr>
      </w:pPr>
      <w:r w:rsidRPr="00822B99">
        <w:rPr>
          <w:color w:val="000000"/>
        </w:rPr>
        <w:t>При изучении опубликованных материалов юридической практики должны быть исследованы, во-</w:t>
      </w:r>
      <w:r w:rsidRPr="00822B99">
        <w:rPr>
          <w:b/>
          <w:bCs/>
          <w:color w:val="000000"/>
        </w:rPr>
        <w:t xml:space="preserve">первых, </w:t>
      </w:r>
      <w:r w:rsidRPr="00822B99">
        <w:rPr>
          <w:color w:val="000000"/>
        </w:rPr>
        <w:t>решения Конституционного Суда Российской Федерации, руководящие разъяснения Пленума Вер</w:t>
      </w:r>
      <w:r w:rsidRPr="00822B99">
        <w:rPr>
          <w:color w:val="000000"/>
        </w:rPr>
        <w:softHyphen/>
        <w:t>ховного Суда Российской Федерации, Пленума Высшего Арбитражного Суда Российской Федерации, реше</w:t>
      </w:r>
      <w:r w:rsidRPr="00822B99">
        <w:rPr>
          <w:color w:val="000000"/>
        </w:rPr>
        <w:softHyphen/>
        <w:t>ния иных государственных органов, во-вторых, конкретные материалы судебной, арбитражной, нотариаль</w:t>
      </w:r>
      <w:r w:rsidRPr="00822B99">
        <w:rPr>
          <w:color w:val="000000"/>
        </w:rPr>
        <w:softHyphen/>
        <w:t>ной и иной юридической практики, рассмотренные высшими судебными и иными государственными орга</w:t>
      </w:r>
      <w:r w:rsidRPr="00822B99">
        <w:rPr>
          <w:color w:val="000000"/>
        </w:rPr>
        <w:softHyphen/>
        <w:t>нами. Последние публикуются в таких специальных изданиях, как «Бюллетень Верховного Суда Российской Федерации», «Вестник Высшего Арбитражного Суда Российской Федерации», информационный бюллетень «Президентский контроль», в журналах «Закон», «Законность», «Российская юстиция», «Хозяйство и право» и др.</w:t>
      </w:r>
    </w:p>
    <w:p w:rsidR="00E57AAA" w:rsidRPr="00822B99" w:rsidRDefault="00E57AAA">
      <w:pPr>
        <w:shd w:val="clear" w:color="auto" w:fill="FFFFFF"/>
        <w:spacing w:line="298" w:lineRule="exact"/>
        <w:ind w:right="14" w:firstLine="485"/>
        <w:jc w:val="both"/>
        <w:rPr>
          <w:color w:val="000000"/>
        </w:rPr>
      </w:pPr>
      <w:r w:rsidRPr="00822B99">
        <w:rPr>
          <w:color w:val="000000"/>
        </w:rPr>
        <w:t>На основе изучения опубликованных материалов необходимо проанализировать также и местную юридическую практику по аналогичным вопросам, обратив особое внимание на ее соответствие законода</w:t>
      </w:r>
      <w:r w:rsidRPr="00822B99">
        <w:rPr>
          <w:color w:val="000000"/>
        </w:rPr>
        <w:softHyphen/>
        <w:t>тельным актам, практике вышестоящих органов, установить имеющиеся расхождения, ошибки, вскрыть, но возможности, причины нарушений законности, определить эффективность правовых норм, регулирующих определенные сферы жизни и т.п. Следует ознакомиться с архивными материалами, конкретными судебны</w:t>
      </w:r>
      <w:r w:rsidRPr="00822B99">
        <w:rPr>
          <w:color w:val="000000"/>
        </w:rPr>
        <w:softHyphen/>
        <w:t xml:space="preserve">ми делами, статистической и иной отчетностью, различными документами, справками, докладами, после чего провести обобщение полученных из различных источников сведений, по возможности, составив </w:t>
      </w:r>
      <w:r w:rsidRPr="00822B99">
        <w:rPr>
          <w:b/>
          <w:bCs/>
          <w:color w:val="000000"/>
        </w:rPr>
        <w:t>соот</w:t>
      </w:r>
      <w:r w:rsidRPr="00822B99">
        <w:rPr>
          <w:b/>
          <w:bCs/>
          <w:color w:val="000000"/>
        </w:rPr>
        <w:softHyphen/>
        <w:t xml:space="preserve">ветствующие </w:t>
      </w:r>
      <w:r w:rsidRPr="00822B99">
        <w:rPr>
          <w:color w:val="000000"/>
        </w:rPr>
        <w:t>таблицы, графики и т.п.</w:t>
      </w:r>
    </w:p>
    <w:p w:rsidR="00822B99" w:rsidRPr="00822B99" w:rsidRDefault="00822B99">
      <w:pPr>
        <w:shd w:val="clear" w:color="auto" w:fill="FFFFFF"/>
        <w:spacing w:line="298" w:lineRule="exact"/>
        <w:ind w:right="14" w:firstLine="485"/>
        <w:jc w:val="both"/>
        <w:rPr>
          <w:color w:val="000000"/>
        </w:rPr>
        <w:sectPr w:rsidR="00822B99" w:rsidRPr="00822B99">
          <w:pgSz w:w="11906" w:h="16838"/>
          <w:pgMar w:top="1440" w:right="1024" w:bottom="720" w:left="1400" w:header="720" w:footer="720" w:gutter="0"/>
          <w:cols w:space="720"/>
          <w:docGrid w:linePitch="360"/>
        </w:sectPr>
      </w:pPr>
    </w:p>
    <w:p w:rsidR="00E57AAA" w:rsidRPr="00822B99" w:rsidRDefault="00E57AAA">
      <w:pPr>
        <w:shd w:val="clear" w:color="auto" w:fill="FFFFFF"/>
        <w:spacing w:line="288" w:lineRule="exact"/>
        <w:ind w:right="11"/>
        <w:jc w:val="center"/>
        <w:rPr>
          <w:b/>
          <w:bCs/>
          <w:color w:val="000000"/>
        </w:rPr>
      </w:pPr>
      <w:r w:rsidRPr="00822B99">
        <w:rPr>
          <w:b/>
          <w:bCs/>
          <w:color w:val="000000"/>
        </w:rPr>
        <w:t>5. СОДЕРЖАНИЕ ВЫПУСКНОЙ</w:t>
      </w:r>
    </w:p>
    <w:p w:rsidR="00E57AAA" w:rsidRPr="00822B99" w:rsidRDefault="00E57AAA">
      <w:pPr>
        <w:shd w:val="clear" w:color="auto" w:fill="FFFFFF"/>
        <w:spacing w:line="288" w:lineRule="exact"/>
        <w:ind w:right="11"/>
        <w:jc w:val="center"/>
        <w:rPr>
          <w:b/>
          <w:bCs/>
          <w:color w:val="000000"/>
        </w:rPr>
      </w:pPr>
      <w:r w:rsidRPr="00822B99">
        <w:rPr>
          <w:b/>
          <w:bCs/>
          <w:color w:val="000000"/>
        </w:rPr>
        <w:t>КВАЛИФИКАЦИОННОЙ (ДИПЛОМНОЙ) РАБОТЫ</w:t>
      </w:r>
    </w:p>
    <w:p w:rsidR="00E57AAA" w:rsidRPr="00822B99" w:rsidRDefault="00E57AAA">
      <w:pPr>
        <w:shd w:val="clear" w:color="auto" w:fill="FFFFFF"/>
        <w:spacing w:before="278" w:line="293" w:lineRule="exact"/>
        <w:ind w:left="19" w:right="5" w:firstLine="485"/>
        <w:jc w:val="both"/>
        <w:rPr>
          <w:color w:val="000000"/>
        </w:rPr>
      </w:pPr>
      <w:r w:rsidRPr="00822B99">
        <w:rPr>
          <w:color w:val="000000"/>
        </w:rPr>
        <w:t>Выпускная квалификационная (дипломная) работа должна выполняться на основе глубоко изучения. анализа и обобщения всех возможных источников - нормативного материала, имеющейся судебной и иной юридической практики, специальной литературы.</w:t>
      </w:r>
    </w:p>
    <w:p w:rsidR="00E57AAA" w:rsidRPr="00822B99" w:rsidRDefault="00E57AAA">
      <w:pPr>
        <w:shd w:val="clear" w:color="auto" w:fill="FFFFFF"/>
        <w:spacing w:line="293" w:lineRule="exact"/>
        <w:ind w:left="19" w:right="10" w:firstLine="490"/>
        <w:jc w:val="both"/>
        <w:rPr>
          <w:color w:val="000000"/>
        </w:rPr>
      </w:pPr>
      <w:r w:rsidRPr="00822B99">
        <w:rPr>
          <w:color w:val="000000"/>
        </w:rPr>
        <w:t>Большое значение имеет грамотное составление плана будущей дипломной работы, поскольку от про</w:t>
      </w:r>
      <w:r w:rsidRPr="00822B99">
        <w:rPr>
          <w:color w:val="000000"/>
        </w:rPr>
        <w:softHyphen/>
        <w:t>думанного, правильно составленного плана во многом зависит результат дипломного исследования.</w:t>
      </w:r>
    </w:p>
    <w:p w:rsidR="00E57AAA" w:rsidRPr="00822B99" w:rsidRDefault="00E57AAA">
      <w:pPr>
        <w:shd w:val="clear" w:color="auto" w:fill="FFFFFF"/>
        <w:spacing w:line="293" w:lineRule="exact"/>
        <w:ind w:left="19" w:firstLine="485"/>
        <w:jc w:val="both"/>
        <w:rPr>
          <w:color w:val="000000"/>
        </w:rPr>
      </w:pPr>
      <w:r w:rsidRPr="00822B99">
        <w:rPr>
          <w:color w:val="000000"/>
        </w:rPr>
        <w:t>Структура выпускной квалификационной (дипломной) работы определяется студентом-автором само</w:t>
      </w:r>
      <w:r w:rsidRPr="00822B99">
        <w:rPr>
          <w:color w:val="000000"/>
        </w:rPr>
        <w:softHyphen/>
        <w:t>стоятельно, но с одобрения научного руководителя. Студенту-дипломнику следует самостоятельно соста</w:t>
      </w:r>
      <w:r w:rsidRPr="00822B99">
        <w:rPr>
          <w:color w:val="000000"/>
        </w:rPr>
        <w:softHyphen/>
        <w:t>вить первоначальный вариант плана предстоящего дипломного исследования (желательно уже на стадии сбора материала) и представить его научному руководителю. Окончательный план дипломного исследова</w:t>
      </w:r>
      <w:r w:rsidRPr="00822B99">
        <w:rPr>
          <w:color w:val="000000"/>
        </w:rPr>
        <w:softHyphen/>
        <w:t>ния составляется после изучения основных нормативных и литературных источников по выбранной теме и согласования его с научным руководителем.</w:t>
      </w:r>
    </w:p>
    <w:p w:rsidR="00E57AAA" w:rsidRPr="00822B99" w:rsidRDefault="00E57AAA">
      <w:pPr>
        <w:shd w:val="clear" w:color="auto" w:fill="FFFFFF"/>
        <w:spacing w:line="293" w:lineRule="exact"/>
        <w:ind w:left="24" w:right="10" w:firstLine="485"/>
        <w:jc w:val="both"/>
        <w:rPr>
          <w:color w:val="000000"/>
        </w:rPr>
      </w:pPr>
      <w:r w:rsidRPr="00822B99">
        <w:rPr>
          <w:color w:val="000000"/>
        </w:rPr>
        <w:t>Содержание выпускной квалификационной (дипломной) работы должно соответствовать ее теме и плану. По общему правилу, дипломная работа должна иметь следующую структуру:</w:t>
      </w:r>
    </w:p>
    <w:p w:rsidR="00E57AAA" w:rsidRPr="00822B99" w:rsidRDefault="00E57AAA">
      <w:pPr>
        <w:numPr>
          <w:ilvl w:val="0"/>
          <w:numId w:val="16"/>
        </w:numPr>
        <w:shd w:val="clear" w:color="auto" w:fill="FFFFFF"/>
        <w:tabs>
          <w:tab w:val="left" w:pos="667"/>
        </w:tabs>
        <w:spacing w:line="293" w:lineRule="exact"/>
        <w:ind w:left="509"/>
        <w:rPr>
          <w:color w:val="000000"/>
        </w:rPr>
      </w:pPr>
      <w:r w:rsidRPr="00822B99">
        <w:rPr>
          <w:color w:val="000000"/>
        </w:rPr>
        <w:t>титульный лист;</w:t>
      </w:r>
    </w:p>
    <w:p w:rsidR="00E57AAA" w:rsidRPr="00822B99" w:rsidRDefault="00E57AAA">
      <w:pPr>
        <w:numPr>
          <w:ilvl w:val="0"/>
          <w:numId w:val="16"/>
        </w:numPr>
        <w:shd w:val="clear" w:color="auto" w:fill="FFFFFF"/>
        <w:tabs>
          <w:tab w:val="left" w:pos="667"/>
        </w:tabs>
        <w:spacing w:line="293" w:lineRule="exact"/>
        <w:ind w:left="509"/>
        <w:rPr>
          <w:color w:val="000000"/>
        </w:rPr>
      </w:pPr>
      <w:r w:rsidRPr="00822B99">
        <w:rPr>
          <w:color w:val="000000"/>
        </w:rPr>
        <w:t>содержание;</w:t>
      </w:r>
    </w:p>
    <w:p w:rsidR="00E57AAA" w:rsidRPr="00822B99" w:rsidRDefault="00E57AAA">
      <w:pPr>
        <w:numPr>
          <w:ilvl w:val="0"/>
          <w:numId w:val="16"/>
        </w:numPr>
        <w:shd w:val="clear" w:color="auto" w:fill="FFFFFF"/>
        <w:tabs>
          <w:tab w:val="left" w:pos="667"/>
        </w:tabs>
        <w:spacing w:line="293" w:lineRule="exact"/>
        <w:ind w:left="509"/>
        <w:rPr>
          <w:color w:val="000000"/>
        </w:rPr>
      </w:pPr>
      <w:r w:rsidRPr="00822B99">
        <w:rPr>
          <w:color w:val="000000"/>
        </w:rPr>
        <w:t>введение;</w:t>
      </w:r>
    </w:p>
    <w:p w:rsidR="00E57AAA" w:rsidRPr="00822B99" w:rsidRDefault="00E57AAA">
      <w:pPr>
        <w:numPr>
          <w:ilvl w:val="0"/>
          <w:numId w:val="16"/>
        </w:numPr>
        <w:shd w:val="clear" w:color="auto" w:fill="FFFFFF"/>
        <w:tabs>
          <w:tab w:val="left" w:pos="667"/>
        </w:tabs>
        <w:spacing w:line="293" w:lineRule="exact"/>
        <w:ind w:left="509"/>
        <w:rPr>
          <w:color w:val="000000"/>
        </w:rPr>
      </w:pPr>
      <w:r w:rsidRPr="00822B99">
        <w:rPr>
          <w:color w:val="000000"/>
        </w:rPr>
        <w:t>основная часть (с обязательной разбивкой на главы и параграфы);</w:t>
      </w:r>
    </w:p>
    <w:p w:rsidR="00E57AAA" w:rsidRPr="00822B99" w:rsidRDefault="00E57AAA">
      <w:pPr>
        <w:numPr>
          <w:ilvl w:val="0"/>
          <w:numId w:val="16"/>
        </w:numPr>
        <w:shd w:val="clear" w:color="auto" w:fill="FFFFFF"/>
        <w:tabs>
          <w:tab w:val="left" w:pos="667"/>
        </w:tabs>
        <w:spacing w:before="5" w:line="293" w:lineRule="exact"/>
        <w:ind w:left="509"/>
        <w:rPr>
          <w:color w:val="000000"/>
        </w:rPr>
      </w:pPr>
      <w:r w:rsidRPr="00822B99">
        <w:rPr>
          <w:color w:val="000000"/>
        </w:rPr>
        <w:t>заключение;</w:t>
      </w:r>
    </w:p>
    <w:p w:rsidR="00E57AAA" w:rsidRPr="00822B99" w:rsidRDefault="00E57AAA">
      <w:pPr>
        <w:numPr>
          <w:ilvl w:val="0"/>
          <w:numId w:val="16"/>
        </w:numPr>
        <w:shd w:val="clear" w:color="auto" w:fill="FFFFFF"/>
        <w:tabs>
          <w:tab w:val="left" w:pos="667"/>
        </w:tabs>
        <w:spacing w:line="293" w:lineRule="exact"/>
        <w:ind w:left="29" w:firstLine="480"/>
        <w:rPr>
          <w:color w:val="000000"/>
        </w:rPr>
      </w:pPr>
      <w:r w:rsidRPr="00822B99">
        <w:rPr>
          <w:color w:val="000000"/>
        </w:rPr>
        <w:t>список использованных нормативных актов, материалов судебной и иной юридической практики.</w:t>
      </w:r>
      <w:r w:rsidRPr="00822B99">
        <w:rPr>
          <w:color w:val="000000"/>
        </w:rPr>
        <w:br/>
        <w:t>специальной литературы;</w:t>
      </w:r>
    </w:p>
    <w:p w:rsidR="00E57AAA" w:rsidRPr="00822B99" w:rsidRDefault="00E57AAA">
      <w:pPr>
        <w:numPr>
          <w:ilvl w:val="0"/>
          <w:numId w:val="16"/>
        </w:numPr>
        <w:shd w:val="clear" w:color="auto" w:fill="FFFFFF"/>
        <w:tabs>
          <w:tab w:val="left" w:pos="667"/>
        </w:tabs>
        <w:spacing w:line="293" w:lineRule="exact"/>
        <w:ind w:left="509"/>
        <w:rPr>
          <w:color w:val="000000"/>
        </w:rPr>
      </w:pPr>
      <w:r w:rsidRPr="00822B99">
        <w:rPr>
          <w:color w:val="000000"/>
        </w:rPr>
        <w:t>приложения (если они имеются).</w:t>
      </w:r>
    </w:p>
    <w:p w:rsidR="00E57AAA" w:rsidRPr="00822B99" w:rsidRDefault="00E57AAA">
      <w:pPr>
        <w:shd w:val="clear" w:color="auto" w:fill="FFFFFF"/>
        <w:spacing w:line="293" w:lineRule="exact"/>
        <w:ind w:left="19" w:right="10" w:firstLine="480"/>
        <w:jc w:val="both"/>
        <w:rPr>
          <w:color w:val="000000"/>
        </w:rPr>
      </w:pPr>
      <w:r w:rsidRPr="00822B99">
        <w:rPr>
          <w:color w:val="000000"/>
        </w:rPr>
        <w:t>Введение содержит обоснование актуальности выбранной для дипломного исследования темы, указа</w:t>
      </w:r>
      <w:r w:rsidRPr="00822B99">
        <w:rPr>
          <w:color w:val="000000"/>
        </w:rPr>
        <w:softHyphen/>
        <w:t>ние на ее научную и практическую значимость. Кроме того, во введении должны быть сформулированы це</w:t>
      </w:r>
      <w:r w:rsidRPr="00822B99">
        <w:rPr>
          <w:color w:val="000000"/>
        </w:rPr>
        <w:softHyphen/>
        <w:t>ли и задачи дипломного исследования, а также может быть показана структура работы. Объем введение должен составлять 3-5 страниц.</w:t>
      </w:r>
    </w:p>
    <w:p w:rsidR="00E57AAA" w:rsidRPr="00822B99" w:rsidRDefault="00E57AAA">
      <w:pPr>
        <w:shd w:val="clear" w:color="auto" w:fill="FFFFFF"/>
        <w:spacing w:line="293" w:lineRule="exact"/>
        <w:ind w:left="19" w:firstLine="485"/>
        <w:rPr>
          <w:color w:val="000000"/>
        </w:rPr>
      </w:pPr>
      <w:r w:rsidRPr="00822B99">
        <w:rPr>
          <w:color w:val="000000"/>
        </w:rPr>
        <w:t>Основную часть дипломной работы составляют главы, разделенные, в свою очередь, на параграфы Каждая глава должна освещать самостоятельный раздел анализируемой в выпускной квалификационной (дипломной) работе проблемы, а параграф - отдельную ее часть (аспект проблемы). Название главы должно быть четким, лаконичным, соответствовать ее содержанию и не может повторять название самой дипломной работы. Желательно, чтобы главы и параграфы резко не отличались по объему.</w:t>
      </w:r>
    </w:p>
    <w:p w:rsidR="00E57AAA" w:rsidRPr="00822B99" w:rsidRDefault="00E57AAA">
      <w:pPr>
        <w:shd w:val="clear" w:color="auto" w:fill="FFFFFF"/>
        <w:spacing w:line="293" w:lineRule="exact"/>
        <w:ind w:left="10" w:right="10" w:firstLine="494"/>
        <w:jc w:val="both"/>
        <w:rPr>
          <w:color w:val="000000"/>
        </w:rPr>
      </w:pPr>
      <w:r w:rsidRPr="00822B99">
        <w:rPr>
          <w:color w:val="000000"/>
        </w:rPr>
        <w:t>Заключение, как правило, завершает дипломную работу. В нем подводится итог проведенного иссле</w:t>
      </w:r>
      <w:r w:rsidRPr="00822B99">
        <w:rPr>
          <w:color w:val="000000"/>
        </w:rPr>
        <w:softHyphen/>
        <w:t>дования, излагаются собственные выводы студента, даются возможные рекомендации и предложения, на</w:t>
      </w:r>
      <w:r w:rsidRPr="00822B99">
        <w:rPr>
          <w:color w:val="000000"/>
        </w:rPr>
        <w:softHyphen/>
        <w:t>правленные на дальнейшее изучение проблемы, совершенствование законодательства, практики применения соответствующих правовых норм и др. При этом заключение должно быть кратким и содержательным, вы</w:t>
      </w:r>
      <w:r w:rsidRPr="00822B99">
        <w:rPr>
          <w:color w:val="000000"/>
        </w:rPr>
        <w:softHyphen/>
        <w:t>воды и предложения следует формулировать лаконично и конкретно. В заключении не рекомендуется по</w:t>
      </w:r>
      <w:r w:rsidRPr="00822B99">
        <w:rPr>
          <w:color w:val="000000"/>
        </w:rPr>
        <w:softHyphen/>
        <w:t>вторять рассуждения, которые уже изложены автором в соответствующих главах работы. Объем содержания должен составлять 4-5 страниц.</w:t>
      </w:r>
    </w:p>
    <w:p w:rsidR="00E57AAA" w:rsidRPr="00822B99" w:rsidRDefault="00E57AAA">
      <w:pPr>
        <w:shd w:val="clear" w:color="auto" w:fill="FFFFFF"/>
        <w:spacing w:line="293" w:lineRule="exact"/>
        <w:ind w:left="14" w:right="14" w:firstLine="490"/>
        <w:jc w:val="both"/>
        <w:rPr>
          <w:color w:val="000000"/>
        </w:rPr>
      </w:pPr>
      <w:r w:rsidRPr="00822B99">
        <w:rPr>
          <w:color w:val="000000"/>
        </w:rPr>
        <w:t>После заключения следует библиография - приводится список использованных нормативных актов. материалов судебной и иной юридической практики, специальной литературы.</w:t>
      </w:r>
    </w:p>
    <w:p w:rsidR="00E57AAA" w:rsidRPr="00822B99" w:rsidRDefault="00E57AAA">
      <w:pPr>
        <w:shd w:val="clear" w:color="auto" w:fill="FFFFFF"/>
        <w:spacing w:line="293" w:lineRule="exact"/>
        <w:ind w:right="14" w:firstLine="490"/>
        <w:jc w:val="both"/>
        <w:rPr>
          <w:color w:val="000000"/>
        </w:rPr>
      </w:pPr>
      <w:r w:rsidRPr="00822B99">
        <w:rPr>
          <w:color w:val="000000"/>
        </w:rPr>
        <w:t xml:space="preserve">Если в работе используются схемы, таблицы, графики и т.п., их следует отнести в специальный раздел «Приложения», размещаемый в самом конце работы, после списка использованных источников. Если </w:t>
      </w:r>
      <w:r w:rsidRPr="00822B99">
        <w:rPr>
          <w:b/>
          <w:bCs/>
          <w:color w:val="000000"/>
        </w:rPr>
        <w:t>сту</w:t>
      </w:r>
      <w:r w:rsidRPr="00822B99">
        <w:rPr>
          <w:b/>
          <w:bCs/>
          <w:color w:val="000000"/>
        </w:rPr>
        <w:softHyphen/>
        <w:t xml:space="preserve">дент-дипломник </w:t>
      </w:r>
      <w:r w:rsidRPr="00822B99">
        <w:rPr>
          <w:color w:val="000000"/>
        </w:rPr>
        <w:t>желает включить в свою работу какие-либо образцы документов, в том числе из юридиче</w:t>
      </w:r>
      <w:r w:rsidRPr="00822B99">
        <w:rPr>
          <w:color w:val="000000"/>
        </w:rPr>
        <w:softHyphen/>
        <w:t>ской практики, их также следует размещать в разделе «Приложения».</w:t>
      </w:r>
    </w:p>
    <w:p w:rsidR="00822B99" w:rsidRPr="00822B99" w:rsidRDefault="00822B99">
      <w:pPr>
        <w:shd w:val="clear" w:color="auto" w:fill="FFFFFF"/>
        <w:spacing w:line="293" w:lineRule="exact"/>
        <w:ind w:right="14" w:firstLine="490"/>
        <w:jc w:val="both"/>
        <w:rPr>
          <w:color w:val="000000"/>
        </w:rPr>
        <w:sectPr w:rsidR="00822B99" w:rsidRPr="00822B99">
          <w:pgSz w:w="11906" w:h="16838"/>
          <w:pgMar w:top="1440" w:right="1161" w:bottom="360" w:left="1277" w:header="720" w:footer="720" w:gutter="0"/>
          <w:cols w:space="720"/>
          <w:docGrid w:linePitch="360"/>
        </w:sectPr>
      </w:pPr>
    </w:p>
    <w:p w:rsidR="00E57AAA" w:rsidRPr="00822B99" w:rsidRDefault="00E57AAA">
      <w:pPr>
        <w:shd w:val="clear" w:color="auto" w:fill="FFFFFF"/>
        <w:spacing w:line="288" w:lineRule="exact"/>
        <w:ind w:right="11"/>
        <w:jc w:val="center"/>
        <w:rPr>
          <w:b/>
          <w:bCs/>
          <w:color w:val="000000"/>
        </w:rPr>
      </w:pPr>
      <w:r w:rsidRPr="00822B99">
        <w:rPr>
          <w:b/>
          <w:bCs/>
          <w:color w:val="000000"/>
        </w:rPr>
        <w:t>6. НАПИСАНИЕ ВЫПУСКНОЙ КВАЛИФИКАЦИОННОЙ</w:t>
      </w:r>
    </w:p>
    <w:p w:rsidR="00E57AAA" w:rsidRPr="00822B99" w:rsidRDefault="00E57AAA">
      <w:pPr>
        <w:shd w:val="clear" w:color="auto" w:fill="FFFFFF"/>
        <w:spacing w:line="288" w:lineRule="exact"/>
        <w:ind w:right="11"/>
        <w:jc w:val="center"/>
        <w:rPr>
          <w:b/>
          <w:bCs/>
          <w:color w:val="000000"/>
        </w:rPr>
      </w:pPr>
      <w:r w:rsidRPr="00822B99">
        <w:rPr>
          <w:b/>
          <w:bCs/>
          <w:color w:val="000000"/>
        </w:rPr>
        <w:t>(ДИПЛОМНОЙ) РАБОТЫ</w:t>
      </w:r>
    </w:p>
    <w:p w:rsidR="00E57AAA" w:rsidRPr="00822B99" w:rsidRDefault="00E57AAA">
      <w:pPr>
        <w:shd w:val="clear" w:color="auto" w:fill="FFFFFF"/>
        <w:spacing w:before="283" w:line="298" w:lineRule="exact"/>
        <w:ind w:left="29" w:right="5" w:firstLine="485"/>
        <w:jc w:val="both"/>
        <w:rPr>
          <w:color w:val="000000"/>
        </w:rPr>
      </w:pPr>
      <w:r w:rsidRPr="00822B99">
        <w:rPr>
          <w:color w:val="000000"/>
        </w:rPr>
        <w:t>При выполнении выпускной квалификационной (дипломной) работы необходим, как уже указывалось выше, постоянный контакт студента-дипломника с научным руководителем (или научным консультантом].</w:t>
      </w:r>
    </w:p>
    <w:p w:rsidR="00E57AAA" w:rsidRPr="00822B99" w:rsidRDefault="00E57AAA">
      <w:pPr>
        <w:shd w:val="clear" w:color="auto" w:fill="FFFFFF"/>
        <w:spacing w:line="293" w:lineRule="exact"/>
        <w:ind w:left="19" w:right="10" w:firstLine="490"/>
        <w:jc w:val="both"/>
        <w:rPr>
          <w:color w:val="000000"/>
        </w:rPr>
      </w:pPr>
      <w:r w:rsidRPr="00822B99">
        <w:rPr>
          <w:color w:val="000000"/>
        </w:rPr>
        <w:t>Процесс написания выпускной квалификационной (дипломной) работы предполагает обработку соб</w:t>
      </w:r>
      <w:r w:rsidRPr="00822B99">
        <w:rPr>
          <w:color w:val="000000"/>
        </w:rPr>
        <w:softHyphen/>
        <w:t>ранного из нормативных источников и источников специальной литературы материала. При этом обяза</w:t>
      </w:r>
      <w:r w:rsidRPr="00822B99">
        <w:rPr>
          <w:color w:val="000000"/>
        </w:rPr>
        <w:softHyphen/>
        <w:t>тельными требованиями к выполняемой дипломной работе являются: четкость методологической позиции автора, логичность изложения материала, выдержанный научный стиль изложения материала.</w:t>
      </w:r>
    </w:p>
    <w:p w:rsidR="00E57AAA" w:rsidRPr="00822B99" w:rsidRDefault="00E57AAA">
      <w:pPr>
        <w:shd w:val="clear" w:color="auto" w:fill="FFFFFF"/>
        <w:spacing w:line="293" w:lineRule="exact"/>
        <w:ind w:left="19" w:firstLine="485"/>
        <w:jc w:val="both"/>
        <w:rPr>
          <w:color w:val="000000"/>
        </w:rPr>
      </w:pPr>
      <w:r w:rsidRPr="00822B99">
        <w:rPr>
          <w:color w:val="000000"/>
        </w:rPr>
        <w:t>Работая над дипломным сочинением, студент должен: 1) всесторонне изучить определенную правовую проблемы, ее теоретические и практические аспекты; 2) проанализировать основные нормативные акты и источники специальной литературы по теме; 3) собрать и обобщить с учетом темы судебную и иную юри</w:t>
      </w:r>
      <w:r w:rsidRPr="00822B99">
        <w:rPr>
          <w:color w:val="000000"/>
        </w:rPr>
        <w:softHyphen/>
        <w:t>дическую практику; 4) выработать собственное суждение по соответствующей проблеме, выразить собст</w:t>
      </w:r>
      <w:r w:rsidRPr="00822B99">
        <w:rPr>
          <w:color w:val="000000"/>
        </w:rPr>
        <w:softHyphen/>
        <w:t>венное мнение к существующим точкам зрения, к правоприменительной практике; 5) сформулировать по возможности свои предложения по совершенствованию действующего законодательства и правопримени</w:t>
      </w:r>
      <w:r w:rsidRPr="00822B99">
        <w:rPr>
          <w:color w:val="000000"/>
        </w:rPr>
        <w:softHyphen/>
        <w:t>тельной практики.</w:t>
      </w:r>
    </w:p>
    <w:p w:rsidR="00E57AAA" w:rsidRPr="00822B99" w:rsidRDefault="00E57AAA">
      <w:pPr>
        <w:shd w:val="clear" w:color="auto" w:fill="FFFFFF"/>
        <w:spacing w:line="293" w:lineRule="exact"/>
        <w:ind w:left="24" w:right="5" w:firstLine="485"/>
        <w:jc w:val="both"/>
        <w:rPr>
          <w:color w:val="000000"/>
        </w:rPr>
      </w:pPr>
      <w:r w:rsidRPr="00822B99">
        <w:rPr>
          <w:color w:val="000000"/>
        </w:rPr>
        <w:t>Выпускная квалификационная (дипломная) работа должна носить научно-исследовательский и автор</w:t>
      </w:r>
      <w:r w:rsidRPr="00822B99">
        <w:rPr>
          <w:color w:val="000000"/>
        </w:rPr>
        <w:softHyphen/>
        <w:t>ский характер. Для надлежащего обоснования своих суждений, выводов, предлагаемых решений различных вопросов автору необходимо делать ссылки - как на соответствующие статьи нормативных актов, так и на мнения различных авторов, изложенные ими в своих работах. В последнем случае допускается как цитиро</w:t>
      </w:r>
      <w:r w:rsidRPr="00822B99">
        <w:rPr>
          <w:color w:val="000000"/>
        </w:rPr>
        <w:softHyphen/>
        <w:t>вание отдельных фрагментов из опубликованных работ, статей и т.п., так и передача чужого мнения в форме свободного изложения (своими словами, но без искажения). И в том, и в другом случае ссылка на источник обязательна.</w:t>
      </w:r>
    </w:p>
    <w:p w:rsidR="00E57AAA" w:rsidRPr="00822B99" w:rsidRDefault="00E57AAA">
      <w:pPr>
        <w:shd w:val="clear" w:color="auto" w:fill="FFFFFF"/>
        <w:spacing w:line="293" w:lineRule="exact"/>
        <w:ind w:left="24" w:right="5" w:firstLine="485"/>
        <w:jc w:val="both"/>
        <w:rPr>
          <w:color w:val="000000"/>
        </w:rPr>
      </w:pPr>
      <w:r w:rsidRPr="00822B99">
        <w:rPr>
          <w:color w:val="000000"/>
        </w:rPr>
        <w:t>Приводимая цитата, как правило, не должна быть громоздкой, поскольку цитировать нужно только суть доказательства или подтверждение того, что имеет непосредственное отношение к рассматриваемом) аспекту проблемы. Если по какому-либо вопросу в научной литературе встречаются различные точки зре</w:t>
      </w:r>
      <w:r w:rsidRPr="00822B99">
        <w:rPr>
          <w:color w:val="000000"/>
        </w:rPr>
        <w:softHyphen/>
        <w:t>ния, то каждую из них необходимо критически проанализировать, при этом либо полностью или частично принять, либо опровергнуть, обязательно объяснив мотивы, но которым та или иная точка зрения принима</w:t>
      </w:r>
      <w:r w:rsidRPr="00822B99">
        <w:rPr>
          <w:color w:val="000000"/>
        </w:rPr>
        <w:softHyphen/>
        <w:t>ется или отвергается автором дипломной работы.</w:t>
      </w:r>
    </w:p>
    <w:p w:rsidR="00E57AAA" w:rsidRPr="00822B99" w:rsidRDefault="00E57AAA">
      <w:pPr>
        <w:shd w:val="clear" w:color="auto" w:fill="FFFFFF"/>
        <w:spacing w:line="293" w:lineRule="exact"/>
        <w:ind w:left="19" w:right="10" w:firstLine="490"/>
        <w:jc w:val="both"/>
        <w:rPr>
          <w:color w:val="000000"/>
        </w:rPr>
      </w:pPr>
      <w:r w:rsidRPr="00822B99">
        <w:rPr>
          <w:color w:val="000000"/>
        </w:rPr>
        <w:t>Для иллюстрации тех или иных приводимых в выпускной квалификационной (дипломной) работе по</w:t>
      </w:r>
      <w:r w:rsidRPr="00822B99">
        <w:rPr>
          <w:color w:val="000000"/>
        </w:rPr>
        <w:softHyphen/>
        <w:t>ложений следует приводить примеры, в том числе из судебной и иной юридической практики. При этом приводимые примеры должны быть, по возможности, краткими и содержать описание лишь тех обстоя</w:t>
      </w:r>
      <w:r w:rsidRPr="00822B99">
        <w:rPr>
          <w:color w:val="000000"/>
        </w:rPr>
        <w:softHyphen/>
        <w:t>тельств, которые имеют значение для подкрепления или опровержения развиваемых в работе идей.</w:t>
      </w:r>
    </w:p>
    <w:p w:rsidR="00E57AAA" w:rsidRPr="00822B99" w:rsidRDefault="00E57AAA">
      <w:pPr>
        <w:shd w:val="clear" w:color="auto" w:fill="FFFFFF"/>
        <w:spacing w:line="293" w:lineRule="exact"/>
        <w:ind w:left="14" w:right="10" w:firstLine="485"/>
        <w:jc w:val="both"/>
        <w:rPr>
          <w:color w:val="000000"/>
        </w:rPr>
      </w:pPr>
      <w:r w:rsidRPr="00822B99">
        <w:rPr>
          <w:color w:val="000000"/>
        </w:rPr>
        <w:t>При написании выпускной квалификационной (дипломной) работы студенту-дипломнику необходимо иметь в виду, что работы, которые являются результатом механического переписывания текста из норма</w:t>
      </w:r>
      <w:r w:rsidRPr="00822B99">
        <w:rPr>
          <w:color w:val="000000"/>
        </w:rPr>
        <w:softHyphen/>
        <w:t xml:space="preserve">тивных актов и источников специальной литературы, к защите не допускаются. Также не допускаются к защите работы, основные суждения и выводы в которых основаны на устаревшем нормативном </w:t>
      </w:r>
      <w:r w:rsidRPr="00822B99">
        <w:rPr>
          <w:b/>
          <w:bCs/>
          <w:color w:val="000000"/>
        </w:rPr>
        <w:t xml:space="preserve">материале, </w:t>
      </w:r>
      <w:r w:rsidRPr="00822B99">
        <w:rPr>
          <w:color w:val="000000"/>
        </w:rPr>
        <w:t>а также работы с недостаточным использованием специальной литературы (менее тридцати наименований).</w:t>
      </w:r>
    </w:p>
    <w:p w:rsidR="00E57AAA" w:rsidRPr="00822B99" w:rsidRDefault="00E57AAA">
      <w:pPr>
        <w:shd w:val="clear" w:color="auto" w:fill="FFFFFF"/>
        <w:spacing w:line="293" w:lineRule="exact"/>
        <w:ind w:left="14" w:right="10" w:firstLine="490"/>
        <w:jc w:val="both"/>
        <w:rPr>
          <w:color w:val="000000"/>
        </w:rPr>
      </w:pPr>
      <w:r w:rsidRPr="00822B99">
        <w:rPr>
          <w:color w:val="000000"/>
        </w:rPr>
        <w:t>Материал в выпускной квалификационной (дипломной) работе необходимо излагать логически после</w:t>
      </w:r>
      <w:r w:rsidRPr="00822B99">
        <w:rPr>
          <w:color w:val="000000"/>
        </w:rPr>
        <w:softHyphen/>
        <w:t>довательно, в полном соответствии с планом работы, поскольку содержание работы должно ему соответст</w:t>
      </w:r>
      <w:r w:rsidRPr="00822B99">
        <w:rPr>
          <w:color w:val="000000"/>
        </w:rPr>
        <w:softHyphen/>
        <w:t>вовать. Каждая глава дипломной работы и имеющиеся в ней параграфы должны быть озаглавлены непо</w:t>
      </w:r>
      <w:r w:rsidRPr="00822B99">
        <w:rPr>
          <w:color w:val="000000"/>
        </w:rPr>
        <w:softHyphen/>
        <w:t>средственно в самом тексте работы.</w:t>
      </w:r>
    </w:p>
    <w:p w:rsidR="00E57AAA" w:rsidRPr="00822B99" w:rsidRDefault="00E57AAA">
      <w:pPr>
        <w:shd w:val="clear" w:color="auto" w:fill="FFFFFF"/>
        <w:spacing w:before="5" w:line="293" w:lineRule="exact"/>
        <w:ind w:right="19" w:firstLine="494"/>
        <w:jc w:val="both"/>
        <w:rPr>
          <w:color w:val="000000"/>
        </w:rPr>
      </w:pPr>
      <w:r w:rsidRPr="00822B99">
        <w:rPr>
          <w:color w:val="000000"/>
        </w:rPr>
        <w:t>Студенту-дипломнику обязательно необходимо выдерживать научный стиль изложения материала, ко</w:t>
      </w:r>
      <w:r w:rsidRPr="00822B99">
        <w:rPr>
          <w:color w:val="000000"/>
        </w:rPr>
        <w:softHyphen/>
        <w:t>торый предполагает использование принятых в юридической науке специальных понятий и терминов. Предложения следует формулировать так, чтобы исключалась возможность их двусмысленного или неопре</w:t>
      </w:r>
      <w:r w:rsidRPr="00822B99">
        <w:rPr>
          <w:color w:val="000000"/>
        </w:rPr>
        <w:softHyphen/>
        <w:t>деленного понимания и истолкования. При этом нет необходимости искусственно усложнять текст, по</w:t>
      </w:r>
      <w:r w:rsidRPr="00822B99">
        <w:rPr>
          <w:color w:val="000000"/>
        </w:rPr>
        <w:softHyphen/>
        <w:t>скольку за этим часто скрывается поверхностное содержание работы.</w:t>
      </w:r>
    </w:p>
    <w:p w:rsidR="00E57AAA" w:rsidRPr="00822B99" w:rsidRDefault="00E57AAA" w:rsidP="00822B99">
      <w:pPr>
        <w:shd w:val="clear" w:color="auto" w:fill="FFFFFF"/>
        <w:spacing w:line="293" w:lineRule="exact"/>
        <w:ind w:firstLine="851"/>
        <w:jc w:val="both"/>
        <w:rPr>
          <w:color w:val="000000"/>
        </w:rPr>
      </w:pPr>
      <w:r w:rsidRPr="00822B99">
        <w:rPr>
          <w:color w:val="000000"/>
        </w:rPr>
        <w:t>Выполненная выпускная квалификационная (дипломная) работа должна отличаться как всесторонними  детальным исследованием поставленных в них вопросов по анализируемой проблеме, так и лаконичной формой изложения, хорошим литературным научным языком, грамотностью изложения мате</w:t>
      </w:r>
      <w:r w:rsidRPr="00822B99">
        <w:rPr>
          <w:color w:val="000000"/>
        </w:rPr>
        <w:softHyphen/>
        <w:t>риала.</w:t>
      </w:r>
    </w:p>
    <w:p w:rsidR="00E57AAA" w:rsidRPr="00822B99" w:rsidRDefault="00E57AAA">
      <w:pPr>
        <w:shd w:val="clear" w:color="auto" w:fill="FFFFFF"/>
        <w:spacing w:line="288" w:lineRule="exact"/>
        <w:jc w:val="both"/>
      </w:pPr>
    </w:p>
    <w:p w:rsidR="00822B99" w:rsidRPr="00822B99" w:rsidRDefault="00822B99">
      <w:pPr>
        <w:shd w:val="clear" w:color="auto" w:fill="FFFFFF"/>
        <w:spacing w:line="288" w:lineRule="exact"/>
        <w:ind w:right="11"/>
        <w:jc w:val="center"/>
        <w:rPr>
          <w:b/>
          <w:bCs/>
          <w:color w:val="000000"/>
        </w:rPr>
      </w:pPr>
    </w:p>
    <w:p w:rsidR="00822B99" w:rsidRPr="00822B99" w:rsidRDefault="00822B99">
      <w:pPr>
        <w:shd w:val="clear" w:color="auto" w:fill="FFFFFF"/>
        <w:spacing w:line="288" w:lineRule="exact"/>
        <w:ind w:right="11"/>
        <w:jc w:val="center"/>
        <w:rPr>
          <w:b/>
          <w:bCs/>
          <w:color w:val="000000"/>
        </w:rPr>
      </w:pPr>
    </w:p>
    <w:p w:rsidR="00E57AAA" w:rsidRPr="00822B99" w:rsidRDefault="00E57AAA" w:rsidP="00822B99">
      <w:pPr>
        <w:shd w:val="clear" w:color="auto" w:fill="FFFFFF"/>
        <w:spacing w:line="288" w:lineRule="exact"/>
        <w:ind w:right="11" w:firstLine="567"/>
        <w:jc w:val="center"/>
        <w:rPr>
          <w:b/>
          <w:bCs/>
          <w:color w:val="000000"/>
        </w:rPr>
      </w:pPr>
      <w:r w:rsidRPr="00822B99">
        <w:rPr>
          <w:b/>
          <w:bCs/>
          <w:color w:val="000000"/>
        </w:rPr>
        <w:t>7. ОФОРМЛЕНИЕ ВЫПУСКНОЙ</w:t>
      </w:r>
    </w:p>
    <w:p w:rsidR="00E57AAA" w:rsidRPr="00822B99" w:rsidRDefault="00E57AAA" w:rsidP="00822B99">
      <w:pPr>
        <w:shd w:val="clear" w:color="auto" w:fill="FFFFFF"/>
        <w:spacing w:line="288" w:lineRule="exact"/>
        <w:ind w:right="11" w:firstLine="567"/>
        <w:jc w:val="center"/>
        <w:rPr>
          <w:b/>
          <w:bCs/>
          <w:color w:val="000000"/>
        </w:rPr>
      </w:pPr>
      <w:r w:rsidRPr="00822B99">
        <w:rPr>
          <w:b/>
          <w:bCs/>
          <w:color w:val="000000"/>
        </w:rPr>
        <w:t>КВАЛИФИКАЦИОННОЙ (ДИПЛОМНОЙ) РАБОТЫ</w:t>
      </w:r>
    </w:p>
    <w:p w:rsidR="00E57AAA" w:rsidRPr="00822B99" w:rsidRDefault="00E57AAA" w:rsidP="00822B99">
      <w:pPr>
        <w:shd w:val="clear" w:color="auto" w:fill="FFFFFF"/>
        <w:spacing w:before="288" w:line="293" w:lineRule="exact"/>
        <w:ind w:right="10" w:firstLine="567"/>
        <w:jc w:val="both"/>
        <w:rPr>
          <w:color w:val="000000"/>
        </w:rPr>
      </w:pPr>
      <w:r w:rsidRPr="00822B99">
        <w:rPr>
          <w:color w:val="000000"/>
        </w:rPr>
        <w:t>Выпускная квалификационная (дипломная) работа должна быть надлежащим образом оформлена, в полном соответствии с предъявляемыми к ней требованиями.</w:t>
      </w:r>
    </w:p>
    <w:p w:rsidR="00E57AAA" w:rsidRPr="00822B99" w:rsidRDefault="00E57AAA" w:rsidP="00822B99">
      <w:pPr>
        <w:shd w:val="clear" w:color="auto" w:fill="FFFFFF"/>
        <w:spacing w:line="293" w:lineRule="exact"/>
        <w:ind w:firstLine="567"/>
        <w:jc w:val="both"/>
        <w:rPr>
          <w:color w:val="000000"/>
        </w:rPr>
      </w:pPr>
      <w:r w:rsidRPr="00822B99">
        <w:rPr>
          <w:color w:val="000000"/>
        </w:rPr>
        <w:t xml:space="preserve">Работа должна быть выполнена на стандартной белой односортной бумаге формата А4 (210 </w:t>
      </w:r>
      <w:r w:rsidRPr="00822B99">
        <w:rPr>
          <w:color w:val="000000"/>
          <w:lang w:val="en-US"/>
        </w:rPr>
        <w:t>X</w:t>
      </w:r>
      <w:r w:rsidRPr="00822B99">
        <w:rPr>
          <w:color w:val="000000"/>
        </w:rPr>
        <w:t xml:space="preserve"> 297), на одной стороне листа. Текст выпускной квалификационной (дипломной) работы должен быть отпечатан либо с использованием компьютера, либо на пишущей машинке. При этом текст и другие отпечатанные и впи</w:t>
      </w:r>
      <w:r w:rsidRPr="00822B99">
        <w:rPr>
          <w:color w:val="000000"/>
        </w:rPr>
        <w:softHyphen/>
        <w:t xml:space="preserve">санные элементы работы должны быть черными, контуры букв и знаков - четкими, без ореола и затенения Допускается выделение отдельных мест текста курсивом. При выполнении работы с помощью компьютера следует использовать шрифт </w:t>
      </w:r>
      <w:r w:rsidRPr="00822B99">
        <w:rPr>
          <w:color w:val="000000"/>
          <w:lang w:val="en-US"/>
        </w:rPr>
        <w:t>Times</w:t>
      </w:r>
      <w:r w:rsidRPr="00822B99">
        <w:rPr>
          <w:color w:val="000000"/>
        </w:rPr>
        <w:t xml:space="preserve"> </w:t>
      </w:r>
      <w:r w:rsidRPr="00822B99">
        <w:rPr>
          <w:color w:val="000000"/>
          <w:lang w:val="en-US"/>
        </w:rPr>
        <w:t>New</w:t>
      </w:r>
      <w:r w:rsidRPr="00822B99">
        <w:rPr>
          <w:color w:val="000000"/>
        </w:rPr>
        <w:t xml:space="preserve"> </w:t>
      </w:r>
      <w:r w:rsidRPr="00822B99">
        <w:rPr>
          <w:color w:val="000000"/>
          <w:lang w:val="en-US"/>
        </w:rPr>
        <w:t>Roman</w:t>
      </w:r>
      <w:r w:rsidRPr="00822B99">
        <w:rPr>
          <w:color w:val="000000"/>
        </w:rPr>
        <w:t>, размер 14.</w:t>
      </w:r>
    </w:p>
    <w:p w:rsidR="00E57AAA" w:rsidRPr="00822B99" w:rsidRDefault="00E57AAA" w:rsidP="00822B99">
      <w:pPr>
        <w:shd w:val="clear" w:color="auto" w:fill="FFFFFF"/>
        <w:spacing w:line="293" w:lineRule="exact"/>
        <w:ind w:right="5" w:firstLine="567"/>
        <w:jc w:val="both"/>
        <w:rPr>
          <w:color w:val="000000"/>
        </w:rPr>
      </w:pPr>
      <w:r w:rsidRPr="00822B99">
        <w:rPr>
          <w:color w:val="000000"/>
        </w:rPr>
        <w:t>Листы выпускной квалификационной (дипломной) работы должны иметь стандартные поля: размер левого поля равен 30 мм, верхнего - 25 мм, правового -10 мм, нижнего - 25 мм (1800 знаков на странице, включая знаки препинания и пробелы). Полной считается страница, содержащая 28-30 строк (может быть меньше лишь в случае, когда на странице приведены сноски). Строка должна насчитывать 60-62 знака. включая знаки препинания и пробелы).</w:t>
      </w:r>
    </w:p>
    <w:p w:rsidR="00E57AAA" w:rsidRPr="00822B99" w:rsidRDefault="00E57AAA" w:rsidP="00822B99">
      <w:pPr>
        <w:shd w:val="clear" w:color="auto" w:fill="FFFFFF"/>
        <w:spacing w:line="293" w:lineRule="exact"/>
        <w:ind w:right="10" w:firstLine="567"/>
        <w:jc w:val="both"/>
        <w:rPr>
          <w:color w:val="000000"/>
        </w:rPr>
      </w:pPr>
      <w:r w:rsidRPr="00822B99">
        <w:rPr>
          <w:color w:val="000000"/>
        </w:rPr>
        <w:t>Все страницы выпускной квалификационной (дипломной) работы должны быть пронумерованы (при этом на титульном листе и листе с содержанием работы, которые являются соответственно первой и второй страницей работы, номер не проставляется). Нумерацию страниц необходимо начинать проставлять с треть</w:t>
      </w:r>
      <w:r w:rsidRPr="00822B99">
        <w:rPr>
          <w:color w:val="000000"/>
        </w:rPr>
        <w:softHyphen/>
        <w:t>ей страницы, на которую соответственно приходится введение. Порядковый номер страницы проставляется вверху в правом углу листа (или по центру).</w:t>
      </w:r>
    </w:p>
    <w:p w:rsidR="00E57AAA" w:rsidRPr="00822B99" w:rsidRDefault="00E57AAA" w:rsidP="00822B99">
      <w:pPr>
        <w:shd w:val="clear" w:color="auto" w:fill="FFFFFF"/>
        <w:spacing w:line="293" w:lineRule="exact"/>
        <w:ind w:right="10" w:firstLine="567"/>
        <w:jc w:val="both"/>
        <w:rPr>
          <w:color w:val="000000"/>
        </w:rPr>
      </w:pPr>
      <w:r w:rsidRPr="00822B99">
        <w:rPr>
          <w:color w:val="000000"/>
        </w:rPr>
        <w:t>Объем выпускной квалификационной (дипломной) работы зависит от ее темы и колеблется обычно в пределах 60-70 страниц компьютерного (машинописного) текста, выполненного через полтора (два - для пишущей машинки) интервала. При этом страницы с приводимым в конце работы списком использованных нормативных актов, материалов судебной и иной юридической практики и специальной литературы, а также страницы с приложениями в этот объем не включаются.</w:t>
      </w:r>
    </w:p>
    <w:p w:rsidR="00E57AAA" w:rsidRPr="00822B99" w:rsidRDefault="00E57AAA" w:rsidP="00822B99">
      <w:pPr>
        <w:shd w:val="clear" w:color="auto" w:fill="FFFFFF"/>
        <w:spacing w:line="293" w:lineRule="exact"/>
        <w:ind w:right="14" w:firstLine="567"/>
        <w:jc w:val="both"/>
        <w:rPr>
          <w:color w:val="000000"/>
        </w:rPr>
      </w:pPr>
      <w:r w:rsidRPr="00822B99">
        <w:rPr>
          <w:color w:val="000000"/>
        </w:rPr>
        <w:t>Все листы выпускной квалификационной (дипломной) работы должны быть надлежащим образом пе</w:t>
      </w:r>
      <w:r w:rsidRPr="00822B99">
        <w:rPr>
          <w:color w:val="000000"/>
        </w:rPr>
        <w:softHyphen/>
        <w:t xml:space="preserve">реплетены или сброшюрованы, в твердой обложке. Следует использовать папку для выпускной </w:t>
      </w:r>
      <w:r w:rsidRPr="00822B99">
        <w:rPr>
          <w:b/>
          <w:bCs/>
          <w:color w:val="000000"/>
        </w:rPr>
        <w:t>квалифика</w:t>
      </w:r>
      <w:r w:rsidRPr="00822B99">
        <w:rPr>
          <w:b/>
          <w:bCs/>
          <w:color w:val="000000"/>
        </w:rPr>
        <w:softHyphen/>
        <w:t xml:space="preserve">ционной </w:t>
      </w:r>
      <w:r w:rsidRPr="00822B99">
        <w:rPr>
          <w:color w:val="000000"/>
        </w:rPr>
        <w:t>(дипломной) работы. На последней странице работы автору необходимо проставить дату выполне</w:t>
      </w:r>
      <w:r w:rsidRPr="00822B99">
        <w:rPr>
          <w:color w:val="000000"/>
        </w:rPr>
        <w:softHyphen/>
        <w:t>ния дипломной работы и поставить свою подпись.</w:t>
      </w:r>
    </w:p>
    <w:p w:rsidR="00E57AAA" w:rsidRPr="00822B99" w:rsidRDefault="00E57AAA" w:rsidP="00822B99">
      <w:pPr>
        <w:shd w:val="clear" w:color="auto" w:fill="FFFFFF"/>
        <w:spacing w:line="293" w:lineRule="exact"/>
        <w:ind w:right="5" w:firstLine="567"/>
        <w:jc w:val="both"/>
        <w:rPr>
          <w:color w:val="000000"/>
        </w:rPr>
      </w:pPr>
      <w:r w:rsidRPr="00822B99">
        <w:rPr>
          <w:color w:val="000000"/>
        </w:rPr>
        <w:t>На титульном листе выпускной квалификационной (дипломной) работы указываются: высшее учебное заведение, факультет и кафедра, на которой выполнена данная работа; название работы (тема дипломного исследования); фамилия, имя, отчество (или инициалы) студента - автора работы; фамилия, имя, отчество (или инициалы) научного руководителя (научного консультанта, если он был назначен), с указанием ученой степени, ученого звания или должности; фамилия, имя, отчество (или инициалы) заведующего кафедрой; рецензент; место (город, в котором находится вуз) и год написания работы.</w:t>
      </w:r>
    </w:p>
    <w:p w:rsidR="00E57AAA" w:rsidRPr="00822B99" w:rsidRDefault="00E57AAA" w:rsidP="00822B99">
      <w:pPr>
        <w:shd w:val="clear" w:color="auto" w:fill="FFFFFF"/>
        <w:spacing w:line="293" w:lineRule="exact"/>
        <w:ind w:right="14" w:firstLine="567"/>
        <w:jc w:val="both"/>
        <w:rPr>
          <w:color w:val="000000"/>
        </w:rPr>
      </w:pPr>
      <w:r w:rsidRPr="00822B99">
        <w:rPr>
          <w:color w:val="000000"/>
        </w:rPr>
        <w:t>На следующей (второй) странице приводится содержание выпускной квалификационной (дипломной) работы с полным наименованием глав, параграфов и с указанием соответствующих страниц, на которых размещается начало материала (в том числе страниц, приходящихся на список использованных источников и приложения).</w:t>
      </w:r>
    </w:p>
    <w:p w:rsidR="00E57AAA" w:rsidRPr="00822B99" w:rsidRDefault="00E57AAA" w:rsidP="00822B99">
      <w:pPr>
        <w:shd w:val="clear" w:color="auto" w:fill="FFFFFF"/>
        <w:spacing w:line="293" w:lineRule="exact"/>
        <w:ind w:right="14" w:firstLine="567"/>
        <w:jc w:val="both"/>
        <w:rPr>
          <w:color w:val="000000"/>
        </w:rPr>
      </w:pPr>
      <w:r w:rsidRPr="00822B99">
        <w:rPr>
          <w:color w:val="000000"/>
        </w:rPr>
        <w:t>Далее следуют введение, основная часть (включающая соответствующие главы и параграфы) и заклю</w:t>
      </w:r>
      <w:r w:rsidRPr="00822B99">
        <w:rPr>
          <w:color w:val="000000"/>
        </w:rPr>
        <w:softHyphen/>
        <w:t>чение. Все названные части работы должны быть четко обозначены непосредственно в самом тексте работы, в том числе и заголовки всех глав и параграфов. При этом заголовки глав печатаются симметрично тексту прописными буквами; заголовки параграфов - симметрично тексту строчными буквами и лишь первая буква - прописная. Точка в конце заголовка не ставится. Если заголовок состоит из двух предложений, они разделяются между собой точкой. Расстояние между заголовком и текстом должно составлять один интервал.</w:t>
      </w:r>
    </w:p>
    <w:p w:rsidR="00E57AAA" w:rsidRPr="00822B99" w:rsidRDefault="00E57AAA" w:rsidP="00822B99">
      <w:pPr>
        <w:shd w:val="clear" w:color="auto" w:fill="FFFFFF"/>
        <w:spacing w:before="5" w:line="293" w:lineRule="exact"/>
        <w:ind w:right="10" w:firstLine="567"/>
        <w:jc w:val="both"/>
        <w:rPr>
          <w:color w:val="000000"/>
        </w:rPr>
      </w:pPr>
      <w:r w:rsidRPr="00822B99">
        <w:rPr>
          <w:color w:val="000000"/>
        </w:rPr>
        <w:t>Все главы в работе следует начинать с нового листа. Параграфы же с нового листа не начинаются; они продолжают текст соответствующей главы.</w:t>
      </w:r>
    </w:p>
    <w:p w:rsidR="00E57AAA" w:rsidRPr="00822B99" w:rsidRDefault="00E57AAA">
      <w:pPr>
        <w:shd w:val="clear" w:color="auto" w:fill="FFFFFF"/>
        <w:spacing w:line="293" w:lineRule="exact"/>
        <w:ind w:left="38" w:firstLine="480"/>
        <w:jc w:val="both"/>
        <w:rPr>
          <w:color w:val="000000"/>
        </w:rPr>
      </w:pPr>
      <w:r w:rsidRPr="00822B99">
        <w:rPr>
          <w:color w:val="000000"/>
        </w:rPr>
        <w:t>Научный текст пишется, как правило, от третьего лица (например, не «я считаю», а «автор считает» или «на взгляд автора»). Допускается изложение и от множественного числа (например, «на наш взгляд», «полагаем» и т.д.).</w:t>
      </w:r>
    </w:p>
    <w:p w:rsidR="00E57AAA" w:rsidRPr="00822B99" w:rsidRDefault="00E57AAA">
      <w:pPr>
        <w:shd w:val="clear" w:color="auto" w:fill="FFFFFF"/>
        <w:spacing w:line="293" w:lineRule="exact"/>
        <w:ind w:left="34" w:firstLine="494"/>
        <w:jc w:val="both"/>
        <w:rPr>
          <w:color w:val="000000"/>
        </w:rPr>
      </w:pPr>
      <w:r w:rsidRPr="00822B99">
        <w:rPr>
          <w:color w:val="000000"/>
        </w:rPr>
        <w:t>Все слова в тексте должны быть написаны полностью, за исключением общепринятых сокращений «и др.», «и т.д.», «и т.п.», которые употребляются в конце фраз. Кроме того, допускается сокращение часто употребляемых в работе терминов с обязательной их расшифровкой при первом употреблении (например. Гражданский кодекс Российской Федерации - далее ГК РФ).</w:t>
      </w:r>
    </w:p>
    <w:p w:rsidR="00E57AAA" w:rsidRPr="00822B99" w:rsidRDefault="00E57AAA">
      <w:pPr>
        <w:shd w:val="clear" w:color="auto" w:fill="FFFFFF"/>
        <w:spacing w:line="293" w:lineRule="exact"/>
        <w:ind w:left="34" w:right="10" w:firstLine="490"/>
        <w:jc w:val="both"/>
        <w:rPr>
          <w:color w:val="000000"/>
        </w:rPr>
      </w:pPr>
      <w:r w:rsidRPr="00822B99">
        <w:rPr>
          <w:color w:val="000000"/>
        </w:rPr>
        <w:t>На используемые в работе нормативные акты и источники специальной литературы, а также на мате</w:t>
      </w:r>
      <w:r w:rsidRPr="00822B99">
        <w:rPr>
          <w:color w:val="000000"/>
        </w:rPr>
        <w:softHyphen/>
        <w:t>риалы судебной, арбитражной и иной юридической практики, как уже отмечалось выше, должны быть даны соответствующие ссылки. Ссылка должна размещаться в нижней подстрочной части страницы, отделенной от основного текста горизонтальной чертой.</w:t>
      </w:r>
    </w:p>
    <w:p w:rsidR="00E57AAA" w:rsidRPr="00822B99" w:rsidRDefault="00E57AAA">
      <w:pPr>
        <w:shd w:val="clear" w:color="auto" w:fill="FFFFFF"/>
        <w:spacing w:line="293" w:lineRule="exact"/>
        <w:ind w:left="29" w:right="10" w:firstLine="490"/>
        <w:jc w:val="both"/>
        <w:rPr>
          <w:color w:val="000000"/>
        </w:rPr>
      </w:pPr>
      <w:r w:rsidRPr="00822B99">
        <w:rPr>
          <w:color w:val="000000"/>
        </w:rPr>
        <w:t>Нумерация сносок может быть сплошной порядковой по всей работе (1, 2, 3.., 10 и т.д.), либо само</w:t>
      </w:r>
      <w:r w:rsidRPr="00822B99">
        <w:rPr>
          <w:color w:val="000000"/>
        </w:rPr>
        <w:softHyphen/>
        <w:t>стоятельная на каждой странице работы. За порядковым номером сноски, как правило, указываются: фами</w:t>
      </w:r>
      <w:r w:rsidRPr="00822B99">
        <w:rPr>
          <w:color w:val="000000"/>
        </w:rPr>
        <w:softHyphen/>
        <w:t>лия и инициалы автора книги или статьи; название книги или статьи; место, наименование издательства и год издания - для книги, для статьи - название, год издания и номер журнала (газеты); страница, на которой помещена цитата или приведена та или иная точка зрения.</w:t>
      </w:r>
    </w:p>
    <w:p w:rsidR="00E57AAA" w:rsidRPr="00822B99" w:rsidRDefault="00E57AAA">
      <w:pPr>
        <w:shd w:val="clear" w:color="auto" w:fill="FFFFFF"/>
        <w:spacing w:before="5" w:line="293" w:lineRule="exact"/>
        <w:ind w:left="34" w:right="10" w:firstLine="480"/>
        <w:jc w:val="both"/>
        <w:rPr>
          <w:color w:val="000000"/>
        </w:rPr>
      </w:pPr>
      <w:r w:rsidRPr="00822B99">
        <w:rPr>
          <w:color w:val="000000"/>
        </w:rPr>
        <w:t>При указании в тексте дипломной работы какого-либо нормативного акта, при первом его упоминании необходимо обязательно указать дату принятия нормативного акта, его номер и дать ссылку на официаль</w:t>
      </w:r>
      <w:r w:rsidRPr="00822B99">
        <w:rPr>
          <w:color w:val="000000"/>
        </w:rPr>
        <w:softHyphen/>
        <w:t>ный источник его опубликования</w:t>
      </w:r>
      <w:r w:rsidRPr="00822B99">
        <w:rPr>
          <w:color w:val="000000"/>
          <w:vertAlign w:val="superscript"/>
        </w:rPr>
        <w:t>2</w:t>
      </w:r>
      <w:r w:rsidRPr="00822B99">
        <w:rPr>
          <w:color w:val="000000"/>
        </w:rPr>
        <w:t>'</w:t>
      </w: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822B99" w:rsidRDefault="00822B99">
      <w:pPr>
        <w:shd w:val="clear" w:color="auto" w:fill="FFFFFF"/>
        <w:spacing w:before="5" w:line="293" w:lineRule="exact"/>
        <w:ind w:left="514"/>
        <w:rPr>
          <w:color w:val="000000"/>
        </w:rPr>
      </w:pPr>
    </w:p>
    <w:p w:rsidR="00E57AAA" w:rsidRPr="00822B99" w:rsidRDefault="00E57AAA">
      <w:pPr>
        <w:shd w:val="clear" w:color="auto" w:fill="FFFFFF"/>
        <w:spacing w:before="5" w:line="293" w:lineRule="exact"/>
        <w:ind w:left="514"/>
        <w:rPr>
          <w:color w:val="000000"/>
        </w:rPr>
      </w:pPr>
      <w:r w:rsidRPr="00822B99">
        <w:rPr>
          <w:color w:val="000000"/>
        </w:rPr>
        <w:t>Приведем примеры различных ссылок.</w:t>
      </w:r>
    </w:p>
    <w:p w:rsidR="00E57AAA" w:rsidRPr="00822B99" w:rsidRDefault="00E57AAA">
      <w:pPr>
        <w:shd w:val="clear" w:color="auto" w:fill="FFFFFF"/>
        <w:tabs>
          <w:tab w:val="left" w:pos="734"/>
        </w:tabs>
        <w:spacing w:before="10" w:line="293" w:lineRule="exact"/>
        <w:ind w:firstLine="499"/>
        <w:rPr>
          <w:color w:val="000000"/>
        </w:rPr>
      </w:pPr>
      <w:r w:rsidRPr="00822B99">
        <w:rPr>
          <w:color w:val="000000"/>
        </w:rPr>
        <w:t>1)</w:t>
      </w:r>
      <w:r w:rsidRPr="00822B99">
        <w:rPr>
          <w:color w:val="000000"/>
        </w:rPr>
        <w:tab/>
        <w:t>В тексте впервые упоминается Федеральный закон РФ от 8августа 2001 г. «О государственной реги</w:t>
      </w:r>
      <w:r w:rsidRPr="00822B99">
        <w:rPr>
          <w:color w:val="000000"/>
        </w:rPr>
        <w:softHyphen/>
        <w:t>страции юридических лиц и индивидуальных предпринимателей». Соответственно, ссылка должна быть</w:t>
      </w:r>
      <w:r w:rsidR="00822B99">
        <w:rPr>
          <w:color w:val="000000"/>
        </w:rPr>
        <w:t xml:space="preserve"> </w:t>
      </w:r>
      <w:r w:rsidRPr="00822B99">
        <w:rPr>
          <w:color w:val="000000"/>
        </w:rPr>
        <w:t>следующей:</w:t>
      </w:r>
    </w:p>
    <w:p w:rsidR="00E57AAA" w:rsidRPr="00822B99" w:rsidRDefault="00E57AAA">
      <w:pPr>
        <w:shd w:val="clear" w:color="auto" w:fill="FFFFFF"/>
        <w:spacing w:before="10" w:line="293" w:lineRule="exact"/>
        <w:ind w:left="5" w:right="10" w:firstLine="523"/>
        <w:jc w:val="both"/>
        <w:rPr>
          <w:i/>
          <w:iCs/>
          <w:color w:val="000000"/>
        </w:rPr>
      </w:pPr>
      <w:r w:rsidRPr="00822B99">
        <w:rPr>
          <w:i/>
          <w:iCs/>
          <w:color w:val="000000"/>
        </w:rPr>
        <w:t>Федеральный закон РФ от 8 августа 2001 г. (в ред. от 23 июня 2003 г.) «О государственной регист</w:t>
      </w:r>
      <w:r w:rsidRPr="00822B99">
        <w:rPr>
          <w:i/>
          <w:iCs/>
          <w:color w:val="000000"/>
        </w:rPr>
        <w:softHyphen/>
        <w:t xml:space="preserve">рации юридических лиц и индивидуальных предпринимателей» </w:t>
      </w:r>
      <w:r w:rsidRPr="00822B99">
        <w:rPr>
          <w:color w:val="000000"/>
        </w:rPr>
        <w:t xml:space="preserve">// </w:t>
      </w:r>
      <w:r w:rsidRPr="00822B99">
        <w:rPr>
          <w:i/>
          <w:iCs/>
          <w:color w:val="000000"/>
        </w:rPr>
        <w:t>Собрание законодательства Российской Федерации. - 2001. -№ 33; часть 1. - Ст. 3431; 2003. -№ 26. -Ст. 2565.</w:t>
      </w:r>
    </w:p>
    <w:p w:rsidR="00E57AAA" w:rsidRPr="00822B99" w:rsidRDefault="00E57AAA">
      <w:pPr>
        <w:shd w:val="clear" w:color="auto" w:fill="FFFFFF"/>
        <w:tabs>
          <w:tab w:val="left" w:pos="734"/>
        </w:tabs>
        <w:spacing w:line="293" w:lineRule="exact"/>
        <w:ind w:firstLine="499"/>
        <w:rPr>
          <w:color w:val="000000"/>
        </w:rPr>
      </w:pPr>
      <w:r w:rsidRPr="00822B99">
        <w:rPr>
          <w:color w:val="000000"/>
        </w:rPr>
        <w:t>2)</w:t>
      </w:r>
      <w:r w:rsidRPr="00822B99">
        <w:rPr>
          <w:color w:val="000000"/>
        </w:rPr>
        <w:tab/>
        <w:t>В тексте дословно цитируются фрагменты из работ Грибанова В.П. и Толстого Ю.К. Ссылки, соот</w:t>
      </w:r>
      <w:r w:rsidRPr="00822B99">
        <w:rPr>
          <w:color w:val="000000"/>
        </w:rPr>
        <w:softHyphen/>
        <w:t>ветственно, должны быть следующими:</w:t>
      </w:r>
    </w:p>
    <w:p w:rsidR="00E57AAA" w:rsidRPr="00822B99" w:rsidRDefault="00E57AAA">
      <w:pPr>
        <w:shd w:val="clear" w:color="auto" w:fill="FFFFFF"/>
        <w:spacing w:line="293" w:lineRule="exact"/>
        <w:ind w:left="518" w:right="1152"/>
        <w:rPr>
          <w:i/>
          <w:iCs/>
          <w:color w:val="000000"/>
        </w:rPr>
      </w:pPr>
      <w:r w:rsidRPr="00822B99">
        <w:rPr>
          <w:i/>
          <w:iCs/>
          <w:color w:val="000000"/>
        </w:rPr>
        <w:t>Грибанов В.П. Осуществление и защита гражданских прав. -М.: Статут, 2001. - С. 45. Толстой Ю.К. Жилищное право: Учебное пособие. - М.: Постфактум, 1996. - С. 21.</w:t>
      </w:r>
    </w:p>
    <w:p w:rsidR="00E57AAA" w:rsidRPr="00822B99" w:rsidRDefault="00E57AAA">
      <w:pPr>
        <w:shd w:val="clear" w:color="auto" w:fill="FFFFFF"/>
        <w:tabs>
          <w:tab w:val="left" w:pos="734"/>
        </w:tabs>
        <w:spacing w:line="293" w:lineRule="exact"/>
        <w:ind w:firstLine="499"/>
        <w:rPr>
          <w:color w:val="000000"/>
        </w:rPr>
      </w:pPr>
      <w:r w:rsidRPr="00822B99">
        <w:rPr>
          <w:color w:val="000000"/>
        </w:rPr>
        <w:t>3)</w:t>
      </w:r>
      <w:r w:rsidRPr="00822B99">
        <w:rPr>
          <w:color w:val="000000"/>
        </w:rPr>
        <w:tab/>
        <w:t>В тексте дословно цитируется точка зрения Масляева А.И., высказанная им в одной из журнальных</w:t>
      </w:r>
      <w:r w:rsidRPr="00822B99">
        <w:rPr>
          <w:color w:val="000000"/>
        </w:rPr>
        <w:br/>
        <w:t>статей. Ссылка должна быть следующей:</w:t>
      </w:r>
    </w:p>
    <w:p w:rsidR="00E57AAA" w:rsidRPr="00822B99" w:rsidRDefault="00E57AAA">
      <w:pPr>
        <w:shd w:val="clear" w:color="auto" w:fill="FFFFFF"/>
        <w:spacing w:before="5" w:line="293" w:lineRule="exact"/>
        <w:ind w:left="499"/>
        <w:rPr>
          <w:i/>
          <w:iCs/>
          <w:color w:val="000000"/>
        </w:rPr>
      </w:pPr>
      <w:r w:rsidRPr="00822B99">
        <w:rPr>
          <w:i/>
          <w:iCs/>
          <w:color w:val="000000"/>
        </w:rPr>
        <w:t>Масляев А.И. Понятие и виды вещных прав//Закон. - 2004. -№2. - С 3-7.</w:t>
      </w:r>
    </w:p>
    <w:p w:rsidR="00E57AAA" w:rsidRPr="00822B99" w:rsidRDefault="00E57AAA">
      <w:pPr>
        <w:shd w:val="clear" w:color="auto" w:fill="FFFFFF"/>
        <w:tabs>
          <w:tab w:val="left" w:pos="734"/>
        </w:tabs>
        <w:spacing w:line="293" w:lineRule="exact"/>
        <w:ind w:firstLine="499"/>
        <w:rPr>
          <w:color w:val="000000"/>
        </w:rPr>
      </w:pPr>
      <w:r w:rsidRPr="00822B99">
        <w:rPr>
          <w:color w:val="000000"/>
        </w:rPr>
        <w:t>4)</w:t>
      </w:r>
      <w:r w:rsidRPr="00822B99">
        <w:rPr>
          <w:color w:val="000000"/>
        </w:rPr>
        <w:tab/>
        <w:t>В тексте в свободной форме (не дословно) излагается точка зрения, высказанная в работе Брагин</w:t>
      </w:r>
      <w:r w:rsidRPr="00822B99">
        <w:rPr>
          <w:color w:val="000000"/>
        </w:rPr>
        <w:softHyphen/>
      </w:r>
      <w:r w:rsidRPr="00822B99">
        <w:rPr>
          <w:color w:val="000000"/>
        </w:rPr>
        <w:br/>
        <w:t>ского М.И. и Витрянского В.В. Ссылка, соответственно, должна быть следующей:</w:t>
      </w:r>
    </w:p>
    <w:p w:rsidR="00E57AAA" w:rsidRPr="00822B99" w:rsidRDefault="00E57AAA">
      <w:pPr>
        <w:shd w:val="clear" w:color="auto" w:fill="FFFFFF"/>
        <w:spacing w:line="293" w:lineRule="exact"/>
        <w:ind w:left="19" w:right="43" w:firstLine="485"/>
        <w:jc w:val="both"/>
        <w:rPr>
          <w:i/>
          <w:iCs/>
          <w:color w:val="000000"/>
        </w:rPr>
      </w:pPr>
      <w:r w:rsidRPr="00822B99">
        <w:rPr>
          <w:i/>
          <w:iCs/>
          <w:color w:val="000000"/>
        </w:rPr>
        <w:t>См.: Брагинский М.И., Витрянский В.В. Договорное право. Книга четвертая: Договоры о перевозке. буксировке, транспортной экспедиции и иных услуг в сфере транспорта. - М.: Статут, 2003. - С. 900</w:t>
      </w:r>
    </w:p>
    <w:p w:rsidR="00E57AAA" w:rsidRPr="00822B99" w:rsidRDefault="00E57AAA">
      <w:pPr>
        <w:shd w:val="clear" w:color="auto" w:fill="FFFFFF"/>
        <w:tabs>
          <w:tab w:val="left" w:pos="734"/>
        </w:tabs>
        <w:spacing w:line="293" w:lineRule="exact"/>
        <w:ind w:firstLine="499"/>
        <w:rPr>
          <w:color w:val="000000"/>
        </w:rPr>
      </w:pPr>
      <w:r w:rsidRPr="00822B99">
        <w:rPr>
          <w:color w:val="000000"/>
        </w:rPr>
        <w:t>5)</w:t>
      </w:r>
      <w:r w:rsidRPr="00822B99">
        <w:rPr>
          <w:color w:val="000000"/>
        </w:rPr>
        <w:tab/>
        <w:t>Если в дипломной работе имеется нескольких ссылок на одну и ту же работу, статью и т.п. одного и</w:t>
      </w:r>
      <w:r w:rsidR="00822B99">
        <w:rPr>
          <w:color w:val="000000"/>
        </w:rPr>
        <w:t xml:space="preserve"> </w:t>
      </w:r>
      <w:r w:rsidRPr="00822B99">
        <w:rPr>
          <w:color w:val="000000"/>
        </w:rPr>
        <w:t>того же автора (в тех случаях, когда в данной работе другие произведения этого автора не упоминаются).</w:t>
      </w:r>
      <w:r w:rsidRPr="00822B99">
        <w:rPr>
          <w:color w:val="000000"/>
        </w:rPr>
        <w:br/>
        <w:t>полное описание дается лишь в первой сноске, а во всех последующих сносках приводятся только фамилия</w:t>
      </w:r>
      <w:r w:rsidR="00822B99">
        <w:rPr>
          <w:color w:val="000000"/>
        </w:rPr>
        <w:t xml:space="preserve"> </w:t>
      </w:r>
      <w:r w:rsidRPr="00822B99">
        <w:rPr>
          <w:color w:val="000000"/>
        </w:rPr>
        <w:t>и инициалы автора, сокращенное название произведения или сокращенное обозначение«Указ. соч.», а также</w:t>
      </w:r>
      <w:r w:rsidR="00822B99">
        <w:rPr>
          <w:color w:val="000000"/>
        </w:rPr>
        <w:t xml:space="preserve"> </w:t>
      </w:r>
      <w:r w:rsidRPr="00822B99">
        <w:rPr>
          <w:color w:val="000000"/>
        </w:rPr>
        <w:t>обязательно указываются номера страниц, на которые делается соответствующая ссылка. Например:</w:t>
      </w:r>
    </w:p>
    <w:p w:rsidR="00822B99" w:rsidRPr="00822B99" w:rsidRDefault="00E57AAA" w:rsidP="00822B99">
      <w:pPr>
        <w:shd w:val="clear" w:color="auto" w:fill="FFFFFF"/>
        <w:spacing w:line="293" w:lineRule="exact"/>
        <w:ind w:left="58"/>
        <w:rPr>
          <w:i/>
          <w:iCs/>
          <w:color w:val="000000"/>
        </w:rPr>
      </w:pPr>
      <w:r w:rsidRPr="00822B99">
        <w:rPr>
          <w:i/>
          <w:iCs/>
          <w:color w:val="000000"/>
        </w:rPr>
        <w:t>Брагинский М.И., Витрянский В.В. Договорное право. Книга третья: Договоры о выполнении работ и</w:t>
      </w:r>
      <w:r w:rsidR="00822B99" w:rsidRPr="00822B99">
        <w:rPr>
          <w:i/>
          <w:iCs/>
          <w:color w:val="000000"/>
        </w:rPr>
        <w:t xml:space="preserve"> оказании услуг.  - С.   717; Брагинский М.  И,  Вит- рянский В. В. Указ. соч. -С. 717.</w:t>
      </w:r>
    </w:p>
    <w:p w:rsidR="00822B99" w:rsidRPr="00822B99" w:rsidRDefault="00822B99" w:rsidP="00822B99">
      <w:pPr>
        <w:shd w:val="clear" w:color="auto" w:fill="FFFFFF"/>
        <w:spacing w:line="293" w:lineRule="exact"/>
        <w:ind w:left="48" w:right="5" w:firstLine="490"/>
        <w:jc w:val="both"/>
        <w:rPr>
          <w:color w:val="000000"/>
        </w:rPr>
      </w:pPr>
      <w:r w:rsidRPr="00822B99">
        <w:rPr>
          <w:color w:val="000000"/>
        </w:rPr>
        <w:t>6) Если на одной странице дипломной работы ее автор несколько раз ссылается на один и тот же ис</w:t>
      </w:r>
      <w:r w:rsidRPr="00822B99">
        <w:rPr>
          <w:color w:val="000000"/>
        </w:rPr>
        <w:softHyphen/>
        <w:t>точник специальной литературы, то сноски следует оформить следующим образом:</w:t>
      </w:r>
    </w:p>
    <w:p w:rsidR="00822B99" w:rsidRPr="00822B99" w:rsidRDefault="00822B99" w:rsidP="00822B99">
      <w:pPr>
        <w:numPr>
          <w:ilvl w:val="0"/>
          <w:numId w:val="6"/>
        </w:numPr>
        <w:shd w:val="clear" w:color="auto" w:fill="FFFFFF"/>
        <w:tabs>
          <w:tab w:val="left" w:pos="730"/>
        </w:tabs>
        <w:spacing w:line="293" w:lineRule="exact"/>
        <w:ind w:left="528"/>
        <w:rPr>
          <w:i/>
          <w:iCs/>
          <w:color w:val="000000"/>
        </w:rPr>
      </w:pPr>
      <w:r w:rsidRPr="00822B99">
        <w:rPr>
          <w:i/>
          <w:iCs/>
          <w:color w:val="000000"/>
        </w:rPr>
        <w:t>Брагинский М. И, Витрянский В. В. Указ. соч. -С. 717.</w:t>
      </w:r>
    </w:p>
    <w:p w:rsidR="00822B99" w:rsidRPr="00822B99" w:rsidRDefault="00822B99" w:rsidP="00822B99">
      <w:pPr>
        <w:numPr>
          <w:ilvl w:val="0"/>
          <w:numId w:val="6"/>
        </w:numPr>
        <w:shd w:val="clear" w:color="auto" w:fill="FFFFFF"/>
        <w:tabs>
          <w:tab w:val="left" w:pos="730"/>
        </w:tabs>
        <w:spacing w:line="293" w:lineRule="exact"/>
        <w:ind w:left="528"/>
        <w:rPr>
          <w:i/>
          <w:iCs/>
          <w:color w:val="000000"/>
        </w:rPr>
      </w:pPr>
      <w:r w:rsidRPr="00822B99">
        <w:rPr>
          <w:i/>
          <w:iCs/>
          <w:color w:val="000000"/>
        </w:rPr>
        <w:t>Там же. - С. 720.</w:t>
      </w:r>
    </w:p>
    <w:p w:rsidR="00822B99" w:rsidRPr="00822B99" w:rsidRDefault="00822B99" w:rsidP="00822B99">
      <w:pPr>
        <w:numPr>
          <w:ilvl w:val="0"/>
          <w:numId w:val="6"/>
        </w:numPr>
        <w:shd w:val="clear" w:color="auto" w:fill="FFFFFF"/>
        <w:tabs>
          <w:tab w:val="left" w:pos="730"/>
        </w:tabs>
        <w:spacing w:line="293" w:lineRule="exact"/>
        <w:ind w:left="528"/>
        <w:rPr>
          <w:i/>
          <w:iCs/>
          <w:color w:val="000000"/>
        </w:rPr>
      </w:pPr>
      <w:r w:rsidRPr="00822B99">
        <w:rPr>
          <w:i/>
          <w:iCs/>
          <w:color w:val="000000"/>
        </w:rPr>
        <w:t>Там же. - С. 721.</w:t>
      </w:r>
    </w:p>
    <w:p w:rsidR="00E57AAA" w:rsidRDefault="00E57AAA">
      <w:pPr>
        <w:shd w:val="clear" w:color="auto" w:fill="FFFFFF"/>
        <w:spacing w:before="10" w:line="293" w:lineRule="exact"/>
        <w:ind w:left="480"/>
        <w:rPr>
          <w:i/>
          <w:iCs/>
          <w:color w:val="000000"/>
        </w:rPr>
      </w:pPr>
    </w:p>
    <w:p w:rsidR="00822B99" w:rsidRDefault="00822B99">
      <w:pPr>
        <w:shd w:val="clear" w:color="auto" w:fill="FFFFFF"/>
        <w:spacing w:before="10" w:line="293" w:lineRule="exact"/>
        <w:ind w:left="480"/>
        <w:rPr>
          <w:i/>
          <w:iCs/>
          <w:color w:val="000000"/>
        </w:rPr>
      </w:pPr>
    </w:p>
    <w:p w:rsidR="00822B99" w:rsidRDefault="00822B99">
      <w:pPr>
        <w:shd w:val="clear" w:color="auto" w:fill="FFFFFF"/>
        <w:spacing w:before="10" w:line="293" w:lineRule="exact"/>
        <w:ind w:left="480"/>
        <w:rPr>
          <w:i/>
          <w:iCs/>
          <w:color w:val="000000"/>
        </w:rPr>
      </w:pPr>
    </w:p>
    <w:p w:rsidR="00822B99" w:rsidRDefault="00822B99">
      <w:pPr>
        <w:shd w:val="clear" w:color="auto" w:fill="FFFFFF"/>
        <w:spacing w:before="10" w:line="293" w:lineRule="exact"/>
        <w:ind w:left="480"/>
        <w:rPr>
          <w:i/>
          <w:iCs/>
          <w:color w:val="000000"/>
        </w:rPr>
      </w:pPr>
    </w:p>
    <w:p w:rsidR="00822B99" w:rsidRDefault="00822B99">
      <w:pPr>
        <w:shd w:val="clear" w:color="auto" w:fill="FFFFFF"/>
        <w:spacing w:before="10" w:line="293" w:lineRule="exact"/>
        <w:ind w:left="480"/>
        <w:rPr>
          <w:i/>
          <w:iCs/>
          <w:color w:val="000000"/>
        </w:rPr>
      </w:pPr>
    </w:p>
    <w:p w:rsidR="00822B99" w:rsidRDefault="00822B99">
      <w:pPr>
        <w:shd w:val="clear" w:color="auto" w:fill="FFFFFF"/>
        <w:spacing w:before="10" w:line="293" w:lineRule="exact"/>
        <w:ind w:left="480"/>
        <w:rPr>
          <w:i/>
          <w:iCs/>
          <w:color w:val="000000"/>
        </w:rPr>
      </w:pPr>
    </w:p>
    <w:p w:rsidR="00822B99" w:rsidRDefault="00822B99">
      <w:pPr>
        <w:shd w:val="clear" w:color="auto" w:fill="FFFFFF"/>
        <w:spacing w:before="10" w:line="293" w:lineRule="exact"/>
        <w:ind w:left="480"/>
        <w:rPr>
          <w:i/>
          <w:iCs/>
          <w:color w:val="000000"/>
        </w:rPr>
      </w:pPr>
    </w:p>
    <w:p w:rsidR="00E57AAA" w:rsidRPr="00822B99" w:rsidRDefault="00044755">
      <w:pPr>
        <w:shd w:val="clear" w:color="auto" w:fill="FFFFFF"/>
        <w:spacing w:before="379" w:line="178" w:lineRule="exact"/>
        <w:rPr>
          <w:color w:val="000000"/>
          <w:sz w:val="16"/>
          <w:szCs w:val="16"/>
        </w:rPr>
        <w:sectPr w:rsidR="00E57AAA" w:rsidRPr="00822B99">
          <w:pgSz w:w="11906" w:h="16838"/>
          <w:pgMar w:top="1075" w:right="1176" w:bottom="360" w:left="1249" w:header="720" w:footer="720" w:gutter="0"/>
          <w:cols w:space="720"/>
          <w:docGrid w:linePitch="360"/>
        </w:sectPr>
      </w:pPr>
      <w:r>
        <w:pict>
          <v:line id="_x0000_s1027" style="position:absolute;z-index:251658240" from="-.25pt,13.45pt" to="146.15pt,13.45pt" strokeweight=".25mm">
            <v:stroke joinstyle="miter"/>
          </v:line>
        </w:pict>
      </w:r>
      <w:r w:rsidR="00E57AAA" w:rsidRPr="00822B99">
        <w:rPr>
          <w:color w:val="000000"/>
          <w:sz w:val="16"/>
          <w:szCs w:val="16"/>
          <w:vertAlign w:val="superscript"/>
        </w:rPr>
        <w:t>2</w:t>
      </w:r>
      <w:r w:rsidR="00E57AAA" w:rsidRPr="00822B99">
        <w:rPr>
          <w:color w:val="000000"/>
          <w:sz w:val="16"/>
          <w:szCs w:val="16"/>
        </w:rPr>
        <w:t xml:space="preserve"> Источниками официального опубликования в Российской Федерации являются «Собрание законодательства Российской Федерации.». «Российская газета», «Парламентская газета».</w:t>
      </w:r>
    </w:p>
    <w:p w:rsidR="00E57AAA" w:rsidRPr="00822B99" w:rsidRDefault="00E57AAA">
      <w:pPr>
        <w:shd w:val="clear" w:color="auto" w:fill="FFFFFF"/>
        <w:spacing w:line="293" w:lineRule="exact"/>
        <w:ind w:left="43" w:right="5" w:firstLine="480"/>
        <w:jc w:val="both"/>
        <w:rPr>
          <w:color w:val="000000"/>
        </w:rPr>
      </w:pPr>
      <w:r w:rsidRPr="00822B99">
        <w:rPr>
          <w:color w:val="000000"/>
        </w:rPr>
        <w:t>Иногда в процессе освещения какого-либо аспекта рассматриваемой проблемы возникает необходи</w:t>
      </w:r>
      <w:r w:rsidRPr="00822B99">
        <w:rPr>
          <w:color w:val="000000"/>
        </w:rPr>
        <w:softHyphen/>
        <w:t>мость сделать определенные пояснения. В этих случаях, чтобы не отвлекаться от изложения основной идеи. рекомендуется делать соответствующие пояснения в подстрочнике (например, объяснить этимологическое происхождение термина).</w:t>
      </w:r>
    </w:p>
    <w:p w:rsidR="00E57AAA" w:rsidRPr="00822B99" w:rsidRDefault="00E57AAA">
      <w:pPr>
        <w:shd w:val="clear" w:color="auto" w:fill="FFFFFF"/>
        <w:spacing w:line="293" w:lineRule="exact"/>
        <w:ind w:left="43" w:right="5" w:firstLine="475"/>
        <w:jc w:val="both"/>
        <w:rPr>
          <w:color w:val="000000"/>
        </w:rPr>
      </w:pPr>
      <w:r w:rsidRPr="00822B99">
        <w:rPr>
          <w:color w:val="000000"/>
        </w:rPr>
        <w:t>В конце работы помещается список всех использованных при выполнении выпускной квалификацион</w:t>
      </w:r>
      <w:r w:rsidRPr="00822B99">
        <w:rPr>
          <w:color w:val="000000"/>
        </w:rPr>
        <w:softHyphen/>
        <w:t>ной (дипломной) работы источников: нормативных актов, материалов судебной, арбитражной и иной юри</w:t>
      </w:r>
      <w:r w:rsidRPr="00822B99">
        <w:rPr>
          <w:color w:val="000000"/>
        </w:rPr>
        <w:softHyphen/>
        <w:t>дической практики, специальной литературы. В данный список следует включать только те источники, ко</w:t>
      </w:r>
      <w:r w:rsidRPr="00822B99">
        <w:rPr>
          <w:color w:val="000000"/>
        </w:rPr>
        <w:softHyphen/>
        <w:t>торые непосредственно изучены студентом-дипломником и использовались им при написании дипломной работы.</w:t>
      </w:r>
    </w:p>
    <w:p w:rsidR="00E57AAA" w:rsidRPr="00822B99" w:rsidRDefault="00E57AAA">
      <w:pPr>
        <w:shd w:val="clear" w:color="auto" w:fill="FFFFFF"/>
        <w:spacing w:line="293" w:lineRule="exact"/>
        <w:ind w:left="528"/>
        <w:rPr>
          <w:color w:val="000000"/>
        </w:rPr>
      </w:pPr>
      <w:r w:rsidRPr="00822B99">
        <w:rPr>
          <w:color w:val="000000"/>
        </w:rPr>
        <w:t>Данный список должен состоять из трех обязательных разделов:</w:t>
      </w:r>
    </w:p>
    <w:p w:rsidR="00E57AAA" w:rsidRPr="00822B99" w:rsidRDefault="00E57AAA">
      <w:pPr>
        <w:shd w:val="clear" w:color="auto" w:fill="FFFFFF"/>
        <w:spacing w:before="10" w:line="293" w:lineRule="exact"/>
        <w:ind w:left="523"/>
        <w:rPr>
          <w:i/>
          <w:iCs/>
          <w:color w:val="000000"/>
        </w:rPr>
      </w:pPr>
      <w:r w:rsidRPr="00822B99">
        <w:rPr>
          <w:i/>
          <w:color w:val="000000"/>
          <w:lang w:val="en-US"/>
        </w:rPr>
        <w:t>I</w:t>
      </w:r>
      <w:r w:rsidRPr="00822B99">
        <w:rPr>
          <w:i/>
          <w:color w:val="000000"/>
        </w:rPr>
        <w:t>.</w:t>
      </w:r>
      <w:r w:rsidRPr="00822B99">
        <w:rPr>
          <w:color w:val="000000"/>
        </w:rPr>
        <w:t xml:space="preserve"> </w:t>
      </w:r>
      <w:r w:rsidRPr="00822B99">
        <w:rPr>
          <w:i/>
          <w:iCs/>
          <w:color w:val="000000"/>
        </w:rPr>
        <w:t>Нормативные акты.</w:t>
      </w:r>
    </w:p>
    <w:p w:rsidR="00E57AAA" w:rsidRPr="00822B99" w:rsidRDefault="00E57AAA">
      <w:pPr>
        <w:shd w:val="clear" w:color="auto" w:fill="FFFFFF"/>
        <w:tabs>
          <w:tab w:val="left" w:pos="763"/>
        </w:tabs>
        <w:spacing w:line="293" w:lineRule="exact"/>
        <w:ind w:left="523"/>
        <w:rPr>
          <w:i/>
          <w:iCs/>
          <w:color w:val="000000"/>
        </w:rPr>
      </w:pPr>
      <w:r w:rsidRPr="00822B99">
        <w:rPr>
          <w:i/>
          <w:iCs/>
          <w:color w:val="000000"/>
        </w:rPr>
        <w:t>II.</w:t>
      </w:r>
      <w:r w:rsidRPr="00822B99">
        <w:rPr>
          <w:i/>
          <w:iCs/>
          <w:color w:val="000000"/>
        </w:rPr>
        <w:tab/>
        <w:t>Материалы судебной (иной юридической) практики.</w:t>
      </w:r>
    </w:p>
    <w:p w:rsidR="00E57AAA" w:rsidRPr="00822B99" w:rsidRDefault="00E57AAA">
      <w:pPr>
        <w:shd w:val="clear" w:color="auto" w:fill="FFFFFF"/>
        <w:tabs>
          <w:tab w:val="left" w:pos="840"/>
        </w:tabs>
        <w:spacing w:before="5" w:line="293" w:lineRule="exact"/>
        <w:ind w:left="523"/>
        <w:rPr>
          <w:i/>
          <w:iCs/>
          <w:color w:val="000000"/>
        </w:rPr>
      </w:pPr>
      <w:r w:rsidRPr="00822B99">
        <w:rPr>
          <w:i/>
          <w:iCs/>
          <w:color w:val="000000"/>
          <w:lang w:val="en-US"/>
        </w:rPr>
        <w:t>III</w:t>
      </w:r>
      <w:r w:rsidRPr="00822B99">
        <w:rPr>
          <w:i/>
          <w:iCs/>
          <w:color w:val="000000"/>
        </w:rPr>
        <w:t>.</w:t>
      </w:r>
      <w:r w:rsidRPr="00822B99">
        <w:rPr>
          <w:i/>
          <w:iCs/>
          <w:color w:val="000000"/>
        </w:rPr>
        <w:tab/>
        <w:t>Специальная литература</w:t>
      </w:r>
      <w:r w:rsidRPr="00822B99">
        <w:rPr>
          <w:i/>
          <w:iCs/>
          <w:color w:val="000000"/>
          <w:vertAlign w:val="superscript"/>
        </w:rPr>
        <w:t>3</w:t>
      </w:r>
      <w:r w:rsidRPr="00822B99">
        <w:rPr>
          <w:i/>
          <w:iCs/>
          <w:color w:val="000000"/>
        </w:rPr>
        <w:t>.</w:t>
      </w:r>
    </w:p>
    <w:p w:rsidR="00E57AAA" w:rsidRPr="00822B99" w:rsidRDefault="00E57AAA">
      <w:pPr>
        <w:shd w:val="clear" w:color="auto" w:fill="FFFFFF"/>
        <w:spacing w:line="293" w:lineRule="exact"/>
        <w:ind w:left="43" w:firstLine="480"/>
        <w:jc w:val="both"/>
        <w:rPr>
          <w:color w:val="000000"/>
        </w:rPr>
      </w:pPr>
      <w:r w:rsidRPr="00822B99">
        <w:rPr>
          <w:color w:val="000000"/>
        </w:rPr>
        <w:t>В первом разделе «Нормативные акты» должны быть представлены все использованные в работе нор</w:t>
      </w:r>
      <w:r w:rsidRPr="00822B99">
        <w:rPr>
          <w:color w:val="000000"/>
        </w:rPr>
        <w:softHyphen/>
        <w:t>мативно-правовые акты, располагаемые в следующей иерархической последовательности: Конституция Российской Федерации, федеральные конституционные и иные федеральные законы Российской Федерации (в том числе кодифицированные), указы Президента Российской Федерации, постановления Правительства Российской Федерации, нормативные акты различных федеральных государственных комитетов, мини</w:t>
      </w:r>
      <w:r w:rsidRPr="00822B99">
        <w:rPr>
          <w:color w:val="000000"/>
        </w:rPr>
        <w:softHyphen/>
        <w:t>стерств и ведомств, решения органов государственной власти субъектов Российской Федерации и муници</w:t>
      </w:r>
      <w:r w:rsidRPr="00822B99">
        <w:rPr>
          <w:color w:val="000000"/>
        </w:rPr>
        <w:softHyphen/>
        <w:t>пальных органов. При этом должен соблюдаться и хронологический порядок.</w:t>
      </w:r>
    </w:p>
    <w:p w:rsidR="00822B99" w:rsidRDefault="00822B99">
      <w:pPr>
        <w:shd w:val="clear" w:color="auto" w:fill="FFFFFF"/>
        <w:spacing w:before="10" w:line="293" w:lineRule="exact"/>
        <w:ind w:left="48" w:right="5" w:firstLine="475"/>
        <w:jc w:val="both"/>
        <w:rPr>
          <w:color w:val="000000"/>
        </w:rPr>
      </w:pPr>
    </w:p>
    <w:p w:rsidR="00E57AAA" w:rsidRPr="00822B99" w:rsidRDefault="00E57AAA">
      <w:pPr>
        <w:shd w:val="clear" w:color="auto" w:fill="FFFFFF"/>
        <w:spacing w:before="10" w:line="293" w:lineRule="exact"/>
        <w:ind w:left="48" w:right="5" w:firstLine="475"/>
        <w:jc w:val="both"/>
        <w:rPr>
          <w:color w:val="000000"/>
        </w:rPr>
      </w:pPr>
      <w:r w:rsidRPr="00822B99">
        <w:rPr>
          <w:color w:val="000000"/>
        </w:rPr>
        <w:t>Все нормативные акты приводятся с обязательным указанием даты их принятия, номера и источника официального опубликования. Например:</w:t>
      </w:r>
    </w:p>
    <w:p w:rsidR="00822B99" w:rsidRDefault="00822B99">
      <w:pPr>
        <w:shd w:val="clear" w:color="auto" w:fill="FFFFFF"/>
        <w:spacing w:before="5" w:line="293" w:lineRule="exact"/>
        <w:ind w:left="48" w:right="10" w:firstLine="470"/>
        <w:jc w:val="both"/>
        <w:rPr>
          <w:i/>
          <w:iCs/>
          <w:color w:val="000000"/>
        </w:rPr>
      </w:pPr>
    </w:p>
    <w:p w:rsidR="00E57AAA" w:rsidRPr="00822B99" w:rsidRDefault="00E57AAA">
      <w:pPr>
        <w:shd w:val="clear" w:color="auto" w:fill="FFFFFF"/>
        <w:spacing w:before="5" w:line="293" w:lineRule="exact"/>
        <w:ind w:left="48" w:right="10" w:firstLine="470"/>
        <w:jc w:val="both"/>
        <w:rPr>
          <w:i/>
          <w:iCs/>
          <w:color w:val="000000"/>
        </w:rPr>
      </w:pPr>
      <w:r w:rsidRPr="00822B99">
        <w:rPr>
          <w:i/>
          <w:iCs/>
          <w:color w:val="000000"/>
        </w:rPr>
        <w:t xml:space="preserve">Гражданский кодекс Российской Федерации. Часть третья / Федеральный закон РФ от 26 ноября 2001 г. //Российская газета. -2001. </w:t>
      </w:r>
      <w:r w:rsidRPr="00822B99">
        <w:rPr>
          <w:color w:val="000000"/>
        </w:rPr>
        <w:t xml:space="preserve">- </w:t>
      </w:r>
      <w:r w:rsidRPr="00822B99">
        <w:rPr>
          <w:i/>
          <w:iCs/>
          <w:color w:val="000000"/>
        </w:rPr>
        <w:t>28 ноября. -№ 233.</w:t>
      </w:r>
    </w:p>
    <w:p w:rsidR="00E57AAA" w:rsidRPr="00822B99" w:rsidRDefault="00E57AAA">
      <w:pPr>
        <w:shd w:val="clear" w:color="auto" w:fill="FFFFFF"/>
        <w:spacing w:line="293" w:lineRule="exact"/>
        <w:ind w:left="53" w:right="5" w:firstLine="490"/>
        <w:jc w:val="both"/>
        <w:rPr>
          <w:i/>
          <w:iCs/>
          <w:color w:val="000000"/>
        </w:rPr>
      </w:pPr>
      <w:r w:rsidRPr="00822B99">
        <w:rPr>
          <w:i/>
          <w:iCs/>
          <w:color w:val="000000"/>
        </w:rPr>
        <w:t>Федеральный закон РФ от 7 июля 2003 г. «О личном подсобном хозяйстве» //Собрание законодатель</w:t>
      </w:r>
      <w:r w:rsidRPr="00822B99">
        <w:rPr>
          <w:i/>
          <w:iCs/>
          <w:color w:val="000000"/>
        </w:rPr>
        <w:softHyphen/>
        <w:t>ства Российской Федерации. -2003.-№28.-Ст.2881.</w:t>
      </w:r>
    </w:p>
    <w:p w:rsidR="00E57AAA" w:rsidRPr="00822B99" w:rsidRDefault="00E57AAA">
      <w:pPr>
        <w:shd w:val="clear" w:color="auto" w:fill="FFFFFF"/>
        <w:spacing w:line="293" w:lineRule="exact"/>
        <w:ind w:left="34" w:right="5" w:firstLine="485"/>
        <w:jc w:val="both"/>
        <w:rPr>
          <w:i/>
          <w:iCs/>
          <w:color w:val="000000"/>
        </w:rPr>
      </w:pPr>
      <w:r w:rsidRPr="00822B99">
        <w:rPr>
          <w:i/>
          <w:iCs/>
          <w:color w:val="000000"/>
        </w:rPr>
        <w:t>Постановление Правительства РФ от 19 июня 2003 г. «О внесении изменений и дополнений в Поло</w:t>
      </w:r>
      <w:r w:rsidRPr="00822B99">
        <w:rPr>
          <w:i/>
          <w:iCs/>
          <w:color w:val="000000"/>
        </w:rPr>
        <w:softHyphen/>
        <w:t>жение об аренде участков лесного фонда» // Собрание законодательства Российской Федерации. -2003. -№25. -Ст. 2532.</w:t>
      </w:r>
    </w:p>
    <w:p w:rsidR="00822B99" w:rsidRDefault="00822B99">
      <w:pPr>
        <w:shd w:val="clear" w:color="auto" w:fill="FFFFFF"/>
        <w:spacing w:line="293" w:lineRule="exact"/>
        <w:ind w:left="34" w:firstLine="485"/>
        <w:jc w:val="both"/>
        <w:rPr>
          <w:color w:val="000000"/>
        </w:rPr>
      </w:pPr>
    </w:p>
    <w:p w:rsidR="00822B99" w:rsidRDefault="00E57AAA">
      <w:pPr>
        <w:shd w:val="clear" w:color="auto" w:fill="FFFFFF"/>
        <w:spacing w:line="293" w:lineRule="exact"/>
        <w:ind w:left="34" w:firstLine="485"/>
        <w:jc w:val="both"/>
        <w:rPr>
          <w:color w:val="000000"/>
        </w:rPr>
      </w:pPr>
      <w:r w:rsidRPr="00822B99">
        <w:rPr>
          <w:color w:val="000000"/>
        </w:rPr>
        <w:t xml:space="preserve">Во </w:t>
      </w:r>
      <w:r w:rsidRPr="00822B99">
        <w:rPr>
          <w:i/>
          <w:iCs/>
          <w:color w:val="000000"/>
        </w:rPr>
        <w:t xml:space="preserve">втором разделе «Материалы судебной (иной юридической) практики» </w:t>
      </w:r>
      <w:r w:rsidR="00822B99">
        <w:rPr>
          <w:color w:val="000000"/>
        </w:rPr>
        <w:t>указываются материалы су</w:t>
      </w:r>
      <w:r w:rsidRPr="00822B99">
        <w:rPr>
          <w:color w:val="000000"/>
        </w:rPr>
        <w:t>дебной, арбитражной, нотариальной и иной юридической практики. В него включаются обзоры обобщения судебной и иной юридической практики, руководящие разъяснения высших судебных органов, индивиду</w:t>
      </w:r>
      <w:r w:rsidRPr="00822B99">
        <w:rPr>
          <w:color w:val="000000"/>
        </w:rPr>
        <w:softHyphen/>
        <w:t>ально-правовые акты судебных и правоохранительных органов, а также другие материалы правопримене</w:t>
      </w:r>
      <w:r w:rsidRPr="00822B99">
        <w:rPr>
          <w:color w:val="000000"/>
        </w:rPr>
        <w:softHyphen/>
        <w:t>ния. При этом обязательно называется орган, вынесший соответствующее решение или постановление, ука</w:t>
      </w:r>
      <w:r w:rsidRPr="00822B99">
        <w:rPr>
          <w:color w:val="000000"/>
        </w:rPr>
        <w:softHyphen/>
        <w:t xml:space="preserve">зывается конкретное дело, его наименование и источник. </w:t>
      </w:r>
    </w:p>
    <w:p w:rsidR="00E57AAA" w:rsidRPr="00822B99" w:rsidRDefault="00E57AAA">
      <w:pPr>
        <w:shd w:val="clear" w:color="auto" w:fill="FFFFFF"/>
        <w:spacing w:line="293" w:lineRule="exact"/>
        <w:ind w:left="34" w:firstLine="485"/>
        <w:jc w:val="both"/>
        <w:rPr>
          <w:color w:val="000000"/>
        </w:rPr>
      </w:pPr>
      <w:r w:rsidRPr="00822B99">
        <w:rPr>
          <w:color w:val="000000"/>
        </w:rPr>
        <w:t>Например:</w:t>
      </w:r>
    </w:p>
    <w:p w:rsidR="00E57AAA" w:rsidRPr="00822B99" w:rsidRDefault="00E57AAA">
      <w:pPr>
        <w:shd w:val="clear" w:color="auto" w:fill="FFFFFF"/>
        <w:spacing w:line="293" w:lineRule="exact"/>
        <w:ind w:left="29" w:right="10" w:firstLine="485"/>
        <w:jc w:val="both"/>
        <w:rPr>
          <w:i/>
          <w:iCs/>
          <w:color w:val="000000"/>
        </w:rPr>
      </w:pPr>
      <w:r w:rsidRPr="00822B99">
        <w:rPr>
          <w:i/>
          <w:iCs/>
          <w:color w:val="000000"/>
        </w:rPr>
        <w:t>Постановление Пленума Верховного Суда Российской Федерации и Высшего Арбитражного Суда Российской Федерации от 9 декабря 1999 г. № 90/14 «О некоторых вопросах применения Федерального за</w:t>
      </w:r>
      <w:r w:rsidRPr="00822B99">
        <w:rPr>
          <w:i/>
          <w:iCs/>
          <w:color w:val="000000"/>
        </w:rPr>
        <w:softHyphen/>
        <w:t>кона «Об обществах с ограниченной ответственностью» /</w:t>
      </w:r>
      <w:r w:rsidRPr="00822B99">
        <w:rPr>
          <w:i/>
          <w:iCs/>
          <w:color w:val="000000"/>
          <w:lang w:val="en-US"/>
        </w:rPr>
        <w:t>I</w:t>
      </w:r>
      <w:r w:rsidRPr="00822B99">
        <w:rPr>
          <w:i/>
          <w:iCs/>
          <w:color w:val="000000"/>
        </w:rPr>
        <w:t xml:space="preserve"> Бюллетень Верховного Суда РФ. - 2000. -№ 3</w:t>
      </w:r>
    </w:p>
    <w:p w:rsidR="00822B99" w:rsidRPr="00822B99" w:rsidRDefault="00E57AAA" w:rsidP="00822B99">
      <w:pPr>
        <w:shd w:val="clear" w:color="auto" w:fill="FFFFFF"/>
        <w:spacing w:before="5" w:line="293" w:lineRule="exact"/>
        <w:ind w:right="19" w:firstLine="470"/>
        <w:jc w:val="both"/>
        <w:rPr>
          <w:i/>
          <w:iCs/>
          <w:color w:val="000000"/>
        </w:rPr>
      </w:pPr>
      <w:r w:rsidRPr="00822B99">
        <w:rPr>
          <w:i/>
          <w:iCs/>
          <w:color w:val="000000"/>
        </w:rPr>
        <w:t>Постановление Пленума Верховного Суда СССР от 1 июля 1966 г. №6 «О судебной практике по делам о наследовании» // Сборник постановлений Пленумов Верховных Судов СССР и РСФСР (Российской Феде</w:t>
      </w:r>
      <w:r w:rsidRPr="00822B99">
        <w:rPr>
          <w:i/>
          <w:iCs/>
          <w:color w:val="000000"/>
        </w:rPr>
        <w:softHyphen/>
        <w:t>рации) по гражданским делам. - М., 1999. - С. 235-241.</w:t>
      </w:r>
    </w:p>
    <w:p w:rsidR="00822B99" w:rsidRDefault="00822B99" w:rsidP="00822B99">
      <w:pPr>
        <w:rPr>
          <w:sz w:val="16"/>
          <w:szCs w:val="16"/>
        </w:rPr>
      </w:pPr>
    </w:p>
    <w:p w:rsidR="00E57AAA" w:rsidRPr="00822B99" w:rsidRDefault="00822B99" w:rsidP="00822B99">
      <w:pPr>
        <w:tabs>
          <w:tab w:val="left" w:pos="567"/>
        </w:tabs>
        <w:rPr>
          <w:i/>
          <w:iCs/>
          <w:color w:val="000000"/>
        </w:rPr>
      </w:pPr>
      <w:r>
        <w:rPr>
          <w:sz w:val="16"/>
          <w:szCs w:val="16"/>
        </w:rPr>
        <w:tab/>
      </w:r>
      <w:r w:rsidR="00E57AAA" w:rsidRPr="00822B99">
        <w:rPr>
          <w:i/>
          <w:iCs/>
          <w:color w:val="000000"/>
        </w:rPr>
        <w:t>Постановление Пленума Верховного Суда Российской Федерации от 20 января 2003 г. М 2 «О некоторых вопросах, возникших в связи с принятием и введением в действие Гражданского процессуально</w:t>
      </w:r>
      <w:r w:rsidR="00E57AAA" w:rsidRPr="00822B99">
        <w:rPr>
          <w:i/>
          <w:iCs/>
          <w:color w:val="000000"/>
        </w:rPr>
        <w:softHyphen/>
        <w:t>го кодекса Российской Федерации» //Бюллетень Верховного Суда РФ.-2003.-№3.</w:t>
      </w:r>
    </w:p>
    <w:p w:rsidR="00E57AAA" w:rsidRPr="00822B99" w:rsidRDefault="00E57AAA">
      <w:pPr>
        <w:shd w:val="clear" w:color="auto" w:fill="FFFFFF"/>
        <w:spacing w:line="293" w:lineRule="exact"/>
        <w:ind w:left="29" w:right="14" w:firstLine="490"/>
        <w:jc w:val="both"/>
        <w:rPr>
          <w:i/>
          <w:iCs/>
          <w:color w:val="000000"/>
        </w:rPr>
      </w:pPr>
      <w:r w:rsidRPr="00822B99">
        <w:rPr>
          <w:i/>
          <w:iCs/>
          <w:color w:val="000000"/>
        </w:rPr>
        <w:t>Постановление Пленума Высшего Арбитражного Суда Российской Федерации от 25 февраля 1998 г. № 8 «О некоторых вопросах разрешения споров, связанных с защитой права собственности и других вещ</w:t>
      </w:r>
      <w:r w:rsidRPr="00822B99">
        <w:rPr>
          <w:i/>
          <w:iCs/>
          <w:color w:val="000000"/>
        </w:rPr>
        <w:softHyphen/>
        <w:t>ных прав» //Вестник Высшего Арбитражного Суда РФ. -1998. -№10.</w:t>
      </w:r>
    </w:p>
    <w:p w:rsidR="00E57AAA" w:rsidRPr="00822B99" w:rsidRDefault="00E57AAA">
      <w:pPr>
        <w:shd w:val="clear" w:color="auto" w:fill="FFFFFF"/>
        <w:spacing w:line="293" w:lineRule="exact"/>
        <w:ind w:left="19" w:right="19" w:firstLine="504"/>
        <w:jc w:val="both"/>
        <w:rPr>
          <w:i/>
          <w:iCs/>
          <w:color w:val="000000"/>
        </w:rPr>
      </w:pPr>
      <w:r w:rsidRPr="00822B99">
        <w:rPr>
          <w:i/>
          <w:iCs/>
          <w:color w:val="000000"/>
        </w:rPr>
        <w:t>Информационное письмо Президиума Высшего Арбитражного Суда Российской Федерации от 28 но</w:t>
      </w:r>
      <w:r w:rsidRPr="00822B99">
        <w:rPr>
          <w:i/>
          <w:iCs/>
          <w:color w:val="000000"/>
        </w:rPr>
        <w:softHyphen/>
        <w:t>ября 2003 г. № 28 «Обзор практики рассмотрения споров, связанных с исполнением договоров страхования» //Российская бизнес-газета. - 2003. - 3 февраля. -№4.</w:t>
      </w:r>
    </w:p>
    <w:p w:rsidR="00E57AAA" w:rsidRPr="00822B99" w:rsidRDefault="00E57AAA">
      <w:pPr>
        <w:shd w:val="clear" w:color="auto" w:fill="FFFFFF"/>
        <w:spacing w:line="293" w:lineRule="exact"/>
        <w:ind w:left="34" w:right="10" w:firstLine="499"/>
        <w:jc w:val="both"/>
        <w:rPr>
          <w:i/>
          <w:iCs/>
          <w:color w:val="000000"/>
        </w:rPr>
      </w:pPr>
      <w:r w:rsidRPr="00822B99">
        <w:rPr>
          <w:i/>
          <w:iCs/>
          <w:color w:val="000000"/>
        </w:rPr>
        <w:t>Определение судебной коллегии по гражданским делам Верховного Суда Российской Федерации по ис</w:t>
      </w:r>
      <w:r w:rsidRPr="00822B99">
        <w:rPr>
          <w:i/>
          <w:iCs/>
          <w:color w:val="000000"/>
        </w:rPr>
        <w:softHyphen/>
        <w:t xml:space="preserve">ку Цирихова //Бюллетень Верховного Суда РФ. </w:t>
      </w:r>
      <w:r w:rsidRPr="00822B99">
        <w:rPr>
          <w:color w:val="000000"/>
        </w:rPr>
        <w:t xml:space="preserve">- </w:t>
      </w:r>
      <w:r w:rsidRPr="00822B99">
        <w:rPr>
          <w:i/>
          <w:iCs/>
          <w:color w:val="000000"/>
        </w:rPr>
        <w:t>1994. - №9.</w:t>
      </w:r>
    </w:p>
    <w:p w:rsidR="00E36126" w:rsidRDefault="00E36126">
      <w:pPr>
        <w:shd w:val="clear" w:color="auto" w:fill="FFFFFF"/>
        <w:spacing w:line="293" w:lineRule="exact"/>
        <w:ind w:left="34" w:right="19" w:firstLine="494"/>
        <w:jc w:val="both"/>
        <w:rPr>
          <w:color w:val="000000"/>
        </w:rPr>
      </w:pPr>
    </w:p>
    <w:p w:rsidR="00E36126" w:rsidRDefault="00E57AAA">
      <w:pPr>
        <w:shd w:val="clear" w:color="auto" w:fill="FFFFFF"/>
        <w:spacing w:line="293" w:lineRule="exact"/>
        <w:ind w:left="34" w:right="19" w:firstLine="494"/>
        <w:jc w:val="both"/>
        <w:rPr>
          <w:color w:val="000000"/>
        </w:rPr>
      </w:pPr>
      <w:r w:rsidRPr="00822B99">
        <w:rPr>
          <w:color w:val="000000"/>
        </w:rPr>
        <w:t>В этом же разделе помещаются и материалы местной юридической практики. В этом случае указыва</w:t>
      </w:r>
      <w:r w:rsidRPr="00822B99">
        <w:rPr>
          <w:color w:val="000000"/>
        </w:rPr>
        <w:softHyphen/>
        <w:t>ется наименование соответствующего суда, учреждения, организации или предприятия; отмечается пере</w:t>
      </w:r>
      <w:r w:rsidRPr="00822B99">
        <w:rPr>
          <w:color w:val="000000"/>
        </w:rPr>
        <w:softHyphen/>
        <w:t xml:space="preserve">чень архивных или текущих материалов, показываются годы рассмотрения этих материалов. </w:t>
      </w:r>
    </w:p>
    <w:p w:rsidR="00E57AAA" w:rsidRPr="00822B99" w:rsidRDefault="00E57AAA">
      <w:pPr>
        <w:shd w:val="clear" w:color="auto" w:fill="FFFFFF"/>
        <w:spacing w:line="293" w:lineRule="exact"/>
        <w:ind w:left="34" w:right="19" w:firstLine="494"/>
        <w:jc w:val="both"/>
        <w:rPr>
          <w:color w:val="000000"/>
        </w:rPr>
      </w:pPr>
      <w:r w:rsidRPr="00822B99">
        <w:rPr>
          <w:color w:val="000000"/>
        </w:rPr>
        <w:t>Например:</w:t>
      </w:r>
    </w:p>
    <w:p w:rsidR="00E57AAA" w:rsidRPr="00822B99" w:rsidRDefault="00E57AAA">
      <w:pPr>
        <w:shd w:val="clear" w:color="auto" w:fill="FFFFFF"/>
        <w:spacing w:line="293" w:lineRule="exact"/>
        <w:ind w:left="490"/>
        <w:rPr>
          <w:i/>
          <w:iCs/>
          <w:color w:val="000000"/>
        </w:rPr>
      </w:pPr>
      <w:r w:rsidRPr="00822B99">
        <w:rPr>
          <w:i/>
          <w:iCs/>
          <w:color w:val="000000"/>
        </w:rPr>
        <w:t>Дело № 1-13 //Архив Вахитовского народного суда г. Казани, 2000 год.</w:t>
      </w:r>
    </w:p>
    <w:p w:rsidR="00E57AAA" w:rsidRPr="00822B99" w:rsidRDefault="00E57AAA">
      <w:pPr>
        <w:shd w:val="clear" w:color="auto" w:fill="FFFFFF"/>
        <w:spacing w:line="293" w:lineRule="exact"/>
        <w:ind w:left="485"/>
        <w:rPr>
          <w:i/>
          <w:iCs/>
          <w:color w:val="000000"/>
        </w:rPr>
      </w:pPr>
      <w:r w:rsidRPr="00822B99">
        <w:rPr>
          <w:i/>
          <w:iCs/>
          <w:color w:val="000000"/>
        </w:rPr>
        <w:t>Дело № 16504/ 96 //Архив Красногвардейского районного суда г. Москвы, 1996 год.</w:t>
      </w:r>
    </w:p>
    <w:p w:rsidR="00E36126" w:rsidRDefault="00E36126">
      <w:pPr>
        <w:shd w:val="clear" w:color="auto" w:fill="FFFFFF"/>
        <w:spacing w:line="293" w:lineRule="exact"/>
        <w:ind w:left="24" w:right="19" w:firstLine="499"/>
        <w:jc w:val="both"/>
        <w:rPr>
          <w:color w:val="000000"/>
        </w:rPr>
      </w:pPr>
    </w:p>
    <w:p w:rsidR="00E36126" w:rsidRDefault="00E57AAA">
      <w:pPr>
        <w:shd w:val="clear" w:color="auto" w:fill="FFFFFF"/>
        <w:spacing w:line="293" w:lineRule="exact"/>
        <w:ind w:left="24" w:right="19" w:firstLine="499"/>
        <w:jc w:val="both"/>
        <w:rPr>
          <w:color w:val="000000"/>
        </w:rPr>
      </w:pPr>
      <w:r w:rsidRPr="00822B99">
        <w:rPr>
          <w:color w:val="000000"/>
        </w:rPr>
        <w:t xml:space="preserve">В </w:t>
      </w:r>
      <w:r w:rsidRPr="00822B99">
        <w:rPr>
          <w:i/>
          <w:iCs/>
          <w:color w:val="000000"/>
        </w:rPr>
        <w:t xml:space="preserve">третьем разделе «Специальная литература» </w:t>
      </w:r>
      <w:r w:rsidRPr="00822B99">
        <w:rPr>
          <w:color w:val="000000"/>
        </w:rPr>
        <w:t>отражаются источники использованной специальной литературы: монографии, научные статьи в периодических изданиях, в сборниках научных трудов, учебни</w:t>
      </w:r>
      <w:r w:rsidRPr="00822B99">
        <w:rPr>
          <w:color w:val="000000"/>
        </w:rPr>
        <w:softHyphen/>
        <w:t>ки и учебные пособия, научно-практические комментарии и т.д. Все они располагаются в алфавитном по</w:t>
      </w:r>
      <w:r w:rsidRPr="00822B99">
        <w:rPr>
          <w:color w:val="000000"/>
        </w:rPr>
        <w:softHyphen/>
        <w:t>рядке по фамилии авторов или, если автор не указан, по названию работы. Здесь, как и при цитировании, приводятся полные данные о работе: фамилия и инициалы автора, название работы, место издания и наиме</w:t>
      </w:r>
      <w:r w:rsidRPr="00822B99">
        <w:rPr>
          <w:color w:val="000000"/>
        </w:rPr>
        <w:softHyphen/>
        <w:t xml:space="preserve">нование издательства, год опубликования, общее количество страниц; если статья опубликована в сборнике или журнале, то после ее названия указывается наименование сборника или журнала, год его издания, номер и указываются соответствующие страницы. </w:t>
      </w:r>
    </w:p>
    <w:p w:rsidR="00E57AAA" w:rsidRPr="00822B99" w:rsidRDefault="00E57AAA">
      <w:pPr>
        <w:shd w:val="clear" w:color="auto" w:fill="FFFFFF"/>
        <w:spacing w:line="293" w:lineRule="exact"/>
        <w:ind w:left="24" w:right="19" w:firstLine="499"/>
        <w:jc w:val="both"/>
        <w:rPr>
          <w:color w:val="000000"/>
        </w:rPr>
      </w:pPr>
      <w:r w:rsidRPr="00822B99">
        <w:rPr>
          <w:color w:val="000000"/>
        </w:rPr>
        <w:t>Например:</w:t>
      </w:r>
    </w:p>
    <w:p w:rsidR="00E57AAA" w:rsidRPr="00822B99" w:rsidRDefault="00E57AAA">
      <w:pPr>
        <w:shd w:val="clear" w:color="auto" w:fill="FFFFFF"/>
        <w:spacing w:before="5" w:line="293" w:lineRule="exact"/>
        <w:ind w:left="19" w:right="48" w:firstLine="485"/>
        <w:jc w:val="both"/>
        <w:rPr>
          <w:i/>
          <w:iCs/>
          <w:color w:val="000000"/>
        </w:rPr>
      </w:pPr>
      <w:r w:rsidRPr="00822B99">
        <w:rPr>
          <w:i/>
          <w:iCs/>
          <w:color w:val="000000"/>
        </w:rPr>
        <w:t xml:space="preserve">Брагинский М.И., Витрянский В.В. Договорное право. Книга первая: Общие положения. </w:t>
      </w:r>
      <w:r w:rsidRPr="00822B99">
        <w:rPr>
          <w:color w:val="000000"/>
        </w:rPr>
        <w:t>- /</w:t>
      </w:r>
      <w:r w:rsidRPr="00822B99">
        <w:rPr>
          <w:color w:val="000000"/>
          <w:lang w:val="en-US"/>
        </w:rPr>
        <w:t>V</w:t>
      </w:r>
      <w:r w:rsidRPr="00822B99">
        <w:rPr>
          <w:color w:val="000000"/>
        </w:rPr>
        <w:t xml:space="preserve">/.. </w:t>
      </w:r>
      <w:r w:rsidRPr="00822B99">
        <w:rPr>
          <w:i/>
          <w:iCs/>
          <w:color w:val="000000"/>
        </w:rPr>
        <w:t>Статут, 2001. - 848 с.</w:t>
      </w:r>
    </w:p>
    <w:p w:rsidR="00E57AAA" w:rsidRPr="00822B99" w:rsidRDefault="00E57AAA">
      <w:pPr>
        <w:shd w:val="clear" w:color="auto" w:fill="FFFFFF"/>
        <w:spacing w:before="5" w:line="293" w:lineRule="exact"/>
        <w:ind w:left="24" w:right="48" w:firstLine="470"/>
        <w:jc w:val="both"/>
        <w:rPr>
          <w:i/>
          <w:iCs/>
          <w:color w:val="000000"/>
        </w:rPr>
      </w:pPr>
      <w:r w:rsidRPr="00822B99">
        <w:rPr>
          <w:i/>
          <w:iCs/>
          <w:color w:val="000000"/>
        </w:rPr>
        <w:t>Гражданское право: Учебник. Часть первая / Отв. ред. Мозолин В.П., Масляев А.И. -М.: Юриапъ, 2003. -719 с.</w:t>
      </w:r>
    </w:p>
    <w:p w:rsidR="00E57AAA" w:rsidRPr="00822B99" w:rsidRDefault="00E57AAA">
      <w:pPr>
        <w:shd w:val="clear" w:color="auto" w:fill="FFFFFF"/>
        <w:spacing w:line="293" w:lineRule="exact"/>
        <w:ind w:left="5" w:right="72" w:firstLine="499"/>
        <w:jc w:val="both"/>
        <w:rPr>
          <w:i/>
          <w:iCs/>
          <w:color w:val="000000"/>
        </w:rPr>
      </w:pPr>
      <w:r w:rsidRPr="00822B99">
        <w:rPr>
          <w:i/>
          <w:iCs/>
          <w:color w:val="000000"/>
        </w:rPr>
        <w:t>Комментарий к Гражданскому кодексу Российской Федерации, части второй (постатейный) / Отв ред. Садиков О.Н. - М: Юридическая фирма «КОНТРАКТ»; ИНФРА-М, 2003. - 924 с.</w:t>
      </w:r>
    </w:p>
    <w:p w:rsidR="00E57AAA" w:rsidRPr="00822B99" w:rsidRDefault="00E57AAA">
      <w:pPr>
        <w:shd w:val="clear" w:color="auto" w:fill="FFFFFF"/>
        <w:spacing w:before="5" w:line="293" w:lineRule="exact"/>
        <w:ind w:left="24" w:right="34" w:firstLine="475"/>
        <w:jc w:val="both"/>
        <w:rPr>
          <w:i/>
          <w:iCs/>
          <w:color w:val="000000"/>
        </w:rPr>
      </w:pPr>
      <w:r w:rsidRPr="00822B99">
        <w:rPr>
          <w:i/>
          <w:iCs/>
          <w:color w:val="000000"/>
        </w:rPr>
        <w:t>Баринова Е. Вещные права - самостоятельная категория? //Хозяйство и право. - 2002. -М7. - С. 38-47; №8. - С. 29-39.</w:t>
      </w:r>
    </w:p>
    <w:p w:rsidR="00E57AAA" w:rsidRPr="00822B99" w:rsidRDefault="00E57AAA">
      <w:pPr>
        <w:shd w:val="clear" w:color="auto" w:fill="FFFFFF"/>
        <w:spacing w:line="293" w:lineRule="exact"/>
        <w:ind w:left="19" w:right="29" w:firstLine="499"/>
        <w:jc w:val="both"/>
        <w:rPr>
          <w:i/>
          <w:iCs/>
          <w:color w:val="000000"/>
        </w:rPr>
      </w:pPr>
      <w:r w:rsidRPr="00822B99">
        <w:rPr>
          <w:i/>
          <w:iCs/>
          <w:color w:val="000000"/>
        </w:rPr>
        <w:t>Толстой Ю.К. К разработке теории юридического лица на современном этапе //В кн.: Проблемы со</w:t>
      </w:r>
      <w:r w:rsidRPr="00822B99">
        <w:rPr>
          <w:i/>
          <w:iCs/>
          <w:color w:val="000000"/>
        </w:rPr>
        <w:softHyphen/>
        <w:t xml:space="preserve">временного гражданского права: Сборник статей. - М.: Городец, 2000. </w:t>
      </w:r>
      <w:r w:rsidRPr="00822B99">
        <w:rPr>
          <w:color w:val="000000"/>
        </w:rPr>
        <w:t xml:space="preserve">- </w:t>
      </w:r>
      <w:r w:rsidRPr="00822B99">
        <w:rPr>
          <w:i/>
          <w:iCs/>
          <w:color w:val="000000"/>
        </w:rPr>
        <w:t>С. 81-112.</w:t>
      </w:r>
    </w:p>
    <w:p w:rsidR="00E36126" w:rsidRDefault="00E36126">
      <w:pPr>
        <w:shd w:val="clear" w:color="auto" w:fill="FFFFFF"/>
        <w:spacing w:line="293" w:lineRule="exact"/>
        <w:ind w:left="10" w:right="34" w:firstLine="494"/>
        <w:jc w:val="both"/>
        <w:rPr>
          <w:color w:val="000000"/>
        </w:rPr>
      </w:pPr>
    </w:p>
    <w:p w:rsidR="00E36126" w:rsidRDefault="00E57AAA">
      <w:pPr>
        <w:shd w:val="clear" w:color="auto" w:fill="FFFFFF"/>
        <w:spacing w:line="293" w:lineRule="exact"/>
        <w:ind w:left="10" w:right="34" w:firstLine="494"/>
        <w:jc w:val="both"/>
        <w:rPr>
          <w:color w:val="000000"/>
        </w:rPr>
      </w:pPr>
      <w:r w:rsidRPr="00822B99">
        <w:rPr>
          <w:color w:val="000000"/>
        </w:rPr>
        <w:t>В конце данного раздела в алфавитном порядке помещаются использованные в дипломной работе тру</w:t>
      </w:r>
      <w:r w:rsidRPr="00822B99">
        <w:rPr>
          <w:color w:val="000000"/>
        </w:rPr>
        <w:softHyphen/>
        <w:t xml:space="preserve">ды зарубежных авторов (на иностранном языке). </w:t>
      </w:r>
    </w:p>
    <w:p w:rsidR="00E57AAA" w:rsidRPr="00822B99" w:rsidRDefault="00E57AAA">
      <w:pPr>
        <w:shd w:val="clear" w:color="auto" w:fill="FFFFFF"/>
        <w:spacing w:line="293" w:lineRule="exact"/>
        <w:ind w:left="10" w:right="34" w:firstLine="494"/>
        <w:jc w:val="both"/>
        <w:rPr>
          <w:color w:val="000000"/>
          <w:lang w:val="en-US"/>
        </w:rPr>
      </w:pPr>
      <w:r w:rsidRPr="00822B99">
        <w:rPr>
          <w:color w:val="000000"/>
        </w:rPr>
        <w:t>Например</w:t>
      </w:r>
      <w:r w:rsidRPr="00822B99">
        <w:rPr>
          <w:color w:val="000000"/>
          <w:lang w:val="en-US"/>
        </w:rPr>
        <w:t>:</w:t>
      </w:r>
    </w:p>
    <w:p w:rsidR="00E57AAA" w:rsidRPr="00822B99" w:rsidRDefault="00E57AAA">
      <w:pPr>
        <w:shd w:val="clear" w:color="auto" w:fill="FFFFFF"/>
        <w:spacing w:line="293" w:lineRule="exact"/>
        <w:ind w:left="490"/>
        <w:rPr>
          <w:i/>
          <w:iCs/>
          <w:color w:val="000000"/>
          <w:lang w:val="en-US"/>
        </w:rPr>
      </w:pPr>
      <w:r w:rsidRPr="00822B99">
        <w:rPr>
          <w:i/>
          <w:iCs/>
          <w:color w:val="000000"/>
          <w:lang w:val="en-US"/>
        </w:rPr>
        <w:t>Philip H. Petit. Equity and the Law of Trusts. - London, 1979. -378 p.</w:t>
      </w:r>
    </w:p>
    <w:p w:rsidR="00E57AAA" w:rsidRPr="00822B99" w:rsidRDefault="00E57AAA">
      <w:pPr>
        <w:shd w:val="clear" w:color="auto" w:fill="FFFFFF"/>
        <w:spacing w:line="293" w:lineRule="exact"/>
        <w:ind w:left="509"/>
        <w:rPr>
          <w:i/>
          <w:iCs/>
          <w:color w:val="000000"/>
          <w:lang w:val="en-US"/>
        </w:rPr>
      </w:pPr>
      <w:r w:rsidRPr="00822B99">
        <w:rPr>
          <w:i/>
          <w:iCs/>
          <w:color w:val="000000"/>
          <w:lang w:val="en-US"/>
        </w:rPr>
        <w:t>Trusts and Trust-Like Devices / Edited by W.A. Wilson. -London, 1981. -247p.</w:t>
      </w:r>
    </w:p>
    <w:p w:rsidR="00E57AAA" w:rsidRPr="00822B99" w:rsidRDefault="00E57AAA">
      <w:pPr>
        <w:shd w:val="clear" w:color="auto" w:fill="FFFFFF"/>
        <w:spacing w:line="298" w:lineRule="exact"/>
        <w:ind w:left="5" w:right="38" w:firstLine="485"/>
        <w:jc w:val="both"/>
        <w:rPr>
          <w:color w:val="000000"/>
        </w:rPr>
      </w:pPr>
      <w:r w:rsidRPr="00822B99">
        <w:rPr>
          <w:color w:val="000000"/>
        </w:rPr>
        <w:t>После завершения работы и напечатания текста выпускной квалификационной (дипломной) работы, весь текст должен быть тщательно прочитан автором, а также должны быть выверены все приводимые в работе цитаты, ссылки и сноски.</w:t>
      </w:r>
    </w:p>
    <w:p w:rsidR="00E57AAA" w:rsidRPr="00822B99" w:rsidRDefault="00E57AAA">
      <w:pPr>
        <w:shd w:val="clear" w:color="auto" w:fill="FFFFFF"/>
        <w:spacing w:before="10" w:line="293" w:lineRule="exact"/>
        <w:ind w:right="38" w:firstLine="494"/>
        <w:jc w:val="both"/>
        <w:rPr>
          <w:color w:val="000000"/>
        </w:rPr>
      </w:pPr>
      <w:r w:rsidRPr="00822B99">
        <w:rPr>
          <w:color w:val="000000"/>
        </w:rPr>
        <w:t>В завершение работа подписывается ее автором, проставляется дата ее выполнения, после чего сту</w:t>
      </w:r>
      <w:r w:rsidRPr="00822B99">
        <w:rPr>
          <w:color w:val="000000"/>
        </w:rPr>
        <w:softHyphen/>
        <w:t>дент-дипломник представляет завершенную выпускную квалификационную (дипломную) работу научному руководителю на отзыв.</w:t>
      </w:r>
    </w:p>
    <w:p w:rsidR="00E57AAA" w:rsidRPr="00822B99" w:rsidRDefault="00E57AAA">
      <w:pPr>
        <w:shd w:val="clear" w:color="auto" w:fill="FFFFFF"/>
        <w:spacing w:before="317" w:line="293" w:lineRule="exact"/>
        <w:ind w:left="1896" w:right="1978"/>
        <w:jc w:val="center"/>
        <w:rPr>
          <w:b/>
          <w:bCs/>
          <w:color w:val="000000"/>
        </w:rPr>
      </w:pPr>
      <w:r w:rsidRPr="00822B99">
        <w:rPr>
          <w:b/>
          <w:bCs/>
          <w:color w:val="000000"/>
        </w:rPr>
        <w:t>8. ПОДГОТОВКА ВЫПУСКНОЙ КВАЛИФИКАЦИОННОЙ (ДИПЛОМНОЙ) РАБОТЫ К ПУБЛИЧНОЙ ЗАЩИТЕ</w:t>
      </w:r>
    </w:p>
    <w:p w:rsidR="00E57AAA" w:rsidRPr="00822B99" w:rsidRDefault="00E57AAA" w:rsidP="00E36126">
      <w:pPr>
        <w:shd w:val="clear" w:color="auto" w:fill="FFFFFF"/>
        <w:spacing w:before="350"/>
        <w:ind w:firstLine="567"/>
        <w:jc w:val="both"/>
        <w:rPr>
          <w:color w:val="000000"/>
        </w:rPr>
      </w:pPr>
      <w:r w:rsidRPr="00822B99">
        <w:rPr>
          <w:color w:val="000000"/>
        </w:rPr>
        <w:t>Научный руководитель (научный консультант) знакомится с окон</w:t>
      </w:r>
      <w:r w:rsidR="00E36126">
        <w:rPr>
          <w:color w:val="000000"/>
        </w:rPr>
        <w:t>чательным вариантом представлен</w:t>
      </w:r>
      <w:r w:rsidRPr="00822B99">
        <w:rPr>
          <w:color w:val="000000"/>
        </w:rPr>
        <w:t>ной студентом выпускной квалификационной (дипломной) работы. В случае одобрения представленной работы, научный руководитель ставит на ней свою подпись и вместе со своим письменным отзывом представляет работу заведующему выпускающей кафедрой.</w:t>
      </w:r>
    </w:p>
    <w:p w:rsidR="00E57AAA" w:rsidRPr="00822B99" w:rsidRDefault="00E57AAA">
      <w:pPr>
        <w:shd w:val="clear" w:color="auto" w:fill="FFFFFF"/>
        <w:spacing w:line="293" w:lineRule="exact"/>
        <w:ind w:left="14" w:firstLine="480"/>
        <w:jc w:val="both"/>
        <w:rPr>
          <w:color w:val="000000"/>
        </w:rPr>
      </w:pPr>
      <w:r w:rsidRPr="00822B99">
        <w:rPr>
          <w:color w:val="000000"/>
        </w:rPr>
        <w:t>В отзыве научного руководителя должны быть обоснованы выбор темы дипломного исследования, ее актуальность и новизна с теоретической и практической точки зрения. Кроме того, научный руководитель должен дать краткую характеристику представленной выпускной квалификационной (дипломной) работе по соответствующим разделам, высказать свое мнение относительно того, достигнуты ли автором обозначен</w:t>
      </w:r>
      <w:r w:rsidRPr="00822B99">
        <w:rPr>
          <w:color w:val="000000"/>
        </w:rPr>
        <w:softHyphen/>
        <w:t>ные цели и решены ли поставленные задачи. Он также должен оценить самостоятельность выполнения ра</w:t>
      </w:r>
      <w:r w:rsidRPr="00822B99">
        <w:rPr>
          <w:color w:val="000000"/>
        </w:rPr>
        <w:softHyphen/>
        <w:t>боты, полноту и детальность разработки отдельных вопросов (аспектов исследованной в работе проблемы) и общий уровень знаний студента-дипломника, его умение и готовность применять полученные знания при решении конкретных проблем и практических задач. Следует оценить и практическую ценность работы, отметить возможность использования выводов и предложений, высказанных в работе студента, на практике. В заключение научный руководить должен дать общую оценку соответствия представленной студентом-дипломником выпускной квалификационной (дипломной) работы предъявляемым требованиям и о возмож</w:t>
      </w:r>
      <w:r w:rsidRPr="00822B99">
        <w:rPr>
          <w:color w:val="000000"/>
        </w:rPr>
        <w:softHyphen/>
        <w:t>ности допуска ее к публичной защите.</w:t>
      </w:r>
    </w:p>
    <w:p w:rsidR="00E57AAA" w:rsidRPr="00822B99" w:rsidRDefault="00E57AAA">
      <w:pPr>
        <w:shd w:val="clear" w:color="auto" w:fill="FFFFFF"/>
        <w:spacing w:line="293" w:lineRule="exact"/>
        <w:ind w:left="19" w:right="5" w:firstLine="480"/>
        <w:jc w:val="both"/>
        <w:rPr>
          <w:color w:val="000000"/>
        </w:rPr>
      </w:pPr>
      <w:r w:rsidRPr="00822B99">
        <w:rPr>
          <w:color w:val="000000"/>
        </w:rPr>
        <w:t>В тех же случаях, когда научный руководитель выпускной квалификационной (дипломной) работы да</w:t>
      </w:r>
      <w:r w:rsidRPr="00822B99">
        <w:rPr>
          <w:color w:val="000000"/>
        </w:rPr>
        <w:softHyphen/>
        <w:t>ет на нее отрицательный отзыв, такая работа выносится на рассмотрение на заседании выпускающей кафед</w:t>
      </w:r>
      <w:r w:rsidRPr="00822B99">
        <w:rPr>
          <w:color w:val="000000"/>
        </w:rPr>
        <w:softHyphen/>
        <w:t>ры и по соответствующему решению кафедры работа либо возвращается студенту для переработки, либо кафедра предлагает выпускнику новую тему выпускной квалификационной (дипломной) работы.</w:t>
      </w:r>
    </w:p>
    <w:p w:rsidR="00E57AAA" w:rsidRPr="00822B99" w:rsidRDefault="00E57AAA">
      <w:pPr>
        <w:shd w:val="clear" w:color="auto" w:fill="FFFFFF"/>
        <w:spacing w:line="293" w:lineRule="exact"/>
        <w:ind w:left="24" w:firstLine="475"/>
        <w:jc w:val="both"/>
        <w:rPr>
          <w:color w:val="000000"/>
        </w:rPr>
      </w:pPr>
      <w:r w:rsidRPr="00822B99">
        <w:rPr>
          <w:color w:val="000000"/>
        </w:rPr>
        <w:t>Представленная на кафедру с положительным отзывом научного руководителя выпускная квалифика</w:t>
      </w:r>
      <w:r w:rsidRPr="00822B99">
        <w:rPr>
          <w:color w:val="000000"/>
        </w:rPr>
        <w:softHyphen/>
        <w:t>ционная (дипломная) работа просматривается заведующим выпускающей кафедрой, им изучается письмен</w:t>
      </w:r>
      <w:r w:rsidRPr="00822B99">
        <w:rPr>
          <w:color w:val="000000"/>
        </w:rPr>
        <w:softHyphen/>
        <w:t>ный отзыв научного руководителя на представленную работу, после чего он принимает решение о допуске студента к защите, о чем делает соответствующую запись на титульном листе выпускной квалификацион</w:t>
      </w:r>
      <w:r w:rsidRPr="00822B99">
        <w:rPr>
          <w:color w:val="000000"/>
        </w:rPr>
        <w:softHyphen/>
        <w:t>ной (дипломной) работы.</w:t>
      </w:r>
    </w:p>
    <w:p w:rsidR="00E57AAA" w:rsidRPr="00822B99" w:rsidRDefault="00E57AAA">
      <w:pPr>
        <w:shd w:val="clear" w:color="auto" w:fill="FFFFFF"/>
        <w:spacing w:before="10" w:line="293" w:lineRule="exact"/>
        <w:ind w:left="14" w:right="5" w:firstLine="490"/>
        <w:jc w:val="both"/>
        <w:rPr>
          <w:color w:val="000000"/>
        </w:rPr>
      </w:pPr>
      <w:r w:rsidRPr="00822B99">
        <w:rPr>
          <w:color w:val="000000"/>
        </w:rPr>
        <w:t>В случае, если заведующий кафедрой не считает возможным допустить студента-дипломника к защи</w:t>
      </w:r>
      <w:r w:rsidRPr="00822B99">
        <w:rPr>
          <w:color w:val="000000"/>
        </w:rPr>
        <w:softHyphen/>
        <w:t>те, соответствующий вопрос рассматривается на заседании выпускающей кафедры с обязательным участием научного руководителя данной выпускной квалификационной (дипломной) работы. Кафедра принимает од</w:t>
      </w:r>
      <w:r w:rsidRPr="00822B99">
        <w:rPr>
          <w:color w:val="000000"/>
        </w:rPr>
        <w:softHyphen/>
        <w:t>но из следующих решений: либо вернуть представленную работу студенту для ее соответствующей перера</w:t>
      </w:r>
      <w:r w:rsidRPr="00822B99">
        <w:rPr>
          <w:color w:val="000000"/>
        </w:rPr>
        <w:softHyphen/>
        <w:t>ботки, либо кафедра предлагает выпускнику новую тему для выполнения выпускной квалификационной (дипломной)работы.</w:t>
      </w:r>
    </w:p>
    <w:p w:rsidR="00E57AAA" w:rsidRPr="00822B99" w:rsidRDefault="00E57AAA">
      <w:pPr>
        <w:shd w:val="clear" w:color="auto" w:fill="FFFFFF"/>
        <w:spacing w:line="293" w:lineRule="exact"/>
        <w:ind w:left="29" w:right="5" w:firstLine="480"/>
        <w:jc w:val="both"/>
        <w:rPr>
          <w:color w:val="000000"/>
        </w:rPr>
      </w:pPr>
      <w:r w:rsidRPr="00822B99">
        <w:rPr>
          <w:color w:val="000000"/>
        </w:rPr>
        <w:t>Выпускная квалификационная (дипломная) работа, одобренная заведующим кафедрой и допущенная им к публичной защите, направляется на рецензию.</w:t>
      </w:r>
    </w:p>
    <w:p w:rsidR="00E57AAA" w:rsidRPr="00822B99" w:rsidRDefault="00E57AAA">
      <w:pPr>
        <w:shd w:val="clear" w:color="auto" w:fill="FFFFFF"/>
        <w:spacing w:line="293" w:lineRule="exact"/>
        <w:ind w:left="14" w:right="5" w:firstLine="485"/>
        <w:jc w:val="both"/>
        <w:rPr>
          <w:color w:val="000000"/>
        </w:rPr>
      </w:pPr>
      <w:r w:rsidRPr="00822B99">
        <w:rPr>
          <w:color w:val="000000"/>
        </w:rPr>
        <w:t>Рецензия является одним из основных документов, учитываемых Государственной аттестационной комиссией при оценке качества выполненной выпускной квалификационной (дипломной) работы и ее соот</w:t>
      </w:r>
      <w:r w:rsidRPr="00822B99">
        <w:rPr>
          <w:color w:val="000000"/>
        </w:rPr>
        <w:softHyphen/>
        <w:t>ветствия предъявляемым требованиям. Без официальной рецензии выпускная квалификационная (диплом</w:t>
      </w:r>
      <w:r w:rsidRPr="00822B99">
        <w:rPr>
          <w:color w:val="000000"/>
        </w:rPr>
        <w:softHyphen/>
        <w:t>ная) работа к защите не допускается.</w:t>
      </w:r>
    </w:p>
    <w:p w:rsidR="00E57AAA" w:rsidRPr="00822B99" w:rsidRDefault="00E57AAA">
      <w:pPr>
        <w:shd w:val="clear" w:color="auto" w:fill="FFFFFF"/>
        <w:spacing w:before="5" w:line="293" w:lineRule="exact"/>
        <w:ind w:left="14" w:right="5" w:firstLine="480"/>
        <w:jc w:val="both"/>
        <w:rPr>
          <w:color w:val="000000"/>
        </w:rPr>
      </w:pPr>
      <w:r w:rsidRPr="00822B99">
        <w:rPr>
          <w:color w:val="000000"/>
        </w:rPr>
        <w:t>Рецензента по выпускной квалификационной (дипломной) работе определяет заведующий выпускаю</w:t>
      </w:r>
      <w:r w:rsidRPr="00822B99">
        <w:rPr>
          <w:color w:val="000000"/>
        </w:rPr>
        <w:softHyphen/>
        <w:t>щей кафедрой. Официальными рецензентами дипломных работ могут быть определены как преподаватели своего учебного заведения, так и внешние - преподаватели других высших учебных заведений, научные ра</w:t>
      </w:r>
      <w:r w:rsidRPr="00822B99">
        <w:rPr>
          <w:color w:val="000000"/>
        </w:rPr>
        <w:softHyphen/>
        <w:t>ботники научно-исследовательских учреждений, специалисты-практики.</w:t>
      </w:r>
    </w:p>
    <w:p w:rsidR="00E57AAA" w:rsidRPr="00822B99" w:rsidRDefault="00E57AAA">
      <w:pPr>
        <w:shd w:val="clear" w:color="auto" w:fill="FFFFFF"/>
        <w:spacing w:line="293" w:lineRule="exact"/>
        <w:ind w:right="5" w:firstLine="485"/>
        <w:jc w:val="both"/>
        <w:rPr>
          <w:color w:val="000000"/>
        </w:rPr>
      </w:pPr>
      <w:r w:rsidRPr="00822B99">
        <w:rPr>
          <w:color w:val="000000"/>
        </w:rPr>
        <w:t>Официальный рецензент представляет письменную рецензию на выпускную квалификационную (ди</w:t>
      </w:r>
      <w:r w:rsidRPr="00822B99">
        <w:rPr>
          <w:color w:val="000000"/>
        </w:rPr>
        <w:softHyphen/>
        <w:t>пломную) работу с личной подписью. В рецензии рецензенту необходимо дать всестороннюю объективную характеристику содержания представленной выпускной квалификационной (дипломной) работы, выявить и оценить уровень знаний выпускника, его умение самостоятельно применить полученные знания при напи</w:t>
      </w:r>
      <w:r w:rsidRPr="00822B99">
        <w:rPr>
          <w:color w:val="000000"/>
        </w:rPr>
        <w:softHyphen/>
        <w:t>сании дипломного сочинения. Рецензент должен оценить также и качество оформления выпускной квали</w:t>
      </w:r>
      <w:r w:rsidRPr="00822B99">
        <w:rPr>
          <w:color w:val="000000"/>
        </w:rPr>
        <w:softHyphen/>
        <w:t>фикационной (дипломной) работы, ее соответствие предъявляемым требованиям.</w:t>
      </w:r>
    </w:p>
    <w:p w:rsidR="00E57AAA" w:rsidRDefault="00E57AAA">
      <w:pPr>
        <w:shd w:val="clear" w:color="auto" w:fill="FFFFFF"/>
        <w:spacing w:before="10" w:line="293" w:lineRule="exact"/>
        <w:ind w:right="14" w:firstLine="485"/>
        <w:jc w:val="both"/>
        <w:rPr>
          <w:color w:val="000000"/>
        </w:rPr>
      </w:pPr>
      <w:r w:rsidRPr="00822B99">
        <w:rPr>
          <w:color w:val="000000"/>
        </w:rPr>
        <w:t>В резолютивной части рецензии рецензент дает общую оценку выпускной квалификационной (ди</w:t>
      </w:r>
      <w:r w:rsidRPr="00822B99">
        <w:rPr>
          <w:color w:val="000000"/>
        </w:rPr>
        <w:softHyphen/>
        <w:t>пломной) работе и делает заключение о возможности присвоения автору работы соответствующей квалификации.</w:t>
      </w:r>
    </w:p>
    <w:p w:rsidR="00E57AAA" w:rsidRPr="00822B99" w:rsidRDefault="00E57AAA">
      <w:pPr>
        <w:shd w:val="clear" w:color="auto" w:fill="FFFFFF"/>
        <w:spacing w:line="293" w:lineRule="exact"/>
        <w:ind w:left="38" w:right="10" w:firstLine="485"/>
        <w:jc w:val="both"/>
        <w:rPr>
          <w:color w:val="000000"/>
        </w:rPr>
      </w:pPr>
      <w:r w:rsidRPr="00822B99">
        <w:rPr>
          <w:color w:val="000000"/>
        </w:rPr>
        <w:t>После получения рецензии выпускная квалификационная (дипломная) работа возвращается на кафедру, где с ней знакомится научный руководитель и студент-выпускник - автор работы. Внесение из</w:t>
      </w:r>
      <w:r w:rsidRPr="00822B99">
        <w:rPr>
          <w:color w:val="000000"/>
        </w:rPr>
        <w:softHyphen/>
        <w:t>менений в работу после получения отзыва и рецензии на нее не разрешается.</w:t>
      </w:r>
    </w:p>
    <w:p w:rsidR="00E57AAA" w:rsidRPr="00822B99" w:rsidRDefault="00E57AAA">
      <w:pPr>
        <w:shd w:val="clear" w:color="auto" w:fill="FFFFFF"/>
        <w:spacing w:line="293" w:lineRule="exact"/>
        <w:ind w:left="38" w:firstLine="480"/>
        <w:jc w:val="both"/>
        <w:rPr>
          <w:color w:val="000000"/>
        </w:rPr>
      </w:pPr>
      <w:r w:rsidRPr="00822B99">
        <w:rPr>
          <w:color w:val="000000"/>
        </w:rPr>
        <w:t>Далее выпускная квалификационная (дипломная) работа с отзывом научного руководителя и рецензи</w:t>
      </w:r>
      <w:r w:rsidRPr="00822B99">
        <w:rPr>
          <w:color w:val="000000"/>
        </w:rPr>
        <w:softHyphen/>
        <w:t>ей направляется для защиты в итоговую аттестационную комиссию по защите выпускных квалификацион</w:t>
      </w:r>
      <w:r w:rsidRPr="00822B99">
        <w:rPr>
          <w:color w:val="000000"/>
        </w:rPr>
        <w:softHyphen/>
        <w:t>ных (дипломных) работ не позднее, чем за два дня до установленного срока зашиты. Кроме того, в итоговую аттестационную комиссию могут быть представлены также и другие материалы, характеризующие научную и практическую ценность выполненной студентом-дипломником выпускной квалификационной (диплом</w:t>
      </w:r>
      <w:r w:rsidRPr="00822B99">
        <w:rPr>
          <w:color w:val="000000"/>
        </w:rPr>
        <w:softHyphen/>
        <w:t>ной) работы, печатные статьи по теме дипломного исследования и другие документы, указывающие на практическое применение результатов данного исследования студента.</w:t>
      </w:r>
    </w:p>
    <w:p w:rsidR="00E57AAA" w:rsidRPr="00822B99" w:rsidRDefault="00E57AAA">
      <w:pPr>
        <w:shd w:val="clear" w:color="auto" w:fill="FFFFFF"/>
        <w:spacing w:line="293" w:lineRule="exact"/>
        <w:ind w:left="34" w:right="10" w:firstLine="485"/>
        <w:jc w:val="both"/>
        <w:rPr>
          <w:color w:val="000000"/>
        </w:rPr>
      </w:pPr>
      <w:r w:rsidRPr="00822B99">
        <w:rPr>
          <w:color w:val="000000"/>
        </w:rPr>
        <w:t>Подготовка студента-выпускника к защите выпускной квалификационной (дипломной) работы вклю</w:t>
      </w:r>
      <w:r w:rsidRPr="00822B99">
        <w:rPr>
          <w:color w:val="000000"/>
        </w:rPr>
        <w:softHyphen/>
        <w:t>чает в себя:</w:t>
      </w:r>
    </w:p>
    <w:p w:rsidR="00E57AAA" w:rsidRPr="00822B99" w:rsidRDefault="00E57AAA">
      <w:pPr>
        <w:numPr>
          <w:ilvl w:val="0"/>
          <w:numId w:val="9"/>
        </w:numPr>
        <w:shd w:val="clear" w:color="auto" w:fill="FFFFFF"/>
        <w:tabs>
          <w:tab w:val="left" w:pos="754"/>
        </w:tabs>
        <w:spacing w:line="293" w:lineRule="exact"/>
        <w:ind w:left="34" w:firstLine="480"/>
        <w:rPr>
          <w:color w:val="000000"/>
        </w:rPr>
      </w:pPr>
      <w:r w:rsidRPr="00822B99">
        <w:rPr>
          <w:color w:val="000000"/>
        </w:rPr>
        <w:t>составление текста выступления (доклада), содержащего наиболее важные и интересные результаты</w:t>
      </w:r>
      <w:r w:rsidR="00E36126">
        <w:rPr>
          <w:color w:val="000000"/>
        </w:rPr>
        <w:t xml:space="preserve"> </w:t>
      </w:r>
      <w:r w:rsidRPr="00822B99">
        <w:rPr>
          <w:color w:val="000000"/>
        </w:rPr>
        <w:t>исследования (5-6 станиц);</w:t>
      </w:r>
    </w:p>
    <w:p w:rsidR="00E57AAA" w:rsidRPr="00822B99" w:rsidRDefault="00E57AAA">
      <w:pPr>
        <w:numPr>
          <w:ilvl w:val="0"/>
          <w:numId w:val="9"/>
        </w:numPr>
        <w:shd w:val="clear" w:color="auto" w:fill="FFFFFF"/>
        <w:tabs>
          <w:tab w:val="left" w:pos="754"/>
        </w:tabs>
        <w:spacing w:line="288" w:lineRule="exact"/>
        <w:ind w:left="34" w:firstLine="480"/>
        <w:rPr>
          <w:color w:val="000000"/>
        </w:rPr>
      </w:pPr>
      <w:r w:rsidRPr="00822B99">
        <w:rPr>
          <w:color w:val="000000"/>
        </w:rPr>
        <w:t>изучение замечаний и предложений, сделанных в отзыве научного руководителя и в рецензии, по</w:t>
      </w:r>
      <w:r w:rsidRPr="00822B99">
        <w:rPr>
          <w:color w:val="000000"/>
        </w:rPr>
        <w:softHyphen/>
        <w:t>ступившей на дипломную работу;</w:t>
      </w:r>
    </w:p>
    <w:p w:rsidR="00E57AAA" w:rsidRPr="00822B99" w:rsidRDefault="00E57AAA">
      <w:pPr>
        <w:numPr>
          <w:ilvl w:val="0"/>
          <w:numId w:val="9"/>
        </w:numPr>
        <w:shd w:val="clear" w:color="auto" w:fill="FFFFFF"/>
        <w:tabs>
          <w:tab w:val="left" w:pos="754"/>
        </w:tabs>
        <w:spacing w:line="298" w:lineRule="exact"/>
        <w:ind w:left="34" w:firstLine="480"/>
        <w:rPr>
          <w:color w:val="000000"/>
        </w:rPr>
      </w:pPr>
      <w:r w:rsidRPr="00822B99">
        <w:rPr>
          <w:color w:val="000000"/>
        </w:rPr>
        <w:t>составление письменных, аргументированных ответов на замечания рецензента и научного руково</w:t>
      </w:r>
      <w:r w:rsidRPr="00822B99">
        <w:rPr>
          <w:color w:val="000000"/>
        </w:rPr>
        <w:softHyphen/>
        <w:t>дителя;</w:t>
      </w:r>
    </w:p>
    <w:p w:rsidR="00E57AAA" w:rsidRPr="00822B99" w:rsidRDefault="00E57AAA">
      <w:pPr>
        <w:numPr>
          <w:ilvl w:val="0"/>
          <w:numId w:val="9"/>
        </w:numPr>
        <w:shd w:val="clear" w:color="auto" w:fill="FFFFFF"/>
        <w:tabs>
          <w:tab w:val="left" w:pos="754"/>
        </w:tabs>
        <w:spacing w:line="298" w:lineRule="exact"/>
        <w:ind w:left="34" w:firstLine="480"/>
        <w:rPr>
          <w:color w:val="000000"/>
        </w:rPr>
      </w:pPr>
      <w:r w:rsidRPr="00822B99">
        <w:rPr>
          <w:color w:val="000000"/>
        </w:rPr>
        <w:t>продумывание ответов на возможные вопросы, которые, по всей вероятности, могут быть заданы во</w:t>
      </w:r>
      <w:r w:rsidR="00E36126">
        <w:rPr>
          <w:color w:val="000000"/>
        </w:rPr>
        <w:t xml:space="preserve"> </w:t>
      </w:r>
      <w:r w:rsidRPr="00822B99">
        <w:rPr>
          <w:color w:val="000000"/>
        </w:rPr>
        <w:t>время защиты работы членами Государственной аттестационной комиссии и присутствующими на защите.</w:t>
      </w:r>
    </w:p>
    <w:p w:rsidR="00E57AAA" w:rsidRPr="00822B99" w:rsidRDefault="00E57AAA">
      <w:pPr>
        <w:shd w:val="clear" w:color="auto" w:fill="FFFFFF"/>
        <w:spacing w:line="298" w:lineRule="exact"/>
        <w:ind w:left="34" w:right="10" w:firstLine="485"/>
        <w:jc w:val="both"/>
        <w:rPr>
          <w:color w:val="000000"/>
        </w:rPr>
      </w:pPr>
      <w:r w:rsidRPr="00822B99">
        <w:rPr>
          <w:color w:val="000000"/>
        </w:rPr>
        <w:t>Ответы на замечания и заданные вопросы должны быть четкими, краткими и убедительными. Это очень важно в случаях, когда замечаний и вопросов много, поскольку непродуманные и длинные ответь; могут затянуть защиту и ослабить впечатление о работе и выпускнике.</w:t>
      </w:r>
    </w:p>
    <w:p w:rsidR="00E36126" w:rsidRDefault="00E36126">
      <w:pPr>
        <w:shd w:val="clear" w:color="auto" w:fill="FFFFFF"/>
        <w:spacing w:before="298" w:line="293" w:lineRule="exact"/>
        <w:ind w:left="2256" w:right="2222"/>
        <w:jc w:val="center"/>
        <w:rPr>
          <w:b/>
          <w:bCs/>
          <w:color w:val="000000"/>
        </w:rPr>
      </w:pPr>
    </w:p>
    <w:p w:rsidR="00E57AAA" w:rsidRPr="00822B99" w:rsidRDefault="00E57AAA">
      <w:pPr>
        <w:shd w:val="clear" w:color="auto" w:fill="FFFFFF"/>
        <w:spacing w:before="298" w:line="293" w:lineRule="exact"/>
        <w:ind w:left="2256" w:right="2222"/>
        <w:jc w:val="center"/>
        <w:rPr>
          <w:b/>
          <w:bCs/>
          <w:color w:val="000000"/>
        </w:rPr>
      </w:pPr>
      <w:r w:rsidRPr="00822B99">
        <w:rPr>
          <w:b/>
          <w:bCs/>
          <w:color w:val="000000"/>
        </w:rPr>
        <w:t>9. ПОРЯДОК ЗАЩИТЫ ВЫПУСКНОЙ КВАЛИФИКАЦИОННОЙ (ДИПЛОМНОЙ) РАБОТЫ</w:t>
      </w:r>
    </w:p>
    <w:p w:rsidR="00E57AAA" w:rsidRPr="00822B99" w:rsidRDefault="00E57AAA">
      <w:pPr>
        <w:shd w:val="clear" w:color="auto" w:fill="FFFFFF"/>
        <w:spacing w:before="288" w:line="298" w:lineRule="exact"/>
        <w:ind w:left="34" w:right="19" w:firstLine="480"/>
        <w:jc w:val="both"/>
        <w:rPr>
          <w:color w:val="000000"/>
        </w:rPr>
      </w:pPr>
      <w:r w:rsidRPr="00822B99">
        <w:rPr>
          <w:color w:val="000000"/>
        </w:rPr>
        <w:t>Порядок защиты выпускных квалификационных (дипломных) работ определен Положением об итого</w:t>
      </w:r>
      <w:r w:rsidRPr="00822B99">
        <w:rPr>
          <w:color w:val="000000"/>
        </w:rPr>
        <w:softHyphen/>
        <w:t>вой государственной аттестации выпускников высших учебных заведений Российской Федерации.</w:t>
      </w:r>
    </w:p>
    <w:p w:rsidR="00E57AAA" w:rsidRPr="00822B99" w:rsidRDefault="00E57AAA">
      <w:pPr>
        <w:shd w:val="clear" w:color="auto" w:fill="FFFFFF"/>
        <w:spacing w:line="298" w:lineRule="exact"/>
        <w:ind w:left="24" w:right="10" w:firstLine="490"/>
        <w:jc w:val="both"/>
        <w:rPr>
          <w:color w:val="000000"/>
        </w:rPr>
      </w:pPr>
      <w:r w:rsidRPr="00822B99">
        <w:rPr>
          <w:color w:val="000000"/>
        </w:rPr>
        <w:t>К публичной защите допускаются студенты, сдавшие государственные экзамены, имеющие положи</w:t>
      </w:r>
      <w:r w:rsidRPr="00822B99">
        <w:rPr>
          <w:color w:val="000000"/>
        </w:rPr>
        <w:softHyphen/>
        <w:t>тельный отзыв научного руководителя и рецензию на выполненную ими выпускную квалификационную (дипломную) работу.</w:t>
      </w:r>
    </w:p>
    <w:p w:rsidR="00E57AAA" w:rsidRPr="00822B99" w:rsidRDefault="00E57AAA">
      <w:pPr>
        <w:shd w:val="clear" w:color="auto" w:fill="FFFFFF"/>
        <w:spacing w:line="298" w:lineRule="exact"/>
        <w:ind w:left="24" w:right="19" w:firstLine="485"/>
        <w:jc w:val="both"/>
        <w:rPr>
          <w:color w:val="000000"/>
        </w:rPr>
      </w:pPr>
      <w:r w:rsidRPr="00822B99">
        <w:rPr>
          <w:color w:val="000000"/>
        </w:rPr>
        <w:t>Защита выпускной квалификационной (дипломной) работы проходит на открытом заседании Государ</w:t>
      </w:r>
      <w:r w:rsidRPr="00822B99">
        <w:rPr>
          <w:color w:val="000000"/>
        </w:rPr>
        <w:softHyphen/>
        <w:t>ственной аттестационной комиссии. Порядок зашиты выпускной квалификационной (дипломной) работы следующий.</w:t>
      </w:r>
    </w:p>
    <w:p w:rsidR="00E57AAA" w:rsidRPr="00822B99" w:rsidRDefault="00E57AAA">
      <w:pPr>
        <w:shd w:val="clear" w:color="auto" w:fill="FFFFFF"/>
        <w:spacing w:line="298" w:lineRule="exact"/>
        <w:ind w:left="10" w:right="24" w:firstLine="490"/>
        <w:jc w:val="both"/>
        <w:rPr>
          <w:color w:val="000000"/>
        </w:rPr>
      </w:pPr>
      <w:r w:rsidRPr="00822B99">
        <w:rPr>
          <w:color w:val="000000"/>
        </w:rPr>
        <w:t>Председатель Государственной аттестационной комиссии (или другой член комиссии, председательст</w:t>
      </w:r>
      <w:r w:rsidRPr="00822B99">
        <w:rPr>
          <w:color w:val="000000"/>
        </w:rPr>
        <w:softHyphen/>
        <w:t>вующий в заседании) предоставляет слово выпускнику для представления выполненной им выпускной ква</w:t>
      </w:r>
      <w:r w:rsidRPr="00822B99">
        <w:rPr>
          <w:color w:val="000000"/>
        </w:rPr>
        <w:softHyphen/>
        <w:t>лификационной (дипломной) работы.</w:t>
      </w:r>
    </w:p>
    <w:p w:rsidR="00E57AAA" w:rsidRPr="00822B99" w:rsidRDefault="00E57AAA">
      <w:pPr>
        <w:shd w:val="clear" w:color="auto" w:fill="FFFFFF"/>
        <w:spacing w:line="298" w:lineRule="exact"/>
        <w:ind w:left="10" w:right="24" w:firstLine="494"/>
        <w:jc w:val="both"/>
        <w:rPr>
          <w:color w:val="000000"/>
        </w:rPr>
      </w:pPr>
      <w:r w:rsidRPr="00822B99">
        <w:rPr>
          <w:color w:val="000000"/>
        </w:rPr>
        <w:t xml:space="preserve">Обратившись к членам Государственной аттестационной комиссии и ко всем присутствующим, </w:t>
      </w:r>
      <w:r w:rsidRPr="00822B99">
        <w:rPr>
          <w:b/>
          <w:bCs/>
          <w:color w:val="000000"/>
        </w:rPr>
        <w:t>сту</w:t>
      </w:r>
      <w:r w:rsidRPr="00822B99">
        <w:rPr>
          <w:b/>
          <w:bCs/>
          <w:color w:val="000000"/>
        </w:rPr>
        <w:softHyphen/>
        <w:t xml:space="preserve">дент </w:t>
      </w:r>
      <w:r w:rsidRPr="00822B99">
        <w:rPr>
          <w:color w:val="000000"/>
        </w:rPr>
        <w:t>предлагает их вниманию тему своей выпускной квалификационной (дипломной) работы и излагает ее основное содержание, останавливаясь при этом на наиболее значимых результатах своего дипломного ис</w:t>
      </w:r>
      <w:r w:rsidRPr="00822B99">
        <w:rPr>
          <w:color w:val="000000"/>
        </w:rPr>
        <w:softHyphen/>
        <w:t>следования (конкретных выводах и предложениях). Студенту следует иметь в виду, что продолжительность его доклада не должна превышать 7 минут.</w:t>
      </w:r>
    </w:p>
    <w:p w:rsidR="00E57AAA" w:rsidRPr="00822B99" w:rsidRDefault="00E57AAA">
      <w:pPr>
        <w:shd w:val="clear" w:color="auto" w:fill="FFFFFF"/>
        <w:spacing w:line="298" w:lineRule="exact"/>
        <w:ind w:right="34" w:firstLine="490"/>
        <w:jc w:val="both"/>
        <w:rPr>
          <w:color w:val="000000"/>
        </w:rPr>
      </w:pPr>
      <w:r w:rsidRPr="00822B99">
        <w:rPr>
          <w:color w:val="000000"/>
        </w:rPr>
        <w:t>Не рекомендуется зачитывать текст своего выступления (хотя выпускник и может иметь его перед со</w:t>
      </w:r>
      <w:r w:rsidRPr="00822B99">
        <w:rPr>
          <w:color w:val="000000"/>
        </w:rPr>
        <w:softHyphen/>
        <w:t>бой), поскольку свободный рассказ по теме, как правило, не только вызывает живой интерес к работе, но и свидетельствует об уровне подготовки и глубине специальных знаний по проблеме выпускной квалифика</w:t>
      </w:r>
      <w:r w:rsidRPr="00822B99">
        <w:rPr>
          <w:color w:val="000000"/>
        </w:rPr>
        <w:softHyphen/>
        <w:t>ционной (дипломной) работы. Все это существенно влияет на итоговую оценку дипломной работы.</w:t>
      </w:r>
    </w:p>
    <w:p w:rsidR="00E57AAA" w:rsidRPr="00822B99" w:rsidRDefault="00E57AAA" w:rsidP="00E36126">
      <w:pPr>
        <w:shd w:val="clear" w:color="auto" w:fill="FFFFFF"/>
        <w:spacing w:line="298" w:lineRule="exact"/>
        <w:ind w:left="10" w:right="34" w:firstLine="480"/>
        <w:jc w:val="both"/>
        <w:rPr>
          <w:color w:val="000000"/>
        </w:rPr>
      </w:pPr>
      <w:r w:rsidRPr="00822B99">
        <w:rPr>
          <w:color w:val="000000"/>
        </w:rPr>
        <w:t>По окончании изложения основного содержания работы студенту-дипломнику обычно задаются во</w:t>
      </w:r>
      <w:r w:rsidRPr="00822B99">
        <w:rPr>
          <w:color w:val="000000"/>
        </w:rPr>
        <w:softHyphen/>
        <w:t>просы. Их вправе задавать как члены Государственной аттестационной ко</w:t>
      </w:r>
      <w:r w:rsidR="00E36126">
        <w:rPr>
          <w:color w:val="000000"/>
        </w:rPr>
        <w:t>миссии, так и лица, присутствую</w:t>
      </w:r>
      <w:r w:rsidRPr="00822B99">
        <w:rPr>
          <w:color w:val="000000"/>
        </w:rPr>
        <w:t>щие на защите. Студент может ответить на вопросы сразу или же записать их, и дать на них ответы в своем заключительном слове.</w:t>
      </w:r>
    </w:p>
    <w:p w:rsidR="00E57AAA" w:rsidRPr="00822B99" w:rsidRDefault="00E57AAA">
      <w:pPr>
        <w:shd w:val="clear" w:color="auto" w:fill="FFFFFF"/>
        <w:spacing w:line="293" w:lineRule="exact"/>
        <w:ind w:left="514"/>
        <w:rPr>
          <w:color w:val="000000"/>
        </w:rPr>
      </w:pPr>
      <w:r w:rsidRPr="00822B99">
        <w:rPr>
          <w:color w:val="000000"/>
        </w:rPr>
        <w:t>После вступительного слова дипломника с кратким отзывом может выступить научный руководитель.</w:t>
      </w:r>
    </w:p>
    <w:p w:rsidR="00E57AAA" w:rsidRPr="00822B99" w:rsidRDefault="00E57AAA">
      <w:pPr>
        <w:shd w:val="clear" w:color="auto" w:fill="FFFFFF"/>
        <w:spacing w:line="293" w:lineRule="exact"/>
        <w:ind w:left="24" w:right="5" w:firstLine="485"/>
        <w:jc w:val="both"/>
        <w:rPr>
          <w:color w:val="000000"/>
        </w:rPr>
      </w:pPr>
      <w:r w:rsidRPr="00822B99">
        <w:rPr>
          <w:color w:val="000000"/>
        </w:rPr>
        <w:t>Далее слово предоставляется рецензенту, который дает оценку выпускной квалификационной (ди</w:t>
      </w:r>
      <w:r w:rsidRPr="00822B99">
        <w:rPr>
          <w:color w:val="000000"/>
        </w:rPr>
        <w:softHyphen/>
        <w:t>пломной) работе студента в целом, отмечает ее положительные стороны, указывает на недостатки и делает другие замечания в пределах своей письменной рецензии.</w:t>
      </w:r>
    </w:p>
    <w:p w:rsidR="00E57AAA" w:rsidRPr="00822B99" w:rsidRDefault="00E57AAA">
      <w:pPr>
        <w:shd w:val="clear" w:color="auto" w:fill="FFFFFF"/>
        <w:spacing w:line="293" w:lineRule="exact"/>
        <w:ind w:left="19" w:right="10" w:firstLine="480"/>
        <w:jc w:val="both"/>
        <w:rPr>
          <w:color w:val="000000"/>
        </w:rPr>
      </w:pPr>
      <w:r w:rsidRPr="00822B99">
        <w:rPr>
          <w:color w:val="000000"/>
        </w:rPr>
        <w:t>Поскольку защита носит публичный характер, то в обсуждении выпускной квалификационной (ди</w:t>
      </w:r>
      <w:r w:rsidRPr="00822B99">
        <w:rPr>
          <w:color w:val="000000"/>
        </w:rPr>
        <w:softHyphen/>
        <w:t>пломной) работы может принять участие любой преподаватель, специалист-практик или слушатель, нахо</w:t>
      </w:r>
      <w:r w:rsidRPr="00822B99">
        <w:rPr>
          <w:color w:val="000000"/>
        </w:rPr>
        <w:softHyphen/>
        <w:t>дящийся в аудитории.</w:t>
      </w:r>
    </w:p>
    <w:p w:rsidR="00E57AAA" w:rsidRPr="00822B99" w:rsidRDefault="00E57AAA">
      <w:pPr>
        <w:shd w:val="clear" w:color="auto" w:fill="FFFFFF"/>
        <w:spacing w:line="293" w:lineRule="exact"/>
        <w:ind w:left="24" w:firstLine="485"/>
        <w:jc w:val="both"/>
        <w:rPr>
          <w:color w:val="000000"/>
        </w:rPr>
      </w:pPr>
      <w:r w:rsidRPr="00822B99">
        <w:rPr>
          <w:color w:val="000000"/>
        </w:rPr>
        <w:t>Затем предоставляется заключительное слово студенту-дипломнику, в котором он высказывается по существу замечаний рецензента и других участников обсуждения. При этом выпускнику следует соблюдать корректность, тактичность, проявить должный интерес к сделанным замечаниям и заданным вопросам, вы</w:t>
      </w:r>
      <w:r w:rsidRPr="00822B99">
        <w:rPr>
          <w:color w:val="000000"/>
        </w:rPr>
        <w:softHyphen/>
        <w:t>разить за них благодарность, после чего, не задевая самолюбия и достоинства лиц, задавших вопросы или сделавших критические замечания, убедительно выразить свой взгляд, обращая основное внимание на аргу</w:t>
      </w:r>
      <w:r w:rsidRPr="00822B99">
        <w:rPr>
          <w:color w:val="000000"/>
        </w:rPr>
        <w:softHyphen/>
        <w:t>ментацию ответов.</w:t>
      </w:r>
    </w:p>
    <w:p w:rsidR="00E57AAA" w:rsidRPr="00822B99" w:rsidRDefault="00E57AAA">
      <w:pPr>
        <w:shd w:val="clear" w:color="auto" w:fill="FFFFFF"/>
        <w:spacing w:line="293" w:lineRule="exact"/>
        <w:ind w:left="24" w:right="10" w:firstLine="494"/>
        <w:jc w:val="both"/>
        <w:rPr>
          <w:color w:val="000000"/>
        </w:rPr>
      </w:pPr>
      <w:r w:rsidRPr="00822B99">
        <w:rPr>
          <w:color w:val="000000"/>
        </w:rPr>
        <w:t>В завершение своей заключительной речи студенту рекомендуется поблагодарить членов Государст</w:t>
      </w:r>
      <w:r w:rsidRPr="00822B99">
        <w:rPr>
          <w:color w:val="000000"/>
        </w:rPr>
        <w:softHyphen/>
        <w:t>венной аттестационной комиссии, научного руководителя (научного консультанта), официального рецен</w:t>
      </w:r>
      <w:r w:rsidRPr="00822B99">
        <w:rPr>
          <w:color w:val="000000"/>
        </w:rPr>
        <w:softHyphen/>
        <w:t>зента и всех присутствующих на защите за проявленный интерес к его работе.</w:t>
      </w:r>
    </w:p>
    <w:p w:rsidR="00E57AAA" w:rsidRPr="00822B99" w:rsidRDefault="00E57AAA">
      <w:pPr>
        <w:shd w:val="clear" w:color="auto" w:fill="FFFFFF"/>
        <w:spacing w:line="293" w:lineRule="exact"/>
        <w:ind w:left="19" w:right="5" w:firstLine="494"/>
        <w:jc w:val="both"/>
        <w:rPr>
          <w:color w:val="000000"/>
        </w:rPr>
      </w:pPr>
      <w:r w:rsidRPr="00822B99">
        <w:rPr>
          <w:color w:val="000000"/>
        </w:rPr>
        <w:t>Результаты защиты выпускной квалификационной (дипломной) работы определяются оценками: «от</w:t>
      </w:r>
      <w:r w:rsidRPr="00822B99">
        <w:rPr>
          <w:color w:val="000000"/>
        </w:rPr>
        <w:softHyphen/>
        <w:t>лично», «хорошо», «удовлетворительно», «неудовлетворительно». При этом при оценке работы принимают</w:t>
      </w:r>
      <w:r w:rsidRPr="00822B99">
        <w:rPr>
          <w:color w:val="000000"/>
        </w:rPr>
        <w:softHyphen/>
        <w:t>ся во внимание:</w:t>
      </w:r>
    </w:p>
    <w:p w:rsidR="00E57AAA" w:rsidRPr="00822B99" w:rsidRDefault="00E57AAA">
      <w:pPr>
        <w:numPr>
          <w:ilvl w:val="0"/>
          <w:numId w:val="4"/>
        </w:numPr>
        <w:shd w:val="clear" w:color="auto" w:fill="FFFFFF"/>
        <w:tabs>
          <w:tab w:val="left" w:pos="739"/>
        </w:tabs>
        <w:spacing w:line="293" w:lineRule="exact"/>
        <w:ind w:left="518"/>
        <w:rPr>
          <w:color w:val="000000"/>
        </w:rPr>
      </w:pPr>
      <w:r w:rsidRPr="00822B99">
        <w:rPr>
          <w:color w:val="000000"/>
        </w:rPr>
        <w:t>содержание исследования, полнота раскрытия темы, значение для юридической практики;</w:t>
      </w:r>
    </w:p>
    <w:p w:rsidR="00E57AAA" w:rsidRPr="00822B99" w:rsidRDefault="00E57AAA">
      <w:pPr>
        <w:numPr>
          <w:ilvl w:val="0"/>
          <w:numId w:val="4"/>
        </w:numPr>
        <w:shd w:val="clear" w:color="auto" w:fill="FFFFFF"/>
        <w:tabs>
          <w:tab w:val="left" w:pos="739"/>
        </w:tabs>
        <w:spacing w:line="293" w:lineRule="exact"/>
        <w:ind w:left="518"/>
        <w:rPr>
          <w:color w:val="000000"/>
        </w:rPr>
      </w:pPr>
      <w:r w:rsidRPr="00822B99">
        <w:rPr>
          <w:color w:val="000000"/>
        </w:rPr>
        <w:t>оформление работы, его качественность;</w:t>
      </w:r>
    </w:p>
    <w:p w:rsidR="00E57AAA" w:rsidRPr="00822B99" w:rsidRDefault="00E57AAA" w:rsidP="00E36126">
      <w:pPr>
        <w:numPr>
          <w:ilvl w:val="0"/>
          <w:numId w:val="4"/>
        </w:numPr>
        <w:shd w:val="clear" w:color="auto" w:fill="FFFFFF"/>
        <w:tabs>
          <w:tab w:val="left" w:pos="739"/>
        </w:tabs>
        <w:spacing w:before="5" w:line="293" w:lineRule="exact"/>
        <w:ind w:left="24" w:firstLine="494"/>
        <w:jc w:val="both"/>
        <w:rPr>
          <w:color w:val="000000"/>
        </w:rPr>
      </w:pPr>
      <w:r w:rsidRPr="00822B99">
        <w:rPr>
          <w:color w:val="000000"/>
        </w:rPr>
        <w:t>качество публичной защиты (в том числе ответы на замечания рец</w:t>
      </w:r>
      <w:r w:rsidR="00E36126">
        <w:rPr>
          <w:color w:val="000000"/>
        </w:rPr>
        <w:t xml:space="preserve">ензента и научного руководителя, </w:t>
      </w:r>
      <w:r w:rsidRPr="00822B99">
        <w:rPr>
          <w:color w:val="000000"/>
        </w:rPr>
        <w:t xml:space="preserve">а также ответы на вопросы членов Государственной </w:t>
      </w:r>
      <w:r w:rsidR="00E36126">
        <w:rPr>
          <w:color w:val="000000"/>
        </w:rPr>
        <w:t>а</w:t>
      </w:r>
      <w:r w:rsidRPr="00822B99">
        <w:rPr>
          <w:color w:val="000000"/>
        </w:rPr>
        <w:t>ттестационной ко</w:t>
      </w:r>
      <w:r w:rsidR="00E36126">
        <w:rPr>
          <w:color w:val="000000"/>
        </w:rPr>
        <w:t>миссии и присутствующих на защи</w:t>
      </w:r>
      <w:r w:rsidRPr="00822B99">
        <w:rPr>
          <w:color w:val="000000"/>
        </w:rPr>
        <w:t>те).</w:t>
      </w:r>
    </w:p>
    <w:p w:rsidR="00E57AAA" w:rsidRPr="00822B99" w:rsidRDefault="00E57AAA">
      <w:pPr>
        <w:shd w:val="clear" w:color="auto" w:fill="FFFFFF"/>
        <w:spacing w:before="5" w:line="293" w:lineRule="exact"/>
        <w:ind w:left="19" w:right="5" w:firstLine="494"/>
        <w:jc w:val="both"/>
        <w:rPr>
          <w:color w:val="000000"/>
        </w:rPr>
      </w:pPr>
      <w:r w:rsidRPr="00822B99">
        <w:rPr>
          <w:color w:val="000000"/>
        </w:rPr>
        <w:t>Решение об оценке защиты выпускной квалификационной (дипломной) работы принимается на закры</w:t>
      </w:r>
      <w:r w:rsidRPr="00822B99">
        <w:rPr>
          <w:color w:val="000000"/>
        </w:rPr>
        <w:softHyphen/>
        <w:t>том заседании Государственной аттестационной комиссии. Окончательные результаты по итогам защиты выпускных квалификационных (дипломных) работ объявляются председателем Государственной аттестаци</w:t>
      </w:r>
      <w:r w:rsidRPr="00822B99">
        <w:rPr>
          <w:color w:val="000000"/>
        </w:rPr>
        <w:softHyphen/>
        <w:t>онной комиссии (председательствующим в заседании) после оформления протоколов в тот же день.</w:t>
      </w:r>
    </w:p>
    <w:p w:rsidR="00E57AAA" w:rsidRPr="00822B99" w:rsidRDefault="00E57AAA">
      <w:pPr>
        <w:shd w:val="clear" w:color="auto" w:fill="FFFFFF"/>
        <w:spacing w:line="293" w:lineRule="exact"/>
        <w:ind w:left="24" w:firstLine="494"/>
        <w:jc w:val="both"/>
        <w:rPr>
          <w:color w:val="000000"/>
        </w:rPr>
      </w:pPr>
      <w:r w:rsidRPr="00822B99">
        <w:rPr>
          <w:color w:val="000000"/>
        </w:rPr>
        <w:t>В случаях, когда защита выпускной квалификационной (дипломной) работы признается неудовлетво</w:t>
      </w:r>
      <w:r w:rsidRPr="00822B99">
        <w:rPr>
          <w:color w:val="000000"/>
        </w:rPr>
        <w:softHyphen/>
        <w:t>рительной, Государственная аттестационная комиссия может принять одно из следующих решений:</w:t>
      </w:r>
    </w:p>
    <w:p w:rsidR="00E57AAA" w:rsidRPr="00822B99" w:rsidRDefault="00E57AAA">
      <w:pPr>
        <w:numPr>
          <w:ilvl w:val="0"/>
          <w:numId w:val="7"/>
        </w:numPr>
        <w:shd w:val="clear" w:color="auto" w:fill="FFFFFF"/>
        <w:tabs>
          <w:tab w:val="left" w:pos="734"/>
        </w:tabs>
        <w:spacing w:line="293" w:lineRule="exact"/>
        <w:ind w:left="24" w:firstLine="485"/>
        <w:rPr>
          <w:color w:val="000000"/>
        </w:rPr>
      </w:pPr>
      <w:r w:rsidRPr="00822B99">
        <w:rPr>
          <w:color w:val="000000"/>
        </w:rPr>
        <w:t>допустить к повторной защите эту же выпускную квалификационную (дипломную) работу с соот</w:t>
      </w:r>
      <w:r w:rsidRPr="00822B99">
        <w:rPr>
          <w:color w:val="000000"/>
        </w:rPr>
        <w:softHyphen/>
        <w:t>ветствующей доработкой;</w:t>
      </w:r>
    </w:p>
    <w:p w:rsidR="00E57AAA" w:rsidRPr="00822B99" w:rsidRDefault="00E57AAA">
      <w:pPr>
        <w:numPr>
          <w:ilvl w:val="0"/>
          <w:numId w:val="7"/>
        </w:numPr>
        <w:shd w:val="clear" w:color="auto" w:fill="FFFFFF"/>
        <w:tabs>
          <w:tab w:val="left" w:pos="734"/>
        </w:tabs>
        <w:spacing w:line="293" w:lineRule="exact"/>
        <w:ind w:left="24" w:firstLine="485"/>
        <w:rPr>
          <w:color w:val="000000"/>
        </w:rPr>
      </w:pPr>
      <w:r w:rsidRPr="00822B99">
        <w:rPr>
          <w:color w:val="000000"/>
        </w:rPr>
        <w:t>поручить выпускающей кафедре определить выпускнику новую тему для разработки в качестве вы</w:t>
      </w:r>
      <w:r w:rsidRPr="00822B99">
        <w:rPr>
          <w:color w:val="000000"/>
        </w:rPr>
        <w:softHyphen/>
        <w:t>пускной квалификационной (дипломной) работы.</w:t>
      </w:r>
    </w:p>
    <w:p w:rsidR="00E57AAA" w:rsidRPr="00822B99" w:rsidRDefault="00E57AAA">
      <w:pPr>
        <w:shd w:val="clear" w:color="auto" w:fill="FFFFFF"/>
        <w:spacing w:before="5" w:line="293" w:lineRule="exact"/>
        <w:ind w:left="19" w:right="5" w:firstLine="490"/>
        <w:jc w:val="both"/>
        <w:rPr>
          <w:color w:val="000000"/>
        </w:rPr>
      </w:pPr>
      <w:r w:rsidRPr="00822B99">
        <w:rPr>
          <w:color w:val="000000"/>
        </w:rPr>
        <w:t>При этом студент, получивший неудовлетворительную оценку при защите выпускной квалификаци</w:t>
      </w:r>
      <w:r w:rsidRPr="00822B99">
        <w:rPr>
          <w:color w:val="000000"/>
        </w:rPr>
        <w:softHyphen/>
        <w:t>онной (дипломной) работы, отчисляется из высшего учебного заведения в порядке, определяемом Ученым советом высшего учебного заведения.</w:t>
      </w:r>
    </w:p>
    <w:p w:rsidR="00E57AAA" w:rsidRPr="00822B99" w:rsidRDefault="00E57AAA">
      <w:pPr>
        <w:shd w:val="clear" w:color="auto" w:fill="FFFFFF"/>
        <w:spacing w:line="293" w:lineRule="exact"/>
        <w:ind w:left="10" w:right="10" w:firstLine="499"/>
        <w:jc w:val="both"/>
        <w:rPr>
          <w:color w:val="000000"/>
        </w:rPr>
      </w:pPr>
      <w:r w:rsidRPr="00822B99">
        <w:rPr>
          <w:color w:val="000000"/>
        </w:rPr>
        <w:t>К повторной защите выпускной квалификационной (дипломной) работы студент, получивший неудов</w:t>
      </w:r>
      <w:r w:rsidRPr="00822B99">
        <w:rPr>
          <w:color w:val="000000"/>
        </w:rPr>
        <w:softHyphen/>
        <w:t>летворительную оценку, может быть допущен не ранее чем через три месяца и не более чем через пять лет после окончания высшего учебного заведения.</w:t>
      </w:r>
    </w:p>
    <w:p w:rsidR="00E57AAA" w:rsidRPr="00822B99" w:rsidRDefault="00E57AAA">
      <w:pPr>
        <w:shd w:val="clear" w:color="auto" w:fill="FFFFFF"/>
        <w:spacing w:before="5" w:line="293" w:lineRule="exact"/>
        <w:ind w:left="14" w:right="10" w:firstLine="490"/>
        <w:jc w:val="both"/>
        <w:rPr>
          <w:color w:val="000000"/>
        </w:rPr>
      </w:pPr>
      <w:r w:rsidRPr="00822B99">
        <w:rPr>
          <w:color w:val="000000"/>
        </w:rPr>
        <w:t>После защиты выпускные квалификационные (дипломные) работы хранятся в архиве учебного заведе</w:t>
      </w:r>
      <w:r w:rsidRPr="00822B99">
        <w:rPr>
          <w:color w:val="000000"/>
        </w:rPr>
        <w:softHyphen/>
        <w:t>ния.</w:t>
      </w:r>
    </w:p>
    <w:p w:rsidR="00E57AAA" w:rsidRDefault="00E57AAA">
      <w:pPr>
        <w:shd w:val="clear" w:color="auto" w:fill="FFFFFF"/>
        <w:spacing w:before="10" w:line="293" w:lineRule="exact"/>
        <w:ind w:right="14" w:firstLine="494"/>
        <w:jc w:val="both"/>
        <w:rPr>
          <w:color w:val="000000"/>
        </w:rPr>
      </w:pPr>
      <w:r w:rsidRPr="00822B99">
        <w:rPr>
          <w:color w:val="000000"/>
        </w:rPr>
        <w:t>Лучшие дипломные работы, как уже указывалось, могут быть рекомендованы к использованию в учебном процессе, к опубликованию в печати, выдвинуты на конкурс, отмечены в приказе ректора высшего учебного заведения.</w:t>
      </w:r>
    </w:p>
    <w:p w:rsidR="00E36126" w:rsidRDefault="00E36126">
      <w:pPr>
        <w:shd w:val="clear" w:color="auto" w:fill="FFFFFF"/>
        <w:spacing w:before="10" w:line="293" w:lineRule="exact"/>
        <w:ind w:right="14" w:firstLine="494"/>
        <w:jc w:val="both"/>
        <w:rPr>
          <w:color w:val="000000"/>
        </w:rPr>
      </w:pPr>
    </w:p>
    <w:p w:rsidR="00E36126" w:rsidRPr="00822B99" w:rsidRDefault="00E36126">
      <w:pPr>
        <w:shd w:val="clear" w:color="auto" w:fill="FFFFFF"/>
        <w:spacing w:before="10" w:line="293" w:lineRule="exact"/>
        <w:ind w:right="14" w:firstLine="494"/>
        <w:jc w:val="both"/>
        <w:rPr>
          <w:color w:val="000000"/>
        </w:rPr>
        <w:sectPr w:rsidR="00E36126" w:rsidRPr="00822B99">
          <w:pgSz w:w="11906" w:h="16838"/>
          <w:pgMar w:top="1440" w:right="1114" w:bottom="360" w:left="1320" w:header="720" w:footer="720" w:gutter="0"/>
          <w:cols w:space="720"/>
          <w:docGrid w:linePitch="360"/>
        </w:sectPr>
      </w:pPr>
    </w:p>
    <w:p w:rsidR="00E57AAA" w:rsidRPr="00822B99" w:rsidRDefault="00E57AAA">
      <w:pPr>
        <w:shd w:val="clear" w:color="auto" w:fill="FFFFFF"/>
        <w:jc w:val="right"/>
        <w:rPr>
          <w:i/>
          <w:iCs/>
          <w:color w:val="323232"/>
        </w:rPr>
      </w:pPr>
      <w:r w:rsidRPr="00822B99">
        <w:rPr>
          <w:i/>
          <w:iCs/>
          <w:color w:val="323232"/>
        </w:rPr>
        <w:t>Приложение 1</w:t>
      </w:r>
    </w:p>
    <w:p w:rsidR="007E0F73" w:rsidRPr="00D12F93" w:rsidRDefault="007E0F73" w:rsidP="007E0F73">
      <w:pPr>
        <w:ind w:right="-81"/>
        <w:contextualSpacing/>
        <w:jc w:val="center"/>
        <w:rPr>
          <w:b/>
          <w:sz w:val="28"/>
          <w:szCs w:val="28"/>
        </w:rPr>
      </w:pPr>
      <w:r w:rsidRPr="00D12F93">
        <w:rPr>
          <w:b/>
          <w:sz w:val="28"/>
          <w:szCs w:val="28"/>
        </w:rPr>
        <w:t>Министерство образования и науки</w:t>
      </w:r>
    </w:p>
    <w:p w:rsidR="007E0F73" w:rsidRPr="00D12F93" w:rsidRDefault="007E0F73" w:rsidP="007E0F73">
      <w:pPr>
        <w:ind w:right="-81"/>
        <w:contextualSpacing/>
        <w:jc w:val="center"/>
        <w:rPr>
          <w:b/>
          <w:sz w:val="28"/>
          <w:szCs w:val="28"/>
        </w:rPr>
      </w:pPr>
      <w:r w:rsidRPr="00D12F93">
        <w:rPr>
          <w:b/>
          <w:sz w:val="28"/>
          <w:szCs w:val="28"/>
        </w:rPr>
        <w:t>Российской Федерации</w:t>
      </w:r>
    </w:p>
    <w:p w:rsidR="007E0F73" w:rsidRPr="00D12F93" w:rsidRDefault="007E0F73" w:rsidP="007E0F73">
      <w:pPr>
        <w:ind w:right="-81"/>
        <w:contextualSpacing/>
        <w:jc w:val="center"/>
        <w:rPr>
          <w:b/>
          <w:sz w:val="28"/>
          <w:szCs w:val="28"/>
        </w:rPr>
      </w:pPr>
    </w:p>
    <w:p w:rsidR="007E0F73" w:rsidRPr="00D12F93" w:rsidRDefault="007E0F73" w:rsidP="007E0F73">
      <w:pPr>
        <w:tabs>
          <w:tab w:val="left" w:pos="196"/>
          <w:tab w:val="left" w:pos="756"/>
          <w:tab w:val="right" w:pos="851"/>
        </w:tabs>
        <w:ind w:right="-81"/>
        <w:contextualSpacing/>
        <w:jc w:val="center"/>
        <w:rPr>
          <w:b/>
          <w:sz w:val="28"/>
          <w:szCs w:val="28"/>
        </w:rPr>
      </w:pPr>
      <w:r w:rsidRPr="00D12F93">
        <w:rPr>
          <w:b/>
          <w:sz w:val="28"/>
          <w:szCs w:val="28"/>
        </w:rPr>
        <w:t>Частное образовательное учреждение</w:t>
      </w:r>
    </w:p>
    <w:p w:rsidR="007E0F73" w:rsidRPr="00D12F93" w:rsidRDefault="007E0F73" w:rsidP="007E0F73">
      <w:pPr>
        <w:ind w:right="-81"/>
        <w:contextualSpacing/>
        <w:jc w:val="center"/>
        <w:rPr>
          <w:b/>
          <w:sz w:val="28"/>
          <w:szCs w:val="28"/>
        </w:rPr>
      </w:pPr>
      <w:r w:rsidRPr="00D12F93">
        <w:rPr>
          <w:b/>
          <w:sz w:val="28"/>
          <w:szCs w:val="28"/>
        </w:rPr>
        <w:t>высшего профессионального образования</w:t>
      </w:r>
    </w:p>
    <w:p w:rsidR="007E0F73" w:rsidRPr="00D12F93" w:rsidRDefault="007E0F73" w:rsidP="007E0F73">
      <w:pPr>
        <w:ind w:right="-81"/>
        <w:contextualSpacing/>
        <w:jc w:val="center"/>
        <w:rPr>
          <w:b/>
          <w:sz w:val="28"/>
          <w:szCs w:val="28"/>
        </w:rPr>
      </w:pPr>
      <w:r w:rsidRPr="00D12F93">
        <w:rPr>
          <w:b/>
          <w:sz w:val="28"/>
          <w:szCs w:val="28"/>
        </w:rPr>
        <w:t>«Институт социальных и гуманитарных знаний»</w:t>
      </w:r>
    </w:p>
    <w:p w:rsidR="007E0F73" w:rsidRPr="00D12F93" w:rsidRDefault="007E0F73" w:rsidP="007E0F73">
      <w:pPr>
        <w:ind w:right="-81"/>
        <w:contextualSpacing/>
        <w:jc w:val="center"/>
        <w:rPr>
          <w:b/>
          <w:sz w:val="28"/>
          <w:szCs w:val="28"/>
        </w:rPr>
      </w:pPr>
    </w:p>
    <w:p w:rsidR="007E0F73" w:rsidRPr="00D12F93" w:rsidRDefault="007E0F73" w:rsidP="007E0F73">
      <w:pPr>
        <w:tabs>
          <w:tab w:val="left" w:pos="196"/>
          <w:tab w:val="left" w:pos="756"/>
          <w:tab w:val="right" w:pos="851"/>
        </w:tabs>
        <w:ind w:right="-81"/>
        <w:contextualSpacing/>
        <w:jc w:val="center"/>
        <w:rPr>
          <w:sz w:val="28"/>
          <w:szCs w:val="28"/>
        </w:rPr>
      </w:pPr>
      <w:r w:rsidRPr="00D12F93">
        <w:rPr>
          <w:sz w:val="28"/>
          <w:szCs w:val="28"/>
        </w:rPr>
        <w:t>Сектор заочно-дистанционного обучения</w:t>
      </w:r>
    </w:p>
    <w:p w:rsidR="007E0F73" w:rsidRPr="00D12F93" w:rsidRDefault="007E0F73" w:rsidP="007E0F73">
      <w:pPr>
        <w:tabs>
          <w:tab w:val="left" w:pos="196"/>
          <w:tab w:val="left" w:pos="756"/>
          <w:tab w:val="right" w:pos="851"/>
        </w:tabs>
        <w:ind w:right="-81"/>
        <w:contextualSpacing/>
        <w:jc w:val="center"/>
        <w:rPr>
          <w:sz w:val="28"/>
          <w:szCs w:val="28"/>
        </w:rPr>
      </w:pPr>
      <w:r w:rsidRPr="00D12F93">
        <w:rPr>
          <w:sz w:val="28"/>
          <w:szCs w:val="28"/>
        </w:rPr>
        <w:t>Кафедра юридических дисциплин</w:t>
      </w:r>
    </w:p>
    <w:p w:rsidR="007E0F73" w:rsidRPr="00D12F93" w:rsidRDefault="007E0F73" w:rsidP="007E0F73">
      <w:pPr>
        <w:tabs>
          <w:tab w:val="left" w:pos="196"/>
          <w:tab w:val="left" w:pos="756"/>
          <w:tab w:val="right" w:pos="851"/>
        </w:tabs>
        <w:ind w:right="-81"/>
        <w:contextualSpacing/>
        <w:rPr>
          <w:sz w:val="28"/>
          <w:szCs w:val="28"/>
        </w:rPr>
      </w:pPr>
    </w:p>
    <w:p w:rsidR="007E0F73" w:rsidRPr="00D12F93" w:rsidRDefault="007E0F73" w:rsidP="007E0F73">
      <w:pPr>
        <w:spacing w:line="360" w:lineRule="auto"/>
        <w:ind w:right="-81"/>
        <w:contextualSpacing/>
        <w:jc w:val="center"/>
        <w:rPr>
          <w:b/>
          <w:sz w:val="28"/>
          <w:szCs w:val="28"/>
        </w:rPr>
      </w:pPr>
      <w:r w:rsidRPr="00D12F93">
        <w:rPr>
          <w:sz w:val="28"/>
          <w:szCs w:val="28"/>
        </w:rPr>
        <w:t xml:space="preserve">                                                       </w:t>
      </w:r>
      <w:r w:rsidRPr="00D12F93">
        <w:rPr>
          <w:b/>
          <w:sz w:val="28"/>
          <w:szCs w:val="28"/>
        </w:rPr>
        <w:t>Допустить к защите</w:t>
      </w:r>
    </w:p>
    <w:p w:rsidR="007E0F73" w:rsidRPr="00D12F93" w:rsidRDefault="007E0F73" w:rsidP="007E0F73">
      <w:pPr>
        <w:tabs>
          <w:tab w:val="left" w:pos="196"/>
          <w:tab w:val="left" w:pos="756"/>
          <w:tab w:val="right" w:pos="851"/>
        </w:tabs>
        <w:spacing w:line="360" w:lineRule="auto"/>
        <w:ind w:right="-81"/>
        <w:contextualSpacing/>
        <w:jc w:val="center"/>
        <w:rPr>
          <w:sz w:val="28"/>
          <w:szCs w:val="28"/>
        </w:rPr>
      </w:pPr>
      <w:r w:rsidRPr="00D12F93">
        <w:rPr>
          <w:sz w:val="28"/>
          <w:szCs w:val="28"/>
        </w:rPr>
        <w:t xml:space="preserve">                                                         Заведующий кафедрой </w:t>
      </w:r>
    </w:p>
    <w:p w:rsidR="007E0F73" w:rsidRPr="00D12F93" w:rsidRDefault="007E0F73" w:rsidP="007E0F73">
      <w:pPr>
        <w:tabs>
          <w:tab w:val="left" w:pos="196"/>
          <w:tab w:val="left" w:pos="756"/>
          <w:tab w:val="right" w:pos="851"/>
        </w:tabs>
        <w:spacing w:line="360" w:lineRule="auto"/>
        <w:ind w:right="-81"/>
        <w:contextualSpacing/>
        <w:jc w:val="center"/>
        <w:rPr>
          <w:sz w:val="28"/>
          <w:szCs w:val="28"/>
        </w:rPr>
      </w:pPr>
      <w:r w:rsidRPr="00D12F93">
        <w:rPr>
          <w:sz w:val="28"/>
          <w:szCs w:val="28"/>
        </w:rPr>
        <w:t xml:space="preserve">                                                            </w:t>
      </w:r>
      <w:r>
        <w:rPr>
          <w:sz w:val="28"/>
          <w:szCs w:val="28"/>
        </w:rPr>
        <w:t xml:space="preserve">        ____________Фамилия Инициалы</w:t>
      </w:r>
    </w:p>
    <w:p w:rsidR="007E0F73" w:rsidRPr="00D12F93" w:rsidRDefault="007E0F73" w:rsidP="007E0F73">
      <w:pPr>
        <w:tabs>
          <w:tab w:val="left" w:pos="196"/>
          <w:tab w:val="left" w:pos="756"/>
          <w:tab w:val="right" w:pos="851"/>
        </w:tabs>
        <w:spacing w:line="360" w:lineRule="auto"/>
        <w:ind w:right="-81"/>
        <w:contextualSpacing/>
        <w:jc w:val="center"/>
        <w:rPr>
          <w:sz w:val="28"/>
          <w:szCs w:val="28"/>
        </w:rPr>
      </w:pPr>
      <w:r w:rsidRPr="00D12F93">
        <w:rPr>
          <w:sz w:val="28"/>
          <w:szCs w:val="28"/>
        </w:rPr>
        <w:t xml:space="preserve">                                                                  «___» ____________2012 г.</w:t>
      </w:r>
    </w:p>
    <w:p w:rsidR="007E0F73" w:rsidRPr="00D12F93" w:rsidRDefault="007E0F73" w:rsidP="007E0F73">
      <w:pPr>
        <w:tabs>
          <w:tab w:val="left" w:pos="196"/>
          <w:tab w:val="left" w:pos="756"/>
          <w:tab w:val="right" w:pos="851"/>
        </w:tabs>
        <w:spacing w:line="360" w:lineRule="auto"/>
        <w:ind w:right="-81"/>
        <w:contextualSpacing/>
        <w:jc w:val="right"/>
        <w:rPr>
          <w:sz w:val="28"/>
          <w:szCs w:val="28"/>
        </w:rPr>
      </w:pPr>
    </w:p>
    <w:p w:rsidR="007E0F73" w:rsidRPr="00D12F93" w:rsidRDefault="007E0F73" w:rsidP="007E0F73">
      <w:pPr>
        <w:tabs>
          <w:tab w:val="left" w:pos="196"/>
          <w:tab w:val="left" w:pos="756"/>
          <w:tab w:val="right" w:pos="851"/>
        </w:tabs>
        <w:spacing w:line="360" w:lineRule="auto"/>
        <w:ind w:right="-81"/>
        <w:contextualSpacing/>
        <w:jc w:val="center"/>
        <w:rPr>
          <w:b/>
          <w:sz w:val="28"/>
          <w:szCs w:val="28"/>
        </w:rPr>
      </w:pPr>
      <w:r w:rsidRPr="00D12F93">
        <w:rPr>
          <w:b/>
          <w:sz w:val="28"/>
          <w:szCs w:val="28"/>
        </w:rPr>
        <w:t>Выпускная квалификационная (дипломная) работа</w:t>
      </w:r>
    </w:p>
    <w:p w:rsidR="007E0F73" w:rsidRPr="00D12F93" w:rsidRDefault="007E0F73" w:rsidP="007E0F73">
      <w:pPr>
        <w:tabs>
          <w:tab w:val="left" w:pos="196"/>
          <w:tab w:val="left" w:pos="756"/>
          <w:tab w:val="right" w:pos="851"/>
        </w:tabs>
        <w:spacing w:line="360" w:lineRule="auto"/>
        <w:ind w:right="-81"/>
        <w:contextualSpacing/>
        <w:jc w:val="center"/>
        <w:rPr>
          <w:sz w:val="28"/>
          <w:szCs w:val="28"/>
        </w:rPr>
      </w:pPr>
      <w:r w:rsidRPr="00D12F93">
        <w:rPr>
          <w:sz w:val="28"/>
          <w:szCs w:val="28"/>
        </w:rPr>
        <w:t>на тему</w:t>
      </w:r>
    </w:p>
    <w:p w:rsidR="007E0F73" w:rsidRPr="00D12F93" w:rsidRDefault="007E0F73" w:rsidP="007E0F73">
      <w:pPr>
        <w:spacing w:line="360" w:lineRule="auto"/>
        <w:ind w:right="-81"/>
        <w:contextualSpacing/>
        <w:jc w:val="center"/>
        <w:rPr>
          <w:b/>
          <w:sz w:val="28"/>
          <w:szCs w:val="28"/>
        </w:rPr>
      </w:pPr>
      <w:r w:rsidRPr="00D12F93">
        <w:rPr>
          <w:b/>
          <w:sz w:val="28"/>
          <w:szCs w:val="28"/>
        </w:rPr>
        <w:t>«</w:t>
      </w:r>
      <w:r>
        <w:rPr>
          <w:b/>
          <w:sz w:val="28"/>
          <w:szCs w:val="28"/>
        </w:rPr>
        <w:t xml:space="preserve">……………………………………… </w:t>
      </w:r>
      <w:r w:rsidRPr="00D12F93">
        <w:rPr>
          <w:b/>
          <w:sz w:val="28"/>
          <w:szCs w:val="28"/>
        </w:rPr>
        <w:t>»</w:t>
      </w:r>
    </w:p>
    <w:p w:rsidR="007E0F73" w:rsidRPr="00D12F93" w:rsidRDefault="007E0F73" w:rsidP="007E0F73">
      <w:pPr>
        <w:tabs>
          <w:tab w:val="left" w:pos="196"/>
          <w:tab w:val="left" w:pos="756"/>
          <w:tab w:val="right" w:pos="851"/>
          <w:tab w:val="left" w:pos="7200"/>
        </w:tabs>
        <w:ind w:right="-81"/>
        <w:contextualSpacing/>
        <w:rPr>
          <w:sz w:val="28"/>
          <w:szCs w:val="28"/>
        </w:rPr>
      </w:pPr>
    </w:p>
    <w:p w:rsidR="007E0F73" w:rsidRPr="00D12F93" w:rsidRDefault="007E0F73" w:rsidP="007E0F73">
      <w:pPr>
        <w:tabs>
          <w:tab w:val="left" w:pos="196"/>
          <w:tab w:val="left" w:pos="756"/>
          <w:tab w:val="right" w:pos="851"/>
        </w:tabs>
        <w:ind w:right="-81"/>
        <w:contextualSpacing/>
        <w:rPr>
          <w:sz w:val="28"/>
          <w:szCs w:val="28"/>
        </w:rPr>
      </w:pPr>
    </w:p>
    <w:p w:rsidR="007E0F73" w:rsidRPr="00D12F93" w:rsidRDefault="007E0F73" w:rsidP="007E0F73">
      <w:pPr>
        <w:tabs>
          <w:tab w:val="left" w:pos="196"/>
          <w:tab w:val="left" w:pos="756"/>
          <w:tab w:val="right" w:pos="851"/>
        </w:tabs>
        <w:spacing w:line="360" w:lineRule="auto"/>
        <w:ind w:right="-81"/>
        <w:contextualSpacing/>
        <w:rPr>
          <w:b/>
          <w:sz w:val="28"/>
          <w:szCs w:val="28"/>
        </w:rPr>
      </w:pP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t xml:space="preserve">        </w:t>
      </w:r>
      <w:r>
        <w:rPr>
          <w:b/>
          <w:sz w:val="28"/>
          <w:szCs w:val="28"/>
        </w:rPr>
        <w:t>Выполнил</w:t>
      </w:r>
      <w:r w:rsidRPr="00D12F93">
        <w:rPr>
          <w:b/>
          <w:sz w:val="28"/>
          <w:szCs w:val="28"/>
        </w:rPr>
        <w:t>:</w:t>
      </w:r>
    </w:p>
    <w:p w:rsidR="007E0F73" w:rsidRDefault="007E0F73" w:rsidP="007E0F73">
      <w:pPr>
        <w:tabs>
          <w:tab w:val="left" w:pos="196"/>
          <w:tab w:val="left" w:pos="756"/>
          <w:tab w:val="right" w:pos="851"/>
        </w:tabs>
        <w:spacing w:line="360" w:lineRule="auto"/>
        <w:ind w:right="-81"/>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студент</w:t>
      </w:r>
      <w:r w:rsidRPr="00D12F93">
        <w:rPr>
          <w:sz w:val="28"/>
          <w:szCs w:val="28"/>
        </w:rPr>
        <w:t xml:space="preserve"> заочного отделения</w:t>
      </w:r>
      <w:r>
        <w:rPr>
          <w:sz w:val="28"/>
          <w:szCs w:val="28"/>
        </w:rPr>
        <w:t xml:space="preserve"> 6 курса</w:t>
      </w:r>
    </w:p>
    <w:p w:rsidR="007E0F73" w:rsidRPr="00D12F93" w:rsidRDefault="007E0F73" w:rsidP="007E0F73">
      <w:pPr>
        <w:tabs>
          <w:tab w:val="left" w:pos="196"/>
          <w:tab w:val="left" w:pos="756"/>
          <w:tab w:val="right" w:pos="851"/>
        </w:tabs>
        <w:spacing w:line="360" w:lineRule="auto"/>
        <w:ind w:right="-81"/>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Фамилия Инициалы</w:t>
      </w:r>
    </w:p>
    <w:p w:rsidR="007E0F73" w:rsidRDefault="007E0F73" w:rsidP="007E0F73">
      <w:pPr>
        <w:tabs>
          <w:tab w:val="left" w:pos="196"/>
          <w:tab w:val="left" w:pos="756"/>
          <w:tab w:val="right" w:pos="851"/>
        </w:tabs>
        <w:spacing w:line="360" w:lineRule="auto"/>
        <w:ind w:right="-81"/>
        <w:contextualSpacing/>
        <w:rPr>
          <w:sz w:val="28"/>
          <w:szCs w:val="28"/>
        </w:rPr>
      </w:pPr>
      <w:r w:rsidRPr="00D12F93">
        <w:rPr>
          <w:sz w:val="28"/>
          <w:szCs w:val="28"/>
        </w:rPr>
        <w:t xml:space="preserve">                                                           </w:t>
      </w:r>
      <w:r w:rsidRPr="00D12F93">
        <w:rPr>
          <w:b/>
          <w:sz w:val="28"/>
          <w:szCs w:val="28"/>
        </w:rPr>
        <w:t>Научный руководитель:</w:t>
      </w:r>
      <w:r w:rsidRPr="00D12F93">
        <w:rPr>
          <w:b/>
          <w:sz w:val="28"/>
          <w:szCs w:val="28"/>
        </w:rPr>
        <w:tab/>
      </w:r>
      <w:r w:rsidRPr="00D12F93">
        <w:rPr>
          <w:b/>
          <w:sz w:val="28"/>
          <w:szCs w:val="28"/>
        </w:rPr>
        <w:tab/>
      </w:r>
      <w:r w:rsidRPr="00D12F93">
        <w:rPr>
          <w:b/>
          <w:sz w:val="28"/>
          <w:szCs w:val="28"/>
        </w:rPr>
        <w:tab/>
      </w:r>
      <w:r w:rsidRPr="00D12F93">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к.ю.н.</w:t>
      </w:r>
    </w:p>
    <w:p w:rsidR="007E0F73" w:rsidRPr="00D12F93" w:rsidRDefault="007E0F73" w:rsidP="007E0F73">
      <w:pPr>
        <w:tabs>
          <w:tab w:val="left" w:pos="196"/>
          <w:tab w:val="left" w:pos="756"/>
          <w:tab w:val="right" w:pos="851"/>
        </w:tabs>
        <w:spacing w:line="360" w:lineRule="auto"/>
        <w:ind w:left="4111" w:right="-81"/>
        <w:contextualSpacing/>
        <w:rPr>
          <w:sz w:val="28"/>
          <w:szCs w:val="28"/>
        </w:rPr>
      </w:pPr>
      <w:r>
        <w:rPr>
          <w:sz w:val="28"/>
          <w:szCs w:val="28"/>
        </w:rPr>
        <w:t>_________  Фамилия Инициалы</w:t>
      </w:r>
    </w:p>
    <w:p w:rsidR="007E0F73" w:rsidRPr="00D12F93" w:rsidRDefault="007E0F73" w:rsidP="007E0F73">
      <w:pPr>
        <w:tabs>
          <w:tab w:val="left" w:pos="196"/>
          <w:tab w:val="left" w:pos="756"/>
          <w:tab w:val="right" w:pos="851"/>
        </w:tabs>
        <w:spacing w:line="360" w:lineRule="auto"/>
        <w:ind w:right="-81"/>
        <w:contextualSpacing/>
        <w:rPr>
          <w:b/>
          <w:sz w:val="28"/>
          <w:szCs w:val="28"/>
        </w:rPr>
      </w:pP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Pr>
          <w:sz w:val="28"/>
          <w:szCs w:val="28"/>
        </w:rPr>
        <w:t xml:space="preserve">        </w:t>
      </w:r>
      <w:r w:rsidRPr="00D12F93">
        <w:rPr>
          <w:b/>
          <w:sz w:val="28"/>
          <w:szCs w:val="28"/>
        </w:rPr>
        <w:t xml:space="preserve">Рецензент: </w:t>
      </w:r>
    </w:p>
    <w:p w:rsidR="007E0F73" w:rsidRDefault="007E0F73" w:rsidP="007E0F73">
      <w:pPr>
        <w:tabs>
          <w:tab w:val="left" w:pos="196"/>
          <w:tab w:val="left" w:pos="756"/>
          <w:tab w:val="right" w:pos="851"/>
        </w:tabs>
        <w:spacing w:line="360" w:lineRule="auto"/>
        <w:ind w:right="-81"/>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к.ю.н.</w:t>
      </w:r>
    </w:p>
    <w:p w:rsidR="007E0F73" w:rsidRPr="00D12F93" w:rsidRDefault="007E0F73" w:rsidP="007E0F73">
      <w:pPr>
        <w:tabs>
          <w:tab w:val="left" w:pos="196"/>
          <w:tab w:val="left" w:pos="756"/>
          <w:tab w:val="right" w:pos="851"/>
        </w:tabs>
        <w:spacing w:line="360" w:lineRule="auto"/>
        <w:ind w:left="4111" w:right="-81"/>
        <w:contextualSpacing/>
        <w:rPr>
          <w:sz w:val="28"/>
          <w:szCs w:val="28"/>
        </w:rPr>
      </w:pPr>
      <w:r>
        <w:rPr>
          <w:sz w:val="28"/>
          <w:szCs w:val="28"/>
        </w:rPr>
        <w:t xml:space="preserve"> _________ Фамилия Инициалы</w:t>
      </w:r>
    </w:p>
    <w:p w:rsidR="007E0F73" w:rsidRDefault="007E0F73" w:rsidP="007E0F73">
      <w:pPr>
        <w:tabs>
          <w:tab w:val="left" w:pos="196"/>
          <w:tab w:val="left" w:pos="756"/>
          <w:tab w:val="right" w:pos="851"/>
        </w:tabs>
        <w:spacing w:line="360" w:lineRule="auto"/>
        <w:ind w:right="-81"/>
        <w:contextualSpacing/>
        <w:rPr>
          <w:sz w:val="28"/>
          <w:szCs w:val="28"/>
        </w:rPr>
      </w:pP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r w:rsidRPr="00D12F93">
        <w:rPr>
          <w:sz w:val="28"/>
          <w:szCs w:val="28"/>
        </w:rPr>
        <w:tab/>
      </w:r>
    </w:p>
    <w:p w:rsidR="007E0F73" w:rsidRDefault="007E0F73" w:rsidP="007E0F73">
      <w:pPr>
        <w:tabs>
          <w:tab w:val="left" w:pos="196"/>
          <w:tab w:val="left" w:pos="756"/>
          <w:tab w:val="right" w:pos="851"/>
        </w:tabs>
        <w:spacing w:line="360" w:lineRule="auto"/>
        <w:ind w:right="-81"/>
        <w:contextualSpacing/>
        <w:jc w:val="center"/>
        <w:rPr>
          <w:sz w:val="28"/>
          <w:szCs w:val="28"/>
        </w:rPr>
      </w:pPr>
    </w:p>
    <w:p w:rsidR="007E0F73" w:rsidRDefault="007E0F73" w:rsidP="007E0F73">
      <w:pPr>
        <w:tabs>
          <w:tab w:val="left" w:pos="196"/>
          <w:tab w:val="left" w:pos="756"/>
          <w:tab w:val="right" w:pos="851"/>
        </w:tabs>
        <w:spacing w:line="360" w:lineRule="auto"/>
        <w:ind w:right="-81"/>
        <w:contextualSpacing/>
        <w:jc w:val="center"/>
        <w:rPr>
          <w:sz w:val="28"/>
          <w:szCs w:val="28"/>
        </w:rPr>
      </w:pPr>
    </w:p>
    <w:p w:rsidR="007E0F73" w:rsidRPr="00D12F93" w:rsidRDefault="007E0F73" w:rsidP="007E0F73">
      <w:pPr>
        <w:tabs>
          <w:tab w:val="left" w:pos="196"/>
          <w:tab w:val="left" w:pos="756"/>
          <w:tab w:val="right" w:pos="851"/>
        </w:tabs>
        <w:spacing w:line="360" w:lineRule="auto"/>
        <w:ind w:right="-81"/>
        <w:contextualSpacing/>
        <w:jc w:val="center"/>
        <w:rPr>
          <w:sz w:val="28"/>
          <w:szCs w:val="28"/>
        </w:rPr>
      </w:pPr>
      <w:r w:rsidRPr="00D12F93">
        <w:rPr>
          <w:sz w:val="28"/>
          <w:szCs w:val="28"/>
        </w:rPr>
        <w:t>Казань – 2012 г.</w:t>
      </w:r>
    </w:p>
    <w:p w:rsidR="00E57AAA" w:rsidRPr="00822B99" w:rsidRDefault="00E57AAA">
      <w:pPr>
        <w:shd w:val="clear" w:color="auto" w:fill="FFFFFF"/>
        <w:jc w:val="center"/>
        <w:rPr>
          <w:b/>
          <w:bCs/>
          <w:color w:val="323232"/>
        </w:rPr>
      </w:pPr>
    </w:p>
    <w:p w:rsidR="00E57AAA" w:rsidRPr="00822B99" w:rsidRDefault="00E57AAA">
      <w:pPr>
        <w:shd w:val="clear" w:color="auto" w:fill="FFFFFF"/>
        <w:jc w:val="right"/>
        <w:rPr>
          <w:i/>
          <w:iCs/>
          <w:color w:val="000000"/>
          <w:w w:val="108"/>
          <w:sz w:val="18"/>
          <w:szCs w:val="18"/>
        </w:rPr>
      </w:pPr>
      <w:r w:rsidRPr="00822B99">
        <w:rPr>
          <w:i/>
          <w:iCs/>
          <w:color w:val="000000"/>
          <w:w w:val="108"/>
          <w:sz w:val="18"/>
          <w:szCs w:val="18"/>
        </w:rPr>
        <w:t>Приложение 2</w:t>
      </w:r>
    </w:p>
    <w:p w:rsidR="00E57AAA" w:rsidRPr="00822B99" w:rsidRDefault="00E57AAA">
      <w:pPr>
        <w:shd w:val="clear" w:color="auto" w:fill="FFFFFF"/>
        <w:spacing w:before="240" w:line="206" w:lineRule="exact"/>
        <w:ind w:left="29"/>
        <w:jc w:val="center"/>
        <w:rPr>
          <w:b/>
          <w:bCs/>
          <w:color w:val="000000"/>
          <w:w w:val="108"/>
          <w:sz w:val="18"/>
          <w:szCs w:val="18"/>
        </w:rPr>
      </w:pPr>
      <w:r w:rsidRPr="00822B99">
        <w:rPr>
          <w:b/>
          <w:bCs/>
          <w:color w:val="000000"/>
          <w:w w:val="108"/>
          <w:sz w:val="18"/>
          <w:szCs w:val="18"/>
        </w:rPr>
        <w:t>СОДЕРЖАНИЕ</w:t>
      </w:r>
    </w:p>
    <w:p w:rsidR="00E57AAA" w:rsidRPr="00822B99" w:rsidRDefault="00E57AAA">
      <w:pPr>
        <w:shd w:val="clear" w:color="auto" w:fill="FFFFFF"/>
        <w:tabs>
          <w:tab w:val="left" w:leader="dot" w:pos="9370"/>
        </w:tabs>
        <w:spacing w:line="206" w:lineRule="exact"/>
        <w:ind w:left="5" w:firstLine="9086"/>
        <w:rPr>
          <w:b/>
          <w:bCs/>
          <w:color w:val="000000"/>
          <w:sz w:val="18"/>
          <w:szCs w:val="18"/>
        </w:rPr>
      </w:pPr>
      <w:r w:rsidRPr="00822B99">
        <w:rPr>
          <w:color w:val="000000"/>
          <w:w w:val="108"/>
          <w:sz w:val="18"/>
          <w:szCs w:val="18"/>
        </w:rPr>
        <w:t>СТР.</w:t>
      </w:r>
      <w:r w:rsidRPr="00822B99">
        <w:rPr>
          <w:color w:val="000000"/>
          <w:w w:val="108"/>
          <w:sz w:val="18"/>
          <w:szCs w:val="18"/>
        </w:rPr>
        <w:br/>
      </w:r>
      <w:r w:rsidRPr="00822B99">
        <w:rPr>
          <w:b/>
          <w:bCs/>
          <w:color w:val="000000"/>
          <w:sz w:val="18"/>
          <w:szCs w:val="18"/>
        </w:rPr>
        <w:t>Введение</w:t>
      </w:r>
      <w:r w:rsidRPr="00822B99">
        <w:rPr>
          <w:b/>
          <w:bCs/>
          <w:color w:val="000000"/>
          <w:sz w:val="18"/>
          <w:szCs w:val="18"/>
        </w:rPr>
        <w:tab/>
        <w:t>3</w:t>
      </w:r>
    </w:p>
    <w:p w:rsidR="00E57AAA" w:rsidRPr="00822B99" w:rsidRDefault="00E57AAA">
      <w:pPr>
        <w:shd w:val="clear" w:color="auto" w:fill="FFFFFF"/>
        <w:spacing w:before="283" w:line="259" w:lineRule="exact"/>
        <w:ind w:left="5"/>
        <w:rPr>
          <w:b/>
          <w:bCs/>
          <w:color w:val="000000"/>
          <w:sz w:val="18"/>
          <w:szCs w:val="18"/>
        </w:rPr>
      </w:pPr>
      <w:r w:rsidRPr="00822B99">
        <w:rPr>
          <w:b/>
          <w:bCs/>
          <w:color w:val="000000"/>
          <w:sz w:val="18"/>
          <w:szCs w:val="18"/>
        </w:rPr>
        <w:t xml:space="preserve">Глава </w:t>
      </w:r>
      <w:r w:rsidRPr="00822B99">
        <w:rPr>
          <w:b/>
          <w:bCs/>
          <w:color w:val="000000"/>
          <w:sz w:val="18"/>
          <w:szCs w:val="18"/>
          <w:lang w:val="en-US"/>
        </w:rPr>
        <w:t>I</w:t>
      </w:r>
      <w:r w:rsidRPr="00822B99">
        <w:rPr>
          <w:b/>
          <w:bCs/>
          <w:color w:val="000000"/>
          <w:sz w:val="18"/>
          <w:szCs w:val="18"/>
        </w:rPr>
        <w:t>. Понятие морального вреда по действующему российскому</w:t>
      </w:r>
    </w:p>
    <w:p w:rsidR="00E57AAA" w:rsidRPr="00822B99" w:rsidRDefault="00E57AAA">
      <w:pPr>
        <w:shd w:val="clear" w:color="auto" w:fill="FFFFFF"/>
        <w:tabs>
          <w:tab w:val="left" w:leader="dot" w:pos="9355"/>
        </w:tabs>
        <w:spacing w:line="259" w:lineRule="exact"/>
        <w:rPr>
          <w:color w:val="000000"/>
          <w:sz w:val="18"/>
          <w:szCs w:val="18"/>
        </w:rPr>
      </w:pPr>
      <w:r w:rsidRPr="00822B99">
        <w:rPr>
          <w:b/>
          <w:bCs/>
          <w:color w:val="000000"/>
          <w:sz w:val="18"/>
          <w:szCs w:val="18"/>
        </w:rPr>
        <w:t>законодательству</w:t>
      </w:r>
      <w:r w:rsidRPr="00822B99">
        <w:rPr>
          <w:b/>
          <w:bCs/>
          <w:color w:val="000000"/>
          <w:sz w:val="18"/>
          <w:szCs w:val="18"/>
        </w:rPr>
        <w:tab/>
      </w:r>
      <w:r w:rsidRPr="00822B99">
        <w:rPr>
          <w:color w:val="000000"/>
          <w:sz w:val="18"/>
          <w:szCs w:val="18"/>
        </w:rPr>
        <w:t>6</w:t>
      </w:r>
    </w:p>
    <w:p w:rsidR="00E57AAA" w:rsidRPr="00822B99" w:rsidRDefault="00E57AAA">
      <w:pPr>
        <w:shd w:val="clear" w:color="auto" w:fill="FFFFFF"/>
        <w:spacing w:line="259" w:lineRule="exact"/>
        <w:ind w:left="446"/>
        <w:rPr>
          <w:color w:val="000000"/>
          <w:sz w:val="18"/>
          <w:szCs w:val="18"/>
        </w:rPr>
      </w:pPr>
      <w:r w:rsidRPr="00822B99">
        <w:rPr>
          <w:color w:val="000000"/>
          <w:sz w:val="18"/>
          <w:szCs w:val="18"/>
        </w:rPr>
        <w:t xml:space="preserve">§ </w:t>
      </w:r>
      <w:r w:rsidRPr="00822B99">
        <w:rPr>
          <w:b/>
          <w:bCs/>
          <w:color w:val="000000"/>
          <w:sz w:val="18"/>
          <w:szCs w:val="18"/>
        </w:rPr>
        <w:t xml:space="preserve">1. </w:t>
      </w:r>
      <w:r w:rsidRPr="00822B99">
        <w:rPr>
          <w:color w:val="000000"/>
          <w:sz w:val="18"/>
          <w:szCs w:val="18"/>
        </w:rPr>
        <w:t>Особенности правового регулирования компенсации морального</w:t>
      </w:r>
    </w:p>
    <w:p w:rsidR="00E57AAA" w:rsidRPr="00822B99" w:rsidRDefault="00E57AAA">
      <w:pPr>
        <w:shd w:val="clear" w:color="auto" w:fill="FFFFFF"/>
        <w:tabs>
          <w:tab w:val="left" w:leader="dot" w:pos="9336"/>
        </w:tabs>
        <w:spacing w:line="259" w:lineRule="exact"/>
        <w:ind w:left="442"/>
        <w:rPr>
          <w:color w:val="000000"/>
          <w:sz w:val="18"/>
          <w:szCs w:val="18"/>
        </w:rPr>
      </w:pPr>
      <w:r w:rsidRPr="00822B99">
        <w:rPr>
          <w:color w:val="000000"/>
          <w:sz w:val="18"/>
          <w:szCs w:val="18"/>
        </w:rPr>
        <w:t>вреда в Российской Федерации</w:t>
      </w:r>
      <w:r w:rsidRPr="00822B99">
        <w:rPr>
          <w:color w:val="000000"/>
          <w:sz w:val="18"/>
          <w:szCs w:val="18"/>
        </w:rPr>
        <w:tab/>
        <w:t>6</w:t>
      </w:r>
    </w:p>
    <w:p w:rsidR="00E57AAA" w:rsidRPr="00822B99" w:rsidRDefault="00E57AAA">
      <w:pPr>
        <w:shd w:val="clear" w:color="auto" w:fill="FFFFFF"/>
        <w:tabs>
          <w:tab w:val="left" w:leader="dot" w:pos="9264"/>
        </w:tabs>
        <w:spacing w:line="259" w:lineRule="exact"/>
        <w:ind w:left="446"/>
        <w:rPr>
          <w:color w:val="000000"/>
          <w:sz w:val="18"/>
          <w:szCs w:val="18"/>
        </w:rPr>
      </w:pPr>
      <w:r w:rsidRPr="00822B99">
        <w:rPr>
          <w:color w:val="000000"/>
          <w:sz w:val="18"/>
          <w:szCs w:val="18"/>
        </w:rPr>
        <w:t>§ 2. Понятие морального вреда по действующему российскому законодательству</w:t>
      </w:r>
      <w:r w:rsidRPr="00822B99">
        <w:rPr>
          <w:color w:val="000000"/>
          <w:sz w:val="18"/>
          <w:szCs w:val="18"/>
        </w:rPr>
        <w:tab/>
        <w:t>14</w:t>
      </w:r>
    </w:p>
    <w:p w:rsidR="00E57AAA" w:rsidRPr="00822B99" w:rsidRDefault="00E57AAA">
      <w:pPr>
        <w:shd w:val="clear" w:color="auto" w:fill="FFFFFF"/>
        <w:spacing w:before="274" w:line="264" w:lineRule="exact"/>
        <w:ind w:left="10"/>
        <w:rPr>
          <w:color w:val="000000"/>
          <w:sz w:val="18"/>
          <w:szCs w:val="18"/>
        </w:rPr>
      </w:pPr>
      <w:r w:rsidRPr="00822B99">
        <w:rPr>
          <w:b/>
          <w:bCs/>
          <w:color w:val="000000"/>
          <w:sz w:val="18"/>
          <w:szCs w:val="18"/>
        </w:rPr>
        <w:t xml:space="preserve">Глава </w:t>
      </w:r>
      <w:r w:rsidRPr="00822B99">
        <w:rPr>
          <w:b/>
          <w:bCs/>
          <w:color w:val="000000"/>
          <w:sz w:val="18"/>
          <w:szCs w:val="18"/>
          <w:lang w:val="en-US"/>
        </w:rPr>
        <w:t>II</w:t>
      </w:r>
      <w:r w:rsidRPr="00822B99">
        <w:rPr>
          <w:b/>
          <w:bCs/>
          <w:color w:val="000000"/>
          <w:sz w:val="18"/>
          <w:szCs w:val="18"/>
        </w:rPr>
        <w:t xml:space="preserve">. Основания ответственности за причинение </w:t>
      </w:r>
      <w:r w:rsidRPr="00822B99">
        <w:rPr>
          <w:color w:val="000000"/>
          <w:sz w:val="18"/>
          <w:szCs w:val="18"/>
        </w:rPr>
        <w:t>морального</w:t>
      </w:r>
    </w:p>
    <w:p w:rsidR="00E57AAA" w:rsidRPr="00822B99" w:rsidRDefault="00E57AAA">
      <w:pPr>
        <w:shd w:val="clear" w:color="auto" w:fill="FFFFFF"/>
        <w:tabs>
          <w:tab w:val="left" w:leader="dot" w:pos="9250"/>
        </w:tabs>
        <w:spacing w:before="10" w:line="264" w:lineRule="exact"/>
        <w:ind w:left="14"/>
        <w:rPr>
          <w:color w:val="000000"/>
          <w:sz w:val="18"/>
          <w:szCs w:val="18"/>
        </w:rPr>
      </w:pPr>
      <w:r w:rsidRPr="00822B99">
        <w:rPr>
          <w:b/>
          <w:bCs/>
          <w:color w:val="000000"/>
          <w:sz w:val="18"/>
          <w:szCs w:val="18"/>
        </w:rPr>
        <w:t>вреда</w:t>
      </w:r>
      <w:r w:rsidRPr="00822B99">
        <w:rPr>
          <w:b/>
          <w:bCs/>
          <w:color w:val="000000"/>
          <w:sz w:val="18"/>
          <w:szCs w:val="18"/>
        </w:rPr>
        <w:tab/>
      </w:r>
      <w:r w:rsidRPr="00822B99">
        <w:rPr>
          <w:color w:val="000000"/>
          <w:sz w:val="18"/>
          <w:szCs w:val="18"/>
        </w:rPr>
        <w:t>23</w:t>
      </w:r>
    </w:p>
    <w:p w:rsidR="00E57AAA" w:rsidRPr="00822B99" w:rsidRDefault="00E57AAA">
      <w:pPr>
        <w:shd w:val="clear" w:color="auto" w:fill="FFFFFF"/>
        <w:tabs>
          <w:tab w:val="left" w:leader="dot" w:pos="9216"/>
        </w:tabs>
        <w:spacing w:line="264" w:lineRule="exact"/>
        <w:ind w:left="446"/>
        <w:rPr>
          <w:color w:val="000000"/>
          <w:sz w:val="18"/>
          <w:szCs w:val="18"/>
        </w:rPr>
      </w:pPr>
      <w:r w:rsidRPr="00822B99">
        <w:rPr>
          <w:color w:val="000000"/>
          <w:sz w:val="18"/>
          <w:szCs w:val="18"/>
        </w:rPr>
        <w:t xml:space="preserve">§ </w:t>
      </w:r>
      <w:r w:rsidRPr="00822B99">
        <w:rPr>
          <w:b/>
          <w:bCs/>
          <w:color w:val="000000"/>
          <w:sz w:val="18"/>
          <w:szCs w:val="18"/>
          <w:lang w:val="en-US"/>
        </w:rPr>
        <w:t>I</w:t>
      </w:r>
      <w:r w:rsidRPr="00822B99">
        <w:rPr>
          <w:b/>
          <w:bCs/>
          <w:color w:val="000000"/>
          <w:sz w:val="18"/>
          <w:szCs w:val="18"/>
        </w:rPr>
        <w:t xml:space="preserve">. </w:t>
      </w:r>
      <w:r w:rsidRPr="00822B99">
        <w:rPr>
          <w:color w:val="000000"/>
          <w:sz w:val="18"/>
          <w:szCs w:val="18"/>
        </w:rPr>
        <w:t>Наличие морального вреда, его признаки</w:t>
      </w:r>
      <w:r w:rsidRPr="00822B99">
        <w:rPr>
          <w:color w:val="000000"/>
          <w:sz w:val="18"/>
          <w:szCs w:val="18"/>
        </w:rPr>
        <w:tab/>
        <w:t>23</w:t>
      </w:r>
    </w:p>
    <w:p w:rsidR="00E57AAA" w:rsidRPr="00822B99" w:rsidRDefault="00E57AAA">
      <w:pPr>
        <w:shd w:val="clear" w:color="auto" w:fill="FFFFFF"/>
        <w:tabs>
          <w:tab w:val="left" w:leader="dot" w:pos="9211"/>
        </w:tabs>
        <w:spacing w:before="5" w:line="264" w:lineRule="exact"/>
        <w:ind w:left="442"/>
        <w:rPr>
          <w:color w:val="000000"/>
          <w:sz w:val="18"/>
          <w:szCs w:val="18"/>
        </w:rPr>
      </w:pPr>
      <w:r w:rsidRPr="00822B99">
        <w:rPr>
          <w:color w:val="000000"/>
          <w:sz w:val="18"/>
          <w:szCs w:val="18"/>
        </w:rPr>
        <w:t>§ 2. Неправомерные действия причинителя вреда, его вина</w:t>
      </w:r>
      <w:r w:rsidRPr="00822B99">
        <w:rPr>
          <w:color w:val="000000"/>
          <w:sz w:val="18"/>
          <w:szCs w:val="18"/>
        </w:rPr>
        <w:tab/>
        <w:t>30</w:t>
      </w:r>
    </w:p>
    <w:p w:rsidR="00E57AAA" w:rsidRPr="00822B99" w:rsidRDefault="00E57AAA">
      <w:pPr>
        <w:shd w:val="clear" w:color="auto" w:fill="FFFFFF"/>
        <w:spacing w:before="5" w:line="264" w:lineRule="exact"/>
        <w:ind w:left="442"/>
        <w:rPr>
          <w:color w:val="000000"/>
          <w:sz w:val="18"/>
          <w:szCs w:val="18"/>
        </w:rPr>
      </w:pPr>
      <w:r w:rsidRPr="00822B99">
        <w:rPr>
          <w:color w:val="000000"/>
          <w:sz w:val="18"/>
          <w:szCs w:val="18"/>
        </w:rPr>
        <w:t>§ 3. Причинная связь между противоправным действием и</w:t>
      </w:r>
    </w:p>
    <w:p w:rsidR="00E57AAA" w:rsidRPr="00822B99" w:rsidRDefault="00E57AAA">
      <w:pPr>
        <w:shd w:val="clear" w:color="auto" w:fill="FFFFFF"/>
        <w:tabs>
          <w:tab w:val="left" w:leader="dot" w:pos="9154"/>
        </w:tabs>
        <w:spacing w:line="264" w:lineRule="exact"/>
        <w:ind w:left="437"/>
        <w:rPr>
          <w:color w:val="000000"/>
          <w:sz w:val="18"/>
          <w:szCs w:val="18"/>
        </w:rPr>
      </w:pPr>
      <w:r w:rsidRPr="00822B99">
        <w:rPr>
          <w:color w:val="000000"/>
          <w:sz w:val="18"/>
          <w:szCs w:val="18"/>
        </w:rPr>
        <w:t>причиненным моральным вредом</w:t>
      </w:r>
      <w:r w:rsidRPr="00822B99">
        <w:rPr>
          <w:color w:val="000000"/>
          <w:sz w:val="18"/>
          <w:szCs w:val="18"/>
        </w:rPr>
        <w:tab/>
        <w:t xml:space="preserve"> 38</w:t>
      </w:r>
    </w:p>
    <w:p w:rsidR="00E57AAA" w:rsidRPr="00822B99" w:rsidRDefault="00E57AAA">
      <w:pPr>
        <w:shd w:val="clear" w:color="auto" w:fill="FFFFFF"/>
        <w:spacing w:line="264" w:lineRule="exact"/>
        <w:ind w:left="437"/>
        <w:rPr>
          <w:color w:val="000000"/>
          <w:sz w:val="18"/>
          <w:szCs w:val="18"/>
        </w:rPr>
      </w:pPr>
      <w:r w:rsidRPr="00822B99">
        <w:rPr>
          <w:color w:val="000000"/>
          <w:sz w:val="18"/>
          <w:szCs w:val="18"/>
        </w:rPr>
        <w:t>§ 4. Критерии определения размера компенсации морального</w:t>
      </w:r>
    </w:p>
    <w:p w:rsidR="00E57AAA" w:rsidRPr="00822B99" w:rsidRDefault="00E57AAA">
      <w:pPr>
        <w:shd w:val="clear" w:color="auto" w:fill="FFFFFF"/>
        <w:tabs>
          <w:tab w:val="left" w:leader="dot" w:pos="9211"/>
        </w:tabs>
        <w:spacing w:line="264" w:lineRule="exact"/>
        <w:ind w:left="437"/>
        <w:rPr>
          <w:color w:val="000000"/>
          <w:sz w:val="18"/>
          <w:szCs w:val="18"/>
        </w:rPr>
      </w:pPr>
      <w:r w:rsidRPr="00822B99">
        <w:rPr>
          <w:color w:val="000000"/>
          <w:sz w:val="18"/>
          <w:szCs w:val="18"/>
        </w:rPr>
        <w:t>вреда.</w:t>
      </w:r>
      <w:r w:rsidRPr="00822B99">
        <w:rPr>
          <w:color w:val="000000"/>
          <w:sz w:val="18"/>
          <w:szCs w:val="18"/>
        </w:rPr>
        <w:tab/>
        <w:t>45</w:t>
      </w:r>
    </w:p>
    <w:p w:rsidR="00E57AAA" w:rsidRPr="00822B99" w:rsidRDefault="00E57AAA">
      <w:pPr>
        <w:shd w:val="clear" w:color="auto" w:fill="FFFFFF"/>
        <w:spacing w:before="264" w:line="269" w:lineRule="exact"/>
        <w:ind w:left="10"/>
        <w:rPr>
          <w:color w:val="000000"/>
          <w:sz w:val="18"/>
          <w:szCs w:val="18"/>
        </w:rPr>
      </w:pPr>
      <w:r w:rsidRPr="00822B99">
        <w:rPr>
          <w:color w:val="000000"/>
          <w:sz w:val="18"/>
          <w:szCs w:val="18"/>
        </w:rPr>
        <w:t xml:space="preserve">Глава </w:t>
      </w:r>
      <w:r w:rsidRPr="00822B99">
        <w:rPr>
          <w:b/>
          <w:bCs/>
          <w:color w:val="000000"/>
          <w:sz w:val="18"/>
          <w:szCs w:val="18"/>
          <w:lang w:val="en-US"/>
        </w:rPr>
        <w:t>III</w:t>
      </w:r>
      <w:r w:rsidRPr="00822B99">
        <w:rPr>
          <w:b/>
          <w:bCs/>
          <w:color w:val="000000"/>
          <w:sz w:val="18"/>
          <w:szCs w:val="18"/>
        </w:rPr>
        <w:t xml:space="preserve">. </w:t>
      </w:r>
      <w:r w:rsidRPr="00822B99">
        <w:rPr>
          <w:color w:val="000000"/>
          <w:sz w:val="18"/>
          <w:szCs w:val="18"/>
        </w:rPr>
        <w:t>Особенности рассмотрения судами дел о компенсации</w:t>
      </w:r>
    </w:p>
    <w:p w:rsidR="00E57AAA" w:rsidRPr="00822B99" w:rsidRDefault="00E57AAA">
      <w:pPr>
        <w:shd w:val="clear" w:color="auto" w:fill="FFFFFF"/>
        <w:tabs>
          <w:tab w:val="left" w:leader="dot" w:pos="9187"/>
        </w:tabs>
        <w:spacing w:line="269" w:lineRule="exact"/>
        <w:ind w:left="10"/>
        <w:rPr>
          <w:color w:val="000000"/>
          <w:sz w:val="18"/>
          <w:szCs w:val="18"/>
        </w:rPr>
      </w:pPr>
      <w:r w:rsidRPr="00822B99">
        <w:rPr>
          <w:color w:val="000000"/>
          <w:sz w:val="18"/>
          <w:szCs w:val="18"/>
        </w:rPr>
        <w:t>морального вреда.</w:t>
      </w:r>
      <w:r w:rsidRPr="00822B99">
        <w:rPr>
          <w:color w:val="000000"/>
          <w:sz w:val="18"/>
          <w:szCs w:val="18"/>
        </w:rPr>
        <w:tab/>
        <w:t>52</w:t>
      </w:r>
    </w:p>
    <w:p w:rsidR="00E57AAA" w:rsidRPr="00822B99" w:rsidRDefault="00E57AAA">
      <w:pPr>
        <w:shd w:val="clear" w:color="auto" w:fill="FFFFFF"/>
        <w:spacing w:line="269" w:lineRule="exact"/>
        <w:ind w:left="437"/>
        <w:rPr>
          <w:color w:val="000000"/>
          <w:sz w:val="18"/>
          <w:szCs w:val="18"/>
        </w:rPr>
      </w:pPr>
      <w:r w:rsidRPr="00822B99">
        <w:rPr>
          <w:color w:val="000000"/>
          <w:sz w:val="18"/>
          <w:szCs w:val="18"/>
        </w:rPr>
        <w:t>§ 1. Особенности подготовки и рассмотрения дел по искам о</w:t>
      </w:r>
    </w:p>
    <w:p w:rsidR="00E57AAA" w:rsidRPr="00822B99" w:rsidRDefault="00E57AAA">
      <w:pPr>
        <w:shd w:val="clear" w:color="auto" w:fill="FFFFFF"/>
        <w:tabs>
          <w:tab w:val="left" w:leader="dot" w:pos="6600"/>
          <w:tab w:val="left" w:pos="9216"/>
        </w:tabs>
        <w:spacing w:line="269" w:lineRule="exact"/>
        <w:ind w:left="432"/>
        <w:rPr>
          <w:color w:val="000000"/>
          <w:sz w:val="18"/>
          <w:szCs w:val="18"/>
        </w:rPr>
      </w:pPr>
      <w:r w:rsidRPr="00822B99">
        <w:rPr>
          <w:color w:val="000000"/>
          <w:sz w:val="18"/>
          <w:szCs w:val="18"/>
        </w:rPr>
        <w:t>компенсации морального вреда</w:t>
      </w:r>
      <w:r w:rsidRPr="00822B99">
        <w:rPr>
          <w:color w:val="000000"/>
          <w:sz w:val="18"/>
          <w:szCs w:val="18"/>
        </w:rPr>
        <w:tab/>
      </w:r>
      <w:r w:rsidRPr="00822B99">
        <w:rPr>
          <w:color w:val="000000"/>
          <w:sz w:val="18"/>
          <w:szCs w:val="18"/>
        </w:rPr>
        <w:tab/>
        <w:t>52</w:t>
      </w:r>
    </w:p>
    <w:p w:rsidR="00E57AAA" w:rsidRPr="00822B99" w:rsidRDefault="00E57AAA">
      <w:pPr>
        <w:shd w:val="clear" w:color="auto" w:fill="FFFFFF"/>
        <w:tabs>
          <w:tab w:val="left" w:leader="dot" w:pos="9154"/>
        </w:tabs>
        <w:spacing w:line="269" w:lineRule="exact"/>
        <w:ind w:left="437"/>
        <w:rPr>
          <w:color w:val="000000"/>
          <w:sz w:val="18"/>
          <w:szCs w:val="18"/>
        </w:rPr>
      </w:pPr>
      <w:r w:rsidRPr="00822B99">
        <w:rPr>
          <w:color w:val="000000"/>
          <w:sz w:val="18"/>
          <w:szCs w:val="18"/>
        </w:rPr>
        <w:t>§ 2. Особенности компенсации морального вреда по искам, связанным с нарушением нрав потребителей</w:t>
      </w:r>
      <w:r w:rsidRPr="00822B99">
        <w:rPr>
          <w:color w:val="000000"/>
          <w:sz w:val="18"/>
          <w:szCs w:val="18"/>
        </w:rPr>
        <w:tab/>
        <w:t>59</w:t>
      </w:r>
    </w:p>
    <w:p w:rsidR="00E57AAA" w:rsidRPr="00822B99" w:rsidRDefault="00E57AAA">
      <w:pPr>
        <w:shd w:val="clear" w:color="auto" w:fill="FFFFFF"/>
        <w:spacing w:line="269" w:lineRule="exact"/>
        <w:ind w:left="432"/>
        <w:rPr>
          <w:color w:val="000000"/>
          <w:sz w:val="18"/>
          <w:szCs w:val="18"/>
        </w:rPr>
      </w:pPr>
      <w:r w:rsidRPr="00822B99">
        <w:rPr>
          <w:color w:val="000000"/>
          <w:sz w:val="18"/>
          <w:szCs w:val="18"/>
        </w:rPr>
        <w:t>§ 3. Особенности компенсации морального вреда по искам,</w:t>
      </w:r>
    </w:p>
    <w:p w:rsidR="00E57AAA" w:rsidRPr="00822B99" w:rsidRDefault="00E57AAA">
      <w:pPr>
        <w:shd w:val="clear" w:color="auto" w:fill="FFFFFF"/>
        <w:tabs>
          <w:tab w:val="left" w:leader="dot" w:pos="9192"/>
        </w:tabs>
        <w:spacing w:line="269" w:lineRule="exact"/>
        <w:ind w:left="427"/>
        <w:rPr>
          <w:color w:val="000000"/>
          <w:sz w:val="18"/>
          <w:szCs w:val="18"/>
        </w:rPr>
      </w:pPr>
      <w:r w:rsidRPr="00822B99">
        <w:rPr>
          <w:color w:val="000000"/>
          <w:sz w:val="18"/>
          <w:szCs w:val="18"/>
        </w:rPr>
        <w:t>связанным с загрязнением окружающей природной среды</w:t>
      </w:r>
      <w:r w:rsidRPr="00822B99">
        <w:rPr>
          <w:color w:val="000000"/>
          <w:sz w:val="18"/>
          <w:szCs w:val="18"/>
        </w:rPr>
        <w:tab/>
        <w:t>68</w:t>
      </w:r>
    </w:p>
    <w:p w:rsidR="00E57AAA" w:rsidRPr="00822B99" w:rsidRDefault="00E57AAA">
      <w:pPr>
        <w:shd w:val="clear" w:color="auto" w:fill="FFFFFF"/>
        <w:tabs>
          <w:tab w:val="left" w:leader="dot" w:pos="9125"/>
        </w:tabs>
        <w:spacing w:before="307"/>
        <w:rPr>
          <w:b/>
          <w:bCs/>
          <w:color w:val="000000"/>
          <w:sz w:val="18"/>
          <w:szCs w:val="18"/>
        </w:rPr>
      </w:pPr>
      <w:r w:rsidRPr="00822B99">
        <w:rPr>
          <w:b/>
          <w:bCs/>
          <w:color w:val="000000"/>
          <w:sz w:val="18"/>
          <w:szCs w:val="18"/>
        </w:rPr>
        <w:t>Заключение</w:t>
      </w:r>
      <w:r w:rsidRPr="00822B99">
        <w:rPr>
          <w:b/>
          <w:bCs/>
          <w:color w:val="000000"/>
          <w:sz w:val="18"/>
          <w:szCs w:val="18"/>
        </w:rPr>
        <w:tab/>
        <w:t xml:space="preserve"> 77</w:t>
      </w:r>
    </w:p>
    <w:p w:rsidR="00E57AAA" w:rsidRPr="00822B99" w:rsidRDefault="00E57AAA">
      <w:pPr>
        <w:shd w:val="clear" w:color="auto" w:fill="FFFFFF"/>
        <w:spacing w:before="326"/>
        <w:ind w:left="5"/>
        <w:rPr>
          <w:b/>
          <w:bCs/>
          <w:color w:val="000000"/>
          <w:sz w:val="18"/>
          <w:szCs w:val="18"/>
        </w:rPr>
      </w:pPr>
      <w:r w:rsidRPr="00822B99">
        <w:rPr>
          <w:b/>
          <w:bCs/>
          <w:color w:val="000000"/>
          <w:sz w:val="18"/>
          <w:szCs w:val="18"/>
        </w:rPr>
        <w:t>Список использованных нормативных актов, материалов судебной</w:t>
      </w:r>
    </w:p>
    <w:p w:rsidR="00E57AAA" w:rsidRPr="00822B99" w:rsidRDefault="00E57AAA">
      <w:pPr>
        <w:shd w:val="clear" w:color="auto" w:fill="FFFFFF"/>
        <w:tabs>
          <w:tab w:val="left" w:leader="dot" w:pos="9182"/>
        </w:tabs>
        <w:spacing w:before="53"/>
        <w:ind w:left="5"/>
        <w:rPr>
          <w:b/>
          <w:bCs/>
          <w:color w:val="000000"/>
          <w:sz w:val="18"/>
          <w:szCs w:val="18"/>
        </w:rPr>
      </w:pPr>
      <w:r w:rsidRPr="00822B99">
        <w:rPr>
          <w:b/>
          <w:bCs/>
          <w:color w:val="000000"/>
          <w:sz w:val="18"/>
          <w:szCs w:val="18"/>
        </w:rPr>
        <w:t>практики, специальной литературы</w:t>
      </w:r>
      <w:r w:rsidRPr="00822B99">
        <w:rPr>
          <w:b/>
          <w:bCs/>
          <w:color w:val="000000"/>
          <w:sz w:val="18"/>
          <w:szCs w:val="18"/>
        </w:rPr>
        <w:tab/>
        <w:t>81</w:t>
      </w:r>
    </w:p>
    <w:p w:rsidR="00E57AAA" w:rsidRPr="00822B99" w:rsidRDefault="00E57AAA">
      <w:pPr>
        <w:shd w:val="clear" w:color="auto" w:fill="FFFFFF"/>
        <w:tabs>
          <w:tab w:val="left" w:pos="9264"/>
        </w:tabs>
        <w:spacing w:before="317"/>
        <w:ind w:left="5"/>
        <w:rPr>
          <w:b/>
          <w:bCs/>
          <w:color w:val="000000"/>
          <w:sz w:val="18"/>
          <w:szCs w:val="18"/>
        </w:rPr>
        <w:sectPr w:rsidR="00E57AAA" w:rsidRPr="00822B99">
          <w:pgSz w:w="11906" w:h="16838"/>
          <w:pgMar w:top="1134" w:right="1134" w:bottom="1134" w:left="1134" w:header="720" w:footer="720" w:gutter="0"/>
          <w:cols w:space="720"/>
          <w:docGrid w:linePitch="360"/>
        </w:sectPr>
      </w:pPr>
      <w:r w:rsidRPr="00822B99">
        <w:rPr>
          <w:b/>
          <w:bCs/>
          <w:color w:val="000000"/>
          <w:sz w:val="18"/>
          <w:szCs w:val="18"/>
        </w:rPr>
        <w:t>Приложения</w:t>
      </w:r>
      <w:r w:rsidRPr="00822B99">
        <w:rPr>
          <w:b/>
          <w:bCs/>
          <w:color w:val="000000"/>
          <w:sz w:val="18"/>
          <w:szCs w:val="18"/>
          <w:u w:val="dottedHeavy"/>
        </w:rPr>
        <w:tab/>
      </w:r>
      <w:r w:rsidRPr="00822B99">
        <w:rPr>
          <w:b/>
          <w:bCs/>
          <w:color w:val="000000"/>
          <w:sz w:val="18"/>
          <w:szCs w:val="18"/>
        </w:rPr>
        <w:t>87</w:t>
      </w:r>
    </w:p>
    <w:p w:rsidR="00E57AAA" w:rsidRPr="00822B99" w:rsidRDefault="00E57AAA">
      <w:pPr>
        <w:shd w:val="clear" w:color="auto" w:fill="FFFFFF"/>
        <w:jc w:val="right"/>
        <w:rPr>
          <w:b/>
          <w:bCs/>
          <w:i/>
          <w:iCs/>
          <w:color w:val="000000"/>
        </w:rPr>
      </w:pPr>
      <w:r w:rsidRPr="00822B99">
        <w:rPr>
          <w:i/>
          <w:iCs/>
          <w:color w:val="000000"/>
        </w:rPr>
        <w:t xml:space="preserve">Приложение </w:t>
      </w:r>
      <w:r w:rsidRPr="00822B99">
        <w:rPr>
          <w:b/>
          <w:bCs/>
          <w:i/>
          <w:iCs/>
          <w:color w:val="000000"/>
        </w:rPr>
        <w:t>3</w:t>
      </w:r>
    </w:p>
    <w:p w:rsidR="00E57AAA" w:rsidRPr="00822B99" w:rsidRDefault="00E57AAA" w:rsidP="008D3886">
      <w:pPr>
        <w:shd w:val="clear" w:color="auto" w:fill="FFFFFF"/>
        <w:spacing w:before="125" w:line="360" w:lineRule="auto"/>
        <w:ind w:left="2006" w:right="1982"/>
        <w:jc w:val="center"/>
        <w:rPr>
          <w:b/>
          <w:bCs/>
          <w:color w:val="000000"/>
          <w:w w:val="112"/>
          <w:sz w:val="18"/>
          <w:szCs w:val="18"/>
        </w:rPr>
      </w:pPr>
      <w:r w:rsidRPr="00822B99">
        <w:rPr>
          <w:b/>
          <w:bCs/>
          <w:color w:val="000000"/>
          <w:w w:val="112"/>
          <w:sz w:val="18"/>
          <w:szCs w:val="18"/>
        </w:rPr>
        <w:t>Список использованных нормативных актов, материалов судебной практики и специальной литературы</w:t>
      </w:r>
    </w:p>
    <w:p w:rsidR="00E57AAA" w:rsidRPr="00822B99" w:rsidRDefault="00E57AAA" w:rsidP="00900229">
      <w:pPr>
        <w:shd w:val="clear" w:color="auto" w:fill="FFFFFF"/>
        <w:spacing w:before="331" w:line="360" w:lineRule="auto"/>
        <w:ind w:left="5"/>
        <w:rPr>
          <w:b/>
          <w:bCs/>
          <w:color w:val="000000"/>
          <w:w w:val="112"/>
          <w:sz w:val="18"/>
          <w:szCs w:val="18"/>
        </w:rPr>
      </w:pPr>
      <w:r w:rsidRPr="00822B99">
        <w:rPr>
          <w:b/>
          <w:bCs/>
          <w:color w:val="000000"/>
          <w:w w:val="112"/>
          <w:sz w:val="18"/>
          <w:szCs w:val="18"/>
          <w:lang w:val="en-US"/>
        </w:rPr>
        <w:t>I</w:t>
      </w:r>
      <w:r w:rsidRPr="00822B99">
        <w:rPr>
          <w:b/>
          <w:bCs/>
          <w:color w:val="000000"/>
          <w:w w:val="112"/>
          <w:sz w:val="18"/>
          <w:szCs w:val="18"/>
        </w:rPr>
        <w:t>. Нормативно-правовые акты:</w:t>
      </w:r>
    </w:p>
    <w:p w:rsidR="008D3886" w:rsidRPr="008D3886" w:rsidRDefault="008D3886" w:rsidP="00900229">
      <w:pPr>
        <w:pStyle w:val="a6"/>
        <w:numPr>
          <w:ilvl w:val="0"/>
          <w:numId w:val="5"/>
        </w:numPr>
        <w:tabs>
          <w:tab w:val="clear" w:pos="0"/>
          <w:tab w:val="left" w:pos="284"/>
        </w:tabs>
        <w:autoSpaceDE w:val="0"/>
        <w:autoSpaceDN w:val="0"/>
        <w:adjustRightInd w:val="0"/>
        <w:spacing w:after="0" w:line="360" w:lineRule="auto"/>
        <w:ind w:left="284" w:hanging="284"/>
        <w:jc w:val="both"/>
        <w:rPr>
          <w:rStyle w:val="a7"/>
          <w:rFonts w:ascii="Times New Roman" w:hAnsi="Times New Roman"/>
          <w:color w:val="auto"/>
          <w:sz w:val="18"/>
          <w:szCs w:val="18"/>
          <w:u w:val="none"/>
        </w:rPr>
      </w:pPr>
      <w:r w:rsidRPr="008D3886">
        <w:rPr>
          <w:rStyle w:val="a7"/>
          <w:rFonts w:ascii="Times New Roman" w:hAnsi="Times New Roman"/>
          <w:color w:val="auto"/>
          <w:sz w:val="18"/>
          <w:szCs w:val="18"/>
          <w:u w:val="none"/>
        </w:rPr>
        <w:t>Конвенция по вопросам гражданского процесса (Вместе с «Нотой министра иностранных дел СССР министру иностранных дел Нидерландов о присоединении СССР к Конвенции...») Конвенция заключена в г. Гааге 01.03.1954, Нота подписана в г. Москве 17.09.1966 // Вестник В</w:t>
      </w:r>
      <w:r>
        <w:rPr>
          <w:rStyle w:val="a7"/>
          <w:rFonts w:ascii="Times New Roman" w:hAnsi="Times New Roman"/>
          <w:color w:val="auto"/>
          <w:sz w:val="18"/>
          <w:szCs w:val="18"/>
          <w:u w:val="none"/>
        </w:rPr>
        <w:t xml:space="preserve">ысшего </w:t>
      </w:r>
      <w:r w:rsidRPr="008D3886">
        <w:rPr>
          <w:rStyle w:val="a7"/>
          <w:rFonts w:ascii="Times New Roman" w:hAnsi="Times New Roman"/>
          <w:color w:val="auto"/>
          <w:sz w:val="18"/>
          <w:szCs w:val="18"/>
          <w:u w:val="none"/>
        </w:rPr>
        <w:t>А</w:t>
      </w:r>
      <w:r>
        <w:rPr>
          <w:rStyle w:val="a7"/>
          <w:rFonts w:ascii="Times New Roman" w:hAnsi="Times New Roman"/>
          <w:color w:val="auto"/>
          <w:sz w:val="18"/>
          <w:szCs w:val="18"/>
          <w:u w:val="none"/>
        </w:rPr>
        <w:t xml:space="preserve">рбитражного </w:t>
      </w:r>
      <w:r w:rsidRPr="008D3886">
        <w:rPr>
          <w:rStyle w:val="a7"/>
          <w:rFonts w:ascii="Times New Roman" w:hAnsi="Times New Roman"/>
          <w:color w:val="auto"/>
          <w:sz w:val="18"/>
          <w:szCs w:val="18"/>
          <w:u w:val="none"/>
        </w:rPr>
        <w:t>С</w:t>
      </w:r>
      <w:r>
        <w:rPr>
          <w:rStyle w:val="a7"/>
          <w:rFonts w:ascii="Times New Roman" w:hAnsi="Times New Roman"/>
          <w:color w:val="auto"/>
          <w:sz w:val="18"/>
          <w:szCs w:val="18"/>
          <w:u w:val="none"/>
        </w:rPr>
        <w:t xml:space="preserve">уда </w:t>
      </w:r>
      <w:r w:rsidRPr="008D3886">
        <w:rPr>
          <w:rStyle w:val="a7"/>
          <w:rFonts w:ascii="Times New Roman" w:hAnsi="Times New Roman"/>
          <w:color w:val="auto"/>
          <w:sz w:val="18"/>
          <w:szCs w:val="18"/>
          <w:u w:val="none"/>
        </w:rPr>
        <w:t xml:space="preserve"> РФ. - 1996. - №2. - С. 104-112.</w:t>
      </w:r>
    </w:p>
    <w:p w:rsidR="008D3886" w:rsidRPr="008D3886" w:rsidRDefault="008D3886" w:rsidP="00900229">
      <w:pPr>
        <w:pStyle w:val="a6"/>
        <w:numPr>
          <w:ilvl w:val="0"/>
          <w:numId w:val="5"/>
        </w:numPr>
        <w:tabs>
          <w:tab w:val="clear" w:pos="0"/>
          <w:tab w:val="left" w:pos="284"/>
        </w:tabs>
        <w:autoSpaceDE w:val="0"/>
        <w:autoSpaceDN w:val="0"/>
        <w:adjustRightInd w:val="0"/>
        <w:spacing w:after="0" w:line="360" w:lineRule="auto"/>
        <w:ind w:left="284" w:hanging="284"/>
        <w:jc w:val="both"/>
        <w:rPr>
          <w:rFonts w:ascii="Times New Roman" w:hAnsi="Times New Roman"/>
          <w:sz w:val="18"/>
          <w:szCs w:val="18"/>
        </w:rPr>
      </w:pPr>
      <w:r w:rsidRPr="008D3886">
        <w:rPr>
          <w:rFonts w:ascii="Times New Roman" w:hAnsi="Times New Roman"/>
          <w:sz w:val="18"/>
          <w:szCs w:val="1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 Российская газета. - 2009. – 21 января. - №7.</w:t>
      </w:r>
    </w:p>
    <w:p w:rsidR="008D3886" w:rsidRPr="008D3886" w:rsidRDefault="008D3886" w:rsidP="00900229">
      <w:pPr>
        <w:pStyle w:val="a6"/>
        <w:numPr>
          <w:ilvl w:val="0"/>
          <w:numId w:val="5"/>
        </w:numPr>
        <w:tabs>
          <w:tab w:val="clear" w:pos="0"/>
          <w:tab w:val="left" w:pos="284"/>
        </w:tabs>
        <w:autoSpaceDE w:val="0"/>
        <w:autoSpaceDN w:val="0"/>
        <w:adjustRightInd w:val="0"/>
        <w:spacing w:after="0" w:line="360" w:lineRule="auto"/>
        <w:ind w:left="284" w:hanging="284"/>
        <w:jc w:val="both"/>
        <w:rPr>
          <w:rFonts w:ascii="Times New Roman" w:hAnsi="Times New Roman"/>
          <w:sz w:val="18"/>
          <w:szCs w:val="18"/>
        </w:rPr>
      </w:pPr>
      <w:r w:rsidRPr="008D3886">
        <w:rPr>
          <w:rFonts w:ascii="Times New Roman" w:hAnsi="Times New Roman"/>
          <w:sz w:val="18"/>
          <w:szCs w:val="18"/>
        </w:rPr>
        <w:t>Гражданский кодекс Российской Федерации. Часть первая от 30 ноября 1994 г. № 51-ФЗ (в ред. от 30.11.2011г.) // Собрание законодательства РФ от 5 декабря 1994г. - № 32. - Ст.3301; Собрание законо</w:t>
      </w:r>
      <w:r>
        <w:rPr>
          <w:rFonts w:ascii="Times New Roman" w:hAnsi="Times New Roman"/>
          <w:sz w:val="18"/>
          <w:szCs w:val="18"/>
        </w:rPr>
        <w:t>дательства РФ</w:t>
      </w:r>
      <w:r w:rsidRPr="008D3886">
        <w:rPr>
          <w:rFonts w:ascii="Times New Roman" w:hAnsi="Times New Roman"/>
          <w:sz w:val="18"/>
          <w:szCs w:val="18"/>
        </w:rPr>
        <w:t>. – 2011. - N 49. - Ст. 7041.</w:t>
      </w:r>
    </w:p>
    <w:p w:rsidR="008D3886" w:rsidRPr="008D3886" w:rsidRDefault="008D3886" w:rsidP="00900229">
      <w:pPr>
        <w:numPr>
          <w:ilvl w:val="0"/>
          <w:numId w:val="5"/>
        </w:numPr>
        <w:tabs>
          <w:tab w:val="clear" w:pos="0"/>
          <w:tab w:val="left" w:pos="284"/>
          <w:tab w:val="left" w:pos="426"/>
        </w:tabs>
        <w:suppressAutoHyphens w:val="0"/>
        <w:spacing w:line="360" w:lineRule="auto"/>
        <w:ind w:left="284" w:hanging="284"/>
        <w:contextualSpacing/>
        <w:jc w:val="both"/>
        <w:rPr>
          <w:sz w:val="18"/>
          <w:szCs w:val="18"/>
        </w:rPr>
      </w:pPr>
      <w:r w:rsidRPr="008D3886">
        <w:rPr>
          <w:sz w:val="18"/>
          <w:szCs w:val="18"/>
        </w:rPr>
        <w:t xml:space="preserve">Федеральный закон от 02.10.2007 № 229-ФЗ «Об исполнительном производстве» (ред. от 06.12.2011) // Российская газета. – 2007. - 06 октября. - № 223; Собрание законодательства РФ. - 12.12.2011. - N 50. - Ст. 7352.  </w:t>
      </w:r>
    </w:p>
    <w:p w:rsidR="00E57AAA" w:rsidRPr="00822B99" w:rsidRDefault="00E57AAA" w:rsidP="00900229">
      <w:pPr>
        <w:numPr>
          <w:ilvl w:val="0"/>
          <w:numId w:val="5"/>
        </w:numPr>
        <w:shd w:val="clear" w:color="auto" w:fill="FFFFFF"/>
        <w:tabs>
          <w:tab w:val="clear" w:pos="0"/>
          <w:tab w:val="left" w:pos="284"/>
          <w:tab w:val="left" w:pos="426"/>
        </w:tabs>
        <w:spacing w:line="360" w:lineRule="auto"/>
        <w:ind w:left="284" w:hanging="284"/>
        <w:rPr>
          <w:b/>
          <w:bCs/>
          <w:color w:val="000000"/>
          <w:sz w:val="18"/>
          <w:szCs w:val="18"/>
        </w:rPr>
      </w:pPr>
      <w:r w:rsidRPr="00822B99">
        <w:rPr>
          <w:color w:val="000000"/>
          <w:sz w:val="18"/>
          <w:szCs w:val="18"/>
        </w:rPr>
        <w:t xml:space="preserve">Указ Президента РФ от 24 декабря 1993 г. «О доверительной собственности (трасте)» </w:t>
      </w:r>
      <w:r w:rsidRPr="00822B99">
        <w:rPr>
          <w:i/>
          <w:iCs/>
          <w:color w:val="000000"/>
          <w:sz w:val="18"/>
          <w:szCs w:val="18"/>
          <w:lang w:val="en-US"/>
        </w:rPr>
        <w:t>II</w:t>
      </w:r>
      <w:r w:rsidRPr="00822B99">
        <w:rPr>
          <w:i/>
          <w:iCs/>
          <w:color w:val="000000"/>
          <w:sz w:val="18"/>
          <w:szCs w:val="18"/>
        </w:rPr>
        <w:t xml:space="preserve"> </w:t>
      </w:r>
      <w:r w:rsidRPr="00822B99">
        <w:rPr>
          <w:color w:val="000000"/>
          <w:sz w:val="18"/>
          <w:szCs w:val="18"/>
        </w:rPr>
        <w:t>Собрание акто</w:t>
      </w:r>
      <w:r w:rsidR="008D3886">
        <w:rPr>
          <w:color w:val="000000"/>
          <w:sz w:val="18"/>
          <w:szCs w:val="18"/>
        </w:rPr>
        <w:t>в Президента</w:t>
      </w:r>
      <w:r w:rsidR="008D3886">
        <w:rPr>
          <w:color w:val="000000"/>
          <w:sz w:val="18"/>
          <w:szCs w:val="18"/>
        </w:rPr>
        <w:br/>
        <w:t xml:space="preserve">и Правительства РФ. </w:t>
      </w:r>
      <w:r w:rsidRPr="00822B99">
        <w:rPr>
          <w:color w:val="000000"/>
          <w:sz w:val="18"/>
          <w:szCs w:val="18"/>
        </w:rPr>
        <w:t>- 1994.</w:t>
      </w:r>
      <w:r w:rsidR="008D3886">
        <w:rPr>
          <w:color w:val="000000"/>
          <w:sz w:val="18"/>
          <w:szCs w:val="18"/>
        </w:rPr>
        <w:t xml:space="preserve"> </w:t>
      </w:r>
      <w:r w:rsidRPr="00822B99">
        <w:rPr>
          <w:color w:val="000000"/>
          <w:sz w:val="18"/>
          <w:szCs w:val="18"/>
        </w:rPr>
        <w:t>-</w:t>
      </w:r>
      <w:r w:rsidR="008D3886">
        <w:rPr>
          <w:color w:val="000000"/>
          <w:sz w:val="18"/>
          <w:szCs w:val="18"/>
        </w:rPr>
        <w:t xml:space="preserve"> </w:t>
      </w:r>
      <w:r w:rsidRPr="00822B99">
        <w:rPr>
          <w:color w:val="000000"/>
          <w:sz w:val="18"/>
          <w:szCs w:val="18"/>
        </w:rPr>
        <w:t xml:space="preserve">№ 1. </w:t>
      </w:r>
      <w:r w:rsidR="008D3886" w:rsidRPr="008D3886">
        <w:rPr>
          <w:bCs/>
          <w:color w:val="000000"/>
          <w:sz w:val="18"/>
          <w:szCs w:val="18"/>
        </w:rPr>
        <w:t>-</w:t>
      </w:r>
      <w:r w:rsidR="008D3886">
        <w:rPr>
          <w:bCs/>
          <w:color w:val="000000"/>
          <w:sz w:val="18"/>
          <w:szCs w:val="18"/>
        </w:rPr>
        <w:t xml:space="preserve"> </w:t>
      </w:r>
      <w:r w:rsidR="008D3886" w:rsidRPr="008D3886">
        <w:rPr>
          <w:bCs/>
          <w:color w:val="000000"/>
          <w:sz w:val="18"/>
          <w:szCs w:val="18"/>
        </w:rPr>
        <w:t>Ст.6</w:t>
      </w:r>
      <w:r w:rsidRPr="008D3886">
        <w:rPr>
          <w:bCs/>
          <w:color w:val="000000"/>
          <w:sz w:val="18"/>
          <w:szCs w:val="18"/>
        </w:rPr>
        <w:t>.</w:t>
      </w:r>
    </w:p>
    <w:p w:rsidR="00E57AAA" w:rsidRPr="00822B99" w:rsidRDefault="00E57AAA" w:rsidP="00900229">
      <w:pPr>
        <w:numPr>
          <w:ilvl w:val="0"/>
          <w:numId w:val="5"/>
        </w:numPr>
        <w:shd w:val="clear" w:color="auto" w:fill="FFFFFF"/>
        <w:tabs>
          <w:tab w:val="clear" w:pos="0"/>
          <w:tab w:val="left" w:pos="284"/>
        </w:tabs>
        <w:spacing w:line="360" w:lineRule="auto"/>
        <w:ind w:left="284" w:hanging="284"/>
        <w:rPr>
          <w:color w:val="000000"/>
          <w:sz w:val="18"/>
          <w:szCs w:val="18"/>
        </w:rPr>
      </w:pPr>
      <w:r w:rsidRPr="00822B99">
        <w:rPr>
          <w:color w:val="000000"/>
          <w:sz w:val="18"/>
          <w:szCs w:val="18"/>
        </w:rPr>
        <w:t>...</w:t>
      </w:r>
    </w:p>
    <w:p w:rsidR="00E57AAA" w:rsidRPr="008D3886" w:rsidRDefault="00E57AAA" w:rsidP="00900229">
      <w:pPr>
        <w:shd w:val="clear" w:color="auto" w:fill="FFFFFF"/>
        <w:spacing w:before="221" w:line="360" w:lineRule="auto"/>
        <w:ind w:left="5"/>
        <w:rPr>
          <w:b/>
          <w:bCs/>
          <w:color w:val="000000"/>
          <w:sz w:val="18"/>
          <w:szCs w:val="18"/>
        </w:rPr>
      </w:pPr>
      <w:r w:rsidRPr="008D3886">
        <w:rPr>
          <w:b/>
          <w:color w:val="000000"/>
          <w:sz w:val="18"/>
          <w:szCs w:val="18"/>
        </w:rPr>
        <w:t xml:space="preserve">П. Материалы судебной </w:t>
      </w:r>
      <w:r w:rsidRPr="008D3886">
        <w:rPr>
          <w:b/>
          <w:bCs/>
          <w:color w:val="000000"/>
          <w:sz w:val="18"/>
          <w:szCs w:val="18"/>
        </w:rPr>
        <w:t>практики:</w:t>
      </w:r>
    </w:p>
    <w:p w:rsidR="00E57AAA" w:rsidRPr="00822B99" w:rsidRDefault="00E57AAA" w:rsidP="00900229">
      <w:pPr>
        <w:numPr>
          <w:ilvl w:val="0"/>
          <w:numId w:val="8"/>
        </w:numPr>
        <w:shd w:val="clear" w:color="auto" w:fill="FFFFFF"/>
        <w:tabs>
          <w:tab w:val="left" w:pos="288"/>
        </w:tabs>
        <w:spacing w:line="360" w:lineRule="auto"/>
        <w:ind w:left="288" w:hanging="288"/>
        <w:rPr>
          <w:color w:val="000000"/>
          <w:sz w:val="18"/>
          <w:szCs w:val="18"/>
        </w:rPr>
      </w:pPr>
      <w:r w:rsidRPr="00822B99">
        <w:rPr>
          <w:color w:val="000000"/>
          <w:sz w:val="18"/>
          <w:szCs w:val="18"/>
        </w:rPr>
        <w:t>Постановление Пленума Верховного Суда РФ и Пленума Высшего Арбитражного Суда РФ от 1 июля 1996 г. № 6/8</w:t>
      </w:r>
      <w:r w:rsidRPr="00822B99">
        <w:rPr>
          <w:color w:val="000000"/>
          <w:sz w:val="18"/>
          <w:szCs w:val="18"/>
        </w:rPr>
        <w:br/>
        <w:t>«О некоторых вопросах, связанных с применением части первой Гражданского кодекса Российской Федерации» //</w:t>
      </w:r>
      <w:r w:rsidRPr="00822B99">
        <w:rPr>
          <w:color w:val="000000"/>
          <w:sz w:val="18"/>
          <w:szCs w:val="18"/>
        </w:rPr>
        <w:br/>
        <w:t>Бюллетень Верховного Суда Российской Федерации. - 1996. - № 9.</w:t>
      </w:r>
    </w:p>
    <w:p w:rsidR="00E57AAA" w:rsidRPr="00822B99" w:rsidRDefault="00E57AAA" w:rsidP="00900229">
      <w:pPr>
        <w:numPr>
          <w:ilvl w:val="0"/>
          <w:numId w:val="8"/>
        </w:numPr>
        <w:shd w:val="clear" w:color="auto" w:fill="FFFFFF"/>
        <w:tabs>
          <w:tab w:val="left" w:pos="288"/>
        </w:tabs>
        <w:spacing w:line="360" w:lineRule="auto"/>
        <w:ind w:left="288" w:hanging="288"/>
        <w:rPr>
          <w:color w:val="000000"/>
          <w:sz w:val="18"/>
          <w:szCs w:val="18"/>
        </w:rPr>
      </w:pPr>
      <w:r w:rsidRPr="00822B99">
        <w:rPr>
          <w:color w:val="000000"/>
          <w:sz w:val="18"/>
          <w:szCs w:val="18"/>
        </w:rPr>
        <w:t>Информационное письмо Президиума Высшего Арбитражного Суда РФ от 11 января 2002 г. № бб «Обзор практики</w:t>
      </w:r>
      <w:r w:rsidRPr="00822B99">
        <w:rPr>
          <w:color w:val="000000"/>
          <w:sz w:val="18"/>
          <w:szCs w:val="18"/>
        </w:rPr>
        <w:br/>
        <w:t>разрешения споров, связанных с арендой» // Вестник Высшего Арбитражного Суда Российской Федерации. - 2002. -</w:t>
      </w:r>
      <w:r w:rsidRPr="00822B99">
        <w:rPr>
          <w:color w:val="000000"/>
          <w:sz w:val="18"/>
          <w:szCs w:val="18"/>
        </w:rPr>
        <w:br/>
        <w:t>№3.</w:t>
      </w:r>
    </w:p>
    <w:p w:rsidR="00E57AAA" w:rsidRPr="00822B99" w:rsidRDefault="00E57AAA" w:rsidP="00900229">
      <w:pPr>
        <w:numPr>
          <w:ilvl w:val="0"/>
          <w:numId w:val="8"/>
        </w:numPr>
        <w:shd w:val="clear" w:color="auto" w:fill="FFFFFF"/>
        <w:tabs>
          <w:tab w:val="left" w:pos="288"/>
        </w:tabs>
        <w:spacing w:line="360" w:lineRule="auto"/>
        <w:ind w:left="288" w:hanging="288"/>
        <w:rPr>
          <w:color w:val="000000"/>
          <w:sz w:val="18"/>
          <w:szCs w:val="18"/>
        </w:rPr>
      </w:pPr>
      <w:r w:rsidRPr="00822B99">
        <w:rPr>
          <w:color w:val="000000"/>
          <w:sz w:val="18"/>
          <w:szCs w:val="18"/>
        </w:rPr>
        <w:t>Решение Красногвардейского районного суда г. Москвы от 23 марта1996 г. // Архив Красногвардейского районного</w:t>
      </w:r>
      <w:r w:rsidRPr="00822B99">
        <w:rPr>
          <w:color w:val="000000"/>
          <w:sz w:val="18"/>
          <w:szCs w:val="18"/>
        </w:rPr>
        <w:br/>
        <w:t>суда г. Москвы, 1996г. - Дело № 16504/96.</w:t>
      </w:r>
    </w:p>
    <w:p w:rsidR="00E57AAA" w:rsidRPr="00822B99" w:rsidRDefault="00E57AAA" w:rsidP="00900229">
      <w:pPr>
        <w:numPr>
          <w:ilvl w:val="0"/>
          <w:numId w:val="8"/>
        </w:numPr>
        <w:shd w:val="clear" w:color="auto" w:fill="FFFFFF"/>
        <w:tabs>
          <w:tab w:val="left" w:pos="288"/>
        </w:tabs>
        <w:spacing w:line="360" w:lineRule="auto"/>
        <w:rPr>
          <w:color w:val="000000"/>
          <w:sz w:val="18"/>
          <w:szCs w:val="18"/>
        </w:rPr>
      </w:pPr>
      <w:r w:rsidRPr="00822B99">
        <w:rPr>
          <w:color w:val="000000"/>
          <w:sz w:val="18"/>
          <w:szCs w:val="18"/>
        </w:rPr>
        <w:t>...</w:t>
      </w:r>
    </w:p>
    <w:p w:rsidR="00E57AAA" w:rsidRPr="008D3886" w:rsidRDefault="00E57AAA" w:rsidP="00900229">
      <w:pPr>
        <w:shd w:val="clear" w:color="auto" w:fill="FFFFFF"/>
        <w:spacing w:before="235" w:line="360" w:lineRule="auto"/>
        <w:rPr>
          <w:b/>
          <w:color w:val="000000"/>
          <w:sz w:val="18"/>
          <w:szCs w:val="18"/>
        </w:rPr>
      </w:pPr>
      <w:r w:rsidRPr="008D3886">
        <w:rPr>
          <w:b/>
          <w:bCs/>
          <w:color w:val="000000"/>
          <w:sz w:val="18"/>
          <w:szCs w:val="18"/>
          <w:lang w:val="en-US"/>
        </w:rPr>
        <w:t>III</w:t>
      </w:r>
      <w:r w:rsidRPr="008D3886">
        <w:rPr>
          <w:b/>
          <w:bCs/>
          <w:color w:val="000000"/>
          <w:sz w:val="18"/>
          <w:szCs w:val="18"/>
        </w:rPr>
        <w:t xml:space="preserve">. Специальная </w:t>
      </w:r>
      <w:r w:rsidRPr="008D3886">
        <w:rPr>
          <w:b/>
          <w:color w:val="000000"/>
          <w:sz w:val="18"/>
          <w:szCs w:val="18"/>
        </w:rPr>
        <w:t>литература:</w:t>
      </w:r>
    </w:p>
    <w:p w:rsidR="00E57AAA" w:rsidRPr="00822B99" w:rsidRDefault="00E57AAA" w:rsidP="00900229">
      <w:pPr>
        <w:numPr>
          <w:ilvl w:val="0"/>
          <w:numId w:val="10"/>
        </w:numPr>
        <w:shd w:val="clear" w:color="auto" w:fill="FFFFFF"/>
        <w:tabs>
          <w:tab w:val="left" w:pos="288"/>
        </w:tabs>
        <w:spacing w:line="360" w:lineRule="auto"/>
        <w:rPr>
          <w:color w:val="000000"/>
          <w:sz w:val="18"/>
          <w:szCs w:val="18"/>
        </w:rPr>
      </w:pPr>
      <w:r w:rsidRPr="00822B99">
        <w:rPr>
          <w:color w:val="000000"/>
          <w:sz w:val="18"/>
          <w:szCs w:val="18"/>
        </w:rPr>
        <w:t>Брагинский М.И., Витрянский В.В. Договорное право. Книга первая: Общие положения. - М.: Статут, 2001.</w:t>
      </w:r>
      <w:r w:rsidR="008D3886">
        <w:rPr>
          <w:color w:val="000000"/>
          <w:sz w:val="18"/>
          <w:szCs w:val="18"/>
        </w:rPr>
        <w:t xml:space="preserve"> – 578 с.</w:t>
      </w:r>
    </w:p>
    <w:p w:rsidR="00E57AAA" w:rsidRPr="00822B99" w:rsidRDefault="00E57AAA" w:rsidP="00900229">
      <w:pPr>
        <w:numPr>
          <w:ilvl w:val="0"/>
          <w:numId w:val="10"/>
        </w:numPr>
        <w:shd w:val="clear" w:color="auto" w:fill="FFFFFF"/>
        <w:tabs>
          <w:tab w:val="left" w:pos="288"/>
        </w:tabs>
        <w:spacing w:line="360" w:lineRule="auto"/>
        <w:rPr>
          <w:color w:val="000000"/>
          <w:sz w:val="18"/>
          <w:szCs w:val="18"/>
        </w:rPr>
      </w:pPr>
      <w:r w:rsidRPr="00822B99">
        <w:rPr>
          <w:color w:val="000000"/>
          <w:sz w:val="18"/>
          <w:szCs w:val="18"/>
        </w:rPr>
        <w:t xml:space="preserve">Гражданское право: Учебник: В 2-х томах. Том </w:t>
      </w:r>
      <w:r w:rsidRPr="00822B99">
        <w:rPr>
          <w:color w:val="000000"/>
          <w:sz w:val="18"/>
          <w:szCs w:val="18"/>
          <w:lang w:val="en-US"/>
        </w:rPr>
        <w:t>I</w:t>
      </w:r>
      <w:r w:rsidRPr="00822B99">
        <w:rPr>
          <w:color w:val="000000"/>
          <w:sz w:val="18"/>
          <w:szCs w:val="18"/>
        </w:rPr>
        <w:t xml:space="preserve"> / Отв. ред. Суханов Е.А. - М: Издательство БЕК, 2000.</w:t>
      </w:r>
      <w:r w:rsidR="008D3886">
        <w:rPr>
          <w:color w:val="000000"/>
          <w:sz w:val="18"/>
          <w:szCs w:val="18"/>
        </w:rPr>
        <w:t xml:space="preserve"> – 781 с.</w:t>
      </w:r>
    </w:p>
    <w:p w:rsidR="00E57AAA" w:rsidRPr="00822B99" w:rsidRDefault="00E57AAA" w:rsidP="00900229">
      <w:pPr>
        <w:numPr>
          <w:ilvl w:val="0"/>
          <w:numId w:val="10"/>
        </w:numPr>
        <w:shd w:val="clear" w:color="auto" w:fill="FFFFFF"/>
        <w:tabs>
          <w:tab w:val="left" w:pos="288"/>
        </w:tabs>
        <w:spacing w:before="5" w:line="360" w:lineRule="auto"/>
        <w:rPr>
          <w:color w:val="000000"/>
          <w:sz w:val="18"/>
          <w:szCs w:val="18"/>
        </w:rPr>
      </w:pPr>
      <w:r w:rsidRPr="00822B99">
        <w:rPr>
          <w:color w:val="000000"/>
          <w:sz w:val="18"/>
          <w:szCs w:val="18"/>
        </w:rPr>
        <w:t>Гражданское право: Учебник. Часть первая / Отв. ред. Мозолин В.П., Масляев А.И. - М: Юристь, 2003.</w:t>
      </w:r>
      <w:r w:rsidR="008D3886">
        <w:rPr>
          <w:color w:val="000000"/>
          <w:sz w:val="18"/>
          <w:szCs w:val="18"/>
        </w:rPr>
        <w:t xml:space="preserve"> – 683 с.</w:t>
      </w:r>
    </w:p>
    <w:p w:rsidR="00E57AAA" w:rsidRPr="00822B99" w:rsidRDefault="00E57AAA" w:rsidP="00900229">
      <w:pPr>
        <w:numPr>
          <w:ilvl w:val="0"/>
          <w:numId w:val="10"/>
        </w:numPr>
        <w:shd w:val="clear" w:color="auto" w:fill="FFFFFF"/>
        <w:tabs>
          <w:tab w:val="left" w:pos="288"/>
        </w:tabs>
        <w:spacing w:line="360" w:lineRule="auto"/>
        <w:rPr>
          <w:color w:val="000000"/>
          <w:sz w:val="18"/>
          <w:szCs w:val="18"/>
        </w:rPr>
      </w:pPr>
      <w:r w:rsidRPr="00822B99">
        <w:rPr>
          <w:color w:val="000000"/>
          <w:sz w:val="18"/>
          <w:szCs w:val="18"/>
        </w:rPr>
        <w:t>Ершова И.В. Хозяйственная деятельность государственных учреждений //Юрист. - 2001. - № 5. - С. 10-12.</w:t>
      </w:r>
    </w:p>
    <w:p w:rsidR="00E57AAA" w:rsidRPr="00822B99" w:rsidRDefault="00E57AAA" w:rsidP="00900229">
      <w:pPr>
        <w:numPr>
          <w:ilvl w:val="0"/>
          <w:numId w:val="10"/>
        </w:numPr>
        <w:shd w:val="clear" w:color="auto" w:fill="FFFFFF"/>
        <w:tabs>
          <w:tab w:val="left" w:pos="288"/>
        </w:tabs>
        <w:spacing w:line="360" w:lineRule="auto"/>
        <w:ind w:left="288" w:hanging="288"/>
        <w:rPr>
          <w:color w:val="000000"/>
          <w:sz w:val="18"/>
          <w:szCs w:val="18"/>
        </w:rPr>
      </w:pPr>
      <w:r w:rsidRPr="00822B99">
        <w:rPr>
          <w:color w:val="000000"/>
          <w:sz w:val="18"/>
          <w:szCs w:val="18"/>
        </w:rPr>
        <w:t>Сергеев А.П. Вопросы истребования имущества из чужого незаконного владения / В кн.: Проблемы гражданского</w:t>
      </w:r>
      <w:r w:rsidRPr="00822B99">
        <w:rPr>
          <w:color w:val="000000"/>
          <w:sz w:val="18"/>
          <w:szCs w:val="18"/>
        </w:rPr>
        <w:br/>
        <w:t>права.-Л., 1987.-С. 104-114.</w:t>
      </w:r>
    </w:p>
    <w:p w:rsidR="00E57AAA" w:rsidRPr="00822B99" w:rsidRDefault="00E57AAA" w:rsidP="00900229">
      <w:pPr>
        <w:numPr>
          <w:ilvl w:val="0"/>
          <w:numId w:val="10"/>
        </w:numPr>
        <w:shd w:val="clear" w:color="auto" w:fill="FFFFFF"/>
        <w:tabs>
          <w:tab w:val="left" w:pos="288"/>
        </w:tabs>
        <w:spacing w:before="10" w:line="360" w:lineRule="auto"/>
      </w:pPr>
      <w:r w:rsidRPr="00900229">
        <w:rPr>
          <w:color w:val="000000"/>
          <w:sz w:val="18"/>
          <w:szCs w:val="18"/>
        </w:rPr>
        <w:t>...</w:t>
      </w:r>
      <w:bookmarkStart w:id="0" w:name="_GoBack"/>
      <w:bookmarkEnd w:id="0"/>
    </w:p>
    <w:sectPr w:rsidR="00E57AAA" w:rsidRPr="00822B99">
      <w:pgSz w:w="11906" w:h="16838"/>
      <w:pgMar w:top="1440" w:right="1058" w:bottom="720" w:left="14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046029" w:usb3="00000000" w:csb0="000001FF" w:csb1="00000000"/>
  </w:font>
  <w:font w:name="Lohit Hindi">
    <w:charset w:val="8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5"/>
      <w:numFmt w:val="decimal"/>
      <w:lvlText w:val="%1."/>
      <w:lvlJc w:val="left"/>
      <w:pPr>
        <w:tabs>
          <w:tab w:val="num" w:pos="0"/>
        </w:tabs>
        <w:ind w:left="0" w:firstLine="0"/>
      </w:pPr>
      <w:rPr>
        <w:rFonts w:ascii="Times New Roman" w:hAnsi="Times New Roman" w:cs="Times New Roman"/>
      </w:rPr>
    </w:lvl>
  </w:abstractNum>
  <w:abstractNum w:abstractNumId="1">
    <w:nsid w:val="00000002"/>
    <w:multiLevelType w:val="singleLevel"/>
    <w:tmpl w:val="00000002"/>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4"/>
    <w:lvl w:ilvl="0">
      <w:start w:val="1"/>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5"/>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0000005"/>
    <w:multiLevelType w:val="singleLevel"/>
    <w:tmpl w:val="40708D10"/>
    <w:name w:val="WW8Num6"/>
    <w:lvl w:ilvl="0">
      <w:start w:val="1"/>
      <w:numFmt w:val="decimal"/>
      <w:lvlText w:val="%1."/>
      <w:lvlJc w:val="left"/>
      <w:pPr>
        <w:tabs>
          <w:tab w:val="num" w:pos="0"/>
        </w:tabs>
        <w:ind w:left="0" w:firstLine="0"/>
      </w:pPr>
      <w:rPr>
        <w:rFonts w:ascii="Times New Roman" w:hAnsi="Times New Roman" w:cs="Times New Roman"/>
        <w:b w:val="0"/>
      </w:rPr>
    </w:lvl>
  </w:abstractNum>
  <w:abstractNum w:abstractNumId="5">
    <w:nsid w:val="00000006"/>
    <w:multiLevelType w:val="singleLevel"/>
    <w:tmpl w:val="00000006"/>
    <w:name w:val="WW8Num7"/>
    <w:lvl w:ilvl="0">
      <w:start w:val="1"/>
      <w:numFmt w:val="decimal"/>
      <w:lvlText w:val="%1."/>
      <w:lvlJc w:val="left"/>
      <w:pPr>
        <w:tabs>
          <w:tab w:val="num" w:pos="0"/>
        </w:tabs>
        <w:ind w:left="0" w:firstLine="0"/>
      </w:pPr>
      <w:rPr>
        <w:rFonts w:ascii="Times New Roman" w:hAnsi="Times New Roman" w:cs="Times New Roman"/>
      </w:rPr>
    </w:lvl>
  </w:abstractNum>
  <w:abstractNum w:abstractNumId="6">
    <w:nsid w:val="00000007"/>
    <w:multiLevelType w:val="singleLevel"/>
    <w:tmpl w:val="00000007"/>
    <w:name w:val="WW8Num8"/>
    <w:lvl w:ilvl="0">
      <w:start w:val="1"/>
      <w:numFmt w:val="decimal"/>
      <w:lvlText w:val="%1)"/>
      <w:lvlJc w:val="left"/>
      <w:pPr>
        <w:tabs>
          <w:tab w:val="num" w:pos="0"/>
        </w:tabs>
        <w:ind w:left="0" w:firstLine="0"/>
      </w:pPr>
      <w:rPr>
        <w:rFonts w:ascii="Times New Roman" w:hAnsi="Times New Roman" w:cs="Times New Roman"/>
      </w:rPr>
    </w:lvl>
  </w:abstractNum>
  <w:abstractNum w:abstractNumId="7">
    <w:nsid w:val="00000008"/>
    <w:multiLevelType w:val="singleLevel"/>
    <w:tmpl w:val="00000008"/>
    <w:name w:val="WW8Num9"/>
    <w:lvl w:ilvl="0">
      <w:start w:val="1"/>
      <w:numFmt w:val="decimal"/>
      <w:lvlText w:val="%1."/>
      <w:lvlJc w:val="left"/>
      <w:pPr>
        <w:tabs>
          <w:tab w:val="num" w:pos="0"/>
        </w:tabs>
        <w:ind w:left="0" w:firstLine="0"/>
      </w:pPr>
      <w:rPr>
        <w:rFonts w:ascii="Times New Roman" w:hAnsi="Times New Roman" w:cs="Times New Roman"/>
      </w:rPr>
    </w:lvl>
  </w:abstractNum>
  <w:abstractNum w:abstractNumId="8">
    <w:nsid w:val="00000009"/>
    <w:multiLevelType w:val="singleLevel"/>
    <w:tmpl w:val="00000009"/>
    <w:name w:val="WW8Num10"/>
    <w:lvl w:ilvl="0">
      <w:start w:val="1"/>
      <w:numFmt w:val="decimal"/>
      <w:lvlText w:val="%1)"/>
      <w:lvlJc w:val="left"/>
      <w:pPr>
        <w:tabs>
          <w:tab w:val="num" w:pos="0"/>
        </w:tabs>
        <w:ind w:left="0" w:firstLine="0"/>
      </w:pPr>
      <w:rPr>
        <w:rFonts w:ascii="Times New Roman" w:hAnsi="Times New Roman" w:cs="Times New Roman"/>
      </w:rPr>
    </w:lvl>
  </w:abstractNum>
  <w:abstractNum w:abstractNumId="9">
    <w:nsid w:val="0000000A"/>
    <w:multiLevelType w:val="singleLevel"/>
    <w:tmpl w:val="0000000A"/>
    <w:name w:val="WW8Num11"/>
    <w:lvl w:ilvl="0">
      <w:start w:val="1"/>
      <w:numFmt w:val="decimal"/>
      <w:lvlText w:val="%1."/>
      <w:lvlJc w:val="left"/>
      <w:pPr>
        <w:tabs>
          <w:tab w:val="num" w:pos="0"/>
        </w:tabs>
        <w:ind w:left="0" w:firstLine="0"/>
      </w:pPr>
      <w:rPr>
        <w:rFonts w:ascii="Times New Roman" w:hAnsi="Times New Roman" w:cs="Times New Roman"/>
      </w:rPr>
    </w:lvl>
  </w:abstractNum>
  <w:abstractNum w:abstractNumId="10">
    <w:nsid w:val="0000000B"/>
    <w:multiLevelType w:val="singleLevel"/>
    <w:tmpl w:val="0000000B"/>
    <w:lvl w:ilvl="0">
      <w:numFmt w:val="bullet"/>
      <w:lvlText w:val="-"/>
      <w:lvlJc w:val="left"/>
      <w:pPr>
        <w:tabs>
          <w:tab w:val="num" w:pos="0"/>
        </w:tabs>
        <w:ind w:left="0" w:firstLine="0"/>
      </w:pPr>
      <w:rPr>
        <w:rFonts w:ascii="Times New Roman" w:hAnsi="Times New Roman" w:cs="Times New Roman"/>
      </w:rPr>
    </w:lvl>
  </w:abstractNum>
  <w:abstractNum w:abstractNumId="11">
    <w:nsid w:val="0000000C"/>
    <w:multiLevelType w:val="singleLevel"/>
    <w:tmpl w:val="0000000C"/>
    <w:lvl w:ilvl="0">
      <w:numFmt w:val="bullet"/>
      <w:lvlText w:val="-"/>
      <w:lvlJc w:val="left"/>
      <w:pPr>
        <w:tabs>
          <w:tab w:val="num" w:pos="0"/>
        </w:tabs>
        <w:ind w:left="0" w:firstLine="0"/>
      </w:pPr>
      <w:rPr>
        <w:rFonts w:ascii="Times New Roman" w:hAnsi="Times New Roman" w:cs="Times New Roman"/>
      </w:rPr>
    </w:lvl>
  </w:abstractNum>
  <w:abstractNum w:abstractNumId="12">
    <w:nsid w:val="0000000D"/>
    <w:multiLevelType w:val="singleLevel"/>
    <w:tmpl w:val="0000000D"/>
    <w:lvl w:ilvl="0">
      <w:numFmt w:val="bullet"/>
      <w:lvlText w:val="-"/>
      <w:lvlJc w:val="left"/>
      <w:pPr>
        <w:tabs>
          <w:tab w:val="num" w:pos="0"/>
        </w:tabs>
        <w:ind w:left="0" w:firstLine="0"/>
      </w:pPr>
      <w:rPr>
        <w:rFonts w:ascii="Times New Roman" w:hAnsi="Times New Roman" w:cs="Times New Roman"/>
      </w:rPr>
    </w:lvl>
  </w:abstractNum>
  <w:abstractNum w:abstractNumId="13">
    <w:nsid w:val="0000000E"/>
    <w:multiLevelType w:val="singleLevel"/>
    <w:tmpl w:val="0000000E"/>
    <w:lvl w:ilvl="0">
      <w:numFmt w:val="bullet"/>
      <w:lvlText w:val="-"/>
      <w:lvlJc w:val="left"/>
      <w:pPr>
        <w:tabs>
          <w:tab w:val="num" w:pos="0"/>
        </w:tabs>
        <w:ind w:left="0" w:firstLine="0"/>
      </w:pPr>
      <w:rPr>
        <w:rFonts w:ascii="Times New Roman" w:hAnsi="Times New Roman" w:cs="Times New Roman"/>
      </w:rPr>
    </w:lvl>
  </w:abstractNum>
  <w:abstractNum w:abstractNumId="14">
    <w:nsid w:val="0000000F"/>
    <w:multiLevelType w:val="singleLevel"/>
    <w:tmpl w:val="0000000F"/>
    <w:lvl w:ilvl="0">
      <w:numFmt w:val="bullet"/>
      <w:lvlText w:val="-"/>
      <w:lvlJc w:val="left"/>
      <w:pPr>
        <w:tabs>
          <w:tab w:val="num" w:pos="0"/>
        </w:tabs>
        <w:ind w:left="0" w:firstLine="0"/>
      </w:pPr>
      <w:rPr>
        <w:rFonts w:ascii="Times New Roman" w:hAnsi="Times New Roman" w:cs="Times New Roman"/>
      </w:rPr>
    </w:lvl>
  </w:abstractNum>
  <w:abstractNum w:abstractNumId="15">
    <w:nsid w:val="00000010"/>
    <w:multiLevelType w:val="singleLevel"/>
    <w:tmpl w:val="00000010"/>
    <w:lvl w:ilvl="0">
      <w:numFmt w:val="bullet"/>
      <w:lvlText w:val="-"/>
      <w:lvlJc w:val="left"/>
      <w:pPr>
        <w:tabs>
          <w:tab w:val="num" w:pos="0"/>
        </w:tabs>
        <w:ind w:left="0" w:firstLine="0"/>
      </w:pPr>
      <w:rPr>
        <w:rFonts w:ascii="Times New Roman" w:hAnsi="Times New Roman" w:cs="Times New Roman"/>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1D405B6"/>
    <w:multiLevelType w:val="hybridMultilevel"/>
    <w:tmpl w:val="7FD2F8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4A"/>
    <w:rsid w:val="00044755"/>
    <w:rsid w:val="00313CAA"/>
    <w:rsid w:val="006A4C30"/>
    <w:rsid w:val="007E0F73"/>
    <w:rsid w:val="00822B99"/>
    <w:rsid w:val="00894CCC"/>
    <w:rsid w:val="008D3886"/>
    <w:rsid w:val="00900229"/>
    <w:rsid w:val="009155FA"/>
    <w:rsid w:val="00C2224A"/>
    <w:rsid w:val="00E36126"/>
    <w:rsid w:val="00E5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oNotEmbedSmartTags/>
  <w:decimalSymbol w:val=","/>
  <w:listSeparator w:val=";"/>
  <w15:chartTrackingRefBased/>
  <w15:docId w15:val="{DA9C7683-B8AA-4339-86DC-F14FE2DA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4z0">
    <w:name w:val="WW8NumSt4z0"/>
    <w:rPr>
      <w:rFonts w:ascii="Times New Roman" w:hAnsi="Times New Roman" w:cs="Times New Roman"/>
    </w:rPr>
  </w:style>
  <w:style w:type="character" w:customStyle="1" w:styleId="WW8NumSt5z0">
    <w:name w:val="WW8NumSt5z0"/>
    <w:rPr>
      <w:rFonts w:ascii="Times New Roman" w:hAnsi="Times New Roman" w:cs="Times New Roman"/>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WW8NumSt8z0">
    <w:name w:val="WW8NumSt8z0"/>
    <w:rPr>
      <w:rFonts w:ascii="Times New Roman" w:hAnsi="Times New Roman" w:cs="Times New Roman"/>
    </w:rPr>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Arial" w:eastAsia="DejaVu Sans" w:hAnsi="Arial" w:cs="Lohit Hindi"/>
      <w:sz w:val="28"/>
      <w:szCs w:val="28"/>
    </w:rPr>
  </w:style>
  <w:style w:type="paragraph" w:styleId="a4">
    <w:name w:val="Body Text"/>
    <w:basedOn w:val="a"/>
    <w:pPr>
      <w:spacing w:after="120"/>
    </w:pPr>
  </w:style>
  <w:style w:type="paragraph" w:styleId="a5">
    <w:name w:val="List"/>
    <w:basedOn w:val="a4"/>
    <w:rPr>
      <w:rFonts w:cs="Lohit Hindi"/>
    </w:rPr>
  </w:style>
  <w:style w:type="paragraph" w:customStyle="1" w:styleId="10">
    <w:name w:val="Название1"/>
    <w:basedOn w:val="a"/>
    <w:pPr>
      <w:suppressLineNumbers/>
      <w:spacing w:before="120" w:after="120"/>
    </w:pPr>
    <w:rPr>
      <w:rFonts w:cs="Lohit Hindi"/>
      <w:i/>
      <w:iCs/>
    </w:rPr>
  </w:style>
  <w:style w:type="paragraph" w:customStyle="1" w:styleId="11">
    <w:name w:val="Указатель1"/>
    <w:basedOn w:val="a"/>
    <w:pPr>
      <w:suppressLineNumbers/>
    </w:pPr>
    <w:rPr>
      <w:rFonts w:cs="Lohit Hindi"/>
    </w:rPr>
  </w:style>
  <w:style w:type="paragraph" w:styleId="a6">
    <w:name w:val="List Paragraph"/>
    <w:basedOn w:val="a"/>
    <w:uiPriority w:val="34"/>
    <w:qFormat/>
    <w:rsid w:val="008D3886"/>
    <w:pPr>
      <w:suppressAutoHyphens w:val="0"/>
      <w:spacing w:after="200" w:line="276" w:lineRule="auto"/>
      <w:ind w:left="720"/>
      <w:contextualSpacing/>
    </w:pPr>
    <w:rPr>
      <w:rFonts w:ascii="Calibri" w:hAnsi="Calibri"/>
      <w:sz w:val="22"/>
      <w:szCs w:val="22"/>
      <w:lang w:eastAsia="en-US"/>
    </w:rPr>
  </w:style>
  <w:style w:type="character" w:styleId="a7">
    <w:name w:val="Hyperlink"/>
    <w:basedOn w:val="a0"/>
    <w:uiPriority w:val="99"/>
    <w:rsid w:val="008D3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9065</Words>
  <Characters>51672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Институт социальных и гуманитарных знаний</vt:lpstr>
    </vt:vector>
  </TitlesOfParts>
  <Company>Krokoz™</Company>
  <LinksUpToDate>false</LinksUpToDate>
  <CharactersWithSpaces>60616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социальных и гуманитарных знаний</dc:title>
  <dc:subject/>
  <dc:creator>Admin</dc:creator>
  <cp:keywords/>
  <cp:lastModifiedBy>Irina</cp:lastModifiedBy>
  <cp:revision>2</cp:revision>
  <cp:lastPrinted>1899-12-31T21:00:00Z</cp:lastPrinted>
  <dcterms:created xsi:type="dcterms:W3CDTF">2014-08-01T16:00:00Z</dcterms:created>
  <dcterms:modified xsi:type="dcterms:W3CDTF">2014-08-01T16:00:00Z</dcterms:modified>
</cp:coreProperties>
</file>