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2A" w:rsidRDefault="00F5122A" w:rsidP="006F6F84">
      <w:pPr>
        <w:shd w:val="clear" w:color="auto" w:fill="FFFFFF"/>
        <w:spacing w:line="653" w:lineRule="exact"/>
        <w:ind w:right="2112" w:firstLine="2078"/>
      </w:pPr>
      <w:r>
        <w:rPr>
          <w:color w:val="000000"/>
          <w:spacing w:val="-13"/>
          <w:sz w:val="58"/>
          <w:szCs w:val="58"/>
        </w:rPr>
        <w:t xml:space="preserve">Мещовская </w:t>
      </w:r>
      <w:r w:rsidR="006F6F84">
        <w:rPr>
          <w:color w:val="000000"/>
          <w:spacing w:val="-13"/>
          <w:sz w:val="58"/>
          <w:szCs w:val="58"/>
        </w:rPr>
        <w:t xml:space="preserve">  </w:t>
      </w:r>
      <w:r>
        <w:rPr>
          <w:color w:val="000000"/>
          <w:spacing w:val="-14"/>
          <w:sz w:val="58"/>
          <w:szCs w:val="58"/>
        </w:rPr>
        <w:t>общеобразовательная школа</w:t>
      </w:r>
    </w:p>
    <w:p w:rsidR="00F5122A" w:rsidRDefault="00F5122A" w:rsidP="006F6F84">
      <w:pPr>
        <w:shd w:val="clear" w:color="auto" w:fill="FFFFFF"/>
        <w:spacing w:before="1944" w:line="648" w:lineRule="exact"/>
        <w:ind w:left="1421" w:right="3226" w:hanging="437"/>
        <w:jc w:val="center"/>
      </w:pPr>
      <w:r>
        <w:rPr>
          <w:color w:val="000000"/>
          <w:spacing w:val="-15"/>
          <w:sz w:val="58"/>
          <w:szCs w:val="58"/>
        </w:rPr>
        <w:t xml:space="preserve">Научное общество </w:t>
      </w:r>
      <w:r>
        <w:rPr>
          <w:color w:val="000000"/>
          <w:spacing w:val="-14"/>
          <w:sz w:val="58"/>
          <w:szCs w:val="58"/>
        </w:rPr>
        <w:t>«Этимология»</w:t>
      </w:r>
    </w:p>
    <w:p w:rsidR="006F6F84" w:rsidRDefault="00F5122A" w:rsidP="006F6F84">
      <w:pPr>
        <w:shd w:val="clear" w:color="auto" w:fill="FFFFFF"/>
        <w:spacing w:before="1939" w:line="658" w:lineRule="exact"/>
        <w:ind w:left="466" w:right="2189" w:firstLine="682"/>
        <w:rPr>
          <w:color w:val="000000"/>
          <w:spacing w:val="-13"/>
          <w:sz w:val="58"/>
          <w:szCs w:val="58"/>
        </w:rPr>
      </w:pPr>
      <w:r>
        <w:rPr>
          <w:color w:val="000000"/>
          <w:spacing w:val="-13"/>
          <w:sz w:val="58"/>
          <w:szCs w:val="58"/>
        </w:rPr>
        <w:t>Реферат на тему:</w:t>
      </w:r>
    </w:p>
    <w:p w:rsidR="00F5122A" w:rsidRDefault="006F6F84" w:rsidP="006F6F84">
      <w:pPr>
        <w:shd w:val="clear" w:color="auto" w:fill="FFFFFF"/>
        <w:spacing w:line="658" w:lineRule="exact"/>
        <w:ind w:right="2189"/>
      </w:pPr>
      <w:r>
        <w:rPr>
          <w:color w:val="000000"/>
          <w:spacing w:val="-15"/>
          <w:sz w:val="58"/>
          <w:szCs w:val="58"/>
        </w:rPr>
        <w:t xml:space="preserve">   </w:t>
      </w:r>
      <w:r w:rsidR="00F5122A">
        <w:rPr>
          <w:color w:val="000000"/>
          <w:spacing w:val="-15"/>
          <w:sz w:val="58"/>
          <w:szCs w:val="58"/>
        </w:rPr>
        <w:t>«Что в имени твоём?»</w:t>
      </w:r>
    </w:p>
    <w:p w:rsidR="00F5122A" w:rsidRDefault="00F5122A">
      <w:pPr>
        <w:shd w:val="clear" w:color="auto" w:fill="FFFFFF"/>
        <w:spacing w:before="1747" w:line="370" w:lineRule="exact"/>
        <w:ind w:left="5918"/>
      </w:pPr>
      <w:r>
        <w:rPr>
          <w:color w:val="000000"/>
          <w:spacing w:val="-1"/>
          <w:sz w:val="32"/>
          <w:szCs w:val="32"/>
        </w:rPr>
        <w:t xml:space="preserve">Ученицы 6 «а» класса </w:t>
      </w:r>
      <w:r>
        <w:rPr>
          <w:color w:val="000000"/>
          <w:spacing w:val="1"/>
          <w:sz w:val="32"/>
          <w:szCs w:val="32"/>
        </w:rPr>
        <w:t>Акопян Асмик</w:t>
      </w:r>
    </w:p>
    <w:p w:rsidR="006F6F84" w:rsidRDefault="00F5122A">
      <w:pPr>
        <w:shd w:val="clear" w:color="auto" w:fill="FFFFFF"/>
        <w:spacing w:line="370" w:lineRule="exact"/>
        <w:ind w:left="4301" w:right="5"/>
        <w:jc w:val="right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Руководитель </w:t>
      </w:r>
    </w:p>
    <w:p w:rsidR="00F5122A" w:rsidRDefault="00F5122A">
      <w:pPr>
        <w:shd w:val="clear" w:color="auto" w:fill="FFFFFF"/>
        <w:spacing w:line="370" w:lineRule="exact"/>
        <w:ind w:left="4301" w:right="5"/>
        <w:jc w:val="right"/>
      </w:pPr>
      <w:r>
        <w:rPr>
          <w:color w:val="000000"/>
          <w:spacing w:val="-2"/>
          <w:sz w:val="32"/>
          <w:szCs w:val="32"/>
        </w:rPr>
        <w:t>Сенчурина Галина Сергеевна</w:t>
      </w:r>
    </w:p>
    <w:p w:rsidR="00F5122A" w:rsidRDefault="00F5122A">
      <w:pPr>
        <w:shd w:val="clear" w:color="auto" w:fill="FFFFFF"/>
        <w:spacing w:before="1498" w:line="370" w:lineRule="exact"/>
        <w:ind w:left="2678" w:right="4915" w:hanging="322"/>
        <w:rPr>
          <w:color w:val="000000"/>
          <w:spacing w:val="-5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 xml:space="preserve">г.Мещовск </w:t>
      </w:r>
      <w:r>
        <w:rPr>
          <w:color w:val="000000"/>
          <w:spacing w:val="-5"/>
          <w:sz w:val="32"/>
          <w:szCs w:val="32"/>
        </w:rPr>
        <w:t>2007г.</w:t>
      </w:r>
    </w:p>
    <w:p w:rsidR="006F6F84" w:rsidRDefault="006F6F84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6F6F84" w:rsidRDefault="006F6F84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6F6F84" w:rsidRDefault="006F6F84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6F6F84" w:rsidRDefault="006F6F84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6F6F84" w:rsidRDefault="006F6F84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2C393A" w:rsidRDefault="002C393A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2C393A" w:rsidRDefault="002C393A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2C393A" w:rsidRDefault="002C393A" w:rsidP="006F6F84">
      <w:pPr>
        <w:shd w:val="clear" w:color="auto" w:fill="FFFFFF"/>
        <w:spacing w:line="278" w:lineRule="exact"/>
        <w:ind w:right="24"/>
        <w:jc w:val="center"/>
        <w:rPr>
          <w:color w:val="000000"/>
          <w:spacing w:val="-18"/>
          <w:position w:val="-5"/>
          <w:sz w:val="42"/>
          <w:szCs w:val="42"/>
        </w:rPr>
      </w:pPr>
    </w:p>
    <w:p w:rsidR="006F6F84" w:rsidRDefault="006F6F84" w:rsidP="006F6F84">
      <w:pPr>
        <w:shd w:val="clear" w:color="auto" w:fill="FFFFFF"/>
        <w:spacing w:line="278" w:lineRule="exact"/>
        <w:ind w:right="24"/>
        <w:jc w:val="center"/>
      </w:pPr>
      <w:r>
        <w:rPr>
          <w:color w:val="000000"/>
          <w:spacing w:val="-18"/>
          <w:position w:val="-5"/>
          <w:sz w:val="42"/>
          <w:szCs w:val="42"/>
        </w:rPr>
        <w:t>План.</w:t>
      </w:r>
    </w:p>
    <w:p w:rsidR="006F6F84" w:rsidRDefault="006F6F84" w:rsidP="006F6F84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965" w:line="418" w:lineRule="exact"/>
        <w:rPr>
          <w:i/>
          <w:iCs/>
          <w:color w:val="000000"/>
          <w:spacing w:val="-42"/>
          <w:sz w:val="38"/>
          <w:szCs w:val="38"/>
        </w:rPr>
      </w:pPr>
      <w:r>
        <w:rPr>
          <w:i/>
          <w:iCs/>
          <w:color w:val="000000"/>
          <w:spacing w:val="-10"/>
          <w:sz w:val="38"/>
          <w:szCs w:val="38"/>
        </w:rPr>
        <w:t>Ономастика - наука об именах.</w:t>
      </w:r>
    </w:p>
    <w:p w:rsidR="006F6F84" w:rsidRDefault="006F6F84" w:rsidP="006F6F84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418" w:lineRule="exact"/>
        <w:rPr>
          <w:i/>
          <w:iCs/>
          <w:color w:val="000000"/>
          <w:spacing w:val="-34"/>
          <w:sz w:val="38"/>
          <w:szCs w:val="38"/>
        </w:rPr>
      </w:pPr>
      <w:r>
        <w:rPr>
          <w:i/>
          <w:iCs/>
          <w:color w:val="000000"/>
          <w:spacing w:val="-11"/>
          <w:sz w:val="38"/>
          <w:szCs w:val="38"/>
        </w:rPr>
        <w:t>Жизнь имён у разных народов.</w:t>
      </w:r>
    </w:p>
    <w:p w:rsidR="006F6F84" w:rsidRDefault="006F6F84" w:rsidP="006F6F84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418" w:lineRule="exact"/>
        <w:rPr>
          <w:i/>
          <w:iCs/>
          <w:color w:val="000000"/>
          <w:spacing w:val="-32"/>
          <w:sz w:val="38"/>
          <w:szCs w:val="38"/>
        </w:rPr>
      </w:pPr>
      <w:r>
        <w:rPr>
          <w:i/>
          <w:iCs/>
          <w:color w:val="000000"/>
          <w:spacing w:val="-11"/>
          <w:sz w:val="38"/>
          <w:szCs w:val="38"/>
        </w:rPr>
        <w:t>Изменчивость популярности имён.</w:t>
      </w:r>
    </w:p>
    <w:p w:rsidR="006F6F84" w:rsidRDefault="006F6F84" w:rsidP="006F6F84">
      <w:pPr>
        <w:rPr>
          <w:sz w:val="2"/>
          <w:szCs w:val="2"/>
        </w:rPr>
      </w:pPr>
    </w:p>
    <w:p w:rsidR="006F6F84" w:rsidRDefault="006F6F84" w:rsidP="006F6F8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18" w:lineRule="exact"/>
        <w:ind w:left="10"/>
        <w:rPr>
          <w:i/>
          <w:iCs/>
          <w:color w:val="000000"/>
          <w:spacing w:val="-34"/>
          <w:sz w:val="38"/>
          <w:szCs w:val="38"/>
        </w:rPr>
      </w:pPr>
      <w:r>
        <w:rPr>
          <w:i/>
          <w:iCs/>
          <w:color w:val="000000"/>
          <w:spacing w:val="-11"/>
          <w:sz w:val="38"/>
          <w:szCs w:val="38"/>
        </w:rPr>
        <w:t xml:space="preserve">Особенности имён в 20-е годы </w:t>
      </w:r>
      <w:r>
        <w:rPr>
          <w:i/>
          <w:iCs/>
          <w:color w:val="000000"/>
          <w:spacing w:val="-11"/>
          <w:sz w:val="38"/>
          <w:szCs w:val="38"/>
          <w:lang w:val="en-US"/>
        </w:rPr>
        <w:t>XX</w:t>
      </w:r>
      <w:r w:rsidRPr="006259DC">
        <w:rPr>
          <w:i/>
          <w:iCs/>
          <w:color w:val="000000"/>
          <w:spacing w:val="-11"/>
          <w:sz w:val="38"/>
          <w:szCs w:val="38"/>
        </w:rPr>
        <w:t xml:space="preserve"> </w:t>
      </w:r>
      <w:r>
        <w:rPr>
          <w:i/>
          <w:iCs/>
          <w:color w:val="000000"/>
          <w:spacing w:val="-11"/>
          <w:sz w:val="38"/>
          <w:szCs w:val="38"/>
        </w:rPr>
        <w:t>века.</w:t>
      </w:r>
    </w:p>
    <w:p w:rsidR="006F6F84" w:rsidRDefault="006F6F84" w:rsidP="006F6F8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18" w:lineRule="exact"/>
        <w:ind w:left="10"/>
        <w:rPr>
          <w:i/>
          <w:iCs/>
          <w:color w:val="000000"/>
          <w:spacing w:val="-36"/>
          <w:sz w:val="38"/>
          <w:szCs w:val="38"/>
        </w:rPr>
      </w:pPr>
      <w:r>
        <w:rPr>
          <w:i/>
          <w:iCs/>
          <w:color w:val="000000"/>
          <w:spacing w:val="-11"/>
          <w:sz w:val="38"/>
          <w:szCs w:val="38"/>
        </w:rPr>
        <w:t>Значения имён учащихся 6 «а» класса.</w:t>
      </w:r>
    </w:p>
    <w:p w:rsidR="006F6F84" w:rsidRPr="006F6F84" w:rsidRDefault="006F6F84" w:rsidP="006F6F8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18" w:lineRule="exact"/>
        <w:ind w:left="10"/>
        <w:rPr>
          <w:i/>
          <w:iCs/>
          <w:color w:val="000000"/>
          <w:spacing w:val="-39"/>
          <w:sz w:val="38"/>
          <w:szCs w:val="38"/>
        </w:rPr>
      </w:pPr>
      <w:r>
        <w:rPr>
          <w:i/>
          <w:iCs/>
          <w:color w:val="000000"/>
          <w:spacing w:val="-13"/>
          <w:sz w:val="38"/>
          <w:szCs w:val="38"/>
        </w:rPr>
        <w:t>Большинство имён не являются славянскими.</w:t>
      </w: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tabs>
          <w:tab w:val="left" w:pos="360"/>
        </w:tabs>
        <w:spacing w:line="418" w:lineRule="exact"/>
        <w:rPr>
          <w:i/>
          <w:iCs/>
          <w:color w:val="000000"/>
          <w:spacing w:val="-13"/>
          <w:sz w:val="38"/>
          <w:szCs w:val="38"/>
        </w:rPr>
      </w:pPr>
    </w:p>
    <w:p w:rsidR="006F6F84" w:rsidRDefault="006F6F84" w:rsidP="006F6F84">
      <w:pPr>
        <w:shd w:val="clear" w:color="auto" w:fill="FFFFFF"/>
        <w:spacing w:line="418" w:lineRule="exact"/>
        <w:rPr>
          <w:color w:val="000000"/>
          <w:spacing w:val="2"/>
          <w:sz w:val="36"/>
          <w:szCs w:val="36"/>
        </w:rPr>
      </w:pPr>
    </w:p>
    <w:p w:rsidR="006F6F84" w:rsidRDefault="006F6F84" w:rsidP="006F6F84">
      <w:pPr>
        <w:shd w:val="clear" w:color="auto" w:fill="FFFFFF"/>
        <w:spacing w:line="418" w:lineRule="exact"/>
        <w:rPr>
          <w:color w:val="000000"/>
          <w:spacing w:val="2"/>
          <w:sz w:val="36"/>
          <w:szCs w:val="36"/>
        </w:rPr>
      </w:pPr>
    </w:p>
    <w:p w:rsidR="006F6F84" w:rsidRDefault="006F6F84" w:rsidP="006F6F84">
      <w:pPr>
        <w:shd w:val="clear" w:color="auto" w:fill="FFFFFF"/>
        <w:spacing w:line="418" w:lineRule="exact"/>
      </w:pPr>
      <w:r>
        <w:rPr>
          <w:color w:val="000000"/>
          <w:spacing w:val="2"/>
          <w:sz w:val="36"/>
          <w:szCs w:val="36"/>
        </w:rPr>
        <w:t xml:space="preserve">Имена людей - часть истории народов. В них отражаются </w:t>
      </w:r>
      <w:r>
        <w:rPr>
          <w:color w:val="000000"/>
          <w:spacing w:val="1"/>
          <w:sz w:val="36"/>
          <w:szCs w:val="36"/>
        </w:rPr>
        <w:t xml:space="preserve">верования, быт, нравы, фантазия и художественное творчество народов, их исторические контакты. Наша </w:t>
      </w:r>
      <w:r>
        <w:rPr>
          <w:color w:val="000000"/>
          <w:spacing w:val="-2"/>
          <w:sz w:val="36"/>
          <w:szCs w:val="36"/>
        </w:rPr>
        <w:t xml:space="preserve">страна многонациональна, и у каждого из народов есть свои </w:t>
      </w:r>
      <w:r>
        <w:rPr>
          <w:color w:val="000000"/>
          <w:spacing w:val="1"/>
          <w:sz w:val="36"/>
          <w:szCs w:val="36"/>
        </w:rPr>
        <w:t xml:space="preserve">особые имена. Личные имена имели все люди во все </w:t>
      </w:r>
      <w:r>
        <w:rPr>
          <w:color w:val="000000"/>
          <w:spacing w:val="-1"/>
          <w:sz w:val="36"/>
          <w:szCs w:val="36"/>
        </w:rPr>
        <w:t>времена. Имена связаны не только с культурой народа, но и с развитием производительных сил. Для того, чтобы какое-</w:t>
      </w:r>
      <w:r>
        <w:rPr>
          <w:color w:val="000000"/>
          <w:spacing w:val="1"/>
          <w:sz w:val="36"/>
          <w:szCs w:val="36"/>
        </w:rPr>
        <w:t xml:space="preserve">либо имя появилось у данного народа, необходимы определённые культурно- исторические условия. Поэтому </w:t>
      </w:r>
      <w:r>
        <w:rPr>
          <w:color w:val="000000"/>
          <w:sz w:val="36"/>
          <w:szCs w:val="36"/>
        </w:rPr>
        <w:t>многие имена несут на себе яркий отпечаток эпохи.</w:t>
      </w:r>
    </w:p>
    <w:p w:rsidR="006F6F84" w:rsidRDefault="006F6F84" w:rsidP="006F6F84">
      <w:pPr>
        <w:shd w:val="clear" w:color="auto" w:fill="FFFFFF"/>
        <w:spacing w:line="418" w:lineRule="exact"/>
        <w:ind w:left="24" w:firstLine="192"/>
      </w:pPr>
      <w:r>
        <w:rPr>
          <w:color w:val="000000"/>
          <w:spacing w:val="-1"/>
          <w:sz w:val="36"/>
          <w:szCs w:val="36"/>
        </w:rPr>
        <w:t xml:space="preserve">Наука об именах называется ономастикой. Термин этот </w:t>
      </w:r>
      <w:r>
        <w:rPr>
          <w:color w:val="000000"/>
          <w:sz w:val="36"/>
          <w:szCs w:val="36"/>
        </w:rPr>
        <w:t>связан с греческим словом «онома», что значит «имя».</w:t>
      </w:r>
    </w:p>
    <w:p w:rsidR="006F6F84" w:rsidRDefault="006F6F84" w:rsidP="006F6F84">
      <w:pPr>
        <w:shd w:val="clear" w:color="auto" w:fill="FFFFFF"/>
        <w:spacing w:line="418" w:lineRule="exact"/>
        <w:ind w:left="34" w:firstLine="187"/>
      </w:pPr>
      <w:r>
        <w:rPr>
          <w:color w:val="000000"/>
          <w:sz w:val="36"/>
          <w:szCs w:val="36"/>
        </w:rPr>
        <w:t xml:space="preserve">Имена часто заимствуются одним народом у другого. </w:t>
      </w:r>
      <w:r>
        <w:rPr>
          <w:color w:val="000000"/>
          <w:spacing w:val="1"/>
          <w:sz w:val="36"/>
          <w:szCs w:val="36"/>
        </w:rPr>
        <w:t xml:space="preserve">Индивидуальные имена разных народов существенно отличаются друг от друга и от русских имён. Кроме обычных для нас имени, отчества и фамилии, у них </w:t>
      </w:r>
      <w:r>
        <w:rPr>
          <w:color w:val="000000"/>
          <w:spacing w:val="-2"/>
          <w:sz w:val="36"/>
          <w:szCs w:val="36"/>
        </w:rPr>
        <w:t xml:space="preserve">имеются добавочные прозвища и специальные именования, </w:t>
      </w:r>
      <w:r>
        <w:rPr>
          <w:color w:val="000000"/>
          <w:spacing w:val="1"/>
          <w:sz w:val="36"/>
          <w:szCs w:val="36"/>
        </w:rPr>
        <w:t>которые употребляются для возвеличивания особо уважаемых людей. Есть пожелательные имена, имена-</w:t>
      </w:r>
      <w:r>
        <w:rPr>
          <w:color w:val="000000"/>
          <w:sz w:val="36"/>
          <w:szCs w:val="36"/>
        </w:rPr>
        <w:t xml:space="preserve">иносказания. У одних народов имя открыто объявляются, у </w:t>
      </w:r>
      <w:r>
        <w:rPr>
          <w:color w:val="000000"/>
          <w:spacing w:val="2"/>
          <w:sz w:val="36"/>
          <w:szCs w:val="36"/>
        </w:rPr>
        <w:t xml:space="preserve">других - держится в тайне. У многих народов (и у </w:t>
      </w:r>
      <w:r>
        <w:rPr>
          <w:color w:val="000000"/>
          <w:sz w:val="36"/>
          <w:szCs w:val="36"/>
        </w:rPr>
        <w:t xml:space="preserve">русского), данное в детстве имя сохраняется на всю жизнь; </w:t>
      </w:r>
      <w:r>
        <w:rPr>
          <w:color w:val="000000"/>
          <w:spacing w:val="-2"/>
          <w:sz w:val="36"/>
          <w:szCs w:val="36"/>
        </w:rPr>
        <w:t xml:space="preserve">у некоторых народов по достижении людьми определённого </w:t>
      </w:r>
      <w:r>
        <w:rPr>
          <w:color w:val="000000"/>
          <w:sz w:val="36"/>
          <w:szCs w:val="36"/>
        </w:rPr>
        <w:t>возраста одно имя «снимается», а другое «назначается».</w:t>
      </w:r>
      <w:r w:rsidR="002C39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В других странах называть по имени и отчеству не принято. Зато во многих странах люди имеют по несколько имён.</w:t>
      </w:r>
    </w:p>
    <w:p w:rsidR="006F6F84" w:rsidRDefault="006F6F84" w:rsidP="006F6F84">
      <w:pPr>
        <w:shd w:val="clear" w:color="auto" w:fill="FFFFFF"/>
        <w:spacing w:line="418" w:lineRule="exact"/>
        <w:ind w:left="58" w:firstLine="86"/>
      </w:pPr>
      <w:r>
        <w:rPr>
          <w:color w:val="000000"/>
          <w:spacing w:val="1"/>
          <w:sz w:val="36"/>
          <w:szCs w:val="36"/>
        </w:rPr>
        <w:t xml:space="preserve">Популярность и распространенность имен меняются. Мужские имена Владимир, Игорь, Олег и женские имена </w:t>
      </w:r>
      <w:r>
        <w:rPr>
          <w:color w:val="000000"/>
          <w:spacing w:val="-2"/>
          <w:sz w:val="36"/>
          <w:szCs w:val="36"/>
        </w:rPr>
        <w:t xml:space="preserve">Людмила, Наталья, Ольга, Татьяна не были такими частыми </w:t>
      </w:r>
      <w:r>
        <w:rPr>
          <w:color w:val="000000"/>
          <w:sz w:val="36"/>
          <w:szCs w:val="36"/>
        </w:rPr>
        <w:t>раньше в народе, и наоборот: Гордей, Евдоким, Прохор, Дарья, Серафима встречались часто.</w:t>
      </w:r>
    </w:p>
    <w:p w:rsidR="006F6F84" w:rsidRDefault="006F6F84" w:rsidP="006F6F84">
      <w:pPr>
        <w:shd w:val="clear" w:color="auto" w:fill="FFFFFF"/>
        <w:spacing w:line="418" w:lineRule="exact"/>
        <w:ind w:left="67" w:firstLine="182"/>
      </w:pPr>
      <w:r>
        <w:rPr>
          <w:color w:val="000000"/>
          <w:spacing w:val="-2"/>
          <w:sz w:val="36"/>
          <w:szCs w:val="36"/>
        </w:rPr>
        <w:t xml:space="preserve">Имена бывают короткими: Ив, Ор, Ия, Гай, Нил, Ада, Ева. </w:t>
      </w:r>
      <w:r>
        <w:rPr>
          <w:color w:val="000000"/>
          <w:spacing w:val="1"/>
          <w:sz w:val="36"/>
          <w:szCs w:val="36"/>
        </w:rPr>
        <w:t xml:space="preserve">А есть имена длинные и труднопроизносимые </w:t>
      </w:r>
      <w:r>
        <w:rPr>
          <w:color w:val="000000"/>
          <w:spacing w:val="-2"/>
          <w:sz w:val="36"/>
          <w:szCs w:val="36"/>
        </w:rPr>
        <w:t>Асклипиодот, Ексакустодиан, Никтополион, Фессалоникия.</w:t>
      </w:r>
    </w:p>
    <w:p w:rsidR="006F6F84" w:rsidRDefault="006F6F84" w:rsidP="006F6F84">
      <w:pPr>
        <w:shd w:val="clear" w:color="auto" w:fill="FFFFFF"/>
        <w:spacing w:line="413" w:lineRule="exact"/>
      </w:pPr>
      <w:r>
        <w:rPr>
          <w:color w:val="000000"/>
          <w:sz w:val="36"/>
          <w:szCs w:val="36"/>
        </w:rPr>
        <w:t xml:space="preserve">Имена исчезают со временем. Почти не встречаются </w:t>
      </w:r>
      <w:r>
        <w:rPr>
          <w:color w:val="000000"/>
          <w:spacing w:val="-1"/>
          <w:sz w:val="36"/>
          <w:szCs w:val="36"/>
        </w:rPr>
        <w:t xml:space="preserve">мужские имена Анастасий, Варвар, Антонин, Мавр, но женские имена мы знаем: Анастасия, Варвара, Антонина, </w:t>
      </w:r>
      <w:r>
        <w:rPr>
          <w:color w:val="000000"/>
          <w:spacing w:val="-3"/>
          <w:sz w:val="36"/>
          <w:szCs w:val="36"/>
        </w:rPr>
        <w:t xml:space="preserve">Мавр. Мало кто знает такие женские имена: Кирилла, Павла, </w:t>
      </w:r>
      <w:r>
        <w:rPr>
          <w:color w:val="000000"/>
          <w:spacing w:val="-1"/>
          <w:sz w:val="36"/>
          <w:szCs w:val="36"/>
        </w:rPr>
        <w:t xml:space="preserve">но мы знаем русские имена: Кирилл, Павел. </w:t>
      </w:r>
      <w:r>
        <w:rPr>
          <w:color w:val="000000"/>
          <w:sz w:val="36"/>
          <w:szCs w:val="36"/>
        </w:rPr>
        <w:t xml:space="preserve">У каждого народа есть имена, в основе которых лежат числительные. Особенно часто такие имена встречались у </w:t>
      </w:r>
      <w:r>
        <w:rPr>
          <w:color w:val="000000"/>
          <w:spacing w:val="1"/>
          <w:sz w:val="36"/>
          <w:szCs w:val="36"/>
        </w:rPr>
        <w:t xml:space="preserve">римлян. Некоторые из этих имён проникли в старорусские </w:t>
      </w:r>
      <w:r>
        <w:rPr>
          <w:color w:val="000000"/>
          <w:sz w:val="36"/>
          <w:szCs w:val="36"/>
        </w:rPr>
        <w:t xml:space="preserve">календари; Прим и Прима (первый), Секунд и Секунда (второй), Терция и Терций (третий), Кварт и Кварта (четвёртый), Квинт и Квинта (пятый), Секст и Секста </w:t>
      </w:r>
      <w:r>
        <w:rPr>
          <w:color w:val="000000"/>
          <w:spacing w:val="-1"/>
          <w:sz w:val="36"/>
          <w:szCs w:val="36"/>
        </w:rPr>
        <w:t xml:space="preserve">(шестой), Септим и Септима (седьмой), Октавий и Октавия </w:t>
      </w:r>
      <w:r>
        <w:rPr>
          <w:color w:val="000000"/>
          <w:spacing w:val="1"/>
          <w:sz w:val="36"/>
          <w:szCs w:val="36"/>
        </w:rPr>
        <w:t xml:space="preserve">(восьмой), Нонн и Нонна (девятый), Децим Децима </w:t>
      </w:r>
      <w:r>
        <w:rPr>
          <w:color w:val="000000"/>
          <w:spacing w:val="-3"/>
          <w:sz w:val="36"/>
          <w:szCs w:val="36"/>
        </w:rPr>
        <w:t>(десятый).</w:t>
      </w:r>
    </w:p>
    <w:p w:rsidR="006F6F84" w:rsidRDefault="006F6F84" w:rsidP="006F6F84">
      <w:pPr>
        <w:shd w:val="clear" w:color="auto" w:fill="FFFFFF"/>
        <w:spacing w:line="413" w:lineRule="exact"/>
        <w:ind w:left="38"/>
      </w:pPr>
      <w:r>
        <w:rPr>
          <w:color w:val="000000"/>
          <w:spacing w:val="-1"/>
          <w:sz w:val="36"/>
          <w:szCs w:val="36"/>
        </w:rPr>
        <w:t>Многие имена произошли от названия местности: Олимп-</w:t>
      </w:r>
      <w:r>
        <w:rPr>
          <w:color w:val="000000"/>
          <w:spacing w:val="-2"/>
          <w:sz w:val="36"/>
          <w:szCs w:val="36"/>
        </w:rPr>
        <w:t xml:space="preserve">гора в Греции; Лидия-область в Малой Азии; Пальмира-город </w:t>
      </w:r>
      <w:r>
        <w:rPr>
          <w:color w:val="000000"/>
          <w:spacing w:val="-1"/>
          <w:sz w:val="36"/>
          <w:szCs w:val="36"/>
        </w:rPr>
        <w:t>в Сирии; Нил-река в Египте.</w:t>
      </w:r>
    </w:p>
    <w:p w:rsidR="006F6F84" w:rsidRDefault="006F6F84" w:rsidP="002C393A">
      <w:pPr>
        <w:shd w:val="clear" w:color="auto" w:fill="FFFFFF"/>
        <w:spacing w:before="10" w:line="413" w:lineRule="exact"/>
        <w:ind w:left="38"/>
      </w:pPr>
      <w:r>
        <w:rPr>
          <w:color w:val="000000"/>
          <w:spacing w:val="-1"/>
          <w:sz w:val="36"/>
          <w:szCs w:val="36"/>
        </w:rPr>
        <w:t xml:space="preserve">В 1920 годах появляются имена революционеров и </w:t>
      </w:r>
      <w:r>
        <w:rPr>
          <w:color w:val="000000"/>
          <w:spacing w:val="-3"/>
          <w:sz w:val="36"/>
          <w:szCs w:val="36"/>
        </w:rPr>
        <w:t xml:space="preserve">мыслителей: Жанна - в честь народной французской героини </w:t>
      </w:r>
      <w:r>
        <w:rPr>
          <w:color w:val="000000"/>
          <w:sz w:val="36"/>
          <w:szCs w:val="36"/>
        </w:rPr>
        <w:t xml:space="preserve">Жанны д Арк; Марат - в честь Жана Поля Марата, деятеля французской революции; Инесса - в честь деятеля </w:t>
      </w:r>
      <w:r>
        <w:rPr>
          <w:color w:val="000000"/>
          <w:spacing w:val="-1"/>
          <w:sz w:val="36"/>
          <w:szCs w:val="36"/>
        </w:rPr>
        <w:t xml:space="preserve">международного коммунистического движения Инессы Арманд; Артур и Джема - герои романа «Овод», Спартак. Среди новых имён есть и придуманные, и составленные из каких-либо слов русского и других языков. Дети в одной </w:t>
      </w:r>
      <w:r>
        <w:rPr>
          <w:color w:val="000000"/>
          <w:sz w:val="36"/>
          <w:szCs w:val="36"/>
        </w:rPr>
        <w:t>семье были названы: сын-Рево, дочь-Люция</w:t>
      </w:r>
      <w:r w:rsidR="002C39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(части слова </w:t>
      </w:r>
      <w:r>
        <w:rPr>
          <w:color w:val="000000"/>
          <w:spacing w:val="-1"/>
          <w:sz w:val="36"/>
          <w:szCs w:val="36"/>
        </w:rPr>
        <w:t xml:space="preserve">«революция».) Многие мальчики тогда получили имя </w:t>
      </w:r>
      <w:r>
        <w:rPr>
          <w:color w:val="000000"/>
          <w:spacing w:val="-3"/>
          <w:sz w:val="36"/>
          <w:szCs w:val="36"/>
        </w:rPr>
        <w:t xml:space="preserve">Коммунар, девочки- Коммунара. Появились имена Октябрь, </w:t>
      </w:r>
      <w:r>
        <w:rPr>
          <w:color w:val="000000"/>
          <w:spacing w:val="-1"/>
          <w:sz w:val="36"/>
          <w:szCs w:val="36"/>
        </w:rPr>
        <w:t xml:space="preserve">Май, Октябрина, Декабрина; составлялись имена из имён </w:t>
      </w:r>
      <w:r>
        <w:rPr>
          <w:color w:val="000000"/>
          <w:sz w:val="36"/>
          <w:szCs w:val="36"/>
        </w:rPr>
        <w:t xml:space="preserve">отца и матери: Лев+ Анна= Левана. В 1920-х годах были и </w:t>
      </w:r>
      <w:r>
        <w:rPr>
          <w:color w:val="000000"/>
          <w:spacing w:val="-1"/>
          <w:sz w:val="36"/>
          <w:szCs w:val="36"/>
        </w:rPr>
        <w:t>такие имена как   Ампер, Вольт, Воля, Дума, Партия, Наука, Трибун. В 1940 году и особенно после ВОВ стали использоваться старые имена. Тогда многие люди протестовали против старых имён, называли их деревенскими. Но надо помнить о том, что деревенская</w:t>
      </w:r>
      <w:r w:rsidR="002C393A">
        <w:t xml:space="preserve"> </w:t>
      </w:r>
      <w:r>
        <w:rPr>
          <w:color w:val="000000"/>
          <w:spacing w:val="-1"/>
          <w:sz w:val="36"/>
          <w:szCs w:val="36"/>
        </w:rPr>
        <w:t xml:space="preserve">означает «русская», так как до Октябрьской революции свыше 80% людей всего населения страны составляли </w:t>
      </w:r>
      <w:r>
        <w:rPr>
          <w:color w:val="000000"/>
          <w:spacing w:val="-3"/>
          <w:sz w:val="36"/>
          <w:szCs w:val="36"/>
        </w:rPr>
        <w:t xml:space="preserve">сельские жители. Все горожане в прошлом были выходцами </w:t>
      </w:r>
      <w:r>
        <w:rPr>
          <w:color w:val="000000"/>
          <w:spacing w:val="-1"/>
          <w:sz w:val="36"/>
          <w:szCs w:val="36"/>
        </w:rPr>
        <w:t xml:space="preserve">из деревень. Сейчас, наоборот, наблюдается увлечение </w:t>
      </w:r>
      <w:r>
        <w:rPr>
          <w:color w:val="000000"/>
          <w:spacing w:val="-2"/>
          <w:sz w:val="36"/>
          <w:szCs w:val="36"/>
        </w:rPr>
        <w:t>старинными именами.</w:t>
      </w:r>
    </w:p>
    <w:p w:rsidR="006F6F84" w:rsidRDefault="006F6F84" w:rsidP="006F6F84">
      <w:pPr>
        <w:shd w:val="clear" w:color="auto" w:fill="FFFFFF"/>
        <w:spacing w:before="10" w:line="413" w:lineRule="exact"/>
        <w:ind w:left="5" w:firstLine="187"/>
      </w:pPr>
      <w:r>
        <w:rPr>
          <w:color w:val="000000"/>
          <w:spacing w:val="-3"/>
          <w:sz w:val="36"/>
          <w:szCs w:val="36"/>
        </w:rPr>
        <w:t xml:space="preserve">Имена не случайны. Родители дают имя с надеждой, что их </w:t>
      </w:r>
      <w:r>
        <w:rPr>
          <w:color w:val="000000"/>
          <w:spacing w:val="-1"/>
          <w:sz w:val="36"/>
          <w:szCs w:val="36"/>
        </w:rPr>
        <w:t>ребёнок будет красивым и счастливым. Часто имя посвящается кому-то из любимых родственников, из героев своего времени. Родители хотят, чтобы с именем к ребёнку перешли лучшие качества предыдущего поколения.</w:t>
      </w:r>
    </w:p>
    <w:p w:rsidR="006F6F84" w:rsidRDefault="006F6F84" w:rsidP="006F6F84">
      <w:pPr>
        <w:shd w:val="clear" w:color="auto" w:fill="FFFFFF"/>
        <w:spacing w:line="413" w:lineRule="exact"/>
        <w:ind w:left="19"/>
      </w:pPr>
      <w:r>
        <w:rPr>
          <w:color w:val="000000"/>
          <w:spacing w:val="-1"/>
          <w:sz w:val="36"/>
          <w:szCs w:val="36"/>
        </w:rPr>
        <w:t xml:space="preserve">Большинство (более 90%) употребляемых ныне имён не являются славянскими. Это причудливая смесь греческих, латинских и израильских имён и целых предложений. </w:t>
      </w:r>
      <w:r>
        <w:rPr>
          <w:color w:val="000000"/>
          <w:spacing w:val="1"/>
          <w:sz w:val="36"/>
          <w:szCs w:val="36"/>
        </w:rPr>
        <w:t xml:space="preserve">Мною было проведено исследование. </w:t>
      </w:r>
      <w:r>
        <w:rPr>
          <w:color w:val="000000"/>
          <w:spacing w:val="-1"/>
          <w:sz w:val="36"/>
          <w:szCs w:val="36"/>
        </w:rPr>
        <w:t xml:space="preserve">Использую книги Успенского Л. «Слово о словах. Ты и твоё имя» и «Словарь славянских имён» Казакова мы определили значения и происхождения имен, учащихся нашего класса. В </w:t>
      </w:r>
      <w:r>
        <w:rPr>
          <w:color w:val="000000"/>
          <w:spacing w:val="-3"/>
          <w:sz w:val="36"/>
          <w:szCs w:val="36"/>
        </w:rPr>
        <w:t>6 «а» классе обучается 25 учащихся, из них 12 мальчиков и 13 девочек.</w:t>
      </w:r>
    </w:p>
    <w:p w:rsidR="006F6F84" w:rsidRDefault="006F6F84" w:rsidP="006F6F84">
      <w:pPr>
        <w:shd w:val="clear" w:color="auto" w:fill="FFFFFF"/>
        <w:spacing w:before="5" w:line="413" w:lineRule="exact"/>
        <w:ind w:left="749"/>
      </w:pPr>
      <w:r>
        <w:rPr>
          <w:color w:val="000000"/>
          <w:sz w:val="36"/>
          <w:szCs w:val="36"/>
        </w:rPr>
        <w:t>Александр (гр) - защитник людей.</w:t>
      </w:r>
    </w:p>
    <w:p w:rsidR="006F6F84" w:rsidRDefault="006F6F84" w:rsidP="006F6F84">
      <w:pPr>
        <w:shd w:val="clear" w:color="auto" w:fill="FFFFFF"/>
        <w:spacing w:line="413" w:lineRule="exact"/>
        <w:ind w:left="754"/>
      </w:pPr>
      <w:r>
        <w:rPr>
          <w:color w:val="000000"/>
          <w:spacing w:val="1"/>
          <w:sz w:val="36"/>
          <w:szCs w:val="36"/>
        </w:rPr>
        <w:t>Александра - женская форма от имени Александр.</w:t>
      </w:r>
    </w:p>
    <w:p w:rsidR="006F6F84" w:rsidRDefault="006F6F84" w:rsidP="006F6F84">
      <w:pPr>
        <w:shd w:val="clear" w:color="auto" w:fill="FFFFFF"/>
        <w:spacing w:before="5" w:line="413" w:lineRule="exact"/>
        <w:ind w:left="758"/>
      </w:pPr>
      <w:r>
        <w:rPr>
          <w:color w:val="000000"/>
          <w:sz w:val="36"/>
          <w:szCs w:val="36"/>
        </w:rPr>
        <w:t>Андрей (гр) - мужественный, храбрец.</w:t>
      </w:r>
    </w:p>
    <w:p w:rsidR="006F6F84" w:rsidRDefault="006F6F84" w:rsidP="006F6F84">
      <w:pPr>
        <w:shd w:val="clear" w:color="auto" w:fill="FFFFFF"/>
        <w:spacing w:before="10" w:line="413" w:lineRule="exact"/>
        <w:ind w:left="758"/>
      </w:pPr>
      <w:r>
        <w:rPr>
          <w:color w:val="000000"/>
          <w:spacing w:val="1"/>
          <w:sz w:val="36"/>
          <w:szCs w:val="36"/>
        </w:rPr>
        <w:t>Анна (е) - благодать.</w:t>
      </w:r>
    </w:p>
    <w:p w:rsidR="006F6F84" w:rsidRDefault="006F6F84" w:rsidP="006F6F84">
      <w:pPr>
        <w:shd w:val="clear" w:color="auto" w:fill="FFFFFF"/>
        <w:spacing w:line="413" w:lineRule="exact"/>
        <w:ind w:left="763"/>
      </w:pPr>
      <w:r>
        <w:rPr>
          <w:color w:val="000000"/>
          <w:sz w:val="36"/>
          <w:szCs w:val="36"/>
        </w:rPr>
        <w:t>Валерия (р) -</w:t>
      </w:r>
      <w:r w:rsidR="002C39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здоровая, сильная.</w:t>
      </w:r>
    </w:p>
    <w:p w:rsidR="006F6F84" w:rsidRDefault="006F6F84" w:rsidP="006F6F84">
      <w:pPr>
        <w:shd w:val="clear" w:color="auto" w:fill="FFFFFF"/>
        <w:spacing w:line="413" w:lineRule="exact"/>
        <w:ind w:left="768"/>
      </w:pPr>
      <w:r>
        <w:rPr>
          <w:color w:val="000000"/>
          <w:sz w:val="36"/>
          <w:szCs w:val="36"/>
        </w:rPr>
        <w:t>Вероника - возможно из греко-македонского</w:t>
      </w:r>
    </w:p>
    <w:p w:rsidR="006F6F84" w:rsidRDefault="006F6F84" w:rsidP="006F6F84">
      <w:pPr>
        <w:shd w:val="clear" w:color="auto" w:fill="FFFFFF"/>
        <w:spacing w:before="5" w:line="413" w:lineRule="exact"/>
        <w:ind w:left="778"/>
      </w:pPr>
      <w:r>
        <w:rPr>
          <w:color w:val="000000"/>
          <w:spacing w:val="-2"/>
          <w:sz w:val="36"/>
          <w:szCs w:val="36"/>
        </w:rPr>
        <w:t>«Ференика» (победоносица).</w:t>
      </w:r>
    </w:p>
    <w:p w:rsidR="006F6F84" w:rsidRDefault="006F6F84" w:rsidP="006F6F84">
      <w:pPr>
        <w:shd w:val="clear" w:color="auto" w:fill="FFFFFF"/>
        <w:spacing w:line="413" w:lineRule="exact"/>
        <w:ind w:left="768"/>
      </w:pPr>
      <w:r>
        <w:rPr>
          <w:color w:val="000000"/>
          <w:spacing w:val="1"/>
          <w:sz w:val="36"/>
          <w:szCs w:val="36"/>
        </w:rPr>
        <w:t>Галина (гр) - тишина, кротость.</w:t>
      </w:r>
    </w:p>
    <w:p w:rsidR="006F6F84" w:rsidRDefault="006F6F84" w:rsidP="006F6F84">
      <w:pPr>
        <w:shd w:val="clear" w:color="auto" w:fill="FFFFFF"/>
        <w:spacing w:line="413" w:lineRule="exact"/>
        <w:ind w:left="768"/>
      </w:pPr>
      <w:r>
        <w:rPr>
          <w:color w:val="000000"/>
          <w:spacing w:val="1"/>
          <w:sz w:val="36"/>
          <w:szCs w:val="36"/>
        </w:rPr>
        <w:t>Димитрий (гр) - (в народе Дмитрий) принадлежащий</w:t>
      </w:r>
    </w:p>
    <w:p w:rsidR="006F6F84" w:rsidRDefault="006F6F84" w:rsidP="006F6F84">
      <w:pPr>
        <w:shd w:val="clear" w:color="auto" w:fill="FFFFFF"/>
        <w:spacing w:line="413" w:lineRule="exact"/>
        <w:ind w:left="773"/>
      </w:pPr>
      <w:r>
        <w:rPr>
          <w:color w:val="000000"/>
          <w:spacing w:val="-2"/>
          <w:sz w:val="36"/>
          <w:szCs w:val="36"/>
        </w:rPr>
        <w:t>Деметре,</w:t>
      </w:r>
      <w:r w:rsidR="002C393A"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pacing w:val="-2"/>
          <w:sz w:val="36"/>
          <w:szCs w:val="36"/>
        </w:rPr>
        <w:t>богине земли.</w:t>
      </w:r>
    </w:p>
    <w:p w:rsidR="006F6F84" w:rsidRDefault="006F6F84" w:rsidP="006F6F84">
      <w:pPr>
        <w:shd w:val="clear" w:color="auto" w:fill="FFFFFF"/>
        <w:spacing w:line="413" w:lineRule="exact"/>
        <w:ind w:left="782"/>
      </w:pPr>
      <w:r>
        <w:rPr>
          <w:color w:val="000000"/>
          <w:sz w:val="36"/>
          <w:szCs w:val="36"/>
        </w:rPr>
        <w:t>Сергей (р) - высокочтимый, высокий.</w:t>
      </w:r>
      <w:r w:rsidR="002C39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В церковной и</w:t>
      </w:r>
    </w:p>
    <w:p w:rsidR="006F6F84" w:rsidRDefault="006F6F84" w:rsidP="006F6F84">
      <w:pPr>
        <w:shd w:val="clear" w:color="auto" w:fill="FFFFFF"/>
        <w:spacing w:line="413" w:lineRule="exact"/>
        <w:ind w:left="773"/>
      </w:pPr>
      <w:r>
        <w:rPr>
          <w:color w:val="000000"/>
          <w:spacing w:val="-1"/>
          <w:sz w:val="36"/>
          <w:szCs w:val="36"/>
        </w:rPr>
        <w:t>торжественно-официальной речи произносилось как</w:t>
      </w:r>
    </w:p>
    <w:p w:rsidR="006F6F84" w:rsidRDefault="006F6F84" w:rsidP="006F6F84">
      <w:pPr>
        <w:shd w:val="clear" w:color="auto" w:fill="FFFFFF"/>
        <w:spacing w:line="413" w:lineRule="exact"/>
        <w:ind w:left="782"/>
      </w:pPr>
      <w:r>
        <w:rPr>
          <w:color w:val="000000"/>
          <w:spacing w:val="3"/>
          <w:sz w:val="36"/>
          <w:szCs w:val="36"/>
        </w:rPr>
        <w:t>Сергий; «святый Сергий Радонежский», «Великий</w:t>
      </w:r>
    </w:p>
    <w:p w:rsidR="006F6F84" w:rsidRDefault="006F6F84" w:rsidP="006F6F84">
      <w:pPr>
        <w:shd w:val="clear" w:color="auto" w:fill="FFFFFF"/>
        <w:spacing w:line="413" w:lineRule="exact"/>
        <w:ind w:left="782"/>
      </w:pPr>
      <w:r>
        <w:rPr>
          <w:color w:val="000000"/>
          <w:spacing w:val="-1"/>
          <w:sz w:val="36"/>
          <w:szCs w:val="36"/>
        </w:rPr>
        <w:t>князь Сергий», « патриарх Всея Руси Сергий».</w:t>
      </w:r>
    </w:p>
    <w:p w:rsidR="006F6F84" w:rsidRDefault="006F6F84" w:rsidP="006F6F84">
      <w:pPr>
        <w:shd w:val="clear" w:color="auto" w:fill="FFFFFF"/>
        <w:spacing w:before="5" w:line="413" w:lineRule="exact"/>
        <w:ind w:left="782"/>
      </w:pPr>
      <w:r>
        <w:rPr>
          <w:color w:val="000000"/>
          <w:sz w:val="36"/>
          <w:szCs w:val="36"/>
        </w:rPr>
        <w:t>Татьяна (гр) - устроительница, учредительница.</w:t>
      </w:r>
    </w:p>
    <w:p w:rsidR="006F6F84" w:rsidRDefault="006F6F84" w:rsidP="006F6F84">
      <w:pPr>
        <w:shd w:val="clear" w:color="auto" w:fill="FFFFFF"/>
        <w:spacing w:line="413" w:lineRule="exact"/>
        <w:ind w:left="778"/>
      </w:pPr>
      <w:r>
        <w:rPr>
          <w:color w:val="000000"/>
          <w:spacing w:val="1"/>
          <w:sz w:val="36"/>
          <w:szCs w:val="36"/>
        </w:rPr>
        <w:t>Юлий (р) - «сноп».</w:t>
      </w:r>
    </w:p>
    <w:p w:rsidR="0058699B" w:rsidRDefault="0058699B" w:rsidP="0058699B">
      <w:pPr>
        <w:shd w:val="clear" w:color="auto" w:fill="FFFFFF"/>
        <w:spacing w:line="418" w:lineRule="exact"/>
        <w:ind w:left="1032"/>
      </w:pPr>
      <w:r>
        <w:rPr>
          <w:color w:val="000000"/>
          <w:sz w:val="36"/>
          <w:szCs w:val="36"/>
        </w:rPr>
        <w:t>Артур (сканд.) - большой медведь.</w:t>
      </w:r>
    </w:p>
    <w:p w:rsidR="0058699B" w:rsidRDefault="0058699B" w:rsidP="0058699B">
      <w:pPr>
        <w:shd w:val="clear" w:color="auto" w:fill="FFFFFF"/>
        <w:spacing w:line="418" w:lineRule="exact"/>
        <w:ind w:left="1037"/>
      </w:pPr>
      <w:r>
        <w:rPr>
          <w:color w:val="000000"/>
          <w:spacing w:val="1"/>
          <w:sz w:val="36"/>
          <w:szCs w:val="36"/>
        </w:rPr>
        <w:t>Евгений (гр) - благородный.</w:t>
      </w:r>
    </w:p>
    <w:p w:rsidR="0058699B" w:rsidRDefault="0058699B" w:rsidP="0058699B">
      <w:pPr>
        <w:shd w:val="clear" w:color="auto" w:fill="FFFFFF"/>
        <w:spacing w:line="418" w:lineRule="exact"/>
        <w:ind w:left="1037"/>
      </w:pPr>
      <w:r>
        <w:rPr>
          <w:color w:val="000000"/>
          <w:sz w:val="36"/>
          <w:szCs w:val="36"/>
        </w:rPr>
        <w:t>Елена (происх.догреческ.) - толкования не точны:</w:t>
      </w:r>
    </w:p>
    <w:p w:rsidR="0058699B" w:rsidRDefault="0058699B" w:rsidP="0058699B">
      <w:pPr>
        <w:shd w:val="clear" w:color="auto" w:fill="FFFFFF"/>
        <w:spacing w:line="418" w:lineRule="exact"/>
        <w:ind w:left="1042"/>
      </w:pPr>
      <w:r>
        <w:rPr>
          <w:color w:val="000000"/>
          <w:spacing w:val="-2"/>
          <w:sz w:val="36"/>
          <w:szCs w:val="36"/>
        </w:rPr>
        <w:t>избранная, светлая, пламенник.</w:t>
      </w:r>
    </w:p>
    <w:p w:rsidR="0058699B" w:rsidRDefault="0058699B" w:rsidP="0058699B">
      <w:pPr>
        <w:shd w:val="clear" w:color="auto" w:fill="FFFFFF"/>
        <w:spacing w:line="418" w:lineRule="exact"/>
        <w:ind w:left="1042"/>
      </w:pPr>
      <w:r>
        <w:rPr>
          <w:color w:val="000000"/>
          <w:sz w:val="36"/>
          <w:szCs w:val="36"/>
        </w:rPr>
        <w:t xml:space="preserve">Илия (е) </w:t>
      </w:r>
      <w:r w:rsidR="002C393A">
        <w:rPr>
          <w:color w:val="000000"/>
          <w:sz w:val="36"/>
          <w:szCs w:val="36"/>
        </w:rPr>
        <w:t>–</w:t>
      </w:r>
      <w:r>
        <w:rPr>
          <w:color w:val="000000"/>
          <w:sz w:val="36"/>
          <w:szCs w:val="36"/>
        </w:rPr>
        <w:t xml:space="preserve"> Иегова</w:t>
      </w:r>
      <w:r w:rsidR="002C39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- (в народе Илья) мой бог, сын бога.</w:t>
      </w:r>
    </w:p>
    <w:p w:rsidR="0058699B" w:rsidRDefault="0058699B" w:rsidP="0058699B">
      <w:pPr>
        <w:shd w:val="clear" w:color="auto" w:fill="FFFFFF"/>
        <w:spacing w:line="418" w:lineRule="exact"/>
        <w:ind w:left="1042"/>
      </w:pPr>
      <w:r>
        <w:rPr>
          <w:color w:val="000000"/>
          <w:sz w:val="36"/>
          <w:szCs w:val="36"/>
        </w:rPr>
        <w:t>Кирилл (гр) - уменьшительное имени Кир.</w:t>
      </w:r>
    </w:p>
    <w:p w:rsidR="0058699B" w:rsidRDefault="0058699B" w:rsidP="0058699B">
      <w:pPr>
        <w:shd w:val="clear" w:color="auto" w:fill="FFFFFF"/>
        <w:spacing w:line="418" w:lineRule="exact"/>
        <w:ind w:left="1046"/>
      </w:pPr>
      <w:r>
        <w:rPr>
          <w:color w:val="000000"/>
          <w:spacing w:val="-2"/>
          <w:sz w:val="36"/>
          <w:szCs w:val="36"/>
        </w:rPr>
        <w:t>Господинчик, барчонок.</w:t>
      </w:r>
    </w:p>
    <w:p w:rsidR="0058699B" w:rsidRDefault="0058699B" w:rsidP="0058699B">
      <w:pPr>
        <w:shd w:val="clear" w:color="auto" w:fill="FFFFFF"/>
        <w:spacing w:line="418" w:lineRule="exact"/>
        <w:ind w:left="1046"/>
      </w:pPr>
      <w:r>
        <w:rPr>
          <w:color w:val="000000"/>
          <w:spacing w:val="1"/>
          <w:sz w:val="36"/>
          <w:szCs w:val="36"/>
        </w:rPr>
        <w:t>Людмила (слав.)- милая людям.</w:t>
      </w:r>
    </w:p>
    <w:p w:rsidR="0058699B" w:rsidRDefault="0058699B" w:rsidP="0058699B">
      <w:pPr>
        <w:shd w:val="clear" w:color="auto" w:fill="FFFFFF"/>
        <w:spacing w:line="418" w:lineRule="exact"/>
        <w:ind w:left="1061"/>
      </w:pPr>
      <w:r>
        <w:rPr>
          <w:color w:val="000000"/>
          <w:sz w:val="36"/>
          <w:szCs w:val="36"/>
        </w:rPr>
        <w:t>Ольга (сканд.) - священная. В Скандинавии оно</w:t>
      </w:r>
    </w:p>
    <w:p w:rsidR="0058699B" w:rsidRDefault="0058699B" w:rsidP="0058699B">
      <w:pPr>
        <w:shd w:val="clear" w:color="auto" w:fill="FFFFFF"/>
        <w:spacing w:line="418" w:lineRule="exact"/>
        <w:ind w:left="1056"/>
      </w:pPr>
      <w:r>
        <w:rPr>
          <w:color w:val="000000"/>
          <w:spacing w:val="-2"/>
          <w:sz w:val="36"/>
          <w:szCs w:val="36"/>
        </w:rPr>
        <w:t>произносилось как Хельга.</w:t>
      </w:r>
    </w:p>
    <w:p w:rsidR="0058699B" w:rsidRDefault="0058699B" w:rsidP="0058699B">
      <w:pPr>
        <w:shd w:val="clear" w:color="auto" w:fill="FFFFFF"/>
        <w:spacing w:line="418" w:lineRule="exact"/>
        <w:ind w:left="1056"/>
      </w:pPr>
      <w:r>
        <w:rPr>
          <w:color w:val="000000"/>
          <w:sz w:val="36"/>
          <w:szCs w:val="36"/>
        </w:rPr>
        <w:t>Роман (р) - римский, римлянин.</w:t>
      </w:r>
    </w:p>
    <w:p w:rsidR="0058699B" w:rsidRDefault="0058699B" w:rsidP="0058699B">
      <w:pPr>
        <w:shd w:val="clear" w:color="auto" w:fill="FFFFFF"/>
        <w:spacing w:line="418" w:lineRule="exact"/>
        <w:ind w:left="1056"/>
      </w:pPr>
      <w:r>
        <w:rPr>
          <w:color w:val="000000"/>
          <w:spacing w:val="1"/>
          <w:sz w:val="36"/>
          <w:szCs w:val="36"/>
        </w:rPr>
        <w:t>Асмик (арм.) - горный цветок.</w:t>
      </w:r>
    </w:p>
    <w:p w:rsidR="0058699B" w:rsidRDefault="0058699B" w:rsidP="0058699B">
      <w:pPr>
        <w:shd w:val="clear" w:color="auto" w:fill="FFFFFF"/>
        <w:spacing w:before="418" w:line="418" w:lineRule="exact"/>
        <w:ind w:firstLine="701"/>
      </w:pPr>
      <w:r>
        <w:rPr>
          <w:color w:val="000000"/>
          <w:sz w:val="36"/>
          <w:szCs w:val="36"/>
        </w:rPr>
        <w:t xml:space="preserve">Таким образом, в результате исследования я пришла к выводу, что в нашем классе чаще всего встречаются греческие </w:t>
      </w:r>
      <w:r>
        <w:rPr>
          <w:color w:val="000000"/>
          <w:spacing w:val="-1"/>
          <w:sz w:val="36"/>
          <w:szCs w:val="36"/>
        </w:rPr>
        <w:t xml:space="preserve">имена, их у нас 9. Довольно часто встречаются древнеримские </w:t>
      </w:r>
      <w:r>
        <w:rPr>
          <w:color w:val="000000"/>
          <w:spacing w:val="1"/>
          <w:sz w:val="36"/>
          <w:szCs w:val="36"/>
        </w:rPr>
        <w:t xml:space="preserve">(латинские) имена - 4 раза. Также есть 2 древнееврейских и 2 </w:t>
      </w:r>
      <w:r>
        <w:rPr>
          <w:color w:val="000000"/>
          <w:spacing w:val="-1"/>
          <w:sz w:val="36"/>
          <w:szCs w:val="36"/>
        </w:rPr>
        <w:t>скандинавских имени. И всего 1 славянское. Есть и редкие имена Асмик и Артур. Также у нас есть два парных имени Александр и Александра.</w:t>
      </w:r>
    </w:p>
    <w:p w:rsidR="0058699B" w:rsidRDefault="0058699B" w:rsidP="0058699B">
      <w:pPr>
        <w:shd w:val="clear" w:color="auto" w:fill="FFFFFF"/>
        <w:spacing w:line="418" w:lineRule="exact"/>
        <w:ind w:left="19" w:right="672" w:firstLine="696"/>
      </w:pPr>
      <w:r>
        <w:rPr>
          <w:color w:val="000000"/>
          <w:spacing w:val="-3"/>
          <w:sz w:val="36"/>
          <w:szCs w:val="36"/>
        </w:rPr>
        <w:t xml:space="preserve">Итак, результаты этого исследования доказывают, что </w:t>
      </w:r>
      <w:r>
        <w:rPr>
          <w:color w:val="000000"/>
          <w:spacing w:val="-1"/>
          <w:sz w:val="36"/>
          <w:szCs w:val="36"/>
        </w:rPr>
        <w:t xml:space="preserve">большинство ныне употребляемых имён не являются </w:t>
      </w:r>
      <w:r>
        <w:rPr>
          <w:color w:val="000000"/>
          <w:spacing w:val="-2"/>
          <w:sz w:val="36"/>
          <w:szCs w:val="36"/>
        </w:rPr>
        <w:t>славянскими.</w:t>
      </w: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  <w:r>
        <w:rPr>
          <w:color w:val="000000"/>
          <w:spacing w:val="-3"/>
          <w:sz w:val="36"/>
          <w:szCs w:val="36"/>
        </w:rPr>
        <w:t xml:space="preserve">Всякое имя - слово, но получившее совершенно особое свойство, новую окраску, которая позволяет ощущать более </w:t>
      </w:r>
      <w:r>
        <w:rPr>
          <w:color w:val="000000"/>
          <w:spacing w:val="-1"/>
          <w:sz w:val="36"/>
          <w:szCs w:val="36"/>
        </w:rPr>
        <w:t>тесную связь с самим человеком, носителем этого имени.</w:t>
      </w: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  <w:rPr>
          <w:color w:val="000000"/>
          <w:spacing w:val="-1"/>
          <w:sz w:val="36"/>
          <w:szCs w:val="36"/>
        </w:rPr>
      </w:pPr>
    </w:p>
    <w:p w:rsidR="002C393A" w:rsidRDefault="002C393A" w:rsidP="0058699B">
      <w:pPr>
        <w:shd w:val="clear" w:color="auto" w:fill="FFFFFF"/>
        <w:ind w:left="2750"/>
        <w:rPr>
          <w:i/>
          <w:iCs/>
          <w:color w:val="000000"/>
          <w:spacing w:val="-5"/>
          <w:sz w:val="36"/>
          <w:szCs w:val="36"/>
        </w:rPr>
      </w:pPr>
    </w:p>
    <w:p w:rsidR="0058699B" w:rsidRDefault="0058699B" w:rsidP="0058699B">
      <w:pPr>
        <w:shd w:val="clear" w:color="auto" w:fill="FFFFFF"/>
        <w:ind w:left="2750"/>
      </w:pPr>
      <w:r>
        <w:rPr>
          <w:i/>
          <w:iCs/>
          <w:color w:val="000000"/>
          <w:spacing w:val="-5"/>
          <w:sz w:val="36"/>
          <w:szCs w:val="36"/>
        </w:rPr>
        <w:t>ЛИТЕРАТУРА</w:t>
      </w:r>
    </w:p>
    <w:p w:rsidR="0058699B" w:rsidRDefault="0058699B" w:rsidP="0058699B">
      <w:pPr>
        <w:shd w:val="clear" w:color="auto" w:fill="FFFFFF"/>
        <w:spacing w:before="830" w:line="418" w:lineRule="exact"/>
        <w:ind w:left="432" w:hanging="341"/>
      </w:pPr>
      <w:r>
        <w:rPr>
          <w:i/>
          <w:iCs/>
          <w:color w:val="000000"/>
          <w:spacing w:val="-3"/>
          <w:sz w:val="36"/>
          <w:szCs w:val="36"/>
        </w:rPr>
        <w:t xml:space="preserve">1.В.Казаков «Именослов» Словарь славянских имён и </w:t>
      </w:r>
      <w:r>
        <w:rPr>
          <w:i/>
          <w:iCs/>
          <w:color w:val="000000"/>
          <w:spacing w:val="-2"/>
          <w:sz w:val="36"/>
          <w:szCs w:val="36"/>
        </w:rPr>
        <w:t>прозвищ. Калуга «Золотая аллея» 1997г.</w:t>
      </w:r>
    </w:p>
    <w:p w:rsidR="0058699B" w:rsidRDefault="0058699B" w:rsidP="0058699B">
      <w:pPr>
        <w:shd w:val="clear" w:color="auto" w:fill="FFFFFF"/>
        <w:spacing w:before="422" w:line="413" w:lineRule="exact"/>
        <w:ind w:left="418" w:hanging="418"/>
      </w:pPr>
      <w:r>
        <w:rPr>
          <w:i/>
          <w:iCs/>
          <w:color w:val="000000"/>
          <w:spacing w:val="-3"/>
          <w:sz w:val="36"/>
          <w:szCs w:val="36"/>
        </w:rPr>
        <w:t xml:space="preserve">2. Л. Успенский «Слово о словах. Ты и твоё имя». </w:t>
      </w:r>
      <w:r>
        <w:rPr>
          <w:i/>
          <w:iCs/>
          <w:color w:val="000000"/>
          <w:spacing w:val="-1"/>
          <w:sz w:val="36"/>
          <w:szCs w:val="36"/>
        </w:rPr>
        <w:t>Ленинград «Лениздат» 1962г.</w:t>
      </w:r>
    </w:p>
    <w:p w:rsidR="0058699B" w:rsidRDefault="0058699B" w:rsidP="0058699B">
      <w:pPr>
        <w:shd w:val="clear" w:color="auto" w:fill="FFFFFF"/>
        <w:spacing w:line="418" w:lineRule="exact"/>
        <w:ind w:left="19" w:right="542" w:firstLine="696"/>
        <w:jc w:val="both"/>
      </w:pPr>
    </w:p>
    <w:p w:rsidR="006F6F84" w:rsidRDefault="006F6F84">
      <w:pPr>
        <w:shd w:val="clear" w:color="auto" w:fill="FFFFFF"/>
        <w:spacing w:before="1498" w:line="370" w:lineRule="exact"/>
        <w:ind w:left="2678" w:right="4915" w:hanging="322"/>
        <w:rPr>
          <w:color w:val="000000"/>
          <w:spacing w:val="-5"/>
          <w:sz w:val="32"/>
          <w:szCs w:val="32"/>
        </w:rPr>
      </w:pPr>
      <w:bookmarkStart w:id="0" w:name="_GoBack"/>
      <w:bookmarkEnd w:id="0"/>
    </w:p>
    <w:sectPr w:rsidR="006F6F84" w:rsidSect="006F6F84">
      <w:type w:val="continuous"/>
      <w:pgSz w:w="11909" w:h="16834"/>
      <w:pgMar w:top="426" w:right="923" w:bottom="720" w:left="20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00E05"/>
    <w:multiLevelType w:val="singleLevel"/>
    <w:tmpl w:val="B358AB8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2531387"/>
    <w:multiLevelType w:val="singleLevel"/>
    <w:tmpl w:val="C86C6584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22A"/>
    <w:rsid w:val="002C393A"/>
    <w:rsid w:val="0058699B"/>
    <w:rsid w:val="006203AE"/>
    <w:rsid w:val="006F6F84"/>
    <w:rsid w:val="00E51EE6"/>
    <w:rsid w:val="00F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E837898-1490-45D9-8F59-FB665F02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Irina</cp:lastModifiedBy>
  <cp:revision>2</cp:revision>
  <dcterms:created xsi:type="dcterms:W3CDTF">2014-07-27T16:33:00Z</dcterms:created>
  <dcterms:modified xsi:type="dcterms:W3CDTF">2014-07-27T16:33:00Z</dcterms:modified>
</cp:coreProperties>
</file>