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C5" w:rsidRDefault="00ED0D62">
      <w:pPr>
        <w:pStyle w:val="1"/>
        <w:jc w:val="center"/>
      </w:pPr>
      <w:r>
        <w:t>Проблема чести и долга в романе Пушкина Капитанская дочка</w:t>
      </w:r>
    </w:p>
    <w:p w:rsidR="009B58C5" w:rsidRDefault="00ED0D62">
      <w:pPr>
        <w:spacing w:after="240"/>
      </w:pPr>
      <w:r>
        <w:rPr>
          <w:b/>
          <w:bCs/>
        </w:rPr>
        <w:t>(1 вариант)</w:t>
      </w:r>
      <w:r>
        <w:br/>
      </w:r>
      <w:r>
        <w:br/>
        <w:t>Роман А.С. Пушкина «Капитанская дочка» – историческое произведение. Однако его главные герои – вымышленные автором персонажи. А.С. Пушкин ведет повествование о Пугачеве, народном бунте и Екатерине II от лица Петра Андреевича Гринева, офицера далекой Белогорской крепости.</w:t>
      </w:r>
      <w:r>
        <w:br/>
      </w:r>
      <w:r>
        <w:br/>
        <w:t>Почему так важна история Гринева? С ее помощью автор решает важнейшие нравственные проблемы, такие, как проблема чести и долга. Ведь не случайно эпиграфом к роману стала народная пословица «Береги честь смолоду».</w:t>
      </w:r>
      <w:r>
        <w:br/>
      </w:r>
      <w:r>
        <w:br/>
        <w:t>Принципы чести и долга воплощает отец Гринева, считающий, что служба не в том, чтобы угождать начальству и повесничать в гвардии. Так же считает его старинный друг, генерал из Оренбурга, куда прислали служить Петра Гринева. Такими же «добрыми и честными» людьми были капитан Миронов, поручик Иван Игнатьич, прошедшие войны с турками и шведами, служившие верой и правдой. Отказавшись присягнуть самозванцу, они погибают на виселице, оставшись верными присяге и воинскому долгу.</w:t>
      </w:r>
      <w:r>
        <w:br/>
      </w:r>
      <w:r>
        <w:br/>
        <w:t>По какому пути пойдет Гринев? По легкомыслию он поддается влиянию Зурина, пьет с ним и играет в карты. Он верит, что в этом заключается солдатская доблесть: «надобно к службе привыкать». Но это чувство ложной чести. Не в распутных гулянках и не в дуэлях честь офицера, и вскоре Гринев в этом убедится.</w:t>
      </w:r>
      <w:r>
        <w:br/>
      </w:r>
      <w:r>
        <w:br/>
        <w:t>Единственный из офицеров крепости, Швабрин, перейдет на сторону пугачевцев, нарушив присягу. Швабрин посадит Марью Ивановну под замок, на хлеб и воду, угрозами заставляя ее стать его женой. После разгрома восстания он донесет на Гринева, обвинив его в том, что он пугачевский шпион. Это доказывает, что люди без чести и совести, подобные Швабрину, не способны на благородные поступки. И достоинство Гринева в том, что в сложных жизненных испытаниях он сумел остаться верным своему чувству долга, «чести и совести христианской», своей любви.</w:t>
      </w:r>
      <w:r>
        <w:br/>
      </w:r>
      <w:r>
        <w:br/>
      </w:r>
      <w:r>
        <w:rPr>
          <w:b/>
          <w:bCs/>
        </w:rPr>
        <w:t>(2 вариант)</w:t>
      </w:r>
      <w:r>
        <w:br/>
      </w:r>
      <w:r>
        <w:br/>
        <w:t>Честь и долг – это понятия одинаково важные для молодого человека, вступающего в жизнь.</w:t>
      </w:r>
      <w:r>
        <w:br/>
      </w:r>
      <w:r>
        <w:br/>
        <w:t>В романе А.С. Пушкина «Капитанская дочка» одним из главных героев является Петр Гринев, недоросль, вступивший на путь военной службы. После беспечного детства единственный сын любящих родителей не сразу понимает, что такое долг офицера и честь дворянина. Завет отца служить верно, кому присягнешь, беречь честь смолоду Гринев осознает далеко не сразу.</w:t>
      </w:r>
      <w:r>
        <w:br/>
      </w:r>
      <w:r>
        <w:br/>
        <w:t>Первое, что он делает, оказавшись «на воле», это учится играть в бильярд и пить в компании офицера Зурина, который уверяет его, что так «надобно» для будущей службы.</w:t>
      </w:r>
      <w:r>
        <w:br/>
      </w:r>
      <w:r>
        <w:br/>
        <w:t>Любовь научила Гринева защищать честь любимой девушки, когда ее оклеветал Швабрин.</w:t>
      </w:r>
      <w:r>
        <w:br/>
      </w:r>
      <w:r>
        <w:br/>
        <w:t>События Пугачевского бунта научили его осознавать, что такое воинский долг и верность присяге. Поэтому он готов предпочесть «самую лютую казнь такому подлому унижению», но не целовать руку самозванцу. «Признать бродягу государем» казалось Гриневу «малодушием непростительным». В ответ на посулы Пугачева произвести его в князья, Гринев «отвечал с твердостию»: «Я природный дворянин; я присягал государыне императрице: тебе служить не могу». Такая искренность и прямота даже у Пугачева вызывают уважение.</w:t>
      </w:r>
      <w:r>
        <w:br/>
      </w:r>
      <w:r>
        <w:br/>
        <w:t>Гринев служит, как и прежде, находясь на осадном положении в Оренбурге. И вдруг ему передают письмо от Марьи Ивановны, где она просит о помощи. Нравственный выбор Гринева между любовью и долгом решается им в пользу любви, ведь генерал отказывает Гриневу в разрешении отбить у повстанцев Белогорскую крепость. Да, Гринев нарушает свой долг офицера, самовольно оставляя Оренбург – место службы. Но его можно понять, ведь оставив Машу на произвол Швабрина, он навсегда запятнает свою честь позором. Честь любимой девушки и честь дворянина в этой ситуации для Гринева выше долга. И как только позволили обстоятельства, Гринев возвращается на службу: «я чувствовал, что долг чести требовал моего присутствия в войске императрицы». Ложные обвинения, возведенные Швабриным, не пугают героя: «совесть моя была чиста; я суда не боялся». Герой не может оправдаться, так как мысль впутать Марью Ивановну «между гнусными изветами злодеев» кажется ему ужасающей. Его благородство только осложняет его положение, но честь любимой девушки обязывает Гринева принять на себя несуществующую вину.</w:t>
      </w:r>
      <w:r>
        <w:br/>
      </w:r>
      <w:r>
        <w:br/>
        <w:t>Гринев при любых обстоятельствах остается человеком чести и долга, благородным и искренним, и получает в финале романа достойное вознаграждение: полное оправдание и любовь той, ради которой он рисковал жизнью.</w:t>
      </w:r>
      <w:bookmarkStart w:id="0" w:name="_GoBack"/>
      <w:bookmarkEnd w:id="0"/>
    </w:p>
    <w:sectPr w:rsidR="009B58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D62"/>
    <w:rsid w:val="00931DA0"/>
    <w:rsid w:val="009B58C5"/>
    <w:rsid w:val="00ED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9F7D8-2540-4A95-BBAF-D49A29EF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3728</Characters>
  <Application>Microsoft Office Word</Application>
  <DocSecurity>0</DocSecurity>
  <Lines>31</Lines>
  <Paragraphs>8</Paragraphs>
  <ScaleCrop>false</ScaleCrop>
  <Company>diakov.net</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чести и долга в романе Пушкина Капитанская дочка</dc:title>
  <dc:subject/>
  <dc:creator>Irina</dc:creator>
  <cp:keywords/>
  <dc:description/>
  <cp:lastModifiedBy>Irina</cp:lastModifiedBy>
  <cp:revision>2</cp:revision>
  <dcterms:created xsi:type="dcterms:W3CDTF">2014-08-31T17:15:00Z</dcterms:created>
  <dcterms:modified xsi:type="dcterms:W3CDTF">2014-08-31T17:15:00Z</dcterms:modified>
</cp:coreProperties>
</file>