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A5" w:rsidRDefault="00FA18DA">
      <w:pPr>
        <w:pStyle w:val="1"/>
        <w:jc w:val="center"/>
      </w:pPr>
      <w:r>
        <w:t>Сочинения на свободную тему - Человек и политика 1</w:t>
      </w:r>
    </w:p>
    <w:p w:rsidR="00F246A5" w:rsidRPr="00FA18DA" w:rsidRDefault="00FA18DA">
      <w:pPr>
        <w:pStyle w:val="a3"/>
      </w:pPr>
      <w:r>
        <w:t>Политика - это одна из сфер человеческой жизнедеятельности. Как и во всякой сфере, в ней есть свои профессионалы, специалисты - народные депутаты, министры, члены политических партий. А какое отношение к политике имеют остальные граждане? Можно ли сказать, что происходящее в этой сфере от них не зависит? Может быть, человек просто должен делать свою работу и совсем не интересоваться тем, что происходит в мире?</w:t>
      </w:r>
      <w:r>
        <w:br/>
        <w:t>Обратимся к примерам. Андрей Дмитриевич Сахаров - известный физик, лауреат множества премий, создатель водородной бомбы. Казалось бы, у науки - свои интересы, она лишь исследует закономерности окружающего мира и ей нет дела до злобы дня, до борьбы партий. Но жизнь и деятельность А. Д. Сахарова свидетельствуют о другом. Создавая водородную бомбу, А. Д. Сахаров осознал, что наращивание ядерной мощи уже не увеличивает безопасность, а наоборот, может в конце концов уничтожить все живое на земле. Поэтому он включился в антивоенную деятельность. Кроме того, А. Д. Сахаров много внимания уделял правозащитной деятельности. Он практически один боролся против позорной войны в Афганистане. Государство жестоко покарало его за инакомыслие, лишило возможности заниматься любимым делом, он был сослан в Горький (теперь Нижний Новгород). Судьба этого человека учит нас: в жизни нужно любой ценой занимать активную гражданскую позицию, решительно отстаивать нравственность и достоинство. Даже в одиночку можно сделать очень много.</w:t>
      </w:r>
      <w:r>
        <w:br/>
        <w:t>Обычно говорят, что искусство - вне политики, что оно живет в своем мире, а его творец - в «башне из слоновой кости» (Г. Флобер). Однако Н. А. Некрасов не зря писал: «Поэтом можешь ты не быть, но гражданином быть обязан...». Высокой гражданственностью проникнуты произведения А. С. Пушкина, М. Ю. Лермонтова, М. Е. Салтыкова-Щедрина, Л. Н. Толстого...</w:t>
      </w:r>
      <w:r>
        <w:br/>
        <w:t>В наше время писателем, смело вмешивающимся в политическую жизнь, безусловно, является А. И. Солженицын. Еще в 1974 году он опубликовал обращение к интеллигенции, к молодежи, ко всем соотечественникам, в котором призывал бороться с насилием в Советском Союзе. В своем обращении писатель разоблачал античеловеческую природу советской власти, которая прибегает к насилию потому, что не способна управлять с помощью законов. В обращении А. И. Солженицын пишет: «... не каждый день, не на каждое плечо кладет насилие свою тяжелую лапу: оно требует от нас только покорности лжи, повседневного участия во лжи - ив этом вся верноподданность. И здесь-то лежит пренебрегаемый нами, самый простой, самый доступный ключ к нашему освобождению: личное неучастие во лжи!» Власти в этом обращении, призывающем даже не к борьбе с насилием, а к нравственному поведению, увидели страшную крамолу. И в этом же году писатель был арестован и насильно выслан за границу.</w:t>
      </w:r>
      <w:r>
        <w:br/>
        <w:t>А. И. Солженицын в своей эпопее «Архипелаг ГУЛАГ» открыл всему миру правду о сталинских лагерях. Первый том «Архипелага...» содержал подробное исследование обстоятельств, приведших к появлению сталинских лагерей: системы арестов и различных видов тюремного заключения, пыточного следствия, судебных и внесудебных расправ, этапов и пересылок. Во втором томе своей книги А. И. Солженицын говорит об основной части империи ГУЛАГа - «исправительно-трудовых» лагерях. Ничто не проходит мимо внимания автора. История возникновения лагерей, экономика принудительного труда, структура управления, повседневный быт лагерников - все это находит свое отражение в книге А. Солженицына. По сути, лагерь становится своеобразным символом всего политического устройства страны.</w:t>
      </w:r>
      <w:r>
        <w:br/>
        <w:t>Кто-то из известных сказал: «Если вы не заинтересуетесь политикой, то политика заинтересуется вами». Участие в политической жизни страны - долг каждого сознательного человека. Ведь политика - это история, которая создается здесь и сейчас.</w:t>
      </w:r>
      <w:bookmarkStart w:id="0" w:name="_GoBack"/>
      <w:bookmarkEnd w:id="0"/>
    </w:p>
    <w:sectPr w:rsidR="00F246A5" w:rsidRPr="00FA18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8DA"/>
    <w:rsid w:val="00911E0A"/>
    <w:rsid w:val="00F246A5"/>
    <w:rsid w:val="00FA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F8AD1-3214-4465-9BD5-BC39DFD5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</Words>
  <Characters>3225</Characters>
  <Application>Microsoft Office Word</Application>
  <DocSecurity>0</DocSecurity>
  <Lines>26</Lines>
  <Paragraphs>7</Paragraphs>
  <ScaleCrop>false</ScaleCrop>
  <Company>diakov.net</Company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Человек и политика 1</dc:title>
  <dc:subject/>
  <dc:creator>Irina</dc:creator>
  <cp:keywords/>
  <dc:description/>
  <cp:lastModifiedBy>Irina</cp:lastModifiedBy>
  <cp:revision>2</cp:revision>
  <dcterms:created xsi:type="dcterms:W3CDTF">2014-08-29T08:23:00Z</dcterms:created>
  <dcterms:modified xsi:type="dcterms:W3CDTF">2014-08-29T08:23:00Z</dcterms:modified>
</cp:coreProperties>
</file>