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87" w:rsidRDefault="001D4587" w:rsidP="002F5F78">
      <w:pPr>
        <w:spacing w:line="360" w:lineRule="auto"/>
        <w:ind w:left="1985" w:right="567"/>
        <w:jc w:val="both"/>
        <w:rPr>
          <w:rFonts w:ascii="Arial" w:hAnsi="Arial" w:cs="Arial"/>
        </w:rPr>
      </w:pPr>
    </w:p>
    <w:p w:rsidR="00805D8E" w:rsidRPr="00AE1C4B" w:rsidRDefault="00805D8E" w:rsidP="002F5F78">
      <w:pPr>
        <w:spacing w:line="360" w:lineRule="auto"/>
        <w:ind w:left="1985" w:right="567"/>
        <w:jc w:val="both"/>
        <w:rPr>
          <w:rFonts w:ascii="Arial" w:hAnsi="Arial" w:cs="Arial"/>
        </w:rPr>
      </w:pPr>
      <w:r w:rsidRPr="00AE1C4B">
        <w:rPr>
          <w:rFonts w:ascii="Arial" w:hAnsi="Arial" w:cs="Arial"/>
        </w:rPr>
        <w:t xml:space="preserve">Содержание </w:t>
      </w:r>
    </w:p>
    <w:p w:rsidR="00805D8E" w:rsidRPr="00AE1C4B" w:rsidRDefault="00805D8E" w:rsidP="002F5F78">
      <w:pPr>
        <w:spacing w:line="360" w:lineRule="auto"/>
        <w:ind w:left="1985" w:right="567"/>
        <w:jc w:val="both"/>
        <w:rPr>
          <w:rFonts w:ascii="Arial" w:hAnsi="Arial" w:cs="Arial"/>
        </w:rPr>
      </w:pPr>
    </w:p>
    <w:p w:rsidR="00805D8E" w:rsidRPr="00AE1C4B" w:rsidRDefault="00805D8E" w:rsidP="002F5F78">
      <w:pPr>
        <w:spacing w:line="360" w:lineRule="auto"/>
        <w:ind w:left="1985" w:right="567"/>
        <w:jc w:val="both"/>
        <w:rPr>
          <w:rFonts w:ascii="Arial" w:hAnsi="Arial" w:cs="Arial"/>
        </w:rPr>
      </w:pPr>
      <w:r w:rsidRPr="00AE1C4B">
        <w:rPr>
          <w:rFonts w:ascii="Arial" w:hAnsi="Arial" w:cs="Arial"/>
        </w:rPr>
        <w:t>Глава 1. Суть и назначение акцизного сбора</w:t>
      </w:r>
      <w:r w:rsidR="005F5746">
        <w:rPr>
          <w:rFonts w:ascii="Arial" w:hAnsi="Arial" w:cs="Arial"/>
        </w:rPr>
        <w:t>………………………………….3</w:t>
      </w:r>
    </w:p>
    <w:p w:rsidR="00805D8E" w:rsidRPr="00AE1C4B" w:rsidRDefault="00805D8E" w:rsidP="002F5F78">
      <w:pPr>
        <w:spacing w:line="360" w:lineRule="auto"/>
        <w:ind w:left="1985" w:right="567"/>
        <w:jc w:val="both"/>
        <w:rPr>
          <w:rFonts w:ascii="Arial" w:hAnsi="Arial" w:cs="Arial"/>
        </w:rPr>
      </w:pPr>
      <w:r w:rsidRPr="00AE1C4B">
        <w:rPr>
          <w:rFonts w:ascii="Arial" w:hAnsi="Arial" w:cs="Arial"/>
        </w:rPr>
        <w:t>Глава 2. Налогообложение доходов физических лиц</w:t>
      </w:r>
      <w:r w:rsidR="005F5746">
        <w:rPr>
          <w:rFonts w:ascii="Arial" w:hAnsi="Arial" w:cs="Arial"/>
        </w:rPr>
        <w:t>………………………..8</w:t>
      </w:r>
    </w:p>
    <w:p w:rsidR="00805D8E" w:rsidRPr="00AE1C4B" w:rsidRDefault="00805D8E" w:rsidP="002F5F78">
      <w:pPr>
        <w:spacing w:line="360" w:lineRule="auto"/>
        <w:ind w:left="1985" w:right="567"/>
        <w:jc w:val="both"/>
        <w:rPr>
          <w:rFonts w:ascii="Arial" w:hAnsi="Arial" w:cs="Arial"/>
        </w:rPr>
      </w:pPr>
      <w:r w:rsidRPr="00AE1C4B">
        <w:rPr>
          <w:rFonts w:ascii="Arial" w:hAnsi="Arial" w:cs="Arial"/>
        </w:rPr>
        <w:t>Глава 3. Налоговая служба Украины: структура, функции, задачи</w:t>
      </w:r>
      <w:r w:rsidR="005F5746">
        <w:rPr>
          <w:rFonts w:ascii="Arial" w:hAnsi="Arial" w:cs="Arial"/>
        </w:rPr>
        <w:t>………..14</w:t>
      </w:r>
    </w:p>
    <w:p w:rsidR="00805D8E" w:rsidRPr="00AE1C4B" w:rsidRDefault="000D5282" w:rsidP="002F5F78">
      <w:pPr>
        <w:spacing w:line="360" w:lineRule="auto"/>
        <w:ind w:left="1985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Список литературы…………………………………………………………………28</w:t>
      </w: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805D8E" w:rsidRPr="005A3543" w:rsidRDefault="00805D8E" w:rsidP="00154B30">
      <w:pPr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154B30" w:rsidRDefault="00154B30" w:rsidP="00154B30">
      <w:pPr>
        <w:jc w:val="both"/>
        <w:rPr>
          <w:sz w:val="28"/>
          <w:szCs w:val="28"/>
        </w:rPr>
      </w:pPr>
    </w:p>
    <w:p w:rsidR="002F5F78" w:rsidRDefault="002F5F78" w:rsidP="002F5F78">
      <w:pPr>
        <w:spacing w:line="360" w:lineRule="auto"/>
        <w:ind w:right="567"/>
        <w:jc w:val="both"/>
        <w:rPr>
          <w:sz w:val="28"/>
          <w:szCs w:val="28"/>
        </w:rPr>
      </w:pPr>
    </w:p>
    <w:p w:rsidR="002F5F78" w:rsidRDefault="002F5F78" w:rsidP="002F5F78">
      <w:pPr>
        <w:spacing w:line="360" w:lineRule="auto"/>
        <w:ind w:right="567"/>
        <w:jc w:val="both"/>
        <w:rPr>
          <w:sz w:val="28"/>
          <w:szCs w:val="28"/>
        </w:rPr>
      </w:pPr>
    </w:p>
    <w:p w:rsidR="00805D8E" w:rsidRPr="002F5F78" w:rsidRDefault="002F5F78" w:rsidP="002F5F78">
      <w:pPr>
        <w:spacing w:line="360" w:lineRule="auto"/>
        <w:ind w:left="1980" w:right="567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 w:rsidR="00805D8E" w:rsidRPr="002F5F78">
        <w:rPr>
          <w:rFonts w:ascii="Arial" w:hAnsi="Arial" w:cs="Arial"/>
        </w:rPr>
        <w:t>Глава 1. Суть и назначение акцизного сбора</w:t>
      </w:r>
    </w:p>
    <w:p w:rsidR="00805D8E" w:rsidRPr="002F5F78" w:rsidRDefault="00805D8E" w:rsidP="002F5F78">
      <w:pPr>
        <w:spacing w:line="360" w:lineRule="auto"/>
        <w:ind w:leftChars="1985" w:left="4764" w:right="567"/>
        <w:jc w:val="both"/>
        <w:rPr>
          <w:rFonts w:ascii="Arial" w:hAnsi="Arial" w:cs="Arial"/>
        </w:rPr>
      </w:pPr>
    </w:p>
    <w:p w:rsidR="00805D8E" w:rsidRPr="002F5F78" w:rsidRDefault="00805D8E" w:rsidP="002F5F7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66" w:line="360" w:lineRule="auto"/>
        <w:ind w:leftChars="3473" w:left="8335" w:right="567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3"/>
        </w:rPr>
        <w:t>Акцизный сбор - это непрямой налог на отдельные товары (продукцию), определенные законом как подак</w:t>
      </w:r>
      <w:r w:rsidRPr="002F5F78">
        <w:rPr>
          <w:rFonts w:ascii="Arial" w:hAnsi="Arial" w:cs="Arial"/>
          <w:color w:val="000000"/>
          <w:spacing w:val="-3"/>
        </w:rPr>
        <w:softHyphen/>
      </w:r>
      <w:r w:rsidRPr="002F5F78">
        <w:rPr>
          <w:rFonts w:ascii="Arial" w:hAnsi="Arial" w:cs="Arial"/>
          <w:color w:val="000000"/>
          <w:spacing w:val="-5"/>
        </w:rPr>
        <w:t>цизные, который включается в цену этих товаров (продукции).</w:t>
      </w:r>
    </w:p>
    <w:p w:rsidR="00805D8E" w:rsidRPr="002F5F78" w:rsidRDefault="00805D8E" w:rsidP="002F5F7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1" w:line="360" w:lineRule="auto"/>
        <w:ind w:leftChars="3473" w:left="8335" w:right="567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1"/>
        </w:rPr>
        <w:t>Налоговый агент - это субъект предпринимательской деятельности, созданный в форме предприятия с</w:t>
      </w:r>
      <w:r w:rsidR="003D1C17" w:rsidRPr="002F5F78">
        <w:rPr>
          <w:rFonts w:ascii="Arial" w:hAnsi="Arial" w:cs="Arial"/>
          <w:color w:val="000000"/>
          <w:spacing w:val="1"/>
        </w:rPr>
        <w:t xml:space="preserve"> </w:t>
      </w:r>
      <w:r w:rsidRPr="002F5F78">
        <w:rPr>
          <w:rFonts w:ascii="Arial" w:hAnsi="Arial" w:cs="Arial"/>
          <w:color w:val="000000"/>
          <w:spacing w:val="-3"/>
        </w:rPr>
        <w:t>иностранными инвестициями (а также его дочерние предприятия, филиалы, отделения, обособленные под</w:t>
      </w:r>
      <w:r w:rsidRPr="002F5F78">
        <w:rPr>
          <w:rFonts w:ascii="Arial" w:hAnsi="Arial" w:cs="Arial"/>
          <w:color w:val="000000"/>
          <w:spacing w:val="-3"/>
        </w:rPr>
        <w:softHyphen/>
      </w:r>
      <w:r w:rsidR="003D1C17" w:rsidRPr="002F5F78">
        <w:rPr>
          <w:rFonts w:ascii="Arial" w:hAnsi="Arial" w:cs="Arial"/>
          <w:color w:val="000000"/>
          <w:spacing w:val="-3"/>
        </w:rPr>
        <w:t xml:space="preserve"> </w:t>
      </w:r>
      <w:r w:rsidRPr="002F5F78">
        <w:rPr>
          <w:rFonts w:ascii="Arial" w:hAnsi="Arial" w:cs="Arial"/>
          <w:color w:val="000000"/>
        </w:rPr>
        <w:t>разделения) право которого на освобождение от налогообложения отдельными налогами, сборами было</w:t>
      </w:r>
      <w:r w:rsidR="003D1C17" w:rsidRPr="002F5F78">
        <w:rPr>
          <w:rFonts w:ascii="Arial" w:hAnsi="Arial" w:cs="Arial"/>
          <w:color w:val="000000"/>
        </w:rPr>
        <w:t xml:space="preserve"> </w:t>
      </w:r>
      <w:r w:rsidRPr="002F5F78">
        <w:rPr>
          <w:rFonts w:ascii="Arial" w:hAnsi="Arial" w:cs="Arial"/>
          <w:color w:val="000000"/>
          <w:spacing w:val="-5"/>
        </w:rPr>
        <w:t>подтверждено решением суда уполномоченный:</w:t>
      </w:r>
    </w:p>
    <w:p w:rsidR="00805D8E" w:rsidRPr="002F5F78" w:rsidRDefault="00805D8E" w:rsidP="002F5F78">
      <w:pPr>
        <w:spacing w:line="360" w:lineRule="auto"/>
        <w:ind w:leftChars="1985" w:left="4764" w:right="567"/>
        <w:jc w:val="both"/>
        <w:rPr>
          <w:rFonts w:ascii="Arial" w:hAnsi="Arial" w:cs="Arial"/>
        </w:rPr>
      </w:pPr>
    </w:p>
    <w:p w:rsidR="00805D8E" w:rsidRPr="002F5F78" w:rsidRDefault="00805D8E" w:rsidP="002F5F78">
      <w:pPr>
        <w:widowControl w:val="0"/>
        <w:numPr>
          <w:ilvl w:val="0"/>
          <w:numId w:val="2"/>
        </w:numPr>
        <w:shd w:val="clear" w:color="auto" w:fill="FFFFFF"/>
        <w:tabs>
          <w:tab w:val="left" w:pos="1850"/>
        </w:tabs>
        <w:autoSpaceDE w:val="0"/>
        <w:autoSpaceDN w:val="0"/>
        <w:adjustRightInd w:val="0"/>
        <w:spacing w:before="115" w:line="360" w:lineRule="auto"/>
        <w:ind w:leftChars="1985" w:left="4764" w:right="567"/>
        <w:jc w:val="both"/>
        <w:rPr>
          <w:rFonts w:ascii="Arial" w:hAnsi="Arial" w:cs="Arial"/>
          <w:color w:val="000000"/>
          <w:spacing w:val="-21"/>
        </w:rPr>
      </w:pPr>
      <w:r w:rsidRPr="002F5F78">
        <w:rPr>
          <w:rFonts w:ascii="Arial" w:hAnsi="Arial" w:cs="Arial"/>
          <w:color w:val="000000"/>
          <w:spacing w:val="-5"/>
        </w:rPr>
        <w:t>Осуществлять начисление акцизного сбора.</w:t>
      </w:r>
    </w:p>
    <w:p w:rsidR="00805D8E" w:rsidRPr="002F5F78" w:rsidRDefault="00805D8E" w:rsidP="002F5F78">
      <w:pPr>
        <w:widowControl w:val="0"/>
        <w:numPr>
          <w:ilvl w:val="0"/>
          <w:numId w:val="2"/>
        </w:numPr>
        <w:shd w:val="clear" w:color="auto" w:fill="FFFFFF"/>
        <w:tabs>
          <w:tab w:val="left" w:pos="1850"/>
        </w:tabs>
        <w:autoSpaceDE w:val="0"/>
        <w:autoSpaceDN w:val="0"/>
        <w:adjustRightInd w:val="0"/>
        <w:spacing w:before="101" w:line="360" w:lineRule="auto"/>
        <w:ind w:leftChars="1985" w:left="5498" w:right="567" w:hanging="734"/>
        <w:jc w:val="both"/>
        <w:rPr>
          <w:rFonts w:ascii="Arial" w:hAnsi="Arial" w:cs="Arial"/>
          <w:color w:val="000000"/>
          <w:spacing w:val="-14"/>
        </w:rPr>
      </w:pPr>
      <w:r w:rsidRPr="002F5F78">
        <w:rPr>
          <w:rFonts w:ascii="Arial" w:hAnsi="Arial" w:cs="Arial"/>
          <w:color w:val="000000"/>
          <w:spacing w:val="-3"/>
        </w:rPr>
        <w:t>Взимать акцизный сбор с плательщиков акцизного сбора -физических и юридических лиц,</w:t>
      </w:r>
      <w:r w:rsidR="003D1C17" w:rsidRPr="002F5F78">
        <w:rPr>
          <w:rFonts w:ascii="Arial" w:hAnsi="Arial" w:cs="Arial"/>
          <w:color w:val="000000"/>
          <w:spacing w:val="-3"/>
        </w:rPr>
        <w:t xml:space="preserve"> </w:t>
      </w:r>
      <w:r w:rsidRPr="002F5F78">
        <w:rPr>
          <w:rFonts w:ascii="Arial" w:hAnsi="Arial" w:cs="Arial"/>
          <w:color w:val="000000"/>
          <w:spacing w:val="-5"/>
        </w:rPr>
        <w:t>которые покупают у него подакцизные товары;</w:t>
      </w:r>
    </w:p>
    <w:p w:rsidR="00805D8E" w:rsidRPr="002F5F78" w:rsidRDefault="00805D8E" w:rsidP="002F5F78">
      <w:pPr>
        <w:widowControl w:val="0"/>
        <w:numPr>
          <w:ilvl w:val="0"/>
          <w:numId w:val="2"/>
        </w:numPr>
        <w:shd w:val="clear" w:color="auto" w:fill="FFFFFF"/>
        <w:tabs>
          <w:tab w:val="left" w:pos="1850"/>
        </w:tabs>
        <w:autoSpaceDE w:val="0"/>
        <w:autoSpaceDN w:val="0"/>
        <w:adjustRightInd w:val="0"/>
        <w:spacing w:before="101" w:line="360" w:lineRule="auto"/>
        <w:ind w:leftChars="1985" w:left="4764" w:right="567"/>
        <w:jc w:val="both"/>
        <w:rPr>
          <w:rFonts w:ascii="Arial" w:hAnsi="Arial" w:cs="Arial"/>
          <w:color w:val="000000"/>
          <w:spacing w:val="-15"/>
        </w:rPr>
      </w:pPr>
      <w:r w:rsidRPr="002F5F78">
        <w:rPr>
          <w:rFonts w:ascii="Arial" w:hAnsi="Arial" w:cs="Arial"/>
          <w:color w:val="000000"/>
          <w:spacing w:val="-5"/>
        </w:rPr>
        <w:t>Вносить суммы акцизного сбора, удержанные с плательщиков в бюджет.</w:t>
      </w:r>
    </w:p>
    <w:p w:rsidR="00805D8E" w:rsidRPr="002F5F78" w:rsidRDefault="00805D8E" w:rsidP="000D5282">
      <w:pPr>
        <w:widowControl w:val="0"/>
        <w:numPr>
          <w:ilvl w:val="0"/>
          <w:numId w:val="2"/>
        </w:numPr>
        <w:shd w:val="clear" w:color="auto" w:fill="FFFFFF"/>
        <w:tabs>
          <w:tab w:val="left" w:pos="1850"/>
        </w:tabs>
        <w:autoSpaceDE w:val="0"/>
        <w:autoSpaceDN w:val="0"/>
        <w:adjustRightInd w:val="0"/>
        <w:spacing w:before="108" w:line="360" w:lineRule="auto"/>
        <w:ind w:leftChars="1992" w:left="4781" w:rightChars="993" w:right="2383"/>
        <w:jc w:val="both"/>
        <w:rPr>
          <w:rFonts w:ascii="Arial" w:hAnsi="Arial" w:cs="Arial"/>
          <w:color w:val="000000"/>
          <w:spacing w:val="-11"/>
        </w:rPr>
      </w:pPr>
      <w:r w:rsidRPr="002F5F78">
        <w:rPr>
          <w:rFonts w:ascii="Arial" w:hAnsi="Arial" w:cs="Arial"/>
          <w:color w:val="000000"/>
          <w:spacing w:val="-5"/>
        </w:rPr>
        <w:t>Нести ответственность за неисполнение или ненадлежащее исполнение таких полномочий.</w:t>
      </w:r>
    </w:p>
    <w:p w:rsidR="00805D8E" w:rsidRPr="002F5F78" w:rsidRDefault="00805D8E" w:rsidP="001D4587">
      <w:pPr>
        <w:spacing w:line="360" w:lineRule="auto"/>
        <w:ind w:leftChars="1985" w:left="4764" w:right="567"/>
        <w:jc w:val="both"/>
        <w:rPr>
          <w:rFonts w:ascii="Arial" w:hAnsi="Arial" w:cs="Arial"/>
        </w:rPr>
      </w:pPr>
      <w:r w:rsidRPr="002F5F78">
        <w:rPr>
          <w:rFonts w:ascii="Arial" w:hAnsi="Arial" w:cs="Arial"/>
        </w:rPr>
        <w:t>Плательщиками акцизного сбора являются</w:t>
      </w:r>
      <w:r w:rsidRPr="002F5F78">
        <w:rPr>
          <w:rFonts w:ascii="Arial" w:hAnsi="Arial" w:cs="Arial"/>
          <w:lang w:val="en-US"/>
        </w:rPr>
        <w:t>:</w:t>
      </w:r>
    </w:p>
    <w:p w:rsidR="00805D8E" w:rsidRPr="002F5F78" w:rsidRDefault="00805D8E" w:rsidP="001D4587">
      <w:pPr>
        <w:spacing w:line="360" w:lineRule="auto"/>
        <w:ind w:leftChars="1985" w:left="4764" w:right="567"/>
        <w:jc w:val="both"/>
        <w:rPr>
          <w:rFonts w:ascii="Arial" w:hAnsi="Arial" w:cs="Arial"/>
        </w:rPr>
      </w:pPr>
    </w:p>
    <w:p w:rsidR="00805D8E" w:rsidRPr="002F5F78" w:rsidRDefault="00805D8E" w:rsidP="001D4587">
      <w:pPr>
        <w:shd w:val="clear" w:color="auto" w:fill="FFFFFF"/>
        <w:spacing w:before="108" w:line="360" w:lineRule="auto"/>
        <w:ind w:leftChars="1985" w:left="5095" w:right="567" w:hanging="33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4"/>
        </w:rPr>
        <w:t>Субъекты предпринимательской деятельности, а также филиалы, отделения (прочие обособленные подраз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 xml:space="preserve">деления) - производители подакцизных товаров (услуг) на таможенной территории Украины, в том числе из </w:t>
      </w:r>
      <w:r w:rsidRPr="002F5F78">
        <w:rPr>
          <w:rFonts w:ascii="Arial" w:hAnsi="Arial" w:cs="Arial"/>
          <w:color w:val="000000"/>
          <w:spacing w:val="-4"/>
        </w:rPr>
        <w:t xml:space="preserve">давальческого сырья, по товарам (продукции), на которые установлены ставки акцизного сбора в твердых </w:t>
      </w:r>
      <w:r w:rsidRPr="002F5F78">
        <w:rPr>
          <w:rFonts w:ascii="Arial" w:hAnsi="Arial" w:cs="Arial"/>
          <w:color w:val="000000"/>
          <w:spacing w:val="-5"/>
        </w:rPr>
        <w:t xml:space="preserve">суммах, а также заказчики, по поручении которых изготовляется продукция на давальческих условиях по товарам, акцизный сбор по которым установлен в процентах к обороту, которые уплачивают акцизный сбор </w:t>
      </w:r>
      <w:r w:rsidRPr="002F5F78">
        <w:rPr>
          <w:rFonts w:ascii="Arial" w:hAnsi="Arial" w:cs="Arial"/>
          <w:color w:val="000000"/>
          <w:spacing w:val="-6"/>
        </w:rPr>
        <w:t>производителю;</w:t>
      </w:r>
    </w:p>
    <w:p w:rsidR="00805D8E" w:rsidRPr="002F5F78" w:rsidRDefault="00805D8E" w:rsidP="001D4587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2" w:line="360" w:lineRule="auto"/>
        <w:ind w:leftChars="1985" w:left="5095" w:right="567" w:hanging="331"/>
        <w:jc w:val="both"/>
        <w:rPr>
          <w:rFonts w:ascii="Arial" w:hAnsi="Arial" w:cs="Arial"/>
          <w:i/>
          <w:iCs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Нерезиденты, которые осуществляют изготовление подакцизных товаров (услуг) на таможенной территории</w:t>
      </w:r>
      <w:r w:rsidRPr="002F5F78">
        <w:rPr>
          <w:rFonts w:ascii="Arial" w:hAnsi="Arial" w:cs="Arial"/>
          <w:color w:val="000000"/>
          <w:spacing w:val="-5"/>
        </w:rPr>
        <w:br/>
      </w:r>
      <w:r w:rsidRPr="002F5F78">
        <w:rPr>
          <w:rFonts w:ascii="Arial" w:hAnsi="Arial" w:cs="Arial"/>
          <w:color w:val="000000"/>
          <w:spacing w:val="-3"/>
        </w:rPr>
        <w:t>Украины непосредственно либо через их  постоянные представительства либо лиц, приравненных до них в</w:t>
      </w:r>
      <w:r w:rsidR="003D1C17" w:rsidRPr="002F5F78">
        <w:rPr>
          <w:rFonts w:ascii="Arial" w:hAnsi="Arial" w:cs="Arial"/>
          <w:color w:val="000000"/>
          <w:spacing w:val="-3"/>
        </w:rPr>
        <w:t xml:space="preserve"> </w:t>
      </w:r>
      <w:r w:rsidRPr="002F5F78">
        <w:rPr>
          <w:rFonts w:ascii="Arial" w:hAnsi="Arial" w:cs="Arial"/>
          <w:color w:val="000000"/>
          <w:spacing w:val="-5"/>
        </w:rPr>
        <w:t>соответствии с законодательством;</w:t>
      </w:r>
    </w:p>
    <w:p w:rsidR="00805D8E" w:rsidRPr="002F5F78" w:rsidRDefault="00805D8E" w:rsidP="001D4587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1"/>
        </w:rPr>
        <w:t>Любой субъект предпринимательской деятельности, прочие юридические</w:t>
      </w:r>
      <w:r w:rsidRPr="005A3543">
        <w:rPr>
          <w:color w:val="000000"/>
          <w:spacing w:val="-1"/>
          <w:sz w:val="28"/>
          <w:szCs w:val="28"/>
        </w:rPr>
        <w:t xml:space="preserve"> лица, </w:t>
      </w:r>
      <w:r w:rsidRPr="002F5F78">
        <w:rPr>
          <w:rFonts w:ascii="Arial" w:hAnsi="Arial" w:cs="Arial"/>
          <w:color w:val="000000"/>
          <w:spacing w:val="-1"/>
        </w:rPr>
        <w:t>их филиалы, отделения,</w:t>
      </w:r>
      <w:r w:rsidR="003D1C17" w:rsidRPr="002F5F78">
        <w:rPr>
          <w:rFonts w:ascii="Arial" w:hAnsi="Arial" w:cs="Arial"/>
          <w:color w:val="000000"/>
          <w:spacing w:val="-1"/>
        </w:rPr>
        <w:t xml:space="preserve"> </w:t>
      </w:r>
      <w:r w:rsidRPr="002F5F78">
        <w:rPr>
          <w:rFonts w:ascii="Arial" w:hAnsi="Arial" w:cs="Arial"/>
          <w:color w:val="000000"/>
          <w:spacing w:val="-3"/>
        </w:rPr>
        <w:t>прочие обособленные подразделения, которые импортируют на таможенную территорию Украины подак</w:t>
      </w:r>
      <w:r w:rsidRPr="002F5F78">
        <w:rPr>
          <w:rFonts w:ascii="Arial" w:hAnsi="Arial" w:cs="Arial"/>
          <w:color w:val="000000"/>
          <w:spacing w:val="-3"/>
        </w:rPr>
        <w:softHyphen/>
      </w:r>
      <w:r w:rsidRPr="002F5F78">
        <w:rPr>
          <w:rFonts w:ascii="Arial" w:hAnsi="Arial" w:cs="Arial"/>
          <w:color w:val="000000"/>
          <w:spacing w:val="-5"/>
        </w:rPr>
        <w:t>цизные товары, независимо от наличия внесенных к ним иностранных инвестиций;</w:t>
      </w:r>
    </w:p>
    <w:p w:rsidR="00805D8E" w:rsidRPr="002F5F78" w:rsidRDefault="00805D8E" w:rsidP="002F5F78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2"/>
        </w:rPr>
        <w:t>Физические лица - резиденты либо нерезиденты, которые ввозят (пересылают) подакцизные товары либо</w:t>
      </w:r>
      <w:r w:rsidR="003D1C17" w:rsidRPr="002F5F78">
        <w:rPr>
          <w:rFonts w:ascii="Arial" w:hAnsi="Arial" w:cs="Arial"/>
          <w:color w:val="000000"/>
          <w:spacing w:val="-2"/>
        </w:rPr>
        <w:t xml:space="preserve"> </w:t>
      </w:r>
      <w:r w:rsidRPr="002F5F78">
        <w:rPr>
          <w:rFonts w:ascii="Arial" w:hAnsi="Arial" w:cs="Arial"/>
          <w:color w:val="000000"/>
          <w:spacing w:val="-6"/>
        </w:rPr>
        <w:t>предметы на таможенную территорию Украины в виде сопроводительного или несопровождаемого багажа, а</w:t>
      </w:r>
      <w:r w:rsidR="003D1C17" w:rsidRPr="002F5F78">
        <w:rPr>
          <w:rFonts w:ascii="Arial" w:hAnsi="Arial" w:cs="Arial"/>
          <w:color w:val="000000"/>
          <w:spacing w:val="-6"/>
        </w:rPr>
        <w:t xml:space="preserve"> </w:t>
      </w:r>
      <w:r w:rsidRPr="002F5F78">
        <w:rPr>
          <w:rFonts w:ascii="Arial" w:hAnsi="Arial" w:cs="Arial"/>
          <w:color w:val="000000"/>
          <w:spacing w:val="-2"/>
        </w:rPr>
        <w:t>также физические лица, которые получают такие подакцизные предметы, пересланные из-за таможенной</w:t>
      </w:r>
      <w:r w:rsidR="003D1C17" w:rsidRPr="002F5F78">
        <w:rPr>
          <w:rFonts w:ascii="Arial" w:hAnsi="Arial" w:cs="Arial"/>
          <w:color w:val="000000"/>
          <w:spacing w:val="-2"/>
        </w:rPr>
        <w:t xml:space="preserve"> </w:t>
      </w:r>
      <w:r w:rsidRPr="002F5F78">
        <w:rPr>
          <w:rFonts w:ascii="Arial" w:hAnsi="Arial" w:cs="Arial"/>
          <w:color w:val="000000"/>
          <w:spacing w:val="-4"/>
        </w:rPr>
        <w:t>границы Украины в виде почтовых или других отправлений или несопров</w:t>
      </w:r>
      <w:r w:rsidR="003D1C17" w:rsidRPr="002F5F78">
        <w:rPr>
          <w:rFonts w:ascii="Arial" w:hAnsi="Arial" w:cs="Arial"/>
          <w:color w:val="000000"/>
          <w:spacing w:val="-4"/>
        </w:rPr>
        <w:t xml:space="preserve">ождаемого багажа, в объемах или </w:t>
      </w:r>
      <w:r w:rsidRPr="002F5F78">
        <w:rPr>
          <w:rFonts w:ascii="Arial" w:hAnsi="Arial" w:cs="Arial"/>
          <w:color w:val="000000"/>
          <w:spacing w:val="-4"/>
        </w:rPr>
        <w:t>стоимость, которая превышает нормы беспошлинного перевоза (пересылки) для таких физических лиц, оп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ределенные таможенным законодательством;</w:t>
      </w:r>
    </w:p>
    <w:p w:rsidR="00805D8E" w:rsidRPr="002F5F78" w:rsidRDefault="00154B30" w:rsidP="002F5F78">
      <w:pPr>
        <w:shd w:val="clear" w:color="auto" w:fill="FFFFFF"/>
        <w:spacing w:before="122" w:line="360" w:lineRule="auto"/>
        <w:ind w:left="1985" w:rightChars="567" w:right="1361" w:hanging="338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3"/>
        </w:rPr>
        <w:t>&gt;</w:t>
      </w:r>
      <w:r w:rsidR="00805D8E" w:rsidRPr="002F5F78">
        <w:rPr>
          <w:rFonts w:ascii="Arial" w:hAnsi="Arial" w:cs="Arial"/>
          <w:color w:val="000000"/>
          <w:spacing w:val="-3"/>
        </w:rPr>
        <w:t xml:space="preserve"> Юридические или физические лица, которые покупают (получают в другие формы владения, пользования </w:t>
      </w:r>
      <w:r w:rsidR="00805D8E" w:rsidRPr="002F5F78">
        <w:rPr>
          <w:rFonts w:ascii="Arial" w:hAnsi="Arial" w:cs="Arial"/>
          <w:color w:val="000000"/>
          <w:spacing w:val="-5"/>
        </w:rPr>
        <w:t>или распоряжения) подакцизные товары у налоговых агентов.</w:t>
      </w:r>
    </w:p>
    <w:p w:rsidR="003D1C17" w:rsidRPr="002F5F78" w:rsidRDefault="003D1C17" w:rsidP="002F5F78">
      <w:pPr>
        <w:shd w:val="clear" w:color="auto" w:fill="FFFFFF"/>
        <w:spacing w:before="115" w:after="562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5"/>
        </w:rPr>
        <w:t>Объекты налогообложения акцизным сбором являются:</w:t>
      </w:r>
    </w:p>
    <w:p w:rsidR="003D1C17" w:rsidRPr="002F5F78" w:rsidRDefault="003D1C17" w:rsidP="002F5F78">
      <w:pPr>
        <w:shd w:val="clear" w:color="auto" w:fill="FFFFFF"/>
        <w:spacing w:before="180" w:line="360" w:lineRule="auto"/>
        <w:ind w:left="1985" w:rightChars="567" w:right="1361" w:hanging="346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3"/>
        </w:rPr>
        <w:t>Обороты по реализации произведенных в Украине подакцизных товаров (продукции), в т.ч. из давальческо</w:t>
      </w:r>
      <w:r w:rsidRPr="002F5F78">
        <w:rPr>
          <w:rFonts w:ascii="Arial" w:hAnsi="Arial" w:cs="Arial"/>
          <w:color w:val="000000"/>
          <w:spacing w:val="-5"/>
        </w:rPr>
        <w:t>го сырья путем их продажи, обмена и прочие товары (продукцию, работы, услуги), бесплатной передачи то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4"/>
        </w:rPr>
        <w:t>варов (продукции) либо с частичной их оплатой, а также объемы отгруженных подакцизных товаров (про</w:t>
      </w:r>
      <w:r w:rsidRPr="002F5F78">
        <w:rPr>
          <w:rFonts w:ascii="Arial" w:hAnsi="Arial" w:cs="Arial"/>
          <w:color w:val="000000"/>
          <w:spacing w:val="-4"/>
        </w:rPr>
        <w:softHyphen/>
        <w:t>дукции), изготовленной из давальческого сырья;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8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4"/>
        </w:rPr>
        <w:t>Обороты по реализации (передаче) товаров (продукции) для собственного потребления, промышленной пе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реработке (кроме оборотов по реализации (передаче) для производства подакцизных товаров, за исключени</w:t>
      </w:r>
      <w:r w:rsidRPr="002F5F78">
        <w:rPr>
          <w:rFonts w:ascii="Arial" w:hAnsi="Arial" w:cs="Arial"/>
          <w:color w:val="000000"/>
          <w:spacing w:val="-5"/>
        </w:rPr>
        <w:softHyphen/>
        <w:t>ем нефтепродуктов), а также для своих работников;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8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2"/>
        </w:rPr>
        <w:t>Таможенная стоимость товаров (продукции), которые импортируются (ввозятся, пересылаются) на тамо</w:t>
      </w:r>
      <w:r w:rsidRPr="002F5F78">
        <w:rPr>
          <w:rFonts w:ascii="Arial" w:hAnsi="Arial" w:cs="Arial"/>
          <w:color w:val="000000"/>
          <w:spacing w:val="-2"/>
        </w:rPr>
        <w:softHyphen/>
        <w:t xml:space="preserve">женную территорию Украины, в т.ч. в рамках бартерных (товарообменных) операций либо без оплаты их </w:t>
      </w:r>
      <w:r w:rsidRPr="002F5F78">
        <w:rPr>
          <w:rFonts w:ascii="Arial" w:hAnsi="Arial" w:cs="Arial"/>
          <w:color w:val="000000"/>
          <w:spacing w:val="-5"/>
        </w:rPr>
        <w:t>стоимости или с частичной оплатой.</w:t>
      </w:r>
    </w:p>
    <w:p w:rsidR="003D1C17" w:rsidRPr="002F5F78" w:rsidRDefault="003D1C17" w:rsidP="002F5F78">
      <w:pPr>
        <w:shd w:val="clear" w:color="auto" w:fill="FFFFFF"/>
        <w:spacing w:before="108" w:line="360" w:lineRule="auto"/>
        <w:ind w:left="1985" w:rightChars="567" w:right="1361" w:firstLine="727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4"/>
        </w:rPr>
        <w:t>В случае продажи (прочих видов отчуждения) налоговыми агентами подакцизных товаров (про</w:t>
      </w:r>
      <w:r w:rsidRPr="002F5F78">
        <w:rPr>
          <w:rFonts w:ascii="Arial" w:hAnsi="Arial" w:cs="Arial"/>
          <w:color w:val="000000"/>
          <w:spacing w:val="4"/>
        </w:rPr>
        <w:softHyphen/>
      </w:r>
      <w:r w:rsidRPr="002F5F78">
        <w:rPr>
          <w:rFonts w:ascii="Arial" w:hAnsi="Arial" w:cs="Arial"/>
          <w:color w:val="000000"/>
          <w:spacing w:val="2"/>
        </w:rPr>
        <w:t>дукции) объектом налогообложения являются: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1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4"/>
        </w:rPr>
        <w:t>Для производственных на территории Украины товаров (продукции) - обороты по реализации таких подак</w:t>
      </w:r>
      <w:r w:rsidRPr="002F5F78">
        <w:rPr>
          <w:rFonts w:ascii="Arial" w:hAnsi="Arial" w:cs="Arial"/>
          <w:color w:val="000000"/>
          <w:spacing w:val="-4"/>
        </w:rPr>
        <w:softHyphen/>
        <w:t>цизных товаров (продукции), включая стоимость любых дополнительных услуг либо работ, связанных с та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кой реализацией;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5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Для импортированных (ввезенных, пересланных) на таможенную территорию Украины товаров (продукции)</w:t>
      </w:r>
      <w:r w:rsidRPr="002F5F78">
        <w:rPr>
          <w:rFonts w:ascii="Arial" w:hAnsi="Arial" w:cs="Arial"/>
          <w:color w:val="000000"/>
          <w:spacing w:val="-5"/>
        </w:rPr>
        <w:br/>
      </w:r>
      <w:r w:rsidRPr="002F5F78">
        <w:rPr>
          <w:rFonts w:ascii="Arial" w:hAnsi="Arial" w:cs="Arial"/>
          <w:color w:val="000000"/>
          <w:spacing w:val="-4"/>
        </w:rPr>
        <w:t>- обороты по реализации таких подакцизных товаров (продукции) включая стоимость любых дополнитель</w:t>
      </w:r>
      <w:r w:rsidRPr="002F5F78">
        <w:rPr>
          <w:rFonts w:ascii="Arial" w:hAnsi="Arial" w:cs="Arial"/>
          <w:color w:val="000000"/>
          <w:spacing w:val="-4"/>
        </w:rPr>
        <w:softHyphen/>
        <w:t>ных услуг, либо работ, связанных с такой реализацией на таможенной территорией Украины, но не меньше таможенной стоимости таких подакцизных товаров (продукции) с учетом сумм уплаченной либо начислен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ной, но не уплаченной ввозной (импортированной) пошлины.</w:t>
      </w:r>
    </w:p>
    <w:p w:rsidR="003D1C17" w:rsidRPr="002F5F78" w:rsidRDefault="003D1C17" w:rsidP="002F5F78">
      <w:pPr>
        <w:shd w:val="clear" w:color="auto" w:fill="FFFFFF"/>
        <w:spacing w:before="108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2"/>
        </w:rPr>
        <w:t>Акцизный сбор не взимается при реализации подакцизных товаров (продукции):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5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По товарам, которые были вывезены (экспортированы) плательщиком акцизного сбора за границы таможен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4"/>
        </w:rPr>
        <w:t xml:space="preserve">ной территории Украины. Товары признаются вывезенными (экспортированными) плательщиком налога за </w:t>
      </w:r>
      <w:r w:rsidRPr="002F5F78">
        <w:rPr>
          <w:rFonts w:ascii="Arial" w:hAnsi="Arial" w:cs="Arial"/>
          <w:color w:val="000000"/>
          <w:spacing w:val="-5"/>
        </w:rPr>
        <w:t>границы таможенной территории Украины в случае, когда их вывоз зарегистрирован оформленной соответ</w:t>
      </w:r>
      <w:r w:rsidRPr="002F5F78">
        <w:rPr>
          <w:rFonts w:ascii="Arial" w:hAnsi="Arial" w:cs="Arial"/>
          <w:color w:val="000000"/>
          <w:spacing w:val="-5"/>
        </w:rPr>
        <w:softHyphen/>
        <w:t>ствующим образом таможенной грузовой декларацией;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5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По подакцизным товарам, которые импортируются на таможенную территорию Украины, если с таких това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3"/>
        </w:rPr>
        <w:t>ров в соответствии с законодательством Украины не взимается НДС в связи с освобождением, предусмот</w:t>
      </w:r>
      <w:r w:rsidRPr="002F5F78">
        <w:rPr>
          <w:rFonts w:ascii="Arial" w:hAnsi="Arial" w:cs="Arial"/>
          <w:color w:val="000000"/>
          <w:spacing w:val="-3"/>
        </w:rPr>
        <w:softHyphen/>
      </w:r>
      <w:r w:rsidRPr="002F5F78">
        <w:rPr>
          <w:rFonts w:ascii="Arial" w:hAnsi="Arial" w:cs="Arial"/>
          <w:color w:val="000000"/>
          <w:spacing w:val="-2"/>
        </w:rPr>
        <w:t xml:space="preserve">ренным для транзитных товаров, товаров на таможенных складах, реэкспортированных товаров, товаров, </w:t>
      </w:r>
      <w:r w:rsidRPr="002F5F78">
        <w:rPr>
          <w:rFonts w:ascii="Arial" w:hAnsi="Arial" w:cs="Arial"/>
          <w:color w:val="000000"/>
          <w:spacing w:val="-4"/>
        </w:rPr>
        <w:t>которые направляются в магазины беспошлинной торговли, товаров, которые предназначаются для перера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ботки под таможенным контролем;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22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4"/>
        </w:rPr>
        <w:t xml:space="preserve">По реализации легковых автомобилей специального назначения для инвалидов, оплата стоимости которых производится органами социального обеспечения, а также легковых автомобилей специального назначения </w:t>
      </w:r>
      <w:r w:rsidRPr="002F5F78">
        <w:rPr>
          <w:rFonts w:ascii="Arial" w:hAnsi="Arial" w:cs="Arial"/>
          <w:color w:val="000000"/>
          <w:spacing w:val="-5"/>
        </w:rPr>
        <w:t>(скорая медицинская помощь и для потребностей подразделений МЧС), оплата стоимости которых осущест</w:t>
      </w:r>
      <w:r w:rsidRPr="002F5F78">
        <w:rPr>
          <w:rFonts w:ascii="Arial" w:hAnsi="Arial" w:cs="Arial"/>
          <w:color w:val="000000"/>
          <w:spacing w:val="-5"/>
        </w:rPr>
        <w:softHyphen/>
        <w:t>вляется за счет средств государственного и местных бюджетов;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1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При вывозе из таможенной территории Украины подакцизной продукции, приобретенной инвестором в соб</w:t>
      </w:r>
      <w:r w:rsidRPr="002F5F78">
        <w:rPr>
          <w:rFonts w:ascii="Arial" w:hAnsi="Arial" w:cs="Arial"/>
          <w:color w:val="000000"/>
          <w:spacing w:val="-5"/>
        </w:rPr>
        <w:softHyphen/>
        <w:t>ственность на условиях соглашения о распределении продукции, акцизный сбор не взимается.</w:t>
      </w:r>
    </w:p>
    <w:p w:rsidR="003D1C17" w:rsidRPr="002F5F78" w:rsidRDefault="003D1C17" w:rsidP="002F5F78">
      <w:pPr>
        <w:shd w:val="clear" w:color="auto" w:fill="FFFFFF"/>
        <w:spacing w:before="108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5"/>
        </w:rPr>
        <w:t>Ставки акцизного сбора являются едиными по всей территории Украины.</w:t>
      </w:r>
    </w:p>
    <w:p w:rsidR="003D1C17" w:rsidRPr="002F5F78" w:rsidRDefault="003D1C17" w:rsidP="002F5F78">
      <w:pPr>
        <w:shd w:val="clear" w:color="auto" w:fill="FFFFFF"/>
        <w:tabs>
          <w:tab w:val="left" w:leader="underscore" w:pos="749"/>
          <w:tab w:val="left" w:leader="underscore" w:pos="10339"/>
        </w:tabs>
        <w:spacing w:before="274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iCs/>
          <w:smallCaps/>
          <w:color w:val="000000"/>
          <w:spacing w:val="-3"/>
        </w:rPr>
        <w:t>Порядок начисления и уплаты в бюлке т акцизного сбора.</w:t>
      </w:r>
    </w:p>
    <w:p w:rsidR="003D1C17" w:rsidRPr="002F5F78" w:rsidRDefault="003D1C17" w:rsidP="002F5F78">
      <w:pPr>
        <w:shd w:val="clear" w:color="auto" w:fill="FFFFFF"/>
        <w:spacing w:before="130" w:line="360" w:lineRule="auto"/>
        <w:ind w:left="1985" w:rightChars="567" w:right="1361" w:firstLine="684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5"/>
        </w:rPr>
        <w:t xml:space="preserve">В соответствии с Положением о порядке начисления, сроки уплаты и подачи расчета акцизного сбора № </w:t>
      </w:r>
      <w:r w:rsidRPr="002F5F78">
        <w:rPr>
          <w:rFonts w:ascii="Arial" w:hAnsi="Arial" w:cs="Arial"/>
          <w:color w:val="000000"/>
          <w:spacing w:val="-6"/>
        </w:rPr>
        <w:t>111, акцизный сбор начисляется:</w:t>
      </w:r>
    </w:p>
    <w:p w:rsidR="003D1C17" w:rsidRPr="002F5F78" w:rsidRDefault="003D1C17" w:rsidP="002F5F78">
      <w:pPr>
        <w:shd w:val="clear" w:color="auto" w:fill="FFFFFF"/>
        <w:tabs>
          <w:tab w:val="left" w:pos="986"/>
        </w:tabs>
        <w:spacing w:before="115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10"/>
        </w:rPr>
        <w:t>а)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5"/>
        </w:rPr>
        <w:t>по ставкам в процентах к обороту продаж: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22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3"/>
        </w:rPr>
        <w:t>для товаров, которые изготовлены на таможенной территории Украины - исходя из их стоимости, по уста</w:t>
      </w:r>
      <w:r w:rsidRPr="002F5F78">
        <w:rPr>
          <w:rFonts w:ascii="Arial" w:hAnsi="Arial" w:cs="Arial"/>
          <w:color w:val="000000"/>
          <w:spacing w:val="-3"/>
        </w:rPr>
        <w:softHyphen/>
      </w:r>
      <w:r w:rsidRPr="002F5F78">
        <w:rPr>
          <w:rFonts w:ascii="Arial" w:hAnsi="Arial" w:cs="Arial"/>
          <w:color w:val="000000"/>
          <w:spacing w:val="-5"/>
        </w:rPr>
        <w:t>новленным производителем максимальным розничным ценам на товары, которые он производит, без НДС и акцизного сбора;</w:t>
      </w:r>
    </w:p>
    <w:p w:rsidR="003D1C17" w:rsidRPr="002F5F78" w:rsidRDefault="003D1C1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5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2"/>
        </w:rPr>
        <w:t xml:space="preserve">для товаров, которые импортируются на таможенную территорию Украины - исходя из их стоимости, по </w:t>
      </w:r>
      <w:r w:rsidRPr="002F5F78">
        <w:rPr>
          <w:rFonts w:ascii="Arial" w:hAnsi="Arial" w:cs="Arial"/>
          <w:color w:val="000000"/>
          <w:spacing w:val="-4"/>
        </w:rPr>
        <w:t xml:space="preserve">установленным импортером максимальным розничным ценам на товары, которые он импортирует, без НДС </w:t>
      </w:r>
      <w:r w:rsidRPr="002F5F78">
        <w:rPr>
          <w:rFonts w:ascii="Arial" w:hAnsi="Arial" w:cs="Arial"/>
          <w:color w:val="000000"/>
          <w:spacing w:val="-5"/>
        </w:rPr>
        <w:t>и акцизного сбора (но не меньше таможенной стоимости таких товаров с учетом сумм ввозной пошлины без НДС и акцизного сбора);</w:t>
      </w:r>
    </w:p>
    <w:p w:rsidR="003D1C17" w:rsidRPr="002F5F78" w:rsidRDefault="003D1C17" w:rsidP="002F5F78">
      <w:pPr>
        <w:shd w:val="clear" w:color="auto" w:fill="FFFFFF"/>
        <w:tabs>
          <w:tab w:val="left" w:pos="986"/>
        </w:tabs>
        <w:spacing w:before="108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7"/>
        </w:rPr>
        <w:t>б)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5"/>
        </w:rPr>
        <w:t>по ставкам в процентах к обороту к цене реализации:</w:t>
      </w:r>
    </w:p>
    <w:p w:rsidR="003D1C17" w:rsidRPr="002F5F78" w:rsidRDefault="003D1C17" w:rsidP="002F5F78">
      <w:pPr>
        <w:shd w:val="clear" w:color="auto" w:fill="FFFFFF"/>
        <w:tabs>
          <w:tab w:val="left" w:pos="353"/>
        </w:tabs>
        <w:spacing w:before="173" w:line="360" w:lineRule="auto"/>
        <w:ind w:left="1985" w:rightChars="567" w:right="1361" w:hanging="338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</w:rPr>
        <w:t>&gt;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3"/>
        </w:rPr>
        <w:t xml:space="preserve">для товаров, которые произведены на таможенной территории Украины, исходя из их стоимости по ценам </w:t>
      </w:r>
      <w:r w:rsidRPr="002F5F78">
        <w:rPr>
          <w:rFonts w:ascii="Arial" w:hAnsi="Arial" w:cs="Arial"/>
          <w:color w:val="000000"/>
          <w:spacing w:val="-5"/>
        </w:rPr>
        <w:t>реализации, без НДС;</w:t>
      </w:r>
    </w:p>
    <w:p w:rsidR="003D1C17" w:rsidRPr="002F5F78" w:rsidRDefault="003D1C17" w:rsidP="002F5F78">
      <w:pPr>
        <w:shd w:val="clear" w:color="auto" w:fill="FFFFFF"/>
        <w:tabs>
          <w:tab w:val="left" w:pos="353"/>
        </w:tabs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A3543">
        <w:rPr>
          <w:color w:val="000000"/>
          <w:sz w:val="28"/>
          <w:szCs w:val="28"/>
        </w:rPr>
        <w:tab/>
      </w:r>
      <w:r w:rsidRPr="002F5F78">
        <w:rPr>
          <w:rFonts w:ascii="Arial" w:hAnsi="Arial" w:cs="Arial"/>
          <w:color w:val="000000"/>
          <w:spacing w:val="-4"/>
        </w:rPr>
        <w:t>для товаров, которые импортируются на таможенную территорию Украины, исходя из их стоимости по це</w:t>
      </w:r>
      <w:r w:rsidRPr="002F5F78">
        <w:rPr>
          <w:rFonts w:ascii="Arial" w:hAnsi="Arial" w:cs="Arial"/>
          <w:color w:val="000000"/>
          <w:spacing w:val="-4"/>
        </w:rPr>
        <w:softHyphen/>
        <w:t>нам реализации, без НДС (но не менее таможенной стоимости таких товаров с учетом сумм ввозной пошли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ны без НДС);</w:t>
      </w:r>
    </w:p>
    <w:p w:rsidR="003D1C17" w:rsidRPr="002F5F78" w:rsidRDefault="003D1C17" w:rsidP="002F5F78">
      <w:pPr>
        <w:shd w:val="clear" w:color="auto" w:fill="FFFFFF"/>
        <w:tabs>
          <w:tab w:val="left" w:pos="914"/>
        </w:tabs>
        <w:spacing w:before="115" w:line="360" w:lineRule="auto"/>
        <w:ind w:leftChars="3473" w:left="833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13"/>
        </w:rPr>
        <w:t>в)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4"/>
        </w:rPr>
        <w:t>в твердых суммах в гривнах либо в евро с единицы реализованных (переданных, ввезенных в Украи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2"/>
        </w:rPr>
        <w:t>ну) товаров (продукции). Акцизный сбор, начисленный в евро, уплачивается в валюте Украины по валютной</w:t>
      </w:r>
      <w:r w:rsidRPr="002F5F78">
        <w:rPr>
          <w:rFonts w:ascii="Arial" w:hAnsi="Arial" w:cs="Arial"/>
          <w:color w:val="000000"/>
          <w:spacing w:val="-2"/>
        </w:rPr>
        <w:br/>
      </w:r>
      <w:r w:rsidRPr="002F5F78">
        <w:rPr>
          <w:rFonts w:ascii="Arial" w:hAnsi="Arial" w:cs="Arial"/>
          <w:color w:val="000000"/>
          <w:spacing w:val="-4"/>
        </w:rPr>
        <w:t>курсу НБУ, который действует на первый день квартала, в котором осуществляется реализация товара (продук</w:t>
      </w:r>
      <w:r w:rsidRPr="002F5F78">
        <w:rPr>
          <w:rFonts w:ascii="Arial" w:hAnsi="Arial" w:cs="Arial"/>
          <w:color w:val="000000"/>
          <w:spacing w:val="-4"/>
        </w:rPr>
        <w:softHyphen/>
        <w:t>ции), и остается неизменным на протяжении квартала.</w:t>
      </w:r>
    </w:p>
    <w:p w:rsidR="003D1C17" w:rsidRPr="002F5F78" w:rsidRDefault="003D1C17" w:rsidP="002F5F78">
      <w:pPr>
        <w:shd w:val="clear" w:color="auto" w:fill="FFFFFF"/>
        <w:tabs>
          <w:tab w:val="left" w:pos="914"/>
        </w:tabs>
        <w:spacing w:before="122" w:line="360" w:lineRule="auto"/>
        <w:ind w:leftChars="1985" w:left="4764" w:rightChars="567" w:right="1361" w:firstLine="706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13"/>
        </w:rPr>
        <w:t>г)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5"/>
        </w:rPr>
        <w:t>одновременно по ставкам в процентах к обороту продаж и в твердых суммах с единицы реализованно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4"/>
        </w:rPr>
        <w:t>го товара (продукции) для тех подакцизных товаров, на которые действующим законодательством Украины ус</w:t>
      </w:r>
      <w:r w:rsidRPr="002F5F78">
        <w:rPr>
          <w:rFonts w:ascii="Arial" w:hAnsi="Arial" w:cs="Arial"/>
          <w:color w:val="000000"/>
          <w:spacing w:val="-4"/>
        </w:rPr>
        <w:softHyphen/>
        <w:t>тановлены такие ставки.</w:t>
      </w:r>
    </w:p>
    <w:p w:rsidR="003D1C17" w:rsidRPr="002F5F78" w:rsidRDefault="003D1C17" w:rsidP="002F5F78">
      <w:pPr>
        <w:shd w:val="clear" w:color="auto" w:fill="FFFFFF"/>
        <w:tabs>
          <w:tab w:val="left" w:pos="914"/>
        </w:tabs>
        <w:spacing w:before="108" w:line="360" w:lineRule="auto"/>
        <w:ind w:leftChars="3228" w:left="7747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7"/>
        </w:rPr>
        <w:t>д)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5"/>
        </w:rPr>
        <w:t xml:space="preserve">комбинировано, т.е. по ставкам в процентах к обороту по цене реализации, но не менее установленной </w:t>
      </w:r>
      <w:r w:rsidRPr="002F5F78">
        <w:rPr>
          <w:rFonts w:ascii="Arial" w:hAnsi="Arial" w:cs="Arial"/>
          <w:color w:val="000000"/>
          <w:spacing w:val="-4"/>
        </w:rPr>
        <w:t>твердой суммы с единицы реализованного товара (продукции) для подакцизных товаров, на которые действую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щим законодател</w:t>
      </w:r>
      <w:r w:rsidR="00154B30" w:rsidRPr="002F5F78">
        <w:rPr>
          <w:rFonts w:ascii="Arial" w:hAnsi="Arial" w:cs="Arial"/>
          <w:color w:val="000000"/>
          <w:spacing w:val="-5"/>
        </w:rPr>
        <w:t xml:space="preserve">ьством Украины установлены </w:t>
      </w:r>
      <w:r w:rsidRPr="002F5F78">
        <w:rPr>
          <w:rFonts w:ascii="Arial" w:hAnsi="Arial" w:cs="Arial"/>
          <w:color w:val="000000"/>
          <w:spacing w:val="-5"/>
        </w:rPr>
        <w:t>ставки.</w:t>
      </w:r>
    </w:p>
    <w:p w:rsidR="003D1C17" w:rsidRPr="002F5F78" w:rsidRDefault="003D1C17" w:rsidP="002F5F78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2F5F78" w:rsidRDefault="004B78C7" w:rsidP="002F5F78">
      <w:pPr>
        <w:shd w:val="clear" w:color="auto" w:fill="FFFFFF"/>
        <w:spacing w:before="151" w:after="2210" w:line="360" w:lineRule="auto"/>
        <w:ind w:leftChars="3473" w:left="8335" w:rightChars="567" w:right="1361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Суммы акцизного сбора, которые подлежат уплате, определяются плательщиком самостоятельно в соот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6"/>
        </w:rPr>
        <w:t xml:space="preserve">ветствии с действующим законодательством. Сроки уплаты в бюджет определяются отдельно для каждого вида </w:t>
      </w:r>
      <w:r w:rsidRPr="002F5F78">
        <w:rPr>
          <w:rFonts w:ascii="Arial" w:hAnsi="Arial" w:cs="Arial"/>
          <w:color w:val="000000"/>
          <w:spacing w:val="-5"/>
        </w:rPr>
        <w:t>подакцизной продукции на алкогольные напитки: предприятия-производители, которые реализуют свою про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6"/>
        </w:rPr>
        <w:t xml:space="preserve">дукцию (табачные изделия) уплачивают акцизный сбор до 16 числа следующего за отчетным месяцем, исходя из </w:t>
      </w:r>
      <w:r w:rsidRPr="002F5F78">
        <w:rPr>
          <w:rFonts w:ascii="Arial" w:hAnsi="Arial" w:cs="Arial"/>
          <w:color w:val="000000"/>
          <w:spacing w:val="-5"/>
        </w:rPr>
        <w:t>фактического объема реализации табачных изделий за прошедший месяц (в соответствующий бюджет), собст</w:t>
      </w:r>
      <w:r w:rsidRPr="002F5F78">
        <w:rPr>
          <w:rFonts w:ascii="Arial" w:hAnsi="Arial" w:cs="Arial"/>
          <w:color w:val="000000"/>
          <w:spacing w:val="-5"/>
        </w:rPr>
        <w:softHyphen/>
        <w:t>венник готовой продукции, изготовленной с использованием давальческого сырья, уплачивает акцизный сбор не позднее дня получения готовой продукции.</w:t>
      </w:r>
      <w:r w:rsidR="00154B30" w:rsidRPr="002F5F78">
        <w:rPr>
          <w:rFonts w:ascii="Arial" w:hAnsi="Arial" w:cs="Arial"/>
          <w:color w:val="000000"/>
          <w:spacing w:val="-5"/>
        </w:rPr>
        <w:t xml:space="preserve"> </w:t>
      </w:r>
      <w:r w:rsidRPr="002F5F78">
        <w:rPr>
          <w:rFonts w:ascii="Arial" w:hAnsi="Arial" w:cs="Arial"/>
          <w:color w:val="000000"/>
          <w:spacing w:val="-6"/>
        </w:rPr>
        <w:t xml:space="preserve">Особенностью обложения акцизным сбором алкогольной и табачной продукции является марка акцизного </w:t>
      </w:r>
      <w:r w:rsidRPr="002F5F78">
        <w:rPr>
          <w:rFonts w:ascii="Arial" w:hAnsi="Arial" w:cs="Arial"/>
          <w:color w:val="000000"/>
          <w:spacing w:val="-5"/>
        </w:rPr>
        <w:t xml:space="preserve">сбора. </w:t>
      </w:r>
      <w:r w:rsidRPr="002F5F78">
        <w:rPr>
          <w:rFonts w:ascii="Arial" w:hAnsi="Arial" w:cs="Arial"/>
          <w:i/>
          <w:iCs/>
          <w:color w:val="000000"/>
          <w:spacing w:val="-5"/>
        </w:rPr>
        <w:t xml:space="preserve">Марки акцизного сбора - </w:t>
      </w:r>
      <w:r w:rsidRPr="002F5F78">
        <w:rPr>
          <w:rFonts w:ascii="Arial" w:hAnsi="Arial" w:cs="Arial"/>
          <w:color w:val="000000"/>
          <w:spacing w:val="-5"/>
        </w:rPr>
        <w:t>специальные знаки, используемые для маркировки продукции. Не наличие под</w:t>
      </w:r>
      <w:r w:rsidRPr="002F5F78">
        <w:rPr>
          <w:rFonts w:ascii="Arial" w:hAnsi="Arial" w:cs="Arial"/>
          <w:color w:val="000000"/>
          <w:spacing w:val="-5"/>
        </w:rPr>
        <w:softHyphen/>
        <w:t>тверждает уплату акциза и легальность ввоза товара, его реализацию на территории Украины. Продавцом марок акцизного сбора является только ГНИ. Порядок уплаты акциза и получения марок по алкогольной и табачной продукции жестко регламентируется законодательством. Маркировке подлежат напитки с содержанием спирта этилового свыше 8,5% объемных единиц. С 2008 года вводятся марки акцизного сбора нового образца, на кото</w:t>
      </w:r>
      <w:r w:rsidRPr="002F5F78">
        <w:rPr>
          <w:rFonts w:ascii="Arial" w:hAnsi="Arial" w:cs="Arial"/>
          <w:color w:val="000000"/>
          <w:spacing w:val="-5"/>
        </w:rPr>
        <w:softHyphen/>
        <w:t>рых будут: номер, месяц и год выпуска марки и пометка о сумме уплаченного Акцизного сбора на единицу мар</w:t>
      </w:r>
      <w:r w:rsidRPr="002F5F78">
        <w:rPr>
          <w:rFonts w:ascii="Arial" w:hAnsi="Arial" w:cs="Arial"/>
          <w:color w:val="000000"/>
          <w:spacing w:val="-5"/>
        </w:rPr>
        <w:softHyphen/>
        <w:t>кированной продукции.</w:t>
      </w:r>
      <w:r w:rsidR="002F5F78">
        <w:rPr>
          <w:rFonts w:ascii="Arial" w:hAnsi="Arial" w:cs="Arial"/>
          <w:color w:val="000000"/>
          <w:spacing w:val="-5"/>
        </w:rPr>
        <w:t xml:space="preserve"> </w:t>
      </w:r>
      <w:r w:rsidRPr="002F5F78">
        <w:rPr>
          <w:rFonts w:ascii="Arial" w:hAnsi="Arial" w:cs="Arial"/>
          <w:color w:val="000000"/>
          <w:spacing w:val="-6"/>
        </w:rPr>
        <w:t>Марки акцизного сбора для алкогольных напитков и табачных изделий, произведенных в Украине, отли</w:t>
      </w:r>
      <w:r w:rsidRPr="002F5F78">
        <w:rPr>
          <w:rFonts w:ascii="Arial" w:hAnsi="Arial" w:cs="Arial"/>
          <w:color w:val="000000"/>
          <w:spacing w:val="-6"/>
        </w:rPr>
        <w:softHyphen/>
      </w:r>
      <w:r w:rsidRPr="002F5F78">
        <w:rPr>
          <w:rFonts w:ascii="Arial" w:hAnsi="Arial" w:cs="Arial"/>
          <w:color w:val="000000"/>
          <w:spacing w:val="-4"/>
        </w:rPr>
        <w:t>чаются от марок для импортированных алкогольных напитков и табачных изделий дизайном и цветом.</w:t>
      </w:r>
      <w:r w:rsidR="002F5F78">
        <w:rPr>
          <w:rFonts w:ascii="Arial" w:hAnsi="Arial" w:cs="Arial"/>
          <w:color w:val="000000"/>
          <w:spacing w:val="-5"/>
        </w:rPr>
        <w:t xml:space="preserve"> </w:t>
      </w:r>
      <w:r w:rsidRPr="002F5F78">
        <w:rPr>
          <w:rFonts w:ascii="Arial" w:hAnsi="Arial" w:cs="Arial"/>
          <w:color w:val="000000"/>
          <w:spacing w:val="-4"/>
        </w:rPr>
        <w:t xml:space="preserve">Сумма акцизного сбора для сигарет не должна быть меньше 8 грн. за 1000 шт. для сигарет без фильтра </w:t>
      </w:r>
      <w:r w:rsidRPr="002F5F78">
        <w:rPr>
          <w:rFonts w:ascii="Arial" w:hAnsi="Arial" w:cs="Arial"/>
          <w:color w:val="000000"/>
        </w:rPr>
        <w:t xml:space="preserve">(АС&gt;8) и 18 грн. -для сигарете </w:t>
      </w:r>
    </w:p>
    <w:p w:rsidR="004B78C7" w:rsidRDefault="004B78C7" w:rsidP="00154B30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7" w:after="418"/>
        <w:jc w:val="both"/>
        <w:rPr>
          <w:color w:val="000000"/>
          <w:spacing w:val="2"/>
          <w:sz w:val="28"/>
          <w:szCs w:val="28"/>
        </w:rPr>
      </w:pPr>
    </w:p>
    <w:p w:rsidR="002F5F78" w:rsidRDefault="002F5F78" w:rsidP="00154B30">
      <w:pPr>
        <w:jc w:val="both"/>
        <w:rPr>
          <w:color w:val="000000"/>
          <w:spacing w:val="2"/>
          <w:sz w:val="28"/>
          <w:szCs w:val="28"/>
        </w:rPr>
      </w:pPr>
    </w:p>
    <w:p w:rsidR="002F5F78" w:rsidRDefault="002F5F78" w:rsidP="00154B30">
      <w:pPr>
        <w:jc w:val="both"/>
        <w:rPr>
          <w:color w:val="000000"/>
          <w:spacing w:val="2"/>
          <w:sz w:val="28"/>
          <w:szCs w:val="28"/>
        </w:rPr>
      </w:pPr>
    </w:p>
    <w:p w:rsidR="004B78C7" w:rsidRPr="002F5F78" w:rsidRDefault="004B78C7" w:rsidP="002F5F78">
      <w:pPr>
        <w:spacing w:line="360" w:lineRule="auto"/>
        <w:ind w:leftChars="1999" w:left="5640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</w:rPr>
        <w:t>Глава 2. Налогообложение доходов физических лиц</w:t>
      </w:r>
    </w:p>
    <w:p w:rsidR="00BC7B14" w:rsidRPr="002F5F78" w:rsidRDefault="00BC7B14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73" w:line="360" w:lineRule="auto"/>
        <w:ind w:leftChars="3473" w:left="9177" w:rightChars="567" w:right="1361" w:hanging="842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2F5F78">
        <w:rPr>
          <w:rFonts w:ascii="Arial" w:hAnsi="Arial" w:cs="Arial"/>
          <w:b/>
          <w:bCs/>
          <w:color w:val="000000"/>
          <w:spacing w:val="-3"/>
        </w:rPr>
        <w:t xml:space="preserve">Налог с доходов физических лиц (НДФЛ) </w:t>
      </w:r>
      <w:r w:rsidRPr="002F5F78">
        <w:rPr>
          <w:rFonts w:ascii="Arial" w:hAnsi="Arial" w:cs="Arial"/>
          <w:color w:val="000000"/>
          <w:spacing w:val="-3"/>
        </w:rPr>
        <w:t>- это плата физического лица за услуги, которые предоставля</w:t>
      </w:r>
      <w:r w:rsidRPr="002F5F78">
        <w:rPr>
          <w:rFonts w:ascii="Arial" w:hAnsi="Arial" w:cs="Arial"/>
          <w:color w:val="000000"/>
          <w:spacing w:val="-3"/>
        </w:rPr>
        <w:softHyphen/>
      </w:r>
      <w:r w:rsidRPr="002F5F78">
        <w:rPr>
          <w:rFonts w:ascii="Arial" w:hAnsi="Arial" w:cs="Arial"/>
          <w:color w:val="000000"/>
          <w:spacing w:val="-4"/>
        </w:rPr>
        <w:t>ются ему обществом, на территории которого такое физическое лицо имеет налоговый адрес либо размеще</w:t>
      </w:r>
      <w:r w:rsidRPr="002F5F78">
        <w:rPr>
          <w:rFonts w:ascii="Arial" w:hAnsi="Arial" w:cs="Arial"/>
          <w:color w:val="000000"/>
          <w:spacing w:val="-4"/>
        </w:rPr>
        <w:softHyphen/>
        <w:t>но лицо, который удерживает этот налог согласно с Законом.</w:t>
      </w:r>
    </w:p>
    <w:p w:rsidR="00BC7B14" w:rsidRPr="002F5F78" w:rsidRDefault="00BC7B14" w:rsidP="002F5F78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15"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3"/>
        </w:rPr>
        <w:t>Резидент - лицо, которое имеет место жительства в Украине.</w:t>
      </w:r>
    </w:p>
    <w:p w:rsidR="00BC7B14" w:rsidRPr="002F5F78" w:rsidRDefault="00BC7B14" w:rsidP="002F5F78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8"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b/>
          <w:bCs/>
          <w:color w:val="000000"/>
          <w:spacing w:val="-3"/>
        </w:rPr>
        <w:t xml:space="preserve">Нерезидент </w:t>
      </w:r>
      <w:r w:rsidRPr="002F5F78">
        <w:rPr>
          <w:rFonts w:ascii="Arial" w:hAnsi="Arial" w:cs="Arial"/>
          <w:color w:val="000000"/>
          <w:spacing w:val="-3"/>
        </w:rPr>
        <w:t>- лицо, которое не является резидентом.</w:t>
      </w:r>
    </w:p>
    <w:p w:rsidR="00BC7B14" w:rsidRPr="002F5F78" w:rsidRDefault="00BC7B14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22"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b/>
          <w:bCs/>
          <w:color w:val="000000"/>
          <w:spacing w:val="-2"/>
        </w:rPr>
        <w:t xml:space="preserve">Доход </w:t>
      </w:r>
      <w:r w:rsidRPr="002F5F78">
        <w:rPr>
          <w:rFonts w:ascii="Arial" w:hAnsi="Arial" w:cs="Arial"/>
          <w:color w:val="000000"/>
          <w:spacing w:val="-2"/>
        </w:rPr>
        <w:t>- сумма каких-либо средств, стоимость материального и нематериального имущества, других акти</w:t>
      </w:r>
      <w:r w:rsidRPr="002F5F78">
        <w:rPr>
          <w:rFonts w:ascii="Arial" w:hAnsi="Arial" w:cs="Arial"/>
          <w:color w:val="000000"/>
          <w:spacing w:val="-2"/>
        </w:rPr>
        <w:softHyphen/>
      </w:r>
      <w:r w:rsidRPr="002F5F78">
        <w:rPr>
          <w:rFonts w:ascii="Arial" w:hAnsi="Arial" w:cs="Arial"/>
          <w:color w:val="000000"/>
          <w:spacing w:val="-3"/>
        </w:rPr>
        <w:t>вов, имеющих стоимость, в том числе ценных бумаг или деривативов, полученных налогоплательщиком в собственность или начисленных в его пользу либо приобретенных незаконным путем, в течение соответст</w:t>
      </w:r>
      <w:r w:rsidRPr="002F5F78">
        <w:rPr>
          <w:rFonts w:ascii="Arial" w:hAnsi="Arial" w:cs="Arial"/>
          <w:color w:val="000000"/>
          <w:spacing w:val="-3"/>
        </w:rPr>
        <w:softHyphen/>
        <w:t xml:space="preserve">вующего отчетного налогового периода из различных источников как на территории Украины, таки и за ее </w:t>
      </w:r>
      <w:r w:rsidRPr="002F5F78">
        <w:rPr>
          <w:rFonts w:ascii="Arial" w:hAnsi="Arial" w:cs="Arial"/>
          <w:color w:val="000000"/>
          <w:spacing w:val="-7"/>
        </w:rPr>
        <w:t>пределами.</w:t>
      </w:r>
    </w:p>
    <w:p w:rsidR="00BC7B14" w:rsidRPr="002F5F78" w:rsidRDefault="00BC7B14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22"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b/>
          <w:bCs/>
          <w:color w:val="000000"/>
          <w:spacing w:val="-1"/>
        </w:rPr>
        <w:t xml:space="preserve">Общий налогооблагаемый налог </w:t>
      </w:r>
      <w:r w:rsidRPr="002F5F78">
        <w:rPr>
          <w:rFonts w:ascii="Arial" w:hAnsi="Arial" w:cs="Arial"/>
          <w:color w:val="000000"/>
          <w:spacing w:val="-1"/>
        </w:rPr>
        <w:t xml:space="preserve">- суммируется из суммы общих месячных налогооблагаемых доходов </w:t>
      </w:r>
      <w:r w:rsidRPr="002F5F78">
        <w:rPr>
          <w:rFonts w:ascii="Arial" w:hAnsi="Arial" w:cs="Arial"/>
          <w:color w:val="000000"/>
          <w:spacing w:val="-4"/>
        </w:rPr>
        <w:t>отчетного года, а также иностранных доходов, полученных на протяжении такого отчетного года.</w:t>
      </w:r>
    </w:p>
    <w:p w:rsidR="00BC7B14" w:rsidRPr="002F5F78" w:rsidRDefault="00BC7B14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15"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b/>
          <w:bCs/>
          <w:color w:val="000000"/>
          <w:spacing w:val="-2"/>
        </w:rPr>
        <w:t xml:space="preserve">Налоговый кредит </w:t>
      </w:r>
      <w:r w:rsidRPr="002F5F78">
        <w:rPr>
          <w:rFonts w:ascii="Arial" w:hAnsi="Arial" w:cs="Arial"/>
          <w:color w:val="000000"/>
          <w:spacing w:val="-2"/>
        </w:rPr>
        <w:t xml:space="preserve">- сумма (стоимость) затрат, понесенных плательщиком налога - резидентом в связи с </w:t>
      </w:r>
      <w:r w:rsidRPr="002F5F78">
        <w:rPr>
          <w:rFonts w:ascii="Arial" w:hAnsi="Arial" w:cs="Arial"/>
          <w:color w:val="000000"/>
          <w:spacing w:val="-4"/>
        </w:rPr>
        <w:t>приобретением товаров (работ, услуг) у резидентов - физических либо юридических лиц на протяжении от</w:t>
      </w:r>
      <w:r w:rsidRPr="002F5F78">
        <w:rPr>
          <w:rFonts w:ascii="Arial" w:hAnsi="Arial" w:cs="Arial"/>
          <w:color w:val="000000"/>
          <w:spacing w:val="-4"/>
        </w:rPr>
        <w:softHyphen/>
        <w:t xml:space="preserve"> </w:t>
      </w:r>
      <w:r w:rsidRPr="002F5F78">
        <w:rPr>
          <w:rFonts w:ascii="Arial" w:hAnsi="Arial" w:cs="Arial"/>
          <w:color w:val="000000"/>
          <w:spacing w:val="-3"/>
        </w:rPr>
        <w:t xml:space="preserve">четного года (кроме затрат на оплату НДС и акцизного сбора), на сумму которых разрешается уменьшение </w:t>
      </w:r>
      <w:r w:rsidRPr="002F5F78">
        <w:rPr>
          <w:rFonts w:ascii="Arial" w:hAnsi="Arial" w:cs="Arial"/>
          <w:color w:val="000000"/>
          <w:spacing w:val="-4"/>
        </w:rPr>
        <w:t xml:space="preserve">суммы его общего годового налогооблагаемого дохода, полученного по истечению такого отчетного года, в </w:t>
      </w:r>
      <w:r w:rsidRPr="002F5F78">
        <w:rPr>
          <w:rFonts w:ascii="Arial" w:hAnsi="Arial" w:cs="Arial"/>
          <w:color w:val="000000"/>
          <w:spacing w:val="-5"/>
        </w:rPr>
        <w:t>случаях, определенных Законом о НДФЛ.</w:t>
      </w:r>
    </w:p>
    <w:p w:rsidR="00BC7B14" w:rsidRPr="002F5F78" w:rsidRDefault="00BC7B14" w:rsidP="002F5F78">
      <w:pPr>
        <w:shd w:val="clear" w:color="auto" w:fill="FFFFFF"/>
        <w:spacing w:before="29" w:line="360" w:lineRule="auto"/>
        <w:ind w:leftChars="3473" w:left="9177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6"/>
        </w:rPr>
        <w:t xml:space="preserve">Критерии признания плательщиков НДФЛ представлены в таблице. </w:t>
      </w:r>
      <w:r w:rsidRPr="002F5F78">
        <w:rPr>
          <w:rFonts w:ascii="Arial" w:hAnsi="Arial" w:cs="Arial"/>
          <w:color w:val="000000"/>
          <w:spacing w:val="-5"/>
        </w:rPr>
        <w:t>Таблица 12. Плательщики НДФЛ. Налогоплательщиками являются:</w:t>
      </w:r>
    </w:p>
    <w:p w:rsidR="00BC7B14" w:rsidRPr="002F5F78" w:rsidRDefault="00BC7B14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94"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1"/>
        </w:rPr>
        <w:t>Резидент, который получает как доходы с источником происхождения с территории Украины, так и ино</w:t>
      </w:r>
      <w:r w:rsidRPr="002F5F78">
        <w:rPr>
          <w:rFonts w:ascii="Arial" w:hAnsi="Arial" w:cs="Arial"/>
          <w:color w:val="000000"/>
          <w:spacing w:val="-1"/>
        </w:rPr>
        <w:softHyphen/>
      </w:r>
      <w:r w:rsidRPr="002F5F78">
        <w:rPr>
          <w:rFonts w:ascii="Arial" w:hAnsi="Arial" w:cs="Arial"/>
          <w:color w:val="000000"/>
          <w:spacing w:val="-5"/>
        </w:rPr>
        <w:t>странные доходы;</w:t>
      </w:r>
    </w:p>
    <w:p w:rsidR="00BC7B14" w:rsidRPr="002F5F78" w:rsidRDefault="00BC7B14" w:rsidP="002F5F78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15" w:line="360" w:lineRule="auto"/>
        <w:ind w:leftChars="3473" w:left="9177" w:rightChars="567" w:right="1361" w:hanging="842"/>
        <w:jc w:val="both"/>
        <w:rPr>
          <w:rFonts w:ascii="Arial" w:hAnsi="Arial" w:cs="Arial"/>
          <w:i/>
          <w:iCs/>
          <w:color w:val="000000"/>
        </w:rPr>
      </w:pPr>
      <w:r w:rsidRPr="002F5F78">
        <w:rPr>
          <w:rFonts w:ascii="Arial" w:hAnsi="Arial" w:cs="Arial"/>
          <w:color w:val="000000"/>
          <w:spacing w:val="-4"/>
        </w:rPr>
        <w:t>Нерезидент, который получает доходы с источником их происхождения с территории Украины.</w:t>
      </w:r>
    </w:p>
    <w:p w:rsidR="00A14BE7" w:rsidRPr="002F5F78" w:rsidRDefault="00BC7B14" w:rsidP="002F5F78">
      <w:pPr>
        <w:shd w:val="clear" w:color="auto" w:fill="FFFFFF"/>
        <w:spacing w:before="158" w:line="360" w:lineRule="auto"/>
        <w:ind w:leftChars="3473" w:left="9177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4"/>
        </w:rPr>
        <w:t>Не является налогоплательщиком нерезидент, который получает доходы с источником их происхожде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6"/>
        </w:rPr>
        <w:t>ния с территории Украины и имеет дипломатические привилегии и иммунитет, установленные на условиях вза</w:t>
      </w:r>
      <w:r w:rsidRPr="002F5F78">
        <w:rPr>
          <w:rFonts w:ascii="Arial" w:hAnsi="Arial" w:cs="Arial"/>
          <w:color w:val="000000"/>
          <w:spacing w:val="-6"/>
        </w:rPr>
        <w:softHyphen/>
      </w:r>
      <w:r w:rsidRPr="002F5F78">
        <w:rPr>
          <w:rFonts w:ascii="Arial" w:hAnsi="Arial" w:cs="Arial"/>
          <w:color w:val="000000"/>
          <w:spacing w:val="-5"/>
        </w:rPr>
        <w:t>имности международным договором, согласие на обязательность которого дано Верховной Радой Украины, от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4"/>
        </w:rPr>
        <w:t>носительно доходов, получаемых им непосредственно от осуществления такой дипломатической или прирав</w:t>
      </w:r>
      <w:r w:rsidRPr="002F5F78">
        <w:rPr>
          <w:rFonts w:ascii="Arial" w:hAnsi="Arial" w:cs="Arial"/>
          <w:color w:val="000000"/>
          <w:spacing w:val="-4"/>
        </w:rPr>
        <w:softHyphen/>
        <w:t>ненный к ней таким международным договором другой деятельности.</w:t>
      </w:r>
      <w:r w:rsidR="00A14BE7" w:rsidRPr="002F5F78">
        <w:rPr>
          <w:rFonts w:ascii="Arial" w:hAnsi="Arial" w:cs="Arial"/>
          <w:color w:val="000000"/>
          <w:spacing w:val="-4"/>
        </w:rPr>
        <w:t xml:space="preserve"> </w:t>
      </w:r>
      <w:r w:rsidR="00A14BE7" w:rsidRPr="002F5F78">
        <w:rPr>
          <w:rFonts w:ascii="Arial" w:hAnsi="Arial" w:cs="Arial"/>
          <w:color w:val="000000"/>
          <w:spacing w:val="-5"/>
        </w:rPr>
        <w:t>Для начисления НДФЛ объектом налогообложения могут быть доходы в виде:</w:t>
      </w:r>
    </w:p>
    <w:p w:rsidR="00A14BE7" w:rsidRPr="002F5F78" w:rsidRDefault="00A14BE7" w:rsidP="002F5F78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Заработной платы;</w:t>
      </w:r>
    </w:p>
    <w:p w:rsidR="00A14BE7" w:rsidRPr="002F5F78" w:rsidRDefault="00A14BE7" w:rsidP="002F5F78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Не денежной формы;</w:t>
      </w:r>
    </w:p>
    <w:p w:rsidR="00A14BE7" w:rsidRPr="002F5F78" w:rsidRDefault="00A14BE7" w:rsidP="002F5F78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Иностранной валюты.</w:t>
      </w:r>
    </w:p>
    <w:p w:rsidR="00A14BE7" w:rsidRPr="002F5F78" w:rsidRDefault="00A14BE7" w:rsidP="002F5F78">
      <w:pPr>
        <w:shd w:val="clear" w:color="auto" w:fill="FFFFFF"/>
        <w:spacing w:before="101" w:line="360" w:lineRule="auto"/>
        <w:ind w:leftChars="3473" w:left="9177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5"/>
        </w:rPr>
        <w:t>При начислении доходов в виде заработной платы объект налогообложения определяется как начислен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3"/>
        </w:rPr>
        <w:t xml:space="preserve">ная сумма такой заработной платы, уменьшенная на сумму сбора в Пенсионный Фонд Украины и взносов в </w:t>
      </w:r>
      <w:r w:rsidRPr="002F5F78">
        <w:rPr>
          <w:rFonts w:ascii="Arial" w:hAnsi="Arial" w:cs="Arial"/>
          <w:color w:val="000000"/>
          <w:spacing w:val="-5"/>
        </w:rPr>
        <w:t>фонды общеобязательного государственного социального страхования, которые взимаются с наемного лица.</w:t>
      </w:r>
    </w:p>
    <w:p w:rsidR="00A14BE7" w:rsidRPr="002F5F78" w:rsidRDefault="00A14BE7" w:rsidP="002F5F78">
      <w:pPr>
        <w:shd w:val="clear" w:color="auto" w:fill="FFFFFF"/>
        <w:spacing w:before="115" w:line="360" w:lineRule="auto"/>
        <w:ind w:leftChars="3473" w:left="9177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3"/>
        </w:rPr>
        <w:t xml:space="preserve">При начислении доходов в любых не денежных формах объект налогообложения определяется как </w:t>
      </w:r>
      <w:r w:rsidRPr="002F5F78">
        <w:rPr>
          <w:rFonts w:ascii="Arial" w:hAnsi="Arial" w:cs="Arial"/>
          <w:color w:val="000000"/>
          <w:spacing w:val="-6"/>
        </w:rPr>
        <w:t>стоимость такого начисления, определенная по обычным ценам и умноженная на коэффициент, который рассчи</w:t>
      </w:r>
      <w:r w:rsidRPr="002F5F78">
        <w:rPr>
          <w:rFonts w:ascii="Arial" w:hAnsi="Arial" w:cs="Arial"/>
          <w:color w:val="000000"/>
          <w:spacing w:val="-6"/>
        </w:rPr>
        <w:softHyphen/>
      </w:r>
      <w:r w:rsidRPr="002F5F78">
        <w:rPr>
          <w:rFonts w:ascii="Arial" w:hAnsi="Arial" w:cs="Arial"/>
          <w:color w:val="000000"/>
          <w:spacing w:val="-5"/>
        </w:rPr>
        <w:t>тывается по формуле:</w:t>
      </w:r>
    </w:p>
    <w:p w:rsidR="00A14BE7" w:rsidRPr="002F5F78" w:rsidRDefault="00A14BE7" w:rsidP="002F5F78">
      <w:pPr>
        <w:shd w:val="clear" w:color="auto" w:fill="FFFFFF"/>
        <w:spacing w:before="29" w:line="360" w:lineRule="auto"/>
        <w:ind w:leftChars="3473" w:left="9177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16"/>
        </w:rPr>
        <w:t>К=100:(100-С)</w:t>
      </w:r>
    </w:p>
    <w:p w:rsidR="00A14BE7" w:rsidRPr="002F5F78" w:rsidRDefault="00A14BE7" w:rsidP="002F5F78">
      <w:pPr>
        <w:shd w:val="clear" w:color="auto" w:fill="FFFFFF"/>
        <w:spacing w:line="360" w:lineRule="auto"/>
        <w:ind w:leftChars="3473" w:left="9177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3"/>
        </w:rPr>
        <w:t>где К - коэффициент; С - ставка налога.</w:t>
      </w:r>
    </w:p>
    <w:p w:rsidR="00A14BE7" w:rsidRPr="002F5F78" w:rsidRDefault="00A14BE7" w:rsidP="002F5F78">
      <w:pPr>
        <w:shd w:val="clear" w:color="auto" w:fill="FFFFFF"/>
        <w:spacing w:line="360" w:lineRule="auto"/>
        <w:ind w:leftChars="3473" w:left="9177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5"/>
        </w:rPr>
        <w:t>При этом сумма не денежного дохода, определенная по обычной цене увеличивается на:</w:t>
      </w:r>
    </w:p>
    <w:p w:rsidR="00A14BE7" w:rsidRPr="002F5F78" w:rsidRDefault="00A14BE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86"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2"/>
        </w:rPr>
        <w:t>Сумму НДС, если субъект хозяйствования, который начисляет доход, является плательщиком НДС (НДС</w:t>
      </w:r>
      <w:r w:rsidRPr="002F5F78">
        <w:rPr>
          <w:rFonts w:ascii="Arial" w:hAnsi="Arial" w:cs="Arial"/>
          <w:color w:val="000000"/>
          <w:spacing w:val="-2"/>
        </w:rPr>
        <w:br/>
      </w:r>
      <w:r w:rsidRPr="002F5F78">
        <w:rPr>
          <w:rFonts w:ascii="Arial" w:hAnsi="Arial" w:cs="Arial"/>
          <w:color w:val="000000"/>
          <w:spacing w:val="-5"/>
        </w:rPr>
        <w:t>при начислении налога не исключается);</w:t>
      </w:r>
    </w:p>
    <w:p w:rsidR="00A14BE7" w:rsidRPr="002F5F78" w:rsidRDefault="00A14BE7" w:rsidP="002F5F78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8" w:line="360" w:lineRule="auto"/>
        <w:ind w:leftChars="3473" w:left="9177" w:rightChars="567" w:right="1361" w:hanging="842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Сумму акцизного сбора, если предоставляется подакцизный товар.</w:t>
      </w:r>
    </w:p>
    <w:p w:rsidR="00A14BE7" w:rsidRPr="002F5F78" w:rsidRDefault="00A14BE7" w:rsidP="002F5F78">
      <w:pPr>
        <w:shd w:val="clear" w:color="auto" w:fill="FFFFFF"/>
        <w:spacing w:before="108" w:line="360" w:lineRule="auto"/>
        <w:ind w:leftChars="3473" w:left="8335" w:rightChars="567" w:right="1361" w:firstLine="54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6"/>
        </w:rPr>
        <w:t>При начислении доходов в иностранной валюте их сумма пересчитывается в гривне по курсу НБУ, кото</w:t>
      </w:r>
      <w:r w:rsidRPr="002F5F78">
        <w:rPr>
          <w:rFonts w:ascii="Arial" w:hAnsi="Arial" w:cs="Arial"/>
          <w:color w:val="000000"/>
          <w:spacing w:val="-6"/>
        </w:rPr>
        <w:softHyphen/>
      </w:r>
      <w:r w:rsidRPr="002F5F78">
        <w:rPr>
          <w:rFonts w:ascii="Arial" w:hAnsi="Arial" w:cs="Arial"/>
          <w:color w:val="000000"/>
          <w:spacing w:val="-5"/>
        </w:rPr>
        <w:t>рый действовал на момент получения таких доходов.</w:t>
      </w:r>
    </w:p>
    <w:p w:rsidR="00A14BE7" w:rsidRPr="002F5F78" w:rsidRDefault="00A14BE7" w:rsidP="002F5F78">
      <w:pPr>
        <w:shd w:val="clear" w:color="auto" w:fill="FFFFFF"/>
        <w:spacing w:before="108" w:line="360" w:lineRule="auto"/>
        <w:ind w:leftChars="3473" w:left="9177" w:rightChars="567" w:right="1361" w:hanging="842"/>
        <w:jc w:val="both"/>
        <w:rPr>
          <w:rFonts w:ascii="Arial" w:hAnsi="Arial" w:cs="Arial"/>
        </w:rPr>
      </w:pPr>
      <w:r w:rsidRPr="002F5F78">
        <w:rPr>
          <w:rFonts w:ascii="Arial" w:hAnsi="Arial" w:cs="Arial"/>
        </w:rPr>
        <w:t>Доходы, которые не включаются в состав общего месячного налогооблагаемого дохода.</w:t>
      </w:r>
    </w:p>
    <w:tbl>
      <w:tblPr>
        <w:tblpPr w:leftFromText="180" w:rightFromText="180" w:vertAnchor="text" w:horzAnchor="margin" w:tblpXSpec="right" w:tblpY="107"/>
        <w:tblW w:w="93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7020"/>
      </w:tblGrid>
      <w:tr w:rsidR="002F5F78" w:rsidRPr="005A3543">
        <w:trPr>
          <w:trHeight w:hRule="exact" w:val="50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684"/>
              <w:jc w:val="both"/>
              <w:rPr>
                <w:sz w:val="28"/>
                <w:szCs w:val="28"/>
              </w:rPr>
            </w:pPr>
            <w:r w:rsidRPr="005A3543">
              <w:rPr>
                <w:b/>
                <w:bCs/>
                <w:color w:val="434343"/>
                <w:spacing w:val="-9"/>
                <w:sz w:val="28"/>
                <w:szCs w:val="28"/>
              </w:rPr>
              <w:t>Вид доходя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3254"/>
              <w:jc w:val="both"/>
              <w:rPr>
                <w:sz w:val="28"/>
                <w:szCs w:val="28"/>
              </w:rPr>
            </w:pPr>
            <w:r w:rsidRPr="005A3543">
              <w:rPr>
                <w:b/>
                <w:bCs/>
                <w:color w:val="434343"/>
                <w:spacing w:val="-7"/>
                <w:sz w:val="28"/>
                <w:szCs w:val="28"/>
              </w:rPr>
              <w:t>Содержание</w:t>
            </w:r>
          </w:p>
        </w:tc>
      </w:tr>
      <w:tr w:rsidR="002F5F78" w:rsidRPr="005A3543">
        <w:trPr>
          <w:trHeight w:hRule="exact" w:val="288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5A3543">
              <w:rPr>
                <w:color w:val="000000"/>
                <w:spacing w:val="-7"/>
                <w:sz w:val="28"/>
                <w:szCs w:val="28"/>
              </w:rPr>
              <w:t>Страховые выплаты</w:t>
            </w:r>
          </w:p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F5F78" w:rsidRDefault="002F5F78" w:rsidP="002F5F78">
            <w:pPr>
              <w:shd w:val="clear" w:color="auto" w:fill="FFFFFF"/>
              <w:ind w:left="22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F5F78" w:rsidRPr="005A3543" w:rsidRDefault="002F5F78" w:rsidP="002F5F78">
            <w:pPr>
              <w:shd w:val="clear" w:color="auto" w:fill="FFFFFF"/>
              <w:ind w:left="22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7" w:right="22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3"/>
                <w:sz w:val="28"/>
                <w:szCs w:val="28"/>
              </w:rPr>
              <w:t>сумма государственной материальной и социальной помощи в виде адресных вы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5"/>
                <w:sz w:val="28"/>
                <w:szCs w:val="28"/>
              </w:rPr>
              <w:t xml:space="preserve">плат средств и оказания социальных услуг в соответствии с законом, жилищных и </w:t>
            </w:r>
            <w:r w:rsidRPr="005A3543">
              <w:rPr>
                <w:color w:val="000000"/>
                <w:spacing w:val="-6"/>
                <w:sz w:val="28"/>
                <w:szCs w:val="28"/>
              </w:rPr>
              <w:t xml:space="preserve">прочих субсидий либо дотации, компенсаций (включая помощь по беременности и </w:t>
            </w:r>
            <w:r w:rsidRPr="005A3543">
              <w:rPr>
                <w:color w:val="000000"/>
                <w:spacing w:val="-5"/>
                <w:sz w:val="28"/>
                <w:szCs w:val="28"/>
              </w:rPr>
              <w:t>родах), вознаграждений и страховых выплат, в соответствии с законодательством</w:t>
            </w:r>
          </w:p>
        </w:tc>
      </w:tr>
      <w:tr w:rsidR="002F5F78" w:rsidRPr="005A3543">
        <w:trPr>
          <w:trHeight w:hRule="exact" w:val="232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29" w:firstLine="14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4"/>
                <w:sz w:val="28"/>
                <w:szCs w:val="28"/>
              </w:rPr>
              <w:t>Выплаты    лицам,    отне</w:t>
            </w:r>
            <w:r w:rsidRPr="005A3543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3"/>
                <w:sz w:val="28"/>
                <w:szCs w:val="28"/>
              </w:rPr>
              <w:t>сенных к 1-й и 2-й кате</w:t>
            </w:r>
            <w:r w:rsidRPr="005A3543">
              <w:rPr>
                <w:color w:val="000000"/>
                <w:spacing w:val="3"/>
                <w:sz w:val="28"/>
                <w:szCs w:val="28"/>
              </w:rPr>
              <w:softHyphen/>
            </w:r>
            <w:r>
              <w:rPr>
                <w:color w:val="000000"/>
                <w:spacing w:val="-3"/>
                <w:sz w:val="28"/>
                <w:szCs w:val="28"/>
              </w:rPr>
              <w:t>гории лиц,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t xml:space="preserve">пострадавших </w:t>
            </w:r>
            <w:r w:rsidRPr="005A3543">
              <w:rPr>
                <w:color w:val="000000"/>
                <w:spacing w:val="-8"/>
                <w:sz w:val="28"/>
                <w:szCs w:val="28"/>
              </w:rPr>
              <w:t>на ЧАЭС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7" w:right="14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4"/>
                <w:sz w:val="28"/>
                <w:szCs w:val="28"/>
              </w:rPr>
              <w:t>сумма возмещения налогоплательщику размера ущерба, причиненного ему в ре</w:t>
            </w:r>
            <w:r w:rsidRPr="005A3543">
              <w:rPr>
                <w:color w:val="000000"/>
                <w:spacing w:val="-4"/>
                <w:sz w:val="28"/>
                <w:szCs w:val="28"/>
              </w:rPr>
              <w:softHyphen/>
              <w:t>зультате Чернобыльской катастрофы, в порядке и суммах, определенных законом</w:t>
            </w:r>
          </w:p>
        </w:tc>
      </w:tr>
      <w:tr w:rsidR="002F5F78" w:rsidRPr="005A3543">
        <w:trPr>
          <w:trHeight w:hRule="exact" w:val="4686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22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z w:val="28"/>
                <w:szCs w:val="28"/>
              </w:rPr>
              <w:t>Гарантийные замены то</w:t>
            </w:r>
            <w:r w:rsidRPr="005A3543">
              <w:rPr>
                <w:color w:val="000000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7"/>
                <w:sz w:val="28"/>
                <w:szCs w:val="28"/>
              </w:rPr>
              <w:t>варов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7" w:right="22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4"/>
                <w:sz w:val="28"/>
                <w:szCs w:val="28"/>
              </w:rPr>
              <w:t xml:space="preserve">стоимость товаров, поступающих налогоплательщику в качестве их гарантийной </w:t>
            </w:r>
            <w:r w:rsidRPr="005A3543">
              <w:rPr>
                <w:color w:val="000000"/>
                <w:spacing w:val="2"/>
                <w:sz w:val="28"/>
                <w:szCs w:val="28"/>
              </w:rPr>
              <w:t xml:space="preserve">замены в порядке, установленном законом, а также денежная компенсация </w:t>
            </w:r>
            <w:r w:rsidRPr="005A3543">
              <w:rPr>
                <w:color w:val="000000"/>
                <w:spacing w:val="-4"/>
                <w:sz w:val="28"/>
                <w:szCs w:val="28"/>
              </w:rPr>
              <w:t xml:space="preserve">стоимости таких товаров, предоставленная налогоплательщику при их возврате 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t>продавцу или лицу, уполномоченному таким продавцом осуществлять их гаран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4"/>
                <w:sz w:val="28"/>
                <w:szCs w:val="28"/>
              </w:rPr>
              <w:t xml:space="preserve">тийное обслуживание (замену) в течение гарантийного срока, но не выше цены </w:t>
            </w:r>
            <w:r w:rsidRPr="005A3543">
              <w:rPr>
                <w:color w:val="000000"/>
                <w:spacing w:val="-5"/>
                <w:sz w:val="28"/>
                <w:szCs w:val="28"/>
              </w:rPr>
              <w:t>приобретения таких товаров</w:t>
            </w:r>
          </w:p>
        </w:tc>
      </w:tr>
      <w:tr w:rsidR="002F5F78" w:rsidRPr="005A3543">
        <w:trPr>
          <w:trHeight w:hRule="exact" w:val="3956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7"/>
                <w:sz w:val="28"/>
                <w:szCs w:val="28"/>
              </w:rPr>
              <w:t>Питание и одежда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right="22" w:hanging="7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8"/>
                <w:sz w:val="28"/>
                <w:szCs w:val="28"/>
              </w:rPr>
              <w:t xml:space="preserve">стоимость бесплатного питания, моющих и обезвреживающих средств, а </w:t>
            </w:r>
            <w:r w:rsidRPr="005A3543">
              <w:rPr>
                <w:color w:val="000000"/>
                <w:spacing w:val="-2"/>
                <w:sz w:val="28"/>
                <w:szCs w:val="28"/>
              </w:rPr>
              <w:t>также рабочей одежды, обуви, обмундирования, средств личной защиты, полу</w:t>
            </w:r>
            <w:r w:rsidRPr="005A3543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5"/>
                <w:sz w:val="28"/>
                <w:szCs w:val="28"/>
              </w:rPr>
              <w:t xml:space="preserve">ченных во временное пользование налогоплательщиком, состоящим в отношениях 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t xml:space="preserve">трудового найма с работодателем, который предоставляет такое имущество, по </w:t>
            </w:r>
            <w:r w:rsidRPr="005A3543">
              <w:rPr>
                <w:color w:val="000000"/>
                <w:spacing w:val="7"/>
                <w:sz w:val="28"/>
                <w:szCs w:val="28"/>
              </w:rPr>
              <w:t>перечню и предельным срокам их использования, ежегодно устанавливае</w:t>
            </w:r>
            <w:r w:rsidRPr="005A3543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3"/>
                <w:sz w:val="28"/>
                <w:szCs w:val="28"/>
              </w:rPr>
              <w:t>мым   Кабинетом Министров</w:t>
            </w:r>
          </w:p>
        </w:tc>
      </w:tr>
      <w:tr w:rsidR="002F5F78" w:rsidRPr="005A3543">
        <w:trPr>
          <w:trHeight w:hRule="exact" w:val="322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7"/>
                <w:sz w:val="28"/>
                <w:szCs w:val="28"/>
              </w:rPr>
              <w:t>Дивиденды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right="22" w:hanging="7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z w:val="28"/>
                <w:szCs w:val="28"/>
              </w:rPr>
              <w:t>дивиденды, начисляемые в пользу налогоплательщика в виде акций (долей, па</w:t>
            </w:r>
            <w:r w:rsidRPr="005A3543">
              <w:rPr>
                <w:color w:val="000000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6"/>
                <w:sz w:val="28"/>
                <w:szCs w:val="28"/>
              </w:rPr>
              <w:t xml:space="preserve">ев), эмитированных юридическим лицом- резидентом, который начисляет такие </w:t>
            </w:r>
            <w:r w:rsidRPr="005A3543">
              <w:rPr>
                <w:color w:val="000000"/>
                <w:spacing w:val="-4"/>
                <w:sz w:val="28"/>
                <w:szCs w:val="28"/>
              </w:rPr>
              <w:t xml:space="preserve">дивиденды, при условии, когда такое начисление никаким образом не изменяет пропорций (долей) участия всех акционеров (собственников) в уставном фонде </w:t>
            </w:r>
            <w:r w:rsidRPr="005A3543">
              <w:rPr>
                <w:color w:val="000000"/>
                <w:spacing w:val="-5"/>
                <w:sz w:val="28"/>
                <w:szCs w:val="28"/>
              </w:rPr>
              <w:t>эмитента, и в результате чего увеличивается уставный фонд такого эмитента на со</w:t>
            </w:r>
            <w:r w:rsidRPr="005A3543">
              <w:rPr>
                <w:color w:val="000000"/>
                <w:spacing w:val="-5"/>
                <w:sz w:val="28"/>
                <w:szCs w:val="28"/>
              </w:rPr>
              <w:softHyphen/>
              <w:t>вокупную номинальную стоимость таких начисленных дивидендов</w:t>
            </w:r>
          </w:p>
        </w:tc>
      </w:tr>
      <w:tr w:rsidR="002F5F78" w:rsidRPr="005A3543">
        <w:trPr>
          <w:trHeight w:hRule="exact" w:val="432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22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8"/>
                <w:sz w:val="28"/>
                <w:szCs w:val="28"/>
              </w:rPr>
              <w:t>Обучение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right="22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5"/>
                <w:sz w:val="28"/>
                <w:szCs w:val="28"/>
              </w:rPr>
              <w:t>сумма, уплаченная работодателем в пользу учреждений образования в счет ком</w:t>
            </w:r>
            <w:r w:rsidRPr="005A35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1"/>
                <w:sz w:val="28"/>
                <w:szCs w:val="28"/>
              </w:rPr>
              <w:t>пенсации стоимости подготовки либо переподготовки налогоплательщика -</w:t>
            </w:r>
            <w:r w:rsidRPr="005A3543">
              <w:rPr>
                <w:color w:val="000000"/>
                <w:spacing w:val="-2"/>
                <w:sz w:val="28"/>
                <w:szCs w:val="28"/>
              </w:rPr>
              <w:t>наемного лица по профилю деятельности либо общим производственным по</w:t>
            </w:r>
            <w:r w:rsidRPr="005A3543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5"/>
                <w:sz w:val="28"/>
                <w:szCs w:val="28"/>
              </w:rPr>
              <w:t>требностям такого работодателя, но не выше размера суммы месячного прожиточ</w:t>
            </w:r>
            <w:r w:rsidRPr="005A3543">
              <w:rPr>
                <w:color w:val="000000"/>
                <w:spacing w:val="-5"/>
                <w:sz w:val="28"/>
                <w:szCs w:val="28"/>
              </w:rPr>
              <w:softHyphen/>
              <w:t xml:space="preserve">ного минимума для работоспособного лица, установленного на 1 января отчетного 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t xml:space="preserve">налогового года, умноженная на 1,4 и округленная до наиближайшего десятка в </w:t>
            </w:r>
            <w:r w:rsidRPr="005A3543">
              <w:rPr>
                <w:color w:val="000000"/>
                <w:spacing w:val="-6"/>
                <w:sz w:val="28"/>
                <w:szCs w:val="28"/>
              </w:rPr>
              <w:t xml:space="preserve">расчете на каждый полный либо неполный месяц подготовки либо переподготовки </w:t>
            </w:r>
            <w:r w:rsidRPr="005A3543">
              <w:rPr>
                <w:color w:val="000000"/>
                <w:spacing w:val="-5"/>
                <w:sz w:val="28"/>
                <w:szCs w:val="28"/>
              </w:rPr>
              <w:t>такого наемного лица</w:t>
            </w:r>
          </w:p>
        </w:tc>
      </w:tr>
      <w:tr w:rsidR="002F5F78" w:rsidRPr="005A3543">
        <w:trPr>
          <w:trHeight w:hRule="exact" w:val="521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7"/>
                <w:sz w:val="28"/>
                <w:szCs w:val="28"/>
              </w:rPr>
              <w:t>Помощь на погребение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7" w:right="29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1"/>
                <w:sz w:val="28"/>
                <w:szCs w:val="28"/>
              </w:rPr>
              <w:t>денежные средства или стоимость имущества (услуг), предоставляемых в ка</w:t>
            </w:r>
            <w:r w:rsidRPr="005A3543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4"/>
                <w:sz w:val="28"/>
                <w:szCs w:val="28"/>
              </w:rPr>
              <w:t>честве    пособия     на     погребение налогоплательщика:</w:t>
            </w:r>
          </w:p>
          <w:p w:rsidR="002F5F78" w:rsidRPr="005A3543" w:rsidRDefault="002F5F78" w:rsidP="002F5F78">
            <w:pPr>
              <w:shd w:val="clear" w:color="auto" w:fill="FFFFFF"/>
              <w:ind w:left="7" w:right="29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3"/>
                <w:sz w:val="28"/>
                <w:szCs w:val="28"/>
              </w:rPr>
              <w:t>&gt;    каким-либо   физическим лицом   или   благотворительной организацией, Пен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5"/>
                <w:sz w:val="28"/>
                <w:szCs w:val="28"/>
              </w:rPr>
              <w:t>сионным фондом Украины либо профессиональной организацией;</w:t>
            </w:r>
          </w:p>
          <w:p w:rsidR="002F5F78" w:rsidRPr="005A3543" w:rsidRDefault="002F5F78" w:rsidP="002F5F78">
            <w:pPr>
              <w:shd w:val="clear" w:color="auto" w:fill="FFFFFF"/>
              <w:ind w:left="7" w:right="29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1"/>
                <w:sz w:val="28"/>
                <w:szCs w:val="28"/>
              </w:rPr>
              <w:t xml:space="preserve">&gt;   работодателем такого умершего налогоплательщика по его последнему месту </w:t>
            </w:r>
            <w:r w:rsidRPr="005A3543">
              <w:rPr>
                <w:color w:val="000000"/>
                <w:sz w:val="28"/>
                <w:szCs w:val="28"/>
              </w:rPr>
              <w:t xml:space="preserve">работы (в том числе перед выходом на пенсию) в размере, не превышающем </w:t>
            </w:r>
            <w:r w:rsidRPr="005A3543">
              <w:rPr>
                <w:color w:val="000000"/>
                <w:spacing w:val="-2"/>
                <w:sz w:val="28"/>
                <w:szCs w:val="28"/>
              </w:rPr>
              <w:t>двойной размер суммы месячного прожиточного минимума для работоспособ</w:t>
            </w:r>
            <w:r w:rsidRPr="005A3543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3"/>
                <w:sz w:val="28"/>
                <w:szCs w:val="28"/>
              </w:rPr>
              <w:t>ного лица, установленного на 1 января отчетного налогового года, умноженной на 1,4 и округленной до наиближайшего десятка. Сумма превышения   над   та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softHyphen/>
              <w:t>кой   суммой,  при    ее   наличии,    подлежит окончательному    налогообложе</w:t>
            </w:r>
            <w:r w:rsidRPr="005A354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2"/>
                <w:sz w:val="28"/>
                <w:szCs w:val="28"/>
              </w:rPr>
              <w:t>нию при ее   выплате   по   ставке 13% (15%)</w:t>
            </w:r>
          </w:p>
        </w:tc>
      </w:tr>
      <w:tr w:rsidR="002F5F78" w:rsidRPr="005A3543">
        <w:trPr>
          <w:trHeight w:hRule="exact" w:val="2325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9"/>
                <w:sz w:val="28"/>
                <w:szCs w:val="28"/>
              </w:rPr>
              <w:t>Путевки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right="29" w:hanging="22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5"/>
                <w:sz w:val="28"/>
                <w:szCs w:val="28"/>
              </w:rPr>
              <w:t>стоимость путевок на отдых, оздоровление и лечение на территории Украины нало</w:t>
            </w:r>
            <w:r w:rsidRPr="005A35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2"/>
                <w:sz w:val="28"/>
                <w:szCs w:val="28"/>
              </w:rPr>
              <w:t>гоплательщика или его детей в возрасте до 18 лет, предоставляемых ему бесплат</w:t>
            </w:r>
            <w:r w:rsidRPr="005A3543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1"/>
                <w:sz w:val="28"/>
                <w:szCs w:val="28"/>
              </w:rPr>
              <w:t xml:space="preserve">но или со скидкой (в размере такой скидки) профессиональным союзом или за </w:t>
            </w:r>
            <w:r w:rsidRPr="005A3543">
              <w:rPr>
                <w:color w:val="000000"/>
                <w:spacing w:val="-4"/>
                <w:sz w:val="28"/>
                <w:szCs w:val="28"/>
              </w:rPr>
              <w:t>счет средств соответствующего фонда общеобязательного государственного со</w:t>
            </w:r>
            <w:r w:rsidRPr="005A3543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5"/>
                <w:sz w:val="28"/>
                <w:szCs w:val="28"/>
              </w:rPr>
              <w:t>циального страхования</w:t>
            </w:r>
          </w:p>
        </w:tc>
      </w:tr>
      <w:tr w:rsidR="002F5F78" w:rsidRPr="005A3543">
        <w:trPr>
          <w:trHeight w:hRule="exact" w:val="132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8"/>
                <w:sz w:val="28"/>
                <w:szCs w:val="28"/>
              </w:rPr>
              <w:t>Вторичное сырье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F78" w:rsidRPr="005A3543" w:rsidRDefault="002F5F78" w:rsidP="002F5F78">
            <w:pPr>
              <w:shd w:val="clear" w:color="auto" w:fill="FFFFFF"/>
              <w:ind w:right="43" w:hanging="22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1"/>
                <w:sz w:val="28"/>
                <w:szCs w:val="28"/>
              </w:rPr>
              <w:t xml:space="preserve">сумма, получаемая налогоплательщиком за сданное (проданное) им вторичное </w:t>
            </w:r>
            <w:r w:rsidRPr="005A3543">
              <w:rPr>
                <w:color w:val="000000"/>
                <w:spacing w:val="-4"/>
                <w:sz w:val="28"/>
                <w:szCs w:val="28"/>
              </w:rPr>
              <w:t>сырье и бытовые отходы, за исключением лома черных или цветных металлов</w:t>
            </w:r>
          </w:p>
        </w:tc>
      </w:tr>
    </w:tbl>
    <w:p w:rsidR="00A14BE7" w:rsidRPr="005A3543" w:rsidRDefault="00A14BE7" w:rsidP="00154B30">
      <w:pPr>
        <w:shd w:val="clear" w:color="auto" w:fill="FFFFFF"/>
        <w:spacing w:before="108"/>
        <w:ind w:left="734"/>
        <w:jc w:val="both"/>
        <w:rPr>
          <w:sz w:val="28"/>
          <w:szCs w:val="28"/>
        </w:rPr>
      </w:pPr>
    </w:p>
    <w:p w:rsidR="002F5F78" w:rsidRDefault="002F5F78" w:rsidP="00154B30">
      <w:pPr>
        <w:shd w:val="clear" w:color="auto" w:fill="FFFFFF"/>
        <w:spacing w:before="151"/>
        <w:ind w:left="50" w:right="7" w:firstLine="698"/>
        <w:jc w:val="both"/>
        <w:rPr>
          <w:color w:val="000000"/>
          <w:spacing w:val="-6"/>
          <w:sz w:val="28"/>
          <w:szCs w:val="28"/>
        </w:rPr>
      </w:pPr>
    </w:p>
    <w:p w:rsidR="002F5F78" w:rsidRDefault="002F5F78" w:rsidP="00154B30">
      <w:pPr>
        <w:shd w:val="clear" w:color="auto" w:fill="FFFFFF"/>
        <w:spacing w:before="151"/>
        <w:ind w:left="50" w:right="7" w:firstLine="698"/>
        <w:jc w:val="both"/>
        <w:rPr>
          <w:color w:val="000000"/>
          <w:spacing w:val="-6"/>
          <w:sz w:val="28"/>
          <w:szCs w:val="28"/>
        </w:rPr>
      </w:pPr>
    </w:p>
    <w:p w:rsidR="002F5F78" w:rsidRDefault="002F5F78" w:rsidP="00154B30">
      <w:pPr>
        <w:shd w:val="clear" w:color="auto" w:fill="FFFFFF"/>
        <w:spacing w:before="151"/>
        <w:ind w:left="50" w:right="7" w:firstLine="698"/>
        <w:jc w:val="both"/>
        <w:rPr>
          <w:color w:val="000000"/>
          <w:spacing w:val="-6"/>
          <w:sz w:val="28"/>
          <w:szCs w:val="28"/>
        </w:rPr>
      </w:pPr>
    </w:p>
    <w:p w:rsidR="002F5F78" w:rsidRDefault="002F5F78" w:rsidP="00154B30">
      <w:pPr>
        <w:shd w:val="clear" w:color="auto" w:fill="FFFFFF"/>
        <w:spacing w:before="151"/>
        <w:ind w:left="50" w:right="7" w:firstLine="698"/>
        <w:jc w:val="both"/>
        <w:rPr>
          <w:color w:val="000000"/>
          <w:spacing w:val="-6"/>
          <w:sz w:val="28"/>
          <w:szCs w:val="28"/>
        </w:rPr>
      </w:pPr>
    </w:p>
    <w:p w:rsidR="002F5F78" w:rsidRDefault="002F5F78" w:rsidP="00154B30">
      <w:pPr>
        <w:shd w:val="clear" w:color="auto" w:fill="FFFFFF"/>
        <w:spacing w:before="151"/>
        <w:ind w:left="50" w:right="7" w:firstLine="698"/>
        <w:jc w:val="both"/>
        <w:rPr>
          <w:color w:val="000000"/>
          <w:spacing w:val="-6"/>
          <w:sz w:val="28"/>
          <w:szCs w:val="28"/>
        </w:rPr>
      </w:pPr>
    </w:p>
    <w:p w:rsidR="002F5F78" w:rsidRDefault="002F5F78" w:rsidP="00154B30">
      <w:pPr>
        <w:shd w:val="clear" w:color="auto" w:fill="FFFFFF"/>
        <w:spacing w:before="151"/>
        <w:ind w:left="50" w:right="7" w:firstLine="698"/>
        <w:jc w:val="both"/>
        <w:rPr>
          <w:color w:val="000000"/>
          <w:spacing w:val="-6"/>
          <w:sz w:val="28"/>
          <w:szCs w:val="28"/>
        </w:rPr>
      </w:pPr>
    </w:p>
    <w:p w:rsidR="002F5F78" w:rsidRDefault="002F5F78" w:rsidP="00154B30">
      <w:pPr>
        <w:shd w:val="clear" w:color="auto" w:fill="FFFFFF"/>
        <w:spacing w:before="151"/>
        <w:ind w:left="50" w:right="7" w:firstLine="698"/>
        <w:jc w:val="both"/>
        <w:rPr>
          <w:color w:val="000000"/>
          <w:spacing w:val="-6"/>
          <w:sz w:val="28"/>
          <w:szCs w:val="28"/>
        </w:rPr>
      </w:pPr>
    </w:p>
    <w:p w:rsidR="002F5F78" w:rsidRDefault="002F5F78" w:rsidP="00154B30">
      <w:pPr>
        <w:shd w:val="clear" w:color="auto" w:fill="FFFFFF"/>
        <w:spacing w:before="151"/>
        <w:ind w:left="50" w:right="7" w:firstLine="698"/>
        <w:jc w:val="both"/>
        <w:rPr>
          <w:color w:val="000000"/>
          <w:spacing w:val="-6"/>
          <w:sz w:val="28"/>
          <w:szCs w:val="28"/>
        </w:rPr>
      </w:pPr>
    </w:p>
    <w:p w:rsidR="00A14BE7" w:rsidRPr="002F5F78" w:rsidRDefault="00A14BE7" w:rsidP="002F5F78">
      <w:pPr>
        <w:shd w:val="clear" w:color="auto" w:fill="FFFFFF"/>
        <w:spacing w:before="151" w:line="360" w:lineRule="auto"/>
        <w:ind w:left="1985" w:rightChars="567" w:right="1361" w:firstLine="698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6"/>
        </w:rPr>
        <w:t xml:space="preserve">Плательщик налога имеет право на налоговый кредит по истечению отчетного налогового года. Затраты, </w:t>
      </w:r>
      <w:r w:rsidRPr="002F5F78">
        <w:rPr>
          <w:rFonts w:ascii="Arial" w:hAnsi="Arial" w:cs="Arial"/>
          <w:color w:val="000000"/>
          <w:spacing w:val="-5"/>
        </w:rPr>
        <w:t>которые включаются в состав налогового кредита должны быть документально подтверждены.</w:t>
      </w:r>
    </w:p>
    <w:p w:rsidR="00A14BE7" w:rsidRPr="002F5F78" w:rsidRDefault="00A14BE7" w:rsidP="002F5F78">
      <w:pPr>
        <w:shd w:val="clear" w:color="auto" w:fill="FFFFFF"/>
        <w:spacing w:before="101" w:line="360" w:lineRule="auto"/>
        <w:ind w:left="1985" w:rightChars="567" w:right="1361" w:firstLine="706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5"/>
        </w:rPr>
        <w:t>Плательщик налога имеет право включить в состав налогового кредита отчетного года такие затраты, фактически понесенные им на протяжении такого отчетного года:</w:t>
      </w:r>
    </w:p>
    <w:p w:rsidR="00A14BE7" w:rsidRPr="002F5F78" w:rsidRDefault="00A14BE7" w:rsidP="002F5F78">
      <w:pPr>
        <w:shd w:val="clear" w:color="auto" w:fill="FFFFFF"/>
        <w:tabs>
          <w:tab w:val="left" w:pos="382"/>
        </w:tabs>
        <w:spacing w:before="101" w:line="360" w:lineRule="auto"/>
        <w:ind w:left="1985" w:rightChars="567" w:right="1361" w:hanging="331"/>
        <w:jc w:val="both"/>
        <w:rPr>
          <w:rFonts w:ascii="Arial" w:hAnsi="Arial" w:cs="Arial"/>
        </w:rPr>
      </w:pPr>
      <w:r w:rsidRPr="002F5F78">
        <w:rPr>
          <w:rFonts w:ascii="Arial" w:hAnsi="Arial" w:cs="Arial"/>
          <w:i/>
          <w:iCs/>
          <w:color w:val="000000"/>
        </w:rPr>
        <w:t>&gt;</w:t>
      </w:r>
      <w:r w:rsidRPr="002F5F78">
        <w:rPr>
          <w:rFonts w:ascii="Arial" w:hAnsi="Arial" w:cs="Arial"/>
          <w:i/>
          <w:iCs/>
          <w:color w:val="000000"/>
        </w:rPr>
        <w:tab/>
      </w:r>
      <w:r w:rsidRPr="002F5F78">
        <w:rPr>
          <w:rFonts w:ascii="Arial" w:hAnsi="Arial" w:cs="Arial"/>
          <w:color w:val="000000"/>
          <w:spacing w:val="-3"/>
        </w:rPr>
        <w:t>часть   суммы   процентов по  ипотечному   кредиту, уплаченных налогоплательщиком, которая рассчиты</w:t>
      </w:r>
      <w:r w:rsidRPr="002F5F78">
        <w:rPr>
          <w:rFonts w:ascii="Arial" w:hAnsi="Arial" w:cs="Arial"/>
          <w:color w:val="000000"/>
          <w:spacing w:val="-3"/>
        </w:rPr>
        <w:softHyphen/>
      </w:r>
      <w:r w:rsidRPr="002F5F78">
        <w:rPr>
          <w:rFonts w:ascii="Arial" w:hAnsi="Arial" w:cs="Arial"/>
          <w:color w:val="000000"/>
          <w:spacing w:val="-4"/>
        </w:rPr>
        <w:t>вается по правилам, определенным Законом обНДФЛ (с 01.01.2006 г.);</w:t>
      </w:r>
    </w:p>
    <w:p w:rsidR="00A14BE7" w:rsidRPr="002F5F78" w:rsidRDefault="00A14BE7" w:rsidP="002F5F78">
      <w:pPr>
        <w:shd w:val="clear" w:color="auto" w:fill="FFFFFF"/>
        <w:spacing w:before="94" w:line="360" w:lineRule="auto"/>
        <w:ind w:left="1985" w:rightChars="567" w:right="1361" w:hanging="346"/>
        <w:jc w:val="both"/>
        <w:rPr>
          <w:rFonts w:ascii="Arial" w:hAnsi="Arial" w:cs="Arial"/>
        </w:rPr>
      </w:pPr>
      <w:r w:rsidRPr="002F5F78">
        <w:rPr>
          <w:rFonts w:ascii="Arial" w:hAnsi="Arial" w:cs="Arial"/>
          <w:i/>
          <w:iCs/>
          <w:color w:val="000000"/>
          <w:spacing w:val="2"/>
        </w:rPr>
        <w:t xml:space="preserve">     </w:t>
      </w:r>
      <w:r w:rsidRPr="002F5F78">
        <w:rPr>
          <w:rFonts w:ascii="Arial" w:hAnsi="Arial" w:cs="Arial"/>
          <w:color w:val="000000"/>
          <w:spacing w:val="2"/>
        </w:rPr>
        <w:t>сумму денежных средств или стоимость имущества, переданных налогоплательщиком в виде по</w:t>
      </w:r>
      <w:r w:rsidRPr="002F5F78">
        <w:rPr>
          <w:rFonts w:ascii="Arial" w:hAnsi="Arial" w:cs="Arial"/>
          <w:color w:val="000000"/>
          <w:spacing w:val="2"/>
        </w:rPr>
        <w:softHyphen/>
      </w:r>
      <w:r w:rsidRPr="002F5F78">
        <w:rPr>
          <w:rFonts w:ascii="Arial" w:hAnsi="Arial" w:cs="Arial"/>
          <w:color w:val="000000"/>
          <w:spacing w:val="7"/>
        </w:rPr>
        <w:t xml:space="preserve">жертвований или благотворительных взносов неприбыльным организациям, зарегистрированным </w:t>
      </w:r>
      <w:r w:rsidRPr="002F5F78">
        <w:rPr>
          <w:rFonts w:ascii="Arial" w:hAnsi="Arial" w:cs="Arial"/>
          <w:color w:val="000000"/>
          <w:spacing w:val="-5"/>
        </w:rPr>
        <w:t>в Украине, в размере, превышающем два процента, но не более пяти процентов суммы его общего облагае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3"/>
        </w:rPr>
        <w:t>мого налогом дохода такого отчетного года;</w:t>
      </w:r>
    </w:p>
    <w:p w:rsidR="00A14BE7" w:rsidRPr="002F5F78" w:rsidRDefault="00A14BE7" w:rsidP="002F5F78">
      <w:pPr>
        <w:widowControl w:val="0"/>
        <w:numPr>
          <w:ilvl w:val="0"/>
          <w:numId w:val="1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115" w:line="360" w:lineRule="auto"/>
        <w:ind w:left="1985" w:rightChars="567" w:right="1361" w:hanging="331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4"/>
        </w:rPr>
        <w:t>сумму денежных средств, уплаченных налогоплательщиком в пользу учреждений образования для компен</w:t>
      </w:r>
      <w:r w:rsidRPr="002F5F78">
        <w:rPr>
          <w:rFonts w:ascii="Arial" w:hAnsi="Arial" w:cs="Arial"/>
          <w:color w:val="000000"/>
          <w:spacing w:val="-4"/>
        </w:rPr>
        <w:softHyphen/>
        <w:t>сации стоимости средней профессиональной    или    высшей    формы     обучения     такого налогоплатель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щика, другого члена его семьи первой степени родства.</w:t>
      </w:r>
    </w:p>
    <w:p w:rsidR="00A14BE7" w:rsidRPr="002F5F78" w:rsidRDefault="00A14BE7" w:rsidP="002F5F78">
      <w:pPr>
        <w:widowControl w:val="0"/>
        <w:numPr>
          <w:ilvl w:val="0"/>
          <w:numId w:val="1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115" w:line="360" w:lineRule="auto"/>
        <w:ind w:left="1985" w:rightChars="567" w:right="1361" w:hanging="331"/>
        <w:jc w:val="both"/>
        <w:rPr>
          <w:rFonts w:ascii="Arial" w:hAnsi="Arial" w:cs="Arial"/>
          <w:i/>
          <w:iCs/>
          <w:color w:val="000000"/>
        </w:rPr>
      </w:pPr>
      <w:r w:rsidRPr="002F5F78">
        <w:rPr>
          <w:rFonts w:ascii="Arial" w:hAnsi="Arial" w:cs="Arial"/>
          <w:color w:val="000000"/>
          <w:spacing w:val="-3"/>
        </w:rPr>
        <w:t xml:space="preserve">сумму     собственных   средств    налогоплательщика, уплаченных  в  пользу учреждений здравоохранения </w:t>
      </w:r>
      <w:r w:rsidRPr="002F5F78">
        <w:rPr>
          <w:rFonts w:ascii="Arial" w:hAnsi="Arial" w:cs="Arial"/>
          <w:color w:val="000000"/>
          <w:spacing w:val="-1"/>
        </w:rPr>
        <w:t xml:space="preserve">для компенсации стоимости  платных услуг по лечению такого налогоплательщика или члена" его семьи </w:t>
      </w:r>
      <w:r w:rsidRPr="002F5F78">
        <w:rPr>
          <w:rFonts w:ascii="Arial" w:hAnsi="Arial" w:cs="Arial"/>
          <w:color w:val="000000"/>
        </w:rPr>
        <w:t>первой степени родства, в том  числе   для приобретения    лекарства,   донорских   компонентов,    про</w:t>
      </w:r>
      <w:r w:rsidRPr="002F5F78">
        <w:rPr>
          <w:rFonts w:ascii="Arial" w:hAnsi="Arial" w:cs="Arial"/>
          <w:color w:val="000000"/>
          <w:spacing w:val="-2"/>
        </w:rPr>
        <w:t>тезно-ортопедических приспособлений в размерах, которые не покрываются выплатами  из фонда обще</w:t>
      </w:r>
      <w:r w:rsidRPr="002F5F78">
        <w:rPr>
          <w:rFonts w:ascii="Arial" w:hAnsi="Arial" w:cs="Arial"/>
          <w:color w:val="000000"/>
          <w:spacing w:val="-2"/>
        </w:rPr>
        <w:softHyphen/>
      </w:r>
      <w:r w:rsidRPr="002F5F78">
        <w:rPr>
          <w:rFonts w:ascii="Arial" w:hAnsi="Arial" w:cs="Arial"/>
          <w:color w:val="000000"/>
          <w:spacing w:val="-2"/>
        </w:rPr>
        <w:br/>
      </w:r>
      <w:r w:rsidRPr="002F5F78">
        <w:rPr>
          <w:rFonts w:ascii="Arial" w:hAnsi="Arial" w:cs="Arial"/>
          <w:color w:val="000000"/>
          <w:spacing w:val="-4"/>
        </w:rPr>
        <w:t>обязательного медицинского страхования, кроме расходов на:</w:t>
      </w:r>
    </w:p>
    <w:p w:rsidR="00A14BE7" w:rsidRPr="002F5F78" w:rsidRDefault="00A14BE7" w:rsidP="002F5F78">
      <w:pPr>
        <w:shd w:val="clear" w:color="auto" w:fill="FFFFFF"/>
        <w:tabs>
          <w:tab w:val="left" w:pos="576"/>
        </w:tabs>
        <w:spacing w:before="122" w:line="360" w:lineRule="auto"/>
        <w:ind w:left="1985" w:rightChars="567" w:right="1361" w:firstLine="259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7"/>
        </w:rPr>
        <w:t>а)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4"/>
        </w:rPr>
        <w:t>косметическое лечение или косметическую хирургию (включая косметическое   протезирование, не   свя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5"/>
        </w:rPr>
        <w:t>занное   с   медицинскими показаниями);</w:t>
      </w:r>
    </w:p>
    <w:p w:rsidR="00A14BE7" w:rsidRPr="002F5F78" w:rsidRDefault="00A14BE7" w:rsidP="002F5F78">
      <w:pPr>
        <w:shd w:val="clear" w:color="auto" w:fill="FFFFFF"/>
        <w:tabs>
          <w:tab w:val="left" w:pos="576"/>
        </w:tabs>
        <w:spacing w:before="108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7"/>
        </w:rPr>
        <w:t>б)</w:t>
      </w:r>
      <w:r w:rsidRPr="002F5F78">
        <w:rPr>
          <w:rFonts w:ascii="Arial" w:hAnsi="Arial" w:cs="Arial"/>
          <w:color w:val="000000"/>
        </w:rPr>
        <w:tab/>
        <w:t>водолечение и гелиотерапию, не связанные с лечением хронических заболеваний;</w:t>
      </w:r>
    </w:p>
    <w:p w:rsidR="00A14BE7" w:rsidRPr="002F5F78" w:rsidRDefault="00A14BE7" w:rsidP="002F5F78">
      <w:pPr>
        <w:shd w:val="clear" w:color="auto" w:fill="FFFFFF"/>
        <w:tabs>
          <w:tab w:val="left" w:pos="576"/>
        </w:tabs>
        <w:spacing w:before="122" w:line="360" w:lineRule="auto"/>
        <w:ind w:left="1985" w:rightChars="567" w:right="1361" w:firstLine="259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13"/>
        </w:rPr>
        <w:t>в)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4"/>
        </w:rPr>
        <w:t>лечение   и   протезирование зубов   с   использованием драгоценных металлов, гальванопластики и фар</w:t>
      </w:r>
      <w:r w:rsidRPr="002F5F78">
        <w:rPr>
          <w:rFonts w:ascii="Arial" w:hAnsi="Arial" w:cs="Arial"/>
          <w:color w:val="000000"/>
          <w:spacing w:val="-4"/>
        </w:rPr>
        <w:softHyphen/>
      </w:r>
      <w:r w:rsidRPr="002F5F78">
        <w:rPr>
          <w:rFonts w:ascii="Arial" w:hAnsi="Arial" w:cs="Arial"/>
          <w:color w:val="000000"/>
          <w:spacing w:val="-9"/>
        </w:rPr>
        <w:t>фора;</w:t>
      </w:r>
    </w:p>
    <w:p w:rsidR="00A14BE7" w:rsidRPr="002F5F78" w:rsidRDefault="00A14BE7" w:rsidP="002F5F78">
      <w:pPr>
        <w:shd w:val="clear" w:color="auto" w:fill="FFFFFF"/>
        <w:tabs>
          <w:tab w:val="left" w:pos="576"/>
        </w:tabs>
        <w:spacing w:before="108" w:line="360" w:lineRule="auto"/>
        <w:ind w:left="1985" w:rightChars="567" w:right="1361" w:firstLine="259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13"/>
        </w:rPr>
        <w:t>г)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3"/>
        </w:rPr>
        <w:t xml:space="preserve">аборты,   кроме абортов, которые проводятся по медицинским показаниям, или если беременность стала </w:t>
      </w:r>
      <w:r w:rsidRPr="002F5F78">
        <w:rPr>
          <w:rFonts w:ascii="Arial" w:hAnsi="Arial" w:cs="Arial"/>
          <w:color w:val="000000"/>
          <w:spacing w:val="-5"/>
        </w:rPr>
        <w:t>следствием изнасилования;</w:t>
      </w:r>
    </w:p>
    <w:p w:rsidR="00A14BE7" w:rsidRPr="002F5F78" w:rsidRDefault="00A14BE7" w:rsidP="002F5F78">
      <w:pPr>
        <w:shd w:val="clear" w:color="auto" w:fill="FFFFFF"/>
        <w:tabs>
          <w:tab w:val="left" w:pos="511"/>
        </w:tabs>
        <w:spacing w:before="108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7"/>
        </w:rPr>
        <w:t>д)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5"/>
        </w:rPr>
        <w:t>операции по изменению пола;</w:t>
      </w:r>
    </w:p>
    <w:p w:rsidR="00A14BE7" w:rsidRPr="002F5F78" w:rsidRDefault="00A14BE7" w:rsidP="002F5F78">
      <w:pPr>
        <w:shd w:val="clear" w:color="auto" w:fill="FFFFFF"/>
        <w:tabs>
          <w:tab w:val="left" w:pos="634"/>
        </w:tabs>
        <w:spacing w:before="108" w:line="360" w:lineRule="auto"/>
        <w:ind w:left="1985" w:rightChars="567" w:right="1361" w:firstLine="274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11"/>
        </w:rPr>
        <w:t>е)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2"/>
        </w:rPr>
        <w:t>лечение   венерических заболеваний,   кроме   СПИДа   и венерических   заболеваний,  причиной  кото</w:t>
      </w:r>
      <w:r w:rsidRPr="002F5F78">
        <w:rPr>
          <w:rFonts w:ascii="Arial" w:hAnsi="Arial" w:cs="Arial"/>
          <w:color w:val="000000"/>
          <w:spacing w:val="-2"/>
        </w:rPr>
        <w:softHyphen/>
      </w:r>
      <w:r w:rsidRPr="002F5F78">
        <w:rPr>
          <w:rFonts w:ascii="Arial" w:hAnsi="Arial" w:cs="Arial"/>
          <w:color w:val="000000"/>
          <w:spacing w:val="-4"/>
        </w:rPr>
        <w:t>рых   стало   неполовое заражение или изнасилование;</w:t>
      </w:r>
    </w:p>
    <w:p w:rsidR="00A14BE7" w:rsidRPr="002F5F78" w:rsidRDefault="00A14BE7" w:rsidP="002F5F78">
      <w:pPr>
        <w:shd w:val="clear" w:color="auto" w:fill="FFFFFF"/>
        <w:tabs>
          <w:tab w:val="left" w:pos="490"/>
        </w:tabs>
        <w:spacing w:before="108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11"/>
        </w:rPr>
        <w:t>е)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5"/>
        </w:rPr>
        <w:t>лечение табачной либо алкогольной зависимости;</w:t>
      </w:r>
    </w:p>
    <w:p w:rsidR="00A14BE7" w:rsidRPr="002F5F78" w:rsidRDefault="00A14BE7" w:rsidP="002F5F78">
      <w:pPr>
        <w:shd w:val="clear" w:color="auto" w:fill="FFFFFF"/>
        <w:tabs>
          <w:tab w:val="left" w:pos="554"/>
        </w:tabs>
        <w:spacing w:before="108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10"/>
        </w:rPr>
        <w:t>ж)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5"/>
        </w:rPr>
        <w:t>клонирование человека или его органов;</w:t>
      </w:r>
    </w:p>
    <w:p w:rsidR="00A14BE7" w:rsidRPr="002F5F78" w:rsidRDefault="00A14BE7" w:rsidP="002F5F78">
      <w:pPr>
        <w:shd w:val="clear" w:color="auto" w:fill="FFFFFF"/>
        <w:tabs>
          <w:tab w:val="left" w:pos="691"/>
        </w:tabs>
        <w:spacing w:before="130" w:line="360" w:lineRule="auto"/>
        <w:ind w:left="1985" w:rightChars="567" w:right="1361" w:firstLine="266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9"/>
        </w:rPr>
        <w:t>з)</w:t>
      </w:r>
      <w:r w:rsidRPr="002F5F78">
        <w:rPr>
          <w:rFonts w:ascii="Arial" w:hAnsi="Arial" w:cs="Arial"/>
          <w:color w:val="000000"/>
        </w:rPr>
        <w:tab/>
      </w:r>
      <w:r w:rsidRPr="002F5F78">
        <w:rPr>
          <w:rFonts w:ascii="Arial" w:hAnsi="Arial" w:cs="Arial"/>
          <w:color w:val="000000"/>
          <w:spacing w:val="-4"/>
        </w:rPr>
        <w:t>приобретение    лекарств,   медицинских    средств     и приспособлений, оплату стоимости медицинских</w:t>
      </w:r>
      <w:r w:rsidRPr="002F5F78">
        <w:rPr>
          <w:rFonts w:ascii="Arial" w:hAnsi="Arial" w:cs="Arial"/>
          <w:color w:val="000000"/>
          <w:spacing w:val="-4"/>
        </w:rPr>
        <w:br/>
      </w:r>
      <w:r w:rsidRPr="002F5F78">
        <w:rPr>
          <w:rFonts w:ascii="Arial" w:hAnsi="Arial" w:cs="Arial"/>
          <w:color w:val="000000"/>
          <w:spacing w:val="-3"/>
        </w:rPr>
        <w:t>услуг, не подпадающих под   перечень   жизненно  необходимых, установленный    Кабинетом Министров Ук</w:t>
      </w:r>
      <w:r w:rsidRPr="002F5F78">
        <w:rPr>
          <w:rFonts w:ascii="Arial" w:hAnsi="Arial" w:cs="Arial"/>
          <w:color w:val="000000"/>
          <w:spacing w:val="-3"/>
        </w:rPr>
        <w:softHyphen/>
      </w:r>
      <w:r w:rsidRPr="002F5F78">
        <w:rPr>
          <w:rFonts w:ascii="Arial" w:hAnsi="Arial" w:cs="Arial"/>
          <w:color w:val="000000"/>
          <w:spacing w:val="-8"/>
        </w:rPr>
        <w:t>раины;</w:t>
      </w:r>
    </w:p>
    <w:p w:rsidR="00A14BE7" w:rsidRPr="002F5F78" w:rsidRDefault="00A14BE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30" w:line="360" w:lineRule="auto"/>
        <w:ind w:left="1985" w:rightChars="567" w:right="1361" w:hanging="338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2"/>
        </w:rPr>
        <w:t>сумму  расходов  налогоплательщика  на   уплату    за собственный счет страховых взносов, страховых премий страхователю- резиденту   по   договорам долгосрочного страхования   жизни   и негосударст</w:t>
      </w:r>
      <w:r w:rsidRPr="002F5F78">
        <w:rPr>
          <w:rFonts w:ascii="Arial" w:hAnsi="Arial" w:cs="Arial"/>
          <w:color w:val="000000"/>
          <w:spacing w:val="-2"/>
        </w:rPr>
        <w:softHyphen/>
      </w:r>
      <w:r w:rsidRPr="002F5F78">
        <w:rPr>
          <w:rFonts w:ascii="Arial" w:hAnsi="Arial" w:cs="Arial"/>
          <w:color w:val="000000"/>
          <w:spacing w:val="-4"/>
        </w:rPr>
        <w:t xml:space="preserve">венного    пенсионного    страхования    как     такого налогоплательщика, так и членов его семьи первой </w:t>
      </w:r>
      <w:r w:rsidRPr="002F5F78">
        <w:rPr>
          <w:rFonts w:ascii="Arial" w:hAnsi="Arial" w:cs="Arial"/>
          <w:color w:val="000000"/>
          <w:spacing w:val="-2"/>
        </w:rPr>
        <w:t>степени родства, которая  не превышает (в расчете за каждый из полных или неполных месяцев отчет</w:t>
      </w:r>
      <w:r w:rsidRPr="002F5F78">
        <w:rPr>
          <w:rFonts w:ascii="Arial" w:hAnsi="Arial" w:cs="Arial"/>
          <w:color w:val="000000"/>
          <w:spacing w:val="-2"/>
        </w:rPr>
        <w:softHyphen/>
      </w:r>
      <w:r w:rsidRPr="002F5F78">
        <w:rPr>
          <w:rFonts w:ascii="Arial" w:hAnsi="Arial" w:cs="Arial"/>
          <w:color w:val="000000"/>
          <w:spacing w:val="-3"/>
        </w:rPr>
        <w:t>ного налогового года, в течение которых действовал договор страхования):</w:t>
      </w:r>
    </w:p>
    <w:p w:rsidR="00A14BE7" w:rsidRPr="002F5F78" w:rsidRDefault="00A14BE7" w:rsidP="002F5F7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8" w:line="360" w:lineRule="auto"/>
        <w:ind w:left="1985" w:rightChars="567" w:right="1361"/>
        <w:jc w:val="both"/>
        <w:rPr>
          <w:rFonts w:ascii="Arial" w:hAnsi="Arial" w:cs="Arial"/>
          <w:color w:val="000000"/>
        </w:rPr>
      </w:pPr>
      <w:r w:rsidRPr="002F5F78">
        <w:rPr>
          <w:rFonts w:ascii="Arial" w:hAnsi="Arial" w:cs="Arial"/>
          <w:color w:val="000000"/>
          <w:spacing w:val="-5"/>
        </w:rPr>
        <w:t>суммы расходов налогоплательщика по:</w:t>
      </w:r>
    </w:p>
    <w:p w:rsidR="00A14BE7" w:rsidRPr="002F5F78" w:rsidRDefault="00A14BE7" w:rsidP="002F5F78">
      <w:pPr>
        <w:shd w:val="clear" w:color="auto" w:fill="FFFFFF"/>
        <w:spacing w:before="115" w:line="360" w:lineRule="auto"/>
        <w:ind w:left="1985" w:rightChars="567" w:right="1361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4"/>
        </w:rPr>
        <w:t>искусственному оплодотворению, независимо от того, находится ли он в браке с донором, либо нет;</w:t>
      </w:r>
    </w:p>
    <w:p w:rsidR="00A14BE7" w:rsidRPr="002F5F78" w:rsidRDefault="00A14BE7" w:rsidP="002F5F78">
      <w:pPr>
        <w:shd w:val="clear" w:color="auto" w:fill="FFFFFF"/>
        <w:spacing w:before="122" w:line="360" w:lineRule="auto"/>
        <w:ind w:left="1985" w:rightChars="567" w:right="1361" w:firstLine="259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3"/>
        </w:rPr>
        <w:t>оплате   стоимости государственных услуг,  включая   уплату государственной пошлины, связанных с усы</w:t>
      </w:r>
      <w:r w:rsidRPr="002F5F78">
        <w:rPr>
          <w:rFonts w:ascii="Arial" w:hAnsi="Arial" w:cs="Arial"/>
          <w:color w:val="000000"/>
          <w:spacing w:val="-3"/>
        </w:rPr>
        <w:softHyphen/>
      </w:r>
      <w:r w:rsidRPr="002F5F78">
        <w:rPr>
          <w:rFonts w:ascii="Arial" w:hAnsi="Arial" w:cs="Arial"/>
          <w:color w:val="000000"/>
          <w:spacing w:val="-5"/>
        </w:rPr>
        <w:t>новлением ребенка.</w:t>
      </w:r>
    </w:p>
    <w:p w:rsidR="00A14BE7" w:rsidRPr="002F5F78" w:rsidRDefault="00A14BE7" w:rsidP="002F5F78">
      <w:pPr>
        <w:shd w:val="clear" w:color="auto" w:fill="FFFFFF"/>
        <w:spacing w:before="130" w:line="360" w:lineRule="auto"/>
        <w:ind w:left="1985" w:rightChars="567" w:right="1361" w:firstLine="720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5"/>
        </w:rPr>
        <w:t>Начисление налогового кредита имеет ограничения. Налоговый кредит может быть начислен исключи</w:t>
      </w:r>
      <w:r w:rsidRPr="002F5F78">
        <w:rPr>
          <w:rFonts w:ascii="Arial" w:hAnsi="Arial" w:cs="Arial"/>
          <w:color w:val="000000"/>
          <w:spacing w:val="-5"/>
        </w:rPr>
        <w:softHyphen/>
      </w:r>
      <w:r w:rsidRPr="002F5F78">
        <w:rPr>
          <w:rFonts w:ascii="Arial" w:hAnsi="Arial" w:cs="Arial"/>
          <w:color w:val="000000"/>
          <w:spacing w:val="-6"/>
        </w:rPr>
        <w:t xml:space="preserve">тельно резидентом, который имеет индивидуальный идентификационный номер. Общая сумма начисленного </w:t>
      </w:r>
      <w:r w:rsidRPr="002F5F78">
        <w:rPr>
          <w:rFonts w:ascii="Arial" w:hAnsi="Arial" w:cs="Arial"/>
          <w:color w:val="000000"/>
          <w:spacing w:val="-5"/>
        </w:rPr>
        <w:t>налогового кредита не может превышать суммы общего налогооблагаемого налога плательщика налога, полу</w:t>
      </w:r>
      <w:r w:rsidRPr="002F5F78">
        <w:rPr>
          <w:rFonts w:ascii="Arial" w:hAnsi="Arial" w:cs="Arial"/>
          <w:color w:val="000000"/>
          <w:spacing w:val="-5"/>
        </w:rPr>
        <w:softHyphen/>
        <w:t xml:space="preserve">ченного на протяжении отчетного года как заработная плата. Если плательщик налога не воспользовался правом </w:t>
      </w:r>
      <w:r w:rsidRPr="002F5F78">
        <w:rPr>
          <w:rFonts w:ascii="Arial" w:hAnsi="Arial" w:cs="Arial"/>
          <w:color w:val="000000"/>
          <w:spacing w:val="-6"/>
        </w:rPr>
        <w:t xml:space="preserve">на начисление налогового кредита по  результатам отчетного налогового года, то такое право на следующие </w:t>
      </w:r>
      <w:r w:rsidRPr="002F5F78">
        <w:rPr>
          <w:rFonts w:ascii="Arial" w:hAnsi="Arial" w:cs="Arial"/>
          <w:color w:val="000000"/>
          <w:spacing w:val="-5"/>
        </w:rPr>
        <w:t>налоговые года не переносится.</w:t>
      </w:r>
    </w:p>
    <w:p w:rsidR="00A14BE7" w:rsidRPr="002F5F78" w:rsidRDefault="00A14BE7" w:rsidP="002F5F78">
      <w:pPr>
        <w:shd w:val="clear" w:color="auto" w:fill="FFFFFF"/>
        <w:spacing w:before="130" w:line="360" w:lineRule="auto"/>
        <w:ind w:left="1985" w:rightChars="567" w:right="1361" w:firstLine="720"/>
        <w:jc w:val="both"/>
        <w:rPr>
          <w:rFonts w:ascii="Arial" w:hAnsi="Arial" w:cs="Arial"/>
        </w:rPr>
      </w:pPr>
      <w:r w:rsidRPr="002F5F78">
        <w:rPr>
          <w:rFonts w:ascii="Arial" w:hAnsi="Arial" w:cs="Arial"/>
          <w:color w:val="000000"/>
          <w:spacing w:val="-5"/>
        </w:rPr>
        <w:t>Плательщик налога имеет право на уменьшение суммы общего месячного налогооблагаемого дохода, полученного из источников на территории Украины от одного работодателя в виде заработной платы, на сумму налоговой социальной льготы.</w:t>
      </w:r>
    </w:p>
    <w:p w:rsidR="005A3543" w:rsidRDefault="005A3543" w:rsidP="002F5F78">
      <w:pPr>
        <w:ind w:left="1980"/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5A3543" w:rsidRDefault="005A3543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2F5F78" w:rsidRDefault="002F5F78" w:rsidP="00154B30">
      <w:pPr>
        <w:jc w:val="both"/>
        <w:rPr>
          <w:sz w:val="28"/>
          <w:szCs w:val="28"/>
        </w:rPr>
      </w:pPr>
    </w:p>
    <w:p w:rsidR="0046131A" w:rsidRPr="005F5746" w:rsidRDefault="0046131A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Глава 3. Налоговая служба Украины: структура, функции, задачи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8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 xml:space="preserve">Налоговая система - это совокупность разных видов налогов и обязательных платежей, которые взимаются </w:t>
      </w:r>
      <w:r w:rsidRPr="005F5746">
        <w:rPr>
          <w:rFonts w:ascii="Arial" w:hAnsi="Arial" w:cs="Arial"/>
          <w:color w:val="000000"/>
          <w:spacing w:val="-5"/>
        </w:rPr>
        <w:t>в государстве, а также формы и методы построения самой системы.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1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2"/>
        </w:rPr>
        <w:t xml:space="preserve">Система налогообложения - это нормативно закрепленные плательщики налогов, их обязанности и права, </w:t>
      </w:r>
      <w:r w:rsidRPr="005F5746">
        <w:rPr>
          <w:rFonts w:ascii="Arial" w:hAnsi="Arial" w:cs="Arial"/>
          <w:color w:val="000000"/>
          <w:spacing w:val="-5"/>
        </w:rPr>
        <w:t>объекты налогообложения, виды налогов, сборов и платежей, а также порядок их взимания.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8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5"/>
        </w:rPr>
        <w:t>Налог, сбор — обязательный взнос в бюджет соответствующего уровня или целевой фонд.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1"/>
        </w:rPr>
        <w:t>Субъект налогообложения - это плательщики (физические или юридические лица), которые непосредст</w:t>
      </w:r>
      <w:r w:rsidRPr="005F5746">
        <w:rPr>
          <w:rFonts w:ascii="Arial" w:hAnsi="Arial" w:cs="Arial"/>
          <w:color w:val="000000"/>
          <w:spacing w:val="-1"/>
        </w:rPr>
        <w:softHyphen/>
      </w:r>
      <w:r w:rsidRPr="005F5746">
        <w:rPr>
          <w:rFonts w:ascii="Arial" w:hAnsi="Arial" w:cs="Arial"/>
          <w:color w:val="000000"/>
          <w:spacing w:val="-5"/>
        </w:rPr>
        <w:t>венно оплачивают налоги.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Объект налогообложения - доходы (прибыль), добавленная стоимость продукции (работ, услуг), стоимость продукции (работ, услуг), специальное использование природных ресурсов, имущество юридических и фи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5"/>
        </w:rPr>
        <w:t>зических лиц, прочие объекты, определенные законодательством.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8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3"/>
        </w:rPr>
        <w:t>Налоговая ставка - размер налога с единицы объекта налогообложения.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22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>Источник начисления - источник за счет которого начисляется тот или иной налог (заработная плата, при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4"/>
        </w:rPr>
        <w:t>быль и т.д.)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22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Налоговая служба - совокупность государстве иных органов, которые организуют и контролируют поступ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5"/>
        </w:rPr>
        <w:t>ления налогов, налоговых и отдельных видов неналоговых платежей.</w:t>
      </w:r>
    </w:p>
    <w:p w:rsidR="0046131A" w:rsidRPr="005F5746" w:rsidRDefault="0046131A" w:rsidP="005F574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22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</w:p>
    <w:p w:rsidR="0046131A" w:rsidRPr="005F5746" w:rsidRDefault="0046131A" w:rsidP="005F5746">
      <w:pPr>
        <w:shd w:val="clear" w:color="auto" w:fill="FFFFFF"/>
        <w:spacing w:before="130" w:line="360" w:lineRule="auto"/>
        <w:ind w:leftChars="1985" w:left="4764" w:rightChars="567" w:right="1361" w:firstLine="706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4"/>
        </w:rPr>
        <w:t>Основные принципы построения налоговой системы определены в Законе Украины «О системе налого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5"/>
        </w:rPr>
        <w:t>обложения». К ним относятся: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0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Стимулирование научно-технического прогресса, технологического обновления производства, выходу оте</w:t>
      </w:r>
      <w:r w:rsidRPr="005F5746">
        <w:rPr>
          <w:rFonts w:ascii="Arial" w:hAnsi="Arial" w:cs="Arial"/>
          <w:color w:val="000000"/>
          <w:spacing w:val="-4"/>
        </w:rPr>
        <w:softHyphen/>
        <w:t>чественною товаропроизводителя на мировой рынок высокотехнологической продукции.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8" w:line="360" w:lineRule="auto"/>
        <w:ind w:leftChars="1985" w:left="5102" w:rightChars="567" w:right="1361" w:hanging="338"/>
        <w:jc w:val="both"/>
        <w:rPr>
          <w:rFonts w:ascii="Arial" w:hAnsi="Arial" w:cs="Arial"/>
          <w:i/>
          <w:iCs/>
          <w:color w:val="000000"/>
        </w:rPr>
      </w:pPr>
      <w:r w:rsidRPr="005F5746">
        <w:rPr>
          <w:rFonts w:ascii="Arial" w:hAnsi="Arial" w:cs="Arial"/>
          <w:color w:val="000000"/>
          <w:spacing w:val="-1"/>
        </w:rPr>
        <w:t xml:space="preserve">Стимулирование предпринимательской производственной деятельности и инвестиционной активности </w:t>
      </w:r>
      <w:r w:rsidRPr="005F5746">
        <w:rPr>
          <w:rFonts w:ascii="Arial" w:hAnsi="Arial" w:cs="Arial"/>
          <w:color w:val="000000"/>
          <w:spacing w:val="-5"/>
        </w:rPr>
        <w:t>введение льгот относительно налогообложения прибыли (дохода), направленного на развитие производства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1" w:line="360" w:lineRule="auto"/>
        <w:ind w:leftChars="1985" w:left="5102" w:rightChars="567" w:right="1361" w:hanging="338"/>
        <w:jc w:val="both"/>
        <w:rPr>
          <w:rFonts w:ascii="Arial" w:hAnsi="Arial" w:cs="Arial"/>
          <w:i/>
          <w:iCs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Обязательность - внедрение норм относительно оплаты налогов и сборов (обязательных платежей), опреде</w:t>
      </w:r>
      <w:r w:rsidRPr="005F5746">
        <w:rPr>
          <w:rFonts w:ascii="Arial" w:hAnsi="Arial" w:cs="Arial"/>
          <w:color w:val="000000"/>
          <w:spacing w:val="-4"/>
        </w:rPr>
        <w:softHyphen/>
        <w:t>ленных на основании достоверных данных об объектах налогообложения за отчетный период, и установле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5"/>
        </w:rPr>
        <w:t>ние ответственности плательщиков за нарушение налогового законодательства.</w:t>
      </w:r>
    </w:p>
    <w:p w:rsidR="0046131A" w:rsidRPr="005F5746" w:rsidRDefault="0046131A" w:rsidP="005F5746">
      <w:pPr>
        <w:shd w:val="clear" w:color="auto" w:fill="FFFFFF"/>
        <w:spacing w:before="122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4"/>
        </w:rPr>
        <w:t xml:space="preserve">^ Равнозначность и пропорциональность - взимание налогов с юридических лиц осуществляется в части от </w:t>
      </w:r>
      <w:r w:rsidRPr="005F5746">
        <w:rPr>
          <w:rFonts w:ascii="Arial" w:hAnsi="Arial" w:cs="Arial"/>
          <w:color w:val="000000"/>
          <w:spacing w:val="-5"/>
        </w:rPr>
        <w:t>полученной прибыли и обеспечение уплаты равных налогов и сборов (обязательных платежей) на уровне прибыли и пропорционально больших налогов и сборов на большие доходы.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0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Равность, недопущение каких-либо проявлений налоговой дискриминации - обеспечение одинакового под</w:t>
      </w:r>
      <w:r w:rsidRPr="005F5746">
        <w:rPr>
          <w:rFonts w:ascii="Arial" w:hAnsi="Arial" w:cs="Arial"/>
          <w:color w:val="000000"/>
          <w:spacing w:val="-4"/>
        </w:rPr>
        <w:softHyphen/>
        <w:t xml:space="preserve"> ходу к субъектам хозяйствования (юр. и физ. лиц, включая нерезидентов) при определении обязательств от</w:t>
      </w:r>
      <w:r w:rsidRPr="005F5746">
        <w:rPr>
          <w:rFonts w:ascii="Arial" w:hAnsi="Arial" w:cs="Arial"/>
          <w:color w:val="000000"/>
          <w:spacing w:val="-4"/>
        </w:rPr>
        <w:softHyphen/>
        <w:t xml:space="preserve"> </w:t>
      </w:r>
      <w:r w:rsidRPr="005F5746">
        <w:rPr>
          <w:rFonts w:ascii="Arial" w:hAnsi="Arial" w:cs="Arial"/>
          <w:color w:val="000000"/>
          <w:spacing w:val="-5"/>
        </w:rPr>
        <w:t>носительно уплаты налогов и сборов.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0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>Социальная справедливость - обеспечение социальной поддержки малообеспеченных слоев населения пу</w:t>
      </w:r>
      <w:r w:rsidRPr="005F5746">
        <w:rPr>
          <w:rFonts w:ascii="Arial" w:hAnsi="Arial" w:cs="Arial"/>
          <w:color w:val="000000"/>
          <w:spacing w:val="-3"/>
        </w:rPr>
        <w:softHyphen/>
        <w:t>тем введения экономически обоснованного необлагаемого минимума доходов граждан и применение диф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4"/>
        </w:rPr>
        <w:t>ференцированного и прогрессивного налогообложения граждан, которые получают высокие и низкие дохо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11"/>
        </w:rPr>
        <w:t>ды.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7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Стабильность - обеспечение неизменности налогов и сборов и их ставок, а также налоговых льгот на протя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5"/>
        </w:rPr>
        <w:t>жении бюджетного года.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180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Экономическая обоснованность - установление налогов и сборов на основании показателей развития нацио</w:t>
      </w:r>
      <w:r w:rsidRPr="005F5746">
        <w:rPr>
          <w:rFonts w:ascii="Arial" w:hAnsi="Arial" w:cs="Arial"/>
          <w:color w:val="000000"/>
          <w:spacing w:val="-4"/>
        </w:rPr>
        <w:softHyphen/>
        <w:t>нальной экономики и финансовых возможностей с учетом необходимости достижения сбалансированности</w:t>
      </w:r>
      <w:r w:rsidRPr="005F5746">
        <w:rPr>
          <w:rFonts w:ascii="Arial" w:hAnsi="Arial" w:cs="Arial"/>
          <w:color w:val="000000"/>
          <w:spacing w:val="-4"/>
        </w:rPr>
        <w:br/>
      </w:r>
      <w:r w:rsidRPr="005F5746">
        <w:rPr>
          <w:rFonts w:ascii="Arial" w:hAnsi="Arial" w:cs="Arial"/>
          <w:color w:val="000000"/>
          <w:spacing w:val="-5"/>
        </w:rPr>
        <w:t>расходов бюджета с его доходами.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101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Равномерность оплаты - установление сроков оплаты налогов и сборов, исходя из необходимости обеспече</w:t>
      </w:r>
      <w:r w:rsidRPr="005F5746">
        <w:rPr>
          <w:rFonts w:ascii="Arial" w:hAnsi="Arial" w:cs="Arial"/>
          <w:color w:val="000000"/>
          <w:spacing w:val="-4"/>
        </w:rPr>
        <w:softHyphen/>
        <w:t>ния своевременного поступления средств в бюджет для финансирования расходов.</w:t>
      </w:r>
    </w:p>
    <w:p w:rsidR="0046131A" w:rsidRPr="005F5746" w:rsidRDefault="0046131A" w:rsidP="005F5746">
      <w:pPr>
        <w:shd w:val="clear" w:color="auto" w:fill="FFFFFF"/>
        <w:spacing w:before="108" w:line="360" w:lineRule="auto"/>
        <w:ind w:leftChars="1985" w:left="5095" w:rightChars="567" w:right="1361" w:hanging="33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4"/>
        </w:rPr>
        <w:t>&gt;•    Компетенция - установление и отмена налогов и сборов, а также льгот их плательщикам осуществляются в соответствии с законодательством о налогообложении.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>Единый подход - обеспечение единого подхода к разработке налоговых законов с обязательным определе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4"/>
        </w:rPr>
        <w:t xml:space="preserve">нием плательщика налога и сбора, объекта налогообложения, источника оплаты налога и сбора, налогового периода, ставок налога и сбора, сроков и порядка уплаты налога, оснований для предоставления налоговых </w:t>
      </w:r>
      <w:r w:rsidRPr="005F5746">
        <w:rPr>
          <w:rFonts w:ascii="Arial" w:hAnsi="Arial" w:cs="Arial"/>
          <w:color w:val="000000"/>
          <w:spacing w:val="-6"/>
        </w:rPr>
        <w:t>льгот.</w:t>
      </w:r>
    </w:p>
    <w:p w:rsidR="0046131A" w:rsidRPr="005F5746" w:rsidRDefault="0046131A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130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2"/>
        </w:rPr>
        <w:t xml:space="preserve">Доступность - обеспечение доходчивости норм налогового законодательства для плательщиков налогов и </w:t>
      </w:r>
      <w:r w:rsidRPr="005F5746">
        <w:rPr>
          <w:rFonts w:ascii="Arial" w:hAnsi="Arial" w:cs="Arial"/>
          <w:color w:val="000000"/>
          <w:spacing w:val="-6"/>
        </w:rPr>
        <w:t>сборов.</w:t>
      </w:r>
    </w:p>
    <w:p w:rsidR="00FB21F8" w:rsidRPr="005F5746" w:rsidRDefault="00FB21F8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AE1C4B" w:rsidRPr="005F5746" w:rsidRDefault="00AE1C4B" w:rsidP="005F5746">
      <w:pPr>
        <w:shd w:val="clear" w:color="auto" w:fill="FFFFFF"/>
        <w:spacing w:before="144" w:line="360" w:lineRule="auto"/>
        <w:ind w:leftChars="1985" w:left="4764" w:rightChars="567" w:right="1361" w:firstLine="706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5"/>
        </w:rPr>
        <w:t>в одной системе разнообразных по объектам налогообложения и методам начисления на</w:t>
      </w:r>
      <w:r w:rsidRPr="005F5746">
        <w:rPr>
          <w:rFonts w:ascii="Arial" w:hAnsi="Arial" w:cs="Arial"/>
          <w:color w:val="000000"/>
          <w:spacing w:val="-5"/>
        </w:rPr>
        <w:softHyphen/>
        <w:t>логов позволяет государству реализовать на практике основные функции налогов: фискальную, регулирующую, распределительную, стимулирующую, контрольную.</w:t>
      </w:r>
    </w:p>
    <w:p w:rsidR="00AE1C4B" w:rsidRPr="005F5746" w:rsidRDefault="00AE1C4B" w:rsidP="005F5746">
      <w:pPr>
        <w:shd w:val="clear" w:color="auto" w:fill="FFFFFF"/>
        <w:spacing w:before="108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b/>
          <w:bCs/>
          <w:color w:val="000000"/>
          <w:spacing w:val="-3"/>
        </w:rPr>
        <w:t xml:space="preserve">Фискальная функция - </w:t>
      </w:r>
      <w:r w:rsidRPr="005F5746">
        <w:rPr>
          <w:rFonts w:ascii="Arial" w:hAnsi="Arial" w:cs="Arial"/>
          <w:color w:val="000000"/>
          <w:spacing w:val="-5"/>
        </w:rPr>
        <w:t>наполнение доходной части бюджета, доходов государства для              удовлетворения потребностей общества.</w:t>
      </w:r>
    </w:p>
    <w:p w:rsidR="00AE1C4B" w:rsidRPr="005F5746" w:rsidRDefault="00AE1C4B" w:rsidP="005F5746">
      <w:pPr>
        <w:framePr w:w="2880" w:h="1807" w:hRule="exact" w:hSpace="36" w:wrap="auto" w:vAnchor="text" w:hAnchor="text" w:x="836" w:y="613"/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b/>
          <w:bCs/>
          <w:color w:val="000000"/>
          <w:spacing w:val="-7"/>
        </w:rPr>
        <w:t>Распределительная функция -</w:t>
      </w:r>
      <w:r w:rsidRPr="005F5746">
        <w:rPr>
          <w:rFonts w:ascii="Arial" w:hAnsi="Arial" w:cs="Arial"/>
          <w:b/>
          <w:bCs/>
          <w:color w:val="000000"/>
          <w:spacing w:val="-5"/>
        </w:rPr>
        <w:t>Стимулирующая функция -</w:t>
      </w:r>
      <w:r w:rsidRPr="005F5746">
        <w:rPr>
          <w:rFonts w:ascii="Arial" w:hAnsi="Arial" w:cs="Arial"/>
          <w:b/>
          <w:bCs/>
          <w:color w:val="000000"/>
          <w:spacing w:val="-6"/>
        </w:rPr>
        <w:t xml:space="preserve">Контрольная функция </w:t>
      </w:r>
      <w:r w:rsidRPr="005F5746">
        <w:rPr>
          <w:rFonts w:ascii="Arial" w:hAnsi="Arial" w:cs="Arial"/>
          <w:color w:val="000000"/>
          <w:spacing w:val="-6"/>
        </w:rPr>
        <w:t>-</w:t>
      </w:r>
    </w:p>
    <w:p w:rsidR="00AE1C4B" w:rsidRPr="005F5746" w:rsidRDefault="00AE1C4B" w:rsidP="005F5746">
      <w:pPr>
        <w:shd w:val="clear" w:color="auto" w:fill="FFFFFF"/>
        <w:spacing w:before="108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b/>
          <w:bCs/>
          <w:color w:val="000000"/>
          <w:spacing w:val="-5"/>
        </w:rPr>
        <w:t xml:space="preserve">Регулирующая функция -  </w:t>
      </w:r>
      <w:r w:rsidRPr="005F5746">
        <w:rPr>
          <w:rFonts w:ascii="Arial" w:hAnsi="Arial" w:cs="Arial"/>
          <w:color w:val="000000"/>
          <w:spacing w:val="-3"/>
        </w:rPr>
        <w:t xml:space="preserve">предоставление льгот по налогообложению отдельным отраслям </w:t>
      </w:r>
      <w:r w:rsidRPr="005F5746">
        <w:rPr>
          <w:rFonts w:ascii="Arial" w:hAnsi="Arial" w:cs="Arial"/>
          <w:color w:val="000000"/>
          <w:spacing w:val="-5"/>
        </w:rPr>
        <w:t>и производителям, учитывая их перспективы, деятельность, уро</w:t>
      </w:r>
      <w:r w:rsidRPr="005F5746">
        <w:rPr>
          <w:rFonts w:ascii="Arial" w:hAnsi="Arial" w:cs="Arial"/>
          <w:color w:val="000000"/>
          <w:spacing w:val="-5"/>
        </w:rPr>
        <w:softHyphen/>
        <w:t>вень рентабельности и т.д.</w:t>
      </w:r>
    </w:p>
    <w:p w:rsidR="00AE1C4B" w:rsidRPr="005F5746" w:rsidRDefault="00AE1C4B" w:rsidP="005F5746">
      <w:pPr>
        <w:shd w:val="clear" w:color="auto" w:fill="FFFFFF"/>
        <w:spacing w:before="108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5"/>
        </w:rPr>
        <w:t>наполнить бюджет государства, для того, чтобы потом распреде</w:t>
      </w:r>
      <w:r w:rsidRPr="005F5746">
        <w:rPr>
          <w:rFonts w:ascii="Arial" w:hAnsi="Arial" w:cs="Arial"/>
          <w:color w:val="000000"/>
          <w:spacing w:val="-5"/>
        </w:rPr>
        <w:softHyphen/>
        <w:t>лить отдельные средства.</w:t>
      </w:r>
    </w:p>
    <w:p w:rsidR="00AE1C4B" w:rsidRPr="005F5746" w:rsidRDefault="00AE1C4B" w:rsidP="005F5746">
      <w:pPr>
        <w:shd w:val="clear" w:color="auto" w:fill="FFFFFF"/>
        <w:spacing w:before="101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4"/>
        </w:rPr>
        <w:t xml:space="preserve">создает ориентиры для развития или сворачивания производства, </w:t>
      </w:r>
      <w:r w:rsidRPr="005F5746">
        <w:rPr>
          <w:rFonts w:ascii="Arial" w:hAnsi="Arial" w:cs="Arial"/>
          <w:color w:val="000000"/>
          <w:spacing w:val="-5"/>
        </w:rPr>
        <w:t>деятельности.</w:t>
      </w:r>
    </w:p>
    <w:p w:rsidR="00AE1C4B" w:rsidRPr="005F5746" w:rsidRDefault="00AE1C4B" w:rsidP="005F5746">
      <w:pPr>
        <w:shd w:val="clear" w:color="auto" w:fill="FFFFFF"/>
        <w:spacing w:before="108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3"/>
        </w:rPr>
        <w:t xml:space="preserve">обеспечивает контроль за своевременностью и полнотой уплаты </w:t>
      </w:r>
      <w:r w:rsidRPr="005F5746">
        <w:rPr>
          <w:rFonts w:ascii="Arial" w:hAnsi="Arial" w:cs="Arial"/>
          <w:color w:val="000000"/>
          <w:spacing w:val="-5"/>
        </w:rPr>
        <w:t>налогов плательщиками в Украине.</w:t>
      </w:r>
    </w:p>
    <w:p w:rsidR="00AE1C4B" w:rsidRPr="005F5746" w:rsidRDefault="00AE1C4B" w:rsidP="005F5746">
      <w:pPr>
        <w:shd w:val="clear" w:color="auto" w:fill="FFFFFF"/>
        <w:spacing w:before="115" w:line="360" w:lineRule="auto"/>
        <w:ind w:leftChars="1985" w:left="4764" w:rightChars="567" w:right="1361" w:firstLine="713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4"/>
        </w:rPr>
        <w:t>Каждый вид налогов имеет свои специфические черты и функциональной назначение и занимает от</w:t>
      </w:r>
      <w:r w:rsidRPr="005F5746">
        <w:rPr>
          <w:rFonts w:ascii="Arial" w:hAnsi="Arial" w:cs="Arial"/>
          <w:color w:val="000000"/>
          <w:spacing w:val="-4"/>
        </w:rPr>
        <w:softHyphen/>
        <w:t xml:space="preserve">дельное место в налоговой системе. Роль того или иного налога характеризуется его принадлежностью к группе </w:t>
      </w:r>
      <w:r w:rsidRPr="005F5746">
        <w:rPr>
          <w:rFonts w:ascii="Arial" w:hAnsi="Arial" w:cs="Arial"/>
          <w:color w:val="000000"/>
          <w:spacing w:val="-5"/>
        </w:rPr>
        <w:t>в соответствии с существующей классификацией налогов.</w:t>
      </w: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AE1C4B">
      <w:pPr>
        <w:shd w:val="clear" w:color="auto" w:fill="FFFFFF"/>
        <w:spacing w:before="115"/>
        <w:ind w:left="828"/>
      </w:pPr>
      <w:r>
        <w:rPr>
          <w:color w:val="000000"/>
          <w:spacing w:val="-4"/>
          <w:sz w:val="22"/>
          <w:szCs w:val="22"/>
        </w:rPr>
        <w:t>Классификация налогов.</w:t>
      </w:r>
    </w:p>
    <w:p w:rsidR="00AE1C4B" w:rsidRDefault="00AE1C4B" w:rsidP="00154B30">
      <w:pPr>
        <w:jc w:val="both"/>
        <w:rPr>
          <w:sz w:val="28"/>
          <w:szCs w:val="28"/>
        </w:rPr>
      </w:pPr>
    </w:p>
    <w:tbl>
      <w:tblPr>
        <w:tblW w:w="8337" w:type="dxa"/>
        <w:tblInd w:w="14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631"/>
        <w:gridCol w:w="5148"/>
      </w:tblGrid>
      <w:tr w:rsidR="00AE1C4B">
        <w:trPr>
          <w:trHeight w:hRule="exact" w:val="81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23" w:lineRule="exact"/>
              <w:ind w:left="115" w:right="101"/>
              <w:jc w:val="center"/>
            </w:pPr>
            <w:r>
              <w:rPr>
                <w:b/>
                <w:bCs/>
                <w:color w:val="3F3F3F"/>
                <w:spacing w:val="-7"/>
                <w:sz w:val="22"/>
                <w:szCs w:val="22"/>
              </w:rPr>
              <w:t>Признаки клас</w:t>
            </w:r>
            <w:r>
              <w:rPr>
                <w:b/>
                <w:bCs/>
                <w:color w:val="3F3F3F"/>
                <w:spacing w:val="-7"/>
                <w:sz w:val="22"/>
                <w:szCs w:val="22"/>
              </w:rPr>
              <w:softHyphen/>
            </w:r>
            <w:r>
              <w:rPr>
                <w:b/>
                <w:bCs/>
                <w:color w:val="3F3F3F"/>
                <w:spacing w:val="-6"/>
                <w:sz w:val="22"/>
                <w:szCs w:val="22"/>
              </w:rPr>
              <w:t>сификации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jc w:val="center"/>
            </w:pPr>
            <w:r>
              <w:rPr>
                <w:b/>
                <w:bCs/>
                <w:color w:val="3F3F3F"/>
                <w:spacing w:val="-9"/>
                <w:sz w:val="22"/>
                <w:szCs w:val="22"/>
              </w:rPr>
              <w:t>Виды налогов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ind w:left="2534"/>
            </w:pPr>
            <w:r>
              <w:rPr>
                <w:b/>
                <w:bCs/>
                <w:color w:val="3F3F3F"/>
                <w:spacing w:val="-7"/>
                <w:sz w:val="22"/>
                <w:szCs w:val="22"/>
              </w:rPr>
              <w:t>Содержание</w:t>
            </w:r>
          </w:p>
        </w:tc>
      </w:tr>
      <w:tr w:rsidR="00AE1C4B">
        <w:trPr>
          <w:trHeight w:hRule="exact" w:val="262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left="180" w:right="158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По методам на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числения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2"/>
                <w:szCs w:val="22"/>
              </w:rPr>
              <w:t>Кадастровые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right="7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Объекты налогообложения разделены на группы по определенным </w:t>
            </w:r>
            <w:r>
              <w:rPr>
                <w:color w:val="000000"/>
                <w:spacing w:val="-5"/>
                <w:sz w:val="22"/>
                <w:szCs w:val="22"/>
              </w:rPr>
              <w:t>признакам. Перечень этих групп и их признаки заносятся в соответ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ствующие справочники. Для каждой группы установлена индивиду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альная ставка налога. Такой метод характеризуется тем, что размер налога не зависит от рентабельности объекта. (Налог с владельцев транспортных средств)</w:t>
            </w:r>
          </w:p>
        </w:tc>
      </w:tr>
      <w:tr w:rsidR="00AE1C4B">
        <w:trPr>
          <w:trHeight w:hRule="exact" w:val="1776"/>
        </w:trPr>
        <w:tc>
          <w:tcPr>
            <w:tcW w:w="1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C4B" w:rsidRDefault="00AE1C4B" w:rsidP="000337B4"/>
          <w:p w:rsidR="00AE1C4B" w:rsidRDefault="00AE1C4B" w:rsidP="000337B4"/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left="65" w:right="50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На основе деклара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14"/>
                <w:sz w:val="22"/>
                <w:szCs w:val="22"/>
              </w:rPr>
              <w:t>ции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right="14" w:hanging="7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Декларация - документ, в котором плательщики налога приводят </w:t>
            </w:r>
            <w:r>
              <w:rPr>
                <w:color w:val="000000"/>
                <w:spacing w:val="-6"/>
                <w:sz w:val="22"/>
                <w:szCs w:val="22"/>
              </w:rPr>
              <w:t>расчет дохода и налог с него. Уплата налога производится после по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лучения дохода лицом, которое этот доход получает. (Налог на при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быль предприятий)</w:t>
            </w:r>
          </w:p>
        </w:tc>
      </w:tr>
      <w:tr w:rsidR="00AE1C4B">
        <w:trPr>
          <w:trHeight w:hRule="exact" w:val="793"/>
        </w:trPr>
        <w:tc>
          <w:tcPr>
            <w:tcW w:w="1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/>
          <w:p w:rsidR="00AE1C4B" w:rsidRDefault="00AE1C4B" w:rsidP="000337B4"/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left="130" w:right="122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Из источника вы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платы дохода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right="14" w:hanging="7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Доход, уменьшается на сумму налога. (Налог на доходы с физиче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ских лиц)</w:t>
            </w:r>
          </w:p>
        </w:tc>
      </w:tr>
      <w:tr w:rsidR="00AE1C4B">
        <w:trPr>
          <w:trHeight w:hRule="exact" w:val="159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left="72" w:right="58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По форме налого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обложения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Прямые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right="7" w:hanging="7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Устанавливаются непосредственно для плательщиков и уплачива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ются за счет их доходов, а сумма налога непосредственно зависит от </w:t>
            </w:r>
            <w:r>
              <w:rPr>
                <w:color w:val="000000"/>
                <w:spacing w:val="-5"/>
                <w:sz w:val="22"/>
                <w:szCs w:val="22"/>
              </w:rPr>
              <w:t>размеров объекта налогообложения.</w:t>
            </w:r>
          </w:p>
        </w:tc>
      </w:tr>
      <w:tr w:rsidR="00AE1C4B">
        <w:trPr>
          <w:trHeight w:hRule="exact" w:val="1310"/>
        </w:trPr>
        <w:tc>
          <w:tcPr>
            <w:tcW w:w="1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/>
          <w:p w:rsidR="00AE1C4B" w:rsidRDefault="00AE1C4B" w:rsidP="000337B4"/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2"/>
                <w:szCs w:val="22"/>
              </w:rPr>
              <w:t>Косвенные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4B" w:rsidRDefault="00AE1C4B" w:rsidP="000337B4">
            <w:pPr>
              <w:shd w:val="clear" w:color="auto" w:fill="FFFFFF"/>
              <w:spacing w:line="238" w:lineRule="exact"/>
              <w:ind w:right="14" w:hanging="7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Устанавливаются в ценах товаров и услуг и уплачиваются за счет </w:t>
            </w:r>
            <w:r>
              <w:rPr>
                <w:color w:val="000000"/>
                <w:spacing w:val="-3"/>
                <w:sz w:val="22"/>
                <w:szCs w:val="22"/>
              </w:rPr>
              <w:t>ценовой надбавки, а их размер для конкретного плательщика не зависит от его доходов</w:t>
            </w:r>
          </w:p>
        </w:tc>
      </w:tr>
    </w:tbl>
    <w:p w:rsidR="00AE1C4B" w:rsidRDefault="00AE1C4B" w:rsidP="00154B3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6"/>
        <w:tblW w:w="94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9"/>
        <w:gridCol w:w="1845"/>
        <w:gridCol w:w="5816"/>
      </w:tblGrid>
      <w:tr w:rsidR="005F5746">
        <w:trPr>
          <w:trHeight w:hRule="exact" w:val="1544"/>
        </w:trPr>
        <w:tc>
          <w:tcPr>
            <w:tcW w:w="1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38" w:lineRule="exact"/>
              <w:ind w:left="79" w:right="86"/>
              <w:jc w:val="center"/>
            </w:pPr>
            <w:r>
              <w:rPr>
                <w:color w:val="000000"/>
                <w:spacing w:val="3"/>
              </w:rPr>
              <w:t>По уровню, кото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рый взыскивает </w:t>
            </w:r>
            <w:r>
              <w:rPr>
                <w:color w:val="000000"/>
                <w:spacing w:val="4"/>
              </w:rPr>
              <w:t>налог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38" w:lineRule="exact"/>
              <w:ind w:left="36" w:right="29"/>
              <w:jc w:val="center"/>
            </w:pPr>
            <w:r>
              <w:rPr>
                <w:color w:val="000000"/>
                <w:spacing w:val="2"/>
              </w:rPr>
              <w:t>Общегосударствен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ные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38" w:lineRule="exact"/>
              <w:ind w:right="14"/>
              <w:jc w:val="both"/>
            </w:pPr>
            <w:r>
              <w:rPr>
                <w:color w:val="000000"/>
                <w:spacing w:val="5"/>
              </w:rPr>
              <w:t>Устанавливают высшие органы власти (ВРУ). Их взыскание являет</w:t>
            </w:r>
            <w:r>
              <w:rPr>
                <w:color w:val="000000"/>
                <w:spacing w:val="5"/>
              </w:rPr>
              <w:softHyphen/>
              <w:t>ся общеобязательным на всей территории страны независимо от то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го, в какой бюджет (центральный или местный) они зачисляются.</w:t>
            </w:r>
          </w:p>
        </w:tc>
      </w:tr>
      <w:tr w:rsidR="005F5746">
        <w:trPr>
          <w:trHeight w:hRule="exact" w:val="2688"/>
        </w:trPr>
        <w:tc>
          <w:tcPr>
            <w:tcW w:w="1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/>
          <w:p w:rsidR="005F5746" w:rsidRDefault="005F5746" w:rsidP="005F5746"/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Местные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38" w:lineRule="exact"/>
              <w:ind w:right="14" w:hanging="7"/>
              <w:jc w:val="both"/>
            </w:pPr>
            <w:r>
              <w:rPr>
                <w:color w:val="000000"/>
                <w:spacing w:val="5"/>
              </w:rPr>
              <w:t>Устанавливаются местными советами народных депутатов. Их осо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бенность: действующим законодательством определяются только </w:t>
            </w:r>
            <w:r>
              <w:rPr>
                <w:color w:val="000000"/>
                <w:spacing w:val="4"/>
              </w:rPr>
              <w:t>виды местных налогов и сборов, их граничные размеры, плательщи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ки и порядок начисления. Конкретные виды налогов для каждой 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стности, их ставки, порядок уплаты устанавливают и определяют органы местного самоуправления в соответствии с перечнем уста</w:t>
            </w:r>
            <w:r>
              <w:rPr>
                <w:color w:val="000000"/>
                <w:spacing w:val="5"/>
              </w:rPr>
              <w:softHyphen/>
              <w:t>новленных граничных размеров, (см. Рисунок 2)</w:t>
            </w:r>
          </w:p>
        </w:tc>
      </w:tr>
      <w:tr w:rsidR="005F5746">
        <w:trPr>
          <w:trHeight w:hRule="exact" w:val="1180"/>
        </w:trPr>
        <w:tc>
          <w:tcPr>
            <w:tcW w:w="1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38" w:lineRule="exact"/>
              <w:ind w:left="50" w:right="43"/>
              <w:jc w:val="center"/>
            </w:pPr>
            <w:r>
              <w:rPr>
                <w:color w:val="000000"/>
                <w:spacing w:val="2"/>
              </w:rPr>
              <w:t>По экономическо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му содержанию </w:t>
            </w:r>
            <w:r>
              <w:rPr>
                <w:color w:val="000000"/>
                <w:spacing w:val="3"/>
              </w:rPr>
              <w:t>объекта налогооб</w:t>
            </w:r>
            <w:r>
              <w:rPr>
                <w:color w:val="000000"/>
                <w:spacing w:val="3"/>
              </w:rPr>
              <w:softHyphen/>
              <w:t>ложения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</w:rPr>
              <w:t>Налоги на доход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38" w:lineRule="exact"/>
              <w:ind w:right="22" w:firstLine="7"/>
              <w:jc w:val="both"/>
            </w:pPr>
            <w:r>
              <w:rPr>
                <w:color w:val="000000"/>
                <w:spacing w:val="3"/>
              </w:rPr>
              <w:t>Взыскиваются с доходов физических и юридических лиц. Непосред</w:t>
            </w:r>
            <w:r>
              <w:rPr>
                <w:color w:val="000000"/>
                <w:spacing w:val="3"/>
              </w:rPr>
              <w:softHyphen/>
              <w:t xml:space="preserve">ственными объектами налогообложения является заработная плата и </w:t>
            </w:r>
            <w:r>
              <w:rPr>
                <w:color w:val="000000"/>
                <w:spacing w:val="4"/>
              </w:rPr>
              <w:t>прочие виды доходов граждан, прибыль предприятий.</w:t>
            </w:r>
          </w:p>
        </w:tc>
      </w:tr>
      <w:tr w:rsidR="005F5746">
        <w:trPr>
          <w:trHeight w:hRule="exact" w:val="789"/>
        </w:trPr>
        <w:tc>
          <w:tcPr>
            <w:tcW w:w="1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5746" w:rsidRDefault="005F5746" w:rsidP="005F5746"/>
          <w:p w:rsidR="005F5746" w:rsidRDefault="005F5746" w:rsidP="005F5746"/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45" w:lineRule="exact"/>
              <w:ind w:left="50" w:right="43"/>
              <w:jc w:val="center"/>
            </w:pPr>
            <w:r>
              <w:rPr>
                <w:color w:val="000000"/>
                <w:spacing w:val="3"/>
              </w:rPr>
              <w:t>Налог на потребле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ние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38" w:lineRule="exact"/>
              <w:ind w:right="29" w:hanging="7"/>
              <w:jc w:val="both"/>
            </w:pPr>
            <w:r>
              <w:rPr>
                <w:color w:val="000000"/>
                <w:spacing w:val="5"/>
              </w:rPr>
              <w:t>Уплачиваются не при получении доходов, а при их использовании. Они взыскиваются в форме косвенных налогов</w:t>
            </w:r>
          </w:p>
        </w:tc>
      </w:tr>
      <w:tr w:rsidR="005F5746">
        <w:trPr>
          <w:trHeight w:hRule="exact" w:val="811"/>
        </w:trPr>
        <w:tc>
          <w:tcPr>
            <w:tcW w:w="1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/>
          <w:p w:rsidR="005F5746" w:rsidRDefault="005F5746" w:rsidP="005F5746"/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spacing w:line="252" w:lineRule="exact"/>
              <w:ind w:left="65" w:right="58"/>
              <w:jc w:val="center"/>
            </w:pPr>
            <w:r>
              <w:rPr>
                <w:color w:val="000000"/>
                <w:spacing w:val="3"/>
              </w:rPr>
              <w:t>Налог на имущест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>во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746" w:rsidRDefault="005F5746" w:rsidP="005F5746">
            <w:pPr>
              <w:shd w:val="clear" w:color="auto" w:fill="FFFFFF"/>
              <w:ind w:right="1058"/>
              <w:jc w:val="both"/>
            </w:pPr>
            <w:r>
              <w:rPr>
                <w:color w:val="000000"/>
                <w:spacing w:val="4"/>
              </w:rPr>
              <w:t>Устанавливаются на движимое и недвижимое имущество</w:t>
            </w:r>
          </w:p>
        </w:tc>
      </w:tr>
    </w:tbl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Default="00AE1C4B" w:rsidP="00154B30">
      <w:pPr>
        <w:jc w:val="both"/>
        <w:rPr>
          <w:sz w:val="28"/>
          <w:szCs w:val="28"/>
        </w:rPr>
      </w:pPr>
    </w:p>
    <w:p w:rsidR="00AE1C4B" w:rsidRPr="005A3543" w:rsidRDefault="00AE1C4B" w:rsidP="00154B30">
      <w:pPr>
        <w:jc w:val="both"/>
        <w:rPr>
          <w:sz w:val="28"/>
          <w:szCs w:val="28"/>
        </w:rPr>
      </w:pPr>
    </w:p>
    <w:p w:rsidR="005F5746" w:rsidRDefault="005F5746" w:rsidP="005F5746">
      <w:pPr>
        <w:shd w:val="clear" w:color="auto" w:fill="FFFFFF"/>
        <w:spacing w:before="180" w:after="101"/>
        <w:jc w:val="both"/>
        <w:rPr>
          <w:sz w:val="28"/>
          <w:szCs w:val="28"/>
        </w:rPr>
      </w:pPr>
    </w:p>
    <w:p w:rsidR="00077C93" w:rsidRPr="005F5746" w:rsidRDefault="00077C93" w:rsidP="005F5746">
      <w:pPr>
        <w:shd w:val="clear" w:color="auto" w:fill="FFFFFF"/>
        <w:spacing w:before="180" w:after="101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b/>
          <w:bCs/>
          <w:color w:val="000000"/>
          <w:spacing w:val="-6"/>
        </w:rPr>
        <w:t>Структурно-логическая схема общегосударственных налогов и сборов.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Сборы: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Сборы за ресурсы и прочие обязательные платежи:</w:t>
      </w:r>
    </w:p>
    <w:p w:rsidR="00077C93" w:rsidRPr="005F5746" w:rsidRDefault="00077C93" w:rsidP="005F5746">
      <w:pPr>
        <w:shd w:val="clear" w:color="auto" w:fill="FFFFFF"/>
        <w:spacing w:before="173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1"/>
        </w:rPr>
        <w:t>сбор за геологоразведывательные работы, вы</w:t>
      </w:r>
      <w:r w:rsidRPr="005F5746">
        <w:rPr>
          <w:rFonts w:ascii="Arial" w:hAnsi="Arial" w:cs="Arial"/>
          <w:color w:val="000000"/>
          <w:spacing w:val="-1"/>
        </w:rPr>
        <w:softHyphen/>
      </w:r>
      <w:r w:rsidRPr="005F5746">
        <w:rPr>
          <w:rFonts w:ascii="Arial" w:hAnsi="Arial" w:cs="Arial"/>
          <w:color w:val="000000"/>
        </w:rPr>
        <w:t>полненные за счет Государственного бюджета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 xml:space="preserve">сбор за специальное использование природных </w:t>
      </w:r>
      <w:r w:rsidRPr="005F5746">
        <w:rPr>
          <w:rFonts w:ascii="Arial" w:hAnsi="Arial" w:cs="Arial"/>
          <w:color w:val="000000"/>
          <w:spacing w:val="-1"/>
        </w:rPr>
        <w:t>ресурсов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сбор за загрязнения окружающей среды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1"/>
        </w:rPr>
        <w:t>рентные платежи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2"/>
        </w:rPr>
        <w:t xml:space="preserve">плата за торговый патент на некоторые виды </w:t>
      </w:r>
      <w:r w:rsidRPr="005F5746">
        <w:rPr>
          <w:rFonts w:ascii="Arial" w:hAnsi="Arial" w:cs="Arial"/>
          <w:color w:val="000000"/>
        </w:rPr>
        <w:t>предпринимательской деятельности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1"/>
        </w:rPr>
        <w:t>сбор за использование радиочастотного ресурса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2"/>
        </w:rPr>
        <w:t xml:space="preserve">единый сбор, который взимается в пунктах </w:t>
      </w:r>
      <w:r w:rsidRPr="005F5746">
        <w:rPr>
          <w:rFonts w:ascii="Arial" w:hAnsi="Arial" w:cs="Arial"/>
          <w:color w:val="000000"/>
          <w:spacing w:val="-1"/>
        </w:rPr>
        <w:t>пропуска через государственную границу. Ук</w:t>
      </w:r>
      <w:r w:rsidRPr="005F5746">
        <w:rPr>
          <w:rFonts w:ascii="Arial" w:hAnsi="Arial" w:cs="Arial"/>
          <w:color w:val="000000"/>
          <w:spacing w:val="-1"/>
        </w:rPr>
        <w:softHyphen/>
      </w:r>
      <w:r w:rsidRPr="005F5746">
        <w:rPr>
          <w:rFonts w:ascii="Arial" w:hAnsi="Arial" w:cs="Arial"/>
          <w:color w:val="000000"/>
          <w:spacing w:val="-4"/>
        </w:rPr>
        <w:t>раины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1"/>
        </w:rPr>
        <w:t xml:space="preserve">сбор на развитие виноградарства, садоводство </w:t>
      </w:r>
      <w:r w:rsidRPr="005F5746">
        <w:rPr>
          <w:rFonts w:ascii="Arial" w:hAnsi="Arial" w:cs="Arial"/>
          <w:color w:val="000000"/>
          <w:spacing w:val="-1"/>
        </w:rPr>
        <w:t>и хмелеводства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сбор в фонд гарантирования вкладов физ.лиц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1"/>
        </w:rPr>
        <w:t>таможенный сбор</w:t>
      </w:r>
    </w:p>
    <w:p w:rsidR="00077C93" w:rsidRPr="005F5746" w:rsidRDefault="00077C93" w:rsidP="005F5746">
      <w:pPr>
        <w:shd w:val="clear" w:color="auto" w:fill="FFFFFF"/>
        <w:spacing w:before="7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сбор за проведение гастролей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Сборы и взносы в целевые фонды</w:t>
      </w:r>
    </w:p>
    <w:p w:rsidR="00077C93" w:rsidRPr="005F5746" w:rsidRDefault="00077C93" w:rsidP="005F5746">
      <w:pPr>
        <w:shd w:val="clear" w:color="auto" w:fill="FFFFFF"/>
        <w:spacing w:before="122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4"/>
        </w:rPr>
        <w:t>сборы на обязательное государственное соци</w:t>
      </w:r>
      <w:r w:rsidRPr="005F5746">
        <w:rPr>
          <w:rFonts w:ascii="Arial" w:hAnsi="Arial" w:cs="Arial"/>
          <w:color w:val="000000"/>
          <w:spacing w:val="4"/>
        </w:rPr>
        <w:softHyphen/>
      </w:r>
      <w:r w:rsidRPr="005F5746">
        <w:rPr>
          <w:rFonts w:ascii="Arial" w:hAnsi="Arial" w:cs="Arial"/>
          <w:color w:val="000000"/>
        </w:rPr>
        <w:t>альное страхование</w:t>
      </w:r>
    </w:p>
    <w:p w:rsidR="00077C93" w:rsidRPr="005F5746" w:rsidRDefault="00077C9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2"/>
        </w:rPr>
        <w:t xml:space="preserve">сбор в виде целевой надбавки к действующему </w:t>
      </w:r>
      <w:r w:rsidRPr="005F5746">
        <w:rPr>
          <w:rFonts w:ascii="Arial" w:hAnsi="Arial" w:cs="Arial"/>
          <w:color w:val="000000"/>
        </w:rPr>
        <w:t>тарифу на электрическую и тепловую энергию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Налоги</w:t>
      </w:r>
      <w:r w:rsidRPr="005F5746">
        <w:rPr>
          <w:rFonts w:ascii="Arial" w:hAnsi="Arial" w:cs="Arial"/>
          <w:lang w:val="en-US"/>
        </w:rPr>
        <w:t>: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Прямые налоги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</w:rPr>
        <w:t>налог на прибыль предприятий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leftChars="1985" w:left="4764" w:rightChars="567" w:right="1361"/>
        <w:jc w:val="both"/>
        <w:rPr>
          <w:rFonts w:ascii="Arial" w:hAnsi="Arial" w:cs="Arial"/>
          <w:i/>
          <w:iCs/>
          <w:color w:val="000000"/>
        </w:rPr>
      </w:pPr>
      <w:r w:rsidRPr="005F5746">
        <w:rPr>
          <w:rFonts w:ascii="Arial" w:hAnsi="Arial" w:cs="Arial"/>
          <w:color w:val="000000"/>
        </w:rPr>
        <w:t>налог на доходы физ.лиц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2"/>
        </w:rPr>
        <w:t>налог с владельцев транспортных</w:t>
      </w:r>
      <w:r w:rsidRPr="005F5746">
        <w:rPr>
          <w:rFonts w:ascii="Arial" w:hAnsi="Arial" w:cs="Arial"/>
          <w:color w:val="000000"/>
          <w:spacing w:val="2"/>
        </w:rPr>
        <w:br/>
      </w:r>
      <w:r w:rsidRPr="005F5746">
        <w:rPr>
          <w:rFonts w:ascii="Arial" w:hAnsi="Arial" w:cs="Arial"/>
          <w:color w:val="000000"/>
          <w:spacing w:val="1"/>
        </w:rPr>
        <w:t>средств   и   прочих   самоходных</w:t>
      </w:r>
      <w:r w:rsidRPr="005F5746">
        <w:rPr>
          <w:rFonts w:ascii="Arial" w:hAnsi="Arial" w:cs="Arial"/>
          <w:color w:val="000000"/>
          <w:spacing w:val="1"/>
        </w:rPr>
        <w:br/>
      </w:r>
      <w:r w:rsidRPr="005F5746">
        <w:rPr>
          <w:rFonts w:ascii="Arial" w:hAnsi="Arial" w:cs="Arial"/>
          <w:color w:val="000000"/>
        </w:rPr>
        <w:t>машин и механизмов</w:t>
      </w:r>
    </w:p>
    <w:p w:rsidR="00077C93" w:rsidRPr="005F5746" w:rsidRDefault="005A3543" w:rsidP="005F5746">
      <w:pPr>
        <w:shd w:val="clear" w:color="auto" w:fill="FFFFFF"/>
        <w:spacing w:line="360" w:lineRule="auto"/>
        <w:ind w:leftChars="1985" w:left="5146" w:rightChars="567" w:right="1361" w:hanging="382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1"/>
        </w:rPr>
        <w:t>&gt;</w:t>
      </w:r>
      <w:r w:rsidR="00077C93" w:rsidRPr="005F5746">
        <w:rPr>
          <w:rFonts w:ascii="Arial" w:hAnsi="Arial" w:cs="Arial"/>
          <w:color w:val="000000"/>
          <w:spacing w:val="-1"/>
        </w:rPr>
        <w:t xml:space="preserve">   налог на недвижимое имущество </w:t>
      </w:r>
      <w:r w:rsidR="00077C93" w:rsidRPr="005F5746">
        <w:rPr>
          <w:rFonts w:ascii="Arial" w:hAnsi="Arial" w:cs="Arial"/>
          <w:color w:val="000000"/>
        </w:rPr>
        <w:t>(недвижимость)</w:t>
      </w:r>
    </w:p>
    <w:p w:rsidR="00077C93" w:rsidRPr="005F5746" w:rsidRDefault="00077C93" w:rsidP="005F5746">
      <w:pPr>
        <w:shd w:val="clear" w:color="auto" w:fill="FFFFFF"/>
        <w:tabs>
          <w:tab w:val="left" w:pos="331"/>
        </w:tabs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&gt;</w:t>
      </w:r>
      <w:r w:rsidRPr="005F5746">
        <w:rPr>
          <w:rFonts w:ascii="Arial" w:hAnsi="Arial" w:cs="Arial"/>
          <w:color w:val="000000"/>
        </w:rPr>
        <w:tab/>
      </w:r>
      <w:r w:rsidRPr="005F5746">
        <w:rPr>
          <w:rFonts w:ascii="Arial" w:hAnsi="Arial" w:cs="Arial"/>
          <w:color w:val="000000"/>
          <w:spacing w:val="1"/>
        </w:rPr>
        <w:t>плата за землю</w:t>
      </w:r>
    </w:p>
    <w:p w:rsidR="00077C93" w:rsidRPr="005F5746" w:rsidRDefault="005A3543" w:rsidP="005F5746">
      <w:pPr>
        <w:shd w:val="clear" w:color="auto" w:fill="FFFFFF"/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3"/>
        </w:rPr>
        <w:t>&gt;</w:t>
      </w:r>
      <w:r w:rsidR="00077C93" w:rsidRPr="005F5746">
        <w:rPr>
          <w:rFonts w:ascii="Arial" w:hAnsi="Arial" w:cs="Arial"/>
          <w:color w:val="000000"/>
          <w:spacing w:val="-3"/>
        </w:rPr>
        <w:t xml:space="preserve">  налог на промысел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1"/>
        </w:rPr>
        <w:t>фиксированный    сельскохозяйст</w:t>
      </w:r>
      <w:r w:rsidRPr="005F5746">
        <w:rPr>
          <w:rFonts w:ascii="Arial" w:hAnsi="Arial" w:cs="Arial"/>
          <w:color w:val="000000"/>
        </w:rPr>
        <w:t>венный налог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7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7"/>
        </w:rPr>
        <w:t>госпошлина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077C9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Косвенные налоги</w:t>
      </w:r>
    </w:p>
    <w:p w:rsidR="005A354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НДС</w:t>
      </w:r>
    </w:p>
    <w:p w:rsidR="005A354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 xml:space="preserve">Акцизный сбор </w:t>
      </w:r>
    </w:p>
    <w:p w:rsidR="005A354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Пошлина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5A354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Структурно-логическая схема местных налогов и сборов</w:t>
      </w:r>
    </w:p>
    <w:p w:rsidR="005A354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077C9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Сборы</w:t>
      </w:r>
      <w:r w:rsidRPr="005F5746">
        <w:rPr>
          <w:rFonts w:ascii="Arial" w:hAnsi="Arial" w:cs="Arial"/>
          <w:lang w:val="en-US"/>
        </w:rPr>
        <w:t>:</w:t>
      </w:r>
    </w:p>
    <w:p w:rsidR="005A3543" w:rsidRPr="005F5746" w:rsidRDefault="005A3543" w:rsidP="005F5746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1"/>
        </w:rPr>
        <w:t>рыночный сбор</w:t>
      </w:r>
    </w:p>
    <w:p w:rsidR="005A3543" w:rsidRPr="005F5746" w:rsidRDefault="005A3543" w:rsidP="005F5746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1"/>
        </w:rPr>
        <w:t>сбор за паркование автомобиля</w:t>
      </w:r>
    </w:p>
    <w:p w:rsidR="005A3543" w:rsidRPr="005F5746" w:rsidRDefault="005A3543" w:rsidP="005F5746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1"/>
        </w:rPr>
        <w:t>сбор за выдачу ордера на квартиру</w:t>
      </w:r>
    </w:p>
    <w:p w:rsidR="005A3543" w:rsidRPr="005F5746" w:rsidRDefault="005A3543" w:rsidP="005F5746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</w:rPr>
        <w:t>сбор с владельцев собак</w:t>
      </w:r>
    </w:p>
    <w:p w:rsidR="005A3543" w:rsidRPr="005F5746" w:rsidRDefault="005A3543" w:rsidP="005F5746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</w:rPr>
        <w:t>курортный сбор</w:t>
      </w:r>
    </w:p>
    <w:p w:rsidR="005A3543" w:rsidRPr="005F5746" w:rsidRDefault="005A3543" w:rsidP="005F5746">
      <w:pPr>
        <w:shd w:val="clear" w:color="auto" w:fill="FFFFFF"/>
        <w:tabs>
          <w:tab w:val="left" w:pos="252"/>
          <w:tab w:val="left" w:pos="324"/>
        </w:tabs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&gt;</w:t>
      </w:r>
      <w:r w:rsidRPr="005F5746">
        <w:rPr>
          <w:rFonts w:ascii="Arial" w:hAnsi="Arial" w:cs="Arial"/>
          <w:color w:val="000000"/>
        </w:rPr>
        <w:tab/>
        <w:t>сбор за участие в бегах на ипподроме</w:t>
      </w:r>
      <w:r w:rsidRPr="005F5746">
        <w:rPr>
          <w:rFonts w:ascii="Arial" w:hAnsi="Arial" w:cs="Arial"/>
          <w:color w:val="000000"/>
        </w:rPr>
        <w:br/>
      </w:r>
      <w:r w:rsidRPr="005F5746">
        <w:rPr>
          <w:rFonts w:ascii="Arial" w:hAnsi="Arial" w:cs="Arial"/>
          <w:i/>
          <w:iCs/>
          <w:color w:val="000000"/>
          <w:spacing w:val="-6"/>
        </w:rPr>
        <w:t>-</w:t>
      </w:r>
      <w:r w:rsidRPr="005F5746">
        <w:rPr>
          <w:rFonts w:ascii="Arial" w:hAnsi="Arial" w:cs="Arial"/>
          <w:color w:val="000000"/>
          <w:spacing w:val="-1"/>
        </w:rPr>
        <w:t>сбор за выигрыш в бегах на ипподроме</w:t>
      </w:r>
    </w:p>
    <w:p w:rsidR="005A3543" w:rsidRPr="005F5746" w:rsidRDefault="005A3543" w:rsidP="005F5746">
      <w:pPr>
        <w:shd w:val="clear" w:color="auto" w:fill="FFFFFF"/>
        <w:tabs>
          <w:tab w:val="left" w:pos="252"/>
        </w:tabs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i/>
          <w:iCs/>
          <w:color w:val="000000"/>
          <w:spacing w:val="-11"/>
        </w:rPr>
        <w:t>'-</w:t>
      </w:r>
      <w:r w:rsidRPr="005F5746">
        <w:rPr>
          <w:rFonts w:ascii="Arial" w:hAnsi="Arial" w:cs="Arial"/>
          <w:color w:val="000000"/>
        </w:rPr>
        <w:t>сбор с лиц, которые берут участие в игре на тотализаторе на ипподроме</w:t>
      </w:r>
    </w:p>
    <w:p w:rsidR="005A3543" w:rsidRPr="005F5746" w:rsidRDefault="005A3543" w:rsidP="005F5746">
      <w:pPr>
        <w:shd w:val="clear" w:color="auto" w:fill="FFFFFF"/>
        <w:tabs>
          <w:tab w:val="left" w:pos="324"/>
        </w:tabs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&gt;</w:t>
      </w:r>
      <w:r w:rsidRPr="005F5746">
        <w:rPr>
          <w:rFonts w:ascii="Arial" w:hAnsi="Arial" w:cs="Arial"/>
          <w:color w:val="000000"/>
        </w:rPr>
        <w:tab/>
        <w:t>сбор за использование местной символики</w:t>
      </w:r>
    </w:p>
    <w:p w:rsidR="005A3543" w:rsidRPr="005F5746" w:rsidRDefault="005A3543" w:rsidP="005F5746">
      <w:pPr>
        <w:shd w:val="clear" w:color="auto" w:fill="FFFFFF"/>
        <w:tabs>
          <w:tab w:val="left" w:pos="252"/>
        </w:tabs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21"/>
        </w:rPr>
        <w:t>-</w:t>
      </w:r>
      <w:r w:rsidRPr="005F5746">
        <w:rPr>
          <w:rFonts w:ascii="Arial" w:hAnsi="Arial" w:cs="Arial"/>
          <w:color w:val="000000"/>
        </w:rPr>
        <w:tab/>
        <w:t>сбор за право на проведение кино- и телесъемок</w:t>
      </w:r>
    </w:p>
    <w:p w:rsidR="005A3543" w:rsidRPr="005F5746" w:rsidRDefault="005A3543" w:rsidP="005F5746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leftChars="1985" w:left="5088" w:rightChars="567" w:right="1361" w:hanging="324"/>
        <w:jc w:val="both"/>
        <w:rPr>
          <w:rFonts w:ascii="Arial" w:hAnsi="Arial" w:cs="Arial"/>
          <w:i/>
          <w:iCs/>
          <w:color w:val="000000"/>
        </w:rPr>
      </w:pPr>
      <w:r w:rsidRPr="005F5746">
        <w:rPr>
          <w:rFonts w:ascii="Arial" w:hAnsi="Arial" w:cs="Arial"/>
          <w:color w:val="000000"/>
        </w:rPr>
        <w:t>сбор на право проведения местных аукционов, конкурсной распродажи и</w:t>
      </w:r>
      <w:r w:rsidRPr="005F5746">
        <w:rPr>
          <w:rFonts w:ascii="Arial" w:hAnsi="Arial" w:cs="Arial"/>
          <w:color w:val="000000"/>
        </w:rPr>
        <w:br/>
        <w:t>лотерей</w:t>
      </w:r>
    </w:p>
    <w:p w:rsidR="005A3543" w:rsidRPr="005F5746" w:rsidRDefault="005A3543" w:rsidP="005F5746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2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4"/>
        </w:rPr>
        <w:t xml:space="preserve">сбор за выдачу разрешения на размещение объектов торговли </w:t>
      </w:r>
      <w:r w:rsidRPr="005F5746">
        <w:rPr>
          <w:rFonts w:ascii="Arial" w:hAnsi="Arial" w:cs="Arial"/>
          <w:b/>
          <w:bCs/>
          <w:color w:val="000000"/>
          <w:spacing w:val="4"/>
        </w:rPr>
        <w:t xml:space="preserve">и </w:t>
      </w:r>
      <w:r w:rsidRPr="005F5746">
        <w:rPr>
          <w:rFonts w:ascii="Arial" w:hAnsi="Arial" w:cs="Arial"/>
          <w:color w:val="000000"/>
          <w:spacing w:val="4"/>
        </w:rPr>
        <w:t xml:space="preserve">сферы </w:t>
      </w:r>
      <w:r w:rsidRPr="005F5746">
        <w:rPr>
          <w:rFonts w:ascii="Arial" w:hAnsi="Arial" w:cs="Arial"/>
          <w:color w:val="000000"/>
          <w:spacing w:val="1"/>
        </w:rPr>
        <w:t>услуг</w:t>
      </w:r>
    </w:p>
    <w:p w:rsidR="00077C9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Налоги</w:t>
      </w:r>
      <w:r w:rsidRPr="005F5746">
        <w:rPr>
          <w:rFonts w:ascii="Arial" w:hAnsi="Arial" w:cs="Arial"/>
          <w:lang w:val="en-US"/>
        </w:rPr>
        <w:t>:</w:t>
      </w:r>
    </w:p>
    <w:p w:rsidR="005A354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 xml:space="preserve">- налог с рекламы </w:t>
      </w:r>
    </w:p>
    <w:p w:rsidR="005A3543" w:rsidRPr="005F5746" w:rsidRDefault="005A354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</w:rPr>
        <w:t>- коммунальный налог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077C93" w:rsidRPr="005F5746" w:rsidRDefault="00077C93" w:rsidP="005F5746">
      <w:pPr>
        <w:shd w:val="clear" w:color="auto" w:fill="FFFFFF"/>
        <w:spacing w:before="144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5"/>
        </w:rPr>
        <w:t>Современный уровень организации деятельности налоговой системы Украины в значительной мере за</w:t>
      </w:r>
      <w:r w:rsidRPr="005F5746">
        <w:rPr>
          <w:rFonts w:ascii="Arial" w:hAnsi="Arial" w:cs="Arial"/>
          <w:color w:val="000000"/>
          <w:spacing w:val="-5"/>
        </w:rPr>
        <w:softHyphen/>
      </w:r>
      <w:r w:rsidRPr="005F5746">
        <w:rPr>
          <w:rFonts w:ascii="Arial" w:hAnsi="Arial" w:cs="Arial"/>
          <w:color w:val="000000"/>
          <w:spacing w:val="-6"/>
        </w:rPr>
        <w:t xml:space="preserve">висит от места и роли ее управляющего органа - Государственной налоговой администрации Украины в системе </w:t>
      </w:r>
      <w:r w:rsidRPr="005F5746">
        <w:rPr>
          <w:rFonts w:ascii="Arial" w:hAnsi="Arial" w:cs="Arial"/>
          <w:color w:val="000000"/>
          <w:spacing w:val="-5"/>
        </w:rPr>
        <w:t>центральных органов исполнительной власти государства.</w:t>
      </w:r>
    </w:p>
    <w:p w:rsidR="00077C93" w:rsidRPr="005F5746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  <w:color w:val="000000"/>
          <w:spacing w:val="-6"/>
        </w:rPr>
      </w:pPr>
      <w:r w:rsidRPr="005F5746">
        <w:rPr>
          <w:rFonts w:ascii="Arial" w:hAnsi="Arial" w:cs="Arial"/>
          <w:color w:val="000000"/>
          <w:spacing w:val="-6"/>
        </w:rPr>
        <w:t>Система органов государственной налоговой службы выглядит следующим образом:</w:t>
      </w:r>
    </w:p>
    <w:p w:rsidR="00077C93" w:rsidRPr="005F5746" w:rsidRDefault="00077C93" w:rsidP="005F5746">
      <w:pPr>
        <w:shd w:val="clear" w:color="auto" w:fill="FFFFFF"/>
        <w:spacing w:before="22" w:line="360" w:lineRule="auto"/>
        <w:ind w:leftChars="1985" w:left="4764" w:rightChars="567" w:right="1361"/>
        <w:jc w:val="both"/>
        <w:rPr>
          <w:rFonts w:ascii="Arial" w:hAnsi="Arial" w:cs="Arial"/>
          <w:color w:val="000000"/>
          <w:spacing w:val="-5"/>
        </w:rPr>
      </w:pPr>
      <w:r w:rsidRPr="005F5746">
        <w:rPr>
          <w:rFonts w:ascii="Arial" w:hAnsi="Arial" w:cs="Arial"/>
          <w:color w:val="000000"/>
          <w:spacing w:val="-5"/>
        </w:rPr>
        <w:t>Структура органов государственной налоговой службы.</w:t>
      </w:r>
    </w:p>
    <w:p w:rsidR="00077C93" w:rsidRPr="005A3543" w:rsidRDefault="00077C93" w:rsidP="005F5746">
      <w:pPr>
        <w:shd w:val="clear" w:color="auto" w:fill="FFFFFF"/>
        <w:spacing w:before="22"/>
        <w:ind w:left="1620" w:right="1613"/>
        <w:jc w:val="both"/>
        <w:rPr>
          <w:sz w:val="28"/>
          <w:szCs w:val="28"/>
        </w:rPr>
      </w:pPr>
    </w:p>
    <w:tbl>
      <w:tblPr>
        <w:tblW w:w="0" w:type="auto"/>
        <w:tblInd w:w="19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2"/>
        <w:gridCol w:w="1796"/>
        <w:gridCol w:w="1790"/>
        <w:gridCol w:w="1790"/>
        <w:gridCol w:w="2132"/>
      </w:tblGrid>
      <w:tr w:rsidR="00077C93" w:rsidRPr="005A3543">
        <w:trPr>
          <w:trHeight w:hRule="exact" w:val="85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5F5746" w:rsidP="00154B30">
            <w:pPr>
              <w:shd w:val="clear" w:color="auto" w:fill="FFFFFF"/>
              <w:ind w:left="37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333333"/>
                <w:spacing w:val="-8"/>
                <w:sz w:val="28"/>
                <w:szCs w:val="28"/>
              </w:rPr>
              <w:t xml:space="preserve"> </w:t>
            </w:r>
            <w:r w:rsidR="00077C93" w:rsidRPr="005A3543">
              <w:rPr>
                <w:b/>
                <w:bCs/>
                <w:color w:val="333333"/>
                <w:spacing w:val="-8"/>
                <w:sz w:val="28"/>
                <w:szCs w:val="28"/>
              </w:rPr>
              <w:t>Уровень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2102"/>
              <w:jc w:val="both"/>
              <w:rPr>
                <w:sz w:val="28"/>
                <w:szCs w:val="28"/>
              </w:rPr>
            </w:pPr>
            <w:r w:rsidRPr="005A3543">
              <w:rPr>
                <w:b/>
                <w:bCs/>
                <w:color w:val="333333"/>
                <w:spacing w:val="-8"/>
                <w:sz w:val="28"/>
                <w:szCs w:val="28"/>
              </w:rPr>
              <w:t>Органы государственной налоговой службы</w:t>
            </w:r>
          </w:p>
        </w:tc>
      </w:tr>
      <w:tr w:rsidR="00077C93" w:rsidRPr="005A3543">
        <w:trPr>
          <w:trHeight w:hRule="exact" w:val="806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410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11"/>
                <w:sz w:val="28"/>
                <w:szCs w:val="28"/>
              </w:rPr>
              <w:t>Высший</w:t>
            </w:r>
          </w:p>
        </w:tc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7"/>
                <w:sz w:val="28"/>
                <w:szCs w:val="28"/>
              </w:rPr>
              <w:t>Государственная налоговая администрация Украины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238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8"/>
                <w:sz w:val="28"/>
                <w:szCs w:val="28"/>
              </w:rPr>
              <w:t>Налоговая милиция</w:t>
            </w:r>
          </w:p>
        </w:tc>
      </w:tr>
      <w:tr w:rsidR="00077C93" w:rsidRPr="005A3543">
        <w:trPr>
          <w:trHeight w:hRule="exact" w:val="2431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396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9"/>
                <w:sz w:val="28"/>
                <w:szCs w:val="28"/>
              </w:rPr>
              <w:t>Средний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36" w:right="43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5"/>
                <w:sz w:val="28"/>
                <w:szCs w:val="28"/>
              </w:rPr>
              <w:t xml:space="preserve">Государственные </w:t>
            </w:r>
            <w:r w:rsidRPr="005A3543">
              <w:rPr>
                <w:color w:val="000000"/>
                <w:spacing w:val="-6"/>
                <w:sz w:val="28"/>
                <w:szCs w:val="28"/>
              </w:rPr>
              <w:t>налоговые админи</w:t>
            </w:r>
            <w:r w:rsidRPr="005A3543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7"/>
                <w:sz w:val="28"/>
                <w:szCs w:val="28"/>
              </w:rPr>
              <w:t>страции в АР Крым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50" w:right="58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5"/>
                <w:sz w:val="28"/>
                <w:szCs w:val="28"/>
              </w:rPr>
              <w:t xml:space="preserve">Государственные </w:t>
            </w:r>
            <w:r w:rsidRPr="005A3543">
              <w:rPr>
                <w:color w:val="000000"/>
                <w:spacing w:val="-8"/>
                <w:sz w:val="28"/>
                <w:szCs w:val="28"/>
              </w:rPr>
              <w:t>налоговые админи</w:t>
            </w:r>
            <w:r w:rsidRPr="005A3543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5"/>
                <w:sz w:val="28"/>
                <w:szCs w:val="28"/>
              </w:rPr>
              <w:t>страции в областях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7" w:right="22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6"/>
                <w:sz w:val="28"/>
                <w:szCs w:val="28"/>
              </w:rPr>
              <w:t>Государственные налоговые админи</w:t>
            </w:r>
            <w:r w:rsidRPr="005A3543">
              <w:rPr>
                <w:color w:val="000000"/>
                <w:spacing w:val="-6"/>
                <w:sz w:val="28"/>
                <w:szCs w:val="28"/>
              </w:rPr>
              <w:softHyphen/>
              <w:t>страции в г. Киеве и Севастополе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77C93" w:rsidRPr="005A3543">
        <w:trPr>
          <w:trHeight w:hRule="exact" w:val="771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418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10"/>
                <w:sz w:val="28"/>
                <w:szCs w:val="28"/>
              </w:rPr>
              <w:t>Низший</w:t>
            </w:r>
          </w:p>
        </w:tc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ind w:left="101" w:right="101"/>
              <w:jc w:val="both"/>
              <w:rPr>
                <w:sz w:val="28"/>
                <w:szCs w:val="28"/>
              </w:rPr>
            </w:pPr>
            <w:r w:rsidRPr="005A3543">
              <w:rPr>
                <w:color w:val="000000"/>
                <w:spacing w:val="-6"/>
                <w:sz w:val="28"/>
                <w:szCs w:val="28"/>
              </w:rPr>
              <w:t>Государственные налоговые инспекции в районах, городах, рай</w:t>
            </w:r>
            <w:r w:rsidRPr="005A3543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5A3543">
              <w:rPr>
                <w:color w:val="000000"/>
                <w:spacing w:val="-5"/>
                <w:sz w:val="28"/>
                <w:szCs w:val="28"/>
              </w:rPr>
              <w:t>онах в городах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93" w:rsidRPr="005A3543" w:rsidRDefault="00077C93" w:rsidP="00154B3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5F5746" w:rsidRDefault="005F5746" w:rsidP="00154B30">
      <w:pPr>
        <w:shd w:val="clear" w:color="auto" w:fill="FFFFFF"/>
        <w:spacing w:before="101"/>
        <w:ind w:left="835"/>
        <w:jc w:val="both"/>
        <w:rPr>
          <w:rFonts w:ascii="Arial" w:hAnsi="Arial" w:cs="Arial"/>
          <w:b/>
          <w:bCs/>
          <w:color w:val="000000"/>
          <w:spacing w:val="-5"/>
        </w:rPr>
      </w:pPr>
    </w:p>
    <w:p w:rsidR="00077C93" w:rsidRPr="005F5746" w:rsidRDefault="00077C93" w:rsidP="00154B30">
      <w:pPr>
        <w:shd w:val="clear" w:color="auto" w:fill="FFFFFF"/>
        <w:spacing w:before="101"/>
        <w:ind w:left="835"/>
        <w:jc w:val="both"/>
        <w:rPr>
          <w:rFonts w:ascii="Arial" w:hAnsi="Arial" w:cs="Arial"/>
        </w:rPr>
      </w:pPr>
      <w:r w:rsidRPr="005F5746">
        <w:rPr>
          <w:rFonts w:ascii="Arial" w:hAnsi="Arial" w:cs="Arial"/>
          <w:b/>
          <w:bCs/>
          <w:color w:val="000000"/>
          <w:spacing w:val="-5"/>
        </w:rPr>
        <w:t>Основными задачами органов государственной налоговой службы являются:</w:t>
      </w:r>
    </w:p>
    <w:p w:rsidR="00077C93" w:rsidRPr="005F5746" w:rsidRDefault="005F5746" w:rsidP="005F5746">
      <w:pPr>
        <w:shd w:val="clear" w:color="auto" w:fill="FFFFFF"/>
        <w:spacing w:before="115" w:line="360" w:lineRule="auto"/>
        <w:ind w:leftChars="1985" w:left="5110" w:rightChars="567" w:right="1361" w:hanging="346"/>
        <w:jc w:val="both"/>
        <w:rPr>
          <w:rFonts w:ascii="Arial" w:hAnsi="Arial" w:cs="Arial"/>
        </w:rPr>
      </w:pPr>
      <w:r>
        <w:rPr>
          <w:i/>
          <w:iCs/>
          <w:color w:val="000000"/>
          <w:spacing w:val="-3"/>
          <w:sz w:val="28"/>
          <w:szCs w:val="28"/>
        </w:rPr>
        <w:t>-</w:t>
      </w:r>
      <w:r w:rsidR="00077C93" w:rsidRPr="005A3543">
        <w:rPr>
          <w:i/>
          <w:iCs/>
          <w:color w:val="000000"/>
          <w:spacing w:val="-3"/>
          <w:sz w:val="28"/>
          <w:szCs w:val="28"/>
        </w:rPr>
        <w:t xml:space="preserve"> </w:t>
      </w:r>
      <w:r w:rsidR="00077C93" w:rsidRPr="005F5746">
        <w:rPr>
          <w:rFonts w:ascii="Arial" w:hAnsi="Arial" w:cs="Arial"/>
          <w:color w:val="000000"/>
          <w:spacing w:val="-3"/>
        </w:rPr>
        <w:t>осуществление контроля за соблюдением налогового законодательства, правильностью начисления, полно</w:t>
      </w:r>
      <w:r w:rsidR="00077C93" w:rsidRPr="005F5746">
        <w:rPr>
          <w:rFonts w:ascii="Arial" w:hAnsi="Arial" w:cs="Arial"/>
          <w:color w:val="000000"/>
          <w:spacing w:val="-3"/>
        </w:rPr>
        <w:softHyphen/>
      </w:r>
      <w:r w:rsidR="00077C93" w:rsidRPr="005F5746">
        <w:rPr>
          <w:rFonts w:ascii="Arial" w:hAnsi="Arial" w:cs="Arial"/>
          <w:color w:val="000000"/>
          <w:spacing w:val="-5"/>
        </w:rPr>
        <w:t>той и своевременностью оплаты в бюджеты, государственные целевые фонды налогов и сборов (обязатель</w:t>
      </w:r>
      <w:r w:rsidR="00077C93" w:rsidRPr="005F5746">
        <w:rPr>
          <w:rFonts w:ascii="Arial" w:hAnsi="Arial" w:cs="Arial"/>
          <w:color w:val="000000"/>
          <w:spacing w:val="-5"/>
        </w:rPr>
        <w:softHyphen/>
        <w:t xml:space="preserve">ных платежей), а также неналоговых платежей, установленных законодательством (далее - налоги, прочие </w:t>
      </w:r>
      <w:r w:rsidR="00077C93" w:rsidRPr="005F5746">
        <w:rPr>
          <w:rFonts w:ascii="Arial" w:hAnsi="Arial" w:cs="Arial"/>
          <w:color w:val="000000"/>
          <w:spacing w:val="-7"/>
        </w:rPr>
        <w:t>платежи);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15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5"/>
        </w:rPr>
        <w:t>внесение в установленном порядке предложений по совершенствованию налогового законодательства;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8" w:line="360" w:lineRule="auto"/>
        <w:ind w:leftChars="1985" w:left="5102" w:rightChars="567" w:right="1361" w:hanging="338"/>
        <w:jc w:val="both"/>
        <w:rPr>
          <w:rFonts w:ascii="Arial" w:hAnsi="Arial" w:cs="Arial"/>
          <w:i/>
          <w:iCs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 xml:space="preserve">принятие в случаях предусмотренных законом, нормативно-правовых актов и методических рекомендаций </w:t>
      </w:r>
      <w:r w:rsidRPr="005F5746">
        <w:rPr>
          <w:rFonts w:ascii="Arial" w:hAnsi="Arial" w:cs="Arial"/>
          <w:color w:val="000000"/>
          <w:spacing w:val="-5"/>
        </w:rPr>
        <w:t>по вопросам налогообложения;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22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5"/>
        </w:rPr>
        <w:t xml:space="preserve">формирование и ведение Государственного реестра физ.лиц - плательщиков налогов и прочих обязательных </w:t>
      </w:r>
      <w:r w:rsidRPr="005F5746">
        <w:rPr>
          <w:rFonts w:ascii="Arial" w:hAnsi="Arial" w:cs="Arial"/>
          <w:color w:val="000000"/>
          <w:spacing w:val="-4"/>
        </w:rPr>
        <w:t>платежей и Единого банка данных о плательщиках налогов - юр. лицах;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8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разъяснение законодательства по вопросам налогообложения среди плательщиков налогов;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2"/>
        </w:rPr>
        <w:t xml:space="preserve">предупреждение преступлений и других правонарушений, отнесенных законом к компетенции налоговой </w:t>
      </w:r>
      <w:r w:rsidRPr="005F5746">
        <w:rPr>
          <w:rFonts w:ascii="Arial" w:hAnsi="Arial" w:cs="Arial"/>
          <w:color w:val="000000"/>
          <w:spacing w:val="-5"/>
        </w:rPr>
        <w:t>милиции, их раскрытие;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8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5"/>
        </w:rPr>
        <w:t>прекращение, расследование и ведение дел об административных правонарушениях.</w:t>
      </w:r>
    </w:p>
    <w:p w:rsidR="00077C93" w:rsidRPr="005F5746" w:rsidRDefault="00077C93" w:rsidP="005F5746">
      <w:pPr>
        <w:shd w:val="clear" w:color="auto" w:fill="FFFFFF"/>
        <w:spacing w:before="130" w:line="360" w:lineRule="auto"/>
        <w:ind w:leftChars="1985" w:left="4764" w:rightChars="567" w:right="1361" w:firstLine="706"/>
        <w:jc w:val="both"/>
        <w:rPr>
          <w:rFonts w:ascii="Arial" w:hAnsi="Arial" w:cs="Arial"/>
        </w:rPr>
      </w:pPr>
      <w:r w:rsidRPr="005F5746">
        <w:rPr>
          <w:rFonts w:ascii="Arial" w:hAnsi="Arial" w:cs="Arial"/>
          <w:b/>
          <w:bCs/>
          <w:color w:val="000000"/>
          <w:spacing w:val="-5"/>
        </w:rPr>
        <w:t xml:space="preserve">Государственная налоговая администрация Украины, как высшее звено осуществляет следующие </w:t>
      </w:r>
      <w:r w:rsidRPr="005F5746">
        <w:rPr>
          <w:rFonts w:ascii="Arial" w:hAnsi="Arial" w:cs="Arial"/>
          <w:b/>
          <w:bCs/>
          <w:color w:val="000000"/>
          <w:spacing w:val="-8"/>
        </w:rPr>
        <w:t>функции:</w:t>
      </w:r>
    </w:p>
    <w:p w:rsidR="00077C93" w:rsidRPr="005F5746" w:rsidRDefault="00077C93" w:rsidP="005F5746">
      <w:pPr>
        <w:shd w:val="clear" w:color="auto" w:fill="FFFFFF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i/>
          <w:iCs/>
          <w:color w:val="000000"/>
          <w:spacing w:val="-5"/>
        </w:rPr>
        <w:t xml:space="preserve">        </w:t>
      </w:r>
      <w:r w:rsidRPr="005F5746">
        <w:rPr>
          <w:rFonts w:ascii="Arial" w:hAnsi="Arial" w:cs="Arial"/>
          <w:color w:val="000000"/>
          <w:spacing w:val="-5"/>
        </w:rPr>
        <w:t>исполняет непосредственно, а также организует работу государственных налоговых администраций и госу</w:t>
      </w:r>
      <w:r w:rsidRPr="005F5746">
        <w:rPr>
          <w:rFonts w:ascii="Arial" w:hAnsi="Arial" w:cs="Arial"/>
          <w:color w:val="000000"/>
          <w:spacing w:val="-5"/>
        </w:rPr>
        <w:softHyphen/>
      </w:r>
      <w:r w:rsidRPr="005F5746">
        <w:rPr>
          <w:rFonts w:ascii="Arial" w:hAnsi="Arial" w:cs="Arial"/>
          <w:color w:val="000000"/>
          <w:spacing w:val="-4"/>
        </w:rPr>
        <w:t>дарственных налоговых инспекций;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 xml:space="preserve">выдает в случаях, предусмотренных законом, нормативно-правовые акты и методические рекомендации по </w:t>
      </w:r>
      <w:r w:rsidRPr="005F5746">
        <w:rPr>
          <w:rFonts w:ascii="Arial" w:hAnsi="Arial" w:cs="Arial"/>
          <w:color w:val="000000"/>
          <w:spacing w:val="-5"/>
        </w:rPr>
        <w:t>вопросам налогообложения, которые необходимые к обязательному опубликованию;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утверждает формы налоговых расчетов, отчетов, деклараций и прочих документов, связанных с начислени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1"/>
        </w:rPr>
        <w:t>ем и уплатой налогов, прочих платежей, деклараций о валютных ценностях, образец карточки физ.лиц п</w:t>
      </w:r>
      <w:r w:rsidRPr="005F5746">
        <w:rPr>
          <w:rFonts w:ascii="Arial" w:hAnsi="Arial" w:cs="Arial"/>
          <w:color w:val="000000"/>
          <w:spacing w:val="-4"/>
        </w:rPr>
        <w:t xml:space="preserve">тельщика налогов и обязательных платежей, форму уведомления об открытии или закрытии юр.лицами, физ. </w:t>
      </w:r>
      <w:r w:rsidRPr="005F5746">
        <w:rPr>
          <w:rFonts w:ascii="Arial" w:hAnsi="Arial" w:cs="Arial"/>
          <w:color w:val="000000"/>
          <w:spacing w:val="-3"/>
        </w:rPr>
        <w:t xml:space="preserve">лицами - субъектами предпринимательской деятельности банковских счетов, а также формы отчетов о </w:t>
      </w:r>
      <w:r w:rsidRPr="005F5746">
        <w:rPr>
          <w:rFonts w:ascii="Arial" w:hAnsi="Arial" w:cs="Arial"/>
          <w:color w:val="000000"/>
          <w:spacing w:val="-5"/>
        </w:rPr>
        <w:t>работе, проведенной органами государственной налоговой службы;</w:t>
      </w:r>
    </w:p>
    <w:p w:rsidR="00077C93" w:rsidRPr="005F5746" w:rsidRDefault="00077C93" w:rsidP="005F5746">
      <w:pPr>
        <w:shd w:val="clear" w:color="auto" w:fill="FFFFFF"/>
        <w:spacing w:before="115" w:line="360" w:lineRule="auto"/>
        <w:ind w:leftChars="1985" w:left="5110" w:rightChars="567" w:right="1361" w:hanging="346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5"/>
        </w:rPr>
        <w:t>&gt;• в порядке, установленном законом, предоставлять налоговые разъяснения, организовывать исполнение этой работы органами государственной налоговой службы;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37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предоставляет органам государственной налоговой, службы методическую и практическую помощь в орга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5"/>
        </w:rPr>
        <w:t>низации работы;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22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</w:rPr>
        <w:t xml:space="preserve">организует работу по созданию информационной системы автоматизированных рабочих мест и прочих </w:t>
      </w:r>
      <w:r w:rsidRPr="005F5746">
        <w:rPr>
          <w:rFonts w:ascii="Arial" w:hAnsi="Arial" w:cs="Arial"/>
          <w:color w:val="000000"/>
          <w:spacing w:val="-5"/>
        </w:rPr>
        <w:t>редств автоматизации и компьютеризации работ органов государственной налоговой службы;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73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>разрабатывает проекты законов Украины и прочих нормативно-правовых актов о формах и методах прове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3"/>
        </w:rPr>
        <w:br/>
      </w:r>
      <w:r w:rsidRPr="005F5746">
        <w:rPr>
          <w:rFonts w:ascii="Arial" w:hAnsi="Arial" w:cs="Arial"/>
          <w:color w:val="000000"/>
          <w:spacing w:val="-4"/>
        </w:rPr>
        <w:t>дения плановых и внеплановых проверок в рамках контроля за исполнением законодательства;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22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>при выявлении фактов, которые свидетельствуют об организованной преступной деятельности, или дейст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3"/>
        </w:rPr>
        <w:br/>
        <w:t>вий, которые создают условия для такой деятельности, направляет материалы по этим вопросам соответст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3"/>
        </w:rPr>
        <w:br/>
      </w:r>
      <w:r w:rsidRPr="005F5746">
        <w:rPr>
          <w:rFonts w:ascii="Arial" w:hAnsi="Arial" w:cs="Arial"/>
          <w:color w:val="000000"/>
          <w:spacing w:val="-4"/>
        </w:rPr>
        <w:t>вующим специальным органам по борьбе с организованной преступностью;</w:t>
      </w:r>
    </w:p>
    <w:p w:rsidR="00077C93" w:rsidRPr="005F5746" w:rsidRDefault="00077C93" w:rsidP="005F5746">
      <w:pPr>
        <w:shd w:val="clear" w:color="auto" w:fill="FFFFFF"/>
        <w:spacing w:before="101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4"/>
        </w:rPr>
        <w:t>}■* передает соответствующим правоохранительным органам материалы по фактам правонарушений, за кото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5"/>
        </w:rPr>
        <w:t xml:space="preserve">рые предусмотрена уголовная ответственность, если их расследование не входит в компетенцию налоговой </w:t>
      </w:r>
      <w:r w:rsidRPr="005F5746">
        <w:rPr>
          <w:rFonts w:ascii="Arial" w:hAnsi="Arial" w:cs="Arial"/>
          <w:color w:val="000000"/>
          <w:spacing w:val="-7"/>
        </w:rPr>
        <w:t>милиции;</w:t>
      </w:r>
    </w:p>
    <w:p w:rsidR="00077C93" w:rsidRPr="005F5746" w:rsidRDefault="00077C93" w:rsidP="005F5746">
      <w:pPr>
        <w:shd w:val="clear" w:color="auto" w:fill="FFFFFF"/>
        <w:tabs>
          <w:tab w:val="left" w:pos="403"/>
        </w:tabs>
        <w:spacing w:before="94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i/>
          <w:iCs/>
          <w:color w:val="000000"/>
        </w:rPr>
        <w:t>&gt;</w:t>
      </w:r>
      <w:r w:rsidRPr="005F5746">
        <w:rPr>
          <w:rFonts w:ascii="Arial" w:hAnsi="Arial" w:cs="Arial"/>
          <w:i/>
          <w:iCs/>
          <w:color w:val="000000"/>
        </w:rPr>
        <w:tab/>
      </w:r>
      <w:r w:rsidRPr="005F5746">
        <w:rPr>
          <w:rFonts w:ascii="Arial" w:hAnsi="Arial" w:cs="Arial"/>
          <w:color w:val="000000"/>
          <w:spacing w:val="-3"/>
        </w:rPr>
        <w:t>предоставляет Министерству финансов Украины и Головному управлению Государственного казначейства</w:t>
      </w:r>
      <w:r w:rsidRPr="005F5746">
        <w:rPr>
          <w:rFonts w:ascii="Arial" w:hAnsi="Arial" w:cs="Arial"/>
          <w:color w:val="000000"/>
          <w:spacing w:val="-3"/>
        </w:rPr>
        <w:br/>
      </w:r>
      <w:r w:rsidRPr="005F5746">
        <w:rPr>
          <w:rFonts w:ascii="Arial" w:hAnsi="Arial" w:cs="Arial"/>
          <w:color w:val="000000"/>
          <w:spacing w:val="-4"/>
        </w:rPr>
        <w:t>Украины отчет о поступлении налогов, прочих платежей;</w:t>
      </w:r>
    </w:p>
    <w:p w:rsidR="00077C93" w:rsidRPr="005F5746" w:rsidRDefault="00077C93" w:rsidP="005F5746">
      <w:pPr>
        <w:shd w:val="clear" w:color="auto" w:fill="FFFFFF"/>
        <w:spacing w:before="101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i/>
          <w:iCs/>
          <w:color w:val="000000"/>
          <w:spacing w:val="-6"/>
        </w:rPr>
        <w:t xml:space="preserve">У </w:t>
      </w:r>
      <w:r w:rsidRPr="005F5746">
        <w:rPr>
          <w:rFonts w:ascii="Arial" w:hAnsi="Arial" w:cs="Arial"/>
          <w:color w:val="000000"/>
          <w:spacing w:val="-6"/>
        </w:rPr>
        <w:t xml:space="preserve">вносит предложения и разрабатывает проекты международных договоров по налогообложению, исполняет в </w:t>
      </w:r>
      <w:r w:rsidRPr="005F5746">
        <w:rPr>
          <w:rFonts w:ascii="Arial" w:hAnsi="Arial" w:cs="Arial"/>
          <w:color w:val="000000"/>
          <w:spacing w:val="-4"/>
        </w:rPr>
        <w:t>рамках, определенных законом, международные договора по налогообложению;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1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1"/>
        </w:rPr>
        <w:t>предоставляет физлицам - плательщикам налогов и прочих обязательных платежей идентификационные</w:t>
      </w:r>
      <w:r w:rsidRPr="005F5746">
        <w:rPr>
          <w:rFonts w:ascii="Arial" w:hAnsi="Arial" w:cs="Arial"/>
          <w:color w:val="000000"/>
          <w:spacing w:val="-1"/>
        </w:rPr>
        <w:br/>
      </w:r>
      <w:r w:rsidRPr="005F5746">
        <w:rPr>
          <w:rFonts w:ascii="Arial" w:hAnsi="Arial" w:cs="Arial"/>
          <w:color w:val="000000"/>
          <w:spacing w:val="-5"/>
        </w:rPr>
        <w:t>номера (или по месту получения ими доходов или по местонахождению) и ведет Единый банк данных о пла</w:t>
      </w:r>
      <w:r w:rsidRPr="005F5746">
        <w:rPr>
          <w:rFonts w:ascii="Arial" w:hAnsi="Arial" w:cs="Arial"/>
          <w:color w:val="000000"/>
          <w:spacing w:val="-5"/>
        </w:rPr>
        <w:softHyphen/>
      </w:r>
      <w:r w:rsidRPr="005F5746">
        <w:rPr>
          <w:rFonts w:ascii="Arial" w:hAnsi="Arial" w:cs="Arial"/>
          <w:color w:val="000000"/>
          <w:spacing w:val="-5"/>
        </w:rPr>
        <w:br/>
      </w:r>
      <w:r w:rsidRPr="005F5746">
        <w:rPr>
          <w:rFonts w:ascii="Arial" w:hAnsi="Arial" w:cs="Arial"/>
          <w:color w:val="000000"/>
          <w:spacing w:val="-3"/>
        </w:rPr>
        <w:t>тельщиках налогов - юр.лицах;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1"/>
        </w:rPr>
        <w:t>прогнозирует и анализирует поступления налогов, прочих платежей, источники налоговых поступлений,</w:t>
      </w:r>
      <w:r w:rsidRPr="005F5746">
        <w:rPr>
          <w:rFonts w:ascii="Arial" w:hAnsi="Arial" w:cs="Arial"/>
          <w:color w:val="000000"/>
          <w:spacing w:val="-1"/>
        </w:rPr>
        <w:br/>
      </w:r>
      <w:r w:rsidRPr="005F5746">
        <w:rPr>
          <w:rFonts w:ascii="Arial" w:hAnsi="Arial" w:cs="Arial"/>
          <w:color w:val="000000"/>
          <w:spacing w:val="-3"/>
        </w:rPr>
        <w:t>изучает влияние макроэкономических показателей и налогового законодательства на поступления налогов,</w:t>
      </w:r>
      <w:r w:rsidRPr="005F5746">
        <w:rPr>
          <w:rFonts w:ascii="Arial" w:hAnsi="Arial" w:cs="Arial"/>
          <w:color w:val="000000"/>
          <w:spacing w:val="-3"/>
        </w:rPr>
        <w:br/>
      </w:r>
      <w:r w:rsidRPr="005F5746">
        <w:rPr>
          <w:rFonts w:ascii="Arial" w:hAnsi="Arial" w:cs="Arial"/>
          <w:color w:val="000000"/>
          <w:spacing w:val="-4"/>
        </w:rPr>
        <w:t>прочих платежей, разрабатывает предложения по их увеличению и уменьшению затрат бюджета;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22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обеспечивает изготовление марок акцизного сбора, их хранение, продажу и организует работу, связанную с</w:t>
      </w:r>
      <w:r w:rsidRPr="005F5746">
        <w:rPr>
          <w:rFonts w:ascii="Arial" w:hAnsi="Arial" w:cs="Arial"/>
          <w:color w:val="000000"/>
          <w:spacing w:val="-4"/>
        </w:rPr>
        <w:br/>
        <w:t>осуществлением контроля за наличием этих марок на бутылках (упаковках) алкогольных напитков и на пач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4"/>
        </w:rPr>
        <w:br/>
        <w:t>ках (упаковках) табачных изделий во время их транспортировки , хранении и реализации;</w:t>
      </w:r>
    </w:p>
    <w:p w:rsidR="00077C93" w:rsidRPr="005F5746" w:rsidRDefault="00077C93" w:rsidP="005F5746">
      <w:pPr>
        <w:shd w:val="clear" w:color="auto" w:fill="FFFFFF"/>
        <w:spacing w:before="108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2"/>
          <w:lang w:val="en-US"/>
        </w:rPr>
        <w:t>V</w:t>
      </w:r>
      <w:r w:rsidRPr="005F5746">
        <w:rPr>
          <w:rFonts w:ascii="Arial" w:hAnsi="Arial" w:cs="Arial"/>
          <w:color w:val="000000"/>
          <w:spacing w:val="-2"/>
        </w:rPr>
        <w:t xml:space="preserve"> организует работу, связанную с осуществлением контроля за соблюдением субъектами предприниматель</w:t>
      </w:r>
      <w:r w:rsidRPr="005F5746">
        <w:rPr>
          <w:rFonts w:ascii="Arial" w:hAnsi="Arial" w:cs="Arial"/>
          <w:color w:val="000000"/>
          <w:spacing w:val="-2"/>
        </w:rPr>
        <w:softHyphen/>
      </w:r>
      <w:r w:rsidRPr="005F5746">
        <w:rPr>
          <w:rFonts w:ascii="Arial" w:hAnsi="Arial" w:cs="Arial"/>
          <w:color w:val="000000"/>
          <w:spacing w:val="-3"/>
        </w:rPr>
        <w:t>ской деятельности, которые осуществляет розничную торговлю табачных изделий, максимальных рознич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4"/>
        </w:rPr>
        <w:t>ных цен на табачные изделия, установленные производителями или импортерами таких табачных изделий;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8" w:line="360" w:lineRule="auto"/>
        <w:ind w:leftChars="1985" w:left="4764" w:rightChars="567" w:right="1361"/>
        <w:jc w:val="both"/>
        <w:rPr>
          <w:rFonts w:ascii="Arial" w:hAnsi="Arial" w:cs="Arial"/>
          <w:i/>
          <w:iCs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вносит в установленном порядке предложения по совершенствованию налогового законодательства;</w:t>
      </w:r>
    </w:p>
    <w:p w:rsidR="00077C93" w:rsidRPr="005F5746" w:rsidRDefault="00077C93" w:rsidP="005F5746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2"/>
        </w:rPr>
        <w:t>организует в рамках своих полномочий работу по обеспечению охраны государственной тайны в органах</w:t>
      </w:r>
      <w:r w:rsidRPr="005F5746">
        <w:rPr>
          <w:rFonts w:ascii="Arial" w:hAnsi="Arial" w:cs="Arial"/>
          <w:color w:val="000000"/>
          <w:spacing w:val="-2"/>
        </w:rPr>
        <w:br/>
      </w:r>
      <w:r w:rsidRPr="005F5746">
        <w:rPr>
          <w:rFonts w:ascii="Arial" w:hAnsi="Arial" w:cs="Arial"/>
          <w:color w:val="000000"/>
          <w:spacing w:val="-5"/>
        </w:rPr>
        <w:t>государственной налоговой службы.</w:t>
      </w:r>
    </w:p>
    <w:p w:rsidR="00077C93" w:rsidRPr="005F5746" w:rsidRDefault="00077C93" w:rsidP="005F5746">
      <w:pPr>
        <w:shd w:val="clear" w:color="auto" w:fill="FFFFFF"/>
        <w:spacing w:before="115" w:line="360" w:lineRule="auto"/>
        <w:ind w:leftChars="1985" w:left="4764" w:rightChars="567" w:right="1361" w:firstLine="713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6"/>
        </w:rPr>
        <w:t xml:space="preserve">На среднее звено возлагается организация налоговой работы в АР Крым, области или городах Киеве и </w:t>
      </w:r>
      <w:r w:rsidRPr="005F5746">
        <w:rPr>
          <w:rFonts w:ascii="Arial" w:hAnsi="Arial" w:cs="Arial"/>
          <w:color w:val="000000"/>
          <w:spacing w:val="-5"/>
        </w:rPr>
        <w:t>Севастополе. Налоговые администрации этого уровня могут непосредственно вести налоговую работу по незна</w:t>
      </w:r>
      <w:r w:rsidRPr="005F5746">
        <w:rPr>
          <w:rFonts w:ascii="Arial" w:hAnsi="Arial" w:cs="Arial"/>
          <w:color w:val="000000"/>
          <w:spacing w:val="-5"/>
        </w:rPr>
        <w:softHyphen/>
        <w:t>чительному количеству плательщиков, которые состоят на учете в этих администрациях. Относительно этих плательщиков государственные налоговые администрации областей и городов с районным разделением испол</w:t>
      </w:r>
      <w:r w:rsidRPr="005F5746">
        <w:rPr>
          <w:rFonts w:ascii="Arial" w:hAnsi="Arial" w:cs="Arial"/>
          <w:color w:val="000000"/>
          <w:spacing w:val="-5"/>
        </w:rPr>
        <w:softHyphen/>
        <w:t>няют те же самые функции, что и инспекции низшего звена.</w:t>
      </w:r>
    </w:p>
    <w:p w:rsidR="00077C93" w:rsidRPr="005F5746" w:rsidRDefault="00077C93" w:rsidP="005F5746">
      <w:pPr>
        <w:shd w:val="clear" w:color="auto" w:fill="FFFFFF"/>
        <w:spacing w:before="108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5"/>
        </w:rPr>
        <w:t>На низшее звено возложено непосредственное проведение налоговой работы.</w:t>
      </w:r>
    </w:p>
    <w:p w:rsidR="00077C93" w:rsidRPr="005F5746" w:rsidRDefault="00077C93" w:rsidP="005F5746">
      <w:pPr>
        <w:shd w:val="clear" w:color="auto" w:fill="FFFFFF"/>
        <w:spacing w:before="108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i/>
          <w:iCs/>
          <w:color w:val="000000"/>
          <w:spacing w:val="-2"/>
        </w:rPr>
        <w:t>Права налоговых органов:</w:t>
      </w:r>
    </w:p>
    <w:p w:rsidR="00077C93" w:rsidRPr="005F5746" w:rsidRDefault="00077C93" w:rsidP="005F5746">
      <w:pPr>
        <w:shd w:val="clear" w:color="auto" w:fill="FFFFFF"/>
        <w:tabs>
          <w:tab w:val="left" w:pos="403"/>
        </w:tabs>
        <w:spacing w:before="122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&gt;</w:t>
      </w:r>
      <w:r w:rsidRPr="005F5746">
        <w:rPr>
          <w:rFonts w:ascii="Arial" w:hAnsi="Arial" w:cs="Arial"/>
          <w:color w:val="000000"/>
        </w:rPr>
        <w:tab/>
      </w:r>
      <w:r w:rsidRPr="005F5746">
        <w:rPr>
          <w:rFonts w:ascii="Arial" w:hAnsi="Arial" w:cs="Arial"/>
          <w:color w:val="000000"/>
          <w:spacing w:val="-3"/>
        </w:rPr>
        <w:t>осуществлять документальные невыездные проверки (на основании налоговых деклараций, отчетов и про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4"/>
        </w:rPr>
        <w:t xml:space="preserve">чих документов, связанных с начислением и уплатой налогов и сборов, независимо от способа их подачи), а </w:t>
      </w:r>
      <w:r w:rsidRPr="005F5746">
        <w:rPr>
          <w:rFonts w:ascii="Arial" w:hAnsi="Arial" w:cs="Arial"/>
          <w:color w:val="000000"/>
          <w:spacing w:val="-5"/>
        </w:rPr>
        <w:t>также плановые и внеплановые выездные проверки своевременности, достоверности, полноты начисления и</w:t>
      </w:r>
      <w:r w:rsidRPr="005F5746">
        <w:rPr>
          <w:rFonts w:ascii="Arial" w:hAnsi="Arial" w:cs="Arial"/>
          <w:color w:val="000000"/>
          <w:spacing w:val="-5"/>
        </w:rPr>
        <w:br/>
      </w:r>
      <w:r w:rsidRPr="005F5746">
        <w:rPr>
          <w:rFonts w:ascii="Arial" w:hAnsi="Arial" w:cs="Arial"/>
          <w:color w:val="000000"/>
          <w:spacing w:val="-4"/>
        </w:rPr>
        <w:t>уплаты налогов и сборов;</w:t>
      </w:r>
    </w:p>
    <w:p w:rsidR="00077C93" w:rsidRPr="005F5746" w:rsidRDefault="00077C93" w:rsidP="005F5746">
      <w:pPr>
        <w:shd w:val="clear" w:color="auto" w:fill="FFFFFF"/>
        <w:spacing w:before="115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5"/>
        </w:rPr>
        <w:t xml:space="preserve"> - осуществлять контроль за:</w:t>
      </w:r>
    </w:p>
    <w:p w:rsidR="00077C93" w:rsidRPr="005F5746" w:rsidRDefault="00077C93" w:rsidP="005F5746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22" w:line="360" w:lineRule="auto"/>
        <w:ind w:leftChars="1985" w:left="4944" w:rightChars="567" w:right="1361" w:hanging="180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соблюдением порядка проведения наличных расчетов за товары (услуги) в установленном законом поряд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9"/>
        </w:rPr>
        <w:t>ке;</w:t>
      </w:r>
    </w:p>
    <w:p w:rsidR="00077C93" w:rsidRPr="005F5746" w:rsidRDefault="00077C93" w:rsidP="005F5746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30" w:line="360" w:lineRule="auto"/>
        <w:ind w:leftChars="1985" w:left="4944" w:rightChars="567" w:right="1361" w:hanging="180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5"/>
        </w:rPr>
        <w:t>наличием свидетельств о государственной регистрации субъектов предпринимательской деятельности, ли</w:t>
      </w:r>
      <w:r w:rsidRPr="005F5746">
        <w:rPr>
          <w:rFonts w:ascii="Arial" w:hAnsi="Arial" w:cs="Arial"/>
          <w:color w:val="000000"/>
          <w:spacing w:val="-5"/>
        </w:rPr>
        <w:softHyphen/>
      </w:r>
      <w:r w:rsidRPr="005F5746">
        <w:rPr>
          <w:rFonts w:ascii="Arial" w:hAnsi="Arial" w:cs="Arial"/>
          <w:color w:val="000000"/>
          <w:spacing w:val="-3"/>
        </w:rPr>
        <w:t>цензий на осуществление видов хозяйственной деятельности, которые подлежат лицензированию в соот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2"/>
        </w:rPr>
        <w:t>ветствии с законом, с последующей передачей материалов по выявленные нарушения органам, которые</w:t>
      </w:r>
      <w:r w:rsidRPr="005F5746">
        <w:rPr>
          <w:rFonts w:ascii="Arial" w:hAnsi="Arial" w:cs="Arial"/>
          <w:color w:val="000000"/>
          <w:spacing w:val="-2"/>
        </w:rPr>
        <w:br/>
      </w:r>
      <w:r w:rsidRPr="005F5746">
        <w:rPr>
          <w:rFonts w:ascii="Arial" w:hAnsi="Arial" w:cs="Arial"/>
          <w:color w:val="000000"/>
          <w:spacing w:val="-5"/>
        </w:rPr>
        <w:t>выдали эти документы, торговых патентов;</w:t>
      </w:r>
    </w:p>
    <w:p w:rsidR="00077C93" w:rsidRPr="005F5746" w:rsidRDefault="00077C93" w:rsidP="005F5746">
      <w:pPr>
        <w:numPr>
          <w:ilvl w:val="0"/>
          <w:numId w:val="7"/>
        </w:numPr>
        <w:shd w:val="clear" w:color="auto" w:fill="FFFFFF"/>
        <w:spacing w:before="115" w:line="360" w:lineRule="auto"/>
        <w:ind w:leftChars="1985" w:left="5124" w:rightChars="567" w:right="1361"/>
        <w:jc w:val="both"/>
        <w:rPr>
          <w:rFonts w:ascii="Arial" w:hAnsi="Arial" w:cs="Arial"/>
          <w:color w:val="000000"/>
          <w:spacing w:val="-2"/>
        </w:rPr>
      </w:pPr>
      <w:r w:rsidRPr="005F5746">
        <w:rPr>
          <w:rFonts w:ascii="Arial" w:hAnsi="Arial" w:cs="Arial"/>
          <w:color w:val="000000"/>
          <w:spacing w:val="-4"/>
        </w:rPr>
        <w:t>получать у плательщиков налогов пояснения по вопросам, которые возникают во время проверок и относят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2"/>
        </w:rPr>
        <w:t>ся к реализации полномочий органов государственной налогов службы, установленных Законом Украины</w:t>
      </w:r>
    </w:p>
    <w:p w:rsidR="00077C93" w:rsidRPr="005F5746" w:rsidRDefault="00077C93" w:rsidP="005F5746">
      <w:pPr>
        <w:shd w:val="clear" w:color="auto" w:fill="FFFFFF"/>
        <w:spacing w:before="180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5"/>
        </w:rPr>
        <w:t>«О государственной налоговой службе» и прочими законами Украины, проверять во время проведения про</w:t>
      </w:r>
      <w:r w:rsidRPr="005F5746">
        <w:rPr>
          <w:rFonts w:ascii="Arial" w:hAnsi="Arial" w:cs="Arial"/>
          <w:color w:val="000000"/>
          <w:spacing w:val="5"/>
        </w:rPr>
        <w:softHyphen/>
      </w:r>
      <w:r w:rsidRPr="005F5746">
        <w:rPr>
          <w:rFonts w:ascii="Arial" w:hAnsi="Arial" w:cs="Arial"/>
          <w:color w:val="000000"/>
          <w:spacing w:val="4"/>
        </w:rPr>
        <w:t>верок у физ. Лиц документы, которые подтверждают личность;</w:t>
      </w:r>
    </w:p>
    <w:p w:rsidR="00077C93" w:rsidRPr="005F5746" w:rsidRDefault="00077C93" w:rsidP="005F5746">
      <w:pPr>
        <w:shd w:val="clear" w:color="auto" w:fill="FFFFFF"/>
        <w:tabs>
          <w:tab w:val="left" w:pos="331"/>
        </w:tabs>
        <w:spacing w:before="115" w:line="360" w:lineRule="auto"/>
        <w:ind w:leftChars="1985" w:left="5095" w:rightChars="567" w:right="1361" w:hanging="33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&gt;</w:t>
      </w:r>
      <w:r w:rsidRPr="005F5746">
        <w:rPr>
          <w:rFonts w:ascii="Arial" w:hAnsi="Arial" w:cs="Arial"/>
          <w:color w:val="000000"/>
        </w:rPr>
        <w:tab/>
      </w:r>
      <w:r w:rsidRPr="005F5746">
        <w:rPr>
          <w:rFonts w:ascii="Arial" w:hAnsi="Arial" w:cs="Arial"/>
          <w:color w:val="000000"/>
          <w:spacing w:val="7"/>
        </w:rPr>
        <w:t>приглашать плательщиков налогов или их представителей для проверки правильности начисления и свое</w:t>
      </w:r>
      <w:r w:rsidRPr="005F5746">
        <w:rPr>
          <w:rFonts w:ascii="Arial" w:hAnsi="Arial" w:cs="Arial"/>
          <w:color w:val="000000"/>
          <w:spacing w:val="7"/>
        </w:rPr>
        <w:softHyphen/>
        <w:t>временности уплаты налогов и сборов такими плательщиками налогов. Письменные уведомления о таких</w:t>
      </w:r>
      <w:r w:rsidRPr="005F5746">
        <w:rPr>
          <w:rFonts w:ascii="Arial" w:hAnsi="Arial" w:cs="Arial"/>
          <w:color w:val="000000"/>
          <w:spacing w:val="7"/>
        </w:rPr>
        <w:br/>
      </w:r>
      <w:r w:rsidRPr="005F5746">
        <w:rPr>
          <w:rFonts w:ascii="Arial" w:hAnsi="Arial" w:cs="Arial"/>
          <w:color w:val="000000"/>
          <w:spacing w:val="4"/>
        </w:rPr>
        <w:t xml:space="preserve">приглашениях направляются не позднее, чем за десять рабочих дней до дня приглашения рекомендованными </w:t>
      </w:r>
      <w:r w:rsidRPr="005F5746">
        <w:rPr>
          <w:rFonts w:ascii="Arial" w:hAnsi="Arial" w:cs="Arial"/>
          <w:color w:val="000000"/>
          <w:spacing w:val="5"/>
        </w:rPr>
        <w:t>письмами, в которых определяются условия приглашения, дата и время, на которые приглашается платель</w:t>
      </w:r>
      <w:r w:rsidRPr="005F5746">
        <w:rPr>
          <w:rFonts w:ascii="Arial" w:hAnsi="Arial" w:cs="Arial"/>
          <w:color w:val="000000"/>
          <w:spacing w:val="5"/>
        </w:rPr>
        <w:softHyphen/>
      </w:r>
      <w:r w:rsidRPr="005F5746">
        <w:rPr>
          <w:rFonts w:ascii="Arial" w:hAnsi="Arial" w:cs="Arial"/>
          <w:color w:val="000000"/>
          <w:spacing w:val="4"/>
        </w:rPr>
        <w:t>щик налогов (должностное лицо плательщика налогов);</w:t>
      </w:r>
    </w:p>
    <w:p w:rsidR="00077C93" w:rsidRPr="005F5746" w:rsidRDefault="00077C93" w:rsidP="005F5746">
      <w:pPr>
        <w:shd w:val="clear" w:color="auto" w:fill="FFFFFF"/>
        <w:spacing w:before="115" w:line="360" w:lineRule="auto"/>
        <w:ind w:leftChars="1985" w:left="5110" w:rightChars="567" w:right="1361" w:hanging="346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4"/>
        </w:rPr>
        <w:t>&gt; получать бесплатно от плательщика налогов, а также от учреждения Национального банка Украины и ком</w:t>
      </w:r>
      <w:r w:rsidRPr="005F5746">
        <w:rPr>
          <w:rFonts w:ascii="Arial" w:hAnsi="Arial" w:cs="Arial"/>
          <w:color w:val="000000"/>
          <w:spacing w:val="4"/>
        </w:rPr>
        <w:softHyphen/>
      </w:r>
      <w:r w:rsidRPr="005F5746">
        <w:rPr>
          <w:rFonts w:ascii="Arial" w:hAnsi="Arial" w:cs="Arial"/>
          <w:color w:val="000000"/>
          <w:spacing w:val="6"/>
        </w:rPr>
        <w:t xml:space="preserve">мерческих банков в порядке, установленном Законом Украины «О банках и банковской деятельности», </w:t>
      </w:r>
      <w:r w:rsidRPr="005F5746">
        <w:rPr>
          <w:rFonts w:ascii="Arial" w:hAnsi="Arial" w:cs="Arial"/>
          <w:color w:val="000000"/>
          <w:spacing w:val="5"/>
        </w:rPr>
        <w:t xml:space="preserve">справки или копии документов о наличии банковских счетов, а на основании решения суда - об объеме и </w:t>
      </w:r>
      <w:r w:rsidRPr="005F5746">
        <w:rPr>
          <w:rFonts w:ascii="Arial" w:hAnsi="Arial" w:cs="Arial"/>
          <w:color w:val="000000"/>
          <w:spacing w:val="4"/>
        </w:rPr>
        <w:t>обороте средств на счетах, в том числе о непоступлении в установленные сроки валютной выручки от субъ</w:t>
      </w:r>
      <w:r w:rsidRPr="005F5746">
        <w:rPr>
          <w:rFonts w:ascii="Arial" w:hAnsi="Arial" w:cs="Arial"/>
          <w:color w:val="000000"/>
          <w:spacing w:val="4"/>
        </w:rPr>
        <w:softHyphen/>
      </w:r>
      <w:r w:rsidRPr="005F5746">
        <w:rPr>
          <w:rFonts w:ascii="Arial" w:hAnsi="Arial" w:cs="Arial"/>
          <w:color w:val="000000"/>
          <w:spacing w:val="5"/>
        </w:rPr>
        <w:t>ектов предпринимательской деятельности;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4"/>
        </w:rPr>
        <w:t xml:space="preserve">получать бесплатно необходимые документы для формирования информационного фонда Государственного реестра физических лиц - плательщиков налогов и сборов от плательщиков налогов, а также Национального </w:t>
      </w:r>
      <w:r w:rsidRPr="005F5746">
        <w:rPr>
          <w:rFonts w:ascii="Arial" w:hAnsi="Arial" w:cs="Arial"/>
          <w:color w:val="000000"/>
          <w:spacing w:val="8"/>
        </w:rPr>
        <w:t xml:space="preserve">банка Украины и его учреждении - о  суммах доходов, выплаченных физическим лицам, и удержанных с </w:t>
      </w:r>
      <w:r w:rsidRPr="005F5746">
        <w:rPr>
          <w:rFonts w:ascii="Arial" w:hAnsi="Arial" w:cs="Arial"/>
          <w:color w:val="000000"/>
          <w:spacing w:val="6"/>
        </w:rPr>
        <w:t xml:space="preserve">них налогов и сборов, от органов, уполномоченных проводить государственную регистрацию субъектов, а </w:t>
      </w:r>
      <w:r w:rsidRPr="005F5746">
        <w:rPr>
          <w:rFonts w:ascii="Arial" w:hAnsi="Arial" w:cs="Arial"/>
          <w:color w:val="000000"/>
          <w:spacing w:val="4"/>
        </w:rPr>
        <w:t>также выдавать лицензии на осуществление видов хозяйственной деятельности, которые подлежат лицензи</w:t>
      </w:r>
      <w:r w:rsidRPr="005F5746">
        <w:rPr>
          <w:rFonts w:ascii="Arial" w:hAnsi="Arial" w:cs="Arial"/>
          <w:color w:val="000000"/>
          <w:spacing w:val="4"/>
        </w:rPr>
        <w:softHyphen/>
      </w:r>
      <w:r w:rsidRPr="005F5746">
        <w:rPr>
          <w:rFonts w:ascii="Arial" w:hAnsi="Arial" w:cs="Arial"/>
          <w:color w:val="000000"/>
          <w:spacing w:val="6"/>
        </w:rPr>
        <w:t>рованию в соответствии с законом, - о выдаче таких свидетельств о государственной регистрации и лицен</w:t>
      </w:r>
      <w:r w:rsidRPr="005F5746">
        <w:rPr>
          <w:rFonts w:ascii="Arial" w:hAnsi="Arial" w:cs="Arial"/>
          <w:color w:val="000000"/>
          <w:spacing w:val="6"/>
        </w:rPr>
        <w:softHyphen/>
      </w:r>
      <w:r w:rsidRPr="005F5746">
        <w:rPr>
          <w:rFonts w:ascii="Arial" w:hAnsi="Arial" w:cs="Arial"/>
          <w:color w:val="000000"/>
          <w:spacing w:val="5"/>
        </w:rPr>
        <w:t>зий субъектам хозяйственной деятельности, от органов внутренних дел - о гражданах, которые прибыли на</w:t>
      </w:r>
      <w:r w:rsidRPr="005F5746">
        <w:rPr>
          <w:rFonts w:ascii="Arial" w:hAnsi="Arial" w:cs="Arial"/>
          <w:color w:val="000000"/>
          <w:spacing w:val="5"/>
        </w:rPr>
        <w:br/>
      </w:r>
      <w:r w:rsidRPr="005F5746">
        <w:rPr>
          <w:rFonts w:ascii="Arial" w:hAnsi="Arial" w:cs="Arial"/>
          <w:color w:val="000000"/>
          <w:spacing w:val="4"/>
        </w:rPr>
        <w:t>проживание в соответствующий населенный пункт или выбыли из него, от органов регистрации актов граж</w:t>
      </w:r>
      <w:r w:rsidRPr="005F5746">
        <w:rPr>
          <w:rFonts w:ascii="Arial" w:hAnsi="Arial" w:cs="Arial"/>
          <w:color w:val="000000"/>
          <w:spacing w:val="4"/>
        </w:rPr>
        <w:softHyphen/>
      </w:r>
      <w:r w:rsidRPr="005F5746">
        <w:rPr>
          <w:rFonts w:ascii="Arial" w:hAnsi="Arial" w:cs="Arial"/>
          <w:color w:val="000000"/>
          <w:spacing w:val="5"/>
        </w:rPr>
        <w:t>данского состояния - о гражданах, которые умерли;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5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5"/>
        </w:rPr>
        <w:t>получать бесплатно от таможенных органов ежемесячно отчетные данные о ввозе на таможенную террито</w:t>
      </w:r>
      <w:r w:rsidRPr="005F5746">
        <w:rPr>
          <w:rFonts w:ascii="Arial" w:hAnsi="Arial" w:cs="Arial"/>
          <w:color w:val="000000"/>
          <w:spacing w:val="5"/>
        </w:rPr>
        <w:softHyphen/>
      </w:r>
      <w:r w:rsidRPr="005F5746">
        <w:rPr>
          <w:rFonts w:ascii="Arial" w:hAnsi="Arial" w:cs="Arial"/>
          <w:color w:val="000000"/>
          <w:spacing w:val="9"/>
        </w:rPr>
        <w:t>рию Украины импортных товаров и взыскании при этом налогов и сборов и информацию об экспортно-</w:t>
      </w:r>
      <w:r w:rsidRPr="005F5746">
        <w:rPr>
          <w:rFonts w:ascii="Arial" w:hAnsi="Arial" w:cs="Arial"/>
          <w:color w:val="000000"/>
          <w:spacing w:val="6"/>
        </w:rPr>
        <w:t>импортных операциях, которые осуществляют нерезиденты и резиденты, по форме, согласованную с Государственной налоговой администрацией Украины, и от органов статистики данные, необходимые для ис</w:t>
      </w:r>
      <w:r w:rsidRPr="005F5746">
        <w:rPr>
          <w:rFonts w:ascii="Arial" w:hAnsi="Arial" w:cs="Arial"/>
          <w:color w:val="000000"/>
          <w:spacing w:val="6"/>
        </w:rPr>
        <w:softHyphen/>
      </w:r>
      <w:r w:rsidRPr="005F5746">
        <w:rPr>
          <w:rFonts w:ascii="Arial" w:hAnsi="Arial" w:cs="Arial"/>
          <w:color w:val="000000"/>
          <w:spacing w:val="5"/>
        </w:rPr>
        <w:t>пользования их при проведении анализа финансово-хозяйственной деятельности предприятий, учреждений,</w:t>
      </w:r>
      <w:r w:rsidRPr="005F5746">
        <w:rPr>
          <w:rFonts w:ascii="Arial" w:hAnsi="Arial" w:cs="Arial"/>
          <w:color w:val="000000"/>
          <w:spacing w:val="5"/>
        </w:rPr>
        <w:br/>
        <w:t>организаций всех форм собственности;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5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6"/>
        </w:rPr>
        <w:t>требовать от плательщиков налогов, деятельность которых проверяется, исправление выявленных наруше</w:t>
      </w:r>
      <w:r w:rsidRPr="005F5746">
        <w:rPr>
          <w:rFonts w:ascii="Arial" w:hAnsi="Arial" w:cs="Arial"/>
          <w:color w:val="000000"/>
          <w:spacing w:val="6"/>
        </w:rPr>
        <w:softHyphen/>
        <w:t>ний налогового законодательства, контролировать исполнение законных требований должностных лиц ор</w:t>
      </w:r>
      <w:r w:rsidRPr="005F5746">
        <w:rPr>
          <w:rFonts w:ascii="Arial" w:hAnsi="Arial" w:cs="Arial"/>
          <w:color w:val="000000"/>
          <w:spacing w:val="6"/>
        </w:rPr>
        <w:softHyphen/>
        <w:t>ганов государственной налоговой службы, а также приостановление действий, которые препятствуют осу</w:t>
      </w:r>
      <w:r w:rsidRPr="005F5746">
        <w:rPr>
          <w:rFonts w:ascii="Arial" w:hAnsi="Arial" w:cs="Arial"/>
          <w:color w:val="000000"/>
          <w:spacing w:val="6"/>
        </w:rPr>
        <w:softHyphen/>
      </w:r>
      <w:r w:rsidRPr="005F5746">
        <w:rPr>
          <w:rFonts w:ascii="Arial" w:hAnsi="Arial" w:cs="Arial"/>
          <w:color w:val="000000"/>
          <w:spacing w:val="5"/>
        </w:rPr>
        <w:t>ществлению полномочий должностными лицами органов государственной налоговой службы;</w:t>
      </w:r>
    </w:p>
    <w:p w:rsidR="00077C93" w:rsidRPr="005F5746" w:rsidRDefault="00077C93" w:rsidP="005F5746">
      <w:pPr>
        <w:shd w:val="clear" w:color="auto" w:fill="FFFFFF"/>
        <w:spacing w:before="115" w:line="360" w:lineRule="auto"/>
        <w:ind w:leftChars="1985" w:left="5095" w:rightChars="567" w:right="1361" w:hanging="331"/>
        <w:jc w:val="both"/>
        <w:rPr>
          <w:rFonts w:ascii="Arial" w:hAnsi="Arial" w:cs="Arial"/>
        </w:rPr>
      </w:pPr>
      <w:r w:rsidRPr="005F5746">
        <w:rPr>
          <w:rFonts w:ascii="Arial" w:hAnsi="Arial" w:cs="Arial"/>
          <w:i/>
          <w:iCs/>
          <w:color w:val="000000"/>
          <w:spacing w:val="11"/>
        </w:rPr>
        <w:t xml:space="preserve">У </w:t>
      </w:r>
      <w:r w:rsidRPr="005F5746">
        <w:rPr>
          <w:rFonts w:ascii="Arial" w:hAnsi="Arial" w:cs="Arial"/>
          <w:color w:val="000000"/>
          <w:spacing w:val="11"/>
        </w:rPr>
        <w:t>при проведении проверок изымать у предприятий, учреждений и организаций копии финансово-</w:t>
      </w:r>
      <w:r w:rsidRPr="005F5746">
        <w:rPr>
          <w:rFonts w:ascii="Arial" w:hAnsi="Arial" w:cs="Arial"/>
          <w:color w:val="000000"/>
          <w:spacing w:val="5"/>
        </w:rPr>
        <w:t xml:space="preserve">хозяйственных и бухгалтерских документов, которые свидетельствуют о сокрытии (занижении) объектов </w:t>
      </w:r>
      <w:r w:rsidRPr="005F5746">
        <w:rPr>
          <w:rFonts w:ascii="Arial" w:hAnsi="Arial" w:cs="Arial"/>
          <w:color w:val="000000"/>
          <w:spacing w:val="4"/>
        </w:rPr>
        <w:t>налогообложения, неоплату налогов и сборов, а при проведении ареста активов плательщика налогов на ос</w:t>
      </w:r>
      <w:r w:rsidRPr="005F5746">
        <w:rPr>
          <w:rFonts w:ascii="Arial" w:hAnsi="Arial" w:cs="Arial"/>
          <w:color w:val="000000"/>
          <w:spacing w:val="4"/>
        </w:rPr>
        <w:softHyphen/>
      </w:r>
      <w:r w:rsidRPr="005F5746">
        <w:rPr>
          <w:rFonts w:ascii="Arial" w:hAnsi="Arial" w:cs="Arial"/>
          <w:color w:val="000000"/>
          <w:spacing w:val="5"/>
        </w:rPr>
        <w:t>новании решения суда - изымать оригиналы первичных финансово-хозяйственных и бухгалтерских доку</w:t>
      </w:r>
      <w:r w:rsidRPr="005F5746">
        <w:rPr>
          <w:rFonts w:ascii="Arial" w:hAnsi="Arial" w:cs="Arial"/>
          <w:color w:val="000000"/>
          <w:spacing w:val="5"/>
        </w:rPr>
        <w:softHyphen/>
      </w:r>
      <w:r w:rsidRPr="005F5746">
        <w:rPr>
          <w:rFonts w:ascii="Arial" w:hAnsi="Arial" w:cs="Arial"/>
          <w:color w:val="000000"/>
          <w:spacing w:val="4"/>
        </w:rPr>
        <w:t>ментов с составлением описи, которая подтверждается подписями представителя органов государственной налоговой службы и плательщика налогов, и оставление копий таких документов плательщику налогов. За</w:t>
      </w:r>
      <w:r w:rsidRPr="005F5746">
        <w:rPr>
          <w:rFonts w:ascii="Arial" w:hAnsi="Arial" w:cs="Arial"/>
          <w:color w:val="000000"/>
          <w:spacing w:val="4"/>
        </w:rPr>
        <w:softHyphen/>
        <w:t>прещается изъятие у субъектов хозяйственной деятельности документов, которые не подтверждают факт на</w:t>
      </w:r>
      <w:r w:rsidRPr="005F5746">
        <w:rPr>
          <w:rFonts w:ascii="Arial" w:hAnsi="Arial" w:cs="Arial"/>
          <w:color w:val="000000"/>
          <w:spacing w:val="4"/>
        </w:rPr>
        <w:softHyphen/>
      </w:r>
      <w:r w:rsidRPr="005F5746">
        <w:rPr>
          <w:rFonts w:ascii="Arial" w:hAnsi="Arial" w:cs="Arial"/>
          <w:color w:val="000000"/>
          <w:spacing w:val="5"/>
        </w:rPr>
        <w:t>рушения законов Украины о налогообложении;</w:t>
      </w:r>
    </w:p>
    <w:p w:rsidR="00077C93" w:rsidRPr="005F5746" w:rsidRDefault="00077C93" w:rsidP="005F5746">
      <w:pPr>
        <w:shd w:val="clear" w:color="auto" w:fill="FFFFFF"/>
        <w:spacing w:before="115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5"/>
        </w:rPr>
        <w:t>&gt;■ предоставлять отсрочки и рассрочки налоговых обязательств, разрешать вопросы о налоговых компромис</w:t>
      </w:r>
      <w:r w:rsidRPr="005F5746">
        <w:rPr>
          <w:rFonts w:ascii="Arial" w:hAnsi="Arial" w:cs="Arial"/>
          <w:color w:val="000000"/>
          <w:spacing w:val="5"/>
        </w:rPr>
        <w:softHyphen/>
        <w:t>сах, а также принимать решения о списании безнадежных долгов в порядке, предусмотренном законом;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5"/>
        </w:rPr>
        <w:t>применять к плательщикам налогов финансовые (штрафные) санкции, взимать в бюджет и государственные целевые фонды суммы недоимки, пни в случаях, порядке и размерах, установленными законами Украины;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5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5"/>
        </w:rPr>
        <w:t xml:space="preserve">применять к плательщикам налогов, которые в установленный законом срок не уведомили об открытии или </w:t>
      </w:r>
      <w:r w:rsidRPr="005F5746">
        <w:rPr>
          <w:rFonts w:ascii="Arial" w:hAnsi="Arial" w:cs="Arial"/>
          <w:color w:val="000000"/>
          <w:spacing w:val="6"/>
        </w:rPr>
        <w:t>закрытии счетов в банках, а также к учреждениям банков, которые не подали соответствующим органам го</w:t>
      </w:r>
      <w:r w:rsidRPr="005F5746">
        <w:rPr>
          <w:rFonts w:ascii="Arial" w:hAnsi="Arial" w:cs="Arial"/>
          <w:color w:val="000000"/>
          <w:spacing w:val="6"/>
        </w:rPr>
        <w:softHyphen/>
        <w:t>сударственной налоговой службы в установленный законом срок уведомлений о закрытии счетов платель-</w:t>
      </w:r>
      <w:r w:rsidRPr="005F5746">
        <w:rPr>
          <w:rFonts w:ascii="Arial" w:hAnsi="Arial" w:cs="Arial"/>
          <w:color w:val="000000"/>
          <w:spacing w:val="6"/>
        </w:rPr>
        <w:br/>
      </w:r>
      <w:r w:rsidRPr="005F5746">
        <w:rPr>
          <w:rFonts w:ascii="Arial" w:hAnsi="Arial" w:cs="Arial"/>
          <w:color w:val="000000"/>
          <w:spacing w:val="5"/>
        </w:rPr>
        <w:t>щика налогов или начали осуществление расходных операций по счету плательщика до получения соответ</w:t>
      </w:r>
      <w:r w:rsidRPr="005F5746">
        <w:rPr>
          <w:rFonts w:ascii="Arial" w:hAnsi="Arial" w:cs="Arial"/>
          <w:color w:val="000000"/>
          <w:spacing w:val="5"/>
        </w:rPr>
        <w:softHyphen/>
      </w:r>
      <w:r w:rsidRPr="005F5746">
        <w:rPr>
          <w:rFonts w:ascii="Arial" w:hAnsi="Arial" w:cs="Arial"/>
          <w:color w:val="000000"/>
          <w:spacing w:val="4"/>
        </w:rPr>
        <w:t>ствующего органа государственной налоговой службы о взятие счета на учет в органах государственной на</w:t>
      </w:r>
      <w:r w:rsidRPr="005F5746">
        <w:rPr>
          <w:rFonts w:ascii="Arial" w:hAnsi="Arial" w:cs="Arial"/>
          <w:color w:val="000000"/>
          <w:spacing w:val="4"/>
        </w:rPr>
        <w:softHyphen/>
      </w:r>
      <w:r w:rsidRPr="005F5746">
        <w:rPr>
          <w:rFonts w:ascii="Arial" w:hAnsi="Arial" w:cs="Arial"/>
          <w:color w:val="000000"/>
          <w:spacing w:val="4"/>
        </w:rPr>
        <w:br/>
      </w:r>
      <w:r w:rsidRPr="005F5746">
        <w:rPr>
          <w:rFonts w:ascii="Arial" w:hAnsi="Arial" w:cs="Arial"/>
          <w:color w:val="000000"/>
          <w:spacing w:val="6"/>
        </w:rPr>
        <w:t xml:space="preserve">логовой службы, финансовые (штрафные) санкции в размерах двадцати необлагаемых налогом минимумах </w:t>
      </w:r>
      <w:r w:rsidRPr="005F5746">
        <w:rPr>
          <w:rFonts w:ascii="Arial" w:hAnsi="Arial" w:cs="Arial"/>
          <w:color w:val="000000"/>
          <w:spacing w:val="5"/>
        </w:rPr>
        <w:t>доходов граждан;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7"/>
        </w:rPr>
        <w:t xml:space="preserve">за несвоевременное исполнение учреждениями банков и прочими финансово-кредитными учреждениями </w:t>
      </w:r>
      <w:r w:rsidRPr="005F5746">
        <w:rPr>
          <w:rFonts w:ascii="Arial" w:hAnsi="Arial" w:cs="Arial"/>
          <w:color w:val="000000"/>
          <w:spacing w:val="5"/>
        </w:rPr>
        <w:t xml:space="preserve">решений суда и поручений плательщиков налогов об уплате налогов и сборов взимать с учреждений банков </w:t>
      </w:r>
      <w:r w:rsidRPr="005F5746">
        <w:rPr>
          <w:rFonts w:ascii="Arial" w:hAnsi="Arial" w:cs="Arial"/>
          <w:color w:val="000000"/>
          <w:spacing w:val="6"/>
        </w:rPr>
        <w:t>и прочих финансово-кредитных учреждений пеню за каждый день просрочки (включая день уплаты) в по</w:t>
      </w:r>
      <w:r w:rsidRPr="005F5746">
        <w:rPr>
          <w:rFonts w:ascii="Arial" w:hAnsi="Arial" w:cs="Arial"/>
          <w:color w:val="000000"/>
          <w:spacing w:val="6"/>
        </w:rPr>
        <w:softHyphen/>
        <w:t xml:space="preserve"> </w:t>
      </w:r>
      <w:r w:rsidRPr="005F5746">
        <w:rPr>
          <w:rFonts w:ascii="Arial" w:hAnsi="Arial" w:cs="Arial"/>
          <w:color w:val="000000"/>
          <w:spacing w:val="5"/>
        </w:rPr>
        <w:t>рядке и размерах, установленных законами Украины по таким видам платежей;</w:t>
      </w:r>
    </w:p>
    <w:p w:rsidR="00077C93" w:rsidRPr="005F5746" w:rsidRDefault="00077C93" w:rsidP="005F5746">
      <w:pPr>
        <w:shd w:val="clear" w:color="auto" w:fill="FFFFFF"/>
        <w:tabs>
          <w:tab w:val="left" w:pos="403"/>
        </w:tabs>
        <w:spacing w:before="115"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87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использовать в служебных целях средства связи, которые принадлежат предприятиям, учреждениям и орга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5"/>
        </w:rPr>
        <w:t>низациям, с разрешения их руководителей;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i/>
          <w:iCs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>требовать от руководителей предприятий, учреждений и организаций, которые проверяются в ходе плано</w:t>
      </w:r>
      <w:r w:rsidRPr="005F5746">
        <w:rPr>
          <w:rFonts w:ascii="Arial" w:hAnsi="Arial" w:cs="Arial"/>
          <w:color w:val="000000"/>
          <w:spacing w:val="-3"/>
        </w:rPr>
        <w:softHyphen/>
        <w:t>вых   и   внеплановых   выездных   проверок,   проведение   инвентаризации   основных   фондов,   товаром</w:t>
      </w:r>
      <w:r w:rsidRPr="005F5746">
        <w:rPr>
          <w:rFonts w:ascii="Arial" w:hAnsi="Arial" w:cs="Arial"/>
          <w:color w:val="000000"/>
          <w:spacing w:val="-4"/>
        </w:rPr>
        <w:t>атериальных ценностей или средств, в случае отказа в проведении таких инвентаризаций или при проведе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3"/>
        </w:rPr>
        <w:t>нии административного ареста активов - обратится в суд для принуждения к проведению таких инвентари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2"/>
        </w:rPr>
        <w:t>заций, а до одобрения соответствующего решения судом - в присутствии понятых и представителей пред</w:t>
      </w:r>
      <w:r w:rsidRPr="005F5746">
        <w:rPr>
          <w:rFonts w:ascii="Arial" w:hAnsi="Arial" w:cs="Arial"/>
          <w:color w:val="000000"/>
          <w:spacing w:val="-2"/>
        </w:rPr>
        <w:softHyphen/>
      </w:r>
      <w:r w:rsidRPr="005F5746">
        <w:rPr>
          <w:rFonts w:ascii="Arial" w:hAnsi="Arial" w:cs="Arial"/>
          <w:color w:val="000000"/>
          <w:spacing w:val="-2"/>
        </w:rPr>
        <w:br/>
      </w:r>
      <w:r w:rsidRPr="005F5746">
        <w:rPr>
          <w:rFonts w:ascii="Arial" w:hAnsi="Arial" w:cs="Arial"/>
          <w:color w:val="000000"/>
          <w:spacing w:val="-4"/>
        </w:rPr>
        <w:t>приятий, учреждений и организаций, которые проверяются, опечатывать кассы, кассовые помещения, скла</w:t>
      </w:r>
      <w:r w:rsidRPr="005F5746">
        <w:rPr>
          <w:rFonts w:ascii="Arial" w:hAnsi="Arial" w:cs="Arial"/>
          <w:color w:val="000000"/>
          <w:spacing w:val="-4"/>
        </w:rPr>
        <w:softHyphen/>
      </w:r>
      <w:r w:rsidRPr="005F5746">
        <w:rPr>
          <w:rFonts w:ascii="Arial" w:hAnsi="Arial" w:cs="Arial"/>
          <w:color w:val="000000"/>
          <w:spacing w:val="-1"/>
        </w:rPr>
        <w:t xml:space="preserve">ды и архивы на срок не более 24 часов с момента такого опечатывания, указанного в протоколе. Порядок </w:t>
      </w:r>
      <w:r w:rsidRPr="005F5746">
        <w:rPr>
          <w:rFonts w:ascii="Arial" w:hAnsi="Arial" w:cs="Arial"/>
          <w:color w:val="000000"/>
          <w:spacing w:val="-5"/>
        </w:rPr>
        <w:t>опечатывания касс, кассовых помещений, складов и архивов устанавливается Кабинетом Министров Украи</w:t>
      </w:r>
      <w:r w:rsidRPr="005F5746">
        <w:rPr>
          <w:rFonts w:ascii="Arial" w:hAnsi="Arial" w:cs="Arial"/>
          <w:color w:val="000000"/>
          <w:spacing w:val="-5"/>
        </w:rPr>
        <w:softHyphen/>
      </w:r>
      <w:r w:rsidRPr="005F5746">
        <w:rPr>
          <w:rFonts w:ascii="Arial" w:hAnsi="Arial" w:cs="Arial"/>
          <w:color w:val="000000"/>
          <w:spacing w:val="-10"/>
        </w:rPr>
        <w:t>ны;</w:t>
      </w:r>
    </w:p>
    <w:p w:rsidR="00077C93" w:rsidRPr="005F5746" w:rsidRDefault="00077C93" w:rsidP="005F5746">
      <w:pPr>
        <w:shd w:val="clear" w:color="auto" w:fill="FFFFFF"/>
        <w:spacing w:before="101" w:line="360" w:lineRule="auto"/>
        <w:ind w:leftChars="1985" w:left="5102" w:rightChars="567" w:right="1361" w:hanging="338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4"/>
        </w:rPr>
        <w:t>^    предоставлять информацию из Государственного реестра физических лиц - плательщиков налогов и прочих обязательных платежей другим органам государственной власти в соответствии с законом;</w:t>
      </w:r>
    </w:p>
    <w:p w:rsidR="00077C93" w:rsidRPr="005F5746" w:rsidRDefault="00077C93" w:rsidP="005F5746">
      <w:pPr>
        <w:shd w:val="clear" w:color="auto" w:fill="FFFFFF"/>
        <w:tabs>
          <w:tab w:val="left" w:pos="338"/>
        </w:tabs>
        <w:spacing w:before="108" w:line="360" w:lineRule="auto"/>
        <w:ind w:leftChars="1985" w:left="5095" w:rightChars="567" w:right="1361" w:hanging="33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</w:rPr>
        <w:t>&gt;</w:t>
      </w:r>
      <w:r w:rsidRPr="005F5746">
        <w:rPr>
          <w:rFonts w:ascii="Arial" w:hAnsi="Arial" w:cs="Arial"/>
          <w:color w:val="000000"/>
        </w:rPr>
        <w:tab/>
      </w:r>
      <w:r w:rsidRPr="005F5746">
        <w:rPr>
          <w:rFonts w:ascii="Arial" w:hAnsi="Arial" w:cs="Arial"/>
          <w:color w:val="000000"/>
          <w:spacing w:val="-3"/>
        </w:rPr>
        <w:t>обращаться в предусмотренных законом случаях в судебные органы с заявлением об отмене государствен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4"/>
        </w:rPr>
        <w:t>ной регистрации субъекта предпринимательской деятельности.</w:t>
      </w:r>
    </w:p>
    <w:p w:rsidR="00077C93" w:rsidRPr="005F5746" w:rsidRDefault="00077C93" w:rsidP="005F5746">
      <w:pPr>
        <w:shd w:val="clear" w:color="auto" w:fill="FFFFFF"/>
        <w:spacing w:before="122" w:line="360" w:lineRule="auto"/>
        <w:ind w:leftChars="1985" w:left="4764" w:rightChars="567" w:right="1361" w:firstLine="706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4"/>
        </w:rPr>
        <w:t xml:space="preserve">В соответствии с ст. 13 Закона Украины «О государственной налоговой службе в Украине» </w:t>
      </w:r>
      <w:r w:rsidRPr="005F5746">
        <w:rPr>
          <w:rFonts w:ascii="Arial" w:hAnsi="Arial" w:cs="Arial"/>
          <w:i/>
          <w:iCs/>
          <w:color w:val="000000"/>
          <w:spacing w:val="-4"/>
        </w:rPr>
        <w:t>должност</w:t>
      </w:r>
      <w:r w:rsidRPr="005F5746">
        <w:rPr>
          <w:rFonts w:ascii="Arial" w:hAnsi="Arial" w:cs="Arial"/>
          <w:i/>
          <w:iCs/>
          <w:color w:val="000000"/>
          <w:spacing w:val="-4"/>
        </w:rPr>
        <w:softHyphen/>
      </w:r>
      <w:r w:rsidRPr="005F5746">
        <w:rPr>
          <w:rFonts w:ascii="Arial" w:hAnsi="Arial" w:cs="Arial"/>
          <w:i/>
          <w:iCs/>
          <w:color w:val="000000"/>
          <w:spacing w:val="-2"/>
        </w:rPr>
        <w:t xml:space="preserve">ные лица государственных налоговых служб обязаны </w:t>
      </w:r>
      <w:r w:rsidRPr="005F5746">
        <w:rPr>
          <w:rFonts w:ascii="Arial" w:hAnsi="Arial" w:cs="Arial"/>
          <w:color w:val="000000"/>
          <w:spacing w:val="-2"/>
        </w:rPr>
        <w:t>придерживаться Конституции ч законов Украины, про</w:t>
      </w:r>
      <w:r w:rsidRPr="005F5746">
        <w:rPr>
          <w:rFonts w:ascii="Arial" w:hAnsi="Arial" w:cs="Arial"/>
          <w:color w:val="000000"/>
          <w:spacing w:val="-2"/>
        </w:rPr>
        <w:softHyphen/>
      </w:r>
      <w:r w:rsidRPr="005F5746">
        <w:rPr>
          <w:rFonts w:ascii="Arial" w:hAnsi="Arial" w:cs="Arial"/>
          <w:color w:val="000000"/>
          <w:spacing w:val="-3"/>
        </w:rPr>
        <w:t>чих нормативных актов, прав и охраняемых законом интересов граждан, предприятий, учреждений, организа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4"/>
        </w:rPr>
        <w:t xml:space="preserve">ций, обеспечивать исполнение возложенных на органы государственной налоговой службы функций и в полно </w:t>
      </w:r>
      <w:r w:rsidRPr="005F5746">
        <w:rPr>
          <w:rFonts w:ascii="Arial" w:hAnsi="Arial" w:cs="Arial"/>
          <w:color w:val="000000"/>
          <w:spacing w:val="-5"/>
        </w:rPr>
        <w:t>мере использовать данные им права.</w:t>
      </w:r>
    </w:p>
    <w:p w:rsidR="00077C93" w:rsidRPr="005F5746" w:rsidRDefault="00077C93" w:rsidP="005F5746">
      <w:pPr>
        <w:shd w:val="clear" w:color="auto" w:fill="FFFFFF"/>
        <w:spacing w:before="115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i/>
          <w:iCs/>
          <w:color w:val="000000"/>
        </w:rPr>
        <w:t>Права плательщиков налогов: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08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 xml:space="preserve">предоставлять государственным налоговым органам документы, которые подтверждают право на льготы по </w:t>
      </w:r>
      <w:r w:rsidRPr="005F5746">
        <w:rPr>
          <w:rFonts w:ascii="Arial" w:hAnsi="Arial" w:cs="Arial"/>
          <w:color w:val="000000"/>
          <w:spacing w:val="-5"/>
        </w:rPr>
        <w:t>налогообложению в порядке, установленному законами Украины;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08" w:line="360" w:lineRule="auto"/>
        <w:ind w:leftChars="1985" w:left="4764" w:rightChars="567" w:right="1361"/>
        <w:jc w:val="both"/>
        <w:rPr>
          <w:rFonts w:ascii="Arial" w:hAnsi="Arial" w:cs="Arial"/>
          <w:i/>
          <w:iCs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получать и знакомиться с актами проверок, проведенных государственными налоговыми органами;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 xml:space="preserve">оспаривать в установленном законом порядке решение государственных налоговых органов и действий их </w:t>
      </w:r>
      <w:r w:rsidRPr="005F5746">
        <w:rPr>
          <w:rFonts w:ascii="Arial" w:hAnsi="Arial" w:cs="Arial"/>
          <w:color w:val="000000"/>
          <w:spacing w:val="-5"/>
        </w:rPr>
        <w:t>должностных лиц.</w:t>
      </w:r>
    </w:p>
    <w:p w:rsidR="00077C93" w:rsidRPr="005F5746" w:rsidRDefault="00077C93" w:rsidP="005F5746">
      <w:pPr>
        <w:shd w:val="clear" w:color="auto" w:fill="FFFFFF"/>
        <w:spacing w:before="108" w:line="360" w:lineRule="auto"/>
        <w:ind w:leftChars="1985" w:left="4764" w:rightChars="567" w:right="1361"/>
        <w:jc w:val="both"/>
        <w:rPr>
          <w:rFonts w:ascii="Arial" w:hAnsi="Arial" w:cs="Arial"/>
        </w:rPr>
      </w:pPr>
      <w:r w:rsidRPr="005F5746">
        <w:rPr>
          <w:rFonts w:ascii="Arial" w:hAnsi="Arial" w:cs="Arial"/>
          <w:color w:val="000000"/>
          <w:spacing w:val="-1"/>
        </w:rPr>
        <w:t xml:space="preserve">Кроме того, </w:t>
      </w:r>
      <w:r w:rsidRPr="005F5746">
        <w:rPr>
          <w:rFonts w:ascii="Arial" w:hAnsi="Arial" w:cs="Arial"/>
          <w:i/>
          <w:iCs/>
          <w:color w:val="000000"/>
          <w:spacing w:val="-1"/>
        </w:rPr>
        <w:t>плательщики налогов обязаны: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 xml:space="preserve">вести бухгалтерский учет, составлять отчетность о финансово-хозяйственной деятельности и обеспечивать </w:t>
      </w:r>
      <w:r w:rsidRPr="005F5746">
        <w:rPr>
          <w:rFonts w:ascii="Arial" w:hAnsi="Arial" w:cs="Arial"/>
          <w:color w:val="000000"/>
          <w:spacing w:val="-4"/>
        </w:rPr>
        <w:t>ее сохранность в сроки, установленные законодательством;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15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5"/>
        </w:rPr>
        <w:t>подавать в государственные налоговые органы и прочие государственные органы в соответствии с законода</w:t>
      </w:r>
      <w:r w:rsidRPr="005F5746">
        <w:rPr>
          <w:rFonts w:ascii="Arial" w:hAnsi="Arial" w:cs="Arial"/>
          <w:color w:val="000000"/>
          <w:spacing w:val="-5"/>
        </w:rPr>
        <w:softHyphen/>
      </w:r>
      <w:r w:rsidRPr="005F5746">
        <w:rPr>
          <w:rFonts w:ascii="Arial" w:hAnsi="Arial" w:cs="Arial"/>
          <w:color w:val="000000"/>
          <w:spacing w:val="-3"/>
        </w:rPr>
        <w:t>тельством декларации, бухгалтерскую отчетность и прочие документы, и ведомости, связанные с начисле</w:t>
      </w:r>
      <w:r w:rsidRPr="005F5746">
        <w:rPr>
          <w:rFonts w:ascii="Arial" w:hAnsi="Arial" w:cs="Arial"/>
          <w:color w:val="000000"/>
          <w:spacing w:val="-3"/>
        </w:rPr>
        <w:softHyphen/>
      </w:r>
      <w:r w:rsidRPr="005F5746">
        <w:rPr>
          <w:rFonts w:ascii="Arial" w:hAnsi="Arial" w:cs="Arial"/>
          <w:color w:val="000000"/>
          <w:spacing w:val="-5"/>
        </w:rPr>
        <w:t>нием уплачиваемых налогов и сборов;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15" w:line="360" w:lineRule="auto"/>
        <w:ind w:leftChars="1985" w:left="4764" w:rightChars="567" w:right="136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4"/>
        </w:rPr>
        <w:t>уплачивать необходимые суммы налогов и сборов в установленных законами сроки;</w:t>
      </w:r>
    </w:p>
    <w:p w:rsidR="00077C93" w:rsidRPr="005F5746" w:rsidRDefault="00077C93" w:rsidP="005F574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2" w:line="360" w:lineRule="auto"/>
        <w:ind w:leftChars="1985" w:left="5095" w:rightChars="567" w:right="1361" w:hanging="331"/>
        <w:jc w:val="both"/>
        <w:rPr>
          <w:rFonts w:ascii="Arial" w:hAnsi="Arial" w:cs="Arial"/>
          <w:color w:val="000000"/>
        </w:rPr>
      </w:pPr>
      <w:r w:rsidRPr="005F5746">
        <w:rPr>
          <w:rFonts w:ascii="Arial" w:hAnsi="Arial" w:cs="Arial"/>
          <w:color w:val="000000"/>
          <w:spacing w:val="-3"/>
        </w:rPr>
        <w:t>допускать должностных лиц государственных налогов органов для обследования помещений, которые ис</w:t>
      </w:r>
      <w:r w:rsidRPr="005F5746">
        <w:rPr>
          <w:rFonts w:ascii="Arial" w:hAnsi="Arial" w:cs="Arial"/>
          <w:color w:val="000000"/>
          <w:spacing w:val="-5"/>
        </w:rPr>
        <w:t>пользуются для получения доходов или связанные с хранением объектов налогообложения, а также для про</w:t>
      </w:r>
      <w:r w:rsidRPr="005F5746">
        <w:rPr>
          <w:rFonts w:ascii="Arial" w:hAnsi="Arial" w:cs="Arial"/>
          <w:color w:val="000000"/>
          <w:spacing w:val="-5"/>
        </w:rPr>
        <w:softHyphen/>
        <w:t>верок по вопросам начисления и уплаты налогов и сборов.</w:t>
      </w:r>
    </w:p>
    <w:p w:rsidR="00077C93" w:rsidRDefault="00077C93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Список литературы</w:t>
      </w:r>
    </w:p>
    <w:p w:rsid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 xml:space="preserve">1.Окунева Л.П. "Налоги" </w:t>
      </w:r>
      <w:smartTag w:uri="urn:schemas-microsoft-com:office:smarttags" w:element="metricconverter">
        <w:smartTagPr>
          <w:attr w:name="ProductID" w:val="1994 г"/>
        </w:smartTagPr>
        <w:r w:rsidRPr="0010516E">
          <w:rPr>
            <w:rFonts w:ascii="Arial" w:hAnsi="Arial" w:cs="Arial"/>
            <w:sz w:val="24"/>
            <w:szCs w:val="24"/>
          </w:rPr>
          <w:t>1994 г</w:t>
        </w:r>
      </w:smartTag>
      <w:r w:rsidRPr="0010516E">
        <w:rPr>
          <w:rFonts w:ascii="Arial" w:hAnsi="Arial" w:cs="Arial"/>
          <w:sz w:val="24"/>
          <w:szCs w:val="24"/>
        </w:rPr>
        <w:t>.</w:t>
      </w: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>2.“Налоги”, жур. "Экономика и жизнь".</w:t>
      </w: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>3.Барулин С.В. "Налоги как инструмент  государственного  регулирования</w:t>
      </w: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>экономики" - Финансы, №1-1996.</w:t>
      </w: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>4.Гулаев В.И. "Налоги - состояние, проблемы и решения" - Финансы,  №6-</w:t>
      </w: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>1995.</w:t>
      </w: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>5.Е.П.Козлова “Бухгалтерский учет”, Москва “Финансы и статистика”1996</w:t>
      </w: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>6.Инструкция ГНС №37 от 10.08.95г.</w:t>
      </w:r>
    </w:p>
    <w:p w:rsidR="0010516E" w:rsidRPr="0010516E" w:rsidRDefault="0010516E" w:rsidP="0010516E">
      <w:pPr>
        <w:pStyle w:val="HTML"/>
        <w:spacing w:line="360" w:lineRule="auto"/>
        <w:ind w:leftChars="1985" w:left="4764" w:rightChars="567" w:right="1361"/>
        <w:jc w:val="both"/>
        <w:rPr>
          <w:rFonts w:ascii="Arial" w:hAnsi="Arial" w:cs="Arial"/>
          <w:sz w:val="24"/>
          <w:szCs w:val="24"/>
        </w:rPr>
      </w:pPr>
      <w:r w:rsidRPr="0010516E">
        <w:rPr>
          <w:rFonts w:ascii="Arial" w:hAnsi="Arial" w:cs="Arial"/>
          <w:sz w:val="24"/>
          <w:szCs w:val="24"/>
        </w:rPr>
        <w:t>7.Инструкция ГНС №34 от 16.06.95г.</w:t>
      </w:r>
    </w:p>
    <w:p w:rsidR="0010516E" w:rsidRPr="0010516E" w:rsidRDefault="0010516E" w:rsidP="0010516E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</w:p>
    <w:p w:rsidR="0010516E" w:rsidRPr="005F5746" w:rsidRDefault="0010516E" w:rsidP="005F5746">
      <w:pPr>
        <w:spacing w:line="360" w:lineRule="auto"/>
        <w:ind w:leftChars="1985" w:left="4764" w:rightChars="567" w:right="1361"/>
        <w:jc w:val="both"/>
        <w:rPr>
          <w:rFonts w:ascii="Arial" w:hAnsi="Arial" w:cs="Arial"/>
        </w:rPr>
      </w:pPr>
      <w:bookmarkStart w:id="0" w:name="_GoBack"/>
      <w:bookmarkEnd w:id="0"/>
    </w:p>
    <w:sectPr w:rsidR="0010516E" w:rsidRPr="005F5746" w:rsidSect="005F5746">
      <w:footerReference w:type="even" r:id="rId7"/>
      <w:footerReference w:type="default" r:id="rId8"/>
      <w:pgSz w:w="11906" w:h="16838"/>
      <w:pgMar w:top="1134" w:right="850" w:bottom="1134" w:left="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D7" w:rsidRDefault="006747D7">
      <w:r>
        <w:separator/>
      </w:r>
    </w:p>
  </w:endnote>
  <w:endnote w:type="continuationSeparator" w:id="0">
    <w:p w:rsidR="006747D7" w:rsidRDefault="006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46" w:rsidRDefault="005F5746" w:rsidP="005F57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746" w:rsidRDefault="005F5746" w:rsidP="005F57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46" w:rsidRDefault="005F5746" w:rsidP="005F57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587">
      <w:rPr>
        <w:rStyle w:val="a5"/>
        <w:noProof/>
      </w:rPr>
      <w:t>2</w:t>
    </w:r>
    <w:r>
      <w:rPr>
        <w:rStyle w:val="a5"/>
      </w:rPr>
      <w:fldChar w:fldCharType="end"/>
    </w:r>
  </w:p>
  <w:p w:rsidR="005F5746" w:rsidRDefault="005F5746" w:rsidP="005F57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D7" w:rsidRDefault="006747D7">
      <w:r>
        <w:separator/>
      </w:r>
    </w:p>
  </w:footnote>
  <w:footnote w:type="continuationSeparator" w:id="0">
    <w:p w:rsidR="006747D7" w:rsidRDefault="0067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48448E"/>
    <w:lvl w:ilvl="0">
      <w:numFmt w:val="bullet"/>
      <w:lvlText w:val="*"/>
      <w:lvlJc w:val="left"/>
    </w:lvl>
  </w:abstractNum>
  <w:abstractNum w:abstractNumId="1">
    <w:nsid w:val="1EF13498"/>
    <w:multiLevelType w:val="hybridMultilevel"/>
    <w:tmpl w:val="FCD886DA"/>
    <w:lvl w:ilvl="0" w:tplc="6E8A33A0">
      <w:numFmt w:val="bullet"/>
      <w:lvlText w:val=""/>
      <w:lvlJc w:val="left"/>
      <w:pPr>
        <w:tabs>
          <w:tab w:val="num" w:pos="425"/>
        </w:tabs>
        <w:ind w:left="42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2">
    <w:nsid w:val="77861FFC"/>
    <w:multiLevelType w:val="singleLevel"/>
    <w:tmpl w:val="7346AD5E"/>
    <w:lvl w:ilvl="0">
      <w:start w:val="1"/>
      <w:numFmt w:val="decimal"/>
      <w:lvlText w:val="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&gt;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D8E"/>
    <w:rsid w:val="00031BF5"/>
    <w:rsid w:val="000337B4"/>
    <w:rsid w:val="00077C93"/>
    <w:rsid w:val="000D5282"/>
    <w:rsid w:val="0010516E"/>
    <w:rsid w:val="00154B30"/>
    <w:rsid w:val="001D4587"/>
    <w:rsid w:val="002F5F78"/>
    <w:rsid w:val="003D1C17"/>
    <w:rsid w:val="0041598A"/>
    <w:rsid w:val="0046131A"/>
    <w:rsid w:val="004B78C7"/>
    <w:rsid w:val="005A3543"/>
    <w:rsid w:val="005F5746"/>
    <w:rsid w:val="006747D7"/>
    <w:rsid w:val="007F7392"/>
    <w:rsid w:val="00805D8E"/>
    <w:rsid w:val="00945CD9"/>
    <w:rsid w:val="00A14BE7"/>
    <w:rsid w:val="00A71164"/>
    <w:rsid w:val="00AE1C4B"/>
    <w:rsid w:val="00BC7B14"/>
    <w:rsid w:val="00E17927"/>
    <w:rsid w:val="00F56DF0"/>
    <w:rsid w:val="00F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E041F-E44C-416E-9020-886ABD4D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F57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5746"/>
  </w:style>
  <w:style w:type="paragraph" w:styleId="a6">
    <w:name w:val="header"/>
    <w:basedOn w:val="a"/>
    <w:rsid w:val="005F5746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10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Swetik</dc:creator>
  <cp:keywords/>
  <cp:lastModifiedBy>admin</cp:lastModifiedBy>
  <cp:revision>2</cp:revision>
  <dcterms:created xsi:type="dcterms:W3CDTF">2014-04-23T07:15:00Z</dcterms:created>
  <dcterms:modified xsi:type="dcterms:W3CDTF">2014-04-23T07:15:00Z</dcterms:modified>
</cp:coreProperties>
</file>