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  <w:r w:rsidRPr="001F1335">
        <w:rPr>
          <w:b/>
          <w:bCs/>
          <w:iCs/>
        </w:rPr>
        <w:t>Министерство образования и науки России</w:t>
      </w: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  <w:r w:rsidRPr="001F1335">
        <w:rPr>
          <w:b/>
          <w:bCs/>
          <w:iCs/>
        </w:rPr>
        <w:t>Федеральное агентство по образованию</w:t>
      </w: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  <w:r w:rsidRPr="001F1335">
        <w:rPr>
          <w:b/>
          <w:bCs/>
          <w:iCs/>
        </w:rPr>
        <w:t>Костромской государственный технологический университет</w:t>
      </w: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</w:p>
    <w:p w:rsidR="00BA40F8" w:rsidRPr="001F1335" w:rsidRDefault="00BA40F8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  <w:szCs w:val="36"/>
        </w:rPr>
      </w:pPr>
      <w:r w:rsidRPr="001F1335">
        <w:rPr>
          <w:b/>
          <w:bCs/>
          <w:iCs/>
          <w:szCs w:val="36"/>
        </w:rPr>
        <w:t>КУРСОВАЯ</w:t>
      </w:r>
      <w:r w:rsidR="001F1335" w:rsidRPr="001F1335">
        <w:rPr>
          <w:b/>
          <w:bCs/>
          <w:iCs/>
          <w:szCs w:val="36"/>
        </w:rPr>
        <w:t xml:space="preserve"> </w:t>
      </w:r>
      <w:r w:rsidRPr="001F1335">
        <w:rPr>
          <w:b/>
          <w:bCs/>
          <w:iCs/>
          <w:szCs w:val="36"/>
        </w:rPr>
        <w:t>РАБОТА</w:t>
      </w:r>
    </w:p>
    <w:p w:rsidR="00885A1E" w:rsidRPr="001F1335" w:rsidRDefault="007A6DA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  <w:szCs w:val="36"/>
        </w:rPr>
      </w:pPr>
      <w:r>
        <w:rPr>
          <w:b/>
          <w:bCs/>
          <w:iCs/>
          <w:szCs w:val="36"/>
        </w:rPr>
        <w:t>Т</w:t>
      </w:r>
      <w:r w:rsidR="00885A1E" w:rsidRPr="001F1335">
        <w:rPr>
          <w:b/>
          <w:bCs/>
          <w:iCs/>
          <w:szCs w:val="36"/>
        </w:rPr>
        <w:t>ехнологи</w:t>
      </w:r>
      <w:r>
        <w:rPr>
          <w:b/>
          <w:bCs/>
          <w:iCs/>
          <w:szCs w:val="36"/>
        </w:rPr>
        <w:t>я</w:t>
      </w:r>
      <w:r w:rsidR="00885A1E" w:rsidRPr="001F1335">
        <w:rPr>
          <w:b/>
          <w:bCs/>
          <w:iCs/>
          <w:szCs w:val="36"/>
        </w:rPr>
        <w:t xml:space="preserve"> текстильного производства</w:t>
      </w: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1F1335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885A1E" w:rsidP="001F1335">
      <w:pPr>
        <w:widowControl w:val="0"/>
        <w:shd w:val="clear" w:color="000000" w:fill="auto"/>
        <w:spacing w:line="360" w:lineRule="auto"/>
        <w:jc w:val="both"/>
        <w:rPr>
          <w:b/>
          <w:bCs/>
          <w:iCs/>
        </w:rPr>
      </w:pPr>
      <w:r w:rsidRPr="001F1335">
        <w:rPr>
          <w:b/>
          <w:bCs/>
          <w:iCs/>
        </w:rPr>
        <w:t>Студент</w:t>
      </w:r>
      <w:r w:rsidR="00680B32" w:rsidRPr="001F1335">
        <w:rPr>
          <w:b/>
          <w:bCs/>
          <w:iCs/>
        </w:rPr>
        <w:t>ка</w:t>
      </w:r>
      <w:r w:rsidRPr="001F1335">
        <w:rPr>
          <w:b/>
          <w:bCs/>
          <w:iCs/>
        </w:rPr>
        <w:t xml:space="preserve">: </w:t>
      </w:r>
      <w:r w:rsidR="00773F44" w:rsidRPr="001F1335">
        <w:rPr>
          <w:bCs/>
          <w:iCs/>
        </w:rPr>
        <w:t>Бугрова Е.В.</w:t>
      </w: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jc w:val="both"/>
        <w:rPr>
          <w:b/>
          <w:bCs/>
          <w:iCs/>
        </w:rPr>
      </w:pPr>
      <w:r w:rsidRPr="001F1335">
        <w:rPr>
          <w:b/>
          <w:bCs/>
          <w:iCs/>
        </w:rPr>
        <w:t xml:space="preserve">Группа: </w:t>
      </w:r>
      <w:r w:rsidR="00680B32" w:rsidRPr="001F1335">
        <w:rPr>
          <w:bCs/>
          <w:iCs/>
        </w:rPr>
        <w:t>08-Э-4</w:t>
      </w:r>
    </w:p>
    <w:p w:rsidR="001F1335" w:rsidRDefault="001F1335" w:rsidP="001F1335">
      <w:pPr>
        <w:widowControl w:val="0"/>
        <w:shd w:val="clear" w:color="000000" w:fill="auto"/>
        <w:spacing w:line="360" w:lineRule="auto"/>
        <w:jc w:val="both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jc w:val="both"/>
        <w:rPr>
          <w:bCs/>
          <w:iCs/>
        </w:rPr>
      </w:pPr>
      <w:r w:rsidRPr="001F1335">
        <w:rPr>
          <w:b/>
          <w:bCs/>
          <w:iCs/>
        </w:rPr>
        <w:t>Научный руководитель:</w:t>
      </w:r>
      <w:r w:rsidRPr="001F1335">
        <w:rPr>
          <w:bCs/>
          <w:iCs/>
        </w:rPr>
        <w:t xml:space="preserve"> проф. Кротов В.Н.</w:t>
      </w: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885A1E" w:rsidRPr="001F1335" w:rsidRDefault="00885A1E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1F1335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1F1335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1F1335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1F1335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1F1335" w:rsidRDefault="001F1335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</w:rPr>
      </w:pPr>
    </w:p>
    <w:p w:rsidR="00885A1E" w:rsidRPr="001F1335" w:rsidRDefault="00680B32" w:rsidP="001F13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iCs/>
        </w:rPr>
      </w:pPr>
      <w:r w:rsidRPr="001F1335">
        <w:rPr>
          <w:b/>
          <w:bCs/>
          <w:iCs/>
        </w:rPr>
        <w:t xml:space="preserve">Кострома </w:t>
      </w:r>
      <w:smartTag w:uri="urn:schemas-microsoft-com:office:smarttags" w:element="metricconverter">
        <w:smartTagPr>
          <w:attr w:name="ProductID" w:val="2010 г"/>
        </w:smartTagPr>
        <w:r w:rsidRPr="001F1335">
          <w:rPr>
            <w:b/>
            <w:bCs/>
            <w:iCs/>
          </w:rPr>
          <w:t>2010</w:t>
        </w:r>
        <w:r w:rsidR="00885A1E" w:rsidRPr="001F1335">
          <w:rPr>
            <w:b/>
            <w:bCs/>
            <w:iCs/>
          </w:rPr>
          <w:t xml:space="preserve"> г</w:t>
        </w:r>
      </w:smartTag>
      <w:r w:rsidR="00885A1E" w:rsidRPr="001F1335">
        <w:rPr>
          <w:b/>
          <w:bCs/>
          <w:iCs/>
        </w:rPr>
        <w:t>.</w:t>
      </w:r>
    </w:p>
    <w:p w:rsidR="001F1335" w:rsidRDefault="001F1335">
      <w:pPr>
        <w:rPr>
          <w:b/>
        </w:rPr>
      </w:pPr>
      <w:r>
        <w:rPr>
          <w:b/>
        </w:rPr>
        <w:br w:type="page"/>
      </w:r>
    </w:p>
    <w:p w:rsidR="00B75070" w:rsidRPr="001F1335" w:rsidRDefault="001F1335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</w:rPr>
        <w:t>Содержание</w:t>
      </w:r>
    </w:p>
    <w:p w:rsidR="00B75070" w:rsidRPr="001F1335" w:rsidRDefault="00B7507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B75070" w:rsidRPr="007A6DAE" w:rsidRDefault="00B75070" w:rsidP="007A6DAE">
      <w:pPr>
        <w:pStyle w:val="a3"/>
        <w:widowControl w:val="0"/>
        <w:shd w:val="clear" w:color="000000" w:fill="auto"/>
        <w:spacing w:line="360" w:lineRule="auto"/>
        <w:jc w:val="left"/>
      </w:pPr>
      <w:r w:rsidRPr="007A6DAE">
        <w:t>Введение</w:t>
      </w:r>
    </w:p>
    <w:p w:rsidR="007A6DAE" w:rsidRPr="007A6DAE" w:rsidRDefault="007A6DAE" w:rsidP="007A6DAE">
      <w:pPr>
        <w:pStyle w:val="a3"/>
        <w:widowControl w:val="0"/>
        <w:tabs>
          <w:tab w:val="left" w:pos="993"/>
        </w:tabs>
        <w:spacing w:line="360" w:lineRule="auto"/>
        <w:jc w:val="left"/>
      </w:pPr>
      <w:r w:rsidRPr="007A6DAE">
        <w:t>1. Выбор и обоснование схемы производственного процесса получения пряжи</w:t>
      </w:r>
    </w:p>
    <w:p w:rsidR="007A6DAE" w:rsidRPr="007A6DAE" w:rsidRDefault="007A6DAE" w:rsidP="007A6DAE">
      <w:pPr>
        <w:pStyle w:val="a3"/>
        <w:widowControl w:val="0"/>
        <w:tabs>
          <w:tab w:val="left" w:pos="993"/>
        </w:tabs>
        <w:spacing w:line="360" w:lineRule="auto"/>
        <w:jc w:val="left"/>
      </w:pPr>
      <w:r w:rsidRPr="007A6DAE">
        <w:t xml:space="preserve">2. </w:t>
      </w:r>
      <w:r>
        <w:t>Характеристика оборудования</w:t>
      </w:r>
    </w:p>
    <w:p w:rsidR="007A6DAE" w:rsidRPr="007A6DAE" w:rsidRDefault="007A6DAE" w:rsidP="007A6DAE">
      <w:pPr>
        <w:pStyle w:val="af"/>
        <w:widowControl w:val="0"/>
        <w:tabs>
          <w:tab w:val="left" w:pos="993"/>
        </w:tabs>
        <w:spacing w:line="360" w:lineRule="auto"/>
        <w:ind w:left="0"/>
        <w:rPr>
          <w:szCs w:val="32"/>
        </w:rPr>
      </w:pPr>
      <w:r w:rsidRPr="007A6DAE">
        <w:rPr>
          <w:szCs w:val="32"/>
        </w:rPr>
        <w:t>Льночесальная машина Ч-302-Л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32"/>
        </w:rPr>
      </w:pPr>
      <w:r w:rsidRPr="007A6DAE">
        <w:rPr>
          <w:szCs w:val="32"/>
        </w:rPr>
        <w:t>Автоматическая раскладочная машина АР-500-Л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32"/>
        </w:rPr>
      </w:pPr>
      <w:r w:rsidRPr="007A6DAE">
        <w:rPr>
          <w:szCs w:val="32"/>
        </w:rPr>
        <w:t>Лентоперегонная машина ЛП-500-Л</w:t>
      </w:r>
    </w:p>
    <w:p w:rsidR="007A6DAE" w:rsidRPr="007A6DAE" w:rsidRDefault="007A6DAE" w:rsidP="007A6DAE">
      <w:pPr>
        <w:pStyle w:val="a3"/>
        <w:widowControl w:val="0"/>
        <w:tabs>
          <w:tab w:val="left" w:pos="5670"/>
          <w:tab w:val="left" w:pos="5812"/>
        </w:tabs>
        <w:spacing w:line="360" w:lineRule="auto"/>
        <w:jc w:val="left"/>
        <w:rPr>
          <w:szCs w:val="32"/>
        </w:rPr>
      </w:pPr>
      <w:r w:rsidRPr="007A6DAE">
        <w:rPr>
          <w:szCs w:val="32"/>
        </w:rPr>
        <w:t>Ленточная машина ЛЧ-2-Л1</w:t>
      </w:r>
    </w:p>
    <w:p w:rsidR="007A6DAE" w:rsidRPr="007A6DAE" w:rsidRDefault="007A6DAE" w:rsidP="007A6DAE">
      <w:pPr>
        <w:pStyle w:val="a3"/>
        <w:widowControl w:val="0"/>
        <w:tabs>
          <w:tab w:val="left" w:pos="5670"/>
          <w:tab w:val="left" w:pos="5812"/>
        </w:tabs>
        <w:spacing w:line="360" w:lineRule="auto"/>
        <w:jc w:val="left"/>
        <w:rPr>
          <w:szCs w:val="32"/>
        </w:rPr>
      </w:pPr>
      <w:r w:rsidRPr="007A6DAE">
        <w:rPr>
          <w:szCs w:val="32"/>
        </w:rPr>
        <w:t>Ленточная машина ЛЧ-5-Л1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32"/>
        </w:rPr>
      </w:pPr>
      <w:r w:rsidRPr="007A6DAE">
        <w:rPr>
          <w:szCs w:val="32"/>
        </w:rPr>
        <w:t>Прядильная машина сухого прядения ПС-100-Л1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44"/>
        </w:rPr>
      </w:pPr>
      <w:r w:rsidRPr="007A6DAE">
        <w:rPr>
          <w:szCs w:val="44"/>
        </w:rPr>
        <w:t xml:space="preserve">3. </w:t>
      </w:r>
      <w:r w:rsidRPr="007A6DAE">
        <w:rPr>
          <w:szCs w:val="36"/>
        </w:rPr>
        <w:t>Составление приближенной координационной таблицы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44"/>
        </w:rPr>
      </w:pPr>
      <w:r w:rsidRPr="007A6DAE">
        <w:rPr>
          <w:szCs w:val="44"/>
        </w:rPr>
        <w:t xml:space="preserve">4. </w:t>
      </w:r>
      <w:r w:rsidRPr="007A6DAE">
        <w:rPr>
          <w:szCs w:val="36"/>
        </w:rPr>
        <w:t>Расчет уточненной координационной таблицы.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44"/>
        </w:rPr>
      </w:pPr>
      <w:r w:rsidRPr="007A6DAE">
        <w:rPr>
          <w:szCs w:val="44"/>
        </w:rPr>
        <w:t>5.</w:t>
      </w:r>
      <w:r w:rsidRPr="007A6DAE">
        <w:t xml:space="preserve"> </w:t>
      </w:r>
      <w:r w:rsidRPr="007A6DAE">
        <w:rPr>
          <w:szCs w:val="36"/>
        </w:rPr>
        <w:t>Расчет производительности оборудования.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44"/>
        </w:rPr>
      </w:pPr>
      <w:r w:rsidRPr="007A6DAE">
        <w:rPr>
          <w:szCs w:val="44"/>
        </w:rPr>
        <w:t xml:space="preserve">6. </w:t>
      </w:r>
      <w:r w:rsidRPr="007A6DAE">
        <w:rPr>
          <w:szCs w:val="36"/>
        </w:rPr>
        <w:t>Расчет выхода полуфабрикатов и пряжи. Расчет коэффициента работающего оборудования (КРО) и коэффициента координации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</w:pPr>
      <w:r w:rsidRPr="007A6DAE">
        <w:rPr>
          <w:szCs w:val="44"/>
        </w:rPr>
        <w:t xml:space="preserve">7. </w:t>
      </w:r>
      <w:r w:rsidRPr="007A6DAE">
        <w:rPr>
          <w:szCs w:val="36"/>
        </w:rPr>
        <w:t>Координация оборудования между цехами. Расчёт мощности участка</w:t>
      </w:r>
    </w:p>
    <w:p w:rsidR="007A6DAE" w:rsidRPr="007A6DAE" w:rsidRDefault="007A6DAE" w:rsidP="007A6DAE">
      <w:pPr>
        <w:pStyle w:val="a3"/>
        <w:widowControl w:val="0"/>
        <w:spacing w:line="360" w:lineRule="auto"/>
        <w:jc w:val="left"/>
        <w:rPr>
          <w:szCs w:val="36"/>
        </w:rPr>
      </w:pPr>
      <w:r w:rsidRPr="007A6DAE">
        <w:rPr>
          <w:szCs w:val="44"/>
        </w:rPr>
        <w:t xml:space="preserve">8. </w:t>
      </w:r>
      <w:r w:rsidRPr="007A6DAE">
        <w:rPr>
          <w:szCs w:val="36"/>
        </w:rPr>
        <w:t>Расчет основных технико-экономических показателей участка</w:t>
      </w:r>
    </w:p>
    <w:p w:rsidR="001F1335" w:rsidRPr="007A6DAE" w:rsidRDefault="00F20DCB" w:rsidP="007A6DAE">
      <w:pPr>
        <w:pStyle w:val="a3"/>
        <w:widowControl w:val="0"/>
        <w:shd w:val="clear" w:color="000000" w:fill="auto"/>
        <w:spacing w:line="360" w:lineRule="auto"/>
        <w:jc w:val="left"/>
      </w:pPr>
      <w:r w:rsidRPr="007A6DAE">
        <w:t>Список литературы.</w:t>
      </w:r>
    </w:p>
    <w:p w:rsidR="00B75070" w:rsidRPr="001F1335" w:rsidRDefault="00B7507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1F1335" w:rsidRDefault="001F1335">
      <w:pPr>
        <w:rPr>
          <w:b/>
        </w:rPr>
      </w:pPr>
      <w:r>
        <w:rPr>
          <w:b/>
        </w:rPr>
        <w:br w:type="page"/>
      </w:r>
    </w:p>
    <w:p w:rsidR="001542EC" w:rsidRPr="001F1335" w:rsidRDefault="001F1335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2"/>
        </w:rPr>
      </w:pPr>
      <w:r w:rsidRPr="001F1335">
        <w:rPr>
          <w:b/>
          <w:szCs w:val="32"/>
        </w:rPr>
        <w:t>Введение</w:t>
      </w:r>
    </w:p>
    <w:p w:rsidR="00885A1E" w:rsidRPr="001F1335" w:rsidRDefault="00885A1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2"/>
        </w:rPr>
      </w:pPr>
    </w:p>
    <w:p w:rsidR="001B310B" w:rsidRPr="001F1335" w:rsidRDefault="001B310B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Текстильная промышленность является одной из важнейших отраслей производства. Именно эта отрасль хозяйства производит предметы первой необходимости для</w:t>
      </w:r>
      <w:r w:rsidR="00885A1E" w:rsidRPr="001F1335">
        <w:t xml:space="preserve"> населения – ткани, трикотаж и т</w:t>
      </w:r>
      <w:r w:rsidRPr="001F1335">
        <w:t>е тканые материалы, которые идут в основном на производство одежды и обеспечивают потребность других отраслей промышленности в текстильных материалах, пр</w:t>
      </w:r>
      <w:r w:rsidR="00885A1E" w:rsidRPr="001F1335">
        <w:t>именяемых для технических целей.</w:t>
      </w:r>
    </w:p>
    <w:p w:rsidR="001B310B" w:rsidRPr="001F1335" w:rsidRDefault="001B310B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Если общий объём производства в 1989 году составлял 40,3 млрд.м</w:t>
      </w:r>
      <w:r w:rsidRPr="001F1335">
        <w:rPr>
          <w:vertAlign w:val="superscript"/>
        </w:rPr>
        <w:t>2</w:t>
      </w:r>
      <w:r w:rsidRPr="001F1335">
        <w:t xml:space="preserve"> ткани, то в настоящие время объём производства относительно 1990 года снизился в восемь раз, численность производственного персонала снизилась в три раз. Это привело к значительному снижению производительности труда и столь же значительному </w:t>
      </w:r>
      <w:r w:rsidR="006872D8" w:rsidRPr="001F1335">
        <w:t>спаду</w:t>
      </w:r>
      <w:r w:rsidRPr="001F1335">
        <w:t xml:space="preserve"> производства.</w:t>
      </w:r>
      <w:r w:rsidR="009C20DE" w:rsidRPr="001F1335">
        <w:t xml:space="preserve"> [6, стр. 29]</w:t>
      </w:r>
      <w:r w:rsidR="00BA40F8" w:rsidRPr="001F1335">
        <w:t xml:space="preserve"> </w:t>
      </w:r>
    </w:p>
    <w:p w:rsidR="00BA40F8" w:rsidRPr="001F1335" w:rsidRDefault="00BA40F8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К 1996 году произошло пятикратное уменьшение выработки всех тканей, в течении следующих трёх лет – стабилизация на этом низком уровне, некоторый рост до 2001 года и стабилизация выработки тканей до 2004 года на уровне примерно 33-35% от уровня 1990 года. [7, стр. 30]</w:t>
      </w:r>
    </w:p>
    <w:p w:rsidR="007F7500" w:rsidRPr="001F1335" w:rsidRDefault="007F7500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В 2004 году в России было выработано 2 млрд. кв. м тканей всех видов. Причём лидирующей отраслью по объёмам выработки тканей, как и вовсе годы, является хлопчатобумажная (87%), льняные ткани составляют лишь 6%. В общем, выработка тканей в России в 2004 году упала на 4,5% по сравнению с 2003</w:t>
      </w:r>
      <w:r w:rsidR="006872D8" w:rsidRPr="001F1335">
        <w:t xml:space="preserve"> годом</w:t>
      </w:r>
      <w:r w:rsidRPr="001F1335">
        <w:t xml:space="preserve">. </w:t>
      </w:r>
      <w:r w:rsidR="009C20DE" w:rsidRPr="001F1335">
        <w:t>[7, стр. 32]</w:t>
      </w:r>
    </w:p>
    <w:p w:rsidR="001B310B" w:rsidRPr="001F1335" w:rsidRDefault="001B310B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Сегодня в отрасли занято</w:t>
      </w:r>
      <w:r w:rsidR="007F7500" w:rsidRPr="001F1335">
        <w:t xml:space="preserve"> около</w:t>
      </w:r>
      <w:r w:rsidRPr="001F1335">
        <w:t xml:space="preserve"> 3000 средних и крупных акционерных обществ, из которых практически только единицы перешли к организационным схемам, эффективным в рыночных условиях хозяйствования. </w:t>
      </w:r>
      <w:r w:rsidR="00C65124" w:rsidRPr="001F1335">
        <w:t xml:space="preserve">В основном, это крупные фабрики </w:t>
      </w:r>
      <w:r w:rsidR="007F7500" w:rsidRPr="001F1335">
        <w:t xml:space="preserve">с парком 1000 станков и более и не способные быстро реагировать на запросы рынка. Узкая спецификация фабрик по видам продукции и по видам волокон не позволяет успешно приспосабливаться к тенденциям спроса и моды. </w:t>
      </w:r>
      <w:r w:rsidRPr="001F1335">
        <w:t>По экспериментальной оценке, до 90% текстильных предприятий имеет потенциальные возможности повышения эффективности работы на 20-25%% за счёт изменения системы управления предприятием, создания эффективной финансово-экономической системы и переподготовки кадров управляющего звена.</w:t>
      </w:r>
      <w:r w:rsidR="009C20DE" w:rsidRPr="001F1335">
        <w:t xml:space="preserve"> [6, стр. 29]</w:t>
      </w:r>
    </w:p>
    <w:p w:rsidR="001B310B" w:rsidRPr="001F1335" w:rsidRDefault="001B310B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Общей проблемой подавляющего числа предприятий является низкая конкурентоспособность их продукции из-за их высокой стоимости. В тоже время без решения этой проблемы наша текстильная промышленность не имеет перспективы. Поэтому стратегическим направлением развития отрасли сейчас представляется её технологическая модернизация.</w:t>
      </w:r>
      <w:r w:rsidR="00F47DED" w:rsidRPr="001F1335">
        <w:t xml:space="preserve"> </w:t>
      </w:r>
    </w:p>
    <w:p w:rsidR="00F47DED" w:rsidRPr="001F1335" w:rsidRDefault="00F47DED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Низкие темпы оснащения фабрик современным оборудованием показывают, что отечественные финансовые и промышленные компании не располагают достаточными ресурсами для переоснащения фабрик ускоренными темпами, а Правительство России не относит текстильную отрасль к приоритетным отраслям, которую оно намерено финансировать.</w:t>
      </w:r>
      <w:r w:rsidR="001F1335" w:rsidRPr="001F1335">
        <w:t xml:space="preserve"> </w:t>
      </w:r>
      <w:r w:rsidRPr="001F1335">
        <w:t>Но данный уровень развития текстильной промышленности не позволит без широкого технического переоснащения фабрик и дальше вырабатывать в условиях открытого рынка конкурентоспособную продукцию. [7, стр. 33]</w:t>
      </w:r>
    </w:p>
    <w:p w:rsidR="001B310B" w:rsidRPr="001F1335" w:rsidRDefault="004B437E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В</w:t>
      </w:r>
      <w:r w:rsidR="001B310B" w:rsidRPr="001F1335">
        <w:t xml:space="preserve">нешняя торговля России льняными тканями в целом характеризуется медленным темпом роста экспорта и уменьшением импорта. </w:t>
      </w:r>
      <w:r w:rsidR="00C65124" w:rsidRPr="001F1335">
        <w:t>Так в 2004 году импорт превысил экспорт на 22%.</w:t>
      </w:r>
      <w:r w:rsidR="007F7500" w:rsidRPr="001F1335">
        <w:t xml:space="preserve"> </w:t>
      </w:r>
      <w:r w:rsidR="001B310B" w:rsidRPr="001F1335">
        <w:t>Экспорт льняных тканей превышает</w:t>
      </w:r>
      <w:r w:rsidR="001F1335" w:rsidRPr="001F1335">
        <w:t xml:space="preserve"> </w:t>
      </w:r>
      <w:r w:rsidR="001B310B" w:rsidRPr="001F1335">
        <w:t>их</w:t>
      </w:r>
      <w:r w:rsidR="0029537D" w:rsidRPr="001F1335">
        <w:t xml:space="preserve"> импорт</w:t>
      </w:r>
      <w:r w:rsidR="001F1335" w:rsidRPr="001F1335">
        <w:t xml:space="preserve"> </w:t>
      </w:r>
      <w:r w:rsidR="0029537D" w:rsidRPr="001F1335">
        <w:t xml:space="preserve">по стоимости почти в пять </w:t>
      </w:r>
      <w:r w:rsidR="001B310B" w:rsidRPr="001F1335">
        <w:t>раз.</w:t>
      </w:r>
      <w:r w:rsidR="009C20DE" w:rsidRPr="001F1335">
        <w:t xml:space="preserve"> [7, стр. 32]</w:t>
      </w:r>
      <w:r w:rsidR="001B310B" w:rsidRPr="001F1335">
        <w:t xml:space="preserve"> </w:t>
      </w:r>
    </w:p>
    <w:p w:rsidR="004B437E" w:rsidRPr="001F1335" w:rsidRDefault="004B437E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Состояние текстильной промышленности в 2004 году</w:t>
      </w:r>
      <w:r w:rsidR="0029537D" w:rsidRPr="001F1335">
        <w:t xml:space="preserve"> таково</w:t>
      </w:r>
      <w:r w:rsidRPr="001F1335">
        <w:t>:</w:t>
      </w:r>
    </w:p>
    <w:p w:rsidR="004B437E" w:rsidRPr="001F1335" w:rsidRDefault="004B437E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- уровень и состояние оборудования, за отдельным исключением, остаются на низком уровне. За прошедшие годы оборудование российских фабрик, в основном и до этого устаревшее, состарилось ещё на 15 лет;</w:t>
      </w:r>
    </w:p>
    <w:p w:rsidR="004B437E" w:rsidRPr="001F1335" w:rsidRDefault="004B437E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- ассортимент и качество тканей частично изменились в лучшую сторону, т.к. фабрикам приходится продавать ткани, конкурируя с импортом. Однако остаётся необходимость их дальнейшего улучшения;</w:t>
      </w:r>
    </w:p>
    <w:p w:rsidR="004B437E" w:rsidRPr="001F1335" w:rsidRDefault="004B437E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Использование информационных технологий для управления производством и технологическим процессом на передовых фабриках заметно улучшилось вместе с улучшением компьютеризации всей страны;</w:t>
      </w:r>
    </w:p>
    <w:p w:rsidR="004B437E" w:rsidRPr="001F1335" w:rsidRDefault="004B437E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 xml:space="preserve">- </w:t>
      </w:r>
      <w:r w:rsidR="00DC6455" w:rsidRPr="001F1335">
        <w:t>структура гигантских фабрик улучшается, происходит их разукрупнение, что даёт возможность улучшить качество продукции и снизить издержки производства;</w:t>
      </w:r>
    </w:p>
    <w:p w:rsidR="00DC6455" w:rsidRPr="001F1335" w:rsidRDefault="00DC6455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- структура выпускаемой продукции стала улучшаться;</w:t>
      </w:r>
    </w:p>
    <w:p w:rsidR="00DC6455" w:rsidRPr="001F1335" w:rsidRDefault="00DC6455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- узкая специализация фабрик по волокнам и группам тканей в последние годы размывается. Фабрики оснащаются швейными цехами. Это позволяет им лучше приспосабливаться к запросам рынка;</w:t>
      </w:r>
    </w:p>
    <w:p w:rsidR="009C20DE" w:rsidRPr="001F1335" w:rsidRDefault="00DC6455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- использование синтетических волокон по необходимости и по возможности возрастает, т.к появился свободный рынок синтетических волокон и нитей.</w:t>
      </w:r>
      <w:r w:rsidR="009C20DE" w:rsidRPr="001F1335">
        <w:t xml:space="preserve"> [7, стр. 31] </w:t>
      </w:r>
    </w:p>
    <w:p w:rsidR="001B310B" w:rsidRPr="001F1335" w:rsidRDefault="00BA76CB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 xml:space="preserve">По оценке Всемирного экономического форума в период с 1999 по </w:t>
      </w:r>
      <w:smartTag w:uri="urn:schemas-microsoft-com:office:smarttags" w:element="metricconverter">
        <w:smartTagPr>
          <w:attr w:name="ProductID" w:val="2003 г"/>
        </w:smartTagPr>
        <w:r w:rsidRPr="001F1335">
          <w:t>2003 г</w:t>
        </w:r>
      </w:smartTag>
      <w:r w:rsidRPr="001F1335">
        <w:t>.г. Россия занимала от 59 до 65 места из оцениваемых 80 стран.</w:t>
      </w:r>
      <w:r w:rsidR="009C20DE" w:rsidRPr="001F1335">
        <w:t xml:space="preserve"> [7, стр. 34]</w:t>
      </w:r>
    </w:p>
    <w:p w:rsidR="00AC4818" w:rsidRPr="001F1335" w:rsidRDefault="00AC4818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 xml:space="preserve">Таким образом, существующий в России инвестиционный климат назвать благоприятным никак нельзя, т.к. он не гарантирует инвесторам равных возможностей для здоровой конкуренции с товарами зарубежных фирм. </w:t>
      </w:r>
    </w:p>
    <w:p w:rsidR="005A0494" w:rsidRPr="001F1335" w:rsidRDefault="005A0494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Возможность выхода текстильной промышленности из сегодняшнего состояния, в первую очередь, зависит от ускоренного совершенствования правовых и экономических условий её функционирования.</w:t>
      </w:r>
    </w:p>
    <w:p w:rsidR="006D6D1D" w:rsidRPr="001F1335" w:rsidRDefault="006D6D1D" w:rsidP="001F133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</w:pPr>
    </w:p>
    <w:p w:rsidR="001F1335" w:rsidRDefault="001F1335" w:rsidP="001F1335">
      <w:pPr>
        <w:tabs>
          <w:tab w:val="left" w:pos="993"/>
        </w:tabs>
        <w:ind w:firstLine="709"/>
      </w:pPr>
      <w:r>
        <w:br w:type="page"/>
      </w:r>
    </w:p>
    <w:p w:rsidR="001F1335" w:rsidRPr="001F1335" w:rsidRDefault="001F1335" w:rsidP="001F1335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b/>
        </w:rPr>
      </w:pPr>
      <w:r w:rsidRPr="001F1335">
        <w:rPr>
          <w:b/>
        </w:rPr>
        <w:t>Выбор и обоснование схемы производственного процесса получения пряжи</w:t>
      </w:r>
    </w:p>
    <w:p w:rsidR="00C15AD0" w:rsidRPr="001F1335" w:rsidRDefault="00C15AD0" w:rsidP="001F1335">
      <w:pPr>
        <w:pStyle w:val="a3"/>
        <w:widowControl w:val="0"/>
        <w:shd w:val="clear" w:color="000000" w:fill="auto"/>
        <w:tabs>
          <w:tab w:val="left" w:pos="993"/>
        </w:tabs>
        <w:spacing w:line="360" w:lineRule="auto"/>
        <w:ind w:firstLine="709"/>
      </w:pPr>
    </w:p>
    <w:p w:rsidR="00ED484E" w:rsidRPr="001F1335" w:rsidRDefault="003F7EFF" w:rsidP="001F133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1F1335">
        <w:rPr>
          <w:b/>
          <w:szCs w:val="32"/>
        </w:rPr>
        <w:t>Склад сырья</w:t>
      </w:r>
      <w:r w:rsidR="002B189A" w:rsidRPr="001F1335">
        <w:rPr>
          <w:b/>
          <w:szCs w:val="32"/>
        </w:rPr>
        <w:t xml:space="preserve"> и подготовка трёпаного льна к чесанию.</w:t>
      </w:r>
    </w:p>
    <w:p w:rsidR="001217F9" w:rsidRPr="001F1335" w:rsidRDefault="00ED484E" w:rsidP="001F1335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</w:pPr>
      <w:r w:rsidRPr="001F1335">
        <w:t>На складе сырья трепаный лен подготавливается к чесанию. В процессе чес</w:t>
      </w:r>
      <w:r w:rsidR="002B189A" w:rsidRPr="001F1335">
        <w:t>ания трепаного льна получается два</w:t>
      </w:r>
      <w:r w:rsidRPr="001F1335">
        <w:t xml:space="preserve"> вида льноволокна: чесаный лен и очес. Чесаный лен в 2-3 раза дороже очеса, поэтому с первых же этапов обработки</w:t>
      </w:r>
      <w:r w:rsidR="001F1335" w:rsidRPr="001F1335">
        <w:t xml:space="preserve"> </w:t>
      </w:r>
      <w:r w:rsidR="001217F9" w:rsidRPr="001F1335">
        <w:t xml:space="preserve">необходимо </w:t>
      </w:r>
      <w:r w:rsidRPr="001F1335">
        <w:t xml:space="preserve">тщательно </w:t>
      </w:r>
      <w:r w:rsidR="001217F9" w:rsidRPr="001F1335">
        <w:t xml:space="preserve">следить за выходом чесаного льна. </w:t>
      </w:r>
    </w:p>
    <w:p w:rsidR="002B189A" w:rsidRPr="001F1335" w:rsidRDefault="002B189A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На фабрику трёпаный лён в виде плотно спрессованных кип. Каждая кипа состоит из пачек горстей трёпаного льна.</w:t>
      </w:r>
      <w:r w:rsidR="008A0F6A" w:rsidRPr="001F1335">
        <w:t xml:space="preserve"> Внутри кипы могут находиться горсти трёпаного льна, различающиеся по цвету и даже по номеру. Поэтому подготовка трёпаного льна начинается с тщательной сортировки.</w:t>
      </w:r>
    </w:p>
    <w:p w:rsidR="001217F9" w:rsidRPr="001F1335" w:rsidRDefault="001217F9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Тщательная сортировка трепаного льна.</w:t>
      </w:r>
    </w:p>
    <w:p w:rsidR="00A95D67" w:rsidRPr="001F1335" w:rsidRDefault="00A95D67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 xml:space="preserve">Её лучше проводить на сырьевом складе, </w:t>
      </w:r>
      <w:r w:rsidR="008A0F6A" w:rsidRPr="001F1335">
        <w:t>подготавливая большие партии одинакового</w:t>
      </w:r>
      <w:r w:rsidR="001F1335" w:rsidRPr="001F1335">
        <w:t xml:space="preserve"> </w:t>
      </w:r>
      <w:r w:rsidRPr="001F1335">
        <w:t>по свойствам</w:t>
      </w:r>
      <w:r w:rsidR="008A0F6A" w:rsidRPr="001F1335">
        <w:t xml:space="preserve"> волокна</w:t>
      </w:r>
      <w:r w:rsidRPr="001F1335">
        <w:t xml:space="preserve">. </w:t>
      </w:r>
    </w:p>
    <w:p w:rsidR="008A0F6A" w:rsidRPr="001F1335" w:rsidRDefault="00A95D67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Эмульсирование</w:t>
      </w:r>
      <w:r w:rsidR="008A0F6A" w:rsidRPr="001F1335">
        <w:rPr>
          <w:b/>
        </w:rPr>
        <w:t>.</w:t>
      </w:r>
    </w:p>
    <w:p w:rsidR="001E2359" w:rsidRPr="001F1335" w:rsidRDefault="008A0F6A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Н</w:t>
      </w:r>
      <w:r w:rsidR="001E2359" w:rsidRPr="001F1335">
        <w:t xml:space="preserve">анесение на </w:t>
      </w:r>
      <w:r w:rsidRPr="001F1335">
        <w:t xml:space="preserve">волокно </w:t>
      </w:r>
      <w:r w:rsidR="001E2359" w:rsidRPr="001F1335">
        <w:t>жидких жировых эмульсий</w:t>
      </w:r>
      <w:r w:rsidRPr="001F1335">
        <w:t xml:space="preserve"> (выполняется ручным способом)</w:t>
      </w:r>
      <w:r w:rsidR="001E2359" w:rsidRPr="001F1335">
        <w:t xml:space="preserve">. В состав </w:t>
      </w:r>
      <w:r w:rsidRPr="001F1335">
        <w:t xml:space="preserve">эмульсий </w:t>
      </w:r>
      <w:r w:rsidR="001E2359" w:rsidRPr="001F1335">
        <w:t>входят: вода (</w:t>
      </w:r>
      <w:r w:rsidRPr="001F1335">
        <w:t>80-</w:t>
      </w:r>
      <w:r w:rsidR="001E2359" w:rsidRPr="001F1335">
        <w:t xml:space="preserve">85%), </w:t>
      </w:r>
      <w:r w:rsidRPr="001F1335">
        <w:t>минеральное</w:t>
      </w:r>
      <w:r w:rsidR="001E2359" w:rsidRPr="001F1335">
        <w:t xml:space="preserve"> масло, сода, керосин. Эмульсирование</w:t>
      </w:r>
      <w:r w:rsidR="00CB1B02" w:rsidRPr="001F1335">
        <w:t xml:space="preserve"> </w:t>
      </w:r>
      <w:r w:rsidR="001E2359" w:rsidRPr="001F1335">
        <w:t xml:space="preserve">придает волокну мягкость, гибкость, эластичность. При этом увеличивается влажность, что снижает выделение пыли и уменьшает электризацию волокна. </w:t>
      </w:r>
    </w:p>
    <w:p w:rsidR="00CB1B02" w:rsidRPr="001F1335" w:rsidRDefault="00CB1B02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Отлежка.</w:t>
      </w:r>
    </w:p>
    <w:p w:rsidR="00CB1B02" w:rsidRPr="001F1335" w:rsidRDefault="00CB1B02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Процесс вылёживания волокна в лабазах в течение 24-х часов. За это время волокно равномерно пропитывается эмульсией,</w:t>
      </w:r>
      <w:r w:rsidRPr="001F1335">
        <w:rPr>
          <w:b/>
        </w:rPr>
        <w:t xml:space="preserve"> </w:t>
      </w:r>
      <w:r w:rsidRPr="001F1335">
        <w:t>с</w:t>
      </w:r>
      <w:r w:rsidRPr="001F1335">
        <w:rPr>
          <w:b/>
        </w:rPr>
        <w:t xml:space="preserve"> </w:t>
      </w:r>
      <w:r w:rsidRPr="001F1335">
        <w:t>него снимаются ранее накопленные механические напряжения</w:t>
      </w:r>
      <w:r w:rsidR="008A0F6A" w:rsidRPr="001F1335">
        <w:t xml:space="preserve"> и электростатические заряды</w:t>
      </w:r>
      <w:r w:rsidRPr="001F1335">
        <w:t xml:space="preserve">. За длительностью отлёжки необходимо следить. При меньшей пойдёт хуже процесс прядения, при перележке происходит гниение волокна. </w:t>
      </w:r>
    </w:p>
    <w:p w:rsidR="00CB1B02" w:rsidRPr="001F1335" w:rsidRDefault="00D066B1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Деление на горсти.</w:t>
      </w:r>
    </w:p>
    <w:p w:rsidR="00D066B1" w:rsidRPr="001F1335" w:rsidRDefault="00D066B1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 xml:space="preserve">Для оптимизации технологического процесса чесания </w:t>
      </w:r>
      <w:r w:rsidR="008A0F6A" w:rsidRPr="001F1335">
        <w:t xml:space="preserve">каждая горсть волокна должна иметь </w:t>
      </w:r>
      <w:r w:rsidRPr="001F1335">
        <w:t xml:space="preserve">определенный вес. </w:t>
      </w:r>
      <w:r w:rsidR="004A3FC4" w:rsidRPr="001F1335">
        <w:t>Чем выше номер волокна, тем масса горсти должна быть больше. Обычно масса горсти р=110-</w:t>
      </w:r>
      <w:smartTag w:uri="urn:schemas-microsoft-com:office:smarttags" w:element="metricconverter">
        <w:smartTagPr>
          <w:attr w:name="ProductID" w:val="130 г"/>
        </w:smartTagPr>
        <w:r w:rsidR="004A3FC4" w:rsidRPr="001F1335">
          <w:t>13</w:t>
        </w:r>
        <w:r w:rsidRPr="001F1335">
          <w:t>0 г</w:t>
        </w:r>
      </w:smartTag>
      <w:r w:rsidRPr="001F1335">
        <w:t xml:space="preserve">. </w:t>
      </w:r>
    </w:p>
    <w:p w:rsidR="004A3FC4" w:rsidRPr="001F1335" w:rsidRDefault="004A3FC4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Оправа, или обдёржка.</w:t>
      </w:r>
    </w:p>
    <w:p w:rsidR="004A3FC4" w:rsidRPr="001F1335" w:rsidRDefault="004A3FC4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Это ручная операция. Выполняется на ручных гребнях и только для высоких номеров трёпаного льна ( повышается эффективность, процентное содержание чёсаного льна).</w:t>
      </w:r>
    </w:p>
    <w:p w:rsidR="00643218" w:rsidRDefault="00643218" w:rsidP="00597B62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1F1335">
        <w:t xml:space="preserve">Со склада сырья горсти трепаного льна поступают на льночесальную машину </w:t>
      </w:r>
      <w:r w:rsidRPr="001F1335">
        <w:rPr>
          <w:b/>
        </w:rPr>
        <w:t>Ч-302-Л.</w:t>
      </w:r>
    </w:p>
    <w:p w:rsidR="00023CB7" w:rsidRPr="001F1335" w:rsidRDefault="00023CB7" w:rsidP="007A6DAE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023CB7" w:rsidRDefault="00023CB7" w:rsidP="007A6DAE">
      <w:pPr>
        <w:ind w:firstLine="709"/>
      </w:pPr>
      <w:r>
        <w:br w:type="page"/>
      </w:r>
    </w:p>
    <w:p w:rsidR="007A6DAE" w:rsidRPr="007A6DAE" w:rsidRDefault="007A6DAE" w:rsidP="007A6DAE">
      <w:pPr>
        <w:pStyle w:val="a3"/>
        <w:widowControl w:val="0"/>
        <w:tabs>
          <w:tab w:val="left" w:pos="993"/>
        </w:tabs>
        <w:spacing w:line="360" w:lineRule="auto"/>
        <w:ind w:firstLine="709"/>
        <w:jc w:val="left"/>
        <w:rPr>
          <w:b/>
        </w:rPr>
      </w:pPr>
      <w:r w:rsidRPr="007A6DAE">
        <w:rPr>
          <w:b/>
        </w:rPr>
        <w:t>2. Характеристика оборудования</w:t>
      </w:r>
    </w:p>
    <w:p w:rsidR="00597B62" w:rsidRPr="001F1335" w:rsidRDefault="00597B62" w:rsidP="007A6DAE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</w:pPr>
    </w:p>
    <w:p w:rsidR="004E705A" w:rsidRPr="001F1335" w:rsidRDefault="007A6DAE" w:rsidP="007A6DAE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t>Льночесальная машина Ч-302-Л</w:t>
      </w:r>
    </w:p>
    <w:p w:rsidR="00023CB7" w:rsidRDefault="00023CB7" w:rsidP="007A6DAE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C345CF" w:rsidRPr="001F1335" w:rsidRDefault="004E705A" w:rsidP="007A6DAE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</w:pPr>
      <w:r w:rsidRPr="001F1335">
        <w:rPr>
          <w:b/>
        </w:rPr>
        <w:t>Назначение:</w:t>
      </w:r>
      <w:r w:rsidRPr="001F1335">
        <w:t xml:space="preserve"> Служит для чесания горстей трепаного льна.</w:t>
      </w:r>
    </w:p>
    <w:p w:rsidR="004E705A" w:rsidRPr="001F1335" w:rsidRDefault="004E705A" w:rsidP="007A6DAE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 xml:space="preserve">Процессы: </w:t>
      </w:r>
    </w:p>
    <w:p w:rsidR="004E705A" w:rsidRPr="001F1335" w:rsidRDefault="004E705A" w:rsidP="007A6DAE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1.</w:t>
      </w:r>
      <w:r w:rsidR="00FC5FF9" w:rsidRPr="001F1335">
        <w:t xml:space="preserve"> Р</w:t>
      </w:r>
      <w:r w:rsidRPr="001F1335">
        <w:t>аспрямление и параллелизация</w:t>
      </w:r>
      <w:r w:rsidR="00FC5FF9" w:rsidRPr="001F1335">
        <w:t xml:space="preserve"> длинного</w:t>
      </w:r>
      <w:r w:rsidRPr="001F1335">
        <w:t xml:space="preserve"> волокна.</w:t>
      </w:r>
    </w:p>
    <w:p w:rsidR="004E705A" w:rsidRPr="001F1335" w:rsidRDefault="004E705A" w:rsidP="007A6DAE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2.</w:t>
      </w:r>
      <w:r w:rsidR="0027352A">
        <w:t xml:space="preserve"> </w:t>
      </w:r>
      <w:r w:rsidRPr="001F1335">
        <w:t xml:space="preserve">Дробление толстых </w:t>
      </w:r>
      <w:r w:rsidR="00FC5FF9" w:rsidRPr="001F1335">
        <w:t xml:space="preserve">технических </w:t>
      </w:r>
      <w:r w:rsidRPr="001F1335">
        <w:t>волокон на более тонкие</w:t>
      </w:r>
      <w:r w:rsidR="00FC5FF9" w:rsidRPr="001F1335">
        <w:t xml:space="preserve"> (в продольном направлении)</w:t>
      </w:r>
      <w:r w:rsidRPr="001F1335">
        <w:t>.</w:t>
      </w:r>
    </w:p>
    <w:p w:rsidR="0027352A" w:rsidRDefault="004E705A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3.</w:t>
      </w:r>
      <w:r w:rsidR="0027352A">
        <w:t xml:space="preserve"> </w:t>
      </w:r>
      <w:r w:rsidRPr="001F1335">
        <w:t xml:space="preserve">Очистка волокна от </w:t>
      </w:r>
      <w:r w:rsidR="00FC5FF9" w:rsidRPr="001F1335">
        <w:t xml:space="preserve">костры, пыли и очень коротких непрядовых волокон. </w:t>
      </w:r>
    </w:p>
    <w:p w:rsidR="004E705A" w:rsidRPr="001F1335" w:rsidRDefault="004E705A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4.</w:t>
      </w:r>
      <w:r w:rsidR="0027352A">
        <w:t xml:space="preserve"> </w:t>
      </w:r>
      <w:r w:rsidRPr="001F1335">
        <w:t xml:space="preserve">Тщательная </w:t>
      </w:r>
      <w:r w:rsidR="000A67E6" w:rsidRPr="001F1335">
        <w:t>рассортировка волокон на длинные, тонкие, прочные (чесаный лен) и</w:t>
      </w:r>
      <w:r w:rsidR="00FC5FF9" w:rsidRPr="001F1335">
        <w:t xml:space="preserve"> короткие</w:t>
      </w:r>
      <w:r w:rsidR="000A67E6" w:rsidRPr="001F1335">
        <w:t>, спутанные</w:t>
      </w:r>
      <w:r w:rsidR="00FC5FF9" w:rsidRPr="001F1335">
        <w:t>, более слабые волокна</w:t>
      </w:r>
      <w:r w:rsidR="000A67E6" w:rsidRPr="001F1335">
        <w:t xml:space="preserve"> (очесы).</w:t>
      </w:r>
    </w:p>
    <w:p w:rsidR="000A67E6" w:rsidRPr="001F1335" w:rsidRDefault="00FC5FF9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Д</w:t>
      </w:r>
      <w:r w:rsidR="000A67E6" w:rsidRPr="001F1335">
        <w:rPr>
          <w:b/>
        </w:rPr>
        <w:t>остоинств</w:t>
      </w:r>
      <w:r w:rsidRPr="001F1335">
        <w:rPr>
          <w:b/>
        </w:rPr>
        <w:t>а льночёсальной машины Ч-302-Л</w:t>
      </w:r>
      <w:r w:rsidR="000A67E6" w:rsidRPr="001F1335">
        <w:rPr>
          <w:b/>
        </w:rPr>
        <w:t>:</w:t>
      </w:r>
    </w:p>
    <w:p w:rsidR="000A67E6" w:rsidRPr="001F1335" w:rsidRDefault="000A67E6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1.</w:t>
      </w:r>
      <w:r w:rsidR="0027352A">
        <w:t xml:space="preserve"> </w:t>
      </w:r>
      <w:r w:rsidRPr="001F1335">
        <w:t>Получается чесаный лен высокого качества.</w:t>
      </w:r>
    </w:p>
    <w:p w:rsidR="000A67E6" w:rsidRPr="001F1335" w:rsidRDefault="000A67E6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2.</w:t>
      </w:r>
      <w:r w:rsidR="0027352A">
        <w:t xml:space="preserve"> </w:t>
      </w:r>
      <w:r w:rsidR="00FC5FF9" w:rsidRPr="001F1335">
        <w:t>Сравнительно высокий уровень автоматизации (механическая автоматика).</w:t>
      </w:r>
    </w:p>
    <w:p w:rsidR="000A67E6" w:rsidRPr="001F1335" w:rsidRDefault="00FC5FF9" w:rsidP="001F1335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  <w:r w:rsidRPr="001F1335">
        <w:rPr>
          <w:b/>
        </w:rPr>
        <w:t>Н</w:t>
      </w:r>
      <w:r w:rsidR="000A67E6" w:rsidRPr="001F1335">
        <w:rPr>
          <w:b/>
        </w:rPr>
        <w:t>едостатки</w:t>
      </w:r>
      <w:r w:rsidRPr="001F1335">
        <w:rPr>
          <w:b/>
        </w:rPr>
        <w:t xml:space="preserve"> машины</w:t>
      </w:r>
      <w:r w:rsidR="000A67E6" w:rsidRPr="001F1335">
        <w:rPr>
          <w:b/>
        </w:rPr>
        <w:t>:</w:t>
      </w:r>
    </w:p>
    <w:p w:rsidR="00A64709" w:rsidRPr="001F1335" w:rsidRDefault="00C94E2C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1.</w:t>
      </w:r>
      <w:r w:rsidR="0027352A">
        <w:t xml:space="preserve"> </w:t>
      </w:r>
      <w:r w:rsidRPr="001F1335">
        <w:t>Мал выход чесаного льна.</w:t>
      </w:r>
    </w:p>
    <w:p w:rsidR="00C94E2C" w:rsidRPr="001F1335" w:rsidRDefault="00C94E2C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2.</w:t>
      </w:r>
      <w:r w:rsidR="0027352A">
        <w:t xml:space="preserve"> </w:t>
      </w:r>
      <w:r w:rsidRPr="001F1335">
        <w:t>Мала производительность.</w:t>
      </w:r>
    </w:p>
    <w:p w:rsidR="00C94E2C" w:rsidRPr="001F1335" w:rsidRDefault="00FC5FF9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3.</w:t>
      </w:r>
      <w:r w:rsidR="0027352A">
        <w:t xml:space="preserve"> </w:t>
      </w:r>
      <w:r w:rsidRPr="001F1335">
        <w:t>Большие габаритные размеры</w:t>
      </w:r>
      <w:r w:rsidR="00C94E2C" w:rsidRPr="001F1335">
        <w:t>.</w:t>
      </w:r>
    </w:p>
    <w:p w:rsidR="00C94E2C" w:rsidRPr="001F1335" w:rsidRDefault="00C94E2C" w:rsidP="001F1335">
      <w:pPr>
        <w:widowControl w:val="0"/>
        <w:shd w:val="clear" w:color="000000" w:fill="auto"/>
        <w:spacing w:line="360" w:lineRule="auto"/>
        <w:ind w:firstLine="709"/>
        <w:jc w:val="both"/>
      </w:pPr>
      <w:r w:rsidRPr="001F1335">
        <w:t>4.</w:t>
      </w:r>
      <w:r w:rsidR="0027352A">
        <w:t xml:space="preserve"> </w:t>
      </w:r>
      <w:r w:rsidR="00FC5FF9" w:rsidRPr="001F1335">
        <w:t>Ручной монотонный труд.</w:t>
      </w:r>
    </w:p>
    <w:p w:rsidR="00C94E2C" w:rsidRPr="001F1335" w:rsidRDefault="00C94E2C" w:rsidP="001F1335">
      <w:pPr>
        <w:widowControl w:val="0"/>
        <w:shd w:val="clear" w:color="000000" w:fill="auto"/>
        <w:tabs>
          <w:tab w:val="left" w:pos="6663"/>
        </w:tabs>
        <w:spacing w:line="360" w:lineRule="auto"/>
        <w:ind w:firstLine="709"/>
        <w:jc w:val="both"/>
      </w:pPr>
      <w:r w:rsidRPr="001F1335">
        <w:t>5.</w:t>
      </w:r>
      <w:r w:rsidR="0027352A">
        <w:t xml:space="preserve"> </w:t>
      </w:r>
      <w:r w:rsidRPr="001F1335">
        <w:t xml:space="preserve">Не очень благоприятные условия труда. 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 xml:space="preserve">Общая техническая характеристика </w:t>
      </w:r>
      <w:r w:rsidR="00C94E2C" w:rsidRPr="001F1335">
        <w:rPr>
          <w:b/>
        </w:rPr>
        <w:t>Ч-302-Л</w:t>
      </w:r>
    </w:p>
    <w:p w:rsidR="003F7EFF" w:rsidRPr="001F1335" w:rsidRDefault="00DB727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рабочих переходов</w:t>
      </w:r>
      <w:r w:rsidR="001F1335" w:rsidRPr="001F1335">
        <w:t xml:space="preserve"> </w:t>
      </w:r>
      <w:r w:rsidRPr="001F1335">
        <w:t>16</w:t>
      </w:r>
    </w:p>
    <w:p w:rsidR="00DB7270" w:rsidRPr="001F1335" w:rsidRDefault="00DB727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гребней по окружности полотна</w:t>
      </w:r>
      <w:r w:rsidR="001F1335" w:rsidRPr="001F1335">
        <w:t xml:space="preserve"> </w:t>
      </w:r>
      <w:r w:rsidRPr="001F1335">
        <w:t>24</w:t>
      </w:r>
      <w:r w:rsidR="001F1335" w:rsidRPr="001F1335">
        <w:t xml:space="preserve"> </w:t>
      </w:r>
    </w:p>
    <w:p w:rsidR="001F1335" w:rsidRDefault="00DB727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Длина, мм</w:t>
      </w:r>
    </w:p>
    <w:p w:rsidR="001F1335" w:rsidRDefault="00DB7270" w:rsidP="001F1335">
      <w:pPr>
        <w:pStyle w:val="a3"/>
        <w:widowControl w:val="0"/>
        <w:shd w:val="clear" w:color="000000" w:fill="auto"/>
        <w:tabs>
          <w:tab w:val="left" w:pos="7230"/>
        </w:tabs>
        <w:spacing w:line="360" w:lineRule="auto"/>
        <w:ind w:firstLine="709"/>
      </w:pPr>
      <w:r w:rsidRPr="001F1335">
        <w:t>гребня</w:t>
      </w:r>
      <w:r w:rsidR="001F1335" w:rsidRPr="001F1335">
        <w:t xml:space="preserve"> </w:t>
      </w:r>
      <w:r w:rsidRPr="001F1335">
        <w:t>305</w:t>
      </w:r>
    </w:p>
    <w:p w:rsidR="001F1335" w:rsidRDefault="00DB727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колодки</w:t>
      </w:r>
      <w:r w:rsidR="001F1335" w:rsidRPr="001F1335">
        <w:t xml:space="preserve"> </w:t>
      </w:r>
      <w:r w:rsidRPr="001F1335">
        <w:t>302</w:t>
      </w:r>
    </w:p>
    <w:p w:rsidR="003F7EFF" w:rsidRPr="001F1335" w:rsidRDefault="00DB727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гребенных полотен по периметру</w:t>
      </w:r>
      <w:r w:rsidR="001F1335" w:rsidRPr="001F1335">
        <w:t xml:space="preserve"> </w:t>
      </w:r>
      <w:r w:rsidRPr="001F1335">
        <w:t>1625</w:t>
      </w:r>
    </w:p>
    <w:p w:rsidR="00DB7270" w:rsidRPr="001F1335" w:rsidRDefault="00DB7270" w:rsidP="001F1335">
      <w:pPr>
        <w:pStyle w:val="a3"/>
        <w:widowControl w:val="0"/>
        <w:shd w:val="clear" w:color="000000" w:fill="auto"/>
        <w:tabs>
          <w:tab w:val="left" w:pos="6615"/>
        </w:tabs>
        <w:spacing w:line="360" w:lineRule="auto"/>
        <w:ind w:firstLine="709"/>
      </w:pPr>
      <w:r w:rsidRPr="001F1335">
        <w:t>Высота гребня (длина иглы)</w:t>
      </w:r>
      <w:r w:rsidR="00AC58F2" w:rsidRPr="001F1335">
        <w:t>, мм</w:t>
      </w:r>
      <w:r w:rsidR="001F1335" w:rsidRPr="001F1335">
        <w:t xml:space="preserve"> </w:t>
      </w:r>
      <w:r w:rsidR="00AC58F2" w:rsidRPr="001F1335">
        <w:t>28</w:t>
      </w:r>
    </w:p>
    <w:p w:rsidR="003F7EFF" w:rsidRPr="001F1335" w:rsidRDefault="00AC58F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колодок на машине</w:t>
      </w:r>
      <w:r w:rsidR="001F1335" w:rsidRPr="001F1335">
        <w:t xml:space="preserve"> </w:t>
      </w:r>
      <w:r w:rsidRPr="001F1335">
        <w:t>55</w:t>
      </w:r>
    </w:p>
    <w:p w:rsidR="003F7EFF" w:rsidRPr="001F1335" w:rsidRDefault="00AC58F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Скорость движения гребенных полотен, м/</w:t>
      </w:r>
      <w:r w:rsidR="00872667" w:rsidRPr="001F1335">
        <w:t>мин</w:t>
      </w:r>
      <w:r w:rsidR="001F1335" w:rsidRPr="001F1335">
        <w:t xml:space="preserve"> </w:t>
      </w:r>
      <w:r w:rsidRPr="001F1335">
        <w:t>13,2-25</w:t>
      </w:r>
    </w:p>
    <w:p w:rsidR="003F7EFF" w:rsidRPr="001F1335" w:rsidRDefault="00AC58F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Высота подъема каретки, мм</w:t>
      </w:r>
      <w:r w:rsidR="001F1335" w:rsidRPr="001F1335">
        <w:t xml:space="preserve"> </w:t>
      </w:r>
      <w:r w:rsidRPr="001F1335">
        <w:t>500-700</w:t>
      </w:r>
    </w:p>
    <w:p w:rsidR="003F7EFF" w:rsidRPr="001F1335" w:rsidRDefault="00AC58F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Частота подъемов каретки в минуту</w:t>
      </w:r>
      <w:r w:rsidR="001F1335" w:rsidRPr="001F1335">
        <w:t xml:space="preserve"> </w:t>
      </w:r>
      <w:r w:rsidRPr="001F1335">
        <w:t>8-10</w:t>
      </w:r>
    </w:p>
    <w:p w:rsidR="003F7EFF" w:rsidRPr="001F1335" w:rsidRDefault="00AC58F2" w:rsidP="001F1335">
      <w:pPr>
        <w:pStyle w:val="a3"/>
        <w:widowControl w:val="0"/>
        <w:shd w:val="clear" w:color="000000" w:fill="auto"/>
        <w:tabs>
          <w:tab w:val="left" w:pos="6663"/>
        </w:tabs>
        <w:spacing w:line="360" w:lineRule="auto"/>
        <w:ind w:firstLine="709"/>
      </w:pPr>
      <w:r w:rsidRPr="001F1335">
        <w:t>Масса машины, кг</w:t>
      </w:r>
      <w:r w:rsidR="001F1335" w:rsidRPr="001F1335">
        <w:t xml:space="preserve"> </w:t>
      </w:r>
      <w:r w:rsidRPr="001F1335">
        <w:t>18900</w:t>
      </w:r>
    </w:p>
    <w:p w:rsidR="001F1335" w:rsidRDefault="00904D35" w:rsidP="001F1335">
      <w:pPr>
        <w:pStyle w:val="a3"/>
        <w:widowControl w:val="0"/>
        <w:shd w:val="clear" w:color="000000" w:fill="auto"/>
        <w:tabs>
          <w:tab w:val="left" w:pos="6735"/>
        </w:tabs>
        <w:spacing w:line="360" w:lineRule="auto"/>
        <w:ind w:firstLine="709"/>
      </w:pPr>
      <w:r w:rsidRPr="001F1335">
        <w:t>Габаритные размеры, мм</w:t>
      </w:r>
    </w:p>
    <w:p w:rsidR="001F1335" w:rsidRDefault="00904D35" w:rsidP="001F1335">
      <w:pPr>
        <w:pStyle w:val="a3"/>
        <w:widowControl w:val="0"/>
        <w:shd w:val="clear" w:color="000000" w:fill="auto"/>
        <w:tabs>
          <w:tab w:val="left" w:pos="284"/>
          <w:tab w:val="left" w:pos="6735"/>
        </w:tabs>
        <w:spacing w:line="360" w:lineRule="auto"/>
        <w:ind w:firstLine="709"/>
      </w:pPr>
      <w:r w:rsidRPr="001F1335">
        <w:t>длина</w:t>
      </w:r>
      <w:r w:rsidR="001F1335" w:rsidRPr="001F1335">
        <w:t xml:space="preserve"> </w:t>
      </w:r>
      <w:r w:rsidRPr="001F1335">
        <w:t>8400</w:t>
      </w:r>
    </w:p>
    <w:p w:rsidR="001F1335" w:rsidRDefault="00904D35" w:rsidP="001F1335">
      <w:pPr>
        <w:pStyle w:val="a3"/>
        <w:widowControl w:val="0"/>
        <w:shd w:val="clear" w:color="000000" w:fill="auto"/>
        <w:tabs>
          <w:tab w:val="left" w:pos="284"/>
          <w:tab w:val="left" w:pos="6735"/>
        </w:tabs>
        <w:spacing w:line="360" w:lineRule="auto"/>
        <w:ind w:firstLine="709"/>
      </w:pPr>
      <w:r w:rsidRPr="001F1335">
        <w:t>ширина</w:t>
      </w:r>
      <w:r w:rsidR="001F1335" w:rsidRPr="001F1335">
        <w:t xml:space="preserve"> </w:t>
      </w:r>
      <w:r w:rsidRPr="001F1335">
        <w:t>4300</w:t>
      </w:r>
    </w:p>
    <w:p w:rsidR="00904D35" w:rsidRPr="001F1335" w:rsidRDefault="00904D35" w:rsidP="001F1335">
      <w:pPr>
        <w:pStyle w:val="a3"/>
        <w:widowControl w:val="0"/>
        <w:shd w:val="clear" w:color="000000" w:fill="auto"/>
        <w:tabs>
          <w:tab w:val="left" w:pos="284"/>
          <w:tab w:val="left" w:pos="6663"/>
          <w:tab w:val="left" w:pos="6946"/>
        </w:tabs>
        <w:spacing w:line="360" w:lineRule="auto"/>
        <w:ind w:firstLine="709"/>
      </w:pPr>
      <w:r w:rsidRPr="001F1335">
        <w:t>высота</w:t>
      </w:r>
      <w:r w:rsidR="001F1335" w:rsidRPr="001F1335">
        <w:t xml:space="preserve"> </w:t>
      </w:r>
      <w:r w:rsidRPr="001F1335">
        <w:t xml:space="preserve">3230 </w:t>
      </w:r>
    </w:p>
    <w:p w:rsidR="00661F2C" w:rsidRPr="001F1335" w:rsidRDefault="007E1DC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Льночёсальная машина Ч-302-Л агрегирована с автоматической раскладочной машиной АР-500-Л.</w:t>
      </w:r>
    </w:p>
    <w:p w:rsidR="007E1DC7" w:rsidRPr="001F1335" w:rsidRDefault="007E1DC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7E1DC7" w:rsidRPr="001F1335" w:rsidRDefault="007E1DC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2"/>
        </w:rPr>
      </w:pPr>
      <w:r w:rsidRPr="001F1335">
        <w:rPr>
          <w:b/>
          <w:szCs w:val="32"/>
        </w:rPr>
        <w:t>Автоматическ</w:t>
      </w:r>
      <w:r w:rsidR="00023CB7">
        <w:rPr>
          <w:b/>
          <w:szCs w:val="32"/>
        </w:rPr>
        <w:t>ая раскладочная машина АР-500-Л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AB48A4" w:rsidRPr="001F1335" w:rsidRDefault="00AB48A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>Назначение:</w:t>
      </w:r>
      <w:r w:rsidRPr="001F1335">
        <w:t xml:space="preserve"> Служит для формирования ленты из горстей чесаного льна.</w:t>
      </w:r>
    </w:p>
    <w:p w:rsidR="00AB48A4" w:rsidRPr="001F1335" w:rsidRDefault="00AB48A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>Процессы:</w:t>
      </w:r>
    </w:p>
    <w:p w:rsidR="00AB48A4" w:rsidRPr="001F1335" w:rsidRDefault="00AB48A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 xml:space="preserve">Формирование </w:t>
      </w:r>
      <w:r w:rsidR="007E1DC7" w:rsidRPr="001F1335">
        <w:t>из горстей чёсаного льна непрерывного продукта - настила в один ручей</w:t>
      </w:r>
      <w:r w:rsidRPr="001F1335">
        <w:t>.</w:t>
      </w:r>
    </w:p>
    <w:p w:rsidR="007E1DC7" w:rsidRPr="001F1335" w:rsidRDefault="007E1DC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Распрямление, параллелизация, дробление технических волокон на мелкие комплексы за счёт процесса вытягивания и наличия гребенного поля.</w:t>
      </w:r>
    </w:p>
    <w:p w:rsidR="00AB48A4" w:rsidRPr="001F1335" w:rsidRDefault="007E1DC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</w:t>
      </w:r>
      <w:r w:rsidR="00AB48A4" w:rsidRPr="001F1335">
        <w:t>.</w:t>
      </w:r>
      <w:r w:rsidR="0027352A">
        <w:t xml:space="preserve"> </w:t>
      </w:r>
      <w:r w:rsidRPr="001F1335">
        <w:t xml:space="preserve">Получение продукта заданной линейной плотности за счёт процесса вытягивания в вытяжном приборе. </w:t>
      </w:r>
    </w:p>
    <w:p w:rsidR="007E1DC7" w:rsidRPr="001F1335" w:rsidRDefault="007E1DC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</w:t>
      </w:r>
      <w:r w:rsidR="00AB48A4" w:rsidRPr="001F1335">
        <w:t>.</w:t>
      </w:r>
      <w:r w:rsidR="0027352A">
        <w:t xml:space="preserve"> </w:t>
      </w:r>
      <w:r w:rsidR="00A70454" w:rsidRPr="001F1335">
        <w:t>Дальнейшая очистка волокон от костры и других сорных примесей.</w:t>
      </w:r>
    </w:p>
    <w:p w:rsidR="00A70454" w:rsidRPr="001F1335" w:rsidRDefault="00A7045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5.</w:t>
      </w:r>
      <w:r w:rsidR="0027352A">
        <w:t xml:space="preserve"> </w:t>
      </w:r>
      <w:r w:rsidRPr="001F1335">
        <w:t>Эмульсирование ленты для придания эластичности и снятия статического электричества.</w:t>
      </w:r>
    </w:p>
    <w:p w:rsidR="00A70454" w:rsidRPr="001F1335" w:rsidRDefault="00A7045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6.</w:t>
      </w:r>
      <w:r w:rsidR="0027352A">
        <w:t xml:space="preserve"> </w:t>
      </w:r>
      <w:r w:rsidRPr="001F1335">
        <w:t>Укладка ленты в таз определённой длины.</w:t>
      </w:r>
    </w:p>
    <w:p w:rsidR="001F411C" w:rsidRPr="001F1335" w:rsidRDefault="001F411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>Достоинства</w:t>
      </w:r>
      <w:r w:rsidR="00A70454" w:rsidRPr="001F1335">
        <w:t xml:space="preserve"> </w:t>
      </w:r>
      <w:r w:rsidR="00A70454" w:rsidRPr="001F1335">
        <w:rPr>
          <w:b/>
        </w:rPr>
        <w:t>автоматической раскладочной машиной АР-500-Л</w:t>
      </w:r>
      <w:r w:rsidRPr="001F1335">
        <w:rPr>
          <w:b/>
        </w:rPr>
        <w:t>:</w:t>
      </w:r>
    </w:p>
    <w:p w:rsidR="001F411C" w:rsidRPr="001F1335" w:rsidRDefault="001F411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="00A70454" w:rsidRPr="001F1335">
        <w:t>Увеличение производительности труда на 25-30%, т.к. сокращается число рабочих, занятых на формировании ленты</w:t>
      </w:r>
      <w:r w:rsidRPr="001F1335">
        <w:t>.</w:t>
      </w:r>
    </w:p>
    <w:p w:rsidR="001F411C" w:rsidRPr="001F1335" w:rsidRDefault="001F411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="00A70454" w:rsidRPr="001F1335">
        <w:t>Увеличение инженерной культуры производства, т.к. появляется первая поточная линия в производстве</w:t>
      </w:r>
      <w:r w:rsidRPr="001F1335">
        <w:t>.</w:t>
      </w:r>
    </w:p>
    <w:p w:rsidR="001F411C" w:rsidRPr="001F1335" w:rsidRDefault="001F411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Недостатки</w:t>
      </w:r>
      <w:r w:rsidR="00A70454" w:rsidRPr="001F1335">
        <w:rPr>
          <w:b/>
        </w:rPr>
        <w:t xml:space="preserve"> машины</w:t>
      </w:r>
      <w:r w:rsidRPr="001F1335">
        <w:rPr>
          <w:b/>
        </w:rPr>
        <w:t>:</w:t>
      </w:r>
    </w:p>
    <w:p w:rsidR="001F411C" w:rsidRPr="001F1335" w:rsidRDefault="001F411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 xml:space="preserve">Мала производительность </w:t>
      </w:r>
      <w:r w:rsidR="00A70454" w:rsidRPr="001F1335">
        <w:t>оборудования и труда</w:t>
      </w:r>
      <w:r w:rsidRPr="001F1335">
        <w:t>.</w:t>
      </w:r>
    </w:p>
    <w:p w:rsidR="00A70454" w:rsidRPr="001F1335" w:rsidRDefault="001F411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="00A70454" w:rsidRPr="001F1335">
        <w:t>Лента имеет повышенную неравноту, причинами появления которой являются:</w:t>
      </w:r>
    </w:p>
    <w:p w:rsidR="00A70454" w:rsidRPr="001F1335" w:rsidRDefault="00A7045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- отсутствие процесса сложения;</w:t>
      </w:r>
    </w:p>
    <w:p w:rsidR="00A70454" w:rsidRPr="001F1335" w:rsidRDefault="00A7045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- разный вес горстей чёсаного льна;</w:t>
      </w:r>
    </w:p>
    <w:p w:rsidR="001F411C" w:rsidRPr="001F1335" w:rsidRDefault="00A7045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- несовершенство механизма раскладки.</w:t>
      </w:r>
      <w:r w:rsidR="001F1335" w:rsidRPr="001F1335">
        <w:t xml:space="preserve"> </w:t>
      </w:r>
    </w:p>
    <w:p w:rsidR="00B83DAA" w:rsidRPr="001F1335" w:rsidRDefault="00B83DAA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 xml:space="preserve">Общая техническая характеристика </w:t>
      </w:r>
      <w:r w:rsidR="00A70454" w:rsidRPr="001F1335">
        <w:rPr>
          <w:b/>
        </w:rPr>
        <w:t>АР-500-Л.</w:t>
      </w:r>
    </w:p>
    <w:p w:rsidR="00872FA5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горстей</w:t>
      </w:r>
      <w:r w:rsidR="001F1335" w:rsidRPr="001F1335">
        <w:t xml:space="preserve"> </w:t>
      </w:r>
      <w:r w:rsidRPr="001F1335">
        <w:t>не менее 4</w:t>
      </w:r>
    </w:p>
    <w:p w:rsidR="00275C4C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Скорость транспортёра, м/мин</w:t>
      </w:r>
      <w:r w:rsidR="001F1335" w:rsidRPr="001F1335">
        <w:t xml:space="preserve"> </w:t>
      </w:r>
      <w:r w:rsidRPr="001F1335">
        <w:t>1,32-1,83</w:t>
      </w:r>
    </w:p>
    <w:p w:rsidR="00275C4C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Удельная линейная плотность ленты под</w:t>
      </w:r>
      <w:r w:rsidR="001F1335" w:rsidRPr="001F1335">
        <w:t xml:space="preserve"> </w:t>
      </w:r>
      <w:r w:rsidRPr="001F1335">
        <w:t>вытяжным валиком, текс/см</w:t>
      </w:r>
      <w:r w:rsidR="001F1335" w:rsidRPr="001F1335">
        <w:t xml:space="preserve"> </w:t>
      </w:r>
      <w:r w:rsidRPr="001F1335">
        <w:t>1430-1000</w:t>
      </w:r>
    </w:p>
    <w:p w:rsidR="00275C4C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Вытяжка</w:t>
      </w:r>
      <w:r w:rsidR="001F1335" w:rsidRPr="001F1335">
        <w:t xml:space="preserve"> </w:t>
      </w:r>
      <w:r w:rsidRPr="001F1335">
        <w:t>10,9-19,6</w:t>
      </w:r>
    </w:p>
    <w:p w:rsidR="00275C4C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Скорость выпуска, м/мин</w:t>
      </w:r>
      <w:r w:rsidR="001F1335" w:rsidRPr="001F1335">
        <w:t xml:space="preserve"> </w:t>
      </w:r>
      <w:r w:rsidRPr="001F1335">
        <w:t>22,9-30,3</w:t>
      </w:r>
      <w:r w:rsidR="001F1335" w:rsidRPr="001F1335">
        <w:t xml:space="preserve"> </w:t>
      </w:r>
    </w:p>
    <w:p w:rsidR="00275C4C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Линейная плотность ленты на выпуске, ктекс</w:t>
      </w:r>
      <w:r w:rsidR="001F1335" w:rsidRPr="001F1335">
        <w:t xml:space="preserve"> </w:t>
      </w:r>
      <w:r w:rsidRPr="001F1335">
        <w:t>30-50</w:t>
      </w:r>
    </w:p>
    <w:p w:rsid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Гарнитура автораскладчика:</w:t>
      </w:r>
    </w:p>
    <w:p w:rsid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число игл на </w:t>
      </w:r>
      <w:smartTag w:uri="urn:schemas-microsoft-com:office:smarttags" w:element="metricconverter">
        <w:smartTagPr>
          <w:attr w:name="ProductID" w:val="1 см"/>
        </w:smartTagPr>
        <w:r w:rsidRPr="001F1335">
          <w:t>1 см</w:t>
        </w:r>
      </w:smartTag>
      <w:r w:rsidR="001F1335" w:rsidRPr="001F1335">
        <w:t xml:space="preserve"> </w:t>
      </w:r>
      <w:r w:rsidRPr="001F1335">
        <w:t>1,5</w:t>
      </w:r>
    </w:p>
    <w:p w:rsid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диаметр иглы, мм</w:t>
      </w:r>
      <w:r w:rsidR="001F1335" w:rsidRPr="001F1335">
        <w:t xml:space="preserve"> </w:t>
      </w:r>
      <w:r w:rsidRPr="001F1335">
        <w:t>3,5</w:t>
      </w:r>
    </w:p>
    <w:p w:rsidR="00275C4C" w:rsidRPr="001F1335" w:rsidRDefault="00275C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удельное заполнение, %</w:t>
      </w:r>
      <w:r w:rsidR="001F1335" w:rsidRPr="001F1335">
        <w:t xml:space="preserve"> </w:t>
      </w:r>
      <w:r w:rsidRPr="001F1335">
        <w:t>52,5</w:t>
      </w:r>
    </w:p>
    <w:p w:rsidR="001F411C" w:rsidRPr="001F1335" w:rsidRDefault="00B83DAA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После формирования ленты на раскладочной машине </w:t>
      </w:r>
      <w:r w:rsidR="001B3ED0" w:rsidRPr="001F1335">
        <w:t xml:space="preserve">ее необходимо выровнять и утонить. Эти операции осуществляются на лентоперегонных машинах </w:t>
      </w:r>
      <w:r w:rsidR="001B3ED0" w:rsidRPr="001F1335">
        <w:rPr>
          <w:b/>
        </w:rPr>
        <w:t>ЛП-500-Л</w:t>
      </w:r>
      <w:r w:rsidR="001B3ED0" w:rsidRPr="001F1335">
        <w:t>.</w:t>
      </w:r>
    </w:p>
    <w:p w:rsidR="001B3ED0" w:rsidRPr="001F1335" w:rsidRDefault="001B3ED0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1B3ED0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2"/>
        </w:rPr>
      </w:pPr>
      <w:r>
        <w:rPr>
          <w:b/>
          <w:szCs w:val="32"/>
        </w:rPr>
        <w:t>Лентоперегонная машина ЛП-500-Л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F00CD5" w:rsidRPr="001F1335" w:rsidRDefault="00F00CD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>Назначение:</w:t>
      </w:r>
      <w:r w:rsidRPr="001F1335">
        <w:t xml:space="preserve"> Служит для утонения и выравнивания ленты.</w:t>
      </w:r>
    </w:p>
    <w:p w:rsidR="00F00CD5" w:rsidRPr="001F1335" w:rsidRDefault="00F00CD5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Процессы:</w:t>
      </w:r>
    </w:p>
    <w:p w:rsidR="00B83DAA" w:rsidRPr="001F1335" w:rsidRDefault="00D577B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Утонение ленты - в вытяжном приборе за счет разности скоростей выпуска и питания.</w:t>
      </w:r>
    </w:p>
    <w:p w:rsidR="00D577BF" w:rsidRPr="001F1335" w:rsidRDefault="00D577B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Распрямление, параллелизация, дробление и очистка волокна</w:t>
      </w:r>
      <w:r w:rsidR="00617B90" w:rsidRPr="001F1335">
        <w:t xml:space="preserve"> </w:t>
      </w:r>
      <w:r w:rsidRPr="001F1335">
        <w:t>-</w:t>
      </w:r>
      <w:r w:rsidR="00617B90" w:rsidRPr="001F1335">
        <w:t xml:space="preserve"> </w:t>
      </w:r>
      <w:r w:rsidRPr="001F1335">
        <w:t>на гребенном поле за счет разности скоростей выпуска и гребней.</w:t>
      </w:r>
    </w:p>
    <w:p w:rsidR="00661F2C" w:rsidRPr="001F1335" w:rsidRDefault="00D577B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Выравнивание ленты по толщине и смешивание</w:t>
      </w:r>
      <w:r w:rsidR="00617B90" w:rsidRPr="001F1335">
        <w:t xml:space="preserve"> </w:t>
      </w:r>
      <w:r w:rsidRPr="001F1335">
        <w:t>-</w:t>
      </w:r>
      <w:r w:rsidR="00617B90" w:rsidRPr="001F1335">
        <w:t xml:space="preserve"> </w:t>
      </w:r>
      <w:r w:rsidRPr="001F1335">
        <w:t>за счет сложения нескольких лент в одну.</w:t>
      </w:r>
    </w:p>
    <w:p w:rsidR="00D577BF" w:rsidRPr="001F1335" w:rsidRDefault="00D577B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4.</w:t>
      </w:r>
      <w:r w:rsidR="0027352A">
        <w:t xml:space="preserve"> </w:t>
      </w:r>
      <w:r w:rsidRPr="001F1335">
        <w:t>Формирование новой ленты и укладка ее в таз.</w:t>
      </w:r>
    </w:p>
    <w:p w:rsidR="00D577BF" w:rsidRP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Достоинства</w:t>
      </w:r>
      <w:r w:rsidR="00617B90" w:rsidRPr="001F1335">
        <w:rPr>
          <w:b/>
        </w:rPr>
        <w:t xml:space="preserve"> лентоперегонной машины ЛП-500-Л</w:t>
      </w:r>
      <w:r w:rsidRPr="001F1335">
        <w:rPr>
          <w:b/>
        </w:rPr>
        <w:t>:</w:t>
      </w:r>
    </w:p>
    <w:p w:rsidR="00872667" w:rsidRP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="00E440DA" w:rsidRPr="001F1335">
        <w:t>Большое число сложений.</w:t>
      </w:r>
    </w:p>
    <w:p w:rsidR="00872667" w:rsidRP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="00E440DA" w:rsidRPr="001F1335">
        <w:t>Сравнительно высокое качество ленты.</w:t>
      </w:r>
    </w:p>
    <w:p w:rsidR="00872667" w:rsidRP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Недостатки</w:t>
      </w:r>
      <w:r w:rsidR="00617B90" w:rsidRPr="001F1335">
        <w:rPr>
          <w:b/>
        </w:rPr>
        <w:t xml:space="preserve"> машины</w:t>
      </w:r>
      <w:r w:rsidRPr="001F1335">
        <w:rPr>
          <w:b/>
        </w:rPr>
        <w:t>:</w:t>
      </w:r>
    </w:p>
    <w:p w:rsidR="00872667" w:rsidRP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="001606F6" w:rsidRPr="001F1335">
        <w:t xml:space="preserve">Сравнительно невысокая производительность. 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 xml:space="preserve">Общая техническая характеристика </w:t>
      </w:r>
      <w:r w:rsidR="00023CB7">
        <w:rPr>
          <w:b/>
        </w:rPr>
        <w:t>ЛП-500-Л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</w:t>
      </w:r>
      <w:r w:rsidR="00872667" w:rsidRPr="001F1335">
        <w:t>сло головок в машине</w:t>
      </w:r>
      <w:r w:rsidRPr="001F1335">
        <w:t>2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</w:t>
      </w:r>
      <w:r w:rsidR="00872667" w:rsidRPr="001F1335">
        <w:t>исло ручьев в головке</w:t>
      </w:r>
      <w:r w:rsidR="001F1335" w:rsidRPr="001F1335">
        <w:t xml:space="preserve"> </w:t>
      </w:r>
      <w:r w:rsidR="00872667" w:rsidRPr="001F1335">
        <w:t>6</w:t>
      </w:r>
    </w:p>
    <w:p w:rsidR="003F7EFF" w:rsidRP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лент на скобу</w:t>
      </w:r>
      <w:r w:rsidR="001F1335" w:rsidRPr="001F1335">
        <w:t xml:space="preserve"> </w:t>
      </w:r>
      <w:r w:rsidRPr="001F1335">
        <w:t>1-3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</w:t>
      </w:r>
      <w:r w:rsidR="00872667" w:rsidRPr="001F1335">
        <w:t>исло выпусков в головке</w:t>
      </w:r>
      <w:r w:rsidR="001F1335" w:rsidRPr="001F1335">
        <w:t xml:space="preserve"> </w:t>
      </w:r>
      <w:r w:rsidR="00872667" w:rsidRPr="001F1335">
        <w:t>1</w:t>
      </w:r>
    </w:p>
    <w:p w:rsidR="001F1335" w:rsidRDefault="0087266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Диаметр, мм</w:t>
      </w:r>
    </w:p>
    <w:p w:rsidR="001F1335" w:rsidRDefault="0043711D" w:rsidP="001F1335">
      <w:pPr>
        <w:pStyle w:val="a3"/>
        <w:widowControl w:val="0"/>
        <w:shd w:val="clear" w:color="000000" w:fill="auto"/>
        <w:tabs>
          <w:tab w:val="left" w:pos="284"/>
        </w:tabs>
        <w:spacing w:line="360" w:lineRule="auto"/>
        <w:ind w:firstLine="709"/>
      </w:pPr>
      <w:r w:rsidRPr="001F1335">
        <w:t>первого питающего цилиндра</w:t>
      </w:r>
      <w:r w:rsidR="001F1335" w:rsidRPr="001F1335">
        <w:t xml:space="preserve"> </w:t>
      </w:r>
      <w:r w:rsidRPr="001F1335">
        <w:t xml:space="preserve">75 </w:t>
      </w:r>
    </w:p>
    <w:p w:rsid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второго питающего цилиндра</w:t>
      </w:r>
      <w:r w:rsidR="001F1335" w:rsidRPr="001F1335">
        <w:t xml:space="preserve"> </w:t>
      </w:r>
      <w:r w:rsidRPr="001F1335">
        <w:t>76</w:t>
      </w:r>
    </w:p>
    <w:p w:rsid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накладного валика</w:t>
      </w:r>
      <w:r w:rsidR="001F1335" w:rsidRPr="001F1335">
        <w:t xml:space="preserve"> </w:t>
      </w:r>
      <w:r w:rsidRPr="001F1335">
        <w:t>90</w:t>
      </w:r>
    </w:p>
    <w:p w:rsid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вытяжного цилиндра</w:t>
      </w:r>
      <w:r w:rsidR="001F1335" w:rsidRPr="001F1335">
        <w:t xml:space="preserve"> </w:t>
      </w:r>
      <w:r w:rsidRPr="001F1335">
        <w:t>90</w:t>
      </w:r>
    </w:p>
    <w:p w:rsidR="0043711D" w:rsidRP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выпускного цилиндра</w:t>
      </w:r>
      <w:r w:rsidR="001F1335" w:rsidRPr="001F1335">
        <w:t xml:space="preserve"> </w:t>
      </w:r>
      <w:r w:rsidRPr="001F1335">
        <w:t>78</w:t>
      </w:r>
    </w:p>
    <w:p w:rsid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Ширина, мм</w:t>
      </w:r>
    </w:p>
    <w:p w:rsid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нажимного валика</w:t>
      </w:r>
      <w:r w:rsidR="001F1335" w:rsidRPr="001F1335">
        <w:t xml:space="preserve"> </w:t>
      </w:r>
      <w:r w:rsidRPr="001F1335">
        <w:t>105</w:t>
      </w:r>
    </w:p>
    <w:p w:rsidR="003F7EFF" w:rsidRP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вытяжной воронки</w:t>
      </w:r>
      <w:r w:rsidR="001F1335" w:rsidRPr="001F1335">
        <w:t xml:space="preserve"> </w:t>
      </w:r>
      <w:r w:rsidRPr="001F1335">
        <w:t>70,80,90</w:t>
      </w:r>
    </w:p>
    <w:p w:rsidR="0043711D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Ти</w:t>
      </w:r>
      <w:r w:rsidR="0043711D" w:rsidRPr="001F1335">
        <w:t>п гребенного механизма</w:t>
      </w:r>
      <w:r w:rsidR="001F1335" w:rsidRPr="001F1335">
        <w:t xml:space="preserve"> </w:t>
      </w:r>
      <w:r w:rsidR="0027352A">
        <w:t>ч</w:t>
      </w:r>
      <w:r w:rsidR="0043711D" w:rsidRPr="001F1335">
        <w:t xml:space="preserve">ервячный, </w:t>
      </w:r>
      <w:r w:rsidR="0027352A">
        <w:t>д</w:t>
      </w:r>
      <w:r w:rsidR="0043711D" w:rsidRPr="001F1335">
        <w:t>вухзаходный</w:t>
      </w:r>
    </w:p>
    <w:p w:rsidR="0043711D" w:rsidRPr="001F1335" w:rsidRDefault="0043711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подъемов гребня</w:t>
      </w:r>
      <w:r w:rsidR="00D265B4" w:rsidRPr="001F1335">
        <w:t xml:space="preserve"> в минуту</w:t>
      </w:r>
      <w:r w:rsidR="001F1335" w:rsidRPr="001F1335">
        <w:t xml:space="preserve"> </w:t>
      </w:r>
      <w:r w:rsidR="00D265B4" w:rsidRPr="001F1335">
        <w:t>220</w:t>
      </w:r>
    </w:p>
    <w:p w:rsidR="00D265B4" w:rsidRPr="001F1335" w:rsidRDefault="00D265B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Высота иглы, мм</w:t>
      </w:r>
      <w:r w:rsidR="001F1335" w:rsidRPr="001F1335">
        <w:t xml:space="preserve"> </w:t>
      </w:r>
      <w:r w:rsidRPr="001F1335">
        <w:t>47</w:t>
      </w:r>
    </w:p>
    <w:p w:rsidR="00D265B4" w:rsidRPr="001F1335" w:rsidRDefault="00D265B4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Шаг гребней (рабочих), мм</w:t>
      </w:r>
      <w:r w:rsidR="001F1335" w:rsidRPr="001F1335">
        <w:t xml:space="preserve"> </w:t>
      </w:r>
      <w:r w:rsidRPr="001F1335">
        <w:t>16</w:t>
      </w:r>
    </w:p>
    <w:p w:rsidR="00D265B4" w:rsidRPr="001F1335" w:rsidRDefault="00D265B4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Скорость выпуска, м/мин</w:t>
      </w:r>
      <w:r w:rsidR="001F1335" w:rsidRPr="001F1335">
        <w:t xml:space="preserve"> </w:t>
      </w:r>
      <w:r w:rsidRPr="001F1335">
        <w:t>18-55</w:t>
      </w:r>
    </w:p>
    <w:p w:rsidR="00D265B4" w:rsidRPr="001F1335" w:rsidRDefault="00D265B4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Вытяжка</w:t>
      </w:r>
      <w:r w:rsidR="001F1335" w:rsidRPr="001F1335">
        <w:t xml:space="preserve"> </w:t>
      </w:r>
      <w:r w:rsidRPr="001F1335">
        <w:t>5,9-17,7</w:t>
      </w:r>
    </w:p>
    <w:p w:rsidR="003F7EFF" w:rsidRPr="001F1335" w:rsidRDefault="00D265B4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Линейная плотность ленты на выпуске, ктекс</w:t>
      </w:r>
      <w:r w:rsidR="001F1335" w:rsidRPr="001F1335">
        <w:t xml:space="preserve"> </w:t>
      </w:r>
      <w:r w:rsidRPr="001F1335">
        <w:t>До 42</w:t>
      </w:r>
    </w:p>
    <w:p w:rsidR="00D265B4" w:rsidRPr="001F1335" w:rsidRDefault="00D265B4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Типоразмер таза (диаметр х</w:t>
      </w:r>
      <w:r w:rsidR="004454CD" w:rsidRPr="001F1335">
        <w:t xml:space="preserve"> высота), мм</w:t>
      </w:r>
      <w:r w:rsidR="001F1335" w:rsidRPr="001F1335">
        <w:t xml:space="preserve"> </w:t>
      </w:r>
      <w:r w:rsidR="004454CD" w:rsidRPr="001F1335">
        <w:t>500х1000</w:t>
      </w:r>
    </w:p>
    <w:p w:rsidR="001F1335" w:rsidRDefault="004454CD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Габаритные размеры машины (без тазов), мм</w:t>
      </w:r>
    </w:p>
    <w:p w:rsidR="001F1335" w:rsidRDefault="004454CD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длина</w:t>
      </w:r>
      <w:r w:rsidR="001F1335" w:rsidRPr="001F1335">
        <w:t xml:space="preserve"> </w:t>
      </w:r>
      <w:r w:rsidRPr="001F1335">
        <w:t>3840</w:t>
      </w:r>
    </w:p>
    <w:p w:rsidR="001F1335" w:rsidRDefault="004454CD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ширина</w:t>
      </w:r>
      <w:r w:rsidR="001F1335" w:rsidRPr="001F1335">
        <w:t xml:space="preserve"> </w:t>
      </w:r>
      <w:r w:rsidRPr="001F1335">
        <w:t>3135</w:t>
      </w:r>
    </w:p>
    <w:p w:rsidR="004454CD" w:rsidRPr="001F1335" w:rsidRDefault="004454CD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>высота</w:t>
      </w:r>
      <w:r w:rsidR="001F1335" w:rsidRPr="001F1335">
        <w:t xml:space="preserve"> </w:t>
      </w:r>
      <w:r w:rsidRPr="001F1335">
        <w:t>1760</w:t>
      </w:r>
    </w:p>
    <w:p w:rsidR="004454CD" w:rsidRPr="001F1335" w:rsidRDefault="004454CD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t xml:space="preserve">После лентоперегонной машины тазы с лентой поступают на питание ленточных машин. Т.к. </w:t>
      </w:r>
      <w:r w:rsidR="00BC4CA2" w:rsidRPr="001F1335">
        <w:t xml:space="preserve">прядение сухое, то установлены 2 ленточные машины: </w:t>
      </w:r>
      <w:r w:rsidR="00BC4CA2" w:rsidRPr="001F1335">
        <w:rPr>
          <w:b/>
        </w:rPr>
        <w:t>ЛЧ-2-Л1</w:t>
      </w:r>
      <w:r w:rsidR="00BC4CA2" w:rsidRPr="001F1335">
        <w:t xml:space="preserve"> и </w:t>
      </w:r>
      <w:r w:rsidR="00BC4CA2" w:rsidRPr="001F1335">
        <w:rPr>
          <w:b/>
        </w:rPr>
        <w:t>ЛЧ-5-Л1</w:t>
      </w:r>
      <w:r w:rsidR="00BC4CA2" w:rsidRPr="001F1335">
        <w:t>.</w:t>
      </w:r>
    </w:p>
    <w:p w:rsidR="00BC4CA2" w:rsidRPr="001F1335" w:rsidRDefault="00BC4CA2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</w:p>
    <w:p w:rsidR="00BC4CA2" w:rsidRPr="001F1335" w:rsidRDefault="00023CB7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  <w:rPr>
          <w:b/>
          <w:szCs w:val="32"/>
        </w:rPr>
      </w:pPr>
      <w:r>
        <w:rPr>
          <w:b/>
          <w:szCs w:val="32"/>
        </w:rPr>
        <w:t>Ленточная машина ЛЧ-2-Л1</w:t>
      </w:r>
    </w:p>
    <w:p w:rsidR="00023CB7" w:rsidRDefault="00023CB7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  <w:rPr>
          <w:b/>
        </w:rPr>
      </w:pPr>
    </w:p>
    <w:p w:rsidR="00BC4CA2" w:rsidRPr="001F1335" w:rsidRDefault="00BC4CA2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rPr>
          <w:b/>
        </w:rPr>
        <w:t>Назначение:</w:t>
      </w:r>
      <w:r w:rsidRPr="001F1335">
        <w:t xml:space="preserve"> Служит для улучшения качества ленты</w:t>
      </w:r>
      <w:r w:rsidR="00617B90" w:rsidRPr="001F1335">
        <w:t xml:space="preserve"> и подготовки её к прядению</w:t>
      </w:r>
      <w:r w:rsidRPr="001F1335">
        <w:t>.</w:t>
      </w:r>
    </w:p>
    <w:p w:rsidR="00BC4CA2" w:rsidRPr="001F1335" w:rsidRDefault="0052192E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  <w:rPr>
          <w:b/>
        </w:rPr>
      </w:pPr>
      <w:r w:rsidRPr="001F1335">
        <w:rPr>
          <w:b/>
        </w:rPr>
        <w:t>Процессы:</w:t>
      </w:r>
    </w:p>
    <w:p w:rsidR="0052192E" w:rsidRPr="001F1335" w:rsidRDefault="0052192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Утонение ленты - в вытяжном приборе за счет разности скоростей выпуска и питания.</w:t>
      </w:r>
    </w:p>
    <w:p w:rsidR="0052192E" w:rsidRPr="001F1335" w:rsidRDefault="0052192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Распрямление, параллелизация, дробление и очистка волокна</w:t>
      </w:r>
      <w:r w:rsidR="00617B90" w:rsidRPr="001F1335">
        <w:t xml:space="preserve"> </w:t>
      </w:r>
      <w:r w:rsidRPr="001F1335">
        <w:t>-</w:t>
      </w:r>
      <w:r w:rsidR="00617B90" w:rsidRPr="001F1335">
        <w:t xml:space="preserve"> </w:t>
      </w:r>
      <w:r w:rsidRPr="001F1335">
        <w:t>на гребенном поле за счет разности скоростей выпуска и гребней.</w:t>
      </w:r>
    </w:p>
    <w:p w:rsidR="0052192E" w:rsidRPr="001F1335" w:rsidRDefault="0052192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Выравнивание ленты по толщине и смешивание</w:t>
      </w:r>
      <w:r w:rsidR="00617B90" w:rsidRPr="001F1335">
        <w:t xml:space="preserve"> </w:t>
      </w:r>
      <w:r w:rsidRPr="001F1335">
        <w:t>-</w:t>
      </w:r>
      <w:r w:rsidR="00617B90" w:rsidRPr="001F1335">
        <w:t xml:space="preserve"> </w:t>
      </w:r>
      <w:r w:rsidRPr="001F1335">
        <w:t>за счет сложения нескольких лент в одну.</w:t>
      </w:r>
    </w:p>
    <w:p w:rsidR="0052192E" w:rsidRPr="001F1335" w:rsidRDefault="0052192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4.</w:t>
      </w:r>
      <w:r w:rsidR="0027352A">
        <w:t xml:space="preserve"> </w:t>
      </w:r>
      <w:r w:rsidRPr="001F1335">
        <w:t>Формирование новой ленты и укладка ее в таз.</w:t>
      </w:r>
    </w:p>
    <w:p w:rsidR="0052192E" w:rsidRPr="001F1335" w:rsidRDefault="00FC20E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Достоинства:</w:t>
      </w:r>
    </w:p>
    <w:p w:rsidR="00FC20E0" w:rsidRPr="001F1335" w:rsidRDefault="00FC20E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Высокая производите</w:t>
      </w:r>
      <w:r w:rsidR="00617B90" w:rsidRPr="001F1335">
        <w:t>льность, т.к. скорость выпуска до</w:t>
      </w:r>
      <w:r w:rsidRPr="001F1335">
        <w:t xml:space="preserve"> </w:t>
      </w:r>
      <w:r w:rsidR="00617B90" w:rsidRPr="001F1335">
        <w:t>11</w:t>
      </w:r>
      <w:r w:rsidRPr="001F1335">
        <w:t>0 м/мин</w:t>
      </w:r>
      <w:r w:rsidR="00617B90" w:rsidRPr="001F1335">
        <w:t>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Сравнительно высокое качество ленты.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Лентоукладчик обеспечивает хорошую укладку ленты в таз.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4.</w:t>
      </w:r>
      <w:r w:rsidR="0027352A">
        <w:t xml:space="preserve"> </w:t>
      </w:r>
      <w:r w:rsidRPr="001F1335">
        <w:t>Машина оборудована системой самоостановов и сигнализацией.</w:t>
      </w:r>
    </w:p>
    <w:p w:rsidR="00FC20E0" w:rsidRPr="001F1335" w:rsidRDefault="00FC20E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Недостатки</w:t>
      </w:r>
      <w:r w:rsidR="00617B90" w:rsidRPr="001F1335">
        <w:rPr>
          <w:b/>
        </w:rPr>
        <w:t xml:space="preserve"> машины</w:t>
      </w:r>
      <w:r w:rsidRPr="001F1335">
        <w:rPr>
          <w:b/>
        </w:rPr>
        <w:t>:</w:t>
      </w:r>
    </w:p>
    <w:p w:rsidR="00FC20E0" w:rsidRPr="001F1335" w:rsidRDefault="00FC20E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="00617B90" w:rsidRPr="001F1335">
        <w:t>Мало число сложений.</w:t>
      </w:r>
    </w:p>
    <w:p w:rsidR="00FC20E0" w:rsidRPr="001F1335" w:rsidRDefault="00FC20E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="00617B90" w:rsidRPr="001F1335">
        <w:t>Машина очень высокая, что затрудняет её обслуживание.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Общая техническая характе</w:t>
      </w:r>
      <w:r w:rsidR="008E6F5F" w:rsidRPr="001F1335">
        <w:rPr>
          <w:b/>
        </w:rPr>
        <w:t>ристика ЛЧ-2-Л1</w:t>
      </w:r>
    </w:p>
    <w:p w:rsidR="003F7EFF" w:rsidRPr="001F1335" w:rsidRDefault="008E6F5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головок в машине</w:t>
      </w:r>
      <w:r w:rsidR="001F1335" w:rsidRPr="001F1335">
        <w:t xml:space="preserve"> </w:t>
      </w:r>
      <w:r w:rsidRPr="001F1335">
        <w:t>2</w:t>
      </w:r>
    </w:p>
    <w:p w:rsidR="003F7EFF" w:rsidRPr="001F1335" w:rsidRDefault="008E6F5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ручьев в головке4</w:t>
      </w:r>
    </w:p>
    <w:p w:rsidR="008E6F5F" w:rsidRPr="001F1335" w:rsidRDefault="008E6F5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выпусков в машине</w:t>
      </w:r>
      <w:r w:rsidR="001F1335" w:rsidRPr="001F1335">
        <w:t xml:space="preserve"> </w:t>
      </w:r>
      <w:r w:rsidRPr="001F1335">
        <w:t>1</w:t>
      </w:r>
    </w:p>
    <w:p w:rsidR="008E6F5F" w:rsidRPr="001F1335" w:rsidRDefault="008E6F5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сложений ленты</w:t>
      </w:r>
      <w:r w:rsidR="001F1335" w:rsidRPr="001F1335">
        <w:t xml:space="preserve"> </w:t>
      </w:r>
      <w:r w:rsidRPr="001F1335">
        <w:t>8</w:t>
      </w:r>
    </w:p>
    <w:p w:rsidR="001F1335" w:rsidRDefault="008E6F5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Диаметр цилиндров, мм</w:t>
      </w:r>
    </w:p>
    <w:p w:rsidR="001F1335" w:rsidRDefault="008E6F5F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первого питающего</w:t>
      </w:r>
      <w:r w:rsidR="001F1335" w:rsidRPr="001F1335">
        <w:t xml:space="preserve"> </w:t>
      </w:r>
      <w:r w:rsidRPr="001F1335">
        <w:t>37,5</w:t>
      </w:r>
    </w:p>
    <w:p w:rsid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второго питающего</w:t>
      </w:r>
      <w:r w:rsidR="001F1335" w:rsidRPr="001F1335">
        <w:t xml:space="preserve"> </w:t>
      </w:r>
      <w:r w:rsidRPr="001F1335">
        <w:t>38</w:t>
      </w:r>
    </w:p>
    <w:p w:rsid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вытяжного</w:t>
      </w:r>
      <w:r w:rsidR="001F1335" w:rsidRPr="001F1335">
        <w:t xml:space="preserve"> </w:t>
      </w:r>
      <w:r w:rsidRPr="001F1335">
        <w:t>48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выпускного</w:t>
      </w:r>
      <w:r w:rsidR="001F1335" w:rsidRPr="001F1335">
        <w:t xml:space="preserve"> </w:t>
      </w:r>
      <w:r w:rsidRPr="001F1335">
        <w:t>78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Ширина нажимного валика, мм</w:t>
      </w:r>
      <w:r w:rsidR="001F1335" w:rsidRPr="001F1335">
        <w:t xml:space="preserve"> </w:t>
      </w:r>
      <w:r w:rsidRPr="001F1335">
        <w:t>80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Тип гребенного механизма</w:t>
      </w:r>
      <w:r w:rsidR="001F1335" w:rsidRPr="001F1335">
        <w:t xml:space="preserve"> </w:t>
      </w:r>
      <w:r w:rsidR="0027352A">
        <w:t>ч</w:t>
      </w:r>
      <w:r w:rsidRPr="001F1335">
        <w:t>ервячный,</w:t>
      </w:r>
      <w:r w:rsidR="0027352A">
        <w:t xml:space="preserve"> т</w:t>
      </w:r>
      <w:r w:rsidRPr="001F1335">
        <w:t>рехходовой</w:t>
      </w:r>
    </w:p>
    <w:p w:rsidR="008E6F5F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Частота подъема гребня, мин</w:t>
      </w:r>
      <w:r w:rsidRPr="001F1335">
        <w:rPr>
          <w:szCs w:val="20"/>
        </w:rPr>
        <w:t>-1</w:t>
      </w:r>
      <w:r w:rsidR="001F1335" w:rsidRPr="001F1335">
        <w:rPr>
          <w:szCs w:val="20"/>
        </w:rPr>
        <w:t xml:space="preserve"> </w:t>
      </w:r>
      <w:r w:rsidRPr="001F1335">
        <w:t>650</w:t>
      </w:r>
      <w:r w:rsidR="008E6F5F" w:rsidRPr="001F1335">
        <w:t xml:space="preserve"> 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Рабочая длина иглы, мм</w:t>
      </w:r>
      <w:r w:rsidR="001F1335" w:rsidRPr="001F1335">
        <w:t xml:space="preserve"> </w:t>
      </w:r>
      <w:r w:rsidRPr="001F1335">
        <w:t>22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Шаг гребней (рабочих), мм</w:t>
      </w:r>
      <w:r w:rsidR="001F1335" w:rsidRPr="001F1335">
        <w:t xml:space="preserve"> </w:t>
      </w:r>
      <w:r w:rsidRPr="001F1335">
        <w:t>12,5</w:t>
      </w:r>
    </w:p>
    <w:p w:rsid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Ширина воронок, мм</w:t>
      </w:r>
    </w:p>
    <w:p w:rsid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вытяжной</w:t>
      </w:r>
      <w:r w:rsidR="001F1335" w:rsidRPr="001F1335">
        <w:t xml:space="preserve"> </w:t>
      </w:r>
      <w:r w:rsidRPr="001F1335">
        <w:t>70,60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выпускной</w:t>
      </w:r>
      <w:r w:rsidR="001F1335" w:rsidRPr="001F1335">
        <w:t xml:space="preserve"> </w:t>
      </w:r>
      <w:r w:rsidRPr="001F1335">
        <w:t>25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Кол-во отсасываемого воздуха, м</w:t>
      </w:r>
      <w:r w:rsidRPr="001F1335">
        <w:rPr>
          <w:szCs w:val="16"/>
        </w:rPr>
        <w:t>3</w:t>
      </w:r>
      <w:r w:rsidRPr="001F1335">
        <w:t>/ч</w:t>
      </w:r>
      <w:r w:rsidR="001F1335" w:rsidRPr="001F1335">
        <w:t xml:space="preserve"> </w:t>
      </w:r>
      <w:r w:rsidRPr="001F1335">
        <w:t>1650</w:t>
      </w:r>
      <w:r w:rsidR="001F1335" w:rsidRPr="001F1335">
        <w:rPr>
          <w:szCs w:val="16"/>
        </w:rPr>
        <w:t xml:space="preserve"> </w:t>
      </w:r>
    </w:p>
    <w:p w:rsidR="00A818F4" w:rsidRPr="001F1335" w:rsidRDefault="00A818F4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Скорость выпуска, м/</w:t>
      </w:r>
      <w:r w:rsidR="00611C6E" w:rsidRPr="001F1335">
        <w:t>мин</w:t>
      </w:r>
      <w:r w:rsidR="001F1335" w:rsidRPr="001F1335">
        <w:t xml:space="preserve"> </w:t>
      </w:r>
      <w:r w:rsidR="00611C6E" w:rsidRPr="001F1335">
        <w:t>До 105</w:t>
      </w:r>
    </w:p>
    <w:p w:rsidR="00611C6E" w:rsidRPr="001F1335" w:rsidRDefault="0036214C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Вытяжка</w:t>
      </w:r>
      <w:r w:rsidR="001F1335" w:rsidRPr="001F1335">
        <w:t xml:space="preserve"> </w:t>
      </w:r>
      <w:r w:rsidRPr="001F1335">
        <w:t xml:space="preserve">8-14 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Линейная плотность выпускаемой ленты, </w:t>
      </w:r>
      <w:r w:rsidR="0036214C" w:rsidRPr="001F1335">
        <w:t>ктекс 50-25</w:t>
      </w:r>
    </w:p>
    <w:p w:rsidR="0036214C" w:rsidRPr="001F1335" w:rsidRDefault="003621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Типоразмер таза на выпуске (диаметр х высота), мм</w:t>
      </w:r>
      <w:r w:rsidR="001F1335" w:rsidRPr="001F1335">
        <w:t xml:space="preserve"> </w:t>
      </w:r>
      <w:r w:rsidRPr="001F1335">
        <w:t>600х900</w:t>
      </w:r>
    </w:p>
    <w:p w:rsidR="001F1335" w:rsidRDefault="003621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Габаритные размеры машины, мм</w:t>
      </w:r>
    </w:p>
    <w:p w:rsidR="001F1335" w:rsidRDefault="003621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длина</w:t>
      </w:r>
      <w:r w:rsidR="001F1335" w:rsidRPr="001F1335">
        <w:t xml:space="preserve"> </w:t>
      </w:r>
      <w:r w:rsidRPr="001F1335">
        <w:t>2932</w:t>
      </w:r>
    </w:p>
    <w:p w:rsidR="001F1335" w:rsidRDefault="003621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ширина (с тазами)</w:t>
      </w:r>
      <w:r w:rsidR="001F1335" w:rsidRPr="001F1335">
        <w:t xml:space="preserve"> </w:t>
      </w:r>
      <w:r w:rsidRPr="001F1335">
        <w:t>3138</w:t>
      </w:r>
    </w:p>
    <w:p w:rsidR="003F7EFF" w:rsidRPr="001F1335" w:rsidRDefault="0036214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высота</w:t>
      </w:r>
      <w:r w:rsidR="001F1335" w:rsidRPr="001F1335">
        <w:t xml:space="preserve"> </w:t>
      </w:r>
      <w:r w:rsidRPr="001F1335">
        <w:t>1951</w:t>
      </w:r>
      <w:r w:rsidR="001F1335" w:rsidRPr="001F1335">
        <w:t xml:space="preserve"> </w:t>
      </w:r>
    </w:p>
    <w:p w:rsidR="0027352A" w:rsidRDefault="00D30385" w:rsidP="0027352A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Масса, кг</w:t>
      </w:r>
      <w:r w:rsidR="001F1335" w:rsidRPr="001F1335">
        <w:t xml:space="preserve"> </w:t>
      </w:r>
      <w:r w:rsidRPr="001F1335">
        <w:t>2600</w:t>
      </w:r>
      <w:r w:rsidR="0027352A">
        <w:br w:type="page"/>
      </w:r>
    </w:p>
    <w:p w:rsidR="00D30385" w:rsidRDefault="00023CB7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  <w:rPr>
          <w:b/>
          <w:szCs w:val="32"/>
        </w:rPr>
      </w:pPr>
      <w:r>
        <w:rPr>
          <w:b/>
          <w:szCs w:val="32"/>
        </w:rPr>
        <w:t>Ленточная машина ЛЧ-5-Л1</w:t>
      </w:r>
    </w:p>
    <w:p w:rsidR="00023CB7" w:rsidRPr="001F1335" w:rsidRDefault="00023CB7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  <w:rPr>
          <w:b/>
          <w:szCs w:val="32"/>
        </w:rPr>
      </w:pP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</w:pPr>
      <w:r w:rsidRPr="001F1335">
        <w:rPr>
          <w:b/>
        </w:rPr>
        <w:t>Назначение:</w:t>
      </w:r>
      <w:r w:rsidRPr="001F1335">
        <w:t xml:space="preserve"> Служит для улучшения качества ленты.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5670"/>
          <w:tab w:val="left" w:pos="5812"/>
        </w:tabs>
        <w:spacing w:line="360" w:lineRule="auto"/>
        <w:ind w:firstLine="709"/>
        <w:rPr>
          <w:b/>
        </w:rPr>
      </w:pPr>
      <w:r w:rsidRPr="001F1335">
        <w:rPr>
          <w:b/>
        </w:rPr>
        <w:t>Процессы: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Утонение ленты - в вытяжном приборе за счет разности скоростей выпуска и питания.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Распрямление, параллелизация, дробление и очистка волокна - на гребенном поле за счет разности скоростей выпуска и гребней.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Выравнивание ленты по толщине и смешивание - за счет сложения нескольких лент в одну.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4.</w:t>
      </w:r>
      <w:r w:rsidR="0027352A">
        <w:t xml:space="preserve"> </w:t>
      </w:r>
      <w:r w:rsidRPr="001F1335">
        <w:t>Формирование новой ленты и укладка ее в таз.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Достоинства: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Высокая производительность, т.к. скорость выпуска до 110 м/мин.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Сравнительно высокое качество ленты.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Лентоукладчик обеспечивает хорошую укладку ленты в таз.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4.</w:t>
      </w:r>
      <w:r w:rsidR="0027352A">
        <w:t xml:space="preserve"> </w:t>
      </w:r>
      <w:r w:rsidRPr="001F1335">
        <w:t>Машина оборудована системой самоостановов и сигнализацией.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Недостатки машины:</w:t>
      </w:r>
    </w:p>
    <w:p w:rsidR="00617B90" w:rsidRPr="001F1335" w:rsidRDefault="00617B9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Мало число сложений.</w:t>
      </w:r>
    </w:p>
    <w:p w:rsidR="00023CB7" w:rsidRDefault="00617B90" w:rsidP="00023CB7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t>2.</w:t>
      </w:r>
      <w:r w:rsidR="0027352A">
        <w:t xml:space="preserve"> </w:t>
      </w:r>
      <w:r w:rsidRPr="001F1335">
        <w:t>Машина очень высокая, что затрудняет её обслуживание.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Общая техническая характеристика ЛЧ-5-Л1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</w:t>
      </w:r>
      <w:r w:rsidR="00D86A16" w:rsidRPr="001F1335">
        <w:t>ло головок в машине</w:t>
      </w:r>
      <w:r w:rsidR="001F1335" w:rsidRPr="001F1335">
        <w:t xml:space="preserve"> </w:t>
      </w:r>
      <w:r w:rsidR="00D86A16" w:rsidRPr="001F1335">
        <w:t>8</w:t>
      </w:r>
    </w:p>
    <w:p w:rsidR="00D30385" w:rsidRPr="001F1335" w:rsidRDefault="00D86A1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ручьев в головке6</w:t>
      </w:r>
    </w:p>
    <w:p w:rsidR="00D30385" w:rsidRPr="001F1335" w:rsidRDefault="00D86A1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Число выпусков в головке</w:t>
      </w:r>
      <w:r w:rsidR="001F1335" w:rsidRPr="001F1335">
        <w:t xml:space="preserve"> </w:t>
      </w:r>
      <w:r w:rsidRPr="001F1335">
        <w:t>2</w:t>
      </w:r>
    </w:p>
    <w:p w:rsid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Диаметр цилиндров, мм</w:t>
      </w:r>
    </w:p>
    <w:p w:rsid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первого питающего</w:t>
      </w:r>
      <w:r w:rsidR="001F1335" w:rsidRPr="001F1335">
        <w:t xml:space="preserve"> </w:t>
      </w:r>
      <w:r w:rsidRPr="001F1335">
        <w:t>37,5</w:t>
      </w:r>
    </w:p>
    <w:p w:rsid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второго питающего</w:t>
      </w:r>
      <w:r w:rsidR="001F1335" w:rsidRPr="001F1335">
        <w:t xml:space="preserve"> </w:t>
      </w:r>
      <w:r w:rsidRPr="001F1335">
        <w:t>38</w:t>
      </w:r>
    </w:p>
    <w:p w:rsid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вытяжного</w:t>
      </w:r>
      <w:r w:rsidR="001F1335" w:rsidRPr="001F1335">
        <w:t xml:space="preserve"> </w:t>
      </w:r>
      <w:r w:rsidRPr="001F1335">
        <w:t>48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выпускного</w:t>
      </w:r>
      <w:r w:rsidR="001F1335" w:rsidRPr="001F1335">
        <w:t xml:space="preserve"> </w:t>
      </w:r>
      <w:r w:rsidRPr="001F1335">
        <w:t>78</w:t>
      </w:r>
    </w:p>
    <w:p w:rsidR="001F1335" w:rsidRDefault="00D86A16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Ширина воронок, мм</w:t>
      </w:r>
    </w:p>
    <w:p w:rsidR="001F1335" w:rsidRDefault="00D86A16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питающей (раздвижной)</w:t>
      </w:r>
      <w:r w:rsidR="001F1335" w:rsidRPr="001F1335">
        <w:t xml:space="preserve"> </w:t>
      </w:r>
      <w:r w:rsidRPr="001F1335">
        <w:t>До 50</w:t>
      </w:r>
    </w:p>
    <w:p w:rsidR="001F1335" w:rsidRDefault="00846BCD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вытяжной</w:t>
      </w:r>
      <w:r w:rsidR="001F1335" w:rsidRPr="001F1335">
        <w:t xml:space="preserve"> </w:t>
      </w:r>
      <w:r w:rsidRPr="001F1335">
        <w:t>10,20,30</w:t>
      </w:r>
    </w:p>
    <w:p w:rsidR="00D30385" w:rsidRPr="001F1335" w:rsidRDefault="00846BCD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выпускной (круглой)</w:t>
      </w:r>
      <w:r w:rsidR="001F1335" w:rsidRPr="001F1335">
        <w:t xml:space="preserve"> </w:t>
      </w:r>
      <w:r w:rsidRPr="001F1335">
        <w:t>8,12,20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</w:tabs>
        <w:spacing w:line="360" w:lineRule="auto"/>
        <w:ind w:firstLine="709"/>
      </w:pPr>
      <w:r w:rsidRPr="001F1335">
        <w:t>Тип гребенного механизма</w:t>
      </w:r>
      <w:r w:rsidR="001F1335" w:rsidRPr="001F1335">
        <w:t xml:space="preserve"> </w:t>
      </w:r>
      <w:r w:rsidR="0027352A">
        <w:t>ч</w:t>
      </w:r>
      <w:r w:rsidRPr="001F1335">
        <w:t>ервячный,</w:t>
      </w:r>
      <w:r w:rsidR="0027352A">
        <w:t xml:space="preserve"> </w:t>
      </w:r>
      <w:r w:rsidR="00846BCD" w:rsidRPr="001F1335">
        <w:t>трехзаходный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Частота подъема гребня, мин</w:t>
      </w:r>
      <w:r w:rsidRPr="001F1335">
        <w:rPr>
          <w:szCs w:val="20"/>
        </w:rPr>
        <w:t>-1</w:t>
      </w:r>
      <w:r w:rsidR="001F1335" w:rsidRPr="001F1335">
        <w:rPr>
          <w:szCs w:val="20"/>
        </w:rPr>
        <w:t xml:space="preserve"> </w:t>
      </w:r>
      <w:r w:rsidR="00846BCD" w:rsidRPr="001F1335">
        <w:t>550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Рабочая длина иглы, мм</w:t>
      </w:r>
      <w:r w:rsidR="001F1335" w:rsidRPr="001F1335">
        <w:t xml:space="preserve"> </w:t>
      </w:r>
      <w:r w:rsidR="00846BCD" w:rsidRPr="001F1335">
        <w:t>19 или 20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Шаг гребней (рабочих), мм</w:t>
      </w:r>
      <w:r w:rsidR="001F1335" w:rsidRPr="001F1335">
        <w:t xml:space="preserve"> </w:t>
      </w:r>
      <w:r w:rsidRPr="001F1335">
        <w:t>12,5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Кол-во отсасываемого воздуха, м</w:t>
      </w:r>
      <w:r w:rsidRPr="001F1335">
        <w:rPr>
          <w:szCs w:val="16"/>
        </w:rPr>
        <w:t>3</w:t>
      </w:r>
      <w:r w:rsidRPr="001F1335">
        <w:t>/ч</w:t>
      </w:r>
      <w:r w:rsidR="001F1335" w:rsidRPr="001F1335">
        <w:t xml:space="preserve"> </w:t>
      </w:r>
      <w:r w:rsidR="00846BCD" w:rsidRPr="001F1335">
        <w:t>6000</w:t>
      </w:r>
      <w:r w:rsidR="001F1335" w:rsidRPr="001F1335">
        <w:rPr>
          <w:szCs w:val="16"/>
        </w:rPr>
        <w:t xml:space="preserve"> 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Скорость выпуска, м/мин</w:t>
      </w:r>
      <w:r w:rsidR="001F1335" w:rsidRPr="001F1335">
        <w:t xml:space="preserve"> </w:t>
      </w:r>
      <w:r w:rsidR="00617B90" w:rsidRPr="001F1335">
        <w:t>д</w:t>
      </w:r>
      <w:r w:rsidR="00846BCD" w:rsidRPr="001F1335">
        <w:t>о 110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tabs>
          <w:tab w:val="left" w:pos="284"/>
          <w:tab w:val="left" w:pos="567"/>
          <w:tab w:val="left" w:pos="5670"/>
          <w:tab w:val="left" w:pos="5812"/>
        </w:tabs>
        <w:spacing w:line="360" w:lineRule="auto"/>
        <w:ind w:firstLine="709"/>
      </w:pPr>
      <w:r w:rsidRPr="001F1335">
        <w:t>Вытяжка</w:t>
      </w:r>
      <w:r w:rsidR="001F1335" w:rsidRPr="001F1335">
        <w:t xml:space="preserve"> </w:t>
      </w:r>
      <w:r w:rsidRPr="001F1335">
        <w:t xml:space="preserve">8-14 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Линейная плотность выпускаемой ленты, </w:t>
      </w:r>
      <w:r w:rsidR="00846BCD" w:rsidRPr="001F1335">
        <w:t>ктекс 6,66-16,6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Типоразмер таза на выпуске (диаметр х высота), мм</w:t>
      </w:r>
      <w:r w:rsidR="001F1335" w:rsidRPr="001F1335">
        <w:t xml:space="preserve"> </w:t>
      </w:r>
      <w:r w:rsidR="00EA2442" w:rsidRPr="001F1335">
        <w:t>2(300х900)</w:t>
      </w:r>
    </w:p>
    <w:p w:rsid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Габаритные размеры машины, мм</w:t>
      </w:r>
    </w:p>
    <w:p w:rsid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длина</w:t>
      </w:r>
      <w:r w:rsidR="001F1335" w:rsidRPr="001F1335">
        <w:t xml:space="preserve"> </w:t>
      </w:r>
      <w:r w:rsidR="00EA2442" w:rsidRPr="001F1335">
        <w:t>8255</w:t>
      </w:r>
    </w:p>
    <w:p w:rsid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ширина (с тазами)</w:t>
      </w:r>
      <w:r w:rsidR="001F1335" w:rsidRPr="001F1335">
        <w:t xml:space="preserve"> </w:t>
      </w:r>
      <w:r w:rsidR="00EA2442" w:rsidRPr="001F1335">
        <w:t>4600</w:t>
      </w:r>
    </w:p>
    <w:p w:rsidR="00D30385" w:rsidRP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высота</w:t>
      </w:r>
      <w:r w:rsidR="001F1335" w:rsidRPr="001F1335">
        <w:t xml:space="preserve"> </w:t>
      </w:r>
      <w:r w:rsidR="00EA2442" w:rsidRPr="001F1335">
        <w:t>2070</w:t>
      </w:r>
      <w:r w:rsidR="001F1335" w:rsidRPr="001F1335">
        <w:t xml:space="preserve"> </w:t>
      </w:r>
    </w:p>
    <w:p w:rsidR="0036214C" w:rsidRPr="001F1335" w:rsidRDefault="00D3038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Масса, кг</w:t>
      </w:r>
      <w:r w:rsidR="001F1335" w:rsidRPr="001F1335">
        <w:t xml:space="preserve"> </w:t>
      </w:r>
      <w:r w:rsidR="00EA2442" w:rsidRPr="001F1335">
        <w:t>8540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С ленточных машин лента поступает на прядильную </w:t>
      </w:r>
      <w:r w:rsidR="00EA2442" w:rsidRPr="001F1335">
        <w:t xml:space="preserve">машину сухого прядения </w:t>
      </w:r>
      <w:r w:rsidR="00EA2442" w:rsidRPr="001F1335">
        <w:rPr>
          <w:b/>
        </w:rPr>
        <w:t>ПС-100-Л</w:t>
      </w:r>
      <w:r w:rsidR="00EA2442" w:rsidRPr="001F1335">
        <w:t xml:space="preserve">. </w:t>
      </w:r>
    </w:p>
    <w:p w:rsidR="0055088D" w:rsidRPr="001F1335" w:rsidRDefault="0055088D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55088D" w:rsidRPr="001F1335" w:rsidRDefault="0055088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2"/>
        </w:rPr>
      </w:pPr>
      <w:r w:rsidRPr="001F1335">
        <w:rPr>
          <w:b/>
          <w:szCs w:val="32"/>
        </w:rPr>
        <w:t>Прядильная м</w:t>
      </w:r>
      <w:r w:rsidR="00023CB7">
        <w:rPr>
          <w:b/>
          <w:szCs w:val="32"/>
        </w:rPr>
        <w:t>ашина сухого прядения ПС-100-Л1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55088D" w:rsidRPr="001F1335" w:rsidRDefault="00F3476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>Назначение:</w:t>
      </w:r>
      <w:r w:rsidRPr="001F1335">
        <w:t xml:space="preserve"> Служит для получения пряжи </w:t>
      </w:r>
      <w:r w:rsidR="00380B73" w:rsidRPr="001F1335">
        <w:t xml:space="preserve">сухого прядения </w:t>
      </w:r>
      <w:r w:rsidRPr="001F1335">
        <w:t>из ленты.</w:t>
      </w:r>
    </w:p>
    <w:p w:rsidR="00F34765" w:rsidRPr="001F1335" w:rsidRDefault="00F34765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Процессы:</w:t>
      </w:r>
    </w:p>
    <w:p w:rsidR="00EB5286" w:rsidRPr="001F1335" w:rsidRDefault="00F3476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>Утонение ленты</w:t>
      </w:r>
      <w:r w:rsidR="00D46A19" w:rsidRPr="001F1335">
        <w:t xml:space="preserve"> </w:t>
      </w:r>
      <w:r w:rsidR="00380B73" w:rsidRPr="001F1335">
        <w:t xml:space="preserve">- </w:t>
      </w:r>
      <w:r w:rsidRPr="001F1335">
        <w:t xml:space="preserve">в вытяжном приборе, за счет разности скоростей выпуска и </w:t>
      </w:r>
      <w:r w:rsidR="00EB5286" w:rsidRPr="001F1335">
        <w:t>питания.</w:t>
      </w:r>
    </w:p>
    <w:p w:rsidR="00EB5286" w:rsidRPr="001F1335" w:rsidRDefault="00EB528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Скручивание пряжи</w:t>
      </w:r>
      <w:r w:rsidR="00E37F6E" w:rsidRPr="001F1335">
        <w:t xml:space="preserve"> </w:t>
      </w:r>
      <w:r w:rsidR="00380B73" w:rsidRPr="001F1335">
        <w:t xml:space="preserve">- </w:t>
      </w:r>
      <w:r w:rsidRPr="001F1335">
        <w:t>за счет вращения веретена.</w:t>
      </w:r>
    </w:p>
    <w:p w:rsidR="001F1335" w:rsidRDefault="00EB528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Наматывание пряжи в початок конической формы намотки:</w:t>
      </w:r>
    </w:p>
    <w:p w:rsidR="001F1335" w:rsidRDefault="00EB528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3.1.</w:t>
      </w:r>
      <w:r w:rsidR="0027352A">
        <w:t xml:space="preserve"> </w:t>
      </w:r>
      <w:r w:rsidRPr="001F1335">
        <w:t>В радиальном направлении</w:t>
      </w:r>
      <w:r w:rsidR="00380B73" w:rsidRPr="001F1335">
        <w:t xml:space="preserve"> </w:t>
      </w:r>
      <w:r w:rsidRPr="001F1335">
        <w:t>-</w:t>
      </w:r>
      <w:r w:rsidR="00380B73" w:rsidRPr="001F1335">
        <w:t xml:space="preserve"> </w:t>
      </w:r>
      <w:r w:rsidRPr="001F1335">
        <w:t>за счет разности скоростей веретена и бегунка.</w:t>
      </w:r>
    </w:p>
    <w:p w:rsidR="00E37F6E" w:rsidRPr="001F1335" w:rsidRDefault="00EB528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3.2.</w:t>
      </w:r>
      <w:r w:rsidR="0027352A">
        <w:t xml:space="preserve"> </w:t>
      </w:r>
      <w:r w:rsidRPr="001F1335">
        <w:t>По высоте</w:t>
      </w:r>
      <w:r w:rsidR="00E1069E" w:rsidRPr="001F1335">
        <w:t xml:space="preserve"> </w:t>
      </w:r>
      <w:r w:rsidRPr="001F1335">
        <w:t>-</w:t>
      </w:r>
      <w:r w:rsidR="00E1069E" w:rsidRPr="001F1335">
        <w:t xml:space="preserve"> </w:t>
      </w:r>
      <w:r w:rsidRPr="001F1335">
        <w:t>за счет возвратно-</w:t>
      </w:r>
      <w:r w:rsidR="00D46A19" w:rsidRPr="001F1335">
        <w:t>поступательного движения кольцевой планки с постепенным смещением размаха вверх.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b/>
        </w:rPr>
        <w:t>Достоинства</w:t>
      </w:r>
      <w:r w:rsidR="00E1069E" w:rsidRPr="001F1335">
        <w:rPr>
          <w:b/>
        </w:rPr>
        <w:t xml:space="preserve"> прядильной</w:t>
      </w:r>
      <w:r w:rsidRPr="001F1335">
        <w:rPr>
          <w:b/>
        </w:rPr>
        <w:t xml:space="preserve"> машины</w:t>
      </w:r>
      <w:r w:rsidR="00E1069E" w:rsidRPr="001F1335">
        <w:rPr>
          <w:b/>
        </w:rPr>
        <w:t xml:space="preserve"> ПС-100-Л</w:t>
      </w:r>
      <w:r w:rsidRPr="001F1335">
        <w:rPr>
          <w:b/>
        </w:rPr>
        <w:t>:</w:t>
      </w:r>
    </w:p>
    <w:p w:rsidR="00E37F6E" w:rsidRPr="001F1335" w:rsidRDefault="00E37F6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="00E1069E" w:rsidRPr="001F1335">
        <w:t>Машина работает по безровничному способу, вырабатывая пряжу не из ровницы, а из ленты.</w:t>
      </w:r>
    </w:p>
    <w:p w:rsidR="00E37F6E" w:rsidRPr="001F1335" w:rsidRDefault="00E37F6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Размер початка сравнительно большой (400-700г)</w:t>
      </w:r>
    </w:p>
    <w:p w:rsidR="00E37F6E" w:rsidRPr="001F1335" w:rsidRDefault="00E1069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Сравнительно высокое качество пряжи</w:t>
      </w:r>
      <w:r w:rsidR="00E37F6E" w:rsidRPr="001F1335">
        <w:t>.</w:t>
      </w:r>
    </w:p>
    <w:p w:rsidR="00E37F6E" w:rsidRPr="001F1335" w:rsidRDefault="00E37F6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Недостатки</w:t>
      </w:r>
      <w:r w:rsidR="00E1069E" w:rsidRPr="001F1335">
        <w:rPr>
          <w:b/>
        </w:rPr>
        <w:t xml:space="preserve"> машины</w:t>
      </w:r>
      <w:r w:rsidRPr="001F1335">
        <w:rPr>
          <w:b/>
        </w:rPr>
        <w:t>:</w:t>
      </w:r>
    </w:p>
    <w:p w:rsidR="00E37F6E" w:rsidRPr="001F1335" w:rsidRDefault="00E37F6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1.</w:t>
      </w:r>
      <w:r w:rsidR="0027352A">
        <w:t xml:space="preserve"> </w:t>
      </w:r>
      <w:r w:rsidRPr="001F1335">
        <w:t xml:space="preserve">Машина односторонняя, </w:t>
      </w:r>
      <w:r w:rsidR="00E1069E" w:rsidRPr="001F1335">
        <w:t>поэтому требуются дополнительные площади и неудобство в обслуживании</w:t>
      </w:r>
      <w:r w:rsidRPr="001F1335">
        <w:t>.</w:t>
      </w:r>
    </w:p>
    <w:p w:rsidR="00E37F6E" w:rsidRPr="001F1335" w:rsidRDefault="00E37F6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2.</w:t>
      </w:r>
      <w:r w:rsidR="0027352A">
        <w:t xml:space="preserve"> </w:t>
      </w:r>
      <w:r w:rsidRPr="001F1335">
        <w:t>Мала производительность.</w:t>
      </w:r>
    </w:p>
    <w:p w:rsidR="003F7EFF" w:rsidRPr="001F1335" w:rsidRDefault="00E37F6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3.</w:t>
      </w:r>
      <w:r w:rsidR="0027352A">
        <w:t xml:space="preserve"> </w:t>
      </w:r>
      <w:r w:rsidRPr="001F1335">
        <w:t>Не очень благоприятные условия труда (пыль).</w:t>
      </w:r>
    </w:p>
    <w:p w:rsidR="00E1069E" w:rsidRPr="001F1335" w:rsidRDefault="00E1069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4</w:t>
      </w:r>
      <w:r w:rsidR="0027352A">
        <w:t xml:space="preserve">. </w:t>
      </w:r>
      <w:r w:rsidRPr="001F1335">
        <w:t>Большая трудоёмкость при снятии съёма.</w:t>
      </w:r>
    </w:p>
    <w:p w:rsid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Общая тех</w:t>
      </w:r>
      <w:r w:rsidR="00E37F6E" w:rsidRPr="001F1335">
        <w:rPr>
          <w:b/>
        </w:rPr>
        <w:t>ническая характеристика ПС-100-Л1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Расст</w:t>
      </w:r>
      <w:r w:rsidR="00E37F6E" w:rsidRPr="001F1335">
        <w:t>ояние между веретенами, мм100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Число </w:t>
      </w:r>
      <w:r w:rsidR="005B25F8" w:rsidRPr="001F1335">
        <w:t>веретен на машине100,110,120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Частота вращения веретена, мин </w:t>
      </w:r>
      <w:r w:rsidRPr="001F1335">
        <w:rPr>
          <w:vertAlign w:val="superscript"/>
        </w:rPr>
        <w:t>–1</w:t>
      </w:r>
      <w:r w:rsidR="005B25F8" w:rsidRPr="001F1335">
        <w:t>3500-6000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Линейная плотность вырабатываемой </w:t>
      </w:r>
      <w:r w:rsidR="002F33E4" w:rsidRPr="001F1335">
        <w:t>пряжи, текс280-68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Число кручений на </w:t>
      </w:r>
      <w:r w:rsidR="002F33E4" w:rsidRPr="001F1335">
        <w:t>1 м. пряжи160-460</w:t>
      </w:r>
    </w:p>
    <w:p w:rsidR="002F33E4" w:rsidRPr="001F1335" w:rsidRDefault="002F33E4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Направление крутки</w:t>
      </w:r>
      <w:r w:rsidR="001F1335" w:rsidRPr="001F1335">
        <w:t xml:space="preserve"> </w:t>
      </w:r>
      <w:r w:rsidRPr="001F1335">
        <w:t>Правое</w:t>
      </w:r>
    </w:p>
    <w:p w:rsidR="001F1335" w:rsidRDefault="00B25AE3" w:rsidP="0027352A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Вытяжной прибор</w:t>
      </w:r>
      <w:r w:rsidR="0027352A">
        <w:t xml:space="preserve"> </w:t>
      </w:r>
      <w:r w:rsidRPr="001F1335">
        <w:t>тип</w:t>
      </w:r>
      <w:r w:rsidR="001F1335" w:rsidRPr="001F1335">
        <w:t xml:space="preserve"> </w:t>
      </w:r>
      <w:r w:rsidR="0027352A">
        <w:t>о</w:t>
      </w:r>
      <w:r w:rsidRPr="001F1335">
        <w:t>днозонный</w:t>
      </w:r>
      <w:r w:rsidR="0027352A">
        <w:t xml:space="preserve"> </w:t>
      </w:r>
      <w:r w:rsidRPr="001F1335">
        <w:t>одноремешковый</w:t>
      </w:r>
      <w:r w:rsidR="0027352A">
        <w:t xml:space="preserve"> </w:t>
      </w:r>
      <w:r w:rsidRPr="001F1335">
        <w:t>с самогрузными</w:t>
      </w:r>
      <w:r w:rsidR="0027352A">
        <w:t xml:space="preserve">  </w:t>
      </w:r>
      <w:r w:rsidRPr="001F1335">
        <w:t>валиками</w:t>
      </w:r>
    </w:p>
    <w:p w:rsidR="001F1335" w:rsidRDefault="00B25AE3" w:rsidP="001F1335">
      <w:pPr>
        <w:pStyle w:val="a3"/>
        <w:widowControl w:val="0"/>
        <w:shd w:val="clear" w:color="000000" w:fill="auto"/>
        <w:tabs>
          <w:tab w:val="left" w:pos="5805"/>
        </w:tabs>
        <w:spacing w:line="360" w:lineRule="auto"/>
        <w:ind w:firstLine="709"/>
      </w:pPr>
      <w:r w:rsidRPr="001F1335">
        <w:t>число валиков</w:t>
      </w:r>
      <w:r w:rsidR="001F1335" w:rsidRPr="001F1335">
        <w:t xml:space="preserve"> </w:t>
      </w:r>
      <w:r w:rsidRPr="001F1335">
        <w:t>7</w:t>
      </w:r>
    </w:p>
    <w:p w:rsidR="001F1335" w:rsidRDefault="00B25AE3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пределы вытяжек</w:t>
      </w:r>
      <w:r w:rsidR="002F33E4" w:rsidRPr="001F1335">
        <w:t>15-40</w:t>
      </w:r>
    </w:p>
    <w:p w:rsidR="00B25AE3" w:rsidRPr="001F1335" w:rsidRDefault="00B25AE3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расстояние между питающим</w:t>
      </w:r>
      <w:r w:rsidR="0027352A">
        <w:t xml:space="preserve"> </w:t>
      </w:r>
      <w:r w:rsidRPr="001F1335">
        <w:t>и вытяжным цилиндрами, мм</w:t>
      </w:r>
      <w:r w:rsidR="001F1335" w:rsidRPr="001F1335">
        <w:t xml:space="preserve"> </w:t>
      </w:r>
      <w:r w:rsidRPr="001F1335">
        <w:t>350-500</w:t>
      </w:r>
    </w:p>
    <w:p w:rsidR="001F1335" w:rsidRDefault="00B25AE3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Диаметр цилиндров, мм</w:t>
      </w:r>
    </w:p>
    <w:p w:rsid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вытяжного</w:t>
      </w:r>
      <w:r w:rsidR="001F1335" w:rsidRPr="001F1335">
        <w:t xml:space="preserve"> </w:t>
      </w:r>
      <w:r w:rsidRPr="001F1335">
        <w:t>51</w:t>
      </w:r>
    </w:p>
    <w:p w:rsid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питающего</w:t>
      </w:r>
      <w:r w:rsidR="001F1335" w:rsidRPr="001F1335">
        <w:t xml:space="preserve"> </w:t>
      </w:r>
      <w:r w:rsidRPr="001F1335">
        <w:t>38</w:t>
      </w:r>
    </w:p>
    <w:p w:rsidR="00C768AB" w:rsidRP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ремешкового</w:t>
      </w:r>
      <w:r w:rsidR="001F1335" w:rsidRPr="001F1335">
        <w:t xml:space="preserve"> </w:t>
      </w:r>
      <w:r w:rsidRPr="001F1335">
        <w:t>35</w:t>
      </w:r>
    </w:p>
    <w:p w:rsid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Габаритные размеры машины, мм</w:t>
      </w:r>
    </w:p>
    <w:p w:rsid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ширина</w:t>
      </w:r>
      <w:r w:rsidR="001F1335" w:rsidRPr="001F1335">
        <w:t xml:space="preserve"> </w:t>
      </w:r>
      <w:r w:rsidRPr="001F1335">
        <w:t>1082(без тазов)</w:t>
      </w:r>
    </w:p>
    <w:p w:rsid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высота</w:t>
      </w:r>
      <w:r w:rsidR="001F1335" w:rsidRPr="001F1335">
        <w:t xml:space="preserve"> </w:t>
      </w:r>
      <w:r w:rsidRPr="001F1335">
        <w:t>1730</w:t>
      </w:r>
    </w:p>
    <w:p w:rsidR="001F1335" w:rsidRDefault="00C768A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длина</w:t>
      </w:r>
      <w:r w:rsidR="001F1335" w:rsidRPr="001F1335">
        <w:t xml:space="preserve"> </w:t>
      </w:r>
      <w:r w:rsidRPr="001F1335">
        <w:t>14840</w:t>
      </w:r>
    </w:p>
    <w:p w:rsidR="00541AF5" w:rsidRPr="001F1335" w:rsidRDefault="00541AF5" w:rsidP="001F1335">
      <w:pPr>
        <w:pStyle w:val="a3"/>
        <w:widowControl w:val="0"/>
        <w:shd w:val="clear" w:color="000000" w:fill="auto"/>
        <w:tabs>
          <w:tab w:val="left" w:pos="330"/>
          <w:tab w:val="center" w:pos="4677"/>
        </w:tabs>
        <w:spacing w:line="360" w:lineRule="auto"/>
        <w:ind w:firstLine="709"/>
        <w:rPr>
          <w:b/>
          <w:szCs w:val="44"/>
        </w:rPr>
      </w:pPr>
    </w:p>
    <w:p w:rsidR="0027352A" w:rsidRDefault="0027352A">
      <w:pPr>
        <w:rPr>
          <w:b/>
          <w:szCs w:val="44"/>
        </w:rPr>
      </w:pPr>
      <w:r>
        <w:rPr>
          <w:b/>
          <w:szCs w:val="44"/>
        </w:rPr>
        <w:br w:type="page"/>
      </w:r>
    </w:p>
    <w:p w:rsidR="005805A1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44"/>
        </w:rPr>
      </w:pPr>
      <w:r>
        <w:rPr>
          <w:b/>
          <w:szCs w:val="44"/>
        </w:rPr>
        <w:t>3.</w:t>
      </w:r>
      <w:r w:rsidR="001F1335" w:rsidRPr="001F1335">
        <w:rPr>
          <w:b/>
          <w:szCs w:val="44"/>
        </w:rPr>
        <w:t xml:space="preserve"> </w:t>
      </w:r>
      <w:r w:rsidR="003F7EFF" w:rsidRPr="001F1335">
        <w:rPr>
          <w:b/>
          <w:szCs w:val="36"/>
        </w:rPr>
        <w:t>Составление приближенной</w:t>
      </w:r>
      <w:r w:rsidR="001F1335" w:rsidRPr="001F1335">
        <w:rPr>
          <w:b/>
          <w:szCs w:val="36"/>
        </w:rPr>
        <w:t xml:space="preserve"> </w:t>
      </w:r>
      <w:r w:rsidR="00372730" w:rsidRPr="001F1335">
        <w:rPr>
          <w:b/>
          <w:szCs w:val="36"/>
        </w:rPr>
        <w:t>координацио</w:t>
      </w:r>
      <w:r>
        <w:rPr>
          <w:b/>
          <w:szCs w:val="36"/>
        </w:rPr>
        <w:t>нной таблицы</w:t>
      </w:r>
    </w:p>
    <w:p w:rsidR="0089283A" w:rsidRPr="001F1335" w:rsidRDefault="0089283A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6"/>
        </w:rPr>
      </w:pPr>
    </w:p>
    <w:p w:rsidR="002F0DF2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В этой части </w:t>
      </w:r>
      <w:r w:rsidR="00372730" w:rsidRPr="001F1335">
        <w:t>рассчитываются</w:t>
      </w:r>
      <w:r w:rsidRPr="001F1335">
        <w:t xml:space="preserve"> параметры заправки приготовительной системы, в состав которой входят все ленточные машины. Причем скорости выпуска должны быть четко скоординированы, чтобы между переходами не создавалось дефицита или избытка полуфабрикатов</w:t>
      </w:r>
      <w:r w:rsidR="0089283A" w:rsidRPr="001F1335">
        <w:t>.</w:t>
      </w:r>
    </w:p>
    <w:p w:rsidR="00C2261B" w:rsidRPr="001F1335" w:rsidRDefault="00C2261B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023CB7" w:rsidRDefault="00023CB7">
      <w:r>
        <w:br w:type="page"/>
      </w:r>
    </w:p>
    <w:p w:rsidR="00372730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44"/>
        </w:rPr>
      </w:pPr>
      <w:r>
        <w:rPr>
          <w:b/>
          <w:szCs w:val="44"/>
        </w:rPr>
        <w:t>4</w:t>
      </w:r>
      <w:r w:rsidR="006A5609" w:rsidRPr="001F1335">
        <w:rPr>
          <w:b/>
          <w:szCs w:val="44"/>
        </w:rPr>
        <w:t>.</w:t>
      </w:r>
      <w:r w:rsidR="001F1335" w:rsidRPr="001F1335">
        <w:rPr>
          <w:b/>
          <w:szCs w:val="44"/>
        </w:rPr>
        <w:t xml:space="preserve"> </w:t>
      </w:r>
      <w:r w:rsidR="003F7EFF" w:rsidRPr="001F1335">
        <w:rPr>
          <w:b/>
          <w:szCs w:val="36"/>
        </w:rPr>
        <w:t>Расчет уточненной координационной</w:t>
      </w:r>
      <w:r w:rsidR="001F1335" w:rsidRPr="001F1335">
        <w:rPr>
          <w:b/>
          <w:szCs w:val="36"/>
        </w:rPr>
        <w:t xml:space="preserve"> </w:t>
      </w:r>
      <w:r w:rsidR="007A6DAE">
        <w:rPr>
          <w:b/>
          <w:szCs w:val="36"/>
        </w:rPr>
        <w:t>таблицы</w:t>
      </w:r>
    </w:p>
    <w:p w:rsidR="006A5609" w:rsidRPr="001F1335" w:rsidRDefault="006A5609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При расчете приближенной таблицы мы допустили ряд предварительных допусков:</w:t>
      </w:r>
    </w:p>
    <w:p w:rsidR="003F7EFF" w:rsidRPr="001F1335" w:rsidRDefault="003F7EFF" w:rsidP="001F1335">
      <w:pPr>
        <w:pStyle w:val="a3"/>
        <w:widowControl w:val="0"/>
        <w:numPr>
          <w:ilvl w:val="0"/>
          <w:numId w:val="19"/>
        </w:numPr>
        <w:shd w:val="clear" w:color="000000" w:fill="auto"/>
        <w:spacing w:line="360" w:lineRule="auto"/>
        <w:ind w:left="0" w:firstLine="709"/>
      </w:pPr>
      <w:r w:rsidRPr="001F1335">
        <w:t>Не учли КПВ машин.</w:t>
      </w:r>
    </w:p>
    <w:p w:rsidR="003F7EFF" w:rsidRPr="001F1335" w:rsidRDefault="003F7EFF" w:rsidP="001F1335">
      <w:pPr>
        <w:pStyle w:val="a3"/>
        <w:widowControl w:val="0"/>
        <w:numPr>
          <w:ilvl w:val="0"/>
          <w:numId w:val="19"/>
        </w:numPr>
        <w:shd w:val="clear" w:color="000000" w:fill="auto"/>
        <w:spacing w:line="360" w:lineRule="auto"/>
        <w:ind w:left="0" w:firstLine="709"/>
      </w:pPr>
      <w:r w:rsidRPr="001F1335">
        <w:t>Не учли потери полуфабрикатов, возникающие в процессе ликвидации обрывов, перезаправки.</w:t>
      </w:r>
    </w:p>
    <w:p w:rsidR="003F7EFF" w:rsidRPr="001F1335" w:rsidRDefault="00372730" w:rsidP="001F1335">
      <w:pPr>
        <w:pStyle w:val="a3"/>
        <w:widowControl w:val="0"/>
        <w:numPr>
          <w:ilvl w:val="0"/>
          <w:numId w:val="19"/>
        </w:numPr>
        <w:shd w:val="clear" w:color="000000" w:fill="auto"/>
        <w:spacing w:line="360" w:lineRule="auto"/>
        <w:ind w:left="0" w:firstLine="709"/>
      </w:pPr>
      <w:r w:rsidRPr="001F1335">
        <w:t>Приняли</w:t>
      </w:r>
      <w:r w:rsidR="003F7EFF" w:rsidRPr="001F1335">
        <w:t xml:space="preserve"> скорости выпуска расчетные, не подтверждая их наличием фактических сменных шестерен.</w:t>
      </w:r>
      <w:r w:rsidR="006A5609" w:rsidRPr="001F1335">
        <w:t xml:space="preserve"> </w:t>
      </w:r>
    </w:p>
    <w:p w:rsidR="006A5609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Все эти недостатки устраняются при расчете уточненной таблицы.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023CB7" w:rsidRDefault="00023CB7">
      <w:r>
        <w:br w:type="page"/>
      </w:r>
    </w:p>
    <w:p w:rsid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44"/>
        </w:rPr>
      </w:pPr>
      <w:r>
        <w:rPr>
          <w:b/>
          <w:szCs w:val="44"/>
        </w:rPr>
        <w:t>5</w:t>
      </w:r>
      <w:r w:rsidR="00D25062" w:rsidRPr="001F1335">
        <w:rPr>
          <w:b/>
          <w:szCs w:val="44"/>
        </w:rPr>
        <w:t>.</w:t>
      </w:r>
      <w:r w:rsidR="001F1335" w:rsidRPr="001F1335">
        <w:t xml:space="preserve"> </w:t>
      </w:r>
      <w:r w:rsidR="00372730" w:rsidRPr="001F1335">
        <w:rPr>
          <w:b/>
          <w:szCs w:val="36"/>
        </w:rPr>
        <w:t>Расчет производительности оборудования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44"/>
        </w:rPr>
      </w:pPr>
    </w:p>
    <w:p w:rsidR="001217EC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В этом этапе </w:t>
      </w:r>
      <w:r w:rsidR="00372730" w:rsidRPr="001F1335">
        <w:t>производится</w:t>
      </w:r>
      <w:r w:rsidRPr="001F1335">
        <w:t xml:space="preserve"> расчет всех видов</w:t>
      </w:r>
      <w:r w:rsidR="00372730" w:rsidRPr="001F1335">
        <w:t xml:space="preserve"> производительности</w:t>
      </w:r>
      <w:r w:rsidR="001F1335" w:rsidRPr="001F1335">
        <w:t xml:space="preserve"> </w:t>
      </w:r>
      <w:r w:rsidRPr="001F1335">
        <w:t>технологического оборудования, входящих в цепочку, кроме</w:t>
      </w:r>
      <w:r w:rsidR="00372730" w:rsidRPr="001F1335">
        <w:t xml:space="preserve"> машин приготовительной системы.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Расчет производитель</w:t>
      </w:r>
      <w:r w:rsidR="001217EC" w:rsidRPr="001F1335">
        <w:rPr>
          <w:b/>
        </w:rPr>
        <w:t>ности прядильной машины</w:t>
      </w:r>
      <w:r w:rsidR="00561AC3" w:rsidRPr="001F1335">
        <w:rPr>
          <w:b/>
        </w:rPr>
        <w:t xml:space="preserve"> сухого прядения</w:t>
      </w:r>
      <w:r w:rsidR="00372730" w:rsidRPr="001F1335">
        <w:rPr>
          <w:b/>
        </w:rPr>
        <w:t xml:space="preserve"> ПС-100-Л</w:t>
      </w:r>
      <w:r w:rsidRPr="001F1335">
        <w:rPr>
          <w:b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1263"/>
        <w:gridCol w:w="3473"/>
        <w:gridCol w:w="620"/>
        <w:gridCol w:w="2668"/>
      </w:tblGrid>
      <w:tr w:rsidR="0027352A" w:rsidRPr="00023CB7" w:rsidTr="0027352A">
        <w:trPr>
          <w:trHeight w:val="23"/>
        </w:trPr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Вид</w:t>
            </w:r>
          </w:p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П-ти</w: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Размерность</w: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Теоретическая П-ть</w: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КПВ</w: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Фактическая П-ть</w: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 w:val="restart"/>
          </w:tcPr>
          <w:p w:rsidR="0077026D" w:rsidRPr="00023CB7" w:rsidRDefault="001B271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Весо</w:t>
            </w:r>
          </w:p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вая</w: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Кг/ч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6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64.5pt" fillcolor="window">
                  <v:imagedata r:id="rId8" o:title=""/>
                </v:shape>
              </w:pict>
            </w:r>
          </w:p>
        </w:tc>
        <w:tc>
          <w:tcPr>
            <w:tcW w:w="0" w:type="auto"/>
          </w:tcPr>
          <w:p w:rsidR="0077026D" w:rsidRPr="00023CB7" w:rsidRDefault="00561AC3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372730" w:rsidRPr="00023CB7">
              <w:rPr>
                <w:sz w:val="20"/>
              </w:rPr>
              <w:t>91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26" type="#_x0000_t75" style="width:111pt;height:30.75pt" fillcolor="window">
                  <v:imagedata r:id="rId9" o:title=""/>
                </v:shape>
              </w:pic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Кг/смену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  <w:lang w:val="en-US"/>
              </w:rPr>
            </w:pPr>
            <w:r>
              <w:rPr>
                <w:position w:val="-26"/>
                <w:sz w:val="20"/>
              </w:rPr>
              <w:pict>
                <v:shape id="_x0000_i1027" type="#_x0000_t75" style="width:146.25pt;height:24.75pt" fillcolor="window">
                  <v:imagedata r:id="rId10" o:title=""/>
                </v:shape>
              </w:pic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0</w:t>
            </w:r>
            <w:r w:rsidR="007A45E1" w:rsidRPr="00023CB7">
              <w:rPr>
                <w:sz w:val="20"/>
              </w:rPr>
              <w:t>,</w:t>
            </w:r>
            <w:r w:rsidR="00372730" w:rsidRPr="00023CB7">
              <w:rPr>
                <w:sz w:val="20"/>
              </w:rPr>
              <w:t>91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28" type="#_x0000_t75" style="width:108pt;height:39.75pt" fillcolor="window">
                  <v:imagedata r:id="rId11" o:title=""/>
                </v:shape>
              </w:pic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Кг/сут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8"/>
                <w:sz w:val="20"/>
              </w:rPr>
              <w:pict>
                <v:shape id="_x0000_i1029" type="#_x0000_t75" style="width:149.25pt;height:29.25pt" fillcolor="window">
                  <v:imagedata r:id="rId12" o:title=""/>
                </v:shape>
              </w:pict>
            </w:r>
          </w:p>
        </w:tc>
        <w:tc>
          <w:tcPr>
            <w:tcW w:w="0" w:type="auto"/>
          </w:tcPr>
          <w:p w:rsidR="0077026D" w:rsidRPr="00023CB7" w:rsidRDefault="007A45E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0,</w:t>
            </w:r>
            <w:r w:rsidR="00372730" w:rsidRPr="00023CB7">
              <w:rPr>
                <w:sz w:val="20"/>
              </w:rPr>
              <w:t>91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30" type="#_x0000_t75" style="width:112.5pt;height:43.5pt" fillcolor="window">
                  <v:imagedata r:id="rId13" o:title=""/>
                </v:shape>
              </w:pic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Кг/ч на</w:t>
            </w:r>
          </w:p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 вере-</w:t>
            </w:r>
          </w:p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тено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8"/>
                <w:sz w:val="20"/>
              </w:rPr>
              <w:pict>
                <v:shape id="_x0000_i1031" type="#_x0000_t75" style="width:161.25pt;height:39.75pt" fillcolor="window">
                  <v:imagedata r:id="rId14" o:title=""/>
                </v:shape>
              </w:pict>
            </w:r>
          </w:p>
        </w:tc>
        <w:tc>
          <w:tcPr>
            <w:tcW w:w="0" w:type="auto"/>
          </w:tcPr>
          <w:p w:rsidR="0077026D" w:rsidRPr="00023CB7" w:rsidRDefault="007A45E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0,8</w:t>
            </w:r>
            <w:r w:rsidRPr="00023CB7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77026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32" type="#_x0000_t75" style="width:112.5pt;height:39pt" fillcolor="window">
                  <v:imagedata r:id="rId15" o:title=""/>
                </v:shape>
              </w:pic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 w:val="restart"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Штучная</w:t>
            </w:r>
          </w:p>
        </w:tc>
        <w:tc>
          <w:tcPr>
            <w:tcW w:w="0" w:type="auto"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Съем/ч</w:t>
            </w:r>
          </w:p>
        </w:tc>
        <w:tc>
          <w:tcPr>
            <w:tcW w:w="0" w:type="auto"/>
          </w:tcPr>
          <w:p w:rsidR="004B02D0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8"/>
                <w:sz w:val="20"/>
              </w:rPr>
              <w:pict>
                <v:shape id="_x0000_i1033" type="#_x0000_t75" style="width:154.5pt;height:32.25pt" fillcolor="window">
                  <v:imagedata r:id="rId16" o:title=""/>
                </v:shape>
              </w:pict>
            </w:r>
          </w:p>
        </w:tc>
        <w:tc>
          <w:tcPr>
            <w:tcW w:w="0" w:type="auto"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0,</w:t>
            </w:r>
            <w:r w:rsidR="001B271B" w:rsidRPr="00023CB7">
              <w:rPr>
                <w:sz w:val="20"/>
              </w:rPr>
              <w:t>91</w:t>
            </w:r>
          </w:p>
        </w:tc>
        <w:tc>
          <w:tcPr>
            <w:tcW w:w="0" w:type="auto"/>
          </w:tcPr>
          <w:p w:rsidR="004B02D0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34" type="#_x0000_t75" style="width:125.25pt;height:36pt" fillcolor="window">
                  <v:imagedata r:id="rId17" o:title=""/>
                </v:shape>
              </w:pic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Съем/</w:t>
            </w:r>
          </w:p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смену</w:t>
            </w:r>
          </w:p>
        </w:tc>
        <w:tc>
          <w:tcPr>
            <w:tcW w:w="0" w:type="auto"/>
          </w:tcPr>
          <w:p w:rsidR="004B02D0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6"/>
                <w:sz w:val="20"/>
              </w:rPr>
              <w:pict>
                <v:shape id="_x0000_i1035" type="#_x0000_t75" style="width:166.5pt;height:24.75pt" fillcolor="window">
                  <v:imagedata r:id="rId18" o:title=""/>
                </v:shape>
              </w:pict>
            </w:r>
          </w:p>
        </w:tc>
        <w:tc>
          <w:tcPr>
            <w:tcW w:w="0" w:type="auto"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0,</w:t>
            </w:r>
            <w:r w:rsidR="001B271B" w:rsidRPr="00023CB7">
              <w:rPr>
                <w:sz w:val="20"/>
              </w:rPr>
              <w:t>91</w:t>
            </w:r>
          </w:p>
        </w:tc>
        <w:tc>
          <w:tcPr>
            <w:tcW w:w="0" w:type="auto"/>
          </w:tcPr>
          <w:p w:rsidR="004B02D0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36" type="#_x0000_t75" style="width:115.5pt;height:42.75pt" fillcolor="window">
                  <v:imagedata r:id="rId19" o:title=""/>
                </v:shape>
              </w:pict>
            </w:r>
          </w:p>
        </w:tc>
      </w:tr>
      <w:tr w:rsidR="0027352A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Съем</w:t>
            </w:r>
            <w:r w:rsidRPr="00023CB7">
              <w:rPr>
                <w:sz w:val="20"/>
                <w:lang w:val="en-US"/>
              </w:rPr>
              <w:t>/</w:t>
            </w:r>
          </w:p>
          <w:p w:rsidR="004B02D0" w:rsidRPr="00023CB7" w:rsidRDefault="004B02D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сутки</w:t>
            </w:r>
          </w:p>
        </w:tc>
        <w:tc>
          <w:tcPr>
            <w:tcW w:w="0" w:type="auto"/>
          </w:tcPr>
          <w:p w:rsidR="004B02D0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8"/>
                <w:sz w:val="20"/>
              </w:rPr>
              <w:pict>
                <v:shape id="_x0000_i1037" type="#_x0000_t75" style="width:144.75pt;height:24.75pt" fillcolor="window">
                  <v:imagedata r:id="rId20" o:title=""/>
                </v:shape>
              </w:pict>
            </w:r>
          </w:p>
        </w:tc>
        <w:tc>
          <w:tcPr>
            <w:tcW w:w="0" w:type="auto"/>
          </w:tcPr>
          <w:p w:rsidR="004B02D0" w:rsidRPr="00023CB7" w:rsidRDefault="000003F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1B271B" w:rsidRPr="00023CB7">
              <w:rPr>
                <w:sz w:val="20"/>
              </w:rPr>
              <w:t>91</w:t>
            </w:r>
          </w:p>
        </w:tc>
        <w:tc>
          <w:tcPr>
            <w:tcW w:w="0" w:type="auto"/>
          </w:tcPr>
          <w:p w:rsidR="004B02D0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38" type="#_x0000_t75" style="width:102pt;height:39.75pt" fillcolor="window">
                  <v:imagedata r:id="rId21" o:title=""/>
                </v:shape>
              </w:pict>
            </w:r>
          </w:p>
        </w:tc>
      </w:tr>
      <w:tr w:rsidR="0027352A" w:rsidRPr="00023CB7" w:rsidTr="0027352A">
        <w:trPr>
          <w:trHeight w:val="23"/>
        </w:trPr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Условная</w:t>
            </w:r>
          </w:p>
        </w:tc>
        <w:tc>
          <w:tcPr>
            <w:tcW w:w="0" w:type="auto"/>
          </w:tcPr>
          <w:p w:rsidR="00B14AD5" w:rsidRPr="00023CB7" w:rsidRDefault="0077026D" w:rsidP="007A6DAE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Км на</w:t>
            </w:r>
            <w:r w:rsidR="006A23A3" w:rsidRPr="00023CB7">
              <w:rPr>
                <w:sz w:val="20"/>
              </w:rPr>
              <w:t xml:space="preserve"> 1000</w:t>
            </w:r>
            <w:r w:rsidRPr="00023CB7">
              <w:rPr>
                <w:sz w:val="20"/>
              </w:rPr>
              <w:t>в</w:t>
            </w:r>
            <w:r w:rsidR="001B271B" w:rsidRPr="00023CB7">
              <w:rPr>
                <w:sz w:val="20"/>
              </w:rPr>
              <w:t>еретен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/час</w:t>
            </w:r>
          </w:p>
        </w:tc>
        <w:tc>
          <w:tcPr>
            <w:tcW w:w="0" w:type="auto"/>
          </w:tcPr>
          <w:p w:rsidR="00B14AD5" w:rsidRPr="00023CB7" w:rsidRDefault="000B02EC" w:rsidP="007A6DAE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4"/>
                <w:sz w:val="20"/>
              </w:rPr>
              <w:pict>
                <v:shape id="_x0000_i1039" type="#_x0000_t75" style="width:162pt;height:35.25pt" fillcolor="window">
                  <v:imagedata r:id="rId22" o:title=""/>
                </v:shape>
              </w:pict>
            </w:r>
          </w:p>
        </w:tc>
        <w:tc>
          <w:tcPr>
            <w:tcW w:w="0" w:type="auto"/>
          </w:tcPr>
          <w:p w:rsidR="0077026D" w:rsidRPr="00023CB7" w:rsidRDefault="0077026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0,</w:t>
            </w:r>
            <w:r w:rsidR="00B14AD5" w:rsidRPr="00023CB7">
              <w:rPr>
                <w:sz w:val="20"/>
              </w:rPr>
              <w:t>91</w:t>
            </w:r>
          </w:p>
          <w:p w:rsidR="00B14AD5" w:rsidRPr="00023CB7" w:rsidRDefault="00B14AD5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77026D" w:rsidRPr="00023CB7" w:rsidRDefault="000B02EC" w:rsidP="007A6DAE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2"/>
                <w:sz w:val="20"/>
              </w:rPr>
              <w:pict>
                <v:shape id="_x0000_i1040" type="#_x0000_t75" style="width:114pt;height:36.75pt" fillcolor="window">
                  <v:imagedata r:id="rId23" o:title=""/>
                </v:shape>
              </w:pict>
            </w:r>
          </w:p>
        </w:tc>
      </w:tr>
    </w:tbl>
    <w:p w:rsidR="004B02D0" w:rsidRPr="001F1335" w:rsidRDefault="004B02D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n</w:t>
      </w:r>
      <w:r w:rsidRPr="001F1335">
        <w:rPr>
          <w:vertAlign w:val="subscript"/>
        </w:rPr>
        <w:t>в</w:t>
      </w:r>
      <w:r w:rsidRPr="001F1335">
        <w:t>- частота вращения веретена</w:t>
      </w:r>
      <w:r w:rsidR="001B271B" w:rsidRPr="001F1335">
        <w:t xml:space="preserve">, мин </w:t>
      </w:r>
      <w:r w:rsidR="001B271B" w:rsidRPr="001F1335">
        <w:rPr>
          <w:vertAlign w:val="superscript"/>
        </w:rPr>
        <w:t>–1</w:t>
      </w:r>
      <w:r w:rsidRPr="001F1335">
        <w:t xml:space="preserve"> (из 3-го этапа)</w:t>
      </w: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m</w:t>
      </w:r>
      <w:r w:rsidR="001B271B" w:rsidRPr="001F1335">
        <w:t xml:space="preserve"> </w:t>
      </w:r>
      <w:r w:rsidRPr="001F1335">
        <w:t>- число веретен (из 3-го этапа)</w:t>
      </w: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к</w:t>
      </w:r>
      <w:r w:rsidR="001B271B" w:rsidRPr="001F1335">
        <w:t xml:space="preserve"> - крутка пряжи, кр/м </w:t>
      </w:r>
      <w:r w:rsidRPr="001F1335">
        <w:t>(из 3-го этапа)</w:t>
      </w: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Т</w:t>
      </w:r>
      <w:r w:rsidRPr="001F1335">
        <w:rPr>
          <w:vertAlign w:val="subscript"/>
        </w:rPr>
        <w:t>пр</w:t>
      </w:r>
      <w:r w:rsidR="001B271B" w:rsidRPr="001F1335">
        <w:rPr>
          <w:vertAlign w:val="subscript"/>
        </w:rPr>
        <w:t xml:space="preserve"> </w:t>
      </w:r>
      <w:r w:rsidRPr="001F1335">
        <w:t>- заданная линейная плотность пряжи</w:t>
      </w:r>
      <w:r w:rsidR="001B271B" w:rsidRPr="001F1335">
        <w:t>,текс</w:t>
      </w:r>
      <w:r w:rsidRPr="001F1335">
        <w:t xml:space="preserve"> (из задания)</w:t>
      </w: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g</w:t>
      </w:r>
      <w:r w:rsidRPr="001F1335">
        <w:t>- масса пряжи на початке</w:t>
      </w:r>
      <w:r w:rsidR="001B271B" w:rsidRPr="001F1335">
        <w:t>,кг,.</w:t>
      </w:r>
      <w:r w:rsidRPr="001F1335">
        <w:t xml:space="preserve"> </w:t>
      </w:r>
      <w:r w:rsidR="000B02EC">
        <w:pict>
          <v:shape id="_x0000_i1041" type="#_x0000_t75" style="width:15pt;height:17.25pt" fillcolor="window">
            <v:imagedata r:id="rId24" o:title=""/>
          </v:shape>
        </w:pict>
      </w:r>
      <w:r w:rsidRPr="001F1335">
        <w:t>- стр. 341</w:t>
      </w:r>
    </w:p>
    <w:p w:rsidR="0077026D" w:rsidRPr="001F1335" w:rsidRDefault="0077026D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t</w:t>
      </w:r>
      <w:r w:rsidRPr="001F1335">
        <w:rPr>
          <w:vertAlign w:val="subscript"/>
        </w:rPr>
        <w:t>1</w:t>
      </w:r>
      <w:r w:rsidRPr="001F1335">
        <w:t xml:space="preserve"> – продолжительность смены – 8 часов</w:t>
      </w:r>
    </w:p>
    <w:p w:rsidR="0077026D" w:rsidRPr="001F1335" w:rsidRDefault="001B271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а – </w:t>
      </w:r>
      <w:r w:rsidR="0077026D" w:rsidRPr="001F1335">
        <w:t>смен</w:t>
      </w:r>
      <w:r w:rsidRPr="001F1335">
        <w:t>ность работы участка, а=</w:t>
      </w:r>
      <w:r w:rsidR="0077026D" w:rsidRPr="001F1335">
        <w:t>2</w:t>
      </w:r>
      <w:r w:rsidRPr="001F1335">
        <w:t xml:space="preserve"> ( из задания )</w:t>
      </w:r>
    </w:p>
    <w:p w:rsidR="0077026D" w:rsidRPr="001F1335" w:rsidRDefault="001B271B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КПВ=0,91</w:t>
      </w:r>
      <w:r w:rsidR="0077026D" w:rsidRPr="001F1335">
        <w:t xml:space="preserve"> (нормы тех. проектирования)</w:t>
      </w:r>
    </w:p>
    <w:p w:rsidR="001B271B" w:rsidRPr="001F1335" w:rsidRDefault="001B271B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A43442" w:rsidRPr="001F1335" w:rsidRDefault="00A43442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Расчет производительности выпускной ленточной машины ЛЧ-5-Л1.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285"/>
        <w:gridCol w:w="2784"/>
        <w:gridCol w:w="628"/>
        <w:gridCol w:w="3187"/>
      </w:tblGrid>
      <w:tr w:rsidR="00A43442" w:rsidRPr="00023CB7" w:rsidTr="0027352A">
        <w:trPr>
          <w:trHeight w:val="23"/>
        </w:trPr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Вид</w:t>
            </w:r>
          </w:p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П-ти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Размерность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Теоретическая П-ть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КПВ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Фактическая П-ть</w: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 w:val="restart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Весо-</w:t>
            </w:r>
          </w:p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вая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Кг/ч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60"/>
                <w:sz w:val="20"/>
              </w:rPr>
              <w:pict>
                <v:shape id="_x0000_i1042" type="#_x0000_t75" style="width:83.25pt;height:46.5pt" fillcolor="window">
                  <v:imagedata r:id="rId25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43" type="#_x0000_t75" style="width:141pt;height:36pt" fillcolor="window">
                  <v:imagedata r:id="rId26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Кг/смену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44" type="#_x0000_t75" style="width:117.75pt;height:39pt" fillcolor="window">
                  <v:imagedata r:id="rId27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45" type="#_x0000_t75" style="width:129pt;height:39.75pt" fillcolor="window">
                  <v:imagedata r:id="rId28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Кг/сут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46" type="#_x0000_t75" style="width:119.25pt;height:37.5pt" fillcolor="window">
                  <v:imagedata r:id="rId29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47" type="#_x0000_t75" style="width:127.5pt;height:39.75pt" fillcolor="window">
                  <v:imagedata r:id="rId30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 w:val="restart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Линейная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Км/ч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62"/>
                <w:sz w:val="20"/>
              </w:rPr>
              <w:pict>
                <v:shape id="_x0000_i1048" type="#_x0000_t75" style="width:111.75pt;height:58.5pt" fillcolor="window">
                  <v:imagedata r:id="rId31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49" type="#_x0000_t75" style="width:140.25pt;height:41.25pt" fillcolor="window">
                  <v:imagedata r:id="rId32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Км/смену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50" type="#_x0000_t75" style="width:123.75pt;height:42pt" fillcolor="window">
                  <v:imagedata r:id="rId33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51" type="#_x0000_t75" style="width:116.25pt;height:40.5pt" fillcolor="window">
                  <v:imagedata r:id="rId34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Км/сут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52" type="#_x0000_t75" style="width:119.25pt;height:40.5pt" fillcolor="window">
                  <v:imagedata r:id="rId35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53" type="#_x0000_t75" style="width:123pt;height:39.75pt" fillcolor="window">
                  <v:imagedata r:id="rId36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 w:val="restart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Штучная</w: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Таз/ч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4"/>
                <w:sz w:val="20"/>
              </w:rPr>
              <w:pict>
                <v:shape id="_x0000_i1054" type="#_x0000_t75" style="width:127.5pt;height:31.5pt" fillcolor="window">
                  <v:imagedata r:id="rId37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55" type="#_x0000_t75" style="width:123.75pt;height:31.5pt" fillcolor="window">
                  <v:imagedata r:id="rId38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Таз/смену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6"/>
                <w:sz w:val="20"/>
              </w:rPr>
              <w:pict>
                <v:shape id="_x0000_i1056" type="#_x0000_t75" style="width:126pt;height:22.5pt" fillcolor="window">
                  <v:imagedata r:id="rId39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57" type="#_x0000_t75" style="width:111pt;height:36pt" fillcolor="window">
                  <v:imagedata r:id="rId40" o:title=""/>
                </v:shape>
              </w:pict>
            </w:r>
          </w:p>
        </w:tc>
      </w:tr>
      <w:tr w:rsidR="00A43442" w:rsidRPr="00023CB7" w:rsidTr="0027352A">
        <w:trPr>
          <w:cantSplit/>
          <w:trHeight w:val="23"/>
        </w:trPr>
        <w:tc>
          <w:tcPr>
            <w:tcW w:w="0" w:type="auto"/>
            <w:vMerge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Таз/сут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58" type="#_x0000_t75" style="width:123.75pt;height:54.75pt" fillcolor="window">
                  <v:imagedata r:id="rId41" o:title=""/>
                </v:shape>
              </w:pict>
            </w:r>
          </w:p>
        </w:tc>
        <w:tc>
          <w:tcPr>
            <w:tcW w:w="0" w:type="auto"/>
          </w:tcPr>
          <w:p w:rsidR="00A43442" w:rsidRPr="00023CB7" w:rsidRDefault="00A4344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0,8</w:t>
            </w:r>
            <w:r w:rsidR="00EC3DB9" w:rsidRPr="00023CB7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43442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59" type="#_x0000_t75" style="width:147.75pt;height:48.75pt" fillcolor="window">
                  <v:imagedata r:id="rId42" o:title=""/>
                </v:shape>
              </w:pict>
            </w:r>
          </w:p>
        </w:tc>
      </w:tr>
    </w:tbl>
    <w:p w:rsidR="0027352A" w:rsidRDefault="0027352A">
      <w:r>
        <w:br w:type="page"/>
      </w:r>
    </w:p>
    <w:p w:rsidR="00A43442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pict>
          <v:shape id="_x0000_i1060" type="#_x0000_t75" style="width:24pt;height:18pt" fillcolor="window">
            <v:imagedata r:id="rId43" o:title=""/>
          </v:shape>
        </w:pict>
      </w:r>
      <w:r w:rsidR="00A43442" w:rsidRPr="001F1335">
        <w:t>скорость выпуска</w:t>
      </w:r>
      <w:r w:rsidR="00AB0B8C" w:rsidRPr="001F1335">
        <w:t>, м/мин</w:t>
      </w:r>
      <w:r w:rsidR="00A43442" w:rsidRPr="001F1335">
        <w:t xml:space="preserve"> (из 5-го этапа)</w:t>
      </w:r>
    </w:p>
    <w:p w:rsidR="00A43442" w:rsidRPr="001F1335" w:rsidRDefault="00A4344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КПВ – из 5-го этапа </w:t>
      </w:r>
    </w:p>
    <w:p w:rsidR="00A43442" w:rsidRPr="001F1335" w:rsidRDefault="00A4344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m</w:t>
      </w:r>
      <w:r w:rsidRPr="001F1335">
        <w:t xml:space="preserve">- </w:t>
      </w:r>
      <w:r w:rsidR="008B1778" w:rsidRPr="001F1335">
        <w:t>число выпусков на машине</w:t>
      </w:r>
      <w:r w:rsidR="00AB0B8C" w:rsidRPr="001F1335">
        <w:t>,</w:t>
      </w:r>
      <w:r w:rsidR="008B1778" w:rsidRPr="001F1335">
        <w:t xml:space="preserve"> </w:t>
      </w:r>
      <w:r w:rsidR="00AB0B8C" w:rsidRPr="001F1335">
        <w:rPr>
          <w:lang w:val="en-US"/>
        </w:rPr>
        <w:t>m</w:t>
      </w:r>
      <w:r w:rsidR="00AB0B8C" w:rsidRPr="001F1335">
        <w:t>=</w:t>
      </w:r>
      <w:r w:rsidR="008B1778" w:rsidRPr="001F1335">
        <w:t>16</w:t>
      </w:r>
      <w:r w:rsidRPr="001F1335">
        <w:t xml:space="preserve"> </w:t>
      </w:r>
      <w:r w:rsidR="000B02EC">
        <w:pict>
          <v:shape id="_x0000_i1061" type="#_x0000_t75" style="width:15pt;height:17.25pt" fillcolor="window">
            <v:imagedata r:id="rId24" o:title=""/>
          </v:shape>
        </w:pict>
      </w:r>
      <w:r w:rsidRPr="001F1335">
        <w:t>-стр.</w:t>
      </w:r>
      <w:r w:rsidR="008B1778" w:rsidRPr="001F1335">
        <w:t>203</w:t>
      </w:r>
      <w:r w:rsidRPr="001F1335">
        <w:t xml:space="preserve"> </w:t>
      </w:r>
    </w:p>
    <w:p w:rsidR="00A43442" w:rsidRPr="001F1335" w:rsidRDefault="00A4344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Т</w:t>
      </w:r>
      <w:r w:rsidRPr="001F1335">
        <w:rPr>
          <w:vertAlign w:val="subscript"/>
        </w:rPr>
        <w:t>л</w:t>
      </w:r>
      <w:r w:rsidRPr="001F1335">
        <w:t xml:space="preserve"> – линейная плотность </w:t>
      </w:r>
      <w:r w:rsidR="00AB0B8C" w:rsidRPr="001F1335">
        <w:t xml:space="preserve">вырабатываемой </w:t>
      </w:r>
      <w:r w:rsidRPr="001F1335">
        <w:t>ленты</w:t>
      </w:r>
      <w:r w:rsidR="00AB0B8C" w:rsidRPr="001F1335">
        <w:t xml:space="preserve"> с последнего перехода ленточных машин (из 3-го этапа), </w:t>
      </w:r>
      <w:r w:rsidRPr="001F1335">
        <w:t>ктекс</w:t>
      </w:r>
    </w:p>
    <w:p w:rsidR="00AB0B8C" w:rsidRPr="001F1335" w:rsidRDefault="00AB0B8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G</w:t>
      </w:r>
      <w:r w:rsidRPr="001F1335">
        <w:t xml:space="preserve"> – масса ленты в тазу, кг. (размеры таза на выпуске 300*900) [</w:t>
      </w:r>
      <w:r w:rsidR="009C20DE" w:rsidRPr="001F1335">
        <w:t>4</w:t>
      </w:r>
      <w:r w:rsidRPr="001F1335">
        <w:t>], стр.350</w:t>
      </w:r>
    </w:p>
    <w:p w:rsidR="00A43442" w:rsidRPr="001F1335" w:rsidRDefault="00A4344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t</w:t>
      </w:r>
      <w:r w:rsidRPr="001F1335">
        <w:rPr>
          <w:vertAlign w:val="subscript"/>
        </w:rPr>
        <w:t>1</w:t>
      </w:r>
      <w:r w:rsidRPr="001F1335">
        <w:t xml:space="preserve"> – продолжительность смены – 8 часов</w:t>
      </w:r>
    </w:p>
    <w:p w:rsidR="00AB0B8C" w:rsidRPr="001F1335" w:rsidRDefault="00AB0B8C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а – сменность работы участка, а=2 ( из задания )</w:t>
      </w:r>
    </w:p>
    <w:p w:rsidR="00506BA9" w:rsidRPr="001F1335" w:rsidRDefault="00506BA9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Расчет п</w:t>
      </w:r>
      <w:r w:rsidR="002871F2" w:rsidRPr="001F1335">
        <w:rPr>
          <w:b/>
        </w:rPr>
        <w:t xml:space="preserve">роизводительности </w:t>
      </w:r>
      <w:r w:rsidR="00AB0B8C" w:rsidRPr="001F1335">
        <w:rPr>
          <w:b/>
        </w:rPr>
        <w:t>льночёсальной машины Ч-302-Л, агрегированной с автоматической раскладочной машиной АР-500-Л</w:t>
      </w:r>
      <w:r w:rsidRPr="001F1335">
        <w:rPr>
          <w:b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266"/>
        <w:gridCol w:w="3276"/>
        <w:gridCol w:w="566"/>
        <w:gridCol w:w="2840"/>
      </w:tblGrid>
      <w:tr w:rsidR="00EF5BF5" w:rsidRPr="00023CB7" w:rsidTr="00FD71A2">
        <w:trPr>
          <w:cantSplit/>
          <w:trHeight w:val="23"/>
        </w:trPr>
        <w:tc>
          <w:tcPr>
            <w:tcW w:w="0" w:type="auto"/>
            <w:vMerge w:val="restart"/>
          </w:tcPr>
          <w:p w:rsidR="00EF5BF5" w:rsidRPr="00023CB7" w:rsidRDefault="006B7CC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Весовая по тр. льну</w:t>
            </w:r>
          </w:p>
        </w:tc>
        <w:tc>
          <w:tcPr>
            <w:tcW w:w="0" w:type="auto"/>
          </w:tcPr>
          <w:p w:rsidR="00EF5BF5" w:rsidRPr="00023CB7" w:rsidRDefault="0039102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</w:t>
            </w:r>
            <w:r w:rsidR="00EF5BF5" w:rsidRPr="00023CB7">
              <w:rPr>
                <w:sz w:val="20"/>
              </w:rPr>
              <w:t>/ч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2" type="#_x0000_t75" style="width:126.75pt;height:58.5pt" fillcolor="window">
                  <v:imagedata r:id="rId44" o:title=""/>
                </v:shape>
              </w:pict>
            </w:r>
          </w:p>
        </w:tc>
        <w:tc>
          <w:tcPr>
            <w:tcW w:w="0" w:type="auto"/>
          </w:tcPr>
          <w:p w:rsidR="00EF5BF5" w:rsidRPr="00023CB7" w:rsidRDefault="001D450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2"/>
                <w:sz w:val="20"/>
              </w:rPr>
              <w:pict>
                <v:shape id="_x0000_i1063" type="#_x0000_t75" style="width:121.5pt;height:35.25pt" fillcolor="window">
                  <v:imagedata r:id="rId45" o:title=""/>
                </v:shape>
              </w:pict>
            </w:r>
          </w:p>
        </w:tc>
      </w:tr>
      <w:tr w:rsidR="00EF5BF5" w:rsidRPr="00023CB7" w:rsidTr="00FD71A2">
        <w:trPr>
          <w:cantSplit/>
          <w:trHeight w:val="23"/>
        </w:trPr>
        <w:tc>
          <w:tcPr>
            <w:tcW w:w="0" w:type="auto"/>
            <w:vMerge/>
          </w:tcPr>
          <w:p w:rsidR="00EF5BF5" w:rsidRPr="00023CB7" w:rsidRDefault="00EF5BF5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EF5BF5" w:rsidRPr="00023CB7" w:rsidRDefault="0039102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</w:t>
            </w:r>
            <w:r w:rsidR="00EF5BF5" w:rsidRPr="00023CB7">
              <w:rPr>
                <w:sz w:val="20"/>
              </w:rPr>
              <w:t>/смену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4" type="#_x0000_t75" style="width:126pt;height:43.5pt" fillcolor="window">
                  <v:imagedata r:id="rId46" o:title=""/>
                </v:shape>
              </w:pict>
            </w:r>
          </w:p>
        </w:tc>
        <w:tc>
          <w:tcPr>
            <w:tcW w:w="0" w:type="auto"/>
          </w:tcPr>
          <w:p w:rsidR="00EF5BF5" w:rsidRPr="00023CB7" w:rsidRDefault="001D450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65" type="#_x0000_t75" style="width:114pt;height:38.25pt" fillcolor="window">
                  <v:imagedata r:id="rId47" o:title=""/>
                </v:shape>
              </w:pict>
            </w:r>
          </w:p>
        </w:tc>
      </w:tr>
      <w:tr w:rsidR="00EF5BF5" w:rsidRPr="00023CB7" w:rsidTr="00FD71A2">
        <w:trPr>
          <w:cantSplit/>
          <w:trHeight w:val="23"/>
        </w:trPr>
        <w:tc>
          <w:tcPr>
            <w:tcW w:w="0" w:type="auto"/>
            <w:vMerge/>
          </w:tcPr>
          <w:p w:rsidR="00EF5BF5" w:rsidRPr="00023CB7" w:rsidRDefault="00EF5BF5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EF5BF5" w:rsidRPr="00023CB7" w:rsidRDefault="0039102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</w:t>
            </w:r>
            <w:r w:rsidR="00EF5BF5" w:rsidRPr="00023CB7">
              <w:rPr>
                <w:sz w:val="20"/>
              </w:rPr>
              <w:t>/сут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66" type="#_x0000_t75" style="width:129pt;height:44.25pt" fillcolor="window">
                  <v:imagedata r:id="rId48" o:title=""/>
                </v:shape>
              </w:pict>
            </w:r>
          </w:p>
        </w:tc>
        <w:tc>
          <w:tcPr>
            <w:tcW w:w="0" w:type="auto"/>
          </w:tcPr>
          <w:p w:rsidR="00EF5BF5" w:rsidRPr="00023CB7" w:rsidRDefault="001D450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40"/>
                <w:sz w:val="20"/>
              </w:rPr>
              <w:pict>
                <v:shape id="_x0000_i1067" type="#_x0000_t75" style="width:126.75pt;height:43.5pt" fillcolor="window">
                  <v:imagedata r:id="rId49" o:title=""/>
                </v:shape>
              </w:pict>
            </w:r>
          </w:p>
        </w:tc>
      </w:tr>
      <w:tr w:rsidR="00EF5BF5" w:rsidRPr="00023CB7" w:rsidTr="00FD71A2">
        <w:trPr>
          <w:cantSplit/>
          <w:trHeight w:val="23"/>
        </w:trPr>
        <w:tc>
          <w:tcPr>
            <w:tcW w:w="0" w:type="auto"/>
            <w:vMerge w:val="restart"/>
          </w:tcPr>
          <w:p w:rsidR="00EF5BF5" w:rsidRPr="00023CB7" w:rsidRDefault="006B7CC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 xml:space="preserve">Весовая по </w:t>
            </w:r>
          </w:p>
          <w:p w:rsidR="006B7CC2" w:rsidRPr="00023CB7" w:rsidRDefault="006B7CC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чес.</w:t>
            </w:r>
          </w:p>
          <w:p w:rsidR="006B7CC2" w:rsidRPr="00023CB7" w:rsidRDefault="006B7CC2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льну</w:t>
            </w:r>
          </w:p>
        </w:tc>
        <w:tc>
          <w:tcPr>
            <w:tcW w:w="0" w:type="auto"/>
          </w:tcPr>
          <w:p w:rsidR="00EF5BF5" w:rsidRPr="00023CB7" w:rsidRDefault="00E87719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</w:t>
            </w:r>
            <w:r w:rsidR="007C01A3" w:rsidRPr="00023CB7">
              <w:rPr>
                <w:sz w:val="20"/>
              </w:rPr>
              <w:t>г</w:t>
            </w:r>
            <w:r w:rsidR="00EF5BF5" w:rsidRPr="00023CB7">
              <w:rPr>
                <w:sz w:val="20"/>
              </w:rPr>
              <w:t>/ч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58"/>
                <w:sz w:val="20"/>
              </w:rPr>
              <w:pict>
                <v:shape id="_x0000_i1068" type="#_x0000_t75" style="width:120.75pt;height:45.75pt" fillcolor="window">
                  <v:imagedata r:id="rId50" o:title=""/>
                </v:shape>
              </w:pict>
            </w:r>
          </w:p>
        </w:tc>
        <w:tc>
          <w:tcPr>
            <w:tcW w:w="0" w:type="auto"/>
          </w:tcPr>
          <w:p w:rsidR="00EF5BF5" w:rsidRPr="00023CB7" w:rsidRDefault="001D450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69" type="#_x0000_t75" style="width:130.5pt;height:35.25pt" fillcolor="window">
                  <v:imagedata r:id="rId51" o:title=""/>
                </v:shape>
              </w:pict>
            </w:r>
          </w:p>
        </w:tc>
      </w:tr>
      <w:tr w:rsidR="00EF5BF5" w:rsidRPr="00023CB7" w:rsidTr="00FD71A2">
        <w:trPr>
          <w:cantSplit/>
          <w:trHeight w:val="23"/>
        </w:trPr>
        <w:tc>
          <w:tcPr>
            <w:tcW w:w="0" w:type="auto"/>
            <w:vMerge/>
          </w:tcPr>
          <w:p w:rsidR="00EF5BF5" w:rsidRPr="00023CB7" w:rsidRDefault="00EF5BF5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EF5BF5" w:rsidRPr="00023CB7" w:rsidRDefault="007C01A3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</w:t>
            </w:r>
            <w:r w:rsidR="00EF5BF5" w:rsidRPr="00023CB7">
              <w:rPr>
                <w:sz w:val="20"/>
              </w:rPr>
              <w:t>/смену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0" type="#_x0000_t75" style="width:66pt;height:39.75pt" fillcolor="window">
                  <v:imagedata r:id="rId52" o:title=""/>
                </v:shape>
              </w:pict>
            </w:r>
          </w:p>
        </w:tc>
        <w:tc>
          <w:tcPr>
            <w:tcW w:w="0" w:type="auto"/>
          </w:tcPr>
          <w:p w:rsidR="00EF5BF5" w:rsidRPr="00023CB7" w:rsidRDefault="001D450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1" type="#_x0000_t75" style="width:79.5pt;height:41.25pt" fillcolor="window">
                  <v:imagedata r:id="rId53" o:title=""/>
                </v:shape>
              </w:pict>
            </w:r>
          </w:p>
        </w:tc>
      </w:tr>
      <w:tr w:rsidR="00EF5BF5" w:rsidRPr="00023CB7" w:rsidTr="00FD71A2">
        <w:trPr>
          <w:cantSplit/>
          <w:trHeight w:val="23"/>
        </w:trPr>
        <w:tc>
          <w:tcPr>
            <w:tcW w:w="0" w:type="auto"/>
            <w:vMerge/>
          </w:tcPr>
          <w:p w:rsidR="00EF5BF5" w:rsidRPr="00023CB7" w:rsidRDefault="00EF5BF5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EF5BF5" w:rsidRPr="00023CB7" w:rsidRDefault="007C01A3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кг</w:t>
            </w:r>
            <w:r w:rsidR="00EF5BF5" w:rsidRPr="00023CB7">
              <w:rPr>
                <w:sz w:val="20"/>
              </w:rPr>
              <w:t>/сут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2" type="#_x0000_t75" style="width:126pt;height:42pt" fillcolor="window">
                  <v:imagedata r:id="rId54" o:title=""/>
                </v:shape>
              </w:pict>
            </w:r>
          </w:p>
        </w:tc>
        <w:tc>
          <w:tcPr>
            <w:tcW w:w="0" w:type="auto"/>
          </w:tcPr>
          <w:p w:rsidR="00EF5BF5" w:rsidRPr="00023CB7" w:rsidRDefault="001D4501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EF5BF5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3" type="#_x0000_t75" style="width:111.75pt;height:38.25pt" fillcolor="window">
                  <v:imagedata r:id="rId55" o:title=""/>
                </v:shape>
              </w:pict>
            </w:r>
          </w:p>
        </w:tc>
      </w:tr>
      <w:tr w:rsidR="00BD393D" w:rsidRPr="00023CB7" w:rsidTr="00FD71A2">
        <w:trPr>
          <w:cantSplit/>
          <w:trHeight w:val="23"/>
        </w:trPr>
        <w:tc>
          <w:tcPr>
            <w:tcW w:w="0" w:type="auto"/>
            <w:vMerge w:val="restart"/>
          </w:tcPr>
          <w:p w:rsidR="00BD393D" w:rsidRPr="00023CB7" w:rsidRDefault="00BD393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Штучная</w:t>
            </w:r>
          </w:p>
        </w:tc>
        <w:tc>
          <w:tcPr>
            <w:tcW w:w="0" w:type="auto"/>
          </w:tcPr>
          <w:p w:rsidR="00BD393D" w:rsidRPr="00023CB7" w:rsidRDefault="00BD393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пачек/ч</w:t>
            </w:r>
          </w:p>
        </w:tc>
        <w:tc>
          <w:tcPr>
            <w:tcW w:w="0" w:type="auto"/>
          </w:tcPr>
          <w:p w:rsidR="00BD393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8"/>
                <w:sz w:val="20"/>
              </w:rPr>
              <w:pict>
                <v:shape id="_x0000_i1074" type="#_x0000_t75" style="width:104.25pt;height:31.5pt" fillcolor="window">
                  <v:imagedata r:id="rId56" o:title=""/>
                </v:shape>
              </w:pict>
            </w:r>
          </w:p>
        </w:tc>
        <w:tc>
          <w:tcPr>
            <w:tcW w:w="0" w:type="auto"/>
          </w:tcPr>
          <w:p w:rsidR="00BD393D" w:rsidRPr="00023CB7" w:rsidRDefault="00DB6B86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BD393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0"/>
                <w:sz w:val="20"/>
              </w:rPr>
              <w:pict>
                <v:shape id="_x0000_i1075" type="#_x0000_t75" style="width:125.25pt;height:33.75pt" fillcolor="window">
                  <v:imagedata r:id="rId57" o:title=""/>
                </v:shape>
              </w:pict>
            </w:r>
          </w:p>
        </w:tc>
      </w:tr>
      <w:tr w:rsidR="00BD393D" w:rsidRPr="00023CB7" w:rsidTr="00FD71A2">
        <w:trPr>
          <w:cantSplit/>
          <w:trHeight w:val="23"/>
        </w:trPr>
        <w:tc>
          <w:tcPr>
            <w:tcW w:w="0" w:type="auto"/>
            <w:vMerge/>
          </w:tcPr>
          <w:p w:rsidR="00BD393D" w:rsidRPr="00023CB7" w:rsidRDefault="00BD393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BD393D" w:rsidRPr="00023CB7" w:rsidRDefault="00DB6B86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пачек</w:t>
            </w:r>
            <w:r w:rsidR="00BD393D" w:rsidRPr="00023CB7">
              <w:rPr>
                <w:sz w:val="20"/>
              </w:rPr>
              <w:t>/смену</w:t>
            </w:r>
          </w:p>
        </w:tc>
        <w:tc>
          <w:tcPr>
            <w:tcW w:w="0" w:type="auto"/>
          </w:tcPr>
          <w:p w:rsidR="00BD393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26"/>
                <w:sz w:val="20"/>
              </w:rPr>
              <w:pict>
                <v:shape id="_x0000_i1076" type="#_x0000_t75" style="width:153pt;height:28.5pt" fillcolor="window">
                  <v:imagedata r:id="rId58" o:title=""/>
                </v:shape>
              </w:pict>
            </w:r>
          </w:p>
        </w:tc>
        <w:tc>
          <w:tcPr>
            <w:tcW w:w="0" w:type="auto"/>
          </w:tcPr>
          <w:p w:rsidR="00BD393D" w:rsidRPr="00023CB7" w:rsidRDefault="00DB6B86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BD393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7" type="#_x0000_t75" style="width:123.75pt;height:41.25pt" fillcolor="window">
                  <v:imagedata r:id="rId59" o:title=""/>
                </v:shape>
              </w:pict>
            </w:r>
          </w:p>
        </w:tc>
      </w:tr>
      <w:tr w:rsidR="00BD393D" w:rsidRPr="00023CB7" w:rsidTr="00FD71A2">
        <w:trPr>
          <w:cantSplit/>
          <w:trHeight w:val="23"/>
        </w:trPr>
        <w:tc>
          <w:tcPr>
            <w:tcW w:w="0" w:type="auto"/>
            <w:vMerge/>
          </w:tcPr>
          <w:p w:rsidR="00BD393D" w:rsidRPr="00023CB7" w:rsidRDefault="00BD393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BD393D" w:rsidRPr="00023CB7" w:rsidRDefault="00DB6B86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пачек</w:t>
            </w:r>
            <w:r w:rsidR="00BD393D" w:rsidRPr="00023CB7">
              <w:rPr>
                <w:sz w:val="20"/>
              </w:rPr>
              <w:t>/сут</w:t>
            </w:r>
          </w:p>
        </w:tc>
        <w:tc>
          <w:tcPr>
            <w:tcW w:w="0" w:type="auto"/>
          </w:tcPr>
          <w:p w:rsidR="00BD393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8" type="#_x0000_t75" style="width:123pt;height:39pt" fillcolor="window">
                  <v:imagedata r:id="rId60" o:title=""/>
                </v:shape>
              </w:pict>
            </w:r>
          </w:p>
        </w:tc>
        <w:tc>
          <w:tcPr>
            <w:tcW w:w="0" w:type="auto"/>
          </w:tcPr>
          <w:p w:rsidR="00BD393D" w:rsidRPr="00023CB7" w:rsidRDefault="00DB6B86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</w:t>
            </w:r>
            <w:r w:rsidR="008B0242" w:rsidRPr="00023CB7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BD393D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position w:val="-38"/>
                <w:sz w:val="20"/>
              </w:rPr>
              <w:pict>
                <v:shape id="_x0000_i1079" type="#_x0000_t75" style="width:117pt;height:39.75pt" fillcolor="window">
                  <v:imagedata r:id="rId61" o:title=""/>
                </v:shape>
              </w:pict>
            </w:r>
          </w:p>
        </w:tc>
      </w:tr>
    </w:tbl>
    <w:p w:rsidR="00EF5BF5" w:rsidRPr="001F1335" w:rsidRDefault="00EF5BF5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lang w:val="en-US"/>
        </w:rPr>
      </w:pPr>
    </w:p>
    <w:p w:rsidR="00DB6B86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pict>
          <v:shape id="_x0000_i1080" type="#_x0000_t75" style="width:24pt;height:18pt" fillcolor="window">
            <v:imagedata r:id="rId43" o:title=""/>
          </v:shape>
        </w:pict>
      </w:r>
      <w:r w:rsidR="00DB6B86" w:rsidRPr="001F1335">
        <w:t xml:space="preserve"> скорость выпуска, м/мин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КПВ – из тех. характеристики </w:t>
      </w:r>
    </w:p>
    <w:p w:rsidR="001F1335" w:rsidRDefault="0039102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2р</w:t>
      </w:r>
      <w:r w:rsidR="00DB6B86" w:rsidRPr="001F1335">
        <w:t xml:space="preserve"> – масса двух горстей</w:t>
      </w:r>
    </w:p>
    <w:p w:rsidR="00DB6B86" w:rsidRPr="001F1335" w:rsidRDefault="00DB6B86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р принимается в зависимости от трёпаного льна</w:t>
      </w:r>
      <w:r w:rsidR="008B0242" w:rsidRPr="001F1335">
        <w:t>=120</w:t>
      </w:r>
    </w:p>
    <w:p w:rsidR="00F41D17" w:rsidRPr="001F1335" w:rsidRDefault="0039102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szCs w:val="32"/>
          <w:lang w:val="en-US"/>
        </w:rPr>
        <w:t>n</w:t>
      </w:r>
      <w:r w:rsidRPr="001F1335">
        <w:t>к</w:t>
      </w:r>
      <w:r w:rsidR="00F41D17" w:rsidRPr="001F1335">
        <w:t xml:space="preserve"> – число подъёмов </w:t>
      </w:r>
      <w:r w:rsidR="0014239D" w:rsidRPr="001F1335">
        <w:t>каретки в минуту</w:t>
      </w:r>
      <w:r w:rsidR="001652C0" w:rsidRPr="001F1335">
        <w:t xml:space="preserve">, принимаем </w:t>
      </w:r>
      <w:r w:rsidR="001652C0" w:rsidRPr="001F1335">
        <w:rPr>
          <w:szCs w:val="32"/>
          <w:lang w:val="en-US"/>
        </w:rPr>
        <w:t>n</w:t>
      </w:r>
      <w:r w:rsidR="001652C0" w:rsidRPr="001F1335">
        <w:rPr>
          <w:szCs w:val="32"/>
        </w:rPr>
        <w:t>= 9</w:t>
      </w:r>
    </w:p>
    <w:p w:rsidR="001F1335" w:rsidRDefault="0039102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</w:t>
      </w:r>
      <w:r w:rsidR="001652C0" w:rsidRPr="001F1335">
        <w:t xml:space="preserve"> – выход чёсаного льна</w:t>
      </w:r>
    </w:p>
    <w:p w:rsidR="003F7EFF" w:rsidRPr="001F1335" w:rsidRDefault="008B0242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ч.л. №15,6</w:t>
      </w:r>
      <w:r w:rsidR="001F1335" w:rsidRPr="001F1335">
        <w:t xml:space="preserve"> </w:t>
      </w:r>
      <w:r w:rsidRPr="001F1335">
        <w:t>В=47</w:t>
      </w:r>
      <w:r w:rsidR="001652C0" w:rsidRPr="001F1335">
        <w:t>%</w:t>
      </w:r>
      <w:r w:rsidR="001F1335" w:rsidRPr="001F1335">
        <w:t xml:space="preserve"> </w:t>
      </w:r>
      <w:r w:rsidR="00391022" w:rsidRPr="001F1335">
        <w:t xml:space="preserve">[3] </w:t>
      </w:r>
      <w:r w:rsidR="00391022" w:rsidRPr="001F1335">
        <w:rPr>
          <w:lang w:val="en-US"/>
        </w:rPr>
        <w:t>c</w:t>
      </w:r>
      <w:r w:rsidR="00391022" w:rsidRPr="001F1335">
        <w:t>-107</w:t>
      </w:r>
      <w:r w:rsidR="008C5FD2" w:rsidRPr="001F1335">
        <w:t>,114.</w:t>
      </w:r>
    </w:p>
    <w:p w:rsidR="001652C0" w:rsidRPr="001F1335" w:rsidRDefault="001652C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у – угары на автоматической раскладочной машине АР-500-Л, у= 0,5- 1%</w:t>
      </w:r>
    </w:p>
    <w:p w:rsidR="00DC4247" w:rsidRPr="001F1335" w:rsidRDefault="00DC4247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t</w:t>
      </w:r>
      <w:r w:rsidRPr="001F1335">
        <w:rPr>
          <w:vertAlign w:val="subscript"/>
        </w:rPr>
        <w:t>1</w:t>
      </w:r>
      <w:r w:rsidRPr="001F1335">
        <w:t>- продолжительность смены- 8 часов</w:t>
      </w:r>
    </w:p>
    <w:p w:rsidR="001652C0" w:rsidRPr="001F1335" w:rsidRDefault="001652C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а – сменность работы участка, а=2 ( из задания )</w:t>
      </w:r>
    </w:p>
    <w:p w:rsidR="001F1335" w:rsidRDefault="001652C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G</w:t>
      </w:r>
      <w:r w:rsidRPr="001F1335">
        <w:t xml:space="preserve"> – масса ленты в пачке, кг.</w:t>
      </w:r>
    </w:p>
    <w:p w:rsidR="001652C0" w:rsidRPr="001F1335" w:rsidRDefault="001652C0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G</w:t>
      </w:r>
      <w:r w:rsidRPr="001F1335">
        <w:t>= Т</w:t>
      </w:r>
      <w:r w:rsidRPr="001F1335">
        <w:rPr>
          <w:vertAlign w:val="subscript"/>
        </w:rPr>
        <w:t xml:space="preserve">л </w:t>
      </w:r>
      <w:r w:rsidR="008B0242" w:rsidRPr="001F1335">
        <w:t>/2= 47/2=23,5</w:t>
      </w:r>
      <w:r w:rsidRPr="001F1335">
        <w:t xml:space="preserve"> кг </w:t>
      </w:r>
    </w:p>
    <w:p w:rsidR="00043A4D" w:rsidRPr="001F1335" w:rsidRDefault="00043A4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6"/>
        </w:rPr>
      </w:pPr>
    </w:p>
    <w:p w:rsidR="00023CB7" w:rsidRDefault="00023CB7">
      <w:pPr>
        <w:rPr>
          <w:b/>
          <w:szCs w:val="44"/>
        </w:rPr>
      </w:pPr>
      <w:r>
        <w:rPr>
          <w:b/>
          <w:szCs w:val="44"/>
        </w:rPr>
        <w:br w:type="page"/>
      </w:r>
    </w:p>
    <w:p w:rsidR="003F7EFF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44"/>
        </w:rPr>
      </w:pPr>
      <w:r>
        <w:rPr>
          <w:b/>
          <w:szCs w:val="44"/>
        </w:rPr>
        <w:t>6</w:t>
      </w:r>
      <w:r w:rsidR="00E625D6" w:rsidRPr="001F1335">
        <w:rPr>
          <w:b/>
          <w:szCs w:val="44"/>
        </w:rPr>
        <w:t>.</w:t>
      </w:r>
      <w:r w:rsidR="001F1335" w:rsidRPr="001F1335">
        <w:rPr>
          <w:b/>
          <w:szCs w:val="44"/>
        </w:rPr>
        <w:t xml:space="preserve"> </w:t>
      </w:r>
      <w:r w:rsidR="003F7EFF" w:rsidRPr="001F1335">
        <w:rPr>
          <w:b/>
          <w:szCs w:val="36"/>
        </w:rPr>
        <w:t>Расчет выхода полуфабрикатов и пряжи.</w:t>
      </w:r>
      <w:r w:rsidR="001F1335" w:rsidRPr="001F1335">
        <w:rPr>
          <w:b/>
          <w:szCs w:val="36"/>
        </w:rPr>
        <w:t xml:space="preserve"> </w:t>
      </w:r>
      <w:r w:rsidR="003F7EFF" w:rsidRPr="001F1335">
        <w:rPr>
          <w:b/>
          <w:szCs w:val="36"/>
        </w:rPr>
        <w:t>Расчет коэффициента работающего оборудования (КРО)</w:t>
      </w:r>
      <w:r w:rsidR="001F1335" w:rsidRPr="001F1335">
        <w:rPr>
          <w:b/>
          <w:szCs w:val="36"/>
        </w:rPr>
        <w:t xml:space="preserve"> </w:t>
      </w:r>
      <w:r>
        <w:rPr>
          <w:b/>
          <w:szCs w:val="36"/>
        </w:rPr>
        <w:t>и коэффициента координации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Для проведения координации работы</w:t>
      </w:r>
      <w:r w:rsidR="00043A4D" w:rsidRPr="001F1335">
        <w:t xml:space="preserve"> между</w:t>
      </w:r>
      <w:r w:rsidRPr="001F1335">
        <w:t xml:space="preserve"> участками, цехами прядильного производства необходимо учитывать, что от перехода к переходу масса обрабатываемых льноматериалов уменьшается </w:t>
      </w:r>
      <w:r w:rsidR="00B7609E" w:rsidRPr="001F1335">
        <w:t>вследствие</w:t>
      </w:r>
      <w:r w:rsidRPr="001F1335">
        <w:t xml:space="preserve"> угаров (отходов). Необходимо также учесть плановые простои оборудования на </w:t>
      </w:r>
      <w:r w:rsidR="00043A4D" w:rsidRPr="001F1335">
        <w:t>капитальный, средний и капитальную чистку</w:t>
      </w:r>
      <w:r w:rsidRPr="001F1335">
        <w:t>. Эти потери компенсируются введением КРО</w:t>
      </w:r>
      <w:r w:rsidR="00043A4D" w:rsidRPr="001F1335">
        <w:t xml:space="preserve"> простои</w:t>
      </w:r>
      <w:r w:rsidRPr="001F1335">
        <w:t xml:space="preserve"> и коэффициентом координации.</w:t>
      </w:r>
    </w:p>
    <w:p w:rsidR="003F7EFF" w:rsidRPr="001F1335" w:rsidRDefault="00043A4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Определение общего</w:t>
      </w:r>
      <w:r w:rsidR="00E71BF1" w:rsidRPr="001F1335">
        <w:rPr>
          <w:b/>
        </w:rPr>
        <w:t xml:space="preserve"> </w:t>
      </w:r>
      <w:r w:rsidR="003F7EFF" w:rsidRPr="001F1335">
        <w:rPr>
          <w:b/>
        </w:rPr>
        <w:t>выход</w:t>
      </w:r>
      <w:r w:rsidRPr="001F1335">
        <w:rPr>
          <w:b/>
        </w:rPr>
        <w:t>а</w:t>
      </w:r>
      <w:r w:rsidR="003F7EFF" w:rsidRPr="001F1335">
        <w:rPr>
          <w:b/>
        </w:rPr>
        <w:t xml:space="preserve"> пряжи в процентах (%)</w:t>
      </w:r>
      <w:r w:rsidRPr="001F1335">
        <w:rPr>
          <w:b/>
        </w:rPr>
        <w:t>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pict>
          <v:shape id="_x0000_i1081" type="#_x0000_t75" style="width:129pt;height:41.25pt" fillcolor="window">
            <v:imagedata r:id="rId62" o:title=""/>
          </v:shape>
        </w:pict>
      </w:r>
      <w:r w:rsidR="003F7EFF" w:rsidRPr="001F1335">
        <w:t xml:space="preserve"> %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К</w:t>
      </w:r>
      <w:r w:rsidRPr="001F1335">
        <w:rPr>
          <w:vertAlign w:val="superscript"/>
        </w:rPr>
        <w:t>ф</w:t>
      </w:r>
      <w:r w:rsidRPr="001F1335">
        <w:rPr>
          <w:vertAlign w:val="subscript"/>
        </w:rPr>
        <w:t>уд</w:t>
      </w:r>
      <w:r w:rsidRPr="001F1335">
        <w:t xml:space="preserve"> – из раздела фактической смески (1 этап).</w:t>
      </w:r>
    </w:p>
    <w:p w:rsidR="003F7EFF" w:rsidRPr="001F1335" w:rsidRDefault="00043A4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Определение общего</w:t>
      </w:r>
      <w:r w:rsidR="003F7EFF" w:rsidRPr="001F1335">
        <w:rPr>
          <w:b/>
        </w:rPr>
        <w:t xml:space="preserve"> процент</w:t>
      </w:r>
      <w:r w:rsidRPr="001F1335">
        <w:rPr>
          <w:b/>
        </w:rPr>
        <w:t>а</w:t>
      </w:r>
      <w:r w:rsidR="003F7EFF" w:rsidRPr="001F1335">
        <w:rPr>
          <w:b/>
        </w:rPr>
        <w:t xml:space="preserve"> угаров</w:t>
      </w:r>
      <w:r w:rsidRPr="001F1335">
        <w:rPr>
          <w:b/>
        </w:rPr>
        <w:t>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У = 100 – В</w:t>
      </w:r>
      <w:r w:rsidRPr="001F1335">
        <w:rPr>
          <w:vertAlign w:val="subscript"/>
        </w:rPr>
        <w:t>пр</w:t>
      </w:r>
      <w:r w:rsidR="00043A4D" w:rsidRPr="001F1335">
        <w:t xml:space="preserve"> = 100 – 90,01 = 9,99</w:t>
      </w:r>
      <w:r w:rsidRPr="001F1335">
        <w:t xml:space="preserve"> %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Распределим угары по переходам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921"/>
        <w:gridCol w:w="923"/>
        <w:gridCol w:w="1186"/>
        <w:gridCol w:w="1906"/>
        <w:gridCol w:w="1535"/>
        <w:gridCol w:w="1156"/>
      </w:tblGrid>
      <w:tr w:rsidR="00043A4D" w:rsidRPr="00023CB7" w:rsidTr="00023CB7">
        <w:trPr>
          <w:cantSplit/>
          <w:trHeight w:val="23"/>
        </w:trPr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Тпр ,</w:t>
            </w:r>
          </w:p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текс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  <w:lang w:val="en-US"/>
              </w:rPr>
              <w:t>N</w:t>
            </w:r>
            <w:r w:rsidRPr="00023CB7">
              <w:rPr>
                <w:sz w:val="20"/>
              </w:rPr>
              <w:t>фср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Кфуд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Уга-ры,</w:t>
            </w:r>
          </w:p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%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Ч-302-Л с АР-500-Л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 xml:space="preserve">ЛП, </w:t>
            </w:r>
          </w:p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ЛЧ-2-Л1</w:t>
            </w:r>
          </w:p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ЛЧ-5-Л1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ПС-100-Л1</w:t>
            </w:r>
          </w:p>
        </w:tc>
      </w:tr>
      <w:tr w:rsidR="00043A4D" w:rsidRPr="00023CB7" w:rsidTr="00023CB7">
        <w:trPr>
          <w:cantSplit/>
          <w:trHeight w:val="23"/>
        </w:trPr>
        <w:tc>
          <w:tcPr>
            <w:tcW w:w="0" w:type="auto"/>
          </w:tcPr>
          <w:p w:rsidR="00043A4D" w:rsidRPr="00023CB7" w:rsidRDefault="00A356E0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20</w:t>
            </w:r>
            <w:r w:rsidR="00043A4D" w:rsidRPr="00023CB7">
              <w:rPr>
                <w:sz w:val="20"/>
              </w:rPr>
              <w:t>0 ВЛ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15,19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1,111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9,99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0,7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6,49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2,8</w:t>
            </w:r>
          </w:p>
        </w:tc>
      </w:tr>
      <w:tr w:rsidR="00043A4D" w:rsidRPr="00023CB7" w:rsidTr="00023CB7">
        <w:trPr>
          <w:cantSplit/>
          <w:trHeight w:val="23"/>
        </w:trPr>
        <w:tc>
          <w:tcPr>
            <w:tcW w:w="0" w:type="auto"/>
            <w:gridSpan w:val="4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Выход полуфабрикатов и пряжи по переходам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100-0,7=</w:t>
            </w:r>
          </w:p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=99,3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99,3-6,49=92,81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92,91-2,8=</w:t>
            </w:r>
          </w:p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90,01</w:t>
            </w:r>
          </w:p>
        </w:tc>
      </w:tr>
      <w:tr w:rsidR="00043A4D" w:rsidRPr="00023CB7" w:rsidTr="00023CB7">
        <w:trPr>
          <w:cantSplit/>
          <w:trHeight w:val="23"/>
        </w:trPr>
        <w:tc>
          <w:tcPr>
            <w:tcW w:w="0" w:type="auto"/>
            <w:gridSpan w:val="4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Условные обозначения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  <w:szCs w:val="18"/>
                <w:lang w:val="en-US"/>
              </w:rPr>
            </w:pPr>
            <w:r w:rsidRPr="00023CB7">
              <w:rPr>
                <w:sz w:val="20"/>
              </w:rPr>
              <w:t>В</w:t>
            </w:r>
            <w:r w:rsidRPr="00023CB7">
              <w:rPr>
                <w:sz w:val="20"/>
                <w:szCs w:val="18"/>
              </w:rPr>
              <w:t>льночес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Влент</w:t>
            </w:r>
          </w:p>
        </w:tc>
        <w:tc>
          <w:tcPr>
            <w:tcW w:w="0" w:type="auto"/>
          </w:tcPr>
          <w:p w:rsidR="00043A4D" w:rsidRPr="00023CB7" w:rsidRDefault="00043A4D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  <w:szCs w:val="18"/>
              </w:rPr>
            </w:pPr>
            <w:r w:rsidRPr="00023CB7">
              <w:rPr>
                <w:sz w:val="20"/>
              </w:rPr>
              <w:t>В</w:t>
            </w:r>
            <w:r w:rsidRPr="00023CB7">
              <w:rPr>
                <w:sz w:val="20"/>
                <w:szCs w:val="18"/>
              </w:rPr>
              <w:t>пряжи</w:t>
            </w:r>
          </w:p>
        </w:tc>
      </w:tr>
    </w:tbl>
    <w:p w:rsidR="00FF3D7E" w:rsidRPr="001F1335" w:rsidRDefault="00FF3D7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906E6A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Распределение угаров (отходов) </w:t>
      </w:r>
      <w:r w:rsidR="00906E6A" w:rsidRPr="001F1335">
        <w:t>–</w:t>
      </w: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pict>
          <v:shape id="_x0000_i1082" type="#_x0000_t75" style="width:15pt;height:17.25pt" fillcolor="window">
            <v:imagedata r:id="rId24" o:title=""/>
          </v:shape>
        </w:pict>
      </w:r>
      <w:r w:rsidR="003F7EFF" w:rsidRPr="001F1335">
        <w:rPr>
          <w:b/>
        </w:rPr>
        <w:t xml:space="preserve"> - </w:t>
      </w:r>
      <w:r w:rsidR="003F7EFF" w:rsidRPr="001F1335">
        <w:t>стр. 304-309 «примерное распределение отходов по переходам прядильного производства (от исходного сырь</w:t>
      </w:r>
      <w:r w:rsidR="00F31B18" w:rsidRPr="001F1335">
        <w:t>я)».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Расчет коэффициента координации.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Так как прядение сухое, то определяем коэффициент координации между выпускной ленточной машиной и остальными машинами.</w:t>
      </w:r>
    </w:p>
    <w:p w:rsidR="003F7EFF" w:rsidRPr="001F1335" w:rsidRDefault="009934E8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К</w:t>
      </w:r>
      <w:r w:rsidR="003F7EFF" w:rsidRPr="001F1335">
        <w:rPr>
          <w:b/>
        </w:rPr>
        <w:t>оэффициент координации между п</w:t>
      </w:r>
      <w:r w:rsidR="00E71BF1" w:rsidRPr="001F1335">
        <w:rPr>
          <w:b/>
        </w:rPr>
        <w:t>рядильной и выпускной ленточной машинами.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lang w:val="en-US"/>
        </w:rPr>
      </w:pPr>
      <w:r>
        <w:rPr>
          <w:b/>
        </w:rPr>
        <w:pict>
          <v:shape id="_x0000_i1083" type="#_x0000_t75" style="width:188.25pt;height:40.5pt" fillcolor="window">
            <v:imagedata r:id="rId63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121D3E" w:rsidRPr="001F1335" w:rsidRDefault="009934E8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К</w:t>
      </w:r>
      <w:r w:rsidR="003F7EFF" w:rsidRPr="001F1335">
        <w:rPr>
          <w:b/>
        </w:rPr>
        <w:t>оэффициент</w:t>
      </w:r>
      <w:r w:rsidR="00E71BF1" w:rsidRPr="001F1335">
        <w:rPr>
          <w:b/>
        </w:rPr>
        <w:t xml:space="preserve"> координации между</w:t>
      </w:r>
      <w:r w:rsidR="00043A4D" w:rsidRPr="001F1335">
        <w:rPr>
          <w:b/>
        </w:rPr>
        <w:t xml:space="preserve"> льночёсальной машиной, агрегированной с автоматической раскладочной, </w:t>
      </w:r>
      <w:r w:rsidR="003F7EFF" w:rsidRPr="001F1335">
        <w:rPr>
          <w:b/>
        </w:rPr>
        <w:t>и выпускной ленточной.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</w:rPr>
        <w:pict>
          <v:shape id="_x0000_i1084" type="#_x0000_t75" style="width:204.75pt;height:39.75pt" fillcolor="window">
            <v:imagedata r:id="rId64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Расчет коэффициента работающего оборудования (КРО)</w:t>
      </w:r>
      <w:r w:rsidR="009934E8" w:rsidRPr="001F1335">
        <w:rPr>
          <w:b/>
        </w:rPr>
        <w:t>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</w:rPr>
        <w:pict>
          <v:shape id="_x0000_i1085" type="#_x0000_t75" style="width:87.75pt;height:34.5pt" fillcolor="window">
            <v:imagedata r:id="rId65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Р – </w:t>
      </w:r>
      <w:r w:rsidR="00FB6C81" w:rsidRPr="001F1335">
        <w:t>величина плановых простоев оборудования.</w:t>
      </w:r>
    </w:p>
    <w:p w:rsidR="003F7EFF" w:rsidRPr="001F1335" w:rsidRDefault="00F4721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КРО прядильной машины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lang w:val="en-US"/>
        </w:rPr>
      </w:pPr>
      <w:r>
        <w:rPr>
          <w:b/>
        </w:rPr>
        <w:pict>
          <v:shape id="_x0000_i1086" type="#_x0000_t75" style="width:133.5pt;height:35.25pt" fillcolor="window">
            <v:imagedata r:id="rId66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1B73E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lang w:val="en-US"/>
        </w:rPr>
      </w:pPr>
      <w:r w:rsidRPr="001F1335">
        <w:rPr>
          <w:b/>
        </w:rPr>
        <w:t>КРО</w:t>
      </w:r>
      <w:r w:rsidR="003F7EFF" w:rsidRPr="001F1335">
        <w:rPr>
          <w:b/>
        </w:rPr>
        <w:t xml:space="preserve"> ленточной</w:t>
      </w:r>
      <w:r w:rsidRPr="001F1335">
        <w:rPr>
          <w:b/>
        </w:rPr>
        <w:t xml:space="preserve"> машины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0D3595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lang w:val="en-US"/>
        </w:rPr>
      </w:pPr>
      <w:r>
        <w:rPr>
          <w:b/>
        </w:rPr>
        <w:pict>
          <v:shape id="_x0000_i1087" type="#_x0000_t75" style="width:157.5pt;height:35.25pt" fillcolor="window">
            <v:imagedata r:id="rId67" o:title=""/>
          </v:shape>
        </w:pict>
      </w:r>
    </w:p>
    <w:p w:rsidR="00023CB7" w:rsidRDefault="00023CB7">
      <w:pPr>
        <w:rPr>
          <w:b/>
        </w:rPr>
      </w:pPr>
      <w:r>
        <w:rPr>
          <w:b/>
        </w:rPr>
        <w:br w:type="page"/>
      </w:r>
    </w:p>
    <w:p w:rsidR="003F7EFF" w:rsidRPr="001F1335" w:rsidRDefault="00F4721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КРО льночесальной машины</w:t>
      </w:r>
      <w:r w:rsidR="00121D3E" w:rsidRPr="001F1335">
        <w:rPr>
          <w:b/>
        </w:rPr>
        <w:t xml:space="preserve">, агрегированной с автоматической раскладочной. 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</w:rPr>
        <w:pict>
          <v:shape id="_x0000_i1088" type="#_x0000_t75" style="width:168pt;height:35.25pt" fillcolor="window">
            <v:imagedata r:id="rId68" o:title=""/>
          </v:shape>
        </w:pic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023CB7" w:rsidRDefault="00023CB7">
      <w:r>
        <w:br w:type="page"/>
      </w:r>
    </w:p>
    <w:p w:rsidR="003F7EFF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szCs w:val="44"/>
        </w:rPr>
        <w:t>7</w:t>
      </w:r>
      <w:r w:rsidR="00F12A3F" w:rsidRPr="001F1335">
        <w:rPr>
          <w:b/>
          <w:szCs w:val="44"/>
        </w:rPr>
        <w:t>.</w:t>
      </w:r>
      <w:r w:rsidR="001F1335" w:rsidRPr="001F1335">
        <w:rPr>
          <w:b/>
          <w:szCs w:val="44"/>
        </w:rPr>
        <w:t xml:space="preserve"> </w:t>
      </w:r>
      <w:r w:rsidR="003F7EFF" w:rsidRPr="001F1335">
        <w:rPr>
          <w:b/>
          <w:szCs w:val="36"/>
        </w:rPr>
        <w:t>Коорд</w:t>
      </w:r>
      <w:r w:rsidR="00F12A3F" w:rsidRPr="001F1335">
        <w:rPr>
          <w:b/>
          <w:szCs w:val="36"/>
        </w:rPr>
        <w:t>инация оборудования между</w:t>
      </w:r>
      <w:r w:rsidR="00917297" w:rsidRPr="001F1335">
        <w:rPr>
          <w:b/>
          <w:szCs w:val="36"/>
        </w:rPr>
        <w:t xml:space="preserve"> </w:t>
      </w:r>
      <w:r>
        <w:rPr>
          <w:b/>
          <w:szCs w:val="36"/>
        </w:rPr>
        <w:t>цехами. Расчёт мощности участка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За расчетную единицу при координации отдельных цехов в льнопрядении принимается приготовительная система с комплектом ленточных машин (или </w:t>
      </w:r>
      <w:r w:rsidR="00862682" w:rsidRPr="001F1335">
        <w:t xml:space="preserve">только </w:t>
      </w:r>
      <w:r w:rsidRPr="001F1335">
        <w:t>ленточные).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Определяем число пря</w:t>
      </w:r>
      <w:r w:rsidR="00862682" w:rsidRPr="001F1335">
        <w:rPr>
          <w:b/>
        </w:rPr>
        <w:t>дильных машин, приходящихся на одну</w:t>
      </w:r>
      <w:r w:rsidRPr="001F1335">
        <w:rPr>
          <w:b/>
        </w:rPr>
        <w:t xml:space="preserve"> систему.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rPr>
          <w:b/>
          <w:position w:val="-32"/>
        </w:rPr>
        <w:pict>
          <v:shape id="_x0000_i1089" type="#_x0000_t75" style="width:340.5pt;height:45pt" fillcolor="window">
            <v:imagedata r:id="rId69" o:title=""/>
          </v:shape>
        </w:pict>
      </w:r>
      <w:r w:rsidR="00862682" w:rsidRPr="001F1335">
        <w:t>маш.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Определяе</w:t>
      </w:r>
      <w:r w:rsidR="00623757" w:rsidRPr="001F1335">
        <w:rPr>
          <w:b/>
        </w:rPr>
        <w:t xml:space="preserve">м число </w:t>
      </w:r>
      <w:r w:rsidR="00862682" w:rsidRPr="001F1335">
        <w:rPr>
          <w:b/>
        </w:rPr>
        <w:t>льночёсальных машин, агрегированных с автоматической раскладочной, приходящихся на одну</w:t>
      </w:r>
      <w:r w:rsidRPr="001F1335">
        <w:rPr>
          <w:b/>
        </w:rPr>
        <w:t xml:space="preserve"> систему.</w:t>
      </w:r>
    </w:p>
    <w:p w:rsidR="00023CB7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9C2FE5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rPr>
          <w:b/>
          <w:position w:val="-34"/>
        </w:rPr>
        <w:pict>
          <v:shape id="_x0000_i1090" type="#_x0000_t75" style="width:360.75pt;height:36.75pt" fillcolor="window">
            <v:imagedata r:id="rId70" o:title=""/>
          </v:shape>
        </w:pict>
      </w:r>
      <w:r w:rsidR="001F1335" w:rsidRPr="001F1335">
        <w:rPr>
          <w:b/>
        </w:rPr>
        <w:t xml:space="preserve"> </w:t>
      </w:r>
      <w:r w:rsidR="009C2FE5" w:rsidRPr="001F1335">
        <w:t>(машин)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62375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объем</w:t>
      </w:r>
      <w:r w:rsidR="00862682" w:rsidRPr="001F1335">
        <w:rPr>
          <w:b/>
        </w:rPr>
        <w:t xml:space="preserve"> выпуска</w:t>
      </w:r>
      <w:r w:rsidRPr="001F1335">
        <w:rPr>
          <w:b/>
        </w:rPr>
        <w:t xml:space="preserve"> </w:t>
      </w:r>
      <w:r w:rsidR="003F7EFF" w:rsidRPr="001F1335">
        <w:rPr>
          <w:b/>
        </w:rPr>
        <w:t>пряжи</w:t>
      </w:r>
      <w:r w:rsidRPr="001F1335">
        <w:rPr>
          <w:b/>
        </w:rPr>
        <w:t xml:space="preserve">, </w:t>
      </w:r>
      <w:r w:rsidR="00862682" w:rsidRPr="001F1335">
        <w:rPr>
          <w:b/>
        </w:rPr>
        <w:t>приходящийся на одну приготовительную систему.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14"/>
        </w:rPr>
        <w:pict>
          <v:shape id="_x0000_i1091" type="#_x0000_t75" style="width:408pt;height:24.75pt" fillcolor="window">
            <v:imagedata r:id="rId71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 xml:space="preserve">Определим количество сырья, необходимое для работы </w:t>
      </w:r>
      <w:r w:rsidR="00370D1E" w:rsidRPr="001F1335">
        <w:rPr>
          <w:b/>
        </w:rPr>
        <w:t>одной</w:t>
      </w:r>
      <w:r w:rsidR="001F1335" w:rsidRPr="001F1335">
        <w:rPr>
          <w:b/>
        </w:rPr>
        <w:t xml:space="preserve"> </w:t>
      </w:r>
      <w:r w:rsidRPr="001F1335">
        <w:rPr>
          <w:b/>
        </w:rPr>
        <w:t>приготовительной системы.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14"/>
        </w:rPr>
        <w:pict>
          <v:shape id="_x0000_i1092" type="#_x0000_t75" style="width:338.25pt;height:24.75pt" fillcolor="window">
            <v:imagedata r:id="rId72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 xml:space="preserve">Определим </w:t>
      </w:r>
      <w:r w:rsidR="00370D1E" w:rsidRPr="001F1335">
        <w:rPr>
          <w:b/>
        </w:rPr>
        <w:t xml:space="preserve">количество </w:t>
      </w:r>
      <w:r w:rsidRPr="001F1335">
        <w:rPr>
          <w:b/>
        </w:rPr>
        <w:t>приготовительных систем</w:t>
      </w:r>
      <w:r w:rsidR="00370D1E" w:rsidRPr="001F1335">
        <w:rPr>
          <w:b/>
        </w:rPr>
        <w:t>, установленных на участке – мощность участка.</w:t>
      </w:r>
    </w:p>
    <w:p w:rsidR="00370D1E" w:rsidRPr="001F1335" w:rsidRDefault="006877F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t>Задание: 5-6</w:t>
      </w:r>
      <w:r w:rsidR="00370D1E" w:rsidRPr="001F1335">
        <w:t xml:space="preserve"> тонн в смену.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32"/>
        </w:rPr>
        <w:pict>
          <v:shape id="_x0000_i1093" type="#_x0000_t75" style="width:197.25pt;height:42.75pt" fillcolor="window">
            <v:imagedata r:id="rId73" o:title=""/>
          </v:shape>
        </w:pict>
      </w:r>
      <w:r w:rsidR="001F1335" w:rsidRPr="001F1335">
        <w:rPr>
          <w:b/>
        </w:rPr>
        <w:t xml:space="preserve"> </w:t>
      </w:r>
      <w:r w:rsidR="009C2FE5" w:rsidRPr="001F1335">
        <w:rPr>
          <w:b/>
        </w:rPr>
        <w:t>(</w:t>
      </w:r>
      <w:r w:rsidR="009C2FE5" w:rsidRPr="001F1335">
        <w:t>систем)</w:t>
      </w:r>
      <w:r w:rsidR="001F1335" w:rsidRPr="001F1335">
        <w:t xml:space="preserve"> </w:t>
      </w:r>
    </w:p>
    <w:p w:rsidR="001A64B5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rPr>
          <w:b/>
          <w:position w:val="-32"/>
        </w:rPr>
        <w:pict>
          <v:shape id="_x0000_i1094" type="#_x0000_t75" style="width:192.75pt;height:42.75pt" fillcolor="window">
            <v:imagedata r:id="rId74" o:title=""/>
          </v:shape>
        </w:pict>
      </w:r>
      <w:r w:rsidR="009C2FE5" w:rsidRPr="001F1335">
        <w:rPr>
          <w:b/>
        </w:rPr>
        <w:t>(</w:t>
      </w:r>
      <w:r w:rsidR="009C2FE5" w:rsidRPr="001F1335">
        <w:t>систем)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1A64B5" w:rsidRPr="001F1335" w:rsidRDefault="00A31FC1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Принимаем А=2</w:t>
      </w:r>
      <w:r w:rsidR="001A64B5" w:rsidRPr="001F1335">
        <w:t>(системы)</w:t>
      </w:r>
      <w:r w:rsidR="00370D1E" w:rsidRPr="001F1335">
        <w:t>.</w:t>
      </w:r>
      <w:r w:rsidR="001F1335" w:rsidRPr="001F1335">
        <w:t xml:space="preserve"> </w:t>
      </w:r>
    </w:p>
    <w:p w:rsidR="003F7EFF" w:rsidRPr="001F1335" w:rsidRDefault="003F7EFF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 xml:space="preserve">Составим </w:t>
      </w:r>
      <w:r w:rsidR="00370D1E" w:rsidRPr="001F1335">
        <w:rPr>
          <w:b/>
        </w:rPr>
        <w:t xml:space="preserve">таблицу </w:t>
      </w:r>
      <w:r w:rsidRPr="001F1335">
        <w:rPr>
          <w:b/>
        </w:rPr>
        <w:t>установленного оборудования на участке.</w:t>
      </w:r>
    </w:p>
    <w:p w:rsidR="00370D1E" w:rsidRPr="001F1335" w:rsidRDefault="00370D1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583"/>
        <w:gridCol w:w="987"/>
        <w:gridCol w:w="804"/>
        <w:gridCol w:w="1180"/>
        <w:gridCol w:w="1746"/>
        <w:gridCol w:w="1043"/>
        <w:gridCol w:w="1180"/>
      </w:tblGrid>
      <w:tr w:rsidR="00FD71A2" w:rsidRPr="00023CB7" w:rsidTr="00FD71A2">
        <w:trPr>
          <w:cantSplit/>
          <w:trHeight w:val="23"/>
        </w:trPr>
        <w:tc>
          <w:tcPr>
            <w:tcW w:w="40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№</w:t>
            </w:r>
          </w:p>
        </w:tc>
        <w:tc>
          <w:tcPr>
            <w:tcW w:w="1583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 xml:space="preserve">Наименование </w:t>
            </w:r>
          </w:p>
          <w:p w:rsidR="00B756EB" w:rsidRPr="00023CB7" w:rsidRDefault="00223E0E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оборудо</w:t>
            </w:r>
            <w:r w:rsidR="00B756EB" w:rsidRPr="00023CB7">
              <w:rPr>
                <w:sz w:val="20"/>
              </w:rPr>
              <w:t>вания</w:t>
            </w:r>
          </w:p>
        </w:tc>
        <w:tc>
          <w:tcPr>
            <w:tcW w:w="98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 xml:space="preserve">Марка </w:t>
            </w:r>
          </w:p>
          <w:p w:rsidR="00B756EB" w:rsidRPr="00023CB7" w:rsidRDefault="00223E0E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о</w:t>
            </w:r>
            <w:r w:rsidR="00370D1E" w:rsidRPr="00023CB7">
              <w:rPr>
                <w:sz w:val="20"/>
              </w:rPr>
              <w:t>борудо</w:t>
            </w:r>
            <w:r w:rsidR="00B756EB" w:rsidRPr="00023CB7">
              <w:rPr>
                <w:sz w:val="20"/>
              </w:rPr>
              <w:t>вания</w:t>
            </w:r>
          </w:p>
        </w:tc>
        <w:tc>
          <w:tcPr>
            <w:tcW w:w="804" w:type="dxa"/>
          </w:tcPr>
          <w:p w:rsidR="00B756EB" w:rsidRPr="00023CB7" w:rsidRDefault="00223E0E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Кол</w:t>
            </w:r>
            <w:r w:rsidR="00B756EB" w:rsidRPr="00023CB7">
              <w:rPr>
                <w:sz w:val="20"/>
              </w:rPr>
              <w:t xml:space="preserve">– во </w:t>
            </w:r>
            <w:r w:rsidR="00370D1E" w:rsidRPr="00023CB7">
              <w:rPr>
                <w:sz w:val="20"/>
              </w:rPr>
              <w:t>сис</w:t>
            </w:r>
            <w:r w:rsidR="00B756EB" w:rsidRPr="00023CB7">
              <w:rPr>
                <w:sz w:val="20"/>
              </w:rPr>
              <w:t>тем</w:t>
            </w:r>
          </w:p>
        </w:tc>
        <w:tc>
          <w:tcPr>
            <w:tcW w:w="1180" w:type="dxa"/>
          </w:tcPr>
          <w:p w:rsidR="00B756EB" w:rsidRPr="00023CB7" w:rsidRDefault="00223E0E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Кол</w:t>
            </w:r>
            <w:r w:rsidR="00370D1E" w:rsidRPr="00023CB7">
              <w:rPr>
                <w:sz w:val="20"/>
              </w:rPr>
              <w:t>–</w:t>
            </w:r>
            <w:r w:rsidRPr="00023CB7">
              <w:rPr>
                <w:sz w:val="20"/>
              </w:rPr>
              <w:t xml:space="preserve">во машин, приходящихся </w:t>
            </w:r>
            <w:r w:rsidR="00B756EB" w:rsidRPr="00023CB7">
              <w:rPr>
                <w:sz w:val="20"/>
              </w:rPr>
              <w:t xml:space="preserve">на </w:t>
            </w:r>
            <w:r w:rsidR="00370D1E" w:rsidRPr="00023CB7">
              <w:rPr>
                <w:sz w:val="20"/>
              </w:rPr>
              <w:t>одну</w:t>
            </w:r>
            <w:r w:rsidR="00B756EB" w:rsidRPr="00023CB7">
              <w:rPr>
                <w:sz w:val="20"/>
              </w:rPr>
              <w:t xml:space="preserve"> систему</w:t>
            </w:r>
          </w:p>
        </w:tc>
        <w:tc>
          <w:tcPr>
            <w:tcW w:w="1746" w:type="dxa"/>
          </w:tcPr>
          <w:p w:rsidR="00B756EB" w:rsidRPr="00023CB7" w:rsidRDefault="00370D1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Расчетно</w:t>
            </w:r>
            <w:r w:rsidR="00B756EB" w:rsidRPr="00023CB7">
              <w:rPr>
                <w:sz w:val="20"/>
              </w:rPr>
              <w:t>е</w:t>
            </w:r>
          </w:p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кол-во машин</w:t>
            </w:r>
          </w:p>
        </w:tc>
        <w:tc>
          <w:tcPr>
            <w:tcW w:w="1043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Приня</w:t>
            </w:r>
            <w:r w:rsidR="00223E0E" w:rsidRPr="00023CB7">
              <w:rPr>
                <w:sz w:val="20"/>
              </w:rPr>
              <w:t>тое число машин</w:t>
            </w:r>
          </w:p>
        </w:tc>
        <w:tc>
          <w:tcPr>
            <w:tcW w:w="1180" w:type="dxa"/>
          </w:tcPr>
          <w:p w:rsidR="00B756EB" w:rsidRPr="00023CB7" w:rsidRDefault="00223E0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Габариты, мм</w:t>
            </w:r>
          </w:p>
          <w:p w:rsidR="001F1335" w:rsidRPr="00023CB7" w:rsidRDefault="00223E0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Натура</w:t>
            </w:r>
            <w:r w:rsidR="00542233">
              <w:rPr>
                <w:sz w:val="20"/>
              </w:rPr>
              <w:t>льные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Масштаб</w:t>
            </w:r>
          </w:p>
          <w:p w:rsidR="00223E0E" w:rsidRPr="00023CB7" w:rsidRDefault="00223E0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1:200</w:t>
            </w:r>
          </w:p>
        </w:tc>
      </w:tr>
      <w:tr w:rsidR="00FD71A2" w:rsidRPr="00023CB7" w:rsidTr="00FD71A2">
        <w:trPr>
          <w:cantSplit/>
          <w:trHeight w:val="23"/>
        </w:trPr>
        <w:tc>
          <w:tcPr>
            <w:tcW w:w="40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</w:t>
            </w:r>
          </w:p>
        </w:tc>
        <w:tc>
          <w:tcPr>
            <w:tcW w:w="1583" w:type="dxa"/>
          </w:tcPr>
          <w:p w:rsidR="00B756EB" w:rsidRPr="00023CB7" w:rsidRDefault="00B756EB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Льночесальная</w:t>
            </w:r>
            <w:r w:rsidR="00FD71A2">
              <w:rPr>
                <w:sz w:val="20"/>
              </w:rPr>
              <w:t xml:space="preserve"> </w:t>
            </w:r>
            <w:r w:rsidR="00223E0E" w:rsidRPr="00023CB7">
              <w:rPr>
                <w:sz w:val="20"/>
              </w:rPr>
              <w:t>м</w:t>
            </w:r>
            <w:r w:rsidRPr="00023CB7">
              <w:rPr>
                <w:sz w:val="20"/>
              </w:rPr>
              <w:t>ашина</w:t>
            </w:r>
            <w:r w:rsidR="00223E0E" w:rsidRPr="00023CB7">
              <w:rPr>
                <w:sz w:val="20"/>
              </w:rPr>
              <w:t xml:space="preserve"> с автоматической раскладочной</w:t>
            </w:r>
          </w:p>
        </w:tc>
        <w:tc>
          <w:tcPr>
            <w:tcW w:w="98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Ч-302-Л</w:t>
            </w:r>
            <w:r w:rsidR="00B73D09" w:rsidRPr="00023CB7">
              <w:rPr>
                <w:sz w:val="20"/>
              </w:rPr>
              <w:t xml:space="preserve"> +</w:t>
            </w:r>
            <w:r w:rsidR="00223E0E" w:rsidRPr="00023CB7">
              <w:rPr>
                <w:sz w:val="20"/>
              </w:rPr>
              <w:t>АР-500-Л3</w:t>
            </w:r>
          </w:p>
        </w:tc>
        <w:tc>
          <w:tcPr>
            <w:tcW w:w="804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B756EB" w:rsidRPr="00023CB7" w:rsidRDefault="00223E0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7,</w:t>
            </w:r>
            <w:r w:rsidR="0085480A" w:rsidRPr="00023CB7">
              <w:rPr>
                <w:sz w:val="20"/>
              </w:rPr>
              <w:t>9</w:t>
            </w:r>
            <w:r w:rsidR="00EC3DB9" w:rsidRPr="00023CB7">
              <w:rPr>
                <w:sz w:val="20"/>
              </w:rPr>
              <w:t>73</w:t>
            </w:r>
          </w:p>
        </w:tc>
        <w:tc>
          <w:tcPr>
            <w:tcW w:w="1746" w:type="dxa"/>
          </w:tcPr>
          <w:p w:rsidR="00B756EB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5" type="#_x0000_t75" style="width:39pt;height:24pt" fillcolor="window">
                  <v:imagedata r:id="rId75" o:title=""/>
                </v:shape>
              </w:pict>
            </w:r>
          </w:p>
        </w:tc>
        <w:tc>
          <w:tcPr>
            <w:tcW w:w="1043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16</w:t>
            </w:r>
          </w:p>
        </w:tc>
        <w:tc>
          <w:tcPr>
            <w:tcW w:w="1180" w:type="dxa"/>
          </w:tcPr>
          <w:p w:rsidR="00541AF5" w:rsidRPr="00023CB7" w:rsidRDefault="00541AF5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8400 *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42 *4300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21,5</w:t>
            </w:r>
          </w:p>
        </w:tc>
      </w:tr>
      <w:tr w:rsidR="00FD71A2" w:rsidRPr="00023CB7" w:rsidTr="00FD71A2">
        <w:trPr>
          <w:cantSplit/>
          <w:trHeight w:val="23"/>
        </w:trPr>
        <w:tc>
          <w:tcPr>
            <w:tcW w:w="407" w:type="dxa"/>
          </w:tcPr>
          <w:p w:rsidR="00B756EB" w:rsidRPr="00023CB7" w:rsidRDefault="00223E0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583" w:type="dxa"/>
          </w:tcPr>
          <w:p w:rsidR="00B756EB" w:rsidRPr="00023CB7" w:rsidRDefault="00B756EB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Лентоперегонные машины 1переход</w:t>
            </w:r>
          </w:p>
        </w:tc>
        <w:tc>
          <w:tcPr>
            <w:tcW w:w="98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ЛП-500-Л</w:t>
            </w:r>
          </w:p>
        </w:tc>
        <w:tc>
          <w:tcPr>
            <w:tcW w:w="804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B756EB" w:rsidRPr="00023CB7" w:rsidRDefault="00371447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746" w:type="dxa"/>
          </w:tcPr>
          <w:p w:rsidR="00B756EB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6" type="#_x0000_t75" style="width:39pt;height:12pt" fillcolor="window">
                  <v:imagedata r:id="rId76" o:title=""/>
                </v:shape>
              </w:pict>
            </w:r>
          </w:p>
        </w:tc>
        <w:tc>
          <w:tcPr>
            <w:tcW w:w="1043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4</w:t>
            </w:r>
          </w:p>
        </w:tc>
        <w:tc>
          <w:tcPr>
            <w:tcW w:w="1180" w:type="dxa"/>
          </w:tcPr>
          <w:p w:rsidR="00541AF5" w:rsidRPr="00023CB7" w:rsidRDefault="00541AF5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3840 *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19,2 *3135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15,7</w:t>
            </w:r>
          </w:p>
        </w:tc>
      </w:tr>
      <w:tr w:rsidR="00FD71A2" w:rsidRPr="00023CB7" w:rsidTr="00FD71A2">
        <w:trPr>
          <w:cantSplit/>
          <w:trHeight w:val="23"/>
        </w:trPr>
        <w:tc>
          <w:tcPr>
            <w:tcW w:w="40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4</w:t>
            </w:r>
          </w:p>
        </w:tc>
        <w:tc>
          <w:tcPr>
            <w:tcW w:w="1583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Ленточные машины 2переход</w:t>
            </w:r>
          </w:p>
        </w:tc>
        <w:tc>
          <w:tcPr>
            <w:tcW w:w="98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ЛЧ-2-Л1</w:t>
            </w:r>
          </w:p>
        </w:tc>
        <w:tc>
          <w:tcPr>
            <w:tcW w:w="804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B756EB" w:rsidRPr="00023CB7" w:rsidRDefault="00371447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3</w:t>
            </w:r>
          </w:p>
        </w:tc>
        <w:tc>
          <w:tcPr>
            <w:tcW w:w="1746" w:type="dxa"/>
          </w:tcPr>
          <w:p w:rsidR="00B756EB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7" type="#_x0000_t75" style="width:76.5pt;height:3.75pt" fillcolor="window">
                  <v:imagedata r:id="rId77" o:title=""/>
                </v:shape>
              </w:pict>
            </w:r>
            <w:r w:rsidR="0085480A" w:rsidRPr="00023CB7">
              <w:rPr>
                <w:sz w:val="20"/>
              </w:rPr>
              <w:t>3*2=6</w:t>
            </w:r>
          </w:p>
        </w:tc>
        <w:tc>
          <w:tcPr>
            <w:tcW w:w="1043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6</w:t>
            </w:r>
          </w:p>
        </w:tc>
        <w:tc>
          <w:tcPr>
            <w:tcW w:w="1180" w:type="dxa"/>
          </w:tcPr>
          <w:p w:rsidR="00541AF5" w:rsidRPr="00023CB7" w:rsidRDefault="00541AF5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2932 *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14,7 *3138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15,7</w:t>
            </w:r>
          </w:p>
        </w:tc>
      </w:tr>
      <w:tr w:rsidR="00FD71A2" w:rsidRPr="00023CB7" w:rsidTr="00FD71A2">
        <w:trPr>
          <w:cantSplit/>
          <w:trHeight w:val="23"/>
        </w:trPr>
        <w:tc>
          <w:tcPr>
            <w:tcW w:w="40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5</w:t>
            </w:r>
          </w:p>
        </w:tc>
        <w:tc>
          <w:tcPr>
            <w:tcW w:w="1583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Ленточные машины 3переход</w:t>
            </w:r>
          </w:p>
        </w:tc>
        <w:tc>
          <w:tcPr>
            <w:tcW w:w="98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ЛЧ-5-Л1</w:t>
            </w:r>
          </w:p>
        </w:tc>
        <w:tc>
          <w:tcPr>
            <w:tcW w:w="804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</w:t>
            </w:r>
          </w:p>
        </w:tc>
        <w:tc>
          <w:tcPr>
            <w:tcW w:w="1746" w:type="dxa"/>
          </w:tcPr>
          <w:p w:rsidR="00B756EB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8" type="#_x0000_t75" style="width:33.75pt;height:11.25pt" fillcolor="window">
                  <v:imagedata r:id="rId78" o:title=""/>
                </v:shape>
              </w:pict>
            </w:r>
          </w:p>
        </w:tc>
        <w:tc>
          <w:tcPr>
            <w:tcW w:w="1043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541AF5" w:rsidRPr="00023CB7" w:rsidRDefault="00541AF5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8255 *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41,3 *4600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23</w:t>
            </w:r>
          </w:p>
        </w:tc>
      </w:tr>
      <w:tr w:rsidR="00FD71A2" w:rsidRPr="00023CB7" w:rsidTr="00FD71A2">
        <w:trPr>
          <w:cantSplit/>
          <w:trHeight w:val="23"/>
        </w:trPr>
        <w:tc>
          <w:tcPr>
            <w:tcW w:w="407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6</w:t>
            </w:r>
          </w:p>
        </w:tc>
        <w:tc>
          <w:tcPr>
            <w:tcW w:w="1583" w:type="dxa"/>
          </w:tcPr>
          <w:p w:rsidR="00B756EB" w:rsidRPr="00023CB7" w:rsidRDefault="00B756EB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Прядильные машины</w:t>
            </w:r>
          </w:p>
        </w:tc>
        <w:tc>
          <w:tcPr>
            <w:tcW w:w="987" w:type="dxa"/>
          </w:tcPr>
          <w:p w:rsidR="00B756EB" w:rsidRPr="00023CB7" w:rsidRDefault="00B73D09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ПС-100-Л</w:t>
            </w:r>
          </w:p>
        </w:tc>
        <w:tc>
          <w:tcPr>
            <w:tcW w:w="804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</w:p>
        </w:tc>
        <w:tc>
          <w:tcPr>
            <w:tcW w:w="1180" w:type="dxa"/>
          </w:tcPr>
          <w:p w:rsidR="00B756EB" w:rsidRPr="00023CB7" w:rsidRDefault="0085480A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10,4</w:t>
            </w:r>
          </w:p>
        </w:tc>
        <w:tc>
          <w:tcPr>
            <w:tcW w:w="1746" w:type="dxa"/>
          </w:tcPr>
          <w:p w:rsidR="00B756EB" w:rsidRPr="00023CB7" w:rsidRDefault="000B02EC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099" type="#_x0000_t75" style="width:39pt;height:29.25pt" fillcolor="window">
                  <v:imagedata r:id="rId79" o:title=""/>
                </v:shape>
              </w:pict>
            </w:r>
          </w:p>
        </w:tc>
        <w:tc>
          <w:tcPr>
            <w:tcW w:w="1043" w:type="dxa"/>
          </w:tcPr>
          <w:p w:rsidR="00B756EB" w:rsidRPr="00023CB7" w:rsidRDefault="0084014E" w:rsidP="00023CB7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2</w:t>
            </w:r>
            <w:r w:rsidR="00105681" w:rsidRPr="00023CB7">
              <w:rPr>
                <w:sz w:val="20"/>
              </w:rPr>
              <w:t>1</w:t>
            </w:r>
          </w:p>
        </w:tc>
        <w:tc>
          <w:tcPr>
            <w:tcW w:w="1180" w:type="dxa"/>
          </w:tcPr>
          <w:p w:rsidR="00541AF5" w:rsidRPr="00023CB7" w:rsidRDefault="00541AF5" w:rsidP="00FD71A2">
            <w:pPr>
              <w:pStyle w:val="a3"/>
              <w:widowControl w:val="0"/>
              <w:shd w:val="clear" w:color="000000" w:fill="auto"/>
              <w:spacing w:line="360" w:lineRule="auto"/>
              <w:jc w:val="left"/>
              <w:rPr>
                <w:sz w:val="20"/>
              </w:rPr>
            </w:pPr>
            <w:r w:rsidRPr="00023CB7">
              <w:rPr>
                <w:sz w:val="20"/>
              </w:rPr>
              <w:t>1082 *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5,4 * 1740</w:t>
            </w:r>
            <w:r w:rsidR="001F1335" w:rsidRPr="00023CB7">
              <w:rPr>
                <w:sz w:val="20"/>
              </w:rPr>
              <w:t xml:space="preserve"> </w:t>
            </w:r>
            <w:r w:rsidRPr="00023CB7">
              <w:rPr>
                <w:sz w:val="20"/>
              </w:rPr>
              <w:t>8,7</w:t>
            </w:r>
          </w:p>
        </w:tc>
      </w:tr>
    </w:tbl>
    <w:p w:rsidR="0022677D" w:rsidRPr="001F1335" w:rsidRDefault="0022677D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lang w:val="en-US"/>
        </w:rPr>
      </w:pPr>
    </w:p>
    <w:p w:rsidR="00023CB7" w:rsidRDefault="00023CB7">
      <w:pPr>
        <w:rPr>
          <w:b/>
          <w:szCs w:val="44"/>
        </w:rPr>
      </w:pPr>
      <w:r>
        <w:rPr>
          <w:b/>
          <w:szCs w:val="44"/>
        </w:rPr>
        <w:br w:type="page"/>
      </w:r>
    </w:p>
    <w:p w:rsidR="00541AF5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  <w:szCs w:val="36"/>
        </w:rPr>
      </w:pPr>
      <w:r>
        <w:rPr>
          <w:b/>
          <w:szCs w:val="44"/>
        </w:rPr>
        <w:t>8</w:t>
      </w:r>
      <w:r w:rsidR="0022677D" w:rsidRPr="001F1335">
        <w:rPr>
          <w:b/>
          <w:szCs w:val="44"/>
        </w:rPr>
        <w:t>.</w:t>
      </w:r>
      <w:r w:rsidR="001F1335" w:rsidRPr="001F1335">
        <w:rPr>
          <w:b/>
          <w:szCs w:val="44"/>
        </w:rPr>
        <w:t xml:space="preserve"> </w:t>
      </w:r>
      <w:r w:rsidR="003F7EFF" w:rsidRPr="001F1335">
        <w:rPr>
          <w:b/>
          <w:szCs w:val="36"/>
        </w:rPr>
        <w:t>Расчет основных т</w:t>
      </w:r>
      <w:r w:rsidR="00D073D3" w:rsidRPr="001F1335">
        <w:rPr>
          <w:b/>
          <w:szCs w:val="36"/>
        </w:rPr>
        <w:t xml:space="preserve">ехнико-экономических </w:t>
      </w:r>
      <w:r>
        <w:rPr>
          <w:b/>
          <w:szCs w:val="36"/>
        </w:rPr>
        <w:t>показателей участка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веретенаж участка.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14"/>
        </w:rPr>
        <w:pict>
          <v:shape id="_x0000_i1100" type="#_x0000_t75" style="width:217.5pt;height:23.25pt" fillcolor="window">
            <v:imagedata r:id="rId80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rPr>
          <w:lang w:val="en-US"/>
        </w:rPr>
        <w:t>m</w:t>
      </w:r>
      <w:r w:rsidRPr="001F1335">
        <w:t>- принятое число веретен на машине</w:t>
      </w: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М</w:t>
      </w:r>
      <w:r w:rsidRPr="001F1335">
        <w:rPr>
          <w:vertAlign w:val="superscript"/>
        </w:rPr>
        <w:t>*</w:t>
      </w:r>
      <w:r w:rsidRPr="001F1335">
        <w:rPr>
          <w:vertAlign w:val="subscript"/>
        </w:rPr>
        <w:t xml:space="preserve">пр </w:t>
      </w:r>
      <w:r w:rsidRPr="001F1335">
        <w:t>– число принятых прядильных машин</w:t>
      </w: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число веретен в работе.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14"/>
        </w:rPr>
        <w:pict>
          <v:shape id="_x0000_i1101" type="#_x0000_t75" style="width:272.25pt;height:22.5pt" fillcolor="window">
            <v:imagedata r:id="rId81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количество веретено-часов в работе.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12"/>
        </w:rPr>
        <w:pict>
          <v:shape id="_x0000_i1102" type="#_x0000_t75" style="width:236.25pt;height:21pt" fillcolor="window">
            <v:imagedata r:id="rId82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объем выпуска пряжи участком в смену.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28"/>
        </w:rPr>
        <w:pict>
          <v:shape id="_x0000_i1103" type="#_x0000_t75" style="width:266.25pt;height:30pt" fillcolor="window">
            <v:imagedata r:id="rId83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1F1335" w:rsidRDefault="001904A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П </w:t>
      </w:r>
      <w:r w:rsidRPr="001F1335">
        <w:rPr>
          <w:vertAlign w:val="superscript"/>
        </w:rPr>
        <w:t>ф</w:t>
      </w:r>
      <w:r w:rsidRPr="001F1335">
        <w:rPr>
          <w:vertAlign w:val="subscript"/>
        </w:rPr>
        <w:t>вес на 1 вер</w:t>
      </w:r>
      <w:r w:rsidRPr="001F1335">
        <w:t xml:space="preserve">= П </w:t>
      </w:r>
      <w:r w:rsidRPr="001F1335">
        <w:rPr>
          <w:vertAlign w:val="superscript"/>
        </w:rPr>
        <w:t>т</w:t>
      </w:r>
      <w:r w:rsidRPr="001F1335">
        <w:rPr>
          <w:vertAlign w:val="subscript"/>
        </w:rPr>
        <w:t xml:space="preserve">вес пряд </w:t>
      </w:r>
      <w:r w:rsidR="00852C21" w:rsidRPr="001F1335">
        <w:t>/ число</w:t>
      </w:r>
      <w:r w:rsidR="001F1335" w:rsidRPr="001F1335">
        <w:t xml:space="preserve"> </w:t>
      </w:r>
      <w:r w:rsidR="00852C21" w:rsidRPr="001F1335">
        <w:t>=39,015</w:t>
      </w:r>
      <w:r w:rsidRPr="001F1335">
        <w:t xml:space="preserve"> / 110* 0,</w:t>
      </w:r>
      <w:r w:rsidR="00852C21" w:rsidRPr="001F1335">
        <w:t>91= 0,428</w:t>
      </w:r>
    </w:p>
    <w:p w:rsidR="001904A5" w:rsidRPr="001F1335" w:rsidRDefault="001904A5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веретён</w:t>
      </w:r>
    </w:p>
    <w:p w:rsidR="0084014E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объем выпуска пряжи участком в сутки.</w:t>
      </w:r>
    </w:p>
    <w:p w:rsidR="00023CB7" w:rsidRPr="001F1335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023CB7" w:rsidRDefault="000B02EC" w:rsidP="00023CB7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</w:rPr>
        <w:pict>
          <v:shape id="_x0000_i1104" type="#_x0000_t75" style="width:9pt;height:17.25pt" fillcolor="window">
            <v:imagedata r:id="rId84" o:title=""/>
          </v:shape>
        </w:pict>
      </w:r>
      <w:r>
        <w:rPr>
          <w:b/>
          <w:position w:val="-14"/>
        </w:rPr>
        <w:pict>
          <v:shape id="_x0000_i1105" type="#_x0000_t75" style="width:256.5pt;height:25.5pt" fillcolor="window">
            <v:imagedata r:id="rId85" o:title=""/>
          </v:shape>
        </w:pict>
      </w:r>
    </w:p>
    <w:p w:rsidR="00023CB7" w:rsidRDefault="00023CB7" w:rsidP="00023CB7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023CB7" w:rsidRDefault="0084014E" w:rsidP="00023CB7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потребное количество волокна в смену.</w:t>
      </w:r>
    </w:p>
    <w:p w:rsidR="00023CB7" w:rsidRDefault="00023CB7">
      <w:pPr>
        <w:rPr>
          <w:b/>
        </w:rPr>
      </w:pPr>
      <w:r>
        <w:rPr>
          <w:b/>
        </w:rPr>
        <w:br w:type="page"/>
      </w: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32"/>
        </w:rPr>
        <w:pict>
          <v:shape id="_x0000_i1106" type="#_x0000_t75" style="width:238.5pt;height:48pt" fillcolor="window">
            <v:imagedata r:id="rId86" o:title=""/>
          </v:shape>
        </w:pic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потребное количество волокна в сутки.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</w:pPr>
      <w:r>
        <w:rPr>
          <w:b/>
          <w:position w:val="-12"/>
        </w:rPr>
        <w:pict>
          <v:shape id="_x0000_i1107" type="#_x0000_t75" style="width:217.5pt;height:24pt" fillcolor="window">
            <v:imagedata r:id="rId87" o:title=""/>
          </v:shape>
        </w:pict>
      </w:r>
      <w:r w:rsidR="0084014E" w:rsidRPr="001F1335">
        <w:t>(</w:t>
      </w:r>
      <w:r w:rsidR="0084014E" w:rsidRPr="001F1335">
        <w:rPr>
          <w:i/>
        </w:rPr>
        <w:t>кг/сутки</w:t>
      </w:r>
      <w:r w:rsidR="0084014E" w:rsidRPr="001F1335">
        <w:t>)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количество волокна по видам в смену.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84014E" w:rsidRPr="001F1335" w:rsidRDefault="000B02EC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>
        <w:rPr>
          <w:b/>
          <w:position w:val="-24"/>
        </w:rPr>
        <w:pict>
          <v:shape id="_x0000_i1108" type="#_x0000_t75" style="width:76.5pt;height:38.25pt" fillcolor="window">
            <v:imagedata r:id="rId88" o:title=""/>
          </v:shape>
        </w:pict>
      </w:r>
      <w:r w:rsidR="0084014E" w:rsidRPr="001F1335">
        <w:rPr>
          <w:b/>
        </w:rPr>
        <w:t>(</w:t>
      </w:r>
      <w:r w:rsidR="0084014E" w:rsidRPr="001F1335">
        <w:rPr>
          <w:i/>
        </w:rPr>
        <w:t>кг/смену</w:t>
      </w:r>
      <w:r w:rsidR="0084014E" w:rsidRPr="001F1335">
        <w:rPr>
          <w:b/>
        </w:rPr>
        <w:t>)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 xml:space="preserve">Чес.лен №16: </w:t>
      </w:r>
      <w:r w:rsidR="000B02EC">
        <w:pict>
          <v:shape id="_x0000_i1109" type="#_x0000_t75" style="width:148.5pt;height:36pt" fillcolor="window">
            <v:imagedata r:id="rId89" o:title=""/>
          </v:shape>
        </w:pict>
      </w:r>
      <w:r w:rsidRPr="001F1335">
        <w:rPr>
          <w:i/>
        </w:rPr>
        <w:t>(кг/смену)</w:t>
      </w: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Определим количество волокна по видам в сутки.</w:t>
      </w:r>
    </w:p>
    <w:p w:rsidR="00023CB7" w:rsidRDefault="00023CB7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i/>
        </w:rPr>
      </w:pP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i/>
        </w:rPr>
      </w:pPr>
      <w:r w:rsidRPr="001F1335">
        <w:rPr>
          <w:i/>
          <w:lang w:val="en-US"/>
        </w:rPr>
        <w:t>Q</w:t>
      </w:r>
      <w:r w:rsidRPr="001F1335">
        <w:rPr>
          <w:i/>
          <w:vertAlign w:val="subscript"/>
        </w:rPr>
        <w:t>в</w:t>
      </w:r>
      <w:r w:rsidRPr="001F1335">
        <w:rPr>
          <w:i/>
          <w:vertAlign w:val="subscript"/>
          <w:lang w:val="en-US"/>
        </w:rPr>
        <w:t>i</w:t>
      </w:r>
      <w:r w:rsidRPr="001F1335">
        <w:rPr>
          <w:i/>
          <w:vertAlign w:val="subscript"/>
        </w:rPr>
        <w:t xml:space="preserve"> сутки</w:t>
      </w:r>
      <w:r w:rsidRPr="001F1335">
        <w:rPr>
          <w:i/>
        </w:rPr>
        <w:t xml:space="preserve">= </w:t>
      </w:r>
      <w:r w:rsidRPr="001F1335">
        <w:rPr>
          <w:i/>
          <w:lang w:val="en-US"/>
        </w:rPr>
        <w:t>Q</w:t>
      </w:r>
      <w:r w:rsidRPr="001F1335">
        <w:rPr>
          <w:i/>
          <w:vertAlign w:val="subscript"/>
        </w:rPr>
        <w:t>в</w:t>
      </w:r>
      <w:r w:rsidRPr="001F1335">
        <w:rPr>
          <w:i/>
          <w:vertAlign w:val="subscript"/>
          <w:lang w:val="en-US"/>
        </w:rPr>
        <w:t>i</w:t>
      </w:r>
      <w:r w:rsidRPr="001F1335">
        <w:rPr>
          <w:i/>
          <w:vertAlign w:val="subscript"/>
        </w:rPr>
        <w:t xml:space="preserve"> </w:t>
      </w:r>
      <w:r w:rsidRPr="001F1335">
        <w:rPr>
          <w:i/>
        </w:rPr>
        <w:t>* а</w:t>
      </w:r>
    </w:p>
    <w:p w:rsidR="0084014E" w:rsidRPr="001F1335" w:rsidRDefault="0084014E" w:rsidP="001F1335">
      <w:pPr>
        <w:pStyle w:val="a3"/>
        <w:widowControl w:val="0"/>
        <w:shd w:val="clear" w:color="000000" w:fill="auto"/>
        <w:spacing w:line="360" w:lineRule="auto"/>
        <w:ind w:firstLine="709"/>
      </w:pPr>
      <w:r w:rsidRPr="001F1335">
        <w:t>Чес.лен №16:</w:t>
      </w:r>
      <w:r w:rsidR="001F1335" w:rsidRPr="001F1335">
        <w:t xml:space="preserve"> </w:t>
      </w:r>
      <w:r w:rsidR="000B02EC">
        <w:pict>
          <v:shape id="_x0000_i1110" type="#_x0000_t75" style="width:136.5pt;height:18pt" fillcolor="window">
            <v:imagedata r:id="rId90" o:title=""/>
          </v:shape>
        </w:pict>
      </w:r>
    </w:p>
    <w:p w:rsidR="006C4830" w:rsidRPr="001F1335" w:rsidRDefault="006C4830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023CB7" w:rsidRDefault="00023CB7">
      <w:r>
        <w:br w:type="page"/>
      </w:r>
    </w:p>
    <w:p w:rsidR="003F7EFF" w:rsidRPr="001F1335" w:rsidRDefault="00885A1E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  <w:r w:rsidRPr="001F1335">
        <w:rPr>
          <w:b/>
        </w:rPr>
        <w:t>С</w:t>
      </w:r>
      <w:r w:rsidR="00023CB7" w:rsidRPr="001F1335">
        <w:rPr>
          <w:b/>
        </w:rPr>
        <w:t>писок литературы</w:t>
      </w:r>
    </w:p>
    <w:p w:rsidR="00F20DCB" w:rsidRPr="001F1335" w:rsidRDefault="00F20DCB" w:rsidP="001F1335">
      <w:pPr>
        <w:pStyle w:val="a3"/>
        <w:widowControl w:val="0"/>
        <w:shd w:val="clear" w:color="000000" w:fill="auto"/>
        <w:spacing w:line="360" w:lineRule="auto"/>
        <w:ind w:firstLine="709"/>
        <w:rPr>
          <w:b/>
        </w:rPr>
      </w:pPr>
    </w:p>
    <w:p w:rsidR="003F7EFF" w:rsidRPr="001F1335" w:rsidRDefault="003F7EFF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Методическое пособие по курсовому проектированию льнопрядильных фабрик.</w:t>
      </w:r>
    </w:p>
    <w:p w:rsidR="003F7EFF" w:rsidRPr="001F1335" w:rsidRDefault="003F7EFF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Нормы технологического проектирования и технико-экономические показатели прядильной технологической промышленности.</w:t>
      </w:r>
    </w:p>
    <w:p w:rsidR="00F20DCB" w:rsidRPr="001F1335" w:rsidRDefault="00845E01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Карякин Л.Б., Гинзбург Л.Н. «Прядение льна и химич</w:t>
      </w:r>
      <w:r w:rsidR="00F20DCB" w:rsidRPr="001F1335">
        <w:t>еских волокон»:Справочник, М., «Легпромбыт</w:t>
      </w:r>
      <w:r w:rsidR="009C20DE" w:rsidRPr="001F1335">
        <w:t>издат</w:t>
      </w:r>
      <w:r w:rsidR="00F20DCB" w:rsidRPr="001F1335">
        <w:t>»</w:t>
      </w:r>
      <w:r w:rsidR="009C20DE" w:rsidRPr="001F1335">
        <w:t>, 1991</w:t>
      </w:r>
    </w:p>
    <w:p w:rsidR="00F20DCB" w:rsidRPr="001F1335" w:rsidRDefault="00F20DCB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Тарасова С.В. «Прядение льна»</w:t>
      </w:r>
      <w:r w:rsidR="009C20DE" w:rsidRPr="001F1335">
        <w:t>: Справочник, М., «Лёгкая индустрия», 1979</w:t>
      </w:r>
    </w:p>
    <w:p w:rsidR="003F7EFF" w:rsidRPr="001F1335" w:rsidRDefault="003F7EFF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Труевцев Н. И., Труевцев Н. Н., Танзер М. С. «Технология и оборудование текстильного производства»</w:t>
      </w:r>
      <w:r w:rsidR="009C20DE" w:rsidRPr="001F1335">
        <w:t>, М., «Лёгкая индустрия», 1975</w:t>
      </w:r>
    </w:p>
    <w:p w:rsidR="00F20DCB" w:rsidRPr="001F1335" w:rsidRDefault="003F7EFF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«Текстильная промышленность»</w:t>
      </w:r>
      <w:r w:rsidR="00F20DCB" w:rsidRPr="001F1335">
        <w:t>, №1 – 2001, стр.29-31</w:t>
      </w:r>
    </w:p>
    <w:p w:rsidR="00F20DCB" w:rsidRPr="001F1335" w:rsidRDefault="00F20DCB" w:rsidP="00023CB7">
      <w:pPr>
        <w:pStyle w:val="a3"/>
        <w:widowControl w:val="0"/>
        <w:numPr>
          <w:ilvl w:val="0"/>
          <w:numId w:val="20"/>
        </w:numPr>
        <w:shd w:val="clear" w:color="000000" w:fill="auto"/>
        <w:spacing w:line="360" w:lineRule="auto"/>
        <w:ind w:left="0" w:firstLine="0"/>
        <w:jc w:val="left"/>
      </w:pPr>
      <w:r w:rsidRPr="001F1335">
        <w:t>«Текстильная промышленность», №11 – 2005, стр. 30-34</w:t>
      </w:r>
      <w:bookmarkStart w:id="0" w:name="_GoBack"/>
      <w:bookmarkEnd w:id="0"/>
    </w:p>
    <w:sectPr w:rsidR="00F20DCB" w:rsidRPr="001F1335" w:rsidSect="001F1335">
      <w:headerReference w:type="even" r:id="rId91"/>
      <w:pgSz w:w="11906" w:h="16838" w:code="9"/>
      <w:pgMar w:top="1134" w:right="850" w:bottom="1134" w:left="1701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9E" w:rsidRDefault="00B21E9E">
      <w:r>
        <w:separator/>
      </w:r>
    </w:p>
  </w:endnote>
  <w:endnote w:type="continuationSeparator" w:id="0">
    <w:p w:rsidR="00B21E9E" w:rsidRDefault="00B2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9E" w:rsidRDefault="00B21E9E">
      <w:r>
        <w:separator/>
      </w:r>
    </w:p>
  </w:footnote>
  <w:footnote w:type="continuationSeparator" w:id="0">
    <w:p w:rsidR="00B21E9E" w:rsidRDefault="00B2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35" w:rsidRDefault="001F1335" w:rsidP="00EB1905">
    <w:pPr>
      <w:pStyle w:val="aa"/>
      <w:framePr w:wrap="around" w:vAnchor="text" w:hAnchor="margin" w:xAlign="right" w:y="1"/>
      <w:rPr>
        <w:rStyle w:val="ac"/>
      </w:rPr>
    </w:pPr>
  </w:p>
  <w:p w:rsidR="001F1335" w:rsidRDefault="001F1335" w:rsidP="00B7507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4F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1D15090"/>
    <w:multiLevelType w:val="hybridMultilevel"/>
    <w:tmpl w:val="F50EA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F2B9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2630A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3B543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F11E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A491BB5"/>
    <w:multiLevelType w:val="singleLevel"/>
    <w:tmpl w:val="3F82C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595B5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83B0F74"/>
    <w:multiLevelType w:val="singleLevel"/>
    <w:tmpl w:val="2A94BCF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9">
    <w:nsid w:val="2ABD52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F657F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FBD261C"/>
    <w:multiLevelType w:val="singleLevel"/>
    <w:tmpl w:val="4D7AC73E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2">
    <w:nsid w:val="362C7D4D"/>
    <w:multiLevelType w:val="singleLevel"/>
    <w:tmpl w:val="97EA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7CF418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A35F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F9574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296408C"/>
    <w:multiLevelType w:val="singleLevel"/>
    <w:tmpl w:val="3F82C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3C400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7B9402D"/>
    <w:multiLevelType w:val="singleLevel"/>
    <w:tmpl w:val="74C2B70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9">
    <w:nsid w:val="657624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F1723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D1E40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5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6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3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9"/>
  </w:num>
  <w:num w:numId="20">
    <w:abstractNumId w:val="19"/>
  </w:num>
  <w:num w:numId="21">
    <w:abstractNumId w:val="12"/>
  </w:num>
  <w:num w:numId="22">
    <w:abstractNumId w:val="1"/>
  </w:num>
  <w:num w:numId="2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67"/>
    <w:rsid w:val="000003F1"/>
    <w:rsid w:val="00002089"/>
    <w:rsid w:val="00003936"/>
    <w:rsid w:val="00005314"/>
    <w:rsid w:val="00020A67"/>
    <w:rsid w:val="00023CB7"/>
    <w:rsid w:val="00031650"/>
    <w:rsid w:val="00037FB5"/>
    <w:rsid w:val="00041342"/>
    <w:rsid w:val="00043A4D"/>
    <w:rsid w:val="0005032D"/>
    <w:rsid w:val="0005294F"/>
    <w:rsid w:val="00062D97"/>
    <w:rsid w:val="00076890"/>
    <w:rsid w:val="00087388"/>
    <w:rsid w:val="00092C1A"/>
    <w:rsid w:val="00092FF1"/>
    <w:rsid w:val="00093116"/>
    <w:rsid w:val="0009761C"/>
    <w:rsid w:val="000A67E6"/>
    <w:rsid w:val="000B02EC"/>
    <w:rsid w:val="000C61FB"/>
    <w:rsid w:val="000D3595"/>
    <w:rsid w:val="000E2DD4"/>
    <w:rsid w:val="000E47CF"/>
    <w:rsid w:val="000F2CDB"/>
    <w:rsid w:val="001055FA"/>
    <w:rsid w:val="00105681"/>
    <w:rsid w:val="001071C3"/>
    <w:rsid w:val="00107418"/>
    <w:rsid w:val="001217EC"/>
    <w:rsid w:val="001217F9"/>
    <w:rsid w:val="00121D3E"/>
    <w:rsid w:val="00122830"/>
    <w:rsid w:val="00125807"/>
    <w:rsid w:val="00130052"/>
    <w:rsid w:val="001403E0"/>
    <w:rsid w:val="00140F06"/>
    <w:rsid w:val="0014239D"/>
    <w:rsid w:val="0014439A"/>
    <w:rsid w:val="001449A2"/>
    <w:rsid w:val="001542EC"/>
    <w:rsid w:val="00154B01"/>
    <w:rsid w:val="001606F6"/>
    <w:rsid w:val="001652C0"/>
    <w:rsid w:val="00171360"/>
    <w:rsid w:val="00181B6E"/>
    <w:rsid w:val="0018224E"/>
    <w:rsid w:val="00190078"/>
    <w:rsid w:val="001904A5"/>
    <w:rsid w:val="001A64B5"/>
    <w:rsid w:val="001B271B"/>
    <w:rsid w:val="001B310B"/>
    <w:rsid w:val="001B318E"/>
    <w:rsid w:val="001B3ED0"/>
    <w:rsid w:val="001B73ED"/>
    <w:rsid w:val="001C0CB8"/>
    <w:rsid w:val="001C26CD"/>
    <w:rsid w:val="001C6434"/>
    <w:rsid w:val="001D24BE"/>
    <w:rsid w:val="001D4501"/>
    <w:rsid w:val="001D653C"/>
    <w:rsid w:val="001D7B31"/>
    <w:rsid w:val="001E05F7"/>
    <w:rsid w:val="001E2359"/>
    <w:rsid w:val="001E2AB0"/>
    <w:rsid w:val="001E3E74"/>
    <w:rsid w:val="001F1335"/>
    <w:rsid w:val="001F358B"/>
    <w:rsid w:val="001F411C"/>
    <w:rsid w:val="001F4365"/>
    <w:rsid w:val="001F6B94"/>
    <w:rsid w:val="00201766"/>
    <w:rsid w:val="002051B6"/>
    <w:rsid w:val="002055BC"/>
    <w:rsid w:val="00205773"/>
    <w:rsid w:val="00212767"/>
    <w:rsid w:val="0021277B"/>
    <w:rsid w:val="00212E46"/>
    <w:rsid w:val="00222CFB"/>
    <w:rsid w:val="00223E0E"/>
    <w:rsid w:val="002242E4"/>
    <w:rsid w:val="00224C6F"/>
    <w:rsid w:val="0022677D"/>
    <w:rsid w:val="0024025B"/>
    <w:rsid w:val="0025241E"/>
    <w:rsid w:val="0025695A"/>
    <w:rsid w:val="002618E5"/>
    <w:rsid w:val="002704A5"/>
    <w:rsid w:val="00270A14"/>
    <w:rsid w:val="00271C46"/>
    <w:rsid w:val="0027352A"/>
    <w:rsid w:val="0027495C"/>
    <w:rsid w:val="00275C4C"/>
    <w:rsid w:val="00281003"/>
    <w:rsid w:val="002850D9"/>
    <w:rsid w:val="002871F2"/>
    <w:rsid w:val="00287E71"/>
    <w:rsid w:val="0029537D"/>
    <w:rsid w:val="002A7293"/>
    <w:rsid w:val="002B189A"/>
    <w:rsid w:val="002B4402"/>
    <w:rsid w:val="002D7FD8"/>
    <w:rsid w:val="002E4D67"/>
    <w:rsid w:val="002F0D42"/>
    <w:rsid w:val="002F0DF2"/>
    <w:rsid w:val="002F1185"/>
    <w:rsid w:val="002F1684"/>
    <w:rsid w:val="002F33E4"/>
    <w:rsid w:val="002F52AA"/>
    <w:rsid w:val="00305F2E"/>
    <w:rsid w:val="00305FEA"/>
    <w:rsid w:val="00312FBA"/>
    <w:rsid w:val="003147A1"/>
    <w:rsid w:val="00317ADA"/>
    <w:rsid w:val="00320FD1"/>
    <w:rsid w:val="00321120"/>
    <w:rsid w:val="00322DED"/>
    <w:rsid w:val="00343EF6"/>
    <w:rsid w:val="0034509F"/>
    <w:rsid w:val="0036214C"/>
    <w:rsid w:val="003626E5"/>
    <w:rsid w:val="003628EF"/>
    <w:rsid w:val="00363B24"/>
    <w:rsid w:val="00367ACE"/>
    <w:rsid w:val="00370D1E"/>
    <w:rsid w:val="00371447"/>
    <w:rsid w:val="00372730"/>
    <w:rsid w:val="00372AE7"/>
    <w:rsid w:val="003767BB"/>
    <w:rsid w:val="00380B73"/>
    <w:rsid w:val="00391022"/>
    <w:rsid w:val="003938CF"/>
    <w:rsid w:val="00394618"/>
    <w:rsid w:val="003965E8"/>
    <w:rsid w:val="003A698D"/>
    <w:rsid w:val="003B6F6E"/>
    <w:rsid w:val="003F0EEA"/>
    <w:rsid w:val="003F56F8"/>
    <w:rsid w:val="003F5A9A"/>
    <w:rsid w:val="003F7CE5"/>
    <w:rsid w:val="003F7EFF"/>
    <w:rsid w:val="004004BB"/>
    <w:rsid w:val="0042556F"/>
    <w:rsid w:val="004257A5"/>
    <w:rsid w:val="0043124F"/>
    <w:rsid w:val="00434EAB"/>
    <w:rsid w:val="0043711D"/>
    <w:rsid w:val="004454CD"/>
    <w:rsid w:val="00452BFE"/>
    <w:rsid w:val="00462068"/>
    <w:rsid w:val="00470EE9"/>
    <w:rsid w:val="00481CA1"/>
    <w:rsid w:val="00487907"/>
    <w:rsid w:val="004957C3"/>
    <w:rsid w:val="004A3FC4"/>
    <w:rsid w:val="004A4AB9"/>
    <w:rsid w:val="004A71B8"/>
    <w:rsid w:val="004B02D0"/>
    <w:rsid w:val="004B437E"/>
    <w:rsid w:val="004C16E3"/>
    <w:rsid w:val="004D3330"/>
    <w:rsid w:val="004E35E1"/>
    <w:rsid w:val="004E705A"/>
    <w:rsid w:val="0050084B"/>
    <w:rsid w:val="00501B53"/>
    <w:rsid w:val="00506118"/>
    <w:rsid w:val="00506BA9"/>
    <w:rsid w:val="0051356B"/>
    <w:rsid w:val="0052192E"/>
    <w:rsid w:val="00523119"/>
    <w:rsid w:val="00541AF5"/>
    <w:rsid w:val="00542233"/>
    <w:rsid w:val="005454F8"/>
    <w:rsid w:val="005477B5"/>
    <w:rsid w:val="0055088D"/>
    <w:rsid w:val="00560720"/>
    <w:rsid w:val="00561AC3"/>
    <w:rsid w:val="005805A1"/>
    <w:rsid w:val="00597B62"/>
    <w:rsid w:val="005A0271"/>
    <w:rsid w:val="005A0424"/>
    <w:rsid w:val="005A0494"/>
    <w:rsid w:val="005A13C1"/>
    <w:rsid w:val="005A2F41"/>
    <w:rsid w:val="005B25F8"/>
    <w:rsid w:val="005B587B"/>
    <w:rsid w:val="005B78E7"/>
    <w:rsid w:val="005C7D45"/>
    <w:rsid w:val="005F151A"/>
    <w:rsid w:val="005F1EB5"/>
    <w:rsid w:val="00611C6E"/>
    <w:rsid w:val="006179A4"/>
    <w:rsid w:val="00617B90"/>
    <w:rsid w:val="00623757"/>
    <w:rsid w:val="0062504A"/>
    <w:rsid w:val="006254E9"/>
    <w:rsid w:val="00631CFF"/>
    <w:rsid w:val="00635B5A"/>
    <w:rsid w:val="00635EEE"/>
    <w:rsid w:val="00640DC4"/>
    <w:rsid w:val="00643218"/>
    <w:rsid w:val="00644414"/>
    <w:rsid w:val="00644F16"/>
    <w:rsid w:val="00656A24"/>
    <w:rsid w:val="00661193"/>
    <w:rsid w:val="00661F2C"/>
    <w:rsid w:val="0066424F"/>
    <w:rsid w:val="00664CFD"/>
    <w:rsid w:val="00665C84"/>
    <w:rsid w:val="00667E78"/>
    <w:rsid w:val="006734CC"/>
    <w:rsid w:val="00677D4A"/>
    <w:rsid w:val="00680B32"/>
    <w:rsid w:val="006872D8"/>
    <w:rsid w:val="006877F7"/>
    <w:rsid w:val="0069502C"/>
    <w:rsid w:val="006A08A6"/>
    <w:rsid w:val="006A23A3"/>
    <w:rsid w:val="006A4FE8"/>
    <w:rsid w:val="006A5609"/>
    <w:rsid w:val="006B078D"/>
    <w:rsid w:val="006B7CC2"/>
    <w:rsid w:val="006C4830"/>
    <w:rsid w:val="006D46D3"/>
    <w:rsid w:val="006D6D1D"/>
    <w:rsid w:val="006D7CEC"/>
    <w:rsid w:val="006E2029"/>
    <w:rsid w:val="006F0B18"/>
    <w:rsid w:val="006F3D21"/>
    <w:rsid w:val="006F6AB0"/>
    <w:rsid w:val="00707EE5"/>
    <w:rsid w:val="007214A5"/>
    <w:rsid w:val="00722094"/>
    <w:rsid w:val="00722DC1"/>
    <w:rsid w:val="00750D4D"/>
    <w:rsid w:val="00752A10"/>
    <w:rsid w:val="007640D9"/>
    <w:rsid w:val="0077026D"/>
    <w:rsid w:val="00773F44"/>
    <w:rsid w:val="007A10BF"/>
    <w:rsid w:val="007A45E1"/>
    <w:rsid w:val="007A641D"/>
    <w:rsid w:val="007A6DAE"/>
    <w:rsid w:val="007B3D05"/>
    <w:rsid w:val="007B68AF"/>
    <w:rsid w:val="007C01A3"/>
    <w:rsid w:val="007C7644"/>
    <w:rsid w:val="007D27A4"/>
    <w:rsid w:val="007D3191"/>
    <w:rsid w:val="007E1DC7"/>
    <w:rsid w:val="007E3934"/>
    <w:rsid w:val="007F352F"/>
    <w:rsid w:val="007F7500"/>
    <w:rsid w:val="00803B39"/>
    <w:rsid w:val="008104C4"/>
    <w:rsid w:val="008159C6"/>
    <w:rsid w:val="008316B3"/>
    <w:rsid w:val="008330AF"/>
    <w:rsid w:val="00834384"/>
    <w:rsid w:val="00834AFB"/>
    <w:rsid w:val="0084014E"/>
    <w:rsid w:val="00844DB3"/>
    <w:rsid w:val="00845E01"/>
    <w:rsid w:val="00846BCD"/>
    <w:rsid w:val="00852C21"/>
    <w:rsid w:val="0085480A"/>
    <w:rsid w:val="00860288"/>
    <w:rsid w:val="00862682"/>
    <w:rsid w:val="00871C2D"/>
    <w:rsid w:val="00872667"/>
    <w:rsid w:val="00872FA5"/>
    <w:rsid w:val="00873A6F"/>
    <w:rsid w:val="00881D36"/>
    <w:rsid w:val="00884B5C"/>
    <w:rsid w:val="00885A1E"/>
    <w:rsid w:val="0089283A"/>
    <w:rsid w:val="008A0F6A"/>
    <w:rsid w:val="008B0242"/>
    <w:rsid w:val="008B11B1"/>
    <w:rsid w:val="008B1778"/>
    <w:rsid w:val="008B540A"/>
    <w:rsid w:val="008C5FD2"/>
    <w:rsid w:val="008C693A"/>
    <w:rsid w:val="008E4EE4"/>
    <w:rsid w:val="008E6C11"/>
    <w:rsid w:val="008E6F5F"/>
    <w:rsid w:val="008F2B6B"/>
    <w:rsid w:val="00904D35"/>
    <w:rsid w:val="00906E6A"/>
    <w:rsid w:val="00917297"/>
    <w:rsid w:val="0092283A"/>
    <w:rsid w:val="009279C3"/>
    <w:rsid w:val="00941CA4"/>
    <w:rsid w:val="009443A4"/>
    <w:rsid w:val="00945300"/>
    <w:rsid w:val="009453C6"/>
    <w:rsid w:val="0095461A"/>
    <w:rsid w:val="009555E0"/>
    <w:rsid w:val="009556F0"/>
    <w:rsid w:val="009572DB"/>
    <w:rsid w:val="0097146E"/>
    <w:rsid w:val="00977216"/>
    <w:rsid w:val="00977A08"/>
    <w:rsid w:val="00981E5B"/>
    <w:rsid w:val="00991525"/>
    <w:rsid w:val="0099152D"/>
    <w:rsid w:val="009934E8"/>
    <w:rsid w:val="0099728E"/>
    <w:rsid w:val="009A2F15"/>
    <w:rsid w:val="009A4502"/>
    <w:rsid w:val="009A54D8"/>
    <w:rsid w:val="009A78D9"/>
    <w:rsid w:val="009B6D75"/>
    <w:rsid w:val="009C20DE"/>
    <w:rsid w:val="009C2FE5"/>
    <w:rsid w:val="009C540E"/>
    <w:rsid w:val="009C761A"/>
    <w:rsid w:val="009F1402"/>
    <w:rsid w:val="009F5D23"/>
    <w:rsid w:val="009F6E0E"/>
    <w:rsid w:val="009F7109"/>
    <w:rsid w:val="00A01F67"/>
    <w:rsid w:val="00A0254A"/>
    <w:rsid w:val="00A122C5"/>
    <w:rsid w:val="00A20FA5"/>
    <w:rsid w:val="00A2523D"/>
    <w:rsid w:val="00A31FC1"/>
    <w:rsid w:val="00A356E0"/>
    <w:rsid w:val="00A43442"/>
    <w:rsid w:val="00A44C58"/>
    <w:rsid w:val="00A548BC"/>
    <w:rsid w:val="00A63E0A"/>
    <w:rsid w:val="00A64709"/>
    <w:rsid w:val="00A6514B"/>
    <w:rsid w:val="00A70454"/>
    <w:rsid w:val="00A70BB2"/>
    <w:rsid w:val="00A80C5A"/>
    <w:rsid w:val="00A818F4"/>
    <w:rsid w:val="00A822AD"/>
    <w:rsid w:val="00A83482"/>
    <w:rsid w:val="00A87063"/>
    <w:rsid w:val="00A953E6"/>
    <w:rsid w:val="00A95D67"/>
    <w:rsid w:val="00AA5423"/>
    <w:rsid w:val="00AA55A8"/>
    <w:rsid w:val="00AB03AD"/>
    <w:rsid w:val="00AB0B8C"/>
    <w:rsid w:val="00AB48A4"/>
    <w:rsid w:val="00AB7222"/>
    <w:rsid w:val="00AC4818"/>
    <w:rsid w:val="00AC58F2"/>
    <w:rsid w:val="00AC66B4"/>
    <w:rsid w:val="00AD138C"/>
    <w:rsid w:val="00AD72FF"/>
    <w:rsid w:val="00AE27D1"/>
    <w:rsid w:val="00AE5B4E"/>
    <w:rsid w:val="00AF5C97"/>
    <w:rsid w:val="00B00D47"/>
    <w:rsid w:val="00B14AD5"/>
    <w:rsid w:val="00B20CAF"/>
    <w:rsid w:val="00B21E9E"/>
    <w:rsid w:val="00B21F3D"/>
    <w:rsid w:val="00B234D8"/>
    <w:rsid w:val="00B25AE3"/>
    <w:rsid w:val="00B32A68"/>
    <w:rsid w:val="00B55AD9"/>
    <w:rsid w:val="00B6131C"/>
    <w:rsid w:val="00B73D09"/>
    <w:rsid w:val="00B75070"/>
    <w:rsid w:val="00B756EB"/>
    <w:rsid w:val="00B7609E"/>
    <w:rsid w:val="00B768D9"/>
    <w:rsid w:val="00B83DAA"/>
    <w:rsid w:val="00B94FF3"/>
    <w:rsid w:val="00BA40F8"/>
    <w:rsid w:val="00BA5F1A"/>
    <w:rsid w:val="00BA76CB"/>
    <w:rsid w:val="00BA7CFE"/>
    <w:rsid w:val="00BB5B8F"/>
    <w:rsid w:val="00BC4CA2"/>
    <w:rsid w:val="00BD393D"/>
    <w:rsid w:val="00BD5A50"/>
    <w:rsid w:val="00BF14CD"/>
    <w:rsid w:val="00BF17E1"/>
    <w:rsid w:val="00BF370A"/>
    <w:rsid w:val="00BF3797"/>
    <w:rsid w:val="00BF7449"/>
    <w:rsid w:val="00C13041"/>
    <w:rsid w:val="00C15AD0"/>
    <w:rsid w:val="00C1609C"/>
    <w:rsid w:val="00C16D7A"/>
    <w:rsid w:val="00C2261B"/>
    <w:rsid w:val="00C345CF"/>
    <w:rsid w:val="00C34939"/>
    <w:rsid w:val="00C36AD9"/>
    <w:rsid w:val="00C40103"/>
    <w:rsid w:val="00C43DA1"/>
    <w:rsid w:val="00C51959"/>
    <w:rsid w:val="00C60D15"/>
    <w:rsid w:val="00C61A3F"/>
    <w:rsid w:val="00C63041"/>
    <w:rsid w:val="00C65124"/>
    <w:rsid w:val="00C768AB"/>
    <w:rsid w:val="00C851E7"/>
    <w:rsid w:val="00C93472"/>
    <w:rsid w:val="00C94E2C"/>
    <w:rsid w:val="00C966AC"/>
    <w:rsid w:val="00CA155C"/>
    <w:rsid w:val="00CA2982"/>
    <w:rsid w:val="00CB1B02"/>
    <w:rsid w:val="00CB2A1B"/>
    <w:rsid w:val="00CC21CB"/>
    <w:rsid w:val="00CC795D"/>
    <w:rsid w:val="00CD40EC"/>
    <w:rsid w:val="00CD463E"/>
    <w:rsid w:val="00CE26D6"/>
    <w:rsid w:val="00CE6E5D"/>
    <w:rsid w:val="00CE6F5F"/>
    <w:rsid w:val="00CE75D8"/>
    <w:rsid w:val="00CE7900"/>
    <w:rsid w:val="00CF3D34"/>
    <w:rsid w:val="00CF6BF8"/>
    <w:rsid w:val="00D01E71"/>
    <w:rsid w:val="00D066B1"/>
    <w:rsid w:val="00D073D3"/>
    <w:rsid w:val="00D25062"/>
    <w:rsid w:val="00D265B4"/>
    <w:rsid w:val="00D30385"/>
    <w:rsid w:val="00D4124B"/>
    <w:rsid w:val="00D46A19"/>
    <w:rsid w:val="00D5497D"/>
    <w:rsid w:val="00D559D7"/>
    <w:rsid w:val="00D577BF"/>
    <w:rsid w:val="00D62C86"/>
    <w:rsid w:val="00D81207"/>
    <w:rsid w:val="00D86A16"/>
    <w:rsid w:val="00D90E0E"/>
    <w:rsid w:val="00D91451"/>
    <w:rsid w:val="00D97E36"/>
    <w:rsid w:val="00DB007A"/>
    <w:rsid w:val="00DB18D7"/>
    <w:rsid w:val="00DB54EB"/>
    <w:rsid w:val="00DB5EBA"/>
    <w:rsid w:val="00DB6B86"/>
    <w:rsid w:val="00DB7270"/>
    <w:rsid w:val="00DC4247"/>
    <w:rsid w:val="00DC5DA5"/>
    <w:rsid w:val="00DC6455"/>
    <w:rsid w:val="00DE2076"/>
    <w:rsid w:val="00DE233C"/>
    <w:rsid w:val="00DE558F"/>
    <w:rsid w:val="00DF079A"/>
    <w:rsid w:val="00E024EA"/>
    <w:rsid w:val="00E0549F"/>
    <w:rsid w:val="00E1069E"/>
    <w:rsid w:val="00E12CEC"/>
    <w:rsid w:val="00E14281"/>
    <w:rsid w:val="00E2202F"/>
    <w:rsid w:val="00E33D0D"/>
    <w:rsid w:val="00E36960"/>
    <w:rsid w:val="00E37F6E"/>
    <w:rsid w:val="00E440DA"/>
    <w:rsid w:val="00E453D7"/>
    <w:rsid w:val="00E500DF"/>
    <w:rsid w:val="00E614D8"/>
    <w:rsid w:val="00E625D6"/>
    <w:rsid w:val="00E6409D"/>
    <w:rsid w:val="00E70443"/>
    <w:rsid w:val="00E71BF1"/>
    <w:rsid w:val="00E808FC"/>
    <w:rsid w:val="00E87719"/>
    <w:rsid w:val="00E921C5"/>
    <w:rsid w:val="00E955AB"/>
    <w:rsid w:val="00E97752"/>
    <w:rsid w:val="00EA0BF6"/>
    <w:rsid w:val="00EA2442"/>
    <w:rsid w:val="00EA4779"/>
    <w:rsid w:val="00EB1905"/>
    <w:rsid w:val="00EB5286"/>
    <w:rsid w:val="00EB684E"/>
    <w:rsid w:val="00EC3DB9"/>
    <w:rsid w:val="00EC4177"/>
    <w:rsid w:val="00ED2B61"/>
    <w:rsid w:val="00ED447B"/>
    <w:rsid w:val="00ED484E"/>
    <w:rsid w:val="00ED4869"/>
    <w:rsid w:val="00EE4670"/>
    <w:rsid w:val="00EF06D2"/>
    <w:rsid w:val="00EF5BF5"/>
    <w:rsid w:val="00F00CD5"/>
    <w:rsid w:val="00F03948"/>
    <w:rsid w:val="00F03FCC"/>
    <w:rsid w:val="00F10654"/>
    <w:rsid w:val="00F12A3F"/>
    <w:rsid w:val="00F1754B"/>
    <w:rsid w:val="00F20DCB"/>
    <w:rsid w:val="00F2504D"/>
    <w:rsid w:val="00F31B18"/>
    <w:rsid w:val="00F34765"/>
    <w:rsid w:val="00F40368"/>
    <w:rsid w:val="00F41D17"/>
    <w:rsid w:val="00F47210"/>
    <w:rsid w:val="00F4777D"/>
    <w:rsid w:val="00F47DED"/>
    <w:rsid w:val="00F51291"/>
    <w:rsid w:val="00F536AE"/>
    <w:rsid w:val="00F6250B"/>
    <w:rsid w:val="00F678B1"/>
    <w:rsid w:val="00F82B27"/>
    <w:rsid w:val="00F8345D"/>
    <w:rsid w:val="00F96530"/>
    <w:rsid w:val="00F971F3"/>
    <w:rsid w:val="00FA198E"/>
    <w:rsid w:val="00FB295D"/>
    <w:rsid w:val="00FB6C81"/>
    <w:rsid w:val="00FC1E54"/>
    <w:rsid w:val="00FC20E0"/>
    <w:rsid w:val="00FC5FF9"/>
    <w:rsid w:val="00FD0D51"/>
    <w:rsid w:val="00FD26C6"/>
    <w:rsid w:val="00FD71A2"/>
    <w:rsid w:val="00FF3D7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D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24C6F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24C6F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24C6F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1F1335"/>
    <w:rPr>
      <w:rFonts w:cs="Times New Roman"/>
      <w:sz w:val="28"/>
      <w:szCs w:val="28"/>
    </w:rPr>
  </w:style>
  <w:style w:type="paragraph" w:styleId="a5">
    <w:name w:val="Document Map"/>
    <w:basedOn w:val="a"/>
    <w:link w:val="a6"/>
    <w:uiPriority w:val="99"/>
    <w:semiHidden/>
    <w:rsid w:val="00224C6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224C6F"/>
    <w:rPr>
      <w:sz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">
    <w:name w:val="Body Text 3"/>
    <w:basedOn w:val="a"/>
    <w:link w:val="30"/>
    <w:uiPriority w:val="99"/>
    <w:rsid w:val="00224C6F"/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1B310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1B310B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B750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B75070"/>
    <w:rPr>
      <w:rFonts w:cs="Times New Roman"/>
    </w:rPr>
  </w:style>
  <w:style w:type="paragraph" w:styleId="ad">
    <w:name w:val="footer"/>
    <w:basedOn w:val="a"/>
    <w:link w:val="ae"/>
    <w:uiPriority w:val="99"/>
    <w:rsid w:val="00884B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84B5C"/>
    <w:rPr>
      <w:rFonts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7A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E9D5-FB84-4320-8F9E-DB57777F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Спроектировать участок льнопрядильной фабрики, вырабатывающий оческовую пряжу сухого прядения с химическими волокнами 400 ВО</vt:lpstr>
    </vt:vector>
  </TitlesOfParts>
  <Company/>
  <LinksUpToDate>false</LinksUpToDate>
  <CharactersWithSpaces>24509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Спроектировать участок льнопрядильной фабрики, вырабатывающий оческовую пряжу сухого прядения с химическими волокнами 400 ВО</dc:title>
  <dc:subject/>
  <dc:creator/>
  <cp:keywords/>
  <dc:description/>
  <cp:lastModifiedBy/>
  <cp:revision>1</cp:revision>
  <cp:lastPrinted>2002-03-27T14:56:00Z</cp:lastPrinted>
  <dcterms:created xsi:type="dcterms:W3CDTF">2014-03-04T18:06:00Z</dcterms:created>
  <dcterms:modified xsi:type="dcterms:W3CDTF">2014-03-04T18:06:00Z</dcterms:modified>
</cp:coreProperties>
</file>