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156" w:rsidRDefault="004C4156" w:rsidP="00657926">
      <w:pPr>
        <w:jc w:val="center"/>
        <w:rPr>
          <w:rFonts w:ascii="Times New Roman" w:hAnsi="Times New Roman"/>
          <w:b/>
          <w:sz w:val="28"/>
          <w:szCs w:val="28"/>
        </w:rPr>
      </w:pPr>
    </w:p>
    <w:p w:rsidR="00657926" w:rsidRPr="00E7298A" w:rsidRDefault="00657926" w:rsidP="00657926">
      <w:pPr>
        <w:jc w:val="center"/>
        <w:rPr>
          <w:rFonts w:ascii="Times New Roman" w:hAnsi="Times New Roman"/>
          <w:b/>
          <w:sz w:val="28"/>
          <w:szCs w:val="28"/>
        </w:rPr>
      </w:pPr>
      <w:r>
        <w:rPr>
          <w:rFonts w:ascii="Times New Roman" w:hAnsi="Times New Roman"/>
          <w:b/>
          <w:sz w:val="28"/>
          <w:szCs w:val="28"/>
        </w:rPr>
        <w:t>Содержание</w:t>
      </w:r>
      <w:r>
        <w:rPr>
          <w:rFonts w:ascii="Times New Roman" w:hAnsi="Times New Roman"/>
          <w:b/>
          <w:sz w:val="28"/>
          <w:szCs w:val="28"/>
        </w:rPr>
        <w:tab/>
      </w:r>
    </w:p>
    <w:tbl>
      <w:tblPr>
        <w:tblW w:w="0" w:type="auto"/>
        <w:tblLook w:val="04A0" w:firstRow="1" w:lastRow="0" w:firstColumn="1" w:lastColumn="0" w:noHBand="0" w:noVBand="1"/>
      </w:tblPr>
      <w:tblGrid>
        <w:gridCol w:w="7488"/>
        <w:gridCol w:w="1517"/>
      </w:tblGrid>
      <w:tr w:rsidR="00657926" w:rsidRPr="00657926" w:rsidTr="00794093">
        <w:tc>
          <w:tcPr>
            <w:tcW w:w="8188" w:type="dxa"/>
          </w:tcPr>
          <w:p w:rsidR="00657926" w:rsidRPr="00657926" w:rsidRDefault="00657926" w:rsidP="00657926">
            <w:pPr>
              <w:spacing w:after="0" w:line="240" w:lineRule="auto"/>
              <w:jc w:val="both"/>
              <w:rPr>
                <w:rFonts w:ascii="Times New Roman" w:hAnsi="Times New Roman"/>
                <w:b/>
                <w:sz w:val="26"/>
                <w:szCs w:val="26"/>
              </w:rPr>
            </w:pPr>
            <w:r w:rsidRPr="00657926">
              <w:rPr>
                <w:rFonts w:ascii="Times New Roman" w:hAnsi="Times New Roman"/>
                <w:b/>
                <w:sz w:val="26"/>
                <w:szCs w:val="26"/>
              </w:rPr>
              <w:t>Введение</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3</w:t>
            </w:r>
          </w:p>
        </w:tc>
      </w:tr>
      <w:tr w:rsidR="00657926" w:rsidRPr="00657926" w:rsidTr="00794093">
        <w:tc>
          <w:tcPr>
            <w:tcW w:w="8188" w:type="dxa"/>
          </w:tcPr>
          <w:p w:rsidR="00657926" w:rsidRPr="00657926" w:rsidRDefault="00657926" w:rsidP="00657926">
            <w:pPr>
              <w:spacing w:after="0" w:line="240" w:lineRule="auto"/>
              <w:ind w:left="568"/>
              <w:jc w:val="both"/>
              <w:rPr>
                <w:rFonts w:ascii="Times New Roman" w:hAnsi="Times New Roman"/>
                <w:b/>
                <w:sz w:val="26"/>
                <w:szCs w:val="26"/>
              </w:rPr>
            </w:pPr>
            <w:r w:rsidRPr="00657926">
              <w:rPr>
                <w:rFonts w:ascii="Times New Roman" w:hAnsi="Times New Roman"/>
                <w:b/>
                <w:sz w:val="26"/>
                <w:szCs w:val="26"/>
              </w:rPr>
              <w:t>Анализ имущественного положения предприятия</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6</w:t>
            </w:r>
          </w:p>
        </w:tc>
      </w:tr>
      <w:tr w:rsidR="00657926"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№1</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6</w:t>
            </w:r>
          </w:p>
        </w:tc>
      </w:tr>
      <w:tr w:rsidR="00657926"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№2</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8</w:t>
            </w:r>
          </w:p>
        </w:tc>
      </w:tr>
      <w:tr w:rsidR="00657926"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№3</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9</w:t>
            </w:r>
          </w:p>
        </w:tc>
      </w:tr>
      <w:tr w:rsidR="00657926"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№4</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10</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№5</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11</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№6</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14</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№7</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15</w:t>
            </w:r>
          </w:p>
        </w:tc>
      </w:tr>
      <w:tr w:rsidR="00CC01C9" w:rsidRPr="00657926" w:rsidTr="00794093">
        <w:tc>
          <w:tcPr>
            <w:tcW w:w="8188" w:type="dxa"/>
          </w:tcPr>
          <w:p w:rsidR="00657926" w:rsidRPr="00657926" w:rsidRDefault="00657926" w:rsidP="00657926">
            <w:pPr>
              <w:spacing w:after="0" w:line="240" w:lineRule="auto"/>
              <w:ind w:left="568"/>
              <w:jc w:val="both"/>
              <w:rPr>
                <w:rFonts w:ascii="Times New Roman" w:hAnsi="Times New Roman"/>
                <w:b/>
                <w:sz w:val="26"/>
                <w:szCs w:val="26"/>
              </w:rPr>
            </w:pPr>
            <w:r w:rsidRPr="00657926">
              <w:rPr>
                <w:rFonts w:ascii="Times New Roman" w:hAnsi="Times New Roman"/>
                <w:b/>
                <w:sz w:val="26"/>
                <w:szCs w:val="26"/>
              </w:rPr>
              <w:t xml:space="preserve"> Анализ ликвидности и платежеспособности предприятия</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16</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№8</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16</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№9</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18</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b/>
                <w:sz w:val="26"/>
                <w:szCs w:val="26"/>
              </w:rPr>
            </w:pPr>
            <w:r w:rsidRPr="00657926">
              <w:rPr>
                <w:rFonts w:ascii="Times New Roman" w:hAnsi="Times New Roman"/>
                <w:b/>
                <w:sz w:val="26"/>
                <w:szCs w:val="26"/>
              </w:rPr>
              <w:t xml:space="preserve">        Анализ финансовой устойчивости предприятия</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22</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№10</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22</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№11</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25</w:t>
            </w:r>
          </w:p>
        </w:tc>
      </w:tr>
      <w:tr w:rsidR="00CC01C9" w:rsidRPr="00657926" w:rsidTr="00794093">
        <w:tc>
          <w:tcPr>
            <w:tcW w:w="8188" w:type="dxa"/>
          </w:tcPr>
          <w:p w:rsidR="00657926" w:rsidRPr="00657926" w:rsidRDefault="00657926" w:rsidP="00657926">
            <w:pPr>
              <w:spacing w:after="0" w:line="240" w:lineRule="auto"/>
              <w:ind w:left="567"/>
              <w:jc w:val="both"/>
              <w:rPr>
                <w:rFonts w:ascii="Times New Roman" w:hAnsi="Times New Roman"/>
                <w:b/>
                <w:sz w:val="26"/>
                <w:szCs w:val="26"/>
              </w:rPr>
            </w:pPr>
            <w:r w:rsidRPr="00657926">
              <w:rPr>
                <w:rFonts w:ascii="Times New Roman" w:hAnsi="Times New Roman"/>
                <w:b/>
                <w:sz w:val="26"/>
                <w:szCs w:val="26"/>
              </w:rPr>
              <w:t xml:space="preserve"> Анализ эффективности и результативности деятельности</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29</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№12</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29</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№13</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31</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№14</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31</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№15</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32</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№16</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34</w:t>
            </w:r>
          </w:p>
        </w:tc>
      </w:tr>
      <w:tr w:rsidR="00CC01C9" w:rsidRPr="00657926" w:rsidTr="00794093">
        <w:tc>
          <w:tcPr>
            <w:tcW w:w="8188" w:type="dxa"/>
          </w:tcPr>
          <w:p w:rsidR="00657926" w:rsidRPr="00657926" w:rsidRDefault="00657926" w:rsidP="00657926">
            <w:pPr>
              <w:spacing w:after="0" w:line="240" w:lineRule="auto"/>
              <w:jc w:val="both"/>
              <w:rPr>
                <w:rFonts w:ascii="Times New Roman" w:hAnsi="Times New Roman"/>
                <w:sz w:val="26"/>
                <w:szCs w:val="26"/>
              </w:rPr>
            </w:pPr>
            <w:r w:rsidRPr="00657926">
              <w:rPr>
                <w:rFonts w:ascii="Times New Roman" w:hAnsi="Times New Roman"/>
                <w:sz w:val="26"/>
                <w:szCs w:val="26"/>
              </w:rPr>
              <w:t>Задание №17</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36</w:t>
            </w:r>
          </w:p>
        </w:tc>
      </w:tr>
      <w:tr w:rsidR="00CC01C9" w:rsidRPr="00657926" w:rsidTr="00794093">
        <w:tc>
          <w:tcPr>
            <w:tcW w:w="8188" w:type="dxa"/>
          </w:tcPr>
          <w:p w:rsidR="00657926" w:rsidRPr="00657926" w:rsidRDefault="00657926" w:rsidP="00657926">
            <w:pPr>
              <w:spacing w:after="0" w:line="240" w:lineRule="auto"/>
              <w:ind w:left="567"/>
              <w:jc w:val="both"/>
              <w:rPr>
                <w:rFonts w:ascii="Times New Roman" w:hAnsi="Times New Roman"/>
                <w:b/>
                <w:sz w:val="26"/>
                <w:szCs w:val="26"/>
              </w:rPr>
            </w:pPr>
            <w:r w:rsidRPr="00657926">
              <w:rPr>
                <w:rFonts w:ascii="Times New Roman" w:hAnsi="Times New Roman"/>
                <w:b/>
                <w:sz w:val="26"/>
                <w:szCs w:val="26"/>
              </w:rPr>
              <w:t>Заключение</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38</w:t>
            </w:r>
          </w:p>
        </w:tc>
      </w:tr>
      <w:tr w:rsidR="00CC01C9" w:rsidRPr="00657926" w:rsidTr="00794093">
        <w:tc>
          <w:tcPr>
            <w:tcW w:w="8188" w:type="dxa"/>
          </w:tcPr>
          <w:p w:rsidR="00657926" w:rsidRPr="00657926" w:rsidRDefault="00657926" w:rsidP="00657926">
            <w:pPr>
              <w:spacing w:after="0" w:line="240" w:lineRule="auto"/>
              <w:ind w:left="567"/>
              <w:jc w:val="both"/>
              <w:rPr>
                <w:rFonts w:ascii="Times New Roman" w:hAnsi="Times New Roman"/>
                <w:b/>
                <w:sz w:val="26"/>
                <w:szCs w:val="26"/>
              </w:rPr>
            </w:pPr>
            <w:r w:rsidRPr="00657926">
              <w:rPr>
                <w:rFonts w:ascii="Times New Roman" w:hAnsi="Times New Roman"/>
                <w:b/>
                <w:sz w:val="26"/>
                <w:szCs w:val="26"/>
              </w:rPr>
              <w:t>Приложение</w:t>
            </w:r>
          </w:p>
        </w:tc>
        <w:tc>
          <w:tcPr>
            <w:tcW w:w="1667" w:type="dxa"/>
          </w:tcPr>
          <w:p w:rsidR="00657926" w:rsidRPr="00657926" w:rsidRDefault="00CC01C9" w:rsidP="00657926">
            <w:pPr>
              <w:spacing w:after="0" w:line="240" w:lineRule="auto"/>
              <w:jc w:val="center"/>
              <w:rPr>
                <w:rFonts w:ascii="Times New Roman" w:hAnsi="Times New Roman"/>
                <w:sz w:val="26"/>
                <w:szCs w:val="26"/>
              </w:rPr>
            </w:pPr>
            <w:r>
              <w:rPr>
                <w:rFonts w:ascii="Times New Roman" w:hAnsi="Times New Roman"/>
                <w:sz w:val="26"/>
                <w:szCs w:val="26"/>
              </w:rPr>
              <w:t>40</w:t>
            </w:r>
          </w:p>
        </w:tc>
      </w:tr>
      <w:tr w:rsidR="00CC01C9" w:rsidRPr="00657926" w:rsidTr="00794093">
        <w:tc>
          <w:tcPr>
            <w:tcW w:w="8188" w:type="dxa"/>
          </w:tcPr>
          <w:p w:rsidR="00657926" w:rsidRPr="00657926" w:rsidRDefault="00657926" w:rsidP="00657926">
            <w:pPr>
              <w:spacing w:after="0" w:line="240" w:lineRule="auto"/>
              <w:ind w:left="567"/>
              <w:jc w:val="both"/>
              <w:rPr>
                <w:rFonts w:ascii="Times New Roman" w:hAnsi="Times New Roman"/>
                <w:b/>
                <w:sz w:val="26"/>
                <w:szCs w:val="26"/>
              </w:rPr>
            </w:pPr>
            <w:r w:rsidRPr="00657926">
              <w:rPr>
                <w:rFonts w:ascii="Times New Roman" w:hAnsi="Times New Roman"/>
                <w:b/>
                <w:sz w:val="26"/>
                <w:szCs w:val="26"/>
              </w:rPr>
              <w:t>Список используемой литературы</w:t>
            </w:r>
          </w:p>
        </w:tc>
        <w:tc>
          <w:tcPr>
            <w:tcW w:w="1667" w:type="dxa"/>
          </w:tcPr>
          <w:p w:rsidR="00657926" w:rsidRPr="00657926" w:rsidRDefault="00657926" w:rsidP="00657926">
            <w:pPr>
              <w:spacing w:after="0" w:line="240" w:lineRule="auto"/>
              <w:jc w:val="center"/>
              <w:rPr>
                <w:rFonts w:ascii="Times New Roman" w:hAnsi="Times New Roman"/>
                <w:sz w:val="26"/>
                <w:szCs w:val="26"/>
              </w:rPr>
            </w:pPr>
          </w:p>
        </w:tc>
      </w:tr>
    </w:tbl>
    <w:p w:rsidR="00657926" w:rsidRDefault="00657926" w:rsidP="00657926">
      <w:pPr>
        <w:spacing w:after="0" w:line="240" w:lineRule="auto"/>
        <w:jc w:val="center"/>
        <w:rPr>
          <w:rFonts w:ascii="Times New Roman" w:hAnsi="Times New Roman"/>
          <w:b/>
          <w:sz w:val="28"/>
          <w:szCs w:val="28"/>
        </w:rPr>
      </w:pPr>
    </w:p>
    <w:p w:rsidR="00657926" w:rsidRDefault="00657926" w:rsidP="000B6BE2">
      <w:pPr>
        <w:jc w:val="center"/>
        <w:rPr>
          <w:rFonts w:ascii="Times New Roman" w:hAnsi="Times New Roman"/>
          <w:b/>
          <w:sz w:val="28"/>
          <w:szCs w:val="28"/>
        </w:rPr>
      </w:pPr>
    </w:p>
    <w:p w:rsidR="00657926" w:rsidRDefault="00657926" w:rsidP="000B6BE2">
      <w:pPr>
        <w:jc w:val="center"/>
        <w:rPr>
          <w:rFonts w:ascii="Times New Roman" w:hAnsi="Times New Roman"/>
          <w:b/>
          <w:sz w:val="28"/>
          <w:szCs w:val="28"/>
        </w:rPr>
      </w:pPr>
    </w:p>
    <w:p w:rsidR="00657926" w:rsidRDefault="00657926" w:rsidP="000B6BE2">
      <w:pPr>
        <w:jc w:val="center"/>
        <w:rPr>
          <w:rFonts w:ascii="Times New Roman" w:hAnsi="Times New Roman"/>
          <w:b/>
          <w:sz w:val="28"/>
          <w:szCs w:val="28"/>
        </w:rPr>
      </w:pPr>
    </w:p>
    <w:p w:rsidR="00657926" w:rsidRDefault="00657926" w:rsidP="000B6BE2">
      <w:pPr>
        <w:jc w:val="center"/>
        <w:rPr>
          <w:rFonts w:ascii="Times New Roman" w:hAnsi="Times New Roman"/>
          <w:b/>
          <w:sz w:val="28"/>
          <w:szCs w:val="28"/>
        </w:rPr>
      </w:pPr>
    </w:p>
    <w:p w:rsidR="00657926" w:rsidRDefault="00657926" w:rsidP="000B6BE2">
      <w:pPr>
        <w:jc w:val="center"/>
        <w:rPr>
          <w:rFonts w:ascii="Times New Roman" w:hAnsi="Times New Roman"/>
          <w:b/>
          <w:sz w:val="28"/>
          <w:szCs w:val="28"/>
        </w:rPr>
      </w:pPr>
    </w:p>
    <w:p w:rsidR="00657926" w:rsidRDefault="00657926" w:rsidP="000B6BE2">
      <w:pPr>
        <w:jc w:val="center"/>
        <w:rPr>
          <w:rFonts w:ascii="Times New Roman" w:hAnsi="Times New Roman"/>
          <w:b/>
          <w:sz w:val="28"/>
          <w:szCs w:val="28"/>
        </w:rPr>
      </w:pPr>
    </w:p>
    <w:p w:rsidR="00657926" w:rsidRDefault="00657926" w:rsidP="000B6BE2">
      <w:pPr>
        <w:jc w:val="center"/>
        <w:rPr>
          <w:rFonts w:ascii="Times New Roman" w:hAnsi="Times New Roman"/>
          <w:b/>
          <w:sz w:val="28"/>
          <w:szCs w:val="28"/>
        </w:rPr>
      </w:pPr>
    </w:p>
    <w:p w:rsidR="00657926" w:rsidRDefault="00657926" w:rsidP="000B6BE2">
      <w:pPr>
        <w:jc w:val="center"/>
        <w:rPr>
          <w:rFonts w:ascii="Times New Roman" w:hAnsi="Times New Roman"/>
          <w:b/>
          <w:sz w:val="28"/>
          <w:szCs w:val="28"/>
        </w:rPr>
      </w:pPr>
    </w:p>
    <w:p w:rsidR="00657926" w:rsidRDefault="00657926" w:rsidP="000B6BE2">
      <w:pPr>
        <w:jc w:val="center"/>
        <w:rPr>
          <w:rFonts w:ascii="Times New Roman" w:hAnsi="Times New Roman"/>
          <w:b/>
          <w:sz w:val="28"/>
          <w:szCs w:val="28"/>
        </w:rPr>
      </w:pPr>
    </w:p>
    <w:p w:rsidR="009B0E72" w:rsidRDefault="000B6BE2" w:rsidP="000B6BE2">
      <w:pPr>
        <w:jc w:val="center"/>
        <w:rPr>
          <w:rFonts w:ascii="Times New Roman" w:hAnsi="Times New Roman"/>
          <w:b/>
          <w:sz w:val="28"/>
          <w:szCs w:val="28"/>
        </w:rPr>
      </w:pPr>
      <w:r>
        <w:rPr>
          <w:rFonts w:ascii="Times New Roman" w:hAnsi="Times New Roman"/>
          <w:b/>
          <w:sz w:val="28"/>
          <w:szCs w:val="28"/>
        </w:rPr>
        <w:t>ВВЕДЕНИЕ</w:t>
      </w:r>
    </w:p>
    <w:p w:rsidR="000B6BE2" w:rsidRDefault="000B6BE2" w:rsidP="000B6BE2">
      <w:pPr>
        <w:jc w:val="both"/>
        <w:rPr>
          <w:rFonts w:ascii="Times New Roman" w:hAnsi="Times New Roman"/>
          <w:sz w:val="28"/>
          <w:szCs w:val="28"/>
        </w:rPr>
      </w:pPr>
    </w:p>
    <w:p w:rsidR="000B6BE2" w:rsidRDefault="000B6BE2" w:rsidP="000B6BE2">
      <w:pPr>
        <w:spacing w:line="360" w:lineRule="auto"/>
        <w:jc w:val="both"/>
        <w:rPr>
          <w:rFonts w:ascii="Times New Roman" w:hAnsi="Times New Roman"/>
          <w:sz w:val="26"/>
        </w:rPr>
      </w:pPr>
      <w:r>
        <w:rPr>
          <w:rFonts w:ascii="Times New Roman" w:hAnsi="Times New Roman"/>
          <w:sz w:val="28"/>
          <w:szCs w:val="28"/>
        </w:rPr>
        <w:tab/>
      </w:r>
      <w:r w:rsidRPr="000B6BE2">
        <w:rPr>
          <w:rFonts w:ascii="Times New Roman" w:hAnsi="Times New Roman"/>
          <w:sz w:val="26"/>
        </w:rPr>
        <w:t xml:space="preserve">    Экономическому   анализу  всегда  придавалось  большое  значение.   Он позволяет  определить  эффективность  как  отдельного предприятия, группы предприятий,  так  и   в  конечном   счете,   всей  экономики  в  целом.   Но  с переходом на рыночный путь развития,  с созданием рыночной экономики, с появлением огромного количества независимых самостоятельных предприятий и организаций,  экономический анализ приобретает еще большую важность.</w:t>
      </w:r>
    </w:p>
    <w:p w:rsidR="000B6BE2" w:rsidRPr="000B6BE2" w:rsidRDefault="000B6BE2" w:rsidP="000B6BE2">
      <w:pPr>
        <w:spacing w:line="360" w:lineRule="auto"/>
        <w:jc w:val="both"/>
        <w:rPr>
          <w:rFonts w:ascii="Times New Roman" w:hAnsi="Times New Roman"/>
          <w:sz w:val="26"/>
        </w:rPr>
      </w:pPr>
      <w:r w:rsidRPr="000B6BE2">
        <w:rPr>
          <w:rFonts w:ascii="Times New Roman" w:hAnsi="Times New Roman"/>
          <w:sz w:val="26"/>
        </w:rPr>
        <w:t xml:space="preserve">      Задачами  экономического  анализа  финансового  состояния  являются: объективная оценка использования финансовых ресурсов  на  предприятии, выявление  внутрихозяйственных резервов  укрепления  финансового  положения,  а также улучшение  отношений между предприятиями и внешними финансовыми,  кредитными,  контрольными органами и др.</w:t>
      </w:r>
    </w:p>
    <w:p w:rsidR="000B6BE2" w:rsidRPr="000B6BE2" w:rsidRDefault="000B6BE2" w:rsidP="000B6BE2">
      <w:pPr>
        <w:spacing w:line="360" w:lineRule="auto"/>
        <w:jc w:val="both"/>
        <w:rPr>
          <w:rFonts w:ascii="Times New Roman" w:hAnsi="Times New Roman"/>
          <w:sz w:val="26"/>
        </w:rPr>
      </w:pPr>
      <w:r w:rsidRPr="000B6BE2">
        <w:rPr>
          <w:rFonts w:ascii="Times New Roman" w:hAnsi="Times New Roman"/>
          <w:sz w:val="26"/>
        </w:rPr>
        <w:t xml:space="preserve">      Финансовый анализ представляет собой метод оценки и прогнозирования  финансового состояния предприятия на основе его бухгалтерской отчетности.  </w:t>
      </w:r>
    </w:p>
    <w:p w:rsidR="000B6BE2" w:rsidRPr="000B6BE2" w:rsidRDefault="000B6BE2" w:rsidP="000B6BE2">
      <w:pPr>
        <w:spacing w:line="360" w:lineRule="auto"/>
        <w:jc w:val="both"/>
        <w:rPr>
          <w:rFonts w:ascii="Times New Roman" w:hAnsi="Times New Roman"/>
          <w:sz w:val="26"/>
        </w:rPr>
      </w:pPr>
      <w:r w:rsidRPr="000B6BE2">
        <w:rPr>
          <w:rFonts w:ascii="Times New Roman" w:hAnsi="Times New Roman"/>
          <w:sz w:val="26"/>
        </w:rPr>
        <w:t xml:space="preserve">      Целевая установка финансового анализа  -  оценка финансового состояния и выявление возможностей повышения эффективности функционирования хозяйствующего субъекта с помощью рациональной финансовой поли</w:t>
      </w:r>
      <w:r>
        <w:rPr>
          <w:rFonts w:ascii="Times New Roman" w:hAnsi="Times New Roman"/>
          <w:sz w:val="26"/>
        </w:rPr>
        <w:t>тик</w:t>
      </w:r>
      <w:r w:rsidRPr="000B6BE2">
        <w:rPr>
          <w:rFonts w:ascii="Times New Roman" w:hAnsi="Times New Roman"/>
          <w:sz w:val="26"/>
        </w:rPr>
        <w:t>.</w:t>
      </w:r>
    </w:p>
    <w:p w:rsidR="000B6BE2" w:rsidRPr="000B6BE2" w:rsidRDefault="000B6BE2" w:rsidP="000B6BE2">
      <w:pPr>
        <w:spacing w:line="360" w:lineRule="auto"/>
        <w:jc w:val="both"/>
        <w:rPr>
          <w:rFonts w:ascii="Times New Roman" w:hAnsi="Times New Roman"/>
          <w:sz w:val="26"/>
        </w:rPr>
      </w:pPr>
      <w:r w:rsidRPr="000B6BE2">
        <w:rPr>
          <w:rFonts w:ascii="Times New Roman" w:hAnsi="Times New Roman"/>
          <w:sz w:val="26"/>
        </w:rPr>
        <w:t xml:space="preserve">      Финансовое состояние предприятия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предприятия по сути дела отражает конечные результаты его деятельности.  Именно конечные результаты деятельности предприятия интерес</w:t>
      </w:r>
      <w:r>
        <w:rPr>
          <w:rFonts w:ascii="Times New Roman" w:hAnsi="Times New Roman"/>
          <w:sz w:val="26"/>
        </w:rPr>
        <w:t>уют собственников</w:t>
      </w:r>
      <w:r w:rsidRPr="000B6BE2">
        <w:rPr>
          <w:rFonts w:ascii="Times New Roman" w:hAnsi="Times New Roman"/>
          <w:sz w:val="26"/>
        </w:rPr>
        <w:t xml:space="preserve">  предприятия,  его деловых партнеров,  налоговые органы.                                                                                                                                                       </w:t>
      </w:r>
    </w:p>
    <w:p w:rsidR="000B6BE2" w:rsidRPr="000B6BE2" w:rsidRDefault="000B6BE2" w:rsidP="000B6BE2">
      <w:pPr>
        <w:spacing w:line="360" w:lineRule="auto"/>
        <w:jc w:val="both"/>
        <w:rPr>
          <w:rFonts w:ascii="Times New Roman" w:hAnsi="Times New Roman"/>
          <w:sz w:val="26"/>
        </w:rPr>
      </w:pPr>
      <w:r w:rsidRPr="000B6BE2">
        <w:rPr>
          <w:rFonts w:ascii="Times New Roman" w:hAnsi="Times New Roman"/>
          <w:sz w:val="26"/>
        </w:rPr>
        <w:t xml:space="preserve">      Финансовое состояние предприятий характеризует размещение и использование  средств предприятия.  Оно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оборотных средств.  Поскольку выполнение финансового плана в основном зависит от результатов  производственной деятельности,  то финансовое состояние,  определяемое всей совокупностью хозяйственных факторов,  является наиболее обобщающим показателем.</w:t>
      </w:r>
    </w:p>
    <w:p w:rsidR="000B6BE2" w:rsidRDefault="000B6BE2" w:rsidP="000B6BE2">
      <w:pPr>
        <w:spacing w:line="360" w:lineRule="auto"/>
        <w:jc w:val="both"/>
        <w:rPr>
          <w:rFonts w:ascii="Times New Roman" w:hAnsi="Times New Roman"/>
          <w:sz w:val="26"/>
        </w:rPr>
      </w:pPr>
      <w:r w:rsidRPr="000B6BE2">
        <w:rPr>
          <w:rFonts w:ascii="Times New Roman" w:hAnsi="Times New Roman"/>
          <w:sz w:val="26"/>
        </w:rPr>
        <w:t xml:space="preserve">      Проявляется финансовое состояние в платежеспособности предприятий, в способности вовремя удовлетворять платежные требования поставщиков техники и материалов в соответствии с хозяйственными договорами,  возвращать кредиты,  выплачивать заработную плату рабочим и служащим,  вносить платежи в бюджет.</w:t>
      </w: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B6BE2" w:rsidRDefault="000B6BE2" w:rsidP="000B6BE2">
      <w:pPr>
        <w:spacing w:line="360" w:lineRule="auto"/>
        <w:jc w:val="both"/>
        <w:rPr>
          <w:rFonts w:ascii="Times New Roman" w:hAnsi="Times New Roman"/>
          <w:sz w:val="26"/>
        </w:rPr>
      </w:pPr>
    </w:p>
    <w:p w:rsidR="000709EA" w:rsidRPr="000709EA" w:rsidRDefault="000709EA" w:rsidP="000709EA">
      <w:pPr>
        <w:spacing w:line="360" w:lineRule="auto"/>
        <w:jc w:val="center"/>
        <w:rPr>
          <w:rFonts w:ascii="Times New Roman" w:hAnsi="Times New Roman"/>
          <w:b/>
          <w:sz w:val="26"/>
        </w:rPr>
      </w:pPr>
      <w:r w:rsidRPr="000709EA">
        <w:rPr>
          <w:rFonts w:ascii="Times New Roman" w:hAnsi="Times New Roman"/>
          <w:b/>
          <w:sz w:val="26"/>
        </w:rPr>
        <w:t>ТЕХНИКО-ЭКОНОМИЧЕСКИЕ ПОКАЗАТЕЛИ</w:t>
      </w:r>
    </w:p>
    <w:p w:rsidR="00172F00" w:rsidRDefault="000709EA" w:rsidP="000709EA">
      <w:pPr>
        <w:spacing w:line="360" w:lineRule="auto"/>
        <w:jc w:val="both"/>
        <w:rPr>
          <w:rFonts w:ascii="Times New Roman" w:hAnsi="Times New Roman"/>
          <w:sz w:val="26"/>
        </w:rPr>
      </w:pPr>
      <w:r w:rsidRPr="000709EA">
        <w:rPr>
          <w:rFonts w:ascii="Times New Roman" w:hAnsi="Times New Roman"/>
          <w:sz w:val="26"/>
        </w:rPr>
        <w:t xml:space="preserve">           Отк</w:t>
      </w:r>
      <w:r w:rsidR="00172F00">
        <w:rPr>
          <w:rFonts w:ascii="Times New Roman" w:hAnsi="Times New Roman"/>
          <w:sz w:val="26"/>
        </w:rPr>
        <w:t>рытое акционерное общество   «Алгоритм»</w:t>
      </w:r>
      <w:r w:rsidRPr="000709EA">
        <w:rPr>
          <w:rFonts w:ascii="Times New Roman" w:hAnsi="Times New Roman"/>
          <w:sz w:val="26"/>
        </w:rPr>
        <w:t xml:space="preserve">   зарегистрировано  и  начало свою</w:t>
      </w:r>
      <w:r w:rsidR="00172F00">
        <w:rPr>
          <w:rFonts w:ascii="Times New Roman" w:hAnsi="Times New Roman"/>
          <w:sz w:val="26"/>
        </w:rPr>
        <w:t xml:space="preserve"> деятельность в 2001 году.  Пред</w:t>
      </w:r>
      <w:r w:rsidRPr="000709EA">
        <w:rPr>
          <w:rFonts w:ascii="Times New Roman" w:hAnsi="Times New Roman"/>
          <w:sz w:val="26"/>
        </w:rPr>
        <w:t>приятие является самостоятельным хозяйственным субъектом.  Форма собственности  - частная,  учредителями являются физические лица,  которые несут ответственность  по обязательствам предприятия в пределах своей доли в уставной фонд фирмы.</w:t>
      </w:r>
    </w:p>
    <w:p w:rsidR="000709EA" w:rsidRPr="000709EA" w:rsidRDefault="000709EA" w:rsidP="000709EA">
      <w:pPr>
        <w:spacing w:line="360" w:lineRule="auto"/>
        <w:jc w:val="both"/>
        <w:rPr>
          <w:rFonts w:ascii="Times New Roman" w:hAnsi="Times New Roman"/>
          <w:sz w:val="26"/>
        </w:rPr>
      </w:pPr>
      <w:r w:rsidRPr="000709EA">
        <w:rPr>
          <w:rFonts w:ascii="Times New Roman" w:hAnsi="Times New Roman"/>
          <w:sz w:val="26"/>
        </w:rPr>
        <w:t xml:space="preserve">      ОАО  </w:t>
      </w:r>
      <w:r w:rsidR="00172F00">
        <w:rPr>
          <w:rFonts w:ascii="Times New Roman" w:hAnsi="Times New Roman"/>
          <w:sz w:val="26"/>
        </w:rPr>
        <w:t xml:space="preserve">«Алгоритм» </w:t>
      </w:r>
      <w:r w:rsidRPr="000709EA">
        <w:rPr>
          <w:rFonts w:ascii="Times New Roman" w:hAnsi="Times New Roman"/>
          <w:sz w:val="26"/>
        </w:rPr>
        <w:t>-  коммерческая   фирма,   главной  целью деятельности  которой  является  получение  прибыли.   Как   экономический субъект,   данное предприятие является производителем определенных товаров и услуг,  необходимых  на   российском рынке,  т. е.  удовлетворяет платежеспособный спрос на эти товары  и услуги.  Также предприятие,  привлекая для выполнения своих хозяйственных и иных обязательств наемную рабочую силу,  т. е. сотрудников - менеджеров,  бухгалтеров,  администрацию, рабочих и других,  способствует решению проблемы занятости населения.</w:t>
      </w:r>
    </w:p>
    <w:p w:rsidR="000709EA" w:rsidRPr="00281A29" w:rsidRDefault="00A66FEB" w:rsidP="000709EA">
      <w:pPr>
        <w:spacing w:line="360" w:lineRule="auto"/>
        <w:jc w:val="both"/>
        <w:rPr>
          <w:rFonts w:ascii="Times New Roman" w:hAnsi="Times New Roman"/>
          <w:sz w:val="26"/>
          <w:szCs w:val="26"/>
        </w:rPr>
      </w:pPr>
      <w:r w:rsidRPr="000709EA">
        <w:rPr>
          <w:rFonts w:ascii="Times New Roman" w:hAnsi="Times New Roman"/>
          <w:sz w:val="26"/>
        </w:rPr>
        <w:t xml:space="preserve">      ОАО  </w:t>
      </w:r>
      <w:r>
        <w:rPr>
          <w:rFonts w:ascii="Times New Roman" w:hAnsi="Times New Roman"/>
          <w:sz w:val="26"/>
        </w:rPr>
        <w:t xml:space="preserve">«Алгоритм» </w:t>
      </w:r>
      <w:r w:rsidR="000709EA" w:rsidRPr="000709EA">
        <w:rPr>
          <w:rFonts w:ascii="Times New Roman" w:hAnsi="Times New Roman"/>
          <w:sz w:val="26"/>
        </w:rPr>
        <w:t>является  малым  предприятием со средней численностью   работающих  2</w:t>
      </w:r>
      <w:r>
        <w:rPr>
          <w:rFonts w:ascii="Times New Roman" w:hAnsi="Times New Roman"/>
          <w:sz w:val="26"/>
        </w:rPr>
        <w:t>5</w:t>
      </w:r>
      <w:r w:rsidR="000709EA" w:rsidRPr="000709EA">
        <w:rPr>
          <w:rFonts w:ascii="Times New Roman" w:hAnsi="Times New Roman"/>
          <w:sz w:val="26"/>
        </w:rPr>
        <w:t xml:space="preserve">  человек.    Но  именно  малые  предприятия наиболее мо</w:t>
      </w:r>
      <w:r>
        <w:rPr>
          <w:rFonts w:ascii="Times New Roman" w:hAnsi="Times New Roman"/>
          <w:sz w:val="26"/>
        </w:rPr>
        <w:t>бильны в условиях рынка</w:t>
      </w:r>
      <w:r w:rsidR="000709EA" w:rsidRPr="000709EA">
        <w:rPr>
          <w:rFonts w:ascii="Times New Roman" w:hAnsi="Times New Roman"/>
          <w:sz w:val="26"/>
        </w:rPr>
        <w:t xml:space="preserve">.  Данная численность предприятия в этом конкретном случае позволяет выполнять требования клиентов  максимально эффективно и позволяет поддерживать работоспособность фирмы,  хотя  на  определенных  этапах своей </w:t>
      </w:r>
      <w:r w:rsidR="000709EA" w:rsidRPr="00281A29">
        <w:rPr>
          <w:rFonts w:ascii="Times New Roman" w:hAnsi="Times New Roman"/>
          <w:sz w:val="26"/>
          <w:szCs w:val="26"/>
        </w:rPr>
        <w:t>деятельности предприятие имело  не  очень  хорошие  финансовые результаты.</w:t>
      </w:r>
    </w:p>
    <w:p w:rsidR="000709EA" w:rsidRPr="00281A29" w:rsidRDefault="000709EA" w:rsidP="000709EA">
      <w:pPr>
        <w:spacing w:line="360" w:lineRule="auto"/>
        <w:rPr>
          <w:rFonts w:ascii="Times New Roman" w:hAnsi="Times New Roman"/>
          <w:sz w:val="26"/>
          <w:szCs w:val="26"/>
        </w:rPr>
      </w:pPr>
      <w:r w:rsidRPr="00281A29">
        <w:rPr>
          <w:rFonts w:ascii="Times New Roman" w:hAnsi="Times New Roman"/>
          <w:sz w:val="26"/>
          <w:szCs w:val="26"/>
        </w:rPr>
        <w:t xml:space="preserve">      Предметом деятельности  </w:t>
      </w:r>
      <w:r w:rsidR="00A66FEB" w:rsidRPr="00281A29">
        <w:rPr>
          <w:rFonts w:ascii="Times New Roman" w:hAnsi="Times New Roman"/>
          <w:sz w:val="26"/>
          <w:szCs w:val="26"/>
        </w:rPr>
        <w:t>ОАО  «Алгоритм» является</w:t>
      </w:r>
      <w:r w:rsidR="00281A29" w:rsidRPr="00281A29">
        <w:rPr>
          <w:rFonts w:ascii="Times New Roman" w:hAnsi="Times New Roman"/>
          <w:sz w:val="26"/>
          <w:szCs w:val="26"/>
        </w:rPr>
        <w:t xml:space="preserve"> </w:t>
      </w:r>
      <w:r w:rsidRPr="00281A29">
        <w:rPr>
          <w:rFonts w:ascii="Times New Roman" w:hAnsi="Times New Roman"/>
          <w:sz w:val="26"/>
          <w:szCs w:val="26"/>
        </w:rPr>
        <w:t xml:space="preserve"> рекламная деятельность</w:t>
      </w:r>
      <w:r w:rsidR="00281A29" w:rsidRPr="00281A29">
        <w:rPr>
          <w:rFonts w:ascii="Times New Roman" w:hAnsi="Times New Roman"/>
          <w:sz w:val="26"/>
          <w:szCs w:val="26"/>
        </w:rPr>
        <w:t>:</w:t>
      </w:r>
    </w:p>
    <w:p w:rsidR="00281A29" w:rsidRPr="00281A29" w:rsidRDefault="00281A29" w:rsidP="00281A29">
      <w:pPr>
        <w:pStyle w:val="a3"/>
        <w:numPr>
          <w:ilvl w:val="0"/>
          <w:numId w:val="1"/>
        </w:numPr>
        <w:rPr>
          <w:sz w:val="26"/>
          <w:szCs w:val="26"/>
        </w:rPr>
      </w:pPr>
      <w:r w:rsidRPr="00281A29">
        <w:rPr>
          <w:sz w:val="26"/>
          <w:szCs w:val="26"/>
        </w:rPr>
        <w:t xml:space="preserve">Наружная реклама </w:t>
      </w:r>
    </w:p>
    <w:p w:rsidR="00281A29" w:rsidRPr="00281A29" w:rsidRDefault="00281A29" w:rsidP="00281A29">
      <w:pPr>
        <w:pStyle w:val="a3"/>
        <w:numPr>
          <w:ilvl w:val="0"/>
          <w:numId w:val="1"/>
        </w:numPr>
        <w:rPr>
          <w:sz w:val="26"/>
          <w:szCs w:val="26"/>
        </w:rPr>
      </w:pPr>
      <w:r w:rsidRPr="00281A29">
        <w:rPr>
          <w:sz w:val="26"/>
          <w:szCs w:val="26"/>
        </w:rPr>
        <w:t>Оперативная полиграфия</w:t>
      </w:r>
    </w:p>
    <w:p w:rsidR="00281A29" w:rsidRPr="00281A29" w:rsidRDefault="00281A29" w:rsidP="00281A29">
      <w:pPr>
        <w:pStyle w:val="a3"/>
        <w:numPr>
          <w:ilvl w:val="0"/>
          <w:numId w:val="1"/>
        </w:numPr>
        <w:rPr>
          <w:sz w:val="26"/>
          <w:szCs w:val="26"/>
        </w:rPr>
      </w:pPr>
      <w:r w:rsidRPr="00281A29">
        <w:rPr>
          <w:sz w:val="26"/>
          <w:szCs w:val="26"/>
        </w:rPr>
        <w:t>Шелкография</w:t>
      </w:r>
    </w:p>
    <w:p w:rsidR="00281A29" w:rsidRPr="00281A29" w:rsidRDefault="00281A29" w:rsidP="00281A29">
      <w:pPr>
        <w:pStyle w:val="a3"/>
        <w:numPr>
          <w:ilvl w:val="0"/>
          <w:numId w:val="1"/>
        </w:numPr>
        <w:rPr>
          <w:sz w:val="26"/>
          <w:szCs w:val="26"/>
        </w:rPr>
      </w:pPr>
      <w:r w:rsidRPr="00281A29">
        <w:rPr>
          <w:sz w:val="26"/>
          <w:szCs w:val="26"/>
        </w:rPr>
        <w:t>Сувенирная продукция</w:t>
      </w:r>
    </w:p>
    <w:p w:rsidR="00281A29" w:rsidRPr="00281A29" w:rsidRDefault="00281A29" w:rsidP="00281A29">
      <w:pPr>
        <w:pStyle w:val="a3"/>
        <w:numPr>
          <w:ilvl w:val="0"/>
          <w:numId w:val="1"/>
        </w:numPr>
        <w:rPr>
          <w:sz w:val="26"/>
          <w:szCs w:val="26"/>
        </w:rPr>
      </w:pPr>
      <w:r w:rsidRPr="00281A29">
        <w:rPr>
          <w:sz w:val="26"/>
          <w:szCs w:val="26"/>
        </w:rPr>
        <w:t>Размещение рекламы на телевидении, радио и транспорте.</w:t>
      </w:r>
    </w:p>
    <w:p w:rsidR="000709EA" w:rsidRDefault="000709EA" w:rsidP="001C07D9">
      <w:pPr>
        <w:spacing w:after="0" w:line="360" w:lineRule="auto"/>
        <w:jc w:val="both"/>
        <w:rPr>
          <w:rFonts w:ascii="Times New Roman" w:hAnsi="Times New Roman"/>
          <w:sz w:val="26"/>
        </w:rPr>
      </w:pPr>
      <w:r w:rsidRPr="000709EA">
        <w:rPr>
          <w:rFonts w:ascii="Times New Roman" w:hAnsi="Times New Roman"/>
          <w:sz w:val="26"/>
        </w:rPr>
        <w:t xml:space="preserve">     </w:t>
      </w:r>
      <w:r w:rsidR="00281A29" w:rsidRPr="00281A29">
        <w:rPr>
          <w:rFonts w:ascii="Times New Roman" w:hAnsi="Times New Roman"/>
          <w:sz w:val="26"/>
          <w:szCs w:val="26"/>
        </w:rPr>
        <w:t xml:space="preserve">ОАО  «Алгоритм» </w:t>
      </w:r>
      <w:r w:rsidRPr="000709EA">
        <w:rPr>
          <w:rFonts w:ascii="Times New Roman" w:hAnsi="Times New Roman"/>
          <w:sz w:val="26"/>
        </w:rPr>
        <w:t>в своей деятельности руководствуется действующим законодательством и несет всю полноту ответственности за соблюдением интересов государства,  граждан,  выполнения принятых на себя обяза</w:t>
      </w:r>
      <w:r w:rsidR="00281A29">
        <w:rPr>
          <w:rFonts w:ascii="Times New Roman" w:hAnsi="Times New Roman"/>
          <w:sz w:val="26"/>
        </w:rPr>
        <w:t>тельств</w:t>
      </w:r>
      <w:r w:rsidRPr="000709EA">
        <w:rPr>
          <w:rFonts w:ascii="Times New Roman" w:hAnsi="Times New Roman"/>
          <w:sz w:val="26"/>
        </w:rPr>
        <w:t>.</w:t>
      </w:r>
    </w:p>
    <w:p w:rsidR="002078C7" w:rsidRDefault="002078C7" w:rsidP="002078C7">
      <w:pPr>
        <w:spacing w:after="0" w:line="240" w:lineRule="auto"/>
        <w:jc w:val="center"/>
        <w:rPr>
          <w:rFonts w:ascii="Times New Roman" w:hAnsi="Times New Roman"/>
          <w:b/>
          <w:sz w:val="26"/>
        </w:rPr>
      </w:pPr>
    </w:p>
    <w:p w:rsidR="00AD0CCD" w:rsidRPr="002078C7" w:rsidRDefault="002078C7" w:rsidP="002078C7">
      <w:pPr>
        <w:spacing w:after="0" w:line="240" w:lineRule="auto"/>
        <w:jc w:val="center"/>
        <w:rPr>
          <w:rFonts w:ascii="Times New Roman" w:hAnsi="Times New Roman"/>
          <w:b/>
          <w:sz w:val="26"/>
        </w:rPr>
      </w:pPr>
      <w:r>
        <w:rPr>
          <w:rFonts w:ascii="Times New Roman" w:hAnsi="Times New Roman"/>
          <w:b/>
          <w:sz w:val="26"/>
        </w:rPr>
        <w:t>Анализ имущественного положения предприятия</w:t>
      </w:r>
    </w:p>
    <w:p w:rsidR="002078C7" w:rsidRDefault="002078C7" w:rsidP="001C07D9">
      <w:pPr>
        <w:spacing w:after="0" w:line="240" w:lineRule="auto"/>
        <w:jc w:val="both"/>
        <w:rPr>
          <w:rFonts w:ascii="Times New Roman" w:hAnsi="Times New Roman"/>
          <w:sz w:val="26"/>
        </w:rPr>
      </w:pPr>
    </w:p>
    <w:p w:rsidR="00AD0CCD" w:rsidRDefault="00AD0CCD" w:rsidP="001C07D9">
      <w:pPr>
        <w:spacing w:after="0" w:line="240" w:lineRule="auto"/>
        <w:jc w:val="center"/>
        <w:rPr>
          <w:rFonts w:ascii="Times New Roman" w:hAnsi="Times New Roman"/>
          <w:b/>
          <w:sz w:val="26"/>
        </w:rPr>
      </w:pPr>
      <w:r>
        <w:rPr>
          <w:rFonts w:ascii="Times New Roman" w:hAnsi="Times New Roman"/>
          <w:b/>
          <w:sz w:val="26"/>
        </w:rPr>
        <w:t>ЗАДАНИЕ</w:t>
      </w:r>
      <w:r w:rsidR="002B5D7D">
        <w:rPr>
          <w:rFonts w:ascii="Times New Roman" w:hAnsi="Times New Roman"/>
          <w:b/>
          <w:sz w:val="26"/>
        </w:rPr>
        <w:t xml:space="preserve"> №</w:t>
      </w:r>
      <w:r>
        <w:rPr>
          <w:rFonts w:ascii="Times New Roman" w:hAnsi="Times New Roman"/>
          <w:b/>
          <w:sz w:val="26"/>
        </w:rPr>
        <w:t xml:space="preserve"> 1</w:t>
      </w:r>
    </w:p>
    <w:p w:rsidR="00B50CCA" w:rsidRDefault="00B50CCA" w:rsidP="001C07D9">
      <w:pPr>
        <w:spacing w:after="0" w:line="240" w:lineRule="auto"/>
        <w:jc w:val="center"/>
        <w:rPr>
          <w:rFonts w:ascii="Times New Roman" w:hAnsi="Times New Roman"/>
          <w:b/>
          <w:sz w:val="26"/>
        </w:rPr>
      </w:pPr>
    </w:p>
    <w:p w:rsidR="00B50CCA" w:rsidRDefault="00B50CCA" w:rsidP="00B50CCA">
      <w:pPr>
        <w:spacing w:after="0" w:line="240" w:lineRule="auto"/>
        <w:jc w:val="right"/>
        <w:rPr>
          <w:rFonts w:ascii="Times New Roman" w:hAnsi="Times New Roman"/>
          <w:b/>
          <w:sz w:val="26"/>
        </w:rPr>
      </w:pPr>
      <w:r>
        <w:rPr>
          <w:rFonts w:ascii="Times New Roman" w:hAnsi="Times New Roman"/>
          <w:b/>
          <w:sz w:val="26"/>
        </w:rPr>
        <w:t>Таблица №1</w:t>
      </w:r>
    </w:p>
    <w:p w:rsidR="00B50CCA" w:rsidRDefault="00B50CCA" w:rsidP="00B50CCA">
      <w:pPr>
        <w:spacing w:after="0" w:line="240" w:lineRule="auto"/>
        <w:jc w:val="center"/>
        <w:rPr>
          <w:rFonts w:ascii="Times New Roman" w:hAnsi="Times New Roman"/>
          <w:b/>
          <w:sz w:val="26"/>
        </w:rPr>
      </w:pPr>
      <w:r>
        <w:rPr>
          <w:rFonts w:ascii="Times New Roman" w:hAnsi="Times New Roman"/>
          <w:b/>
          <w:sz w:val="26"/>
        </w:rPr>
        <w:t>Структура и динамика имущества организации и источников образования</w:t>
      </w:r>
    </w:p>
    <w:p w:rsidR="00AD0CCD" w:rsidRDefault="00AD0CCD" w:rsidP="001C07D9">
      <w:pPr>
        <w:spacing w:after="0" w:line="240" w:lineRule="auto"/>
        <w:jc w:val="center"/>
        <w:rPr>
          <w:rFonts w:ascii="Times New Roman" w:hAnsi="Times New Roman"/>
          <w:b/>
          <w:sz w:val="26"/>
        </w:rPr>
      </w:pPr>
    </w:p>
    <w:tbl>
      <w:tblPr>
        <w:tblW w:w="885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134"/>
        <w:gridCol w:w="851"/>
        <w:gridCol w:w="992"/>
        <w:gridCol w:w="1134"/>
        <w:gridCol w:w="851"/>
        <w:gridCol w:w="1198"/>
      </w:tblGrid>
      <w:tr w:rsidR="00B46759" w:rsidRPr="00955746" w:rsidTr="00955746">
        <w:trPr>
          <w:trHeight w:val="448"/>
        </w:trPr>
        <w:tc>
          <w:tcPr>
            <w:tcW w:w="2694" w:type="dxa"/>
            <w:vMerge w:val="restart"/>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Показатели</w:t>
            </w:r>
          </w:p>
        </w:tc>
        <w:tc>
          <w:tcPr>
            <w:tcW w:w="1985" w:type="dxa"/>
            <w:gridSpan w:val="2"/>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 года</w:t>
            </w:r>
          </w:p>
        </w:tc>
        <w:tc>
          <w:tcPr>
            <w:tcW w:w="2126" w:type="dxa"/>
            <w:gridSpan w:val="2"/>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 года</w:t>
            </w:r>
          </w:p>
        </w:tc>
        <w:tc>
          <w:tcPr>
            <w:tcW w:w="2049" w:type="dxa"/>
            <w:gridSpan w:val="2"/>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Изменения (+,-)</w:t>
            </w:r>
          </w:p>
        </w:tc>
      </w:tr>
      <w:tr w:rsidR="00B46759" w:rsidRPr="00955746" w:rsidTr="00955746">
        <w:trPr>
          <w:trHeight w:val="449"/>
        </w:trPr>
        <w:tc>
          <w:tcPr>
            <w:tcW w:w="2694" w:type="dxa"/>
            <w:vMerge/>
          </w:tcPr>
          <w:p w:rsidR="00B46759" w:rsidRPr="00955746" w:rsidRDefault="00B46759" w:rsidP="00955746">
            <w:pPr>
              <w:spacing w:after="0" w:line="240" w:lineRule="auto"/>
              <w:jc w:val="center"/>
              <w:rPr>
                <w:rFonts w:ascii="Times New Roman" w:hAnsi="Times New Roman"/>
                <w:b/>
                <w:sz w:val="20"/>
                <w:szCs w:val="20"/>
              </w:rPr>
            </w:pP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Тыс. руб.</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 к валюте баланса</w:t>
            </w:r>
          </w:p>
        </w:tc>
        <w:tc>
          <w:tcPr>
            <w:tcW w:w="992"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Тыс. руб.</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 к валюте баланса</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Тыс.руб. (гр.4-гр.2)</w:t>
            </w:r>
          </w:p>
        </w:tc>
        <w:tc>
          <w:tcPr>
            <w:tcW w:w="1198"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В % к валюте баланса (гр.5-гр.3)</w:t>
            </w:r>
          </w:p>
        </w:tc>
      </w:tr>
      <w:tr w:rsidR="00B46759" w:rsidRPr="00955746" w:rsidTr="00955746">
        <w:trPr>
          <w:trHeight w:val="448"/>
        </w:trPr>
        <w:tc>
          <w:tcPr>
            <w:tcW w:w="269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992"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w:t>
            </w:r>
          </w:p>
        </w:tc>
        <w:tc>
          <w:tcPr>
            <w:tcW w:w="1198"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9</w:t>
            </w:r>
          </w:p>
        </w:tc>
      </w:tr>
      <w:tr w:rsidR="00B46759" w:rsidRPr="00955746" w:rsidTr="00955746">
        <w:trPr>
          <w:trHeight w:val="448"/>
        </w:trPr>
        <w:tc>
          <w:tcPr>
            <w:tcW w:w="2694" w:type="dxa"/>
          </w:tcPr>
          <w:p w:rsidR="00B46759" w:rsidRPr="00955746" w:rsidRDefault="00B46759" w:rsidP="00955746">
            <w:pPr>
              <w:pStyle w:val="a6"/>
              <w:spacing w:after="0" w:line="240" w:lineRule="auto"/>
              <w:ind w:left="34"/>
              <w:jc w:val="both"/>
              <w:rPr>
                <w:rFonts w:ascii="Times New Roman" w:hAnsi="Times New Roman"/>
                <w:sz w:val="20"/>
                <w:szCs w:val="20"/>
              </w:rPr>
            </w:pPr>
            <w:r w:rsidRPr="00955746">
              <w:rPr>
                <w:rFonts w:ascii="Times New Roman" w:hAnsi="Times New Roman"/>
                <w:sz w:val="20"/>
                <w:szCs w:val="20"/>
              </w:rPr>
              <w:t xml:space="preserve">1.Внеоборотные активы- </w:t>
            </w:r>
          </w:p>
          <w:p w:rsidR="00B46759" w:rsidRPr="00955746" w:rsidRDefault="00B46759" w:rsidP="00955746">
            <w:pPr>
              <w:pStyle w:val="a6"/>
              <w:spacing w:after="0" w:line="240" w:lineRule="auto"/>
              <w:ind w:left="34"/>
              <w:jc w:val="both"/>
              <w:rPr>
                <w:rFonts w:ascii="Times New Roman" w:hAnsi="Times New Roman"/>
                <w:sz w:val="20"/>
                <w:szCs w:val="20"/>
              </w:rPr>
            </w:pPr>
            <w:r w:rsidRPr="00955746">
              <w:rPr>
                <w:rFonts w:ascii="Times New Roman" w:hAnsi="Times New Roman"/>
                <w:sz w:val="20"/>
                <w:szCs w:val="20"/>
              </w:rPr>
              <w:t>Всего</w:t>
            </w:r>
          </w:p>
          <w:p w:rsidR="00B46759" w:rsidRPr="00955746" w:rsidRDefault="00B46759" w:rsidP="00955746">
            <w:pPr>
              <w:pStyle w:val="a6"/>
              <w:spacing w:after="0" w:line="240" w:lineRule="auto"/>
              <w:ind w:left="34"/>
              <w:jc w:val="both"/>
              <w:rPr>
                <w:rFonts w:ascii="Times New Roman" w:hAnsi="Times New Roman"/>
                <w:sz w:val="20"/>
                <w:szCs w:val="20"/>
              </w:rPr>
            </w:pPr>
            <w:r w:rsidRPr="00955746">
              <w:rPr>
                <w:rFonts w:ascii="Times New Roman" w:hAnsi="Times New Roman"/>
                <w:sz w:val="20"/>
                <w:szCs w:val="20"/>
              </w:rPr>
              <w:t>Из них:</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62359</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12,91</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60779</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13,33</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-1580</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0,42</w:t>
            </w:r>
          </w:p>
          <w:p w:rsidR="00B46759" w:rsidRPr="00955746" w:rsidRDefault="00B46759" w:rsidP="00955746">
            <w:pPr>
              <w:spacing w:after="0" w:line="240" w:lineRule="auto"/>
              <w:jc w:val="center"/>
              <w:rPr>
                <w:rFonts w:ascii="Times New Roman" w:hAnsi="Times New Roman"/>
                <w:sz w:val="20"/>
                <w:szCs w:val="20"/>
              </w:rPr>
            </w:pP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1.1.Основные средства</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61327</w:t>
            </w:r>
          </w:p>
        </w:tc>
        <w:tc>
          <w:tcPr>
            <w:tcW w:w="851"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12,70</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59747</w:t>
            </w:r>
          </w:p>
        </w:tc>
        <w:tc>
          <w:tcPr>
            <w:tcW w:w="1134"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13,10</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-1580</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1,03</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1.2.Нематериалльные активы</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1032</w:t>
            </w:r>
          </w:p>
        </w:tc>
        <w:tc>
          <w:tcPr>
            <w:tcW w:w="851"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0,21</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1032</w:t>
            </w:r>
          </w:p>
        </w:tc>
        <w:tc>
          <w:tcPr>
            <w:tcW w:w="1134"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0,23</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0,02</w:t>
            </w:r>
          </w:p>
        </w:tc>
      </w:tr>
      <w:tr w:rsidR="00B46759" w:rsidRPr="00955746" w:rsidTr="00955746">
        <w:trPr>
          <w:trHeight w:val="448"/>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 xml:space="preserve">2.Оборотные активы- </w:t>
            </w:r>
          </w:p>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Всего</w:t>
            </w:r>
          </w:p>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В том числе:</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299212</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61,96</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265573</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58,22</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-33639</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-3,74</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2.1. Производственные запасы</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33083</w:t>
            </w:r>
          </w:p>
        </w:tc>
        <w:tc>
          <w:tcPr>
            <w:tcW w:w="851"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6,85</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43248</w:t>
            </w:r>
          </w:p>
        </w:tc>
        <w:tc>
          <w:tcPr>
            <w:tcW w:w="1134"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9,48</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10165</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2,63</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2.2. Дебеторская задолженность</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33348</w:t>
            </w:r>
          </w:p>
        </w:tc>
        <w:tc>
          <w:tcPr>
            <w:tcW w:w="851"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6,91</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106983</w:t>
            </w:r>
          </w:p>
        </w:tc>
        <w:tc>
          <w:tcPr>
            <w:tcW w:w="1134" w:type="dxa"/>
          </w:tcPr>
          <w:p w:rsidR="00B46759" w:rsidRPr="00955746" w:rsidRDefault="00B46759" w:rsidP="00955746">
            <w:pPr>
              <w:spacing w:after="0" w:line="240" w:lineRule="auto"/>
              <w:jc w:val="center"/>
              <w:rPr>
                <w:rFonts w:ascii="Times New Roman" w:hAnsi="Times New Roman"/>
                <w:b/>
                <w:i/>
                <w:sz w:val="20"/>
                <w:szCs w:val="20"/>
              </w:rPr>
            </w:pPr>
            <w:r w:rsidRPr="00955746">
              <w:rPr>
                <w:rFonts w:ascii="Times New Roman" w:hAnsi="Times New Roman"/>
                <w:b/>
                <w:i/>
                <w:sz w:val="20"/>
                <w:szCs w:val="20"/>
              </w:rPr>
              <w:t>23,45</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73635</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16,54</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2.3. Денежные средства и краткосрочные финансовые вложения</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232781</w:t>
            </w:r>
          </w:p>
        </w:tc>
        <w:tc>
          <w:tcPr>
            <w:tcW w:w="851"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48,20</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115342</w:t>
            </w:r>
          </w:p>
        </w:tc>
        <w:tc>
          <w:tcPr>
            <w:tcW w:w="1134"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25,29</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-117439</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-22,91</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3. Убытки</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121333</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25,13</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129774</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28,45</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8441</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3,32</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b/>
                <w:sz w:val="20"/>
                <w:szCs w:val="20"/>
              </w:rPr>
            </w:pPr>
            <w:r w:rsidRPr="00955746">
              <w:rPr>
                <w:rFonts w:ascii="Times New Roman" w:hAnsi="Times New Roman"/>
                <w:b/>
                <w:sz w:val="20"/>
                <w:szCs w:val="20"/>
              </w:rPr>
              <w:t>БАЛАНС</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482904</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100</w:t>
            </w:r>
          </w:p>
        </w:tc>
        <w:tc>
          <w:tcPr>
            <w:tcW w:w="992"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456126</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100</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-26778</w:t>
            </w:r>
          </w:p>
        </w:tc>
        <w:tc>
          <w:tcPr>
            <w:tcW w:w="1198"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0</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1.Собственный капитал</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76657</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15,87</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76657</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16,81</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0,94</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2.Заемный капитал – всего</w:t>
            </w:r>
          </w:p>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В том числе:</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406247</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84,13</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379469</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83,19</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-26778</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-0,94</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2.1.Долгосрочные обязательства</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2.2. Краткосрочные обязательства – всего</w:t>
            </w:r>
          </w:p>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Из них:</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406247</w:t>
            </w:r>
          </w:p>
        </w:tc>
        <w:tc>
          <w:tcPr>
            <w:tcW w:w="851"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84,13</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379469</w:t>
            </w:r>
          </w:p>
        </w:tc>
        <w:tc>
          <w:tcPr>
            <w:tcW w:w="1134"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83,19</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-26778</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-0,94</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2.2.1. Краткосрочные кредиты и займы</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851"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2.2.2. Кредиторская задолженность</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367196</w:t>
            </w:r>
          </w:p>
        </w:tc>
        <w:tc>
          <w:tcPr>
            <w:tcW w:w="851"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76,04</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339971</w:t>
            </w:r>
          </w:p>
        </w:tc>
        <w:tc>
          <w:tcPr>
            <w:tcW w:w="1134"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74,53</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-27225</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-1,51</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sz w:val="20"/>
                <w:szCs w:val="20"/>
              </w:rPr>
            </w:pPr>
            <w:r w:rsidRPr="00955746">
              <w:rPr>
                <w:rFonts w:ascii="Times New Roman" w:hAnsi="Times New Roman"/>
                <w:sz w:val="20"/>
                <w:szCs w:val="20"/>
              </w:rPr>
              <w:t>2.2.3. Прочие краткосрочные пассивы (стр.30 + стр.660)</w:t>
            </w:r>
          </w:p>
        </w:tc>
        <w:tc>
          <w:tcPr>
            <w:tcW w:w="1134"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39051</w:t>
            </w:r>
          </w:p>
        </w:tc>
        <w:tc>
          <w:tcPr>
            <w:tcW w:w="851"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8,09</w:t>
            </w:r>
          </w:p>
        </w:tc>
        <w:tc>
          <w:tcPr>
            <w:tcW w:w="992"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39498</w:t>
            </w:r>
          </w:p>
        </w:tc>
        <w:tc>
          <w:tcPr>
            <w:tcW w:w="1134" w:type="dxa"/>
          </w:tcPr>
          <w:p w:rsidR="00B46759" w:rsidRPr="00955746" w:rsidRDefault="00B4675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8,66</w:t>
            </w:r>
          </w:p>
        </w:tc>
        <w:tc>
          <w:tcPr>
            <w:tcW w:w="851"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-447</w:t>
            </w:r>
          </w:p>
        </w:tc>
        <w:tc>
          <w:tcPr>
            <w:tcW w:w="1198" w:type="dxa"/>
          </w:tcPr>
          <w:p w:rsidR="00B46759" w:rsidRPr="00955746" w:rsidRDefault="00B46759" w:rsidP="00955746">
            <w:pPr>
              <w:spacing w:after="0" w:line="240" w:lineRule="auto"/>
              <w:jc w:val="center"/>
              <w:rPr>
                <w:rFonts w:ascii="Times New Roman" w:hAnsi="Times New Roman"/>
                <w:sz w:val="20"/>
                <w:szCs w:val="20"/>
              </w:rPr>
            </w:pPr>
            <w:r w:rsidRPr="00955746">
              <w:rPr>
                <w:rFonts w:ascii="Times New Roman" w:hAnsi="Times New Roman"/>
                <w:sz w:val="20"/>
                <w:szCs w:val="20"/>
              </w:rPr>
              <w:t>0,57</w:t>
            </w:r>
          </w:p>
        </w:tc>
      </w:tr>
      <w:tr w:rsidR="00B46759" w:rsidRPr="00955746" w:rsidTr="00955746">
        <w:trPr>
          <w:trHeight w:val="449"/>
        </w:trPr>
        <w:tc>
          <w:tcPr>
            <w:tcW w:w="2694" w:type="dxa"/>
          </w:tcPr>
          <w:p w:rsidR="00B46759" w:rsidRPr="00955746" w:rsidRDefault="00B46759" w:rsidP="00955746">
            <w:pPr>
              <w:spacing w:after="0" w:line="240" w:lineRule="auto"/>
              <w:jc w:val="both"/>
              <w:rPr>
                <w:rFonts w:ascii="Times New Roman" w:hAnsi="Times New Roman"/>
                <w:b/>
                <w:sz w:val="20"/>
                <w:szCs w:val="20"/>
              </w:rPr>
            </w:pPr>
            <w:r w:rsidRPr="00955746">
              <w:rPr>
                <w:rFonts w:ascii="Times New Roman" w:hAnsi="Times New Roman"/>
                <w:b/>
                <w:sz w:val="20"/>
                <w:szCs w:val="20"/>
              </w:rPr>
              <w:t>БАЛАНС</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482904</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100</w:t>
            </w:r>
          </w:p>
        </w:tc>
        <w:tc>
          <w:tcPr>
            <w:tcW w:w="992"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456126</w:t>
            </w:r>
          </w:p>
        </w:tc>
        <w:tc>
          <w:tcPr>
            <w:tcW w:w="1134"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100</w:t>
            </w:r>
          </w:p>
        </w:tc>
        <w:tc>
          <w:tcPr>
            <w:tcW w:w="851"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-26778</w:t>
            </w:r>
          </w:p>
        </w:tc>
        <w:tc>
          <w:tcPr>
            <w:tcW w:w="1198" w:type="dxa"/>
          </w:tcPr>
          <w:p w:rsidR="00B46759" w:rsidRPr="00955746" w:rsidRDefault="00B4675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0</w:t>
            </w:r>
          </w:p>
        </w:tc>
      </w:tr>
    </w:tbl>
    <w:p w:rsidR="00AD0CCD" w:rsidRPr="00AD0CCD" w:rsidRDefault="00AD0CCD" w:rsidP="001C07D9">
      <w:pPr>
        <w:spacing w:after="0" w:line="240" w:lineRule="auto"/>
        <w:jc w:val="center"/>
        <w:rPr>
          <w:rFonts w:ascii="Times New Roman" w:hAnsi="Times New Roman"/>
          <w:sz w:val="26"/>
        </w:rPr>
      </w:pPr>
    </w:p>
    <w:p w:rsidR="00080D77" w:rsidRPr="00080D77" w:rsidRDefault="00080D77" w:rsidP="00080D77">
      <w:pPr>
        <w:spacing w:line="360" w:lineRule="auto"/>
        <w:jc w:val="both"/>
        <w:rPr>
          <w:rFonts w:ascii="Times New Roman" w:hAnsi="Times New Roman"/>
          <w:sz w:val="26"/>
        </w:rPr>
      </w:pPr>
      <w:r w:rsidRPr="00080D77">
        <w:rPr>
          <w:rFonts w:ascii="Times New Roman" w:hAnsi="Times New Roman"/>
          <w:sz w:val="26"/>
        </w:rPr>
        <w:t xml:space="preserve">      Из данных,  полученных в таблице </w:t>
      </w:r>
      <w:r>
        <w:rPr>
          <w:rFonts w:ascii="Times New Roman" w:hAnsi="Times New Roman"/>
          <w:sz w:val="26"/>
        </w:rPr>
        <w:t>1</w:t>
      </w:r>
      <w:r w:rsidRPr="00080D77">
        <w:rPr>
          <w:rFonts w:ascii="Times New Roman" w:hAnsi="Times New Roman"/>
          <w:sz w:val="26"/>
        </w:rPr>
        <w:t xml:space="preserve">,  видно,  что за </w:t>
      </w:r>
      <w:r>
        <w:rPr>
          <w:rFonts w:ascii="Times New Roman" w:hAnsi="Times New Roman"/>
          <w:sz w:val="26"/>
        </w:rPr>
        <w:t>2008</w:t>
      </w:r>
      <w:r w:rsidRPr="00080D77">
        <w:rPr>
          <w:rFonts w:ascii="Times New Roman" w:hAnsi="Times New Roman"/>
          <w:sz w:val="26"/>
        </w:rPr>
        <w:t xml:space="preserve"> год структура баланса предприятия ухудшилась.  Уменьш</w:t>
      </w:r>
      <w:r>
        <w:rPr>
          <w:rFonts w:ascii="Times New Roman" w:hAnsi="Times New Roman"/>
          <w:sz w:val="26"/>
        </w:rPr>
        <w:t>и</w:t>
      </w:r>
      <w:r w:rsidRPr="00080D77">
        <w:rPr>
          <w:rFonts w:ascii="Times New Roman" w:hAnsi="Times New Roman"/>
          <w:sz w:val="26"/>
        </w:rPr>
        <w:t xml:space="preserve">лось имущество баланса,  что явилось следствием снижения как </w:t>
      </w:r>
      <w:r>
        <w:rPr>
          <w:rFonts w:ascii="Times New Roman" w:hAnsi="Times New Roman"/>
          <w:sz w:val="26"/>
        </w:rPr>
        <w:t xml:space="preserve">внеоборотных </w:t>
      </w:r>
      <w:r w:rsidRPr="00080D77">
        <w:rPr>
          <w:rFonts w:ascii="Times New Roman" w:hAnsi="Times New Roman"/>
          <w:sz w:val="26"/>
        </w:rPr>
        <w:t xml:space="preserve"> активов,</w:t>
      </w:r>
      <w:r>
        <w:rPr>
          <w:rFonts w:ascii="Times New Roman" w:hAnsi="Times New Roman"/>
          <w:sz w:val="26"/>
        </w:rPr>
        <w:t xml:space="preserve"> </w:t>
      </w:r>
      <w:r w:rsidRPr="00080D77">
        <w:rPr>
          <w:rFonts w:ascii="Times New Roman" w:hAnsi="Times New Roman"/>
          <w:sz w:val="26"/>
        </w:rPr>
        <w:t xml:space="preserve">так и оборотных активов.  Причем оборотные активы снизились на большее процентное соотношение,  чем основные средства и прочие </w:t>
      </w:r>
      <w:r w:rsidR="00B45501">
        <w:rPr>
          <w:rFonts w:ascii="Times New Roman" w:hAnsi="Times New Roman"/>
          <w:sz w:val="26"/>
        </w:rPr>
        <w:t>внеоборотные</w:t>
      </w:r>
      <w:r w:rsidRPr="00080D77">
        <w:rPr>
          <w:rFonts w:ascii="Times New Roman" w:hAnsi="Times New Roman"/>
          <w:sz w:val="26"/>
        </w:rPr>
        <w:t xml:space="preserve"> активы.  Снижение оборотных активов обусловлено снижением свободных денежных средств предприятия - то есть средств на расчетном,  валютном счете и в кассе предприятия,  то есть наиболее ликвидной части средств предприятия.  Произошел отток денежных средств. Вместе с тем показатель по статье </w:t>
      </w:r>
      <w:r w:rsidR="00FF7CA3">
        <w:rPr>
          <w:rFonts w:ascii="Times New Roman" w:hAnsi="Times New Roman"/>
          <w:sz w:val="26"/>
        </w:rPr>
        <w:t>«</w:t>
      </w:r>
      <w:r w:rsidRPr="00080D77">
        <w:rPr>
          <w:rFonts w:ascii="Times New Roman" w:hAnsi="Times New Roman"/>
          <w:sz w:val="26"/>
        </w:rPr>
        <w:t xml:space="preserve">Запасы и </w:t>
      </w:r>
      <w:r w:rsidRPr="00FF7CA3">
        <w:rPr>
          <w:rFonts w:ascii="Times New Roman" w:hAnsi="Times New Roman"/>
          <w:sz w:val="26"/>
        </w:rPr>
        <w:t>затраты</w:t>
      </w:r>
      <w:r w:rsidR="00FF7CA3" w:rsidRPr="00FF7CA3">
        <w:rPr>
          <w:rFonts w:ascii="Times New Roman" w:hAnsi="Times New Roman"/>
          <w:sz w:val="26"/>
        </w:rPr>
        <w:t>»</w:t>
      </w:r>
      <w:r w:rsidRPr="00FF7CA3">
        <w:rPr>
          <w:rFonts w:ascii="Times New Roman" w:hAnsi="Times New Roman"/>
          <w:sz w:val="26"/>
        </w:rPr>
        <w:t xml:space="preserve"> вырос, что свидетельствует об увеличении производственных запасов. </w:t>
      </w:r>
      <w:r w:rsidR="00FF7CA3" w:rsidRPr="00FF7CA3">
        <w:rPr>
          <w:rFonts w:ascii="Times New Roman" w:hAnsi="Times New Roman"/>
          <w:sz w:val="26"/>
        </w:rPr>
        <w:t>Удельный вес дебиторской задолженности также вырос,  причем более чем в три раза</w:t>
      </w:r>
      <w:r w:rsidRPr="00FF7CA3">
        <w:rPr>
          <w:rFonts w:ascii="Times New Roman" w:hAnsi="Times New Roman"/>
          <w:sz w:val="26"/>
        </w:rPr>
        <w:t xml:space="preserve"> Необходимо</w:t>
      </w:r>
      <w:r w:rsidRPr="00080D77">
        <w:rPr>
          <w:rFonts w:ascii="Times New Roman" w:hAnsi="Times New Roman"/>
          <w:sz w:val="26"/>
        </w:rPr>
        <w:t xml:space="preserve"> проанализировать данную задолженность,  так как она представляет собой денежные средства,  причитающиеся предприятию,  и которые на данный период находятся у других организаций.  Данная статья может служить резервом увеличения статьи </w:t>
      </w:r>
      <w:r w:rsidR="00FF7CA3">
        <w:rPr>
          <w:rFonts w:ascii="Times New Roman" w:hAnsi="Times New Roman"/>
          <w:sz w:val="26"/>
        </w:rPr>
        <w:t>«</w:t>
      </w:r>
      <w:r w:rsidRPr="00080D77">
        <w:rPr>
          <w:rFonts w:ascii="Times New Roman" w:hAnsi="Times New Roman"/>
          <w:sz w:val="26"/>
        </w:rPr>
        <w:t>Денежные средства</w:t>
      </w:r>
      <w:r w:rsidR="00FF7CA3">
        <w:rPr>
          <w:rFonts w:ascii="Times New Roman" w:hAnsi="Times New Roman"/>
          <w:sz w:val="26"/>
        </w:rPr>
        <w:t>»</w:t>
      </w:r>
      <w:r w:rsidRPr="00080D77">
        <w:rPr>
          <w:rFonts w:ascii="Times New Roman" w:hAnsi="Times New Roman"/>
          <w:sz w:val="26"/>
        </w:rPr>
        <w:t xml:space="preserve"> и может повлиять в будуще</w:t>
      </w:r>
      <w:r w:rsidR="00F961A3">
        <w:rPr>
          <w:rFonts w:ascii="Times New Roman" w:hAnsi="Times New Roman"/>
          <w:sz w:val="26"/>
        </w:rPr>
        <w:t xml:space="preserve">м на снижение статьи </w:t>
      </w:r>
      <w:r w:rsidR="00FF7CA3">
        <w:rPr>
          <w:rFonts w:ascii="Times New Roman" w:hAnsi="Times New Roman"/>
          <w:sz w:val="26"/>
        </w:rPr>
        <w:t>«</w:t>
      </w:r>
      <w:r w:rsidR="00F961A3">
        <w:rPr>
          <w:rFonts w:ascii="Times New Roman" w:hAnsi="Times New Roman"/>
          <w:sz w:val="26"/>
        </w:rPr>
        <w:t xml:space="preserve"> Убытки</w:t>
      </w:r>
      <w:r w:rsidR="00FF7CA3">
        <w:rPr>
          <w:rFonts w:ascii="Times New Roman" w:hAnsi="Times New Roman"/>
          <w:sz w:val="26"/>
        </w:rPr>
        <w:t>»</w:t>
      </w:r>
      <w:r w:rsidRPr="00080D77">
        <w:rPr>
          <w:rFonts w:ascii="Times New Roman" w:hAnsi="Times New Roman"/>
          <w:sz w:val="26"/>
        </w:rPr>
        <w:t>.</w:t>
      </w:r>
    </w:p>
    <w:p w:rsidR="00080D77" w:rsidRPr="00080D77" w:rsidRDefault="00080D77" w:rsidP="00080D77">
      <w:pPr>
        <w:spacing w:line="360" w:lineRule="auto"/>
        <w:jc w:val="both"/>
        <w:rPr>
          <w:rFonts w:ascii="Times New Roman" w:hAnsi="Times New Roman"/>
          <w:sz w:val="26"/>
        </w:rPr>
      </w:pPr>
      <w:r w:rsidRPr="00080D77">
        <w:rPr>
          <w:rFonts w:ascii="Times New Roman" w:hAnsi="Times New Roman"/>
          <w:sz w:val="26"/>
        </w:rPr>
        <w:t xml:space="preserve">      Процентна</w:t>
      </w:r>
      <w:r w:rsidR="00FF7CA3">
        <w:rPr>
          <w:rFonts w:ascii="Times New Roman" w:hAnsi="Times New Roman"/>
          <w:sz w:val="26"/>
        </w:rPr>
        <w:t>я доля собственного капитала в 200</w:t>
      </w:r>
      <w:r w:rsidRPr="00080D77">
        <w:rPr>
          <w:rFonts w:ascii="Times New Roman" w:hAnsi="Times New Roman"/>
          <w:sz w:val="26"/>
        </w:rPr>
        <w:t>8 году увеличилась не намного,  но процентная доля заемного капитала немного снизилась.  Однако превышение доли заемного капитала над собственн</w:t>
      </w:r>
      <w:r w:rsidR="00FF7CA3">
        <w:rPr>
          <w:rFonts w:ascii="Times New Roman" w:hAnsi="Times New Roman"/>
          <w:sz w:val="26"/>
        </w:rPr>
        <w:t>ым осталось значительным.  В 200</w:t>
      </w:r>
      <w:r w:rsidRPr="00080D77">
        <w:rPr>
          <w:rFonts w:ascii="Times New Roman" w:hAnsi="Times New Roman"/>
          <w:sz w:val="26"/>
        </w:rPr>
        <w:t>8 году предприятие также не пользовалось займами.</w:t>
      </w:r>
    </w:p>
    <w:p w:rsidR="00080D77" w:rsidRPr="00080D77" w:rsidRDefault="00080D77" w:rsidP="00080D77">
      <w:pPr>
        <w:spacing w:line="360" w:lineRule="auto"/>
        <w:jc w:val="both"/>
        <w:rPr>
          <w:rFonts w:ascii="Times New Roman" w:hAnsi="Times New Roman"/>
          <w:sz w:val="26"/>
        </w:rPr>
      </w:pPr>
      <w:r w:rsidRPr="00080D77">
        <w:rPr>
          <w:rFonts w:ascii="Times New Roman" w:hAnsi="Times New Roman"/>
          <w:sz w:val="26"/>
        </w:rPr>
        <w:t xml:space="preserve">      Кредиторская задолженность по-прежнему имеет большой удельный вес,  хотя ее значение и снизилось по сравнению с </w:t>
      </w:r>
      <w:r w:rsidR="00FF7CA3">
        <w:rPr>
          <w:rFonts w:ascii="Times New Roman" w:hAnsi="Times New Roman"/>
          <w:sz w:val="26"/>
        </w:rPr>
        <w:t>2007</w:t>
      </w:r>
      <w:r w:rsidRPr="00080D77">
        <w:rPr>
          <w:rFonts w:ascii="Times New Roman" w:hAnsi="Times New Roman"/>
          <w:sz w:val="26"/>
        </w:rPr>
        <w:t xml:space="preserve"> годом.  Данный факт говорит о том,  что задолженность предприятия отдельным категориям кредиторов (в данном случае - работникам,  органам социального страхования и обеспечения и задолженность перед бюджетом),  понизилась.  Но если рассмотреть статьи баланса более детально,  видно,  что сумма полученных авансов напротив возросла по сравнению с </w:t>
      </w:r>
      <w:r w:rsidR="00FF7CA3">
        <w:rPr>
          <w:rFonts w:ascii="Times New Roman" w:hAnsi="Times New Roman"/>
          <w:sz w:val="26"/>
        </w:rPr>
        <w:t>2007</w:t>
      </w:r>
      <w:r w:rsidRPr="00080D77">
        <w:rPr>
          <w:rFonts w:ascii="Times New Roman" w:hAnsi="Times New Roman"/>
          <w:sz w:val="26"/>
        </w:rPr>
        <w:t xml:space="preserve"> годом.</w:t>
      </w:r>
    </w:p>
    <w:p w:rsidR="000B6BE2" w:rsidRDefault="00080D77" w:rsidP="00FC2270">
      <w:pPr>
        <w:spacing w:line="360" w:lineRule="auto"/>
        <w:jc w:val="both"/>
        <w:rPr>
          <w:rFonts w:ascii="Times New Roman" w:hAnsi="Times New Roman"/>
          <w:sz w:val="26"/>
        </w:rPr>
      </w:pPr>
      <w:r w:rsidRPr="00080D77">
        <w:rPr>
          <w:rFonts w:ascii="Times New Roman" w:hAnsi="Times New Roman"/>
          <w:sz w:val="26"/>
        </w:rPr>
        <w:t xml:space="preserve">      Исходя из вышесказанного,  можно сделать вывод,  что имущественное положение </w:t>
      </w:r>
      <w:r w:rsidR="00CB75CB" w:rsidRPr="000709EA">
        <w:rPr>
          <w:rFonts w:ascii="Times New Roman" w:hAnsi="Times New Roman"/>
          <w:sz w:val="26"/>
        </w:rPr>
        <w:t xml:space="preserve">ОАО  </w:t>
      </w:r>
      <w:r w:rsidR="00CB75CB">
        <w:rPr>
          <w:rFonts w:ascii="Times New Roman" w:hAnsi="Times New Roman"/>
          <w:sz w:val="26"/>
        </w:rPr>
        <w:t xml:space="preserve">«Алгоритм» </w:t>
      </w:r>
      <w:r w:rsidRPr="00080D77">
        <w:rPr>
          <w:rFonts w:ascii="Times New Roman" w:hAnsi="Times New Roman"/>
          <w:sz w:val="26"/>
        </w:rPr>
        <w:t xml:space="preserve">ухудшилось - в </w:t>
      </w:r>
      <w:r w:rsidR="00CB75CB">
        <w:rPr>
          <w:rFonts w:ascii="Times New Roman" w:hAnsi="Times New Roman"/>
          <w:sz w:val="26"/>
        </w:rPr>
        <w:t>200</w:t>
      </w:r>
      <w:r w:rsidRPr="00080D77">
        <w:rPr>
          <w:rFonts w:ascii="Times New Roman" w:hAnsi="Times New Roman"/>
          <w:sz w:val="26"/>
        </w:rPr>
        <w:t xml:space="preserve">8 году выросла статья </w:t>
      </w:r>
      <w:r w:rsidR="00FC2270">
        <w:rPr>
          <w:rFonts w:ascii="Times New Roman" w:hAnsi="Times New Roman"/>
          <w:sz w:val="26"/>
        </w:rPr>
        <w:t>«</w:t>
      </w:r>
      <w:r w:rsidRPr="001664E2">
        <w:rPr>
          <w:rFonts w:ascii="Times New Roman" w:hAnsi="Times New Roman"/>
          <w:sz w:val="26"/>
        </w:rPr>
        <w:t>Убытки</w:t>
      </w:r>
      <w:r w:rsidR="00FC2270">
        <w:rPr>
          <w:rFonts w:ascii="Times New Roman" w:hAnsi="Times New Roman"/>
          <w:sz w:val="26"/>
        </w:rPr>
        <w:t>»</w:t>
      </w:r>
      <w:r w:rsidRPr="001664E2">
        <w:rPr>
          <w:rFonts w:ascii="Times New Roman" w:hAnsi="Times New Roman"/>
          <w:sz w:val="26"/>
        </w:rPr>
        <w:t xml:space="preserve">,  произошли негативные изменения как в статьях актива,  так и пассива баланса.     </w:t>
      </w:r>
    </w:p>
    <w:p w:rsidR="006C46EA" w:rsidRDefault="006C46EA" w:rsidP="006C46EA">
      <w:pPr>
        <w:spacing w:after="0" w:line="240" w:lineRule="auto"/>
        <w:jc w:val="center"/>
        <w:rPr>
          <w:rFonts w:ascii="Times New Roman" w:hAnsi="Times New Roman"/>
          <w:b/>
          <w:sz w:val="26"/>
        </w:rPr>
      </w:pPr>
      <w:r>
        <w:rPr>
          <w:rFonts w:ascii="Times New Roman" w:hAnsi="Times New Roman"/>
          <w:b/>
          <w:sz w:val="26"/>
        </w:rPr>
        <w:t>ЗАДАНИЕ № 2</w:t>
      </w:r>
    </w:p>
    <w:p w:rsidR="006C46EA" w:rsidRDefault="006C46EA" w:rsidP="006C46EA">
      <w:pPr>
        <w:spacing w:after="0" w:line="240" w:lineRule="auto"/>
        <w:jc w:val="right"/>
        <w:rPr>
          <w:rFonts w:ascii="Times New Roman" w:hAnsi="Times New Roman"/>
          <w:b/>
          <w:sz w:val="26"/>
        </w:rPr>
      </w:pPr>
      <w:r>
        <w:rPr>
          <w:rFonts w:ascii="Times New Roman" w:hAnsi="Times New Roman"/>
          <w:b/>
          <w:sz w:val="26"/>
        </w:rPr>
        <w:t>Таблица №2</w:t>
      </w:r>
    </w:p>
    <w:p w:rsidR="006C46EA" w:rsidRDefault="006C46EA" w:rsidP="006C46EA">
      <w:pPr>
        <w:spacing w:after="0" w:line="240" w:lineRule="auto"/>
        <w:jc w:val="right"/>
        <w:rPr>
          <w:rFonts w:ascii="Times New Roman" w:hAnsi="Times New Roman"/>
          <w:b/>
          <w:sz w:val="26"/>
        </w:rPr>
      </w:pPr>
    </w:p>
    <w:p w:rsidR="006C46EA" w:rsidRDefault="006C46EA" w:rsidP="006C46EA">
      <w:pPr>
        <w:spacing w:after="0" w:line="240" w:lineRule="auto"/>
        <w:jc w:val="center"/>
        <w:rPr>
          <w:rFonts w:ascii="Times New Roman" w:hAnsi="Times New Roman"/>
          <w:b/>
          <w:sz w:val="26"/>
        </w:rPr>
      </w:pPr>
      <w:r>
        <w:rPr>
          <w:rFonts w:ascii="Times New Roman" w:hAnsi="Times New Roman"/>
          <w:b/>
          <w:sz w:val="26"/>
        </w:rPr>
        <w:t>Расчет чистых активов (в балансовой оценке), тыс.руб.</w:t>
      </w:r>
    </w:p>
    <w:p w:rsidR="006C46EA" w:rsidRDefault="006C46EA" w:rsidP="006C46EA">
      <w:pPr>
        <w:spacing w:after="0" w:line="240" w:lineRule="auto"/>
        <w:jc w:val="center"/>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1342"/>
        <w:gridCol w:w="1172"/>
        <w:gridCol w:w="1172"/>
        <w:gridCol w:w="1250"/>
        <w:gridCol w:w="985"/>
      </w:tblGrid>
      <w:tr w:rsidR="006C46EA" w:rsidRPr="00955746" w:rsidTr="00955746">
        <w:tc>
          <w:tcPr>
            <w:tcW w:w="3084"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Показатель</w:t>
            </w:r>
          </w:p>
        </w:tc>
        <w:tc>
          <w:tcPr>
            <w:tcW w:w="1342"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Код строки ф.№1</w:t>
            </w:r>
          </w:p>
        </w:tc>
        <w:tc>
          <w:tcPr>
            <w:tcW w:w="1172"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 года, тыс.руб.</w:t>
            </w:r>
          </w:p>
        </w:tc>
        <w:tc>
          <w:tcPr>
            <w:tcW w:w="1172"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 года, тыс.руб.</w:t>
            </w:r>
          </w:p>
        </w:tc>
        <w:tc>
          <w:tcPr>
            <w:tcW w:w="1250"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Изменение (-;+), тыс.руб.</w:t>
            </w:r>
          </w:p>
        </w:tc>
        <w:tc>
          <w:tcPr>
            <w:tcW w:w="985"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Темп роста, %</w:t>
            </w:r>
          </w:p>
        </w:tc>
      </w:tr>
      <w:tr w:rsidR="006C46EA" w:rsidRPr="00955746" w:rsidTr="00955746">
        <w:tc>
          <w:tcPr>
            <w:tcW w:w="3084"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342"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172"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172"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1250"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c>
          <w:tcPr>
            <w:tcW w:w="985" w:type="dxa"/>
          </w:tcPr>
          <w:p w:rsidR="006C46EA"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w:t>
            </w:r>
          </w:p>
        </w:tc>
      </w:tr>
      <w:tr w:rsidR="006C46EA" w:rsidRPr="00955746" w:rsidTr="00955746">
        <w:tc>
          <w:tcPr>
            <w:tcW w:w="3084" w:type="dxa"/>
          </w:tcPr>
          <w:p w:rsidR="006C46EA"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1.Нематериальны активы</w:t>
            </w:r>
          </w:p>
        </w:tc>
        <w:tc>
          <w:tcPr>
            <w:tcW w:w="1342" w:type="dxa"/>
          </w:tcPr>
          <w:p w:rsidR="006C46EA"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110</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1032</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1032</w:t>
            </w:r>
          </w:p>
        </w:tc>
        <w:tc>
          <w:tcPr>
            <w:tcW w:w="1250"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985"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r>
      <w:tr w:rsidR="006C46EA" w:rsidRPr="00955746" w:rsidTr="00955746">
        <w:tc>
          <w:tcPr>
            <w:tcW w:w="3084" w:type="dxa"/>
          </w:tcPr>
          <w:p w:rsidR="006C46EA"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2.Основные средства</w:t>
            </w:r>
          </w:p>
        </w:tc>
        <w:tc>
          <w:tcPr>
            <w:tcW w:w="1342" w:type="dxa"/>
          </w:tcPr>
          <w:p w:rsidR="006C46EA"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120</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61327</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59747</w:t>
            </w:r>
          </w:p>
        </w:tc>
        <w:tc>
          <w:tcPr>
            <w:tcW w:w="1250" w:type="dxa"/>
          </w:tcPr>
          <w:p w:rsidR="006C46EA" w:rsidRPr="00955746" w:rsidRDefault="00072900"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r w:rsidR="00865038" w:rsidRPr="00955746">
              <w:rPr>
                <w:rFonts w:ascii="Times New Roman" w:hAnsi="Times New Roman"/>
                <w:sz w:val="20"/>
                <w:szCs w:val="20"/>
              </w:rPr>
              <w:t>1580</w:t>
            </w:r>
          </w:p>
        </w:tc>
        <w:tc>
          <w:tcPr>
            <w:tcW w:w="985" w:type="dxa"/>
          </w:tcPr>
          <w:p w:rsidR="006C46EA" w:rsidRPr="00955746" w:rsidRDefault="00072900"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r w:rsidR="006D17AC" w:rsidRPr="00955746">
              <w:rPr>
                <w:rFonts w:ascii="Times New Roman" w:hAnsi="Times New Roman"/>
                <w:sz w:val="20"/>
                <w:szCs w:val="20"/>
              </w:rPr>
              <w:t>2,6</w:t>
            </w:r>
          </w:p>
        </w:tc>
      </w:tr>
      <w:tr w:rsidR="006C46EA" w:rsidRPr="00955746" w:rsidTr="00955746">
        <w:tc>
          <w:tcPr>
            <w:tcW w:w="3084" w:type="dxa"/>
          </w:tcPr>
          <w:p w:rsidR="006C46EA"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3.Незавершенное строительство</w:t>
            </w:r>
          </w:p>
        </w:tc>
        <w:tc>
          <w:tcPr>
            <w:tcW w:w="1342" w:type="dxa"/>
          </w:tcPr>
          <w:p w:rsidR="006C46EA"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130</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250"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85"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6C46EA" w:rsidRPr="00955746" w:rsidTr="00955746">
        <w:tc>
          <w:tcPr>
            <w:tcW w:w="3084" w:type="dxa"/>
          </w:tcPr>
          <w:p w:rsidR="006C46EA"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4.Долгосрочные финансовые вложения</w:t>
            </w:r>
          </w:p>
        </w:tc>
        <w:tc>
          <w:tcPr>
            <w:tcW w:w="1342" w:type="dxa"/>
          </w:tcPr>
          <w:p w:rsidR="006C46EA"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140</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250"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85"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6C46EA" w:rsidRPr="00955746" w:rsidTr="00955746">
        <w:tc>
          <w:tcPr>
            <w:tcW w:w="3084" w:type="dxa"/>
          </w:tcPr>
          <w:p w:rsidR="006C46EA"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5. Отложенные налоговые активы</w:t>
            </w:r>
          </w:p>
        </w:tc>
        <w:tc>
          <w:tcPr>
            <w:tcW w:w="1342" w:type="dxa"/>
          </w:tcPr>
          <w:p w:rsidR="006C46EA"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145</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250"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85"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6C46EA" w:rsidRPr="00955746" w:rsidTr="00955746">
        <w:tc>
          <w:tcPr>
            <w:tcW w:w="3084" w:type="dxa"/>
          </w:tcPr>
          <w:p w:rsidR="006C46EA"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6.Прочие внеоборотные активы</w:t>
            </w:r>
          </w:p>
        </w:tc>
        <w:tc>
          <w:tcPr>
            <w:tcW w:w="1342" w:type="dxa"/>
          </w:tcPr>
          <w:p w:rsidR="006C46EA"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150</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72"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250"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85" w:type="dxa"/>
          </w:tcPr>
          <w:p w:rsidR="006C46EA"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7.Запасы (с учетом НДС)</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210+220</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33083</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43248</w:t>
            </w:r>
          </w:p>
        </w:tc>
        <w:tc>
          <w:tcPr>
            <w:tcW w:w="1250"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10165</w:t>
            </w:r>
          </w:p>
        </w:tc>
        <w:tc>
          <w:tcPr>
            <w:tcW w:w="985" w:type="dxa"/>
          </w:tcPr>
          <w:p w:rsidR="003E207B" w:rsidRPr="00955746" w:rsidRDefault="006D17AC" w:rsidP="00955746">
            <w:pPr>
              <w:spacing w:after="0" w:line="240" w:lineRule="auto"/>
              <w:jc w:val="center"/>
              <w:rPr>
                <w:rFonts w:ascii="Times New Roman" w:hAnsi="Times New Roman"/>
                <w:sz w:val="20"/>
                <w:szCs w:val="20"/>
              </w:rPr>
            </w:pPr>
            <w:r w:rsidRPr="00955746">
              <w:rPr>
                <w:rFonts w:ascii="Times New Roman" w:hAnsi="Times New Roman"/>
                <w:sz w:val="20"/>
                <w:szCs w:val="20"/>
              </w:rPr>
              <w:t>30,7</w:t>
            </w:r>
          </w:p>
        </w:tc>
      </w:tr>
      <w:tr w:rsidR="00C72A5F" w:rsidRPr="00955746" w:rsidTr="00955746">
        <w:tc>
          <w:tcPr>
            <w:tcW w:w="3084" w:type="dxa"/>
          </w:tcPr>
          <w:p w:rsidR="00C72A5F" w:rsidRPr="00955746" w:rsidRDefault="00C72A5F" w:rsidP="00955746">
            <w:pPr>
              <w:spacing w:after="0" w:line="240" w:lineRule="auto"/>
              <w:jc w:val="both"/>
              <w:rPr>
                <w:rFonts w:ascii="Times New Roman" w:hAnsi="Times New Roman"/>
                <w:sz w:val="20"/>
                <w:szCs w:val="20"/>
              </w:rPr>
            </w:pPr>
            <w:r w:rsidRPr="00955746">
              <w:rPr>
                <w:rFonts w:ascii="Times New Roman" w:hAnsi="Times New Roman"/>
                <w:sz w:val="20"/>
                <w:szCs w:val="20"/>
              </w:rPr>
              <w:t>8.Дебиторская задолженность</w:t>
            </w:r>
          </w:p>
        </w:tc>
        <w:tc>
          <w:tcPr>
            <w:tcW w:w="1342" w:type="dxa"/>
          </w:tcPr>
          <w:p w:rsidR="00C72A5F"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230+240+244</w:t>
            </w:r>
          </w:p>
        </w:tc>
        <w:tc>
          <w:tcPr>
            <w:tcW w:w="1172" w:type="dxa"/>
          </w:tcPr>
          <w:p w:rsidR="00C72A5F"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33348</w:t>
            </w:r>
          </w:p>
        </w:tc>
        <w:tc>
          <w:tcPr>
            <w:tcW w:w="1172" w:type="dxa"/>
          </w:tcPr>
          <w:p w:rsidR="00C72A5F"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106983</w:t>
            </w:r>
          </w:p>
        </w:tc>
        <w:tc>
          <w:tcPr>
            <w:tcW w:w="1250" w:type="dxa"/>
          </w:tcPr>
          <w:p w:rsidR="00C72A5F"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73635</w:t>
            </w:r>
          </w:p>
        </w:tc>
        <w:tc>
          <w:tcPr>
            <w:tcW w:w="985" w:type="dxa"/>
          </w:tcPr>
          <w:p w:rsidR="00C72A5F"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220,8</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9. Краткосрочные финансовые вложения</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250-252</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250"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85"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10.Денежные средства</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260</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232781</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115342</w:t>
            </w:r>
          </w:p>
        </w:tc>
        <w:tc>
          <w:tcPr>
            <w:tcW w:w="1250"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-117439</w:t>
            </w:r>
          </w:p>
        </w:tc>
        <w:tc>
          <w:tcPr>
            <w:tcW w:w="985" w:type="dxa"/>
          </w:tcPr>
          <w:p w:rsidR="003E207B"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-50,5</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11. Прочие оборотные активы</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270</w:t>
            </w:r>
          </w:p>
        </w:tc>
        <w:tc>
          <w:tcPr>
            <w:tcW w:w="1172" w:type="dxa"/>
          </w:tcPr>
          <w:p w:rsidR="003E207B"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72" w:type="dxa"/>
          </w:tcPr>
          <w:p w:rsidR="003E207B"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250" w:type="dxa"/>
          </w:tcPr>
          <w:p w:rsidR="003E207B"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85" w:type="dxa"/>
          </w:tcPr>
          <w:p w:rsidR="003E207B"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12. Итого активов для расчета чистых активов</w:t>
            </w:r>
          </w:p>
        </w:tc>
        <w:tc>
          <w:tcPr>
            <w:tcW w:w="1342" w:type="dxa"/>
          </w:tcPr>
          <w:p w:rsidR="003E207B"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Сумма п.п.1-10</w:t>
            </w:r>
          </w:p>
        </w:tc>
        <w:tc>
          <w:tcPr>
            <w:tcW w:w="1172" w:type="dxa"/>
          </w:tcPr>
          <w:p w:rsidR="003E207B" w:rsidRPr="00955746" w:rsidRDefault="00865038"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361571</w:t>
            </w:r>
          </w:p>
        </w:tc>
        <w:tc>
          <w:tcPr>
            <w:tcW w:w="1172" w:type="dxa"/>
          </w:tcPr>
          <w:p w:rsidR="003E207B" w:rsidRPr="00955746" w:rsidRDefault="00865038"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326352</w:t>
            </w:r>
          </w:p>
        </w:tc>
        <w:tc>
          <w:tcPr>
            <w:tcW w:w="1250" w:type="dxa"/>
          </w:tcPr>
          <w:p w:rsidR="003E207B" w:rsidRPr="00955746" w:rsidRDefault="00865038"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-35219</w:t>
            </w:r>
          </w:p>
        </w:tc>
        <w:tc>
          <w:tcPr>
            <w:tcW w:w="985" w:type="dxa"/>
          </w:tcPr>
          <w:p w:rsidR="003E207B" w:rsidRPr="00955746" w:rsidRDefault="00C72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-9,7</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13.Займы и кредиты</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510+520+610</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250"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85"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14.Отложенные налоговые обязательства</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515</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250"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85"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15.Кредиторская задолженность</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620</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367196</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339971</w:t>
            </w:r>
          </w:p>
        </w:tc>
        <w:tc>
          <w:tcPr>
            <w:tcW w:w="1250"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-27225</w:t>
            </w:r>
          </w:p>
        </w:tc>
        <w:tc>
          <w:tcPr>
            <w:tcW w:w="985" w:type="dxa"/>
          </w:tcPr>
          <w:p w:rsidR="003E207B"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-7,4</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16. Задолженность участникам (учредителям) по выплате доходов</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630</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250"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85"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17. Резервы предстоящих расходов и платежей</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650</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250"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85"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18. Прочие краткосрочные обязательства</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660</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39051</w:t>
            </w:r>
          </w:p>
        </w:tc>
        <w:tc>
          <w:tcPr>
            <w:tcW w:w="1172"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39498</w:t>
            </w:r>
          </w:p>
        </w:tc>
        <w:tc>
          <w:tcPr>
            <w:tcW w:w="1250" w:type="dxa"/>
          </w:tcPr>
          <w:p w:rsidR="003E207B" w:rsidRPr="00955746" w:rsidRDefault="00865038" w:rsidP="00955746">
            <w:pPr>
              <w:spacing w:after="0" w:line="240" w:lineRule="auto"/>
              <w:jc w:val="center"/>
              <w:rPr>
                <w:rFonts w:ascii="Times New Roman" w:hAnsi="Times New Roman"/>
                <w:sz w:val="20"/>
                <w:szCs w:val="20"/>
              </w:rPr>
            </w:pPr>
            <w:r w:rsidRPr="00955746">
              <w:rPr>
                <w:rFonts w:ascii="Times New Roman" w:hAnsi="Times New Roman"/>
                <w:sz w:val="20"/>
                <w:szCs w:val="20"/>
              </w:rPr>
              <w:t>447</w:t>
            </w:r>
          </w:p>
        </w:tc>
        <w:tc>
          <w:tcPr>
            <w:tcW w:w="985" w:type="dxa"/>
          </w:tcPr>
          <w:p w:rsidR="003E207B" w:rsidRPr="00955746" w:rsidRDefault="00C72A5F" w:rsidP="00955746">
            <w:pPr>
              <w:spacing w:after="0" w:line="240" w:lineRule="auto"/>
              <w:jc w:val="center"/>
              <w:rPr>
                <w:rFonts w:ascii="Times New Roman" w:hAnsi="Times New Roman"/>
                <w:sz w:val="20"/>
                <w:szCs w:val="20"/>
              </w:rPr>
            </w:pPr>
            <w:r w:rsidRPr="00955746">
              <w:rPr>
                <w:rFonts w:ascii="Times New Roman" w:hAnsi="Times New Roman"/>
                <w:sz w:val="20"/>
                <w:szCs w:val="20"/>
              </w:rPr>
              <w:t>1,1</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19.Итого пассивов, исключаемых из стоимости активов</w:t>
            </w:r>
          </w:p>
        </w:tc>
        <w:tc>
          <w:tcPr>
            <w:tcW w:w="1342" w:type="dxa"/>
          </w:tcPr>
          <w:p w:rsidR="003E207B" w:rsidRPr="00955746" w:rsidRDefault="003E207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Сумма п.п.13-18</w:t>
            </w:r>
          </w:p>
        </w:tc>
        <w:tc>
          <w:tcPr>
            <w:tcW w:w="1172" w:type="dxa"/>
          </w:tcPr>
          <w:p w:rsidR="003E207B" w:rsidRPr="00955746" w:rsidRDefault="00865038"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406247</w:t>
            </w:r>
          </w:p>
        </w:tc>
        <w:tc>
          <w:tcPr>
            <w:tcW w:w="1172" w:type="dxa"/>
          </w:tcPr>
          <w:p w:rsidR="003E207B" w:rsidRPr="00955746" w:rsidRDefault="00865038"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379469</w:t>
            </w:r>
          </w:p>
        </w:tc>
        <w:tc>
          <w:tcPr>
            <w:tcW w:w="1250" w:type="dxa"/>
          </w:tcPr>
          <w:p w:rsidR="003E207B" w:rsidRPr="00955746" w:rsidRDefault="00865038"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-26778</w:t>
            </w:r>
          </w:p>
        </w:tc>
        <w:tc>
          <w:tcPr>
            <w:tcW w:w="985" w:type="dxa"/>
          </w:tcPr>
          <w:p w:rsidR="003E207B" w:rsidRPr="00955746" w:rsidRDefault="00C72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-6,6</w:t>
            </w:r>
          </w:p>
        </w:tc>
      </w:tr>
      <w:tr w:rsidR="003E207B" w:rsidRPr="00955746" w:rsidTr="00955746">
        <w:tc>
          <w:tcPr>
            <w:tcW w:w="3084" w:type="dxa"/>
          </w:tcPr>
          <w:p w:rsidR="003E207B" w:rsidRPr="00955746" w:rsidRDefault="00865038" w:rsidP="00955746">
            <w:pPr>
              <w:spacing w:after="0" w:line="240" w:lineRule="auto"/>
              <w:jc w:val="both"/>
              <w:rPr>
                <w:rFonts w:ascii="Times New Roman" w:hAnsi="Times New Roman"/>
                <w:sz w:val="20"/>
                <w:szCs w:val="20"/>
              </w:rPr>
            </w:pPr>
            <w:r w:rsidRPr="00955746">
              <w:rPr>
                <w:rFonts w:ascii="Times New Roman" w:hAnsi="Times New Roman"/>
                <w:sz w:val="20"/>
                <w:szCs w:val="20"/>
              </w:rPr>
              <w:t>19</w:t>
            </w:r>
            <w:r w:rsidR="003E207B" w:rsidRPr="00955746">
              <w:rPr>
                <w:rFonts w:ascii="Times New Roman" w:hAnsi="Times New Roman"/>
                <w:sz w:val="20"/>
                <w:szCs w:val="20"/>
              </w:rPr>
              <w:t>. Стоимость чистых активов (п.12-п.19), расчетные данные ф.№1</w:t>
            </w:r>
          </w:p>
        </w:tc>
        <w:tc>
          <w:tcPr>
            <w:tcW w:w="1342" w:type="dxa"/>
          </w:tcPr>
          <w:p w:rsidR="003E207B" w:rsidRPr="00955746" w:rsidRDefault="003E207B" w:rsidP="00955746">
            <w:pPr>
              <w:spacing w:after="0" w:line="240" w:lineRule="auto"/>
              <w:jc w:val="center"/>
              <w:rPr>
                <w:rFonts w:ascii="Times New Roman" w:hAnsi="Times New Roman"/>
                <w:sz w:val="20"/>
                <w:szCs w:val="20"/>
              </w:rPr>
            </w:pPr>
          </w:p>
        </w:tc>
        <w:tc>
          <w:tcPr>
            <w:tcW w:w="1172" w:type="dxa"/>
          </w:tcPr>
          <w:p w:rsidR="003E207B" w:rsidRPr="00955746" w:rsidRDefault="002F20A6" w:rsidP="00955746">
            <w:pPr>
              <w:spacing w:after="0" w:line="240" w:lineRule="auto"/>
              <w:jc w:val="center"/>
              <w:rPr>
                <w:rFonts w:ascii="Times New Roman" w:hAnsi="Times New Roman"/>
                <w:sz w:val="20"/>
                <w:szCs w:val="20"/>
              </w:rPr>
            </w:pPr>
            <w:r w:rsidRPr="00955746">
              <w:rPr>
                <w:rFonts w:ascii="Times New Roman" w:hAnsi="Times New Roman"/>
                <w:sz w:val="20"/>
                <w:szCs w:val="20"/>
              </w:rPr>
              <w:t>-44676</w:t>
            </w:r>
          </w:p>
        </w:tc>
        <w:tc>
          <w:tcPr>
            <w:tcW w:w="1172" w:type="dxa"/>
          </w:tcPr>
          <w:p w:rsidR="003E207B" w:rsidRPr="00955746" w:rsidRDefault="002F20A6" w:rsidP="00955746">
            <w:pPr>
              <w:spacing w:after="0" w:line="240" w:lineRule="auto"/>
              <w:jc w:val="center"/>
              <w:rPr>
                <w:rFonts w:ascii="Times New Roman" w:hAnsi="Times New Roman"/>
                <w:sz w:val="20"/>
                <w:szCs w:val="20"/>
              </w:rPr>
            </w:pPr>
            <w:r w:rsidRPr="00955746">
              <w:rPr>
                <w:rFonts w:ascii="Times New Roman" w:hAnsi="Times New Roman"/>
                <w:sz w:val="20"/>
                <w:szCs w:val="20"/>
              </w:rPr>
              <w:t>-53117</w:t>
            </w:r>
          </w:p>
        </w:tc>
        <w:tc>
          <w:tcPr>
            <w:tcW w:w="1250" w:type="dxa"/>
          </w:tcPr>
          <w:p w:rsidR="003E207B" w:rsidRPr="00955746" w:rsidRDefault="002F20A6" w:rsidP="00955746">
            <w:pPr>
              <w:spacing w:after="0" w:line="240" w:lineRule="auto"/>
              <w:jc w:val="center"/>
              <w:rPr>
                <w:rFonts w:ascii="Times New Roman" w:hAnsi="Times New Roman"/>
                <w:sz w:val="20"/>
                <w:szCs w:val="20"/>
              </w:rPr>
            </w:pPr>
            <w:r w:rsidRPr="00955746">
              <w:rPr>
                <w:rFonts w:ascii="Times New Roman" w:hAnsi="Times New Roman"/>
                <w:sz w:val="20"/>
                <w:szCs w:val="20"/>
              </w:rPr>
              <w:t>-8441</w:t>
            </w:r>
          </w:p>
        </w:tc>
        <w:tc>
          <w:tcPr>
            <w:tcW w:w="985" w:type="dxa"/>
          </w:tcPr>
          <w:p w:rsidR="003E207B" w:rsidRPr="00955746" w:rsidRDefault="002F20A6" w:rsidP="00955746">
            <w:pPr>
              <w:spacing w:after="0" w:line="240" w:lineRule="auto"/>
              <w:jc w:val="center"/>
              <w:rPr>
                <w:rFonts w:ascii="Times New Roman" w:hAnsi="Times New Roman"/>
                <w:sz w:val="20"/>
                <w:szCs w:val="20"/>
              </w:rPr>
            </w:pPr>
            <w:r w:rsidRPr="00955746">
              <w:rPr>
                <w:rFonts w:ascii="Times New Roman" w:hAnsi="Times New Roman"/>
                <w:sz w:val="20"/>
                <w:szCs w:val="20"/>
              </w:rPr>
              <w:t>18,9</w:t>
            </w:r>
          </w:p>
        </w:tc>
      </w:tr>
      <w:tr w:rsidR="003E207B" w:rsidRPr="00955746" w:rsidTr="00955746">
        <w:tc>
          <w:tcPr>
            <w:tcW w:w="3084" w:type="dxa"/>
          </w:tcPr>
          <w:p w:rsidR="003E207B" w:rsidRPr="00955746" w:rsidRDefault="003E207B" w:rsidP="00955746">
            <w:pPr>
              <w:spacing w:after="0" w:line="240" w:lineRule="auto"/>
              <w:jc w:val="both"/>
              <w:rPr>
                <w:rFonts w:ascii="Times New Roman" w:hAnsi="Times New Roman"/>
                <w:sz w:val="20"/>
                <w:szCs w:val="20"/>
              </w:rPr>
            </w:pPr>
            <w:r w:rsidRPr="00955746">
              <w:rPr>
                <w:rFonts w:ascii="Times New Roman" w:hAnsi="Times New Roman"/>
                <w:sz w:val="20"/>
                <w:szCs w:val="20"/>
              </w:rPr>
              <w:t>2</w:t>
            </w:r>
            <w:r w:rsidR="00865038" w:rsidRPr="00955746">
              <w:rPr>
                <w:rFonts w:ascii="Times New Roman" w:hAnsi="Times New Roman"/>
                <w:sz w:val="20"/>
                <w:szCs w:val="20"/>
              </w:rPr>
              <w:t>0</w:t>
            </w:r>
            <w:r w:rsidRPr="00955746">
              <w:rPr>
                <w:rFonts w:ascii="Times New Roman" w:hAnsi="Times New Roman"/>
                <w:sz w:val="20"/>
                <w:szCs w:val="20"/>
              </w:rPr>
              <w:t>. Стоимость чистых активов по данным ф.№3</w:t>
            </w:r>
          </w:p>
        </w:tc>
        <w:tc>
          <w:tcPr>
            <w:tcW w:w="1342" w:type="dxa"/>
          </w:tcPr>
          <w:p w:rsidR="003E207B" w:rsidRPr="00955746" w:rsidRDefault="003E207B" w:rsidP="00955746">
            <w:pPr>
              <w:spacing w:after="0" w:line="240" w:lineRule="auto"/>
              <w:jc w:val="center"/>
              <w:rPr>
                <w:rFonts w:ascii="Times New Roman" w:hAnsi="Times New Roman"/>
                <w:sz w:val="20"/>
                <w:szCs w:val="20"/>
              </w:rPr>
            </w:pPr>
          </w:p>
        </w:tc>
        <w:tc>
          <w:tcPr>
            <w:tcW w:w="1172" w:type="dxa"/>
          </w:tcPr>
          <w:p w:rsidR="003E207B" w:rsidRPr="00955746" w:rsidRDefault="00AB77A2" w:rsidP="00955746">
            <w:pPr>
              <w:spacing w:after="0" w:line="240" w:lineRule="auto"/>
              <w:jc w:val="center"/>
              <w:rPr>
                <w:rFonts w:ascii="Times New Roman" w:hAnsi="Times New Roman"/>
                <w:sz w:val="20"/>
                <w:szCs w:val="20"/>
              </w:rPr>
            </w:pPr>
            <w:r w:rsidRPr="00955746">
              <w:rPr>
                <w:rFonts w:ascii="Times New Roman" w:hAnsi="Times New Roman"/>
                <w:sz w:val="20"/>
                <w:szCs w:val="20"/>
              </w:rPr>
              <w:t>-44676</w:t>
            </w:r>
          </w:p>
        </w:tc>
        <w:tc>
          <w:tcPr>
            <w:tcW w:w="1172" w:type="dxa"/>
          </w:tcPr>
          <w:p w:rsidR="003E207B" w:rsidRPr="00955746" w:rsidRDefault="00AB77A2" w:rsidP="00955746">
            <w:pPr>
              <w:spacing w:after="0" w:line="240" w:lineRule="auto"/>
              <w:jc w:val="center"/>
              <w:rPr>
                <w:rFonts w:ascii="Times New Roman" w:hAnsi="Times New Roman"/>
                <w:sz w:val="20"/>
                <w:szCs w:val="20"/>
              </w:rPr>
            </w:pPr>
            <w:r w:rsidRPr="00955746">
              <w:rPr>
                <w:rFonts w:ascii="Times New Roman" w:hAnsi="Times New Roman"/>
                <w:sz w:val="20"/>
                <w:szCs w:val="20"/>
              </w:rPr>
              <w:t>-53117</w:t>
            </w:r>
          </w:p>
        </w:tc>
        <w:tc>
          <w:tcPr>
            <w:tcW w:w="1250" w:type="dxa"/>
          </w:tcPr>
          <w:p w:rsidR="003E207B" w:rsidRPr="00955746" w:rsidRDefault="00AB77A2" w:rsidP="00955746">
            <w:pPr>
              <w:spacing w:after="0" w:line="240" w:lineRule="auto"/>
              <w:jc w:val="center"/>
              <w:rPr>
                <w:rFonts w:ascii="Times New Roman" w:hAnsi="Times New Roman"/>
                <w:sz w:val="20"/>
                <w:szCs w:val="20"/>
              </w:rPr>
            </w:pPr>
            <w:r w:rsidRPr="00955746">
              <w:rPr>
                <w:rFonts w:ascii="Times New Roman" w:hAnsi="Times New Roman"/>
                <w:sz w:val="20"/>
                <w:szCs w:val="20"/>
              </w:rPr>
              <w:t>-8441</w:t>
            </w:r>
          </w:p>
        </w:tc>
        <w:tc>
          <w:tcPr>
            <w:tcW w:w="985" w:type="dxa"/>
          </w:tcPr>
          <w:p w:rsidR="003E207B" w:rsidRPr="00955746" w:rsidRDefault="00AB77A2" w:rsidP="00955746">
            <w:pPr>
              <w:spacing w:after="0" w:line="240" w:lineRule="auto"/>
              <w:jc w:val="center"/>
              <w:rPr>
                <w:rFonts w:ascii="Times New Roman" w:hAnsi="Times New Roman"/>
                <w:sz w:val="20"/>
                <w:szCs w:val="20"/>
              </w:rPr>
            </w:pPr>
            <w:r w:rsidRPr="00955746">
              <w:rPr>
                <w:rFonts w:ascii="Times New Roman" w:hAnsi="Times New Roman"/>
                <w:sz w:val="20"/>
                <w:szCs w:val="20"/>
              </w:rPr>
              <w:t>18,9</w:t>
            </w:r>
          </w:p>
        </w:tc>
      </w:tr>
      <w:tr w:rsidR="003E207B" w:rsidRPr="00955746" w:rsidTr="00955746">
        <w:tc>
          <w:tcPr>
            <w:tcW w:w="3084" w:type="dxa"/>
          </w:tcPr>
          <w:p w:rsidR="003E207B" w:rsidRPr="00955746" w:rsidRDefault="00865038" w:rsidP="00955746">
            <w:pPr>
              <w:spacing w:after="0" w:line="240" w:lineRule="auto"/>
              <w:jc w:val="both"/>
              <w:rPr>
                <w:rFonts w:ascii="Times New Roman" w:hAnsi="Times New Roman"/>
                <w:sz w:val="20"/>
                <w:szCs w:val="20"/>
              </w:rPr>
            </w:pPr>
            <w:r w:rsidRPr="00955746">
              <w:rPr>
                <w:rFonts w:ascii="Times New Roman" w:hAnsi="Times New Roman"/>
                <w:sz w:val="20"/>
                <w:szCs w:val="20"/>
              </w:rPr>
              <w:t>21</w:t>
            </w:r>
            <w:r w:rsidR="003E207B" w:rsidRPr="00955746">
              <w:rPr>
                <w:rFonts w:ascii="Times New Roman" w:hAnsi="Times New Roman"/>
                <w:sz w:val="20"/>
                <w:szCs w:val="20"/>
              </w:rPr>
              <w:t>. Отклонение (+, -)</w:t>
            </w:r>
          </w:p>
        </w:tc>
        <w:tc>
          <w:tcPr>
            <w:tcW w:w="1342" w:type="dxa"/>
          </w:tcPr>
          <w:p w:rsidR="003E207B" w:rsidRPr="00955746" w:rsidRDefault="003E207B" w:rsidP="00955746">
            <w:pPr>
              <w:spacing w:after="0" w:line="240" w:lineRule="auto"/>
              <w:jc w:val="center"/>
              <w:rPr>
                <w:rFonts w:ascii="Times New Roman" w:hAnsi="Times New Roman"/>
                <w:sz w:val="20"/>
                <w:szCs w:val="20"/>
              </w:rPr>
            </w:pPr>
            <w:r w:rsidRPr="00955746">
              <w:rPr>
                <w:rFonts w:ascii="Times New Roman" w:hAnsi="Times New Roman"/>
                <w:sz w:val="20"/>
                <w:szCs w:val="20"/>
              </w:rPr>
              <w:t>П.19-п.20</w:t>
            </w:r>
          </w:p>
        </w:tc>
        <w:tc>
          <w:tcPr>
            <w:tcW w:w="1172" w:type="dxa"/>
          </w:tcPr>
          <w:p w:rsidR="003E207B" w:rsidRPr="00955746" w:rsidRDefault="00AB77A2"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172" w:type="dxa"/>
          </w:tcPr>
          <w:p w:rsidR="003E207B" w:rsidRPr="00955746" w:rsidRDefault="00AB77A2"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250" w:type="dxa"/>
          </w:tcPr>
          <w:p w:rsidR="003E207B" w:rsidRPr="00955746" w:rsidRDefault="00AB77A2"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985" w:type="dxa"/>
          </w:tcPr>
          <w:p w:rsidR="003E207B" w:rsidRPr="00955746" w:rsidRDefault="00AB77A2"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r>
    </w:tbl>
    <w:p w:rsidR="00BC7A5D" w:rsidRDefault="00BC7A5D" w:rsidP="00BC7A5D">
      <w:pPr>
        <w:spacing w:before="45" w:after="0" w:line="312" w:lineRule="auto"/>
        <w:ind w:firstLine="709"/>
        <w:jc w:val="both"/>
        <w:rPr>
          <w:rFonts w:ascii="Arial" w:hAnsi="Arial" w:cs="Arial"/>
          <w:b/>
        </w:rPr>
      </w:pPr>
    </w:p>
    <w:p w:rsidR="00072900" w:rsidRPr="00072900" w:rsidRDefault="00BC7A5D" w:rsidP="00BC7A5D">
      <w:pPr>
        <w:spacing w:before="45" w:after="0" w:line="312" w:lineRule="auto"/>
        <w:ind w:firstLine="709"/>
        <w:jc w:val="both"/>
        <w:rPr>
          <w:rFonts w:ascii="Times New Roman" w:hAnsi="Times New Roman"/>
          <w:sz w:val="26"/>
          <w:szCs w:val="26"/>
        </w:rPr>
      </w:pPr>
      <w:r w:rsidRPr="00072900">
        <w:rPr>
          <w:rFonts w:ascii="Times New Roman" w:hAnsi="Times New Roman"/>
          <w:sz w:val="26"/>
          <w:szCs w:val="26"/>
        </w:rPr>
        <w:t xml:space="preserve">Данные свидетельствуют о том, что на конец отчетного года величина чистых активов снизилась на 8441 тыс. руб., или 18,9%, и составила -53 117 тыс. руб. Столь существенное сокращение этого показателя происходило на фоне снижения как активов, принимаемых в расчет чистых активов, так и обязательств. Вместе с тем, стоимость активов снизилась в большей степени — на </w:t>
      </w:r>
      <w:r w:rsidR="00072900" w:rsidRPr="00072900">
        <w:rPr>
          <w:rFonts w:ascii="Times New Roman" w:hAnsi="Times New Roman"/>
          <w:sz w:val="26"/>
          <w:szCs w:val="26"/>
        </w:rPr>
        <w:t>6,6</w:t>
      </w:r>
      <w:r w:rsidRPr="00072900">
        <w:rPr>
          <w:rFonts w:ascii="Times New Roman" w:hAnsi="Times New Roman"/>
          <w:sz w:val="26"/>
          <w:szCs w:val="26"/>
        </w:rPr>
        <w:t>% (</w:t>
      </w:r>
      <w:r w:rsidR="00072900" w:rsidRPr="00072900">
        <w:rPr>
          <w:rFonts w:ascii="Times New Roman" w:hAnsi="Times New Roman"/>
          <w:sz w:val="26"/>
          <w:szCs w:val="26"/>
        </w:rPr>
        <w:t>26778</w:t>
      </w:r>
      <w:r w:rsidRPr="00072900">
        <w:rPr>
          <w:rFonts w:ascii="Times New Roman" w:hAnsi="Times New Roman"/>
          <w:sz w:val="26"/>
          <w:szCs w:val="26"/>
        </w:rPr>
        <w:t xml:space="preserve"> тыс. руб.) по сравнению с обязательствами (их уменьшение составило 7,4%, или 27225 тыс. руб.). Важно отметить, что значительное сокращение активов организации было вызвано, главным образом, сокращением мобильной их части</w:t>
      </w:r>
      <w:r w:rsidR="00072900" w:rsidRPr="00072900">
        <w:rPr>
          <w:rFonts w:ascii="Times New Roman" w:hAnsi="Times New Roman"/>
          <w:sz w:val="26"/>
          <w:szCs w:val="26"/>
        </w:rPr>
        <w:t xml:space="preserve"> денежных средств</w:t>
      </w:r>
      <w:r w:rsidRPr="00072900">
        <w:rPr>
          <w:rFonts w:ascii="Times New Roman" w:hAnsi="Times New Roman"/>
          <w:sz w:val="26"/>
          <w:szCs w:val="26"/>
        </w:rPr>
        <w:t xml:space="preserve"> (на </w:t>
      </w:r>
      <w:r w:rsidR="00072900" w:rsidRPr="00072900">
        <w:rPr>
          <w:rFonts w:ascii="Times New Roman" w:hAnsi="Times New Roman"/>
          <w:sz w:val="26"/>
          <w:szCs w:val="26"/>
        </w:rPr>
        <w:t>50,5</w:t>
      </w:r>
      <w:r w:rsidRPr="00072900">
        <w:rPr>
          <w:rFonts w:ascii="Times New Roman" w:hAnsi="Times New Roman"/>
          <w:sz w:val="26"/>
          <w:szCs w:val="26"/>
        </w:rPr>
        <w:t xml:space="preserve">%, или </w:t>
      </w:r>
      <w:r w:rsidR="00072900" w:rsidRPr="00072900">
        <w:rPr>
          <w:rFonts w:ascii="Times New Roman" w:hAnsi="Times New Roman"/>
          <w:sz w:val="26"/>
          <w:szCs w:val="26"/>
        </w:rPr>
        <w:t>117439</w:t>
      </w:r>
      <w:r w:rsidRPr="00072900">
        <w:rPr>
          <w:rFonts w:ascii="Times New Roman" w:hAnsi="Times New Roman"/>
          <w:sz w:val="26"/>
          <w:szCs w:val="26"/>
        </w:rPr>
        <w:t xml:space="preserve"> тыс. руб.)</w:t>
      </w:r>
      <w:r w:rsidR="00072900" w:rsidRPr="00072900">
        <w:rPr>
          <w:rFonts w:ascii="Times New Roman" w:hAnsi="Times New Roman"/>
          <w:sz w:val="26"/>
          <w:szCs w:val="26"/>
        </w:rPr>
        <w:t>; уменьшением внеоборотных активов: основных средств (на 2,6%, или 1580 тыс. руб.)</w:t>
      </w:r>
      <w:r w:rsidRPr="00072900">
        <w:rPr>
          <w:rFonts w:ascii="Times New Roman" w:hAnsi="Times New Roman"/>
          <w:sz w:val="26"/>
          <w:szCs w:val="26"/>
        </w:rPr>
        <w:t xml:space="preserve">. Одновременно наблюдалось увеличение внеоборотных активов: </w:t>
      </w:r>
      <w:r w:rsidR="00072900" w:rsidRPr="00072900">
        <w:rPr>
          <w:rFonts w:ascii="Times New Roman" w:hAnsi="Times New Roman"/>
          <w:sz w:val="26"/>
          <w:szCs w:val="26"/>
        </w:rPr>
        <w:t>дебиторской задолженности (в 2 раза или 73635 тыс. руб.) и суммы запасов  (на 30,7% или 10165 тыс.руб.)</w:t>
      </w:r>
      <w:r w:rsidRPr="00072900">
        <w:rPr>
          <w:rFonts w:ascii="Times New Roman" w:hAnsi="Times New Roman"/>
          <w:sz w:val="26"/>
          <w:szCs w:val="26"/>
        </w:rPr>
        <w:t xml:space="preserve">. Это означает, что в отчетном году предприятие осуществляло капитальные вложения, отвлекая при этом значительные суммы из хозяйственного оборота, что в конечном итоге и привело к существенному его сокращению на </w:t>
      </w:r>
      <w:r w:rsidR="00072900" w:rsidRPr="00072900">
        <w:rPr>
          <w:rFonts w:ascii="Times New Roman" w:hAnsi="Times New Roman"/>
          <w:sz w:val="26"/>
          <w:szCs w:val="26"/>
        </w:rPr>
        <w:t>18,9</w:t>
      </w:r>
      <w:r w:rsidRPr="00072900">
        <w:rPr>
          <w:rFonts w:ascii="Times New Roman" w:hAnsi="Times New Roman"/>
          <w:sz w:val="26"/>
          <w:szCs w:val="26"/>
        </w:rPr>
        <w:t xml:space="preserve">%. </w:t>
      </w:r>
    </w:p>
    <w:p w:rsidR="00BC7A5D" w:rsidRPr="00072900" w:rsidRDefault="00BC7A5D" w:rsidP="00BC7A5D">
      <w:pPr>
        <w:spacing w:before="45" w:after="0" w:line="312" w:lineRule="auto"/>
        <w:ind w:firstLine="709"/>
        <w:jc w:val="both"/>
        <w:rPr>
          <w:rFonts w:ascii="Times New Roman" w:hAnsi="Times New Roman"/>
          <w:sz w:val="26"/>
          <w:szCs w:val="26"/>
        </w:rPr>
      </w:pPr>
      <w:r w:rsidRPr="00072900">
        <w:rPr>
          <w:rFonts w:ascii="Times New Roman" w:hAnsi="Times New Roman"/>
          <w:sz w:val="26"/>
          <w:szCs w:val="26"/>
        </w:rPr>
        <w:t xml:space="preserve">В то же время сокращение обязательств на </w:t>
      </w:r>
      <w:r w:rsidR="00072900" w:rsidRPr="00072900">
        <w:rPr>
          <w:rFonts w:ascii="Times New Roman" w:hAnsi="Times New Roman"/>
          <w:sz w:val="26"/>
          <w:szCs w:val="26"/>
        </w:rPr>
        <w:t>6,6</w:t>
      </w:r>
      <w:r w:rsidRPr="00072900">
        <w:rPr>
          <w:rFonts w:ascii="Times New Roman" w:hAnsi="Times New Roman"/>
          <w:sz w:val="26"/>
          <w:szCs w:val="26"/>
        </w:rPr>
        <w:t xml:space="preserve">% вызвано значительным (на </w:t>
      </w:r>
      <w:r w:rsidR="00072900" w:rsidRPr="00072900">
        <w:rPr>
          <w:rFonts w:ascii="Times New Roman" w:hAnsi="Times New Roman"/>
          <w:sz w:val="26"/>
          <w:szCs w:val="26"/>
        </w:rPr>
        <w:t>26778</w:t>
      </w:r>
      <w:r w:rsidRPr="00072900">
        <w:rPr>
          <w:rFonts w:ascii="Times New Roman" w:hAnsi="Times New Roman"/>
          <w:sz w:val="26"/>
          <w:szCs w:val="26"/>
        </w:rPr>
        <w:t xml:space="preserve"> тыс. руб.) снижением кредиторской задолженности при одновременном росте кредитов и займов на </w:t>
      </w:r>
      <w:r w:rsidR="00072900" w:rsidRPr="00072900">
        <w:rPr>
          <w:rFonts w:ascii="Times New Roman" w:hAnsi="Times New Roman"/>
          <w:sz w:val="26"/>
          <w:szCs w:val="26"/>
        </w:rPr>
        <w:t>27225</w:t>
      </w:r>
      <w:r w:rsidRPr="00072900">
        <w:rPr>
          <w:rFonts w:ascii="Times New Roman" w:hAnsi="Times New Roman"/>
          <w:sz w:val="26"/>
          <w:szCs w:val="26"/>
        </w:rPr>
        <w:t xml:space="preserve"> тыс. руб., или </w:t>
      </w:r>
      <w:r w:rsidR="00072900" w:rsidRPr="00072900">
        <w:rPr>
          <w:rFonts w:ascii="Times New Roman" w:hAnsi="Times New Roman"/>
          <w:sz w:val="26"/>
          <w:szCs w:val="26"/>
        </w:rPr>
        <w:t>7,4</w:t>
      </w:r>
      <w:r w:rsidRPr="00072900">
        <w:rPr>
          <w:rFonts w:ascii="Times New Roman" w:hAnsi="Times New Roman"/>
          <w:sz w:val="26"/>
          <w:szCs w:val="26"/>
        </w:rPr>
        <w:t>%, то есть предприятие в структуре заемных источников финансирования своей деятельности увеличило долю наиболее дорогих финансовых ресурсов. Кроме того, из данных бухгалтерского баланса организации следует, что все полученные кредиты и займы имеют краткосрочный характер. Учитывая ранее отмеченный факт увеличения внеоборотных активов, являющихся долгосрочными, нетрудно заметить нерациональное размещение источников финансирования в активах предприятия. Таким образом, анализ факторов, вызвавших снижение чистых активов, позволил увидеть целый ряд других проблем, отрицательно влияющих на платежеспособность и финансовую устойчивость ОАО «</w:t>
      </w:r>
      <w:r w:rsidR="00072900" w:rsidRPr="00072900">
        <w:rPr>
          <w:rFonts w:ascii="Times New Roman" w:hAnsi="Times New Roman"/>
          <w:sz w:val="26"/>
          <w:szCs w:val="26"/>
        </w:rPr>
        <w:t>Алгоритм</w:t>
      </w:r>
      <w:r w:rsidRPr="00072900">
        <w:rPr>
          <w:rFonts w:ascii="Times New Roman" w:hAnsi="Times New Roman"/>
          <w:sz w:val="26"/>
          <w:szCs w:val="26"/>
        </w:rPr>
        <w:t>».</w:t>
      </w:r>
    </w:p>
    <w:p w:rsidR="0058492F" w:rsidRDefault="0058492F" w:rsidP="001D1A5F">
      <w:pPr>
        <w:spacing w:after="0" w:line="240" w:lineRule="auto"/>
        <w:jc w:val="center"/>
        <w:rPr>
          <w:rFonts w:ascii="Times New Roman" w:hAnsi="Times New Roman"/>
          <w:b/>
          <w:sz w:val="26"/>
        </w:rPr>
      </w:pPr>
    </w:p>
    <w:p w:rsidR="00CD6334" w:rsidRDefault="00CD6334" w:rsidP="001D1A5F">
      <w:pPr>
        <w:spacing w:after="0" w:line="240" w:lineRule="auto"/>
        <w:jc w:val="center"/>
        <w:rPr>
          <w:rFonts w:ascii="Times New Roman" w:hAnsi="Times New Roman"/>
          <w:b/>
          <w:sz w:val="26"/>
        </w:rPr>
      </w:pPr>
    </w:p>
    <w:p w:rsidR="00CD6334" w:rsidRDefault="00CD6334" w:rsidP="001D1A5F">
      <w:pPr>
        <w:spacing w:after="0" w:line="240" w:lineRule="auto"/>
        <w:jc w:val="center"/>
        <w:rPr>
          <w:rFonts w:ascii="Times New Roman" w:hAnsi="Times New Roman"/>
          <w:b/>
          <w:sz w:val="26"/>
        </w:rPr>
      </w:pPr>
    </w:p>
    <w:p w:rsidR="00CD6334" w:rsidRDefault="00CD6334" w:rsidP="001D1A5F">
      <w:pPr>
        <w:spacing w:after="0" w:line="240" w:lineRule="auto"/>
        <w:jc w:val="center"/>
        <w:rPr>
          <w:rFonts w:ascii="Times New Roman" w:hAnsi="Times New Roman"/>
          <w:b/>
          <w:sz w:val="26"/>
        </w:rPr>
      </w:pPr>
    </w:p>
    <w:p w:rsidR="00CD6334" w:rsidRDefault="00CD6334" w:rsidP="001D1A5F">
      <w:pPr>
        <w:spacing w:after="0" w:line="240" w:lineRule="auto"/>
        <w:jc w:val="center"/>
        <w:rPr>
          <w:rFonts w:ascii="Times New Roman" w:hAnsi="Times New Roman"/>
          <w:b/>
          <w:sz w:val="26"/>
        </w:rPr>
      </w:pPr>
    </w:p>
    <w:p w:rsidR="00CD6334" w:rsidRDefault="00CD6334" w:rsidP="001D1A5F">
      <w:pPr>
        <w:spacing w:after="0" w:line="240" w:lineRule="auto"/>
        <w:jc w:val="center"/>
        <w:rPr>
          <w:rFonts w:ascii="Times New Roman" w:hAnsi="Times New Roman"/>
          <w:b/>
          <w:sz w:val="26"/>
        </w:rPr>
      </w:pPr>
    </w:p>
    <w:p w:rsidR="001D1A5F" w:rsidRDefault="001D1A5F" w:rsidP="001D1A5F">
      <w:pPr>
        <w:spacing w:after="0" w:line="240" w:lineRule="auto"/>
        <w:jc w:val="center"/>
        <w:rPr>
          <w:rFonts w:ascii="Times New Roman" w:hAnsi="Times New Roman"/>
          <w:b/>
          <w:sz w:val="26"/>
        </w:rPr>
      </w:pPr>
      <w:r>
        <w:rPr>
          <w:rFonts w:ascii="Times New Roman" w:hAnsi="Times New Roman"/>
          <w:b/>
          <w:sz w:val="26"/>
        </w:rPr>
        <w:t>ЗАДАНИЕ № 3</w:t>
      </w:r>
    </w:p>
    <w:p w:rsidR="001D1A5F" w:rsidRDefault="001D1A5F" w:rsidP="001D1A5F">
      <w:pPr>
        <w:spacing w:after="0" w:line="240" w:lineRule="auto"/>
        <w:jc w:val="center"/>
        <w:rPr>
          <w:rFonts w:ascii="Times New Roman" w:hAnsi="Times New Roman"/>
          <w:b/>
          <w:sz w:val="26"/>
        </w:rPr>
      </w:pPr>
    </w:p>
    <w:p w:rsidR="001D1A5F" w:rsidRDefault="001D1A5F" w:rsidP="001D1A5F">
      <w:pPr>
        <w:spacing w:after="0" w:line="240" w:lineRule="auto"/>
        <w:jc w:val="right"/>
        <w:rPr>
          <w:rFonts w:ascii="Times New Roman" w:hAnsi="Times New Roman"/>
          <w:b/>
          <w:sz w:val="26"/>
        </w:rPr>
      </w:pPr>
      <w:r>
        <w:rPr>
          <w:rFonts w:ascii="Times New Roman" w:hAnsi="Times New Roman"/>
          <w:b/>
          <w:sz w:val="26"/>
        </w:rPr>
        <w:t>Таблица №3</w:t>
      </w:r>
    </w:p>
    <w:p w:rsidR="001D1A5F" w:rsidRDefault="001D1A5F" w:rsidP="001D1A5F">
      <w:pPr>
        <w:spacing w:after="0" w:line="240" w:lineRule="auto"/>
        <w:jc w:val="right"/>
        <w:rPr>
          <w:rFonts w:ascii="Times New Roman" w:hAnsi="Times New Roman"/>
          <w:b/>
          <w:sz w:val="26"/>
        </w:rPr>
      </w:pPr>
    </w:p>
    <w:p w:rsidR="001D1A5F" w:rsidRDefault="001D1A5F" w:rsidP="001D1A5F">
      <w:pPr>
        <w:spacing w:after="0" w:line="240" w:lineRule="auto"/>
        <w:jc w:val="center"/>
        <w:rPr>
          <w:rFonts w:ascii="Times New Roman" w:hAnsi="Times New Roman"/>
          <w:b/>
          <w:sz w:val="26"/>
        </w:rPr>
      </w:pPr>
      <w:r>
        <w:rPr>
          <w:rFonts w:ascii="Times New Roman" w:hAnsi="Times New Roman"/>
          <w:b/>
          <w:sz w:val="26"/>
        </w:rPr>
        <w:t>Динамика и структура внеоборотных активов организации</w:t>
      </w:r>
    </w:p>
    <w:p w:rsidR="001D1A5F" w:rsidRDefault="001D1A5F" w:rsidP="001D1A5F">
      <w:pPr>
        <w:spacing w:after="0" w:line="240" w:lineRule="auto"/>
        <w:jc w:val="center"/>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134"/>
        <w:gridCol w:w="1134"/>
        <w:gridCol w:w="1134"/>
        <w:gridCol w:w="1113"/>
        <w:gridCol w:w="1013"/>
        <w:gridCol w:w="958"/>
      </w:tblGrid>
      <w:tr w:rsidR="001D1A5F" w:rsidRPr="00955746" w:rsidTr="00955746">
        <w:tc>
          <w:tcPr>
            <w:tcW w:w="3085" w:type="dxa"/>
            <w:vMerge w:val="restart"/>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Статьи внеоборотных активов</w:t>
            </w:r>
          </w:p>
        </w:tc>
        <w:tc>
          <w:tcPr>
            <w:tcW w:w="1134" w:type="dxa"/>
            <w:vMerge w:val="restart"/>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нач.года, тыс.руб.</w:t>
            </w:r>
          </w:p>
        </w:tc>
        <w:tc>
          <w:tcPr>
            <w:tcW w:w="1134" w:type="dxa"/>
            <w:vMerge w:val="restart"/>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 года, тыс.руб.</w:t>
            </w:r>
          </w:p>
        </w:tc>
        <w:tc>
          <w:tcPr>
            <w:tcW w:w="2247" w:type="dxa"/>
            <w:gridSpan w:val="2"/>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Изменения за отчетный период</w:t>
            </w:r>
          </w:p>
        </w:tc>
        <w:tc>
          <w:tcPr>
            <w:tcW w:w="1971" w:type="dxa"/>
            <w:gridSpan w:val="2"/>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 xml:space="preserve">Структура в % общ. </w:t>
            </w:r>
            <w:r w:rsidR="00257CE0" w:rsidRPr="00955746">
              <w:rPr>
                <w:rFonts w:ascii="Times New Roman" w:hAnsi="Times New Roman"/>
                <w:b/>
                <w:sz w:val="20"/>
                <w:szCs w:val="20"/>
              </w:rPr>
              <w:t>с</w:t>
            </w:r>
            <w:r w:rsidRPr="00955746">
              <w:rPr>
                <w:rFonts w:ascii="Times New Roman" w:hAnsi="Times New Roman"/>
                <w:b/>
                <w:sz w:val="20"/>
                <w:szCs w:val="20"/>
              </w:rPr>
              <w:t>умме по статье</w:t>
            </w:r>
          </w:p>
        </w:tc>
      </w:tr>
      <w:tr w:rsidR="001D1A5F" w:rsidRPr="00955746" w:rsidTr="00955746">
        <w:tc>
          <w:tcPr>
            <w:tcW w:w="3085" w:type="dxa"/>
            <w:vMerge/>
          </w:tcPr>
          <w:p w:rsidR="001D1A5F" w:rsidRPr="00955746" w:rsidRDefault="001D1A5F" w:rsidP="00955746">
            <w:pPr>
              <w:spacing w:after="0" w:line="240" w:lineRule="auto"/>
              <w:jc w:val="center"/>
              <w:rPr>
                <w:rFonts w:ascii="Times New Roman" w:hAnsi="Times New Roman"/>
                <w:b/>
                <w:sz w:val="20"/>
                <w:szCs w:val="20"/>
              </w:rPr>
            </w:pPr>
          </w:p>
        </w:tc>
        <w:tc>
          <w:tcPr>
            <w:tcW w:w="1134" w:type="dxa"/>
            <w:vMerge/>
          </w:tcPr>
          <w:p w:rsidR="001D1A5F" w:rsidRPr="00955746" w:rsidRDefault="001D1A5F" w:rsidP="00955746">
            <w:pPr>
              <w:spacing w:after="0" w:line="240" w:lineRule="auto"/>
              <w:jc w:val="center"/>
              <w:rPr>
                <w:rFonts w:ascii="Times New Roman" w:hAnsi="Times New Roman"/>
                <w:b/>
                <w:sz w:val="20"/>
                <w:szCs w:val="20"/>
              </w:rPr>
            </w:pPr>
          </w:p>
        </w:tc>
        <w:tc>
          <w:tcPr>
            <w:tcW w:w="1134" w:type="dxa"/>
            <w:vMerge/>
          </w:tcPr>
          <w:p w:rsidR="001D1A5F" w:rsidRPr="00955746" w:rsidRDefault="001D1A5F" w:rsidP="00955746">
            <w:pPr>
              <w:spacing w:after="0" w:line="240" w:lineRule="auto"/>
              <w:jc w:val="center"/>
              <w:rPr>
                <w:rFonts w:ascii="Times New Roman" w:hAnsi="Times New Roman"/>
                <w:b/>
                <w:sz w:val="20"/>
                <w:szCs w:val="20"/>
              </w:rPr>
            </w:pPr>
          </w:p>
        </w:tc>
        <w:tc>
          <w:tcPr>
            <w:tcW w:w="1134"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Тыс.руб.гр.3-гр.2</w:t>
            </w:r>
          </w:p>
        </w:tc>
        <w:tc>
          <w:tcPr>
            <w:tcW w:w="1113"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 гр.4:гр.2*100</w:t>
            </w:r>
          </w:p>
        </w:tc>
        <w:tc>
          <w:tcPr>
            <w:tcW w:w="1013"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 года</w:t>
            </w:r>
          </w:p>
        </w:tc>
        <w:tc>
          <w:tcPr>
            <w:tcW w:w="958"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 года</w:t>
            </w:r>
          </w:p>
        </w:tc>
      </w:tr>
      <w:tr w:rsidR="001D1A5F" w:rsidRPr="00955746" w:rsidTr="00955746">
        <w:tc>
          <w:tcPr>
            <w:tcW w:w="3085"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134"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134"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134"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1113"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c>
          <w:tcPr>
            <w:tcW w:w="1013"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w:t>
            </w:r>
          </w:p>
        </w:tc>
        <w:tc>
          <w:tcPr>
            <w:tcW w:w="958"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7</w:t>
            </w:r>
          </w:p>
        </w:tc>
      </w:tr>
      <w:tr w:rsidR="001D1A5F" w:rsidRPr="00955746" w:rsidTr="00955746">
        <w:tc>
          <w:tcPr>
            <w:tcW w:w="3085" w:type="dxa"/>
          </w:tcPr>
          <w:p w:rsidR="001D1A5F" w:rsidRPr="00955746" w:rsidRDefault="001D1A5F" w:rsidP="00955746">
            <w:pPr>
              <w:spacing w:after="0" w:line="240" w:lineRule="auto"/>
              <w:jc w:val="both"/>
              <w:rPr>
                <w:rFonts w:ascii="Times New Roman" w:hAnsi="Times New Roman"/>
                <w:sz w:val="20"/>
                <w:szCs w:val="20"/>
              </w:rPr>
            </w:pPr>
            <w:r w:rsidRPr="00955746">
              <w:rPr>
                <w:rFonts w:ascii="Times New Roman" w:hAnsi="Times New Roman"/>
                <w:sz w:val="20"/>
                <w:szCs w:val="20"/>
              </w:rPr>
              <w:t>1.Нематериальные активы</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1032</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1032</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1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0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1,65</w:t>
            </w:r>
          </w:p>
        </w:tc>
        <w:tc>
          <w:tcPr>
            <w:tcW w:w="958"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1,70</w:t>
            </w:r>
          </w:p>
        </w:tc>
      </w:tr>
      <w:tr w:rsidR="001D1A5F" w:rsidRPr="00955746" w:rsidTr="00955746">
        <w:tc>
          <w:tcPr>
            <w:tcW w:w="3085" w:type="dxa"/>
          </w:tcPr>
          <w:p w:rsidR="001D1A5F" w:rsidRPr="00955746" w:rsidRDefault="001D1A5F" w:rsidP="00955746">
            <w:pPr>
              <w:spacing w:after="0" w:line="240" w:lineRule="auto"/>
              <w:jc w:val="both"/>
              <w:rPr>
                <w:rFonts w:ascii="Times New Roman" w:hAnsi="Times New Roman"/>
                <w:sz w:val="20"/>
                <w:szCs w:val="20"/>
              </w:rPr>
            </w:pPr>
            <w:r w:rsidRPr="00955746">
              <w:rPr>
                <w:rFonts w:ascii="Times New Roman" w:hAnsi="Times New Roman"/>
                <w:sz w:val="20"/>
                <w:szCs w:val="20"/>
              </w:rPr>
              <w:t>2.Основные средства</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61327</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59747</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-1580</w:t>
            </w:r>
          </w:p>
        </w:tc>
        <w:tc>
          <w:tcPr>
            <w:tcW w:w="11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-2,6</w:t>
            </w:r>
          </w:p>
        </w:tc>
        <w:tc>
          <w:tcPr>
            <w:tcW w:w="10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98,35</w:t>
            </w:r>
          </w:p>
        </w:tc>
        <w:tc>
          <w:tcPr>
            <w:tcW w:w="958"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98,3</w:t>
            </w:r>
          </w:p>
        </w:tc>
      </w:tr>
      <w:tr w:rsidR="001D1A5F" w:rsidRPr="00955746" w:rsidTr="00955746">
        <w:tc>
          <w:tcPr>
            <w:tcW w:w="3085" w:type="dxa"/>
          </w:tcPr>
          <w:p w:rsidR="001D1A5F" w:rsidRPr="00955746" w:rsidRDefault="001D1A5F" w:rsidP="00955746">
            <w:pPr>
              <w:spacing w:after="0" w:line="240" w:lineRule="auto"/>
              <w:jc w:val="both"/>
              <w:rPr>
                <w:rFonts w:ascii="Times New Roman" w:hAnsi="Times New Roman"/>
                <w:sz w:val="20"/>
                <w:szCs w:val="20"/>
              </w:rPr>
            </w:pPr>
            <w:r w:rsidRPr="00955746">
              <w:rPr>
                <w:rFonts w:ascii="Times New Roman" w:hAnsi="Times New Roman"/>
                <w:sz w:val="20"/>
                <w:szCs w:val="20"/>
              </w:rPr>
              <w:t>3.Незавершенное строительство</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0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1D1A5F" w:rsidRPr="00955746" w:rsidTr="00955746">
        <w:tc>
          <w:tcPr>
            <w:tcW w:w="3085" w:type="dxa"/>
          </w:tcPr>
          <w:p w:rsidR="001D1A5F" w:rsidRPr="00955746" w:rsidRDefault="001D1A5F" w:rsidP="00955746">
            <w:pPr>
              <w:spacing w:after="0" w:line="240" w:lineRule="auto"/>
              <w:jc w:val="both"/>
              <w:rPr>
                <w:rFonts w:ascii="Times New Roman" w:hAnsi="Times New Roman"/>
                <w:sz w:val="20"/>
                <w:szCs w:val="20"/>
              </w:rPr>
            </w:pPr>
            <w:r w:rsidRPr="00955746">
              <w:rPr>
                <w:rFonts w:ascii="Times New Roman" w:hAnsi="Times New Roman"/>
                <w:sz w:val="20"/>
                <w:szCs w:val="20"/>
              </w:rPr>
              <w:t>4.Доходные вложения в материальные ценности</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0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1D1A5F" w:rsidRPr="00955746" w:rsidTr="00955746">
        <w:tc>
          <w:tcPr>
            <w:tcW w:w="3085" w:type="dxa"/>
          </w:tcPr>
          <w:p w:rsidR="001D1A5F" w:rsidRPr="00955746" w:rsidRDefault="001D1A5F" w:rsidP="00955746">
            <w:pPr>
              <w:spacing w:after="0" w:line="240" w:lineRule="auto"/>
              <w:jc w:val="both"/>
              <w:rPr>
                <w:rFonts w:ascii="Times New Roman" w:hAnsi="Times New Roman"/>
                <w:sz w:val="20"/>
                <w:szCs w:val="20"/>
              </w:rPr>
            </w:pPr>
            <w:r w:rsidRPr="00955746">
              <w:rPr>
                <w:rFonts w:ascii="Times New Roman" w:hAnsi="Times New Roman"/>
                <w:sz w:val="20"/>
                <w:szCs w:val="20"/>
              </w:rPr>
              <w:t>5.Долгосрочные финансовые вложения, в том числе</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0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1D1A5F" w:rsidRPr="00955746" w:rsidTr="00955746">
        <w:tc>
          <w:tcPr>
            <w:tcW w:w="3085" w:type="dxa"/>
          </w:tcPr>
          <w:p w:rsidR="001D1A5F" w:rsidRPr="00955746" w:rsidRDefault="001D1A5F" w:rsidP="00955746">
            <w:pPr>
              <w:spacing w:after="0" w:line="240" w:lineRule="auto"/>
              <w:jc w:val="both"/>
              <w:rPr>
                <w:rFonts w:ascii="Times New Roman" w:hAnsi="Times New Roman"/>
                <w:sz w:val="20"/>
                <w:szCs w:val="20"/>
              </w:rPr>
            </w:pPr>
            <w:r w:rsidRPr="00955746">
              <w:rPr>
                <w:rFonts w:ascii="Times New Roman" w:hAnsi="Times New Roman"/>
                <w:sz w:val="20"/>
                <w:szCs w:val="20"/>
              </w:rPr>
              <w:t>6.Отложенные налоговые активы</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0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1D1A5F" w:rsidRPr="00955746" w:rsidTr="00955746">
        <w:tc>
          <w:tcPr>
            <w:tcW w:w="3085" w:type="dxa"/>
          </w:tcPr>
          <w:p w:rsidR="001D1A5F" w:rsidRPr="00955746" w:rsidRDefault="001D1A5F" w:rsidP="00955746">
            <w:pPr>
              <w:spacing w:after="0" w:line="240" w:lineRule="auto"/>
              <w:jc w:val="both"/>
              <w:rPr>
                <w:rFonts w:ascii="Times New Roman" w:hAnsi="Times New Roman"/>
                <w:sz w:val="20"/>
                <w:szCs w:val="20"/>
              </w:rPr>
            </w:pPr>
            <w:r w:rsidRPr="00955746">
              <w:rPr>
                <w:rFonts w:ascii="Times New Roman" w:hAnsi="Times New Roman"/>
                <w:sz w:val="20"/>
                <w:szCs w:val="20"/>
              </w:rPr>
              <w:t>7.Прочие внеоборотные активы</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013"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1D1A5F" w:rsidRPr="00955746" w:rsidRDefault="001874D8"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1D1A5F" w:rsidRPr="00955746" w:rsidTr="00955746">
        <w:tc>
          <w:tcPr>
            <w:tcW w:w="3085" w:type="dxa"/>
          </w:tcPr>
          <w:p w:rsidR="001D1A5F" w:rsidRPr="00955746" w:rsidRDefault="001D1A5F" w:rsidP="00955746">
            <w:pPr>
              <w:spacing w:after="0" w:line="240" w:lineRule="auto"/>
              <w:jc w:val="both"/>
              <w:rPr>
                <w:rFonts w:ascii="Times New Roman" w:hAnsi="Times New Roman"/>
                <w:b/>
                <w:sz w:val="20"/>
                <w:szCs w:val="20"/>
              </w:rPr>
            </w:pPr>
            <w:r w:rsidRPr="00955746">
              <w:rPr>
                <w:rFonts w:ascii="Times New Roman" w:hAnsi="Times New Roman"/>
                <w:b/>
                <w:sz w:val="20"/>
                <w:szCs w:val="20"/>
              </w:rPr>
              <w:t>8.Итого внеоборотные активы</w:t>
            </w:r>
          </w:p>
        </w:tc>
        <w:tc>
          <w:tcPr>
            <w:tcW w:w="1134" w:type="dxa"/>
          </w:tcPr>
          <w:p w:rsidR="001D1A5F" w:rsidRPr="00955746" w:rsidRDefault="001874D8"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62359</w:t>
            </w:r>
          </w:p>
        </w:tc>
        <w:tc>
          <w:tcPr>
            <w:tcW w:w="1134" w:type="dxa"/>
          </w:tcPr>
          <w:p w:rsidR="001D1A5F" w:rsidRPr="00955746" w:rsidRDefault="001874D8"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60779</w:t>
            </w:r>
          </w:p>
        </w:tc>
        <w:tc>
          <w:tcPr>
            <w:tcW w:w="1134" w:type="dxa"/>
          </w:tcPr>
          <w:p w:rsidR="001D1A5F" w:rsidRPr="00955746" w:rsidRDefault="001874D8"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-1580</w:t>
            </w:r>
          </w:p>
        </w:tc>
        <w:tc>
          <w:tcPr>
            <w:tcW w:w="1113" w:type="dxa"/>
          </w:tcPr>
          <w:p w:rsidR="001D1A5F" w:rsidRPr="00955746" w:rsidRDefault="001874D8"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- 2,5</w:t>
            </w:r>
          </w:p>
        </w:tc>
        <w:tc>
          <w:tcPr>
            <w:tcW w:w="1013"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100</w:t>
            </w:r>
          </w:p>
        </w:tc>
        <w:tc>
          <w:tcPr>
            <w:tcW w:w="958" w:type="dxa"/>
          </w:tcPr>
          <w:p w:rsidR="001D1A5F" w:rsidRPr="00955746" w:rsidRDefault="001D1A5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100</w:t>
            </w:r>
          </w:p>
        </w:tc>
      </w:tr>
    </w:tbl>
    <w:p w:rsidR="001D1A5F" w:rsidRDefault="001D1A5F" w:rsidP="001D1A5F">
      <w:pPr>
        <w:spacing w:after="0" w:line="240" w:lineRule="auto"/>
        <w:jc w:val="center"/>
        <w:rPr>
          <w:rFonts w:ascii="Times New Roman" w:hAnsi="Times New Roman"/>
          <w:b/>
          <w:sz w:val="26"/>
        </w:rPr>
      </w:pPr>
    </w:p>
    <w:p w:rsidR="006C46EA" w:rsidRDefault="006C46EA" w:rsidP="001C07D9">
      <w:pPr>
        <w:spacing w:after="0" w:line="240" w:lineRule="auto"/>
        <w:jc w:val="both"/>
        <w:rPr>
          <w:rFonts w:ascii="Times New Roman" w:hAnsi="Times New Roman"/>
          <w:sz w:val="26"/>
        </w:rPr>
      </w:pPr>
    </w:p>
    <w:p w:rsidR="008A5B11" w:rsidRPr="008A5B11" w:rsidRDefault="008A5B11" w:rsidP="008A5B11">
      <w:pPr>
        <w:spacing w:before="120" w:after="0" w:line="360" w:lineRule="auto"/>
        <w:ind w:firstLine="851"/>
        <w:jc w:val="both"/>
        <w:rPr>
          <w:rFonts w:ascii="13" w:hAnsi="13"/>
          <w:color w:val="000000"/>
          <w:sz w:val="26"/>
          <w:szCs w:val="26"/>
        </w:rPr>
      </w:pPr>
      <w:r w:rsidRPr="008A5B11">
        <w:rPr>
          <w:rFonts w:ascii="13" w:hAnsi="13"/>
          <w:bCs/>
          <w:color w:val="000000"/>
          <w:sz w:val="26"/>
          <w:szCs w:val="26"/>
        </w:rPr>
        <w:t>Изменение величины внеоборотных активов вызвано у</w:t>
      </w:r>
      <w:r>
        <w:rPr>
          <w:rFonts w:ascii="13" w:hAnsi="13"/>
          <w:bCs/>
          <w:color w:val="000000"/>
          <w:sz w:val="26"/>
          <w:szCs w:val="26"/>
        </w:rPr>
        <w:t>меньшением с</w:t>
      </w:r>
      <w:r w:rsidRPr="008A5B11">
        <w:rPr>
          <w:rFonts w:ascii="13" w:hAnsi="13"/>
          <w:bCs/>
          <w:color w:val="000000"/>
          <w:sz w:val="26"/>
          <w:szCs w:val="26"/>
        </w:rPr>
        <w:t xml:space="preserve">уммы </w:t>
      </w:r>
      <w:r w:rsidR="00B044FC">
        <w:rPr>
          <w:rFonts w:ascii="13" w:hAnsi="13"/>
          <w:bCs/>
          <w:color w:val="000000"/>
          <w:sz w:val="26"/>
          <w:szCs w:val="26"/>
        </w:rPr>
        <w:t>основных средств</w:t>
      </w:r>
      <w:r w:rsidRPr="008A5B11">
        <w:rPr>
          <w:rFonts w:ascii="13" w:hAnsi="13"/>
          <w:bCs/>
          <w:color w:val="000000"/>
          <w:sz w:val="26"/>
          <w:szCs w:val="26"/>
        </w:rPr>
        <w:t xml:space="preserve"> на </w:t>
      </w:r>
      <w:r>
        <w:rPr>
          <w:rFonts w:ascii="13" w:hAnsi="13"/>
          <w:bCs/>
          <w:color w:val="000000"/>
          <w:sz w:val="26"/>
          <w:szCs w:val="26"/>
        </w:rPr>
        <w:t>1580</w:t>
      </w:r>
      <w:r w:rsidRPr="008A5B11">
        <w:rPr>
          <w:rFonts w:ascii="13" w:hAnsi="13"/>
          <w:bCs/>
          <w:color w:val="000000"/>
          <w:sz w:val="26"/>
          <w:szCs w:val="26"/>
        </w:rPr>
        <w:t xml:space="preserve"> тыс. руб.</w:t>
      </w:r>
      <w:r>
        <w:rPr>
          <w:rFonts w:ascii="13" w:hAnsi="13"/>
          <w:bCs/>
          <w:color w:val="000000"/>
          <w:sz w:val="26"/>
          <w:szCs w:val="26"/>
        </w:rPr>
        <w:t xml:space="preserve"> Д</w:t>
      </w:r>
      <w:r w:rsidRPr="008A5B11">
        <w:rPr>
          <w:rFonts w:ascii="13" w:hAnsi="13"/>
          <w:bCs/>
          <w:color w:val="000000"/>
          <w:sz w:val="26"/>
          <w:szCs w:val="26"/>
        </w:rPr>
        <w:t>инамика структуры внеоб</w:t>
      </w:r>
      <w:r>
        <w:rPr>
          <w:rFonts w:ascii="13" w:hAnsi="13"/>
          <w:bCs/>
          <w:color w:val="000000"/>
          <w:sz w:val="26"/>
          <w:szCs w:val="26"/>
        </w:rPr>
        <w:t xml:space="preserve">оротных активов характеризуется </w:t>
      </w:r>
      <w:r w:rsidRPr="008A5B11">
        <w:rPr>
          <w:rFonts w:ascii="13" w:hAnsi="13"/>
          <w:color w:val="000000"/>
          <w:sz w:val="26"/>
          <w:szCs w:val="26"/>
        </w:rPr>
        <w:t>у</w:t>
      </w:r>
      <w:r>
        <w:rPr>
          <w:rFonts w:ascii="13" w:hAnsi="13"/>
          <w:color w:val="000000"/>
          <w:sz w:val="26"/>
          <w:szCs w:val="26"/>
        </w:rPr>
        <w:t xml:space="preserve">меньшением </w:t>
      </w:r>
      <w:r w:rsidRPr="008A5B11">
        <w:rPr>
          <w:rFonts w:ascii="13" w:hAnsi="13"/>
          <w:color w:val="000000"/>
          <w:sz w:val="26"/>
          <w:szCs w:val="26"/>
        </w:rPr>
        <w:t xml:space="preserve">доли </w:t>
      </w:r>
      <w:r w:rsidR="00B044FC">
        <w:rPr>
          <w:rFonts w:ascii="13" w:hAnsi="13"/>
          <w:color w:val="000000"/>
          <w:sz w:val="26"/>
          <w:szCs w:val="26"/>
        </w:rPr>
        <w:t>основных средств</w:t>
      </w:r>
      <w:r w:rsidRPr="008A5B11">
        <w:rPr>
          <w:rFonts w:ascii="13" w:hAnsi="13"/>
          <w:color w:val="000000"/>
          <w:sz w:val="26"/>
          <w:szCs w:val="26"/>
        </w:rPr>
        <w:t xml:space="preserve"> с </w:t>
      </w:r>
      <w:r>
        <w:rPr>
          <w:rFonts w:ascii="13" w:hAnsi="13"/>
          <w:color w:val="000000"/>
          <w:sz w:val="26"/>
          <w:szCs w:val="26"/>
        </w:rPr>
        <w:t>98,35 на 98,30</w:t>
      </w:r>
      <w:r w:rsidRPr="008A5B11">
        <w:rPr>
          <w:rFonts w:ascii="13" w:hAnsi="13"/>
          <w:color w:val="000000"/>
          <w:sz w:val="26"/>
          <w:szCs w:val="26"/>
        </w:rPr>
        <w:t>;</w:t>
      </w:r>
      <w:r>
        <w:rPr>
          <w:rFonts w:ascii="13" w:hAnsi="13"/>
          <w:color w:val="000000"/>
          <w:sz w:val="26"/>
          <w:szCs w:val="26"/>
        </w:rPr>
        <w:t xml:space="preserve"> и увеличением доли нематериальных активов</w:t>
      </w:r>
      <w:r w:rsidRPr="008A5B11">
        <w:rPr>
          <w:rFonts w:ascii="13" w:hAnsi="13"/>
          <w:color w:val="000000"/>
          <w:sz w:val="26"/>
          <w:szCs w:val="26"/>
        </w:rPr>
        <w:t xml:space="preserve"> на 0,05 процентного пункта с </w:t>
      </w:r>
      <w:r>
        <w:rPr>
          <w:rFonts w:ascii="13" w:hAnsi="13"/>
          <w:color w:val="000000"/>
          <w:sz w:val="26"/>
          <w:szCs w:val="26"/>
        </w:rPr>
        <w:t>1,65</w:t>
      </w:r>
      <w:r w:rsidRPr="008A5B11">
        <w:rPr>
          <w:rFonts w:ascii="13" w:hAnsi="13"/>
          <w:color w:val="000000"/>
          <w:sz w:val="26"/>
          <w:szCs w:val="26"/>
        </w:rPr>
        <w:t xml:space="preserve">% до </w:t>
      </w:r>
      <w:r>
        <w:rPr>
          <w:rFonts w:ascii="13" w:hAnsi="13"/>
          <w:color w:val="000000"/>
          <w:sz w:val="26"/>
          <w:szCs w:val="26"/>
        </w:rPr>
        <w:t>1,70%.</w:t>
      </w:r>
    </w:p>
    <w:p w:rsidR="00247E37" w:rsidRDefault="00247E37" w:rsidP="001C07D9">
      <w:pPr>
        <w:spacing w:after="0" w:line="240" w:lineRule="auto"/>
        <w:jc w:val="both"/>
        <w:rPr>
          <w:rFonts w:ascii="Times New Roman" w:hAnsi="Times New Roman"/>
          <w:sz w:val="26"/>
        </w:rPr>
      </w:pPr>
    </w:p>
    <w:p w:rsidR="00247E37" w:rsidRDefault="00247E37" w:rsidP="00247E37">
      <w:pPr>
        <w:spacing w:after="0" w:line="240" w:lineRule="auto"/>
        <w:jc w:val="center"/>
        <w:rPr>
          <w:rFonts w:ascii="Times New Roman" w:hAnsi="Times New Roman"/>
          <w:b/>
          <w:sz w:val="26"/>
        </w:rPr>
      </w:pPr>
      <w:r>
        <w:rPr>
          <w:rFonts w:ascii="Times New Roman" w:hAnsi="Times New Roman"/>
          <w:b/>
          <w:sz w:val="26"/>
        </w:rPr>
        <w:t>ЗАДАНИЕ № 4</w:t>
      </w:r>
    </w:p>
    <w:p w:rsidR="00247E37" w:rsidRDefault="00247E37" w:rsidP="00247E37">
      <w:pPr>
        <w:spacing w:after="0" w:line="240" w:lineRule="auto"/>
        <w:jc w:val="center"/>
        <w:rPr>
          <w:rFonts w:ascii="Times New Roman" w:hAnsi="Times New Roman"/>
          <w:b/>
          <w:sz w:val="26"/>
        </w:rPr>
      </w:pPr>
    </w:p>
    <w:p w:rsidR="00247E37" w:rsidRDefault="00247E37" w:rsidP="00247E37">
      <w:pPr>
        <w:spacing w:after="0" w:line="240" w:lineRule="auto"/>
        <w:jc w:val="right"/>
        <w:rPr>
          <w:rFonts w:ascii="Times New Roman" w:hAnsi="Times New Roman"/>
          <w:b/>
          <w:sz w:val="26"/>
        </w:rPr>
      </w:pPr>
      <w:r>
        <w:rPr>
          <w:rFonts w:ascii="Times New Roman" w:hAnsi="Times New Roman"/>
          <w:b/>
          <w:sz w:val="26"/>
        </w:rPr>
        <w:t>Таблица №4</w:t>
      </w:r>
    </w:p>
    <w:p w:rsidR="00247E37" w:rsidRDefault="00247E37" w:rsidP="00247E37">
      <w:pPr>
        <w:spacing w:after="0" w:line="240" w:lineRule="auto"/>
        <w:jc w:val="right"/>
        <w:rPr>
          <w:rFonts w:ascii="Times New Roman" w:hAnsi="Times New Roman"/>
          <w:b/>
          <w:sz w:val="26"/>
        </w:rPr>
      </w:pPr>
    </w:p>
    <w:p w:rsidR="00247E37" w:rsidRDefault="00247E37" w:rsidP="00247E37">
      <w:pPr>
        <w:spacing w:after="0" w:line="240" w:lineRule="auto"/>
        <w:jc w:val="center"/>
        <w:rPr>
          <w:rFonts w:ascii="Times New Roman" w:hAnsi="Times New Roman"/>
          <w:b/>
          <w:sz w:val="26"/>
        </w:rPr>
      </w:pPr>
      <w:r>
        <w:rPr>
          <w:rFonts w:ascii="Times New Roman" w:hAnsi="Times New Roman"/>
          <w:b/>
          <w:sz w:val="26"/>
        </w:rPr>
        <w:t>Анализ эффективности использования основных средств</w:t>
      </w:r>
    </w:p>
    <w:p w:rsidR="00247E37" w:rsidRDefault="00247E37" w:rsidP="00247E37">
      <w:pPr>
        <w:spacing w:after="0" w:line="240" w:lineRule="auto"/>
        <w:jc w:val="center"/>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2"/>
        <w:gridCol w:w="1503"/>
        <w:gridCol w:w="1384"/>
        <w:gridCol w:w="1616"/>
      </w:tblGrid>
      <w:tr w:rsidR="00247E37" w:rsidRPr="00955746" w:rsidTr="00955746">
        <w:tc>
          <w:tcPr>
            <w:tcW w:w="4928" w:type="dxa"/>
          </w:tcPr>
          <w:p w:rsidR="00247E37" w:rsidRPr="00955746" w:rsidRDefault="00247E3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Показатели</w:t>
            </w:r>
          </w:p>
        </w:tc>
        <w:tc>
          <w:tcPr>
            <w:tcW w:w="1559" w:type="dxa"/>
          </w:tcPr>
          <w:p w:rsidR="00247E37" w:rsidRPr="00955746" w:rsidRDefault="00247E3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Прошлый год</w:t>
            </w:r>
          </w:p>
        </w:tc>
        <w:tc>
          <w:tcPr>
            <w:tcW w:w="1418" w:type="dxa"/>
          </w:tcPr>
          <w:p w:rsidR="00247E37" w:rsidRPr="00955746" w:rsidRDefault="00247E3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w:t>
            </w:r>
          </w:p>
        </w:tc>
        <w:tc>
          <w:tcPr>
            <w:tcW w:w="1666" w:type="dxa"/>
          </w:tcPr>
          <w:p w:rsidR="00247E37" w:rsidRPr="00955746" w:rsidRDefault="00247E3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 в % к прошлому году</w:t>
            </w:r>
          </w:p>
        </w:tc>
      </w:tr>
      <w:tr w:rsidR="00247E37" w:rsidRPr="00955746" w:rsidTr="00955746">
        <w:tc>
          <w:tcPr>
            <w:tcW w:w="4928" w:type="dxa"/>
          </w:tcPr>
          <w:p w:rsidR="00247E37" w:rsidRPr="00955746" w:rsidRDefault="00247E3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559" w:type="dxa"/>
          </w:tcPr>
          <w:p w:rsidR="00247E37" w:rsidRPr="00955746" w:rsidRDefault="00247E3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418" w:type="dxa"/>
          </w:tcPr>
          <w:p w:rsidR="00247E37" w:rsidRPr="00955746" w:rsidRDefault="00247E3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666" w:type="dxa"/>
          </w:tcPr>
          <w:p w:rsidR="00247E37" w:rsidRPr="00955746" w:rsidRDefault="00247E3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4=3/гр2*100</w:t>
            </w:r>
          </w:p>
        </w:tc>
      </w:tr>
      <w:tr w:rsidR="00247E37" w:rsidRPr="00955746" w:rsidTr="00955746">
        <w:tc>
          <w:tcPr>
            <w:tcW w:w="4928" w:type="dxa"/>
          </w:tcPr>
          <w:p w:rsidR="00247E37" w:rsidRPr="00955746" w:rsidRDefault="00247E37" w:rsidP="00955746">
            <w:pPr>
              <w:spacing w:after="0" w:line="240" w:lineRule="auto"/>
              <w:jc w:val="both"/>
              <w:rPr>
                <w:rFonts w:ascii="Times New Roman" w:hAnsi="Times New Roman"/>
                <w:sz w:val="20"/>
                <w:szCs w:val="20"/>
              </w:rPr>
            </w:pPr>
            <w:r w:rsidRPr="00955746">
              <w:rPr>
                <w:rFonts w:ascii="Times New Roman" w:hAnsi="Times New Roman"/>
                <w:sz w:val="20"/>
                <w:szCs w:val="20"/>
              </w:rPr>
              <w:t>1.Основные средства, тыс.руб.(F)*</w:t>
            </w:r>
          </w:p>
        </w:tc>
        <w:tc>
          <w:tcPr>
            <w:tcW w:w="1559"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53539</w:t>
            </w:r>
          </w:p>
        </w:tc>
        <w:tc>
          <w:tcPr>
            <w:tcW w:w="1418"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60537</w:t>
            </w:r>
          </w:p>
        </w:tc>
        <w:tc>
          <w:tcPr>
            <w:tcW w:w="1666"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113</w:t>
            </w:r>
          </w:p>
        </w:tc>
      </w:tr>
      <w:tr w:rsidR="00247E37" w:rsidRPr="00955746" w:rsidTr="00955746">
        <w:tc>
          <w:tcPr>
            <w:tcW w:w="4928" w:type="dxa"/>
          </w:tcPr>
          <w:p w:rsidR="00247E37" w:rsidRPr="00955746" w:rsidRDefault="00247E37" w:rsidP="00955746">
            <w:pPr>
              <w:spacing w:after="0" w:line="240" w:lineRule="auto"/>
              <w:jc w:val="both"/>
              <w:rPr>
                <w:rFonts w:ascii="Times New Roman" w:hAnsi="Times New Roman"/>
                <w:sz w:val="20"/>
                <w:szCs w:val="20"/>
              </w:rPr>
            </w:pPr>
            <w:r w:rsidRPr="00955746">
              <w:rPr>
                <w:rFonts w:ascii="Times New Roman" w:hAnsi="Times New Roman"/>
                <w:sz w:val="20"/>
                <w:szCs w:val="20"/>
              </w:rPr>
              <w:t>2.Выручка от продаж, тыс.руб. (N)*</w:t>
            </w:r>
          </w:p>
        </w:tc>
        <w:tc>
          <w:tcPr>
            <w:tcW w:w="1559"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433783</w:t>
            </w:r>
          </w:p>
        </w:tc>
        <w:tc>
          <w:tcPr>
            <w:tcW w:w="1418"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365553,5</w:t>
            </w:r>
          </w:p>
        </w:tc>
        <w:tc>
          <w:tcPr>
            <w:tcW w:w="1666"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84,3</w:t>
            </w:r>
          </w:p>
        </w:tc>
      </w:tr>
      <w:tr w:rsidR="00247E37" w:rsidRPr="00955746" w:rsidTr="00955746">
        <w:tc>
          <w:tcPr>
            <w:tcW w:w="4928" w:type="dxa"/>
          </w:tcPr>
          <w:p w:rsidR="00247E37" w:rsidRPr="00955746" w:rsidRDefault="00247E37" w:rsidP="00955746">
            <w:pPr>
              <w:spacing w:after="0" w:line="240" w:lineRule="auto"/>
              <w:jc w:val="both"/>
              <w:rPr>
                <w:rFonts w:ascii="Times New Roman" w:hAnsi="Times New Roman"/>
                <w:sz w:val="20"/>
                <w:szCs w:val="20"/>
              </w:rPr>
            </w:pPr>
            <w:r w:rsidRPr="00955746">
              <w:rPr>
                <w:rFonts w:ascii="Times New Roman" w:hAnsi="Times New Roman"/>
                <w:sz w:val="20"/>
                <w:szCs w:val="20"/>
              </w:rPr>
              <w:t>3.Прибыль от обычной деятельности, тыс.руб. (Р)</w:t>
            </w:r>
          </w:p>
        </w:tc>
        <w:tc>
          <w:tcPr>
            <w:tcW w:w="1559"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15961</w:t>
            </w:r>
          </w:p>
        </w:tc>
        <w:tc>
          <w:tcPr>
            <w:tcW w:w="1418"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12728</w:t>
            </w:r>
          </w:p>
        </w:tc>
        <w:tc>
          <w:tcPr>
            <w:tcW w:w="1666"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79,7</w:t>
            </w:r>
          </w:p>
        </w:tc>
      </w:tr>
      <w:tr w:rsidR="00247E37" w:rsidRPr="00955746" w:rsidTr="00955746">
        <w:tc>
          <w:tcPr>
            <w:tcW w:w="4928" w:type="dxa"/>
          </w:tcPr>
          <w:p w:rsidR="00247E37" w:rsidRPr="00955746" w:rsidRDefault="00247E37" w:rsidP="00955746">
            <w:pPr>
              <w:spacing w:after="0" w:line="240" w:lineRule="auto"/>
              <w:jc w:val="both"/>
              <w:rPr>
                <w:rFonts w:ascii="Times New Roman" w:hAnsi="Times New Roman"/>
                <w:sz w:val="20"/>
                <w:szCs w:val="20"/>
              </w:rPr>
            </w:pPr>
            <w:r w:rsidRPr="00955746">
              <w:rPr>
                <w:rFonts w:ascii="Times New Roman" w:hAnsi="Times New Roman"/>
                <w:sz w:val="20"/>
                <w:szCs w:val="20"/>
              </w:rPr>
              <w:t>4.Рентабельность основных средств, % (стр.3/ стр.1)*100</w:t>
            </w:r>
          </w:p>
        </w:tc>
        <w:tc>
          <w:tcPr>
            <w:tcW w:w="1559"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29,81</w:t>
            </w:r>
          </w:p>
        </w:tc>
        <w:tc>
          <w:tcPr>
            <w:tcW w:w="1418"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21,03</w:t>
            </w:r>
          </w:p>
        </w:tc>
        <w:tc>
          <w:tcPr>
            <w:tcW w:w="1666"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70,5</w:t>
            </w:r>
          </w:p>
        </w:tc>
      </w:tr>
      <w:tr w:rsidR="00247E37" w:rsidRPr="00955746" w:rsidTr="00955746">
        <w:tc>
          <w:tcPr>
            <w:tcW w:w="4928" w:type="dxa"/>
          </w:tcPr>
          <w:p w:rsidR="00247E37" w:rsidRPr="00955746" w:rsidRDefault="00247E37" w:rsidP="00955746">
            <w:pPr>
              <w:spacing w:after="0" w:line="240" w:lineRule="auto"/>
              <w:jc w:val="both"/>
              <w:rPr>
                <w:rFonts w:ascii="Times New Roman" w:hAnsi="Times New Roman"/>
                <w:sz w:val="20"/>
                <w:szCs w:val="20"/>
              </w:rPr>
            </w:pPr>
            <w:r w:rsidRPr="00955746">
              <w:rPr>
                <w:rFonts w:ascii="Times New Roman" w:hAnsi="Times New Roman"/>
                <w:sz w:val="20"/>
                <w:szCs w:val="20"/>
              </w:rPr>
              <w:t>5.Фондоотдача основных средств, руб. (стр.2/стр.1)</w:t>
            </w:r>
          </w:p>
        </w:tc>
        <w:tc>
          <w:tcPr>
            <w:tcW w:w="1559"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8,10</w:t>
            </w:r>
          </w:p>
        </w:tc>
        <w:tc>
          <w:tcPr>
            <w:tcW w:w="1418"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6,04</w:t>
            </w:r>
          </w:p>
        </w:tc>
        <w:tc>
          <w:tcPr>
            <w:tcW w:w="1666"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74,6</w:t>
            </w:r>
          </w:p>
        </w:tc>
      </w:tr>
      <w:tr w:rsidR="00247E37" w:rsidRPr="00955746" w:rsidTr="00955746">
        <w:tc>
          <w:tcPr>
            <w:tcW w:w="4928" w:type="dxa"/>
          </w:tcPr>
          <w:p w:rsidR="00247E37" w:rsidRPr="00955746" w:rsidRDefault="00247E37" w:rsidP="00955746">
            <w:pPr>
              <w:spacing w:after="0" w:line="240" w:lineRule="auto"/>
              <w:jc w:val="both"/>
              <w:rPr>
                <w:rFonts w:ascii="Times New Roman" w:hAnsi="Times New Roman"/>
                <w:sz w:val="20"/>
                <w:szCs w:val="20"/>
              </w:rPr>
            </w:pPr>
            <w:r w:rsidRPr="00955746">
              <w:rPr>
                <w:rFonts w:ascii="Times New Roman" w:hAnsi="Times New Roman"/>
                <w:sz w:val="20"/>
                <w:szCs w:val="20"/>
              </w:rPr>
              <w:t>6.Рентабельнсоть продаж, % (стр.3./стр.2)*100</w:t>
            </w:r>
          </w:p>
        </w:tc>
        <w:tc>
          <w:tcPr>
            <w:tcW w:w="1559"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3,68</w:t>
            </w:r>
          </w:p>
        </w:tc>
        <w:tc>
          <w:tcPr>
            <w:tcW w:w="1418"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3,48</w:t>
            </w:r>
          </w:p>
        </w:tc>
        <w:tc>
          <w:tcPr>
            <w:tcW w:w="1666" w:type="dxa"/>
          </w:tcPr>
          <w:p w:rsidR="00247E37" w:rsidRPr="00955746" w:rsidRDefault="00DD5EE2" w:rsidP="00955746">
            <w:pPr>
              <w:spacing w:after="0" w:line="240" w:lineRule="auto"/>
              <w:jc w:val="center"/>
              <w:rPr>
                <w:rFonts w:ascii="Times New Roman" w:hAnsi="Times New Roman"/>
                <w:sz w:val="20"/>
                <w:szCs w:val="20"/>
              </w:rPr>
            </w:pPr>
            <w:r w:rsidRPr="00955746">
              <w:rPr>
                <w:rFonts w:ascii="Times New Roman" w:hAnsi="Times New Roman"/>
                <w:sz w:val="20"/>
                <w:szCs w:val="20"/>
              </w:rPr>
              <w:t>94,6</w:t>
            </w:r>
          </w:p>
        </w:tc>
      </w:tr>
    </w:tbl>
    <w:p w:rsidR="00257CE0" w:rsidRDefault="00257CE0" w:rsidP="00257CE0">
      <w:pPr>
        <w:spacing w:after="0" w:line="240" w:lineRule="auto"/>
        <w:jc w:val="center"/>
        <w:rPr>
          <w:rFonts w:ascii="Times New Roman" w:hAnsi="Times New Roman"/>
          <w:b/>
          <w:sz w:val="26"/>
        </w:rPr>
      </w:pPr>
    </w:p>
    <w:p w:rsidR="00257CE0" w:rsidRPr="004A5E4D" w:rsidRDefault="00CA3187" w:rsidP="004A5E4D">
      <w:pPr>
        <w:spacing w:after="0" w:line="360" w:lineRule="auto"/>
        <w:jc w:val="both"/>
        <w:rPr>
          <w:rFonts w:ascii="Times New Roman" w:hAnsi="Times New Roman"/>
          <w:sz w:val="26"/>
          <w:szCs w:val="26"/>
        </w:rPr>
      </w:pPr>
      <w:r w:rsidRPr="004A5E4D">
        <w:rPr>
          <w:rFonts w:ascii="Times New Roman" w:hAnsi="Times New Roman"/>
          <w:sz w:val="26"/>
          <w:szCs w:val="26"/>
        </w:rPr>
        <w:tab/>
        <w:t>Количественное влияние факторов модели</w:t>
      </w:r>
      <w:r w:rsidR="002917B3" w:rsidRPr="004A5E4D">
        <w:rPr>
          <w:rFonts w:ascii="Times New Roman" w:hAnsi="Times New Roman"/>
          <w:sz w:val="26"/>
          <w:szCs w:val="26"/>
        </w:rPr>
        <w:t>рования на динамику фондорентабельности</w:t>
      </w:r>
      <w:r w:rsidRPr="004A5E4D">
        <w:rPr>
          <w:rFonts w:ascii="Times New Roman" w:hAnsi="Times New Roman"/>
          <w:sz w:val="26"/>
          <w:szCs w:val="26"/>
        </w:rPr>
        <w:t>:</w:t>
      </w:r>
    </w:p>
    <w:p w:rsidR="00CA3187" w:rsidRPr="00725B62" w:rsidRDefault="00CA3187" w:rsidP="004A5E4D">
      <w:pPr>
        <w:spacing w:after="0" w:line="360" w:lineRule="auto"/>
        <w:jc w:val="both"/>
        <w:rPr>
          <w:rFonts w:ascii="Times New Roman" w:hAnsi="Times New Roman"/>
          <w:sz w:val="26"/>
          <w:szCs w:val="26"/>
        </w:rPr>
      </w:pPr>
      <w:r w:rsidRPr="004A5E4D">
        <w:rPr>
          <w:rFonts w:ascii="Times New Roman" w:hAnsi="Times New Roman"/>
          <w:sz w:val="26"/>
          <w:szCs w:val="26"/>
        </w:rPr>
        <w:t xml:space="preserve">За предыдущий год: </w:t>
      </w:r>
      <w:r w:rsidRPr="004A5E4D">
        <w:rPr>
          <w:rFonts w:ascii="Times New Roman" w:hAnsi="Times New Roman"/>
          <w:sz w:val="26"/>
          <w:szCs w:val="26"/>
          <w:lang w:val="en-US"/>
        </w:rPr>
        <w:t>P</w:t>
      </w:r>
      <w:r w:rsidRPr="004A5E4D">
        <w:rPr>
          <w:rFonts w:ascii="Times New Roman" w:hAnsi="Times New Roman"/>
          <w:sz w:val="26"/>
          <w:szCs w:val="26"/>
          <w:vertAlign w:val="subscript"/>
          <w:rtl/>
          <w:lang w:val="en-US" w:bidi="he-IL"/>
        </w:rPr>
        <w:t>o</w:t>
      </w:r>
      <w:r w:rsidRPr="004A5E4D">
        <w:rPr>
          <w:rFonts w:ascii="Times New Roman" w:hAnsi="Times New Roman"/>
          <w:sz w:val="26"/>
          <w:szCs w:val="26"/>
        </w:rPr>
        <w:t>/</w:t>
      </w:r>
      <w:r w:rsidRPr="004A5E4D">
        <w:rPr>
          <w:rFonts w:ascii="Times New Roman" w:hAnsi="Times New Roman"/>
          <w:sz w:val="26"/>
          <w:szCs w:val="26"/>
          <w:lang w:val="en-US"/>
        </w:rPr>
        <w:t>F</w:t>
      </w:r>
      <w:r w:rsidRPr="004A5E4D">
        <w:rPr>
          <w:rFonts w:ascii="Times New Roman" w:hAnsi="Times New Roman"/>
          <w:sz w:val="26"/>
          <w:szCs w:val="26"/>
          <w:vertAlign w:val="subscript"/>
          <w:lang w:val="en-US"/>
        </w:rPr>
        <w:t>o</w:t>
      </w:r>
      <w:r w:rsidRPr="004A5E4D">
        <w:rPr>
          <w:rFonts w:ascii="Times New Roman" w:hAnsi="Times New Roman"/>
          <w:sz w:val="26"/>
          <w:szCs w:val="26"/>
        </w:rPr>
        <w:t xml:space="preserve"> = </w:t>
      </w:r>
      <w:r w:rsidRPr="004A5E4D">
        <w:rPr>
          <w:rFonts w:ascii="Times New Roman" w:hAnsi="Times New Roman"/>
          <w:sz w:val="26"/>
          <w:szCs w:val="26"/>
          <w:lang w:val="en-US"/>
        </w:rPr>
        <w:t>P</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vertAlign w:val="subscript"/>
        </w:rPr>
        <w:t xml:space="preserve"> </w:t>
      </w:r>
      <w:r w:rsidRPr="004A5E4D">
        <w:rPr>
          <w:rFonts w:ascii="Times New Roman" w:hAnsi="Times New Roman"/>
          <w:sz w:val="26"/>
          <w:szCs w:val="26"/>
        </w:rPr>
        <w:t xml:space="preserve">* </w:t>
      </w:r>
      <w:r w:rsidRPr="004A5E4D">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sidRPr="004A5E4D">
        <w:rPr>
          <w:rFonts w:ascii="Times New Roman" w:hAnsi="Times New Roman"/>
          <w:sz w:val="26"/>
          <w:szCs w:val="26"/>
          <w:lang w:val="en-US"/>
        </w:rPr>
        <w:t>F</w:t>
      </w:r>
      <w:r w:rsidRPr="004A5E4D">
        <w:rPr>
          <w:rFonts w:ascii="Times New Roman" w:hAnsi="Times New Roman"/>
          <w:sz w:val="26"/>
          <w:szCs w:val="26"/>
          <w:vertAlign w:val="subscript"/>
          <w:lang w:val="en-US"/>
        </w:rPr>
        <w:t>o</w:t>
      </w:r>
      <w:r w:rsidRPr="004A5E4D">
        <w:rPr>
          <w:rFonts w:ascii="Times New Roman" w:hAnsi="Times New Roman"/>
          <w:sz w:val="26"/>
          <w:szCs w:val="26"/>
        </w:rPr>
        <w:t xml:space="preserve"> = 15961/433783*433783/53539 = 0.32</w:t>
      </w:r>
    </w:p>
    <w:p w:rsidR="00CA3187" w:rsidRPr="004A5E4D" w:rsidRDefault="00CA3187" w:rsidP="004A5E4D">
      <w:pPr>
        <w:spacing w:after="0" w:line="360" w:lineRule="auto"/>
        <w:jc w:val="both"/>
        <w:rPr>
          <w:rFonts w:ascii="Times New Roman" w:hAnsi="Times New Roman"/>
          <w:sz w:val="26"/>
          <w:szCs w:val="26"/>
        </w:rPr>
      </w:pPr>
      <w:r w:rsidRPr="004A5E4D">
        <w:rPr>
          <w:rFonts w:ascii="Times New Roman" w:hAnsi="Times New Roman"/>
          <w:sz w:val="26"/>
          <w:szCs w:val="26"/>
        </w:rPr>
        <w:t xml:space="preserve">1-я подстановка: </w:t>
      </w:r>
      <w:r w:rsidRPr="004A5E4D">
        <w:rPr>
          <w:rFonts w:ascii="Times New Roman" w:hAnsi="Times New Roman"/>
          <w:sz w:val="26"/>
          <w:szCs w:val="26"/>
          <w:lang w:val="en-US"/>
        </w:rPr>
        <w:t>P</w:t>
      </w:r>
      <w:r w:rsidRPr="004A5E4D">
        <w:rPr>
          <w:rFonts w:ascii="Times New Roman" w:hAnsi="Times New Roman"/>
          <w:sz w:val="26"/>
          <w:szCs w:val="26"/>
          <w:rtl/>
          <w:lang w:val="en-US" w:bidi="he-IL"/>
        </w:rPr>
        <w:t>׳</w:t>
      </w:r>
      <w:r w:rsidRPr="004A5E4D">
        <w:rPr>
          <w:rFonts w:ascii="Times New Roman" w:hAnsi="Times New Roman"/>
          <w:sz w:val="26"/>
          <w:szCs w:val="26"/>
        </w:rPr>
        <w:t>/</w:t>
      </w:r>
      <w:r w:rsidRPr="004A5E4D">
        <w:rPr>
          <w:rFonts w:ascii="Times New Roman" w:hAnsi="Times New Roman"/>
          <w:sz w:val="26"/>
          <w:szCs w:val="26"/>
          <w:lang w:val="en-US"/>
        </w:rPr>
        <w:t>F</w:t>
      </w:r>
      <w:r w:rsidRPr="004A5E4D">
        <w:rPr>
          <w:rFonts w:ascii="Times New Roman" w:hAnsi="Times New Roman"/>
          <w:sz w:val="26"/>
          <w:szCs w:val="26"/>
        </w:rPr>
        <w:t xml:space="preserve"> = </w:t>
      </w:r>
      <w:r w:rsidRPr="004A5E4D">
        <w:rPr>
          <w:rFonts w:ascii="Times New Roman" w:hAnsi="Times New Roman"/>
          <w:sz w:val="26"/>
          <w:szCs w:val="26"/>
          <w:lang w:val="en-US"/>
        </w:rPr>
        <w:t>P</w:t>
      </w:r>
      <w:r w:rsidRPr="004A5E4D">
        <w:rPr>
          <w:rFonts w:ascii="Times New Roman" w:hAnsi="Times New Roman"/>
          <w:sz w:val="26"/>
          <w:szCs w:val="26"/>
          <w:vertAlign w:val="subscript"/>
        </w:rPr>
        <w:t>1</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rPr>
        <w:t xml:space="preserve">1 </w:t>
      </w:r>
      <w:r w:rsidRPr="004A5E4D">
        <w:rPr>
          <w:rFonts w:ascii="Times New Roman" w:hAnsi="Times New Roman"/>
          <w:sz w:val="26"/>
          <w:szCs w:val="26"/>
        </w:rPr>
        <w:t xml:space="preserve">* </w:t>
      </w:r>
      <w:r w:rsidRPr="004A5E4D">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sidRPr="004A5E4D">
        <w:rPr>
          <w:rFonts w:ascii="Times New Roman" w:hAnsi="Times New Roman"/>
          <w:sz w:val="26"/>
          <w:szCs w:val="26"/>
          <w:lang w:val="en-US"/>
        </w:rPr>
        <w:t>F</w:t>
      </w:r>
      <w:r w:rsidRPr="004A5E4D">
        <w:rPr>
          <w:rFonts w:ascii="Times New Roman" w:hAnsi="Times New Roman"/>
          <w:sz w:val="26"/>
          <w:szCs w:val="26"/>
          <w:vertAlign w:val="subscript"/>
          <w:lang w:val="en-US"/>
        </w:rPr>
        <w:t>o</w:t>
      </w:r>
      <w:r w:rsidRPr="004A5E4D">
        <w:rPr>
          <w:rFonts w:ascii="Times New Roman" w:hAnsi="Times New Roman"/>
          <w:sz w:val="26"/>
          <w:szCs w:val="26"/>
        </w:rPr>
        <w:t>= 12728/365553,5*433783/53539 = 0,24</w:t>
      </w:r>
    </w:p>
    <w:p w:rsidR="00CA3187" w:rsidRPr="004A5E4D" w:rsidRDefault="00CA3187" w:rsidP="004A5E4D">
      <w:pPr>
        <w:spacing w:after="0" w:line="360" w:lineRule="auto"/>
        <w:jc w:val="both"/>
        <w:rPr>
          <w:rFonts w:ascii="Times New Roman" w:hAnsi="Times New Roman"/>
          <w:sz w:val="26"/>
          <w:szCs w:val="26"/>
        </w:rPr>
      </w:pPr>
      <w:r w:rsidRPr="004A5E4D">
        <w:rPr>
          <w:rFonts w:ascii="Times New Roman" w:hAnsi="Times New Roman"/>
          <w:sz w:val="26"/>
          <w:szCs w:val="26"/>
        </w:rPr>
        <w:t xml:space="preserve">2-я подстановка за отчетный год: </w:t>
      </w:r>
      <w:r w:rsidRPr="004A5E4D">
        <w:rPr>
          <w:rFonts w:ascii="Times New Roman" w:hAnsi="Times New Roman"/>
          <w:sz w:val="26"/>
          <w:szCs w:val="26"/>
          <w:lang w:val="en-US"/>
        </w:rPr>
        <w:t>P</w:t>
      </w:r>
      <w:r w:rsidRPr="004A5E4D">
        <w:rPr>
          <w:rFonts w:ascii="Times New Roman" w:hAnsi="Times New Roman"/>
          <w:sz w:val="26"/>
          <w:szCs w:val="26"/>
          <w:vertAlign w:val="subscript"/>
          <w:lang w:bidi="he-IL"/>
        </w:rPr>
        <w:t>1</w:t>
      </w:r>
      <w:r w:rsidRPr="004A5E4D">
        <w:rPr>
          <w:rFonts w:ascii="Times New Roman" w:hAnsi="Times New Roman"/>
          <w:sz w:val="26"/>
          <w:szCs w:val="26"/>
        </w:rPr>
        <w:t>/</w:t>
      </w:r>
      <w:r w:rsidRPr="004A5E4D">
        <w:rPr>
          <w:rFonts w:ascii="Times New Roman" w:hAnsi="Times New Roman"/>
          <w:sz w:val="26"/>
          <w:szCs w:val="26"/>
          <w:lang w:val="en-US"/>
        </w:rPr>
        <w:t>F</w:t>
      </w:r>
      <w:r w:rsidRPr="004A5E4D">
        <w:rPr>
          <w:rFonts w:ascii="Times New Roman" w:hAnsi="Times New Roman"/>
          <w:sz w:val="26"/>
          <w:szCs w:val="26"/>
          <w:vertAlign w:val="subscript"/>
        </w:rPr>
        <w:t>1</w:t>
      </w:r>
      <w:r w:rsidRPr="004A5E4D">
        <w:rPr>
          <w:rFonts w:ascii="Times New Roman" w:hAnsi="Times New Roman"/>
          <w:sz w:val="26"/>
          <w:szCs w:val="26"/>
        </w:rPr>
        <w:t xml:space="preserve"> = </w:t>
      </w:r>
      <w:r w:rsidRPr="004A5E4D">
        <w:rPr>
          <w:rFonts w:ascii="Times New Roman" w:hAnsi="Times New Roman"/>
          <w:sz w:val="26"/>
          <w:szCs w:val="26"/>
          <w:lang w:val="en-US"/>
        </w:rPr>
        <w:t>P</w:t>
      </w:r>
      <w:r w:rsidRPr="004A5E4D">
        <w:rPr>
          <w:rFonts w:ascii="Times New Roman" w:hAnsi="Times New Roman"/>
          <w:sz w:val="26"/>
          <w:szCs w:val="26"/>
          <w:vertAlign w:val="subscript"/>
        </w:rPr>
        <w:t>1</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rPr>
        <w:t xml:space="preserve">1 </w:t>
      </w:r>
      <w:r w:rsidRPr="004A5E4D">
        <w:rPr>
          <w:rFonts w:ascii="Times New Roman" w:hAnsi="Times New Roman"/>
          <w:sz w:val="26"/>
          <w:szCs w:val="26"/>
        </w:rPr>
        <w:t xml:space="preserve">* </w:t>
      </w:r>
      <w:r w:rsidRPr="004A5E4D">
        <w:rPr>
          <w:rFonts w:ascii="Times New Roman" w:hAnsi="Times New Roman"/>
          <w:sz w:val="26"/>
          <w:szCs w:val="26"/>
          <w:lang w:val="en-US"/>
        </w:rPr>
        <w:t>N</w:t>
      </w:r>
      <w:r w:rsidRPr="004A5E4D">
        <w:rPr>
          <w:rFonts w:ascii="Times New Roman" w:hAnsi="Times New Roman"/>
          <w:sz w:val="26"/>
          <w:szCs w:val="26"/>
          <w:vertAlign w:val="subscript"/>
        </w:rPr>
        <w:t>1</w:t>
      </w:r>
      <w:r w:rsidRPr="004A5E4D">
        <w:rPr>
          <w:rFonts w:ascii="Times New Roman" w:hAnsi="Times New Roman"/>
          <w:sz w:val="26"/>
          <w:szCs w:val="26"/>
        </w:rPr>
        <w:t>/</w:t>
      </w:r>
      <w:r w:rsidRPr="004A5E4D">
        <w:rPr>
          <w:rFonts w:ascii="Times New Roman" w:hAnsi="Times New Roman"/>
          <w:sz w:val="26"/>
          <w:szCs w:val="26"/>
          <w:lang w:val="en-US"/>
        </w:rPr>
        <w:t>F</w:t>
      </w:r>
      <w:r w:rsidRPr="004A5E4D">
        <w:rPr>
          <w:rFonts w:ascii="Times New Roman" w:hAnsi="Times New Roman"/>
          <w:sz w:val="26"/>
          <w:szCs w:val="26"/>
          <w:vertAlign w:val="subscript"/>
        </w:rPr>
        <w:t>1</w:t>
      </w:r>
      <w:r w:rsidRPr="004A5E4D">
        <w:rPr>
          <w:rFonts w:ascii="Times New Roman" w:hAnsi="Times New Roman"/>
          <w:sz w:val="26"/>
          <w:szCs w:val="26"/>
        </w:rPr>
        <w:t>= 12728/365553,5*365553,5/60537 = 0,18</w:t>
      </w:r>
    </w:p>
    <w:p w:rsidR="002917B3" w:rsidRPr="004A5E4D" w:rsidRDefault="002917B3" w:rsidP="004A5E4D">
      <w:pPr>
        <w:spacing w:after="0" w:line="360" w:lineRule="auto"/>
        <w:jc w:val="both"/>
        <w:rPr>
          <w:rFonts w:ascii="Times New Roman" w:hAnsi="Times New Roman"/>
          <w:sz w:val="26"/>
          <w:szCs w:val="26"/>
        </w:rPr>
      </w:pPr>
      <w:r w:rsidRPr="004A5E4D">
        <w:rPr>
          <w:rFonts w:ascii="Times New Roman" w:hAnsi="Times New Roman"/>
          <w:sz w:val="26"/>
          <w:szCs w:val="26"/>
        </w:rPr>
        <w:tab/>
        <w:t>Расчет изменения фондорентабельности:</w:t>
      </w:r>
    </w:p>
    <w:p w:rsidR="002917B3" w:rsidRPr="004A5E4D" w:rsidRDefault="002917B3" w:rsidP="004A5E4D">
      <w:pPr>
        <w:spacing w:after="0" w:line="360" w:lineRule="auto"/>
        <w:jc w:val="both"/>
        <w:rPr>
          <w:rFonts w:ascii="Times New Roman" w:hAnsi="Times New Roman"/>
          <w:sz w:val="26"/>
          <w:szCs w:val="26"/>
        </w:rPr>
      </w:pPr>
      <w:r w:rsidRPr="004A5E4D">
        <w:rPr>
          <w:rFonts w:ascii="Times New Roman" w:hAnsi="Times New Roman"/>
          <w:sz w:val="26"/>
          <w:szCs w:val="26"/>
        </w:rPr>
        <w:t xml:space="preserve">А) за счет рентабельности продаж: </w:t>
      </w:r>
      <w:r w:rsidRPr="004A5E4D">
        <w:rPr>
          <w:rFonts w:ascii="Times New Roman" w:hAnsi="Times New Roman"/>
          <w:sz w:val="26"/>
          <w:szCs w:val="26"/>
          <w:lang w:val="en-US"/>
        </w:rPr>
        <w:t>P</w:t>
      </w:r>
      <w:r w:rsidRPr="004A5E4D">
        <w:rPr>
          <w:rFonts w:ascii="Times New Roman" w:hAnsi="Times New Roman"/>
          <w:sz w:val="26"/>
          <w:szCs w:val="26"/>
          <w:vertAlign w:val="subscript"/>
        </w:rPr>
        <w:t>1</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rPr>
        <w:t xml:space="preserve">1 </w:t>
      </w:r>
      <w:r w:rsidRPr="004A5E4D">
        <w:rPr>
          <w:rFonts w:ascii="Times New Roman" w:hAnsi="Times New Roman"/>
          <w:sz w:val="26"/>
          <w:szCs w:val="26"/>
        </w:rPr>
        <w:t xml:space="preserve">* </w:t>
      </w:r>
      <w:r w:rsidRPr="004A5E4D">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sidRPr="004A5E4D">
        <w:rPr>
          <w:rFonts w:ascii="Times New Roman" w:hAnsi="Times New Roman"/>
          <w:sz w:val="26"/>
          <w:szCs w:val="26"/>
          <w:lang w:val="en-US"/>
        </w:rPr>
        <w:t>F</w:t>
      </w:r>
      <w:r w:rsidRPr="004A5E4D">
        <w:rPr>
          <w:rFonts w:ascii="Times New Roman" w:hAnsi="Times New Roman"/>
          <w:sz w:val="26"/>
          <w:szCs w:val="26"/>
          <w:vertAlign w:val="subscript"/>
          <w:lang w:val="en-US"/>
        </w:rPr>
        <w:t>o</w:t>
      </w:r>
      <w:r w:rsidRPr="004A5E4D">
        <w:rPr>
          <w:rFonts w:ascii="Times New Roman" w:hAnsi="Times New Roman"/>
          <w:sz w:val="26"/>
          <w:szCs w:val="26"/>
        </w:rPr>
        <w:t xml:space="preserve"> - </w:t>
      </w:r>
      <w:r w:rsidRPr="004A5E4D">
        <w:rPr>
          <w:rFonts w:ascii="Times New Roman" w:hAnsi="Times New Roman"/>
          <w:sz w:val="26"/>
          <w:szCs w:val="26"/>
          <w:lang w:val="en-US"/>
        </w:rPr>
        <w:t>P</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vertAlign w:val="subscript"/>
        </w:rPr>
        <w:t xml:space="preserve"> </w:t>
      </w:r>
      <w:r w:rsidRPr="004A5E4D">
        <w:rPr>
          <w:rFonts w:ascii="Times New Roman" w:hAnsi="Times New Roman"/>
          <w:sz w:val="26"/>
          <w:szCs w:val="26"/>
        </w:rPr>
        <w:t xml:space="preserve">* </w:t>
      </w:r>
      <w:r w:rsidRPr="004A5E4D">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sidRPr="004A5E4D">
        <w:rPr>
          <w:rFonts w:ascii="Times New Roman" w:hAnsi="Times New Roman"/>
          <w:sz w:val="26"/>
          <w:szCs w:val="26"/>
          <w:lang w:val="en-US"/>
        </w:rPr>
        <w:t>F</w:t>
      </w:r>
      <w:r w:rsidRPr="004A5E4D">
        <w:rPr>
          <w:rFonts w:ascii="Times New Roman" w:hAnsi="Times New Roman"/>
          <w:sz w:val="26"/>
          <w:szCs w:val="26"/>
          <w:vertAlign w:val="subscript"/>
          <w:lang w:val="en-US"/>
        </w:rPr>
        <w:t>o</w:t>
      </w:r>
      <w:r w:rsidRPr="004A5E4D">
        <w:rPr>
          <w:rFonts w:ascii="Times New Roman" w:hAnsi="Times New Roman"/>
          <w:sz w:val="26"/>
          <w:szCs w:val="26"/>
        </w:rPr>
        <w:t xml:space="preserve"> = 0,24 – 0,32 = -0,08</w:t>
      </w:r>
    </w:p>
    <w:p w:rsidR="002917B3" w:rsidRPr="004A5E4D" w:rsidRDefault="002917B3" w:rsidP="004A5E4D">
      <w:pPr>
        <w:spacing w:after="0" w:line="360" w:lineRule="auto"/>
        <w:jc w:val="both"/>
        <w:rPr>
          <w:rFonts w:ascii="Times New Roman" w:hAnsi="Times New Roman"/>
          <w:sz w:val="26"/>
          <w:szCs w:val="26"/>
        </w:rPr>
      </w:pPr>
      <w:r w:rsidRPr="004A5E4D">
        <w:rPr>
          <w:rFonts w:ascii="Times New Roman" w:hAnsi="Times New Roman"/>
          <w:sz w:val="26"/>
          <w:szCs w:val="26"/>
        </w:rPr>
        <w:t>Б) за счет фондоотдачи:</w:t>
      </w:r>
      <w:r w:rsidR="005C199E" w:rsidRPr="004A5E4D">
        <w:rPr>
          <w:rFonts w:ascii="Times New Roman" w:hAnsi="Times New Roman"/>
          <w:sz w:val="26"/>
          <w:szCs w:val="26"/>
        </w:rPr>
        <w:t xml:space="preserve"> </w:t>
      </w:r>
      <w:r w:rsidR="005C199E" w:rsidRPr="004A5E4D">
        <w:rPr>
          <w:rFonts w:ascii="Times New Roman" w:hAnsi="Times New Roman"/>
          <w:sz w:val="26"/>
          <w:szCs w:val="26"/>
          <w:lang w:val="en-US"/>
        </w:rPr>
        <w:t>P</w:t>
      </w:r>
      <w:r w:rsidR="005C199E" w:rsidRPr="004A5E4D">
        <w:rPr>
          <w:rFonts w:ascii="Times New Roman" w:hAnsi="Times New Roman"/>
          <w:sz w:val="26"/>
          <w:szCs w:val="26"/>
          <w:vertAlign w:val="subscript"/>
        </w:rPr>
        <w:t>1</w:t>
      </w:r>
      <w:r w:rsidR="005C199E" w:rsidRPr="004A5E4D">
        <w:rPr>
          <w:rFonts w:ascii="Times New Roman" w:hAnsi="Times New Roman"/>
          <w:sz w:val="26"/>
          <w:szCs w:val="26"/>
        </w:rPr>
        <w:t>/</w:t>
      </w:r>
      <w:r w:rsidR="005C199E" w:rsidRPr="004A5E4D">
        <w:rPr>
          <w:rFonts w:ascii="Times New Roman" w:hAnsi="Times New Roman"/>
          <w:sz w:val="26"/>
          <w:szCs w:val="26"/>
          <w:lang w:val="en-US"/>
        </w:rPr>
        <w:t>N</w:t>
      </w:r>
      <w:r w:rsidR="005C199E" w:rsidRPr="004A5E4D">
        <w:rPr>
          <w:rFonts w:ascii="Times New Roman" w:hAnsi="Times New Roman"/>
          <w:sz w:val="26"/>
          <w:szCs w:val="26"/>
          <w:vertAlign w:val="subscript"/>
        </w:rPr>
        <w:t xml:space="preserve">1 </w:t>
      </w:r>
      <w:r w:rsidR="005C199E" w:rsidRPr="004A5E4D">
        <w:rPr>
          <w:rFonts w:ascii="Times New Roman" w:hAnsi="Times New Roman"/>
          <w:sz w:val="26"/>
          <w:szCs w:val="26"/>
        </w:rPr>
        <w:t xml:space="preserve">* </w:t>
      </w:r>
      <w:r w:rsidR="005C199E" w:rsidRPr="004A5E4D">
        <w:rPr>
          <w:rFonts w:ascii="Times New Roman" w:hAnsi="Times New Roman"/>
          <w:sz w:val="26"/>
          <w:szCs w:val="26"/>
          <w:lang w:val="en-US"/>
        </w:rPr>
        <w:t>N</w:t>
      </w:r>
      <w:r w:rsidR="005C199E" w:rsidRPr="004A5E4D">
        <w:rPr>
          <w:rFonts w:ascii="Times New Roman" w:hAnsi="Times New Roman"/>
          <w:sz w:val="26"/>
          <w:szCs w:val="26"/>
          <w:vertAlign w:val="subscript"/>
        </w:rPr>
        <w:t>1</w:t>
      </w:r>
      <w:r w:rsidR="005C199E" w:rsidRPr="004A5E4D">
        <w:rPr>
          <w:rFonts w:ascii="Times New Roman" w:hAnsi="Times New Roman"/>
          <w:sz w:val="26"/>
          <w:szCs w:val="26"/>
        </w:rPr>
        <w:t>/</w:t>
      </w:r>
      <w:r w:rsidR="005C199E" w:rsidRPr="004A5E4D">
        <w:rPr>
          <w:rFonts w:ascii="Times New Roman" w:hAnsi="Times New Roman"/>
          <w:sz w:val="26"/>
          <w:szCs w:val="26"/>
          <w:lang w:val="en-US"/>
        </w:rPr>
        <w:t>F</w:t>
      </w:r>
      <w:r w:rsidR="005C199E" w:rsidRPr="004A5E4D">
        <w:rPr>
          <w:rFonts w:ascii="Times New Roman" w:hAnsi="Times New Roman"/>
          <w:sz w:val="26"/>
          <w:szCs w:val="26"/>
          <w:vertAlign w:val="subscript"/>
        </w:rPr>
        <w:t>1</w:t>
      </w:r>
      <w:r w:rsidR="005C199E" w:rsidRPr="004A5E4D">
        <w:rPr>
          <w:rFonts w:ascii="Times New Roman" w:hAnsi="Times New Roman"/>
          <w:sz w:val="26"/>
          <w:szCs w:val="26"/>
        </w:rPr>
        <w:t xml:space="preserve"> - </w:t>
      </w:r>
      <w:r w:rsidR="005C199E" w:rsidRPr="004A5E4D">
        <w:rPr>
          <w:rFonts w:ascii="Times New Roman" w:hAnsi="Times New Roman"/>
          <w:sz w:val="26"/>
          <w:szCs w:val="26"/>
          <w:lang w:val="en-US"/>
        </w:rPr>
        <w:t>P</w:t>
      </w:r>
      <w:r w:rsidR="005C199E" w:rsidRPr="004A5E4D">
        <w:rPr>
          <w:rFonts w:ascii="Times New Roman" w:hAnsi="Times New Roman"/>
          <w:sz w:val="26"/>
          <w:szCs w:val="26"/>
          <w:vertAlign w:val="subscript"/>
        </w:rPr>
        <w:t>1</w:t>
      </w:r>
      <w:r w:rsidR="005C199E" w:rsidRPr="004A5E4D">
        <w:rPr>
          <w:rFonts w:ascii="Times New Roman" w:hAnsi="Times New Roman"/>
          <w:sz w:val="26"/>
          <w:szCs w:val="26"/>
        </w:rPr>
        <w:t>/</w:t>
      </w:r>
      <w:r w:rsidR="005C199E" w:rsidRPr="004A5E4D">
        <w:rPr>
          <w:rFonts w:ascii="Times New Roman" w:hAnsi="Times New Roman"/>
          <w:sz w:val="26"/>
          <w:szCs w:val="26"/>
          <w:lang w:val="en-US"/>
        </w:rPr>
        <w:t>N</w:t>
      </w:r>
      <w:r w:rsidR="005C199E" w:rsidRPr="004A5E4D">
        <w:rPr>
          <w:rFonts w:ascii="Times New Roman" w:hAnsi="Times New Roman"/>
          <w:sz w:val="26"/>
          <w:szCs w:val="26"/>
          <w:vertAlign w:val="subscript"/>
        </w:rPr>
        <w:t xml:space="preserve">1 </w:t>
      </w:r>
      <w:r w:rsidR="005C199E" w:rsidRPr="004A5E4D">
        <w:rPr>
          <w:rFonts w:ascii="Times New Roman" w:hAnsi="Times New Roman"/>
          <w:sz w:val="26"/>
          <w:szCs w:val="26"/>
        </w:rPr>
        <w:t xml:space="preserve">* </w:t>
      </w:r>
      <w:r w:rsidR="005C199E" w:rsidRPr="004A5E4D">
        <w:rPr>
          <w:rFonts w:ascii="Times New Roman" w:hAnsi="Times New Roman"/>
          <w:sz w:val="26"/>
          <w:szCs w:val="26"/>
          <w:lang w:val="en-US"/>
        </w:rPr>
        <w:t>N</w:t>
      </w:r>
      <w:r w:rsidR="005C199E" w:rsidRPr="004A5E4D">
        <w:rPr>
          <w:rFonts w:ascii="Times New Roman" w:hAnsi="Times New Roman"/>
          <w:sz w:val="26"/>
          <w:szCs w:val="26"/>
          <w:vertAlign w:val="subscript"/>
          <w:lang w:val="en-US"/>
        </w:rPr>
        <w:t>o</w:t>
      </w:r>
      <w:r w:rsidR="005C199E" w:rsidRPr="004A5E4D">
        <w:rPr>
          <w:rFonts w:ascii="Times New Roman" w:hAnsi="Times New Roman"/>
          <w:sz w:val="26"/>
          <w:szCs w:val="26"/>
        </w:rPr>
        <w:t>/</w:t>
      </w:r>
      <w:r w:rsidR="005C199E" w:rsidRPr="004A5E4D">
        <w:rPr>
          <w:rFonts w:ascii="Times New Roman" w:hAnsi="Times New Roman"/>
          <w:sz w:val="26"/>
          <w:szCs w:val="26"/>
          <w:lang w:val="en-US"/>
        </w:rPr>
        <w:t>F</w:t>
      </w:r>
      <w:r w:rsidR="005C199E" w:rsidRPr="004A5E4D">
        <w:rPr>
          <w:rFonts w:ascii="Times New Roman" w:hAnsi="Times New Roman"/>
          <w:sz w:val="26"/>
          <w:szCs w:val="26"/>
          <w:vertAlign w:val="subscript"/>
          <w:lang w:val="en-US"/>
        </w:rPr>
        <w:t>o</w:t>
      </w:r>
      <w:r w:rsidR="005C199E" w:rsidRPr="004A5E4D">
        <w:rPr>
          <w:rFonts w:ascii="Times New Roman" w:hAnsi="Times New Roman"/>
          <w:sz w:val="26"/>
          <w:szCs w:val="26"/>
        </w:rPr>
        <w:t xml:space="preserve"> = 0,18 – 0,24 = -0,06</w:t>
      </w:r>
    </w:p>
    <w:p w:rsidR="005C199E" w:rsidRPr="004A5E4D" w:rsidRDefault="005C199E" w:rsidP="004A5E4D">
      <w:pPr>
        <w:spacing w:after="0" w:line="360" w:lineRule="auto"/>
        <w:jc w:val="both"/>
        <w:rPr>
          <w:rFonts w:ascii="Times New Roman" w:hAnsi="Times New Roman"/>
          <w:sz w:val="26"/>
          <w:szCs w:val="26"/>
        </w:rPr>
      </w:pPr>
      <w:r w:rsidRPr="004A5E4D">
        <w:rPr>
          <w:rFonts w:ascii="Times New Roman" w:hAnsi="Times New Roman"/>
          <w:sz w:val="26"/>
          <w:szCs w:val="26"/>
        </w:rPr>
        <w:t xml:space="preserve">Баланс отклонений: </w:t>
      </w:r>
      <w:r w:rsidRPr="004A5E4D">
        <w:rPr>
          <w:rFonts w:ascii="Times New Roman" w:hAnsi="Times New Roman"/>
          <w:sz w:val="26"/>
          <w:szCs w:val="26"/>
          <w:lang w:val="en-US"/>
        </w:rPr>
        <w:t>P</w:t>
      </w:r>
      <w:r w:rsidRPr="004A5E4D">
        <w:rPr>
          <w:rFonts w:ascii="Times New Roman" w:hAnsi="Times New Roman"/>
          <w:sz w:val="26"/>
          <w:szCs w:val="26"/>
          <w:vertAlign w:val="subscript"/>
          <w:lang w:bidi="he-IL"/>
        </w:rPr>
        <w:t>1</w:t>
      </w:r>
      <w:r w:rsidRPr="004A5E4D">
        <w:rPr>
          <w:rFonts w:ascii="Times New Roman" w:hAnsi="Times New Roman"/>
          <w:sz w:val="26"/>
          <w:szCs w:val="26"/>
        </w:rPr>
        <w:t>/</w:t>
      </w:r>
      <w:r w:rsidRPr="004A5E4D">
        <w:rPr>
          <w:rFonts w:ascii="Times New Roman" w:hAnsi="Times New Roman"/>
          <w:sz w:val="26"/>
          <w:szCs w:val="26"/>
          <w:lang w:val="en-US"/>
        </w:rPr>
        <w:t>F</w:t>
      </w:r>
      <w:r w:rsidRPr="004A5E4D">
        <w:rPr>
          <w:rFonts w:ascii="Times New Roman" w:hAnsi="Times New Roman"/>
          <w:sz w:val="26"/>
          <w:szCs w:val="26"/>
          <w:vertAlign w:val="subscript"/>
        </w:rPr>
        <w:t>1</w:t>
      </w:r>
      <w:r w:rsidRPr="004A5E4D">
        <w:rPr>
          <w:rFonts w:ascii="Times New Roman" w:hAnsi="Times New Roman"/>
          <w:sz w:val="26"/>
          <w:szCs w:val="26"/>
        </w:rPr>
        <w:t xml:space="preserve"> - </w:t>
      </w:r>
      <w:r w:rsidRPr="004A5E4D">
        <w:rPr>
          <w:rFonts w:ascii="Times New Roman" w:hAnsi="Times New Roman"/>
          <w:sz w:val="26"/>
          <w:szCs w:val="26"/>
          <w:lang w:val="en-US"/>
        </w:rPr>
        <w:t>P</w:t>
      </w:r>
      <w:r w:rsidRPr="004A5E4D">
        <w:rPr>
          <w:rFonts w:ascii="Times New Roman" w:hAnsi="Times New Roman"/>
          <w:sz w:val="26"/>
          <w:szCs w:val="26"/>
          <w:vertAlign w:val="subscript"/>
          <w:rtl/>
          <w:lang w:val="en-US" w:bidi="he-IL"/>
        </w:rPr>
        <w:t>o</w:t>
      </w:r>
      <w:r w:rsidRPr="004A5E4D">
        <w:rPr>
          <w:rFonts w:ascii="Times New Roman" w:hAnsi="Times New Roman"/>
          <w:sz w:val="26"/>
          <w:szCs w:val="26"/>
        </w:rPr>
        <w:t>/</w:t>
      </w:r>
      <w:r w:rsidRPr="004A5E4D">
        <w:rPr>
          <w:rFonts w:ascii="Times New Roman" w:hAnsi="Times New Roman"/>
          <w:sz w:val="26"/>
          <w:szCs w:val="26"/>
          <w:lang w:val="en-US"/>
        </w:rPr>
        <w:t>F</w:t>
      </w:r>
      <w:r w:rsidRPr="004A5E4D">
        <w:rPr>
          <w:rFonts w:ascii="Times New Roman" w:hAnsi="Times New Roman"/>
          <w:sz w:val="26"/>
          <w:szCs w:val="26"/>
          <w:vertAlign w:val="subscript"/>
          <w:lang w:val="en-US"/>
        </w:rPr>
        <w:t>o</w:t>
      </w:r>
      <w:r w:rsidRPr="004A5E4D">
        <w:rPr>
          <w:rFonts w:ascii="Times New Roman" w:hAnsi="Times New Roman"/>
          <w:sz w:val="26"/>
          <w:szCs w:val="26"/>
          <w:vertAlign w:val="subscript"/>
        </w:rPr>
        <w:t xml:space="preserve"> </w:t>
      </w:r>
      <w:r w:rsidRPr="004A5E4D">
        <w:rPr>
          <w:rFonts w:ascii="Times New Roman" w:hAnsi="Times New Roman"/>
          <w:sz w:val="26"/>
          <w:szCs w:val="26"/>
        </w:rPr>
        <w:t>= а+б = 0,18-0,32 = - 0,14</w:t>
      </w:r>
    </w:p>
    <w:p w:rsidR="004A5E4D" w:rsidRPr="004A5E4D" w:rsidRDefault="004A5E4D" w:rsidP="004A5E4D">
      <w:pPr>
        <w:pStyle w:val="HTML"/>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ab/>
      </w:r>
      <w:r w:rsidRPr="004A5E4D">
        <w:rPr>
          <w:rFonts w:ascii="Times New Roman" w:hAnsi="Times New Roman" w:cs="Times New Roman"/>
          <w:color w:val="auto"/>
          <w:sz w:val="26"/>
          <w:szCs w:val="26"/>
        </w:rPr>
        <w:t>По</w:t>
      </w:r>
      <w:r>
        <w:rPr>
          <w:rFonts w:ascii="Times New Roman" w:hAnsi="Times New Roman" w:cs="Times New Roman"/>
          <w:color w:val="auto"/>
          <w:sz w:val="26"/>
          <w:szCs w:val="26"/>
        </w:rPr>
        <w:t>нижение</w:t>
      </w:r>
      <w:r w:rsidRPr="004A5E4D">
        <w:rPr>
          <w:rFonts w:ascii="Times New Roman" w:hAnsi="Times New Roman" w:cs="Times New Roman"/>
          <w:color w:val="auto"/>
          <w:sz w:val="26"/>
          <w:szCs w:val="26"/>
        </w:rPr>
        <w:t xml:space="preserve">  эффективности  использования </w:t>
      </w:r>
      <w:r>
        <w:rPr>
          <w:rFonts w:ascii="Times New Roman" w:hAnsi="Times New Roman" w:cs="Times New Roman"/>
          <w:color w:val="auto"/>
          <w:sz w:val="26"/>
          <w:szCs w:val="26"/>
        </w:rPr>
        <w:t>основных средств</w:t>
      </w:r>
      <w:r w:rsidRPr="004A5E4D">
        <w:rPr>
          <w:rFonts w:ascii="Times New Roman" w:hAnsi="Times New Roman" w:cs="Times New Roman"/>
          <w:color w:val="auto"/>
          <w:sz w:val="26"/>
          <w:szCs w:val="26"/>
        </w:rPr>
        <w:t xml:space="preserve"> обеспечило </w:t>
      </w:r>
      <w:r>
        <w:rPr>
          <w:rFonts w:ascii="Times New Roman" w:hAnsi="Times New Roman" w:cs="Times New Roman"/>
          <w:color w:val="auto"/>
          <w:sz w:val="26"/>
          <w:szCs w:val="26"/>
        </w:rPr>
        <w:t>спад</w:t>
      </w:r>
      <w:r w:rsidRPr="004A5E4D">
        <w:rPr>
          <w:rFonts w:ascii="Times New Roman" w:hAnsi="Times New Roman" w:cs="Times New Roman"/>
          <w:color w:val="auto"/>
          <w:sz w:val="26"/>
          <w:szCs w:val="26"/>
        </w:rPr>
        <w:t xml:space="preserve"> </w:t>
      </w:r>
      <w:r>
        <w:rPr>
          <w:rFonts w:ascii="Times New Roman" w:hAnsi="Times New Roman" w:cs="Times New Roman"/>
          <w:color w:val="auto"/>
          <w:sz w:val="26"/>
          <w:szCs w:val="26"/>
        </w:rPr>
        <w:t>рентабельности продаж по сравнению с планом на -0.08</w:t>
      </w:r>
      <w:r w:rsidRPr="004A5E4D">
        <w:rPr>
          <w:rFonts w:ascii="Times New Roman" w:hAnsi="Times New Roman" w:cs="Times New Roman"/>
          <w:color w:val="auto"/>
          <w:sz w:val="26"/>
          <w:szCs w:val="26"/>
        </w:rPr>
        <w:t>.  Снижение   же   доли   активной   части   в   стоимости  основных средств по сравнению с планом привело  к  снижению фондоотдачи на 0.0</w:t>
      </w:r>
      <w:r>
        <w:rPr>
          <w:rFonts w:ascii="Times New Roman" w:hAnsi="Times New Roman" w:cs="Times New Roman"/>
          <w:color w:val="auto"/>
          <w:sz w:val="26"/>
          <w:szCs w:val="26"/>
        </w:rPr>
        <w:t>6.</w:t>
      </w:r>
    </w:p>
    <w:p w:rsidR="00257CE0" w:rsidRDefault="00257CE0" w:rsidP="00257CE0">
      <w:pPr>
        <w:spacing w:after="0" w:line="240" w:lineRule="auto"/>
        <w:jc w:val="center"/>
        <w:rPr>
          <w:rFonts w:ascii="Times New Roman" w:hAnsi="Times New Roman"/>
          <w:b/>
          <w:sz w:val="26"/>
        </w:rPr>
      </w:pPr>
    </w:p>
    <w:p w:rsidR="00257CE0" w:rsidRDefault="00257CE0" w:rsidP="00257CE0">
      <w:pPr>
        <w:spacing w:after="0" w:line="240" w:lineRule="auto"/>
        <w:jc w:val="center"/>
        <w:rPr>
          <w:rFonts w:ascii="Times New Roman" w:hAnsi="Times New Roman"/>
          <w:b/>
          <w:sz w:val="26"/>
        </w:rPr>
      </w:pPr>
      <w:r>
        <w:rPr>
          <w:rFonts w:ascii="Times New Roman" w:hAnsi="Times New Roman"/>
          <w:b/>
          <w:sz w:val="26"/>
        </w:rPr>
        <w:t>ЗАДАНИЕ № 5</w:t>
      </w:r>
    </w:p>
    <w:p w:rsidR="00257CE0" w:rsidRDefault="00257CE0" w:rsidP="00257CE0">
      <w:pPr>
        <w:spacing w:after="0" w:line="240" w:lineRule="auto"/>
        <w:jc w:val="right"/>
        <w:rPr>
          <w:rFonts w:ascii="Times New Roman" w:hAnsi="Times New Roman"/>
          <w:b/>
          <w:sz w:val="26"/>
        </w:rPr>
      </w:pPr>
      <w:r>
        <w:rPr>
          <w:rFonts w:ascii="Times New Roman" w:hAnsi="Times New Roman"/>
          <w:b/>
          <w:sz w:val="26"/>
        </w:rPr>
        <w:t>Таблица №5</w:t>
      </w:r>
    </w:p>
    <w:p w:rsidR="00257CE0" w:rsidRDefault="00257CE0" w:rsidP="00257CE0">
      <w:pPr>
        <w:spacing w:after="0" w:line="240" w:lineRule="auto"/>
        <w:jc w:val="right"/>
        <w:rPr>
          <w:rFonts w:ascii="Times New Roman" w:hAnsi="Times New Roman"/>
          <w:b/>
          <w:sz w:val="26"/>
        </w:rPr>
      </w:pPr>
    </w:p>
    <w:p w:rsidR="00257CE0" w:rsidRDefault="00257CE0" w:rsidP="00257CE0">
      <w:pPr>
        <w:spacing w:after="0" w:line="240" w:lineRule="auto"/>
        <w:jc w:val="center"/>
        <w:rPr>
          <w:rFonts w:ascii="Times New Roman" w:hAnsi="Times New Roman"/>
          <w:b/>
          <w:sz w:val="26"/>
        </w:rPr>
      </w:pPr>
      <w:r>
        <w:rPr>
          <w:rFonts w:ascii="Times New Roman" w:hAnsi="Times New Roman"/>
          <w:b/>
          <w:sz w:val="26"/>
        </w:rPr>
        <w:t>Динамика и структура оборотных (текущих) активов организации</w:t>
      </w:r>
    </w:p>
    <w:p w:rsidR="00257CE0" w:rsidRDefault="00257CE0" w:rsidP="00257CE0">
      <w:pPr>
        <w:spacing w:after="0" w:line="240" w:lineRule="auto"/>
        <w:jc w:val="center"/>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134"/>
        <w:gridCol w:w="1134"/>
        <w:gridCol w:w="1134"/>
        <w:gridCol w:w="1134"/>
        <w:gridCol w:w="992"/>
        <w:gridCol w:w="958"/>
      </w:tblGrid>
      <w:tr w:rsidR="00257CE0" w:rsidRPr="00955746" w:rsidTr="00955746">
        <w:tc>
          <w:tcPr>
            <w:tcW w:w="3085" w:type="dxa"/>
            <w:vMerge w:val="restart"/>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Статьи текущих активов</w:t>
            </w:r>
          </w:p>
        </w:tc>
        <w:tc>
          <w:tcPr>
            <w:tcW w:w="1134" w:type="dxa"/>
            <w:vMerge w:val="restart"/>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нач.года, тыс.руб.</w:t>
            </w:r>
          </w:p>
        </w:tc>
        <w:tc>
          <w:tcPr>
            <w:tcW w:w="1134" w:type="dxa"/>
            <w:vMerge w:val="restart"/>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 года, тыс.руб.</w:t>
            </w:r>
          </w:p>
        </w:tc>
        <w:tc>
          <w:tcPr>
            <w:tcW w:w="2268" w:type="dxa"/>
            <w:gridSpan w:val="2"/>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Изменения за отчетный период</w:t>
            </w:r>
          </w:p>
        </w:tc>
        <w:tc>
          <w:tcPr>
            <w:tcW w:w="1950" w:type="dxa"/>
            <w:gridSpan w:val="2"/>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Структура в % общ. сумме по статье</w:t>
            </w:r>
          </w:p>
        </w:tc>
      </w:tr>
      <w:tr w:rsidR="00257CE0" w:rsidRPr="00955746" w:rsidTr="00955746">
        <w:tc>
          <w:tcPr>
            <w:tcW w:w="3085" w:type="dxa"/>
            <w:vMerge/>
          </w:tcPr>
          <w:p w:rsidR="00257CE0" w:rsidRPr="00955746" w:rsidRDefault="00257CE0" w:rsidP="00955746">
            <w:pPr>
              <w:spacing w:after="0" w:line="240" w:lineRule="auto"/>
              <w:jc w:val="center"/>
              <w:rPr>
                <w:rFonts w:ascii="Times New Roman" w:hAnsi="Times New Roman"/>
                <w:b/>
                <w:sz w:val="20"/>
                <w:szCs w:val="20"/>
              </w:rPr>
            </w:pPr>
          </w:p>
        </w:tc>
        <w:tc>
          <w:tcPr>
            <w:tcW w:w="1134" w:type="dxa"/>
            <w:vMerge/>
          </w:tcPr>
          <w:p w:rsidR="00257CE0" w:rsidRPr="00955746" w:rsidRDefault="00257CE0" w:rsidP="00955746">
            <w:pPr>
              <w:spacing w:after="0" w:line="240" w:lineRule="auto"/>
              <w:jc w:val="center"/>
              <w:rPr>
                <w:rFonts w:ascii="Times New Roman" w:hAnsi="Times New Roman"/>
                <w:b/>
                <w:sz w:val="20"/>
                <w:szCs w:val="20"/>
              </w:rPr>
            </w:pPr>
          </w:p>
        </w:tc>
        <w:tc>
          <w:tcPr>
            <w:tcW w:w="1134" w:type="dxa"/>
            <w:vMerge/>
          </w:tcPr>
          <w:p w:rsidR="00257CE0" w:rsidRPr="00955746" w:rsidRDefault="00257CE0" w:rsidP="00955746">
            <w:pPr>
              <w:spacing w:after="0" w:line="240" w:lineRule="auto"/>
              <w:jc w:val="center"/>
              <w:rPr>
                <w:rFonts w:ascii="Times New Roman" w:hAnsi="Times New Roman"/>
                <w:b/>
                <w:sz w:val="20"/>
                <w:szCs w:val="20"/>
              </w:rPr>
            </w:pPr>
          </w:p>
        </w:tc>
        <w:tc>
          <w:tcPr>
            <w:tcW w:w="1134"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Тыс.руб.гр.3-гр.2</w:t>
            </w:r>
          </w:p>
        </w:tc>
        <w:tc>
          <w:tcPr>
            <w:tcW w:w="1134"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 гр.4:гр.2*100</w:t>
            </w:r>
          </w:p>
        </w:tc>
        <w:tc>
          <w:tcPr>
            <w:tcW w:w="992"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Тыс.руб.гр.3-гр.2</w:t>
            </w:r>
          </w:p>
        </w:tc>
        <w:tc>
          <w:tcPr>
            <w:tcW w:w="958"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 гр.4:гр.2*100</w:t>
            </w:r>
          </w:p>
        </w:tc>
      </w:tr>
      <w:tr w:rsidR="00257CE0" w:rsidRPr="00955746" w:rsidTr="00955746">
        <w:tc>
          <w:tcPr>
            <w:tcW w:w="3085"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134"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134"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134"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1134"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c>
          <w:tcPr>
            <w:tcW w:w="992"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w:t>
            </w:r>
          </w:p>
        </w:tc>
        <w:tc>
          <w:tcPr>
            <w:tcW w:w="958"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7</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1.Запасы. в т.ч.</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23781</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24939</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1158</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4,87</w:t>
            </w:r>
          </w:p>
        </w:tc>
        <w:tc>
          <w:tcPr>
            <w:tcW w:w="992"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r w:rsidR="00405A03" w:rsidRPr="00955746">
              <w:rPr>
                <w:rFonts w:ascii="Times New Roman" w:hAnsi="Times New Roman"/>
                <w:sz w:val="20"/>
                <w:szCs w:val="20"/>
              </w:rPr>
              <w:t>3,44</w:t>
            </w:r>
          </w:p>
        </w:tc>
        <w:tc>
          <w:tcPr>
            <w:tcW w:w="958"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1,79</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Сырье, материалы и др. материальные ценности</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21982</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23140</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1158</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5,27</w:t>
            </w:r>
          </w:p>
        </w:tc>
        <w:tc>
          <w:tcPr>
            <w:tcW w:w="992"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r w:rsidR="00405A03" w:rsidRPr="00955746">
              <w:rPr>
                <w:rFonts w:ascii="Times New Roman" w:hAnsi="Times New Roman"/>
                <w:sz w:val="20"/>
                <w:szCs w:val="20"/>
              </w:rPr>
              <w:t>3,44</w:t>
            </w:r>
          </w:p>
        </w:tc>
        <w:tc>
          <w:tcPr>
            <w:tcW w:w="958"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1,94</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Животные на выращивание и откорме</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Затраты в незавершенном производстве</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Готовая продукция и товары для перепродаж</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1799</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1799</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257CE0" w:rsidRPr="00955746" w:rsidRDefault="00405A0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257CE0" w:rsidRPr="00955746" w:rsidRDefault="00405A0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Товары отгруженные</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Расходы будующих периодов</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Прочие запасы и затраты</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257CE0" w:rsidRPr="00955746" w:rsidRDefault="00F57DF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2.Налог на добавленную стоимость по приобретенным ценностям</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9302</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18309</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9007</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96,83</w:t>
            </w:r>
          </w:p>
        </w:tc>
        <w:tc>
          <w:tcPr>
            <w:tcW w:w="992"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r w:rsidR="00405A03" w:rsidRPr="00955746">
              <w:rPr>
                <w:rFonts w:ascii="Times New Roman" w:hAnsi="Times New Roman"/>
                <w:sz w:val="20"/>
                <w:szCs w:val="20"/>
              </w:rPr>
              <w:t>26,78</w:t>
            </w:r>
          </w:p>
        </w:tc>
        <w:tc>
          <w:tcPr>
            <w:tcW w:w="958"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35,60</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3.Дебиторская задолженность (платежи по которым ожидаются более чем через 12 месяцев после отчетной даты), в т.ч.</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33348</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106983</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73635</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220,81</w:t>
            </w:r>
          </w:p>
        </w:tc>
        <w:tc>
          <w:tcPr>
            <w:tcW w:w="992"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r w:rsidR="00405A03" w:rsidRPr="00955746">
              <w:rPr>
                <w:rFonts w:ascii="Times New Roman" w:hAnsi="Times New Roman"/>
                <w:sz w:val="20"/>
                <w:szCs w:val="20"/>
              </w:rPr>
              <w:t>218,90</w:t>
            </w:r>
          </w:p>
        </w:tc>
        <w:tc>
          <w:tcPr>
            <w:tcW w:w="958"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81,16</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Покупатели и заказчики</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33348</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106983</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73635</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220,81</w:t>
            </w:r>
          </w:p>
        </w:tc>
        <w:tc>
          <w:tcPr>
            <w:tcW w:w="992"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-218,90</w:t>
            </w:r>
          </w:p>
        </w:tc>
        <w:tc>
          <w:tcPr>
            <w:tcW w:w="958"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81,16</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4.Краткосрочные финансовые вложения</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5.Денежные средства</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232781</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115342</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-117439</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-50,45</w:t>
            </w:r>
          </w:p>
        </w:tc>
        <w:tc>
          <w:tcPr>
            <w:tcW w:w="992"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349,12</w:t>
            </w:r>
          </w:p>
        </w:tc>
        <w:tc>
          <w:tcPr>
            <w:tcW w:w="958" w:type="dxa"/>
          </w:tcPr>
          <w:p w:rsidR="00257CE0" w:rsidRPr="00955746" w:rsidRDefault="00926D84" w:rsidP="00955746">
            <w:pPr>
              <w:spacing w:after="0" w:line="240" w:lineRule="auto"/>
              <w:jc w:val="center"/>
              <w:rPr>
                <w:rFonts w:ascii="Times New Roman" w:hAnsi="Times New Roman"/>
                <w:sz w:val="20"/>
                <w:szCs w:val="20"/>
              </w:rPr>
            </w:pPr>
            <w:r w:rsidRPr="00955746">
              <w:rPr>
                <w:rFonts w:ascii="Times New Roman" w:hAnsi="Times New Roman"/>
                <w:sz w:val="20"/>
                <w:szCs w:val="20"/>
              </w:rPr>
              <w:t>-18,55</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sz w:val="20"/>
                <w:szCs w:val="20"/>
              </w:rPr>
            </w:pPr>
            <w:r w:rsidRPr="00955746">
              <w:rPr>
                <w:rFonts w:ascii="Times New Roman" w:hAnsi="Times New Roman"/>
                <w:sz w:val="20"/>
                <w:szCs w:val="20"/>
              </w:rPr>
              <w:t>6.Прочие оборотные активы</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134"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58" w:type="dxa"/>
          </w:tcPr>
          <w:p w:rsidR="00257CE0" w:rsidRPr="00955746" w:rsidRDefault="00CB20A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257CE0" w:rsidRPr="00955746" w:rsidTr="00955746">
        <w:tc>
          <w:tcPr>
            <w:tcW w:w="3085" w:type="dxa"/>
          </w:tcPr>
          <w:p w:rsidR="00257CE0" w:rsidRPr="00955746" w:rsidRDefault="00257CE0" w:rsidP="00955746">
            <w:pPr>
              <w:spacing w:after="0" w:line="240" w:lineRule="auto"/>
              <w:jc w:val="both"/>
              <w:rPr>
                <w:rFonts w:ascii="Times New Roman" w:hAnsi="Times New Roman"/>
                <w:b/>
                <w:sz w:val="20"/>
                <w:szCs w:val="20"/>
              </w:rPr>
            </w:pPr>
            <w:r w:rsidRPr="00955746">
              <w:rPr>
                <w:rFonts w:ascii="Times New Roman" w:hAnsi="Times New Roman"/>
                <w:b/>
                <w:sz w:val="20"/>
                <w:szCs w:val="20"/>
              </w:rPr>
              <w:t>7. Итого оборотных активов</w:t>
            </w:r>
          </w:p>
        </w:tc>
        <w:tc>
          <w:tcPr>
            <w:tcW w:w="1134" w:type="dxa"/>
          </w:tcPr>
          <w:p w:rsidR="00257CE0" w:rsidRPr="00955746" w:rsidRDefault="00CB20A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299212</w:t>
            </w:r>
          </w:p>
        </w:tc>
        <w:tc>
          <w:tcPr>
            <w:tcW w:w="1134" w:type="dxa"/>
          </w:tcPr>
          <w:p w:rsidR="00257CE0" w:rsidRPr="00955746" w:rsidRDefault="00CB20A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265573</w:t>
            </w:r>
          </w:p>
        </w:tc>
        <w:tc>
          <w:tcPr>
            <w:tcW w:w="1134" w:type="dxa"/>
          </w:tcPr>
          <w:p w:rsidR="00257CE0" w:rsidRPr="00955746" w:rsidRDefault="00CB20A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-33639</w:t>
            </w:r>
          </w:p>
        </w:tc>
        <w:tc>
          <w:tcPr>
            <w:tcW w:w="1134" w:type="dxa"/>
          </w:tcPr>
          <w:p w:rsidR="00257CE0" w:rsidRPr="00955746" w:rsidRDefault="00926D84"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272,06</w:t>
            </w:r>
          </w:p>
        </w:tc>
        <w:tc>
          <w:tcPr>
            <w:tcW w:w="992"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100</w:t>
            </w:r>
          </w:p>
        </w:tc>
        <w:tc>
          <w:tcPr>
            <w:tcW w:w="958" w:type="dxa"/>
          </w:tcPr>
          <w:p w:rsidR="00257CE0" w:rsidRPr="00955746" w:rsidRDefault="00257CE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100</w:t>
            </w:r>
          </w:p>
        </w:tc>
      </w:tr>
    </w:tbl>
    <w:p w:rsidR="00257CE0" w:rsidRPr="00257CE0" w:rsidRDefault="00257CE0" w:rsidP="00257CE0">
      <w:pPr>
        <w:spacing w:after="0" w:line="240" w:lineRule="auto"/>
        <w:jc w:val="center"/>
        <w:rPr>
          <w:rFonts w:ascii="Times New Roman" w:hAnsi="Times New Roman"/>
          <w:b/>
          <w:sz w:val="20"/>
          <w:szCs w:val="20"/>
        </w:rPr>
      </w:pPr>
    </w:p>
    <w:p w:rsidR="00244B52" w:rsidRDefault="00244B52" w:rsidP="00244B52">
      <w:pPr>
        <w:pStyle w:val="a3"/>
        <w:rPr>
          <w:sz w:val="20"/>
        </w:rPr>
      </w:pPr>
    </w:p>
    <w:p w:rsidR="00FC2270" w:rsidRDefault="009C15AF" w:rsidP="00244B52">
      <w:pPr>
        <w:pStyle w:val="a3"/>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71.25pt;height:25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">
            <v:imagedata r:id="rId7" o:title=""/>
            <o:lock v:ext="edit" aspectratio="f"/>
          </v:shape>
        </w:pict>
      </w:r>
    </w:p>
    <w:p w:rsidR="00FC2270" w:rsidRDefault="00FC2270" w:rsidP="00244B52">
      <w:pPr>
        <w:pStyle w:val="a3"/>
        <w:rPr>
          <w:sz w:val="20"/>
        </w:rPr>
      </w:pPr>
    </w:p>
    <w:p w:rsidR="00FC2270" w:rsidRPr="00FC2270" w:rsidRDefault="00FC2270" w:rsidP="00FC2270">
      <w:pPr>
        <w:pStyle w:val="a3"/>
        <w:jc w:val="right"/>
        <w:rPr>
          <w:sz w:val="26"/>
          <w:szCs w:val="26"/>
        </w:rPr>
      </w:pPr>
      <w:r>
        <w:rPr>
          <w:sz w:val="26"/>
          <w:szCs w:val="26"/>
        </w:rPr>
        <w:t>Рис.1</w:t>
      </w:r>
    </w:p>
    <w:p w:rsidR="009907BE" w:rsidRDefault="00244B52" w:rsidP="00244B52">
      <w:pPr>
        <w:pStyle w:val="a3"/>
        <w:ind w:firstLine="709"/>
      </w:pPr>
      <w:r w:rsidRPr="00D806A6">
        <w:t xml:space="preserve">В приведенной таблице отражены оборотные активы, фактически существующие </w:t>
      </w:r>
      <w:r w:rsidR="009907BE">
        <w:t>в</w:t>
      </w:r>
      <w:r w:rsidRPr="00D806A6">
        <w:t xml:space="preserve"> анализируемой организации. По приведенным данным можно сделать вывод, что совокупная величина оборотных активов О</w:t>
      </w:r>
      <w:r w:rsidR="009907BE">
        <w:t>А</w:t>
      </w:r>
      <w:r w:rsidRPr="00D806A6">
        <w:t>О «</w:t>
      </w:r>
      <w:r w:rsidR="009907BE">
        <w:t>Алгоритм</w:t>
      </w:r>
      <w:r w:rsidRPr="00D806A6">
        <w:t xml:space="preserve">» на конец отчетного года составила </w:t>
      </w:r>
      <w:r w:rsidR="009907BE">
        <w:t>265583</w:t>
      </w:r>
      <w:r w:rsidRPr="00D806A6">
        <w:t xml:space="preserve"> тыс. руб.,</w:t>
      </w:r>
      <w:r>
        <w:t xml:space="preserve"> </w:t>
      </w:r>
      <w:r w:rsidRPr="00D806A6">
        <w:t>что на</w:t>
      </w:r>
      <w:r w:rsidR="009907BE">
        <w:t xml:space="preserve"> 33639</w:t>
      </w:r>
      <w:r w:rsidRPr="00D806A6">
        <w:t xml:space="preserve"> тыс. руб. меньше, чем на начало года. </w:t>
      </w:r>
    </w:p>
    <w:p w:rsidR="009907BE" w:rsidRDefault="009907BE" w:rsidP="00244B52">
      <w:pPr>
        <w:pStyle w:val="a3"/>
        <w:ind w:firstLine="709"/>
      </w:pPr>
      <w:r>
        <w:t>У</w:t>
      </w:r>
      <w:r w:rsidR="00244B52" w:rsidRPr="00D806A6">
        <w:t xml:space="preserve">дельный вес и абсолютное значение </w:t>
      </w:r>
      <w:r>
        <w:t>денежных средств, находящиеся на расчетных счетах организации</w:t>
      </w:r>
      <w:r w:rsidR="00244B52" w:rsidRPr="00D806A6">
        <w:t xml:space="preserve"> на отчетную дату составил </w:t>
      </w:r>
      <w:r>
        <w:t>115342</w:t>
      </w:r>
      <w:r w:rsidR="00244B52" w:rsidRPr="00D806A6">
        <w:t xml:space="preserve"> тыс. руб., что </w:t>
      </w:r>
      <w:r>
        <w:t xml:space="preserve">правда </w:t>
      </w:r>
      <w:r w:rsidR="00244B52" w:rsidRPr="00D806A6">
        <w:t xml:space="preserve">на </w:t>
      </w:r>
      <w:r>
        <w:t>117439</w:t>
      </w:r>
      <w:r w:rsidR="00244B52" w:rsidRPr="00D806A6">
        <w:t xml:space="preserve"> тыс. руб. </w:t>
      </w:r>
      <w:r>
        <w:t>меньше</w:t>
      </w:r>
      <w:r w:rsidR="00244B52" w:rsidRPr="00D806A6">
        <w:t xml:space="preserve">, чем на начало года (темп роста </w:t>
      </w:r>
      <w:r>
        <w:t>составил -50,45</w:t>
      </w:r>
      <w:r w:rsidR="00244B52" w:rsidRPr="00D806A6">
        <w:t>%). Удельный вес запасов в общей величине оборотных активо</w:t>
      </w:r>
      <w:r>
        <w:t>в увеличился за отчетный год на 1,79</w:t>
      </w:r>
      <w:r w:rsidR="00244B52" w:rsidRPr="00D806A6">
        <w:t>% и составил 4</w:t>
      </w:r>
      <w:r>
        <w:t>,87</w:t>
      </w:r>
      <w:r w:rsidR="00244B52" w:rsidRPr="00D806A6">
        <w:t xml:space="preserve">%. Данные о составе запасов показывают, что основную часть составляет готовая продукция и товары. Наблюдается рост </w:t>
      </w:r>
      <w:r>
        <w:t>налогов на добавленную стоимость</w:t>
      </w:r>
      <w:r w:rsidR="00244B52" w:rsidRPr="00D806A6">
        <w:t xml:space="preserve"> на </w:t>
      </w:r>
      <w:r>
        <w:t>9007</w:t>
      </w:r>
      <w:r w:rsidR="00244B52" w:rsidRPr="00D806A6">
        <w:t xml:space="preserve"> тыс. руб</w:t>
      </w:r>
      <w:r>
        <w:t>.</w:t>
      </w:r>
    </w:p>
    <w:p w:rsidR="00244B52" w:rsidRDefault="00244B52" w:rsidP="00244B52">
      <w:pPr>
        <w:pStyle w:val="a3"/>
        <w:ind w:firstLine="709"/>
      </w:pPr>
      <w:r w:rsidRPr="00D806A6">
        <w:t xml:space="preserve">Дебиторская задолженность в целом возросла на </w:t>
      </w:r>
      <w:r w:rsidR="009907BE">
        <w:t>73635</w:t>
      </w:r>
      <w:r w:rsidRPr="00D806A6">
        <w:t xml:space="preserve"> тыс. руб., или на </w:t>
      </w:r>
      <w:r w:rsidR="009907BE">
        <w:t>220,81</w:t>
      </w:r>
      <w:r w:rsidRPr="00D806A6">
        <w:t>%.</w:t>
      </w:r>
    </w:p>
    <w:p w:rsidR="007C2505" w:rsidRDefault="000D0701" w:rsidP="007C2505">
      <w:pPr>
        <w:spacing w:after="0" w:line="240" w:lineRule="auto"/>
        <w:jc w:val="right"/>
        <w:rPr>
          <w:rFonts w:ascii="Times New Roman" w:hAnsi="Times New Roman"/>
          <w:b/>
          <w:sz w:val="26"/>
        </w:rPr>
      </w:pPr>
      <w:r>
        <w:rPr>
          <w:rFonts w:ascii="Times New Roman" w:hAnsi="Times New Roman"/>
          <w:b/>
          <w:sz w:val="26"/>
        </w:rPr>
        <w:t>Таблица №5</w:t>
      </w:r>
    </w:p>
    <w:p w:rsidR="007C2505" w:rsidRDefault="007C2505" w:rsidP="00244B52">
      <w:pPr>
        <w:pStyle w:val="a3"/>
        <w:ind w:firstLine="709"/>
      </w:pPr>
    </w:p>
    <w:p w:rsidR="007C2505" w:rsidRDefault="007C2505" w:rsidP="007C2505">
      <w:pPr>
        <w:pStyle w:val="a3"/>
        <w:spacing w:line="240" w:lineRule="auto"/>
        <w:ind w:firstLine="709"/>
        <w:jc w:val="center"/>
        <w:rPr>
          <w:b/>
          <w:sz w:val="26"/>
          <w:szCs w:val="26"/>
        </w:rPr>
      </w:pPr>
      <w:r w:rsidRPr="000D0701">
        <w:rPr>
          <w:b/>
          <w:sz w:val="26"/>
          <w:szCs w:val="26"/>
        </w:rPr>
        <w:t>Состав активов ОАО «Алгоритм»</w:t>
      </w:r>
    </w:p>
    <w:p w:rsidR="000D0701" w:rsidRPr="000D0701" w:rsidRDefault="000D0701" w:rsidP="007C2505">
      <w:pPr>
        <w:pStyle w:val="a3"/>
        <w:spacing w:line="240" w:lineRule="auto"/>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778"/>
        <w:gridCol w:w="1778"/>
        <w:gridCol w:w="1776"/>
        <w:gridCol w:w="1762"/>
      </w:tblGrid>
      <w:tr w:rsidR="007C2505" w:rsidRPr="00955746" w:rsidTr="007C2505">
        <w:trPr>
          <w:cantSplit/>
        </w:trPr>
        <w:tc>
          <w:tcPr>
            <w:tcW w:w="1911" w:type="dxa"/>
            <w:vMerge w:val="restart"/>
          </w:tcPr>
          <w:p w:rsidR="007C2505" w:rsidRPr="007C2505" w:rsidRDefault="007C2505" w:rsidP="007C2505">
            <w:pPr>
              <w:pStyle w:val="a3"/>
              <w:spacing w:line="240" w:lineRule="auto"/>
              <w:rPr>
                <w:b/>
                <w:sz w:val="20"/>
                <w:szCs w:val="20"/>
              </w:rPr>
            </w:pPr>
            <w:r w:rsidRPr="007C2505">
              <w:rPr>
                <w:b/>
                <w:sz w:val="20"/>
                <w:szCs w:val="20"/>
              </w:rPr>
              <w:t>Показатель (код строки баланса</w:t>
            </w:r>
          </w:p>
        </w:tc>
        <w:tc>
          <w:tcPr>
            <w:tcW w:w="3556" w:type="dxa"/>
            <w:gridSpan w:val="2"/>
          </w:tcPr>
          <w:p w:rsidR="007C2505" w:rsidRPr="000D0701" w:rsidRDefault="007C2505" w:rsidP="000D0701">
            <w:pPr>
              <w:pStyle w:val="a3"/>
              <w:spacing w:line="240" w:lineRule="auto"/>
              <w:jc w:val="center"/>
              <w:rPr>
                <w:b/>
                <w:sz w:val="20"/>
                <w:szCs w:val="20"/>
              </w:rPr>
            </w:pPr>
            <w:r w:rsidRPr="000D0701">
              <w:rPr>
                <w:b/>
                <w:sz w:val="20"/>
                <w:szCs w:val="20"/>
              </w:rPr>
              <w:t>Сумма, тыс. руб.</w:t>
            </w:r>
          </w:p>
        </w:tc>
        <w:tc>
          <w:tcPr>
            <w:tcW w:w="3538" w:type="dxa"/>
            <w:gridSpan w:val="2"/>
          </w:tcPr>
          <w:p w:rsidR="007C2505" w:rsidRPr="000D0701" w:rsidRDefault="007C2505" w:rsidP="000D0701">
            <w:pPr>
              <w:pStyle w:val="a3"/>
              <w:spacing w:line="240" w:lineRule="auto"/>
              <w:jc w:val="center"/>
              <w:rPr>
                <w:b/>
                <w:sz w:val="20"/>
                <w:szCs w:val="20"/>
              </w:rPr>
            </w:pPr>
            <w:r w:rsidRPr="000D0701">
              <w:rPr>
                <w:b/>
                <w:sz w:val="20"/>
                <w:szCs w:val="20"/>
              </w:rPr>
              <w:t>Удельный вес, %</w:t>
            </w:r>
          </w:p>
        </w:tc>
      </w:tr>
      <w:tr w:rsidR="007C2505" w:rsidRPr="00955746" w:rsidTr="007C2505">
        <w:trPr>
          <w:cantSplit/>
        </w:trPr>
        <w:tc>
          <w:tcPr>
            <w:tcW w:w="1911" w:type="dxa"/>
            <w:vMerge/>
          </w:tcPr>
          <w:p w:rsidR="007C2505" w:rsidRPr="007C2505" w:rsidRDefault="007C2505" w:rsidP="007C2505">
            <w:pPr>
              <w:pStyle w:val="a3"/>
              <w:spacing w:line="240" w:lineRule="auto"/>
              <w:rPr>
                <w:sz w:val="20"/>
                <w:szCs w:val="20"/>
              </w:rPr>
            </w:pPr>
          </w:p>
        </w:tc>
        <w:tc>
          <w:tcPr>
            <w:tcW w:w="1778" w:type="dxa"/>
          </w:tcPr>
          <w:p w:rsidR="007C2505" w:rsidRPr="000D0701" w:rsidRDefault="007C2505" w:rsidP="000D0701">
            <w:pPr>
              <w:pStyle w:val="a3"/>
              <w:spacing w:line="240" w:lineRule="auto"/>
              <w:jc w:val="center"/>
              <w:rPr>
                <w:b/>
                <w:sz w:val="20"/>
                <w:szCs w:val="20"/>
              </w:rPr>
            </w:pPr>
            <w:r w:rsidRPr="000D0701">
              <w:rPr>
                <w:b/>
                <w:sz w:val="20"/>
                <w:szCs w:val="20"/>
              </w:rPr>
              <w:t>На начало года</w:t>
            </w:r>
          </w:p>
        </w:tc>
        <w:tc>
          <w:tcPr>
            <w:tcW w:w="1778" w:type="dxa"/>
          </w:tcPr>
          <w:p w:rsidR="007C2505" w:rsidRPr="000D0701" w:rsidRDefault="007C2505" w:rsidP="000D0701">
            <w:pPr>
              <w:pStyle w:val="a3"/>
              <w:spacing w:line="240" w:lineRule="auto"/>
              <w:jc w:val="center"/>
              <w:rPr>
                <w:b/>
                <w:sz w:val="20"/>
                <w:szCs w:val="20"/>
              </w:rPr>
            </w:pPr>
            <w:r w:rsidRPr="000D0701">
              <w:rPr>
                <w:b/>
                <w:sz w:val="20"/>
                <w:szCs w:val="20"/>
              </w:rPr>
              <w:t>На конец года</w:t>
            </w:r>
          </w:p>
        </w:tc>
        <w:tc>
          <w:tcPr>
            <w:tcW w:w="1776" w:type="dxa"/>
          </w:tcPr>
          <w:p w:rsidR="007C2505" w:rsidRPr="000D0701" w:rsidRDefault="007C2505" w:rsidP="000D0701">
            <w:pPr>
              <w:pStyle w:val="a3"/>
              <w:spacing w:line="240" w:lineRule="auto"/>
              <w:jc w:val="center"/>
              <w:rPr>
                <w:b/>
                <w:sz w:val="20"/>
                <w:szCs w:val="20"/>
              </w:rPr>
            </w:pPr>
            <w:r w:rsidRPr="000D0701">
              <w:rPr>
                <w:b/>
                <w:sz w:val="20"/>
                <w:szCs w:val="20"/>
              </w:rPr>
              <w:t>На начало года</w:t>
            </w:r>
          </w:p>
        </w:tc>
        <w:tc>
          <w:tcPr>
            <w:tcW w:w="1762" w:type="dxa"/>
          </w:tcPr>
          <w:p w:rsidR="007C2505" w:rsidRPr="000D0701" w:rsidRDefault="007C2505" w:rsidP="000D0701">
            <w:pPr>
              <w:pStyle w:val="a3"/>
              <w:spacing w:line="240" w:lineRule="auto"/>
              <w:jc w:val="center"/>
              <w:rPr>
                <w:b/>
                <w:sz w:val="20"/>
                <w:szCs w:val="20"/>
              </w:rPr>
            </w:pPr>
            <w:r w:rsidRPr="000D0701">
              <w:rPr>
                <w:b/>
                <w:sz w:val="20"/>
                <w:szCs w:val="20"/>
              </w:rPr>
              <w:t>На конец года</w:t>
            </w:r>
          </w:p>
        </w:tc>
      </w:tr>
      <w:tr w:rsidR="007C2505" w:rsidRPr="00955746" w:rsidTr="007C2505">
        <w:tc>
          <w:tcPr>
            <w:tcW w:w="1911" w:type="dxa"/>
          </w:tcPr>
          <w:p w:rsidR="007C2505" w:rsidRPr="007C2505" w:rsidRDefault="007C2505" w:rsidP="007C2505">
            <w:pPr>
              <w:pStyle w:val="a3"/>
              <w:spacing w:line="240" w:lineRule="auto"/>
              <w:rPr>
                <w:sz w:val="20"/>
                <w:szCs w:val="20"/>
              </w:rPr>
            </w:pPr>
            <w:r w:rsidRPr="007C2505">
              <w:rPr>
                <w:sz w:val="20"/>
                <w:szCs w:val="20"/>
              </w:rPr>
              <w:t>1.Внеоборотные активы (190)</w:t>
            </w:r>
          </w:p>
        </w:tc>
        <w:tc>
          <w:tcPr>
            <w:tcW w:w="1778" w:type="dxa"/>
            <w:vAlign w:val="center"/>
          </w:tcPr>
          <w:p w:rsidR="007C2505" w:rsidRPr="007C2505" w:rsidRDefault="007C2505" w:rsidP="007C2505">
            <w:pPr>
              <w:pStyle w:val="a3"/>
              <w:spacing w:line="240" w:lineRule="auto"/>
              <w:rPr>
                <w:sz w:val="20"/>
                <w:szCs w:val="20"/>
              </w:rPr>
            </w:pPr>
            <w:r>
              <w:rPr>
                <w:sz w:val="20"/>
                <w:szCs w:val="20"/>
              </w:rPr>
              <w:t>62359</w:t>
            </w:r>
          </w:p>
        </w:tc>
        <w:tc>
          <w:tcPr>
            <w:tcW w:w="1778" w:type="dxa"/>
            <w:vAlign w:val="center"/>
          </w:tcPr>
          <w:p w:rsidR="007C2505" w:rsidRPr="007C2505" w:rsidRDefault="007C2505" w:rsidP="007C2505">
            <w:pPr>
              <w:pStyle w:val="a3"/>
              <w:spacing w:line="240" w:lineRule="auto"/>
              <w:rPr>
                <w:sz w:val="20"/>
                <w:szCs w:val="20"/>
              </w:rPr>
            </w:pPr>
            <w:r>
              <w:rPr>
                <w:sz w:val="20"/>
                <w:szCs w:val="20"/>
              </w:rPr>
              <w:t>60779</w:t>
            </w:r>
          </w:p>
        </w:tc>
        <w:tc>
          <w:tcPr>
            <w:tcW w:w="1776" w:type="dxa"/>
            <w:vAlign w:val="center"/>
          </w:tcPr>
          <w:p w:rsidR="007C2505" w:rsidRPr="007C2505" w:rsidRDefault="007C2505" w:rsidP="007C2505">
            <w:pPr>
              <w:pStyle w:val="a3"/>
              <w:spacing w:line="240" w:lineRule="auto"/>
              <w:rPr>
                <w:sz w:val="20"/>
                <w:szCs w:val="20"/>
              </w:rPr>
            </w:pPr>
            <w:r>
              <w:rPr>
                <w:sz w:val="20"/>
                <w:szCs w:val="20"/>
              </w:rPr>
              <w:t>17,25</w:t>
            </w:r>
          </w:p>
        </w:tc>
        <w:tc>
          <w:tcPr>
            <w:tcW w:w="1762" w:type="dxa"/>
            <w:vAlign w:val="center"/>
          </w:tcPr>
          <w:p w:rsidR="007C2505" w:rsidRPr="007C2505" w:rsidRDefault="007C2505" w:rsidP="007C2505">
            <w:pPr>
              <w:pStyle w:val="a3"/>
              <w:spacing w:line="240" w:lineRule="auto"/>
              <w:rPr>
                <w:sz w:val="20"/>
                <w:szCs w:val="20"/>
              </w:rPr>
            </w:pPr>
            <w:r>
              <w:rPr>
                <w:sz w:val="20"/>
                <w:szCs w:val="20"/>
              </w:rPr>
              <w:t>18,62</w:t>
            </w:r>
          </w:p>
        </w:tc>
      </w:tr>
      <w:tr w:rsidR="007C2505" w:rsidRPr="00955746" w:rsidTr="007C2505">
        <w:tc>
          <w:tcPr>
            <w:tcW w:w="1911" w:type="dxa"/>
          </w:tcPr>
          <w:p w:rsidR="007C2505" w:rsidRPr="007C2505" w:rsidRDefault="007C2505" w:rsidP="007C2505">
            <w:pPr>
              <w:pStyle w:val="a3"/>
              <w:spacing w:line="240" w:lineRule="auto"/>
              <w:rPr>
                <w:sz w:val="20"/>
                <w:szCs w:val="20"/>
              </w:rPr>
            </w:pPr>
            <w:r w:rsidRPr="007C2505">
              <w:rPr>
                <w:sz w:val="20"/>
                <w:szCs w:val="20"/>
              </w:rPr>
              <w:t>2.Оборотные активы (290)</w:t>
            </w:r>
          </w:p>
        </w:tc>
        <w:tc>
          <w:tcPr>
            <w:tcW w:w="1778" w:type="dxa"/>
            <w:vAlign w:val="center"/>
          </w:tcPr>
          <w:p w:rsidR="007C2505" w:rsidRPr="007C2505" w:rsidRDefault="007C2505" w:rsidP="007C2505">
            <w:pPr>
              <w:pStyle w:val="a3"/>
              <w:spacing w:line="240" w:lineRule="auto"/>
              <w:rPr>
                <w:sz w:val="20"/>
                <w:szCs w:val="20"/>
              </w:rPr>
            </w:pPr>
            <w:r>
              <w:rPr>
                <w:sz w:val="20"/>
                <w:szCs w:val="20"/>
              </w:rPr>
              <w:t>299212</w:t>
            </w:r>
          </w:p>
        </w:tc>
        <w:tc>
          <w:tcPr>
            <w:tcW w:w="1778" w:type="dxa"/>
            <w:vAlign w:val="center"/>
          </w:tcPr>
          <w:p w:rsidR="007C2505" w:rsidRPr="007C2505" w:rsidRDefault="007C2505" w:rsidP="007C2505">
            <w:pPr>
              <w:pStyle w:val="a3"/>
              <w:spacing w:line="240" w:lineRule="auto"/>
              <w:rPr>
                <w:sz w:val="20"/>
                <w:szCs w:val="20"/>
              </w:rPr>
            </w:pPr>
            <w:r>
              <w:rPr>
                <w:sz w:val="20"/>
                <w:szCs w:val="20"/>
              </w:rPr>
              <w:t>265573</w:t>
            </w:r>
          </w:p>
        </w:tc>
        <w:tc>
          <w:tcPr>
            <w:tcW w:w="1776" w:type="dxa"/>
            <w:vAlign w:val="center"/>
          </w:tcPr>
          <w:p w:rsidR="007C2505" w:rsidRPr="007C2505" w:rsidRDefault="007C2505" w:rsidP="007C2505">
            <w:pPr>
              <w:pStyle w:val="a3"/>
              <w:spacing w:line="240" w:lineRule="auto"/>
              <w:rPr>
                <w:sz w:val="20"/>
                <w:szCs w:val="20"/>
              </w:rPr>
            </w:pPr>
            <w:r>
              <w:rPr>
                <w:sz w:val="20"/>
                <w:szCs w:val="20"/>
              </w:rPr>
              <w:t>82,75</w:t>
            </w:r>
          </w:p>
        </w:tc>
        <w:tc>
          <w:tcPr>
            <w:tcW w:w="1762" w:type="dxa"/>
            <w:vAlign w:val="center"/>
          </w:tcPr>
          <w:p w:rsidR="007C2505" w:rsidRPr="007C2505" w:rsidRDefault="007C2505" w:rsidP="007C2505">
            <w:pPr>
              <w:pStyle w:val="a3"/>
              <w:spacing w:line="240" w:lineRule="auto"/>
              <w:rPr>
                <w:sz w:val="20"/>
                <w:szCs w:val="20"/>
              </w:rPr>
            </w:pPr>
            <w:r>
              <w:rPr>
                <w:sz w:val="20"/>
                <w:szCs w:val="20"/>
              </w:rPr>
              <w:t>81,38</w:t>
            </w:r>
          </w:p>
        </w:tc>
      </w:tr>
      <w:tr w:rsidR="007C2505" w:rsidRPr="00955746" w:rsidTr="007C2505">
        <w:tc>
          <w:tcPr>
            <w:tcW w:w="1911" w:type="dxa"/>
          </w:tcPr>
          <w:p w:rsidR="007C2505" w:rsidRPr="007C2505" w:rsidRDefault="007C2505" w:rsidP="007C2505">
            <w:pPr>
              <w:pStyle w:val="a3"/>
              <w:spacing w:line="240" w:lineRule="auto"/>
              <w:rPr>
                <w:sz w:val="20"/>
                <w:szCs w:val="20"/>
              </w:rPr>
            </w:pPr>
            <w:r w:rsidRPr="007C2505">
              <w:rPr>
                <w:sz w:val="20"/>
                <w:szCs w:val="20"/>
              </w:rPr>
              <w:t>Итого активов (300)</w:t>
            </w:r>
          </w:p>
        </w:tc>
        <w:tc>
          <w:tcPr>
            <w:tcW w:w="1778" w:type="dxa"/>
            <w:vAlign w:val="center"/>
          </w:tcPr>
          <w:p w:rsidR="007C2505" w:rsidRPr="007C2505" w:rsidRDefault="007C2505" w:rsidP="007C2505">
            <w:pPr>
              <w:pStyle w:val="a3"/>
              <w:spacing w:line="240" w:lineRule="auto"/>
              <w:rPr>
                <w:sz w:val="20"/>
                <w:szCs w:val="20"/>
              </w:rPr>
            </w:pPr>
            <w:r>
              <w:rPr>
                <w:sz w:val="20"/>
                <w:szCs w:val="20"/>
              </w:rPr>
              <w:t>361571</w:t>
            </w:r>
          </w:p>
        </w:tc>
        <w:tc>
          <w:tcPr>
            <w:tcW w:w="1778" w:type="dxa"/>
            <w:vAlign w:val="center"/>
          </w:tcPr>
          <w:p w:rsidR="007C2505" w:rsidRPr="007C2505" w:rsidRDefault="007C2505" w:rsidP="007C2505">
            <w:pPr>
              <w:pStyle w:val="a3"/>
              <w:spacing w:line="240" w:lineRule="auto"/>
              <w:rPr>
                <w:sz w:val="20"/>
                <w:szCs w:val="20"/>
              </w:rPr>
            </w:pPr>
            <w:r>
              <w:rPr>
                <w:sz w:val="20"/>
                <w:szCs w:val="20"/>
              </w:rPr>
              <w:t>326352</w:t>
            </w:r>
          </w:p>
        </w:tc>
        <w:tc>
          <w:tcPr>
            <w:tcW w:w="1776" w:type="dxa"/>
            <w:vAlign w:val="center"/>
          </w:tcPr>
          <w:p w:rsidR="007C2505" w:rsidRPr="007C2505" w:rsidRDefault="007C2505" w:rsidP="007C2505">
            <w:pPr>
              <w:pStyle w:val="a3"/>
              <w:spacing w:line="240" w:lineRule="auto"/>
              <w:rPr>
                <w:sz w:val="20"/>
                <w:szCs w:val="20"/>
              </w:rPr>
            </w:pPr>
            <w:r w:rsidRPr="007C2505">
              <w:rPr>
                <w:sz w:val="20"/>
                <w:szCs w:val="20"/>
              </w:rPr>
              <w:t>100</w:t>
            </w:r>
          </w:p>
        </w:tc>
        <w:tc>
          <w:tcPr>
            <w:tcW w:w="1762" w:type="dxa"/>
            <w:vAlign w:val="center"/>
          </w:tcPr>
          <w:p w:rsidR="007C2505" w:rsidRPr="007C2505" w:rsidRDefault="007C2505" w:rsidP="007C2505">
            <w:pPr>
              <w:pStyle w:val="a3"/>
              <w:spacing w:line="240" w:lineRule="auto"/>
              <w:rPr>
                <w:sz w:val="20"/>
                <w:szCs w:val="20"/>
              </w:rPr>
            </w:pPr>
            <w:r w:rsidRPr="007C2505">
              <w:rPr>
                <w:sz w:val="20"/>
                <w:szCs w:val="20"/>
              </w:rPr>
              <w:t>100</w:t>
            </w:r>
          </w:p>
        </w:tc>
      </w:tr>
    </w:tbl>
    <w:p w:rsidR="007C2505" w:rsidRPr="00D806A6" w:rsidRDefault="007C2505" w:rsidP="00244B52">
      <w:pPr>
        <w:pStyle w:val="a3"/>
        <w:ind w:firstLine="709"/>
      </w:pPr>
    </w:p>
    <w:p w:rsidR="00244B52" w:rsidRDefault="001D1694" w:rsidP="00244B52">
      <w:pPr>
        <w:pStyle w:val="a3"/>
        <w:ind w:firstLine="709"/>
      </w:pPr>
      <w:r>
        <w:t>Р</w:t>
      </w:r>
      <w:r w:rsidR="00244B52" w:rsidRPr="00D806A6">
        <w:t>ассмотре</w:t>
      </w:r>
      <w:r>
        <w:t>в</w:t>
      </w:r>
      <w:r w:rsidR="00244B52" w:rsidRPr="00D806A6">
        <w:t xml:space="preserve"> состав оборотных активов, под которым понимается совокупность элементов, образующих оборотные средства. В таблице представлен состав активов по степени ликвидности. В общем объеме активов большая часть </w:t>
      </w:r>
      <w:r w:rsidR="007C2505">
        <w:t>81,38</w:t>
      </w:r>
      <w:r w:rsidR="00244B52" w:rsidRPr="00D806A6">
        <w:t xml:space="preserve">% принадлежит оборотным активам организации. На основании </w:t>
      </w:r>
      <w:r w:rsidR="007C2505">
        <w:t>этих данных</w:t>
      </w:r>
      <w:r w:rsidR="00244B52" w:rsidRPr="00D806A6">
        <w:t xml:space="preserve">, можем говорить о том, что оборотные активы по сравнению с началом отчетного периода уменьшились на </w:t>
      </w:r>
      <w:r w:rsidR="007C2505">
        <w:t>1,37</w:t>
      </w:r>
      <w:r w:rsidR="00244B52" w:rsidRPr="00D806A6">
        <w:t>%. Судя по данным таблицы, делаем вывод о том, что наибольшее значение принадлежит статье «</w:t>
      </w:r>
      <w:r w:rsidR="007C2505">
        <w:t>денежные средства</w:t>
      </w:r>
      <w:r w:rsidR="00244B52" w:rsidRPr="00D806A6">
        <w:t xml:space="preserve">», которая </w:t>
      </w:r>
      <w:r w:rsidR="007C2505">
        <w:t xml:space="preserve">они и уменьшились </w:t>
      </w:r>
      <w:r w:rsidR="00244B52" w:rsidRPr="00D806A6">
        <w:t xml:space="preserve">на </w:t>
      </w:r>
      <w:r w:rsidR="007C2505">
        <w:t>117439</w:t>
      </w:r>
      <w:r w:rsidR="00244B52" w:rsidRPr="00D806A6">
        <w:t xml:space="preserve"> тыс. руб. Дебиторская задолженность в свою очередь увеличилась в связи с увеличением краткосрочной задолженности. </w:t>
      </w:r>
    </w:p>
    <w:p w:rsidR="00CD6334" w:rsidRDefault="00CD6334" w:rsidP="00244B52">
      <w:pPr>
        <w:pStyle w:val="a3"/>
        <w:ind w:firstLine="709"/>
      </w:pPr>
    </w:p>
    <w:p w:rsidR="00CD6334" w:rsidRDefault="00CD6334" w:rsidP="00244B52">
      <w:pPr>
        <w:pStyle w:val="a3"/>
        <w:ind w:firstLine="709"/>
      </w:pPr>
    </w:p>
    <w:p w:rsidR="00CD6334" w:rsidRDefault="00CD6334" w:rsidP="00244B52">
      <w:pPr>
        <w:pStyle w:val="a3"/>
        <w:ind w:firstLine="709"/>
      </w:pPr>
    </w:p>
    <w:p w:rsidR="00CD6334" w:rsidRPr="00D806A6" w:rsidRDefault="00CD6334" w:rsidP="00244B52">
      <w:pPr>
        <w:pStyle w:val="a3"/>
        <w:ind w:firstLine="709"/>
      </w:pPr>
    </w:p>
    <w:p w:rsidR="00257CE0" w:rsidRDefault="00257CE0" w:rsidP="00247E37">
      <w:pPr>
        <w:spacing w:after="0" w:line="240" w:lineRule="auto"/>
        <w:jc w:val="center"/>
        <w:rPr>
          <w:rFonts w:ascii="Times New Roman" w:hAnsi="Times New Roman"/>
          <w:b/>
          <w:sz w:val="20"/>
          <w:szCs w:val="20"/>
        </w:rPr>
      </w:pPr>
    </w:p>
    <w:p w:rsidR="00244B52" w:rsidRPr="00257CE0" w:rsidRDefault="00244B52" w:rsidP="00247E37">
      <w:pPr>
        <w:spacing w:after="0" w:line="240" w:lineRule="auto"/>
        <w:jc w:val="center"/>
        <w:rPr>
          <w:rFonts w:ascii="Times New Roman" w:hAnsi="Times New Roman"/>
          <w:b/>
          <w:sz w:val="20"/>
          <w:szCs w:val="20"/>
        </w:rPr>
      </w:pPr>
    </w:p>
    <w:p w:rsidR="00257CE0" w:rsidRDefault="00257CE0" w:rsidP="00257CE0">
      <w:pPr>
        <w:spacing w:after="0" w:line="240" w:lineRule="auto"/>
        <w:jc w:val="center"/>
        <w:rPr>
          <w:rFonts w:ascii="Times New Roman" w:hAnsi="Times New Roman"/>
          <w:b/>
          <w:sz w:val="26"/>
        </w:rPr>
      </w:pPr>
      <w:r>
        <w:rPr>
          <w:rFonts w:ascii="Times New Roman" w:hAnsi="Times New Roman"/>
          <w:b/>
          <w:sz w:val="26"/>
        </w:rPr>
        <w:t>ЗАДАНИЕ № 6</w:t>
      </w:r>
    </w:p>
    <w:p w:rsidR="00257CE0" w:rsidRDefault="00257CE0" w:rsidP="00257CE0">
      <w:pPr>
        <w:spacing w:after="0" w:line="240" w:lineRule="auto"/>
        <w:jc w:val="center"/>
        <w:rPr>
          <w:rFonts w:ascii="Times New Roman" w:hAnsi="Times New Roman"/>
          <w:b/>
          <w:sz w:val="26"/>
        </w:rPr>
      </w:pPr>
    </w:p>
    <w:p w:rsidR="00257CE0" w:rsidRDefault="00257CE0" w:rsidP="00257CE0">
      <w:pPr>
        <w:spacing w:after="0" w:line="240" w:lineRule="auto"/>
        <w:jc w:val="right"/>
        <w:rPr>
          <w:rFonts w:ascii="Times New Roman" w:hAnsi="Times New Roman"/>
          <w:b/>
          <w:sz w:val="26"/>
        </w:rPr>
      </w:pPr>
      <w:r>
        <w:rPr>
          <w:rFonts w:ascii="Times New Roman" w:hAnsi="Times New Roman"/>
          <w:b/>
          <w:sz w:val="26"/>
        </w:rPr>
        <w:t>Таблица №6</w:t>
      </w:r>
    </w:p>
    <w:p w:rsidR="00257CE0" w:rsidRDefault="00257CE0" w:rsidP="00257CE0">
      <w:pPr>
        <w:spacing w:after="0" w:line="240" w:lineRule="auto"/>
        <w:jc w:val="right"/>
        <w:rPr>
          <w:rFonts w:ascii="Times New Roman" w:hAnsi="Times New Roman"/>
          <w:b/>
          <w:sz w:val="26"/>
        </w:rPr>
      </w:pPr>
    </w:p>
    <w:p w:rsidR="00257CE0" w:rsidRDefault="00257CE0" w:rsidP="00257CE0">
      <w:pPr>
        <w:spacing w:after="0" w:line="240" w:lineRule="auto"/>
        <w:jc w:val="center"/>
        <w:rPr>
          <w:rFonts w:ascii="Times New Roman" w:hAnsi="Times New Roman"/>
          <w:b/>
          <w:sz w:val="26"/>
        </w:rPr>
      </w:pPr>
      <w:r>
        <w:rPr>
          <w:rFonts w:ascii="Times New Roman" w:hAnsi="Times New Roman"/>
          <w:b/>
          <w:sz w:val="26"/>
        </w:rPr>
        <w:t>Динамика оборачиваемости оборотных активов в целом и отдельных видов</w:t>
      </w:r>
    </w:p>
    <w:p w:rsidR="00257CE0" w:rsidRDefault="00257CE0" w:rsidP="00257CE0">
      <w:pPr>
        <w:spacing w:after="0" w:line="240" w:lineRule="auto"/>
        <w:jc w:val="center"/>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3"/>
        <w:gridCol w:w="1480"/>
        <w:gridCol w:w="1369"/>
        <w:gridCol w:w="1583"/>
      </w:tblGrid>
      <w:tr w:rsidR="003F6594" w:rsidRPr="00955746" w:rsidTr="00955746">
        <w:tc>
          <w:tcPr>
            <w:tcW w:w="4573" w:type="dxa"/>
          </w:tcPr>
          <w:p w:rsidR="003F6594" w:rsidRPr="00955746" w:rsidRDefault="003F6594"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Показатели</w:t>
            </w:r>
          </w:p>
        </w:tc>
        <w:tc>
          <w:tcPr>
            <w:tcW w:w="1480" w:type="dxa"/>
          </w:tcPr>
          <w:p w:rsidR="003F6594" w:rsidRPr="00955746" w:rsidRDefault="003F6594"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Прошлый год</w:t>
            </w:r>
          </w:p>
        </w:tc>
        <w:tc>
          <w:tcPr>
            <w:tcW w:w="1369" w:type="dxa"/>
          </w:tcPr>
          <w:p w:rsidR="003F6594" w:rsidRPr="00955746" w:rsidRDefault="003F6594"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w:t>
            </w:r>
          </w:p>
        </w:tc>
        <w:tc>
          <w:tcPr>
            <w:tcW w:w="1583" w:type="dxa"/>
          </w:tcPr>
          <w:p w:rsidR="003F6594" w:rsidRPr="00955746" w:rsidRDefault="003F6594"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Изменения (+,-)</w:t>
            </w:r>
          </w:p>
        </w:tc>
      </w:tr>
      <w:tr w:rsidR="003F6594" w:rsidRPr="00955746" w:rsidTr="00955746">
        <w:tc>
          <w:tcPr>
            <w:tcW w:w="4573" w:type="dxa"/>
          </w:tcPr>
          <w:p w:rsidR="003F6594" w:rsidRPr="00955746" w:rsidRDefault="003F6594"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480" w:type="dxa"/>
          </w:tcPr>
          <w:p w:rsidR="003F6594" w:rsidRPr="00955746" w:rsidRDefault="003F6594"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369" w:type="dxa"/>
          </w:tcPr>
          <w:p w:rsidR="003F6594" w:rsidRPr="00955746" w:rsidRDefault="003F6594"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583" w:type="dxa"/>
          </w:tcPr>
          <w:p w:rsidR="003F6594" w:rsidRPr="00955746" w:rsidRDefault="003F6594"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r w:rsidR="004A7D15" w:rsidRPr="00955746">
              <w:rPr>
                <w:rFonts w:ascii="Times New Roman" w:hAnsi="Times New Roman"/>
                <w:b/>
                <w:sz w:val="20"/>
                <w:szCs w:val="20"/>
              </w:rPr>
              <w:t>3-2</w:t>
            </w:r>
          </w:p>
        </w:tc>
      </w:tr>
      <w:tr w:rsidR="003F6594" w:rsidRPr="00955746" w:rsidTr="00955746">
        <w:tc>
          <w:tcPr>
            <w:tcW w:w="4573" w:type="dxa"/>
          </w:tcPr>
          <w:p w:rsidR="003F6594" w:rsidRPr="00955746" w:rsidRDefault="003F6594" w:rsidP="00955746">
            <w:pPr>
              <w:pStyle w:val="a6"/>
              <w:numPr>
                <w:ilvl w:val="0"/>
                <w:numId w:val="4"/>
              </w:numPr>
              <w:spacing w:after="0" w:line="240" w:lineRule="auto"/>
              <w:jc w:val="both"/>
              <w:rPr>
                <w:rFonts w:ascii="Times New Roman" w:hAnsi="Times New Roman"/>
                <w:sz w:val="20"/>
                <w:szCs w:val="20"/>
              </w:rPr>
            </w:pPr>
            <w:r w:rsidRPr="00955746">
              <w:rPr>
                <w:rFonts w:ascii="Times New Roman" w:hAnsi="Times New Roman"/>
                <w:sz w:val="20"/>
                <w:szCs w:val="20"/>
              </w:rPr>
              <w:t>Средние остатки оборотных активов, тыс.руб.</w:t>
            </w:r>
          </w:p>
          <w:p w:rsidR="003F6594" w:rsidRPr="00955746" w:rsidRDefault="003F6594" w:rsidP="00955746">
            <w:pPr>
              <w:spacing w:after="0" w:line="240" w:lineRule="auto"/>
              <w:jc w:val="both"/>
              <w:rPr>
                <w:rFonts w:ascii="Times New Roman" w:hAnsi="Times New Roman"/>
                <w:sz w:val="20"/>
                <w:szCs w:val="20"/>
              </w:rPr>
            </w:pPr>
            <w:r w:rsidRPr="00955746">
              <w:rPr>
                <w:rFonts w:ascii="Times New Roman" w:hAnsi="Times New Roman"/>
                <w:sz w:val="20"/>
                <w:szCs w:val="20"/>
              </w:rPr>
              <w:t>В том числе:</w:t>
            </w:r>
          </w:p>
        </w:tc>
        <w:tc>
          <w:tcPr>
            <w:tcW w:w="1480"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174124</w:t>
            </w:r>
          </w:p>
        </w:tc>
        <w:tc>
          <w:tcPr>
            <w:tcW w:w="1369"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282392,50</w:t>
            </w:r>
          </w:p>
        </w:tc>
        <w:tc>
          <w:tcPr>
            <w:tcW w:w="1583"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108268,50</w:t>
            </w:r>
          </w:p>
        </w:tc>
      </w:tr>
      <w:tr w:rsidR="003F6594" w:rsidRPr="00955746" w:rsidTr="00955746">
        <w:tc>
          <w:tcPr>
            <w:tcW w:w="4573" w:type="dxa"/>
          </w:tcPr>
          <w:p w:rsidR="003F6594" w:rsidRPr="00955746" w:rsidRDefault="003F6594" w:rsidP="00955746">
            <w:pPr>
              <w:spacing w:after="0" w:line="240" w:lineRule="auto"/>
              <w:jc w:val="both"/>
              <w:rPr>
                <w:rFonts w:ascii="Times New Roman" w:hAnsi="Times New Roman"/>
                <w:sz w:val="20"/>
                <w:szCs w:val="20"/>
              </w:rPr>
            </w:pPr>
            <w:r w:rsidRPr="00955746">
              <w:rPr>
                <w:rFonts w:ascii="Times New Roman" w:hAnsi="Times New Roman"/>
                <w:sz w:val="20"/>
                <w:szCs w:val="20"/>
              </w:rPr>
              <w:t>1.1.Средние остатки запасов, включая НДС</w:t>
            </w:r>
          </w:p>
        </w:tc>
        <w:tc>
          <w:tcPr>
            <w:tcW w:w="1480"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20337,50</w:t>
            </w:r>
          </w:p>
        </w:tc>
        <w:tc>
          <w:tcPr>
            <w:tcW w:w="1369"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38165,50</w:t>
            </w:r>
          </w:p>
        </w:tc>
        <w:tc>
          <w:tcPr>
            <w:tcW w:w="1583"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17828</w:t>
            </w:r>
          </w:p>
        </w:tc>
      </w:tr>
      <w:tr w:rsidR="003F6594" w:rsidRPr="00955746" w:rsidTr="00955746">
        <w:tc>
          <w:tcPr>
            <w:tcW w:w="4573" w:type="dxa"/>
          </w:tcPr>
          <w:p w:rsidR="003F6594" w:rsidRPr="00955746" w:rsidRDefault="003F6594" w:rsidP="00955746">
            <w:pPr>
              <w:spacing w:after="0" w:line="240" w:lineRule="auto"/>
              <w:jc w:val="both"/>
              <w:rPr>
                <w:rFonts w:ascii="Times New Roman" w:hAnsi="Times New Roman"/>
                <w:sz w:val="20"/>
                <w:szCs w:val="20"/>
              </w:rPr>
            </w:pPr>
            <w:r w:rsidRPr="00955746">
              <w:rPr>
                <w:rFonts w:ascii="Times New Roman" w:hAnsi="Times New Roman"/>
                <w:sz w:val="20"/>
                <w:szCs w:val="20"/>
              </w:rPr>
              <w:t>1.2.Средние остатки готовой продукции</w:t>
            </w:r>
          </w:p>
        </w:tc>
        <w:tc>
          <w:tcPr>
            <w:tcW w:w="1480"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1828,50</w:t>
            </w:r>
          </w:p>
        </w:tc>
        <w:tc>
          <w:tcPr>
            <w:tcW w:w="1369"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1799</w:t>
            </w:r>
          </w:p>
        </w:tc>
        <w:tc>
          <w:tcPr>
            <w:tcW w:w="1583"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-29,50</w:t>
            </w:r>
          </w:p>
        </w:tc>
      </w:tr>
      <w:tr w:rsidR="003F6594" w:rsidRPr="00955746" w:rsidTr="00955746">
        <w:tc>
          <w:tcPr>
            <w:tcW w:w="4573" w:type="dxa"/>
          </w:tcPr>
          <w:p w:rsidR="003F6594" w:rsidRPr="00955746" w:rsidRDefault="003F6594" w:rsidP="00955746">
            <w:pPr>
              <w:spacing w:after="0" w:line="240" w:lineRule="auto"/>
              <w:jc w:val="both"/>
              <w:rPr>
                <w:rFonts w:ascii="Times New Roman" w:hAnsi="Times New Roman"/>
                <w:sz w:val="20"/>
                <w:szCs w:val="20"/>
              </w:rPr>
            </w:pPr>
            <w:r w:rsidRPr="00955746">
              <w:rPr>
                <w:rFonts w:ascii="Times New Roman" w:hAnsi="Times New Roman"/>
                <w:sz w:val="20"/>
                <w:szCs w:val="20"/>
              </w:rPr>
              <w:t>1.3.Средние остатки краткосрочной</w:t>
            </w:r>
            <w:r w:rsidR="000D7130" w:rsidRPr="00955746">
              <w:rPr>
                <w:rFonts w:ascii="Times New Roman" w:hAnsi="Times New Roman"/>
                <w:sz w:val="20"/>
                <w:szCs w:val="20"/>
              </w:rPr>
              <w:t xml:space="preserve"> дебиторской задолженности, из нее просроченная</w:t>
            </w:r>
          </w:p>
        </w:tc>
        <w:tc>
          <w:tcPr>
            <w:tcW w:w="1480"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21835</w:t>
            </w:r>
          </w:p>
        </w:tc>
        <w:tc>
          <w:tcPr>
            <w:tcW w:w="1369"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70165,50</w:t>
            </w:r>
          </w:p>
        </w:tc>
        <w:tc>
          <w:tcPr>
            <w:tcW w:w="1583"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48330,50</w:t>
            </w:r>
          </w:p>
        </w:tc>
      </w:tr>
      <w:tr w:rsidR="003F6594" w:rsidRPr="00955746" w:rsidTr="00955746">
        <w:tc>
          <w:tcPr>
            <w:tcW w:w="4573" w:type="dxa"/>
          </w:tcPr>
          <w:p w:rsidR="003F6594" w:rsidRPr="00955746" w:rsidRDefault="000D7130" w:rsidP="00955746">
            <w:pPr>
              <w:spacing w:after="0" w:line="240" w:lineRule="auto"/>
              <w:jc w:val="both"/>
              <w:rPr>
                <w:rFonts w:ascii="Times New Roman" w:hAnsi="Times New Roman"/>
                <w:sz w:val="20"/>
                <w:szCs w:val="20"/>
              </w:rPr>
            </w:pPr>
            <w:r w:rsidRPr="00955746">
              <w:rPr>
                <w:rFonts w:ascii="Times New Roman" w:hAnsi="Times New Roman"/>
                <w:sz w:val="20"/>
                <w:szCs w:val="20"/>
              </w:rPr>
              <w:t>1.4.Средние остатки краткосрочных финансовых вложений</w:t>
            </w:r>
          </w:p>
        </w:tc>
        <w:tc>
          <w:tcPr>
            <w:tcW w:w="1480"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369"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583"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3F6594" w:rsidRPr="00955746" w:rsidTr="00955746">
        <w:tc>
          <w:tcPr>
            <w:tcW w:w="4573" w:type="dxa"/>
          </w:tcPr>
          <w:p w:rsidR="003F6594" w:rsidRPr="00955746" w:rsidRDefault="000D7130" w:rsidP="00955746">
            <w:pPr>
              <w:spacing w:after="0" w:line="240" w:lineRule="auto"/>
              <w:jc w:val="both"/>
              <w:rPr>
                <w:rFonts w:ascii="Times New Roman" w:hAnsi="Times New Roman"/>
                <w:sz w:val="20"/>
                <w:szCs w:val="20"/>
              </w:rPr>
            </w:pPr>
            <w:r w:rsidRPr="00955746">
              <w:rPr>
                <w:rFonts w:ascii="Times New Roman" w:hAnsi="Times New Roman"/>
                <w:sz w:val="20"/>
                <w:szCs w:val="20"/>
              </w:rPr>
              <w:t>1.5.Средние остатки денежных средств</w:t>
            </w:r>
          </w:p>
        </w:tc>
        <w:tc>
          <w:tcPr>
            <w:tcW w:w="1480"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131951,50</w:t>
            </w:r>
          </w:p>
        </w:tc>
        <w:tc>
          <w:tcPr>
            <w:tcW w:w="1369"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174061,50</w:t>
            </w:r>
          </w:p>
        </w:tc>
        <w:tc>
          <w:tcPr>
            <w:tcW w:w="1583" w:type="dxa"/>
          </w:tcPr>
          <w:p w:rsidR="003F6594" w:rsidRPr="00955746" w:rsidRDefault="00E07051" w:rsidP="00955746">
            <w:pPr>
              <w:spacing w:after="0" w:line="240" w:lineRule="auto"/>
              <w:jc w:val="center"/>
              <w:rPr>
                <w:rFonts w:ascii="Times New Roman" w:hAnsi="Times New Roman"/>
                <w:sz w:val="20"/>
                <w:szCs w:val="20"/>
              </w:rPr>
            </w:pPr>
            <w:r w:rsidRPr="00955746">
              <w:rPr>
                <w:rFonts w:ascii="Times New Roman" w:hAnsi="Times New Roman"/>
                <w:sz w:val="20"/>
                <w:szCs w:val="20"/>
              </w:rPr>
              <w:t>42110</w:t>
            </w:r>
          </w:p>
        </w:tc>
      </w:tr>
      <w:tr w:rsidR="00725B62" w:rsidRPr="00955746" w:rsidTr="00955746">
        <w:tc>
          <w:tcPr>
            <w:tcW w:w="4573" w:type="dxa"/>
          </w:tcPr>
          <w:p w:rsidR="00725B62" w:rsidRPr="00955746" w:rsidRDefault="00725B62" w:rsidP="00955746">
            <w:pPr>
              <w:spacing w:after="0" w:line="240" w:lineRule="auto"/>
              <w:jc w:val="both"/>
              <w:rPr>
                <w:rFonts w:ascii="Times New Roman" w:hAnsi="Times New Roman"/>
                <w:sz w:val="20"/>
                <w:szCs w:val="20"/>
              </w:rPr>
            </w:pPr>
            <w:r w:rsidRPr="00955746">
              <w:rPr>
                <w:rFonts w:ascii="Times New Roman" w:hAnsi="Times New Roman"/>
                <w:sz w:val="20"/>
                <w:szCs w:val="20"/>
              </w:rPr>
              <w:t>2. .Выручка от продаж, тыс.руб</w:t>
            </w:r>
          </w:p>
        </w:tc>
        <w:tc>
          <w:tcPr>
            <w:tcW w:w="1480" w:type="dxa"/>
          </w:tcPr>
          <w:p w:rsidR="00725B62" w:rsidRPr="00955746" w:rsidRDefault="00725B62" w:rsidP="00955746">
            <w:pPr>
              <w:spacing w:after="0" w:line="240" w:lineRule="auto"/>
              <w:jc w:val="center"/>
              <w:rPr>
                <w:rFonts w:ascii="Times New Roman" w:hAnsi="Times New Roman"/>
                <w:sz w:val="20"/>
                <w:szCs w:val="20"/>
              </w:rPr>
            </w:pPr>
            <w:r w:rsidRPr="00955746">
              <w:rPr>
                <w:rFonts w:ascii="Times New Roman" w:hAnsi="Times New Roman"/>
                <w:sz w:val="20"/>
                <w:szCs w:val="20"/>
              </w:rPr>
              <w:t>433783</w:t>
            </w:r>
          </w:p>
        </w:tc>
        <w:tc>
          <w:tcPr>
            <w:tcW w:w="1369" w:type="dxa"/>
          </w:tcPr>
          <w:p w:rsidR="00725B62" w:rsidRPr="00955746" w:rsidRDefault="00725B62" w:rsidP="00955746">
            <w:pPr>
              <w:spacing w:after="0" w:line="240" w:lineRule="auto"/>
              <w:jc w:val="center"/>
              <w:rPr>
                <w:rFonts w:ascii="Times New Roman" w:hAnsi="Times New Roman"/>
                <w:sz w:val="20"/>
                <w:szCs w:val="20"/>
              </w:rPr>
            </w:pPr>
            <w:r w:rsidRPr="00955746">
              <w:rPr>
                <w:rFonts w:ascii="Times New Roman" w:hAnsi="Times New Roman"/>
                <w:sz w:val="20"/>
                <w:szCs w:val="20"/>
              </w:rPr>
              <w:t>365553,5</w:t>
            </w:r>
          </w:p>
        </w:tc>
        <w:tc>
          <w:tcPr>
            <w:tcW w:w="1583" w:type="dxa"/>
          </w:tcPr>
          <w:p w:rsidR="00725B62" w:rsidRPr="00955746" w:rsidRDefault="00725B62" w:rsidP="00955746">
            <w:pPr>
              <w:spacing w:after="0" w:line="240" w:lineRule="auto"/>
              <w:jc w:val="center"/>
              <w:rPr>
                <w:rFonts w:ascii="Times New Roman" w:hAnsi="Times New Roman"/>
                <w:sz w:val="20"/>
                <w:szCs w:val="20"/>
              </w:rPr>
            </w:pPr>
            <w:r w:rsidRPr="00955746">
              <w:rPr>
                <w:rFonts w:ascii="Times New Roman" w:hAnsi="Times New Roman"/>
                <w:sz w:val="20"/>
                <w:szCs w:val="20"/>
              </w:rPr>
              <w:t>-68229,50</w:t>
            </w:r>
          </w:p>
        </w:tc>
      </w:tr>
      <w:tr w:rsidR="003F6594" w:rsidRPr="00955746" w:rsidTr="00955746">
        <w:tc>
          <w:tcPr>
            <w:tcW w:w="4573" w:type="dxa"/>
          </w:tcPr>
          <w:p w:rsidR="003F6594" w:rsidRPr="00955746" w:rsidRDefault="000D7130" w:rsidP="00955746">
            <w:pPr>
              <w:pStyle w:val="a6"/>
              <w:numPr>
                <w:ilvl w:val="0"/>
                <w:numId w:val="4"/>
              </w:numPr>
              <w:spacing w:after="0" w:line="240" w:lineRule="auto"/>
              <w:jc w:val="both"/>
              <w:rPr>
                <w:rFonts w:ascii="Times New Roman" w:hAnsi="Times New Roman"/>
                <w:sz w:val="20"/>
                <w:szCs w:val="20"/>
              </w:rPr>
            </w:pPr>
            <w:r w:rsidRPr="00955746">
              <w:rPr>
                <w:rFonts w:ascii="Times New Roman" w:hAnsi="Times New Roman"/>
                <w:sz w:val="20"/>
                <w:szCs w:val="20"/>
              </w:rPr>
              <w:t>Продолжительность 1 оборота всех оборотных активов, в днях стр.1*360д./ стр.2</w:t>
            </w:r>
          </w:p>
        </w:tc>
        <w:tc>
          <w:tcPr>
            <w:tcW w:w="1480" w:type="dxa"/>
          </w:tcPr>
          <w:p w:rsidR="003F6594" w:rsidRPr="00955746" w:rsidRDefault="00725B62" w:rsidP="00955746">
            <w:pPr>
              <w:spacing w:after="0" w:line="240" w:lineRule="auto"/>
              <w:jc w:val="center"/>
              <w:rPr>
                <w:rFonts w:ascii="Times New Roman" w:hAnsi="Times New Roman"/>
                <w:sz w:val="20"/>
                <w:szCs w:val="20"/>
              </w:rPr>
            </w:pPr>
            <w:r w:rsidRPr="00955746">
              <w:rPr>
                <w:rFonts w:ascii="Times New Roman" w:hAnsi="Times New Roman"/>
                <w:sz w:val="20"/>
                <w:szCs w:val="20"/>
              </w:rPr>
              <w:t>144,51</w:t>
            </w:r>
          </w:p>
        </w:tc>
        <w:tc>
          <w:tcPr>
            <w:tcW w:w="1369" w:type="dxa"/>
          </w:tcPr>
          <w:p w:rsidR="003F6594" w:rsidRPr="00955746" w:rsidRDefault="00725B62" w:rsidP="00955746">
            <w:pPr>
              <w:spacing w:after="0" w:line="240" w:lineRule="auto"/>
              <w:jc w:val="center"/>
              <w:rPr>
                <w:rFonts w:ascii="Times New Roman" w:hAnsi="Times New Roman"/>
                <w:sz w:val="20"/>
                <w:szCs w:val="20"/>
              </w:rPr>
            </w:pPr>
            <w:r w:rsidRPr="00955746">
              <w:rPr>
                <w:rFonts w:ascii="Times New Roman" w:hAnsi="Times New Roman"/>
                <w:sz w:val="20"/>
                <w:szCs w:val="20"/>
              </w:rPr>
              <w:t>278,10</w:t>
            </w:r>
          </w:p>
        </w:tc>
        <w:tc>
          <w:tcPr>
            <w:tcW w:w="1583" w:type="dxa"/>
          </w:tcPr>
          <w:p w:rsidR="003F6594" w:rsidRPr="00955746" w:rsidRDefault="00725B62" w:rsidP="00955746">
            <w:pPr>
              <w:spacing w:after="0" w:line="240" w:lineRule="auto"/>
              <w:jc w:val="center"/>
              <w:rPr>
                <w:rFonts w:ascii="Times New Roman" w:hAnsi="Times New Roman"/>
                <w:sz w:val="20"/>
                <w:szCs w:val="20"/>
              </w:rPr>
            </w:pPr>
            <w:r w:rsidRPr="00955746">
              <w:rPr>
                <w:rFonts w:ascii="Times New Roman" w:hAnsi="Times New Roman"/>
                <w:sz w:val="20"/>
                <w:szCs w:val="20"/>
              </w:rPr>
              <w:t>133,59</w:t>
            </w:r>
          </w:p>
        </w:tc>
      </w:tr>
      <w:tr w:rsidR="003F6594" w:rsidRPr="00955746" w:rsidTr="00955746">
        <w:tc>
          <w:tcPr>
            <w:tcW w:w="4573" w:type="dxa"/>
          </w:tcPr>
          <w:p w:rsidR="003F6594" w:rsidRPr="00955746" w:rsidRDefault="000D7130" w:rsidP="00955746">
            <w:pPr>
              <w:pStyle w:val="a6"/>
              <w:numPr>
                <w:ilvl w:val="0"/>
                <w:numId w:val="4"/>
              </w:numPr>
              <w:spacing w:after="0" w:line="240" w:lineRule="auto"/>
              <w:jc w:val="both"/>
              <w:rPr>
                <w:rFonts w:ascii="Times New Roman" w:hAnsi="Times New Roman"/>
                <w:sz w:val="20"/>
                <w:szCs w:val="20"/>
              </w:rPr>
            </w:pPr>
            <w:r w:rsidRPr="00955746">
              <w:rPr>
                <w:rFonts w:ascii="Times New Roman" w:hAnsi="Times New Roman"/>
                <w:sz w:val="20"/>
                <w:szCs w:val="20"/>
              </w:rPr>
              <w:t>Срок хранения производственных запасов, в днях стр.1.1*360д./ стр.2</w:t>
            </w:r>
          </w:p>
        </w:tc>
        <w:tc>
          <w:tcPr>
            <w:tcW w:w="1480" w:type="dxa"/>
          </w:tcPr>
          <w:p w:rsidR="003F6594" w:rsidRPr="00955746" w:rsidRDefault="00725B62" w:rsidP="00955746">
            <w:pPr>
              <w:spacing w:after="0" w:line="240" w:lineRule="auto"/>
              <w:jc w:val="center"/>
              <w:rPr>
                <w:rFonts w:ascii="Times New Roman" w:hAnsi="Times New Roman"/>
                <w:sz w:val="20"/>
                <w:szCs w:val="20"/>
              </w:rPr>
            </w:pPr>
            <w:r w:rsidRPr="00955746">
              <w:rPr>
                <w:rFonts w:ascii="Times New Roman" w:hAnsi="Times New Roman"/>
                <w:sz w:val="20"/>
                <w:szCs w:val="20"/>
              </w:rPr>
              <w:t>16,88</w:t>
            </w:r>
          </w:p>
        </w:tc>
        <w:tc>
          <w:tcPr>
            <w:tcW w:w="1369" w:type="dxa"/>
          </w:tcPr>
          <w:p w:rsidR="003F6594" w:rsidRPr="00955746" w:rsidRDefault="00725B62" w:rsidP="00955746">
            <w:pPr>
              <w:spacing w:after="0" w:line="240" w:lineRule="auto"/>
              <w:jc w:val="center"/>
              <w:rPr>
                <w:rFonts w:ascii="Times New Roman" w:hAnsi="Times New Roman"/>
                <w:sz w:val="20"/>
                <w:szCs w:val="20"/>
              </w:rPr>
            </w:pPr>
            <w:r w:rsidRPr="00955746">
              <w:rPr>
                <w:rFonts w:ascii="Times New Roman" w:hAnsi="Times New Roman"/>
                <w:sz w:val="20"/>
                <w:szCs w:val="20"/>
              </w:rPr>
              <w:t>37,59</w:t>
            </w:r>
          </w:p>
        </w:tc>
        <w:tc>
          <w:tcPr>
            <w:tcW w:w="1583" w:type="dxa"/>
          </w:tcPr>
          <w:p w:rsidR="003F6594" w:rsidRPr="00955746" w:rsidRDefault="00725B62" w:rsidP="00955746">
            <w:pPr>
              <w:spacing w:after="0" w:line="240" w:lineRule="auto"/>
              <w:jc w:val="center"/>
              <w:rPr>
                <w:rFonts w:ascii="Times New Roman" w:hAnsi="Times New Roman"/>
                <w:sz w:val="20"/>
                <w:szCs w:val="20"/>
              </w:rPr>
            </w:pPr>
            <w:r w:rsidRPr="00955746">
              <w:rPr>
                <w:rFonts w:ascii="Times New Roman" w:hAnsi="Times New Roman"/>
                <w:sz w:val="20"/>
                <w:szCs w:val="20"/>
              </w:rPr>
              <w:t>20,71</w:t>
            </w:r>
          </w:p>
        </w:tc>
      </w:tr>
      <w:tr w:rsidR="003F6594" w:rsidRPr="00955746" w:rsidTr="00955746">
        <w:tc>
          <w:tcPr>
            <w:tcW w:w="4573" w:type="dxa"/>
          </w:tcPr>
          <w:p w:rsidR="003F6594" w:rsidRPr="00955746" w:rsidRDefault="000D7130" w:rsidP="00955746">
            <w:pPr>
              <w:pStyle w:val="a6"/>
              <w:numPr>
                <w:ilvl w:val="0"/>
                <w:numId w:val="4"/>
              </w:numPr>
              <w:spacing w:after="0" w:line="240" w:lineRule="auto"/>
              <w:jc w:val="both"/>
              <w:rPr>
                <w:rFonts w:ascii="Times New Roman" w:hAnsi="Times New Roman"/>
                <w:sz w:val="20"/>
                <w:szCs w:val="20"/>
              </w:rPr>
            </w:pPr>
            <w:r w:rsidRPr="00955746">
              <w:rPr>
                <w:rFonts w:ascii="Times New Roman" w:hAnsi="Times New Roman"/>
                <w:sz w:val="20"/>
                <w:szCs w:val="20"/>
              </w:rPr>
              <w:t>Срок хранения готовой продукции, в днях стр.1.2.*360д./ стр.2</w:t>
            </w:r>
          </w:p>
        </w:tc>
        <w:tc>
          <w:tcPr>
            <w:tcW w:w="1480" w:type="dxa"/>
          </w:tcPr>
          <w:p w:rsidR="003F6594"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1,52</w:t>
            </w:r>
          </w:p>
        </w:tc>
        <w:tc>
          <w:tcPr>
            <w:tcW w:w="1369" w:type="dxa"/>
          </w:tcPr>
          <w:p w:rsidR="003F6594"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1,77</w:t>
            </w:r>
          </w:p>
        </w:tc>
        <w:tc>
          <w:tcPr>
            <w:tcW w:w="1583" w:type="dxa"/>
          </w:tcPr>
          <w:p w:rsidR="003F6594"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0,25</w:t>
            </w:r>
          </w:p>
        </w:tc>
      </w:tr>
      <w:tr w:rsidR="003F6594" w:rsidRPr="00955746" w:rsidTr="00955746">
        <w:tc>
          <w:tcPr>
            <w:tcW w:w="4573" w:type="dxa"/>
          </w:tcPr>
          <w:p w:rsidR="003F6594" w:rsidRPr="00955746" w:rsidRDefault="000D7130" w:rsidP="00955746">
            <w:pPr>
              <w:pStyle w:val="a6"/>
              <w:numPr>
                <w:ilvl w:val="0"/>
                <w:numId w:val="4"/>
              </w:numPr>
              <w:spacing w:after="0" w:line="240" w:lineRule="auto"/>
              <w:jc w:val="both"/>
              <w:rPr>
                <w:rFonts w:ascii="Times New Roman" w:hAnsi="Times New Roman"/>
                <w:sz w:val="20"/>
                <w:szCs w:val="20"/>
              </w:rPr>
            </w:pPr>
            <w:r w:rsidRPr="00955746">
              <w:rPr>
                <w:rFonts w:ascii="Times New Roman" w:hAnsi="Times New Roman"/>
                <w:sz w:val="20"/>
                <w:szCs w:val="20"/>
              </w:rPr>
              <w:t>Период погашения дебиторской задолженности, в днях стр.1.3.*360д./ стр.2</w:t>
            </w:r>
          </w:p>
        </w:tc>
        <w:tc>
          <w:tcPr>
            <w:tcW w:w="1480" w:type="dxa"/>
          </w:tcPr>
          <w:p w:rsidR="003F6594"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18,12</w:t>
            </w:r>
          </w:p>
        </w:tc>
        <w:tc>
          <w:tcPr>
            <w:tcW w:w="1369" w:type="dxa"/>
          </w:tcPr>
          <w:p w:rsidR="003F6594"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69,10</w:t>
            </w:r>
          </w:p>
        </w:tc>
        <w:tc>
          <w:tcPr>
            <w:tcW w:w="1583" w:type="dxa"/>
          </w:tcPr>
          <w:p w:rsidR="003F6594"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50,98</w:t>
            </w:r>
          </w:p>
        </w:tc>
      </w:tr>
      <w:tr w:rsidR="003F6594" w:rsidRPr="00955746" w:rsidTr="00955746">
        <w:tc>
          <w:tcPr>
            <w:tcW w:w="4573" w:type="dxa"/>
          </w:tcPr>
          <w:p w:rsidR="003F6594" w:rsidRPr="00955746" w:rsidRDefault="000D7130" w:rsidP="00955746">
            <w:pPr>
              <w:pStyle w:val="a6"/>
              <w:numPr>
                <w:ilvl w:val="0"/>
                <w:numId w:val="4"/>
              </w:numPr>
              <w:spacing w:after="0" w:line="240" w:lineRule="auto"/>
              <w:jc w:val="both"/>
              <w:rPr>
                <w:rFonts w:ascii="Times New Roman" w:hAnsi="Times New Roman"/>
                <w:sz w:val="20"/>
                <w:szCs w:val="20"/>
              </w:rPr>
            </w:pPr>
            <w:r w:rsidRPr="00955746">
              <w:rPr>
                <w:rFonts w:ascii="Times New Roman" w:hAnsi="Times New Roman"/>
                <w:sz w:val="20"/>
                <w:szCs w:val="20"/>
              </w:rPr>
              <w:t>Период оборота краткосрочных финансовых вложений, в днях стр.1.4.*360д./ стр.2</w:t>
            </w:r>
          </w:p>
        </w:tc>
        <w:tc>
          <w:tcPr>
            <w:tcW w:w="1480" w:type="dxa"/>
          </w:tcPr>
          <w:p w:rsidR="003F6594"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369" w:type="dxa"/>
          </w:tcPr>
          <w:p w:rsidR="003F6594"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583" w:type="dxa"/>
          </w:tcPr>
          <w:p w:rsidR="003F6594"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0D7130" w:rsidRPr="00955746" w:rsidTr="00955746">
        <w:tc>
          <w:tcPr>
            <w:tcW w:w="4573" w:type="dxa"/>
          </w:tcPr>
          <w:p w:rsidR="000D7130" w:rsidRPr="00955746" w:rsidRDefault="000D7130" w:rsidP="00955746">
            <w:pPr>
              <w:pStyle w:val="a6"/>
              <w:numPr>
                <w:ilvl w:val="0"/>
                <w:numId w:val="4"/>
              </w:numPr>
              <w:spacing w:after="0" w:line="240" w:lineRule="auto"/>
              <w:jc w:val="both"/>
              <w:rPr>
                <w:rFonts w:ascii="Times New Roman" w:hAnsi="Times New Roman"/>
                <w:sz w:val="20"/>
                <w:szCs w:val="20"/>
              </w:rPr>
            </w:pPr>
            <w:r w:rsidRPr="00955746">
              <w:rPr>
                <w:rFonts w:ascii="Times New Roman" w:hAnsi="Times New Roman"/>
                <w:sz w:val="20"/>
                <w:szCs w:val="20"/>
              </w:rPr>
              <w:t>Период оборота денежных средств, в днях стр.1.5.*360д./ стр.2</w:t>
            </w:r>
          </w:p>
        </w:tc>
        <w:tc>
          <w:tcPr>
            <w:tcW w:w="1480" w:type="dxa"/>
          </w:tcPr>
          <w:p w:rsidR="000D7130"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109,51</w:t>
            </w:r>
          </w:p>
        </w:tc>
        <w:tc>
          <w:tcPr>
            <w:tcW w:w="1369" w:type="dxa"/>
          </w:tcPr>
          <w:p w:rsidR="000D7130"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171,42</w:t>
            </w:r>
          </w:p>
        </w:tc>
        <w:tc>
          <w:tcPr>
            <w:tcW w:w="1583" w:type="dxa"/>
          </w:tcPr>
          <w:p w:rsidR="000D7130"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61,91</w:t>
            </w:r>
          </w:p>
        </w:tc>
      </w:tr>
    </w:tbl>
    <w:p w:rsidR="00247E37" w:rsidRDefault="00247E37" w:rsidP="001C07D9">
      <w:pPr>
        <w:spacing w:after="0" w:line="240" w:lineRule="auto"/>
        <w:jc w:val="both"/>
        <w:rPr>
          <w:rFonts w:ascii="Times New Roman" w:hAnsi="Times New Roman"/>
          <w:sz w:val="26"/>
        </w:rPr>
      </w:pPr>
    </w:p>
    <w:p w:rsidR="001F3F6F" w:rsidRPr="001F3F6F" w:rsidRDefault="001F3F6F" w:rsidP="001F3F6F">
      <w:pPr>
        <w:spacing w:before="120" w:line="360" w:lineRule="auto"/>
        <w:ind w:firstLine="567"/>
        <w:jc w:val="both"/>
        <w:rPr>
          <w:rFonts w:ascii="Times New Roman" w:hAnsi="Times New Roman"/>
          <w:sz w:val="26"/>
          <w:szCs w:val="26"/>
        </w:rPr>
      </w:pPr>
      <w:r w:rsidRPr="001F3F6F">
        <w:rPr>
          <w:rFonts w:ascii="Times New Roman" w:hAnsi="Times New Roman"/>
          <w:sz w:val="26"/>
          <w:szCs w:val="26"/>
        </w:rPr>
        <w:t>Скорость оборота капитала неодинакова в различных отраслях. В одних он оборачивается быстрее, в других — медленнее. Это во многом зависит от продолжительности производственного цикла и процесса обращения. Время производства обусловлено технологическим процессом, техникой, организацией производства.</w:t>
      </w:r>
      <w:r>
        <w:rPr>
          <w:rFonts w:ascii="Times New Roman" w:hAnsi="Times New Roman"/>
          <w:sz w:val="26"/>
          <w:szCs w:val="26"/>
        </w:rPr>
        <w:t xml:space="preserve"> Так по результатам данной таблицы можно сделать следующие выводы, что период оборота денежных средств наиболее большой и возрос на 61,91</w:t>
      </w:r>
      <w:r w:rsidR="004F7540">
        <w:rPr>
          <w:rFonts w:ascii="Times New Roman" w:hAnsi="Times New Roman"/>
          <w:sz w:val="26"/>
          <w:szCs w:val="26"/>
        </w:rPr>
        <w:t>,  а общая продолжительность всех оборотных активов выросла на 133,59. Меньше всего период обращения составляет готовой продукции 1,77.</w:t>
      </w:r>
    </w:p>
    <w:p w:rsidR="001F3F6F" w:rsidRPr="001F3F6F" w:rsidRDefault="001F3F6F" w:rsidP="001F3F6F">
      <w:pPr>
        <w:spacing w:before="120" w:line="360" w:lineRule="auto"/>
        <w:ind w:firstLine="567"/>
        <w:jc w:val="both"/>
        <w:rPr>
          <w:rFonts w:ascii="Times New Roman" w:hAnsi="Times New Roman"/>
          <w:sz w:val="26"/>
          <w:szCs w:val="26"/>
        </w:rPr>
      </w:pPr>
      <w:r w:rsidRPr="001F3F6F">
        <w:rPr>
          <w:rFonts w:ascii="Times New Roman" w:hAnsi="Times New Roman"/>
          <w:sz w:val="26"/>
          <w:szCs w:val="26"/>
        </w:rPr>
        <w:t>Ускорить оборачиваемость капитала можно путем интенсификации производства, более полного использования трудовых и материальных ресурсов, недопущения сверхнормативных запасов товарно-материальных ценностей, отвлечения средств в дебиторскую задолженность и т.д.</w:t>
      </w:r>
    </w:p>
    <w:p w:rsidR="004A7D15" w:rsidRPr="004A7D15" w:rsidRDefault="004A7D15" w:rsidP="004A7D15">
      <w:pPr>
        <w:spacing w:after="0" w:line="240" w:lineRule="auto"/>
        <w:jc w:val="center"/>
        <w:rPr>
          <w:rFonts w:ascii="Times New Roman" w:hAnsi="Times New Roman"/>
          <w:b/>
          <w:sz w:val="26"/>
        </w:rPr>
      </w:pPr>
      <w:r w:rsidRPr="004A7D15">
        <w:rPr>
          <w:rFonts w:ascii="Times New Roman" w:hAnsi="Times New Roman"/>
          <w:b/>
          <w:sz w:val="26"/>
        </w:rPr>
        <w:t>ЗАДАНИЕ № 7</w:t>
      </w:r>
    </w:p>
    <w:p w:rsidR="004A7D15" w:rsidRPr="004A7D15" w:rsidRDefault="004A7D15" w:rsidP="004A7D15">
      <w:pPr>
        <w:spacing w:after="0" w:line="240" w:lineRule="auto"/>
        <w:jc w:val="right"/>
        <w:rPr>
          <w:rFonts w:ascii="Times New Roman" w:hAnsi="Times New Roman"/>
          <w:b/>
          <w:sz w:val="26"/>
        </w:rPr>
      </w:pPr>
      <w:r w:rsidRPr="004A7D15">
        <w:rPr>
          <w:rFonts w:ascii="Times New Roman" w:hAnsi="Times New Roman"/>
          <w:b/>
          <w:sz w:val="26"/>
        </w:rPr>
        <w:t>Таблица №7</w:t>
      </w:r>
    </w:p>
    <w:p w:rsidR="004A7D15" w:rsidRDefault="004A7D15" w:rsidP="004A7D15">
      <w:pPr>
        <w:spacing w:after="0" w:line="240" w:lineRule="auto"/>
        <w:jc w:val="right"/>
        <w:rPr>
          <w:rFonts w:ascii="Times New Roman" w:hAnsi="Times New Roman"/>
          <w:b/>
          <w:sz w:val="26"/>
        </w:rPr>
      </w:pPr>
    </w:p>
    <w:p w:rsidR="004A7D15" w:rsidRDefault="004A7D15" w:rsidP="004A7D15">
      <w:pPr>
        <w:spacing w:after="0" w:line="240" w:lineRule="auto"/>
        <w:jc w:val="center"/>
        <w:rPr>
          <w:rFonts w:ascii="Times New Roman" w:hAnsi="Times New Roman"/>
          <w:b/>
          <w:sz w:val="26"/>
        </w:rPr>
      </w:pPr>
      <w:r>
        <w:rPr>
          <w:rFonts w:ascii="Times New Roman" w:hAnsi="Times New Roman"/>
          <w:b/>
          <w:sz w:val="26"/>
        </w:rPr>
        <w:t>Расчет влияния отдельных факторов на экономический результат от ускорения (замедления) оборачиваемости оборотных активов</w:t>
      </w:r>
    </w:p>
    <w:p w:rsidR="004A7D15" w:rsidRDefault="004A7D15" w:rsidP="004A7D15">
      <w:pPr>
        <w:spacing w:after="0" w:line="240" w:lineRule="auto"/>
        <w:jc w:val="center"/>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7"/>
        <w:gridCol w:w="1501"/>
        <w:gridCol w:w="1382"/>
        <w:gridCol w:w="1605"/>
      </w:tblGrid>
      <w:tr w:rsidR="004A7D15" w:rsidRPr="00955746" w:rsidTr="00955746">
        <w:tc>
          <w:tcPr>
            <w:tcW w:w="4928" w:type="dxa"/>
          </w:tcPr>
          <w:p w:rsidR="004A7D15" w:rsidRPr="00955746" w:rsidRDefault="004A7D1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Показатели</w:t>
            </w:r>
          </w:p>
        </w:tc>
        <w:tc>
          <w:tcPr>
            <w:tcW w:w="1559" w:type="dxa"/>
          </w:tcPr>
          <w:p w:rsidR="004A7D15" w:rsidRPr="00955746" w:rsidRDefault="004A7D1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Прошлый год</w:t>
            </w:r>
          </w:p>
        </w:tc>
        <w:tc>
          <w:tcPr>
            <w:tcW w:w="1418" w:type="dxa"/>
          </w:tcPr>
          <w:p w:rsidR="004A7D15" w:rsidRPr="00955746" w:rsidRDefault="004A7D1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w:t>
            </w:r>
          </w:p>
        </w:tc>
        <w:tc>
          <w:tcPr>
            <w:tcW w:w="1666" w:type="dxa"/>
          </w:tcPr>
          <w:p w:rsidR="004A7D15" w:rsidRPr="00955746" w:rsidRDefault="004A7D1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Изменения (+,-)</w:t>
            </w:r>
          </w:p>
        </w:tc>
      </w:tr>
      <w:tr w:rsidR="004A7D15" w:rsidRPr="00955746" w:rsidTr="00955746">
        <w:tc>
          <w:tcPr>
            <w:tcW w:w="4928" w:type="dxa"/>
          </w:tcPr>
          <w:p w:rsidR="004A7D15" w:rsidRPr="00955746" w:rsidRDefault="004A7D1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559" w:type="dxa"/>
          </w:tcPr>
          <w:p w:rsidR="004A7D15" w:rsidRPr="00955746" w:rsidRDefault="004A7D1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418" w:type="dxa"/>
          </w:tcPr>
          <w:p w:rsidR="004A7D15" w:rsidRPr="00955746" w:rsidRDefault="004A7D1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666" w:type="dxa"/>
          </w:tcPr>
          <w:p w:rsidR="004A7D15" w:rsidRPr="00955746" w:rsidRDefault="004A7D1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4=3-2</w:t>
            </w:r>
          </w:p>
        </w:tc>
      </w:tr>
      <w:tr w:rsidR="004A7D15" w:rsidRPr="00955746" w:rsidTr="00955746">
        <w:tc>
          <w:tcPr>
            <w:tcW w:w="4928" w:type="dxa"/>
          </w:tcPr>
          <w:p w:rsidR="004A7D15" w:rsidRPr="00955746" w:rsidRDefault="004A7D15" w:rsidP="00955746">
            <w:pPr>
              <w:spacing w:after="0" w:line="240" w:lineRule="auto"/>
              <w:jc w:val="both"/>
              <w:rPr>
                <w:rFonts w:ascii="Times New Roman" w:hAnsi="Times New Roman"/>
                <w:sz w:val="20"/>
                <w:szCs w:val="20"/>
              </w:rPr>
            </w:pPr>
            <w:r w:rsidRPr="00955746">
              <w:rPr>
                <w:rFonts w:ascii="Times New Roman" w:hAnsi="Times New Roman"/>
                <w:sz w:val="20"/>
                <w:szCs w:val="20"/>
              </w:rPr>
              <w:t>1.Выручка от продаж, тыс.руб.</w:t>
            </w:r>
          </w:p>
        </w:tc>
        <w:tc>
          <w:tcPr>
            <w:tcW w:w="1559" w:type="dxa"/>
          </w:tcPr>
          <w:p w:rsidR="004A7D15"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433783</w:t>
            </w:r>
          </w:p>
        </w:tc>
        <w:tc>
          <w:tcPr>
            <w:tcW w:w="1418" w:type="dxa"/>
          </w:tcPr>
          <w:p w:rsidR="004A7D15"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365553,50</w:t>
            </w:r>
          </w:p>
        </w:tc>
        <w:tc>
          <w:tcPr>
            <w:tcW w:w="1666" w:type="dxa"/>
          </w:tcPr>
          <w:p w:rsidR="004A7D15"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-68229,50</w:t>
            </w:r>
          </w:p>
        </w:tc>
      </w:tr>
      <w:tr w:rsidR="004A7D15" w:rsidRPr="00955746" w:rsidTr="00955746">
        <w:tc>
          <w:tcPr>
            <w:tcW w:w="4928" w:type="dxa"/>
          </w:tcPr>
          <w:p w:rsidR="004A7D15" w:rsidRPr="00955746" w:rsidRDefault="004A7D15" w:rsidP="00955746">
            <w:pPr>
              <w:spacing w:after="0" w:line="240" w:lineRule="auto"/>
              <w:jc w:val="both"/>
              <w:rPr>
                <w:rFonts w:ascii="Times New Roman" w:hAnsi="Times New Roman"/>
                <w:sz w:val="20"/>
                <w:szCs w:val="20"/>
              </w:rPr>
            </w:pPr>
            <w:r w:rsidRPr="00955746">
              <w:rPr>
                <w:rFonts w:ascii="Times New Roman" w:hAnsi="Times New Roman"/>
                <w:sz w:val="20"/>
                <w:szCs w:val="20"/>
              </w:rPr>
              <w:t>2. Средние за период остатки оборотных активов, тыс.руб.</w:t>
            </w:r>
          </w:p>
        </w:tc>
        <w:tc>
          <w:tcPr>
            <w:tcW w:w="1559" w:type="dxa"/>
          </w:tcPr>
          <w:p w:rsidR="004A7D15"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174124</w:t>
            </w:r>
          </w:p>
        </w:tc>
        <w:tc>
          <w:tcPr>
            <w:tcW w:w="1418" w:type="dxa"/>
          </w:tcPr>
          <w:p w:rsidR="004A7D15"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282392,50</w:t>
            </w:r>
          </w:p>
        </w:tc>
        <w:tc>
          <w:tcPr>
            <w:tcW w:w="1666" w:type="dxa"/>
          </w:tcPr>
          <w:p w:rsidR="004A7D15" w:rsidRPr="00955746" w:rsidRDefault="00EC45CA" w:rsidP="00955746">
            <w:pPr>
              <w:spacing w:after="0" w:line="240" w:lineRule="auto"/>
              <w:jc w:val="center"/>
              <w:rPr>
                <w:rFonts w:ascii="Times New Roman" w:hAnsi="Times New Roman"/>
                <w:sz w:val="20"/>
                <w:szCs w:val="20"/>
              </w:rPr>
            </w:pPr>
            <w:r w:rsidRPr="00955746">
              <w:rPr>
                <w:rFonts w:ascii="Times New Roman" w:hAnsi="Times New Roman"/>
                <w:sz w:val="20"/>
                <w:szCs w:val="20"/>
              </w:rPr>
              <w:t>108268,50</w:t>
            </w:r>
          </w:p>
        </w:tc>
      </w:tr>
      <w:tr w:rsidR="004A7D15" w:rsidRPr="00955746" w:rsidTr="00955746">
        <w:tc>
          <w:tcPr>
            <w:tcW w:w="4928" w:type="dxa"/>
          </w:tcPr>
          <w:p w:rsidR="004A7D15" w:rsidRPr="00955746" w:rsidRDefault="004A7D15" w:rsidP="00955746">
            <w:pPr>
              <w:spacing w:after="0" w:line="240" w:lineRule="auto"/>
              <w:jc w:val="both"/>
              <w:rPr>
                <w:rFonts w:ascii="Times New Roman" w:hAnsi="Times New Roman"/>
                <w:sz w:val="20"/>
                <w:szCs w:val="20"/>
              </w:rPr>
            </w:pPr>
            <w:r w:rsidRPr="00955746">
              <w:rPr>
                <w:rFonts w:ascii="Times New Roman" w:hAnsi="Times New Roman"/>
                <w:sz w:val="20"/>
                <w:szCs w:val="20"/>
              </w:rPr>
              <w:t>3.Оборачиваемость, дней (с точностью до 0,01 дня) стр.2*360/стр. 1</w:t>
            </w:r>
          </w:p>
        </w:tc>
        <w:tc>
          <w:tcPr>
            <w:tcW w:w="1559" w:type="dxa"/>
          </w:tcPr>
          <w:p w:rsidR="004A7D15" w:rsidRPr="00955746" w:rsidRDefault="00505430" w:rsidP="00955746">
            <w:pPr>
              <w:spacing w:after="0" w:line="240" w:lineRule="auto"/>
              <w:jc w:val="center"/>
              <w:rPr>
                <w:rFonts w:ascii="Times New Roman" w:hAnsi="Times New Roman"/>
                <w:sz w:val="20"/>
                <w:szCs w:val="20"/>
              </w:rPr>
            </w:pPr>
            <w:r w:rsidRPr="00955746">
              <w:rPr>
                <w:rFonts w:ascii="Times New Roman" w:hAnsi="Times New Roman"/>
                <w:sz w:val="20"/>
                <w:szCs w:val="20"/>
              </w:rPr>
              <w:t>144,51</w:t>
            </w:r>
          </w:p>
        </w:tc>
        <w:tc>
          <w:tcPr>
            <w:tcW w:w="1418" w:type="dxa"/>
          </w:tcPr>
          <w:p w:rsidR="004A7D15" w:rsidRPr="00955746" w:rsidRDefault="00505430" w:rsidP="00955746">
            <w:pPr>
              <w:spacing w:after="0" w:line="240" w:lineRule="auto"/>
              <w:jc w:val="center"/>
              <w:rPr>
                <w:rFonts w:ascii="Times New Roman" w:hAnsi="Times New Roman"/>
                <w:sz w:val="20"/>
                <w:szCs w:val="20"/>
              </w:rPr>
            </w:pPr>
            <w:r w:rsidRPr="00955746">
              <w:rPr>
                <w:rFonts w:ascii="Times New Roman" w:hAnsi="Times New Roman"/>
                <w:sz w:val="20"/>
                <w:szCs w:val="20"/>
              </w:rPr>
              <w:t>278,10</w:t>
            </w:r>
          </w:p>
        </w:tc>
        <w:tc>
          <w:tcPr>
            <w:tcW w:w="1666" w:type="dxa"/>
          </w:tcPr>
          <w:p w:rsidR="004A7D15" w:rsidRPr="00955746" w:rsidRDefault="00505430" w:rsidP="00955746">
            <w:pPr>
              <w:spacing w:after="0" w:line="240" w:lineRule="auto"/>
              <w:jc w:val="center"/>
              <w:rPr>
                <w:rFonts w:ascii="Times New Roman" w:hAnsi="Times New Roman"/>
                <w:sz w:val="20"/>
                <w:szCs w:val="20"/>
              </w:rPr>
            </w:pPr>
            <w:r w:rsidRPr="00955746">
              <w:rPr>
                <w:rFonts w:ascii="Times New Roman" w:hAnsi="Times New Roman"/>
                <w:sz w:val="20"/>
                <w:szCs w:val="20"/>
              </w:rPr>
              <w:t>133,59</w:t>
            </w:r>
          </w:p>
        </w:tc>
      </w:tr>
      <w:tr w:rsidR="004A7D15" w:rsidRPr="00955746" w:rsidTr="00955746">
        <w:tc>
          <w:tcPr>
            <w:tcW w:w="4928" w:type="dxa"/>
          </w:tcPr>
          <w:p w:rsidR="004A7D15" w:rsidRPr="00955746" w:rsidRDefault="004A7D15" w:rsidP="00955746">
            <w:pPr>
              <w:spacing w:after="0" w:line="240" w:lineRule="auto"/>
              <w:jc w:val="both"/>
              <w:rPr>
                <w:rFonts w:ascii="Times New Roman" w:hAnsi="Times New Roman"/>
                <w:sz w:val="20"/>
                <w:szCs w:val="20"/>
              </w:rPr>
            </w:pPr>
            <w:r w:rsidRPr="00955746">
              <w:rPr>
                <w:rFonts w:ascii="Times New Roman" w:hAnsi="Times New Roman"/>
                <w:sz w:val="20"/>
                <w:szCs w:val="20"/>
              </w:rPr>
              <w:t>4.Сумма однодневного оборота, тыс.руб. (ф.1/360)</w:t>
            </w:r>
          </w:p>
        </w:tc>
        <w:tc>
          <w:tcPr>
            <w:tcW w:w="1559" w:type="dxa"/>
          </w:tcPr>
          <w:p w:rsidR="004A7D15" w:rsidRPr="00955746" w:rsidRDefault="007548D5" w:rsidP="00955746">
            <w:pPr>
              <w:spacing w:after="0" w:line="240" w:lineRule="auto"/>
              <w:jc w:val="center"/>
              <w:rPr>
                <w:rFonts w:ascii="Times New Roman" w:hAnsi="Times New Roman"/>
                <w:sz w:val="20"/>
                <w:szCs w:val="20"/>
              </w:rPr>
            </w:pPr>
            <w:r w:rsidRPr="00955746">
              <w:rPr>
                <w:rFonts w:ascii="Times New Roman" w:hAnsi="Times New Roman"/>
                <w:sz w:val="20"/>
                <w:szCs w:val="20"/>
              </w:rPr>
              <w:t>1204,96</w:t>
            </w:r>
          </w:p>
        </w:tc>
        <w:tc>
          <w:tcPr>
            <w:tcW w:w="1418" w:type="dxa"/>
          </w:tcPr>
          <w:p w:rsidR="004A7D15" w:rsidRPr="00955746" w:rsidRDefault="007548D5" w:rsidP="00955746">
            <w:pPr>
              <w:spacing w:after="0" w:line="240" w:lineRule="auto"/>
              <w:jc w:val="center"/>
              <w:rPr>
                <w:rFonts w:ascii="Times New Roman" w:hAnsi="Times New Roman"/>
                <w:sz w:val="20"/>
                <w:szCs w:val="20"/>
              </w:rPr>
            </w:pPr>
            <w:r w:rsidRPr="00955746">
              <w:rPr>
                <w:rFonts w:ascii="Times New Roman" w:hAnsi="Times New Roman"/>
                <w:sz w:val="20"/>
                <w:szCs w:val="20"/>
              </w:rPr>
              <w:t>1015,43</w:t>
            </w:r>
          </w:p>
        </w:tc>
        <w:tc>
          <w:tcPr>
            <w:tcW w:w="1666" w:type="dxa"/>
          </w:tcPr>
          <w:p w:rsidR="004A7D15" w:rsidRPr="00955746" w:rsidRDefault="007548D5" w:rsidP="00955746">
            <w:pPr>
              <w:spacing w:after="0" w:line="240" w:lineRule="auto"/>
              <w:jc w:val="center"/>
              <w:rPr>
                <w:rFonts w:ascii="Times New Roman" w:hAnsi="Times New Roman"/>
                <w:sz w:val="20"/>
                <w:szCs w:val="20"/>
              </w:rPr>
            </w:pPr>
            <w:r w:rsidRPr="00955746">
              <w:rPr>
                <w:rFonts w:ascii="Times New Roman" w:hAnsi="Times New Roman"/>
                <w:sz w:val="20"/>
                <w:szCs w:val="20"/>
              </w:rPr>
              <w:t>-189,53</w:t>
            </w:r>
          </w:p>
        </w:tc>
      </w:tr>
      <w:tr w:rsidR="00054A06" w:rsidRPr="00955746" w:rsidTr="00955746">
        <w:tc>
          <w:tcPr>
            <w:tcW w:w="4928" w:type="dxa"/>
          </w:tcPr>
          <w:p w:rsidR="00054A06" w:rsidRPr="00955746" w:rsidRDefault="00054A06" w:rsidP="00955746">
            <w:pPr>
              <w:spacing w:after="0" w:line="240" w:lineRule="auto"/>
              <w:jc w:val="both"/>
              <w:rPr>
                <w:rFonts w:ascii="Times New Roman" w:hAnsi="Times New Roman"/>
                <w:sz w:val="20"/>
                <w:szCs w:val="20"/>
              </w:rPr>
            </w:pPr>
            <w:r w:rsidRPr="00955746">
              <w:rPr>
                <w:rFonts w:ascii="Times New Roman" w:hAnsi="Times New Roman"/>
                <w:sz w:val="20"/>
                <w:szCs w:val="20"/>
              </w:rPr>
              <w:t>Коэффициент оборачиваемости (стр.1/стр2)</w:t>
            </w:r>
          </w:p>
        </w:tc>
        <w:tc>
          <w:tcPr>
            <w:tcW w:w="1559" w:type="dxa"/>
          </w:tcPr>
          <w:p w:rsidR="00054A06" w:rsidRPr="00955746" w:rsidRDefault="00054A06" w:rsidP="00955746">
            <w:pPr>
              <w:spacing w:after="0" w:line="240" w:lineRule="auto"/>
              <w:jc w:val="center"/>
              <w:rPr>
                <w:rFonts w:ascii="Times New Roman" w:hAnsi="Times New Roman"/>
                <w:sz w:val="20"/>
                <w:szCs w:val="20"/>
              </w:rPr>
            </w:pPr>
            <w:r w:rsidRPr="00955746">
              <w:rPr>
                <w:rFonts w:ascii="Times New Roman" w:hAnsi="Times New Roman"/>
                <w:sz w:val="20"/>
                <w:szCs w:val="20"/>
              </w:rPr>
              <w:t>2,49</w:t>
            </w:r>
          </w:p>
        </w:tc>
        <w:tc>
          <w:tcPr>
            <w:tcW w:w="1418" w:type="dxa"/>
          </w:tcPr>
          <w:p w:rsidR="00054A06" w:rsidRPr="00955746" w:rsidRDefault="00054A06" w:rsidP="00955746">
            <w:pPr>
              <w:spacing w:after="0" w:line="240" w:lineRule="auto"/>
              <w:jc w:val="center"/>
              <w:rPr>
                <w:rFonts w:ascii="Times New Roman" w:hAnsi="Times New Roman"/>
                <w:sz w:val="20"/>
                <w:szCs w:val="20"/>
              </w:rPr>
            </w:pPr>
            <w:r w:rsidRPr="00955746">
              <w:rPr>
                <w:rFonts w:ascii="Times New Roman" w:hAnsi="Times New Roman"/>
                <w:sz w:val="20"/>
                <w:szCs w:val="20"/>
              </w:rPr>
              <w:t>1,29</w:t>
            </w:r>
          </w:p>
        </w:tc>
        <w:tc>
          <w:tcPr>
            <w:tcW w:w="1666" w:type="dxa"/>
          </w:tcPr>
          <w:p w:rsidR="00054A06" w:rsidRPr="00955746" w:rsidRDefault="00054A06" w:rsidP="00955746">
            <w:pPr>
              <w:spacing w:after="0" w:line="240" w:lineRule="auto"/>
              <w:jc w:val="center"/>
              <w:rPr>
                <w:rFonts w:ascii="Times New Roman" w:hAnsi="Times New Roman"/>
                <w:sz w:val="20"/>
                <w:szCs w:val="20"/>
              </w:rPr>
            </w:pPr>
            <w:r w:rsidRPr="00955746">
              <w:rPr>
                <w:rFonts w:ascii="Times New Roman" w:hAnsi="Times New Roman"/>
                <w:sz w:val="20"/>
                <w:szCs w:val="20"/>
              </w:rPr>
              <w:t>-1,2</w:t>
            </w:r>
          </w:p>
        </w:tc>
      </w:tr>
      <w:tr w:rsidR="004A7D15" w:rsidRPr="00955746" w:rsidTr="00955746">
        <w:tc>
          <w:tcPr>
            <w:tcW w:w="4928" w:type="dxa"/>
          </w:tcPr>
          <w:p w:rsidR="004A7D15" w:rsidRPr="00955746" w:rsidRDefault="004A7D15" w:rsidP="00955746">
            <w:pPr>
              <w:spacing w:after="0" w:line="240" w:lineRule="auto"/>
              <w:jc w:val="both"/>
              <w:rPr>
                <w:rFonts w:ascii="Times New Roman" w:hAnsi="Times New Roman"/>
                <w:sz w:val="20"/>
                <w:szCs w:val="20"/>
              </w:rPr>
            </w:pPr>
            <w:r w:rsidRPr="00955746">
              <w:rPr>
                <w:rFonts w:ascii="Times New Roman" w:hAnsi="Times New Roman"/>
                <w:sz w:val="20"/>
                <w:szCs w:val="20"/>
              </w:rPr>
              <w:t>5.Экономический результат:</w:t>
            </w:r>
          </w:p>
        </w:tc>
        <w:tc>
          <w:tcPr>
            <w:tcW w:w="1559" w:type="dxa"/>
          </w:tcPr>
          <w:p w:rsidR="004A7D15" w:rsidRPr="00955746" w:rsidRDefault="004A7D15" w:rsidP="00955746">
            <w:pPr>
              <w:spacing w:after="0" w:line="240" w:lineRule="auto"/>
              <w:jc w:val="center"/>
              <w:rPr>
                <w:rFonts w:ascii="Times New Roman" w:hAnsi="Times New Roman"/>
                <w:sz w:val="20"/>
                <w:szCs w:val="20"/>
              </w:rPr>
            </w:pPr>
          </w:p>
        </w:tc>
        <w:tc>
          <w:tcPr>
            <w:tcW w:w="1418" w:type="dxa"/>
          </w:tcPr>
          <w:p w:rsidR="004A7D15" w:rsidRPr="00955746" w:rsidRDefault="004A7D15" w:rsidP="00955746">
            <w:pPr>
              <w:spacing w:after="0" w:line="240" w:lineRule="auto"/>
              <w:jc w:val="center"/>
              <w:rPr>
                <w:rFonts w:ascii="Times New Roman" w:hAnsi="Times New Roman"/>
                <w:sz w:val="20"/>
                <w:szCs w:val="20"/>
              </w:rPr>
            </w:pPr>
          </w:p>
        </w:tc>
        <w:tc>
          <w:tcPr>
            <w:tcW w:w="1666" w:type="dxa"/>
          </w:tcPr>
          <w:p w:rsidR="004A7D15" w:rsidRPr="00955746" w:rsidRDefault="004A7D15" w:rsidP="00955746">
            <w:pPr>
              <w:spacing w:after="0" w:line="240" w:lineRule="auto"/>
              <w:jc w:val="center"/>
              <w:rPr>
                <w:rFonts w:ascii="Times New Roman" w:hAnsi="Times New Roman"/>
                <w:sz w:val="20"/>
                <w:szCs w:val="20"/>
              </w:rPr>
            </w:pPr>
          </w:p>
        </w:tc>
      </w:tr>
      <w:tr w:rsidR="004A7D15" w:rsidRPr="00955746" w:rsidTr="00955746">
        <w:tc>
          <w:tcPr>
            <w:tcW w:w="4928" w:type="dxa"/>
          </w:tcPr>
          <w:p w:rsidR="004A7D15" w:rsidRPr="00955746" w:rsidRDefault="004A7D15" w:rsidP="00955746">
            <w:pPr>
              <w:spacing w:after="0" w:line="240" w:lineRule="auto"/>
              <w:jc w:val="both"/>
              <w:rPr>
                <w:rFonts w:ascii="Times New Roman" w:hAnsi="Times New Roman"/>
                <w:sz w:val="20"/>
                <w:szCs w:val="20"/>
              </w:rPr>
            </w:pPr>
            <w:r w:rsidRPr="00955746">
              <w:rPr>
                <w:rFonts w:ascii="Times New Roman" w:hAnsi="Times New Roman"/>
                <w:sz w:val="20"/>
                <w:szCs w:val="20"/>
              </w:rPr>
              <w:t>А)ускорение (-), замедление (+) оборачиваемости, дней стр.3 (гр.4) * стр.4(гр.3)</w:t>
            </w:r>
          </w:p>
        </w:tc>
        <w:tc>
          <w:tcPr>
            <w:tcW w:w="1559" w:type="dxa"/>
          </w:tcPr>
          <w:p w:rsidR="004A7D15" w:rsidRPr="00955746" w:rsidRDefault="00505430"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418" w:type="dxa"/>
          </w:tcPr>
          <w:p w:rsidR="004A7D15" w:rsidRPr="00955746" w:rsidRDefault="00505430"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666" w:type="dxa"/>
          </w:tcPr>
          <w:p w:rsidR="004A7D15" w:rsidRPr="00955746" w:rsidRDefault="00DC0FDD" w:rsidP="00955746">
            <w:pPr>
              <w:spacing w:after="0" w:line="240" w:lineRule="auto"/>
              <w:jc w:val="center"/>
              <w:rPr>
                <w:rFonts w:ascii="Times New Roman" w:hAnsi="Times New Roman"/>
                <w:sz w:val="20"/>
                <w:szCs w:val="20"/>
              </w:rPr>
            </w:pPr>
            <w:r>
              <w:rPr>
                <w:rFonts w:ascii="Times New Roman" w:hAnsi="Times New Roman"/>
                <w:sz w:val="20"/>
                <w:szCs w:val="20"/>
              </w:rPr>
              <w:t>135651,29</w:t>
            </w:r>
          </w:p>
        </w:tc>
      </w:tr>
      <w:tr w:rsidR="004A7D15" w:rsidRPr="00955746" w:rsidTr="00955746">
        <w:tc>
          <w:tcPr>
            <w:tcW w:w="4928" w:type="dxa"/>
          </w:tcPr>
          <w:p w:rsidR="004A7D15" w:rsidRPr="00955746" w:rsidRDefault="004A7D15" w:rsidP="00955746">
            <w:pPr>
              <w:spacing w:after="0" w:line="240" w:lineRule="auto"/>
              <w:jc w:val="both"/>
              <w:rPr>
                <w:rFonts w:ascii="Times New Roman" w:hAnsi="Times New Roman"/>
                <w:sz w:val="20"/>
                <w:szCs w:val="20"/>
              </w:rPr>
            </w:pPr>
            <w:r w:rsidRPr="00955746">
              <w:rPr>
                <w:rFonts w:ascii="Times New Roman" w:hAnsi="Times New Roman"/>
                <w:sz w:val="20"/>
                <w:szCs w:val="20"/>
              </w:rPr>
              <w:t>Б)сумма высвобожденных из оборота средств за счет ускорения оборачиваемости (-), тыс.руб.</w:t>
            </w:r>
          </w:p>
        </w:tc>
        <w:tc>
          <w:tcPr>
            <w:tcW w:w="1559" w:type="dxa"/>
          </w:tcPr>
          <w:p w:rsidR="004A7D15" w:rsidRPr="00955746" w:rsidRDefault="00505430"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418" w:type="dxa"/>
          </w:tcPr>
          <w:p w:rsidR="004A7D15" w:rsidRPr="00955746" w:rsidRDefault="00505430"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666" w:type="dxa"/>
          </w:tcPr>
          <w:p w:rsidR="004A7D15" w:rsidRPr="00955746" w:rsidRDefault="00054A06" w:rsidP="00955746">
            <w:pPr>
              <w:spacing w:after="0" w:line="240" w:lineRule="auto"/>
              <w:jc w:val="center"/>
              <w:rPr>
                <w:rFonts w:ascii="Times New Roman" w:hAnsi="Times New Roman"/>
                <w:sz w:val="20"/>
                <w:szCs w:val="20"/>
              </w:rPr>
            </w:pPr>
            <w:r w:rsidRPr="00955746">
              <w:rPr>
                <w:rFonts w:ascii="Times New Roman" w:hAnsi="Times New Roman"/>
                <w:sz w:val="20"/>
                <w:szCs w:val="20"/>
              </w:rPr>
              <w:t>-954322,60</w:t>
            </w:r>
          </w:p>
        </w:tc>
      </w:tr>
      <w:tr w:rsidR="004A7D15" w:rsidRPr="00955746" w:rsidTr="00955746">
        <w:tc>
          <w:tcPr>
            <w:tcW w:w="4928" w:type="dxa"/>
          </w:tcPr>
          <w:p w:rsidR="004A7D15" w:rsidRPr="00955746" w:rsidRDefault="004A7D15" w:rsidP="00955746">
            <w:pPr>
              <w:spacing w:after="0" w:line="240" w:lineRule="auto"/>
              <w:jc w:val="both"/>
              <w:rPr>
                <w:rFonts w:ascii="Times New Roman" w:hAnsi="Times New Roman"/>
                <w:sz w:val="20"/>
                <w:szCs w:val="20"/>
              </w:rPr>
            </w:pPr>
            <w:r w:rsidRPr="00955746">
              <w:rPr>
                <w:rFonts w:ascii="Times New Roman" w:hAnsi="Times New Roman"/>
                <w:sz w:val="20"/>
                <w:szCs w:val="20"/>
              </w:rPr>
              <w:t>В)сумма вовлеченных в оборот средств в связи с замедлением оборачиваемости (+), тыс.руб.</w:t>
            </w:r>
          </w:p>
        </w:tc>
        <w:tc>
          <w:tcPr>
            <w:tcW w:w="1559" w:type="dxa"/>
          </w:tcPr>
          <w:p w:rsidR="004A7D15" w:rsidRPr="00955746" w:rsidRDefault="00505430"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418" w:type="dxa"/>
          </w:tcPr>
          <w:p w:rsidR="004A7D15" w:rsidRPr="00955746" w:rsidRDefault="00505430"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666" w:type="dxa"/>
          </w:tcPr>
          <w:p w:rsidR="004A7D15" w:rsidRPr="00955746" w:rsidRDefault="004A7D15" w:rsidP="00955746">
            <w:pPr>
              <w:spacing w:after="0" w:line="240" w:lineRule="auto"/>
              <w:jc w:val="center"/>
              <w:rPr>
                <w:rFonts w:ascii="Times New Roman" w:hAnsi="Times New Roman"/>
                <w:sz w:val="20"/>
                <w:szCs w:val="20"/>
              </w:rPr>
            </w:pPr>
          </w:p>
        </w:tc>
      </w:tr>
    </w:tbl>
    <w:p w:rsidR="004A7D15" w:rsidRDefault="004A7D15" w:rsidP="001C07D9">
      <w:pPr>
        <w:spacing w:after="0" w:line="240" w:lineRule="auto"/>
        <w:jc w:val="both"/>
        <w:rPr>
          <w:rFonts w:ascii="Times New Roman" w:hAnsi="Times New Roman"/>
          <w:sz w:val="26"/>
        </w:rPr>
      </w:pPr>
    </w:p>
    <w:p w:rsidR="004A7D15" w:rsidRDefault="007548D5" w:rsidP="007548D5">
      <w:pPr>
        <w:pStyle w:val="a9"/>
        <w:spacing w:line="360" w:lineRule="auto"/>
        <w:ind w:firstLine="301"/>
        <w:jc w:val="both"/>
        <w:rPr>
          <w:color w:val="333333"/>
          <w:sz w:val="26"/>
          <w:szCs w:val="26"/>
        </w:rPr>
      </w:pPr>
      <w:r w:rsidRPr="007548D5">
        <w:rPr>
          <w:color w:val="333333"/>
          <w:sz w:val="26"/>
          <w:szCs w:val="26"/>
        </w:rPr>
        <w:t>Коэффициент оборачиваемости средств (К) характеризует размер объема выручки от продажи продукции на один рубль оборотных средств: К= стр.1 /стр.2= 1,29</w:t>
      </w:r>
    </w:p>
    <w:p w:rsidR="002078C7" w:rsidRDefault="002078C7" w:rsidP="007548D5">
      <w:pPr>
        <w:pStyle w:val="a9"/>
        <w:spacing w:line="360" w:lineRule="auto"/>
        <w:ind w:firstLine="301"/>
        <w:jc w:val="both"/>
        <w:rPr>
          <w:color w:val="333333"/>
          <w:sz w:val="26"/>
          <w:szCs w:val="26"/>
        </w:rPr>
      </w:pPr>
    </w:p>
    <w:p w:rsidR="00CD6334" w:rsidRDefault="00CD6334" w:rsidP="007548D5">
      <w:pPr>
        <w:pStyle w:val="a9"/>
        <w:spacing w:line="360" w:lineRule="auto"/>
        <w:ind w:firstLine="301"/>
        <w:jc w:val="both"/>
        <w:rPr>
          <w:color w:val="333333"/>
          <w:sz w:val="26"/>
          <w:szCs w:val="26"/>
        </w:rPr>
      </w:pPr>
    </w:p>
    <w:p w:rsidR="00CD6334" w:rsidRDefault="00CD6334" w:rsidP="007548D5">
      <w:pPr>
        <w:pStyle w:val="a9"/>
        <w:spacing w:line="360" w:lineRule="auto"/>
        <w:ind w:firstLine="301"/>
        <w:jc w:val="both"/>
        <w:rPr>
          <w:color w:val="333333"/>
          <w:sz w:val="26"/>
          <w:szCs w:val="26"/>
        </w:rPr>
      </w:pPr>
    </w:p>
    <w:p w:rsidR="00CD6334" w:rsidRDefault="00CD6334" w:rsidP="007548D5">
      <w:pPr>
        <w:pStyle w:val="a9"/>
        <w:spacing w:line="360" w:lineRule="auto"/>
        <w:ind w:firstLine="301"/>
        <w:jc w:val="both"/>
        <w:rPr>
          <w:color w:val="333333"/>
          <w:sz w:val="26"/>
          <w:szCs w:val="26"/>
        </w:rPr>
      </w:pPr>
    </w:p>
    <w:p w:rsidR="00CD6334" w:rsidRDefault="00CD6334" w:rsidP="007548D5">
      <w:pPr>
        <w:pStyle w:val="a9"/>
        <w:spacing w:line="360" w:lineRule="auto"/>
        <w:ind w:firstLine="301"/>
        <w:jc w:val="both"/>
        <w:rPr>
          <w:color w:val="333333"/>
          <w:sz w:val="26"/>
          <w:szCs w:val="26"/>
        </w:rPr>
      </w:pPr>
    </w:p>
    <w:p w:rsidR="00CD6334" w:rsidRDefault="00CD6334" w:rsidP="007548D5">
      <w:pPr>
        <w:pStyle w:val="a9"/>
        <w:spacing w:line="360" w:lineRule="auto"/>
        <w:ind w:firstLine="301"/>
        <w:jc w:val="both"/>
        <w:rPr>
          <w:color w:val="333333"/>
          <w:sz w:val="26"/>
          <w:szCs w:val="26"/>
        </w:rPr>
      </w:pPr>
    </w:p>
    <w:p w:rsidR="00CD6334" w:rsidRDefault="00CD6334" w:rsidP="007548D5">
      <w:pPr>
        <w:pStyle w:val="a9"/>
        <w:spacing w:line="360" w:lineRule="auto"/>
        <w:ind w:firstLine="301"/>
        <w:jc w:val="both"/>
        <w:rPr>
          <w:color w:val="333333"/>
          <w:sz w:val="26"/>
          <w:szCs w:val="26"/>
        </w:rPr>
      </w:pPr>
    </w:p>
    <w:p w:rsidR="00CD6334" w:rsidRDefault="00CD6334" w:rsidP="007548D5">
      <w:pPr>
        <w:pStyle w:val="a9"/>
        <w:spacing w:line="360" w:lineRule="auto"/>
        <w:ind w:firstLine="301"/>
        <w:jc w:val="both"/>
        <w:rPr>
          <w:color w:val="333333"/>
          <w:sz w:val="26"/>
          <w:szCs w:val="26"/>
        </w:rPr>
      </w:pPr>
    </w:p>
    <w:p w:rsidR="00CD6334" w:rsidRDefault="00CD6334" w:rsidP="007548D5">
      <w:pPr>
        <w:pStyle w:val="a9"/>
        <w:spacing w:line="360" w:lineRule="auto"/>
        <w:ind w:firstLine="301"/>
        <w:jc w:val="both"/>
        <w:rPr>
          <w:color w:val="333333"/>
          <w:sz w:val="26"/>
          <w:szCs w:val="26"/>
        </w:rPr>
      </w:pPr>
    </w:p>
    <w:p w:rsidR="002078C7" w:rsidRDefault="002078C7" w:rsidP="002078C7">
      <w:pPr>
        <w:pStyle w:val="a9"/>
        <w:spacing w:line="360" w:lineRule="auto"/>
        <w:ind w:firstLine="301"/>
        <w:jc w:val="center"/>
        <w:rPr>
          <w:b/>
          <w:color w:val="333333"/>
          <w:sz w:val="26"/>
          <w:szCs w:val="26"/>
        </w:rPr>
      </w:pPr>
      <w:r>
        <w:rPr>
          <w:b/>
          <w:color w:val="333333"/>
          <w:sz w:val="26"/>
          <w:szCs w:val="26"/>
        </w:rPr>
        <w:t>Анализ ликвидности и платежеспособности предприятия</w:t>
      </w:r>
    </w:p>
    <w:p w:rsidR="002078C7" w:rsidRPr="002078C7" w:rsidRDefault="002078C7" w:rsidP="002078C7">
      <w:pPr>
        <w:pStyle w:val="a9"/>
        <w:spacing w:line="360" w:lineRule="auto"/>
        <w:ind w:firstLine="301"/>
        <w:jc w:val="center"/>
        <w:rPr>
          <w:b/>
          <w:color w:val="333333"/>
          <w:sz w:val="26"/>
          <w:szCs w:val="26"/>
        </w:rPr>
      </w:pPr>
    </w:p>
    <w:p w:rsidR="004A7D15" w:rsidRPr="004A7D15" w:rsidRDefault="004A7D15" w:rsidP="004A7D15">
      <w:pPr>
        <w:spacing w:after="0" w:line="240" w:lineRule="auto"/>
        <w:jc w:val="center"/>
        <w:rPr>
          <w:rFonts w:ascii="Times New Roman" w:hAnsi="Times New Roman"/>
          <w:b/>
          <w:sz w:val="26"/>
        </w:rPr>
      </w:pPr>
      <w:r>
        <w:rPr>
          <w:rFonts w:ascii="Times New Roman" w:hAnsi="Times New Roman"/>
          <w:b/>
          <w:sz w:val="26"/>
        </w:rPr>
        <w:t xml:space="preserve">ЗАДАНИЕ № </w:t>
      </w:r>
      <w:r w:rsidR="00F2509B">
        <w:rPr>
          <w:rFonts w:ascii="Times New Roman" w:hAnsi="Times New Roman"/>
          <w:b/>
          <w:sz w:val="26"/>
        </w:rPr>
        <w:t>8</w:t>
      </w:r>
    </w:p>
    <w:p w:rsidR="004A7D15" w:rsidRDefault="004A7D15" w:rsidP="004A7D15">
      <w:pPr>
        <w:spacing w:after="0" w:line="240" w:lineRule="auto"/>
        <w:jc w:val="right"/>
        <w:rPr>
          <w:rFonts w:ascii="Times New Roman" w:hAnsi="Times New Roman"/>
          <w:b/>
          <w:sz w:val="26"/>
        </w:rPr>
      </w:pPr>
      <w:r>
        <w:rPr>
          <w:rFonts w:ascii="Times New Roman" w:hAnsi="Times New Roman"/>
          <w:b/>
          <w:sz w:val="26"/>
        </w:rPr>
        <w:t>Таблица №8</w:t>
      </w:r>
    </w:p>
    <w:p w:rsidR="004A7D15" w:rsidRDefault="004A7D15" w:rsidP="004A7D15">
      <w:pPr>
        <w:spacing w:after="0" w:line="240" w:lineRule="auto"/>
        <w:jc w:val="right"/>
        <w:rPr>
          <w:rFonts w:ascii="Times New Roman" w:hAnsi="Times New Roman"/>
          <w:b/>
          <w:sz w:val="26"/>
        </w:rPr>
      </w:pPr>
    </w:p>
    <w:p w:rsidR="004A7D15" w:rsidRDefault="004A7D15" w:rsidP="004A7D15">
      <w:pPr>
        <w:spacing w:after="0" w:line="240" w:lineRule="auto"/>
        <w:jc w:val="center"/>
        <w:rPr>
          <w:rFonts w:ascii="Times New Roman" w:hAnsi="Times New Roman"/>
          <w:b/>
          <w:sz w:val="26"/>
        </w:rPr>
      </w:pPr>
      <w:r>
        <w:rPr>
          <w:rFonts w:ascii="Times New Roman" w:hAnsi="Times New Roman"/>
          <w:b/>
          <w:sz w:val="26"/>
        </w:rPr>
        <w:t>Анализ ликвидности баланса (тыс.руб.)</w:t>
      </w:r>
    </w:p>
    <w:p w:rsidR="004A7D15" w:rsidRDefault="004A7D15" w:rsidP="004A7D15">
      <w:pPr>
        <w:spacing w:after="0" w:line="240" w:lineRule="auto"/>
        <w:jc w:val="center"/>
        <w:rPr>
          <w:rFonts w:ascii="Times New Roman" w:hAnsi="Times New Roman"/>
          <w:b/>
          <w:sz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134"/>
        <w:gridCol w:w="992"/>
        <w:gridCol w:w="1843"/>
        <w:gridCol w:w="992"/>
        <w:gridCol w:w="851"/>
        <w:gridCol w:w="992"/>
        <w:gridCol w:w="992"/>
      </w:tblGrid>
      <w:tr w:rsidR="00F2509B" w:rsidRPr="00955746" w:rsidTr="00955746">
        <w:tc>
          <w:tcPr>
            <w:tcW w:w="1951"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АКТИВ</w:t>
            </w:r>
          </w:p>
        </w:tc>
        <w:tc>
          <w:tcPr>
            <w:tcW w:w="1134"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 периода</w:t>
            </w:r>
          </w:p>
        </w:tc>
        <w:tc>
          <w:tcPr>
            <w:tcW w:w="992"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 периода</w:t>
            </w:r>
          </w:p>
        </w:tc>
        <w:tc>
          <w:tcPr>
            <w:tcW w:w="1843"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ПАССИВ</w:t>
            </w:r>
          </w:p>
        </w:tc>
        <w:tc>
          <w:tcPr>
            <w:tcW w:w="992"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 периода</w:t>
            </w:r>
          </w:p>
        </w:tc>
        <w:tc>
          <w:tcPr>
            <w:tcW w:w="851"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 периода</w:t>
            </w:r>
          </w:p>
        </w:tc>
        <w:tc>
          <w:tcPr>
            <w:tcW w:w="1984" w:type="dxa"/>
            <w:gridSpan w:val="2"/>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Платежный излишек или недостаток</w:t>
            </w:r>
          </w:p>
        </w:tc>
      </w:tr>
      <w:tr w:rsidR="00F2509B" w:rsidRPr="00955746" w:rsidTr="00955746">
        <w:tc>
          <w:tcPr>
            <w:tcW w:w="1951"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134"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992"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843"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992"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c>
          <w:tcPr>
            <w:tcW w:w="851"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w:t>
            </w:r>
          </w:p>
        </w:tc>
        <w:tc>
          <w:tcPr>
            <w:tcW w:w="992"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7=2-5</w:t>
            </w:r>
          </w:p>
        </w:tc>
        <w:tc>
          <w:tcPr>
            <w:tcW w:w="992" w:type="dxa"/>
          </w:tcPr>
          <w:p w:rsidR="00F2509B" w:rsidRPr="00955746" w:rsidRDefault="00F2509B"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8=3-6</w:t>
            </w:r>
          </w:p>
        </w:tc>
      </w:tr>
      <w:tr w:rsidR="00F2509B" w:rsidRPr="00955746" w:rsidTr="00955746">
        <w:tc>
          <w:tcPr>
            <w:tcW w:w="1951" w:type="dxa"/>
          </w:tcPr>
          <w:p w:rsidR="00F2509B" w:rsidRPr="00955746" w:rsidRDefault="00F2509B" w:rsidP="00955746">
            <w:pPr>
              <w:spacing w:after="0" w:line="240" w:lineRule="auto"/>
              <w:jc w:val="both"/>
              <w:rPr>
                <w:rFonts w:ascii="Times New Roman" w:hAnsi="Times New Roman"/>
                <w:sz w:val="20"/>
                <w:szCs w:val="20"/>
              </w:rPr>
            </w:pPr>
            <w:r w:rsidRPr="00955746">
              <w:rPr>
                <w:rFonts w:ascii="Times New Roman" w:hAnsi="Times New Roman"/>
                <w:sz w:val="20"/>
                <w:szCs w:val="20"/>
              </w:rPr>
              <w:t>Наиболее ликвидные активы (А1) стр.250+стр.260</w:t>
            </w:r>
          </w:p>
        </w:tc>
        <w:tc>
          <w:tcPr>
            <w:tcW w:w="1134" w:type="dxa"/>
          </w:tcPr>
          <w:p w:rsidR="00F2509B" w:rsidRPr="00955746" w:rsidRDefault="00713853" w:rsidP="00955746">
            <w:pPr>
              <w:spacing w:after="0" w:line="240" w:lineRule="auto"/>
              <w:jc w:val="center"/>
              <w:rPr>
                <w:rFonts w:ascii="Times New Roman" w:hAnsi="Times New Roman"/>
                <w:sz w:val="20"/>
                <w:szCs w:val="20"/>
              </w:rPr>
            </w:pPr>
            <w:r w:rsidRPr="00955746">
              <w:rPr>
                <w:rFonts w:ascii="Times New Roman" w:hAnsi="Times New Roman"/>
                <w:sz w:val="20"/>
                <w:szCs w:val="20"/>
              </w:rPr>
              <w:t>232781</w:t>
            </w:r>
          </w:p>
        </w:tc>
        <w:tc>
          <w:tcPr>
            <w:tcW w:w="992" w:type="dxa"/>
          </w:tcPr>
          <w:p w:rsidR="00F2509B" w:rsidRPr="00955746" w:rsidRDefault="00713853" w:rsidP="00955746">
            <w:pPr>
              <w:spacing w:after="0" w:line="240" w:lineRule="auto"/>
              <w:jc w:val="center"/>
              <w:rPr>
                <w:rFonts w:ascii="Times New Roman" w:hAnsi="Times New Roman"/>
                <w:sz w:val="20"/>
                <w:szCs w:val="20"/>
              </w:rPr>
            </w:pPr>
            <w:r w:rsidRPr="00955746">
              <w:rPr>
                <w:rFonts w:ascii="Times New Roman" w:hAnsi="Times New Roman"/>
                <w:sz w:val="20"/>
                <w:szCs w:val="20"/>
              </w:rPr>
              <w:t>115342</w:t>
            </w:r>
          </w:p>
        </w:tc>
        <w:tc>
          <w:tcPr>
            <w:tcW w:w="1843" w:type="dxa"/>
          </w:tcPr>
          <w:p w:rsidR="00F2509B" w:rsidRPr="00955746" w:rsidRDefault="00F2509B" w:rsidP="00955746">
            <w:pPr>
              <w:spacing w:after="0" w:line="240" w:lineRule="auto"/>
              <w:jc w:val="both"/>
              <w:rPr>
                <w:rFonts w:ascii="Times New Roman" w:hAnsi="Times New Roman"/>
                <w:sz w:val="20"/>
                <w:szCs w:val="20"/>
              </w:rPr>
            </w:pPr>
            <w:r w:rsidRPr="00955746">
              <w:rPr>
                <w:rFonts w:ascii="Times New Roman" w:hAnsi="Times New Roman"/>
                <w:sz w:val="20"/>
                <w:szCs w:val="20"/>
              </w:rPr>
              <w:t>Наиболее срочные обязательства (П1) стр. 620</w:t>
            </w:r>
          </w:p>
        </w:tc>
        <w:tc>
          <w:tcPr>
            <w:tcW w:w="992" w:type="dxa"/>
          </w:tcPr>
          <w:p w:rsidR="00F2509B" w:rsidRPr="00955746" w:rsidRDefault="0020189D" w:rsidP="00955746">
            <w:pPr>
              <w:spacing w:after="0" w:line="240" w:lineRule="auto"/>
              <w:jc w:val="center"/>
              <w:rPr>
                <w:rFonts w:ascii="Times New Roman" w:hAnsi="Times New Roman"/>
                <w:sz w:val="20"/>
                <w:szCs w:val="20"/>
              </w:rPr>
            </w:pPr>
            <w:r w:rsidRPr="00955746">
              <w:rPr>
                <w:rFonts w:ascii="Times New Roman" w:hAnsi="Times New Roman"/>
                <w:sz w:val="20"/>
                <w:szCs w:val="20"/>
              </w:rPr>
              <w:t>406247</w:t>
            </w:r>
          </w:p>
        </w:tc>
        <w:tc>
          <w:tcPr>
            <w:tcW w:w="851" w:type="dxa"/>
          </w:tcPr>
          <w:p w:rsidR="00F2509B" w:rsidRPr="00955746" w:rsidRDefault="0020189D" w:rsidP="00955746">
            <w:pPr>
              <w:spacing w:after="0" w:line="240" w:lineRule="auto"/>
              <w:jc w:val="center"/>
              <w:rPr>
                <w:rFonts w:ascii="Times New Roman" w:hAnsi="Times New Roman"/>
                <w:sz w:val="20"/>
                <w:szCs w:val="20"/>
              </w:rPr>
            </w:pPr>
            <w:r w:rsidRPr="00955746">
              <w:rPr>
                <w:rFonts w:ascii="Times New Roman" w:hAnsi="Times New Roman"/>
                <w:sz w:val="20"/>
                <w:szCs w:val="20"/>
              </w:rPr>
              <w:t>379469</w:t>
            </w:r>
          </w:p>
        </w:tc>
        <w:tc>
          <w:tcPr>
            <w:tcW w:w="992" w:type="dxa"/>
          </w:tcPr>
          <w:p w:rsidR="00F2509B" w:rsidRPr="00955746" w:rsidRDefault="00D6600A" w:rsidP="00955746">
            <w:pPr>
              <w:spacing w:after="0" w:line="240" w:lineRule="auto"/>
              <w:jc w:val="center"/>
              <w:rPr>
                <w:rFonts w:ascii="Times New Roman" w:hAnsi="Times New Roman"/>
                <w:sz w:val="20"/>
                <w:szCs w:val="20"/>
              </w:rPr>
            </w:pPr>
            <w:r w:rsidRPr="00955746">
              <w:rPr>
                <w:rFonts w:ascii="Times New Roman" w:hAnsi="Times New Roman"/>
                <w:sz w:val="20"/>
                <w:szCs w:val="20"/>
              </w:rPr>
              <w:t>-173466</w:t>
            </w:r>
          </w:p>
        </w:tc>
        <w:tc>
          <w:tcPr>
            <w:tcW w:w="992" w:type="dxa"/>
          </w:tcPr>
          <w:p w:rsidR="00F2509B" w:rsidRPr="00955746" w:rsidRDefault="00D6600A" w:rsidP="00955746">
            <w:pPr>
              <w:spacing w:after="0" w:line="240" w:lineRule="auto"/>
              <w:jc w:val="center"/>
              <w:rPr>
                <w:rFonts w:ascii="Times New Roman" w:hAnsi="Times New Roman"/>
                <w:sz w:val="20"/>
                <w:szCs w:val="20"/>
              </w:rPr>
            </w:pPr>
            <w:r w:rsidRPr="00955746">
              <w:rPr>
                <w:rFonts w:ascii="Times New Roman" w:hAnsi="Times New Roman"/>
                <w:sz w:val="20"/>
                <w:szCs w:val="20"/>
              </w:rPr>
              <w:t>-264127</w:t>
            </w:r>
          </w:p>
        </w:tc>
      </w:tr>
      <w:tr w:rsidR="00F2509B" w:rsidRPr="00955746" w:rsidTr="00955746">
        <w:tc>
          <w:tcPr>
            <w:tcW w:w="1951" w:type="dxa"/>
          </w:tcPr>
          <w:p w:rsidR="00F2509B" w:rsidRPr="00955746" w:rsidRDefault="00F2509B" w:rsidP="00955746">
            <w:pPr>
              <w:spacing w:after="0" w:line="240" w:lineRule="auto"/>
              <w:jc w:val="both"/>
              <w:rPr>
                <w:rFonts w:ascii="Times New Roman" w:hAnsi="Times New Roman"/>
                <w:sz w:val="20"/>
                <w:szCs w:val="20"/>
              </w:rPr>
            </w:pPr>
            <w:r w:rsidRPr="00955746">
              <w:rPr>
                <w:rFonts w:ascii="Times New Roman" w:hAnsi="Times New Roman"/>
                <w:sz w:val="20"/>
                <w:szCs w:val="20"/>
              </w:rPr>
              <w:t>Быстрореализуемые активы (А2) стр. 240</w:t>
            </w:r>
          </w:p>
        </w:tc>
        <w:tc>
          <w:tcPr>
            <w:tcW w:w="1134" w:type="dxa"/>
          </w:tcPr>
          <w:p w:rsidR="00F2509B" w:rsidRPr="00955746" w:rsidRDefault="0071385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F2509B" w:rsidRPr="00955746" w:rsidRDefault="00713853"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1843" w:type="dxa"/>
          </w:tcPr>
          <w:p w:rsidR="00F2509B" w:rsidRPr="00955746" w:rsidRDefault="00F2509B" w:rsidP="00955746">
            <w:pPr>
              <w:spacing w:after="0" w:line="240" w:lineRule="auto"/>
              <w:jc w:val="both"/>
              <w:rPr>
                <w:rFonts w:ascii="Times New Roman" w:hAnsi="Times New Roman"/>
                <w:sz w:val="20"/>
                <w:szCs w:val="20"/>
              </w:rPr>
            </w:pPr>
            <w:r w:rsidRPr="00955746">
              <w:rPr>
                <w:rFonts w:ascii="Times New Roman" w:hAnsi="Times New Roman"/>
                <w:sz w:val="20"/>
                <w:szCs w:val="20"/>
              </w:rPr>
              <w:t>Краткосрочные пассивы (П2) стр.610+стр.630+стр.660</w:t>
            </w:r>
          </w:p>
        </w:tc>
        <w:tc>
          <w:tcPr>
            <w:tcW w:w="992" w:type="dxa"/>
          </w:tcPr>
          <w:p w:rsidR="00F2509B" w:rsidRPr="00955746" w:rsidRDefault="0020189D"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851" w:type="dxa"/>
          </w:tcPr>
          <w:p w:rsidR="00F2509B" w:rsidRPr="00955746" w:rsidRDefault="0020189D"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F2509B" w:rsidRPr="00955746" w:rsidRDefault="00D6600A"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F2509B" w:rsidRPr="00955746" w:rsidRDefault="00D6600A"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r>
      <w:tr w:rsidR="00F2509B" w:rsidRPr="00955746" w:rsidTr="00955746">
        <w:tc>
          <w:tcPr>
            <w:tcW w:w="1951" w:type="dxa"/>
          </w:tcPr>
          <w:p w:rsidR="00F2509B" w:rsidRPr="00955746" w:rsidRDefault="00F2509B" w:rsidP="00955746">
            <w:pPr>
              <w:spacing w:after="0" w:line="240" w:lineRule="auto"/>
              <w:jc w:val="both"/>
              <w:rPr>
                <w:rFonts w:ascii="Times New Roman" w:hAnsi="Times New Roman"/>
                <w:sz w:val="20"/>
                <w:szCs w:val="20"/>
              </w:rPr>
            </w:pPr>
            <w:r w:rsidRPr="00955746">
              <w:rPr>
                <w:rFonts w:ascii="Times New Roman" w:hAnsi="Times New Roman"/>
                <w:sz w:val="20"/>
                <w:szCs w:val="20"/>
              </w:rPr>
              <w:t>Медлен</w:t>
            </w:r>
            <w:r w:rsidR="00713853" w:rsidRPr="00955746">
              <w:rPr>
                <w:rFonts w:ascii="Times New Roman" w:hAnsi="Times New Roman"/>
                <w:sz w:val="20"/>
                <w:szCs w:val="20"/>
              </w:rPr>
              <w:t>но реализуемые активы (А3) стр.230</w:t>
            </w:r>
            <w:r w:rsidRPr="00955746">
              <w:rPr>
                <w:rFonts w:ascii="Times New Roman" w:hAnsi="Times New Roman"/>
                <w:sz w:val="20"/>
                <w:szCs w:val="20"/>
              </w:rPr>
              <w:t>+ стр.220+стр. 210+стр.270</w:t>
            </w:r>
          </w:p>
        </w:tc>
        <w:tc>
          <w:tcPr>
            <w:tcW w:w="1134" w:type="dxa"/>
          </w:tcPr>
          <w:p w:rsidR="00F2509B" w:rsidRPr="00955746" w:rsidRDefault="00713853" w:rsidP="00955746">
            <w:pPr>
              <w:spacing w:after="0" w:line="240" w:lineRule="auto"/>
              <w:jc w:val="center"/>
              <w:rPr>
                <w:rFonts w:ascii="Times New Roman" w:hAnsi="Times New Roman"/>
                <w:sz w:val="20"/>
                <w:szCs w:val="20"/>
              </w:rPr>
            </w:pPr>
            <w:r w:rsidRPr="00955746">
              <w:rPr>
                <w:rFonts w:ascii="Times New Roman" w:hAnsi="Times New Roman"/>
                <w:sz w:val="20"/>
                <w:szCs w:val="20"/>
              </w:rPr>
              <w:t>66431</w:t>
            </w:r>
          </w:p>
        </w:tc>
        <w:tc>
          <w:tcPr>
            <w:tcW w:w="992" w:type="dxa"/>
          </w:tcPr>
          <w:p w:rsidR="00F2509B" w:rsidRPr="00955746" w:rsidRDefault="00713853" w:rsidP="00955746">
            <w:pPr>
              <w:spacing w:after="0" w:line="240" w:lineRule="auto"/>
              <w:jc w:val="center"/>
              <w:rPr>
                <w:rFonts w:ascii="Times New Roman" w:hAnsi="Times New Roman"/>
                <w:sz w:val="20"/>
                <w:szCs w:val="20"/>
              </w:rPr>
            </w:pPr>
            <w:r w:rsidRPr="00955746">
              <w:rPr>
                <w:rFonts w:ascii="Times New Roman" w:hAnsi="Times New Roman"/>
                <w:sz w:val="20"/>
                <w:szCs w:val="20"/>
              </w:rPr>
              <w:t>15023</w:t>
            </w:r>
            <w:r w:rsidR="0020189D" w:rsidRPr="00955746">
              <w:rPr>
                <w:rFonts w:ascii="Times New Roman" w:hAnsi="Times New Roman"/>
                <w:sz w:val="20"/>
                <w:szCs w:val="20"/>
              </w:rPr>
              <w:t>1</w:t>
            </w:r>
          </w:p>
        </w:tc>
        <w:tc>
          <w:tcPr>
            <w:tcW w:w="1843" w:type="dxa"/>
          </w:tcPr>
          <w:p w:rsidR="00F2509B" w:rsidRPr="00955746" w:rsidRDefault="00F2509B" w:rsidP="00955746">
            <w:pPr>
              <w:spacing w:after="0" w:line="240" w:lineRule="auto"/>
              <w:jc w:val="both"/>
              <w:rPr>
                <w:rFonts w:ascii="Times New Roman" w:hAnsi="Times New Roman"/>
                <w:sz w:val="20"/>
                <w:szCs w:val="20"/>
              </w:rPr>
            </w:pPr>
            <w:r w:rsidRPr="00955746">
              <w:rPr>
                <w:rFonts w:ascii="Times New Roman" w:hAnsi="Times New Roman"/>
                <w:sz w:val="20"/>
                <w:szCs w:val="20"/>
              </w:rPr>
              <w:t>Долгосрочные пассивы (П3) стр.590</w:t>
            </w:r>
          </w:p>
        </w:tc>
        <w:tc>
          <w:tcPr>
            <w:tcW w:w="992" w:type="dxa"/>
          </w:tcPr>
          <w:p w:rsidR="00F2509B" w:rsidRPr="00955746" w:rsidRDefault="0020189D"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851" w:type="dxa"/>
          </w:tcPr>
          <w:p w:rsidR="00F2509B" w:rsidRPr="00955746" w:rsidRDefault="0020189D"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p>
        </w:tc>
        <w:tc>
          <w:tcPr>
            <w:tcW w:w="992" w:type="dxa"/>
          </w:tcPr>
          <w:p w:rsidR="00F2509B" w:rsidRPr="00955746" w:rsidRDefault="00D6600A" w:rsidP="00955746">
            <w:pPr>
              <w:spacing w:after="0" w:line="240" w:lineRule="auto"/>
              <w:jc w:val="center"/>
              <w:rPr>
                <w:rFonts w:ascii="Times New Roman" w:hAnsi="Times New Roman"/>
                <w:sz w:val="20"/>
                <w:szCs w:val="20"/>
              </w:rPr>
            </w:pPr>
            <w:r w:rsidRPr="00955746">
              <w:rPr>
                <w:rFonts w:ascii="Times New Roman" w:hAnsi="Times New Roman"/>
                <w:sz w:val="20"/>
                <w:szCs w:val="20"/>
              </w:rPr>
              <w:t>66431</w:t>
            </w:r>
          </w:p>
        </w:tc>
        <w:tc>
          <w:tcPr>
            <w:tcW w:w="992" w:type="dxa"/>
          </w:tcPr>
          <w:p w:rsidR="00F2509B" w:rsidRPr="00955746" w:rsidRDefault="00D6600A" w:rsidP="00955746">
            <w:pPr>
              <w:spacing w:after="0" w:line="240" w:lineRule="auto"/>
              <w:jc w:val="center"/>
              <w:rPr>
                <w:rFonts w:ascii="Times New Roman" w:hAnsi="Times New Roman"/>
                <w:sz w:val="20"/>
                <w:szCs w:val="20"/>
              </w:rPr>
            </w:pPr>
            <w:r w:rsidRPr="00955746">
              <w:rPr>
                <w:rFonts w:ascii="Times New Roman" w:hAnsi="Times New Roman"/>
                <w:sz w:val="20"/>
                <w:szCs w:val="20"/>
              </w:rPr>
              <w:t>150231</w:t>
            </w:r>
          </w:p>
        </w:tc>
      </w:tr>
      <w:tr w:rsidR="00F2509B" w:rsidRPr="00955746" w:rsidTr="00955746">
        <w:tc>
          <w:tcPr>
            <w:tcW w:w="1951" w:type="dxa"/>
          </w:tcPr>
          <w:p w:rsidR="00F2509B" w:rsidRPr="00955746" w:rsidRDefault="00F2509B" w:rsidP="00955746">
            <w:pPr>
              <w:spacing w:after="0" w:line="240" w:lineRule="auto"/>
              <w:jc w:val="both"/>
              <w:rPr>
                <w:rFonts w:ascii="Times New Roman" w:hAnsi="Times New Roman"/>
                <w:sz w:val="20"/>
                <w:szCs w:val="20"/>
              </w:rPr>
            </w:pPr>
            <w:r w:rsidRPr="00955746">
              <w:rPr>
                <w:rFonts w:ascii="Times New Roman" w:hAnsi="Times New Roman"/>
                <w:sz w:val="20"/>
                <w:szCs w:val="20"/>
              </w:rPr>
              <w:t>Труднореализуемые активы (А4)</w:t>
            </w:r>
            <w:r w:rsidR="00713853" w:rsidRPr="00955746">
              <w:rPr>
                <w:rFonts w:ascii="Times New Roman" w:hAnsi="Times New Roman"/>
                <w:sz w:val="20"/>
                <w:szCs w:val="20"/>
              </w:rPr>
              <w:t>стр. 190</w:t>
            </w:r>
          </w:p>
        </w:tc>
        <w:tc>
          <w:tcPr>
            <w:tcW w:w="1134" w:type="dxa"/>
          </w:tcPr>
          <w:p w:rsidR="00F2509B" w:rsidRPr="00955746" w:rsidRDefault="0020189D" w:rsidP="00955746">
            <w:pPr>
              <w:spacing w:after="0" w:line="240" w:lineRule="auto"/>
              <w:jc w:val="center"/>
              <w:rPr>
                <w:rFonts w:ascii="Times New Roman" w:hAnsi="Times New Roman"/>
                <w:sz w:val="20"/>
                <w:szCs w:val="20"/>
              </w:rPr>
            </w:pPr>
            <w:r w:rsidRPr="00955746">
              <w:rPr>
                <w:rFonts w:ascii="Times New Roman" w:hAnsi="Times New Roman"/>
                <w:sz w:val="20"/>
                <w:szCs w:val="20"/>
              </w:rPr>
              <w:t>183692</w:t>
            </w:r>
          </w:p>
        </w:tc>
        <w:tc>
          <w:tcPr>
            <w:tcW w:w="992" w:type="dxa"/>
          </w:tcPr>
          <w:p w:rsidR="00F2509B" w:rsidRPr="00955746" w:rsidRDefault="0020189D" w:rsidP="00955746">
            <w:pPr>
              <w:spacing w:after="0" w:line="240" w:lineRule="auto"/>
              <w:jc w:val="center"/>
              <w:rPr>
                <w:rFonts w:ascii="Times New Roman" w:hAnsi="Times New Roman"/>
                <w:sz w:val="20"/>
                <w:szCs w:val="20"/>
              </w:rPr>
            </w:pPr>
            <w:r w:rsidRPr="00955746">
              <w:rPr>
                <w:rFonts w:ascii="Times New Roman" w:hAnsi="Times New Roman"/>
                <w:sz w:val="20"/>
                <w:szCs w:val="20"/>
              </w:rPr>
              <w:t>190553</w:t>
            </w:r>
          </w:p>
        </w:tc>
        <w:tc>
          <w:tcPr>
            <w:tcW w:w="1843" w:type="dxa"/>
          </w:tcPr>
          <w:p w:rsidR="00F2509B" w:rsidRPr="00955746" w:rsidRDefault="00F2509B" w:rsidP="00955746">
            <w:pPr>
              <w:spacing w:after="0" w:line="240" w:lineRule="auto"/>
              <w:jc w:val="both"/>
              <w:rPr>
                <w:rFonts w:ascii="Times New Roman" w:hAnsi="Times New Roman"/>
                <w:sz w:val="20"/>
                <w:szCs w:val="20"/>
              </w:rPr>
            </w:pPr>
            <w:r w:rsidRPr="00955746">
              <w:rPr>
                <w:rFonts w:ascii="Times New Roman" w:hAnsi="Times New Roman"/>
                <w:sz w:val="20"/>
                <w:szCs w:val="20"/>
              </w:rPr>
              <w:t>Постоянные пассивы (П4) стр.490+ стр.650+стр.640</w:t>
            </w:r>
          </w:p>
        </w:tc>
        <w:tc>
          <w:tcPr>
            <w:tcW w:w="992" w:type="dxa"/>
          </w:tcPr>
          <w:p w:rsidR="00F2509B" w:rsidRPr="00955746" w:rsidRDefault="0020189D" w:rsidP="00955746">
            <w:pPr>
              <w:spacing w:after="0" w:line="240" w:lineRule="auto"/>
              <w:jc w:val="center"/>
              <w:rPr>
                <w:rFonts w:ascii="Times New Roman" w:hAnsi="Times New Roman"/>
                <w:sz w:val="20"/>
                <w:szCs w:val="20"/>
              </w:rPr>
            </w:pPr>
            <w:r w:rsidRPr="00955746">
              <w:rPr>
                <w:rFonts w:ascii="Times New Roman" w:hAnsi="Times New Roman"/>
                <w:sz w:val="20"/>
                <w:szCs w:val="20"/>
              </w:rPr>
              <w:t>76657</w:t>
            </w:r>
          </w:p>
        </w:tc>
        <w:tc>
          <w:tcPr>
            <w:tcW w:w="851" w:type="dxa"/>
          </w:tcPr>
          <w:p w:rsidR="00F2509B" w:rsidRPr="00955746" w:rsidRDefault="0020189D" w:rsidP="00955746">
            <w:pPr>
              <w:spacing w:after="0" w:line="240" w:lineRule="auto"/>
              <w:jc w:val="center"/>
              <w:rPr>
                <w:rFonts w:ascii="Times New Roman" w:hAnsi="Times New Roman"/>
                <w:sz w:val="20"/>
                <w:szCs w:val="20"/>
              </w:rPr>
            </w:pPr>
            <w:r w:rsidRPr="00955746">
              <w:rPr>
                <w:rFonts w:ascii="Times New Roman" w:hAnsi="Times New Roman"/>
                <w:sz w:val="20"/>
                <w:szCs w:val="20"/>
              </w:rPr>
              <w:t>76657</w:t>
            </w:r>
          </w:p>
        </w:tc>
        <w:tc>
          <w:tcPr>
            <w:tcW w:w="992" w:type="dxa"/>
          </w:tcPr>
          <w:p w:rsidR="00F2509B" w:rsidRPr="00955746" w:rsidRDefault="00D6600A" w:rsidP="00955746">
            <w:pPr>
              <w:spacing w:after="0" w:line="240" w:lineRule="auto"/>
              <w:jc w:val="center"/>
              <w:rPr>
                <w:rFonts w:ascii="Times New Roman" w:hAnsi="Times New Roman"/>
                <w:sz w:val="20"/>
                <w:szCs w:val="20"/>
              </w:rPr>
            </w:pPr>
            <w:r w:rsidRPr="00955746">
              <w:rPr>
                <w:rFonts w:ascii="Times New Roman" w:hAnsi="Times New Roman"/>
                <w:sz w:val="20"/>
                <w:szCs w:val="20"/>
              </w:rPr>
              <w:t>107035</w:t>
            </w:r>
          </w:p>
        </w:tc>
        <w:tc>
          <w:tcPr>
            <w:tcW w:w="992" w:type="dxa"/>
          </w:tcPr>
          <w:p w:rsidR="00F2509B" w:rsidRPr="00955746" w:rsidRDefault="00D6600A" w:rsidP="00955746">
            <w:pPr>
              <w:spacing w:after="0" w:line="240" w:lineRule="auto"/>
              <w:jc w:val="center"/>
              <w:rPr>
                <w:rFonts w:ascii="Times New Roman" w:hAnsi="Times New Roman"/>
                <w:sz w:val="20"/>
                <w:szCs w:val="20"/>
              </w:rPr>
            </w:pPr>
            <w:r w:rsidRPr="00955746">
              <w:rPr>
                <w:rFonts w:ascii="Times New Roman" w:hAnsi="Times New Roman"/>
                <w:sz w:val="20"/>
                <w:szCs w:val="20"/>
              </w:rPr>
              <w:t>113896</w:t>
            </w:r>
          </w:p>
        </w:tc>
      </w:tr>
      <w:tr w:rsidR="0020189D" w:rsidRPr="00955746" w:rsidTr="00955746">
        <w:tc>
          <w:tcPr>
            <w:tcW w:w="1951" w:type="dxa"/>
          </w:tcPr>
          <w:p w:rsidR="0020189D" w:rsidRPr="00955746" w:rsidRDefault="0020189D" w:rsidP="00955746">
            <w:pPr>
              <w:spacing w:after="0" w:line="240" w:lineRule="auto"/>
              <w:jc w:val="both"/>
              <w:rPr>
                <w:rFonts w:ascii="Times New Roman" w:hAnsi="Times New Roman"/>
                <w:b/>
                <w:sz w:val="20"/>
                <w:szCs w:val="20"/>
              </w:rPr>
            </w:pPr>
            <w:r w:rsidRPr="00955746">
              <w:rPr>
                <w:rFonts w:ascii="Times New Roman" w:hAnsi="Times New Roman"/>
                <w:b/>
                <w:sz w:val="20"/>
                <w:szCs w:val="20"/>
              </w:rPr>
              <w:t>БАЛАНС</w:t>
            </w:r>
          </w:p>
        </w:tc>
        <w:tc>
          <w:tcPr>
            <w:tcW w:w="1134" w:type="dxa"/>
          </w:tcPr>
          <w:p w:rsidR="0020189D" w:rsidRPr="00955746" w:rsidRDefault="0020189D"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482904</w:t>
            </w:r>
          </w:p>
        </w:tc>
        <w:tc>
          <w:tcPr>
            <w:tcW w:w="992" w:type="dxa"/>
          </w:tcPr>
          <w:p w:rsidR="0020189D" w:rsidRPr="00955746" w:rsidRDefault="0020189D"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456126</w:t>
            </w:r>
          </w:p>
        </w:tc>
        <w:tc>
          <w:tcPr>
            <w:tcW w:w="1843" w:type="dxa"/>
          </w:tcPr>
          <w:p w:rsidR="0020189D" w:rsidRPr="00955746" w:rsidRDefault="0020189D" w:rsidP="00955746">
            <w:pPr>
              <w:spacing w:after="0" w:line="240" w:lineRule="auto"/>
              <w:jc w:val="both"/>
              <w:rPr>
                <w:rFonts w:ascii="Times New Roman" w:hAnsi="Times New Roman"/>
                <w:b/>
                <w:sz w:val="20"/>
                <w:szCs w:val="20"/>
              </w:rPr>
            </w:pPr>
            <w:r w:rsidRPr="00955746">
              <w:rPr>
                <w:rFonts w:ascii="Times New Roman" w:hAnsi="Times New Roman"/>
                <w:b/>
                <w:sz w:val="20"/>
                <w:szCs w:val="20"/>
              </w:rPr>
              <w:t>БАЛАНС</w:t>
            </w:r>
          </w:p>
        </w:tc>
        <w:tc>
          <w:tcPr>
            <w:tcW w:w="992" w:type="dxa"/>
          </w:tcPr>
          <w:p w:rsidR="0020189D" w:rsidRPr="00955746" w:rsidRDefault="0020189D"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482904</w:t>
            </w:r>
          </w:p>
        </w:tc>
        <w:tc>
          <w:tcPr>
            <w:tcW w:w="851" w:type="dxa"/>
          </w:tcPr>
          <w:p w:rsidR="0020189D" w:rsidRPr="00955746" w:rsidRDefault="0020189D"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456126</w:t>
            </w:r>
          </w:p>
        </w:tc>
        <w:tc>
          <w:tcPr>
            <w:tcW w:w="992" w:type="dxa"/>
          </w:tcPr>
          <w:p w:rsidR="0020189D" w:rsidRPr="00955746" w:rsidRDefault="00D6600A"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0</w:t>
            </w:r>
          </w:p>
        </w:tc>
        <w:tc>
          <w:tcPr>
            <w:tcW w:w="992" w:type="dxa"/>
          </w:tcPr>
          <w:p w:rsidR="0020189D" w:rsidRPr="00955746" w:rsidRDefault="00D6600A"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0</w:t>
            </w:r>
          </w:p>
        </w:tc>
      </w:tr>
    </w:tbl>
    <w:p w:rsidR="004A7D15" w:rsidRDefault="004A7D15" w:rsidP="004A7D15">
      <w:pPr>
        <w:spacing w:after="0" w:line="240" w:lineRule="auto"/>
        <w:jc w:val="center"/>
        <w:rPr>
          <w:rFonts w:ascii="Times New Roman" w:hAnsi="Times New Roman"/>
          <w:b/>
          <w:sz w:val="26"/>
        </w:rPr>
      </w:pPr>
    </w:p>
    <w:p w:rsidR="00EB7B3A" w:rsidRPr="00EB7B3A" w:rsidRDefault="00EB7B3A" w:rsidP="00EB7B3A">
      <w:pPr>
        <w:spacing w:line="360" w:lineRule="auto"/>
        <w:jc w:val="both"/>
        <w:rPr>
          <w:rFonts w:ascii="Times New Roman" w:hAnsi="Times New Roman"/>
          <w:sz w:val="26"/>
        </w:rPr>
      </w:pPr>
      <w:r w:rsidRPr="00EB7B3A">
        <w:rPr>
          <w:rFonts w:ascii="Times New Roman" w:hAnsi="Times New Roman"/>
          <w:sz w:val="26"/>
        </w:rPr>
        <w:t xml:space="preserve">      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соотношения:</w:t>
      </w:r>
    </w:p>
    <w:p w:rsidR="00EB7B3A" w:rsidRPr="00A110B1" w:rsidRDefault="00EB7B3A" w:rsidP="002078C7">
      <w:pPr>
        <w:spacing w:after="0" w:line="240" w:lineRule="auto"/>
        <w:jc w:val="both"/>
        <w:rPr>
          <w:rFonts w:ascii="Times New Roman" w:hAnsi="Times New Roman"/>
          <w:i/>
          <w:sz w:val="26"/>
          <w:u w:val="single"/>
        </w:rPr>
      </w:pPr>
      <w:r w:rsidRPr="00A110B1">
        <w:rPr>
          <w:rFonts w:ascii="Times New Roman" w:hAnsi="Times New Roman"/>
          <w:i/>
          <w:sz w:val="26"/>
          <w:u w:val="single"/>
        </w:rPr>
        <w:t xml:space="preserve">1. А1 </w:t>
      </w:r>
      <w:r w:rsidRPr="00A110B1">
        <w:rPr>
          <w:rFonts w:ascii="Times New Roman" w:hAnsi="Times New Roman"/>
          <w:i/>
          <w:sz w:val="26"/>
          <w:u w:val="single"/>
        </w:rPr>
        <w:sym w:font="Symbol" w:char="F0B3"/>
      </w:r>
      <w:r w:rsidRPr="00A110B1">
        <w:rPr>
          <w:rFonts w:ascii="Times New Roman" w:hAnsi="Times New Roman"/>
          <w:i/>
          <w:sz w:val="26"/>
          <w:u w:val="single"/>
        </w:rPr>
        <w:t xml:space="preserve"> П1 </w:t>
      </w:r>
    </w:p>
    <w:p w:rsidR="00EB7B3A" w:rsidRPr="00EB7B3A" w:rsidRDefault="00EB7B3A" w:rsidP="002078C7">
      <w:pPr>
        <w:spacing w:after="0" w:line="240" w:lineRule="auto"/>
        <w:jc w:val="both"/>
        <w:rPr>
          <w:rFonts w:ascii="Times New Roman" w:hAnsi="Times New Roman"/>
          <w:sz w:val="26"/>
        </w:rPr>
      </w:pPr>
      <w:r w:rsidRPr="00EB7B3A">
        <w:rPr>
          <w:rFonts w:ascii="Times New Roman" w:hAnsi="Times New Roman"/>
          <w:sz w:val="26"/>
        </w:rPr>
        <w:t>А1</w:t>
      </w:r>
      <w:r>
        <w:rPr>
          <w:rFonts w:ascii="Times New Roman" w:hAnsi="Times New Roman"/>
          <w:sz w:val="26"/>
          <w:vertAlign w:val="subscript"/>
        </w:rPr>
        <w:t>н.г</w:t>
      </w:r>
      <w:r w:rsidRPr="00EB7B3A">
        <w:rPr>
          <w:rFonts w:ascii="Times New Roman" w:hAnsi="Times New Roman"/>
          <w:sz w:val="26"/>
        </w:rPr>
        <w:t xml:space="preserve">= </w:t>
      </w:r>
      <w:r>
        <w:rPr>
          <w:rFonts w:ascii="Times New Roman" w:hAnsi="Times New Roman"/>
          <w:sz w:val="26"/>
        </w:rPr>
        <w:t>232781</w:t>
      </w:r>
      <w:r w:rsidRPr="00EB7B3A">
        <w:rPr>
          <w:rFonts w:ascii="Times New Roman" w:hAnsi="Times New Roman"/>
          <w:sz w:val="26"/>
        </w:rPr>
        <w:t xml:space="preserve"> </w:t>
      </w:r>
      <w:r w:rsidRPr="00EB7B3A">
        <w:rPr>
          <w:rFonts w:ascii="Times New Roman" w:hAnsi="Times New Roman"/>
          <w:sz w:val="26"/>
        </w:rPr>
        <w:sym w:font="Symbol" w:char="F0A3"/>
      </w:r>
      <w:r w:rsidRPr="00EB7B3A">
        <w:rPr>
          <w:rFonts w:ascii="Times New Roman" w:hAnsi="Times New Roman"/>
          <w:sz w:val="26"/>
        </w:rPr>
        <w:t xml:space="preserve"> П1</w:t>
      </w:r>
      <w:r>
        <w:rPr>
          <w:rFonts w:ascii="Times New Roman" w:hAnsi="Times New Roman"/>
          <w:sz w:val="26"/>
          <w:vertAlign w:val="subscript"/>
        </w:rPr>
        <w:t>н.г.</w:t>
      </w:r>
      <w:r w:rsidRPr="00EB7B3A">
        <w:rPr>
          <w:rFonts w:ascii="Times New Roman" w:hAnsi="Times New Roman"/>
          <w:sz w:val="26"/>
        </w:rPr>
        <w:t xml:space="preserve"> = </w:t>
      </w:r>
      <w:r>
        <w:rPr>
          <w:rFonts w:ascii="Times New Roman" w:hAnsi="Times New Roman"/>
          <w:sz w:val="26"/>
        </w:rPr>
        <w:t>406247</w:t>
      </w:r>
      <w:r w:rsidRPr="00EB7B3A">
        <w:rPr>
          <w:rFonts w:ascii="Times New Roman" w:hAnsi="Times New Roman"/>
          <w:sz w:val="26"/>
        </w:rPr>
        <w:t xml:space="preserve">    </w:t>
      </w:r>
    </w:p>
    <w:p w:rsidR="00EB7B3A" w:rsidRPr="00EB7B3A" w:rsidRDefault="00EB7B3A" w:rsidP="002078C7">
      <w:pPr>
        <w:spacing w:after="0" w:line="240" w:lineRule="auto"/>
        <w:jc w:val="both"/>
        <w:rPr>
          <w:rFonts w:ascii="Times New Roman" w:hAnsi="Times New Roman"/>
          <w:sz w:val="26"/>
        </w:rPr>
      </w:pPr>
      <w:r w:rsidRPr="00EB7B3A">
        <w:rPr>
          <w:rFonts w:ascii="Times New Roman" w:hAnsi="Times New Roman"/>
          <w:sz w:val="26"/>
        </w:rPr>
        <w:t>А1</w:t>
      </w:r>
      <w:r>
        <w:rPr>
          <w:rFonts w:ascii="Times New Roman" w:hAnsi="Times New Roman"/>
          <w:sz w:val="26"/>
          <w:vertAlign w:val="subscript"/>
        </w:rPr>
        <w:t>к.г</w:t>
      </w:r>
      <w:r w:rsidRPr="00EB7B3A">
        <w:rPr>
          <w:rFonts w:ascii="Times New Roman" w:hAnsi="Times New Roman"/>
          <w:sz w:val="26"/>
        </w:rPr>
        <w:t xml:space="preserve"> = </w:t>
      </w:r>
      <w:r>
        <w:rPr>
          <w:rFonts w:ascii="Times New Roman" w:hAnsi="Times New Roman"/>
          <w:sz w:val="26"/>
        </w:rPr>
        <w:t>115342</w:t>
      </w:r>
      <w:r w:rsidRPr="00EB7B3A">
        <w:rPr>
          <w:rFonts w:ascii="Times New Roman" w:hAnsi="Times New Roman"/>
          <w:sz w:val="26"/>
        </w:rPr>
        <w:t xml:space="preserve"> </w:t>
      </w:r>
      <w:r w:rsidRPr="00EB7B3A">
        <w:rPr>
          <w:rFonts w:ascii="Times New Roman" w:hAnsi="Times New Roman"/>
          <w:sz w:val="26"/>
        </w:rPr>
        <w:sym w:font="Symbol" w:char="F0A3"/>
      </w:r>
      <w:r w:rsidRPr="00EB7B3A">
        <w:rPr>
          <w:rFonts w:ascii="Times New Roman" w:hAnsi="Times New Roman"/>
          <w:sz w:val="26"/>
        </w:rPr>
        <w:t xml:space="preserve"> П1</w:t>
      </w:r>
      <w:r>
        <w:rPr>
          <w:rFonts w:ascii="Times New Roman" w:hAnsi="Times New Roman"/>
          <w:sz w:val="26"/>
          <w:vertAlign w:val="subscript"/>
        </w:rPr>
        <w:t>к.г</w:t>
      </w:r>
      <w:r w:rsidRPr="00EB7B3A">
        <w:rPr>
          <w:rFonts w:ascii="Times New Roman" w:hAnsi="Times New Roman"/>
          <w:sz w:val="26"/>
        </w:rPr>
        <w:t xml:space="preserve"> = </w:t>
      </w:r>
      <w:r>
        <w:rPr>
          <w:rFonts w:ascii="Times New Roman" w:hAnsi="Times New Roman"/>
          <w:sz w:val="26"/>
        </w:rPr>
        <w:t>379469</w:t>
      </w:r>
    </w:p>
    <w:p w:rsidR="00EB7B3A" w:rsidRPr="00A110B1" w:rsidRDefault="00EB7B3A" w:rsidP="002078C7">
      <w:pPr>
        <w:spacing w:after="0" w:line="240" w:lineRule="auto"/>
        <w:jc w:val="both"/>
        <w:rPr>
          <w:rFonts w:ascii="Times New Roman" w:hAnsi="Times New Roman"/>
          <w:i/>
          <w:sz w:val="26"/>
          <w:u w:val="single"/>
        </w:rPr>
      </w:pPr>
      <w:r w:rsidRPr="00A110B1">
        <w:rPr>
          <w:rFonts w:ascii="Times New Roman" w:hAnsi="Times New Roman"/>
          <w:i/>
          <w:sz w:val="26"/>
          <w:u w:val="single"/>
        </w:rPr>
        <w:t xml:space="preserve">2. А2 </w:t>
      </w:r>
      <w:r w:rsidRPr="00A110B1">
        <w:rPr>
          <w:rFonts w:ascii="Times New Roman" w:hAnsi="Times New Roman"/>
          <w:i/>
          <w:sz w:val="26"/>
          <w:u w:val="single"/>
        </w:rPr>
        <w:sym w:font="Symbol" w:char="F0B3"/>
      </w:r>
      <w:r w:rsidRPr="00A110B1">
        <w:rPr>
          <w:rFonts w:ascii="Times New Roman" w:hAnsi="Times New Roman"/>
          <w:i/>
          <w:sz w:val="26"/>
          <w:u w:val="single"/>
        </w:rPr>
        <w:t xml:space="preserve"> П2</w:t>
      </w:r>
    </w:p>
    <w:p w:rsidR="00EB7B3A" w:rsidRPr="00EB7B3A" w:rsidRDefault="00EB7B3A" w:rsidP="002078C7">
      <w:pPr>
        <w:spacing w:after="0" w:line="240" w:lineRule="auto"/>
        <w:jc w:val="both"/>
        <w:rPr>
          <w:rFonts w:ascii="Times New Roman" w:hAnsi="Times New Roman"/>
          <w:sz w:val="26"/>
        </w:rPr>
      </w:pPr>
      <w:r w:rsidRPr="00EB7B3A">
        <w:rPr>
          <w:rFonts w:ascii="Times New Roman" w:hAnsi="Times New Roman"/>
          <w:sz w:val="26"/>
        </w:rPr>
        <w:t>А2</w:t>
      </w:r>
      <w:r>
        <w:rPr>
          <w:rFonts w:ascii="Times New Roman" w:hAnsi="Times New Roman"/>
          <w:sz w:val="26"/>
          <w:vertAlign w:val="subscript"/>
        </w:rPr>
        <w:t>н.г.</w:t>
      </w:r>
      <w:r w:rsidRPr="00EB7B3A">
        <w:rPr>
          <w:rFonts w:ascii="Times New Roman" w:hAnsi="Times New Roman"/>
          <w:sz w:val="26"/>
        </w:rPr>
        <w:t xml:space="preserve"> = </w:t>
      </w:r>
      <w:r w:rsidR="00A110B1">
        <w:rPr>
          <w:rFonts w:ascii="Times New Roman" w:hAnsi="Times New Roman"/>
          <w:sz w:val="26"/>
        </w:rPr>
        <w:t>0 =</w:t>
      </w:r>
      <w:r w:rsidRPr="00EB7B3A">
        <w:rPr>
          <w:rFonts w:ascii="Times New Roman" w:hAnsi="Times New Roman"/>
          <w:sz w:val="26"/>
        </w:rPr>
        <w:t xml:space="preserve"> П2</w:t>
      </w:r>
      <w:r w:rsidR="00A110B1">
        <w:rPr>
          <w:rFonts w:ascii="Times New Roman" w:hAnsi="Times New Roman"/>
          <w:sz w:val="26"/>
          <w:vertAlign w:val="subscript"/>
        </w:rPr>
        <w:t>н.г</w:t>
      </w:r>
      <w:r w:rsidRPr="00EB7B3A">
        <w:rPr>
          <w:rFonts w:ascii="Times New Roman" w:hAnsi="Times New Roman"/>
          <w:sz w:val="26"/>
        </w:rPr>
        <w:t xml:space="preserve"> = 0</w:t>
      </w:r>
    </w:p>
    <w:p w:rsidR="00A110B1" w:rsidRPr="00EB7B3A" w:rsidRDefault="00A110B1" w:rsidP="002078C7">
      <w:pPr>
        <w:spacing w:after="0" w:line="240" w:lineRule="auto"/>
        <w:jc w:val="both"/>
        <w:rPr>
          <w:rFonts w:ascii="Times New Roman" w:hAnsi="Times New Roman"/>
          <w:sz w:val="26"/>
        </w:rPr>
      </w:pPr>
      <w:r w:rsidRPr="00EB7B3A">
        <w:rPr>
          <w:rFonts w:ascii="Times New Roman" w:hAnsi="Times New Roman"/>
          <w:sz w:val="26"/>
        </w:rPr>
        <w:t>А2</w:t>
      </w:r>
      <w:r>
        <w:rPr>
          <w:rFonts w:ascii="Times New Roman" w:hAnsi="Times New Roman"/>
          <w:sz w:val="26"/>
          <w:vertAlign w:val="subscript"/>
        </w:rPr>
        <w:t>к.г.</w:t>
      </w:r>
      <w:r w:rsidRPr="00EB7B3A">
        <w:rPr>
          <w:rFonts w:ascii="Times New Roman" w:hAnsi="Times New Roman"/>
          <w:sz w:val="26"/>
        </w:rPr>
        <w:t xml:space="preserve"> = </w:t>
      </w:r>
      <w:r>
        <w:rPr>
          <w:rFonts w:ascii="Times New Roman" w:hAnsi="Times New Roman"/>
          <w:sz w:val="26"/>
        </w:rPr>
        <w:t>0 =</w:t>
      </w:r>
      <w:r w:rsidRPr="00EB7B3A">
        <w:rPr>
          <w:rFonts w:ascii="Times New Roman" w:hAnsi="Times New Roman"/>
          <w:sz w:val="26"/>
        </w:rPr>
        <w:t xml:space="preserve"> П2</w:t>
      </w:r>
      <w:r>
        <w:rPr>
          <w:rFonts w:ascii="Times New Roman" w:hAnsi="Times New Roman"/>
          <w:sz w:val="26"/>
          <w:vertAlign w:val="subscript"/>
        </w:rPr>
        <w:t>к.г</w:t>
      </w:r>
      <w:r w:rsidRPr="00EB7B3A">
        <w:rPr>
          <w:rFonts w:ascii="Times New Roman" w:hAnsi="Times New Roman"/>
          <w:sz w:val="26"/>
        </w:rPr>
        <w:t xml:space="preserve"> = 0</w:t>
      </w:r>
    </w:p>
    <w:p w:rsidR="00EB7B3A" w:rsidRPr="00A110B1" w:rsidRDefault="00EB7B3A" w:rsidP="002078C7">
      <w:pPr>
        <w:spacing w:after="0" w:line="240" w:lineRule="auto"/>
        <w:jc w:val="both"/>
        <w:rPr>
          <w:rFonts w:ascii="Times New Roman" w:hAnsi="Times New Roman"/>
          <w:i/>
          <w:sz w:val="26"/>
          <w:u w:val="single"/>
        </w:rPr>
      </w:pPr>
      <w:r w:rsidRPr="00A110B1">
        <w:rPr>
          <w:rFonts w:ascii="Times New Roman" w:hAnsi="Times New Roman"/>
          <w:i/>
          <w:sz w:val="26"/>
          <w:u w:val="single"/>
        </w:rPr>
        <w:t xml:space="preserve">3. А3 </w:t>
      </w:r>
      <w:r w:rsidRPr="00A110B1">
        <w:rPr>
          <w:rFonts w:ascii="Times New Roman" w:hAnsi="Times New Roman"/>
          <w:i/>
          <w:sz w:val="26"/>
          <w:u w:val="single"/>
        </w:rPr>
        <w:sym w:font="Symbol" w:char="F0B3"/>
      </w:r>
      <w:r w:rsidRPr="00A110B1">
        <w:rPr>
          <w:rFonts w:ascii="Times New Roman" w:hAnsi="Times New Roman"/>
          <w:i/>
          <w:sz w:val="26"/>
          <w:u w:val="single"/>
        </w:rPr>
        <w:t xml:space="preserve"> П3</w:t>
      </w:r>
    </w:p>
    <w:p w:rsidR="00EB7B3A" w:rsidRPr="00EB7B3A" w:rsidRDefault="00EB7B3A" w:rsidP="002078C7">
      <w:pPr>
        <w:spacing w:after="0" w:line="240" w:lineRule="auto"/>
        <w:jc w:val="both"/>
        <w:rPr>
          <w:rFonts w:ascii="Times New Roman" w:hAnsi="Times New Roman"/>
          <w:sz w:val="26"/>
        </w:rPr>
      </w:pPr>
      <w:r w:rsidRPr="00EB7B3A">
        <w:rPr>
          <w:rFonts w:ascii="Times New Roman" w:hAnsi="Times New Roman"/>
          <w:sz w:val="26"/>
        </w:rPr>
        <w:t>А3</w:t>
      </w:r>
      <w:r w:rsidR="00A110B1">
        <w:rPr>
          <w:rFonts w:ascii="Times New Roman" w:hAnsi="Times New Roman"/>
          <w:sz w:val="26"/>
          <w:vertAlign w:val="subscript"/>
        </w:rPr>
        <w:t>н.г.</w:t>
      </w:r>
      <w:r w:rsidRPr="00EB7B3A">
        <w:rPr>
          <w:rFonts w:ascii="Times New Roman" w:hAnsi="Times New Roman"/>
          <w:sz w:val="26"/>
        </w:rPr>
        <w:t xml:space="preserve"> = </w:t>
      </w:r>
      <w:r w:rsidR="00A110B1">
        <w:rPr>
          <w:rFonts w:ascii="Times New Roman" w:hAnsi="Times New Roman"/>
          <w:sz w:val="26"/>
        </w:rPr>
        <w:t>66431</w:t>
      </w:r>
      <w:r w:rsidRPr="00EB7B3A">
        <w:rPr>
          <w:rFonts w:ascii="Times New Roman" w:hAnsi="Times New Roman"/>
          <w:sz w:val="26"/>
        </w:rPr>
        <w:t xml:space="preserve"> </w:t>
      </w:r>
      <w:r w:rsidRPr="00EB7B3A">
        <w:rPr>
          <w:rFonts w:ascii="Times New Roman" w:hAnsi="Times New Roman"/>
          <w:sz w:val="26"/>
        </w:rPr>
        <w:sym w:font="Symbol" w:char="F0B3"/>
      </w:r>
      <w:r w:rsidRPr="00EB7B3A">
        <w:rPr>
          <w:rFonts w:ascii="Times New Roman" w:hAnsi="Times New Roman"/>
          <w:sz w:val="26"/>
        </w:rPr>
        <w:t xml:space="preserve"> П3</w:t>
      </w:r>
      <w:r w:rsidR="00A110B1">
        <w:rPr>
          <w:rFonts w:ascii="Times New Roman" w:hAnsi="Times New Roman"/>
          <w:sz w:val="26"/>
          <w:vertAlign w:val="subscript"/>
        </w:rPr>
        <w:t>н.г.</w:t>
      </w:r>
      <w:r w:rsidRPr="00EB7B3A">
        <w:rPr>
          <w:rFonts w:ascii="Times New Roman" w:hAnsi="Times New Roman"/>
          <w:sz w:val="26"/>
        </w:rPr>
        <w:t xml:space="preserve"> = 0</w:t>
      </w:r>
    </w:p>
    <w:p w:rsidR="00EB7B3A" w:rsidRPr="00EB7B3A" w:rsidRDefault="00EB7B3A" w:rsidP="002078C7">
      <w:pPr>
        <w:spacing w:after="0" w:line="240" w:lineRule="auto"/>
        <w:jc w:val="both"/>
        <w:rPr>
          <w:rFonts w:ascii="Times New Roman" w:hAnsi="Times New Roman"/>
          <w:sz w:val="26"/>
        </w:rPr>
      </w:pPr>
      <w:r w:rsidRPr="00EB7B3A">
        <w:rPr>
          <w:rFonts w:ascii="Times New Roman" w:hAnsi="Times New Roman"/>
          <w:sz w:val="26"/>
        </w:rPr>
        <w:t>А3</w:t>
      </w:r>
      <w:r w:rsidR="00A110B1">
        <w:rPr>
          <w:rFonts w:ascii="Times New Roman" w:hAnsi="Times New Roman"/>
          <w:sz w:val="26"/>
          <w:vertAlign w:val="subscript"/>
        </w:rPr>
        <w:t>к.г.</w:t>
      </w:r>
      <w:r w:rsidRPr="00EB7B3A">
        <w:rPr>
          <w:rFonts w:ascii="Times New Roman" w:hAnsi="Times New Roman"/>
          <w:sz w:val="26"/>
        </w:rPr>
        <w:t xml:space="preserve"> = </w:t>
      </w:r>
      <w:r w:rsidR="00A110B1">
        <w:rPr>
          <w:rFonts w:ascii="Times New Roman" w:hAnsi="Times New Roman"/>
          <w:sz w:val="26"/>
        </w:rPr>
        <w:t>150231</w:t>
      </w:r>
      <w:r w:rsidRPr="00EB7B3A">
        <w:rPr>
          <w:rFonts w:ascii="Times New Roman" w:hAnsi="Times New Roman"/>
          <w:sz w:val="26"/>
        </w:rPr>
        <w:t xml:space="preserve"> </w:t>
      </w:r>
      <w:r w:rsidRPr="00EB7B3A">
        <w:rPr>
          <w:rFonts w:ascii="Times New Roman" w:hAnsi="Times New Roman"/>
          <w:sz w:val="26"/>
        </w:rPr>
        <w:sym w:font="Symbol" w:char="F0B3"/>
      </w:r>
      <w:r w:rsidRPr="00EB7B3A">
        <w:rPr>
          <w:rFonts w:ascii="Times New Roman" w:hAnsi="Times New Roman"/>
          <w:sz w:val="26"/>
        </w:rPr>
        <w:t xml:space="preserve"> П3</w:t>
      </w:r>
      <w:r w:rsidR="00A110B1">
        <w:rPr>
          <w:rFonts w:ascii="Times New Roman" w:hAnsi="Times New Roman"/>
          <w:sz w:val="26"/>
          <w:vertAlign w:val="subscript"/>
        </w:rPr>
        <w:t>к.г.</w:t>
      </w:r>
      <w:r w:rsidRPr="00EB7B3A">
        <w:rPr>
          <w:rFonts w:ascii="Times New Roman" w:hAnsi="Times New Roman"/>
          <w:sz w:val="26"/>
        </w:rPr>
        <w:t xml:space="preserve"> = 0</w:t>
      </w:r>
    </w:p>
    <w:p w:rsidR="00EB7B3A" w:rsidRPr="00A110B1" w:rsidRDefault="00EB7B3A" w:rsidP="002078C7">
      <w:pPr>
        <w:spacing w:after="0" w:line="240" w:lineRule="auto"/>
        <w:jc w:val="both"/>
        <w:rPr>
          <w:rFonts w:ascii="Times New Roman" w:hAnsi="Times New Roman"/>
          <w:i/>
          <w:sz w:val="26"/>
          <w:u w:val="single"/>
        </w:rPr>
      </w:pPr>
      <w:r w:rsidRPr="00A110B1">
        <w:rPr>
          <w:rFonts w:ascii="Times New Roman" w:hAnsi="Times New Roman"/>
          <w:i/>
          <w:sz w:val="26"/>
          <w:u w:val="single"/>
        </w:rPr>
        <w:t xml:space="preserve">4. А4 </w:t>
      </w:r>
      <w:r w:rsidRPr="00A110B1">
        <w:rPr>
          <w:rFonts w:ascii="Times New Roman" w:hAnsi="Times New Roman"/>
          <w:i/>
          <w:sz w:val="26"/>
          <w:u w:val="single"/>
        </w:rPr>
        <w:sym w:font="Symbol" w:char="F0A3"/>
      </w:r>
      <w:r w:rsidRPr="00A110B1">
        <w:rPr>
          <w:rFonts w:ascii="Times New Roman" w:hAnsi="Times New Roman"/>
          <w:i/>
          <w:sz w:val="26"/>
          <w:u w:val="single"/>
        </w:rPr>
        <w:t xml:space="preserve">  П4</w:t>
      </w:r>
    </w:p>
    <w:p w:rsidR="00EB7B3A" w:rsidRPr="00EB7B3A" w:rsidRDefault="00EB7B3A" w:rsidP="002078C7">
      <w:pPr>
        <w:spacing w:after="0" w:line="240" w:lineRule="auto"/>
        <w:jc w:val="both"/>
        <w:rPr>
          <w:rFonts w:ascii="Times New Roman" w:hAnsi="Times New Roman"/>
          <w:sz w:val="26"/>
        </w:rPr>
      </w:pPr>
      <w:r w:rsidRPr="00EB7B3A">
        <w:rPr>
          <w:rFonts w:ascii="Times New Roman" w:hAnsi="Times New Roman"/>
          <w:sz w:val="26"/>
        </w:rPr>
        <w:t>А4</w:t>
      </w:r>
      <w:r w:rsidR="00A110B1">
        <w:rPr>
          <w:rFonts w:ascii="Times New Roman" w:hAnsi="Times New Roman"/>
          <w:sz w:val="26"/>
          <w:vertAlign w:val="subscript"/>
        </w:rPr>
        <w:t>н.г.</w:t>
      </w:r>
      <w:r w:rsidRPr="00EB7B3A">
        <w:rPr>
          <w:rFonts w:ascii="Times New Roman" w:hAnsi="Times New Roman"/>
          <w:sz w:val="26"/>
        </w:rPr>
        <w:t xml:space="preserve"> = </w:t>
      </w:r>
      <w:r w:rsidR="00A110B1">
        <w:rPr>
          <w:rFonts w:ascii="Times New Roman" w:hAnsi="Times New Roman"/>
          <w:sz w:val="26"/>
        </w:rPr>
        <w:t>183692</w:t>
      </w:r>
      <w:r w:rsidRPr="00EB7B3A">
        <w:rPr>
          <w:rFonts w:ascii="Times New Roman" w:hAnsi="Times New Roman"/>
          <w:sz w:val="26"/>
        </w:rPr>
        <w:t xml:space="preserve"> </w:t>
      </w:r>
      <w:r w:rsidRPr="00EB7B3A">
        <w:rPr>
          <w:rFonts w:ascii="Times New Roman" w:hAnsi="Times New Roman"/>
          <w:sz w:val="26"/>
        </w:rPr>
        <w:sym w:font="Symbol" w:char="F0B3"/>
      </w:r>
      <w:r w:rsidRPr="00EB7B3A">
        <w:rPr>
          <w:rFonts w:ascii="Times New Roman" w:hAnsi="Times New Roman"/>
          <w:sz w:val="26"/>
        </w:rPr>
        <w:t xml:space="preserve"> П4</w:t>
      </w:r>
      <w:r w:rsidR="00A110B1">
        <w:rPr>
          <w:rFonts w:ascii="Times New Roman" w:hAnsi="Times New Roman"/>
          <w:sz w:val="26"/>
          <w:vertAlign w:val="subscript"/>
        </w:rPr>
        <w:t>н.г.</w:t>
      </w:r>
      <w:r w:rsidRPr="00EB7B3A">
        <w:rPr>
          <w:rFonts w:ascii="Times New Roman" w:hAnsi="Times New Roman"/>
          <w:sz w:val="26"/>
        </w:rPr>
        <w:t xml:space="preserve">= </w:t>
      </w:r>
      <w:r w:rsidR="00A110B1">
        <w:rPr>
          <w:rFonts w:ascii="Times New Roman" w:hAnsi="Times New Roman"/>
          <w:sz w:val="26"/>
        </w:rPr>
        <w:t>76657</w:t>
      </w:r>
    </w:p>
    <w:p w:rsidR="00EB7B3A" w:rsidRDefault="00EB7B3A" w:rsidP="002078C7">
      <w:pPr>
        <w:spacing w:after="0" w:line="240" w:lineRule="auto"/>
        <w:jc w:val="both"/>
        <w:rPr>
          <w:rFonts w:ascii="Times New Roman" w:hAnsi="Times New Roman"/>
          <w:sz w:val="26"/>
        </w:rPr>
      </w:pPr>
      <w:r w:rsidRPr="00EB7B3A">
        <w:rPr>
          <w:rFonts w:ascii="Times New Roman" w:hAnsi="Times New Roman"/>
          <w:sz w:val="26"/>
        </w:rPr>
        <w:t>А4</w:t>
      </w:r>
      <w:r w:rsidR="00A110B1">
        <w:rPr>
          <w:rFonts w:ascii="Times New Roman" w:hAnsi="Times New Roman"/>
          <w:sz w:val="26"/>
          <w:vertAlign w:val="subscript"/>
        </w:rPr>
        <w:t>к.г.</w:t>
      </w:r>
      <w:r w:rsidRPr="00EB7B3A">
        <w:rPr>
          <w:rFonts w:ascii="Times New Roman" w:hAnsi="Times New Roman"/>
          <w:sz w:val="26"/>
          <w:vertAlign w:val="subscript"/>
        </w:rPr>
        <w:t xml:space="preserve"> </w:t>
      </w:r>
      <w:r w:rsidRPr="00EB7B3A">
        <w:rPr>
          <w:rFonts w:ascii="Times New Roman" w:hAnsi="Times New Roman"/>
          <w:sz w:val="26"/>
        </w:rPr>
        <w:t xml:space="preserve">= </w:t>
      </w:r>
      <w:r w:rsidR="00A110B1">
        <w:rPr>
          <w:rFonts w:ascii="Times New Roman" w:hAnsi="Times New Roman"/>
          <w:sz w:val="26"/>
        </w:rPr>
        <w:t>190553</w:t>
      </w:r>
      <w:r w:rsidRPr="00EB7B3A">
        <w:rPr>
          <w:rFonts w:ascii="Times New Roman" w:hAnsi="Times New Roman"/>
          <w:sz w:val="26"/>
        </w:rPr>
        <w:t xml:space="preserve"> </w:t>
      </w:r>
      <w:r w:rsidRPr="00EB7B3A">
        <w:rPr>
          <w:rFonts w:ascii="Times New Roman" w:hAnsi="Times New Roman"/>
          <w:sz w:val="26"/>
        </w:rPr>
        <w:sym w:font="Symbol" w:char="F0B3"/>
      </w:r>
      <w:r w:rsidRPr="00EB7B3A">
        <w:rPr>
          <w:rFonts w:ascii="Times New Roman" w:hAnsi="Times New Roman"/>
          <w:sz w:val="26"/>
        </w:rPr>
        <w:t xml:space="preserve"> П4</w:t>
      </w:r>
      <w:r w:rsidR="00A110B1">
        <w:rPr>
          <w:rFonts w:ascii="Times New Roman" w:hAnsi="Times New Roman"/>
          <w:sz w:val="26"/>
          <w:vertAlign w:val="subscript"/>
        </w:rPr>
        <w:t>к.г.</w:t>
      </w:r>
      <w:r w:rsidRPr="00EB7B3A">
        <w:rPr>
          <w:rFonts w:ascii="Times New Roman" w:hAnsi="Times New Roman"/>
          <w:sz w:val="26"/>
          <w:vertAlign w:val="subscript"/>
        </w:rPr>
        <w:t xml:space="preserve"> </w:t>
      </w:r>
      <w:r w:rsidRPr="00EB7B3A">
        <w:rPr>
          <w:rFonts w:ascii="Times New Roman" w:hAnsi="Times New Roman"/>
          <w:sz w:val="26"/>
        </w:rPr>
        <w:t xml:space="preserve">= </w:t>
      </w:r>
      <w:r w:rsidR="00A110B1">
        <w:rPr>
          <w:rFonts w:ascii="Times New Roman" w:hAnsi="Times New Roman"/>
          <w:sz w:val="26"/>
        </w:rPr>
        <w:t>76657</w:t>
      </w:r>
    </w:p>
    <w:p w:rsidR="002078C7" w:rsidRPr="00EB7B3A" w:rsidRDefault="002078C7" w:rsidP="002078C7">
      <w:pPr>
        <w:spacing w:after="0" w:line="240" w:lineRule="auto"/>
        <w:jc w:val="both"/>
        <w:rPr>
          <w:rFonts w:ascii="Times New Roman" w:hAnsi="Times New Roman"/>
          <w:sz w:val="26"/>
        </w:rPr>
      </w:pPr>
    </w:p>
    <w:p w:rsidR="00EB7B3A" w:rsidRPr="00EB7B3A" w:rsidRDefault="00EB7B3A" w:rsidP="00EB7B3A">
      <w:pPr>
        <w:spacing w:line="360" w:lineRule="auto"/>
        <w:jc w:val="both"/>
        <w:rPr>
          <w:rFonts w:ascii="Times New Roman" w:hAnsi="Times New Roman"/>
          <w:sz w:val="26"/>
        </w:rPr>
      </w:pPr>
      <w:r w:rsidRPr="00EB7B3A">
        <w:rPr>
          <w:rFonts w:ascii="Times New Roman" w:hAnsi="Times New Roman"/>
          <w:sz w:val="26"/>
        </w:rPr>
        <w:t xml:space="preserve">           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 балансирующий “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 - наличия у предприятия собственных оборотных средств.</w:t>
      </w:r>
    </w:p>
    <w:p w:rsidR="00EB7B3A" w:rsidRPr="00EB7B3A" w:rsidRDefault="00EB7B3A" w:rsidP="00EB7B3A">
      <w:pPr>
        <w:spacing w:line="360" w:lineRule="auto"/>
        <w:jc w:val="both"/>
        <w:rPr>
          <w:rFonts w:ascii="Times New Roman" w:hAnsi="Times New Roman"/>
          <w:sz w:val="26"/>
        </w:rPr>
      </w:pPr>
      <w:r w:rsidRPr="00EB7B3A">
        <w:rPr>
          <w:rFonts w:ascii="Times New Roman" w:hAnsi="Times New Roman"/>
          <w:sz w:val="26"/>
        </w:rPr>
        <w:t xml:space="preserve">      В данном случае,  когда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заменить более ликвидные.</w:t>
      </w:r>
    </w:p>
    <w:p w:rsidR="0029325C" w:rsidRPr="0029325C" w:rsidRDefault="0029325C" w:rsidP="0029325C">
      <w:pPr>
        <w:spacing w:line="360" w:lineRule="auto"/>
        <w:jc w:val="both"/>
        <w:rPr>
          <w:rFonts w:ascii="Times New Roman" w:hAnsi="Times New Roman"/>
          <w:sz w:val="26"/>
        </w:rPr>
      </w:pPr>
      <w:r w:rsidRPr="0029325C">
        <w:rPr>
          <w:rFonts w:ascii="Times New Roman" w:hAnsi="Times New Roman"/>
          <w:sz w:val="26"/>
        </w:rPr>
        <w:t xml:space="preserve">      В графах 2, 3, 5, 6 этой таблицы даны итоги групп актива и пассива,  вычисляемые на начало и конец отчетного периода. В графах 7 и 8 представлены абсолютные величины платежных излишков или недостатков на начало и конец отчетного периода.</w:t>
      </w:r>
    </w:p>
    <w:p w:rsidR="0029325C" w:rsidRPr="0029325C" w:rsidRDefault="0029325C" w:rsidP="0029325C">
      <w:pPr>
        <w:spacing w:line="360" w:lineRule="auto"/>
        <w:jc w:val="both"/>
        <w:rPr>
          <w:rFonts w:ascii="Times New Roman" w:hAnsi="Times New Roman"/>
          <w:sz w:val="26"/>
        </w:rPr>
      </w:pPr>
      <w:r w:rsidRPr="0029325C">
        <w:rPr>
          <w:rFonts w:ascii="Times New Roman" w:hAnsi="Times New Roman"/>
          <w:sz w:val="26"/>
        </w:rPr>
        <w:t xml:space="preserve">      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 которая в данном случае в </w:t>
      </w:r>
      <w:r>
        <w:rPr>
          <w:rFonts w:ascii="Times New Roman" w:hAnsi="Times New Roman"/>
          <w:sz w:val="26"/>
        </w:rPr>
        <w:t>2007</w:t>
      </w:r>
      <w:r w:rsidRPr="0029325C">
        <w:rPr>
          <w:rFonts w:ascii="Times New Roman" w:hAnsi="Times New Roman"/>
          <w:sz w:val="26"/>
        </w:rPr>
        <w:t xml:space="preserve"> как и в </w:t>
      </w:r>
      <w:r>
        <w:rPr>
          <w:rFonts w:ascii="Times New Roman" w:hAnsi="Times New Roman"/>
          <w:sz w:val="26"/>
        </w:rPr>
        <w:t>2008</w:t>
      </w:r>
      <w:r w:rsidRPr="0029325C">
        <w:rPr>
          <w:rFonts w:ascii="Times New Roman" w:hAnsi="Times New Roman"/>
          <w:sz w:val="26"/>
        </w:rPr>
        <w:t xml:space="preserve"> году более чем неудовлетворительная.  Сравнение же медленно реализуемых активов с долгосрочными и среднесрочными пассивами отражает перспективную ликвидность.  Текущая ликвидность свидетельствует о платежеспособности предприятия на ближайший к рассматриваемому моменту промежуток времени.</w:t>
      </w:r>
    </w:p>
    <w:p w:rsidR="0029325C" w:rsidRPr="0029325C" w:rsidRDefault="0029325C" w:rsidP="0029325C">
      <w:pPr>
        <w:spacing w:line="360" w:lineRule="auto"/>
        <w:jc w:val="both"/>
        <w:rPr>
          <w:rFonts w:ascii="Times New Roman" w:hAnsi="Times New Roman"/>
          <w:sz w:val="26"/>
        </w:rPr>
      </w:pPr>
      <w:r w:rsidRPr="0029325C">
        <w:rPr>
          <w:rFonts w:ascii="Times New Roman" w:hAnsi="Times New Roman"/>
          <w:sz w:val="26"/>
        </w:rPr>
        <w:t xml:space="preserve">      Перспективная ликвидность представляет собой прогноз платежеспособности на основе сравнения будущих поступлений и платежей (из которых в соответствующих группах актива и пассива представлена,  конечно,  лишь часть,  поэтому прогноз дос</w:t>
      </w:r>
      <w:r>
        <w:rPr>
          <w:rFonts w:ascii="Times New Roman" w:hAnsi="Times New Roman"/>
          <w:sz w:val="26"/>
        </w:rPr>
        <w:t>таточно приближенный</w:t>
      </w:r>
      <w:r w:rsidRPr="0029325C">
        <w:rPr>
          <w:rFonts w:ascii="Times New Roman" w:hAnsi="Times New Roman"/>
          <w:sz w:val="26"/>
        </w:rPr>
        <w:t xml:space="preserve">).  Перспективная ликвидность в </w:t>
      </w:r>
      <w:r>
        <w:rPr>
          <w:rFonts w:ascii="Times New Roman" w:hAnsi="Times New Roman"/>
          <w:sz w:val="26"/>
        </w:rPr>
        <w:t>200</w:t>
      </w:r>
      <w:r w:rsidRPr="0029325C">
        <w:rPr>
          <w:rFonts w:ascii="Times New Roman" w:hAnsi="Times New Roman"/>
          <w:sz w:val="26"/>
        </w:rPr>
        <w:t>8 году улучшилась.</w:t>
      </w:r>
    </w:p>
    <w:p w:rsidR="0029325C" w:rsidRPr="0029325C" w:rsidRDefault="0029325C" w:rsidP="0029325C">
      <w:pPr>
        <w:spacing w:line="360" w:lineRule="auto"/>
        <w:jc w:val="both"/>
        <w:rPr>
          <w:rFonts w:ascii="Times New Roman" w:hAnsi="Times New Roman"/>
          <w:sz w:val="26"/>
        </w:rPr>
      </w:pPr>
      <w:r w:rsidRPr="0029325C">
        <w:rPr>
          <w:rFonts w:ascii="Times New Roman" w:hAnsi="Times New Roman"/>
          <w:sz w:val="26"/>
        </w:rPr>
        <w:t xml:space="preserve">      Проводимый по изложенной схеме анализ ликвидности баланса является приближенным и по той причине,  что соответствие степени ликвидности активов и сроков погашения обязательств в пассиве намечено ориентировочно.  Это обусловлено ограниченностью информации,  которой располагает аналитик,  проводящий внешний анализ на основе бухгалтерской отчетности.  Для уточнения результатов анализа требуются специальные методы,  корректирующие показатели представленной методики.  Анализ,  проводимый по данной схеме,  достаточно полно представляет финансовое состояние с точки зрения возможностей своевременного осуществления расчетов.</w:t>
      </w:r>
    </w:p>
    <w:p w:rsidR="00172CE5" w:rsidRPr="004A7D15" w:rsidRDefault="00172CE5" w:rsidP="00172CE5">
      <w:pPr>
        <w:spacing w:after="0" w:line="240" w:lineRule="auto"/>
        <w:jc w:val="center"/>
        <w:rPr>
          <w:rFonts w:ascii="Times New Roman" w:hAnsi="Times New Roman"/>
          <w:b/>
          <w:sz w:val="26"/>
        </w:rPr>
      </w:pPr>
      <w:r>
        <w:rPr>
          <w:rFonts w:ascii="Times New Roman" w:hAnsi="Times New Roman"/>
          <w:b/>
          <w:sz w:val="26"/>
        </w:rPr>
        <w:t>ЗАДАНИЕ № 9</w:t>
      </w:r>
    </w:p>
    <w:p w:rsidR="00172CE5" w:rsidRDefault="00172CE5" w:rsidP="00172CE5">
      <w:pPr>
        <w:spacing w:after="0" w:line="240" w:lineRule="auto"/>
        <w:jc w:val="right"/>
        <w:rPr>
          <w:rFonts w:ascii="Times New Roman" w:hAnsi="Times New Roman"/>
          <w:b/>
          <w:sz w:val="26"/>
        </w:rPr>
      </w:pPr>
      <w:r>
        <w:rPr>
          <w:rFonts w:ascii="Times New Roman" w:hAnsi="Times New Roman"/>
          <w:b/>
          <w:sz w:val="26"/>
        </w:rPr>
        <w:t>Таблица №9</w:t>
      </w:r>
    </w:p>
    <w:p w:rsidR="00172CE5" w:rsidRDefault="00172CE5" w:rsidP="00172CE5">
      <w:pPr>
        <w:spacing w:after="0" w:line="240" w:lineRule="auto"/>
        <w:jc w:val="right"/>
        <w:rPr>
          <w:rFonts w:ascii="Times New Roman" w:hAnsi="Times New Roman"/>
          <w:b/>
          <w:sz w:val="26"/>
        </w:rPr>
      </w:pPr>
    </w:p>
    <w:p w:rsidR="00172CE5" w:rsidRDefault="00172CE5" w:rsidP="00172CE5">
      <w:pPr>
        <w:spacing w:after="0" w:line="240" w:lineRule="auto"/>
        <w:jc w:val="center"/>
        <w:rPr>
          <w:rFonts w:ascii="Times New Roman" w:hAnsi="Times New Roman"/>
          <w:b/>
          <w:sz w:val="26"/>
        </w:rPr>
      </w:pPr>
      <w:r>
        <w:rPr>
          <w:rFonts w:ascii="Times New Roman" w:hAnsi="Times New Roman"/>
          <w:b/>
          <w:sz w:val="26"/>
        </w:rPr>
        <w:t>Показатели ликвидности и платежеспособности</w:t>
      </w:r>
    </w:p>
    <w:p w:rsidR="00172CE5" w:rsidRDefault="00172CE5" w:rsidP="00172CE5">
      <w:pPr>
        <w:spacing w:after="0" w:line="240" w:lineRule="auto"/>
        <w:jc w:val="center"/>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3685"/>
        <w:gridCol w:w="992"/>
        <w:gridCol w:w="993"/>
        <w:gridCol w:w="1100"/>
      </w:tblGrid>
      <w:tr w:rsidR="004B6A6D" w:rsidRPr="00955746" w:rsidTr="00955746">
        <w:tc>
          <w:tcPr>
            <w:tcW w:w="2235" w:type="dxa"/>
          </w:tcPr>
          <w:p w:rsidR="00172CE5" w:rsidRPr="00955746" w:rsidRDefault="00172CE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Показатель</w:t>
            </w:r>
          </w:p>
        </w:tc>
        <w:tc>
          <w:tcPr>
            <w:tcW w:w="3685" w:type="dxa"/>
          </w:tcPr>
          <w:p w:rsidR="00172CE5" w:rsidRPr="00955746" w:rsidRDefault="00172CE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Расчетная формула</w:t>
            </w:r>
          </w:p>
        </w:tc>
        <w:tc>
          <w:tcPr>
            <w:tcW w:w="992" w:type="dxa"/>
          </w:tcPr>
          <w:p w:rsidR="00172CE5" w:rsidRPr="00955746" w:rsidRDefault="00172CE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 года</w:t>
            </w:r>
          </w:p>
        </w:tc>
        <w:tc>
          <w:tcPr>
            <w:tcW w:w="993" w:type="dxa"/>
          </w:tcPr>
          <w:p w:rsidR="00172CE5" w:rsidRPr="00955746" w:rsidRDefault="00172CE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 года</w:t>
            </w:r>
          </w:p>
        </w:tc>
        <w:tc>
          <w:tcPr>
            <w:tcW w:w="1100" w:type="dxa"/>
          </w:tcPr>
          <w:p w:rsidR="00172CE5" w:rsidRPr="00955746" w:rsidRDefault="00172CE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Рекомендуемые значения коэффици</w:t>
            </w:r>
            <w:r w:rsidR="00DD3B0D" w:rsidRPr="00955746">
              <w:rPr>
                <w:rFonts w:ascii="Times New Roman" w:hAnsi="Times New Roman"/>
                <w:b/>
                <w:sz w:val="20"/>
                <w:szCs w:val="20"/>
              </w:rPr>
              <w:t>ента</w:t>
            </w:r>
          </w:p>
        </w:tc>
      </w:tr>
      <w:tr w:rsidR="004B6A6D" w:rsidRPr="00955746" w:rsidTr="00955746">
        <w:tc>
          <w:tcPr>
            <w:tcW w:w="2235" w:type="dxa"/>
          </w:tcPr>
          <w:p w:rsidR="00DD3B0D" w:rsidRPr="00955746" w:rsidRDefault="00DD3B0D"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3685" w:type="dxa"/>
          </w:tcPr>
          <w:p w:rsidR="00DD3B0D" w:rsidRPr="00955746" w:rsidRDefault="00DD3B0D"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992" w:type="dxa"/>
          </w:tcPr>
          <w:p w:rsidR="00DD3B0D" w:rsidRPr="00955746" w:rsidRDefault="00DD3B0D"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993" w:type="dxa"/>
          </w:tcPr>
          <w:p w:rsidR="00DD3B0D" w:rsidRPr="00955746" w:rsidRDefault="00DD3B0D"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1100" w:type="dxa"/>
          </w:tcPr>
          <w:p w:rsidR="00DD3B0D" w:rsidRPr="00955746" w:rsidRDefault="00DD3B0D"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r>
      <w:tr w:rsidR="004B6A6D" w:rsidRPr="00955746" w:rsidTr="00955746">
        <w:tc>
          <w:tcPr>
            <w:tcW w:w="2235" w:type="dxa"/>
          </w:tcPr>
          <w:p w:rsidR="00172CE5"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1.Коэффициент абсолютной ликвидности (срочности)</w:t>
            </w:r>
          </w:p>
        </w:tc>
        <w:tc>
          <w:tcPr>
            <w:tcW w:w="3685" w:type="dxa"/>
          </w:tcPr>
          <w:p w:rsidR="00172CE5" w:rsidRPr="00955746" w:rsidRDefault="004B6A6D" w:rsidP="00955746">
            <w:pPr>
              <w:spacing w:after="0" w:line="240" w:lineRule="auto"/>
              <w:jc w:val="both"/>
              <w:rPr>
                <w:rFonts w:ascii="Times New Roman" w:hAnsi="Times New Roman"/>
                <w:i/>
                <w:sz w:val="20"/>
                <w:szCs w:val="20"/>
              </w:rPr>
            </w:pPr>
            <w:r w:rsidRPr="00955746">
              <w:rPr>
                <w:rFonts w:ascii="Times New Roman" w:hAnsi="Times New Roman"/>
                <w:i/>
                <w:sz w:val="20"/>
                <w:szCs w:val="20"/>
              </w:rPr>
              <w:t>ДС+КФВ//КО=(стр.250 + стр.260)/(стр.610+стр.620+стр.630+тр.660)</w:t>
            </w:r>
          </w:p>
        </w:tc>
        <w:tc>
          <w:tcPr>
            <w:tcW w:w="992"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0,5</w:t>
            </w:r>
          </w:p>
        </w:tc>
        <w:tc>
          <w:tcPr>
            <w:tcW w:w="993"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0,3</w:t>
            </w:r>
          </w:p>
        </w:tc>
        <w:tc>
          <w:tcPr>
            <w:tcW w:w="1100" w:type="dxa"/>
          </w:tcPr>
          <w:p w:rsidR="00172CE5" w:rsidRPr="00955746" w:rsidRDefault="004B6A6D" w:rsidP="00955746">
            <w:pPr>
              <w:spacing w:after="0" w:line="240" w:lineRule="auto"/>
              <w:jc w:val="center"/>
              <w:rPr>
                <w:rFonts w:ascii="Times New Roman" w:hAnsi="Times New Roman"/>
                <w:sz w:val="20"/>
                <w:szCs w:val="20"/>
              </w:rPr>
            </w:pPr>
            <w:r w:rsidRPr="00955746">
              <w:rPr>
                <w:rFonts w:ascii="Times New Roman" w:hAnsi="Times New Roman"/>
                <w:sz w:val="20"/>
                <w:szCs w:val="20"/>
              </w:rPr>
              <w:t>&gt;или=0,2</w:t>
            </w:r>
          </w:p>
        </w:tc>
      </w:tr>
      <w:tr w:rsidR="004B6A6D" w:rsidRPr="00955746" w:rsidTr="00955746">
        <w:tc>
          <w:tcPr>
            <w:tcW w:w="2235" w:type="dxa"/>
          </w:tcPr>
          <w:p w:rsidR="00172CE5"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2.Уточненный (промежуточный) коэффициент ликвидности</w:t>
            </w:r>
          </w:p>
        </w:tc>
        <w:tc>
          <w:tcPr>
            <w:tcW w:w="3685" w:type="dxa"/>
          </w:tcPr>
          <w:p w:rsidR="00172CE5" w:rsidRPr="00955746" w:rsidRDefault="004B6A6D" w:rsidP="00955746">
            <w:pPr>
              <w:spacing w:after="0" w:line="240" w:lineRule="auto"/>
              <w:jc w:val="both"/>
              <w:rPr>
                <w:rFonts w:ascii="Times New Roman" w:hAnsi="Times New Roman"/>
                <w:i/>
                <w:sz w:val="20"/>
                <w:szCs w:val="20"/>
              </w:rPr>
            </w:pPr>
            <w:r w:rsidRPr="00955746">
              <w:rPr>
                <w:rFonts w:ascii="Times New Roman" w:hAnsi="Times New Roman"/>
                <w:i/>
                <w:sz w:val="20"/>
                <w:szCs w:val="20"/>
              </w:rPr>
              <w:t>ДС+КФЗ+ДЗ/КО= (стр.250+стр.260+стр.230+стр.240)/ (стр.610+стр.620+стр.630+тр.660)</w:t>
            </w:r>
          </w:p>
        </w:tc>
        <w:tc>
          <w:tcPr>
            <w:tcW w:w="992"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0,6</w:t>
            </w:r>
            <w:r w:rsidR="000D7358" w:rsidRPr="00955746">
              <w:rPr>
                <w:rFonts w:ascii="Times New Roman" w:hAnsi="Times New Roman"/>
                <w:sz w:val="20"/>
                <w:szCs w:val="20"/>
              </w:rPr>
              <w:t>3</w:t>
            </w:r>
          </w:p>
        </w:tc>
        <w:tc>
          <w:tcPr>
            <w:tcW w:w="993"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r w:rsidR="000D7358" w:rsidRPr="00955746">
              <w:rPr>
                <w:rFonts w:ascii="Times New Roman" w:hAnsi="Times New Roman"/>
                <w:sz w:val="20"/>
                <w:szCs w:val="20"/>
              </w:rPr>
              <w:t>57</w:t>
            </w:r>
          </w:p>
        </w:tc>
        <w:tc>
          <w:tcPr>
            <w:tcW w:w="1100" w:type="dxa"/>
          </w:tcPr>
          <w:p w:rsidR="00172CE5" w:rsidRPr="00955746" w:rsidRDefault="004B6A6D" w:rsidP="00955746">
            <w:pPr>
              <w:spacing w:after="0" w:line="240" w:lineRule="auto"/>
              <w:jc w:val="center"/>
              <w:rPr>
                <w:rFonts w:ascii="Times New Roman" w:hAnsi="Times New Roman"/>
                <w:sz w:val="20"/>
                <w:szCs w:val="20"/>
              </w:rPr>
            </w:pPr>
            <w:r w:rsidRPr="00955746">
              <w:rPr>
                <w:rFonts w:ascii="Times New Roman" w:hAnsi="Times New Roman"/>
                <w:sz w:val="20"/>
                <w:szCs w:val="20"/>
              </w:rPr>
              <w:t>&gt;или=0,7-1</w:t>
            </w:r>
          </w:p>
        </w:tc>
      </w:tr>
      <w:tr w:rsidR="004B6A6D" w:rsidRPr="00955746" w:rsidTr="00955746">
        <w:tc>
          <w:tcPr>
            <w:tcW w:w="2235" w:type="dxa"/>
          </w:tcPr>
          <w:p w:rsidR="00172CE5"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3.Коэффициент текущей ликвидности</w:t>
            </w:r>
          </w:p>
        </w:tc>
        <w:tc>
          <w:tcPr>
            <w:tcW w:w="3685" w:type="dxa"/>
          </w:tcPr>
          <w:p w:rsidR="00172CE5" w:rsidRPr="00955746" w:rsidRDefault="004B6A6D" w:rsidP="00955746">
            <w:pPr>
              <w:spacing w:after="0" w:line="240" w:lineRule="auto"/>
              <w:jc w:val="both"/>
              <w:rPr>
                <w:rFonts w:ascii="Times New Roman" w:hAnsi="Times New Roman"/>
                <w:i/>
                <w:sz w:val="20"/>
                <w:szCs w:val="20"/>
              </w:rPr>
            </w:pPr>
            <w:r w:rsidRPr="00955746">
              <w:rPr>
                <w:rFonts w:ascii="Times New Roman" w:hAnsi="Times New Roman"/>
                <w:i/>
                <w:sz w:val="20"/>
                <w:szCs w:val="20"/>
              </w:rPr>
              <w:t>ОА/КО = стр.2</w:t>
            </w:r>
            <w:r w:rsidR="0075764C" w:rsidRPr="00955746">
              <w:rPr>
                <w:rFonts w:ascii="Times New Roman" w:hAnsi="Times New Roman"/>
                <w:i/>
                <w:sz w:val="20"/>
                <w:szCs w:val="20"/>
              </w:rPr>
              <w:t>9</w:t>
            </w:r>
            <w:r w:rsidRPr="00955746">
              <w:rPr>
                <w:rFonts w:ascii="Times New Roman" w:hAnsi="Times New Roman"/>
                <w:i/>
                <w:sz w:val="20"/>
                <w:szCs w:val="20"/>
              </w:rPr>
              <w:t>0/ (стр.610+стр.620+стр.630+тр.660)</w:t>
            </w:r>
          </w:p>
        </w:tc>
        <w:tc>
          <w:tcPr>
            <w:tcW w:w="992"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r w:rsidR="000D7358" w:rsidRPr="00955746">
              <w:rPr>
                <w:rFonts w:ascii="Times New Roman" w:hAnsi="Times New Roman"/>
                <w:sz w:val="20"/>
                <w:szCs w:val="20"/>
              </w:rPr>
              <w:t>69</w:t>
            </w:r>
          </w:p>
        </w:tc>
        <w:tc>
          <w:tcPr>
            <w:tcW w:w="993"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r w:rsidR="000D7358" w:rsidRPr="00955746">
              <w:rPr>
                <w:rFonts w:ascii="Times New Roman" w:hAnsi="Times New Roman"/>
                <w:sz w:val="20"/>
                <w:szCs w:val="20"/>
              </w:rPr>
              <w:t>66</w:t>
            </w:r>
          </w:p>
        </w:tc>
        <w:tc>
          <w:tcPr>
            <w:tcW w:w="1100" w:type="dxa"/>
          </w:tcPr>
          <w:p w:rsidR="00172CE5" w:rsidRPr="00955746" w:rsidRDefault="00AC001E" w:rsidP="00955746">
            <w:pPr>
              <w:spacing w:after="0" w:line="240" w:lineRule="auto"/>
              <w:jc w:val="center"/>
              <w:rPr>
                <w:rFonts w:ascii="Times New Roman" w:hAnsi="Times New Roman"/>
                <w:sz w:val="20"/>
                <w:szCs w:val="20"/>
              </w:rPr>
            </w:pPr>
            <w:r w:rsidRPr="00955746">
              <w:rPr>
                <w:rFonts w:ascii="Times New Roman" w:hAnsi="Times New Roman"/>
                <w:sz w:val="20"/>
                <w:szCs w:val="20"/>
              </w:rPr>
              <w:t>&gt;или=1-2</w:t>
            </w:r>
          </w:p>
        </w:tc>
      </w:tr>
      <w:tr w:rsidR="004B6A6D" w:rsidRPr="00955746" w:rsidTr="00955746">
        <w:tc>
          <w:tcPr>
            <w:tcW w:w="2235" w:type="dxa"/>
          </w:tcPr>
          <w:p w:rsidR="00172CE5"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4.Собственные оборотные средства</w:t>
            </w:r>
          </w:p>
        </w:tc>
        <w:tc>
          <w:tcPr>
            <w:tcW w:w="3685" w:type="dxa"/>
          </w:tcPr>
          <w:p w:rsidR="00172CE5" w:rsidRPr="00955746" w:rsidRDefault="004B6A6D"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СОС=СК-ВА= стр.490 + стр.640+стр.650-стр.190</w:t>
            </w:r>
          </w:p>
        </w:tc>
        <w:tc>
          <w:tcPr>
            <w:tcW w:w="992"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16140</w:t>
            </w:r>
          </w:p>
        </w:tc>
        <w:tc>
          <w:tcPr>
            <w:tcW w:w="993"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17590</w:t>
            </w:r>
          </w:p>
        </w:tc>
        <w:tc>
          <w:tcPr>
            <w:tcW w:w="1100" w:type="dxa"/>
          </w:tcPr>
          <w:p w:rsidR="00172CE5" w:rsidRPr="00955746" w:rsidRDefault="00172CE5" w:rsidP="00955746">
            <w:pPr>
              <w:spacing w:after="0" w:line="240" w:lineRule="auto"/>
              <w:jc w:val="center"/>
              <w:rPr>
                <w:rFonts w:ascii="Times New Roman" w:hAnsi="Times New Roman"/>
                <w:sz w:val="20"/>
                <w:szCs w:val="20"/>
              </w:rPr>
            </w:pPr>
          </w:p>
        </w:tc>
      </w:tr>
      <w:tr w:rsidR="004B6A6D" w:rsidRPr="00955746" w:rsidTr="00955746">
        <w:tc>
          <w:tcPr>
            <w:tcW w:w="2235" w:type="dxa"/>
          </w:tcPr>
          <w:p w:rsidR="00172CE5"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5.Коэффициент обеспеченности собственными средствами</w:t>
            </w:r>
          </w:p>
        </w:tc>
        <w:tc>
          <w:tcPr>
            <w:tcW w:w="3685" w:type="dxa"/>
          </w:tcPr>
          <w:p w:rsidR="00172CE5" w:rsidRPr="00955746" w:rsidRDefault="00AC001E"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СОС/ОА = стр.490 + стр.640+стр.650-стр.190 / стр.290</w:t>
            </w:r>
          </w:p>
        </w:tc>
        <w:tc>
          <w:tcPr>
            <w:tcW w:w="992"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0,06</w:t>
            </w:r>
          </w:p>
        </w:tc>
        <w:tc>
          <w:tcPr>
            <w:tcW w:w="993"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0,07</w:t>
            </w:r>
          </w:p>
        </w:tc>
        <w:tc>
          <w:tcPr>
            <w:tcW w:w="1100" w:type="dxa"/>
          </w:tcPr>
          <w:p w:rsidR="00172CE5" w:rsidRPr="00955746" w:rsidRDefault="00AC001E" w:rsidP="00955746">
            <w:pPr>
              <w:spacing w:after="0" w:line="240" w:lineRule="auto"/>
              <w:jc w:val="center"/>
              <w:rPr>
                <w:rFonts w:ascii="Times New Roman" w:hAnsi="Times New Roman"/>
                <w:sz w:val="20"/>
                <w:szCs w:val="20"/>
              </w:rPr>
            </w:pPr>
            <w:r w:rsidRPr="00955746">
              <w:rPr>
                <w:rFonts w:ascii="Times New Roman" w:hAnsi="Times New Roman"/>
                <w:sz w:val="20"/>
                <w:szCs w:val="20"/>
              </w:rPr>
              <w:t>&gt;или=0,1</w:t>
            </w:r>
          </w:p>
        </w:tc>
      </w:tr>
      <w:tr w:rsidR="004B6A6D" w:rsidRPr="00955746" w:rsidTr="00955746">
        <w:tc>
          <w:tcPr>
            <w:tcW w:w="2235" w:type="dxa"/>
          </w:tcPr>
          <w:p w:rsidR="00172CE5"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6.Чистые оборотные активы</w:t>
            </w:r>
          </w:p>
        </w:tc>
        <w:tc>
          <w:tcPr>
            <w:tcW w:w="3685" w:type="dxa"/>
          </w:tcPr>
          <w:p w:rsidR="00172CE5" w:rsidRPr="00955746" w:rsidRDefault="00AC001E"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ЧОА=ОА-КО= стр.290</w:t>
            </w:r>
            <w:r w:rsidR="0075764C" w:rsidRPr="00955746">
              <w:rPr>
                <w:rFonts w:ascii="Times New Roman" w:hAnsi="Times New Roman"/>
                <w:i/>
                <w:sz w:val="20"/>
                <w:szCs w:val="20"/>
              </w:rPr>
              <w:t>-</w:t>
            </w:r>
            <w:r w:rsidRPr="00955746">
              <w:rPr>
                <w:rFonts w:ascii="Times New Roman" w:hAnsi="Times New Roman"/>
                <w:i/>
                <w:sz w:val="20"/>
                <w:szCs w:val="20"/>
              </w:rPr>
              <w:t>стр.610</w:t>
            </w:r>
            <w:r w:rsidR="0075764C" w:rsidRPr="00955746">
              <w:rPr>
                <w:rFonts w:ascii="Times New Roman" w:hAnsi="Times New Roman"/>
                <w:i/>
                <w:sz w:val="20"/>
                <w:szCs w:val="20"/>
              </w:rPr>
              <w:t>-</w:t>
            </w:r>
            <w:r w:rsidRPr="00955746">
              <w:rPr>
                <w:rFonts w:ascii="Times New Roman" w:hAnsi="Times New Roman"/>
                <w:i/>
                <w:sz w:val="20"/>
                <w:szCs w:val="20"/>
              </w:rPr>
              <w:t>стр.620</w:t>
            </w:r>
            <w:r w:rsidR="0075764C" w:rsidRPr="00955746">
              <w:rPr>
                <w:rFonts w:ascii="Times New Roman" w:hAnsi="Times New Roman"/>
                <w:i/>
                <w:sz w:val="20"/>
                <w:szCs w:val="20"/>
              </w:rPr>
              <w:t>-</w:t>
            </w:r>
            <w:r w:rsidRPr="00955746">
              <w:rPr>
                <w:rFonts w:ascii="Times New Roman" w:hAnsi="Times New Roman"/>
                <w:i/>
                <w:sz w:val="20"/>
                <w:szCs w:val="20"/>
              </w:rPr>
              <w:t>стр.630</w:t>
            </w:r>
            <w:r w:rsidR="0075764C" w:rsidRPr="00955746">
              <w:rPr>
                <w:rFonts w:ascii="Times New Roman" w:hAnsi="Times New Roman"/>
                <w:i/>
                <w:sz w:val="20"/>
                <w:szCs w:val="20"/>
              </w:rPr>
              <w:t>-</w:t>
            </w:r>
            <w:r w:rsidRPr="00955746">
              <w:rPr>
                <w:rFonts w:ascii="Times New Roman" w:hAnsi="Times New Roman"/>
                <w:i/>
                <w:sz w:val="20"/>
                <w:szCs w:val="20"/>
              </w:rPr>
              <w:t>стр.660</w:t>
            </w:r>
          </w:p>
        </w:tc>
        <w:tc>
          <w:tcPr>
            <w:tcW w:w="992"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-118852</w:t>
            </w:r>
          </w:p>
        </w:tc>
        <w:tc>
          <w:tcPr>
            <w:tcW w:w="993" w:type="dxa"/>
          </w:tcPr>
          <w:p w:rsidR="00172CE5" w:rsidRPr="00955746" w:rsidRDefault="0075764C" w:rsidP="00955746">
            <w:pPr>
              <w:spacing w:after="0" w:line="240" w:lineRule="auto"/>
              <w:jc w:val="center"/>
              <w:rPr>
                <w:rFonts w:ascii="Times New Roman" w:hAnsi="Times New Roman"/>
                <w:sz w:val="20"/>
                <w:szCs w:val="20"/>
              </w:rPr>
            </w:pPr>
            <w:r w:rsidRPr="00955746">
              <w:rPr>
                <w:rFonts w:ascii="Times New Roman" w:hAnsi="Times New Roman"/>
                <w:sz w:val="20"/>
                <w:szCs w:val="20"/>
              </w:rPr>
              <w:t>-125065</w:t>
            </w:r>
          </w:p>
        </w:tc>
        <w:tc>
          <w:tcPr>
            <w:tcW w:w="1100" w:type="dxa"/>
          </w:tcPr>
          <w:p w:rsidR="00172CE5" w:rsidRPr="00955746" w:rsidRDefault="00172CE5" w:rsidP="00955746">
            <w:pPr>
              <w:spacing w:after="0" w:line="240" w:lineRule="auto"/>
              <w:jc w:val="center"/>
              <w:rPr>
                <w:rFonts w:ascii="Times New Roman" w:hAnsi="Times New Roman"/>
                <w:sz w:val="20"/>
                <w:szCs w:val="20"/>
              </w:rPr>
            </w:pPr>
          </w:p>
        </w:tc>
      </w:tr>
      <w:tr w:rsidR="00B82FD5" w:rsidRPr="00955746" w:rsidTr="00955746">
        <w:tc>
          <w:tcPr>
            <w:tcW w:w="2235" w:type="dxa"/>
          </w:tcPr>
          <w:p w:rsidR="00B82FD5" w:rsidRPr="00955746" w:rsidRDefault="00B82FD5" w:rsidP="00955746">
            <w:pPr>
              <w:spacing w:after="0" w:line="240" w:lineRule="auto"/>
              <w:jc w:val="both"/>
              <w:rPr>
                <w:rFonts w:ascii="Times New Roman" w:hAnsi="Times New Roman"/>
                <w:sz w:val="20"/>
                <w:szCs w:val="20"/>
              </w:rPr>
            </w:pPr>
            <w:r w:rsidRPr="00955746">
              <w:rPr>
                <w:rFonts w:ascii="Times New Roman" w:hAnsi="Times New Roman"/>
                <w:sz w:val="20"/>
                <w:szCs w:val="20"/>
              </w:rPr>
              <w:t>7.Чистые активы</w:t>
            </w:r>
          </w:p>
        </w:tc>
        <w:tc>
          <w:tcPr>
            <w:tcW w:w="3685" w:type="dxa"/>
          </w:tcPr>
          <w:p w:rsidR="00B82FD5" w:rsidRPr="00955746" w:rsidRDefault="00B82FD5"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ЧА= расчетные данные табл. №2</w:t>
            </w:r>
          </w:p>
        </w:tc>
        <w:tc>
          <w:tcPr>
            <w:tcW w:w="992" w:type="dxa"/>
          </w:tcPr>
          <w:p w:rsidR="00B82FD5" w:rsidRPr="00955746" w:rsidRDefault="00B82FD5" w:rsidP="00955746">
            <w:pPr>
              <w:spacing w:after="0" w:line="240" w:lineRule="auto"/>
              <w:jc w:val="center"/>
              <w:rPr>
                <w:rFonts w:ascii="Times New Roman" w:hAnsi="Times New Roman"/>
                <w:sz w:val="20"/>
                <w:szCs w:val="20"/>
              </w:rPr>
            </w:pPr>
            <w:r w:rsidRPr="00955746">
              <w:rPr>
                <w:rFonts w:ascii="Times New Roman" w:hAnsi="Times New Roman"/>
                <w:sz w:val="20"/>
                <w:szCs w:val="20"/>
              </w:rPr>
              <w:t>361571</w:t>
            </w:r>
          </w:p>
        </w:tc>
        <w:tc>
          <w:tcPr>
            <w:tcW w:w="993" w:type="dxa"/>
          </w:tcPr>
          <w:p w:rsidR="00B82FD5" w:rsidRPr="00955746" w:rsidRDefault="00B82FD5" w:rsidP="00955746">
            <w:pPr>
              <w:spacing w:after="0" w:line="240" w:lineRule="auto"/>
              <w:jc w:val="center"/>
              <w:rPr>
                <w:rFonts w:ascii="Times New Roman" w:hAnsi="Times New Roman"/>
                <w:sz w:val="20"/>
                <w:szCs w:val="20"/>
              </w:rPr>
            </w:pPr>
            <w:r w:rsidRPr="00955746">
              <w:rPr>
                <w:rFonts w:ascii="Times New Roman" w:hAnsi="Times New Roman"/>
                <w:sz w:val="20"/>
                <w:szCs w:val="20"/>
              </w:rPr>
              <w:t>326352</w:t>
            </w:r>
          </w:p>
        </w:tc>
        <w:tc>
          <w:tcPr>
            <w:tcW w:w="1100" w:type="dxa"/>
          </w:tcPr>
          <w:p w:rsidR="00B82FD5" w:rsidRPr="00955746" w:rsidRDefault="00B82FD5" w:rsidP="00955746">
            <w:pPr>
              <w:spacing w:after="0" w:line="240" w:lineRule="auto"/>
              <w:jc w:val="center"/>
              <w:rPr>
                <w:rFonts w:ascii="Times New Roman" w:hAnsi="Times New Roman"/>
                <w:sz w:val="20"/>
                <w:szCs w:val="20"/>
              </w:rPr>
            </w:pPr>
          </w:p>
        </w:tc>
      </w:tr>
      <w:tr w:rsidR="004B6A6D" w:rsidRPr="00955746" w:rsidTr="00955746">
        <w:tc>
          <w:tcPr>
            <w:tcW w:w="2235" w:type="dxa"/>
          </w:tcPr>
          <w:p w:rsidR="00DD3B0D"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8.Коэффициент соотношения дебиторсколй и кредиторской задолженности</w:t>
            </w:r>
          </w:p>
        </w:tc>
        <w:tc>
          <w:tcPr>
            <w:tcW w:w="3685" w:type="dxa"/>
          </w:tcPr>
          <w:p w:rsidR="00DD3B0D" w:rsidRPr="00955746" w:rsidRDefault="00AC001E" w:rsidP="00955746">
            <w:pPr>
              <w:spacing w:after="0" w:line="240" w:lineRule="auto"/>
              <w:jc w:val="both"/>
              <w:rPr>
                <w:rFonts w:ascii="Times New Roman" w:hAnsi="Times New Roman"/>
                <w:i/>
                <w:sz w:val="20"/>
                <w:szCs w:val="20"/>
              </w:rPr>
            </w:pPr>
            <w:r w:rsidRPr="00955746">
              <w:rPr>
                <w:rFonts w:ascii="Times New Roman" w:hAnsi="Times New Roman"/>
                <w:i/>
                <w:sz w:val="20"/>
                <w:szCs w:val="20"/>
              </w:rPr>
              <w:t>ДЗ/КЗ= стр.230+стр.240 / стр.620</w:t>
            </w:r>
          </w:p>
        </w:tc>
        <w:tc>
          <w:tcPr>
            <w:tcW w:w="992" w:type="dxa"/>
          </w:tcPr>
          <w:p w:rsidR="00DD3B0D" w:rsidRPr="00955746" w:rsidRDefault="00B82FD5" w:rsidP="00955746">
            <w:pPr>
              <w:spacing w:after="0" w:line="240" w:lineRule="auto"/>
              <w:jc w:val="center"/>
              <w:rPr>
                <w:rFonts w:ascii="Times New Roman" w:hAnsi="Times New Roman"/>
                <w:sz w:val="20"/>
                <w:szCs w:val="20"/>
              </w:rPr>
            </w:pPr>
            <w:r w:rsidRPr="00955746">
              <w:rPr>
                <w:rFonts w:ascii="Times New Roman" w:hAnsi="Times New Roman"/>
                <w:sz w:val="20"/>
                <w:szCs w:val="20"/>
              </w:rPr>
              <w:t>0,12</w:t>
            </w:r>
          </w:p>
        </w:tc>
        <w:tc>
          <w:tcPr>
            <w:tcW w:w="993" w:type="dxa"/>
          </w:tcPr>
          <w:p w:rsidR="00DD3B0D" w:rsidRPr="00955746" w:rsidRDefault="00B82FD5" w:rsidP="00955746">
            <w:pPr>
              <w:spacing w:after="0" w:line="240" w:lineRule="auto"/>
              <w:jc w:val="center"/>
              <w:rPr>
                <w:rFonts w:ascii="Times New Roman" w:hAnsi="Times New Roman"/>
                <w:sz w:val="20"/>
                <w:szCs w:val="20"/>
              </w:rPr>
            </w:pPr>
            <w:r w:rsidRPr="00955746">
              <w:rPr>
                <w:rFonts w:ascii="Times New Roman" w:hAnsi="Times New Roman"/>
                <w:sz w:val="20"/>
                <w:szCs w:val="20"/>
              </w:rPr>
              <w:t>0,31</w:t>
            </w:r>
          </w:p>
        </w:tc>
        <w:tc>
          <w:tcPr>
            <w:tcW w:w="1100" w:type="dxa"/>
          </w:tcPr>
          <w:p w:rsidR="00DD3B0D" w:rsidRPr="00955746" w:rsidRDefault="00DD3B0D" w:rsidP="00955746">
            <w:pPr>
              <w:spacing w:after="0" w:line="240" w:lineRule="auto"/>
              <w:jc w:val="center"/>
              <w:rPr>
                <w:rFonts w:ascii="Times New Roman" w:hAnsi="Times New Roman"/>
                <w:sz w:val="20"/>
                <w:szCs w:val="20"/>
              </w:rPr>
            </w:pPr>
          </w:p>
        </w:tc>
      </w:tr>
      <w:tr w:rsidR="004B6A6D" w:rsidRPr="00955746" w:rsidTr="00955746">
        <w:tc>
          <w:tcPr>
            <w:tcW w:w="2235" w:type="dxa"/>
          </w:tcPr>
          <w:p w:rsidR="00DD3B0D"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9.Период инкассирования дебиторской задолженности, дни</w:t>
            </w:r>
          </w:p>
        </w:tc>
        <w:tc>
          <w:tcPr>
            <w:tcW w:w="3685" w:type="dxa"/>
          </w:tcPr>
          <w:p w:rsidR="00DD3B0D" w:rsidRPr="00955746" w:rsidRDefault="00AC001E" w:rsidP="00955746">
            <w:pPr>
              <w:spacing w:after="0" w:line="240" w:lineRule="auto"/>
              <w:jc w:val="both"/>
              <w:rPr>
                <w:rFonts w:ascii="Times New Roman" w:hAnsi="Times New Roman"/>
                <w:i/>
                <w:sz w:val="20"/>
                <w:szCs w:val="20"/>
              </w:rPr>
            </w:pPr>
            <w:r w:rsidRPr="00955746">
              <w:rPr>
                <w:rFonts w:ascii="Times New Roman" w:hAnsi="Times New Roman"/>
                <w:i/>
                <w:sz w:val="20"/>
                <w:szCs w:val="20"/>
              </w:rPr>
              <w:t>ДЗ*360/N =0,5(стр.230</w:t>
            </w:r>
            <w:r w:rsidRPr="00955746">
              <w:rPr>
                <w:rFonts w:ascii="Times New Roman" w:hAnsi="Times New Roman"/>
                <w:i/>
                <w:sz w:val="20"/>
                <w:szCs w:val="20"/>
                <w:vertAlign w:val="subscript"/>
              </w:rPr>
              <w:t>н.г.</w:t>
            </w:r>
            <w:r w:rsidRPr="00955746">
              <w:rPr>
                <w:rFonts w:ascii="Times New Roman" w:hAnsi="Times New Roman"/>
                <w:i/>
                <w:sz w:val="20"/>
                <w:szCs w:val="20"/>
              </w:rPr>
              <w:t>+стр.240</w:t>
            </w:r>
            <w:r w:rsidRPr="00955746">
              <w:rPr>
                <w:rFonts w:ascii="Times New Roman" w:hAnsi="Times New Roman"/>
                <w:i/>
                <w:sz w:val="20"/>
                <w:szCs w:val="20"/>
                <w:vertAlign w:val="subscript"/>
              </w:rPr>
              <w:t>н.г.</w:t>
            </w:r>
            <w:r w:rsidRPr="00955746">
              <w:rPr>
                <w:rFonts w:ascii="Times New Roman" w:hAnsi="Times New Roman"/>
                <w:i/>
                <w:sz w:val="20"/>
                <w:szCs w:val="20"/>
              </w:rPr>
              <w:t xml:space="preserve"> + стр.230</w:t>
            </w:r>
            <w:r w:rsidRPr="00955746">
              <w:rPr>
                <w:rFonts w:ascii="Times New Roman" w:hAnsi="Times New Roman"/>
                <w:i/>
                <w:sz w:val="20"/>
                <w:szCs w:val="20"/>
                <w:vertAlign w:val="subscript"/>
              </w:rPr>
              <w:t xml:space="preserve">к.г. </w:t>
            </w:r>
            <w:r w:rsidRPr="00955746">
              <w:rPr>
                <w:rFonts w:ascii="Times New Roman" w:hAnsi="Times New Roman"/>
                <w:i/>
                <w:sz w:val="20"/>
                <w:szCs w:val="20"/>
              </w:rPr>
              <w:t>+ стр. 240</w:t>
            </w:r>
            <w:r w:rsidRPr="00955746">
              <w:rPr>
                <w:rFonts w:ascii="Times New Roman" w:hAnsi="Times New Roman"/>
                <w:i/>
                <w:sz w:val="20"/>
                <w:szCs w:val="20"/>
                <w:vertAlign w:val="subscript"/>
              </w:rPr>
              <w:t>к.г.</w:t>
            </w:r>
            <w:r w:rsidRPr="00955746">
              <w:rPr>
                <w:rFonts w:ascii="Times New Roman" w:hAnsi="Times New Roman"/>
                <w:i/>
                <w:sz w:val="20"/>
                <w:szCs w:val="20"/>
              </w:rPr>
              <w:t>)*360/ф.№2 стр.10</w:t>
            </w:r>
          </w:p>
        </w:tc>
        <w:tc>
          <w:tcPr>
            <w:tcW w:w="992"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56,5</w:t>
            </w:r>
          </w:p>
        </w:tc>
        <w:tc>
          <w:tcPr>
            <w:tcW w:w="993"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82,4</w:t>
            </w:r>
          </w:p>
        </w:tc>
        <w:tc>
          <w:tcPr>
            <w:tcW w:w="1100" w:type="dxa"/>
          </w:tcPr>
          <w:p w:rsidR="00DD3B0D" w:rsidRPr="00955746" w:rsidRDefault="00DD3B0D" w:rsidP="00955746">
            <w:pPr>
              <w:spacing w:after="0" w:line="240" w:lineRule="auto"/>
              <w:jc w:val="center"/>
              <w:rPr>
                <w:rFonts w:ascii="Times New Roman" w:hAnsi="Times New Roman"/>
                <w:sz w:val="20"/>
                <w:szCs w:val="20"/>
              </w:rPr>
            </w:pPr>
          </w:p>
        </w:tc>
      </w:tr>
      <w:tr w:rsidR="004B6A6D" w:rsidRPr="00955746" w:rsidTr="00955746">
        <w:tc>
          <w:tcPr>
            <w:tcW w:w="2235" w:type="dxa"/>
          </w:tcPr>
          <w:p w:rsidR="00DD3B0D"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10.Период погашения кредиторской задолженности, дни</w:t>
            </w:r>
          </w:p>
        </w:tc>
        <w:tc>
          <w:tcPr>
            <w:tcW w:w="3685" w:type="dxa"/>
          </w:tcPr>
          <w:p w:rsidR="00DD3B0D" w:rsidRPr="00955746" w:rsidRDefault="00AC001E" w:rsidP="00955746">
            <w:pPr>
              <w:spacing w:after="0" w:line="240" w:lineRule="auto"/>
              <w:jc w:val="both"/>
              <w:rPr>
                <w:rFonts w:ascii="Times New Roman" w:hAnsi="Times New Roman"/>
                <w:i/>
                <w:sz w:val="20"/>
                <w:szCs w:val="20"/>
              </w:rPr>
            </w:pPr>
            <w:r w:rsidRPr="00955746">
              <w:rPr>
                <w:rFonts w:ascii="Times New Roman" w:hAnsi="Times New Roman"/>
                <w:i/>
                <w:sz w:val="20"/>
                <w:szCs w:val="20"/>
              </w:rPr>
              <w:t>КЗ*360/N = 0,5(СТР. 620</w:t>
            </w:r>
            <w:r w:rsidRPr="00955746">
              <w:rPr>
                <w:rFonts w:ascii="Times New Roman" w:hAnsi="Times New Roman"/>
                <w:i/>
                <w:sz w:val="20"/>
                <w:szCs w:val="20"/>
                <w:vertAlign w:val="subscript"/>
              </w:rPr>
              <w:t>н.г.</w:t>
            </w:r>
            <w:r w:rsidRPr="00955746">
              <w:rPr>
                <w:rFonts w:ascii="Times New Roman" w:hAnsi="Times New Roman"/>
                <w:i/>
                <w:sz w:val="20"/>
                <w:szCs w:val="20"/>
              </w:rPr>
              <w:t>+ стр.620</w:t>
            </w:r>
            <w:r w:rsidRPr="00955746">
              <w:rPr>
                <w:rFonts w:ascii="Times New Roman" w:hAnsi="Times New Roman"/>
                <w:i/>
                <w:sz w:val="20"/>
                <w:szCs w:val="20"/>
                <w:vertAlign w:val="subscript"/>
              </w:rPr>
              <w:t xml:space="preserve"> к.г.)</w:t>
            </w:r>
            <w:r w:rsidRPr="00955746">
              <w:rPr>
                <w:rFonts w:ascii="Times New Roman" w:hAnsi="Times New Roman"/>
                <w:i/>
                <w:sz w:val="20"/>
                <w:szCs w:val="20"/>
              </w:rPr>
              <w:t>/ ф.№2 стр.010</w:t>
            </w:r>
          </w:p>
        </w:tc>
        <w:tc>
          <w:tcPr>
            <w:tcW w:w="992"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242,7</w:t>
            </w:r>
          </w:p>
        </w:tc>
        <w:tc>
          <w:tcPr>
            <w:tcW w:w="993"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354,1</w:t>
            </w:r>
          </w:p>
        </w:tc>
        <w:tc>
          <w:tcPr>
            <w:tcW w:w="1100" w:type="dxa"/>
          </w:tcPr>
          <w:p w:rsidR="00DD3B0D" w:rsidRPr="00955746" w:rsidRDefault="00DD3B0D" w:rsidP="00955746">
            <w:pPr>
              <w:spacing w:after="0" w:line="240" w:lineRule="auto"/>
              <w:jc w:val="center"/>
              <w:rPr>
                <w:rFonts w:ascii="Times New Roman" w:hAnsi="Times New Roman"/>
                <w:sz w:val="20"/>
                <w:szCs w:val="20"/>
              </w:rPr>
            </w:pPr>
          </w:p>
        </w:tc>
      </w:tr>
      <w:tr w:rsidR="004B6A6D" w:rsidRPr="00955746" w:rsidTr="00955746">
        <w:tc>
          <w:tcPr>
            <w:tcW w:w="2235" w:type="dxa"/>
          </w:tcPr>
          <w:p w:rsidR="00DD3B0D"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11.Коэффициент покрытия чистыми активами всех обязательств предприятия</w:t>
            </w:r>
          </w:p>
        </w:tc>
        <w:tc>
          <w:tcPr>
            <w:tcW w:w="3685" w:type="dxa"/>
          </w:tcPr>
          <w:p w:rsidR="00DD3B0D" w:rsidRPr="00955746" w:rsidRDefault="00AC001E"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ЧА/Ко+ДО = ЧА/ стр.590+стр.610+ стр.620+стр.630+стр.660</w:t>
            </w:r>
          </w:p>
          <w:p w:rsidR="00AC001E" w:rsidRPr="00955746" w:rsidRDefault="00AC001E" w:rsidP="00955746">
            <w:pPr>
              <w:spacing w:after="0" w:line="240" w:lineRule="auto"/>
              <w:jc w:val="both"/>
              <w:rPr>
                <w:rFonts w:ascii="Times New Roman" w:hAnsi="Times New Roman"/>
                <w:i/>
                <w:sz w:val="20"/>
                <w:szCs w:val="20"/>
              </w:rPr>
            </w:pPr>
          </w:p>
        </w:tc>
        <w:tc>
          <w:tcPr>
            <w:tcW w:w="992"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0,94</w:t>
            </w:r>
          </w:p>
        </w:tc>
        <w:tc>
          <w:tcPr>
            <w:tcW w:w="993"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0,88</w:t>
            </w:r>
          </w:p>
        </w:tc>
        <w:tc>
          <w:tcPr>
            <w:tcW w:w="1100" w:type="dxa"/>
          </w:tcPr>
          <w:p w:rsidR="00DD3B0D" w:rsidRPr="00955746" w:rsidRDefault="00DD3B0D" w:rsidP="00955746">
            <w:pPr>
              <w:spacing w:after="0" w:line="240" w:lineRule="auto"/>
              <w:jc w:val="center"/>
              <w:rPr>
                <w:rFonts w:ascii="Times New Roman" w:hAnsi="Times New Roman"/>
                <w:sz w:val="20"/>
                <w:szCs w:val="20"/>
              </w:rPr>
            </w:pPr>
          </w:p>
        </w:tc>
      </w:tr>
      <w:tr w:rsidR="004B6A6D" w:rsidRPr="00955746" w:rsidTr="00955746">
        <w:tc>
          <w:tcPr>
            <w:tcW w:w="2235" w:type="dxa"/>
          </w:tcPr>
          <w:p w:rsidR="00DD3B0D"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12.Коэффициент покрытия чистыми активами кредиторской задолженности</w:t>
            </w:r>
          </w:p>
        </w:tc>
        <w:tc>
          <w:tcPr>
            <w:tcW w:w="3685" w:type="dxa"/>
          </w:tcPr>
          <w:p w:rsidR="00DD3B0D" w:rsidRPr="00955746" w:rsidRDefault="00AC001E"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ЧА/КЗ</w:t>
            </w:r>
          </w:p>
        </w:tc>
        <w:tc>
          <w:tcPr>
            <w:tcW w:w="992"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1,44</w:t>
            </w:r>
          </w:p>
        </w:tc>
        <w:tc>
          <w:tcPr>
            <w:tcW w:w="993"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0,98</w:t>
            </w:r>
          </w:p>
        </w:tc>
        <w:tc>
          <w:tcPr>
            <w:tcW w:w="1100" w:type="dxa"/>
          </w:tcPr>
          <w:p w:rsidR="00DD3B0D" w:rsidRPr="00955746" w:rsidRDefault="00DD3B0D" w:rsidP="00955746">
            <w:pPr>
              <w:spacing w:after="0" w:line="240" w:lineRule="auto"/>
              <w:jc w:val="center"/>
              <w:rPr>
                <w:rFonts w:ascii="Times New Roman" w:hAnsi="Times New Roman"/>
                <w:sz w:val="20"/>
                <w:szCs w:val="20"/>
              </w:rPr>
            </w:pPr>
          </w:p>
        </w:tc>
      </w:tr>
      <w:tr w:rsidR="004B6A6D" w:rsidRPr="00955746" w:rsidTr="00955746">
        <w:tc>
          <w:tcPr>
            <w:tcW w:w="2235" w:type="dxa"/>
          </w:tcPr>
          <w:p w:rsidR="00DD3B0D"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13.Коэффициент покрытия оборотными активами кредиторской задолженности</w:t>
            </w:r>
          </w:p>
        </w:tc>
        <w:tc>
          <w:tcPr>
            <w:tcW w:w="3685" w:type="dxa"/>
          </w:tcPr>
          <w:p w:rsidR="00DD3B0D" w:rsidRPr="00955746" w:rsidRDefault="00AC001E"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ЧОА/КЗ</w:t>
            </w:r>
          </w:p>
        </w:tc>
        <w:tc>
          <w:tcPr>
            <w:tcW w:w="992"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-0,47</w:t>
            </w:r>
          </w:p>
        </w:tc>
        <w:tc>
          <w:tcPr>
            <w:tcW w:w="993"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-0,37</w:t>
            </w:r>
          </w:p>
        </w:tc>
        <w:tc>
          <w:tcPr>
            <w:tcW w:w="1100" w:type="dxa"/>
          </w:tcPr>
          <w:p w:rsidR="00DD3B0D" w:rsidRPr="00955746" w:rsidRDefault="00DD3B0D" w:rsidP="00955746">
            <w:pPr>
              <w:spacing w:after="0" w:line="240" w:lineRule="auto"/>
              <w:jc w:val="center"/>
              <w:rPr>
                <w:rFonts w:ascii="Times New Roman" w:hAnsi="Times New Roman"/>
                <w:sz w:val="20"/>
                <w:szCs w:val="20"/>
              </w:rPr>
            </w:pPr>
          </w:p>
        </w:tc>
      </w:tr>
      <w:tr w:rsidR="004B6A6D" w:rsidRPr="00955746" w:rsidTr="00955746">
        <w:tc>
          <w:tcPr>
            <w:tcW w:w="2235" w:type="dxa"/>
          </w:tcPr>
          <w:p w:rsidR="00DD3B0D"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14.Коэффициент соотношения чистых оборотных активов с чистыми активами</w:t>
            </w:r>
          </w:p>
        </w:tc>
        <w:tc>
          <w:tcPr>
            <w:tcW w:w="3685" w:type="dxa"/>
          </w:tcPr>
          <w:p w:rsidR="00DD3B0D" w:rsidRPr="00955746" w:rsidRDefault="00AC001E"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ЧОА/ЧА</w:t>
            </w:r>
          </w:p>
        </w:tc>
        <w:tc>
          <w:tcPr>
            <w:tcW w:w="992"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-0,33</w:t>
            </w:r>
          </w:p>
        </w:tc>
        <w:tc>
          <w:tcPr>
            <w:tcW w:w="993" w:type="dxa"/>
          </w:tcPr>
          <w:p w:rsidR="00DD3B0D" w:rsidRPr="00955746" w:rsidRDefault="00D11C32" w:rsidP="00955746">
            <w:pPr>
              <w:spacing w:after="0" w:line="240" w:lineRule="auto"/>
              <w:jc w:val="center"/>
              <w:rPr>
                <w:rFonts w:ascii="Times New Roman" w:hAnsi="Times New Roman"/>
                <w:sz w:val="20"/>
                <w:szCs w:val="20"/>
              </w:rPr>
            </w:pPr>
            <w:r w:rsidRPr="00955746">
              <w:rPr>
                <w:rFonts w:ascii="Times New Roman" w:hAnsi="Times New Roman"/>
                <w:sz w:val="20"/>
                <w:szCs w:val="20"/>
              </w:rPr>
              <w:t>-,038</w:t>
            </w:r>
          </w:p>
        </w:tc>
        <w:tc>
          <w:tcPr>
            <w:tcW w:w="1100" w:type="dxa"/>
          </w:tcPr>
          <w:p w:rsidR="00DD3B0D" w:rsidRPr="00955746" w:rsidRDefault="00DD3B0D" w:rsidP="00955746">
            <w:pPr>
              <w:spacing w:after="0" w:line="240" w:lineRule="auto"/>
              <w:jc w:val="center"/>
              <w:rPr>
                <w:rFonts w:ascii="Times New Roman" w:hAnsi="Times New Roman"/>
                <w:sz w:val="20"/>
                <w:szCs w:val="20"/>
              </w:rPr>
            </w:pPr>
          </w:p>
        </w:tc>
      </w:tr>
      <w:tr w:rsidR="004B6A6D" w:rsidRPr="00955746" w:rsidTr="00955746">
        <w:tc>
          <w:tcPr>
            <w:tcW w:w="2235" w:type="dxa"/>
          </w:tcPr>
          <w:p w:rsidR="00DD3B0D" w:rsidRPr="00955746" w:rsidRDefault="00DD3B0D" w:rsidP="00955746">
            <w:pPr>
              <w:spacing w:after="0" w:line="240" w:lineRule="auto"/>
              <w:jc w:val="both"/>
              <w:rPr>
                <w:rFonts w:ascii="Times New Roman" w:hAnsi="Times New Roman"/>
                <w:sz w:val="20"/>
                <w:szCs w:val="20"/>
              </w:rPr>
            </w:pPr>
            <w:r w:rsidRPr="00955746">
              <w:rPr>
                <w:rFonts w:ascii="Times New Roman" w:hAnsi="Times New Roman"/>
                <w:sz w:val="20"/>
                <w:szCs w:val="20"/>
              </w:rPr>
              <w:t>15. Коэффициент платежеспособности (по данным ф.№4)</w:t>
            </w:r>
          </w:p>
        </w:tc>
        <w:tc>
          <w:tcPr>
            <w:tcW w:w="3685" w:type="dxa"/>
          </w:tcPr>
          <w:p w:rsidR="00DD3B0D" w:rsidRPr="00955746" w:rsidRDefault="00AC001E" w:rsidP="00955746">
            <w:pPr>
              <w:spacing w:after="0" w:line="240" w:lineRule="auto"/>
              <w:jc w:val="both"/>
              <w:rPr>
                <w:rFonts w:ascii="Times New Roman" w:hAnsi="Times New Roman"/>
                <w:i/>
                <w:sz w:val="20"/>
                <w:szCs w:val="20"/>
                <w:vertAlign w:val="subscript"/>
              </w:rPr>
            </w:pPr>
            <w:r w:rsidRPr="00955746">
              <w:rPr>
                <w:rFonts w:ascii="Times New Roman" w:hAnsi="Times New Roman"/>
                <w:i/>
                <w:sz w:val="20"/>
                <w:szCs w:val="20"/>
              </w:rPr>
              <w:t>ДС</w:t>
            </w:r>
            <w:r w:rsidRPr="00955746">
              <w:rPr>
                <w:rFonts w:ascii="Times New Roman" w:hAnsi="Times New Roman"/>
                <w:i/>
                <w:sz w:val="20"/>
                <w:szCs w:val="20"/>
                <w:vertAlign w:val="subscript"/>
              </w:rPr>
              <w:t xml:space="preserve">н.г. </w:t>
            </w:r>
            <w:r w:rsidRPr="00955746">
              <w:rPr>
                <w:rFonts w:ascii="Times New Roman" w:hAnsi="Times New Roman"/>
                <w:i/>
                <w:sz w:val="20"/>
                <w:szCs w:val="20"/>
              </w:rPr>
              <w:t>+ ДС</w:t>
            </w:r>
            <w:r w:rsidRPr="00955746">
              <w:rPr>
                <w:rFonts w:ascii="Times New Roman" w:hAnsi="Times New Roman"/>
                <w:i/>
                <w:sz w:val="20"/>
                <w:szCs w:val="20"/>
                <w:vertAlign w:val="subscript"/>
              </w:rPr>
              <w:t>поступило</w:t>
            </w:r>
            <w:r w:rsidRPr="00955746">
              <w:rPr>
                <w:rFonts w:ascii="Times New Roman" w:hAnsi="Times New Roman"/>
                <w:i/>
                <w:sz w:val="20"/>
                <w:szCs w:val="20"/>
              </w:rPr>
              <w:t>/ ДС</w:t>
            </w:r>
            <w:r w:rsidRPr="00955746">
              <w:rPr>
                <w:rFonts w:ascii="Times New Roman" w:hAnsi="Times New Roman"/>
                <w:i/>
                <w:sz w:val="20"/>
                <w:szCs w:val="20"/>
                <w:vertAlign w:val="subscript"/>
              </w:rPr>
              <w:t>израсходованно</w:t>
            </w:r>
          </w:p>
        </w:tc>
        <w:tc>
          <w:tcPr>
            <w:tcW w:w="992" w:type="dxa"/>
          </w:tcPr>
          <w:p w:rsidR="00DD3B0D" w:rsidRPr="00955746" w:rsidRDefault="00DD3B0D" w:rsidP="00955746">
            <w:pPr>
              <w:spacing w:after="0" w:line="240" w:lineRule="auto"/>
              <w:jc w:val="center"/>
              <w:rPr>
                <w:rFonts w:ascii="Times New Roman" w:hAnsi="Times New Roman"/>
                <w:sz w:val="20"/>
                <w:szCs w:val="20"/>
              </w:rPr>
            </w:pPr>
          </w:p>
        </w:tc>
        <w:tc>
          <w:tcPr>
            <w:tcW w:w="993" w:type="dxa"/>
          </w:tcPr>
          <w:p w:rsidR="00DD3B0D" w:rsidRPr="00955746" w:rsidRDefault="00850A08" w:rsidP="00955746">
            <w:pPr>
              <w:spacing w:after="0" w:line="240" w:lineRule="auto"/>
              <w:jc w:val="center"/>
              <w:rPr>
                <w:rFonts w:ascii="Times New Roman" w:hAnsi="Times New Roman"/>
                <w:sz w:val="20"/>
                <w:szCs w:val="20"/>
              </w:rPr>
            </w:pPr>
            <w:r w:rsidRPr="00955746">
              <w:rPr>
                <w:rFonts w:ascii="Times New Roman" w:hAnsi="Times New Roman"/>
                <w:sz w:val="20"/>
                <w:szCs w:val="20"/>
              </w:rPr>
              <w:t>2,01</w:t>
            </w:r>
          </w:p>
        </w:tc>
        <w:tc>
          <w:tcPr>
            <w:tcW w:w="1100" w:type="dxa"/>
          </w:tcPr>
          <w:p w:rsidR="00DD3B0D" w:rsidRPr="00955746" w:rsidRDefault="00DD3B0D" w:rsidP="00955746">
            <w:pPr>
              <w:spacing w:after="0" w:line="240" w:lineRule="auto"/>
              <w:jc w:val="center"/>
              <w:rPr>
                <w:rFonts w:ascii="Times New Roman" w:hAnsi="Times New Roman"/>
                <w:sz w:val="20"/>
                <w:szCs w:val="20"/>
              </w:rPr>
            </w:pPr>
          </w:p>
        </w:tc>
      </w:tr>
    </w:tbl>
    <w:p w:rsidR="004A7D15" w:rsidRDefault="004A7D15" w:rsidP="001C07D9">
      <w:pPr>
        <w:spacing w:after="0" w:line="240" w:lineRule="auto"/>
        <w:jc w:val="both"/>
        <w:rPr>
          <w:rFonts w:ascii="Times New Roman" w:hAnsi="Times New Roman"/>
          <w:sz w:val="26"/>
        </w:rPr>
      </w:pP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Ликвидность предприятия определяется и с помощью ряда финансовых коэффициентов, различающихся набором ликвидных средств,  рассматриваемых в качестве покрытия краткосрочных обязательств.</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1. </w:t>
      </w:r>
      <w:r w:rsidRPr="008119F2">
        <w:rPr>
          <w:rFonts w:ascii="Times New Roman" w:hAnsi="Times New Roman"/>
          <w:i/>
          <w:sz w:val="26"/>
        </w:rPr>
        <w:t>Коэффициент абсолютной ликвидности</w:t>
      </w:r>
      <w:r w:rsidRPr="008119F2">
        <w:rPr>
          <w:rFonts w:ascii="Times New Roman" w:hAnsi="Times New Roman"/>
          <w:sz w:val="26"/>
        </w:rPr>
        <w:t xml:space="preserve"> ( К</w:t>
      </w:r>
      <w:r w:rsidRPr="008119F2">
        <w:rPr>
          <w:rFonts w:ascii="Times New Roman" w:hAnsi="Times New Roman"/>
          <w:sz w:val="26"/>
          <w:vertAlign w:val="subscript"/>
        </w:rPr>
        <w:t>ал</w:t>
      </w:r>
      <w:r w:rsidRPr="008119F2">
        <w:rPr>
          <w:rFonts w:ascii="Times New Roman" w:hAnsi="Times New Roman"/>
          <w:sz w:val="26"/>
        </w:rPr>
        <w:t>).  Данный коэффициент равен отношению величины наиболее ликвидных активов к сумме наиболее срочных обязательств и краткосрочных пассивов.  Под наиболее ликвидными активами,  как и при группировке балансовых статей для анализа ликвидности баланса,  подразумеваются денежные средства предприятия и краткосрочные ценные бумаги.  Краткосрочные обязательства предприятия,  представленные суммой наиболее срочных обязательств и краткосрочных пассивов,  включают:  кредиторскую задолженность и прочие пассивы;  ссуды,  не погашенные в срок;  краткосрочные кредиты и заемные средства.</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Коэффициент абсолютной ликвидности показывает,  какую часть краткосрочной задолженности предприятие может погасить в ближайшее время.  Нормальное ограничение данного показателя следующее:</w:t>
      </w:r>
    </w:p>
    <w:p w:rsidR="008119F2" w:rsidRPr="008119F2" w:rsidRDefault="008119F2" w:rsidP="008119F2">
      <w:pPr>
        <w:spacing w:line="360" w:lineRule="auto"/>
        <w:jc w:val="center"/>
        <w:rPr>
          <w:rFonts w:ascii="Times New Roman" w:hAnsi="Times New Roman"/>
          <w:sz w:val="26"/>
        </w:rPr>
      </w:pPr>
      <w:r w:rsidRPr="008119F2">
        <w:rPr>
          <w:rFonts w:ascii="Times New Roman" w:hAnsi="Times New Roman"/>
          <w:sz w:val="26"/>
        </w:rPr>
        <w:t>К</w:t>
      </w:r>
      <w:r w:rsidRPr="008119F2">
        <w:rPr>
          <w:rFonts w:ascii="Times New Roman" w:hAnsi="Times New Roman"/>
          <w:sz w:val="26"/>
          <w:vertAlign w:val="subscript"/>
        </w:rPr>
        <w:t>ал</w:t>
      </w:r>
      <w:r w:rsidRPr="008119F2">
        <w:rPr>
          <w:rFonts w:ascii="Times New Roman" w:hAnsi="Times New Roman"/>
          <w:sz w:val="26"/>
        </w:rPr>
        <w:t xml:space="preserve"> </w:t>
      </w:r>
      <w:r w:rsidRPr="008119F2">
        <w:rPr>
          <w:rFonts w:ascii="Times New Roman" w:hAnsi="Times New Roman"/>
          <w:sz w:val="26"/>
        </w:rPr>
        <w:sym w:font="Symbol" w:char="F0B3"/>
      </w:r>
      <w:r w:rsidRPr="008119F2">
        <w:rPr>
          <w:rFonts w:ascii="Times New Roman" w:hAnsi="Times New Roman"/>
          <w:sz w:val="26"/>
        </w:rPr>
        <w:t xml:space="preserve"> 0,2 - 0,5</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Коэффициент абсолютной ликвидности характеризует платежеспособность предприятия на дату сост</w:t>
      </w:r>
      <w:r>
        <w:rPr>
          <w:rFonts w:ascii="Times New Roman" w:hAnsi="Times New Roman"/>
          <w:sz w:val="26"/>
        </w:rPr>
        <w:t>а</w:t>
      </w:r>
      <w:r w:rsidRPr="008119F2">
        <w:rPr>
          <w:rFonts w:ascii="Times New Roman" w:hAnsi="Times New Roman"/>
          <w:sz w:val="26"/>
        </w:rPr>
        <w:t>вления баланса.</w:t>
      </w:r>
    </w:p>
    <w:p w:rsidR="008119F2" w:rsidRPr="008119F2" w:rsidRDefault="008119F2" w:rsidP="000D7358">
      <w:pPr>
        <w:spacing w:line="240" w:lineRule="auto"/>
        <w:jc w:val="center"/>
        <w:rPr>
          <w:rFonts w:ascii="Times New Roman" w:hAnsi="Times New Roman"/>
          <w:sz w:val="26"/>
        </w:rPr>
      </w:pPr>
      <w:r w:rsidRPr="008119F2">
        <w:rPr>
          <w:rFonts w:ascii="Times New Roman" w:hAnsi="Times New Roman"/>
          <w:sz w:val="26"/>
        </w:rPr>
        <w:t>К</w:t>
      </w:r>
      <w:r w:rsidRPr="008119F2">
        <w:rPr>
          <w:rFonts w:ascii="Times New Roman" w:hAnsi="Times New Roman"/>
          <w:sz w:val="26"/>
          <w:vertAlign w:val="subscript"/>
        </w:rPr>
        <w:t>ал</w:t>
      </w:r>
      <w:r>
        <w:rPr>
          <w:rFonts w:ascii="Times New Roman" w:hAnsi="Times New Roman"/>
          <w:sz w:val="26"/>
          <w:vertAlign w:val="subscript"/>
        </w:rPr>
        <w:t>н.г.</w:t>
      </w:r>
      <w:r w:rsidRPr="008119F2">
        <w:rPr>
          <w:rFonts w:ascii="Times New Roman" w:hAnsi="Times New Roman"/>
          <w:sz w:val="26"/>
        </w:rPr>
        <w:t xml:space="preserve"> =  0,5 </w:t>
      </w:r>
      <w:r w:rsidRPr="008119F2">
        <w:rPr>
          <w:rFonts w:ascii="Times New Roman" w:hAnsi="Times New Roman"/>
          <w:sz w:val="26"/>
        </w:rPr>
        <w:sym w:font="Symbol" w:char="F03E"/>
      </w:r>
      <w:r w:rsidRPr="008119F2">
        <w:rPr>
          <w:rFonts w:ascii="Times New Roman" w:hAnsi="Times New Roman"/>
          <w:sz w:val="26"/>
        </w:rPr>
        <w:t xml:space="preserve"> 0,2 - 0,5</w:t>
      </w:r>
    </w:p>
    <w:p w:rsidR="008119F2" w:rsidRPr="008119F2" w:rsidRDefault="008119F2" w:rsidP="000D7358">
      <w:pPr>
        <w:spacing w:line="240" w:lineRule="auto"/>
        <w:jc w:val="center"/>
        <w:rPr>
          <w:rFonts w:ascii="Times New Roman" w:hAnsi="Times New Roman"/>
          <w:sz w:val="26"/>
        </w:rPr>
      </w:pPr>
      <w:r w:rsidRPr="008119F2">
        <w:rPr>
          <w:rFonts w:ascii="Times New Roman" w:hAnsi="Times New Roman"/>
          <w:sz w:val="26"/>
        </w:rPr>
        <w:t>К</w:t>
      </w:r>
      <w:r w:rsidRPr="008119F2">
        <w:rPr>
          <w:rFonts w:ascii="Times New Roman" w:hAnsi="Times New Roman"/>
          <w:sz w:val="26"/>
          <w:vertAlign w:val="subscript"/>
        </w:rPr>
        <w:t>ал</w:t>
      </w:r>
      <w:r>
        <w:rPr>
          <w:rFonts w:ascii="Times New Roman" w:hAnsi="Times New Roman"/>
          <w:sz w:val="26"/>
          <w:vertAlign w:val="subscript"/>
        </w:rPr>
        <w:t>к к.г.</w:t>
      </w:r>
      <w:r w:rsidRPr="008119F2">
        <w:rPr>
          <w:rFonts w:ascii="Times New Roman" w:hAnsi="Times New Roman"/>
          <w:sz w:val="26"/>
        </w:rPr>
        <w:t xml:space="preserve"> =  0,</w:t>
      </w:r>
      <w:r>
        <w:rPr>
          <w:rFonts w:ascii="Times New Roman" w:hAnsi="Times New Roman"/>
          <w:sz w:val="26"/>
        </w:rPr>
        <w:t>3</w:t>
      </w:r>
      <w:r w:rsidRPr="008119F2">
        <w:rPr>
          <w:rFonts w:ascii="Times New Roman" w:hAnsi="Times New Roman"/>
          <w:sz w:val="26"/>
        </w:rPr>
        <w:t xml:space="preserve"> </w:t>
      </w:r>
      <w:r w:rsidRPr="008119F2">
        <w:rPr>
          <w:rFonts w:ascii="Times New Roman" w:hAnsi="Times New Roman"/>
          <w:sz w:val="26"/>
        </w:rPr>
        <w:sym w:font="Symbol" w:char="F03E"/>
      </w:r>
      <w:r w:rsidRPr="008119F2">
        <w:rPr>
          <w:rFonts w:ascii="Times New Roman" w:hAnsi="Times New Roman"/>
          <w:sz w:val="26"/>
        </w:rPr>
        <w:t xml:space="preserve"> 0,2 - 0,5</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То есть платежеспособность предприятия на конец </w:t>
      </w:r>
      <w:r>
        <w:rPr>
          <w:rFonts w:ascii="Times New Roman" w:hAnsi="Times New Roman"/>
          <w:sz w:val="26"/>
        </w:rPr>
        <w:t>2007</w:t>
      </w:r>
      <w:r w:rsidRPr="008119F2">
        <w:rPr>
          <w:rFonts w:ascii="Times New Roman" w:hAnsi="Times New Roman"/>
          <w:sz w:val="26"/>
        </w:rPr>
        <w:t xml:space="preserve"> и </w:t>
      </w:r>
      <w:r>
        <w:rPr>
          <w:rFonts w:ascii="Times New Roman" w:hAnsi="Times New Roman"/>
          <w:sz w:val="26"/>
        </w:rPr>
        <w:t>200</w:t>
      </w:r>
      <w:r w:rsidRPr="008119F2">
        <w:rPr>
          <w:rFonts w:ascii="Times New Roman" w:hAnsi="Times New Roman"/>
          <w:sz w:val="26"/>
        </w:rPr>
        <w:t xml:space="preserve">8 годов была вполне удовлетворительная,  то есть на 01. 01. </w:t>
      </w:r>
      <w:r>
        <w:rPr>
          <w:rFonts w:ascii="Times New Roman" w:hAnsi="Times New Roman"/>
          <w:sz w:val="26"/>
        </w:rPr>
        <w:t>2008</w:t>
      </w:r>
      <w:r w:rsidRPr="008119F2">
        <w:rPr>
          <w:rFonts w:ascii="Times New Roman" w:hAnsi="Times New Roman"/>
          <w:sz w:val="26"/>
        </w:rPr>
        <w:t xml:space="preserve"> года предприятие могло погасить более половины своей краткосрочной задолженности,  а на    01. 01. </w:t>
      </w:r>
      <w:r>
        <w:rPr>
          <w:rFonts w:ascii="Times New Roman" w:hAnsi="Times New Roman"/>
          <w:sz w:val="26"/>
        </w:rPr>
        <w:t>200</w:t>
      </w:r>
      <w:r w:rsidRPr="008119F2">
        <w:rPr>
          <w:rFonts w:ascii="Times New Roman" w:hAnsi="Times New Roman"/>
          <w:sz w:val="26"/>
        </w:rPr>
        <w:t xml:space="preserve">9 года - чуть более четверти.  В </w:t>
      </w:r>
      <w:r>
        <w:rPr>
          <w:rFonts w:ascii="Times New Roman" w:hAnsi="Times New Roman"/>
          <w:sz w:val="26"/>
        </w:rPr>
        <w:t>2007</w:t>
      </w:r>
      <w:r w:rsidRPr="008119F2">
        <w:rPr>
          <w:rFonts w:ascii="Times New Roman" w:hAnsi="Times New Roman"/>
          <w:sz w:val="26"/>
        </w:rPr>
        <w:t xml:space="preserve"> году коэффициент абсолютной ликвидности даже превышал ориентировочно установленные нормы.  В </w:t>
      </w:r>
      <w:r>
        <w:rPr>
          <w:rFonts w:ascii="Times New Roman" w:hAnsi="Times New Roman"/>
          <w:sz w:val="26"/>
        </w:rPr>
        <w:t>2008</w:t>
      </w:r>
      <w:r w:rsidRPr="008119F2">
        <w:rPr>
          <w:rFonts w:ascii="Times New Roman" w:hAnsi="Times New Roman"/>
          <w:sz w:val="26"/>
        </w:rPr>
        <w:t xml:space="preserve"> году данный коэ</w:t>
      </w:r>
      <w:r>
        <w:rPr>
          <w:rFonts w:ascii="Times New Roman" w:hAnsi="Times New Roman"/>
          <w:sz w:val="26"/>
        </w:rPr>
        <w:t>ффициент снизился почти вдвое (</w:t>
      </w:r>
      <w:r w:rsidRPr="008119F2">
        <w:rPr>
          <w:rFonts w:ascii="Times New Roman" w:hAnsi="Times New Roman"/>
          <w:sz w:val="26"/>
        </w:rPr>
        <w:t>на 0,2),  но все равно остался в пределах нормальных значений платежеспособности предприятия.</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2. Для вычисления </w:t>
      </w:r>
      <w:r w:rsidRPr="008119F2">
        <w:rPr>
          <w:rFonts w:ascii="Times New Roman" w:hAnsi="Times New Roman"/>
          <w:i/>
          <w:sz w:val="26"/>
        </w:rPr>
        <w:t>коэффициента критической ликвидности</w:t>
      </w:r>
      <w:r w:rsidR="000D7358">
        <w:rPr>
          <w:rFonts w:ascii="Times New Roman" w:hAnsi="Times New Roman"/>
          <w:sz w:val="26"/>
        </w:rPr>
        <w:t xml:space="preserve"> (</w:t>
      </w:r>
      <w:r w:rsidRPr="008119F2">
        <w:rPr>
          <w:rFonts w:ascii="Times New Roman" w:hAnsi="Times New Roman"/>
          <w:sz w:val="26"/>
        </w:rPr>
        <w:t>К</w:t>
      </w:r>
      <w:r w:rsidRPr="008119F2">
        <w:rPr>
          <w:rFonts w:ascii="Times New Roman" w:hAnsi="Times New Roman"/>
          <w:sz w:val="26"/>
          <w:vertAlign w:val="subscript"/>
        </w:rPr>
        <w:t>кл</w:t>
      </w:r>
      <w:r w:rsidRPr="008119F2">
        <w:rPr>
          <w:rFonts w:ascii="Times New Roman" w:hAnsi="Times New Roman"/>
          <w:sz w:val="26"/>
        </w:rPr>
        <w:t xml:space="preserve">) в состав ликвидных средств в числитель относительного показателя включаются дебиторская задолженность и прочие активы.  Таким образом,  величина ликвидных средств в числителе равна итогу раздела </w:t>
      </w:r>
      <w:r w:rsidRPr="008119F2">
        <w:rPr>
          <w:rFonts w:ascii="Times New Roman" w:hAnsi="Times New Roman"/>
          <w:sz w:val="26"/>
        </w:rPr>
        <w:sym w:font="Symbol" w:char="F049"/>
      </w:r>
      <w:r w:rsidRPr="008119F2">
        <w:rPr>
          <w:rFonts w:ascii="Times New Roman" w:hAnsi="Times New Roman"/>
          <w:sz w:val="26"/>
        </w:rPr>
        <w:sym w:font="Symbol" w:char="F049"/>
      </w:r>
      <w:r w:rsidRPr="008119F2">
        <w:rPr>
          <w:rFonts w:ascii="Times New Roman" w:hAnsi="Times New Roman"/>
          <w:sz w:val="26"/>
        </w:rPr>
        <w:sym w:font="Symbol" w:char="F049"/>
      </w:r>
      <w:r w:rsidRPr="008119F2">
        <w:rPr>
          <w:rFonts w:ascii="Times New Roman" w:hAnsi="Times New Roman"/>
          <w:sz w:val="26"/>
        </w:rPr>
        <w:t xml:space="preserve"> актива баланса за вычетом  иммобилизации оборотных средств по статьям данного раздела.  Коэффициент критической ликвидности отражает прогнозируемые платежные возможности предприятия при условии своевременного проведения расчетов с дебиторами.  Оценка нижней нормальной границы данного коэффициента ликвидности выглядит так:</w:t>
      </w:r>
    </w:p>
    <w:p w:rsidR="008119F2" w:rsidRPr="008119F2" w:rsidRDefault="008119F2" w:rsidP="008119F2">
      <w:pPr>
        <w:spacing w:line="360" w:lineRule="auto"/>
        <w:jc w:val="center"/>
        <w:rPr>
          <w:rFonts w:ascii="Times New Roman" w:hAnsi="Times New Roman"/>
          <w:sz w:val="26"/>
        </w:rPr>
      </w:pPr>
      <w:r w:rsidRPr="008119F2">
        <w:rPr>
          <w:rFonts w:ascii="Times New Roman" w:hAnsi="Times New Roman"/>
          <w:sz w:val="26"/>
        </w:rPr>
        <w:t>К</w:t>
      </w:r>
      <w:r w:rsidRPr="008119F2">
        <w:rPr>
          <w:rFonts w:ascii="Times New Roman" w:hAnsi="Times New Roman"/>
          <w:sz w:val="26"/>
          <w:vertAlign w:val="subscript"/>
        </w:rPr>
        <w:t>кл</w:t>
      </w:r>
      <w:r w:rsidRPr="008119F2">
        <w:rPr>
          <w:rFonts w:ascii="Times New Roman" w:hAnsi="Times New Roman"/>
          <w:sz w:val="26"/>
        </w:rPr>
        <w:t xml:space="preserve"> </w:t>
      </w:r>
      <w:r w:rsidRPr="008119F2">
        <w:rPr>
          <w:rFonts w:ascii="Times New Roman" w:hAnsi="Times New Roman"/>
          <w:sz w:val="26"/>
        </w:rPr>
        <w:sym w:font="Symbol" w:char="F0B3"/>
      </w:r>
      <w:r w:rsidRPr="008119F2">
        <w:rPr>
          <w:rFonts w:ascii="Times New Roman" w:hAnsi="Times New Roman"/>
          <w:sz w:val="26"/>
        </w:rPr>
        <w:t xml:space="preserve"> 1</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Коэффициент критической ликвидности характеризует ожидаемую платежеспособность предприятия на период,  равный средней продолжительности одного оборота дебиторской задолженности.</w:t>
      </w:r>
    </w:p>
    <w:p w:rsidR="008119F2" w:rsidRPr="008119F2" w:rsidRDefault="008119F2" w:rsidP="000D7358">
      <w:pPr>
        <w:spacing w:line="240" w:lineRule="auto"/>
        <w:jc w:val="center"/>
        <w:rPr>
          <w:rFonts w:ascii="Times New Roman" w:hAnsi="Times New Roman"/>
          <w:sz w:val="26"/>
        </w:rPr>
      </w:pPr>
      <w:r w:rsidRPr="008119F2">
        <w:rPr>
          <w:rFonts w:ascii="Times New Roman" w:hAnsi="Times New Roman"/>
          <w:sz w:val="26"/>
        </w:rPr>
        <w:t>К</w:t>
      </w:r>
      <w:r w:rsidRPr="008119F2">
        <w:rPr>
          <w:rFonts w:ascii="Times New Roman" w:hAnsi="Times New Roman"/>
          <w:sz w:val="26"/>
          <w:vertAlign w:val="subscript"/>
        </w:rPr>
        <w:t>кл</w:t>
      </w:r>
      <w:r w:rsidR="000D7358">
        <w:rPr>
          <w:rFonts w:ascii="Times New Roman" w:hAnsi="Times New Roman"/>
          <w:sz w:val="26"/>
          <w:vertAlign w:val="subscript"/>
        </w:rPr>
        <w:t xml:space="preserve"> н.г.</w:t>
      </w:r>
      <w:r w:rsidRPr="008119F2">
        <w:rPr>
          <w:rFonts w:ascii="Times New Roman" w:hAnsi="Times New Roman"/>
          <w:sz w:val="26"/>
        </w:rPr>
        <w:t xml:space="preserve"> = 0,6</w:t>
      </w:r>
      <w:r w:rsidR="000D7358">
        <w:rPr>
          <w:rFonts w:ascii="Times New Roman" w:hAnsi="Times New Roman"/>
          <w:sz w:val="26"/>
        </w:rPr>
        <w:t>3</w:t>
      </w:r>
      <w:r w:rsidRPr="008119F2">
        <w:rPr>
          <w:rFonts w:ascii="Times New Roman" w:hAnsi="Times New Roman"/>
          <w:sz w:val="26"/>
        </w:rPr>
        <w:t xml:space="preserve"> </w:t>
      </w:r>
      <w:r w:rsidRPr="008119F2">
        <w:rPr>
          <w:rFonts w:ascii="Times New Roman" w:hAnsi="Times New Roman"/>
          <w:sz w:val="26"/>
        </w:rPr>
        <w:sym w:font="Symbol" w:char="F03C"/>
      </w:r>
      <w:r w:rsidRPr="008119F2">
        <w:rPr>
          <w:rFonts w:ascii="Times New Roman" w:hAnsi="Times New Roman"/>
          <w:sz w:val="26"/>
        </w:rPr>
        <w:t xml:space="preserve"> 1</w:t>
      </w:r>
    </w:p>
    <w:p w:rsidR="008119F2" w:rsidRPr="008119F2" w:rsidRDefault="008119F2" w:rsidP="000D7358">
      <w:pPr>
        <w:spacing w:line="240" w:lineRule="auto"/>
        <w:jc w:val="center"/>
        <w:rPr>
          <w:rFonts w:ascii="Times New Roman" w:hAnsi="Times New Roman"/>
          <w:sz w:val="26"/>
        </w:rPr>
      </w:pPr>
      <w:r w:rsidRPr="008119F2">
        <w:rPr>
          <w:rFonts w:ascii="Times New Roman" w:hAnsi="Times New Roman"/>
          <w:sz w:val="26"/>
        </w:rPr>
        <w:t>К</w:t>
      </w:r>
      <w:r w:rsidRPr="008119F2">
        <w:rPr>
          <w:rFonts w:ascii="Times New Roman" w:hAnsi="Times New Roman"/>
          <w:sz w:val="26"/>
          <w:vertAlign w:val="subscript"/>
        </w:rPr>
        <w:t>кл</w:t>
      </w:r>
      <w:r w:rsidR="000D7358">
        <w:rPr>
          <w:rFonts w:ascii="Times New Roman" w:hAnsi="Times New Roman"/>
          <w:sz w:val="26"/>
          <w:vertAlign w:val="subscript"/>
        </w:rPr>
        <w:t xml:space="preserve"> </w:t>
      </w:r>
      <w:r w:rsidR="000D7358">
        <w:rPr>
          <w:rFonts w:ascii="Times New Roman" w:hAnsi="Times New Roman"/>
          <w:sz w:val="26"/>
        </w:rPr>
        <w:t xml:space="preserve">к.г. = </w:t>
      </w:r>
      <w:r w:rsidRPr="008119F2">
        <w:rPr>
          <w:rFonts w:ascii="Times New Roman" w:hAnsi="Times New Roman"/>
          <w:sz w:val="26"/>
        </w:rPr>
        <w:t>0,</w:t>
      </w:r>
      <w:r w:rsidR="000D7358">
        <w:rPr>
          <w:rFonts w:ascii="Times New Roman" w:hAnsi="Times New Roman"/>
          <w:sz w:val="26"/>
        </w:rPr>
        <w:t>57</w:t>
      </w:r>
      <w:r w:rsidRPr="008119F2">
        <w:rPr>
          <w:rFonts w:ascii="Times New Roman" w:hAnsi="Times New Roman"/>
          <w:sz w:val="26"/>
        </w:rPr>
        <w:t xml:space="preserve"> </w:t>
      </w:r>
      <w:r w:rsidRPr="008119F2">
        <w:rPr>
          <w:rFonts w:ascii="Times New Roman" w:hAnsi="Times New Roman"/>
          <w:sz w:val="26"/>
        </w:rPr>
        <w:sym w:font="Symbol" w:char="F03C"/>
      </w:r>
      <w:r w:rsidRPr="008119F2">
        <w:rPr>
          <w:rFonts w:ascii="Times New Roman" w:hAnsi="Times New Roman"/>
          <w:sz w:val="26"/>
        </w:rPr>
        <w:t xml:space="preserve"> 1 </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В </w:t>
      </w:r>
      <w:r w:rsidR="000D7358">
        <w:rPr>
          <w:rFonts w:ascii="Times New Roman" w:hAnsi="Times New Roman"/>
          <w:sz w:val="26"/>
        </w:rPr>
        <w:t>2007</w:t>
      </w:r>
      <w:r w:rsidRPr="008119F2">
        <w:rPr>
          <w:rFonts w:ascii="Times New Roman" w:hAnsi="Times New Roman"/>
          <w:sz w:val="26"/>
        </w:rPr>
        <w:t xml:space="preserve"> году,  возможности предприятия  при условии своевременного  проведения  расчетов  с  дебиторами не на много отличаются от платежных возможностей без учета дебиторской задолженности вследствие ее небольшого значения.  Коэффициен</w:t>
      </w:r>
      <w:r w:rsidR="000D7358">
        <w:rPr>
          <w:rFonts w:ascii="Times New Roman" w:hAnsi="Times New Roman"/>
          <w:sz w:val="26"/>
        </w:rPr>
        <w:t xml:space="preserve">т ликвидности ниже нормы,  а в 2008 </w:t>
      </w:r>
      <w:r w:rsidRPr="008119F2">
        <w:rPr>
          <w:rFonts w:ascii="Times New Roman" w:hAnsi="Times New Roman"/>
          <w:sz w:val="26"/>
        </w:rPr>
        <w:t xml:space="preserve">году он понизился на 0,06 пункта и также остался меньше единицы,  хотя в </w:t>
      </w:r>
      <w:r w:rsidR="000D7358">
        <w:rPr>
          <w:rFonts w:ascii="Times New Roman" w:hAnsi="Times New Roman"/>
          <w:sz w:val="26"/>
        </w:rPr>
        <w:t>200</w:t>
      </w:r>
      <w:r w:rsidRPr="008119F2">
        <w:rPr>
          <w:rFonts w:ascii="Times New Roman" w:hAnsi="Times New Roman"/>
          <w:sz w:val="26"/>
        </w:rPr>
        <w:t>8 году доля дебиторской задолженности возросла,  свободные денежные средства уменьш</w:t>
      </w:r>
      <w:r w:rsidR="000D7358">
        <w:rPr>
          <w:rFonts w:ascii="Times New Roman" w:hAnsi="Times New Roman"/>
          <w:sz w:val="26"/>
        </w:rPr>
        <w:t>и</w:t>
      </w:r>
      <w:r w:rsidRPr="008119F2">
        <w:rPr>
          <w:rFonts w:ascii="Times New Roman" w:hAnsi="Times New Roman"/>
          <w:sz w:val="26"/>
        </w:rPr>
        <w:t>лись</w:t>
      </w:r>
      <w:r w:rsidR="000D7358">
        <w:rPr>
          <w:rFonts w:ascii="Times New Roman" w:hAnsi="Times New Roman"/>
          <w:sz w:val="26"/>
        </w:rPr>
        <w:t>.  Это говорит о том,  что в 200</w:t>
      </w:r>
      <w:r w:rsidRPr="008119F2">
        <w:rPr>
          <w:rFonts w:ascii="Times New Roman" w:hAnsi="Times New Roman"/>
          <w:sz w:val="26"/>
        </w:rPr>
        <w:t xml:space="preserve">7,  как и в </w:t>
      </w:r>
      <w:r w:rsidR="000D7358">
        <w:rPr>
          <w:rFonts w:ascii="Times New Roman" w:hAnsi="Times New Roman"/>
          <w:sz w:val="26"/>
        </w:rPr>
        <w:t>200</w:t>
      </w:r>
      <w:r w:rsidRPr="008119F2">
        <w:rPr>
          <w:rFonts w:ascii="Times New Roman" w:hAnsi="Times New Roman"/>
          <w:sz w:val="26"/>
        </w:rPr>
        <w:t>8 году,  предприятие не могло выплатить денежные средства своим кредиторам в короткий срок с учетом наиболее ликвидных запасов и дебиторской задолженности. Но так как при условиях нормальной работы предприятия  кредиторская задолженность погашается путем составления акта приемки - передачи работ,  то данная ситуация не носит критического характера и считается в данном случае приемлемой  и нормальной при условии качественной работы предприятия.</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3. </w:t>
      </w:r>
      <w:r w:rsidR="000D7358">
        <w:rPr>
          <w:rFonts w:ascii="Times New Roman" w:hAnsi="Times New Roman"/>
          <w:sz w:val="26"/>
        </w:rPr>
        <w:t>К</w:t>
      </w:r>
      <w:r w:rsidRPr="008119F2">
        <w:rPr>
          <w:rFonts w:ascii="Times New Roman" w:hAnsi="Times New Roman"/>
          <w:i/>
          <w:sz w:val="26"/>
        </w:rPr>
        <w:t>оэффициент текущей ликвидности</w:t>
      </w:r>
      <w:r w:rsidRPr="008119F2">
        <w:rPr>
          <w:rFonts w:ascii="Times New Roman" w:hAnsi="Times New Roman"/>
          <w:sz w:val="26"/>
        </w:rPr>
        <w:t xml:space="preserve"> (К</w:t>
      </w:r>
      <w:r w:rsidRPr="008119F2">
        <w:rPr>
          <w:rFonts w:ascii="Times New Roman" w:hAnsi="Times New Roman"/>
          <w:sz w:val="26"/>
          <w:vertAlign w:val="subscript"/>
        </w:rPr>
        <w:t>тл</w:t>
      </w:r>
      <w:r w:rsidRPr="008119F2">
        <w:rPr>
          <w:rFonts w:ascii="Times New Roman" w:hAnsi="Times New Roman"/>
          <w:sz w:val="26"/>
        </w:rPr>
        <w:t xml:space="preserve">),  или </w:t>
      </w:r>
      <w:r w:rsidRPr="008119F2">
        <w:rPr>
          <w:rFonts w:ascii="Times New Roman" w:hAnsi="Times New Roman"/>
          <w:i/>
          <w:sz w:val="26"/>
        </w:rPr>
        <w:t>коэффициент покрытия</w:t>
      </w:r>
      <w:r w:rsidRPr="008119F2">
        <w:rPr>
          <w:rFonts w:ascii="Times New Roman" w:hAnsi="Times New Roman"/>
          <w:sz w:val="26"/>
        </w:rPr>
        <w:t>. Коэффициент покрытия 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Коэффициент текущей ликвидности характеризует ожидаемую платежеспособность предприятия на период,  равный средней продолжительности одного оборота всех оборотных средств.</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Уровень коэффициента покрытия зависит от отрасли производст</w:t>
      </w:r>
      <w:r w:rsidR="000D7358">
        <w:rPr>
          <w:rFonts w:ascii="Times New Roman" w:hAnsi="Times New Roman"/>
          <w:sz w:val="26"/>
        </w:rPr>
        <w:t>в</w:t>
      </w:r>
      <w:r w:rsidRPr="008119F2">
        <w:rPr>
          <w:rFonts w:ascii="Times New Roman" w:hAnsi="Times New Roman"/>
          <w:sz w:val="26"/>
        </w:rPr>
        <w:t>а,  длительности производственного цикла,  структуры запасов и затрат и ряда других факторов.  Нормальным чаще всего считается ограничение:</w:t>
      </w:r>
    </w:p>
    <w:p w:rsidR="008119F2" w:rsidRPr="008119F2" w:rsidRDefault="008119F2" w:rsidP="000D7358">
      <w:pPr>
        <w:spacing w:line="240" w:lineRule="auto"/>
        <w:jc w:val="center"/>
        <w:rPr>
          <w:rFonts w:ascii="Times New Roman" w:hAnsi="Times New Roman"/>
          <w:sz w:val="26"/>
        </w:rPr>
      </w:pPr>
      <w:r w:rsidRPr="008119F2">
        <w:rPr>
          <w:rFonts w:ascii="Times New Roman" w:hAnsi="Times New Roman"/>
          <w:sz w:val="26"/>
        </w:rPr>
        <w:t>К</w:t>
      </w:r>
      <w:r w:rsidRPr="008119F2">
        <w:rPr>
          <w:rFonts w:ascii="Times New Roman" w:hAnsi="Times New Roman"/>
          <w:sz w:val="26"/>
          <w:vertAlign w:val="subscript"/>
        </w:rPr>
        <w:t>тл</w:t>
      </w:r>
      <w:r w:rsidRPr="008119F2">
        <w:rPr>
          <w:rFonts w:ascii="Times New Roman" w:hAnsi="Times New Roman"/>
          <w:sz w:val="26"/>
        </w:rPr>
        <w:t xml:space="preserve"> </w:t>
      </w:r>
      <w:r w:rsidRPr="008119F2">
        <w:rPr>
          <w:rFonts w:ascii="Times New Roman" w:hAnsi="Times New Roman"/>
          <w:sz w:val="26"/>
        </w:rPr>
        <w:sym w:font="Symbol" w:char="F0B3"/>
      </w:r>
      <w:r w:rsidRPr="008119F2">
        <w:rPr>
          <w:rFonts w:ascii="Times New Roman" w:hAnsi="Times New Roman"/>
          <w:sz w:val="26"/>
        </w:rPr>
        <w:t xml:space="preserve"> 2</w:t>
      </w:r>
    </w:p>
    <w:p w:rsidR="008119F2" w:rsidRPr="008119F2" w:rsidRDefault="008119F2" w:rsidP="000D7358">
      <w:pPr>
        <w:spacing w:line="240" w:lineRule="auto"/>
        <w:jc w:val="center"/>
        <w:rPr>
          <w:rFonts w:ascii="Times New Roman" w:hAnsi="Times New Roman"/>
          <w:sz w:val="26"/>
        </w:rPr>
      </w:pPr>
      <w:r w:rsidRPr="008119F2">
        <w:rPr>
          <w:rFonts w:ascii="Times New Roman" w:hAnsi="Times New Roman"/>
          <w:sz w:val="26"/>
        </w:rPr>
        <w:t>К</w:t>
      </w:r>
      <w:r w:rsidRPr="008119F2">
        <w:rPr>
          <w:rFonts w:ascii="Times New Roman" w:hAnsi="Times New Roman"/>
          <w:sz w:val="26"/>
          <w:vertAlign w:val="subscript"/>
        </w:rPr>
        <w:t>тл</w:t>
      </w:r>
      <w:r w:rsidR="000D7358">
        <w:rPr>
          <w:rFonts w:ascii="Times New Roman" w:hAnsi="Times New Roman"/>
          <w:sz w:val="26"/>
          <w:vertAlign w:val="subscript"/>
        </w:rPr>
        <w:t xml:space="preserve"> н.г.</w:t>
      </w:r>
      <w:r w:rsidR="000D7358">
        <w:rPr>
          <w:rFonts w:ascii="Times New Roman" w:hAnsi="Times New Roman"/>
          <w:sz w:val="26"/>
        </w:rPr>
        <w:t xml:space="preserve"> = 0,69</w:t>
      </w:r>
      <w:r w:rsidRPr="008119F2">
        <w:rPr>
          <w:rFonts w:ascii="Times New Roman" w:hAnsi="Times New Roman"/>
          <w:sz w:val="26"/>
        </w:rPr>
        <w:t xml:space="preserve"> </w:t>
      </w:r>
      <w:r w:rsidRPr="008119F2">
        <w:rPr>
          <w:rFonts w:ascii="Times New Roman" w:hAnsi="Times New Roman"/>
          <w:sz w:val="26"/>
        </w:rPr>
        <w:sym w:font="Symbol" w:char="F03C"/>
      </w:r>
      <w:r w:rsidRPr="008119F2">
        <w:rPr>
          <w:rFonts w:ascii="Times New Roman" w:hAnsi="Times New Roman"/>
          <w:sz w:val="26"/>
        </w:rPr>
        <w:t xml:space="preserve"> 2</w:t>
      </w:r>
    </w:p>
    <w:p w:rsidR="008119F2" w:rsidRPr="008119F2" w:rsidRDefault="008119F2" w:rsidP="000D7358">
      <w:pPr>
        <w:spacing w:line="240" w:lineRule="auto"/>
        <w:jc w:val="center"/>
        <w:rPr>
          <w:rFonts w:ascii="Times New Roman" w:hAnsi="Times New Roman"/>
          <w:sz w:val="26"/>
        </w:rPr>
      </w:pPr>
      <w:r w:rsidRPr="008119F2">
        <w:rPr>
          <w:rFonts w:ascii="Times New Roman" w:hAnsi="Times New Roman"/>
          <w:sz w:val="26"/>
        </w:rPr>
        <w:t>К</w:t>
      </w:r>
      <w:r w:rsidRPr="008119F2">
        <w:rPr>
          <w:rFonts w:ascii="Times New Roman" w:hAnsi="Times New Roman"/>
          <w:sz w:val="26"/>
          <w:vertAlign w:val="subscript"/>
        </w:rPr>
        <w:t>тл</w:t>
      </w:r>
      <w:r w:rsidR="000D7358">
        <w:rPr>
          <w:rFonts w:ascii="Times New Roman" w:hAnsi="Times New Roman"/>
          <w:sz w:val="26"/>
          <w:vertAlign w:val="subscript"/>
        </w:rPr>
        <w:t xml:space="preserve"> к.г.</w:t>
      </w:r>
      <w:r w:rsidR="000D7358">
        <w:rPr>
          <w:rFonts w:ascii="Times New Roman" w:hAnsi="Times New Roman"/>
          <w:sz w:val="26"/>
        </w:rPr>
        <w:t xml:space="preserve"> = 0,66</w:t>
      </w:r>
      <w:r w:rsidRPr="008119F2">
        <w:rPr>
          <w:rFonts w:ascii="Times New Roman" w:hAnsi="Times New Roman"/>
          <w:sz w:val="26"/>
        </w:rPr>
        <w:t xml:space="preserve"> </w:t>
      </w:r>
      <w:r w:rsidRPr="008119F2">
        <w:rPr>
          <w:rFonts w:ascii="Times New Roman" w:hAnsi="Times New Roman"/>
          <w:sz w:val="26"/>
        </w:rPr>
        <w:sym w:font="Symbol" w:char="F03C"/>
      </w:r>
      <w:r w:rsidRPr="008119F2">
        <w:rPr>
          <w:rFonts w:ascii="Times New Roman" w:hAnsi="Times New Roman"/>
          <w:sz w:val="26"/>
        </w:rPr>
        <w:t xml:space="preserve"> 2 </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Но учитывая специфику отрасли - рекламную деятельность,  где запасы могут иметь далеко не решающее значение в ходе выполнения работ и удовлетворения потребностей заказчиков,  данные значения коэффициента текущей ликвидности в </w:t>
      </w:r>
      <w:r w:rsidR="000D7358">
        <w:rPr>
          <w:rFonts w:ascii="Times New Roman" w:hAnsi="Times New Roman"/>
          <w:sz w:val="26"/>
        </w:rPr>
        <w:t>2007</w:t>
      </w:r>
      <w:r w:rsidRPr="008119F2">
        <w:rPr>
          <w:rFonts w:ascii="Times New Roman" w:hAnsi="Times New Roman"/>
          <w:sz w:val="26"/>
        </w:rPr>
        <w:t xml:space="preserve"> и </w:t>
      </w:r>
      <w:r w:rsidR="000D7358">
        <w:rPr>
          <w:rFonts w:ascii="Times New Roman" w:hAnsi="Times New Roman"/>
          <w:sz w:val="26"/>
        </w:rPr>
        <w:t>200</w:t>
      </w:r>
      <w:r w:rsidRPr="008119F2">
        <w:rPr>
          <w:rFonts w:ascii="Times New Roman" w:hAnsi="Times New Roman"/>
          <w:sz w:val="26"/>
        </w:rPr>
        <w:t>8 годах удовлетворительны.</w:t>
      </w:r>
    </w:p>
    <w:p w:rsidR="008119F2" w:rsidRPr="008119F2" w:rsidRDefault="008119F2" w:rsidP="008119F2">
      <w:pPr>
        <w:spacing w:line="360" w:lineRule="auto"/>
        <w:jc w:val="both"/>
        <w:rPr>
          <w:rFonts w:ascii="Times New Roman" w:hAnsi="Times New Roman"/>
          <w:sz w:val="26"/>
        </w:rPr>
      </w:pPr>
      <w:r w:rsidRPr="008119F2">
        <w:rPr>
          <w:rFonts w:ascii="Times New Roman" w:hAnsi="Times New Roman"/>
          <w:sz w:val="26"/>
        </w:rPr>
        <w:t xml:space="preserve">      В целом же на основе анализов финансовой устойчивости и ликвидности предприятия  можно  сделать  вывод,  что предприятие  ОАО  </w:t>
      </w:r>
      <w:r w:rsidR="000D7358">
        <w:rPr>
          <w:rFonts w:ascii="Times New Roman" w:hAnsi="Times New Roman"/>
          <w:sz w:val="26"/>
        </w:rPr>
        <w:t>«Алгоритм»</w:t>
      </w:r>
      <w:r w:rsidRPr="008119F2">
        <w:rPr>
          <w:rFonts w:ascii="Times New Roman" w:hAnsi="Times New Roman"/>
          <w:sz w:val="26"/>
        </w:rPr>
        <w:t xml:space="preserve"> находится в неустойчивом состоянии и платежеспособность его низка.  Таким образом,  к этому предприятию как к деловому партнеру и заемщику в деловом мире будут относится с осторожностью.</w:t>
      </w:r>
    </w:p>
    <w:p w:rsidR="006D28C0" w:rsidRDefault="002078C7" w:rsidP="002078C7">
      <w:pPr>
        <w:spacing w:after="0" w:line="240" w:lineRule="auto"/>
        <w:jc w:val="center"/>
        <w:rPr>
          <w:rFonts w:ascii="Times New Roman" w:hAnsi="Times New Roman"/>
          <w:b/>
          <w:sz w:val="26"/>
        </w:rPr>
      </w:pPr>
      <w:r>
        <w:rPr>
          <w:rFonts w:ascii="Times New Roman" w:hAnsi="Times New Roman"/>
          <w:b/>
          <w:sz w:val="26"/>
        </w:rPr>
        <w:t>Анализ финансовой устойчивости предприятия</w:t>
      </w:r>
    </w:p>
    <w:p w:rsidR="002078C7" w:rsidRPr="002078C7" w:rsidRDefault="002078C7" w:rsidP="002078C7">
      <w:pPr>
        <w:spacing w:after="0" w:line="240" w:lineRule="auto"/>
        <w:jc w:val="center"/>
        <w:rPr>
          <w:rFonts w:ascii="Times New Roman" w:hAnsi="Times New Roman"/>
          <w:b/>
          <w:sz w:val="26"/>
        </w:rPr>
      </w:pPr>
    </w:p>
    <w:p w:rsidR="006D28C0" w:rsidRPr="004A7D15" w:rsidRDefault="006D28C0" w:rsidP="006D28C0">
      <w:pPr>
        <w:spacing w:after="0" w:line="240" w:lineRule="auto"/>
        <w:jc w:val="center"/>
        <w:rPr>
          <w:rFonts w:ascii="Times New Roman" w:hAnsi="Times New Roman"/>
          <w:b/>
          <w:sz w:val="26"/>
        </w:rPr>
      </w:pPr>
      <w:r>
        <w:rPr>
          <w:rFonts w:ascii="Times New Roman" w:hAnsi="Times New Roman"/>
          <w:b/>
          <w:sz w:val="26"/>
        </w:rPr>
        <w:t>ЗАДАНИЕ № 10</w:t>
      </w:r>
    </w:p>
    <w:p w:rsidR="006D28C0" w:rsidRDefault="006D28C0" w:rsidP="006D28C0">
      <w:pPr>
        <w:spacing w:after="0" w:line="240" w:lineRule="auto"/>
        <w:jc w:val="right"/>
        <w:rPr>
          <w:rFonts w:ascii="Times New Roman" w:hAnsi="Times New Roman"/>
          <w:b/>
          <w:sz w:val="26"/>
        </w:rPr>
      </w:pPr>
      <w:r>
        <w:rPr>
          <w:rFonts w:ascii="Times New Roman" w:hAnsi="Times New Roman"/>
          <w:b/>
          <w:sz w:val="26"/>
        </w:rPr>
        <w:t>Таблица №10</w:t>
      </w:r>
    </w:p>
    <w:p w:rsidR="006D28C0" w:rsidRDefault="006D28C0" w:rsidP="006D28C0">
      <w:pPr>
        <w:spacing w:after="0" w:line="240" w:lineRule="auto"/>
        <w:jc w:val="right"/>
        <w:rPr>
          <w:rFonts w:ascii="Times New Roman" w:hAnsi="Times New Roman"/>
          <w:b/>
          <w:sz w:val="26"/>
        </w:rPr>
      </w:pPr>
    </w:p>
    <w:p w:rsidR="006D28C0" w:rsidRDefault="006D28C0" w:rsidP="006D28C0">
      <w:pPr>
        <w:spacing w:after="0" w:line="240" w:lineRule="auto"/>
        <w:jc w:val="center"/>
        <w:rPr>
          <w:rFonts w:ascii="Times New Roman" w:hAnsi="Times New Roman"/>
          <w:b/>
          <w:sz w:val="26"/>
        </w:rPr>
      </w:pPr>
      <w:r>
        <w:rPr>
          <w:rFonts w:ascii="Times New Roman" w:hAnsi="Times New Roman"/>
          <w:b/>
          <w:sz w:val="26"/>
        </w:rPr>
        <w:t>Анализ обеспеченности запасов источниками</w:t>
      </w:r>
    </w:p>
    <w:p w:rsidR="006D28C0" w:rsidRDefault="006D28C0" w:rsidP="006D28C0">
      <w:pPr>
        <w:spacing w:after="0" w:line="240" w:lineRule="auto"/>
        <w:jc w:val="right"/>
        <w:rPr>
          <w:rFonts w:ascii="Times New Roman" w:hAnsi="Times New Roman"/>
          <w:b/>
          <w:sz w:val="26"/>
        </w:rPr>
      </w:pPr>
      <w:r>
        <w:rPr>
          <w:rFonts w:ascii="Times New Roman" w:hAnsi="Times New Roman"/>
          <w:b/>
          <w:sz w:val="26"/>
        </w:rPr>
        <w:t>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2"/>
        <w:gridCol w:w="1466"/>
        <w:gridCol w:w="1330"/>
        <w:gridCol w:w="1607"/>
      </w:tblGrid>
      <w:tr w:rsidR="006D28C0" w:rsidRPr="00955746" w:rsidTr="00955746">
        <w:tc>
          <w:tcPr>
            <w:tcW w:w="4602"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Показатели</w:t>
            </w:r>
          </w:p>
        </w:tc>
        <w:tc>
          <w:tcPr>
            <w:tcW w:w="1466"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 года</w:t>
            </w:r>
          </w:p>
        </w:tc>
        <w:tc>
          <w:tcPr>
            <w:tcW w:w="1330"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 года</w:t>
            </w:r>
          </w:p>
        </w:tc>
        <w:tc>
          <w:tcPr>
            <w:tcW w:w="1607"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Изменения (+,-)</w:t>
            </w:r>
          </w:p>
        </w:tc>
      </w:tr>
      <w:tr w:rsidR="006D28C0" w:rsidRPr="00955746" w:rsidTr="00955746">
        <w:tc>
          <w:tcPr>
            <w:tcW w:w="4602"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466"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330"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607"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4=3-2</w:t>
            </w:r>
          </w:p>
        </w:tc>
      </w:tr>
      <w:tr w:rsidR="006D28C0" w:rsidRPr="00955746" w:rsidTr="00955746">
        <w:tc>
          <w:tcPr>
            <w:tcW w:w="4602" w:type="dxa"/>
          </w:tcPr>
          <w:p w:rsidR="006D28C0" w:rsidRPr="00955746" w:rsidRDefault="006D28C0" w:rsidP="00955746">
            <w:pPr>
              <w:spacing w:after="0" w:line="240" w:lineRule="auto"/>
              <w:jc w:val="both"/>
              <w:rPr>
                <w:rFonts w:ascii="Times New Roman" w:hAnsi="Times New Roman"/>
                <w:sz w:val="20"/>
                <w:szCs w:val="20"/>
              </w:rPr>
            </w:pPr>
            <w:r w:rsidRPr="00955746">
              <w:rPr>
                <w:rFonts w:ascii="Times New Roman" w:hAnsi="Times New Roman"/>
                <w:sz w:val="20"/>
                <w:szCs w:val="20"/>
              </w:rPr>
              <w:t>1.Общая величина запасов (включая НДС по приобретенным ценностям) (З) (стр.210+стр.220)</w:t>
            </w:r>
          </w:p>
        </w:tc>
        <w:tc>
          <w:tcPr>
            <w:tcW w:w="1466" w:type="dxa"/>
          </w:tcPr>
          <w:p w:rsidR="006D28C0" w:rsidRPr="00955746" w:rsidRDefault="000033C5" w:rsidP="00955746">
            <w:pPr>
              <w:spacing w:after="0" w:line="240" w:lineRule="auto"/>
              <w:jc w:val="center"/>
              <w:rPr>
                <w:rFonts w:ascii="Times New Roman" w:hAnsi="Times New Roman"/>
                <w:sz w:val="20"/>
                <w:szCs w:val="20"/>
              </w:rPr>
            </w:pPr>
            <w:r w:rsidRPr="00955746">
              <w:rPr>
                <w:rFonts w:ascii="Times New Roman" w:hAnsi="Times New Roman"/>
                <w:sz w:val="20"/>
                <w:szCs w:val="20"/>
              </w:rPr>
              <w:t>33083</w:t>
            </w:r>
          </w:p>
        </w:tc>
        <w:tc>
          <w:tcPr>
            <w:tcW w:w="1330" w:type="dxa"/>
          </w:tcPr>
          <w:p w:rsidR="006D28C0" w:rsidRPr="00955746" w:rsidRDefault="000033C5" w:rsidP="00955746">
            <w:pPr>
              <w:spacing w:after="0" w:line="240" w:lineRule="auto"/>
              <w:jc w:val="center"/>
              <w:rPr>
                <w:rFonts w:ascii="Times New Roman" w:hAnsi="Times New Roman"/>
                <w:sz w:val="20"/>
                <w:szCs w:val="20"/>
              </w:rPr>
            </w:pPr>
            <w:r w:rsidRPr="00955746">
              <w:rPr>
                <w:rFonts w:ascii="Times New Roman" w:hAnsi="Times New Roman"/>
                <w:sz w:val="20"/>
                <w:szCs w:val="20"/>
              </w:rPr>
              <w:t>43248</w:t>
            </w:r>
          </w:p>
        </w:tc>
        <w:tc>
          <w:tcPr>
            <w:tcW w:w="1607" w:type="dxa"/>
          </w:tcPr>
          <w:p w:rsidR="006D28C0" w:rsidRPr="00955746" w:rsidRDefault="000033C5" w:rsidP="00955746">
            <w:pPr>
              <w:spacing w:after="0" w:line="240" w:lineRule="auto"/>
              <w:jc w:val="center"/>
              <w:rPr>
                <w:rFonts w:ascii="Times New Roman" w:hAnsi="Times New Roman"/>
                <w:sz w:val="20"/>
                <w:szCs w:val="20"/>
              </w:rPr>
            </w:pPr>
            <w:r w:rsidRPr="00955746">
              <w:rPr>
                <w:rFonts w:ascii="Times New Roman" w:hAnsi="Times New Roman"/>
                <w:sz w:val="20"/>
                <w:szCs w:val="20"/>
              </w:rPr>
              <w:t>10165</w:t>
            </w:r>
          </w:p>
        </w:tc>
      </w:tr>
      <w:tr w:rsidR="006D28C0" w:rsidRPr="00955746" w:rsidTr="00955746">
        <w:tc>
          <w:tcPr>
            <w:tcW w:w="4602" w:type="dxa"/>
          </w:tcPr>
          <w:p w:rsidR="006D28C0" w:rsidRPr="00955746" w:rsidRDefault="006D28C0" w:rsidP="00955746">
            <w:pPr>
              <w:spacing w:after="0" w:line="240" w:lineRule="auto"/>
              <w:jc w:val="both"/>
              <w:rPr>
                <w:rFonts w:ascii="Times New Roman" w:hAnsi="Times New Roman"/>
                <w:sz w:val="20"/>
                <w:szCs w:val="20"/>
              </w:rPr>
            </w:pPr>
            <w:r w:rsidRPr="00955746">
              <w:rPr>
                <w:rFonts w:ascii="Times New Roman" w:hAnsi="Times New Roman"/>
                <w:sz w:val="20"/>
                <w:szCs w:val="20"/>
              </w:rPr>
              <w:t>2.Наличие собственных оборотных средств (СОС= СК-ВА) (стр.490+стр.640+стр.650-стр.190)</w:t>
            </w:r>
          </w:p>
        </w:tc>
        <w:tc>
          <w:tcPr>
            <w:tcW w:w="1466" w:type="dxa"/>
          </w:tcPr>
          <w:p w:rsidR="006D28C0" w:rsidRPr="00955746" w:rsidRDefault="000033C5" w:rsidP="00955746">
            <w:pPr>
              <w:spacing w:after="0" w:line="240" w:lineRule="auto"/>
              <w:jc w:val="center"/>
              <w:rPr>
                <w:rFonts w:ascii="Times New Roman" w:hAnsi="Times New Roman"/>
                <w:sz w:val="20"/>
                <w:szCs w:val="20"/>
              </w:rPr>
            </w:pPr>
            <w:r w:rsidRPr="00955746">
              <w:rPr>
                <w:rFonts w:ascii="Times New Roman" w:hAnsi="Times New Roman"/>
                <w:sz w:val="20"/>
                <w:szCs w:val="20"/>
              </w:rPr>
              <w:t>16140</w:t>
            </w:r>
          </w:p>
        </w:tc>
        <w:tc>
          <w:tcPr>
            <w:tcW w:w="1330" w:type="dxa"/>
          </w:tcPr>
          <w:p w:rsidR="006D28C0" w:rsidRPr="00955746" w:rsidRDefault="000033C5" w:rsidP="00955746">
            <w:pPr>
              <w:spacing w:after="0" w:line="240" w:lineRule="auto"/>
              <w:jc w:val="center"/>
              <w:rPr>
                <w:rFonts w:ascii="Times New Roman" w:hAnsi="Times New Roman"/>
                <w:sz w:val="20"/>
                <w:szCs w:val="20"/>
              </w:rPr>
            </w:pPr>
            <w:r w:rsidRPr="00955746">
              <w:rPr>
                <w:rFonts w:ascii="Times New Roman" w:hAnsi="Times New Roman"/>
                <w:sz w:val="20"/>
                <w:szCs w:val="20"/>
              </w:rPr>
              <w:t>17590</w:t>
            </w:r>
          </w:p>
        </w:tc>
        <w:tc>
          <w:tcPr>
            <w:tcW w:w="1607" w:type="dxa"/>
          </w:tcPr>
          <w:p w:rsidR="006D28C0" w:rsidRPr="00955746" w:rsidRDefault="000033C5" w:rsidP="00955746">
            <w:pPr>
              <w:spacing w:after="0" w:line="240" w:lineRule="auto"/>
              <w:jc w:val="center"/>
              <w:rPr>
                <w:rFonts w:ascii="Times New Roman" w:hAnsi="Times New Roman"/>
                <w:sz w:val="20"/>
                <w:szCs w:val="20"/>
              </w:rPr>
            </w:pPr>
            <w:r w:rsidRPr="00955746">
              <w:rPr>
                <w:rFonts w:ascii="Times New Roman" w:hAnsi="Times New Roman"/>
                <w:sz w:val="20"/>
                <w:szCs w:val="20"/>
              </w:rPr>
              <w:t>1450</w:t>
            </w:r>
          </w:p>
        </w:tc>
      </w:tr>
      <w:tr w:rsidR="006D28C0" w:rsidRPr="00955746" w:rsidTr="00955746">
        <w:tc>
          <w:tcPr>
            <w:tcW w:w="4602" w:type="dxa"/>
          </w:tcPr>
          <w:p w:rsidR="006D28C0" w:rsidRPr="00955746" w:rsidRDefault="006D28C0" w:rsidP="00955746">
            <w:pPr>
              <w:spacing w:after="0" w:line="240" w:lineRule="auto"/>
              <w:jc w:val="both"/>
              <w:rPr>
                <w:rFonts w:ascii="Times New Roman" w:hAnsi="Times New Roman"/>
                <w:sz w:val="20"/>
                <w:szCs w:val="20"/>
              </w:rPr>
            </w:pPr>
            <w:r w:rsidRPr="00955746">
              <w:rPr>
                <w:rFonts w:ascii="Times New Roman" w:hAnsi="Times New Roman"/>
                <w:sz w:val="20"/>
                <w:szCs w:val="20"/>
              </w:rPr>
              <w:t>3.Наличие собственных и долгосрочных заемных источников формирования запасов (ДИ = СК+ДО-ВА) (стр. 490+ стр.640 + стр.650+стр.590- стр.190)</w:t>
            </w:r>
          </w:p>
        </w:tc>
        <w:tc>
          <w:tcPr>
            <w:tcW w:w="1466" w:type="dxa"/>
          </w:tcPr>
          <w:p w:rsidR="006D28C0" w:rsidRPr="00955746" w:rsidRDefault="000033C5" w:rsidP="00955746">
            <w:pPr>
              <w:spacing w:after="0" w:line="240" w:lineRule="auto"/>
              <w:jc w:val="center"/>
              <w:rPr>
                <w:rFonts w:ascii="Times New Roman" w:hAnsi="Times New Roman"/>
                <w:sz w:val="20"/>
                <w:szCs w:val="20"/>
              </w:rPr>
            </w:pPr>
            <w:r w:rsidRPr="00955746">
              <w:rPr>
                <w:rFonts w:ascii="Times New Roman" w:hAnsi="Times New Roman"/>
                <w:sz w:val="20"/>
                <w:szCs w:val="20"/>
              </w:rPr>
              <w:t>16140</w:t>
            </w:r>
          </w:p>
        </w:tc>
        <w:tc>
          <w:tcPr>
            <w:tcW w:w="1330" w:type="dxa"/>
          </w:tcPr>
          <w:p w:rsidR="006D28C0" w:rsidRPr="00955746" w:rsidRDefault="000033C5" w:rsidP="00955746">
            <w:pPr>
              <w:spacing w:after="0" w:line="240" w:lineRule="auto"/>
              <w:jc w:val="center"/>
              <w:rPr>
                <w:rFonts w:ascii="Times New Roman" w:hAnsi="Times New Roman"/>
                <w:sz w:val="20"/>
                <w:szCs w:val="20"/>
              </w:rPr>
            </w:pPr>
            <w:r w:rsidRPr="00955746">
              <w:rPr>
                <w:rFonts w:ascii="Times New Roman" w:hAnsi="Times New Roman"/>
                <w:sz w:val="20"/>
                <w:szCs w:val="20"/>
              </w:rPr>
              <w:t>17590</w:t>
            </w:r>
          </w:p>
        </w:tc>
        <w:tc>
          <w:tcPr>
            <w:tcW w:w="1607" w:type="dxa"/>
          </w:tcPr>
          <w:p w:rsidR="006D28C0" w:rsidRPr="00955746" w:rsidRDefault="000033C5" w:rsidP="00955746">
            <w:pPr>
              <w:spacing w:after="0" w:line="240" w:lineRule="auto"/>
              <w:jc w:val="center"/>
              <w:rPr>
                <w:rFonts w:ascii="Times New Roman" w:hAnsi="Times New Roman"/>
                <w:sz w:val="20"/>
                <w:szCs w:val="20"/>
              </w:rPr>
            </w:pPr>
            <w:r w:rsidRPr="00955746">
              <w:rPr>
                <w:rFonts w:ascii="Times New Roman" w:hAnsi="Times New Roman"/>
                <w:sz w:val="20"/>
                <w:szCs w:val="20"/>
              </w:rPr>
              <w:t>1450</w:t>
            </w:r>
          </w:p>
        </w:tc>
      </w:tr>
      <w:tr w:rsidR="006D28C0" w:rsidRPr="00955746" w:rsidTr="00955746">
        <w:tc>
          <w:tcPr>
            <w:tcW w:w="4602" w:type="dxa"/>
          </w:tcPr>
          <w:p w:rsidR="006D28C0" w:rsidRPr="00955746" w:rsidRDefault="006D28C0" w:rsidP="00955746">
            <w:pPr>
              <w:spacing w:after="0" w:line="240" w:lineRule="auto"/>
              <w:jc w:val="both"/>
              <w:rPr>
                <w:rFonts w:ascii="Times New Roman" w:hAnsi="Times New Roman"/>
                <w:sz w:val="20"/>
                <w:szCs w:val="20"/>
              </w:rPr>
            </w:pPr>
            <w:r w:rsidRPr="00955746">
              <w:rPr>
                <w:rFonts w:ascii="Times New Roman" w:hAnsi="Times New Roman"/>
                <w:sz w:val="20"/>
                <w:szCs w:val="20"/>
              </w:rPr>
              <w:t>4. Общая величина основных источников формирования запасов (ВИ +ДИ + стр.610 pV) (стр.490+ стр.640+ стр.650+ стр.590-стр190+стр.610)</w:t>
            </w:r>
          </w:p>
        </w:tc>
        <w:tc>
          <w:tcPr>
            <w:tcW w:w="1466" w:type="dxa"/>
          </w:tcPr>
          <w:p w:rsidR="006D28C0"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16140</w:t>
            </w:r>
          </w:p>
        </w:tc>
        <w:tc>
          <w:tcPr>
            <w:tcW w:w="1330" w:type="dxa"/>
          </w:tcPr>
          <w:p w:rsidR="006D28C0"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17590</w:t>
            </w:r>
          </w:p>
        </w:tc>
        <w:tc>
          <w:tcPr>
            <w:tcW w:w="1607" w:type="dxa"/>
          </w:tcPr>
          <w:p w:rsidR="006D28C0"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1450</w:t>
            </w:r>
          </w:p>
        </w:tc>
      </w:tr>
      <w:tr w:rsidR="006D28C0" w:rsidRPr="00955746" w:rsidTr="00955746">
        <w:tc>
          <w:tcPr>
            <w:tcW w:w="4602" w:type="dxa"/>
          </w:tcPr>
          <w:p w:rsidR="006D28C0" w:rsidRPr="00955746" w:rsidRDefault="006D28C0" w:rsidP="00955746">
            <w:pPr>
              <w:spacing w:after="0" w:line="240" w:lineRule="auto"/>
              <w:jc w:val="both"/>
              <w:rPr>
                <w:rFonts w:ascii="Times New Roman" w:hAnsi="Times New Roman"/>
                <w:sz w:val="20"/>
                <w:szCs w:val="20"/>
              </w:rPr>
            </w:pPr>
            <w:r w:rsidRPr="00955746">
              <w:rPr>
                <w:rFonts w:ascii="Times New Roman" w:hAnsi="Times New Roman"/>
                <w:sz w:val="20"/>
                <w:szCs w:val="20"/>
              </w:rPr>
              <w:t>5.Излишек (+) или недостаток (-) собственных оборотных средств (п.2-п.1)</w:t>
            </w:r>
          </w:p>
        </w:tc>
        <w:tc>
          <w:tcPr>
            <w:tcW w:w="1466" w:type="dxa"/>
          </w:tcPr>
          <w:p w:rsidR="006D28C0"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-16943</w:t>
            </w:r>
          </w:p>
        </w:tc>
        <w:tc>
          <w:tcPr>
            <w:tcW w:w="1330" w:type="dxa"/>
          </w:tcPr>
          <w:p w:rsidR="006D28C0"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-25658</w:t>
            </w:r>
          </w:p>
        </w:tc>
        <w:tc>
          <w:tcPr>
            <w:tcW w:w="1607" w:type="dxa"/>
          </w:tcPr>
          <w:p w:rsidR="006D28C0"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-8715</w:t>
            </w:r>
          </w:p>
        </w:tc>
      </w:tr>
      <w:tr w:rsidR="005D58E3" w:rsidRPr="00955746" w:rsidTr="00955746">
        <w:tc>
          <w:tcPr>
            <w:tcW w:w="4602" w:type="dxa"/>
          </w:tcPr>
          <w:p w:rsidR="005D58E3" w:rsidRPr="00955746" w:rsidRDefault="005D58E3" w:rsidP="00955746">
            <w:pPr>
              <w:spacing w:after="0" w:line="240" w:lineRule="auto"/>
              <w:jc w:val="both"/>
              <w:rPr>
                <w:rFonts w:ascii="Times New Roman" w:hAnsi="Times New Roman"/>
                <w:sz w:val="20"/>
                <w:szCs w:val="20"/>
              </w:rPr>
            </w:pPr>
            <w:r w:rsidRPr="00955746">
              <w:rPr>
                <w:rFonts w:ascii="Times New Roman" w:hAnsi="Times New Roman"/>
                <w:sz w:val="20"/>
                <w:szCs w:val="20"/>
              </w:rPr>
              <w:t>6.Излишек (+) или недостаток (-) долгосрочных источников формирования запасов (п.3- п.1)</w:t>
            </w:r>
          </w:p>
        </w:tc>
        <w:tc>
          <w:tcPr>
            <w:tcW w:w="1466" w:type="dxa"/>
          </w:tcPr>
          <w:p w:rsidR="005D58E3"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-16943</w:t>
            </w:r>
          </w:p>
        </w:tc>
        <w:tc>
          <w:tcPr>
            <w:tcW w:w="1330" w:type="dxa"/>
          </w:tcPr>
          <w:p w:rsidR="005D58E3"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-25658</w:t>
            </w:r>
          </w:p>
        </w:tc>
        <w:tc>
          <w:tcPr>
            <w:tcW w:w="1607" w:type="dxa"/>
          </w:tcPr>
          <w:p w:rsidR="005D58E3"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-8715</w:t>
            </w:r>
          </w:p>
        </w:tc>
      </w:tr>
      <w:tr w:rsidR="005D58E3" w:rsidRPr="00955746" w:rsidTr="00955746">
        <w:tc>
          <w:tcPr>
            <w:tcW w:w="4602" w:type="dxa"/>
          </w:tcPr>
          <w:p w:rsidR="005D58E3" w:rsidRPr="00955746" w:rsidRDefault="005D58E3" w:rsidP="00955746">
            <w:pPr>
              <w:spacing w:after="0" w:line="240" w:lineRule="auto"/>
              <w:jc w:val="both"/>
              <w:rPr>
                <w:rFonts w:ascii="Times New Roman" w:hAnsi="Times New Roman"/>
                <w:sz w:val="20"/>
                <w:szCs w:val="20"/>
              </w:rPr>
            </w:pPr>
            <w:r w:rsidRPr="00955746">
              <w:rPr>
                <w:rFonts w:ascii="Times New Roman" w:hAnsi="Times New Roman"/>
                <w:sz w:val="20"/>
                <w:szCs w:val="20"/>
              </w:rPr>
              <w:t>7.Излишек (+) или недостаток (-) общей величины основных источников формирования запасов (п.4 – п.1)</w:t>
            </w:r>
          </w:p>
        </w:tc>
        <w:tc>
          <w:tcPr>
            <w:tcW w:w="1466" w:type="dxa"/>
          </w:tcPr>
          <w:p w:rsidR="005D58E3"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-16943</w:t>
            </w:r>
          </w:p>
        </w:tc>
        <w:tc>
          <w:tcPr>
            <w:tcW w:w="1330" w:type="dxa"/>
          </w:tcPr>
          <w:p w:rsidR="005D58E3"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-25658</w:t>
            </w:r>
          </w:p>
        </w:tc>
        <w:tc>
          <w:tcPr>
            <w:tcW w:w="1607" w:type="dxa"/>
          </w:tcPr>
          <w:p w:rsidR="005D58E3" w:rsidRPr="00955746" w:rsidRDefault="005D58E3" w:rsidP="00955746">
            <w:pPr>
              <w:spacing w:after="0" w:line="240" w:lineRule="auto"/>
              <w:jc w:val="center"/>
              <w:rPr>
                <w:rFonts w:ascii="Times New Roman" w:hAnsi="Times New Roman"/>
                <w:sz w:val="20"/>
                <w:szCs w:val="20"/>
              </w:rPr>
            </w:pPr>
            <w:r w:rsidRPr="00955746">
              <w:rPr>
                <w:rFonts w:ascii="Times New Roman" w:hAnsi="Times New Roman"/>
                <w:sz w:val="20"/>
                <w:szCs w:val="20"/>
              </w:rPr>
              <w:t>-8715</w:t>
            </w:r>
          </w:p>
        </w:tc>
      </w:tr>
      <w:tr w:rsidR="006D28C0" w:rsidRPr="00955746" w:rsidTr="00955746">
        <w:tc>
          <w:tcPr>
            <w:tcW w:w="4602" w:type="dxa"/>
          </w:tcPr>
          <w:p w:rsidR="006D28C0" w:rsidRPr="00955746" w:rsidRDefault="006D28C0" w:rsidP="00955746">
            <w:pPr>
              <w:spacing w:after="0" w:line="240" w:lineRule="auto"/>
              <w:jc w:val="both"/>
              <w:rPr>
                <w:rFonts w:ascii="Times New Roman" w:hAnsi="Times New Roman"/>
                <w:sz w:val="20"/>
                <w:szCs w:val="20"/>
              </w:rPr>
            </w:pPr>
            <w:r w:rsidRPr="00955746">
              <w:rPr>
                <w:rFonts w:ascii="Times New Roman" w:hAnsi="Times New Roman"/>
                <w:sz w:val="20"/>
                <w:szCs w:val="20"/>
              </w:rPr>
              <w:t>8.Номер типа финансовой устойчивости</w:t>
            </w:r>
          </w:p>
        </w:tc>
        <w:tc>
          <w:tcPr>
            <w:tcW w:w="1466" w:type="dxa"/>
          </w:tcPr>
          <w:p w:rsidR="006D28C0" w:rsidRPr="00955746" w:rsidRDefault="00B01CA3" w:rsidP="00955746">
            <w:pPr>
              <w:spacing w:after="0" w:line="240" w:lineRule="auto"/>
              <w:jc w:val="center"/>
              <w:rPr>
                <w:rFonts w:ascii="Times New Roman" w:hAnsi="Times New Roman"/>
                <w:sz w:val="20"/>
                <w:szCs w:val="20"/>
              </w:rPr>
            </w:pPr>
            <w:r w:rsidRPr="00955746">
              <w:rPr>
                <w:rFonts w:ascii="Times New Roman" w:hAnsi="Times New Roman"/>
                <w:sz w:val="20"/>
                <w:szCs w:val="20"/>
              </w:rPr>
              <w:t>4</w:t>
            </w:r>
          </w:p>
        </w:tc>
        <w:tc>
          <w:tcPr>
            <w:tcW w:w="1330" w:type="dxa"/>
          </w:tcPr>
          <w:p w:rsidR="006D28C0" w:rsidRPr="00955746" w:rsidRDefault="00B01CA3" w:rsidP="00955746">
            <w:pPr>
              <w:spacing w:after="0" w:line="240" w:lineRule="auto"/>
              <w:jc w:val="center"/>
              <w:rPr>
                <w:rFonts w:ascii="Times New Roman" w:hAnsi="Times New Roman"/>
                <w:sz w:val="20"/>
                <w:szCs w:val="20"/>
              </w:rPr>
            </w:pPr>
            <w:r w:rsidRPr="00955746">
              <w:rPr>
                <w:rFonts w:ascii="Times New Roman" w:hAnsi="Times New Roman"/>
                <w:sz w:val="20"/>
                <w:szCs w:val="20"/>
              </w:rPr>
              <w:t>4</w:t>
            </w:r>
          </w:p>
        </w:tc>
        <w:tc>
          <w:tcPr>
            <w:tcW w:w="1607" w:type="dxa"/>
          </w:tcPr>
          <w:p w:rsidR="006D28C0" w:rsidRPr="00955746" w:rsidRDefault="006D28C0" w:rsidP="00955746">
            <w:pPr>
              <w:spacing w:after="0" w:line="240" w:lineRule="auto"/>
              <w:jc w:val="center"/>
              <w:rPr>
                <w:rFonts w:ascii="Times New Roman" w:hAnsi="Times New Roman"/>
                <w:sz w:val="20"/>
                <w:szCs w:val="20"/>
              </w:rPr>
            </w:pPr>
          </w:p>
        </w:tc>
      </w:tr>
    </w:tbl>
    <w:p w:rsidR="005D58E3" w:rsidRDefault="005D58E3" w:rsidP="006D28C0">
      <w:pPr>
        <w:spacing w:after="0" w:line="240" w:lineRule="auto"/>
        <w:jc w:val="right"/>
        <w:rPr>
          <w:rFonts w:ascii="Times New Roman" w:hAnsi="Times New Roman"/>
          <w:sz w:val="26"/>
        </w:rPr>
      </w:pPr>
    </w:p>
    <w:p w:rsidR="005D58E3" w:rsidRPr="005D58E3" w:rsidRDefault="009F17D1" w:rsidP="009F17D1">
      <w:pPr>
        <w:spacing w:line="360" w:lineRule="auto"/>
        <w:ind w:firstLine="708"/>
        <w:jc w:val="both"/>
        <w:rPr>
          <w:rFonts w:ascii="Times New Roman" w:hAnsi="Times New Roman"/>
          <w:sz w:val="26"/>
        </w:rPr>
      </w:pPr>
      <w:r>
        <w:rPr>
          <w:rFonts w:ascii="Times New Roman" w:hAnsi="Times New Roman"/>
          <w:sz w:val="26"/>
        </w:rPr>
        <w:t>С</w:t>
      </w:r>
      <w:r w:rsidR="005D58E3" w:rsidRPr="005D58E3">
        <w:rPr>
          <w:rFonts w:ascii="Times New Roman" w:hAnsi="Times New Roman"/>
          <w:sz w:val="26"/>
        </w:rPr>
        <w:t>оотношение стоимости материальных оборотных средств и величин собственных и заемных источников их формирования определяет устойчивость финансового состояния предприятия.</w:t>
      </w:r>
      <w:r>
        <w:rPr>
          <w:rFonts w:ascii="Times New Roman" w:hAnsi="Times New Roman"/>
          <w:sz w:val="26"/>
        </w:rPr>
        <w:t xml:space="preserve"> </w:t>
      </w:r>
      <w:r w:rsidR="005D58E3" w:rsidRPr="005D58E3">
        <w:rPr>
          <w:rFonts w:ascii="Times New Roman" w:hAnsi="Times New Roman"/>
          <w:sz w:val="26"/>
        </w:rPr>
        <w:t>Обеспеченность запасов и затрат источниками формирования является сущностью финансовой устойчивости, тогда как платежеспособность выступает ее внешним проявлением. В то же время степень обеспеченности запасов и затрат источниками есть причина той или иной степени,  платежеспособности,  выступающей как степень обеспеченности.</w:t>
      </w:r>
    </w:p>
    <w:p w:rsidR="005D58E3" w:rsidRPr="005D58E3" w:rsidRDefault="005D58E3" w:rsidP="005D58E3">
      <w:pPr>
        <w:spacing w:line="360" w:lineRule="auto"/>
        <w:jc w:val="both"/>
        <w:rPr>
          <w:rFonts w:ascii="Times New Roman" w:hAnsi="Times New Roman"/>
          <w:sz w:val="26"/>
        </w:rPr>
      </w:pPr>
      <w:r w:rsidRPr="005D58E3">
        <w:rPr>
          <w:rFonts w:ascii="Times New Roman" w:hAnsi="Times New Roman"/>
          <w:sz w:val="26"/>
        </w:rPr>
        <w:t xml:space="preserve">      Для </w:t>
      </w:r>
      <w:r w:rsidR="009F17D1">
        <w:rPr>
          <w:rFonts w:ascii="Times New Roman" w:hAnsi="Times New Roman"/>
          <w:sz w:val="26"/>
        </w:rPr>
        <w:t xml:space="preserve">2007 </w:t>
      </w:r>
      <w:r w:rsidRPr="005D58E3">
        <w:rPr>
          <w:rFonts w:ascii="Times New Roman" w:hAnsi="Times New Roman"/>
          <w:sz w:val="26"/>
        </w:rPr>
        <w:t xml:space="preserve"> года: </w:t>
      </w:r>
      <w:r w:rsidR="009F17D1">
        <w:rPr>
          <w:rFonts w:ascii="Times New Roman" w:hAnsi="Times New Roman"/>
          <w:sz w:val="26"/>
        </w:rPr>
        <w:t>33083</w:t>
      </w:r>
      <w:r w:rsidRPr="005D58E3">
        <w:rPr>
          <w:rFonts w:ascii="Times New Roman" w:hAnsi="Times New Roman"/>
          <w:sz w:val="26"/>
        </w:rPr>
        <w:t xml:space="preserve"> </w:t>
      </w:r>
      <w:r w:rsidRPr="005D58E3">
        <w:rPr>
          <w:rFonts w:ascii="Times New Roman" w:hAnsi="Times New Roman"/>
          <w:sz w:val="26"/>
        </w:rPr>
        <w:sym w:font="Symbol" w:char="F03E"/>
      </w:r>
      <w:r w:rsidRPr="005D58E3">
        <w:rPr>
          <w:rFonts w:ascii="Times New Roman" w:hAnsi="Times New Roman"/>
          <w:sz w:val="26"/>
        </w:rPr>
        <w:t xml:space="preserve"> 16140</w:t>
      </w:r>
    </w:p>
    <w:p w:rsidR="005D58E3" w:rsidRPr="005D58E3" w:rsidRDefault="005D58E3" w:rsidP="005D58E3">
      <w:pPr>
        <w:spacing w:line="360" w:lineRule="auto"/>
        <w:jc w:val="both"/>
        <w:rPr>
          <w:rFonts w:ascii="Times New Roman" w:hAnsi="Times New Roman"/>
          <w:sz w:val="26"/>
        </w:rPr>
      </w:pPr>
      <w:r w:rsidRPr="005D58E3">
        <w:rPr>
          <w:rFonts w:ascii="Times New Roman" w:hAnsi="Times New Roman"/>
          <w:sz w:val="26"/>
        </w:rPr>
        <w:t xml:space="preserve">      Для </w:t>
      </w:r>
      <w:r w:rsidR="009F17D1">
        <w:rPr>
          <w:rFonts w:ascii="Times New Roman" w:hAnsi="Times New Roman"/>
          <w:sz w:val="26"/>
        </w:rPr>
        <w:t>200</w:t>
      </w:r>
      <w:r w:rsidRPr="005D58E3">
        <w:rPr>
          <w:rFonts w:ascii="Times New Roman" w:hAnsi="Times New Roman"/>
          <w:sz w:val="26"/>
        </w:rPr>
        <w:t xml:space="preserve">8 года: </w:t>
      </w:r>
      <w:r w:rsidR="009F17D1">
        <w:rPr>
          <w:rFonts w:ascii="Times New Roman" w:hAnsi="Times New Roman"/>
          <w:sz w:val="26"/>
        </w:rPr>
        <w:t>43248</w:t>
      </w:r>
      <w:r w:rsidRPr="005D58E3">
        <w:rPr>
          <w:rFonts w:ascii="Times New Roman" w:hAnsi="Times New Roman"/>
          <w:sz w:val="26"/>
        </w:rPr>
        <w:t xml:space="preserve"> </w:t>
      </w:r>
      <w:r w:rsidRPr="005D58E3">
        <w:rPr>
          <w:rFonts w:ascii="Times New Roman" w:hAnsi="Times New Roman"/>
          <w:sz w:val="26"/>
        </w:rPr>
        <w:sym w:font="Symbol" w:char="F03E"/>
      </w:r>
      <w:r w:rsidRPr="005D58E3">
        <w:rPr>
          <w:rFonts w:ascii="Times New Roman" w:hAnsi="Times New Roman"/>
          <w:sz w:val="26"/>
        </w:rPr>
        <w:t xml:space="preserve"> 17590</w:t>
      </w:r>
    </w:p>
    <w:p w:rsidR="005D58E3" w:rsidRPr="005D58E3" w:rsidRDefault="005D58E3" w:rsidP="005D58E3">
      <w:pPr>
        <w:spacing w:line="360" w:lineRule="auto"/>
        <w:jc w:val="both"/>
        <w:rPr>
          <w:rFonts w:ascii="Times New Roman" w:hAnsi="Times New Roman"/>
          <w:sz w:val="26"/>
        </w:rPr>
      </w:pPr>
      <w:r w:rsidRPr="005D58E3">
        <w:rPr>
          <w:rFonts w:ascii="Times New Roman" w:hAnsi="Times New Roman"/>
          <w:sz w:val="26"/>
        </w:rPr>
        <w:t xml:space="preserve">      Ни в </w:t>
      </w:r>
      <w:r w:rsidR="009F17D1">
        <w:rPr>
          <w:rFonts w:ascii="Times New Roman" w:hAnsi="Times New Roman"/>
          <w:sz w:val="26"/>
        </w:rPr>
        <w:t>2007</w:t>
      </w:r>
      <w:r w:rsidRPr="005D58E3">
        <w:rPr>
          <w:rFonts w:ascii="Times New Roman" w:hAnsi="Times New Roman"/>
          <w:sz w:val="26"/>
        </w:rPr>
        <w:t xml:space="preserve"> году,  ни в </w:t>
      </w:r>
      <w:r w:rsidR="009F17D1">
        <w:rPr>
          <w:rFonts w:ascii="Times New Roman" w:hAnsi="Times New Roman"/>
          <w:sz w:val="26"/>
        </w:rPr>
        <w:t>200</w:t>
      </w:r>
      <w:r w:rsidRPr="005D58E3">
        <w:rPr>
          <w:rFonts w:ascii="Times New Roman" w:hAnsi="Times New Roman"/>
          <w:sz w:val="26"/>
        </w:rPr>
        <w:t>8 году данное условие платежеспособности предприятия не выполняется.  Денежные средства и активные расчеты не покроют краткосрочную задолженность предприятия.</w:t>
      </w:r>
    </w:p>
    <w:p w:rsidR="005D58E3" w:rsidRPr="005D58E3" w:rsidRDefault="005D58E3" w:rsidP="005D58E3">
      <w:pPr>
        <w:spacing w:line="360" w:lineRule="auto"/>
        <w:jc w:val="both"/>
        <w:rPr>
          <w:rFonts w:ascii="Times New Roman" w:hAnsi="Times New Roman"/>
          <w:sz w:val="26"/>
        </w:rPr>
      </w:pPr>
      <w:r w:rsidRPr="005D58E3">
        <w:rPr>
          <w:rFonts w:ascii="Times New Roman" w:hAnsi="Times New Roman"/>
          <w:sz w:val="26"/>
        </w:rPr>
        <w:t xml:space="preserve">      Общая величина запасов и затрат предприятия равна итогу раздела </w:t>
      </w:r>
      <w:r w:rsidRPr="005D58E3">
        <w:rPr>
          <w:rFonts w:ascii="Times New Roman" w:hAnsi="Times New Roman"/>
          <w:sz w:val="26"/>
        </w:rPr>
        <w:sym w:font="Symbol" w:char="F049"/>
      </w:r>
      <w:r w:rsidRPr="005D58E3">
        <w:rPr>
          <w:rFonts w:ascii="Times New Roman" w:hAnsi="Times New Roman"/>
          <w:sz w:val="26"/>
        </w:rPr>
        <w:sym w:font="Symbol" w:char="F049"/>
      </w:r>
      <w:r w:rsidRPr="005D58E3">
        <w:rPr>
          <w:rFonts w:ascii="Times New Roman" w:hAnsi="Times New Roman"/>
          <w:sz w:val="26"/>
        </w:rPr>
        <w:t xml:space="preserve">  актива баланса. Для характеристики источников формирования запасов и затрат используются несколько показателей,  отражающих различную степень охвата разных видов источников:</w:t>
      </w:r>
    </w:p>
    <w:p w:rsidR="005D58E3" w:rsidRPr="005D58E3" w:rsidRDefault="005D58E3" w:rsidP="005D58E3">
      <w:pPr>
        <w:spacing w:line="360" w:lineRule="auto"/>
        <w:jc w:val="both"/>
        <w:rPr>
          <w:rFonts w:ascii="Times New Roman" w:hAnsi="Times New Roman"/>
          <w:sz w:val="26"/>
        </w:rPr>
      </w:pPr>
      <w:r w:rsidRPr="005D58E3">
        <w:rPr>
          <w:rFonts w:ascii="Times New Roman" w:hAnsi="Times New Roman"/>
          <w:sz w:val="26"/>
        </w:rPr>
        <w:t xml:space="preserve">       наличие собственных оборотных средств,  равное разнице величины источников собственных средств и велич</w:t>
      </w:r>
      <w:r w:rsidR="007854B5">
        <w:rPr>
          <w:rFonts w:ascii="Times New Roman" w:hAnsi="Times New Roman"/>
          <w:sz w:val="26"/>
        </w:rPr>
        <w:t>ины основных средств и вложений;</w:t>
      </w:r>
      <w:r w:rsidRPr="005D58E3">
        <w:rPr>
          <w:rFonts w:ascii="Times New Roman" w:hAnsi="Times New Roman"/>
          <w:sz w:val="26"/>
        </w:rPr>
        <w:t xml:space="preserve"> </w:t>
      </w:r>
    </w:p>
    <w:p w:rsidR="005D58E3" w:rsidRPr="005D58E3" w:rsidRDefault="005D58E3" w:rsidP="005D58E3">
      <w:pPr>
        <w:spacing w:line="360" w:lineRule="auto"/>
        <w:jc w:val="both"/>
        <w:rPr>
          <w:rFonts w:ascii="Times New Roman" w:hAnsi="Times New Roman"/>
          <w:sz w:val="26"/>
        </w:rPr>
      </w:pPr>
      <w:r w:rsidRPr="005D58E3">
        <w:rPr>
          <w:rFonts w:ascii="Times New Roman" w:hAnsi="Times New Roman"/>
          <w:sz w:val="26"/>
        </w:rPr>
        <w:t xml:space="preserve">      В </w:t>
      </w:r>
      <w:r w:rsidR="007854B5">
        <w:rPr>
          <w:rFonts w:ascii="Times New Roman" w:hAnsi="Times New Roman"/>
          <w:sz w:val="26"/>
        </w:rPr>
        <w:t>200</w:t>
      </w:r>
      <w:r w:rsidRPr="005D58E3">
        <w:rPr>
          <w:rFonts w:ascii="Times New Roman" w:hAnsi="Times New Roman"/>
          <w:sz w:val="26"/>
        </w:rPr>
        <w:t xml:space="preserve">8 году собственные оборотные средства возросли,  хотя источники собственных средств не увеличились,  но снизились </w:t>
      </w:r>
      <w:r w:rsidR="007854B5">
        <w:rPr>
          <w:rFonts w:ascii="Times New Roman" w:hAnsi="Times New Roman"/>
          <w:sz w:val="26"/>
        </w:rPr>
        <w:t xml:space="preserve">внеоборотные </w:t>
      </w:r>
      <w:r w:rsidRPr="005D58E3">
        <w:rPr>
          <w:rFonts w:ascii="Times New Roman" w:hAnsi="Times New Roman"/>
          <w:sz w:val="26"/>
        </w:rPr>
        <w:t>активы.</w:t>
      </w:r>
    </w:p>
    <w:p w:rsidR="005D58E3" w:rsidRPr="005D58E3" w:rsidRDefault="005D58E3" w:rsidP="005D58E3">
      <w:pPr>
        <w:spacing w:line="360" w:lineRule="auto"/>
        <w:jc w:val="both"/>
        <w:rPr>
          <w:rFonts w:ascii="Times New Roman" w:hAnsi="Times New Roman"/>
          <w:sz w:val="26"/>
        </w:rPr>
      </w:pPr>
      <w:r w:rsidRPr="005D58E3">
        <w:rPr>
          <w:rFonts w:ascii="Times New Roman" w:hAnsi="Times New Roman"/>
          <w:sz w:val="26"/>
        </w:rPr>
        <w:t xml:space="preserve">      наличие собственных и долгосрочных заемных источников формирования запасов и затрат,  получаемое из предыдущего показателя увеличением на сумму долгосрочных кредитов и заемных средств:</w:t>
      </w:r>
    </w:p>
    <w:p w:rsidR="005D58E3" w:rsidRPr="005D58E3" w:rsidRDefault="005D58E3" w:rsidP="005D58E3">
      <w:pPr>
        <w:spacing w:line="360" w:lineRule="auto"/>
        <w:jc w:val="both"/>
        <w:rPr>
          <w:rFonts w:ascii="Times New Roman" w:hAnsi="Times New Roman"/>
          <w:sz w:val="26"/>
        </w:rPr>
      </w:pPr>
      <w:r w:rsidRPr="005D58E3">
        <w:rPr>
          <w:rFonts w:ascii="Times New Roman" w:hAnsi="Times New Roman"/>
          <w:sz w:val="26"/>
        </w:rPr>
        <w:t xml:space="preserve">      Так как,  ни в </w:t>
      </w:r>
      <w:r w:rsidR="007854B5">
        <w:rPr>
          <w:rFonts w:ascii="Times New Roman" w:hAnsi="Times New Roman"/>
          <w:sz w:val="26"/>
        </w:rPr>
        <w:t>2007</w:t>
      </w:r>
      <w:r w:rsidRPr="005D58E3">
        <w:rPr>
          <w:rFonts w:ascii="Times New Roman" w:hAnsi="Times New Roman"/>
          <w:sz w:val="26"/>
        </w:rPr>
        <w:t xml:space="preserve">,  ни в </w:t>
      </w:r>
      <w:r w:rsidR="007854B5">
        <w:rPr>
          <w:rFonts w:ascii="Times New Roman" w:hAnsi="Times New Roman"/>
          <w:sz w:val="26"/>
        </w:rPr>
        <w:t>200</w:t>
      </w:r>
      <w:r w:rsidRPr="005D58E3">
        <w:rPr>
          <w:rFonts w:ascii="Times New Roman" w:hAnsi="Times New Roman"/>
          <w:sz w:val="26"/>
        </w:rPr>
        <w:t xml:space="preserve">8 году предприятие  ОАО </w:t>
      </w:r>
      <w:r w:rsidR="007854B5">
        <w:rPr>
          <w:rFonts w:ascii="Times New Roman" w:hAnsi="Times New Roman"/>
          <w:sz w:val="26"/>
        </w:rPr>
        <w:t>«Алгоритм»</w:t>
      </w:r>
      <w:r w:rsidRPr="005D58E3">
        <w:rPr>
          <w:rFonts w:ascii="Times New Roman" w:hAnsi="Times New Roman"/>
          <w:sz w:val="26"/>
        </w:rPr>
        <w:t xml:space="preserve"> не получало </w:t>
      </w:r>
      <w:r w:rsidR="007854B5">
        <w:rPr>
          <w:rFonts w:ascii="Times New Roman" w:hAnsi="Times New Roman"/>
          <w:sz w:val="26"/>
        </w:rPr>
        <w:t>кредитов и заемных средств.</w:t>
      </w:r>
    </w:p>
    <w:p w:rsidR="005D58E3" w:rsidRPr="005D58E3" w:rsidRDefault="007854B5" w:rsidP="005D58E3">
      <w:pPr>
        <w:spacing w:line="360" w:lineRule="auto"/>
        <w:jc w:val="both"/>
        <w:rPr>
          <w:rFonts w:ascii="Times New Roman" w:hAnsi="Times New Roman"/>
          <w:sz w:val="26"/>
        </w:rPr>
      </w:pPr>
      <w:r>
        <w:rPr>
          <w:rFonts w:ascii="Times New Roman" w:hAnsi="Times New Roman"/>
          <w:sz w:val="26"/>
        </w:rPr>
        <w:t>Этим</w:t>
      </w:r>
      <w:r w:rsidR="005D58E3" w:rsidRPr="005D58E3">
        <w:rPr>
          <w:rFonts w:ascii="Times New Roman" w:hAnsi="Times New Roman"/>
          <w:sz w:val="26"/>
        </w:rPr>
        <w:t xml:space="preserve"> показателям наличия источников формирования запасов и затрат соответствуют три показателя обеспеченности запасов и затрат источниками их формирования: излишек ( + ) или недостаток ( - ) собственных оборотных средств:</w:t>
      </w:r>
    </w:p>
    <w:p w:rsidR="005D58E3" w:rsidRPr="005D58E3" w:rsidRDefault="005D58E3" w:rsidP="005D58E3">
      <w:pPr>
        <w:spacing w:line="360" w:lineRule="auto"/>
        <w:jc w:val="both"/>
        <w:rPr>
          <w:rFonts w:ascii="Times New Roman" w:hAnsi="Times New Roman"/>
          <w:sz w:val="26"/>
        </w:rPr>
      </w:pPr>
      <w:r w:rsidRPr="005D58E3">
        <w:rPr>
          <w:rFonts w:ascii="Times New Roman" w:hAnsi="Times New Roman"/>
          <w:sz w:val="26"/>
        </w:rPr>
        <w:t xml:space="preserve">      В </w:t>
      </w:r>
      <w:r w:rsidR="007854B5">
        <w:rPr>
          <w:rFonts w:ascii="Times New Roman" w:hAnsi="Times New Roman"/>
          <w:sz w:val="26"/>
        </w:rPr>
        <w:t>2007</w:t>
      </w:r>
      <w:r w:rsidRPr="005D58E3">
        <w:rPr>
          <w:rFonts w:ascii="Times New Roman" w:hAnsi="Times New Roman"/>
          <w:sz w:val="26"/>
        </w:rPr>
        <w:t xml:space="preserve"> году,  так же,  как и в </w:t>
      </w:r>
      <w:r w:rsidR="007854B5">
        <w:rPr>
          <w:rFonts w:ascii="Times New Roman" w:hAnsi="Times New Roman"/>
          <w:sz w:val="26"/>
        </w:rPr>
        <w:t>200</w:t>
      </w:r>
      <w:r w:rsidRPr="005D58E3">
        <w:rPr>
          <w:rFonts w:ascii="Times New Roman" w:hAnsi="Times New Roman"/>
          <w:sz w:val="26"/>
        </w:rPr>
        <w:t>8 году,  имеется недостаток собственных оборот</w:t>
      </w:r>
      <w:r w:rsidR="007854B5">
        <w:rPr>
          <w:rFonts w:ascii="Times New Roman" w:hAnsi="Times New Roman"/>
          <w:sz w:val="26"/>
        </w:rPr>
        <w:t>ных средств.  Причем в 200</w:t>
      </w:r>
      <w:r w:rsidRPr="005D58E3">
        <w:rPr>
          <w:rFonts w:ascii="Times New Roman" w:hAnsi="Times New Roman"/>
          <w:sz w:val="26"/>
        </w:rPr>
        <w:t>8 году он увеличился более чем в полтора раза.</w:t>
      </w:r>
    </w:p>
    <w:p w:rsidR="005D58E3" w:rsidRPr="005D58E3" w:rsidRDefault="005D58E3" w:rsidP="005D58E3">
      <w:pPr>
        <w:spacing w:line="360" w:lineRule="auto"/>
        <w:jc w:val="both"/>
        <w:rPr>
          <w:rFonts w:ascii="Times New Roman" w:hAnsi="Times New Roman"/>
          <w:sz w:val="26"/>
        </w:rPr>
      </w:pPr>
      <w:r w:rsidRPr="005D58E3">
        <w:rPr>
          <w:rFonts w:ascii="Times New Roman" w:hAnsi="Times New Roman"/>
          <w:sz w:val="26"/>
        </w:rPr>
        <w:t xml:space="preserve">      Вычисление трех показателей обеспеченности запасов и затрат источниками их формирования позволяет классифицировать финансовые ситуации по степени их устойчивости.</w:t>
      </w:r>
    </w:p>
    <w:p w:rsidR="006D28C0" w:rsidRDefault="006D28C0" w:rsidP="006D28C0">
      <w:pPr>
        <w:spacing w:after="0" w:line="240" w:lineRule="auto"/>
        <w:jc w:val="right"/>
        <w:rPr>
          <w:rFonts w:ascii="Times New Roman" w:hAnsi="Times New Roman"/>
          <w:b/>
          <w:sz w:val="26"/>
        </w:rPr>
      </w:pPr>
      <w:r>
        <w:rPr>
          <w:rFonts w:ascii="Times New Roman" w:hAnsi="Times New Roman"/>
          <w:sz w:val="26"/>
        </w:rPr>
        <w:t xml:space="preserve">  </w:t>
      </w:r>
      <w:r>
        <w:rPr>
          <w:rFonts w:ascii="Times New Roman" w:hAnsi="Times New Roman"/>
          <w:b/>
          <w:sz w:val="26"/>
        </w:rPr>
        <w:t>Таблица №11</w:t>
      </w:r>
    </w:p>
    <w:p w:rsidR="006D28C0" w:rsidRDefault="006D28C0" w:rsidP="006D28C0">
      <w:pPr>
        <w:spacing w:after="0" w:line="240" w:lineRule="auto"/>
        <w:jc w:val="center"/>
        <w:rPr>
          <w:rFonts w:ascii="Times New Roman" w:hAnsi="Times New Roman"/>
          <w:b/>
          <w:sz w:val="26"/>
        </w:rPr>
      </w:pPr>
    </w:p>
    <w:p w:rsidR="006D28C0" w:rsidRDefault="006D28C0" w:rsidP="006D28C0">
      <w:pPr>
        <w:spacing w:after="0" w:line="240" w:lineRule="auto"/>
        <w:jc w:val="center"/>
        <w:rPr>
          <w:rFonts w:ascii="Times New Roman" w:hAnsi="Times New Roman"/>
          <w:b/>
          <w:sz w:val="26"/>
        </w:rPr>
      </w:pPr>
      <w:r>
        <w:rPr>
          <w:rFonts w:ascii="Times New Roman" w:hAnsi="Times New Roman"/>
          <w:b/>
          <w:sz w:val="26"/>
        </w:rPr>
        <w:t>Алгоритм интенсификации типа финансовой устойчивости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1817"/>
        <w:gridCol w:w="1817"/>
        <w:gridCol w:w="1826"/>
        <w:gridCol w:w="1762"/>
      </w:tblGrid>
      <w:tr w:rsidR="006D28C0" w:rsidRPr="00955746" w:rsidTr="00955746">
        <w:tc>
          <w:tcPr>
            <w:tcW w:w="1914" w:type="dxa"/>
            <w:vMerge w:val="restart"/>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Показатели</w:t>
            </w:r>
          </w:p>
        </w:tc>
        <w:tc>
          <w:tcPr>
            <w:tcW w:w="7657" w:type="dxa"/>
            <w:gridSpan w:val="4"/>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Тип финансовой устойчивости</w:t>
            </w:r>
          </w:p>
        </w:tc>
      </w:tr>
      <w:tr w:rsidR="006D28C0" w:rsidRPr="00955746" w:rsidTr="00955746">
        <w:tc>
          <w:tcPr>
            <w:tcW w:w="1914" w:type="dxa"/>
            <w:vMerge/>
          </w:tcPr>
          <w:p w:rsidR="006D28C0" w:rsidRPr="00955746" w:rsidRDefault="006D28C0" w:rsidP="00955746">
            <w:pPr>
              <w:spacing w:after="0" w:line="240" w:lineRule="auto"/>
              <w:jc w:val="center"/>
              <w:rPr>
                <w:rFonts w:ascii="Times New Roman" w:hAnsi="Times New Roman"/>
                <w:b/>
                <w:sz w:val="20"/>
                <w:szCs w:val="20"/>
              </w:rPr>
            </w:pPr>
          </w:p>
        </w:tc>
        <w:tc>
          <w:tcPr>
            <w:tcW w:w="1914"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914"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914"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915"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r>
      <w:tr w:rsidR="006D28C0" w:rsidRPr="00955746" w:rsidTr="00955746">
        <w:tc>
          <w:tcPr>
            <w:tcW w:w="1914" w:type="dxa"/>
            <w:vMerge/>
          </w:tcPr>
          <w:p w:rsidR="006D28C0" w:rsidRPr="00955746" w:rsidRDefault="006D28C0" w:rsidP="00955746">
            <w:pPr>
              <w:spacing w:after="0" w:line="240" w:lineRule="auto"/>
              <w:jc w:val="center"/>
              <w:rPr>
                <w:rFonts w:ascii="Times New Roman" w:hAnsi="Times New Roman"/>
                <w:b/>
                <w:sz w:val="20"/>
                <w:szCs w:val="20"/>
              </w:rPr>
            </w:pPr>
          </w:p>
        </w:tc>
        <w:tc>
          <w:tcPr>
            <w:tcW w:w="1914"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Абсолютная устойчивость</w:t>
            </w:r>
          </w:p>
        </w:tc>
        <w:tc>
          <w:tcPr>
            <w:tcW w:w="1914"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Нормальная устойчивость</w:t>
            </w:r>
          </w:p>
        </w:tc>
        <w:tc>
          <w:tcPr>
            <w:tcW w:w="1914"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Неустойчивое состояние</w:t>
            </w:r>
          </w:p>
        </w:tc>
        <w:tc>
          <w:tcPr>
            <w:tcW w:w="1915" w:type="dxa"/>
          </w:tcPr>
          <w:p w:rsidR="006D28C0" w:rsidRPr="00955746" w:rsidRDefault="006D28C0"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Кризисное состояние</w:t>
            </w:r>
          </w:p>
        </w:tc>
      </w:tr>
      <w:tr w:rsidR="006D28C0" w:rsidRPr="00955746" w:rsidTr="00955746">
        <w:tc>
          <w:tcPr>
            <w:tcW w:w="1914" w:type="dxa"/>
          </w:tcPr>
          <w:p w:rsidR="006D28C0" w:rsidRPr="00955746" w:rsidRDefault="00475D69" w:rsidP="00955746">
            <w:pPr>
              <w:spacing w:after="0" w:line="240" w:lineRule="auto"/>
              <w:jc w:val="center"/>
              <w:rPr>
                <w:rFonts w:ascii="Times New Roman" w:hAnsi="Times New Roman"/>
                <w:sz w:val="20"/>
                <w:szCs w:val="20"/>
              </w:rPr>
            </w:pPr>
            <w:r w:rsidRPr="00955746">
              <w:rPr>
                <w:rFonts w:ascii="Times New Roman" w:hAnsi="Times New Roman"/>
                <w:sz w:val="20"/>
                <w:szCs w:val="20"/>
              </w:rPr>
              <w:t>± (СОС-3)</w:t>
            </w:r>
          </w:p>
        </w:tc>
        <w:tc>
          <w:tcPr>
            <w:tcW w:w="1914" w:type="dxa"/>
          </w:tcPr>
          <w:p w:rsidR="006D28C0" w:rsidRPr="00955746" w:rsidRDefault="00475D69"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914" w:type="dxa"/>
          </w:tcPr>
          <w:p w:rsidR="006D28C0" w:rsidRPr="00955746" w:rsidRDefault="00475D69" w:rsidP="00955746">
            <w:pPr>
              <w:spacing w:after="0" w:line="240" w:lineRule="auto"/>
              <w:jc w:val="center"/>
              <w:rPr>
                <w:rFonts w:ascii="Times New Roman" w:hAnsi="Times New Roman"/>
                <w:sz w:val="20"/>
                <w:szCs w:val="20"/>
                <w:lang w:val="en-US"/>
              </w:rPr>
            </w:pPr>
            <w:r w:rsidRPr="00955746">
              <w:rPr>
                <w:rFonts w:ascii="Times New Roman" w:hAnsi="Times New Roman"/>
                <w:sz w:val="20"/>
                <w:szCs w:val="20"/>
                <w:lang w:val="en-US"/>
              </w:rPr>
              <w:t>&lt;0</w:t>
            </w:r>
          </w:p>
        </w:tc>
        <w:tc>
          <w:tcPr>
            <w:tcW w:w="1914" w:type="dxa"/>
          </w:tcPr>
          <w:p w:rsidR="006D28C0" w:rsidRPr="00955746" w:rsidRDefault="00475D69" w:rsidP="00955746">
            <w:pPr>
              <w:spacing w:after="0" w:line="240" w:lineRule="auto"/>
              <w:jc w:val="center"/>
              <w:rPr>
                <w:rFonts w:ascii="Times New Roman" w:hAnsi="Times New Roman"/>
                <w:sz w:val="20"/>
                <w:szCs w:val="20"/>
                <w:lang w:val="en-US"/>
              </w:rPr>
            </w:pPr>
            <w:r w:rsidRPr="00955746">
              <w:rPr>
                <w:rFonts w:ascii="Times New Roman" w:hAnsi="Times New Roman"/>
                <w:sz w:val="20"/>
                <w:szCs w:val="20"/>
                <w:lang w:val="en-US"/>
              </w:rPr>
              <w:t>&lt;0</w:t>
            </w:r>
          </w:p>
        </w:tc>
        <w:tc>
          <w:tcPr>
            <w:tcW w:w="1915" w:type="dxa"/>
          </w:tcPr>
          <w:p w:rsidR="006D28C0" w:rsidRPr="00955746" w:rsidRDefault="00475D69" w:rsidP="00955746">
            <w:pPr>
              <w:spacing w:after="0" w:line="240" w:lineRule="auto"/>
              <w:jc w:val="center"/>
              <w:rPr>
                <w:rFonts w:ascii="Times New Roman" w:hAnsi="Times New Roman"/>
                <w:sz w:val="20"/>
                <w:szCs w:val="20"/>
                <w:lang w:val="en-US"/>
              </w:rPr>
            </w:pPr>
            <w:r w:rsidRPr="00955746">
              <w:rPr>
                <w:rFonts w:ascii="Times New Roman" w:hAnsi="Times New Roman"/>
                <w:sz w:val="20"/>
                <w:szCs w:val="20"/>
                <w:lang w:val="en-US"/>
              </w:rPr>
              <w:t>&lt;0</w:t>
            </w:r>
          </w:p>
        </w:tc>
      </w:tr>
      <w:tr w:rsidR="00475D69" w:rsidRPr="00955746" w:rsidTr="00955746">
        <w:tc>
          <w:tcPr>
            <w:tcW w:w="1914" w:type="dxa"/>
          </w:tcPr>
          <w:p w:rsidR="00475D69" w:rsidRPr="00955746" w:rsidRDefault="00475D69" w:rsidP="00955746">
            <w:pPr>
              <w:spacing w:after="0" w:line="240" w:lineRule="auto"/>
              <w:jc w:val="center"/>
              <w:rPr>
                <w:rFonts w:ascii="Times New Roman" w:hAnsi="Times New Roman"/>
                <w:sz w:val="20"/>
                <w:szCs w:val="20"/>
              </w:rPr>
            </w:pPr>
            <w:r w:rsidRPr="00955746">
              <w:rPr>
                <w:rFonts w:ascii="Times New Roman" w:hAnsi="Times New Roman"/>
                <w:sz w:val="20"/>
                <w:szCs w:val="20"/>
              </w:rPr>
              <w:t>± (ДИ-3)</w:t>
            </w:r>
          </w:p>
        </w:tc>
        <w:tc>
          <w:tcPr>
            <w:tcW w:w="1914" w:type="dxa"/>
          </w:tcPr>
          <w:p w:rsidR="00475D69" w:rsidRPr="00955746" w:rsidRDefault="00475D69"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914" w:type="dxa"/>
          </w:tcPr>
          <w:p w:rsidR="00475D69" w:rsidRPr="00955746" w:rsidRDefault="00475D69"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914" w:type="dxa"/>
          </w:tcPr>
          <w:p w:rsidR="00475D69" w:rsidRPr="00955746" w:rsidRDefault="00475D69" w:rsidP="00955746">
            <w:pPr>
              <w:spacing w:after="0" w:line="240" w:lineRule="auto"/>
              <w:jc w:val="center"/>
              <w:rPr>
                <w:rFonts w:ascii="Times New Roman" w:hAnsi="Times New Roman"/>
                <w:sz w:val="20"/>
                <w:szCs w:val="20"/>
                <w:lang w:val="en-US"/>
              </w:rPr>
            </w:pPr>
            <w:r w:rsidRPr="00955746">
              <w:rPr>
                <w:rFonts w:ascii="Times New Roman" w:hAnsi="Times New Roman"/>
                <w:sz w:val="20"/>
                <w:szCs w:val="20"/>
                <w:lang w:val="en-US"/>
              </w:rPr>
              <w:t>&lt;0</w:t>
            </w:r>
          </w:p>
        </w:tc>
        <w:tc>
          <w:tcPr>
            <w:tcW w:w="1915" w:type="dxa"/>
          </w:tcPr>
          <w:p w:rsidR="00475D69" w:rsidRPr="00955746" w:rsidRDefault="00475D69" w:rsidP="00955746">
            <w:pPr>
              <w:spacing w:after="0" w:line="240" w:lineRule="auto"/>
              <w:jc w:val="center"/>
              <w:rPr>
                <w:rFonts w:ascii="Times New Roman" w:hAnsi="Times New Roman"/>
                <w:sz w:val="20"/>
                <w:szCs w:val="20"/>
                <w:lang w:val="en-US"/>
              </w:rPr>
            </w:pPr>
            <w:r w:rsidRPr="00955746">
              <w:rPr>
                <w:rFonts w:ascii="Times New Roman" w:hAnsi="Times New Roman"/>
                <w:sz w:val="20"/>
                <w:szCs w:val="20"/>
                <w:lang w:val="en-US"/>
              </w:rPr>
              <w:t>&lt;0</w:t>
            </w:r>
          </w:p>
        </w:tc>
      </w:tr>
      <w:tr w:rsidR="00475D69" w:rsidRPr="00955746" w:rsidTr="00955746">
        <w:tc>
          <w:tcPr>
            <w:tcW w:w="1914" w:type="dxa"/>
          </w:tcPr>
          <w:p w:rsidR="00475D69" w:rsidRPr="00955746" w:rsidRDefault="00475D69" w:rsidP="00955746">
            <w:pPr>
              <w:spacing w:after="0" w:line="240" w:lineRule="auto"/>
              <w:jc w:val="center"/>
              <w:rPr>
                <w:rFonts w:ascii="Times New Roman" w:hAnsi="Times New Roman"/>
                <w:sz w:val="20"/>
                <w:szCs w:val="20"/>
              </w:rPr>
            </w:pPr>
            <w:r w:rsidRPr="00955746">
              <w:rPr>
                <w:rFonts w:ascii="Times New Roman" w:hAnsi="Times New Roman"/>
                <w:sz w:val="20"/>
                <w:szCs w:val="20"/>
              </w:rPr>
              <w:t>± (ВИ-3)</w:t>
            </w:r>
          </w:p>
        </w:tc>
        <w:tc>
          <w:tcPr>
            <w:tcW w:w="1914" w:type="dxa"/>
          </w:tcPr>
          <w:p w:rsidR="00475D69" w:rsidRPr="00955746" w:rsidRDefault="00475D69"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914" w:type="dxa"/>
          </w:tcPr>
          <w:p w:rsidR="00475D69" w:rsidRPr="00955746" w:rsidRDefault="00475D69"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914" w:type="dxa"/>
          </w:tcPr>
          <w:p w:rsidR="00475D69" w:rsidRPr="00955746" w:rsidRDefault="00475D69"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c>
          <w:tcPr>
            <w:tcW w:w="1915" w:type="dxa"/>
          </w:tcPr>
          <w:p w:rsidR="00475D69" w:rsidRPr="00955746" w:rsidRDefault="00475D69" w:rsidP="00955746">
            <w:pPr>
              <w:spacing w:after="0" w:line="240" w:lineRule="auto"/>
              <w:jc w:val="center"/>
              <w:rPr>
                <w:rFonts w:ascii="Times New Roman" w:hAnsi="Times New Roman"/>
                <w:sz w:val="20"/>
                <w:szCs w:val="20"/>
                <w:lang w:val="en-US"/>
              </w:rPr>
            </w:pPr>
            <w:r w:rsidRPr="00955746">
              <w:rPr>
                <w:rFonts w:ascii="Times New Roman" w:hAnsi="Times New Roman"/>
                <w:sz w:val="20"/>
                <w:szCs w:val="20"/>
                <w:lang w:val="en-US"/>
              </w:rPr>
              <w:t>&lt;0</w:t>
            </w:r>
          </w:p>
        </w:tc>
      </w:tr>
    </w:tbl>
    <w:p w:rsidR="006D5CB7" w:rsidRPr="00B01CA3" w:rsidRDefault="006D5CB7" w:rsidP="006D5CB7">
      <w:pPr>
        <w:spacing w:after="0" w:line="240" w:lineRule="auto"/>
        <w:jc w:val="both"/>
        <w:rPr>
          <w:rFonts w:ascii="Times New Roman" w:hAnsi="Times New Roman"/>
          <w:sz w:val="26"/>
          <w:szCs w:val="26"/>
        </w:rPr>
      </w:pPr>
    </w:p>
    <w:p w:rsidR="00B01CA3" w:rsidRDefault="00B01CA3" w:rsidP="00B01CA3">
      <w:pPr>
        <w:spacing w:line="360" w:lineRule="auto"/>
        <w:jc w:val="both"/>
        <w:rPr>
          <w:rFonts w:ascii="Times New Roman" w:hAnsi="Times New Roman"/>
          <w:sz w:val="26"/>
        </w:rPr>
      </w:pPr>
      <w:r w:rsidRPr="00B01CA3">
        <w:rPr>
          <w:rFonts w:ascii="Times New Roman" w:hAnsi="Times New Roman"/>
          <w:sz w:val="26"/>
        </w:rPr>
        <w:t xml:space="preserve">      Данная финансовая неустойчивость в </w:t>
      </w:r>
      <w:r>
        <w:rPr>
          <w:rFonts w:ascii="Times New Roman" w:hAnsi="Times New Roman"/>
          <w:sz w:val="26"/>
        </w:rPr>
        <w:t>2007 и 200</w:t>
      </w:r>
      <w:r w:rsidRPr="00B01CA3">
        <w:rPr>
          <w:rFonts w:ascii="Times New Roman" w:hAnsi="Times New Roman"/>
          <w:sz w:val="26"/>
        </w:rPr>
        <w:t>8 годах приемлема и нормальна,  поскольку источники,  ослабляющие финансовую напряженность предприятия достаточно велики.</w:t>
      </w:r>
      <w:r>
        <w:rPr>
          <w:rFonts w:ascii="Times New Roman" w:hAnsi="Times New Roman"/>
          <w:sz w:val="26"/>
        </w:rPr>
        <w:t xml:space="preserve"> </w:t>
      </w:r>
      <w:r w:rsidRPr="00B01CA3">
        <w:rPr>
          <w:rFonts w:ascii="Times New Roman" w:hAnsi="Times New Roman"/>
          <w:sz w:val="26"/>
        </w:rPr>
        <w:t>Каждый из четырех типов финансовой устойчивости характеризуется набором однотипных показателей,  дающих более полную картину финансового состояния пред</w:t>
      </w:r>
      <w:r>
        <w:rPr>
          <w:rFonts w:ascii="Times New Roman" w:hAnsi="Times New Roman"/>
          <w:sz w:val="26"/>
        </w:rPr>
        <w:t>приятия.</w:t>
      </w:r>
    </w:p>
    <w:p w:rsidR="00C90F3F" w:rsidRDefault="00B01CA3" w:rsidP="00B01CA3">
      <w:pPr>
        <w:spacing w:line="360" w:lineRule="auto"/>
        <w:ind w:firstLine="708"/>
        <w:jc w:val="both"/>
        <w:rPr>
          <w:rFonts w:ascii="Times New Roman" w:hAnsi="Times New Roman"/>
          <w:sz w:val="26"/>
        </w:rPr>
      </w:pPr>
      <w:r w:rsidRPr="00B01CA3">
        <w:rPr>
          <w:rFonts w:ascii="Times New Roman" w:hAnsi="Times New Roman"/>
          <w:sz w:val="26"/>
        </w:rPr>
        <w:t>К этим показателям относятся:  коэффициент обеспеченности запасов и затрат источниками средств;  излишек (недостаток) средств для  формирования  запасов  и  затрат;  излишек  (недостаток) средств на 1 руб. запасов.</w:t>
      </w:r>
      <w:r w:rsidR="00C90F3F">
        <w:rPr>
          <w:rFonts w:ascii="Times New Roman" w:hAnsi="Times New Roman"/>
          <w:sz w:val="26"/>
        </w:rPr>
        <w:t xml:space="preserve"> </w:t>
      </w:r>
    </w:p>
    <w:p w:rsidR="00B01CA3" w:rsidRPr="008E4029" w:rsidRDefault="00C90F3F" w:rsidP="00B01CA3">
      <w:pPr>
        <w:spacing w:line="360" w:lineRule="auto"/>
        <w:ind w:firstLine="708"/>
        <w:jc w:val="both"/>
        <w:rPr>
          <w:rFonts w:ascii="Times New Roman" w:hAnsi="Times New Roman"/>
          <w:sz w:val="26"/>
        </w:rPr>
      </w:pPr>
      <w:r>
        <w:rPr>
          <w:rFonts w:ascii="Times New Roman" w:hAnsi="Times New Roman"/>
          <w:sz w:val="26"/>
        </w:rPr>
        <w:t>К</w:t>
      </w:r>
      <w:r>
        <w:rPr>
          <w:rFonts w:ascii="Times New Roman" w:hAnsi="Times New Roman"/>
          <w:sz w:val="26"/>
          <w:vertAlign w:val="superscript"/>
          <w:lang w:val="en-US"/>
        </w:rPr>
        <w:t>N</w:t>
      </w:r>
      <w:r>
        <w:rPr>
          <w:rFonts w:ascii="Times New Roman" w:hAnsi="Times New Roman"/>
          <w:sz w:val="26"/>
        </w:rPr>
        <w:t xml:space="preserve"> = </w:t>
      </w:r>
      <w:r w:rsidRPr="00C90F3F">
        <w:rPr>
          <w:rFonts w:ascii="Times New Roman" w:hAnsi="Times New Roman"/>
          <w:sz w:val="26"/>
        </w:rPr>
        <w:t>наличие собственных оборотных средств  / запасы</w:t>
      </w:r>
      <w:r>
        <w:rPr>
          <w:rFonts w:ascii="Times New Roman" w:hAnsi="Times New Roman"/>
          <w:sz w:val="26"/>
        </w:rPr>
        <w:t xml:space="preserve"> = 0,41</w:t>
      </w:r>
    </w:p>
    <w:p w:rsidR="00C90F3F" w:rsidRPr="00C90F3F" w:rsidRDefault="00C90F3F" w:rsidP="00B01CA3">
      <w:pPr>
        <w:spacing w:line="360" w:lineRule="auto"/>
        <w:ind w:firstLine="708"/>
        <w:jc w:val="both"/>
        <w:rPr>
          <w:rFonts w:ascii="Times New Roman" w:hAnsi="Times New Roman"/>
          <w:sz w:val="26"/>
        </w:rPr>
      </w:pPr>
      <w:r>
        <w:rPr>
          <w:rFonts w:ascii="Times New Roman" w:hAnsi="Times New Roman"/>
          <w:sz w:val="26"/>
          <w:lang w:val="en-US"/>
        </w:rPr>
        <w:t>D</w:t>
      </w:r>
      <w:r>
        <w:rPr>
          <w:rFonts w:ascii="Times New Roman" w:hAnsi="Times New Roman"/>
          <w:sz w:val="26"/>
          <w:vertAlign w:val="superscript"/>
          <w:lang w:val="en-US"/>
        </w:rPr>
        <w:t>n</w:t>
      </w:r>
      <w:r w:rsidRPr="00C90F3F">
        <w:rPr>
          <w:rFonts w:ascii="Times New Roman" w:hAnsi="Times New Roman"/>
          <w:sz w:val="26"/>
        </w:rPr>
        <w:t xml:space="preserve"> = наличие собственных оборотных средств </w:t>
      </w:r>
      <w:r>
        <w:rPr>
          <w:rFonts w:ascii="Times New Roman" w:hAnsi="Times New Roman"/>
          <w:sz w:val="26"/>
        </w:rPr>
        <w:t xml:space="preserve"> </w:t>
      </w:r>
      <w:r w:rsidRPr="00C90F3F">
        <w:rPr>
          <w:rFonts w:ascii="Times New Roman" w:hAnsi="Times New Roman"/>
          <w:sz w:val="26"/>
        </w:rPr>
        <w:t>- запасы = -25658</w:t>
      </w:r>
    </w:p>
    <w:p w:rsidR="00C90F3F" w:rsidRPr="00C90F3F" w:rsidRDefault="00C90F3F" w:rsidP="00B01CA3">
      <w:pPr>
        <w:spacing w:line="360" w:lineRule="auto"/>
        <w:ind w:firstLine="708"/>
        <w:jc w:val="both"/>
        <w:rPr>
          <w:rFonts w:ascii="Times New Roman" w:hAnsi="Times New Roman"/>
          <w:sz w:val="26"/>
        </w:rPr>
      </w:pPr>
      <w:r>
        <w:rPr>
          <w:rFonts w:ascii="Times New Roman" w:hAnsi="Times New Roman"/>
          <w:sz w:val="26"/>
        </w:rPr>
        <w:t>Z</w:t>
      </w:r>
      <w:r>
        <w:rPr>
          <w:rFonts w:ascii="Times New Roman" w:hAnsi="Times New Roman"/>
          <w:sz w:val="26"/>
          <w:vertAlign w:val="superscript"/>
          <w:lang w:val="en-US"/>
        </w:rPr>
        <w:t>n</w:t>
      </w:r>
      <w:r>
        <w:rPr>
          <w:rFonts w:ascii="Times New Roman" w:hAnsi="Times New Roman"/>
          <w:sz w:val="26"/>
        </w:rPr>
        <w:t xml:space="preserve"> = </w:t>
      </w:r>
      <w:r>
        <w:rPr>
          <w:rFonts w:ascii="Times New Roman" w:hAnsi="Times New Roman"/>
          <w:sz w:val="26"/>
          <w:lang w:val="en-US"/>
        </w:rPr>
        <w:t>D</w:t>
      </w:r>
      <w:r>
        <w:rPr>
          <w:rFonts w:ascii="Times New Roman" w:hAnsi="Times New Roman"/>
          <w:sz w:val="26"/>
          <w:vertAlign w:val="superscript"/>
          <w:lang w:val="en-US"/>
        </w:rPr>
        <w:t>n</w:t>
      </w:r>
      <w:r>
        <w:rPr>
          <w:rFonts w:ascii="Times New Roman" w:hAnsi="Times New Roman"/>
          <w:sz w:val="26"/>
        </w:rPr>
        <w:t xml:space="preserve">  /запасы = </w:t>
      </w:r>
      <w:r w:rsidR="00560AF5">
        <w:rPr>
          <w:rFonts w:ascii="Times New Roman" w:hAnsi="Times New Roman"/>
          <w:sz w:val="26"/>
        </w:rPr>
        <w:t>0,59</w:t>
      </w:r>
    </w:p>
    <w:p w:rsidR="00C90F3F" w:rsidRPr="00C90F3F" w:rsidRDefault="00C90F3F" w:rsidP="00C90F3F">
      <w:pPr>
        <w:spacing w:line="360" w:lineRule="auto"/>
        <w:jc w:val="both"/>
        <w:rPr>
          <w:rFonts w:ascii="Times New Roman" w:hAnsi="Times New Roman"/>
          <w:sz w:val="26"/>
        </w:rPr>
      </w:pPr>
      <w:r w:rsidRPr="00C90F3F">
        <w:rPr>
          <w:rFonts w:ascii="Times New Roman" w:hAnsi="Times New Roman"/>
          <w:sz w:val="26"/>
        </w:rPr>
        <w:t xml:space="preserve">      Как видно из </w:t>
      </w:r>
      <w:r w:rsidR="00560AF5">
        <w:rPr>
          <w:rFonts w:ascii="Times New Roman" w:hAnsi="Times New Roman"/>
          <w:sz w:val="26"/>
        </w:rPr>
        <w:t>коэффициентов</w:t>
      </w:r>
      <w:r w:rsidRPr="00C90F3F">
        <w:rPr>
          <w:rFonts w:ascii="Times New Roman" w:hAnsi="Times New Roman"/>
          <w:sz w:val="26"/>
        </w:rPr>
        <w:t xml:space="preserve"> предприятие находится в неустойчивом финансовом состоянии.  Хотя источники формирования превышают запасы и затраты на сумму </w:t>
      </w:r>
      <w:r w:rsidR="00560AF5">
        <w:rPr>
          <w:rFonts w:ascii="Times New Roman" w:hAnsi="Times New Roman"/>
          <w:sz w:val="26"/>
        </w:rPr>
        <w:t>25658 тыс.</w:t>
      </w:r>
      <w:r w:rsidRPr="00C90F3F">
        <w:rPr>
          <w:rFonts w:ascii="Times New Roman" w:hAnsi="Times New Roman"/>
          <w:sz w:val="26"/>
        </w:rPr>
        <w:t xml:space="preserve"> рубль,  но это происходит из - за наличия источников средств,  снимающих финансовую напряженность. А коэффициент обеспеченности запасов и затрат источниками средств за счет тех же источников,  снимающих финансовую напряженность,  </w:t>
      </w:r>
      <w:r w:rsidR="00560AF5">
        <w:rPr>
          <w:rFonts w:ascii="Times New Roman" w:hAnsi="Times New Roman"/>
          <w:sz w:val="26"/>
        </w:rPr>
        <w:t>меньше</w:t>
      </w:r>
      <w:r w:rsidRPr="00C90F3F">
        <w:rPr>
          <w:rFonts w:ascii="Times New Roman" w:hAnsi="Times New Roman"/>
          <w:sz w:val="26"/>
        </w:rPr>
        <w:t xml:space="preserve"> единицы.  Таким образом,  финансовая    устойчивость    предприятия  ОАО    </w:t>
      </w:r>
      <w:r w:rsidR="00560AF5">
        <w:rPr>
          <w:rFonts w:ascii="Times New Roman" w:hAnsi="Times New Roman"/>
          <w:sz w:val="26"/>
        </w:rPr>
        <w:t>«Алгоритм»</w:t>
      </w:r>
      <w:r w:rsidRPr="00C90F3F">
        <w:rPr>
          <w:rFonts w:ascii="Times New Roman" w:hAnsi="Times New Roman"/>
          <w:sz w:val="26"/>
        </w:rPr>
        <w:t xml:space="preserve"> полностью зависит от суммы превышения нормальной кредиторской задолженности над дебиторской.  Это является резервом и источником приемлемого положения фирмы,  но также исчезновение данного источника является наиболее рискованным фактором снижения финансовой устойчивости предприятия.</w:t>
      </w:r>
    </w:p>
    <w:p w:rsidR="00C90F3F" w:rsidRPr="00C90F3F" w:rsidRDefault="00C90F3F" w:rsidP="00C90F3F">
      <w:pPr>
        <w:spacing w:line="360" w:lineRule="auto"/>
        <w:jc w:val="both"/>
        <w:rPr>
          <w:rFonts w:ascii="Times New Roman" w:hAnsi="Times New Roman"/>
          <w:sz w:val="26"/>
        </w:rPr>
      </w:pPr>
      <w:r w:rsidRPr="00C90F3F">
        <w:rPr>
          <w:rFonts w:ascii="Times New Roman" w:hAnsi="Times New Roman"/>
          <w:sz w:val="26"/>
        </w:rPr>
        <w:t xml:space="preserve">      Для улучшения финансовой устойчивости предприятия необходима оптимизация структуры пассивов,  устойчивость может быть восстановлена путем обоснованного снижения уровня запасов и затрат.</w:t>
      </w:r>
    </w:p>
    <w:p w:rsidR="00475D69" w:rsidRPr="004A7D15" w:rsidRDefault="00475D69" w:rsidP="00560AF5">
      <w:pPr>
        <w:spacing w:line="360" w:lineRule="auto"/>
        <w:jc w:val="center"/>
        <w:rPr>
          <w:rFonts w:ascii="Times New Roman" w:hAnsi="Times New Roman"/>
          <w:b/>
          <w:sz w:val="26"/>
        </w:rPr>
      </w:pPr>
      <w:r>
        <w:rPr>
          <w:rFonts w:ascii="Times New Roman" w:hAnsi="Times New Roman"/>
          <w:b/>
          <w:sz w:val="26"/>
        </w:rPr>
        <w:t>ЗАДАНИЕ № 11</w:t>
      </w:r>
    </w:p>
    <w:p w:rsidR="00475D69" w:rsidRPr="006D5CB7" w:rsidRDefault="00475D69" w:rsidP="00475D69">
      <w:pPr>
        <w:spacing w:after="0" w:line="240" w:lineRule="auto"/>
        <w:jc w:val="right"/>
        <w:rPr>
          <w:rFonts w:ascii="Times New Roman" w:hAnsi="Times New Roman"/>
          <w:b/>
          <w:sz w:val="26"/>
        </w:rPr>
      </w:pPr>
      <w:r>
        <w:rPr>
          <w:rFonts w:ascii="Times New Roman" w:hAnsi="Times New Roman"/>
          <w:b/>
          <w:sz w:val="26"/>
        </w:rPr>
        <w:t>Таблица №12</w:t>
      </w:r>
    </w:p>
    <w:p w:rsidR="00475D69" w:rsidRPr="006D5CB7" w:rsidRDefault="00475D69" w:rsidP="00475D69">
      <w:pPr>
        <w:spacing w:after="0" w:line="240" w:lineRule="auto"/>
        <w:jc w:val="right"/>
        <w:rPr>
          <w:rFonts w:ascii="Times New Roman" w:hAnsi="Times New Roman"/>
          <w:b/>
          <w:sz w:val="26"/>
        </w:rPr>
      </w:pPr>
    </w:p>
    <w:p w:rsidR="00475D69" w:rsidRDefault="00475D69" w:rsidP="00475D69">
      <w:pPr>
        <w:spacing w:after="0" w:line="240" w:lineRule="auto"/>
        <w:jc w:val="right"/>
        <w:rPr>
          <w:rFonts w:ascii="Times New Roman" w:hAnsi="Times New Roman"/>
          <w:b/>
          <w:sz w:val="26"/>
        </w:rPr>
      </w:pPr>
      <w:r>
        <w:rPr>
          <w:rFonts w:ascii="Times New Roman" w:hAnsi="Times New Roman"/>
          <w:b/>
          <w:sz w:val="26"/>
        </w:rPr>
        <w:t>Оценка характера изменений коэффициентов финансовой устойчивости</w:t>
      </w:r>
    </w:p>
    <w:p w:rsidR="00475D69" w:rsidRDefault="00475D69" w:rsidP="00475D69">
      <w:pPr>
        <w:spacing w:after="0" w:line="240" w:lineRule="auto"/>
        <w:jc w:val="right"/>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110"/>
        <w:gridCol w:w="993"/>
        <w:gridCol w:w="992"/>
        <w:gridCol w:w="1241"/>
      </w:tblGrid>
      <w:tr w:rsidR="00475D69" w:rsidRPr="00955746" w:rsidTr="00955746">
        <w:tc>
          <w:tcPr>
            <w:tcW w:w="2235" w:type="dxa"/>
          </w:tcPr>
          <w:p w:rsidR="00475D69" w:rsidRPr="00955746" w:rsidRDefault="00475D6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Показатель</w:t>
            </w:r>
          </w:p>
        </w:tc>
        <w:tc>
          <w:tcPr>
            <w:tcW w:w="4110" w:type="dxa"/>
          </w:tcPr>
          <w:p w:rsidR="00475D69" w:rsidRPr="00955746" w:rsidRDefault="00475D6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Расчетная формула</w:t>
            </w:r>
          </w:p>
        </w:tc>
        <w:tc>
          <w:tcPr>
            <w:tcW w:w="993" w:type="dxa"/>
          </w:tcPr>
          <w:p w:rsidR="00475D69" w:rsidRPr="00955746" w:rsidRDefault="00475D6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 года</w:t>
            </w:r>
          </w:p>
        </w:tc>
        <w:tc>
          <w:tcPr>
            <w:tcW w:w="992" w:type="dxa"/>
          </w:tcPr>
          <w:p w:rsidR="00475D69" w:rsidRPr="00955746" w:rsidRDefault="00475D6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 года</w:t>
            </w:r>
          </w:p>
        </w:tc>
        <w:tc>
          <w:tcPr>
            <w:tcW w:w="1241" w:type="dxa"/>
          </w:tcPr>
          <w:p w:rsidR="00475D69" w:rsidRPr="00955746" w:rsidRDefault="00475D6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Норматив (рекомендуемое значение)</w:t>
            </w:r>
          </w:p>
        </w:tc>
      </w:tr>
      <w:tr w:rsidR="00475D69" w:rsidRPr="00955746" w:rsidTr="00955746">
        <w:tc>
          <w:tcPr>
            <w:tcW w:w="2235" w:type="dxa"/>
          </w:tcPr>
          <w:p w:rsidR="00475D69" w:rsidRPr="00955746" w:rsidRDefault="00475D6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4110" w:type="dxa"/>
          </w:tcPr>
          <w:p w:rsidR="00475D69" w:rsidRPr="00955746" w:rsidRDefault="00475D6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993" w:type="dxa"/>
          </w:tcPr>
          <w:p w:rsidR="00475D69" w:rsidRPr="00955746" w:rsidRDefault="00475D6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992" w:type="dxa"/>
          </w:tcPr>
          <w:p w:rsidR="00475D69" w:rsidRPr="00955746" w:rsidRDefault="00475D6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1241" w:type="dxa"/>
          </w:tcPr>
          <w:p w:rsidR="00475D69" w:rsidRPr="00955746" w:rsidRDefault="00475D69"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r>
      <w:tr w:rsidR="00475D69" w:rsidRPr="00955746" w:rsidTr="00955746">
        <w:tc>
          <w:tcPr>
            <w:tcW w:w="2235" w:type="dxa"/>
          </w:tcPr>
          <w:p w:rsidR="00475D69" w:rsidRPr="00955746" w:rsidRDefault="00475D69" w:rsidP="00955746">
            <w:pPr>
              <w:spacing w:after="0" w:line="240" w:lineRule="auto"/>
              <w:jc w:val="both"/>
              <w:rPr>
                <w:rFonts w:ascii="Times New Roman" w:hAnsi="Times New Roman"/>
                <w:sz w:val="20"/>
                <w:szCs w:val="20"/>
              </w:rPr>
            </w:pPr>
            <w:r w:rsidRPr="00955746">
              <w:rPr>
                <w:rFonts w:ascii="Times New Roman" w:hAnsi="Times New Roman"/>
                <w:sz w:val="20"/>
                <w:szCs w:val="20"/>
              </w:rPr>
              <w:t>1.Коэффициент финансовой независимости, автономии, концентрации собственного капитала</w:t>
            </w:r>
          </w:p>
        </w:tc>
        <w:tc>
          <w:tcPr>
            <w:tcW w:w="4110" w:type="dxa"/>
          </w:tcPr>
          <w:p w:rsidR="00475D69" w:rsidRPr="00955746" w:rsidRDefault="00D672E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СК/А = стр.490+стр.640+стр+650/стр.300</w:t>
            </w:r>
          </w:p>
        </w:tc>
        <w:tc>
          <w:tcPr>
            <w:tcW w:w="993"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0,63</w:t>
            </w:r>
          </w:p>
        </w:tc>
        <w:tc>
          <w:tcPr>
            <w:tcW w:w="992"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0,63</w:t>
            </w:r>
          </w:p>
        </w:tc>
        <w:tc>
          <w:tcPr>
            <w:tcW w:w="1241" w:type="dxa"/>
          </w:tcPr>
          <w:p w:rsidR="00475D69" w:rsidRPr="00955746" w:rsidRDefault="00293A1A"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≥0,5</w:t>
            </w:r>
          </w:p>
        </w:tc>
      </w:tr>
      <w:tr w:rsidR="00475D69" w:rsidRPr="00955746" w:rsidTr="00955746">
        <w:tc>
          <w:tcPr>
            <w:tcW w:w="2235" w:type="dxa"/>
          </w:tcPr>
          <w:p w:rsidR="00475D69" w:rsidRPr="00955746" w:rsidRDefault="00475D69" w:rsidP="00955746">
            <w:pPr>
              <w:spacing w:after="0" w:line="240" w:lineRule="auto"/>
              <w:jc w:val="both"/>
              <w:rPr>
                <w:rFonts w:ascii="Times New Roman" w:hAnsi="Times New Roman"/>
                <w:sz w:val="20"/>
                <w:szCs w:val="20"/>
              </w:rPr>
            </w:pPr>
            <w:r w:rsidRPr="00955746">
              <w:rPr>
                <w:rFonts w:ascii="Times New Roman" w:hAnsi="Times New Roman"/>
                <w:sz w:val="20"/>
                <w:szCs w:val="20"/>
              </w:rPr>
              <w:t>2.Коэффициент финансовой устойчивости (доля собственного капитала и долгосрочных заемных средств в активах)</w:t>
            </w:r>
          </w:p>
        </w:tc>
        <w:tc>
          <w:tcPr>
            <w:tcW w:w="4110" w:type="dxa"/>
          </w:tcPr>
          <w:p w:rsidR="00475D69" w:rsidRPr="00955746" w:rsidRDefault="00D672E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СК+ДО/А= стр.490+стр.640+стр.650+стр590/стр.300</w:t>
            </w:r>
          </w:p>
        </w:tc>
        <w:tc>
          <w:tcPr>
            <w:tcW w:w="993"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0,63</w:t>
            </w:r>
          </w:p>
        </w:tc>
        <w:tc>
          <w:tcPr>
            <w:tcW w:w="992"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0,63</w:t>
            </w:r>
          </w:p>
        </w:tc>
        <w:tc>
          <w:tcPr>
            <w:tcW w:w="1241" w:type="dxa"/>
          </w:tcPr>
          <w:p w:rsidR="00475D69" w:rsidRPr="00955746" w:rsidRDefault="00293A1A"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≥0,8</w:t>
            </w:r>
          </w:p>
        </w:tc>
      </w:tr>
      <w:tr w:rsidR="00475D69" w:rsidRPr="00955746" w:rsidTr="00955746">
        <w:tc>
          <w:tcPr>
            <w:tcW w:w="2235" w:type="dxa"/>
          </w:tcPr>
          <w:p w:rsidR="00475D69" w:rsidRPr="00955746" w:rsidRDefault="00475D69" w:rsidP="00955746">
            <w:pPr>
              <w:spacing w:after="0" w:line="240" w:lineRule="auto"/>
              <w:jc w:val="both"/>
              <w:rPr>
                <w:rFonts w:ascii="Times New Roman" w:hAnsi="Times New Roman"/>
                <w:sz w:val="20"/>
                <w:szCs w:val="20"/>
              </w:rPr>
            </w:pPr>
            <w:r w:rsidRPr="00955746">
              <w:rPr>
                <w:rFonts w:ascii="Times New Roman" w:hAnsi="Times New Roman"/>
                <w:sz w:val="20"/>
                <w:szCs w:val="20"/>
              </w:rPr>
              <w:t xml:space="preserve">3.Коэффициент финансовой зависимости (оборотный </w:t>
            </w:r>
            <w:r w:rsidR="009E7B63" w:rsidRPr="00955746">
              <w:rPr>
                <w:rFonts w:ascii="Times New Roman" w:hAnsi="Times New Roman"/>
                <w:sz w:val="20"/>
                <w:szCs w:val="20"/>
              </w:rPr>
              <w:t>к</w:t>
            </w:r>
            <w:r w:rsidRPr="00955746">
              <w:rPr>
                <w:rFonts w:ascii="Times New Roman" w:hAnsi="Times New Roman"/>
                <w:sz w:val="20"/>
                <w:szCs w:val="20"/>
              </w:rPr>
              <w:t>оэффициент</w:t>
            </w:r>
            <w:r w:rsidR="009E7B63" w:rsidRPr="00955746">
              <w:rPr>
                <w:rFonts w:ascii="Times New Roman" w:hAnsi="Times New Roman"/>
                <w:sz w:val="20"/>
                <w:szCs w:val="20"/>
              </w:rPr>
              <w:t>у концентрации собственного капитала)</w:t>
            </w:r>
          </w:p>
        </w:tc>
        <w:tc>
          <w:tcPr>
            <w:tcW w:w="4110" w:type="dxa"/>
          </w:tcPr>
          <w:p w:rsidR="00475D69" w:rsidRPr="00955746" w:rsidRDefault="00D672E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А/СК = стр.300/ стр.490+стр.640+стьр.650</w:t>
            </w:r>
          </w:p>
        </w:tc>
        <w:tc>
          <w:tcPr>
            <w:tcW w:w="993"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1,58</w:t>
            </w:r>
          </w:p>
        </w:tc>
        <w:tc>
          <w:tcPr>
            <w:tcW w:w="992"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1,58</w:t>
            </w:r>
          </w:p>
        </w:tc>
        <w:tc>
          <w:tcPr>
            <w:tcW w:w="1241" w:type="dxa"/>
          </w:tcPr>
          <w:p w:rsidR="00475D69" w:rsidRPr="00955746" w:rsidRDefault="00475D69" w:rsidP="00955746">
            <w:pPr>
              <w:spacing w:after="0" w:line="240" w:lineRule="auto"/>
              <w:jc w:val="center"/>
              <w:rPr>
                <w:rFonts w:ascii="Times New Roman" w:hAnsi="Times New Roman"/>
                <w:i/>
                <w:sz w:val="20"/>
                <w:szCs w:val="20"/>
              </w:rPr>
            </w:pPr>
          </w:p>
        </w:tc>
      </w:tr>
      <w:tr w:rsidR="00475D69" w:rsidRPr="00955746" w:rsidTr="00955746">
        <w:tc>
          <w:tcPr>
            <w:tcW w:w="2235" w:type="dxa"/>
          </w:tcPr>
          <w:p w:rsidR="00475D69" w:rsidRPr="00955746" w:rsidRDefault="009E7B63" w:rsidP="00955746">
            <w:pPr>
              <w:spacing w:after="0" w:line="240" w:lineRule="auto"/>
              <w:jc w:val="both"/>
              <w:rPr>
                <w:rFonts w:ascii="Times New Roman" w:hAnsi="Times New Roman"/>
                <w:sz w:val="20"/>
                <w:szCs w:val="20"/>
              </w:rPr>
            </w:pPr>
            <w:r w:rsidRPr="00955746">
              <w:rPr>
                <w:rFonts w:ascii="Times New Roman" w:hAnsi="Times New Roman"/>
                <w:sz w:val="20"/>
                <w:szCs w:val="20"/>
              </w:rPr>
              <w:t>4. Коэффициент соотношения заемного и собственного капитала (леверидж)</w:t>
            </w:r>
          </w:p>
        </w:tc>
        <w:tc>
          <w:tcPr>
            <w:tcW w:w="4110" w:type="dxa"/>
          </w:tcPr>
          <w:p w:rsidR="00475D69" w:rsidRPr="00955746" w:rsidRDefault="00D672E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ЗК/СК= стр.590+стр610+стр.620+стр630+стр660/стр490+стр640+стр650</w:t>
            </w:r>
          </w:p>
        </w:tc>
        <w:tc>
          <w:tcPr>
            <w:tcW w:w="993"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5,31</w:t>
            </w:r>
          </w:p>
        </w:tc>
        <w:tc>
          <w:tcPr>
            <w:tcW w:w="992"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4,95</w:t>
            </w:r>
          </w:p>
        </w:tc>
        <w:tc>
          <w:tcPr>
            <w:tcW w:w="1241" w:type="dxa"/>
          </w:tcPr>
          <w:p w:rsidR="00475D69" w:rsidRPr="00955746" w:rsidRDefault="00293A1A"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≤1</w:t>
            </w:r>
          </w:p>
        </w:tc>
      </w:tr>
      <w:tr w:rsidR="00475D69" w:rsidRPr="00955746" w:rsidTr="00955746">
        <w:tc>
          <w:tcPr>
            <w:tcW w:w="2235" w:type="dxa"/>
          </w:tcPr>
          <w:p w:rsidR="00475D69" w:rsidRPr="00955746" w:rsidRDefault="009E7B63" w:rsidP="00955746">
            <w:pPr>
              <w:spacing w:after="0" w:line="240" w:lineRule="auto"/>
              <w:jc w:val="both"/>
              <w:rPr>
                <w:rFonts w:ascii="Times New Roman" w:hAnsi="Times New Roman"/>
                <w:sz w:val="20"/>
                <w:szCs w:val="20"/>
              </w:rPr>
            </w:pPr>
            <w:r w:rsidRPr="00955746">
              <w:rPr>
                <w:rFonts w:ascii="Times New Roman" w:hAnsi="Times New Roman"/>
                <w:sz w:val="20"/>
                <w:szCs w:val="20"/>
              </w:rPr>
              <w:t>5. Коэффициент (отношения соб</w:t>
            </w:r>
            <w:r w:rsidR="00743081" w:rsidRPr="00955746">
              <w:rPr>
                <w:rFonts w:ascii="Times New Roman" w:hAnsi="Times New Roman"/>
                <w:sz w:val="20"/>
                <w:szCs w:val="20"/>
              </w:rPr>
              <w:t>ственного капитала к заемному)</w:t>
            </w:r>
          </w:p>
        </w:tc>
        <w:tc>
          <w:tcPr>
            <w:tcW w:w="4110" w:type="dxa"/>
          </w:tcPr>
          <w:p w:rsidR="00475D69" w:rsidRPr="00955746" w:rsidRDefault="00D672E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СК/ЗК = стр.490+стр640+стр650/стр550+стр610+стр620+стр630+стр660</w:t>
            </w:r>
          </w:p>
        </w:tc>
        <w:tc>
          <w:tcPr>
            <w:tcW w:w="993"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0,19</w:t>
            </w:r>
          </w:p>
        </w:tc>
        <w:tc>
          <w:tcPr>
            <w:tcW w:w="992"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0,20</w:t>
            </w:r>
          </w:p>
        </w:tc>
        <w:tc>
          <w:tcPr>
            <w:tcW w:w="1241" w:type="dxa"/>
          </w:tcPr>
          <w:p w:rsidR="00475D69" w:rsidRPr="00955746" w:rsidRDefault="00293A1A"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≥1</w:t>
            </w:r>
          </w:p>
        </w:tc>
      </w:tr>
      <w:tr w:rsidR="00475D69" w:rsidRPr="00955746" w:rsidTr="00955746">
        <w:tc>
          <w:tcPr>
            <w:tcW w:w="2235" w:type="dxa"/>
          </w:tcPr>
          <w:p w:rsidR="00475D69" w:rsidRPr="00955746" w:rsidRDefault="00743081" w:rsidP="00955746">
            <w:pPr>
              <w:spacing w:after="0" w:line="240" w:lineRule="auto"/>
              <w:jc w:val="both"/>
              <w:rPr>
                <w:rFonts w:ascii="Times New Roman" w:hAnsi="Times New Roman"/>
                <w:sz w:val="20"/>
                <w:szCs w:val="20"/>
              </w:rPr>
            </w:pPr>
            <w:r w:rsidRPr="00955746">
              <w:rPr>
                <w:rFonts w:ascii="Times New Roman" w:hAnsi="Times New Roman"/>
                <w:sz w:val="20"/>
                <w:szCs w:val="20"/>
              </w:rPr>
              <w:t>6.Коэффициент финансовой маневренности (отношение собственных обортнх средств к собственному капиталу)</w:t>
            </w:r>
          </w:p>
        </w:tc>
        <w:tc>
          <w:tcPr>
            <w:tcW w:w="4110" w:type="dxa"/>
          </w:tcPr>
          <w:p w:rsidR="00475D69" w:rsidRPr="00955746" w:rsidRDefault="00D672E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СК-ВА/СК= стр490+стр640+стр650-стр190/стр 490+стр640+стр650</w:t>
            </w:r>
          </w:p>
        </w:tc>
        <w:tc>
          <w:tcPr>
            <w:tcW w:w="993"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0,19</w:t>
            </w:r>
          </w:p>
        </w:tc>
        <w:tc>
          <w:tcPr>
            <w:tcW w:w="992" w:type="dxa"/>
          </w:tcPr>
          <w:p w:rsidR="00475D69"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0,21</w:t>
            </w:r>
          </w:p>
        </w:tc>
        <w:tc>
          <w:tcPr>
            <w:tcW w:w="1241" w:type="dxa"/>
          </w:tcPr>
          <w:p w:rsidR="00475D69" w:rsidRPr="00955746" w:rsidRDefault="00293A1A"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≥0,1</w:t>
            </w:r>
          </w:p>
        </w:tc>
      </w:tr>
      <w:tr w:rsidR="00743081" w:rsidRPr="00955746" w:rsidTr="00955746">
        <w:tc>
          <w:tcPr>
            <w:tcW w:w="2235" w:type="dxa"/>
          </w:tcPr>
          <w:p w:rsidR="00743081" w:rsidRPr="00955746" w:rsidRDefault="00743081" w:rsidP="00955746">
            <w:pPr>
              <w:spacing w:after="0" w:line="240" w:lineRule="auto"/>
              <w:jc w:val="both"/>
              <w:rPr>
                <w:rFonts w:ascii="Times New Roman" w:hAnsi="Times New Roman"/>
                <w:sz w:val="20"/>
                <w:szCs w:val="20"/>
              </w:rPr>
            </w:pPr>
            <w:r w:rsidRPr="00955746">
              <w:rPr>
                <w:rFonts w:ascii="Times New Roman" w:hAnsi="Times New Roman"/>
                <w:sz w:val="20"/>
                <w:szCs w:val="20"/>
              </w:rPr>
              <w:t>7. Коэффициент обеспеченности оборотных активов собственными средствами</w:t>
            </w:r>
          </w:p>
        </w:tc>
        <w:tc>
          <w:tcPr>
            <w:tcW w:w="4110" w:type="dxa"/>
          </w:tcPr>
          <w:p w:rsidR="00743081" w:rsidRPr="00955746" w:rsidRDefault="00D672E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СК-ВА/ОА= стр490+стр640+стр650-стр190/стр 290</w:t>
            </w:r>
          </w:p>
        </w:tc>
        <w:tc>
          <w:tcPr>
            <w:tcW w:w="993" w:type="dxa"/>
          </w:tcPr>
          <w:p w:rsidR="00743081"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0,05</w:t>
            </w:r>
          </w:p>
        </w:tc>
        <w:tc>
          <w:tcPr>
            <w:tcW w:w="992" w:type="dxa"/>
          </w:tcPr>
          <w:p w:rsidR="00743081"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0,06</w:t>
            </w:r>
          </w:p>
        </w:tc>
        <w:tc>
          <w:tcPr>
            <w:tcW w:w="1241" w:type="dxa"/>
          </w:tcPr>
          <w:p w:rsidR="00743081" w:rsidRPr="00955746" w:rsidRDefault="00293A1A"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≥0,1</w:t>
            </w:r>
          </w:p>
        </w:tc>
      </w:tr>
      <w:tr w:rsidR="00743081" w:rsidRPr="00955746" w:rsidTr="00955746">
        <w:tc>
          <w:tcPr>
            <w:tcW w:w="2235" w:type="dxa"/>
          </w:tcPr>
          <w:p w:rsidR="00743081" w:rsidRPr="00955746" w:rsidRDefault="00743081" w:rsidP="00955746">
            <w:pPr>
              <w:spacing w:after="0" w:line="240" w:lineRule="auto"/>
              <w:jc w:val="both"/>
              <w:rPr>
                <w:rFonts w:ascii="Times New Roman" w:hAnsi="Times New Roman"/>
                <w:sz w:val="20"/>
                <w:szCs w:val="20"/>
              </w:rPr>
            </w:pPr>
            <w:r w:rsidRPr="00955746">
              <w:rPr>
                <w:rFonts w:ascii="Times New Roman" w:hAnsi="Times New Roman"/>
                <w:sz w:val="20"/>
                <w:szCs w:val="20"/>
              </w:rPr>
              <w:t>8.Коэффициент инвестирования (отношение собственного капитала к внеоборотным активам)</w:t>
            </w:r>
          </w:p>
        </w:tc>
        <w:tc>
          <w:tcPr>
            <w:tcW w:w="4110" w:type="dxa"/>
          </w:tcPr>
          <w:p w:rsidR="00743081" w:rsidRPr="00955746" w:rsidRDefault="00D672E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СК/ВА= стр.490+стр.640+стьр.650/стр190</w:t>
            </w:r>
          </w:p>
        </w:tc>
        <w:tc>
          <w:tcPr>
            <w:tcW w:w="993" w:type="dxa"/>
          </w:tcPr>
          <w:p w:rsidR="00743081"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1,23</w:t>
            </w:r>
          </w:p>
        </w:tc>
        <w:tc>
          <w:tcPr>
            <w:tcW w:w="992" w:type="dxa"/>
          </w:tcPr>
          <w:p w:rsidR="00743081" w:rsidRPr="00955746" w:rsidRDefault="00DA6D16"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1,26</w:t>
            </w:r>
          </w:p>
        </w:tc>
        <w:tc>
          <w:tcPr>
            <w:tcW w:w="1241" w:type="dxa"/>
          </w:tcPr>
          <w:p w:rsidR="00743081" w:rsidRPr="00955746" w:rsidRDefault="00293A1A" w:rsidP="00955746">
            <w:pPr>
              <w:spacing w:after="0" w:line="240" w:lineRule="auto"/>
              <w:jc w:val="center"/>
              <w:rPr>
                <w:rFonts w:ascii="Times New Roman" w:hAnsi="Times New Roman"/>
                <w:i/>
                <w:sz w:val="20"/>
                <w:szCs w:val="20"/>
              </w:rPr>
            </w:pPr>
            <w:r w:rsidRPr="00955746">
              <w:rPr>
                <w:rFonts w:ascii="Times New Roman" w:hAnsi="Times New Roman"/>
                <w:i/>
                <w:sz w:val="20"/>
                <w:szCs w:val="20"/>
                <w:lang w:val="en-US"/>
              </w:rPr>
              <w:t>&gt;</w:t>
            </w:r>
            <w:r w:rsidRPr="00955746">
              <w:rPr>
                <w:rFonts w:ascii="Times New Roman" w:hAnsi="Times New Roman"/>
                <w:i/>
                <w:sz w:val="20"/>
                <w:szCs w:val="20"/>
              </w:rPr>
              <w:t>1</w:t>
            </w:r>
          </w:p>
        </w:tc>
      </w:tr>
      <w:tr w:rsidR="00743081" w:rsidRPr="00955746" w:rsidTr="00955746">
        <w:tc>
          <w:tcPr>
            <w:tcW w:w="2235" w:type="dxa"/>
          </w:tcPr>
          <w:p w:rsidR="00743081" w:rsidRPr="00955746" w:rsidRDefault="00743081" w:rsidP="00955746">
            <w:pPr>
              <w:spacing w:after="0" w:line="240" w:lineRule="auto"/>
              <w:jc w:val="both"/>
              <w:rPr>
                <w:rFonts w:ascii="Times New Roman" w:hAnsi="Times New Roman"/>
                <w:sz w:val="20"/>
                <w:szCs w:val="20"/>
              </w:rPr>
            </w:pPr>
            <w:r w:rsidRPr="00955746">
              <w:rPr>
                <w:rFonts w:ascii="Times New Roman" w:hAnsi="Times New Roman"/>
                <w:sz w:val="20"/>
                <w:szCs w:val="20"/>
              </w:rPr>
              <w:t>9.Индекс постоянного актива (доля собственного капитала, ипользованного для формирования внеоборотных активов) К6+К9=1</w:t>
            </w:r>
          </w:p>
        </w:tc>
        <w:tc>
          <w:tcPr>
            <w:tcW w:w="4110" w:type="dxa"/>
          </w:tcPr>
          <w:p w:rsidR="00743081" w:rsidRPr="00955746" w:rsidRDefault="00D672E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ВА/СК= стр 190 / стр 490+ стр640+стр650</w:t>
            </w:r>
          </w:p>
        </w:tc>
        <w:tc>
          <w:tcPr>
            <w:tcW w:w="993" w:type="dxa"/>
          </w:tcPr>
          <w:p w:rsidR="00743081" w:rsidRPr="00955746" w:rsidRDefault="007435B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0,81</w:t>
            </w:r>
          </w:p>
        </w:tc>
        <w:tc>
          <w:tcPr>
            <w:tcW w:w="992" w:type="dxa"/>
          </w:tcPr>
          <w:p w:rsidR="00743081" w:rsidRPr="00955746" w:rsidRDefault="007435B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0,79</w:t>
            </w:r>
          </w:p>
        </w:tc>
        <w:tc>
          <w:tcPr>
            <w:tcW w:w="1241" w:type="dxa"/>
          </w:tcPr>
          <w:p w:rsidR="00743081" w:rsidRPr="00955746" w:rsidRDefault="00743081" w:rsidP="00955746">
            <w:pPr>
              <w:spacing w:after="0" w:line="240" w:lineRule="auto"/>
              <w:jc w:val="center"/>
              <w:rPr>
                <w:rFonts w:ascii="Times New Roman" w:hAnsi="Times New Roman"/>
                <w:i/>
                <w:sz w:val="20"/>
                <w:szCs w:val="20"/>
              </w:rPr>
            </w:pPr>
          </w:p>
        </w:tc>
      </w:tr>
      <w:tr w:rsidR="00743081" w:rsidRPr="00955746" w:rsidTr="00955746">
        <w:tc>
          <w:tcPr>
            <w:tcW w:w="2235" w:type="dxa"/>
          </w:tcPr>
          <w:p w:rsidR="00743081" w:rsidRPr="00955746" w:rsidRDefault="00743081" w:rsidP="00955746">
            <w:pPr>
              <w:spacing w:after="0" w:line="240" w:lineRule="auto"/>
              <w:jc w:val="both"/>
              <w:rPr>
                <w:rFonts w:ascii="Times New Roman" w:hAnsi="Times New Roman"/>
                <w:sz w:val="20"/>
                <w:szCs w:val="20"/>
              </w:rPr>
            </w:pPr>
            <w:r w:rsidRPr="00955746">
              <w:rPr>
                <w:rFonts w:ascii="Times New Roman" w:hAnsi="Times New Roman"/>
                <w:sz w:val="20"/>
                <w:szCs w:val="20"/>
              </w:rPr>
              <w:t>10. Коэффициент финансовой независимости капитализированных источников (доля собственного капитала в общей сумме долгосрочных источников финансирования)</w:t>
            </w:r>
          </w:p>
        </w:tc>
        <w:tc>
          <w:tcPr>
            <w:tcW w:w="4110" w:type="dxa"/>
          </w:tcPr>
          <w:p w:rsidR="00743081" w:rsidRPr="00955746" w:rsidRDefault="00293A1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СК/СК+ДО= стр.490+стр.640+стьр.650/ стр.490+стр.640+стьр.650+стр590</w:t>
            </w:r>
          </w:p>
        </w:tc>
        <w:tc>
          <w:tcPr>
            <w:tcW w:w="993" w:type="dxa"/>
          </w:tcPr>
          <w:p w:rsidR="00743081" w:rsidRPr="00955746" w:rsidRDefault="007435B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w:t>
            </w:r>
          </w:p>
        </w:tc>
        <w:tc>
          <w:tcPr>
            <w:tcW w:w="992" w:type="dxa"/>
          </w:tcPr>
          <w:p w:rsidR="00743081" w:rsidRPr="00955746" w:rsidRDefault="007435B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w:t>
            </w:r>
          </w:p>
        </w:tc>
        <w:tc>
          <w:tcPr>
            <w:tcW w:w="1241" w:type="dxa"/>
          </w:tcPr>
          <w:p w:rsidR="00743081" w:rsidRPr="00955746" w:rsidRDefault="00293A1A" w:rsidP="00955746">
            <w:pPr>
              <w:spacing w:after="0" w:line="240" w:lineRule="auto"/>
              <w:jc w:val="center"/>
              <w:rPr>
                <w:rFonts w:ascii="Times New Roman" w:hAnsi="Times New Roman"/>
                <w:i/>
                <w:sz w:val="20"/>
                <w:szCs w:val="20"/>
                <w:lang w:val="en-US"/>
              </w:rPr>
            </w:pPr>
            <w:r w:rsidRPr="00955746">
              <w:rPr>
                <w:rFonts w:ascii="Times New Roman" w:hAnsi="Times New Roman"/>
                <w:i/>
                <w:sz w:val="20"/>
                <w:szCs w:val="20"/>
              </w:rPr>
              <w:t>≥</w:t>
            </w:r>
            <w:r w:rsidRPr="00955746">
              <w:rPr>
                <w:rFonts w:ascii="Times New Roman" w:hAnsi="Times New Roman"/>
                <w:i/>
                <w:sz w:val="20"/>
                <w:szCs w:val="20"/>
                <w:lang w:val="en-US"/>
              </w:rPr>
              <w:t>0.6</w:t>
            </w:r>
          </w:p>
        </w:tc>
      </w:tr>
      <w:tr w:rsidR="00743081" w:rsidRPr="00955746" w:rsidTr="00955746">
        <w:tc>
          <w:tcPr>
            <w:tcW w:w="2235" w:type="dxa"/>
          </w:tcPr>
          <w:p w:rsidR="00743081" w:rsidRPr="00955746" w:rsidRDefault="00743081" w:rsidP="00955746">
            <w:pPr>
              <w:spacing w:after="0" w:line="240" w:lineRule="auto"/>
              <w:jc w:val="both"/>
              <w:rPr>
                <w:rFonts w:ascii="Times New Roman" w:hAnsi="Times New Roman"/>
                <w:sz w:val="20"/>
                <w:szCs w:val="20"/>
              </w:rPr>
            </w:pPr>
            <w:r w:rsidRPr="00955746">
              <w:rPr>
                <w:rFonts w:ascii="Times New Roman" w:hAnsi="Times New Roman"/>
                <w:sz w:val="20"/>
                <w:szCs w:val="20"/>
              </w:rPr>
              <w:t>11. Коэффициент структуры привлеченных средств (доля краткосрочной кредиторской задолженности нефинансового характера в общей сумме привлеченных средств со стороны)</w:t>
            </w:r>
          </w:p>
        </w:tc>
        <w:tc>
          <w:tcPr>
            <w:tcW w:w="4110" w:type="dxa"/>
          </w:tcPr>
          <w:p w:rsidR="00743081" w:rsidRPr="00955746" w:rsidRDefault="00743081" w:rsidP="00955746">
            <w:pPr>
              <w:spacing w:after="0" w:line="240" w:lineRule="auto"/>
              <w:jc w:val="both"/>
              <w:rPr>
                <w:rFonts w:ascii="Times New Roman" w:hAnsi="Times New Roman"/>
                <w:i/>
                <w:sz w:val="20"/>
                <w:szCs w:val="20"/>
              </w:rPr>
            </w:pPr>
            <w:r w:rsidRPr="00955746">
              <w:rPr>
                <w:rFonts w:ascii="Times New Roman" w:hAnsi="Times New Roman"/>
                <w:i/>
                <w:sz w:val="20"/>
                <w:szCs w:val="20"/>
              </w:rPr>
              <w:t xml:space="preserve"> </w:t>
            </w:r>
            <w:r w:rsidR="00293A1A" w:rsidRPr="00955746">
              <w:rPr>
                <w:rFonts w:ascii="Times New Roman" w:hAnsi="Times New Roman"/>
                <w:i/>
                <w:sz w:val="20"/>
                <w:szCs w:val="20"/>
              </w:rPr>
              <w:t>КЗ/ДО+КО = стр 620 / стр 590+ стр 610 +стр 620+стр 630+ стр660</w:t>
            </w:r>
          </w:p>
        </w:tc>
        <w:tc>
          <w:tcPr>
            <w:tcW w:w="993" w:type="dxa"/>
          </w:tcPr>
          <w:p w:rsidR="00743081" w:rsidRPr="00955746" w:rsidRDefault="007435B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0,90</w:t>
            </w:r>
          </w:p>
        </w:tc>
        <w:tc>
          <w:tcPr>
            <w:tcW w:w="992" w:type="dxa"/>
          </w:tcPr>
          <w:p w:rsidR="00743081" w:rsidRPr="00955746" w:rsidRDefault="007435B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0,90</w:t>
            </w:r>
          </w:p>
        </w:tc>
        <w:tc>
          <w:tcPr>
            <w:tcW w:w="1241" w:type="dxa"/>
          </w:tcPr>
          <w:p w:rsidR="00743081" w:rsidRPr="00955746" w:rsidRDefault="00743081" w:rsidP="00955746">
            <w:pPr>
              <w:spacing w:after="0" w:line="240" w:lineRule="auto"/>
              <w:jc w:val="center"/>
              <w:rPr>
                <w:rFonts w:ascii="Times New Roman" w:hAnsi="Times New Roman"/>
                <w:i/>
                <w:sz w:val="20"/>
                <w:szCs w:val="20"/>
              </w:rPr>
            </w:pPr>
          </w:p>
        </w:tc>
      </w:tr>
      <w:tr w:rsidR="00743081" w:rsidRPr="00955746" w:rsidTr="00955746">
        <w:tc>
          <w:tcPr>
            <w:tcW w:w="2235" w:type="dxa"/>
          </w:tcPr>
          <w:p w:rsidR="00743081" w:rsidRPr="00955746" w:rsidRDefault="00743081" w:rsidP="00955746">
            <w:pPr>
              <w:spacing w:after="0" w:line="240" w:lineRule="auto"/>
              <w:jc w:val="both"/>
              <w:rPr>
                <w:rFonts w:ascii="Times New Roman" w:hAnsi="Times New Roman"/>
                <w:sz w:val="20"/>
                <w:szCs w:val="20"/>
              </w:rPr>
            </w:pPr>
            <w:r w:rsidRPr="00955746">
              <w:rPr>
                <w:rFonts w:ascii="Times New Roman" w:hAnsi="Times New Roman"/>
                <w:sz w:val="20"/>
                <w:szCs w:val="20"/>
              </w:rPr>
              <w:t>12. Коэффициент структуры заемных средств (доля долгосрочных обязательств в общей сумме заемных средств финансового характера)</w:t>
            </w:r>
          </w:p>
        </w:tc>
        <w:tc>
          <w:tcPr>
            <w:tcW w:w="4110" w:type="dxa"/>
          </w:tcPr>
          <w:p w:rsidR="00743081" w:rsidRPr="00955746" w:rsidRDefault="00293A1A" w:rsidP="00955746">
            <w:pPr>
              <w:spacing w:after="0" w:line="240" w:lineRule="auto"/>
              <w:jc w:val="both"/>
              <w:rPr>
                <w:rFonts w:ascii="Times New Roman" w:hAnsi="Times New Roman"/>
                <w:i/>
                <w:sz w:val="20"/>
                <w:szCs w:val="20"/>
              </w:rPr>
            </w:pPr>
            <w:r w:rsidRPr="00955746">
              <w:rPr>
                <w:rFonts w:ascii="Times New Roman" w:hAnsi="Times New Roman"/>
                <w:i/>
                <w:sz w:val="20"/>
                <w:szCs w:val="20"/>
              </w:rPr>
              <w:t>ДО/ДО+КЗ = Стр 510 / стр 510 + стр 610</w:t>
            </w:r>
          </w:p>
        </w:tc>
        <w:tc>
          <w:tcPr>
            <w:tcW w:w="993" w:type="dxa"/>
          </w:tcPr>
          <w:p w:rsidR="00743081" w:rsidRPr="00955746" w:rsidRDefault="007435B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w:t>
            </w:r>
          </w:p>
        </w:tc>
        <w:tc>
          <w:tcPr>
            <w:tcW w:w="992" w:type="dxa"/>
          </w:tcPr>
          <w:p w:rsidR="00743081" w:rsidRPr="00955746" w:rsidRDefault="007435B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w:t>
            </w:r>
          </w:p>
        </w:tc>
        <w:tc>
          <w:tcPr>
            <w:tcW w:w="1241" w:type="dxa"/>
          </w:tcPr>
          <w:p w:rsidR="00743081" w:rsidRPr="00955746" w:rsidRDefault="007435B3"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w:t>
            </w:r>
          </w:p>
        </w:tc>
      </w:tr>
    </w:tbl>
    <w:p w:rsidR="008359F2" w:rsidRDefault="00411304" w:rsidP="00C665BB">
      <w:pPr>
        <w:spacing w:before="100" w:beforeAutospacing="1" w:after="100" w:afterAutospacing="1" w:line="360" w:lineRule="auto"/>
        <w:ind w:firstLine="708"/>
        <w:jc w:val="both"/>
        <w:rPr>
          <w:rFonts w:ascii="Times New Roman" w:hAnsi="Times New Roman"/>
          <w:sz w:val="26"/>
          <w:szCs w:val="26"/>
        </w:rPr>
      </w:pPr>
      <w:bookmarkStart w:id="0" w:name="3"/>
      <w:r w:rsidRPr="00411304">
        <w:rPr>
          <w:rFonts w:ascii="Times New Roman" w:hAnsi="Times New Roman"/>
          <w:sz w:val="26"/>
          <w:szCs w:val="26"/>
        </w:rPr>
        <w:t>На протяжении анализируемого периода коэ</w:t>
      </w:r>
      <w:r>
        <w:rPr>
          <w:rFonts w:ascii="Times New Roman" w:hAnsi="Times New Roman"/>
          <w:sz w:val="26"/>
          <w:szCs w:val="26"/>
        </w:rPr>
        <w:t>ффициент автономии предприятия</w:t>
      </w:r>
      <w:r w:rsidRPr="00411304">
        <w:rPr>
          <w:rFonts w:ascii="Times New Roman" w:hAnsi="Times New Roman"/>
          <w:sz w:val="26"/>
          <w:szCs w:val="26"/>
        </w:rPr>
        <w:t xml:space="preserve"> </w:t>
      </w:r>
      <w:r w:rsidR="008359F2">
        <w:rPr>
          <w:rFonts w:ascii="Times New Roman" w:hAnsi="Times New Roman"/>
          <w:sz w:val="26"/>
          <w:szCs w:val="26"/>
        </w:rPr>
        <w:t>был постоянен</w:t>
      </w:r>
      <w:r w:rsidRPr="00411304">
        <w:rPr>
          <w:rFonts w:ascii="Times New Roman" w:hAnsi="Times New Roman"/>
          <w:sz w:val="26"/>
          <w:szCs w:val="26"/>
        </w:rPr>
        <w:t xml:space="preserve">. На начало </w:t>
      </w:r>
      <w:r w:rsidR="008359F2">
        <w:rPr>
          <w:rFonts w:ascii="Times New Roman" w:hAnsi="Times New Roman"/>
          <w:sz w:val="26"/>
          <w:szCs w:val="26"/>
        </w:rPr>
        <w:t>2008</w:t>
      </w:r>
      <w:r w:rsidRPr="00411304">
        <w:rPr>
          <w:rFonts w:ascii="Times New Roman" w:hAnsi="Times New Roman"/>
          <w:sz w:val="26"/>
          <w:szCs w:val="26"/>
        </w:rPr>
        <w:t xml:space="preserve"> года величина данного показателя составила 0,6</w:t>
      </w:r>
      <w:r w:rsidR="008359F2">
        <w:rPr>
          <w:rFonts w:ascii="Times New Roman" w:hAnsi="Times New Roman"/>
          <w:sz w:val="26"/>
          <w:szCs w:val="26"/>
        </w:rPr>
        <w:t>3</w:t>
      </w:r>
      <w:r w:rsidRPr="00411304">
        <w:rPr>
          <w:rFonts w:ascii="Times New Roman" w:hAnsi="Times New Roman"/>
          <w:sz w:val="26"/>
          <w:szCs w:val="26"/>
        </w:rPr>
        <w:t xml:space="preserve">, </w:t>
      </w:r>
      <w:r w:rsidR="008359F2">
        <w:rPr>
          <w:rFonts w:ascii="Times New Roman" w:hAnsi="Times New Roman"/>
          <w:sz w:val="26"/>
          <w:szCs w:val="26"/>
        </w:rPr>
        <w:t xml:space="preserve">как и на конец </w:t>
      </w:r>
      <w:r w:rsidRPr="00411304">
        <w:rPr>
          <w:rFonts w:ascii="Times New Roman" w:hAnsi="Times New Roman"/>
          <w:sz w:val="26"/>
          <w:szCs w:val="26"/>
        </w:rPr>
        <w:t>200</w:t>
      </w:r>
      <w:r w:rsidR="008359F2">
        <w:rPr>
          <w:rFonts w:ascii="Times New Roman" w:hAnsi="Times New Roman"/>
          <w:sz w:val="26"/>
          <w:szCs w:val="26"/>
        </w:rPr>
        <w:t>8</w:t>
      </w:r>
      <w:r w:rsidRPr="00411304">
        <w:rPr>
          <w:rFonts w:ascii="Times New Roman" w:hAnsi="Times New Roman"/>
          <w:sz w:val="26"/>
          <w:szCs w:val="26"/>
        </w:rPr>
        <w:t xml:space="preserve"> г. - 0,6</w:t>
      </w:r>
      <w:r w:rsidR="008359F2">
        <w:rPr>
          <w:rFonts w:ascii="Times New Roman" w:hAnsi="Times New Roman"/>
          <w:sz w:val="26"/>
          <w:szCs w:val="26"/>
        </w:rPr>
        <w:t>3</w:t>
      </w:r>
      <w:r w:rsidRPr="00411304">
        <w:rPr>
          <w:rFonts w:ascii="Times New Roman" w:hAnsi="Times New Roman"/>
          <w:sz w:val="26"/>
          <w:szCs w:val="26"/>
        </w:rPr>
        <w:t>. Для финансово устойчивого предприятия минимальный уровень данного показателя должен быть больше 0,</w:t>
      </w:r>
      <w:r w:rsidR="008359F2">
        <w:rPr>
          <w:rFonts w:ascii="Times New Roman" w:hAnsi="Times New Roman"/>
          <w:sz w:val="26"/>
          <w:szCs w:val="26"/>
        </w:rPr>
        <w:t>5</w:t>
      </w:r>
      <w:r w:rsidRPr="00411304">
        <w:rPr>
          <w:rFonts w:ascii="Times New Roman" w:hAnsi="Times New Roman"/>
          <w:sz w:val="26"/>
          <w:szCs w:val="26"/>
        </w:rPr>
        <w:t>. С экономической точки зрения это означает, что все обязательства предприятия могут быть покрыты его собственными средствами. Величина показателя, превышающая 0,5 свидетельствует о том, что предприятие в достаточной степени финансово устойчиво. С точки зрения кредиторов это обеспечивает гарантированность предприятием своих обязательств.</w:t>
      </w:r>
    </w:p>
    <w:p w:rsidR="008359F2" w:rsidRDefault="00411304" w:rsidP="00C665BB">
      <w:pPr>
        <w:spacing w:before="100" w:beforeAutospacing="1" w:after="100" w:afterAutospacing="1" w:line="360" w:lineRule="auto"/>
        <w:ind w:firstLine="708"/>
        <w:jc w:val="both"/>
        <w:rPr>
          <w:rFonts w:ascii="Times New Roman" w:hAnsi="Times New Roman"/>
          <w:sz w:val="26"/>
          <w:szCs w:val="26"/>
        </w:rPr>
      </w:pPr>
      <w:r w:rsidRPr="00411304">
        <w:rPr>
          <w:rFonts w:ascii="Times New Roman" w:hAnsi="Times New Roman"/>
          <w:sz w:val="26"/>
          <w:szCs w:val="26"/>
        </w:rPr>
        <w:t>Значение коэффициента автономии свидетельствует о том, что предприятие работает в достаточной степени независимо от внешних источников финансирования. В то же время, снижение данного показателя на всем протяжении анализируемого периода говорит об ухудшении финансовой устойчивости компании.</w:t>
      </w:r>
    </w:p>
    <w:p w:rsidR="00411304" w:rsidRPr="00411304" w:rsidRDefault="00411304" w:rsidP="00C665BB">
      <w:pPr>
        <w:spacing w:before="100" w:beforeAutospacing="1" w:after="100" w:afterAutospacing="1" w:line="360" w:lineRule="auto"/>
        <w:ind w:firstLine="708"/>
        <w:jc w:val="both"/>
        <w:rPr>
          <w:rFonts w:ascii="Times New Roman" w:hAnsi="Times New Roman"/>
          <w:sz w:val="26"/>
          <w:szCs w:val="26"/>
        </w:rPr>
      </w:pPr>
      <w:r w:rsidRPr="00411304">
        <w:rPr>
          <w:rFonts w:ascii="Times New Roman" w:hAnsi="Times New Roman"/>
          <w:sz w:val="26"/>
          <w:szCs w:val="26"/>
        </w:rPr>
        <w:t xml:space="preserve">Коэффициент маневренности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Значение данного показателя существенно меняется в зависимости от структуры капитала и отраслевой принадлежности предприятия. </w:t>
      </w:r>
    </w:p>
    <w:p w:rsidR="00AB330E" w:rsidRDefault="00411304" w:rsidP="00C665BB">
      <w:pPr>
        <w:spacing w:before="100" w:beforeAutospacing="1" w:after="100" w:afterAutospacing="1" w:line="360" w:lineRule="auto"/>
        <w:jc w:val="both"/>
        <w:rPr>
          <w:rFonts w:ascii="Times New Roman" w:hAnsi="Times New Roman"/>
          <w:sz w:val="26"/>
          <w:szCs w:val="26"/>
        </w:rPr>
      </w:pPr>
      <w:r w:rsidRPr="00411304">
        <w:rPr>
          <w:rFonts w:ascii="Times New Roman" w:hAnsi="Times New Roman"/>
          <w:sz w:val="26"/>
          <w:szCs w:val="26"/>
        </w:rPr>
        <w:t>В период с 01.01.0</w:t>
      </w:r>
      <w:r w:rsidR="00AB330E" w:rsidRPr="00AB330E">
        <w:rPr>
          <w:rFonts w:ascii="Times New Roman" w:hAnsi="Times New Roman"/>
          <w:sz w:val="26"/>
          <w:szCs w:val="26"/>
        </w:rPr>
        <w:t>8</w:t>
      </w:r>
      <w:r w:rsidRPr="00411304">
        <w:rPr>
          <w:rFonts w:ascii="Times New Roman" w:hAnsi="Times New Roman"/>
          <w:sz w:val="26"/>
          <w:szCs w:val="26"/>
        </w:rPr>
        <w:t xml:space="preserve"> по </w:t>
      </w:r>
      <w:r w:rsidR="00AB330E" w:rsidRPr="00AB330E">
        <w:rPr>
          <w:rFonts w:ascii="Times New Roman" w:hAnsi="Times New Roman"/>
          <w:sz w:val="26"/>
          <w:szCs w:val="26"/>
        </w:rPr>
        <w:t>31</w:t>
      </w:r>
      <w:r w:rsidRPr="00411304">
        <w:rPr>
          <w:rFonts w:ascii="Times New Roman" w:hAnsi="Times New Roman"/>
          <w:sz w:val="26"/>
          <w:szCs w:val="26"/>
        </w:rPr>
        <w:t>.</w:t>
      </w:r>
      <w:r w:rsidR="00AB330E" w:rsidRPr="00AB330E">
        <w:rPr>
          <w:rFonts w:ascii="Times New Roman" w:hAnsi="Times New Roman"/>
          <w:sz w:val="26"/>
          <w:szCs w:val="26"/>
        </w:rPr>
        <w:t>12</w:t>
      </w:r>
      <w:r w:rsidRPr="00411304">
        <w:rPr>
          <w:rFonts w:ascii="Times New Roman" w:hAnsi="Times New Roman"/>
          <w:sz w:val="26"/>
          <w:szCs w:val="26"/>
        </w:rPr>
        <w:t>.</w:t>
      </w:r>
      <w:r w:rsidR="00AB330E" w:rsidRPr="00AB330E">
        <w:rPr>
          <w:rFonts w:ascii="Times New Roman" w:hAnsi="Times New Roman"/>
          <w:sz w:val="26"/>
          <w:szCs w:val="26"/>
        </w:rPr>
        <w:t>08</w:t>
      </w:r>
      <w:r w:rsidRPr="00411304">
        <w:rPr>
          <w:rFonts w:ascii="Times New Roman" w:hAnsi="Times New Roman"/>
          <w:sz w:val="26"/>
          <w:szCs w:val="26"/>
        </w:rPr>
        <w:t xml:space="preserve"> компания характеризовалась невысокими значениями коэффициента маневренности. На конец анализируемого периода величина показателя снизилась и составила 0,</w:t>
      </w:r>
      <w:r w:rsidR="00AB330E" w:rsidRPr="00AB330E">
        <w:rPr>
          <w:rFonts w:ascii="Times New Roman" w:hAnsi="Times New Roman"/>
          <w:sz w:val="26"/>
          <w:szCs w:val="26"/>
        </w:rPr>
        <w:t>21</w:t>
      </w:r>
      <w:r w:rsidRPr="00411304">
        <w:rPr>
          <w:rFonts w:ascii="Times New Roman" w:hAnsi="Times New Roman"/>
          <w:sz w:val="26"/>
          <w:szCs w:val="26"/>
        </w:rPr>
        <w:t>. Таким образом, у предприятия практически отсутствует возможность гибкого реагировать на изменение рыночных условий.</w:t>
      </w:r>
    </w:p>
    <w:p w:rsidR="00411304" w:rsidRPr="00411304" w:rsidRDefault="00411304" w:rsidP="00C665BB">
      <w:pPr>
        <w:spacing w:before="100" w:beforeAutospacing="1" w:after="100" w:afterAutospacing="1" w:line="360" w:lineRule="auto"/>
        <w:ind w:firstLine="708"/>
        <w:jc w:val="both"/>
        <w:rPr>
          <w:rFonts w:ascii="Times New Roman" w:hAnsi="Times New Roman"/>
          <w:sz w:val="26"/>
          <w:szCs w:val="26"/>
        </w:rPr>
      </w:pPr>
      <w:r w:rsidRPr="00411304">
        <w:rPr>
          <w:rFonts w:ascii="Times New Roman" w:hAnsi="Times New Roman"/>
          <w:sz w:val="26"/>
          <w:szCs w:val="26"/>
        </w:rPr>
        <w:t>На протяжении всего рассматриваемого временного отрезка коэффициент обеспеченности собственными средствам</w:t>
      </w:r>
      <w:r w:rsidR="00AB330E" w:rsidRPr="00AB330E">
        <w:rPr>
          <w:rFonts w:ascii="Times New Roman" w:hAnsi="Times New Roman"/>
          <w:sz w:val="26"/>
          <w:szCs w:val="26"/>
        </w:rPr>
        <w:t>и увеличился</w:t>
      </w:r>
      <w:r w:rsidRPr="00411304">
        <w:rPr>
          <w:rFonts w:ascii="Times New Roman" w:hAnsi="Times New Roman"/>
          <w:sz w:val="26"/>
          <w:szCs w:val="26"/>
        </w:rPr>
        <w:t xml:space="preserve"> с 0,</w:t>
      </w:r>
      <w:r w:rsidR="00AB330E" w:rsidRPr="00AB330E">
        <w:rPr>
          <w:rFonts w:ascii="Times New Roman" w:hAnsi="Times New Roman"/>
          <w:sz w:val="26"/>
          <w:szCs w:val="26"/>
        </w:rPr>
        <w:t>05 на начало до 0,06</w:t>
      </w:r>
      <w:r w:rsidRPr="00411304">
        <w:rPr>
          <w:rFonts w:ascii="Times New Roman" w:hAnsi="Times New Roman"/>
          <w:sz w:val="26"/>
          <w:szCs w:val="26"/>
        </w:rPr>
        <w:t xml:space="preserve"> на конец периода. Такую динамику данного показателя следует считать негативной. Следовательно, можно сказать, что изменение анализируемого показателя свидетельствует о</w:t>
      </w:r>
      <w:r w:rsidR="00AB330E">
        <w:rPr>
          <w:rFonts w:ascii="Times New Roman" w:hAnsi="Times New Roman"/>
          <w:sz w:val="26"/>
          <w:szCs w:val="26"/>
        </w:rPr>
        <w:t>б</w:t>
      </w:r>
      <w:r w:rsidRPr="00411304">
        <w:rPr>
          <w:rFonts w:ascii="Times New Roman" w:hAnsi="Times New Roman"/>
          <w:sz w:val="26"/>
          <w:szCs w:val="26"/>
        </w:rPr>
        <w:t xml:space="preserve"> </w:t>
      </w:r>
      <w:r w:rsidR="00AB330E">
        <w:rPr>
          <w:rFonts w:ascii="Times New Roman" w:hAnsi="Times New Roman"/>
          <w:sz w:val="26"/>
          <w:szCs w:val="26"/>
        </w:rPr>
        <w:t>небольшом увеличении</w:t>
      </w:r>
      <w:r w:rsidRPr="00411304">
        <w:rPr>
          <w:rFonts w:ascii="Times New Roman" w:hAnsi="Times New Roman"/>
          <w:sz w:val="26"/>
          <w:szCs w:val="26"/>
        </w:rPr>
        <w:t xml:space="preserve"> финансовой устойчивости компании.</w:t>
      </w:r>
    </w:p>
    <w:p w:rsidR="00411304" w:rsidRPr="00411304" w:rsidRDefault="00411304" w:rsidP="00C665BB">
      <w:pPr>
        <w:spacing w:before="100" w:beforeAutospacing="1" w:after="100" w:afterAutospacing="1" w:line="360" w:lineRule="auto"/>
        <w:ind w:firstLine="708"/>
        <w:jc w:val="both"/>
        <w:rPr>
          <w:rFonts w:ascii="Times New Roman" w:hAnsi="Times New Roman"/>
          <w:sz w:val="26"/>
          <w:szCs w:val="26"/>
        </w:rPr>
      </w:pPr>
      <w:r w:rsidRPr="00411304">
        <w:rPr>
          <w:rFonts w:ascii="Times New Roman" w:hAnsi="Times New Roman"/>
          <w:sz w:val="26"/>
          <w:szCs w:val="26"/>
        </w:rPr>
        <w:t xml:space="preserve">Коэффициент соотношения заемных и собственных средств увеличивался на протяжении анализируемого периода и достиг уровня </w:t>
      </w:r>
      <w:r w:rsidR="00AB330E" w:rsidRPr="00B81679">
        <w:rPr>
          <w:rFonts w:ascii="Times New Roman" w:hAnsi="Times New Roman"/>
          <w:sz w:val="26"/>
          <w:szCs w:val="26"/>
        </w:rPr>
        <w:t>4,95</w:t>
      </w:r>
      <w:r w:rsidRPr="00411304">
        <w:rPr>
          <w:rFonts w:ascii="Times New Roman" w:hAnsi="Times New Roman"/>
          <w:sz w:val="26"/>
          <w:szCs w:val="26"/>
        </w:rPr>
        <w:t xml:space="preserve">. Это означает, что доля заемных средств, используемых для финансирования деятельности компании, </w:t>
      </w:r>
      <w:r w:rsidR="00B81679" w:rsidRPr="00B81679">
        <w:rPr>
          <w:rFonts w:ascii="Times New Roman" w:hAnsi="Times New Roman"/>
          <w:sz w:val="26"/>
          <w:szCs w:val="26"/>
        </w:rPr>
        <w:t>упала</w:t>
      </w:r>
      <w:r w:rsidRPr="00411304">
        <w:rPr>
          <w:rFonts w:ascii="Times New Roman" w:hAnsi="Times New Roman"/>
          <w:sz w:val="26"/>
          <w:szCs w:val="26"/>
        </w:rPr>
        <w:t>, следовательно, у</w:t>
      </w:r>
      <w:r w:rsidR="00B81679" w:rsidRPr="00B81679">
        <w:rPr>
          <w:rFonts w:ascii="Times New Roman" w:hAnsi="Times New Roman"/>
          <w:sz w:val="26"/>
          <w:szCs w:val="26"/>
        </w:rPr>
        <w:t>меньшилась</w:t>
      </w:r>
      <w:r w:rsidRPr="00411304">
        <w:rPr>
          <w:rFonts w:ascii="Times New Roman" w:hAnsi="Times New Roman"/>
          <w:sz w:val="26"/>
          <w:szCs w:val="26"/>
        </w:rPr>
        <w:t xml:space="preserve"> зависимость от кредиторов. Данный факт свидетельствует о </w:t>
      </w:r>
      <w:r w:rsidR="00B81679" w:rsidRPr="00B81679">
        <w:rPr>
          <w:rFonts w:ascii="Times New Roman" w:hAnsi="Times New Roman"/>
          <w:sz w:val="26"/>
          <w:szCs w:val="26"/>
        </w:rPr>
        <w:t>повышении</w:t>
      </w:r>
      <w:r w:rsidRPr="00411304">
        <w:rPr>
          <w:rFonts w:ascii="Times New Roman" w:hAnsi="Times New Roman"/>
          <w:sz w:val="26"/>
          <w:szCs w:val="26"/>
        </w:rPr>
        <w:t xml:space="preserve"> финансовой устойчивости компании.</w:t>
      </w:r>
    </w:p>
    <w:p w:rsidR="00411304" w:rsidRPr="00411304" w:rsidRDefault="00411304" w:rsidP="00C665BB">
      <w:pPr>
        <w:spacing w:before="100" w:beforeAutospacing="1" w:after="100" w:afterAutospacing="1" w:line="360" w:lineRule="auto"/>
        <w:ind w:firstLine="709"/>
        <w:jc w:val="both"/>
        <w:rPr>
          <w:rFonts w:ascii="Times New Roman" w:hAnsi="Times New Roman"/>
          <w:i/>
          <w:iCs/>
          <w:sz w:val="26"/>
          <w:szCs w:val="26"/>
        </w:rPr>
      </w:pPr>
      <w:r w:rsidRPr="00411304">
        <w:rPr>
          <w:rFonts w:ascii="Times New Roman" w:hAnsi="Times New Roman"/>
          <w:sz w:val="26"/>
          <w:szCs w:val="26"/>
        </w:rPr>
        <w:t xml:space="preserve">Показатель обеспеченности долгосрочных инвестиций отражает долю инвестированного капитала в постоянных активах. На протяжении всего рассматриваемого периода значение коэффициента выросло с </w:t>
      </w:r>
      <w:r w:rsidR="00B81679" w:rsidRPr="00B81679">
        <w:rPr>
          <w:rFonts w:ascii="Times New Roman" w:hAnsi="Times New Roman"/>
          <w:sz w:val="26"/>
          <w:szCs w:val="26"/>
        </w:rPr>
        <w:t>1,23</w:t>
      </w:r>
      <w:r w:rsidRPr="00411304">
        <w:rPr>
          <w:rFonts w:ascii="Times New Roman" w:hAnsi="Times New Roman"/>
          <w:sz w:val="26"/>
          <w:szCs w:val="26"/>
        </w:rPr>
        <w:t xml:space="preserve"> до </w:t>
      </w:r>
      <w:r w:rsidR="00B81679" w:rsidRPr="00B81679">
        <w:rPr>
          <w:rFonts w:ascii="Times New Roman" w:hAnsi="Times New Roman"/>
          <w:sz w:val="26"/>
          <w:szCs w:val="26"/>
        </w:rPr>
        <w:t>1,26</w:t>
      </w:r>
      <w:r w:rsidRPr="00411304">
        <w:rPr>
          <w:rFonts w:ascii="Times New Roman" w:hAnsi="Times New Roman"/>
          <w:sz w:val="26"/>
          <w:szCs w:val="26"/>
        </w:rPr>
        <w:t xml:space="preserve">. Это свидетельствует о том, что практически весь объем собственных средств компании сосредоточен в постоянных активах. Рост данного показателя (т.е. дальнейшее направление собственных средств предприятия на финансирование постоянных активов) может привести к нарушению одного из основных правил финансового менеджмента: </w:t>
      </w:r>
      <w:r w:rsidRPr="00411304">
        <w:rPr>
          <w:rFonts w:ascii="Times New Roman" w:hAnsi="Times New Roman"/>
          <w:i/>
          <w:iCs/>
          <w:sz w:val="26"/>
          <w:szCs w:val="26"/>
        </w:rPr>
        <w:t>из собственных и долгосрочных источников должны финансироваться не только постоянные, но и часть текущих активов.</w:t>
      </w:r>
    </w:p>
    <w:p w:rsidR="00411304" w:rsidRPr="00411304" w:rsidRDefault="00411304" w:rsidP="00C665BB">
      <w:pPr>
        <w:spacing w:before="100" w:beforeAutospacing="1" w:after="100" w:afterAutospacing="1" w:line="360" w:lineRule="auto"/>
        <w:ind w:firstLine="709"/>
        <w:jc w:val="both"/>
        <w:rPr>
          <w:rFonts w:ascii="Times New Roman" w:hAnsi="Times New Roman"/>
          <w:sz w:val="26"/>
          <w:szCs w:val="26"/>
        </w:rPr>
      </w:pPr>
      <w:r w:rsidRPr="00411304">
        <w:rPr>
          <w:rFonts w:ascii="Times New Roman" w:hAnsi="Times New Roman"/>
          <w:sz w:val="26"/>
          <w:szCs w:val="26"/>
        </w:rPr>
        <w:t xml:space="preserve">Связь структуры активов и финансовой устойчивости предприятия устанавливает коэффициент иммобилизации. Он представляет собой частное от деления постоянных и текущих активов и отражает устойчивость предприятия в плане возможности погашения краткосрочной задолженности. Чем меньше значение данного коэффициента, тем указанная возможность больше. </w:t>
      </w:r>
      <w:r w:rsidR="00B81679" w:rsidRPr="00B81679">
        <w:rPr>
          <w:rFonts w:ascii="Times New Roman" w:hAnsi="Times New Roman"/>
          <w:sz w:val="26"/>
          <w:szCs w:val="26"/>
        </w:rPr>
        <w:t>Н</w:t>
      </w:r>
      <w:r w:rsidRPr="00411304">
        <w:rPr>
          <w:rFonts w:ascii="Times New Roman" w:hAnsi="Times New Roman"/>
          <w:sz w:val="26"/>
          <w:szCs w:val="26"/>
        </w:rPr>
        <w:t>а конец 200</w:t>
      </w:r>
      <w:r w:rsidR="00B81679" w:rsidRPr="00B81679">
        <w:rPr>
          <w:rFonts w:ascii="Times New Roman" w:hAnsi="Times New Roman"/>
          <w:sz w:val="26"/>
          <w:szCs w:val="26"/>
        </w:rPr>
        <w:t>8</w:t>
      </w:r>
      <w:r w:rsidRPr="00411304">
        <w:rPr>
          <w:rFonts w:ascii="Times New Roman" w:hAnsi="Times New Roman"/>
          <w:sz w:val="26"/>
          <w:szCs w:val="26"/>
        </w:rPr>
        <w:t xml:space="preserve"> года, он составил </w:t>
      </w:r>
      <w:r w:rsidR="00B81679" w:rsidRPr="00B81679">
        <w:rPr>
          <w:rFonts w:ascii="Times New Roman" w:hAnsi="Times New Roman"/>
          <w:sz w:val="26"/>
          <w:szCs w:val="26"/>
        </w:rPr>
        <w:t>0,79</w:t>
      </w:r>
      <w:r w:rsidRPr="00411304">
        <w:rPr>
          <w:rFonts w:ascii="Times New Roman" w:hAnsi="Times New Roman"/>
          <w:sz w:val="26"/>
          <w:szCs w:val="26"/>
        </w:rPr>
        <w:t xml:space="preserve"> Здесь нельзя говорить об ухудшении или улучшении структуры активов, а данное их соотношение во многом объясняется отраслевой спецификой. Так, для производственных предприятий нормальным будет преобладание внеоборотных активов над оборотными, в то время как для торговых компаний ситуация будет прямо противоположной.</w:t>
      </w:r>
    </w:p>
    <w:p w:rsidR="00475D69" w:rsidRPr="00411304" w:rsidRDefault="00411304" w:rsidP="0023648B">
      <w:pPr>
        <w:spacing w:before="100" w:beforeAutospacing="1" w:after="100" w:afterAutospacing="1" w:line="360" w:lineRule="auto"/>
        <w:ind w:firstLine="709"/>
        <w:jc w:val="both"/>
        <w:rPr>
          <w:rFonts w:ascii="Times New Roman" w:hAnsi="Times New Roman"/>
          <w:sz w:val="26"/>
        </w:rPr>
      </w:pPr>
      <w:r w:rsidRPr="00411304">
        <w:rPr>
          <w:rFonts w:ascii="Times New Roman" w:hAnsi="Times New Roman"/>
          <w:sz w:val="26"/>
          <w:szCs w:val="26"/>
        </w:rPr>
        <w:t xml:space="preserve">Подводя итоги, необходимо признать ОАО </w:t>
      </w:r>
      <w:r w:rsidR="00B81679" w:rsidRPr="00B81679">
        <w:rPr>
          <w:rFonts w:ascii="Times New Roman" w:hAnsi="Times New Roman"/>
          <w:sz w:val="26"/>
          <w:szCs w:val="26"/>
        </w:rPr>
        <w:t>«Алгоритм»</w:t>
      </w:r>
      <w:r w:rsidRPr="00411304">
        <w:rPr>
          <w:rFonts w:ascii="Times New Roman" w:hAnsi="Times New Roman"/>
          <w:sz w:val="26"/>
          <w:szCs w:val="26"/>
        </w:rPr>
        <w:t xml:space="preserve"> финансово устойчивым. Компания в достаточной степени финансово независима от внешних источников финансирования. Преимущество подобной ситуации состоит в наличии у предприятия резервов для покрытия заемных обязательств в долгосрочной перспективе. Однако неудовлетворительные характеристики маневренности свидетельствуют, что предприятию не удастся избежать срывов в работе при каких-либо изменениях внешних условий.</w:t>
      </w:r>
      <w:bookmarkEnd w:id="0"/>
    </w:p>
    <w:p w:rsidR="00C665BB" w:rsidRDefault="00C665BB" w:rsidP="008E421C">
      <w:pPr>
        <w:spacing w:after="0" w:line="240" w:lineRule="auto"/>
        <w:jc w:val="center"/>
        <w:rPr>
          <w:rFonts w:ascii="Times New Roman" w:hAnsi="Times New Roman"/>
          <w:b/>
          <w:sz w:val="26"/>
        </w:rPr>
      </w:pPr>
      <w:r>
        <w:rPr>
          <w:rFonts w:ascii="Times New Roman" w:hAnsi="Times New Roman"/>
          <w:b/>
          <w:sz w:val="26"/>
        </w:rPr>
        <w:t>Анализ эффективности и результативности деятельности предприятия</w:t>
      </w:r>
    </w:p>
    <w:p w:rsidR="00C665BB" w:rsidRDefault="00C665BB" w:rsidP="008E421C">
      <w:pPr>
        <w:spacing w:after="0" w:line="240" w:lineRule="auto"/>
        <w:jc w:val="center"/>
        <w:rPr>
          <w:rFonts w:ascii="Times New Roman" w:hAnsi="Times New Roman"/>
          <w:b/>
          <w:sz w:val="26"/>
        </w:rPr>
      </w:pPr>
    </w:p>
    <w:p w:rsidR="008E421C" w:rsidRPr="00BE6769" w:rsidRDefault="008E421C" w:rsidP="008E421C">
      <w:pPr>
        <w:spacing w:after="0" w:line="240" w:lineRule="auto"/>
        <w:jc w:val="center"/>
        <w:rPr>
          <w:rFonts w:ascii="Times New Roman" w:hAnsi="Times New Roman"/>
          <w:b/>
          <w:sz w:val="26"/>
        </w:rPr>
      </w:pPr>
      <w:r>
        <w:rPr>
          <w:rFonts w:ascii="Times New Roman" w:hAnsi="Times New Roman"/>
          <w:b/>
          <w:sz w:val="26"/>
        </w:rPr>
        <w:t>ЗАДАНИЕ № 1</w:t>
      </w:r>
      <w:r w:rsidRPr="00BE6769">
        <w:rPr>
          <w:rFonts w:ascii="Times New Roman" w:hAnsi="Times New Roman"/>
          <w:b/>
          <w:sz w:val="26"/>
        </w:rPr>
        <w:t>2</w:t>
      </w:r>
    </w:p>
    <w:p w:rsidR="008E421C" w:rsidRPr="00BE6769" w:rsidRDefault="008E421C" w:rsidP="008E421C">
      <w:pPr>
        <w:spacing w:after="0" w:line="240" w:lineRule="auto"/>
        <w:jc w:val="right"/>
        <w:rPr>
          <w:rFonts w:ascii="Times New Roman" w:hAnsi="Times New Roman"/>
          <w:b/>
          <w:sz w:val="26"/>
        </w:rPr>
      </w:pPr>
      <w:r>
        <w:rPr>
          <w:rFonts w:ascii="Times New Roman" w:hAnsi="Times New Roman"/>
          <w:b/>
          <w:sz w:val="26"/>
        </w:rPr>
        <w:t>Таблица №1</w:t>
      </w:r>
      <w:r w:rsidRPr="00BE6769">
        <w:rPr>
          <w:rFonts w:ascii="Times New Roman" w:hAnsi="Times New Roman"/>
          <w:b/>
          <w:sz w:val="26"/>
        </w:rPr>
        <w:t>3</w:t>
      </w:r>
    </w:p>
    <w:p w:rsidR="008E421C" w:rsidRDefault="008E421C" w:rsidP="001A3077">
      <w:pPr>
        <w:spacing w:after="0" w:line="240" w:lineRule="auto"/>
        <w:jc w:val="center"/>
        <w:rPr>
          <w:rFonts w:ascii="Times New Roman" w:hAnsi="Times New Roman"/>
          <w:b/>
          <w:sz w:val="26"/>
        </w:rPr>
      </w:pPr>
      <w:r>
        <w:rPr>
          <w:rFonts w:ascii="Times New Roman" w:hAnsi="Times New Roman"/>
          <w:b/>
          <w:sz w:val="26"/>
        </w:rPr>
        <w:t>Анализ состава, структуры и динамики доходов и расходов организации</w:t>
      </w:r>
    </w:p>
    <w:p w:rsidR="001A3077" w:rsidRPr="008E421C" w:rsidRDefault="001A3077" w:rsidP="001A3077">
      <w:pPr>
        <w:spacing w:after="0" w:line="240" w:lineRule="auto"/>
        <w:jc w:val="center"/>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275"/>
        <w:gridCol w:w="993"/>
        <w:gridCol w:w="1134"/>
        <w:gridCol w:w="992"/>
        <w:gridCol w:w="992"/>
        <w:gridCol w:w="816"/>
      </w:tblGrid>
      <w:tr w:rsidR="008E421C" w:rsidRPr="00955746" w:rsidTr="00955746">
        <w:tc>
          <w:tcPr>
            <w:tcW w:w="3369" w:type="dxa"/>
            <w:vMerge w:val="restart"/>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Показатель</w:t>
            </w:r>
          </w:p>
        </w:tc>
        <w:tc>
          <w:tcPr>
            <w:tcW w:w="2268" w:type="dxa"/>
            <w:gridSpan w:val="2"/>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w:t>
            </w:r>
          </w:p>
        </w:tc>
        <w:tc>
          <w:tcPr>
            <w:tcW w:w="2126" w:type="dxa"/>
            <w:gridSpan w:val="2"/>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Предыдущий год</w:t>
            </w:r>
          </w:p>
        </w:tc>
        <w:tc>
          <w:tcPr>
            <w:tcW w:w="1808" w:type="dxa"/>
            <w:gridSpan w:val="2"/>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Изменения (+;-)</w:t>
            </w:r>
          </w:p>
        </w:tc>
      </w:tr>
      <w:tr w:rsidR="008E421C" w:rsidRPr="00955746" w:rsidTr="00955746">
        <w:tc>
          <w:tcPr>
            <w:tcW w:w="3369" w:type="dxa"/>
            <w:vMerge/>
          </w:tcPr>
          <w:p w:rsidR="008E421C" w:rsidRPr="00955746" w:rsidRDefault="008E421C" w:rsidP="00955746">
            <w:pPr>
              <w:spacing w:after="0" w:line="240" w:lineRule="auto"/>
              <w:jc w:val="center"/>
              <w:rPr>
                <w:rFonts w:ascii="Times New Roman" w:hAnsi="Times New Roman"/>
                <w:b/>
                <w:sz w:val="20"/>
                <w:szCs w:val="20"/>
              </w:rPr>
            </w:pPr>
          </w:p>
        </w:tc>
        <w:tc>
          <w:tcPr>
            <w:tcW w:w="1275"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Сумма, тыс.руб.</w:t>
            </w:r>
          </w:p>
        </w:tc>
        <w:tc>
          <w:tcPr>
            <w:tcW w:w="993"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 к итогу</w:t>
            </w:r>
          </w:p>
        </w:tc>
        <w:tc>
          <w:tcPr>
            <w:tcW w:w="1134" w:type="dxa"/>
          </w:tcPr>
          <w:p w:rsidR="008E421C" w:rsidRPr="00955746" w:rsidRDefault="008E421C" w:rsidP="00955746">
            <w:pPr>
              <w:spacing w:after="0" w:line="240" w:lineRule="auto"/>
              <w:jc w:val="center"/>
              <w:rPr>
                <w:b/>
              </w:rPr>
            </w:pPr>
            <w:r w:rsidRPr="00955746">
              <w:rPr>
                <w:rFonts w:ascii="Times New Roman" w:hAnsi="Times New Roman"/>
                <w:b/>
                <w:sz w:val="20"/>
                <w:szCs w:val="20"/>
              </w:rPr>
              <w:t>Сумма, тыс.руб</w:t>
            </w:r>
          </w:p>
        </w:tc>
        <w:tc>
          <w:tcPr>
            <w:tcW w:w="992" w:type="dxa"/>
          </w:tcPr>
          <w:p w:rsidR="008E421C" w:rsidRPr="00955746" w:rsidRDefault="008E421C" w:rsidP="00955746">
            <w:pPr>
              <w:spacing w:after="0" w:line="240" w:lineRule="auto"/>
              <w:jc w:val="center"/>
              <w:rPr>
                <w:b/>
              </w:rPr>
            </w:pPr>
            <w:r w:rsidRPr="00955746">
              <w:rPr>
                <w:rFonts w:ascii="Times New Roman" w:hAnsi="Times New Roman"/>
                <w:b/>
                <w:sz w:val="20"/>
                <w:szCs w:val="20"/>
              </w:rPr>
              <w:t>% к итогу</w:t>
            </w:r>
          </w:p>
        </w:tc>
        <w:tc>
          <w:tcPr>
            <w:tcW w:w="992"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Тыс.руб.</w:t>
            </w:r>
          </w:p>
        </w:tc>
        <w:tc>
          <w:tcPr>
            <w:tcW w:w="816"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w:t>
            </w:r>
          </w:p>
        </w:tc>
      </w:tr>
      <w:tr w:rsidR="008E421C" w:rsidRPr="00955746" w:rsidTr="00955746">
        <w:tc>
          <w:tcPr>
            <w:tcW w:w="3369"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275"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993"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134"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992"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c>
          <w:tcPr>
            <w:tcW w:w="992"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6=4-2</w:t>
            </w:r>
          </w:p>
        </w:tc>
        <w:tc>
          <w:tcPr>
            <w:tcW w:w="816" w:type="dxa"/>
          </w:tcPr>
          <w:p w:rsidR="008E421C" w:rsidRPr="00955746" w:rsidRDefault="008E421C"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7=5-3</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Выручка от продажи товаров, продукции (работ, услуг) (стр.0140)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12728</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33,08</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15961</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47,14</w:t>
            </w:r>
          </w:p>
        </w:tc>
        <w:tc>
          <w:tcPr>
            <w:tcW w:w="992"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3233</w:t>
            </w:r>
          </w:p>
        </w:tc>
        <w:tc>
          <w:tcPr>
            <w:tcW w:w="816"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14,06</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Проценты к получению (стр.060)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16"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Доходы от участия в других организациях (стр.080)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16"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Прочие операционные доходы ( стр.090)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4812</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12,51</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542</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1,60</w:t>
            </w:r>
          </w:p>
        </w:tc>
        <w:tc>
          <w:tcPr>
            <w:tcW w:w="992"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-4270</w:t>
            </w:r>
          </w:p>
        </w:tc>
        <w:tc>
          <w:tcPr>
            <w:tcW w:w="816"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-10,91</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Внереализационные доходы (стр.120)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20933</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54,41</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17354</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51,26</w:t>
            </w:r>
          </w:p>
        </w:tc>
        <w:tc>
          <w:tcPr>
            <w:tcW w:w="992"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-3579</w:t>
            </w:r>
          </w:p>
        </w:tc>
        <w:tc>
          <w:tcPr>
            <w:tcW w:w="816"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-3,15</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Отложенные налоговые активы (стр.141)</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16"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b/>
                <w:sz w:val="20"/>
                <w:szCs w:val="20"/>
              </w:rPr>
            </w:pPr>
            <w:r w:rsidRPr="00955746">
              <w:rPr>
                <w:rFonts w:ascii="Times New Roman" w:hAnsi="Times New Roman"/>
                <w:b/>
                <w:sz w:val="20"/>
                <w:szCs w:val="20"/>
              </w:rPr>
              <w:t>Всего доходов организации (п.1-п.6)</w:t>
            </w:r>
          </w:p>
        </w:tc>
        <w:tc>
          <w:tcPr>
            <w:tcW w:w="1275" w:type="dxa"/>
          </w:tcPr>
          <w:p w:rsidR="008E421C" w:rsidRPr="00955746" w:rsidRDefault="00F2316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38473</w:t>
            </w:r>
          </w:p>
        </w:tc>
        <w:tc>
          <w:tcPr>
            <w:tcW w:w="993" w:type="dxa"/>
          </w:tcPr>
          <w:p w:rsidR="008E421C" w:rsidRPr="00955746" w:rsidRDefault="00F2316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100</w:t>
            </w:r>
          </w:p>
        </w:tc>
        <w:tc>
          <w:tcPr>
            <w:tcW w:w="1134" w:type="dxa"/>
          </w:tcPr>
          <w:p w:rsidR="008E421C" w:rsidRPr="00955746" w:rsidRDefault="00F2316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33857</w:t>
            </w:r>
          </w:p>
        </w:tc>
        <w:tc>
          <w:tcPr>
            <w:tcW w:w="992" w:type="dxa"/>
          </w:tcPr>
          <w:p w:rsidR="008E421C" w:rsidRPr="00955746" w:rsidRDefault="00F2316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100</w:t>
            </w:r>
          </w:p>
        </w:tc>
        <w:tc>
          <w:tcPr>
            <w:tcW w:w="992" w:type="dxa"/>
          </w:tcPr>
          <w:p w:rsidR="008E421C" w:rsidRPr="00955746" w:rsidRDefault="006208BF" w:rsidP="00955746">
            <w:pPr>
              <w:spacing w:after="0" w:line="240" w:lineRule="auto"/>
              <w:jc w:val="both"/>
              <w:rPr>
                <w:rFonts w:ascii="Times New Roman" w:hAnsi="Times New Roman"/>
                <w:b/>
                <w:sz w:val="20"/>
                <w:szCs w:val="20"/>
              </w:rPr>
            </w:pPr>
            <w:r w:rsidRPr="00955746">
              <w:rPr>
                <w:rFonts w:ascii="Times New Roman" w:hAnsi="Times New Roman"/>
                <w:b/>
                <w:sz w:val="20"/>
                <w:szCs w:val="20"/>
              </w:rPr>
              <w:t>-4616</w:t>
            </w:r>
          </w:p>
        </w:tc>
        <w:tc>
          <w:tcPr>
            <w:tcW w:w="816" w:type="dxa"/>
          </w:tcPr>
          <w:p w:rsidR="008E421C" w:rsidRPr="00955746" w:rsidRDefault="006208BF"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Себестоимость проданных товаров продукции (работ, услуг) (стр.020)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268847</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84,42</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415948</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93,67</w:t>
            </w:r>
          </w:p>
        </w:tc>
        <w:tc>
          <w:tcPr>
            <w:tcW w:w="992"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147101</w:t>
            </w:r>
          </w:p>
        </w:tc>
        <w:tc>
          <w:tcPr>
            <w:tcW w:w="816"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9,25</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Коммерческие расходы (стр.030)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16"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Управленческие расходы (стр.040)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16"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Проценты к уплате (стр.070)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16"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Прочие операционные расходы ( стр.100)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6731</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2,11</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8731</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1,97</w:t>
            </w:r>
          </w:p>
        </w:tc>
        <w:tc>
          <w:tcPr>
            <w:tcW w:w="992"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2000</w:t>
            </w:r>
          </w:p>
        </w:tc>
        <w:tc>
          <w:tcPr>
            <w:tcW w:w="816"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-0,14</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Внереализационные расходы (стр130)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34763</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10,92</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11039</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2,48</w:t>
            </w:r>
          </w:p>
        </w:tc>
        <w:tc>
          <w:tcPr>
            <w:tcW w:w="992"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-23724</w:t>
            </w:r>
          </w:p>
        </w:tc>
        <w:tc>
          <w:tcPr>
            <w:tcW w:w="816"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-8,44</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Отложенные налоговые обязательства (стр.142)</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16"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Текущий налог на прибыль (Стр.150)</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8112</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2,55</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8339</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1,88</w:t>
            </w:r>
          </w:p>
        </w:tc>
        <w:tc>
          <w:tcPr>
            <w:tcW w:w="992"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227</w:t>
            </w:r>
          </w:p>
        </w:tc>
        <w:tc>
          <w:tcPr>
            <w:tcW w:w="816" w:type="dxa"/>
          </w:tcPr>
          <w:p w:rsidR="008E421C" w:rsidRPr="00955746" w:rsidRDefault="006208BF" w:rsidP="00955746">
            <w:pPr>
              <w:spacing w:after="0" w:line="240" w:lineRule="auto"/>
              <w:jc w:val="both"/>
              <w:rPr>
                <w:rFonts w:ascii="Times New Roman" w:hAnsi="Times New Roman"/>
                <w:sz w:val="20"/>
                <w:szCs w:val="20"/>
              </w:rPr>
            </w:pPr>
            <w:r w:rsidRPr="00955746">
              <w:rPr>
                <w:rFonts w:ascii="Times New Roman" w:hAnsi="Times New Roman"/>
                <w:sz w:val="20"/>
                <w:szCs w:val="20"/>
              </w:rPr>
              <w:t>-0,67</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sz w:val="20"/>
                <w:szCs w:val="20"/>
              </w:rPr>
            </w:pPr>
            <w:r w:rsidRPr="00955746">
              <w:rPr>
                <w:rFonts w:ascii="Times New Roman" w:hAnsi="Times New Roman"/>
                <w:sz w:val="20"/>
                <w:szCs w:val="20"/>
              </w:rPr>
              <w:t>Санкции в бюджет и иные платежи (стр.151)</w:t>
            </w:r>
          </w:p>
        </w:tc>
        <w:tc>
          <w:tcPr>
            <w:tcW w:w="1275"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3"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1134"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2"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16" w:type="dxa"/>
          </w:tcPr>
          <w:p w:rsidR="008E421C" w:rsidRPr="00955746" w:rsidRDefault="00F23163"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b/>
                <w:sz w:val="20"/>
                <w:szCs w:val="20"/>
              </w:rPr>
            </w:pPr>
            <w:r w:rsidRPr="00955746">
              <w:rPr>
                <w:rFonts w:ascii="Times New Roman" w:hAnsi="Times New Roman"/>
                <w:b/>
                <w:sz w:val="20"/>
                <w:szCs w:val="20"/>
              </w:rPr>
              <w:t>Всего расходов организации (п.8-п.16)</w:t>
            </w:r>
          </w:p>
        </w:tc>
        <w:tc>
          <w:tcPr>
            <w:tcW w:w="1275" w:type="dxa"/>
          </w:tcPr>
          <w:p w:rsidR="008E421C" w:rsidRPr="00955746" w:rsidRDefault="00F2316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318453</w:t>
            </w:r>
          </w:p>
        </w:tc>
        <w:tc>
          <w:tcPr>
            <w:tcW w:w="993" w:type="dxa"/>
          </w:tcPr>
          <w:p w:rsidR="008E421C" w:rsidRPr="00955746" w:rsidRDefault="00F2316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100</w:t>
            </w:r>
          </w:p>
        </w:tc>
        <w:tc>
          <w:tcPr>
            <w:tcW w:w="1134" w:type="dxa"/>
          </w:tcPr>
          <w:p w:rsidR="008E421C" w:rsidRPr="00955746" w:rsidRDefault="00F2316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444057</w:t>
            </w:r>
          </w:p>
        </w:tc>
        <w:tc>
          <w:tcPr>
            <w:tcW w:w="992" w:type="dxa"/>
          </w:tcPr>
          <w:p w:rsidR="008E421C" w:rsidRPr="00955746" w:rsidRDefault="00F2316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100</w:t>
            </w:r>
          </w:p>
        </w:tc>
        <w:tc>
          <w:tcPr>
            <w:tcW w:w="992" w:type="dxa"/>
          </w:tcPr>
          <w:p w:rsidR="008E421C" w:rsidRPr="00955746" w:rsidRDefault="006208BF" w:rsidP="00955746">
            <w:pPr>
              <w:spacing w:after="0" w:line="240" w:lineRule="auto"/>
              <w:jc w:val="both"/>
              <w:rPr>
                <w:rFonts w:ascii="Times New Roman" w:hAnsi="Times New Roman"/>
                <w:b/>
                <w:sz w:val="20"/>
                <w:szCs w:val="20"/>
              </w:rPr>
            </w:pPr>
            <w:r w:rsidRPr="00955746">
              <w:rPr>
                <w:rFonts w:ascii="Times New Roman" w:hAnsi="Times New Roman"/>
                <w:b/>
                <w:sz w:val="20"/>
                <w:szCs w:val="20"/>
              </w:rPr>
              <w:t>125604</w:t>
            </w:r>
          </w:p>
        </w:tc>
        <w:tc>
          <w:tcPr>
            <w:tcW w:w="816" w:type="dxa"/>
          </w:tcPr>
          <w:p w:rsidR="008E421C" w:rsidRPr="00955746" w:rsidRDefault="006208BF"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w:t>
            </w:r>
          </w:p>
        </w:tc>
      </w:tr>
      <w:tr w:rsidR="008E421C" w:rsidRPr="00955746" w:rsidTr="00955746">
        <w:tc>
          <w:tcPr>
            <w:tcW w:w="3369" w:type="dxa"/>
          </w:tcPr>
          <w:p w:rsidR="008E421C" w:rsidRPr="00955746" w:rsidRDefault="008E421C" w:rsidP="00955746">
            <w:pPr>
              <w:pStyle w:val="a6"/>
              <w:numPr>
                <w:ilvl w:val="0"/>
                <w:numId w:val="7"/>
              </w:numPr>
              <w:spacing w:after="0" w:line="240" w:lineRule="auto"/>
              <w:jc w:val="both"/>
              <w:rPr>
                <w:rFonts w:ascii="Times New Roman" w:hAnsi="Times New Roman"/>
                <w:b/>
                <w:sz w:val="20"/>
                <w:szCs w:val="20"/>
              </w:rPr>
            </w:pPr>
            <w:r w:rsidRPr="00955746">
              <w:rPr>
                <w:rFonts w:ascii="Times New Roman" w:hAnsi="Times New Roman"/>
                <w:b/>
                <w:sz w:val="20"/>
                <w:szCs w:val="20"/>
              </w:rPr>
              <w:t>Доходы на 1 рубль расходов (коэффициент) (п.7:п.17)</w:t>
            </w:r>
          </w:p>
        </w:tc>
        <w:tc>
          <w:tcPr>
            <w:tcW w:w="1275" w:type="dxa"/>
          </w:tcPr>
          <w:p w:rsidR="008E421C" w:rsidRPr="00955746" w:rsidRDefault="00F2316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0,012</w:t>
            </w:r>
          </w:p>
        </w:tc>
        <w:tc>
          <w:tcPr>
            <w:tcW w:w="993" w:type="dxa"/>
          </w:tcPr>
          <w:p w:rsidR="008E421C" w:rsidRPr="00955746" w:rsidRDefault="008E421C" w:rsidP="00955746">
            <w:pPr>
              <w:spacing w:after="0" w:line="240" w:lineRule="auto"/>
              <w:jc w:val="both"/>
              <w:rPr>
                <w:rFonts w:ascii="Times New Roman" w:hAnsi="Times New Roman"/>
                <w:b/>
                <w:sz w:val="20"/>
                <w:szCs w:val="20"/>
              </w:rPr>
            </w:pPr>
          </w:p>
        </w:tc>
        <w:tc>
          <w:tcPr>
            <w:tcW w:w="1134" w:type="dxa"/>
          </w:tcPr>
          <w:p w:rsidR="008E421C" w:rsidRPr="00955746" w:rsidRDefault="00F23163" w:rsidP="00955746">
            <w:pPr>
              <w:spacing w:after="0" w:line="240" w:lineRule="auto"/>
              <w:jc w:val="both"/>
              <w:rPr>
                <w:rFonts w:ascii="Times New Roman" w:hAnsi="Times New Roman"/>
                <w:b/>
                <w:sz w:val="20"/>
                <w:szCs w:val="20"/>
              </w:rPr>
            </w:pPr>
            <w:r w:rsidRPr="00955746">
              <w:rPr>
                <w:rFonts w:ascii="Times New Roman" w:hAnsi="Times New Roman"/>
                <w:b/>
                <w:sz w:val="20"/>
                <w:szCs w:val="20"/>
              </w:rPr>
              <w:t>0,08</w:t>
            </w:r>
          </w:p>
        </w:tc>
        <w:tc>
          <w:tcPr>
            <w:tcW w:w="992" w:type="dxa"/>
          </w:tcPr>
          <w:p w:rsidR="008E421C" w:rsidRPr="00955746" w:rsidRDefault="008E421C" w:rsidP="00955746">
            <w:pPr>
              <w:spacing w:after="0" w:line="240" w:lineRule="auto"/>
              <w:jc w:val="both"/>
              <w:rPr>
                <w:rFonts w:ascii="Times New Roman" w:hAnsi="Times New Roman"/>
                <w:b/>
                <w:sz w:val="20"/>
                <w:szCs w:val="20"/>
              </w:rPr>
            </w:pPr>
          </w:p>
        </w:tc>
        <w:tc>
          <w:tcPr>
            <w:tcW w:w="992" w:type="dxa"/>
          </w:tcPr>
          <w:p w:rsidR="008E421C" w:rsidRPr="00955746" w:rsidRDefault="008E421C" w:rsidP="00955746">
            <w:pPr>
              <w:spacing w:after="0" w:line="240" w:lineRule="auto"/>
              <w:jc w:val="both"/>
              <w:rPr>
                <w:rFonts w:ascii="Times New Roman" w:hAnsi="Times New Roman"/>
                <w:b/>
                <w:sz w:val="20"/>
                <w:szCs w:val="20"/>
              </w:rPr>
            </w:pPr>
          </w:p>
        </w:tc>
        <w:tc>
          <w:tcPr>
            <w:tcW w:w="816" w:type="dxa"/>
          </w:tcPr>
          <w:p w:rsidR="008E421C" w:rsidRPr="00955746" w:rsidRDefault="008E421C" w:rsidP="00955746">
            <w:pPr>
              <w:spacing w:after="0" w:line="240" w:lineRule="auto"/>
              <w:jc w:val="both"/>
              <w:rPr>
                <w:rFonts w:ascii="Times New Roman" w:hAnsi="Times New Roman"/>
                <w:b/>
                <w:sz w:val="20"/>
                <w:szCs w:val="20"/>
              </w:rPr>
            </w:pPr>
          </w:p>
        </w:tc>
      </w:tr>
    </w:tbl>
    <w:p w:rsidR="006D28C0" w:rsidRDefault="006D28C0" w:rsidP="001C07D9">
      <w:pPr>
        <w:spacing w:after="0" w:line="240" w:lineRule="auto"/>
        <w:jc w:val="both"/>
        <w:rPr>
          <w:rFonts w:ascii="Times New Roman" w:hAnsi="Times New Roman"/>
          <w:sz w:val="24"/>
        </w:rPr>
      </w:pPr>
    </w:p>
    <w:p w:rsidR="008E421C" w:rsidRDefault="008E421C" w:rsidP="001C07D9">
      <w:pPr>
        <w:spacing w:after="0" w:line="240" w:lineRule="auto"/>
        <w:jc w:val="both"/>
        <w:rPr>
          <w:rFonts w:ascii="Times New Roman" w:hAnsi="Times New Roman"/>
          <w:sz w:val="24"/>
        </w:rPr>
      </w:pPr>
    </w:p>
    <w:p w:rsidR="005553AC" w:rsidRDefault="005553AC" w:rsidP="005553AC">
      <w:pPr>
        <w:spacing w:line="360" w:lineRule="auto"/>
        <w:jc w:val="both"/>
        <w:rPr>
          <w:rFonts w:ascii="Times New Roman" w:hAnsi="Times New Roman"/>
          <w:sz w:val="26"/>
        </w:rPr>
      </w:pPr>
      <w:r w:rsidRPr="005553AC">
        <w:rPr>
          <w:rFonts w:ascii="Times New Roman" w:hAnsi="Times New Roman"/>
          <w:sz w:val="26"/>
        </w:rPr>
        <w:t xml:space="preserve">      Результат - убыток как в </w:t>
      </w:r>
      <w:r>
        <w:rPr>
          <w:rFonts w:ascii="Times New Roman" w:hAnsi="Times New Roman"/>
          <w:sz w:val="26"/>
        </w:rPr>
        <w:t>200</w:t>
      </w:r>
      <w:r w:rsidRPr="005553AC">
        <w:rPr>
          <w:rFonts w:ascii="Times New Roman" w:hAnsi="Times New Roman"/>
          <w:sz w:val="26"/>
        </w:rPr>
        <w:t xml:space="preserve">7,  так и в </w:t>
      </w:r>
      <w:r>
        <w:rPr>
          <w:rFonts w:ascii="Times New Roman" w:hAnsi="Times New Roman"/>
          <w:sz w:val="26"/>
        </w:rPr>
        <w:t>200</w:t>
      </w:r>
      <w:r w:rsidRPr="005553AC">
        <w:rPr>
          <w:rFonts w:ascii="Times New Roman" w:hAnsi="Times New Roman"/>
          <w:sz w:val="26"/>
        </w:rPr>
        <w:t xml:space="preserve">8 году,  стал меньше в </w:t>
      </w:r>
      <w:r>
        <w:rPr>
          <w:rFonts w:ascii="Times New Roman" w:hAnsi="Times New Roman"/>
          <w:sz w:val="26"/>
        </w:rPr>
        <w:t>200</w:t>
      </w:r>
      <w:r w:rsidRPr="005553AC">
        <w:rPr>
          <w:rFonts w:ascii="Times New Roman" w:hAnsi="Times New Roman"/>
          <w:sz w:val="26"/>
        </w:rPr>
        <w:t xml:space="preserve">8 году,  что является еще одним положительным моментом и позволило в </w:t>
      </w:r>
      <w:r>
        <w:rPr>
          <w:rFonts w:ascii="Times New Roman" w:hAnsi="Times New Roman"/>
          <w:sz w:val="26"/>
        </w:rPr>
        <w:t>200</w:t>
      </w:r>
      <w:r w:rsidRPr="005553AC">
        <w:rPr>
          <w:rFonts w:ascii="Times New Roman" w:hAnsi="Times New Roman"/>
          <w:sz w:val="26"/>
        </w:rPr>
        <w:t xml:space="preserve">8 году повысить показатель </w:t>
      </w:r>
      <w:r>
        <w:rPr>
          <w:rFonts w:ascii="Times New Roman" w:hAnsi="Times New Roman"/>
          <w:sz w:val="26"/>
        </w:rPr>
        <w:t>доходов на 1 рубль расходов с 0,012 до 0,08.</w:t>
      </w:r>
    </w:p>
    <w:p w:rsidR="005553AC" w:rsidRPr="005553AC" w:rsidRDefault="005553AC" w:rsidP="005553AC">
      <w:pPr>
        <w:spacing w:line="360" w:lineRule="auto"/>
        <w:jc w:val="both"/>
        <w:rPr>
          <w:rFonts w:ascii="Times New Roman" w:hAnsi="Times New Roman"/>
          <w:sz w:val="26"/>
        </w:rPr>
      </w:pPr>
      <w:r w:rsidRPr="005553AC">
        <w:rPr>
          <w:rFonts w:ascii="Times New Roman" w:hAnsi="Times New Roman"/>
          <w:sz w:val="26"/>
        </w:rPr>
        <w:t xml:space="preserve">      Но результат от внериализационных операций в </w:t>
      </w:r>
      <w:r>
        <w:rPr>
          <w:rFonts w:ascii="Times New Roman" w:hAnsi="Times New Roman"/>
          <w:sz w:val="26"/>
        </w:rPr>
        <w:t>200</w:t>
      </w:r>
      <w:r w:rsidRPr="005553AC">
        <w:rPr>
          <w:rFonts w:ascii="Times New Roman" w:hAnsi="Times New Roman"/>
          <w:sz w:val="26"/>
        </w:rPr>
        <w:t xml:space="preserve">8 году был значительно хуже,  чем в </w:t>
      </w:r>
      <w:r>
        <w:rPr>
          <w:rFonts w:ascii="Times New Roman" w:hAnsi="Times New Roman"/>
          <w:sz w:val="26"/>
        </w:rPr>
        <w:t>200</w:t>
      </w:r>
      <w:r w:rsidRPr="005553AC">
        <w:rPr>
          <w:rFonts w:ascii="Times New Roman" w:hAnsi="Times New Roman"/>
          <w:sz w:val="26"/>
        </w:rPr>
        <w:t xml:space="preserve">7 году.  Это существенно снизило преимущества результатов хозяйственной деятельности предприятия в </w:t>
      </w:r>
      <w:r>
        <w:rPr>
          <w:rFonts w:ascii="Times New Roman" w:hAnsi="Times New Roman"/>
          <w:sz w:val="26"/>
        </w:rPr>
        <w:t>200</w:t>
      </w:r>
      <w:r w:rsidRPr="005553AC">
        <w:rPr>
          <w:rFonts w:ascii="Times New Roman" w:hAnsi="Times New Roman"/>
          <w:sz w:val="26"/>
        </w:rPr>
        <w:t xml:space="preserve">8 году по сравнению с </w:t>
      </w:r>
      <w:r>
        <w:rPr>
          <w:rFonts w:ascii="Times New Roman" w:hAnsi="Times New Roman"/>
          <w:sz w:val="26"/>
        </w:rPr>
        <w:t>200</w:t>
      </w:r>
      <w:r w:rsidRPr="005553AC">
        <w:rPr>
          <w:rFonts w:ascii="Times New Roman" w:hAnsi="Times New Roman"/>
          <w:sz w:val="26"/>
        </w:rPr>
        <w:t xml:space="preserve">7 годом.  И под влиянием результата от внериализационных операций балансовая прибыль </w:t>
      </w:r>
      <w:r>
        <w:rPr>
          <w:rFonts w:ascii="Times New Roman" w:hAnsi="Times New Roman"/>
          <w:sz w:val="26"/>
        </w:rPr>
        <w:t>200</w:t>
      </w:r>
      <w:r w:rsidRPr="005553AC">
        <w:rPr>
          <w:rFonts w:ascii="Times New Roman" w:hAnsi="Times New Roman"/>
          <w:sz w:val="26"/>
        </w:rPr>
        <w:t xml:space="preserve">8 года ниже аналогичного показателя </w:t>
      </w:r>
      <w:r>
        <w:rPr>
          <w:rFonts w:ascii="Times New Roman" w:hAnsi="Times New Roman"/>
          <w:sz w:val="26"/>
        </w:rPr>
        <w:t>200</w:t>
      </w:r>
      <w:r w:rsidRPr="005553AC">
        <w:rPr>
          <w:rFonts w:ascii="Times New Roman" w:hAnsi="Times New Roman"/>
          <w:sz w:val="26"/>
        </w:rPr>
        <w:t>7</w:t>
      </w:r>
      <w:r>
        <w:rPr>
          <w:rFonts w:ascii="Times New Roman" w:hAnsi="Times New Roman"/>
          <w:sz w:val="26"/>
        </w:rPr>
        <w:t>.</w:t>
      </w:r>
      <w:r w:rsidRPr="005553AC">
        <w:rPr>
          <w:rFonts w:ascii="Times New Roman" w:hAnsi="Times New Roman"/>
          <w:sz w:val="26"/>
        </w:rPr>
        <w:t xml:space="preserve"> Этот факт указывает на узкое место в деятельности предприятия и обращает внимание на необходимость снижения внериализационных убытков.</w:t>
      </w:r>
    </w:p>
    <w:p w:rsidR="005553AC" w:rsidRDefault="005553AC" w:rsidP="005553AC">
      <w:pPr>
        <w:spacing w:line="360" w:lineRule="auto"/>
        <w:jc w:val="both"/>
        <w:rPr>
          <w:rFonts w:ascii="Times New Roman" w:hAnsi="Times New Roman"/>
          <w:sz w:val="26"/>
        </w:rPr>
      </w:pPr>
      <w:r w:rsidRPr="005553AC">
        <w:rPr>
          <w:rFonts w:ascii="Times New Roman" w:hAnsi="Times New Roman"/>
          <w:sz w:val="26"/>
        </w:rPr>
        <w:t xml:space="preserve">      Налог на прибыль в </w:t>
      </w:r>
      <w:r>
        <w:rPr>
          <w:rFonts w:ascii="Times New Roman" w:hAnsi="Times New Roman"/>
          <w:sz w:val="26"/>
        </w:rPr>
        <w:t>200</w:t>
      </w:r>
      <w:r w:rsidRPr="005553AC">
        <w:rPr>
          <w:rFonts w:ascii="Times New Roman" w:hAnsi="Times New Roman"/>
          <w:sz w:val="26"/>
        </w:rPr>
        <w:t xml:space="preserve">8 году </w:t>
      </w:r>
      <w:r>
        <w:rPr>
          <w:rFonts w:ascii="Times New Roman" w:hAnsi="Times New Roman"/>
          <w:sz w:val="26"/>
        </w:rPr>
        <w:t>меньше</w:t>
      </w:r>
      <w:r w:rsidRPr="005553AC">
        <w:rPr>
          <w:rFonts w:ascii="Times New Roman" w:hAnsi="Times New Roman"/>
          <w:sz w:val="26"/>
        </w:rPr>
        <w:t xml:space="preserve">, </w:t>
      </w:r>
      <w:r>
        <w:rPr>
          <w:rFonts w:ascii="Times New Roman" w:hAnsi="Times New Roman"/>
          <w:sz w:val="26"/>
        </w:rPr>
        <w:t>правда не значительно,</w:t>
      </w:r>
      <w:r w:rsidRPr="005553AC">
        <w:rPr>
          <w:rFonts w:ascii="Times New Roman" w:hAnsi="Times New Roman"/>
          <w:sz w:val="26"/>
        </w:rPr>
        <w:t xml:space="preserve"> несмотря на меньшую балансовую прибыль.  Связано это с тем,  что налогооблагаемая прибыль в </w:t>
      </w:r>
      <w:r>
        <w:rPr>
          <w:rFonts w:ascii="Times New Roman" w:hAnsi="Times New Roman"/>
          <w:sz w:val="26"/>
        </w:rPr>
        <w:t>2008</w:t>
      </w:r>
      <w:r w:rsidRPr="005553AC">
        <w:rPr>
          <w:rFonts w:ascii="Times New Roman" w:hAnsi="Times New Roman"/>
          <w:sz w:val="26"/>
        </w:rPr>
        <w:t xml:space="preserve"> году больше аналогичного показателя </w:t>
      </w:r>
      <w:r>
        <w:rPr>
          <w:rFonts w:ascii="Times New Roman" w:hAnsi="Times New Roman"/>
          <w:sz w:val="26"/>
        </w:rPr>
        <w:t>200</w:t>
      </w:r>
      <w:r w:rsidRPr="005553AC">
        <w:rPr>
          <w:rFonts w:ascii="Times New Roman" w:hAnsi="Times New Roman"/>
          <w:sz w:val="26"/>
        </w:rPr>
        <w:t>7 года из - за корректировки балансовой прибыли на суммы не включаемых в затраты,  снижающих налогооблагаемую прибыль</w:t>
      </w:r>
      <w:r>
        <w:rPr>
          <w:rFonts w:ascii="Times New Roman" w:hAnsi="Times New Roman"/>
          <w:sz w:val="26"/>
        </w:rPr>
        <w:t>.</w:t>
      </w:r>
    </w:p>
    <w:p w:rsidR="00502088" w:rsidRDefault="005553AC" w:rsidP="005553AC">
      <w:pPr>
        <w:spacing w:line="360" w:lineRule="auto"/>
        <w:jc w:val="both"/>
        <w:rPr>
          <w:rFonts w:ascii="Times New Roman" w:hAnsi="Times New Roman"/>
          <w:sz w:val="26"/>
        </w:rPr>
      </w:pPr>
      <w:r w:rsidRPr="005553AC">
        <w:rPr>
          <w:rFonts w:ascii="Times New Roman" w:hAnsi="Times New Roman"/>
          <w:sz w:val="26"/>
        </w:rPr>
        <w:t xml:space="preserve">      Также негативной статьей в данной таблице является появление в </w:t>
      </w:r>
      <w:r w:rsidR="00502088">
        <w:rPr>
          <w:rFonts w:ascii="Times New Roman" w:hAnsi="Times New Roman"/>
          <w:sz w:val="26"/>
        </w:rPr>
        <w:t>200</w:t>
      </w:r>
      <w:r w:rsidRPr="005553AC">
        <w:rPr>
          <w:rFonts w:ascii="Times New Roman" w:hAnsi="Times New Roman"/>
          <w:sz w:val="26"/>
        </w:rPr>
        <w:t xml:space="preserve">8 году большого  количества отвлеченных средств,  что снижает прибыль,  остающуюся в распоряжении предприятия и даже приводит к появлению убытка в </w:t>
      </w:r>
      <w:r w:rsidR="00502088">
        <w:rPr>
          <w:rFonts w:ascii="Times New Roman" w:hAnsi="Times New Roman"/>
          <w:sz w:val="26"/>
        </w:rPr>
        <w:t>200</w:t>
      </w:r>
      <w:r w:rsidRPr="005553AC">
        <w:rPr>
          <w:rFonts w:ascii="Times New Roman" w:hAnsi="Times New Roman"/>
          <w:sz w:val="26"/>
        </w:rPr>
        <w:t xml:space="preserve">8 году.  </w:t>
      </w:r>
    </w:p>
    <w:p w:rsidR="005553AC" w:rsidRPr="005553AC" w:rsidRDefault="005553AC" w:rsidP="005553AC">
      <w:pPr>
        <w:spacing w:line="360" w:lineRule="auto"/>
        <w:jc w:val="both"/>
        <w:rPr>
          <w:rFonts w:ascii="Times New Roman" w:hAnsi="Times New Roman"/>
          <w:sz w:val="26"/>
        </w:rPr>
      </w:pPr>
      <w:r w:rsidRPr="005553AC">
        <w:rPr>
          <w:rFonts w:ascii="Times New Roman" w:hAnsi="Times New Roman"/>
          <w:sz w:val="26"/>
        </w:rPr>
        <w:t xml:space="preserve">      Н</w:t>
      </w:r>
      <w:r w:rsidR="00502088">
        <w:rPr>
          <w:rFonts w:ascii="Times New Roman" w:hAnsi="Times New Roman"/>
          <w:sz w:val="26"/>
        </w:rPr>
        <w:t>а</w:t>
      </w:r>
      <w:r w:rsidRPr="005553AC">
        <w:rPr>
          <w:rFonts w:ascii="Times New Roman" w:hAnsi="Times New Roman"/>
          <w:sz w:val="26"/>
        </w:rPr>
        <w:t xml:space="preserve"> предприятии  ОАО </w:t>
      </w:r>
      <w:r w:rsidR="00502088">
        <w:rPr>
          <w:rFonts w:ascii="Times New Roman" w:hAnsi="Times New Roman"/>
          <w:sz w:val="26"/>
        </w:rPr>
        <w:t>«Алгоритм»</w:t>
      </w:r>
      <w:r w:rsidRPr="005553AC">
        <w:rPr>
          <w:rFonts w:ascii="Times New Roman" w:hAnsi="Times New Roman"/>
          <w:sz w:val="26"/>
        </w:rPr>
        <w:t xml:space="preserve"> чистая прибыль в </w:t>
      </w:r>
      <w:r w:rsidR="00502088">
        <w:rPr>
          <w:rFonts w:ascii="Times New Roman" w:hAnsi="Times New Roman"/>
          <w:sz w:val="26"/>
        </w:rPr>
        <w:t>200</w:t>
      </w:r>
      <w:r w:rsidRPr="005553AC">
        <w:rPr>
          <w:rFonts w:ascii="Times New Roman" w:hAnsi="Times New Roman"/>
          <w:sz w:val="26"/>
        </w:rPr>
        <w:t xml:space="preserve">7 году осталась нераспределенной и в результате полностью пошла на погашение убытков предыдущих периодов.  А в </w:t>
      </w:r>
      <w:r w:rsidR="00502088">
        <w:rPr>
          <w:rFonts w:ascii="Times New Roman" w:hAnsi="Times New Roman"/>
          <w:sz w:val="26"/>
        </w:rPr>
        <w:t>200</w:t>
      </w:r>
      <w:r w:rsidRPr="005553AC">
        <w:rPr>
          <w:rFonts w:ascii="Times New Roman" w:hAnsi="Times New Roman"/>
          <w:sz w:val="26"/>
        </w:rPr>
        <w:t>8 году чистой прибыли не хватило для того,  чтобы заплатить причитающиеся предприятию</w:t>
      </w:r>
      <w:r w:rsidR="00502088">
        <w:rPr>
          <w:rFonts w:ascii="Times New Roman" w:hAnsi="Times New Roman"/>
          <w:sz w:val="26"/>
        </w:rPr>
        <w:t xml:space="preserve"> штрафы налоговой инспекции за 200</w:t>
      </w:r>
      <w:r w:rsidRPr="005553AC">
        <w:rPr>
          <w:rFonts w:ascii="Times New Roman" w:hAnsi="Times New Roman"/>
          <w:sz w:val="26"/>
        </w:rPr>
        <w:t xml:space="preserve">7 год.  В результате чего образовался убыток в </w:t>
      </w:r>
      <w:r w:rsidR="00502088">
        <w:rPr>
          <w:rFonts w:ascii="Times New Roman" w:hAnsi="Times New Roman"/>
          <w:sz w:val="26"/>
        </w:rPr>
        <w:t>200</w:t>
      </w:r>
      <w:r w:rsidRPr="005553AC">
        <w:rPr>
          <w:rFonts w:ascii="Times New Roman" w:hAnsi="Times New Roman"/>
          <w:sz w:val="26"/>
        </w:rPr>
        <w:t>8 году.</w:t>
      </w:r>
    </w:p>
    <w:p w:rsidR="008E421C" w:rsidRPr="008E421C" w:rsidRDefault="008E421C" w:rsidP="008E421C">
      <w:pPr>
        <w:spacing w:after="0" w:line="240" w:lineRule="auto"/>
        <w:jc w:val="center"/>
        <w:rPr>
          <w:rFonts w:ascii="Times New Roman" w:hAnsi="Times New Roman"/>
          <w:b/>
          <w:sz w:val="26"/>
        </w:rPr>
      </w:pPr>
      <w:r>
        <w:rPr>
          <w:rFonts w:ascii="Times New Roman" w:hAnsi="Times New Roman"/>
          <w:b/>
          <w:sz w:val="26"/>
        </w:rPr>
        <w:t>ЗАДАНИЕ № 13</w:t>
      </w:r>
    </w:p>
    <w:p w:rsidR="008E421C" w:rsidRPr="004A7D15" w:rsidRDefault="008E421C" w:rsidP="008E421C">
      <w:pPr>
        <w:spacing w:after="0" w:line="240" w:lineRule="auto"/>
        <w:jc w:val="center"/>
        <w:rPr>
          <w:rFonts w:ascii="Times New Roman" w:hAnsi="Times New Roman"/>
          <w:b/>
          <w:sz w:val="26"/>
        </w:rPr>
      </w:pPr>
    </w:p>
    <w:p w:rsidR="001A3077" w:rsidRDefault="008E421C" w:rsidP="008E421C">
      <w:pPr>
        <w:spacing w:after="0" w:line="240" w:lineRule="auto"/>
        <w:jc w:val="right"/>
        <w:rPr>
          <w:rFonts w:ascii="Times New Roman" w:hAnsi="Times New Roman"/>
          <w:b/>
          <w:sz w:val="26"/>
        </w:rPr>
      </w:pPr>
      <w:r>
        <w:rPr>
          <w:rFonts w:ascii="Times New Roman" w:hAnsi="Times New Roman"/>
          <w:b/>
          <w:sz w:val="26"/>
        </w:rPr>
        <w:t>Таблица №14</w:t>
      </w:r>
    </w:p>
    <w:p w:rsidR="001A3077" w:rsidRDefault="001A3077" w:rsidP="008E421C">
      <w:pPr>
        <w:spacing w:after="0" w:line="240" w:lineRule="auto"/>
        <w:jc w:val="right"/>
        <w:rPr>
          <w:rFonts w:ascii="Times New Roman" w:hAnsi="Times New Roman"/>
          <w:b/>
          <w:sz w:val="26"/>
        </w:rPr>
      </w:pPr>
    </w:p>
    <w:p w:rsidR="001A3077" w:rsidRDefault="001A3077" w:rsidP="001A3077">
      <w:pPr>
        <w:spacing w:after="0" w:line="240" w:lineRule="auto"/>
        <w:jc w:val="center"/>
        <w:rPr>
          <w:rFonts w:ascii="Times New Roman" w:hAnsi="Times New Roman"/>
          <w:b/>
          <w:sz w:val="26"/>
        </w:rPr>
      </w:pPr>
      <w:r>
        <w:rPr>
          <w:rFonts w:ascii="Times New Roman" w:hAnsi="Times New Roman"/>
          <w:b/>
          <w:sz w:val="26"/>
        </w:rPr>
        <w:t>Анализ прибылей и убытков организации</w:t>
      </w:r>
    </w:p>
    <w:p w:rsidR="001A3077" w:rsidRPr="008E421C" w:rsidRDefault="001A3077" w:rsidP="001A3077">
      <w:pPr>
        <w:spacing w:after="0" w:line="240" w:lineRule="auto"/>
        <w:jc w:val="center"/>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8"/>
        <w:gridCol w:w="1430"/>
        <w:gridCol w:w="1417"/>
        <w:gridCol w:w="1276"/>
        <w:gridCol w:w="1384"/>
      </w:tblGrid>
      <w:tr w:rsidR="001A3077" w:rsidRPr="00955746" w:rsidTr="00955746">
        <w:tc>
          <w:tcPr>
            <w:tcW w:w="3498" w:type="dxa"/>
            <w:vMerge w:val="restart"/>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Показатель</w:t>
            </w:r>
          </w:p>
        </w:tc>
        <w:tc>
          <w:tcPr>
            <w:tcW w:w="5507" w:type="dxa"/>
            <w:gridSpan w:val="4"/>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Состав прибылей и убытков</w:t>
            </w:r>
          </w:p>
        </w:tc>
      </w:tr>
      <w:tr w:rsidR="001A3077" w:rsidRPr="00955746" w:rsidTr="00955746">
        <w:tc>
          <w:tcPr>
            <w:tcW w:w="3498" w:type="dxa"/>
            <w:vMerge/>
          </w:tcPr>
          <w:p w:rsidR="001A3077" w:rsidRPr="00955746" w:rsidRDefault="001A3077" w:rsidP="00955746">
            <w:pPr>
              <w:spacing w:after="0" w:line="240" w:lineRule="auto"/>
              <w:jc w:val="center"/>
              <w:rPr>
                <w:rFonts w:ascii="Times New Roman" w:hAnsi="Times New Roman"/>
                <w:b/>
                <w:sz w:val="20"/>
                <w:szCs w:val="20"/>
              </w:rPr>
            </w:pPr>
          </w:p>
        </w:tc>
        <w:tc>
          <w:tcPr>
            <w:tcW w:w="1430" w:type="dxa"/>
            <w:vMerge w:val="restart"/>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Предыдущий год. Тыс.руб.</w:t>
            </w:r>
          </w:p>
        </w:tc>
        <w:tc>
          <w:tcPr>
            <w:tcW w:w="1417" w:type="dxa"/>
            <w:vMerge w:val="restart"/>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 тыс.руб.</w:t>
            </w:r>
          </w:p>
        </w:tc>
        <w:tc>
          <w:tcPr>
            <w:tcW w:w="2660" w:type="dxa"/>
            <w:gridSpan w:val="2"/>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Изменения</w:t>
            </w:r>
          </w:p>
        </w:tc>
      </w:tr>
      <w:tr w:rsidR="001A3077" w:rsidRPr="00955746" w:rsidTr="00955746">
        <w:tc>
          <w:tcPr>
            <w:tcW w:w="3498" w:type="dxa"/>
            <w:vMerge/>
          </w:tcPr>
          <w:p w:rsidR="001A3077" w:rsidRPr="00955746" w:rsidRDefault="001A3077" w:rsidP="00955746">
            <w:pPr>
              <w:spacing w:after="0" w:line="240" w:lineRule="auto"/>
              <w:jc w:val="center"/>
              <w:rPr>
                <w:rFonts w:ascii="Times New Roman" w:hAnsi="Times New Roman"/>
                <w:b/>
                <w:sz w:val="20"/>
                <w:szCs w:val="20"/>
              </w:rPr>
            </w:pPr>
          </w:p>
        </w:tc>
        <w:tc>
          <w:tcPr>
            <w:tcW w:w="1430" w:type="dxa"/>
            <w:vMerge/>
          </w:tcPr>
          <w:p w:rsidR="001A3077" w:rsidRPr="00955746" w:rsidRDefault="001A3077" w:rsidP="00955746">
            <w:pPr>
              <w:spacing w:after="0" w:line="240" w:lineRule="auto"/>
              <w:jc w:val="center"/>
              <w:rPr>
                <w:rFonts w:ascii="Times New Roman" w:hAnsi="Times New Roman"/>
                <w:b/>
                <w:sz w:val="20"/>
                <w:szCs w:val="20"/>
              </w:rPr>
            </w:pPr>
          </w:p>
        </w:tc>
        <w:tc>
          <w:tcPr>
            <w:tcW w:w="1417" w:type="dxa"/>
            <w:vMerge/>
          </w:tcPr>
          <w:p w:rsidR="001A3077" w:rsidRPr="00955746" w:rsidRDefault="001A3077" w:rsidP="00955746">
            <w:pPr>
              <w:spacing w:after="0" w:line="240" w:lineRule="auto"/>
              <w:jc w:val="center"/>
              <w:rPr>
                <w:rFonts w:ascii="Times New Roman" w:hAnsi="Times New Roman"/>
                <w:b/>
                <w:sz w:val="20"/>
                <w:szCs w:val="20"/>
              </w:rPr>
            </w:pPr>
          </w:p>
        </w:tc>
        <w:tc>
          <w:tcPr>
            <w:tcW w:w="1276" w:type="dxa"/>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Тыс.руб.</w:t>
            </w:r>
          </w:p>
        </w:tc>
        <w:tc>
          <w:tcPr>
            <w:tcW w:w="1384" w:type="dxa"/>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В % к предыд.году</w:t>
            </w:r>
          </w:p>
        </w:tc>
      </w:tr>
      <w:tr w:rsidR="001A3077" w:rsidRPr="00955746" w:rsidTr="00955746">
        <w:tc>
          <w:tcPr>
            <w:tcW w:w="3498" w:type="dxa"/>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430" w:type="dxa"/>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417" w:type="dxa"/>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276" w:type="dxa"/>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1384" w:type="dxa"/>
          </w:tcPr>
          <w:p w:rsidR="001A3077" w:rsidRPr="00955746" w:rsidRDefault="001A3077"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r>
      <w:tr w:rsidR="008E00A0" w:rsidRPr="00955746" w:rsidTr="00955746">
        <w:tc>
          <w:tcPr>
            <w:tcW w:w="3498"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Валовая прибыль (стр.029)</w:t>
            </w:r>
          </w:p>
        </w:tc>
        <w:tc>
          <w:tcPr>
            <w:tcW w:w="1430"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17835</w:t>
            </w:r>
          </w:p>
        </w:tc>
        <w:tc>
          <w:tcPr>
            <w:tcW w:w="1417"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28477</w:t>
            </w:r>
          </w:p>
        </w:tc>
        <w:tc>
          <w:tcPr>
            <w:tcW w:w="1276"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10642</w:t>
            </w:r>
          </w:p>
        </w:tc>
        <w:tc>
          <w:tcPr>
            <w:tcW w:w="1384"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62,63</w:t>
            </w:r>
          </w:p>
        </w:tc>
      </w:tr>
      <w:tr w:rsidR="008E00A0" w:rsidRPr="00955746" w:rsidTr="00955746">
        <w:tc>
          <w:tcPr>
            <w:tcW w:w="3498"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Прибыль (убыток) от продажи товаров, продукции, работ, услуг  (стр.050)</w:t>
            </w:r>
          </w:p>
        </w:tc>
        <w:tc>
          <w:tcPr>
            <w:tcW w:w="1430"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17835</w:t>
            </w:r>
          </w:p>
        </w:tc>
        <w:tc>
          <w:tcPr>
            <w:tcW w:w="1417"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28477</w:t>
            </w:r>
          </w:p>
        </w:tc>
        <w:tc>
          <w:tcPr>
            <w:tcW w:w="1276"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10642</w:t>
            </w:r>
          </w:p>
        </w:tc>
        <w:tc>
          <w:tcPr>
            <w:tcW w:w="1384"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62,63</w:t>
            </w:r>
          </w:p>
        </w:tc>
      </w:tr>
      <w:tr w:rsidR="008E00A0" w:rsidRPr="00955746" w:rsidTr="00955746">
        <w:tc>
          <w:tcPr>
            <w:tcW w:w="3498"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Прибыль (убыток) до налогообложения (бухгалтерская прибыль (убыток) (стр.140)</w:t>
            </w:r>
          </w:p>
        </w:tc>
        <w:tc>
          <w:tcPr>
            <w:tcW w:w="1430"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15961</w:t>
            </w:r>
          </w:p>
        </w:tc>
        <w:tc>
          <w:tcPr>
            <w:tcW w:w="1417"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12728</w:t>
            </w:r>
          </w:p>
        </w:tc>
        <w:tc>
          <w:tcPr>
            <w:tcW w:w="1276"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-3233</w:t>
            </w:r>
          </w:p>
        </w:tc>
        <w:tc>
          <w:tcPr>
            <w:tcW w:w="1384"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79,74</w:t>
            </w:r>
          </w:p>
        </w:tc>
      </w:tr>
      <w:tr w:rsidR="008E00A0" w:rsidRPr="00955746" w:rsidTr="00955746">
        <w:tc>
          <w:tcPr>
            <w:tcW w:w="3498"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Прибыль (убыток) от обычной деятельности</w:t>
            </w:r>
          </w:p>
        </w:tc>
        <w:tc>
          <w:tcPr>
            <w:tcW w:w="1430"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9646</w:t>
            </w:r>
          </w:p>
        </w:tc>
        <w:tc>
          <w:tcPr>
            <w:tcW w:w="1417"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26558</w:t>
            </w:r>
          </w:p>
        </w:tc>
        <w:tc>
          <w:tcPr>
            <w:tcW w:w="1276"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16912</w:t>
            </w:r>
          </w:p>
        </w:tc>
        <w:tc>
          <w:tcPr>
            <w:tcW w:w="1384"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275,33</w:t>
            </w:r>
          </w:p>
        </w:tc>
      </w:tr>
      <w:tr w:rsidR="008E00A0" w:rsidRPr="00955746" w:rsidTr="00955746">
        <w:tc>
          <w:tcPr>
            <w:tcW w:w="3498"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Чистая прибыль (убыток) отчетного периода (стр.190)</w:t>
            </w:r>
          </w:p>
        </w:tc>
        <w:tc>
          <w:tcPr>
            <w:tcW w:w="1430"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7622</w:t>
            </w:r>
          </w:p>
        </w:tc>
        <w:tc>
          <w:tcPr>
            <w:tcW w:w="1417"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-6711</w:t>
            </w:r>
          </w:p>
        </w:tc>
        <w:tc>
          <w:tcPr>
            <w:tcW w:w="1276"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-14333</w:t>
            </w:r>
          </w:p>
        </w:tc>
        <w:tc>
          <w:tcPr>
            <w:tcW w:w="1384" w:type="dxa"/>
          </w:tcPr>
          <w:p w:rsidR="008E00A0" w:rsidRPr="00955746" w:rsidRDefault="008E00A0" w:rsidP="00955746">
            <w:pPr>
              <w:spacing w:after="0" w:line="240" w:lineRule="auto"/>
              <w:jc w:val="both"/>
              <w:rPr>
                <w:rFonts w:ascii="Times New Roman" w:hAnsi="Times New Roman"/>
                <w:sz w:val="20"/>
                <w:szCs w:val="20"/>
              </w:rPr>
            </w:pPr>
            <w:r w:rsidRPr="00955746">
              <w:rPr>
                <w:rFonts w:ascii="Times New Roman" w:hAnsi="Times New Roman"/>
                <w:sz w:val="20"/>
                <w:szCs w:val="20"/>
              </w:rPr>
              <w:t>-88,05</w:t>
            </w:r>
          </w:p>
        </w:tc>
      </w:tr>
    </w:tbl>
    <w:p w:rsidR="008E421C" w:rsidRPr="008E421C" w:rsidRDefault="008E421C" w:rsidP="008E421C">
      <w:pPr>
        <w:spacing w:after="0" w:line="240" w:lineRule="auto"/>
        <w:jc w:val="right"/>
        <w:rPr>
          <w:rFonts w:ascii="Times New Roman" w:hAnsi="Times New Roman"/>
          <w:b/>
          <w:sz w:val="26"/>
        </w:rPr>
      </w:pPr>
    </w:p>
    <w:p w:rsidR="003A0F0D" w:rsidRPr="003A0F0D" w:rsidRDefault="003A0F0D" w:rsidP="003A0F0D">
      <w:pPr>
        <w:spacing w:line="360" w:lineRule="auto"/>
        <w:ind w:firstLine="708"/>
        <w:jc w:val="both"/>
        <w:rPr>
          <w:rFonts w:ascii="Times New Roman" w:hAnsi="Times New Roman"/>
          <w:sz w:val="26"/>
        </w:rPr>
      </w:pPr>
      <w:r w:rsidRPr="003A0F0D">
        <w:rPr>
          <w:rFonts w:ascii="Times New Roman" w:hAnsi="Times New Roman"/>
          <w:sz w:val="26"/>
        </w:rPr>
        <w:t xml:space="preserve"> В отчетном периоде</w:t>
      </w:r>
      <w:r>
        <w:rPr>
          <w:rFonts w:ascii="Times New Roman" w:hAnsi="Times New Roman"/>
          <w:sz w:val="26"/>
        </w:rPr>
        <w:t xml:space="preserve"> прибыль от продажи и обычной деятельности выше, чем в 2007 году почти в два раза, но бухгалтерская прибыль понизилась из-за увеличения расходов организации, что повлекло в 2008 убыток размере 6711 тыс. руб.</w:t>
      </w:r>
    </w:p>
    <w:p w:rsidR="00FC7F95" w:rsidRPr="00FC7F95" w:rsidRDefault="00FC7F95" w:rsidP="00FC7F95">
      <w:pPr>
        <w:spacing w:after="0" w:line="240" w:lineRule="auto"/>
        <w:jc w:val="center"/>
        <w:rPr>
          <w:rFonts w:ascii="Times New Roman" w:hAnsi="Times New Roman"/>
          <w:b/>
          <w:sz w:val="26"/>
        </w:rPr>
      </w:pPr>
      <w:r>
        <w:rPr>
          <w:rFonts w:ascii="Times New Roman" w:hAnsi="Times New Roman"/>
          <w:b/>
          <w:sz w:val="26"/>
        </w:rPr>
        <w:t>ЗАДАНИЕ № 14</w:t>
      </w:r>
    </w:p>
    <w:p w:rsidR="00FC7F95" w:rsidRDefault="00FC7F95" w:rsidP="00FC7F95">
      <w:pPr>
        <w:spacing w:after="0" w:line="240" w:lineRule="auto"/>
        <w:jc w:val="right"/>
        <w:rPr>
          <w:rFonts w:ascii="Times New Roman" w:hAnsi="Times New Roman"/>
          <w:b/>
          <w:sz w:val="26"/>
        </w:rPr>
      </w:pPr>
      <w:r>
        <w:rPr>
          <w:rFonts w:ascii="Times New Roman" w:hAnsi="Times New Roman"/>
          <w:b/>
          <w:sz w:val="26"/>
        </w:rPr>
        <w:t>Таблица №15</w:t>
      </w:r>
    </w:p>
    <w:p w:rsidR="00FC7F95" w:rsidRPr="00FC7F95" w:rsidRDefault="00FC7F95" w:rsidP="00FC7F95">
      <w:pPr>
        <w:spacing w:after="0" w:line="240" w:lineRule="auto"/>
        <w:jc w:val="right"/>
        <w:rPr>
          <w:rFonts w:ascii="Times New Roman" w:hAnsi="Times New Roman"/>
          <w:b/>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992"/>
        <w:gridCol w:w="850"/>
        <w:gridCol w:w="993"/>
        <w:gridCol w:w="850"/>
        <w:gridCol w:w="851"/>
        <w:gridCol w:w="1134"/>
      </w:tblGrid>
      <w:tr w:rsidR="00A14ABF" w:rsidRPr="00955746" w:rsidTr="00955746">
        <w:tc>
          <w:tcPr>
            <w:tcW w:w="3936" w:type="dxa"/>
            <w:vMerge w:val="restart"/>
          </w:tcPr>
          <w:p w:rsidR="00FC7F95" w:rsidRPr="00955746" w:rsidRDefault="00FC7F9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Состав бухгалтерской прибыли</w:t>
            </w:r>
          </w:p>
        </w:tc>
        <w:tc>
          <w:tcPr>
            <w:tcW w:w="1842" w:type="dxa"/>
            <w:gridSpan w:val="2"/>
          </w:tcPr>
          <w:p w:rsidR="00FC7F95" w:rsidRPr="00955746" w:rsidRDefault="00FC7F9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Предыдущий год</w:t>
            </w:r>
          </w:p>
        </w:tc>
        <w:tc>
          <w:tcPr>
            <w:tcW w:w="1843" w:type="dxa"/>
            <w:gridSpan w:val="2"/>
          </w:tcPr>
          <w:p w:rsidR="00FC7F95" w:rsidRPr="00955746" w:rsidRDefault="00FC7F9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w:t>
            </w:r>
          </w:p>
        </w:tc>
        <w:tc>
          <w:tcPr>
            <w:tcW w:w="1985" w:type="dxa"/>
            <w:gridSpan w:val="2"/>
          </w:tcPr>
          <w:p w:rsidR="00FC7F95" w:rsidRPr="00955746" w:rsidRDefault="00FC7F95"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Изменения (+,-)</w:t>
            </w:r>
          </w:p>
        </w:tc>
      </w:tr>
      <w:tr w:rsidR="003C53AF" w:rsidRPr="00955746" w:rsidTr="00955746">
        <w:tc>
          <w:tcPr>
            <w:tcW w:w="3936" w:type="dxa"/>
            <w:vMerge/>
          </w:tcPr>
          <w:p w:rsidR="003C53AF" w:rsidRPr="00955746" w:rsidRDefault="003C53AF" w:rsidP="00955746">
            <w:pPr>
              <w:spacing w:after="0" w:line="240" w:lineRule="auto"/>
              <w:jc w:val="center"/>
              <w:rPr>
                <w:rFonts w:ascii="Times New Roman" w:hAnsi="Times New Roman"/>
                <w:b/>
                <w:sz w:val="20"/>
                <w:szCs w:val="20"/>
              </w:rPr>
            </w:pPr>
          </w:p>
        </w:tc>
        <w:tc>
          <w:tcPr>
            <w:tcW w:w="992"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Сумма, тыс.руб</w:t>
            </w:r>
          </w:p>
        </w:tc>
        <w:tc>
          <w:tcPr>
            <w:tcW w:w="850"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Структура,%</w:t>
            </w:r>
          </w:p>
        </w:tc>
        <w:tc>
          <w:tcPr>
            <w:tcW w:w="993"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Сумма, тыс.руб</w:t>
            </w:r>
          </w:p>
        </w:tc>
        <w:tc>
          <w:tcPr>
            <w:tcW w:w="850"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Структура,%</w:t>
            </w:r>
          </w:p>
        </w:tc>
        <w:tc>
          <w:tcPr>
            <w:tcW w:w="851"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Тыс.руб.</w:t>
            </w:r>
          </w:p>
        </w:tc>
        <w:tc>
          <w:tcPr>
            <w:tcW w:w="1134"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В % к предыдущему году</w:t>
            </w:r>
          </w:p>
        </w:tc>
      </w:tr>
      <w:tr w:rsidR="003C53AF" w:rsidRPr="00955746" w:rsidTr="00955746">
        <w:tc>
          <w:tcPr>
            <w:tcW w:w="3936"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992"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850"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993"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850"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c>
          <w:tcPr>
            <w:tcW w:w="851"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6=4-2</w:t>
            </w:r>
          </w:p>
        </w:tc>
        <w:tc>
          <w:tcPr>
            <w:tcW w:w="1134" w:type="dxa"/>
          </w:tcPr>
          <w:p w:rsidR="003C53AF" w:rsidRPr="00955746" w:rsidRDefault="003C53AF"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7=6:2*100</w:t>
            </w:r>
          </w:p>
        </w:tc>
      </w:tr>
      <w:tr w:rsidR="003C53AF" w:rsidRPr="00955746" w:rsidTr="00955746">
        <w:tc>
          <w:tcPr>
            <w:tcW w:w="3936"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Бухгалтерская прибыль (стр.140)</w:t>
            </w:r>
          </w:p>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В том числе:</w:t>
            </w:r>
          </w:p>
        </w:tc>
        <w:tc>
          <w:tcPr>
            <w:tcW w:w="992"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15961</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100</w:t>
            </w:r>
          </w:p>
        </w:tc>
        <w:tc>
          <w:tcPr>
            <w:tcW w:w="993"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12728</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100</w:t>
            </w:r>
          </w:p>
        </w:tc>
        <w:tc>
          <w:tcPr>
            <w:tcW w:w="851"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-3233</w:t>
            </w:r>
          </w:p>
        </w:tc>
        <w:tc>
          <w:tcPr>
            <w:tcW w:w="1134"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20,26</w:t>
            </w:r>
          </w:p>
        </w:tc>
      </w:tr>
      <w:tr w:rsidR="003C53AF" w:rsidRPr="00955746" w:rsidTr="00955746">
        <w:tc>
          <w:tcPr>
            <w:tcW w:w="3936"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1.1.Прибыль от продаж (сто.050)</w:t>
            </w:r>
          </w:p>
        </w:tc>
        <w:tc>
          <w:tcPr>
            <w:tcW w:w="992"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17835</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111,74</w:t>
            </w:r>
          </w:p>
        </w:tc>
        <w:tc>
          <w:tcPr>
            <w:tcW w:w="993"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28477</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223,74</w:t>
            </w:r>
          </w:p>
        </w:tc>
        <w:tc>
          <w:tcPr>
            <w:tcW w:w="851"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10642</w:t>
            </w:r>
          </w:p>
        </w:tc>
        <w:tc>
          <w:tcPr>
            <w:tcW w:w="1134"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59,67</w:t>
            </w:r>
          </w:p>
        </w:tc>
      </w:tr>
      <w:tr w:rsidR="003C53AF" w:rsidRPr="00955746" w:rsidTr="00955746">
        <w:tc>
          <w:tcPr>
            <w:tcW w:w="3936"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1.2.Доходы от участия в других организациях (стр.080)</w:t>
            </w:r>
          </w:p>
        </w:tc>
        <w:tc>
          <w:tcPr>
            <w:tcW w:w="992"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3"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51"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1134"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r>
      <w:tr w:rsidR="003C53AF" w:rsidRPr="00955746" w:rsidTr="00955746">
        <w:tc>
          <w:tcPr>
            <w:tcW w:w="3936"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1.3.Разница в процентах, полученных и уплаченных (стр.060-стр.070)</w:t>
            </w:r>
          </w:p>
        </w:tc>
        <w:tc>
          <w:tcPr>
            <w:tcW w:w="992"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993"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851"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c>
          <w:tcPr>
            <w:tcW w:w="1134"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w:t>
            </w:r>
          </w:p>
        </w:tc>
      </w:tr>
      <w:tr w:rsidR="003C53AF" w:rsidRPr="00955746" w:rsidTr="00955746">
        <w:tc>
          <w:tcPr>
            <w:tcW w:w="3936"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1.4.Прочие операционные финансовые результаты (стр.090-стр.100)</w:t>
            </w:r>
          </w:p>
        </w:tc>
        <w:tc>
          <w:tcPr>
            <w:tcW w:w="992"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-8189</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-51,31</w:t>
            </w:r>
          </w:p>
        </w:tc>
        <w:tc>
          <w:tcPr>
            <w:tcW w:w="993"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-1919</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-15,08</w:t>
            </w:r>
          </w:p>
        </w:tc>
        <w:tc>
          <w:tcPr>
            <w:tcW w:w="851"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6270</w:t>
            </w:r>
          </w:p>
        </w:tc>
        <w:tc>
          <w:tcPr>
            <w:tcW w:w="1134"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-76,57</w:t>
            </w:r>
          </w:p>
        </w:tc>
      </w:tr>
      <w:tr w:rsidR="003C53AF" w:rsidRPr="00955746" w:rsidTr="00955746">
        <w:tc>
          <w:tcPr>
            <w:tcW w:w="3936"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Прочие внереализационные финансовые результаты (стр.120-стр.130)</w:t>
            </w:r>
          </w:p>
        </w:tc>
        <w:tc>
          <w:tcPr>
            <w:tcW w:w="992"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6315</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39,57</w:t>
            </w:r>
          </w:p>
        </w:tc>
        <w:tc>
          <w:tcPr>
            <w:tcW w:w="993"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-13830</w:t>
            </w:r>
          </w:p>
        </w:tc>
        <w:tc>
          <w:tcPr>
            <w:tcW w:w="850"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-108,66</w:t>
            </w:r>
          </w:p>
        </w:tc>
        <w:tc>
          <w:tcPr>
            <w:tcW w:w="851"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-20145</w:t>
            </w:r>
          </w:p>
        </w:tc>
        <w:tc>
          <w:tcPr>
            <w:tcW w:w="1134" w:type="dxa"/>
          </w:tcPr>
          <w:p w:rsidR="003C53AF" w:rsidRPr="00955746" w:rsidRDefault="003C53AF" w:rsidP="00955746">
            <w:pPr>
              <w:spacing w:after="0" w:line="240" w:lineRule="auto"/>
              <w:jc w:val="both"/>
              <w:rPr>
                <w:rFonts w:ascii="Times New Roman" w:hAnsi="Times New Roman"/>
                <w:sz w:val="20"/>
                <w:szCs w:val="20"/>
              </w:rPr>
            </w:pPr>
            <w:r w:rsidRPr="00955746">
              <w:rPr>
                <w:rFonts w:ascii="Times New Roman" w:hAnsi="Times New Roman"/>
                <w:sz w:val="20"/>
                <w:szCs w:val="20"/>
              </w:rPr>
              <w:t>-319</w:t>
            </w:r>
          </w:p>
        </w:tc>
      </w:tr>
    </w:tbl>
    <w:p w:rsidR="00FC7F95" w:rsidRPr="00FC7F95" w:rsidRDefault="00FC7F95" w:rsidP="00FC7F95">
      <w:pPr>
        <w:spacing w:after="0" w:line="240" w:lineRule="auto"/>
        <w:jc w:val="center"/>
        <w:rPr>
          <w:rFonts w:ascii="Times New Roman" w:hAnsi="Times New Roman"/>
          <w:b/>
          <w:sz w:val="20"/>
          <w:szCs w:val="20"/>
        </w:rPr>
      </w:pPr>
    </w:p>
    <w:p w:rsidR="003952A9" w:rsidRPr="003A0F0D" w:rsidRDefault="003952A9" w:rsidP="003952A9">
      <w:pPr>
        <w:spacing w:line="360" w:lineRule="auto"/>
        <w:ind w:firstLine="708"/>
        <w:jc w:val="both"/>
        <w:rPr>
          <w:rFonts w:ascii="Times New Roman" w:hAnsi="Times New Roman"/>
          <w:sz w:val="26"/>
        </w:rPr>
      </w:pPr>
      <w:r w:rsidRPr="003A0F0D">
        <w:rPr>
          <w:rFonts w:ascii="Times New Roman" w:hAnsi="Times New Roman"/>
          <w:sz w:val="26"/>
        </w:rPr>
        <w:t xml:space="preserve">В </w:t>
      </w:r>
      <w:r>
        <w:rPr>
          <w:rFonts w:ascii="Times New Roman" w:hAnsi="Times New Roman"/>
          <w:sz w:val="26"/>
        </w:rPr>
        <w:t>2008 году прибыль от продажи возросла более чем в два раза, но результаты внереализационных и операционных показателей в отчетном году снизились по сравнению с прошлым годом и показывают большие расходы деятельности предприятия.</w:t>
      </w:r>
    </w:p>
    <w:p w:rsidR="00FE2A93" w:rsidRPr="00FC7F95" w:rsidRDefault="00FE2A93" w:rsidP="00FE2A93">
      <w:pPr>
        <w:spacing w:after="0" w:line="240" w:lineRule="auto"/>
        <w:jc w:val="center"/>
        <w:rPr>
          <w:rFonts w:ascii="Times New Roman" w:hAnsi="Times New Roman"/>
          <w:b/>
          <w:sz w:val="26"/>
        </w:rPr>
      </w:pPr>
      <w:r>
        <w:rPr>
          <w:rFonts w:ascii="Times New Roman" w:hAnsi="Times New Roman"/>
          <w:b/>
          <w:sz w:val="26"/>
        </w:rPr>
        <w:t>ЗАДАНИЕ № 15</w:t>
      </w:r>
    </w:p>
    <w:p w:rsidR="00FE2A93" w:rsidRPr="004A7D15" w:rsidRDefault="00FE2A93" w:rsidP="00FE2A93">
      <w:pPr>
        <w:spacing w:after="0" w:line="240" w:lineRule="auto"/>
        <w:jc w:val="center"/>
        <w:rPr>
          <w:rFonts w:ascii="Times New Roman" w:hAnsi="Times New Roman"/>
          <w:b/>
          <w:sz w:val="26"/>
        </w:rPr>
      </w:pPr>
    </w:p>
    <w:p w:rsidR="00FE2A93" w:rsidRDefault="00FE2A93" w:rsidP="00FE2A93">
      <w:pPr>
        <w:spacing w:after="0" w:line="240" w:lineRule="auto"/>
        <w:jc w:val="right"/>
        <w:rPr>
          <w:rFonts w:ascii="Times New Roman" w:hAnsi="Times New Roman"/>
          <w:b/>
          <w:sz w:val="26"/>
        </w:rPr>
      </w:pPr>
      <w:r>
        <w:rPr>
          <w:rFonts w:ascii="Times New Roman" w:hAnsi="Times New Roman"/>
          <w:b/>
          <w:sz w:val="26"/>
        </w:rPr>
        <w:t>Таблица №16</w:t>
      </w:r>
    </w:p>
    <w:p w:rsidR="00FE2A93" w:rsidRDefault="00FE2A93" w:rsidP="00FE2A93">
      <w:pPr>
        <w:spacing w:after="0" w:line="240" w:lineRule="auto"/>
        <w:jc w:val="right"/>
        <w:rPr>
          <w:rFonts w:ascii="Times New Roman" w:hAnsi="Times New Roman"/>
          <w:b/>
          <w:sz w:val="26"/>
        </w:rPr>
      </w:pPr>
    </w:p>
    <w:p w:rsidR="00FE2A93" w:rsidRDefault="00FE2A93" w:rsidP="00FE2A93">
      <w:pPr>
        <w:spacing w:after="0" w:line="240" w:lineRule="auto"/>
        <w:jc w:val="center"/>
        <w:rPr>
          <w:rFonts w:ascii="Times New Roman" w:hAnsi="Times New Roman"/>
          <w:b/>
          <w:sz w:val="26"/>
        </w:rPr>
      </w:pPr>
      <w:r>
        <w:rPr>
          <w:rFonts w:ascii="Times New Roman" w:hAnsi="Times New Roman"/>
          <w:b/>
          <w:sz w:val="26"/>
        </w:rPr>
        <w:t>Динамика коэффициентов рентабельности</w:t>
      </w:r>
    </w:p>
    <w:p w:rsidR="00FE2A93" w:rsidRDefault="00FE2A93" w:rsidP="00FE2A93">
      <w:pPr>
        <w:spacing w:after="0" w:line="240" w:lineRule="auto"/>
        <w:jc w:val="right"/>
        <w:rPr>
          <w:rFonts w:ascii="Times New Roman" w:hAnsi="Times New Roman"/>
          <w:b/>
          <w:sz w:val="26"/>
        </w:rPr>
      </w:pPr>
    </w:p>
    <w:p w:rsidR="00FE2A93" w:rsidRDefault="00FE2A93" w:rsidP="00FE2A93">
      <w:pPr>
        <w:spacing w:after="0" w:line="240" w:lineRule="auto"/>
        <w:jc w:val="right"/>
        <w:rPr>
          <w:rFonts w:ascii="Times New Roman" w:hAnsi="Times New Roman"/>
          <w:b/>
          <w:sz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969"/>
        <w:gridCol w:w="1418"/>
        <w:gridCol w:w="1134"/>
        <w:gridCol w:w="1134"/>
        <w:gridCol w:w="1099"/>
      </w:tblGrid>
      <w:tr w:rsidR="00FE2A93" w:rsidRPr="00955746" w:rsidTr="00955746">
        <w:tc>
          <w:tcPr>
            <w:tcW w:w="817"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п/п</w:t>
            </w:r>
          </w:p>
        </w:tc>
        <w:tc>
          <w:tcPr>
            <w:tcW w:w="3969"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Показатель</w:t>
            </w:r>
          </w:p>
        </w:tc>
        <w:tc>
          <w:tcPr>
            <w:tcW w:w="1418"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Условное обозначение</w:t>
            </w:r>
          </w:p>
        </w:tc>
        <w:tc>
          <w:tcPr>
            <w:tcW w:w="1134"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Предыдущий год</w:t>
            </w:r>
          </w:p>
        </w:tc>
        <w:tc>
          <w:tcPr>
            <w:tcW w:w="1134"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w:t>
            </w:r>
          </w:p>
        </w:tc>
        <w:tc>
          <w:tcPr>
            <w:tcW w:w="1099"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Отклонение (+,-)</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3969"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418"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134"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1134"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c>
          <w:tcPr>
            <w:tcW w:w="1099" w:type="dxa"/>
          </w:tcPr>
          <w:p w:rsidR="00FE2A93" w:rsidRPr="00955746" w:rsidRDefault="00FE2A93"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6=5-4</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1</w:t>
            </w:r>
          </w:p>
        </w:tc>
        <w:tc>
          <w:tcPr>
            <w:tcW w:w="3969" w:type="dxa"/>
          </w:tcPr>
          <w:p w:rsidR="00FE2A93" w:rsidRPr="00955746" w:rsidRDefault="00FE2A93" w:rsidP="00955746">
            <w:pPr>
              <w:spacing w:after="0" w:line="240" w:lineRule="auto"/>
              <w:jc w:val="both"/>
              <w:rPr>
                <w:rFonts w:ascii="Times New Roman" w:hAnsi="Times New Roman"/>
                <w:sz w:val="20"/>
                <w:szCs w:val="20"/>
              </w:rPr>
            </w:pPr>
            <w:r w:rsidRPr="00955746">
              <w:rPr>
                <w:rFonts w:ascii="Times New Roman" w:hAnsi="Times New Roman"/>
                <w:sz w:val="20"/>
                <w:szCs w:val="20"/>
              </w:rPr>
              <w:t>Средняя величина активов,</w:t>
            </w:r>
            <w:r w:rsidR="00C8658A" w:rsidRPr="00955746">
              <w:rPr>
                <w:rFonts w:ascii="Times New Roman" w:hAnsi="Times New Roman"/>
                <w:sz w:val="20"/>
                <w:szCs w:val="20"/>
              </w:rPr>
              <w:t xml:space="preserve"> </w:t>
            </w:r>
            <w:r w:rsidRPr="00955746">
              <w:rPr>
                <w:rFonts w:ascii="Times New Roman" w:hAnsi="Times New Roman"/>
                <w:sz w:val="20"/>
                <w:szCs w:val="20"/>
              </w:rPr>
              <w:t>тыс.руб. ф.№1 0,5*(стр.300н.г.</w:t>
            </w:r>
            <w:r w:rsidR="00C8658A" w:rsidRPr="00955746">
              <w:rPr>
                <w:rFonts w:ascii="Times New Roman" w:hAnsi="Times New Roman"/>
                <w:sz w:val="20"/>
                <w:szCs w:val="20"/>
              </w:rPr>
              <w:t>+стр.300к.г.)</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rtl/>
                <w:lang w:bidi="he-IL"/>
              </w:rPr>
              <w:t>А</w:t>
            </w:r>
          </w:p>
          <w:p w:rsidR="00E620DE" w:rsidRPr="00955746" w:rsidRDefault="00E620DE" w:rsidP="00955746">
            <w:pPr>
              <w:spacing w:after="0" w:line="240" w:lineRule="auto"/>
              <w:rPr>
                <w:rFonts w:ascii="Times New Roman" w:hAnsi="Times New Roman"/>
                <w:i/>
                <w:sz w:val="20"/>
                <w:szCs w:val="20"/>
              </w:rPr>
            </w:pPr>
          </w:p>
        </w:tc>
        <w:tc>
          <w:tcPr>
            <w:tcW w:w="1134" w:type="dxa"/>
          </w:tcPr>
          <w:p w:rsidR="00FE2A93" w:rsidRPr="00955746" w:rsidRDefault="008E4029" w:rsidP="00955746">
            <w:pPr>
              <w:spacing w:after="0" w:line="240" w:lineRule="auto"/>
              <w:jc w:val="both"/>
              <w:rPr>
                <w:rFonts w:ascii="Times New Roman" w:hAnsi="Times New Roman"/>
                <w:sz w:val="20"/>
                <w:szCs w:val="20"/>
              </w:rPr>
            </w:pPr>
            <w:r w:rsidRPr="00955746">
              <w:rPr>
                <w:rFonts w:ascii="Times New Roman" w:hAnsi="Times New Roman"/>
                <w:sz w:val="20"/>
                <w:szCs w:val="20"/>
              </w:rPr>
              <w:t>361505,50</w:t>
            </w:r>
          </w:p>
        </w:tc>
        <w:tc>
          <w:tcPr>
            <w:tcW w:w="1134" w:type="dxa"/>
          </w:tcPr>
          <w:p w:rsidR="00FE2A93" w:rsidRPr="00955746" w:rsidRDefault="008E4029" w:rsidP="00955746">
            <w:pPr>
              <w:spacing w:after="0" w:line="240" w:lineRule="auto"/>
              <w:jc w:val="both"/>
              <w:rPr>
                <w:rFonts w:ascii="Times New Roman" w:hAnsi="Times New Roman"/>
                <w:sz w:val="20"/>
                <w:szCs w:val="20"/>
              </w:rPr>
            </w:pPr>
            <w:r w:rsidRPr="00955746">
              <w:rPr>
                <w:rFonts w:ascii="Times New Roman" w:hAnsi="Times New Roman"/>
                <w:sz w:val="20"/>
                <w:szCs w:val="20"/>
              </w:rPr>
              <w:t>469515</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108009,50</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2</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Средняя величина оборотных активов, тыс.руб. ф.№1 0,5*(стр.290н.г.+стр.290к.г.)</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ОА</w:t>
            </w:r>
          </w:p>
        </w:tc>
        <w:tc>
          <w:tcPr>
            <w:tcW w:w="1134" w:type="dxa"/>
          </w:tcPr>
          <w:p w:rsidR="00FE2A93" w:rsidRPr="00955746" w:rsidRDefault="008E4029" w:rsidP="00955746">
            <w:pPr>
              <w:spacing w:after="0" w:line="240" w:lineRule="auto"/>
              <w:jc w:val="both"/>
              <w:rPr>
                <w:rFonts w:ascii="Times New Roman" w:hAnsi="Times New Roman"/>
                <w:sz w:val="20"/>
                <w:szCs w:val="20"/>
              </w:rPr>
            </w:pPr>
            <w:r w:rsidRPr="00955746">
              <w:rPr>
                <w:rFonts w:ascii="Times New Roman" w:hAnsi="Times New Roman"/>
                <w:sz w:val="20"/>
                <w:szCs w:val="20"/>
              </w:rPr>
              <w:t>174124</w:t>
            </w:r>
          </w:p>
        </w:tc>
        <w:tc>
          <w:tcPr>
            <w:tcW w:w="1134" w:type="dxa"/>
          </w:tcPr>
          <w:p w:rsidR="00FE2A93" w:rsidRPr="00955746" w:rsidRDefault="008E4029" w:rsidP="00955746">
            <w:pPr>
              <w:spacing w:after="0" w:line="240" w:lineRule="auto"/>
              <w:jc w:val="both"/>
              <w:rPr>
                <w:rFonts w:ascii="Times New Roman" w:hAnsi="Times New Roman"/>
                <w:sz w:val="20"/>
                <w:szCs w:val="20"/>
              </w:rPr>
            </w:pPr>
            <w:r w:rsidRPr="00955746">
              <w:rPr>
                <w:rFonts w:ascii="Times New Roman" w:hAnsi="Times New Roman"/>
                <w:sz w:val="20"/>
                <w:szCs w:val="20"/>
              </w:rPr>
              <w:t>282392,50</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108268,50</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3</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Средняя величина внеоборотных активов, тыс.руб. ф.№1 0,5*(стр.190н.г.+стр.190к.г.)</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ВА</w:t>
            </w:r>
          </w:p>
        </w:tc>
        <w:tc>
          <w:tcPr>
            <w:tcW w:w="1134" w:type="dxa"/>
          </w:tcPr>
          <w:p w:rsidR="00FE2A93" w:rsidRPr="00955746" w:rsidRDefault="008E4029" w:rsidP="00955746">
            <w:pPr>
              <w:spacing w:after="0" w:line="240" w:lineRule="auto"/>
              <w:jc w:val="both"/>
              <w:rPr>
                <w:rFonts w:ascii="Times New Roman" w:hAnsi="Times New Roman"/>
                <w:sz w:val="20"/>
                <w:szCs w:val="20"/>
              </w:rPr>
            </w:pPr>
            <w:r w:rsidRPr="00955746">
              <w:rPr>
                <w:rFonts w:ascii="Times New Roman" w:hAnsi="Times New Roman"/>
                <w:sz w:val="20"/>
                <w:szCs w:val="20"/>
              </w:rPr>
              <w:t>54055</w:t>
            </w:r>
          </w:p>
        </w:tc>
        <w:tc>
          <w:tcPr>
            <w:tcW w:w="1134" w:type="dxa"/>
          </w:tcPr>
          <w:p w:rsidR="00FE2A93" w:rsidRPr="00955746" w:rsidRDefault="008E4029" w:rsidP="00955746">
            <w:pPr>
              <w:spacing w:after="0" w:line="240" w:lineRule="auto"/>
              <w:jc w:val="both"/>
              <w:rPr>
                <w:rFonts w:ascii="Times New Roman" w:hAnsi="Times New Roman"/>
                <w:sz w:val="20"/>
                <w:szCs w:val="20"/>
              </w:rPr>
            </w:pPr>
            <w:r w:rsidRPr="00955746">
              <w:rPr>
                <w:rFonts w:ascii="Times New Roman" w:hAnsi="Times New Roman"/>
                <w:sz w:val="20"/>
                <w:szCs w:val="20"/>
              </w:rPr>
              <w:t>61569</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7514</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4</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Средняя величина собственного капитала, тыс.руб. ф.№! 0,5*(стр.490н.г.+стр.640н.г.+стр.650н.г.+стр.490к.г.+стр.640к.г.+стр.650к.г.)</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СК</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76657</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76657</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0</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5</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Средняя величина заемного капитала, тыс.руб. ф.№! 0,5*(стр.590н.г.+стр.610н.г.+стр.620н.г.+стр.630н.г.+стр.660н.г.+стр.590к.г.+стр.610к.г.+стр.650к.г.+стр.620к.г.+стр.630к.г.+стр.660к.г.)</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ЗК</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284848,50</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392858</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108009,50</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6</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Выручка от продаж, тыс.руб. ф.№2 стр.010</w:t>
            </w:r>
          </w:p>
        </w:tc>
        <w:tc>
          <w:tcPr>
            <w:tcW w:w="1418" w:type="dxa"/>
          </w:tcPr>
          <w:p w:rsidR="00FE2A93" w:rsidRPr="00955746" w:rsidRDefault="00E620DE" w:rsidP="00955746">
            <w:pPr>
              <w:spacing w:after="0" w:line="240" w:lineRule="auto"/>
              <w:jc w:val="center"/>
              <w:rPr>
                <w:rFonts w:ascii="Times New Roman" w:hAnsi="Times New Roman"/>
                <w:i/>
                <w:sz w:val="20"/>
                <w:szCs w:val="20"/>
                <w:lang w:val="en-US"/>
              </w:rPr>
            </w:pPr>
            <w:r w:rsidRPr="00955746">
              <w:rPr>
                <w:rFonts w:ascii="Times New Roman" w:hAnsi="Times New Roman"/>
                <w:i/>
                <w:sz w:val="20"/>
                <w:szCs w:val="20"/>
                <w:lang w:val="en-US"/>
              </w:rPr>
              <w:t>N</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433783</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297324</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-136459</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7</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Прибыль от продаж, тыс.руб. ф.2 стр.050</w:t>
            </w:r>
          </w:p>
        </w:tc>
        <w:tc>
          <w:tcPr>
            <w:tcW w:w="1418" w:type="dxa"/>
          </w:tcPr>
          <w:p w:rsidR="00FE2A93" w:rsidRPr="00955746" w:rsidRDefault="00E620DE" w:rsidP="00955746">
            <w:pPr>
              <w:spacing w:after="0" w:line="240" w:lineRule="auto"/>
              <w:jc w:val="center"/>
              <w:rPr>
                <w:rFonts w:ascii="Times New Roman" w:hAnsi="Times New Roman"/>
                <w:i/>
                <w:sz w:val="20"/>
                <w:szCs w:val="20"/>
                <w:vertAlign w:val="superscript"/>
                <w:lang w:val="en-US"/>
              </w:rPr>
            </w:pPr>
            <w:r w:rsidRPr="00955746">
              <w:rPr>
                <w:rFonts w:ascii="Times New Roman" w:hAnsi="Times New Roman"/>
                <w:i/>
                <w:sz w:val="20"/>
                <w:szCs w:val="20"/>
                <w:lang w:val="en-US"/>
              </w:rPr>
              <w:t>P</w:t>
            </w:r>
            <w:r w:rsidRPr="00955746">
              <w:rPr>
                <w:rFonts w:ascii="Times New Roman" w:hAnsi="Times New Roman"/>
                <w:i/>
                <w:sz w:val="20"/>
                <w:szCs w:val="20"/>
                <w:vertAlign w:val="superscript"/>
                <w:lang w:val="en-US"/>
              </w:rPr>
              <w:t>pn</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17835</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28477</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10642</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8</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Чистая прибыль, тыс.руб. ф.№2 стр.190</w:t>
            </w:r>
          </w:p>
        </w:tc>
        <w:tc>
          <w:tcPr>
            <w:tcW w:w="1418" w:type="dxa"/>
          </w:tcPr>
          <w:p w:rsidR="00FE2A93" w:rsidRPr="00955746" w:rsidRDefault="00E620DE" w:rsidP="00955746">
            <w:pPr>
              <w:spacing w:after="0" w:line="240" w:lineRule="auto"/>
              <w:jc w:val="center"/>
              <w:rPr>
                <w:rFonts w:ascii="Times New Roman" w:hAnsi="Times New Roman"/>
                <w:i/>
                <w:sz w:val="20"/>
                <w:szCs w:val="20"/>
                <w:vertAlign w:val="superscript"/>
              </w:rPr>
            </w:pPr>
            <w:r w:rsidRPr="00955746">
              <w:rPr>
                <w:rFonts w:ascii="Times New Roman" w:hAnsi="Times New Roman"/>
                <w:i/>
                <w:sz w:val="20"/>
                <w:szCs w:val="20"/>
                <w:lang w:val="en-US"/>
              </w:rPr>
              <w:t>P</w:t>
            </w:r>
            <w:r w:rsidRPr="00955746">
              <w:rPr>
                <w:rFonts w:ascii="Times New Roman" w:hAnsi="Times New Roman"/>
                <w:i/>
                <w:sz w:val="20"/>
                <w:szCs w:val="20"/>
                <w:vertAlign w:val="superscript"/>
              </w:rPr>
              <w:t>ч</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7622</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-6711</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-14333</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9</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Расходы на производство и продажу продукции, тыс.руб. ф.№2 стр.020+стр.030+стр.040</w:t>
            </w:r>
          </w:p>
        </w:tc>
        <w:tc>
          <w:tcPr>
            <w:tcW w:w="1418" w:type="dxa"/>
          </w:tcPr>
          <w:p w:rsidR="00FE2A93" w:rsidRPr="00955746" w:rsidRDefault="00E620DE" w:rsidP="00955746">
            <w:pPr>
              <w:spacing w:after="0" w:line="240" w:lineRule="auto"/>
              <w:jc w:val="center"/>
              <w:rPr>
                <w:rFonts w:ascii="Times New Roman" w:hAnsi="Times New Roman"/>
                <w:i/>
                <w:sz w:val="20"/>
                <w:szCs w:val="20"/>
                <w:lang w:val="en-US"/>
              </w:rPr>
            </w:pPr>
            <w:r w:rsidRPr="00955746">
              <w:rPr>
                <w:rFonts w:ascii="Times New Roman" w:hAnsi="Times New Roman"/>
                <w:i/>
                <w:sz w:val="20"/>
                <w:szCs w:val="20"/>
                <w:lang w:val="en-US"/>
              </w:rPr>
              <w:t>S</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415948</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268847</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-147101</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10</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совокупных активов, % (стр.8:стр.1*100)</w:t>
            </w:r>
          </w:p>
        </w:tc>
        <w:tc>
          <w:tcPr>
            <w:tcW w:w="1418" w:type="dxa"/>
          </w:tcPr>
          <w:p w:rsidR="00FE2A93" w:rsidRPr="00955746" w:rsidRDefault="00E620DE" w:rsidP="00955746">
            <w:pPr>
              <w:spacing w:after="0" w:line="240" w:lineRule="auto"/>
              <w:jc w:val="center"/>
              <w:rPr>
                <w:rFonts w:ascii="Times New Roman" w:hAnsi="Times New Roman"/>
                <w:i/>
                <w:sz w:val="20"/>
                <w:szCs w:val="20"/>
                <w:lang w:val="en-US"/>
              </w:rPr>
            </w:pPr>
            <w:r w:rsidRPr="00955746">
              <w:rPr>
                <w:rFonts w:ascii="Times New Roman" w:hAnsi="Times New Roman"/>
                <w:i/>
                <w:sz w:val="20"/>
                <w:szCs w:val="20"/>
                <w:vertAlign w:val="superscript"/>
                <w:lang w:val="en-US"/>
              </w:rPr>
              <w:t>p</w:t>
            </w:r>
            <w:r w:rsidRPr="00955746">
              <w:rPr>
                <w:rFonts w:ascii="Times New Roman" w:hAnsi="Times New Roman"/>
                <w:i/>
                <w:sz w:val="20"/>
                <w:szCs w:val="20"/>
                <w:vertAlign w:val="superscript"/>
              </w:rPr>
              <w:t>ч</w:t>
            </w:r>
            <w:r w:rsidRPr="00955746">
              <w:rPr>
                <w:rFonts w:ascii="Times New Roman" w:hAnsi="Times New Roman"/>
                <w:i/>
                <w:sz w:val="20"/>
                <w:szCs w:val="20"/>
                <w:lang w:val="en-US"/>
              </w:rPr>
              <w:t>/A*100</w:t>
            </w:r>
          </w:p>
        </w:tc>
        <w:tc>
          <w:tcPr>
            <w:tcW w:w="1134" w:type="dxa"/>
          </w:tcPr>
          <w:p w:rsidR="00FE2A93" w:rsidRPr="00955746" w:rsidRDefault="00F0265D" w:rsidP="00955746">
            <w:pPr>
              <w:spacing w:after="0" w:line="240" w:lineRule="auto"/>
              <w:jc w:val="center"/>
              <w:rPr>
                <w:rFonts w:ascii="Times New Roman" w:hAnsi="Times New Roman"/>
                <w:sz w:val="20"/>
                <w:szCs w:val="20"/>
              </w:rPr>
            </w:pPr>
            <w:r w:rsidRPr="00955746">
              <w:rPr>
                <w:rFonts w:ascii="Times New Roman" w:hAnsi="Times New Roman"/>
                <w:sz w:val="20"/>
                <w:szCs w:val="20"/>
              </w:rPr>
              <w:t>2,11</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-1,43</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-3,54</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11</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оборотных активов, % (стр.8:стр.2*100)</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vertAlign w:val="superscript"/>
                <w:lang w:val="en-US"/>
              </w:rPr>
              <w:t>p</w:t>
            </w:r>
            <w:r w:rsidRPr="00955746">
              <w:rPr>
                <w:rFonts w:ascii="Times New Roman" w:hAnsi="Times New Roman"/>
                <w:i/>
                <w:sz w:val="20"/>
                <w:szCs w:val="20"/>
                <w:vertAlign w:val="superscript"/>
              </w:rPr>
              <w:t>ч</w:t>
            </w:r>
            <w:r w:rsidRPr="00955746">
              <w:rPr>
                <w:rFonts w:ascii="Times New Roman" w:hAnsi="Times New Roman"/>
                <w:i/>
                <w:sz w:val="20"/>
                <w:szCs w:val="20"/>
                <w:lang w:val="en-US"/>
              </w:rPr>
              <w:t>/OA*100</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4,38</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-2,38</w:t>
            </w:r>
          </w:p>
        </w:tc>
        <w:tc>
          <w:tcPr>
            <w:tcW w:w="1099" w:type="dxa"/>
          </w:tcPr>
          <w:p w:rsidR="00FE2A93" w:rsidRPr="00955746" w:rsidRDefault="004F2D60" w:rsidP="00955746">
            <w:pPr>
              <w:spacing w:after="0" w:line="240" w:lineRule="auto"/>
              <w:jc w:val="both"/>
              <w:rPr>
                <w:rFonts w:ascii="Times New Roman" w:hAnsi="Times New Roman"/>
                <w:sz w:val="20"/>
                <w:szCs w:val="20"/>
              </w:rPr>
            </w:pPr>
            <w:r w:rsidRPr="00955746">
              <w:rPr>
                <w:rFonts w:ascii="Times New Roman" w:hAnsi="Times New Roman"/>
                <w:sz w:val="20"/>
                <w:szCs w:val="20"/>
              </w:rPr>
              <w:t>-6,76</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12</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внеобротных активов, % (стр.8:стр3*100)</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vertAlign w:val="superscript"/>
                <w:lang w:val="en-US"/>
              </w:rPr>
              <w:t>p</w:t>
            </w:r>
            <w:r w:rsidRPr="00955746">
              <w:rPr>
                <w:rFonts w:ascii="Times New Roman" w:hAnsi="Times New Roman"/>
                <w:i/>
                <w:sz w:val="20"/>
                <w:szCs w:val="20"/>
                <w:vertAlign w:val="superscript"/>
              </w:rPr>
              <w:t>ч</w:t>
            </w:r>
            <w:r w:rsidRPr="00955746">
              <w:rPr>
                <w:rFonts w:ascii="Times New Roman" w:hAnsi="Times New Roman"/>
                <w:i/>
                <w:sz w:val="20"/>
                <w:szCs w:val="20"/>
                <w:lang w:val="en-US"/>
              </w:rPr>
              <w:t>/BA*100</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14,10</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-10,90</w:t>
            </w:r>
          </w:p>
        </w:tc>
        <w:tc>
          <w:tcPr>
            <w:tcW w:w="1099" w:type="dxa"/>
          </w:tcPr>
          <w:p w:rsidR="00FE2A93" w:rsidRPr="00955746" w:rsidRDefault="00425F77" w:rsidP="00955746">
            <w:pPr>
              <w:spacing w:after="0" w:line="240" w:lineRule="auto"/>
              <w:jc w:val="both"/>
              <w:rPr>
                <w:rFonts w:ascii="Times New Roman" w:hAnsi="Times New Roman"/>
                <w:sz w:val="20"/>
                <w:szCs w:val="20"/>
              </w:rPr>
            </w:pPr>
            <w:r w:rsidRPr="00955746">
              <w:rPr>
                <w:rFonts w:ascii="Times New Roman" w:hAnsi="Times New Roman"/>
                <w:sz w:val="20"/>
                <w:szCs w:val="20"/>
              </w:rPr>
              <w:t>-25</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13</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собственного капитала, % (Стр.8: стр.4*100)</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vertAlign w:val="superscript"/>
                <w:lang w:val="en-US"/>
              </w:rPr>
              <w:t>p</w:t>
            </w:r>
            <w:r w:rsidRPr="00955746">
              <w:rPr>
                <w:rFonts w:ascii="Times New Roman" w:hAnsi="Times New Roman"/>
                <w:i/>
                <w:sz w:val="20"/>
                <w:szCs w:val="20"/>
                <w:vertAlign w:val="superscript"/>
              </w:rPr>
              <w:t>ч</w:t>
            </w:r>
            <w:r w:rsidRPr="00955746">
              <w:rPr>
                <w:rFonts w:ascii="Times New Roman" w:hAnsi="Times New Roman"/>
                <w:i/>
                <w:sz w:val="20"/>
                <w:szCs w:val="20"/>
                <w:lang w:val="en-US"/>
              </w:rPr>
              <w:t>/CK*100</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9,94</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-8,75</w:t>
            </w:r>
          </w:p>
        </w:tc>
        <w:tc>
          <w:tcPr>
            <w:tcW w:w="1099" w:type="dxa"/>
          </w:tcPr>
          <w:p w:rsidR="00FE2A93" w:rsidRPr="00955746" w:rsidRDefault="00425F77" w:rsidP="00955746">
            <w:pPr>
              <w:spacing w:after="0" w:line="240" w:lineRule="auto"/>
              <w:jc w:val="both"/>
              <w:rPr>
                <w:rFonts w:ascii="Times New Roman" w:hAnsi="Times New Roman"/>
                <w:sz w:val="20"/>
                <w:szCs w:val="20"/>
              </w:rPr>
            </w:pPr>
            <w:r w:rsidRPr="00955746">
              <w:rPr>
                <w:rFonts w:ascii="Times New Roman" w:hAnsi="Times New Roman"/>
                <w:sz w:val="20"/>
                <w:szCs w:val="20"/>
              </w:rPr>
              <w:t>-18,69</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14</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заемного капитала, % (стр.8:стр.5*100)</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vertAlign w:val="superscript"/>
                <w:lang w:val="en-US"/>
              </w:rPr>
              <w:t>p</w:t>
            </w:r>
            <w:r w:rsidRPr="00955746">
              <w:rPr>
                <w:rFonts w:ascii="Times New Roman" w:hAnsi="Times New Roman"/>
                <w:i/>
                <w:sz w:val="20"/>
                <w:szCs w:val="20"/>
                <w:vertAlign w:val="superscript"/>
              </w:rPr>
              <w:t>ч</w:t>
            </w:r>
            <w:r w:rsidRPr="00955746">
              <w:rPr>
                <w:rFonts w:ascii="Times New Roman" w:hAnsi="Times New Roman"/>
                <w:i/>
                <w:sz w:val="20"/>
                <w:szCs w:val="20"/>
                <w:lang w:val="en-US"/>
              </w:rPr>
              <w:t>/</w:t>
            </w:r>
            <w:r w:rsidRPr="00955746">
              <w:rPr>
                <w:rFonts w:ascii="Times New Roman" w:hAnsi="Times New Roman"/>
                <w:i/>
                <w:sz w:val="20"/>
                <w:szCs w:val="20"/>
              </w:rPr>
              <w:t>ЗК</w:t>
            </w:r>
            <w:r w:rsidRPr="00955746">
              <w:rPr>
                <w:rFonts w:ascii="Times New Roman" w:hAnsi="Times New Roman"/>
                <w:i/>
                <w:sz w:val="20"/>
                <w:szCs w:val="20"/>
                <w:lang w:val="en-US"/>
              </w:rPr>
              <w:t>*100</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2,68</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-1,71</w:t>
            </w:r>
          </w:p>
        </w:tc>
        <w:tc>
          <w:tcPr>
            <w:tcW w:w="1099" w:type="dxa"/>
          </w:tcPr>
          <w:p w:rsidR="00FE2A93" w:rsidRPr="00955746" w:rsidRDefault="00425F77" w:rsidP="00955746">
            <w:pPr>
              <w:spacing w:after="0" w:line="240" w:lineRule="auto"/>
              <w:jc w:val="both"/>
              <w:rPr>
                <w:rFonts w:ascii="Times New Roman" w:hAnsi="Times New Roman"/>
                <w:sz w:val="20"/>
                <w:szCs w:val="20"/>
              </w:rPr>
            </w:pPr>
            <w:r w:rsidRPr="00955746">
              <w:rPr>
                <w:rFonts w:ascii="Times New Roman" w:hAnsi="Times New Roman"/>
                <w:sz w:val="20"/>
                <w:szCs w:val="20"/>
              </w:rPr>
              <w:t>-4,39</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15</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продаж, % (стр.7: стр.6*100)</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lang w:val="en-US"/>
              </w:rPr>
              <w:t>P</w:t>
            </w:r>
            <w:r w:rsidRPr="00955746">
              <w:rPr>
                <w:rFonts w:ascii="Times New Roman" w:hAnsi="Times New Roman"/>
                <w:i/>
                <w:sz w:val="20"/>
                <w:szCs w:val="20"/>
                <w:vertAlign w:val="superscript"/>
                <w:lang w:val="en-US"/>
              </w:rPr>
              <w:t>pn</w:t>
            </w:r>
            <w:r w:rsidRPr="00955746">
              <w:rPr>
                <w:rFonts w:ascii="Times New Roman" w:hAnsi="Times New Roman"/>
                <w:i/>
                <w:sz w:val="20"/>
                <w:szCs w:val="20"/>
              </w:rPr>
              <w:t>/</w:t>
            </w:r>
            <w:r w:rsidRPr="00955746">
              <w:rPr>
                <w:rFonts w:ascii="Times New Roman" w:hAnsi="Times New Roman"/>
                <w:i/>
                <w:sz w:val="20"/>
                <w:szCs w:val="20"/>
                <w:lang w:val="en-US"/>
              </w:rPr>
              <w:t>N</w:t>
            </w:r>
            <w:r w:rsidRPr="00955746">
              <w:rPr>
                <w:rFonts w:ascii="Times New Roman" w:hAnsi="Times New Roman"/>
                <w:i/>
                <w:sz w:val="20"/>
                <w:szCs w:val="20"/>
              </w:rPr>
              <w:t>*100</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4,11</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9,58</w:t>
            </w:r>
          </w:p>
        </w:tc>
        <w:tc>
          <w:tcPr>
            <w:tcW w:w="1099" w:type="dxa"/>
          </w:tcPr>
          <w:p w:rsidR="00FE2A93" w:rsidRPr="00955746" w:rsidRDefault="00425F77" w:rsidP="00955746">
            <w:pPr>
              <w:spacing w:after="0" w:line="240" w:lineRule="auto"/>
              <w:jc w:val="both"/>
              <w:rPr>
                <w:rFonts w:ascii="Times New Roman" w:hAnsi="Times New Roman"/>
                <w:sz w:val="20"/>
                <w:szCs w:val="20"/>
              </w:rPr>
            </w:pPr>
            <w:r w:rsidRPr="00955746">
              <w:rPr>
                <w:rFonts w:ascii="Times New Roman" w:hAnsi="Times New Roman"/>
                <w:sz w:val="20"/>
                <w:szCs w:val="20"/>
              </w:rPr>
              <w:t>5,47</w:t>
            </w:r>
          </w:p>
        </w:tc>
      </w:tr>
      <w:tr w:rsidR="00FE2A93" w:rsidRPr="00955746" w:rsidTr="00955746">
        <w:tc>
          <w:tcPr>
            <w:tcW w:w="817" w:type="dxa"/>
          </w:tcPr>
          <w:p w:rsidR="00FE2A93" w:rsidRPr="00955746" w:rsidRDefault="00FE2A93" w:rsidP="00955746">
            <w:pPr>
              <w:spacing w:after="0" w:line="240" w:lineRule="auto"/>
              <w:jc w:val="center"/>
              <w:rPr>
                <w:rFonts w:ascii="Times New Roman" w:hAnsi="Times New Roman"/>
                <w:sz w:val="20"/>
                <w:szCs w:val="20"/>
              </w:rPr>
            </w:pPr>
            <w:r w:rsidRPr="00955746">
              <w:rPr>
                <w:rFonts w:ascii="Times New Roman" w:hAnsi="Times New Roman"/>
                <w:sz w:val="20"/>
                <w:szCs w:val="20"/>
              </w:rPr>
              <w:t>16</w:t>
            </w:r>
          </w:p>
        </w:tc>
        <w:tc>
          <w:tcPr>
            <w:tcW w:w="3969" w:type="dxa"/>
          </w:tcPr>
          <w:p w:rsidR="00FE2A93" w:rsidRPr="00955746" w:rsidRDefault="00C8658A"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(эффективно</w:t>
            </w:r>
            <w:r w:rsidR="00F423D3" w:rsidRPr="00955746">
              <w:rPr>
                <w:rFonts w:ascii="Times New Roman" w:hAnsi="Times New Roman"/>
                <w:sz w:val="20"/>
                <w:szCs w:val="20"/>
              </w:rPr>
              <w:t>с</w:t>
            </w:r>
            <w:r w:rsidRPr="00955746">
              <w:rPr>
                <w:rFonts w:ascii="Times New Roman" w:hAnsi="Times New Roman"/>
                <w:sz w:val="20"/>
                <w:szCs w:val="20"/>
              </w:rPr>
              <w:t>ть) расходов, % (стр.7:стр.9*100)</w:t>
            </w:r>
          </w:p>
        </w:tc>
        <w:tc>
          <w:tcPr>
            <w:tcW w:w="1418" w:type="dxa"/>
          </w:tcPr>
          <w:p w:rsidR="00FE2A93" w:rsidRPr="00955746" w:rsidRDefault="00E620DE" w:rsidP="00955746">
            <w:pPr>
              <w:spacing w:after="0" w:line="240" w:lineRule="auto"/>
              <w:jc w:val="center"/>
              <w:rPr>
                <w:rFonts w:ascii="Times New Roman" w:hAnsi="Times New Roman"/>
                <w:i/>
                <w:sz w:val="20"/>
                <w:szCs w:val="20"/>
              </w:rPr>
            </w:pPr>
            <w:r w:rsidRPr="00955746">
              <w:rPr>
                <w:rFonts w:ascii="Times New Roman" w:hAnsi="Times New Roman"/>
                <w:i/>
                <w:sz w:val="20"/>
                <w:szCs w:val="20"/>
                <w:lang w:val="en-US"/>
              </w:rPr>
              <w:t>P</w:t>
            </w:r>
            <w:r w:rsidRPr="00955746">
              <w:rPr>
                <w:rFonts w:ascii="Times New Roman" w:hAnsi="Times New Roman"/>
                <w:i/>
                <w:sz w:val="20"/>
                <w:szCs w:val="20"/>
                <w:vertAlign w:val="superscript"/>
                <w:lang w:val="en-US"/>
              </w:rPr>
              <w:t>pn</w:t>
            </w:r>
            <w:r w:rsidRPr="00955746">
              <w:rPr>
                <w:rFonts w:ascii="Times New Roman" w:hAnsi="Times New Roman"/>
                <w:i/>
                <w:sz w:val="20"/>
                <w:szCs w:val="20"/>
                <w:lang w:val="en-US"/>
              </w:rPr>
              <w:t>/S*100</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4,29</w:t>
            </w:r>
          </w:p>
        </w:tc>
        <w:tc>
          <w:tcPr>
            <w:tcW w:w="1134" w:type="dxa"/>
          </w:tcPr>
          <w:p w:rsidR="00FE2A93" w:rsidRPr="00955746" w:rsidRDefault="00F0265D" w:rsidP="00955746">
            <w:pPr>
              <w:spacing w:after="0" w:line="240" w:lineRule="auto"/>
              <w:jc w:val="both"/>
              <w:rPr>
                <w:rFonts w:ascii="Times New Roman" w:hAnsi="Times New Roman"/>
                <w:sz w:val="20"/>
                <w:szCs w:val="20"/>
              </w:rPr>
            </w:pPr>
            <w:r w:rsidRPr="00955746">
              <w:rPr>
                <w:rFonts w:ascii="Times New Roman" w:hAnsi="Times New Roman"/>
                <w:sz w:val="20"/>
                <w:szCs w:val="20"/>
              </w:rPr>
              <w:t>10,59</w:t>
            </w:r>
          </w:p>
        </w:tc>
        <w:tc>
          <w:tcPr>
            <w:tcW w:w="1099" w:type="dxa"/>
          </w:tcPr>
          <w:p w:rsidR="00FE2A93" w:rsidRPr="00955746" w:rsidRDefault="00425F77" w:rsidP="00955746">
            <w:pPr>
              <w:spacing w:after="0" w:line="240" w:lineRule="auto"/>
              <w:jc w:val="both"/>
              <w:rPr>
                <w:rFonts w:ascii="Times New Roman" w:hAnsi="Times New Roman"/>
                <w:sz w:val="20"/>
                <w:szCs w:val="20"/>
              </w:rPr>
            </w:pPr>
            <w:r w:rsidRPr="00955746">
              <w:rPr>
                <w:rFonts w:ascii="Times New Roman" w:hAnsi="Times New Roman"/>
                <w:sz w:val="20"/>
                <w:szCs w:val="20"/>
              </w:rPr>
              <w:t>6,3</w:t>
            </w:r>
          </w:p>
        </w:tc>
      </w:tr>
    </w:tbl>
    <w:p w:rsidR="008E421C" w:rsidRDefault="008E421C" w:rsidP="00F423D3">
      <w:pPr>
        <w:spacing w:after="0" w:line="360" w:lineRule="auto"/>
        <w:jc w:val="both"/>
        <w:rPr>
          <w:rFonts w:ascii="Times New Roman" w:hAnsi="Times New Roman"/>
          <w:sz w:val="20"/>
          <w:szCs w:val="20"/>
          <w:lang w:val="en-US"/>
        </w:rPr>
      </w:pPr>
    </w:p>
    <w:p w:rsidR="00F423D3" w:rsidRDefault="00F423D3" w:rsidP="00F423D3">
      <w:pPr>
        <w:shd w:val="clear" w:color="auto" w:fill="FFFFFF"/>
        <w:spacing w:after="75" w:line="360" w:lineRule="auto"/>
        <w:ind w:firstLine="708"/>
        <w:jc w:val="both"/>
        <w:rPr>
          <w:rFonts w:ascii="Times New Roman" w:hAnsi="Times New Roman"/>
          <w:sz w:val="26"/>
          <w:szCs w:val="26"/>
        </w:rPr>
      </w:pPr>
      <w:r w:rsidRPr="00F423D3">
        <w:rPr>
          <w:rFonts w:ascii="Times New Roman" w:hAnsi="Times New Roman"/>
          <w:sz w:val="26"/>
          <w:szCs w:val="26"/>
        </w:rPr>
        <w:t xml:space="preserve">Коэффициент </w:t>
      </w:r>
      <w:r w:rsidRPr="00F423D3">
        <w:rPr>
          <w:rFonts w:ascii="Times New Roman" w:hAnsi="Times New Roman"/>
          <w:b/>
          <w:bCs/>
          <w:sz w:val="26"/>
          <w:szCs w:val="26"/>
        </w:rPr>
        <w:t>рентабельности продаж</w:t>
      </w:r>
      <w:r w:rsidRPr="00F423D3">
        <w:rPr>
          <w:rFonts w:ascii="Times New Roman" w:hAnsi="Times New Roman"/>
          <w:sz w:val="26"/>
          <w:szCs w:val="26"/>
        </w:rPr>
        <w:t xml:space="preserve"> свидетельствует о конкурентоспособности продукции компании, ее месте в отрасли. Предприятие считается низкорентабельным, если показатель рентабельности продаж находится в пределах от 1 до 5%, среднерентабельным при значении данного коэффициента от 5 до 20%, высокорентабельным от 20 до 30%. Значение коэффициента свыше  30%  характеризует  предприятие как исключительно высокодоходное и сверхрентабельное.</w:t>
      </w:r>
    </w:p>
    <w:p w:rsidR="00F423D3" w:rsidRDefault="00F423D3" w:rsidP="00F423D3">
      <w:pPr>
        <w:shd w:val="clear" w:color="auto" w:fill="FFFFFF"/>
        <w:spacing w:after="75" w:line="360" w:lineRule="auto"/>
        <w:ind w:firstLine="708"/>
        <w:jc w:val="both"/>
        <w:rPr>
          <w:rFonts w:ascii="Times New Roman" w:hAnsi="Times New Roman"/>
          <w:sz w:val="26"/>
          <w:szCs w:val="26"/>
        </w:rPr>
      </w:pPr>
      <w:r w:rsidRPr="00F423D3">
        <w:rPr>
          <w:rFonts w:ascii="Times New Roman" w:hAnsi="Times New Roman"/>
          <w:b/>
          <w:bCs/>
          <w:sz w:val="26"/>
          <w:szCs w:val="26"/>
        </w:rPr>
        <w:t xml:space="preserve">Рентабельность продаж </w:t>
      </w:r>
      <w:r w:rsidRPr="00F423D3">
        <w:rPr>
          <w:rFonts w:ascii="Times New Roman" w:hAnsi="Times New Roman"/>
          <w:sz w:val="26"/>
          <w:szCs w:val="26"/>
        </w:rPr>
        <w:t>за период  у</w:t>
      </w:r>
      <w:r>
        <w:rPr>
          <w:rFonts w:ascii="Times New Roman" w:hAnsi="Times New Roman"/>
          <w:sz w:val="26"/>
          <w:szCs w:val="26"/>
        </w:rPr>
        <w:t>величился</w:t>
      </w:r>
      <w:r w:rsidRPr="00F423D3">
        <w:rPr>
          <w:rFonts w:ascii="Times New Roman" w:hAnsi="Times New Roman"/>
          <w:sz w:val="26"/>
          <w:szCs w:val="26"/>
        </w:rPr>
        <w:t xml:space="preserve"> на  </w:t>
      </w:r>
      <w:r>
        <w:rPr>
          <w:rFonts w:ascii="Times New Roman" w:hAnsi="Times New Roman"/>
          <w:sz w:val="26"/>
          <w:szCs w:val="26"/>
        </w:rPr>
        <w:t>5,47%</w:t>
      </w:r>
      <w:r w:rsidRPr="00F423D3">
        <w:rPr>
          <w:rFonts w:ascii="Times New Roman" w:hAnsi="Times New Roman"/>
          <w:sz w:val="26"/>
          <w:szCs w:val="26"/>
        </w:rPr>
        <w:t xml:space="preserve">. Таким образом, можно констатировать </w:t>
      </w:r>
      <w:r>
        <w:rPr>
          <w:rFonts w:ascii="Times New Roman" w:hAnsi="Times New Roman"/>
          <w:sz w:val="26"/>
          <w:szCs w:val="26"/>
        </w:rPr>
        <w:t>повышение</w:t>
      </w:r>
      <w:r w:rsidRPr="00F423D3">
        <w:rPr>
          <w:rFonts w:ascii="Times New Roman" w:hAnsi="Times New Roman"/>
          <w:sz w:val="26"/>
          <w:szCs w:val="26"/>
        </w:rPr>
        <w:t xml:space="preserve"> доходности вложений в основное производство за анализируемый период. </w:t>
      </w:r>
      <w:r>
        <w:rPr>
          <w:rFonts w:ascii="Times New Roman" w:hAnsi="Times New Roman"/>
          <w:sz w:val="26"/>
          <w:szCs w:val="26"/>
        </w:rPr>
        <w:t>Для улучшение данного коэффициента н</w:t>
      </w:r>
      <w:r w:rsidRPr="00F423D3">
        <w:rPr>
          <w:rFonts w:ascii="Times New Roman" w:hAnsi="Times New Roman"/>
          <w:sz w:val="26"/>
          <w:szCs w:val="26"/>
        </w:rPr>
        <w:t>еобходимо принять меры по повышению рентабельности продукции, например, разработать меры по снижению затрат или пересмотреть существующие цены.</w:t>
      </w:r>
    </w:p>
    <w:p w:rsidR="00F423D3" w:rsidRDefault="00F423D3" w:rsidP="00F423D3">
      <w:pPr>
        <w:shd w:val="clear" w:color="auto" w:fill="FFFFFF"/>
        <w:spacing w:after="75" w:line="360" w:lineRule="auto"/>
        <w:ind w:firstLine="708"/>
        <w:jc w:val="both"/>
        <w:rPr>
          <w:rFonts w:ascii="Times New Roman" w:hAnsi="Times New Roman"/>
          <w:sz w:val="26"/>
          <w:szCs w:val="26"/>
        </w:rPr>
      </w:pPr>
      <w:r w:rsidRPr="00F423D3">
        <w:rPr>
          <w:rFonts w:ascii="Times New Roman" w:hAnsi="Times New Roman"/>
          <w:sz w:val="26"/>
          <w:szCs w:val="26"/>
        </w:rPr>
        <w:t xml:space="preserve">На конец анализируемого периода  отмечается отрицательная  динамика показателя рентабельности производства, являющегося альтернативным показателем рентабельности продаж. Снижение коэффициента свидетельствует о сокращении прибыльности коммерческой деятельности, недостаточно эффективном характере производства.  Показатель </w:t>
      </w:r>
      <w:r w:rsidRPr="00F423D3">
        <w:rPr>
          <w:rFonts w:ascii="Times New Roman" w:hAnsi="Times New Roman"/>
          <w:b/>
          <w:bCs/>
          <w:sz w:val="26"/>
          <w:szCs w:val="26"/>
        </w:rPr>
        <w:t xml:space="preserve">рентабельности производства </w:t>
      </w:r>
      <w:r w:rsidRPr="00F423D3">
        <w:rPr>
          <w:rFonts w:ascii="Times New Roman" w:hAnsi="Times New Roman"/>
          <w:sz w:val="26"/>
          <w:szCs w:val="26"/>
        </w:rPr>
        <w:t>  уменьшился на  </w:t>
      </w:r>
      <w:r w:rsidRPr="00F423D3">
        <w:rPr>
          <w:rFonts w:ascii="Times New Roman" w:hAnsi="Times New Roman"/>
          <w:bCs/>
          <w:sz w:val="26"/>
          <w:szCs w:val="26"/>
        </w:rPr>
        <w:t>147101 руб</w:t>
      </w:r>
      <w:r w:rsidRPr="00F423D3">
        <w:rPr>
          <w:rFonts w:ascii="Times New Roman" w:hAnsi="Times New Roman"/>
          <w:sz w:val="26"/>
          <w:szCs w:val="26"/>
        </w:rPr>
        <w:t xml:space="preserve"> .</w:t>
      </w:r>
    </w:p>
    <w:p w:rsidR="00F423D3" w:rsidRDefault="00F423D3" w:rsidP="00F423D3">
      <w:pPr>
        <w:shd w:val="clear" w:color="auto" w:fill="FFFFFF"/>
        <w:spacing w:after="75" w:line="360" w:lineRule="auto"/>
        <w:ind w:firstLine="708"/>
        <w:jc w:val="both"/>
        <w:rPr>
          <w:rFonts w:ascii="Times New Roman" w:hAnsi="Times New Roman"/>
          <w:sz w:val="26"/>
          <w:szCs w:val="26"/>
        </w:rPr>
      </w:pPr>
      <w:r w:rsidRPr="00F423D3">
        <w:rPr>
          <w:rFonts w:ascii="Times New Roman" w:hAnsi="Times New Roman"/>
          <w:b/>
          <w:bCs/>
          <w:sz w:val="26"/>
          <w:szCs w:val="26"/>
        </w:rPr>
        <w:t xml:space="preserve">Рентабельность собственного капитала </w:t>
      </w:r>
      <w:r w:rsidRPr="00F423D3">
        <w:rPr>
          <w:rFonts w:ascii="Times New Roman" w:hAnsi="Times New Roman"/>
          <w:sz w:val="26"/>
          <w:szCs w:val="26"/>
        </w:rPr>
        <w:t>  уменьшилась на  </w:t>
      </w:r>
      <w:r w:rsidRPr="00F423D3">
        <w:rPr>
          <w:rFonts w:ascii="Times New Roman" w:hAnsi="Times New Roman"/>
          <w:bCs/>
          <w:sz w:val="26"/>
          <w:szCs w:val="26"/>
        </w:rPr>
        <w:t>18,69%</w:t>
      </w:r>
      <w:r w:rsidRPr="00F423D3">
        <w:rPr>
          <w:rFonts w:ascii="Times New Roman" w:hAnsi="Times New Roman"/>
          <w:sz w:val="26"/>
          <w:szCs w:val="26"/>
        </w:rPr>
        <w:t xml:space="preserve"> . Отрицательная динамика данного коэффициента отражает неэффективный характер использования собственных средств с точки зрения доходности: чем ниже данный коэффициент, тем меньше прибыль, приходящаяся на акцию, и тем меньше размер потенциальных дивидендов. </w:t>
      </w:r>
    </w:p>
    <w:p w:rsidR="00F423D3" w:rsidRDefault="00F423D3" w:rsidP="00F423D3">
      <w:pPr>
        <w:shd w:val="clear" w:color="auto" w:fill="FFFFFF"/>
        <w:spacing w:after="75" w:line="360" w:lineRule="auto"/>
        <w:ind w:firstLine="708"/>
        <w:jc w:val="both"/>
        <w:rPr>
          <w:rFonts w:ascii="Times New Roman" w:hAnsi="Times New Roman"/>
          <w:sz w:val="26"/>
          <w:szCs w:val="26"/>
        </w:rPr>
      </w:pPr>
      <w:r w:rsidRPr="00F423D3">
        <w:rPr>
          <w:rFonts w:ascii="Times New Roman" w:hAnsi="Times New Roman"/>
          <w:b/>
          <w:bCs/>
          <w:sz w:val="26"/>
          <w:szCs w:val="26"/>
        </w:rPr>
        <w:t xml:space="preserve">Рентабельность активов </w:t>
      </w:r>
      <w:r w:rsidRPr="00F423D3">
        <w:rPr>
          <w:rFonts w:ascii="Times New Roman" w:hAnsi="Times New Roman"/>
          <w:sz w:val="26"/>
          <w:szCs w:val="26"/>
        </w:rPr>
        <w:t xml:space="preserve">–  комплексный показатель, позволяющий оценивать результаты   основной   деятельности предприятия. В международной практике рентабельность авансированного капитала оценивается путем сравнения со среднегодовой ставкой рефинансирования.  За анализируемый период  произошло снижение данного коэффициента на </w:t>
      </w:r>
      <w:r w:rsidRPr="00F423D3">
        <w:rPr>
          <w:rFonts w:ascii="Times New Roman" w:hAnsi="Times New Roman"/>
          <w:bCs/>
          <w:sz w:val="26"/>
          <w:szCs w:val="26"/>
        </w:rPr>
        <w:t>3,54%</w:t>
      </w:r>
      <w:r w:rsidRPr="00F423D3">
        <w:rPr>
          <w:rFonts w:ascii="Times New Roman" w:hAnsi="Times New Roman"/>
          <w:sz w:val="26"/>
          <w:szCs w:val="26"/>
        </w:rPr>
        <w:t xml:space="preserve"> . Показатель рентабельности активов динамике показывает негативную тенденцию, что свидетельствует о невысокой эффективности использования имущества. Необходимы срочные меры по восстановлению прибыльной деятельности, в противном случае перед предприятием возникнет угроза банкротства.</w:t>
      </w:r>
    </w:p>
    <w:p w:rsidR="007B7E93" w:rsidRDefault="00F423D3" w:rsidP="007B7E93">
      <w:pPr>
        <w:shd w:val="clear" w:color="auto" w:fill="FFFFFF"/>
        <w:spacing w:after="75" w:line="360" w:lineRule="auto"/>
        <w:ind w:firstLine="708"/>
        <w:jc w:val="both"/>
        <w:rPr>
          <w:rFonts w:ascii="Times New Roman" w:hAnsi="Times New Roman"/>
          <w:sz w:val="26"/>
          <w:szCs w:val="26"/>
        </w:rPr>
      </w:pPr>
      <w:r w:rsidRPr="00F423D3">
        <w:rPr>
          <w:rFonts w:ascii="Times New Roman" w:hAnsi="Times New Roman"/>
          <w:b/>
          <w:bCs/>
          <w:sz w:val="26"/>
          <w:szCs w:val="26"/>
        </w:rPr>
        <w:t xml:space="preserve">Рентабельность </w:t>
      </w:r>
      <w:r>
        <w:rPr>
          <w:rFonts w:ascii="Times New Roman" w:hAnsi="Times New Roman"/>
          <w:b/>
          <w:bCs/>
          <w:sz w:val="26"/>
          <w:szCs w:val="26"/>
        </w:rPr>
        <w:t>эффективности расходов</w:t>
      </w:r>
      <w:r w:rsidRPr="00F423D3">
        <w:rPr>
          <w:rFonts w:ascii="Times New Roman" w:hAnsi="Times New Roman"/>
          <w:sz w:val="26"/>
          <w:szCs w:val="26"/>
        </w:rPr>
        <w:t xml:space="preserve"> - является показателем эффективности хозяйственно-производственной деятельности предприятия и определяет сколько чистой прибыли получено с каждого рубля дохода от продажи, операционных и внереализационных доходов. При эффективно организованном производстве данный показатель должен расти. В анализируемом периоде  произош</w:t>
      </w:r>
      <w:r>
        <w:rPr>
          <w:rFonts w:ascii="Times New Roman" w:hAnsi="Times New Roman"/>
          <w:sz w:val="26"/>
          <w:szCs w:val="26"/>
        </w:rPr>
        <w:t>е</w:t>
      </w:r>
      <w:r w:rsidRPr="00F423D3">
        <w:rPr>
          <w:rFonts w:ascii="Times New Roman" w:hAnsi="Times New Roman"/>
          <w:sz w:val="26"/>
          <w:szCs w:val="26"/>
        </w:rPr>
        <w:t>л</w:t>
      </w:r>
      <w:r>
        <w:rPr>
          <w:rFonts w:ascii="Times New Roman" w:hAnsi="Times New Roman"/>
          <w:sz w:val="26"/>
          <w:szCs w:val="26"/>
        </w:rPr>
        <w:t xml:space="preserve"> рост</w:t>
      </w:r>
      <w:r w:rsidRPr="00F423D3">
        <w:rPr>
          <w:rFonts w:ascii="Times New Roman" w:hAnsi="Times New Roman"/>
          <w:sz w:val="26"/>
          <w:szCs w:val="26"/>
        </w:rPr>
        <w:t xml:space="preserve"> данного коэффициента на </w:t>
      </w:r>
      <w:r>
        <w:rPr>
          <w:rFonts w:ascii="Times New Roman" w:hAnsi="Times New Roman"/>
          <w:sz w:val="26"/>
          <w:szCs w:val="26"/>
        </w:rPr>
        <w:t>6,3%</w:t>
      </w:r>
      <w:r w:rsidRPr="00F423D3">
        <w:rPr>
          <w:rFonts w:ascii="Times New Roman" w:hAnsi="Times New Roman"/>
          <w:sz w:val="26"/>
          <w:szCs w:val="26"/>
        </w:rPr>
        <w:t>.</w:t>
      </w:r>
    </w:p>
    <w:p w:rsidR="00057E96" w:rsidRPr="00F423D3" w:rsidRDefault="00057E96" w:rsidP="007B7E93">
      <w:pPr>
        <w:shd w:val="clear" w:color="auto" w:fill="FFFFFF"/>
        <w:spacing w:after="75" w:line="360" w:lineRule="auto"/>
        <w:ind w:firstLine="708"/>
        <w:jc w:val="center"/>
        <w:rPr>
          <w:rFonts w:ascii="Times New Roman" w:hAnsi="Times New Roman"/>
          <w:b/>
          <w:sz w:val="26"/>
          <w:szCs w:val="26"/>
        </w:rPr>
      </w:pPr>
      <w:r w:rsidRPr="00F423D3">
        <w:rPr>
          <w:rFonts w:ascii="Times New Roman" w:hAnsi="Times New Roman"/>
          <w:b/>
          <w:sz w:val="26"/>
          <w:szCs w:val="26"/>
        </w:rPr>
        <w:t>ЗАДАНИЕ № 16</w:t>
      </w:r>
    </w:p>
    <w:p w:rsidR="00057E96" w:rsidRDefault="00057E96" w:rsidP="00057E96">
      <w:pPr>
        <w:spacing w:after="0" w:line="240" w:lineRule="auto"/>
        <w:jc w:val="right"/>
        <w:rPr>
          <w:rFonts w:ascii="Times New Roman" w:hAnsi="Times New Roman"/>
          <w:b/>
          <w:sz w:val="26"/>
        </w:rPr>
      </w:pPr>
      <w:r>
        <w:rPr>
          <w:rFonts w:ascii="Times New Roman" w:hAnsi="Times New Roman"/>
          <w:b/>
          <w:sz w:val="26"/>
        </w:rPr>
        <w:t>Таблица №1</w:t>
      </w:r>
      <w:r w:rsidRPr="00F423D3">
        <w:rPr>
          <w:rFonts w:ascii="Times New Roman" w:hAnsi="Times New Roman"/>
          <w:b/>
          <w:sz w:val="26"/>
        </w:rPr>
        <w:t>7</w:t>
      </w:r>
    </w:p>
    <w:p w:rsidR="00057E96" w:rsidRPr="00057E96" w:rsidRDefault="00057E96" w:rsidP="00057E96">
      <w:pPr>
        <w:spacing w:after="0" w:line="240" w:lineRule="auto"/>
        <w:jc w:val="right"/>
        <w:rPr>
          <w:rFonts w:ascii="Times New Roman" w:hAnsi="Times New Roman"/>
          <w:b/>
          <w:sz w:val="26"/>
        </w:rPr>
      </w:pPr>
    </w:p>
    <w:p w:rsidR="00057E96" w:rsidRDefault="00057E96" w:rsidP="00057E96">
      <w:pPr>
        <w:spacing w:after="0" w:line="240" w:lineRule="auto"/>
        <w:jc w:val="center"/>
        <w:rPr>
          <w:rFonts w:ascii="Times New Roman" w:hAnsi="Times New Roman"/>
          <w:b/>
          <w:sz w:val="26"/>
        </w:rPr>
      </w:pPr>
      <w:r>
        <w:rPr>
          <w:rFonts w:ascii="Times New Roman" w:hAnsi="Times New Roman"/>
          <w:b/>
          <w:sz w:val="26"/>
        </w:rPr>
        <w:t>Динамика показателей деловой активности (оборачиваемости)</w:t>
      </w:r>
    </w:p>
    <w:p w:rsidR="00057E96" w:rsidRDefault="00057E96" w:rsidP="00057E96">
      <w:pPr>
        <w:spacing w:after="0" w:line="240" w:lineRule="auto"/>
        <w:jc w:val="right"/>
        <w:rPr>
          <w:rFonts w:ascii="Times New Roman" w:hAnsi="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2"/>
        <w:gridCol w:w="1770"/>
        <w:gridCol w:w="1541"/>
        <w:gridCol w:w="1472"/>
      </w:tblGrid>
      <w:tr w:rsidR="00010FAA" w:rsidRPr="00955746" w:rsidTr="00955746">
        <w:tc>
          <w:tcPr>
            <w:tcW w:w="4222" w:type="dxa"/>
          </w:tcPr>
          <w:p w:rsidR="00010FAA" w:rsidRPr="00955746" w:rsidRDefault="00010FAA"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Показатель</w:t>
            </w:r>
          </w:p>
        </w:tc>
        <w:tc>
          <w:tcPr>
            <w:tcW w:w="1770" w:type="dxa"/>
          </w:tcPr>
          <w:p w:rsidR="00010FAA" w:rsidRPr="00955746" w:rsidRDefault="00010FAA"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Условное обозначение</w:t>
            </w:r>
          </w:p>
        </w:tc>
        <w:tc>
          <w:tcPr>
            <w:tcW w:w="1541" w:type="dxa"/>
          </w:tcPr>
          <w:p w:rsidR="00010FAA" w:rsidRPr="00955746" w:rsidRDefault="00010FAA"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Предыдущий год</w:t>
            </w:r>
          </w:p>
        </w:tc>
        <w:tc>
          <w:tcPr>
            <w:tcW w:w="1472" w:type="dxa"/>
          </w:tcPr>
          <w:p w:rsidR="00010FAA" w:rsidRPr="00955746" w:rsidRDefault="00010FAA"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w:t>
            </w:r>
          </w:p>
        </w:tc>
      </w:tr>
      <w:tr w:rsidR="00010FAA" w:rsidRPr="00955746" w:rsidTr="00955746">
        <w:tc>
          <w:tcPr>
            <w:tcW w:w="4222" w:type="dxa"/>
          </w:tcPr>
          <w:p w:rsidR="00010FAA" w:rsidRPr="00955746" w:rsidRDefault="00010FAA"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1770" w:type="dxa"/>
          </w:tcPr>
          <w:p w:rsidR="00010FAA" w:rsidRPr="00955746" w:rsidRDefault="00010FAA"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541" w:type="dxa"/>
          </w:tcPr>
          <w:p w:rsidR="00010FAA" w:rsidRPr="00955746" w:rsidRDefault="00010FAA"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472" w:type="dxa"/>
          </w:tcPr>
          <w:p w:rsidR="00010FAA" w:rsidRPr="00955746" w:rsidRDefault="00010FAA"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r>
      <w:tr w:rsidR="00010FAA" w:rsidRPr="00955746" w:rsidTr="00955746">
        <w:tc>
          <w:tcPr>
            <w:tcW w:w="4222" w:type="dxa"/>
          </w:tcPr>
          <w:p w:rsidR="00010FAA" w:rsidRPr="00955746" w:rsidRDefault="003B0901" w:rsidP="00955746">
            <w:pPr>
              <w:spacing w:after="0" w:line="240" w:lineRule="auto"/>
              <w:rPr>
                <w:rFonts w:ascii="Times New Roman" w:hAnsi="Times New Roman"/>
                <w:sz w:val="20"/>
                <w:szCs w:val="20"/>
              </w:rPr>
            </w:pPr>
            <w:r w:rsidRPr="00955746">
              <w:rPr>
                <w:rFonts w:ascii="Times New Roman" w:hAnsi="Times New Roman"/>
                <w:sz w:val="20"/>
                <w:szCs w:val="20"/>
              </w:rPr>
              <w:t>Коэффициент оборачиваемости активов (ресурсоотдача), раз</w:t>
            </w:r>
          </w:p>
        </w:tc>
        <w:tc>
          <w:tcPr>
            <w:tcW w:w="1770" w:type="dxa"/>
          </w:tcPr>
          <w:p w:rsidR="00010FAA" w:rsidRPr="00955746" w:rsidRDefault="003B0901" w:rsidP="00955746">
            <w:pPr>
              <w:spacing w:after="0" w:line="240" w:lineRule="auto"/>
              <w:jc w:val="center"/>
              <w:rPr>
                <w:rFonts w:ascii="Times New Roman" w:hAnsi="Times New Roman"/>
                <w:sz w:val="20"/>
                <w:szCs w:val="20"/>
                <w:lang w:val="en-US"/>
              </w:rPr>
            </w:pPr>
            <w:r w:rsidRPr="00955746">
              <w:rPr>
                <w:rFonts w:ascii="Times New Roman" w:hAnsi="Times New Roman"/>
                <w:sz w:val="20"/>
                <w:szCs w:val="20"/>
              </w:rPr>
              <w:t>К</w:t>
            </w:r>
            <w:r w:rsidRPr="00955746">
              <w:rPr>
                <w:rFonts w:ascii="Times New Roman" w:hAnsi="Times New Roman"/>
                <w:sz w:val="20"/>
                <w:szCs w:val="20"/>
                <w:vertAlign w:val="superscript"/>
              </w:rPr>
              <w:t>а</w:t>
            </w:r>
            <w:r w:rsidRPr="00955746">
              <w:rPr>
                <w:rFonts w:ascii="Times New Roman" w:hAnsi="Times New Roman"/>
                <w:sz w:val="20"/>
                <w:szCs w:val="20"/>
                <w:vertAlign w:val="subscript"/>
              </w:rPr>
              <w:t xml:space="preserve">об </w:t>
            </w:r>
            <w:r w:rsidRPr="00955746">
              <w:rPr>
                <w:rFonts w:ascii="Times New Roman" w:hAnsi="Times New Roman"/>
                <w:sz w:val="20"/>
                <w:szCs w:val="20"/>
              </w:rPr>
              <w:t>= N/A</w:t>
            </w:r>
          </w:p>
        </w:tc>
        <w:tc>
          <w:tcPr>
            <w:tcW w:w="1541"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1,2</w:t>
            </w:r>
          </w:p>
        </w:tc>
        <w:tc>
          <w:tcPr>
            <w:tcW w:w="1472"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0,63</w:t>
            </w:r>
          </w:p>
        </w:tc>
      </w:tr>
      <w:tr w:rsidR="00010FAA" w:rsidRPr="00955746" w:rsidTr="00955746">
        <w:tc>
          <w:tcPr>
            <w:tcW w:w="4222" w:type="dxa"/>
          </w:tcPr>
          <w:p w:rsidR="00010FAA" w:rsidRPr="00955746" w:rsidRDefault="003B0901" w:rsidP="00955746">
            <w:pPr>
              <w:spacing w:after="0" w:line="240" w:lineRule="auto"/>
              <w:rPr>
                <w:rFonts w:ascii="Times New Roman" w:hAnsi="Times New Roman"/>
                <w:sz w:val="20"/>
                <w:szCs w:val="20"/>
              </w:rPr>
            </w:pPr>
            <w:r w:rsidRPr="00955746">
              <w:rPr>
                <w:rFonts w:ascii="Times New Roman" w:hAnsi="Times New Roman"/>
                <w:sz w:val="20"/>
                <w:szCs w:val="20"/>
              </w:rPr>
              <w:t>Коэффициент оборачиваемости оборотных активов, раз</w:t>
            </w:r>
          </w:p>
        </w:tc>
        <w:tc>
          <w:tcPr>
            <w:tcW w:w="1770" w:type="dxa"/>
          </w:tcPr>
          <w:p w:rsidR="00010FAA" w:rsidRPr="00955746" w:rsidRDefault="003B0901" w:rsidP="00955746">
            <w:pPr>
              <w:spacing w:after="0" w:line="240" w:lineRule="auto"/>
              <w:jc w:val="center"/>
              <w:rPr>
                <w:rFonts w:ascii="Times New Roman" w:hAnsi="Times New Roman"/>
                <w:sz w:val="20"/>
                <w:szCs w:val="20"/>
                <w:lang w:val="en-US"/>
              </w:rPr>
            </w:pPr>
            <w:r w:rsidRPr="00955746">
              <w:rPr>
                <w:rFonts w:ascii="Times New Roman" w:hAnsi="Times New Roman"/>
                <w:sz w:val="20"/>
                <w:szCs w:val="20"/>
              </w:rPr>
              <w:t>К</w:t>
            </w:r>
            <w:r w:rsidRPr="00955746">
              <w:rPr>
                <w:rFonts w:ascii="Times New Roman" w:hAnsi="Times New Roman"/>
                <w:sz w:val="20"/>
                <w:szCs w:val="20"/>
                <w:vertAlign w:val="superscript"/>
              </w:rPr>
              <w:t>а</w:t>
            </w:r>
            <w:r w:rsidRPr="00955746">
              <w:rPr>
                <w:rFonts w:ascii="Times New Roman" w:hAnsi="Times New Roman"/>
                <w:sz w:val="20"/>
                <w:szCs w:val="20"/>
                <w:vertAlign w:val="subscript"/>
              </w:rPr>
              <w:t>об</w:t>
            </w:r>
            <w:r w:rsidRPr="00955746">
              <w:rPr>
                <w:rFonts w:ascii="Times New Roman" w:hAnsi="Times New Roman"/>
                <w:sz w:val="20"/>
                <w:szCs w:val="20"/>
              </w:rPr>
              <w:t xml:space="preserve"> = N/OA</w:t>
            </w:r>
          </w:p>
        </w:tc>
        <w:tc>
          <w:tcPr>
            <w:tcW w:w="1541"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2,49</w:t>
            </w:r>
          </w:p>
        </w:tc>
        <w:tc>
          <w:tcPr>
            <w:tcW w:w="1472"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1,05</w:t>
            </w:r>
          </w:p>
        </w:tc>
      </w:tr>
      <w:tr w:rsidR="00010FAA" w:rsidRPr="00955746" w:rsidTr="00955746">
        <w:tc>
          <w:tcPr>
            <w:tcW w:w="4222" w:type="dxa"/>
          </w:tcPr>
          <w:p w:rsidR="00010FAA" w:rsidRPr="00955746" w:rsidRDefault="003B0901" w:rsidP="00955746">
            <w:pPr>
              <w:spacing w:after="0" w:line="240" w:lineRule="auto"/>
              <w:rPr>
                <w:rFonts w:ascii="Times New Roman" w:hAnsi="Times New Roman"/>
                <w:sz w:val="20"/>
                <w:szCs w:val="20"/>
              </w:rPr>
            </w:pPr>
            <w:r w:rsidRPr="00955746">
              <w:rPr>
                <w:rFonts w:ascii="Times New Roman" w:hAnsi="Times New Roman"/>
                <w:sz w:val="20"/>
                <w:szCs w:val="20"/>
              </w:rPr>
              <w:t>Коэффициент оборачиваемости внеоборотных активов, раз</w:t>
            </w:r>
          </w:p>
        </w:tc>
        <w:tc>
          <w:tcPr>
            <w:tcW w:w="1770" w:type="dxa"/>
          </w:tcPr>
          <w:p w:rsidR="00010FAA" w:rsidRPr="00955746" w:rsidRDefault="003B0901" w:rsidP="00955746">
            <w:pPr>
              <w:spacing w:after="0" w:line="240" w:lineRule="auto"/>
              <w:jc w:val="center"/>
              <w:rPr>
                <w:rFonts w:ascii="Times New Roman" w:hAnsi="Times New Roman"/>
                <w:sz w:val="20"/>
                <w:szCs w:val="20"/>
                <w:lang w:val="en-US"/>
              </w:rPr>
            </w:pPr>
            <w:r w:rsidRPr="00955746">
              <w:rPr>
                <w:rFonts w:ascii="Times New Roman" w:hAnsi="Times New Roman"/>
                <w:sz w:val="20"/>
                <w:szCs w:val="20"/>
              </w:rPr>
              <w:t>К</w:t>
            </w:r>
            <w:r w:rsidRPr="00955746">
              <w:rPr>
                <w:rFonts w:ascii="Times New Roman" w:hAnsi="Times New Roman"/>
                <w:sz w:val="20"/>
                <w:szCs w:val="20"/>
                <w:vertAlign w:val="superscript"/>
              </w:rPr>
              <w:t>ВА</w:t>
            </w:r>
            <w:r w:rsidRPr="00955746">
              <w:rPr>
                <w:rFonts w:ascii="Times New Roman" w:hAnsi="Times New Roman"/>
                <w:sz w:val="20"/>
                <w:szCs w:val="20"/>
                <w:vertAlign w:val="subscript"/>
              </w:rPr>
              <w:t>об</w:t>
            </w:r>
            <w:r w:rsidRPr="00955746">
              <w:rPr>
                <w:rFonts w:ascii="Times New Roman" w:hAnsi="Times New Roman"/>
                <w:sz w:val="20"/>
                <w:szCs w:val="20"/>
              </w:rPr>
              <w:t xml:space="preserve"> = N/BA</w:t>
            </w:r>
          </w:p>
        </w:tc>
        <w:tc>
          <w:tcPr>
            <w:tcW w:w="1541"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8,02</w:t>
            </w:r>
          </w:p>
        </w:tc>
        <w:tc>
          <w:tcPr>
            <w:tcW w:w="1472"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4,83</w:t>
            </w:r>
          </w:p>
        </w:tc>
      </w:tr>
      <w:tr w:rsidR="00010FAA" w:rsidRPr="00955746" w:rsidTr="00955746">
        <w:tc>
          <w:tcPr>
            <w:tcW w:w="4222" w:type="dxa"/>
          </w:tcPr>
          <w:p w:rsidR="00010FAA" w:rsidRPr="00955746" w:rsidRDefault="003B0901" w:rsidP="00955746">
            <w:pPr>
              <w:spacing w:after="0" w:line="240" w:lineRule="auto"/>
              <w:rPr>
                <w:rFonts w:ascii="Times New Roman" w:hAnsi="Times New Roman"/>
                <w:sz w:val="20"/>
                <w:szCs w:val="20"/>
              </w:rPr>
            </w:pPr>
            <w:r w:rsidRPr="00955746">
              <w:rPr>
                <w:rFonts w:ascii="Times New Roman" w:hAnsi="Times New Roman"/>
                <w:sz w:val="20"/>
                <w:szCs w:val="20"/>
              </w:rPr>
              <w:t>Коэффициент оборачиваемости собственного капитала, раз</w:t>
            </w:r>
          </w:p>
        </w:tc>
        <w:tc>
          <w:tcPr>
            <w:tcW w:w="1770" w:type="dxa"/>
          </w:tcPr>
          <w:p w:rsidR="00010FAA" w:rsidRPr="00955746" w:rsidRDefault="003B0901" w:rsidP="00955746">
            <w:pPr>
              <w:spacing w:after="0" w:line="240" w:lineRule="auto"/>
              <w:jc w:val="center"/>
              <w:rPr>
                <w:rFonts w:ascii="Times New Roman" w:hAnsi="Times New Roman"/>
                <w:sz w:val="20"/>
                <w:szCs w:val="20"/>
                <w:lang w:val="en-US"/>
              </w:rPr>
            </w:pPr>
            <w:r w:rsidRPr="00955746">
              <w:rPr>
                <w:rFonts w:ascii="Times New Roman" w:hAnsi="Times New Roman"/>
                <w:sz w:val="20"/>
                <w:szCs w:val="20"/>
              </w:rPr>
              <w:t>К</w:t>
            </w:r>
            <w:r w:rsidRPr="00955746">
              <w:rPr>
                <w:rFonts w:ascii="Times New Roman" w:hAnsi="Times New Roman"/>
                <w:sz w:val="20"/>
                <w:szCs w:val="20"/>
                <w:vertAlign w:val="superscript"/>
              </w:rPr>
              <w:t>ск</w:t>
            </w:r>
            <w:r w:rsidRPr="00955746">
              <w:rPr>
                <w:rFonts w:ascii="Times New Roman" w:hAnsi="Times New Roman"/>
                <w:sz w:val="20"/>
                <w:szCs w:val="20"/>
                <w:vertAlign w:val="subscript"/>
              </w:rPr>
              <w:t>об</w:t>
            </w:r>
            <w:r w:rsidRPr="00955746">
              <w:rPr>
                <w:rFonts w:ascii="Times New Roman" w:hAnsi="Times New Roman"/>
                <w:sz w:val="20"/>
                <w:szCs w:val="20"/>
              </w:rPr>
              <w:t xml:space="preserve"> = N/CK</w:t>
            </w:r>
          </w:p>
        </w:tc>
        <w:tc>
          <w:tcPr>
            <w:tcW w:w="1541"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5,66</w:t>
            </w:r>
          </w:p>
        </w:tc>
        <w:tc>
          <w:tcPr>
            <w:tcW w:w="1472"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3,88</w:t>
            </w:r>
          </w:p>
        </w:tc>
      </w:tr>
      <w:tr w:rsidR="00010FAA" w:rsidRPr="00955746" w:rsidTr="00955746">
        <w:tc>
          <w:tcPr>
            <w:tcW w:w="4222" w:type="dxa"/>
          </w:tcPr>
          <w:p w:rsidR="00010FAA" w:rsidRPr="00955746" w:rsidRDefault="003B0901" w:rsidP="00955746">
            <w:pPr>
              <w:spacing w:after="0" w:line="240" w:lineRule="auto"/>
              <w:rPr>
                <w:rFonts w:ascii="Times New Roman" w:hAnsi="Times New Roman"/>
                <w:sz w:val="20"/>
                <w:szCs w:val="20"/>
              </w:rPr>
            </w:pPr>
            <w:r w:rsidRPr="00955746">
              <w:rPr>
                <w:rFonts w:ascii="Times New Roman" w:hAnsi="Times New Roman"/>
                <w:sz w:val="20"/>
                <w:szCs w:val="20"/>
              </w:rPr>
              <w:t>Коэффициент оборачиваемости заемного капитала, раз</w:t>
            </w:r>
          </w:p>
        </w:tc>
        <w:tc>
          <w:tcPr>
            <w:tcW w:w="1770" w:type="dxa"/>
          </w:tcPr>
          <w:p w:rsidR="00010FAA" w:rsidRPr="00955746" w:rsidRDefault="003B0901" w:rsidP="00955746">
            <w:pPr>
              <w:spacing w:after="0" w:line="240" w:lineRule="auto"/>
              <w:jc w:val="center"/>
              <w:rPr>
                <w:rFonts w:ascii="Times New Roman" w:hAnsi="Times New Roman"/>
                <w:sz w:val="20"/>
                <w:szCs w:val="20"/>
              </w:rPr>
            </w:pPr>
            <w:r w:rsidRPr="00955746">
              <w:rPr>
                <w:rFonts w:ascii="Times New Roman" w:hAnsi="Times New Roman"/>
                <w:sz w:val="20"/>
                <w:szCs w:val="20"/>
              </w:rPr>
              <w:t>К</w:t>
            </w:r>
            <w:r w:rsidRPr="00955746">
              <w:rPr>
                <w:rFonts w:ascii="Times New Roman" w:hAnsi="Times New Roman"/>
                <w:sz w:val="20"/>
                <w:szCs w:val="20"/>
                <w:vertAlign w:val="superscript"/>
              </w:rPr>
              <w:t>зк</w:t>
            </w:r>
            <w:r w:rsidRPr="00955746">
              <w:rPr>
                <w:rFonts w:ascii="Times New Roman" w:hAnsi="Times New Roman"/>
                <w:sz w:val="20"/>
                <w:szCs w:val="20"/>
                <w:vertAlign w:val="subscript"/>
              </w:rPr>
              <w:t>об</w:t>
            </w:r>
            <w:r w:rsidRPr="00955746">
              <w:rPr>
                <w:rFonts w:ascii="Times New Roman" w:hAnsi="Times New Roman"/>
                <w:sz w:val="20"/>
                <w:szCs w:val="20"/>
                <w:lang w:val="en-US"/>
              </w:rPr>
              <w:t xml:space="preserve"> =N/З</w:t>
            </w:r>
            <w:r w:rsidR="004D065A" w:rsidRPr="00955746">
              <w:rPr>
                <w:rFonts w:ascii="Times New Roman" w:hAnsi="Times New Roman"/>
                <w:sz w:val="20"/>
                <w:szCs w:val="20"/>
              </w:rPr>
              <w:t>К</w:t>
            </w:r>
          </w:p>
        </w:tc>
        <w:tc>
          <w:tcPr>
            <w:tcW w:w="1541"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1,52</w:t>
            </w:r>
          </w:p>
        </w:tc>
        <w:tc>
          <w:tcPr>
            <w:tcW w:w="1472"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0,76</w:t>
            </w:r>
          </w:p>
        </w:tc>
      </w:tr>
      <w:tr w:rsidR="00010FAA" w:rsidRPr="00955746" w:rsidTr="00955746">
        <w:tc>
          <w:tcPr>
            <w:tcW w:w="4222" w:type="dxa"/>
          </w:tcPr>
          <w:p w:rsidR="00010FAA" w:rsidRPr="00955746" w:rsidRDefault="003B0901" w:rsidP="00955746">
            <w:pPr>
              <w:spacing w:after="0" w:line="240" w:lineRule="auto"/>
              <w:rPr>
                <w:rFonts w:ascii="Times New Roman" w:hAnsi="Times New Roman"/>
                <w:sz w:val="20"/>
                <w:szCs w:val="20"/>
              </w:rPr>
            </w:pPr>
            <w:r w:rsidRPr="00955746">
              <w:rPr>
                <w:rFonts w:ascii="Times New Roman" w:hAnsi="Times New Roman"/>
                <w:sz w:val="20"/>
                <w:szCs w:val="20"/>
              </w:rPr>
              <w:t>Коэффициент оборачиваемости дебиторской задолженности, раз</w:t>
            </w:r>
          </w:p>
        </w:tc>
        <w:tc>
          <w:tcPr>
            <w:tcW w:w="1770" w:type="dxa"/>
          </w:tcPr>
          <w:p w:rsidR="00010FAA" w:rsidRPr="00955746" w:rsidRDefault="003B0901" w:rsidP="00955746">
            <w:pPr>
              <w:spacing w:after="0" w:line="240" w:lineRule="auto"/>
              <w:jc w:val="center"/>
              <w:rPr>
                <w:rFonts w:ascii="Times New Roman" w:hAnsi="Times New Roman"/>
                <w:sz w:val="20"/>
                <w:szCs w:val="20"/>
              </w:rPr>
            </w:pPr>
            <w:r w:rsidRPr="00955746">
              <w:rPr>
                <w:rFonts w:ascii="Times New Roman" w:hAnsi="Times New Roman"/>
                <w:sz w:val="20"/>
                <w:szCs w:val="20"/>
              </w:rPr>
              <w:t>К</w:t>
            </w:r>
            <w:r w:rsidRPr="00955746">
              <w:rPr>
                <w:rFonts w:ascii="Times New Roman" w:hAnsi="Times New Roman"/>
                <w:sz w:val="20"/>
                <w:szCs w:val="20"/>
                <w:vertAlign w:val="superscript"/>
              </w:rPr>
              <w:t>дз</w:t>
            </w:r>
            <w:r w:rsidRPr="00955746">
              <w:rPr>
                <w:rFonts w:ascii="Times New Roman" w:hAnsi="Times New Roman"/>
                <w:sz w:val="20"/>
                <w:szCs w:val="20"/>
                <w:vertAlign w:val="subscript"/>
              </w:rPr>
              <w:t>об</w:t>
            </w:r>
            <w:r w:rsidRPr="00955746">
              <w:rPr>
                <w:rFonts w:ascii="Times New Roman" w:hAnsi="Times New Roman"/>
                <w:sz w:val="20"/>
                <w:szCs w:val="20"/>
              </w:rPr>
              <w:t xml:space="preserve"> = </w:t>
            </w:r>
            <w:r w:rsidRPr="00955746">
              <w:rPr>
                <w:rFonts w:ascii="Times New Roman" w:hAnsi="Times New Roman"/>
                <w:sz w:val="20"/>
                <w:szCs w:val="20"/>
                <w:lang w:val="en-US"/>
              </w:rPr>
              <w:t>N</w:t>
            </w:r>
            <w:r w:rsidRPr="00955746">
              <w:rPr>
                <w:rFonts w:ascii="Times New Roman" w:hAnsi="Times New Roman"/>
                <w:sz w:val="20"/>
                <w:szCs w:val="20"/>
              </w:rPr>
              <w:t>/ДЗ</w:t>
            </w:r>
          </w:p>
        </w:tc>
        <w:tc>
          <w:tcPr>
            <w:tcW w:w="1541"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19,87</w:t>
            </w:r>
          </w:p>
        </w:tc>
        <w:tc>
          <w:tcPr>
            <w:tcW w:w="1472" w:type="dxa"/>
          </w:tcPr>
          <w:p w:rsidR="00010FAA"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4,23</w:t>
            </w:r>
          </w:p>
        </w:tc>
      </w:tr>
      <w:tr w:rsidR="003B0901" w:rsidRPr="00955746" w:rsidTr="00955746">
        <w:tc>
          <w:tcPr>
            <w:tcW w:w="4222" w:type="dxa"/>
          </w:tcPr>
          <w:p w:rsidR="003B0901" w:rsidRPr="00955746" w:rsidRDefault="003B0901" w:rsidP="00955746">
            <w:pPr>
              <w:spacing w:after="0" w:line="240" w:lineRule="auto"/>
              <w:rPr>
                <w:rFonts w:ascii="Times New Roman" w:hAnsi="Times New Roman"/>
                <w:sz w:val="20"/>
                <w:szCs w:val="20"/>
              </w:rPr>
            </w:pPr>
            <w:r w:rsidRPr="00955746">
              <w:rPr>
                <w:rFonts w:ascii="Times New Roman" w:hAnsi="Times New Roman"/>
                <w:sz w:val="20"/>
                <w:szCs w:val="20"/>
              </w:rPr>
              <w:t>Коэффициент оборачиваемости кредиторской задолженности. Раз</w:t>
            </w:r>
          </w:p>
        </w:tc>
        <w:tc>
          <w:tcPr>
            <w:tcW w:w="1770" w:type="dxa"/>
          </w:tcPr>
          <w:p w:rsidR="003B0901" w:rsidRPr="00955746" w:rsidRDefault="003B0901" w:rsidP="00955746">
            <w:pPr>
              <w:spacing w:after="0" w:line="240" w:lineRule="auto"/>
              <w:jc w:val="center"/>
              <w:rPr>
                <w:rFonts w:ascii="Times New Roman" w:hAnsi="Times New Roman"/>
                <w:sz w:val="20"/>
                <w:szCs w:val="20"/>
              </w:rPr>
            </w:pPr>
            <w:r w:rsidRPr="00955746">
              <w:rPr>
                <w:rFonts w:ascii="Times New Roman" w:hAnsi="Times New Roman"/>
                <w:sz w:val="20"/>
                <w:szCs w:val="20"/>
              </w:rPr>
              <w:t>К</w:t>
            </w:r>
            <w:r w:rsidRPr="00955746">
              <w:rPr>
                <w:rFonts w:ascii="Times New Roman" w:hAnsi="Times New Roman"/>
                <w:sz w:val="20"/>
                <w:szCs w:val="20"/>
                <w:vertAlign w:val="superscript"/>
              </w:rPr>
              <w:t>кз</w:t>
            </w:r>
            <w:r w:rsidRPr="00955746">
              <w:rPr>
                <w:rFonts w:ascii="Times New Roman" w:hAnsi="Times New Roman"/>
                <w:sz w:val="20"/>
                <w:szCs w:val="20"/>
                <w:vertAlign w:val="subscript"/>
              </w:rPr>
              <w:t>об</w:t>
            </w:r>
            <w:r w:rsidRPr="00955746">
              <w:rPr>
                <w:rFonts w:ascii="Times New Roman" w:hAnsi="Times New Roman"/>
                <w:sz w:val="20"/>
                <w:szCs w:val="20"/>
              </w:rPr>
              <w:t xml:space="preserve"> = </w:t>
            </w:r>
            <w:r w:rsidRPr="00955746">
              <w:rPr>
                <w:rFonts w:ascii="Times New Roman" w:hAnsi="Times New Roman"/>
                <w:sz w:val="20"/>
                <w:szCs w:val="20"/>
                <w:lang w:val="en-US"/>
              </w:rPr>
              <w:t>N</w:t>
            </w:r>
            <w:r w:rsidRPr="00955746">
              <w:rPr>
                <w:rFonts w:ascii="Times New Roman" w:hAnsi="Times New Roman"/>
                <w:sz w:val="20"/>
                <w:szCs w:val="20"/>
              </w:rPr>
              <w:t>/КЗ</w:t>
            </w:r>
          </w:p>
        </w:tc>
        <w:tc>
          <w:tcPr>
            <w:tcW w:w="1541" w:type="dxa"/>
          </w:tcPr>
          <w:p w:rsidR="003B0901"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1,76</w:t>
            </w:r>
          </w:p>
        </w:tc>
        <w:tc>
          <w:tcPr>
            <w:tcW w:w="1472" w:type="dxa"/>
          </w:tcPr>
          <w:p w:rsidR="003B0901"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0,84</w:t>
            </w:r>
          </w:p>
        </w:tc>
      </w:tr>
      <w:tr w:rsidR="003B0901" w:rsidRPr="00955746" w:rsidTr="00955746">
        <w:tc>
          <w:tcPr>
            <w:tcW w:w="4222" w:type="dxa"/>
          </w:tcPr>
          <w:p w:rsidR="003B0901" w:rsidRPr="00955746" w:rsidRDefault="003B0901" w:rsidP="00955746">
            <w:pPr>
              <w:spacing w:after="0" w:line="240" w:lineRule="auto"/>
              <w:rPr>
                <w:rFonts w:ascii="Times New Roman" w:hAnsi="Times New Roman"/>
                <w:sz w:val="20"/>
                <w:szCs w:val="20"/>
              </w:rPr>
            </w:pPr>
            <w:r w:rsidRPr="00955746">
              <w:rPr>
                <w:rFonts w:ascii="Times New Roman" w:hAnsi="Times New Roman"/>
                <w:sz w:val="20"/>
                <w:szCs w:val="20"/>
              </w:rPr>
              <w:t>Период погашения дебиторской задолженности, дни</w:t>
            </w:r>
          </w:p>
        </w:tc>
        <w:tc>
          <w:tcPr>
            <w:tcW w:w="1770" w:type="dxa"/>
          </w:tcPr>
          <w:p w:rsidR="003B0901" w:rsidRPr="00955746" w:rsidRDefault="003B0901" w:rsidP="00955746">
            <w:pPr>
              <w:spacing w:after="0" w:line="240" w:lineRule="auto"/>
              <w:jc w:val="center"/>
              <w:rPr>
                <w:rFonts w:ascii="Times New Roman" w:hAnsi="Times New Roman"/>
                <w:sz w:val="20"/>
                <w:szCs w:val="20"/>
              </w:rPr>
            </w:pPr>
            <w:r w:rsidRPr="00955746">
              <w:rPr>
                <w:rFonts w:ascii="Times New Roman" w:hAnsi="Times New Roman"/>
                <w:sz w:val="20"/>
                <w:szCs w:val="20"/>
              </w:rPr>
              <w:t>К</w:t>
            </w:r>
            <w:r w:rsidRPr="00955746">
              <w:rPr>
                <w:rFonts w:ascii="Times New Roman" w:hAnsi="Times New Roman"/>
                <w:sz w:val="20"/>
                <w:szCs w:val="20"/>
                <w:vertAlign w:val="superscript"/>
              </w:rPr>
              <w:t>дз</w:t>
            </w:r>
            <w:r w:rsidRPr="00955746">
              <w:rPr>
                <w:rFonts w:ascii="Times New Roman" w:hAnsi="Times New Roman"/>
                <w:sz w:val="20"/>
                <w:szCs w:val="20"/>
                <w:vertAlign w:val="subscript"/>
              </w:rPr>
              <w:t>об</w:t>
            </w:r>
            <w:r w:rsidRPr="00955746">
              <w:rPr>
                <w:rFonts w:ascii="Times New Roman" w:hAnsi="Times New Roman"/>
                <w:sz w:val="20"/>
                <w:szCs w:val="20"/>
              </w:rPr>
              <w:t xml:space="preserve"> = 360/ К</w:t>
            </w:r>
            <w:r w:rsidRPr="00955746">
              <w:rPr>
                <w:rFonts w:ascii="Times New Roman" w:hAnsi="Times New Roman"/>
                <w:sz w:val="20"/>
                <w:szCs w:val="20"/>
                <w:vertAlign w:val="superscript"/>
              </w:rPr>
              <w:t>дз</w:t>
            </w:r>
            <w:r w:rsidRPr="00955746">
              <w:rPr>
                <w:rFonts w:ascii="Times New Roman" w:hAnsi="Times New Roman"/>
                <w:sz w:val="20"/>
                <w:szCs w:val="20"/>
                <w:vertAlign w:val="subscript"/>
              </w:rPr>
              <w:t>об</w:t>
            </w:r>
          </w:p>
        </w:tc>
        <w:tc>
          <w:tcPr>
            <w:tcW w:w="1541" w:type="dxa"/>
          </w:tcPr>
          <w:p w:rsidR="003B0901"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18,12</w:t>
            </w:r>
          </w:p>
        </w:tc>
        <w:tc>
          <w:tcPr>
            <w:tcW w:w="1472" w:type="dxa"/>
          </w:tcPr>
          <w:p w:rsidR="003B0901"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85,11</w:t>
            </w:r>
          </w:p>
        </w:tc>
      </w:tr>
      <w:tr w:rsidR="003B0901" w:rsidRPr="00955746" w:rsidTr="00955746">
        <w:tc>
          <w:tcPr>
            <w:tcW w:w="4222" w:type="dxa"/>
          </w:tcPr>
          <w:p w:rsidR="003B0901" w:rsidRPr="00955746" w:rsidRDefault="003B0901" w:rsidP="00955746">
            <w:pPr>
              <w:spacing w:after="0" w:line="240" w:lineRule="auto"/>
              <w:rPr>
                <w:rFonts w:ascii="Times New Roman" w:hAnsi="Times New Roman"/>
                <w:sz w:val="20"/>
                <w:szCs w:val="20"/>
              </w:rPr>
            </w:pPr>
            <w:r w:rsidRPr="00955746">
              <w:rPr>
                <w:rFonts w:ascii="Times New Roman" w:hAnsi="Times New Roman"/>
                <w:sz w:val="20"/>
                <w:szCs w:val="20"/>
              </w:rPr>
              <w:t>Период погашения кредиторской задолженности, дни</w:t>
            </w:r>
          </w:p>
        </w:tc>
        <w:tc>
          <w:tcPr>
            <w:tcW w:w="1770" w:type="dxa"/>
          </w:tcPr>
          <w:p w:rsidR="003B0901" w:rsidRPr="00955746" w:rsidRDefault="003B0901" w:rsidP="00955746">
            <w:pPr>
              <w:spacing w:after="0" w:line="240" w:lineRule="auto"/>
              <w:jc w:val="center"/>
              <w:rPr>
                <w:rFonts w:ascii="Times New Roman" w:hAnsi="Times New Roman"/>
                <w:sz w:val="20"/>
                <w:szCs w:val="20"/>
              </w:rPr>
            </w:pPr>
            <w:r w:rsidRPr="00955746">
              <w:rPr>
                <w:rFonts w:ascii="Times New Roman" w:hAnsi="Times New Roman"/>
                <w:sz w:val="20"/>
                <w:szCs w:val="20"/>
              </w:rPr>
              <w:t>К</w:t>
            </w:r>
            <w:r w:rsidRPr="00955746">
              <w:rPr>
                <w:rFonts w:ascii="Times New Roman" w:hAnsi="Times New Roman"/>
                <w:sz w:val="20"/>
                <w:szCs w:val="20"/>
                <w:vertAlign w:val="superscript"/>
              </w:rPr>
              <w:t>кз</w:t>
            </w:r>
            <w:r w:rsidRPr="00955746">
              <w:rPr>
                <w:rFonts w:ascii="Times New Roman" w:hAnsi="Times New Roman"/>
                <w:sz w:val="20"/>
                <w:szCs w:val="20"/>
                <w:vertAlign w:val="subscript"/>
              </w:rPr>
              <w:t>об</w:t>
            </w:r>
            <w:r w:rsidRPr="00955746">
              <w:rPr>
                <w:rFonts w:ascii="Times New Roman" w:hAnsi="Times New Roman"/>
                <w:sz w:val="20"/>
                <w:szCs w:val="20"/>
              </w:rPr>
              <w:t xml:space="preserve"> =360/ К</w:t>
            </w:r>
            <w:r w:rsidRPr="00955746">
              <w:rPr>
                <w:rFonts w:ascii="Times New Roman" w:hAnsi="Times New Roman"/>
                <w:sz w:val="20"/>
                <w:szCs w:val="20"/>
                <w:vertAlign w:val="superscript"/>
              </w:rPr>
              <w:t>кз</w:t>
            </w:r>
            <w:r w:rsidRPr="00955746">
              <w:rPr>
                <w:rFonts w:ascii="Times New Roman" w:hAnsi="Times New Roman"/>
                <w:sz w:val="20"/>
                <w:szCs w:val="20"/>
                <w:vertAlign w:val="subscript"/>
              </w:rPr>
              <w:t>об</w:t>
            </w:r>
          </w:p>
        </w:tc>
        <w:tc>
          <w:tcPr>
            <w:tcW w:w="1541" w:type="dxa"/>
          </w:tcPr>
          <w:p w:rsidR="003B0901"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204,55</w:t>
            </w:r>
          </w:p>
        </w:tc>
        <w:tc>
          <w:tcPr>
            <w:tcW w:w="1472" w:type="dxa"/>
          </w:tcPr>
          <w:p w:rsidR="003B0901" w:rsidRPr="00955746" w:rsidRDefault="004D065A" w:rsidP="00955746">
            <w:pPr>
              <w:spacing w:after="0" w:line="240" w:lineRule="auto"/>
              <w:jc w:val="center"/>
              <w:rPr>
                <w:rFonts w:ascii="Times New Roman" w:hAnsi="Times New Roman"/>
                <w:sz w:val="20"/>
                <w:szCs w:val="20"/>
              </w:rPr>
            </w:pPr>
            <w:r w:rsidRPr="00955746">
              <w:rPr>
                <w:rFonts w:ascii="Times New Roman" w:hAnsi="Times New Roman"/>
                <w:sz w:val="20"/>
                <w:szCs w:val="20"/>
              </w:rPr>
              <w:t>4,23</w:t>
            </w:r>
          </w:p>
        </w:tc>
      </w:tr>
    </w:tbl>
    <w:p w:rsidR="00057E96" w:rsidRDefault="00057E96" w:rsidP="001C07D9">
      <w:pPr>
        <w:spacing w:after="0" w:line="240" w:lineRule="auto"/>
        <w:jc w:val="both"/>
        <w:rPr>
          <w:rFonts w:ascii="Times New Roman" w:hAnsi="Times New Roman"/>
          <w:b/>
          <w:sz w:val="20"/>
          <w:szCs w:val="20"/>
        </w:rPr>
      </w:pPr>
    </w:p>
    <w:p w:rsidR="00A91B75" w:rsidRDefault="00A91B75" w:rsidP="00A91B75">
      <w:pPr>
        <w:spacing w:line="360" w:lineRule="auto"/>
        <w:ind w:firstLine="708"/>
        <w:jc w:val="both"/>
        <w:rPr>
          <w:rFonts w:ascii="Times New Roman" w:hAnsi="Times New Roman"/>
          <w:sz w:val="26"/>
          <w:szCs w:val="26"/>
        </w:rPr>
      </w:pPr>
      <w:r w:rsidRPr="00A91B75">
        <w:rPr>
          <w:rFonts w:ascii="Times New Roman" w:hAnsi="Times New Roman"/>
          <w:sz w:val="26"/>
          <w:szCs w:val="26"/>
        </w:rPr>
        <w:t>Коэффициент общей оборачиваемости активов показывает, сколько раз за период совершается полный цикл производства и обращения, приносящий соответствующий доход. Рассчитывается путем деления объема чистой выручки от реализации на среднюю за период величину стоимости активов.</w:t>
      </w:r>
    </w:p>
    <w:p w:rsidR="00A91B75" w:rsidRPr="00A91B75" w:rsidRDefault="00A91B75" w:rsidP="00A91B75">
      <w:pPr>
        <w:spacing w:line="360" w:lineRule="auto"/>
        <w:ind w:firstLine="708"/>
        <w:jc w:val="both"/>
        <w:rPr>
          <w:rFonts w:ascii="Times New Roman" w:hAnsi="Times New Roman"/>
          <w:sz w:val="26"/>
          <w:szCs w:val="26"/>
        </w:rPr>
      </w:pPr>
      <w:r w:rsidRPr="00A91B75">
        <w:rPr>
          <w:rFonts w:ascii="Times New Roman" w:hAnsi="Times New Roman"/>
          <w:sz w:val="26"/>
          <w:szCs w:val="26"/>
        </w:rPr>
        <w:t>По данным бала</w:t>
      </w:r>
      <w:r>
        <w:rPr>
          <w:rFonts w:ascii="Times New Roman" w:hAnsi="Times New Roman"/>
          <w:sz w:val="26"/>
          <w:szCs w:val="26"/>
        </w:rPr>
        <w:t>нса этот показатель составил 0,63</w:t>
      </w:r>
      <w:r w:rsidRPr="00A91B75">
        <w:rPr>
          <w:rFonts w:ascii="Times New Roman" w:hAnsi="Times New Roman"/>
          <w:sz w:val="26"/>
          <w:szCs w:val="26"/>
        </w:rPr>
        <w:t xml:space="preserve">. Это говорит о том, что полный цикл производства и обращения совершается более чем за 1 год, и на 1 рубль стоимости всех активов мы получаем </w:t>
      </w:r>
      <w:r>
        <w:rPr>
          <w:rFonts w:ascii="Times New Roman" w:hAnsi="Times New Roman"/>
          <w:sz w:val="26"/>
          <w:szCs w:val="26"/>
        </w:rPr>
        <w:t>63</w:t>
      </w:r>
      <w:r w:rsidRPr="00A91B75">
        <w:rPr>
          <w:rFonts w:ascii="Times New Roman" w:hAnsi="Times New Roman"/>
          <w:sz w:val="26"/>
          <w:szCs w:val="26"/>
        </w:rPr>
        <w:t xml:space="preserve"> копеек дохода. </w:t>
      </w:r>
    </w:p>
    <w:p w:rsidR="00A91B75" w:rsidRDefault="00A91B75" w:rsidP="00A91B75">
      <w:pPr>
        <w:spacing w:line="360" w:lineRule="auto"/>
        <w:ind w:firstLine="708"/>
        <w:jc w:val="both"/>
        <w:rPr>
          <w:rFonts w:ascii="Times New Roman" w:hAnsi="Times New Roman"/>
          <w:sz w:val="26"/>
          <w:szCs w:val="26"/>
        </w:rPr>
      </w:pPr>
      <w:r w:rsidRPr="00A91B75">
        <w:rPr>
          <w:rFonts w:ascii="Times New Roman" w:hAnsi="Times New Roman"/>
          <w:sz w:val="26"/>
          <w:szCs w:val="26"/>
        </w:rPr>
        <w:t>Коэффициент оборачиваемости оборотных активов показывает скорость оборота материальных и денежных ресурсов предприятия за период и рассчитывается как отношение объема чистой выручки от реализации к средней за период величине оборотных активов.</w:t>
      </w:r>
      <w:r>
        <w:rPr>
          <w:rFonts w:ascii="Times New Roman" w:hAnsi="Times New Roman"/>
          <w:sz w:val="26"/>
          <w:szCs w:val="26"/>
        </w:rPr>
        <w:t xml:space="preserve"> </w:t>
      </w:r>
      <w:r w:rsidRPr="00A91B75">
        <w:rPr>
          <w:rFonts w:ascii="Times New Roman" w:hAnsi="Times New Roman"/>
          <w:sz w:val="26"/>
          <w:szCs w:val="26"/>
        </w:rPr>
        <w:t>По данным из баланса и отчета о финансовых результатах этот коэффициент равен 1,</w:t>
      </w:r>
      <w:r>
        <w:rPr>
          <w:rFonts w:ascii="Times New Roman" w:hAnsi="Times New Roman"/>
          <w:sz w:val="26"/>
          <w:szCs w:val="26"/>
        </w:rPr>
        <w:t>05</w:t>
      </w:r>
      <w:r w:rsidRPr="00A91B75">
        <w:rPr>
          <w:rFonts w:ascii="Times New Roman" w:hAnsi="Times New Roman"/>
          <w:sz w:val="26"/>
          <w:szCs w:val="26"/>
        </w:rPr>
        <w:t xml:space="preserve">. Основываясь на данные баланса мы видим что предприятие в данный период времени </w:t>
      </w:r>
      <w:r>
        <w:rPr>
          <w:rFonts w:ascii="Times New Roman" w:hAnsi="Times New Roman"/>
          <w:sz w:val="26"/>
          <w:szCs w:val="26"/>
        </w:rPr>
        <w:t>уменьшило</w:t>
      </w:r>
      <w:r w:rsidRPr="00A91B75">
        <w:rPr>
          <w:rFonts w:ascii="Times New Roman" w:hAnsi="Times New Roman"/>
          <w:sz w:val="26"/>
          <w:szCs w:val="26"/>
        </w:rPr>
        <w:t xml:space="preserve"> свои долгосрочные и краткосрочные пассивы, что свидетельствует о недостаточном количестве денежных средств для покрытия издержек. </w:t>
      </w:r>
    </w:p>
    <w:p w:rsidR="00A91B75" w:rsidRPr="00A91B75" w:rsidRDefault="00A91B75" w:rsidP="00A91B75">
      <w:pPr>
        <w:spacing w:line="360" w:lineRule="auto"/>
        <w:ind w:firstLine="708"/>
        <w:jc w:val="both"/>
        <w:rPr>
          <w:rFonts w:ascii="Times New Roman" w:hAnsi="Times New Roman"/>
          <w:sz w:val="26"/>
          <w:szCs w:val="26"/>
        </w:rPr>
      </w:pPr>
      <w:r w:rsidRPr="00A91B75">
        <w:rPr>
          <w:rFonts w:ascii="Times New Roman" w:hAnsi="Times New Roman"/>
          <w:sz w:val="26"/>
          <w:szCs w:val="26"/>
        </w:rPr>
        <w:t xml:space="preserve">Период погашения кредиторской задолженности </w:t>
      </w:r>
      <w:r>
        <w:rPr>
          <w:rFonts w:ascii="Times New Roman" w:hAnsi="Times New Roman"/>
          <w:sz w:val="26"/>
          <w:szCs w:val="26"/>
        </w:rPr>
        <w:t>уменьшился до 4,23</w:t>
      </w:r>
      <w:r w:rsidRPr="00A91B75">
        <w:rPr>
          <w:rFonts w:ascii="Times New Roman" w:hAnsi="Times New Roman"/>
          <w:sz w:val="26"/>
          <w:szCs w:val="26"/>
        </w:rPr>
        <w:t xml:space="preserve"> оборот</w:t>
      </w:r>
      <w:r>
        <w:rPr>
          <w:rFonts w:ascii="Times New Roman" w:hAnsi="Times New Roman"/>
          <w:sz w:val="26"/>
          <w:szCs w:val="26"/>
        </w:rPr>
        <w:t>ов</w:t>
      </w:r>
      <w:r w:rsidRPr="00A91B75">
        <w:rPr>
          <w:rFonts w:ascii="Times New Roman" w:hAnsi="Times New Roman"/>
          <w:sz w:val="26"/>
          <w:szCs w:val="26"/>
        </w:rPr>
        <w:t xml:space="preserve">, что характеризует ухудшение платежных возможностей. Однако сокращение периода погашения кредиторской задолженности, как бесплатного источника финансирования, негативно сказывается на длительности финансового цикла. </w:t>
      </w:r>
    </w:p>
    <w:p w:rsidR="00F82AF1" w:rsidRDefault="00F82AF1" w:rsidP="00F82AF1">
      <w:pPr>
        <w:spacing w:after="0" w:line="240" w:lineRule="auto"/>
        <w:jc w:val="right"/>
        <w:rPr>
          <w:rFonts w:ascii="Times New Roman" w:hAnsi="Times New Roman"/>
          <w:b/>
          <w:sz w:val="26"/>
        </w:rPr>
      </w:pPr>
      <w:r>
        <w:rPr>
          <w:rFonts w:ascii="Times New Roman" w:hAnsi="Times New Roman"/>
          <w:b/>
          <w:sz w:val="26"/>
        </w:rPr>
        <w:t>Таблица №18</w:t>
      </w:r>
    </w:p>
    <w:p w:rsidR="003B189D" w:rsidRDefault="003B189D" w:rsidP="00F82AF1">
      <w:pPr>
        <w:spacing w:after="0" w:line="240" w:lineRule="auto"/>
        <w:jc w:val="right"/>
        <w:rPr>
          <w:rFonts w:ascii="Times New Roman" w:hAnsi="Times New Roman"/>
          <w:b/>
          <w:sz w:val="26"/>
        </w:rPr>
      </w:pPr>
    </w:p>
    <w:p w:rsidR="003B189D" w:rsidRPr="00F82AF1" w:rsidRDefault="003B189D" w:rsidP="003B189D">
      <w:pPr>
        <w:spacing w:after="0" w:line="240" w:lineRule="auto"/>
        <w:jc w:val="center"/>
        <w:rPr>
          <w:rFonts w:ascii="Times New Roman" w:hAnsi="Times New Roman"/>
          <w:b/>
          <w:sz w:val="26"/>
        </w:rPr>
      </w:pPr>
      <w:r>
        <w:rPr>
          <w:rFonts w:ascii="Times New Roman" w:hAnsi="Times New Roman"/>
          <w:b/>
          <w:sz w:val="26"/>
        </w:rPr>
        <w:t>Анализ факторов изменения рентабельности активов</w:t>
      </w:r>
    </w:p>
    <w:p w:rsidR="00F82AF1" w:rsidRPr="00057E96" w:rsidRDefault="00F82AF1" w:rsidP="00F82AF1">
      <w:pPr>
        <w:spacing w:after="0" w:line="240" w:lineRule="auto"/>
        <w:jc w:val="right"/>
        <w:rPr>
          <w:rFonts w:ascii="Times New Roman" w:hAnsi="Times New Roman"/>
          <w:b/>
          <w:sz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111"/>
        <w:gridCol w:w="1276"/>
        <w:gridCol w:w="1275"/>
        <w:gridCol w:w="993"/>
        <w:gridCol w:w="1099"/>
      </w:tblGrid>
      <w:tr w:rsidR="00F82AF1" w:rsidRPr="00955746" w:rsidTr="00955746">
        <w:tc>
          <w:tcPr>
            <w:tcW w:w="817"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п/п</w:t>
            </w:r>
          </w:p>
        </w:tc>
        <w:tc>
          <w:tcPr>
            <w:tcW w:w="4111"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Показатель</w:t>
            </w:r>
          </w:p>
        </w:tc>
        <w:tc>
          <w:tcPr>
            <w:tcW w:w="1276"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Условное обозначение</w:t>
            </w:r>
          </w:p>
        </w:tc>
        <w:tc>
          <w:tcPr>
            <w:tcW w:w="1275"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Предыдущий год</w:t>
            </w:r>
          </w:p>
        </w:tc>
        <w:tc>
          <w:tcPr>
            <w:tcW w:w="993"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w:t>
            </w:r>
          </w:p>
        </w:tc>
        <w:tc>
          <w:tcPr>
            <w:tcW w:w="1099"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Отклонение (+,-)</w:t>
            </w:r>
          </w:p>
        </w:tc>
      </w:tr>
      <w:tr w:rsidR="00F82AF1" w:rsidRPr="00955746" w:rsidTr="00955746">
        <w:tc>
          <w:tcPr>
            <w:tcW w:w="817"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4111"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276"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275"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993"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c>
          <w:tcPr>
            <w:tcW w:w="1099" w:type="dxa"/>
          </w:tcPr>
          <w:p w:rsidR="00F82AF1" w:rsidRPr="00955746" w:rsidRDefault="00F82AF1"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w:t>
            </w:r>
          </w:p>
        </w:tc>
      </w:tr>
      <w:tr w:rsidR="00A13B70" w:rsidRPr="00955746" w:rsidTr="00955746">
        <w:tc>
          <w:tcPr>
            <w:tcW w:w="817"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1</w:t>
            </w:r>
          </w:p>
        </w:tc>
        <w:tc>
          <w:tcPr>
            <w:tcW w:w="4111" w:type="dxa"/>
          </w:tcPr>
          <w:p w:rsidR="00A13B70" w:rsidRPr="00955746" w:rsidRDefault="00A13B70" w:rsidP="00955746">
            <w:pPr>
              <w:spacing w:after="0" w:line="240" w:lineRule="auto"/>
              <w:jc w:val="both"/>
              <w:rPr>
                <w:rFonts w:ascii="Times New Roman" w:hAnsi="Times New Roman"/>
                <w:sz w:val="20"/>
                <w:szCs w:val="20"/>
              </w:rPr>
            </w:pPr>
            <w:r w:rsidRPr="00955746">
              <w:rPr>
                <w:rFonts w:ascii="Times New Roman" w:hAnsi="Times New Roman"/>
                <w:sz w:val="20"/>
                <w:szCs w:val="20"/>
              </w:rPr>
              <w:t>Средняя величина активов</w:t>
            </w:r>
          </w:p>
        </w:tc>
        <w:tc>
          <w:tcPr>
            <w:tcW w:w="1276" w:type="dxa"/>
          </w:tcPr>
          <w:p w:rsidR="00A13B70" w:rsidRPr="00955746" w:rsidRDefault="00A13B70" w:rsidP="00955746">
            <w:pPr>
              <w:spacing w:after="0" w:line="240" w:lineRule="auto"/>
              <w:jc w:val="center"/>
              <w:rPr>
                <w:rFonts w:ascii="Times New Roman" w:hAnsi="Times New Roman"/>
                <w:i/>
                <w:sz w:val="20"/>
                <w:szCs w:val="20"/>
              </w:rPr>
            </w:pPr>
            <w:r w:rsidRPr="00955746">
              <w:rPr>
                <w:rFonts w:ascii="Times New Roman" w:hAnsi="Times New Roman"/>
                <w:i/>
                <w:sz w:val="20"/>
                <w:szCs w:val="20"/>
                <w:rtl/>
                <w:lang w:bidi="he-IL"/>
              </w:rPr>
              <w:t>А</w:t>
            </w:r>
          </w:p>
        </w:tc>
        <w:tc>
          <w:tcPr>
            <w:tcW w:w="1275"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361505,50</w:t>
            </w:r>
          </w:p>
        </w:tc>
        <w:tc>
          <w:tcPr>
            <w:tcW w:w="993"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469515</w:t>
            </w:r>
          </w:p>
        </w:tc>
        <w:tc>
          <w:tcPr>
            <w:tcW w:w="1099"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108009,50</w:t>
            </w:r>
          </w:p>
        </w:tc>
      </w:tr>
      <w:tr w:rsidR="00A13B70" w:rsidRPr="00955746" w:rsidTr="00955746">
        <w:tc>
          <w:tcPr>
            <w:tcW w:w="817"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2</w:t>
            </w:r>
          </w:p>
        </w:tc>
        <w:tc>
          <w:tcPr>
            <w:tcW w:w="4111" w:type="dxa"/>
          </w:tcPr>
          <w:p w:rsidR="00A13B70" w:rsidRPr="00955746" w:rsidRDefault="00A13B70" w:rsidP="00955746">
            <w:pPr>
              <w:spacing w:after="0" w:line="240" w:lineRule="auto"/>
              <w:jc w:val="both"/>
              <w:rPr>
                <w:rFonts w:ascii="Times New Roman" w:hAnsi="Times New Roman"/>
                <w:sz w:val="20"/>
                <w:szCs w:val="20"/>
              </w:rPr>
            </w:pPr>
            <w:r w:rsidRPr="00955746">
              <w:rPr>
                <w:rFonts w:ascii="Times New Roman" w:hAnsi="Times New Roman"/>
                <w:sz w:val="20"/>
                <w:szCs w:val="20"/>
              </w:rPr>
              <w:t>Выручка от продаж, тыс.руб.</w:t>
            </w:r>
          </w:p>
        </w:tc>
        <w:tc>
          <w:tcPr>
            <w:tcW w:w="1276" w:type="dxa"/>
          </w:tcPr>
          <w:p w:rsidR="00A13B70" w:rsidRPr="00955746" w:rsidRDefault="00A13B70" w:rsidP="00955746">
            <w:pPr>
              <w:spacing w:after="0" w:line="240" w:lineRule="auto"/>
              <w:jc w:val="center"/>
              <w:rPr>
                <w:rFonts w:ascii="Times New Roman" w:hAnsi="Times New Roman"/>
                <w:i/>
                <w:sz w:val="20"/>
                <w:szCs w:val="20"/>
                <w:rtl/>
                <w:lang w:val="en-US" w:bidi="he-IL"/>
              </w:rPr>
            </w:pPr>
            <w:r w:rsidRPr="00955746">
              <w:rPr>
                <w:rFonts w:ascii="Times New Roman" w:hAnsi="Times New Roman"/>
                <w:i/>
                <w:sz w:val="20"/>
                <w:szCs w:val="20"/>
                <w:lang w:val="en-US" w:bidi="he-IL"/>
              </w:rPr>
              <w:t>N</w:t>
            </w:r>
          </w:p>
        </w:tc>
        <w:tc>
          <w:tcPr>
            <w:tcW w:w="1275"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433783</w:t>
            </w:r>
          </w:p>
        </w:tc>
        <w:tc>
          <w:tcPr>
            <w:tcW w:w="993"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297324</w:t>
            </w:r>
          </w:p>
        </w:tc>
        <w:tc>
          <w:tcPr>
            <w:tcW w:w="1099"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-136459</w:t>
            </w:r>
          </w:p>
        </w:tc>
      </w:tr>
      <w:tr w:rsidR="00A13B70" w:rsidRPr="00955746" w:rsidTr="00955746">
        <w:tc>
          <w:tcPr>
            <w:tcW w:w="817"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3</w:t>
            </w:r>
          </w:p>
        </w:tc>
        <w:tc>
          <w:tcPr>
            <w:tcW w:w="4111" w:type="dxa"/>
          </w:tcPr>
          <w:p w:rsidR="00A13B70" w:rsidRPr="00955746" w:rsidRDefault="00A13B70" w:rsidP="00955746">
            <w:pPr>
              <w:spacing w:after="0" w:line="240" w:lineRule="auto"/>
              <w:jc w:val="both"/>
              <w:rPr>
                <w:rFonts w:ascii="Times New Roman" w:hAnsi="Times New Roman"/>
                <w:sz w:val="20"/>
                <w:szCs w:val="20"/>
              </w:rPr>
            </w:pPr>
            <w:r w:rsidRPr="00955746">
              <w:rPr>
                <w:rFonts w:ascii="Times New Roman" w:hAnsi="Times New Roman"/>
                <w:sz w:val="20"/>
                <w:szCs w:val="20"/>
              </w:rPr>
              <w:t>Чистая прибыль, тыс.руб.</w:t>
            </w:r>
          </w:p>
        </w:tc>
        <w:tc>
          <w:tcPr>
            <w:tcW w:w="1276" w:type="dxa"/>
          </w:tcPr>
          <w:p w:rsidR="00A13B70" w:rsidRPr="00955746" w:rsidRDefault="00A13B70" w:rsidP="00955746">
            <w:pPr>
              <w:spacing w:after="0" w:line="240" w:lineRule="auto"/>
              <w:jc w:val="center"/>
              <w:rPr>
                <w:rFonts w:ascii="Times New Roman" w:hAnsi="Times New Roman"/>
                <w:i/>
                <w:sz w:val="20"/>
                <w:szCs w:val="20"/>
                <w:rtl/>
                <w:lang w:val="en-US" w:bidi="he-IL"/>
              </w:rPr>
            </w:pPr>
            <w:r w:rsidRPr="00955746">
              <w:rPr>
                <w:rFonts w:ascii="Times New Roman" w:hAnsi="Times New Roman"/>
                <w:i/>
                <w:sz w:val="20"/>
                <w:szCs w:val="20"/>
                <w:lang w:val="en-US" w:bidi="he-IL"/>
              </w:rPr>
              <w:t>P</w:t>
            </w:r>
          </w:p>
        </w:tc>
        <w:tc>
          <w:tcPr>
            <w:tcW w:w="1275"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7622</w:t>
            </w:r>
          </w:p>
        </w:tc>
        <w:tc>
          <w:tcPr>
            <w:tcW w:w="993"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-6711</w:t>
            </w:r>
          </w:p>
        </w:tc>
        <w:tc>
          <w:tcPr>
            <w:tcW w:w="1099" w:type="dxa"/>
          </w:tcPr>
          <w:p w:rsidR="00A13B70"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-14333</w:t>
            </w:r>
          </w:p>
        </w:tc>
      </w:tr>
      <w:tr w:rsidR="00F82AF1" w:rsidRPr="00955746" w:rsidTr="00955746">
        <w:tc>
          <w:tcPr>
            <w:tcW w:w="817" w:type="dxa"/>
          </w:tcPr>
          <w:p w:rsidR="00F82AF1" w:rsidRPr="00955746" w:rsidRDefault="00F82AF1" w:rsidP="00955746">
            <w:pPr>
              <w:spacing w:after="0" w:line="240" w:lineRule="auto"/>
              <w:jc w:val="center"/>
              <w:rPr>
                <w:rFonts w:ascii="Times New Roman" w:hAnsi="Times New Roman"/>
                <w:sz w:val="20"/>
                <w:szCs w:val="20"/>
              </w:rPr>
            </w:pPr>
            <w:r w:rsidRPr="00955746">
              <w:rPr>
                <w:rFonts w:ascii="Times New Roman" w:hAnsi="Times New Roman"/>
                <w:sz w:val="20"/>
                <w:szCs w:val="20"/>
              </w:rPr>
              <w:t>4</w:t>
            </w:r>
          </w:p>
        </w:tc>
        <w:tc>
          <w:tcPr>
            <w:tcW w:w="4111" w:type="dxa"/>
          </w:tcPr>
          <w:p w:rsidR="00F82AF1" w:rsidRPr="00955746" w:rsidRDefault="00F82AF1"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активов, % (стр.3:стр1*100)</w:t>
            </w:r>
          </w:p>
        </w:tc>
        <w:tc>
          <w:tcPr>
            <w:tcW w:w="1276" w:type="dxa"/>
          </w:tcPr>
          <w:p w:rsidR="00F82AF1" w:rsidRPr="00955746" w:rsidRDefault="00F82AF1" w:rsidP="00955746">
            <w:pPr>
              <w:spacing w:after="0" w:line="240" w:lineRule="auto"/>
              <w:jc w:val="center"/>
              <w:rPr>
                <w:rFonts w:ascii="Times New Roman" w:hAnsi="Times New Roman"/>
                <w:i/>
                <w:sz w:val="20"/>
                <w:szCs w:val="20"/>
                <w:rtl/>
                <w:lang w:val="en-US" w:bidi="he-IL"/>
              </w:rPr>
            </w:pPr>
            <w:r w:rsidRPr="00955746">
              <w:rPr>
                <w:rFonts w:ascii="Times New Roman" w:hAnsi="Times New Roman"/>
                <w:i/>
                <w:sz w:val="20"/>
                <w:szCs w:val="20"/>
                <w:lang w:val="en-US" w:bidi="he-IL"/>
              </w:rPr>
              <w:t>P/A</w:t>
            </w:r>
          </w:p>
        </w:tc>
        <w:tc>
          <w:tcPr>
            <w:tcW w:w="1275" w:type="dxa"/>
          </w:tcPr>
          <w:p w:rsidR="00F82AF1" w:rsidRPr="00955746" w:rsidRDefault="00B863CC" w:rsidP="00955746">
            <w:pPr>
              <w:spacing w:after="0" w:line="240" w:lineRule="auto"/>
              <w:jc w:val="center"/>
              <w:rPr>
                <w:rFonts w:ascii="Times New Roman" w:hAnsi="Times New Roman"/>
                <w:sz w:val="20"/>
                <w:szCs w:val="20"/>
              </w:rPr>
            </w:pPr>
            <w:r w:rsidRPr="00955746">
              <w:rPr>
                <w:rFonts w:ascii="Times New Roman" w:hAnsi="Times New Roman"/>
                <w:sz w:val="20"/>
                <w:szCs w:val="20"/>
              </w:rPr>
              <w:t>2,1</w:t>
            </w:r>
          </w:p>
        </w:tc>
        <w:tc>
          <w:tcPr>
            <w:tcW w:w="993" w:type="dxa"/>
          </w:tcPr>
          <w:p w:rsidR="00F82AF1"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r w:rsidR="00B863CC" w:rsidRPr="00955746">
              <w:rPr>
                <w:rFonts w:ascii="Times New Roman" w:hAnsi="Times New Roman"/>
                <w:sz w:val="20"/>
                <w:szCs w:val="20"/>
              </w:rPr>
              <w:t>-1,42</w:t>
            </w:r>
          </w:p>
        </w:tc>
        <w:tc>
          <w:tcPr>
            <w:tcW w:w="1099" w:type="dxa"/>
          </w:tcPr>
          <w:p w:rsidR="00F82AF1" w:rsidRPr="00955746" w:rsidRDefault="00B863CC"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r w:rsidR="00A13B70" w:rsidRPr="00955746">
              <w:rPr>
                <w:rFonts w:ascii="Times New Roman" w:hAnsi="Times New Roman"/>
                <w:sz w:val="20"/>
                <w:szCs w:val="20"/>
              </w:rPr>
              <w:t>3</w:t>
            </w:r>
            <w:r w:rsidRPr="00955746">
              <w:rPr>
                <w:rFonts w:ascii="Times New Roman" w:hAnsi="Times New Roman"/>
                <w:sz w:val="20"/>
                <w:szCs w:val="20"/>
              </w:rPr>
              <w:t>,</w:t>
            </w:r>
            <w:r w:rsidR="00A13B70" w:rsidRPr="00955746">
              <w:rPr>
                <w:rFonts w:ascii="Times New Roman" w:hAnsi="Times New Roman"/>
                <w:sz w:val="20"/>
                <w:szCs w:val="20"/>
              </w:rPr>
              <w:t>52</w:t>
            </w:r>
          </w:p>
        </w:tc>
      </w:tr>
      <w:tr w:rsidR="00F82AF1" w:rsidRPr="00955746" w:rsidTr="00955746">
        <w:tc>
          <w:tcPr>
            <w:tcW w:w="817" w:type="dxa"/>
          </w:tcPr>
          <w:p w:rsidR="00F82AF1" w:rsidRPr="00955746" w:rsidRDefault="00F82AF1" w:rsidP="00955746">
            <w:pPr>
              <w:spacing w:after="0" w:line="240" w:lineRule="auto"/>
              <w:jc w:val="center"/>
              <w:rPr>
                <w:rFonts w:ascii="Times New Roman" w:hAnsi="Times New Roman"/>
                <w:sz w:val="20"/>
                <w:szCs w:val="20"/>
              </w:rPr>
            </w:pPr>
            <w:r w:rsidRPr="00955746">
              <w:rPr>
                <w:rFonts w:ascii="Times New Roman" w:hAnsi="Times New Roman"/>
                <w:sz w:val="20"/>
                <w:szCs w:val="20"/>
              </w:rPr>
              <w:t>5</w:t>
            </w:r>
          </w:p>
        </w:tc>
        <w:tc>
          <w:tcPr>
            <w:tcW w:w="4111" w:type="dxa"/>
          </w:tcPr>
          <w:p w:rsidR="00F82AF1" w:rsidRPr="00955746" w:rsidRDefault="00F82AF1"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продаж, % (стр.3:стр.2*100)</w:t>
            </w:r>
          </w:p>
        </w:tc>
        <w:tc>
          <w:tcPr>
            <w:tcW w:w="1276" w:type="dxa"/>
          </w:tcPr>
          <w:p w:rsidR="00F82AF1" w:rsidRPr="00955746" w:rsidRDefault="00F82AF1" w:rsidP="00955746">
            <w:pPr>
              <w:spacing w:after="0" w:line="240" w:lineRule="auto"/>
              <w:jc w:val="center"/>
              <w:rPr>
                <w:rFonts w:ascii="Times New Roman" w:hAnsi="Times New Roman"/>
                <w:i/>
                <w:sz w:val="20"/>
                <w:szCs w:val="20"/>
                <w:rtl/>
                <w:lang w:val="en-US" w:bidi="he-IL"/>
              </w:rPr>
            </w:pPr>
            <w:r w:rsidRPr="00955746">
              <w:rPr>
                <w:rFonts w:ascii="Times New Roman" w:hAnsi="Times New Roman"/>
                <w:i/>
                <w:sz w:val="20"/>
                <w:szCs w:val="20"/>
                <w:lang w:val="en-US" w:bidi="he-IL"/>
              </w:rPr>
              <w:t>P/N</w:t>
            </w:r>
          </w:p>
        </w:tc>
        <w:tc>
          <w:tcPr>
            <w:tcW w:w="1275" w:type="dxa"/>
          </w:tcPr>
          <w:p w:rsidR="00F82AF1"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1</w:t>
            </w:r>
            <w:r w:rsidR="00B863CC" w:rsidRPr="00955746">
              <w:rPr>
                <w:rFonts w:ascii="Times New Roman" w:hAnsi="Times New Roman"/>
                <w:sz w:val="20"/>
                <w:szCs w:val="20"/>
              </w:rPr>
              <w:t>,</w:t>
            </w:r>
            <w:r w:rsidRPr="00955746">
              <w:rPr>
                <w:rFonts w:ascii="Times New Roman" w:hAnsi="Times New Roman"/>
                <w:sz w:val="20"/>
                <w:szCs w:val="20"/>
              </w:rPr>
              <w:t>76</w:t>
            </w:r>
          </w:p>
        </w:tc>
        <w:tc>
          <w:tcPr>
            <w:tcW w:w="993" w:type="dxa"/>
          </w:tcPr>
          <w:p w:rsidR="00F82AF1"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-2</w:t>
            </w:r>
            <w:r w:rsidR="00B863CC" w:rsidRPr="00955746">
              <w:rPr>
                <w:rFonts w:ascii="Times New Roman" w:hAnsi="Times New Roman"/>
                <w:sz w:val="20"/>
                <w:szCs w:val="20"/>
              </w:rPr>
              <w:t>,</w:t>
            </w:r>
            <w:r w:rsidRPr="00955746">
              <w:rPr>
                <w:rFonts w:ascii="Times New Roman" w:hAnsi="Times New Roman"/>
                <w:sz w:val="20"/>
                <w:szCs w:val="20"/>
              </w:rPr>
              <w:t>25</w:t>
            </w:r>
          </w:p>
        </w:tc>
        <w:tc>
          <w:tcPr>
            <w:tcW w:w="1099" w:type="dxa"/>
          </w:tcPr>
          <w:p w:rsidR="00F82AF1" w:rsidRPr="00955746" w:rsidRDefault="00B863CC" w:rsidP="00955746">
            <w:pPr>
              <w:spacing w:after="0" w:line="240" w:lineRule="auto"/>
              <w:jc w:val="center"/>
              <w:rPr>
                <w:rFonts w:ascii="Times New Roman" w:hAnsi="Times New Roman"/>
                <w:sz w:val="20"/>
                <w:szCs w:val="20"/>
              </w:rPr>
            </w:pPr>
            <w:r w:rsidRPr="00955746">
              <w:rPr>
                <w:rFonts w:ascii="Times New Roman" w:hAnsi="Times New Roman"/>
                <w:sz w:val="20"/>
                <w:szCs w:val="20"/>
              </w:rPr>
              <w:t>-</w:t>
            </w:r>
            <w:r w:rsidR="00A13B70" w:rsidRPr="00955746">
              <w:rPr>
                <w:rFonts w:ascii="Times New Roman" w:hAnsi="Times New Roman"/>
                <w:sz w:val="20"/>
                <w:szCs w:val="20"/>
              </w:rPr>
              <w:t>4</w:t>
            </w:r>
            <w:r w:rsidRPr="00955746">
              <w:rPr>
                <w:rFonts w:ascii="Times New Roman" w:hAnsi="Times New Roman"/>
                <w:sz w:val="20"/>
                <w:szCs w:val="20"/>
              </w:rPr>
              <w:t>,</w:t>
            </w:r>
            <w:r w:rsidR="00A13B70" w:rsidRPr="00955746">
              <w:rPr>
                <w:rFonts w:ascii="Times New Roman" w:hAnsi="Times New Roman"/>
                <w:sz w:val="20"/>
                <w:szCs w:val="20"/>
              </w:rPr>
              <w:t>01</w:t>
            </w:r>
          </w:p>
        </w:tc>
      </w:tr>
      <w:tr w:rsidR="00F82AF1" w:rsidRPr="00955746" w:rsidTr="00955746">
        <w:tc>
          <w:tcPr>
            <w:tcW w:w="817" w:type="dxa"/>
          </w:tcPr>
          <w:p w:rsidR="00F82AF1" w:rsidRPr="00955746" w:rsidRDefault="00F82AF1" w:rsidP="00955746">
            <w:pPr>
              <w:spacing w:after="0" w:line="240" w:lineRule="auto"/>
              <w:jc w:val="center"/>
              <w:rPr>
                <w:rFonts w:ascii="Times New Roman" w:hAnsi="Times New Roman"/>
                <w:sz w:val="20"/>
                <w:szCs w:val="20"/>
              </w:rPr>
            </w:pPr>
            <w:r w:rsidRPr="00955746">
              <w:rPr>
                <w:rFonts w:ascii="Times New Roman" w:hAnsi="Times New Roman"/>
                <w:sz w:val="20"/>
                <w:szCs w:val="20"/>
              </w:rPr>
              <w:t>6</w:t>
            </w:r>
          </w:p>
        </w:tc>
        <w:tc>
          <w:tcPr>
            <w:tcW w:w="4111" w:type="dxa"/>
          </w:tcPr>
          <w:p w:rsidR="00F82AF1" w:rsidRPr="00955746" w:rsidRDefault="00F82AF1" w:rsidP="00955746">
            <w:pPr>
              <w:spacing w:after="0" w:line="240" w:lineRule="auto"/>
              <w:jc w:val="both"/>
              <w:rPr>
                <w:rFonts w:ascii="Times New Roman" w:hAnsi="Times New Roman"/>
                <w:sz w:val="20"/>
                <w:szCs w:val="20"/>
              </w:rPr>
            </w:pPr>
            <w:r w:rsidRPr="00955746">
              <w:rPr>
                <w:rFonts w:ascii="Times New Roman" w:hAnsi="Times New Roman"/>
                <w:sz w:val="20"/>
                <w:szCs w:val="20"/>
              </w:rPr>
              <w:t>Оборачиваемость активов, кол-во (стр.2:стр.1)</w:t>
            </w:r>
          </w:p>
        </w:tc>
        <w:tc>
          <w:tcPr>
            <w:tcW w:w="1276" w:type="dxa"/>
          </w:tcPr>
          <w:p w:rsidR="00F82AF1" w:rsidRPr="00955746" w:rsidRDefault="00F82AF1" w:rsidP="00955746">
            <w:pPr>
              <w:spacing w:after="0" w:line="240" w:lineRule="auto"/>
              <w:jc w:val="center"/>
              <w:rPr>
                <w:rFonts w:ascii="Times New Roman" w:hAnsi="Times New Roman"/>
                <w:i/>
                <w:sz w:val="20"/>
                <w:szCs w:val="20"/>
                <w:rtl/>
                <w:lang w:val="en-US" w:bidi="he-IL"/>
              </w:rPr>
            </w:pPr>
            <w:r w:rsidRPr="00955746">
              <w:rPr>
                <w:rFonts w:ascii="Times New Roman" w:hAnsi="Times New Roman"/>
                <w:i/>
                <w:sz w:val="20"/>
                <w:szCs w:val="20"/>
                <w:lang w:val="en-US" w:bidi="he-IL"/>
              </w:rPr>
              <w:t>N/A</w:t>
            </w:r>
          </w:p>
        </w:tc>
        <w:tc>
          <w:tcPr>
            <w:tcW w:w="1275" w:type="dxa"/>
          </w:tcPr>
          <w:p w:rsidR="00F82AF1"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1,1999</w:t>
            </w:r>
          </w:p>
        </w:tc>
        <w:tc>
          <w:tcPr>
            <w:tcW w:w="993" w:type="dxa"/>
          </w:tcPr>
          <w:p w:rsidR="00F82AF1"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0,6333</w:t>
            </w:r>
          </w:p>
        </w:tc>
        <w:tc>
          <w:tcPr>
            <w:tcW w:w="1099" w:type="dxa"/>
          </w:tcPr>
          <w:p w:rsidR="00F82AF1" w:rsidRPr="00955746" w:rsidRDefault="00A13B70" w:rsidP="00955746">
            <w:pPr>
              <w:spacing w:after="0" w:line="240" w:lineRule="auto"/>
              <w:jc w:val="center"/>
              <w:rPr>
                <w:rFonts w:ascii="Times New Roman" w:hAnsi="Times New Roman"/>
                <w:sz w:val="20"/>
                <w:szCs w:val="20"/>
              </w:rPr>
            </w:pPr>
            <w:r w:rsidRPr="00955746">
              <w:rPr>
                <w:rFonts w:ascii="Times New Roman" w:hAnsi="Times New Roman"/>
                <w:sz w:val="20"/>
                <w:szCs w:val="20"/>
              </w:rPr>
              <w:t>-0,5666</w:t>
            </w:r>
          </w:p>
        </w:tc>
      </w:tr>
      <w:tr w:rsidR="00F82AF1" w:rsidRPr="00955746" w:rsidTr="00955746">
        <w:tc>
          <w:tcPr>
            <w:tcW w:w="817" w:type="dxa"/>
          </w:tcPr>
          <w:p w:rsidR="00F82AF1" w:rsidRPr="00955746" w:rsidRDefault="00F82AF1" w:rsidP="00955746">
            <w:pPr>
              <w:spacing w:after="0" w:line="240" w:lineRule="auto"/>
              <w:jc w:val="center"/>
              <w:rPr>
                <w:rFonts w:ascii="Times New Roman" w:hAnsi="Times New Roman"/>
                <w:sz w:val="20"/>
                <w:szCs w:val="20"/>
              </w:rPr>
            </w:pPr>
            <w:r w:rsidRPr="00955746">
              <w:rPr>
                <w:rFonts w:ascii="Times New Roman" w:hAnsi="Times New Roman"/>
                <w:sz w:val="20"/>
                <w:szCs w:val="20"/>
              </w:rPr>
              <w:t>7</w:t>
            </w:r>
          </w:p>
        </w:tc>
        <w:tc>
          <w:tcPr>
            <w:tcW w:w="4111" w:type="dxa"/>
          </w:tcPr>
          <w:p w:rsidR="00F82AF1" w:rsidRPr="00955746" w:rsidRDefault="00F82AF1" w:rsidP="00955746">
            <w:pPr>
              <w:spacing w:after="0" w:line="240" w:lineRule="auto"/>
              <w:jc w:val="both"/>
              <w:rPr>
                <w:rFonts w:ascii="Times New Roman" w:hAnsi="Times New Roman"/>
                <w:sz w:val="20"/>
                <w:szCs w:val="20"/>
              </w:rPr>
            </w:pPr>
            <w:r w:rsidRPr="00955746">
              <w:rPr>
                <w:rFonts w:ascii="Times New Roman" w:hAnsi="Times New Roman"/>
                <w:sz w:val="20"/>
                <w:szCs w:val="20"/>
              </w:rPr>
              <w:t>Влияние на изменение рентабельности активов:</w:t>
            </w:r>
          </w:p>
        </w:tc>
        <w:tc>
          <w:tcPr>
            <w:tcW w:w="1276" w:type="dxa"/>
          </w:tcPr>
          <w:p w:rsidR="00F82AF1" w:rsidRPr="00955746" w:rsidRDefault="00F82AF1" w:rsidP="00955746">
            <w:pPr>
              <w:spacing w:after="0" w:line="240" w:lineRule="auto"/>
              <w:jc w:val="center"/>
              <w:rPr>
                <w:rFonts w:ascii="Times New Roman" w:hAnsi="Times New Roman"/>
                <w:i/>
                <w:sz w:val="20"/>
                <w:szCs w:val="20"/>
                <w:rtl/>
                <w:lang w:bidi="he-IL"/>
              </w:rPr>
            </w:pPr>
          </w:p>
        </w:tc>
        <w:tc>
          <w:tcPr>
            <w:tcW w:w="1275" w:type="dxa"/>
          </w:tcPr>
          <w:p w:rsidR="00F82AF1" w:rsidRPr="00955746" w:rsidRDefault="00F82AF1" w:rsidP="00955746">
            <w:pPr>
              <w:spacing w:after="0" w:line="240" w:lineRule="auto"/>
              <w:jc w:val="center"/>
              <w:rPr>
                <w:rFonts w:ascii="Times New Roman" w:hAnsi="Times New Roman"/>
                <w:sz w:val="20"/>
                <w:szCs w:val="20"/>
              </w:rPr>
            </w:pPr>
          </w:p>
        </w:tc>
        <w:tc>
          <w:tcPr>
            <w:tcW w:w="993" w:type="dxa"/>
          </w:tcPr>
          <w:p w:rsidR="00F82AF1" w:rsidRPr="00955746" w:rsidRDefault="00F82AF1" w:rsidP="00955746">
            <w:pPr>
              <w:spacing w:after="0" w:line="240" w:lineRule="auto"/>
              <w:jc w:val="center"/>
              <w:rPr>
                <w:rFonts w:ascii="Times New Roman" w:hAnsi="Times New Roman"/>
                <w:sz w:val="20"/>
                <w:szCs w:val="20"/>
              </w:rPr>
            </w:pPr>
          </w:p>
        </w:tc>
        <w:tc>
          <w:tcPr>
            <w:tcW w:w="1099" w:type="dxa"/>
          </w:tcPr>
          <w:p w:rsidR="00F82AF1" w:rsidRPr="00955746" w:rsidRDefault="00F82AF1" w:rsidP="00955746">
            <w:pPr>
              <w:spacing w:after="0" w:line="240" w:lineRule="auto"/>
              <w:jc w:val="center"/>
              <w:rPr>
                <w:rFonts w:ascii="Times New Roman" w:hAnsi="Times New Roman"/>
                <w:sz w:val="20"/>
                <w:szCs w:val="20"/>
              </w:rPr>
            </w:pPr>
          </w:p>
        </w:tc>
      </w:tr>
      <w:tr w:rsidR="00F82AF1" w:rsidRPr="00955746" w:rsidTr="00955746">
        <w:tc>
          <w:tcPr>
            <w:tcW w:w="817" w:type="dxa"/>
          </w:tcPr>
          <w:p w:rsidR="00F82AF1" w:rsidRPr="00955746" w:rsidRDefault="00F82AF1" w:rsidP="00955746">
            <w:pPr>
              <w:spacing w:after="0" w:line="240" w:lineRule="auto"/>
              <w:jc w:val="center"/>
              <w:rPr>
                <w:rFonts w:ascii="Times New Roman" w:hAnsi="Times New Roman"/>
                <w:sz w:val="20"/>
                <w:szCs w:val="20"/>
              </w:rPr>
            </w:pPr>
            <w:r w:rsidRPr="00955746">
              <w:rPr>
                <w:rFonts w:ascii="Times New Roman" w:hAnsi="Times New Roman"/>
                <w:sz w:val="20"/>
                <w:szCs w:val="20"/>
              </w:rPr>
              <w:t>7а</w:t>
            </w:r>
          </w:p>
        </w:tc>
        <w:tc>
          <w:tcPr>
            <w:tcW w:w="4111" w:type="dxa"/>
          </w:tcPr>
          <w:p w:rsidR="00F82AF1" w:rsidRPr="00955746" w:rsidRDefault="00F82AF1" w:rsidP="00955746">
            <w:pPr>
              <w:spacing w:after="0" w:line="240" w:lineRule="auto"/>
              <w:jc w:val="both"/>
              <w:rPr>
                <w:rFonts w:ascii="Times New Roman" w:hAnsi="Times New Roman"/>
                <w:sz w:val="20"/>
                <w:szCs w:val="20"/>
                <w:lang w:val="en-US"/>
              </w:rPr>
            </w:pPr>
            <w:r w:rsidRPr="00955746">
              <w:rPr>
                <w:rFonts w:ascii="Times New Roman" w:hAnsi="Times New Roman"/>
                <w:sz w:val="20"/>
                <w:szCs w:val="20"/>
              </w:rPr>
              <w:t>Рентабельность продаж P/N</w:t>
            </w:r>
          </w:p>
        </w:tc>
        <w:tc>
          <w:tcPr>
            <w:tcW w:w="1276" w:type="dxa"/>
          </w:tcPr>
          <w:p w:rsidR="00F82AF1" w:rsidRPr="00955746" w:rsidRDefault="00F82AF1" w:rsidP="00955746">
            <w:pPr>
              <w:spacing w:after="0" w:line="240" w:lineRule="auto"/>
              <w:jc w:val="center"/>
              <w:rPr>
                <w:rFonts w:ascii="Times New Roman" w:hAnsi="Times New Roman"/>
                <w:i/>
                <w:sz w:val="20"/>
                <w:szCs w:val="20"/>
                <w:rtl/>
                <w:lang w:bidi="he-IL"/>
              </w:rPr>
            </w:pPr>
            <w:r w:rsidRPr="00955746">
              <w:rPr>
                <w:rFonts w:ascii="Times New Roman" w:hAnsi="Times New Roman"/>
                <w:i/>
                <w:sz w:val="20"/>
                <w:szCs w:val="20"/>
                <w:lang w:bidi="he-IL"/>
              </w:rPr>
              <w:t>Х</w:t>
            </w:r>
          </w:p>
        </w:tc>
        <w:tc>
          <w:tcPr>
            <w:tcW w:w="1275" w:type="dxa"/>
          </w:tcPr>
          <w:p w:rsidR="00F82AF1" w:rsidRPr="00955746" w:rsidRDefault="00F82AF1"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Х</w:t>
            </w:r>
          </w:p>
        </w:tc>
        <w:tc>
          <w:tcPr>
            <w:tcW w:w="993" w:type="dxa"/>
          </w:tcPr>
          <w:p w:rsidR="00F82AF1" w:rsidRPr="00955746" w:rsidRDefault="00F82AF1"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Х</w:t>
            </w:r>
          </w:p>
        </w:tc>
        <w:tc>
          <w:tcPr>
            <w:tcW w:w="1099" w:type="dxa"/>
          </w:tcPr>
          <w:p w:rsidR="00F82AF1" w:rsidRPr="00955746" w:rsidRDefault="00AE6B20" w:rsidP="00955746">
            <w:pPr>
              <w:spacing w:after="0" w:line="240" w:lineRule="auto"/>
              <w:jc w:val="center"/>
              <w:rPr>
                <w:rFonts w:ascii="Times New Roman" w:hAnsi="Times New Roman"/>
                <w:sz w:val="20"/>
                <w:szCs w:val="20"/>
              </w:rPr>
            </w:pPr>
            <w:r w:rsidRPr="00955746">
              <w:rPr>
                <w:rFonts w:ascii="Times New Roman" w:hAnsi="Times New Roman"/>
                <w:sz w:val="20"/>
                <w:szCs w:val="20"/>
              </w:rPr>
              <w:t>0,026</w:t>
            </w:r>
          </w:p>
        </w:tc>
      </w:tr>
      <w:tr w:rsidR="00F82AF1" w:rsidRPr="00955746" w:rsidTr="00955746">
        <w:tc>
          <w:tcPr>
            <w:tcW w:w="817" w:type="dxa"/>
          </w:tcPr>
          <w:p w:rsidR="00F82AF1" w:rsidRPr="00955746" w:rsidRDefault="00F82AF1" w:rsidP="00955746">
            <w:pPr>
              <w:spacing w:after="0" w:line="240" w:lineRule="auto"/>
              <w:jc w:val="center"/>
              <w:rPr>
                <w:rFonts w:ascii="Times New Roman" w:hAnsi="Times New Roman"/>
                <w:sz w:val="20"/>
                <w:szCs w:val="20"/>
              </w:rPr>
            </w:pPr>
            <w:r w:rsidRPr="00955746">
              <w:rPr>
                <w:rFonts w:ascii="Times New Roman" w:hAnsi="Times New Roman"/>
                <w:sz w:val="20"/>
                <w:szCs w:val="20"/>
              </w:rPr>
              <w:t>7б</w:t>
            </w:r>
          </w:p>
        </w:tc>
        <w:tc>
          <w:tcPr>
            <w:tcW w:w="4111" w:type="dxa"/>
          </w:tcPr>
          <w:p w:rsidR="00F82AF1" w:rsidRPr="00955746" w:rsidRDefault="00F82AF1" w:rsidP="00955746">
            <w:pPr>
              <w:spacing w:after="0" w:line="240" w:lineRule="auto"/>
              <w:jc w:val="both"/>
              <w:rPr>
                <w:rFonts w:ascii="Times New Roman" w:hAnsi="Times New Roman"/>
                <w:sz w:val="20"/>
                <w:szCs w:val="20"/>
                <w:lang w:val="en-US"/>
              </w:rPr>
            </w:pPr>
            <w:r w:rsidRPr="00955746">
              <w:rPr>
                <w:rFonts w:ascii="Times New Roman" w:hAnsi="Times New Roman"/>
                <w:sz w:val="20"/>
                <w:szCs w:val="20"/>
              </w:rPr>
              <w:t>Оборачиваемость активов N/A</w:t>
            </w:r>
          </w:p>
        </w:tc>
        <w:tc>
          <w:tcPr>
            <w:tcW w:w="1276" w:type="dxa"/>
          </w:tcPr>
          <w:p w:rsidR="00F82AF1" w:rsidRPr="00955746" w:rsidRDefault="00F82AF1" w:rsidP="00955746">
            <w:pPr>
              <w:spacing w:after="0" w:line="240" w:lineRule="auto"/>
              <w:jc w:val="center"/>
              <w:rPr>
                <w:rFonts w:ascii="Times New Roman" w:hAnsi="Times New Roman"/>
                <w:i/>
                <w:sz w:val="20"/>
                <w:szCs w:val="20"/>
                <w:rtl/>
                <w:lang w:bidi="he-IL"/>
              </w:rPr>
            </w:pPr>
            <w:r w:rsidRPr="00955746">
              <w:rPr>
                <w:rFonts w:ascii="Times New Roman" w:hAnsi="Times New Roman"/>
                <w:i/>
                <w:sz w:val="20"/>
                <w:szCs w:val="20"/>
                <w:lang w:bidi="he-IL"/>
              </w:rPr>
              <w:t>Х</w:t>
            </w:r>
          </w:p>
        </w:tc>
        <w:tc>
          <w:tcPr>
            <w:tcW w:w="1275" w:type="dxa"/>
          </w:tcPr>
          <w:p w:rsidR="00F82AF1" w:rsidRPr="00955746" w:rsidRDefault="00F82AF1"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Х</w:t>
            </w:r>
          </w:p>
        </w:tc>
        <w:tc>
          <w:tcPr>
            <w:tcW w:w="993" w:type="dxa"/>
          </w:tcPr>
          <w:p w:rsidR="00F82AF1" w:rsidRPr="00955746" w:rsidRDefault="00F82AF1"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Х</w:t>
            </w:r>
          </w:p>
        </w:tc>
        <w:tc>
          <w:tcPr>
            <w:tcW w:w="1099" w:type="dxa"/>
          </w:tcPr>
          <w:p w:rsidR="00F82AF1" w:rsidRPr="00955746" w:rsidRDefault="00AE6B20" w:rsidP="00955746">
            <w:pPr>
              <w:spacing w:after="0" w:line="240" w:lineRule="auto"/>
              <w:jc w:val="center"/>
              <w:rPr>
                <w:rFonts w:ascii="Times New Roman" w:hAnsi="Times New Roman"/>
                <w:sz w:val="20"/>
                <w:szCs w:val="20"/>
              </w:rPr>
            </w:pPr>
            <w:r w:rsidRPr="00955746">
              <w:rPr>
                <w:rFonts w:ascii="Times New Roman" w:hAnsi="Times New Roman"/>
                <w:sz w:val="20"/>
                <w:szCs w:val="20"/>
              </w:rPr>
              <w:t>0,010</w:t>
            </w:r>
          </w:p>
        </w:tc>
      </w:tr>
    </w:tbl>
    <w:p w:rsidR="00F82AF1" w:rsidRDefault="00F82AF1" w:rsidP="001C07D9">
      <w:pPr>
        <w:spacing w:after="0" w:line="240" w:lineRule="auto"/>
        <w:jc w:val="both"/>
        <w:rPr>
          <w:rFonts w:ascii="Times New Roman" w:hAnsi="Times New Roman"/>
          <w:b/>
          <w:sz w:val="20"/>
          <w:szCs w:val="20"/>
        </w:rPr>
      </w:pPr>
    </w:p>
    <w:p w:rsidR="001A5C6B" w:rsidRPr="00514299" w:rsidRDefault="001A5C6B" w:rsidP="001A5C6B">
      <w:pPr>
        <w:spacing w:after="0" w:line="360" w:lineRule="auto"/>
        <w:ind w:firstLine="708"/>
        <w:jc w:val="both"/>
        <w:rPr>
          <w:rFonts w:ascii="Times New Roman" w:hAnsi="Times New Roman"/>
          <w:sz w:val="26"/>
          <w:szCs w:val="26"/>
        </w:rPr>
      </w:pPr>
      <w:r>
        <w:rPr>
          <w:rFonts w:ascii="Times New Roman" w:hAnsi="Times New Roman"/>
          <w:sz w:val="26"/>
          <w:szCs w:val="26"/>
        </w:rPr>
        <w:t>Расчет влияния факторов выполняется с помощью методов факторного моделирования: Р/А = Р/</w:t>
      </w:r>
      <w:r>
        <w:rPr>
          <w:rFonts w:ascii="Times New Roman" w:hAnsi="Times New Roman"/>
          <w:sz w:val="26"/>
          <w:szCs w:val="26"/>
          <w:lang w:val="en-US"/>
        </w:rPr>
        <w:t>N</w:t>
      </w:r>
      <w:r>
        <w:rPr>
          <w:rFonts w:ascii="Times New Roman" w:hAnsi="Times New Roman"/>
          <w:sz w:val="26"/>
          <w:szCs w:val="26"/>
        </w:rPr>
        <w:t>*N/А</w:t>
      </w:r>
    </w:p>
    <w:p w:rsidR="00B863CC" w:rsidRPr="004A5E4D" w:rsidRDefault="00B94DA5" w:rsidP="00B94DA5">
      <w:pPr>
        <w:spacing w:after="0" w:line="360" w:lineRule="auto"/>
        <w:ind w:firstLine="708"/>
        <w:jc w:val="both"/>
        <w:rPr>
          <w:rFonts w:ascii="Times New Roman" w:hAnsi="Times New Roman"/>
          <w:sz w:val="26"/>
          <w:szCs w:val="26"/>
        </w:rPr>
      </w:pPr>
      <w:r>
        <w:rPr>
          <w:rFonts w:ascii="Times New Roman" w:hAnsi="Times New Roman"/>
          <w:sz w:val="26"/>
          <w:szCs w:val="26"/>
        </w:rPr>
        <w:t>В</w:t>
      </w:r>
      <w:r w:rsidR="00B863CC" w:rsidRPr="004A5E4D">
        <w:rPr>
          <w:rFonts w:ascii="Times New Roman" w:hAnsi="Times New Roman"/>
          <w:sz w:val="26"/>
          <w:szCs w:val="26"/>
        </w:rPr>
        <w:t xml:space="preserve">лияние факторов </w:t>
      </w:r>
      <w:r>
        <w:rPr>
          <w:rFonts w:ascii="Times New Roman" w:hAnsi="Times New Roman"/>
          <w:sz w:val="26"/>
          <w:szCs w:val="26"/>
        </w:rPr>
        <w:t>н</w:t>
      </w:r>
      <w:r w:rsidR="001A5C6B">
        <w:rPr>
          <w:rFonts w:ascii="Times New Roman" w:hAnsi="Times New Roman"/>
          <w:sz w:val="26"/>
          <w:szCs w:val="26"/>
        </w:rPr>
        <w:t>а изменение рентабельности акти</w:t>
      </w:r>
      <w:r>
        <w:rPr>
          <w:rFonts w:ascii="Times New Roman" w:hAnsi="Times New Roman"/>
          <w:sz w:val="26"/>
          <w:szCs w:val="26"/>
        </w:rPr>
        <w:t>вов используя метод абсолютных разниц:</w:t>
      </w:r>
    </w:p>
    <w:p w:rsidR="00B863CC" w:rsidRPr="004A5E4D" w:rsidRDefault="00B863CC" w:rsidP="00B863CC">
      <w:pPr>
        <w:spacing w:after="0" w:line="360" w:lineRule="auto"/>
        <w:jc w:val="both"/>
        <w:rPr>
          <w:rFonts w:ascii="Times New Roman" w:hAnsi="Times New Roman"/>
          <w:sz w:val="26"/>
          <w:szCs w:val="26"/>
        </w:rPr>
      </w:pPr>
      <w:r w:rsidRPr="004A5E4D">
        <w:rPr>
          <w:rFonts w:ascii="Times New Roman" w:hAnsi="Times New Roman"/>
          <w:sz w:val="26"/>
          <w:szCs w:val="26"/>
        </w:rPr>
        <w:t xml:space="preserve">А) </w:t>
      </w:r>
      <w:r w:rsidR="00B94DA5">
        <w:rPr>
          <w:rFonts w:ascii="Times New Roman" w:hAnsi="Times New Roman"/>
          <w:sz w:val="26"/>
          <w:szCs w:val="26"/>
        </w:rPr>
        <w:t>ра</w:t>
      </w:r>
      <w:r w:rsidRPr="004A5E4D">
        <w:rPr>
          <w:rFonts w:ascii="Times New Roman" w:hAnsi="Times New Roman"/>
          <w:sz w:val="26"/>
          <w:szCs w:val="26"/>
        </w:rPr>
        <w:t>счет</w:t>
      </w:r>
      <w:r w:rsidR="00B94DA5">
        <w:rPr>
          <w:rFonts w:ascii="Times New Roman" w:hAnsi="Times New Roman"/>
          <w:sz w:val="26"/>
          <w:szCs w:val="26"/>
        </w:rPr>
        <w:t xml:space="preserve"> влияния</w:t>
      </w:r>
      <w:r w:rsidRPr="004A5E4D">
        <w:rPr>
          <w:rFonts w:ascii="Times New Roman" w:hAnsi="Times New Roman"/>
          <w:sz w:val="26"/>
          <w:szCs w:val="26"/>
        </w:rPr>
        <w:t xml:space="preserve"> рентабельности продаж: </w:t>
      </w:r>
      <w:r w:rsidR="00B94DA5">
        <w:rPr>
          <w:rFonts w:ascii="Times New Roman" w:hAnsi="Times New Roman"/>
          <w:sz w:val="26"/>
          <w:szCs w:val="26"/>
        </w:rPr>
        <w:t>(</w:t>
      </w:r>
      <w:r w:rsidRPr="004A5E4D">
        <w:rPr>
          <w:rFonts w:ascii="Times New Roman" w:hAnsi="Times New Roman"/>
          <w:sz w:val="26"/>
          <w:szCs w:val="26"/>
          <w:lang w:val="en-US"/>
        </w:rPr>
        <w:t>P</w:t>
      </w:r>
      <w:r w:rsidRPr="004A5E4D">
        <w:rPr>
          <w:rFonts w:ascii="Times New Roman" w:hAnsi="Times New Roman"/>
          <w:sz w:val="26"/>
          <w:szCs w:val="26"/>
          <w:vertAlign w:val="subscript"/>
        </w:rPr>
        <w:t>1</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rPr>
        <w:t xml:space="preserve">1 </w:t>
      </w:r>
      <w:r w:rsidR="00B94DA5">
        <w:rPr>
          <w:rFonts w:ascii="Times New Roman" w:hAnsi="Times New Roman"/>
          <w:sz w:val="26"/>
          <w:szCs w:val="26"/>
        </w:rPr>
        <w:t>-</w:t>
      </w:r>
      <w:r w:rsidRPr="004A5E4D">
        <w:rPr>
          <w:rFonts w:ascii="Times New Roman" w:hAnsi="Times New Roman"/>
          <w:sz w:val="26"/>
          <w:szCs w:val="26"/>
        </w:rPr>
        <w:t xml:space="preserve"> </w:t>
      </w:r>
      <w:r w:rsidRPr="004A5E4D">
        <w:rPr>
          <w:rFonts w:ascii="Times New Roman" w:hAnsi="Times New Roman"/>
          <w:sz w:val="26"/>
          <w:szCs w:val="26"/>
          <w:lang w:val="en-US"/>
        </w:rPr>
        <w:t>P</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vertAlign w:val="subscript"/>
        </w:rPr>
        <w:t xml:space="preserve"> </w:t>
      </w:r>
      <w:r w:rsidR="00B94DA5">
        <w:rPr>
          <w:rFonts w:ascii="Times New Roman" w:hAnsi="Times New Roman"/>
          <w:sz w:val="26"/>
          <w:szCs w:val="26"/>
        </w:rPr>
        <w:t>)</w:t>
      </w:r>
      <w:r w:rsidRPr="004A5E4D">
        <w:rPr>
          <w:rFonts w:ascii="Times New Roman" w:hAnsi="Times New Roman"/>
          <w:sz w:val="26"/>
          <w:szCs w:val="26"/>
        </w:rPr>
        <w:t xml:space="preserve">* </w:t>
      </w:r>
      <w:r w:rsidRPr="004A5E4D">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sidR="00B94DA5">
        <w:rPr>
          <w:rFonts w:ascii="Times New Roman" w:hAnsi="Times New Roman"/>
          <w:sz w:val="26"/>
          <w:szCs w:val="26"/>
        </w:rPr>
        <w:t>А</w:t>
      </w:r>
      <w:r w:rsidRPr="004A5E4D">
        <w:rPr>
          <w:rFonts w:ascii="Times New Roman" w:hAnsi="Times New Roman"/>
          <w:sz w:val="26"/>
          <w:szCs w:val="26"/>
          <w:vertAlign w:val="subscript"/>
          <w:lang w:val="en-US"/>
        </w:rPr>
        <w:t>o</w:t>
      </w:r>
      <w:r w:rsidRPr="004A5E4D">
        <w:rPr>
          <w:rFonts w:ascii="Times New Roman" w:hAnsi="Times New Roman"/>
          <w:sz w:val="26"/>
          <w:szCs w:val="26"/>
        </w:rPr>
        <w:t xml:space="preserve"> = </w:t>
      </w:r>
      <w:r w:rsidR="00B94DA5">
        <w:rPr>
          <w:rFonts w:ascii="Times New Roman" w:hAnsi="Times New Roman"/>
          <w:sz w:val="26"/>
          <w:szCs w:val="26"/>
        </w:rPr>
        <w:t>(</w:t>
      </w:r>
      <w:r w:rsidRPr="004A5E4D">
        <w:rPr>
          <w:rFonts w:ascii="Times New Roman" w:hAnsi="Times New Roman"/>
          <w:sz w:val="26"/>
          <w:szCs w:val="26"/>
        </w:rPr>
        <w:t>0,</w:t>
      </w:r>
      <w:r w:rsidR="00B94DA5">
        <w:rPr>
          <w:rFonts w:ascii="Times New Roman" w:hAnsi="Times New Roman"/>
          <w:sz w:val="26"/>
          <w:szCs w:val="26"/>
        </w:rPr>
        <w:t>018-(-0,0</w:t>
      </w:r>
      <w:r w:rsidRPr="004A5E4D">
        <w:rPr>
          <w:rFonts w:ascii="Times New Roman" w:hAnsi="Times New Roman"/>
          <w:sz w:val="26"/>
          <w:szCs w:val="26"/>
        </w:rPr>
        <w:t>2</w:t>
      </w:r>
      <w:r w:rsidR="00B94DA5">
        <w:rPr>
          <w:rFonts w:ascii="Times New Roman" w:hAnsi="Times New Roman"/>
          <w:sz w:val="26"/>
          <w:szCs w:val="26"/>
        </w:rPr>
        <w:t>3)*0,63</w:t>
      </w:r>
      <w:r w:rsidRPr="004A5E4D">
        <w:rPr>
          <w:rFonts w:ascii="Times New Roman" w:hAnsi="Times New Roman"/>
          <w:sz w:val="26"/>
          <w:szCs w:val="26"/>
        </w:rPr>
        <w:t xml:space="preserve"> = 0,</w:t>
      </w:r>
      <w:r w:rsidR="00B94DA5">
        <w:rPr>
          <w:rFonts w:ascii="Times New Roman" w:hAnsi="Times New Roman"/>
          <w:sz w:val="26"/>
          <w:szCs w:val="26"/>
        </w:rPr>
        <w:t>026</w:t>
      </w:r>
    </w:p>
    <w:p w:rsidR="00B94DA5" w:rsidRPr="004A5E4D" w:rsidRDefault="00B863CC" w:rsidP="00B94DA5">
      <w:pPr>
        <w:spacing w:after="0" w:line="360" w:lineRule="auto"/>
        <w:jc w:val="both"/>
        <w:rPr>
          <w:rFonts w:ascii="Times New Roman" w:hAnsi="Times New Roman"/>
          <w:sz w:val="26"/>
          <w:szCs w:val="26"/>
        </w:rPr>
      </w:pPr>
      <w:r w:rsidRPr="004A5E4D">
        <w:rPr>
          <w:rFonts w:ascii="Times New Roman" w:hAnsi="Times New Roman"/>
          <w:sz w:val="26"/>
          <w:szCs w:val="26"/>
        </w:rPr>
        <w:t xml:space="preserve">Б) </w:t>
      </w:r>
      <w:r w:rsidR="00B94DA5">
        <w:rPr>
          <w:rFonts w:ascii="Times New Roman" w:hAnsi="Times New Roman"/>
          <w:sz w:val="26"/>
          <w:szCs w:val="26"/>
        </w:rPr>
        <w:t>расчет влияния оборачиваемости активов:</w:t>
      </w:r>
      <w:r w:rsidRPr="004A5E4D">
        <w:rPr>
          <w:rFonts w:ascii="Times New Roman" w:hAnsi="Times New Roman"/>
          <w:sz w:val="26"/>
          <w:szCs w:val="26"/>
        </w:rPr>
        <w:t xml:space="preserve"> </w:t>
      </w:r>
      <w:r w:rsidR="00B94DA5">
        <w:rPr>
          <w:rFonts w:ascii="Times New Roman" w:hAnsi="Times New Roman"/>
          <w:sz w:val="26"/>
          <w:szCs w:val="26"/>
        </w:rPr>
        <w:t>(</w:t>
      </w:r>
      <w:r w:rsidR="00B94DA5" w:rsidRPr="004A5E4D">
        <w:rPr>
          <w:rFonts w:ascii="Times New Roman" w:hAnsi="Times New Roman"/>
          <w:sz w:val="26"/>
          <w:szCs w:val="26"/>
          <w:lang w:val="en-US"/>
        </w:rPr>
        <w:t>P</w:t>
      </w:r>
      <w:r w:rsidR="00B94DA5" w:rsidRPr="004A5E4D">
        <w:rPr>
          <w:rFonts w:ascii="Times New Roman" w:hAnsi="Times New Roman"/>
          <w:sz w:val="26"/>
          <w:szCs w:val="26"/>
          <w:vertAlign w:val="subscript"/>
        </w:rPr>
        <w:t>1</w:t>
      </w:r>
      <w:r w:rsidR="00B94DA5" w:rsidRPr="004A5E4D">
        <w:rPr>
          <w:rFonts w:ascii="Times New Roman" w:hAnsi="Times New Roman"/>
          <w:sz w:val="26"/>
          <w:szCs w:val="26"/>
        </w:rPr>
        <w:t>/</w:t>
      </w:r>
      <w:r w:rsidR="00B94DA5" w:rsidRPr="004A5E4D">
        <w:rPr>
          <w:rFonts w:ascii="Times New Roman" w:hAnsi="Times New Roman"/>
          <w:sz w:val="26"/>
          <w:szCs w:val="26"/>
          <w:lang w:val="en-US"/>
        </w:rPr>
        <w:t>N</w:t>
      </w:r>
      <w:r w:rsidR="00B94DA5" w:rsidRPr="004A5E4D">
        <w:rPr>
          <w:rFonts w:ascii="Times New Roman" w:hAnsi="Times New Roman"/>
          <w:sz w:val="26"/>
          <w:szCs w:val="26"/>
          <w:vertAlign w:val="subscript"/>
        </w:rPr>
        <w:t xml:space="preserve">1 </w:t>
      </w:r>
      <w:r w:rsidR="00B94DA5">
        <w:rPr>
          <w:rFonts w:ascii="Times New Roman" w:hAnsi="Times New Roman"/>
          <w:sz w:val="26"/>
          <w:szCs w:val="26"/>
        </w:rPr>
        <w:t>-</w:t>
      </w:r>
      <w:r w:rsidR="00B94DA5" w:rsidRPr="004A5E4D">
        <w:rPr>
          <w:rFonts w:ascii="Times New Roman" w:hAnsi="Times New Roman"/>
          <w:sz w:val="26"/>
          <w:szCs w:val="26"/>
        </w:rPr>
        <w:t xml:space="preserve"> </w:t>
      </w:r>
      <w:r w:rsidR="00B94DA5" w:rsidRPr="004A5E4D">
        <w:rPr>
          <w:rFonts w:ascii="Times New Roman" w:hAnsi="Times New Roman"/>
          <w:sz w:val="26"/>
          <w:szCs w:val="26"/>
          <w:lang w:val="en-US"/>
        </w:rPr>
        <w:t>P</w:t>
      </w:r>
      <w:r w:rsidR="00B94DA5" w:rsidRPr="004A5E4D">
        <w:rPr>
          <w:rFonts w:ascii="Times New Roman" w:hAnsi="Times New Roman"/>
          <w:sz w:val="26"/>
          <w:szCs w:val="26"/>
          <w:vertAlign w:val="subscript"/>
          <w:lang w:val="en-US"/>
        </w:rPr>
        <w:t>o</w:t>
      </w:r>
      <w:r w:rsidR="00B94DA5" w:rsidRPr="004A5E4D">
        <w:rPr>
          <w:rFonts w:ascii="Times New Roman" w:hAnsi="Times New Roman"/>
          <w:sz w:val="26"/>
          <w:szCs w:val="26"/>
        </w:rPr>
        <w:t>/</w:t>
      </w:r>
      <w:r w:rsidR="00B94DA5" w:rsidRPr="004A5E4D">
        <w:rPr>
          <w:rFonts w:ascii="Times New Roman" w:hAnsi="Times New Roman"/>
          <w:sz w:val="26"/>
          <w:szCs w:val="26"/>
          <w:lang w:val="en-US"/>
        </w:rPr>
        <w:t>N</w:t>
      </w:r>
      <w:r w:rsidR="00B94DA5" w:rsidRPr="004A5E4D">
        <w:rPr>
          <w:rFonts w:ascii="Times New Roman" w:hAnsi="Times New Roman"/>
          <w:sz w:val="26"/>
          <w:szCs w:val="26"/>
          <w:vertAlign w:val="subscript"/>
          <w:lang w:val="en-US"/>
        </w:rPr>
        <w:t>o</w:t>
      </w:r>
      <w:r w:rsidR="00B94DA5" w:rsidRPr="004A5E4D">
        <w:rPr>
          <w:rFonts w:ascii="Times New Roman" w:hAnsi="Times New Roman"/>
          <w:sz w:val="26"/>
          <w:szCs w:val="26"/>
          <w:vertAlign w:val="subscript"/>
        </w:rPr>
        <w:t xml:space="preserve"> </w:t>
      </w:r>
      <w:r w:rsidR="00B94DA5">
        <w:rPr>
          <w:rFonts w:ascii="Times New Roman" w:hAnsi="Times New Roman"/>
          <w:sz w:val="26"/>
          <w:szCs w:val="26"/>
        </w:rPr>
        <w:t>)</w:t>
      </w:r>
      <w:r w:rsidR="00B94DA5" w:rsidRPr="004A5E4D">
        <w:rPr>
          <w:rFonts w:ascii="Times New Roman" w:hAnsi="Times New Roman"/>
          <w:sz w:val="26"/>
          <w:szCs w:val="26"/>
        </w:rPr>
        <w:t xml:space="preserve">* </w:t>
      </w:r>
      <w:r w:rsidRPr="004A5E4D">
        <w:rPr>
          <w:rFonts w:ascii="Times New Roman" w:hAnsi="Times New Roman"/>
          <w:sz w:val="26"/>
          <w:szCs w:val="26"/>
          <w:lang w:val="en-US"/>
        </w:rPr>
        <w:t>P</w:t>
      </w:r>
      <w:r w:rsidRPr="004A5E4D">
        <w:rPr>
          <w:rFonts w:ascii="Times New Roman" w:hAnsi="Times New Roman"/>
          <w:sz w:val="26"/>
          <w:szCs w:val="26"/>
          <w:vertAlign w:val="subscript"/>
        </w:rPr>
        <w:t>1</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rPr>
        <w:t xml:space="preserve">1 </w:t>
      </w:r>
      <w:r w:rsidRPr="004A5E4D">
        <w:rPr>
          <w:rFonts w:ascii="Times New Roman" w:hAnsi="Times New Roman"/>
          <w:sz w:val="26"/>
          <w:szCs w:val="26"/>
        </w:rPr>
        <w:t xml:space="preserve">= </w:t>
      </w:r>
      <w:r w:rsidR="00B94DA5">
        <w:rPr>
          <w:rFonts w:ascii="Times New Roman" w:hAnsi="Times New Roman"/>
          <w:sz w:val="26"/>
          <w:szCs w:val="26"/>
        </w:rPr>
        <w:t>(</w:t>
      </w:r>
      <w:r w:rsidR="00B94DA5" w:rsidRPr="004A5E4D">
        <w:rPr>
          <w:rFonts w:ascii="Times New Roman" w:hAnsi="Times New Roman"/>
          <w:sz w:val="26"/>
          <w:szCs w:val="26"/>
        </w:rPr>
        <w:t>0,</w:t>
      </w:r>
      <w:r w:rsidR="00B94DA5">
        <w:rPr>
          <w:rFonts w:ascii="Times New Roman" w:hAnsi="Times New Roman"/>
          <w:sz w:val="26"/>
          <w:szCs w:val="26"/>
        </w:rPr>
        <w:t>018-(-0,0</w:t>
      </w:r>
      <w:r w:rsidR="00B94DA5" w:rsidRPr="004A5E4D">
        <w:rPr>
          <w:rFonts w:ascii="Times New Roman" w:hAnsi="Times New Roman"/>
          <w:sz w:val="26"/>
          <w:szCs w:val="26"/>
        </w:rPr>
        <w:t>2</w:t>
      </w:r>
      <w:r w:rsidR="00B94DA5">
        <w:rPr>
          <w:rFonts w:ascii="Times New Roman" w:hAnsi="Times New Roman"/>
          <w:sz w:val="26"/>
          <w:szCs w:val="26"/>
        </w:rPr>
        <w:t>3)*0,018</w:t>
      </w:r>
      <w:r w:rsidR="00B94DA5" w:rsidRPr="004A5E4D">
        <w:rPr>
          <w:rFonts w:ascii="Times New Roman" w:hAnsi="Times New Roman"/>
          <w:sz w:val="26"/>
          <w:szCs w:val="26"/>
        </w:rPr>
        <w:t xml:space="preserve"> = </w:t>
      </w:r>
      <w:r w:rsidR="004D3DAD">
        <w:rPr>
          <w:rFonts w:ascii="Times New Roman" w:hAnsi="Times New Roman"/>
          <w:sz w:val="26"/>
          <w:szCs w:val="26"/>
        </w:rPr>
        <w:t>0,01</w:t>
      </w:r>
      <w:r w:rsidR="00AE6B20">
        <w:rPr>
          <w:rFonts w:ascii="Times New Roman" w:hAnsi="Times New Roman"/>
          <w:sz w:val="26"/>
          <w:szCs w:val="26"/>
        </w:rPr>
        <w:t>0</w:t>
      </w:r>
    </w:p>
    <w:p w:rsidR="00AE6B20" w:rsidRDefault="001A5C6B" w:rsidP="00706E81">
      <w:pPr>
        <w:pStyle w:val="a9"/>
        <w:spacing w:line="360" w:lineRule="auto"/>
        <w:ind w:firstLine="301"/>
        <w:jc w:val="both"/>
        <w:rPr>
          <w:sz w:val="26"/>
          <w:szCs w:val="26"/>
        </w:rPr>
      </w:pPr>
      <w:r>
        <w:rPr>
          <w:color w:val="333333"/>
          <w:sz w:val="26"/>
          <w:szCs w:val="26"/>
        </w:rPr>
        <w:t>Баланс отклонений:</w:t>
      </w:r>
      <w:r w:rsidR="00AE6B20" w:rsidRPr="00AE6B20">
        <w:rPr>
          <w:sz w:val="26"/>
          <w:szCs w:val="26"/>
        </w:rPr>
        <w:t xml:space="preserve"> </w:t>
      </w:r>
      <w:r w:rsidR="00AE6B20" w:rsidRPr="00514299">
        <w:rPr>
          <w:sz w:val="26"/>
          <w:szCs w:val="26"/>
        </w:rPr>
        <w:t>Р</w:t>
      </w:r>
      <w:r w:rsidR="00AE6B20" w:rsidRPr="00514299">
        <w:rPr>
          <w:sz w:val="26"/>
          <w:szCs w:val="26"/>
          <w:vertAlign w:val="subscript"/>
        </w:rPr>
        <w:t>1</w:t>
      </w:r>
      <w:r w:rsidR="00AE6B20" w:rsidRPr="00514299">
        <w:rPr>
          <w:sz w:val="26"/>
          <w:szCs w:val="26"/>
        </w:rPr>
        <w:t xml:space="preserve">/ </w:t>
      </w:r>
      <w:r w:rsidR="00AE6B20">
        <w:rPr>
          <w:sz w:val="26"/>
          <w:szCs w:val="26"/>
        </w:rPr>
        <w:t>А</w:t>
      </w:r>
      <w:r w:rsidR="00AE6B20" w:rsidRPr="00514299">
        <w:rPr>
          <w:sz w:val="26"/>
          <w:szCs w:val="26"/>
          <w:vertAlign w:val="subscript"/>
        </w:rPr>
        <w:t xml:space="preserve">1 </w:t>
      </w:r>
      <w:r w:rsidR="00AE6B20" w:rsidRPr="00514299">
        <w:rPr>
          <w:sz w:val="26"/>
          <w:szCs w:val="26"/>
        </w:rPr>
        <w:t>– Р</w:t>
      </w:r>
      <w:r w:rsidR="00AE6B20" w:rsidRPr="00514299">
        <w:rPr>
          <w:sz w:val="26"/>
          <w:szCs w:val="26"/>
          <w:vertAlign w:val="subscript"/>
        </w:rPr>
        <w:t>0</w:t>
      </w:r>
      <w:r w:rsidR="00AE6B20" w:rsidRPr="00514299">
        <w:rPr>
          <w:sz w:val="26"/>
          <w:szCs w:val="26"/>
        </w:rPr>
        <w:t xml:space="preserve">/ </w:t>
      </w:r>
      <w:r w:rsidR="00AE6B20">
        <w:rPr>
          <w:sz w:val="26"/>
          <w:szCs w:val="26"/>
        </w:rPr>
        <w:t>А</w:t>
      </w:r>
      <w:r w:rsidR="00AE6B20" w:rsidRPr="00514299">
        <w:rPr>
          <w:sz w:val="26"/>
          <w:szCs w:val="26"/>
          <w:vertAlign w:val="subscript"/>
        </w:rPr>
        <w:t xml:space="preserve">0 </w:t>
      </w:r>
      <w:r w:rsidR="00AE6B20" w:rsidRPr="00514299">
        <w:rPr>
          <w:sz w:val="26"/>
          <w:szCs w:val="26"/>
        </w:rPr>
        <w:t>= а+б</w:t>
      </w:r>
      <w:r w:rsidR="00AE6B20">
        <w:rPr>
          <w:sz w:val="26"/>
          <w:szCs w:val="26"/>
        </w:rPr>
        <w:t xml:space="preserve"> = 0,036</w:t>
      </w:r>
    </w:p>
    <w:p w:rsidR="00706E81" w:rsidRPr="00706E81" w:rsidRDefault="00AE6B20" w:rsidP="00706E81">
      <w:pPr>
        <w:pStyle w:val="a9"/>
        <w:spacing w:line="360" w:lineRule="auto"/>
        <w:ind w:firstLine="301"/>
        <w:jc w:val="both"/>
        <w:rPr>
          <w:color w:val="333333"/>
          <w:sz w:val="26"/>
          <w:szCs w:val="26"/>
        </w:rPr>
      </w:pPr>
      <w:r w:rsidRPr="00706E81">
        <w:rPr>
          <w:color w:val="333333"/>
          <w:sz w:val="26"/>
          <w:szCs w:val="26"/>
        </w:rPr>
        <w:t xml:space="preserve"> </w:t>
      </w:r>
      <w:r w:rsidR="00706E81" w:rsidRPr="00706E81">
        <w:rPr>
          <w:color w:val="333333"/>
          <w:sz w:val="26"/>
          <w:szCs w:val="26"/>
        </w:rPr>
        <w:t>Таким образом, увеличение прибыли на рубль продаж способствовало повышению уровня рентабельности активов на 0,026%. Тогда как, замедление скорости оборачиваемости активов привело к снижени</w:t>
      </w:r>
      <w:r w:rsidR="00AF3B2D">
        <w:rPr>
          <w:color w:val="333333"/>
          <w:sz w:val="26"/>
          <w:szCs w:val="26"/>
        </w:rPr>
        <w:t>ю рентабельности активов на 0,0</w:t>
      </w:r>
      <w:r w:rsidR="00706E81" w:rsidRPr="00706E81">
        <w:rPr>
          <w:color w:val="333333"/>
          <w:sz w:val="26"/>
          <w:szCs w:val="26"/>
        </w:rPr>
        <w:t xml:space="preserve">1%. </w:t>
      </w:r>
    </w:p>
    <w:p w:rsidR="00B863CC" w:rsidRDefault="00B863CC" w:rsidP="001C07D9">
      <w:pPr>
        <w:spacing w:after="0" w:line="240" w:lineRule="auto"/>
        <w:jc w:val="both"/>
        <w:rPr>
          <w:rFonts w:ascii="Times New Roman" w:hAnsi="Times New Roman"/>
          <w:b/>
          <w:sz w:val="20"/>
          <w:szCs w:val="20"/>
        </w:rPr>
      </w:pPr>
    </w:p>
    <w:p w:rsidR="00D26992" w:rsidRPr="00D26992" w:rsidRDefault="00D26992" w:rsidP="00D26992">
      <w:pPr>
        <w:spacing w:after="0" w:line="240" w:lineRule="auto"/>
        <w:jc w:val="center"/>
        <w:rPr>
          <w:rFonts w:ascii="Times New Roman" w:hAnsi="Times New Roman"/>
          <w:b/>
          <w:sz w:val="26"/>
        </w:rPr>
      </w:pPr>
      <w:r>
        <w:rPr>
          <w:rFonts w:ascii="Times New Roman" w:hAnsi="Times New Roman"/>
          <w:b/>
          <w:sz w:val="26"/>
        </w:rPr>
        <w:t>ЗАДАНИЕ № 17</w:t>
      </w:r>
    </w:p>
    <w:p w:rsidR="00D26992" w:rsidRDefault="00D26992" w:rsidP="00D26992">
      <w:pPr>
        <w:spacing w:after="0" w:line="240" w:lineRule="auto"/>
        <w:jc w:val="right"/>
        <w:rPr>
          <w:rFonts w:ascii="Times New Roman" w:hAnsi="Times New Roman"/>
          <w:b/>
          <w:sz w:val="26"/>
        </w:rPr>
      </w:pPr>
      <w:r>
        <w:rPr>
          <w:rFonts w:ascii="Times New Roman" w:hAnsi="Times New Roman"/>
          <w:b/>
          <w:sz w:val="26"/>
        </w:rPr>
        <w:t>Таблица №19</w:t>
      </w:r>
    </w:p>
    <w:p w:rsidR="003B189D" w:rsidRDefault="003B189D" w:rsidP="003B189D">
      <w:pPr>
        <w:spacing w:after="0" w:line="240" w:lineRule="auto"/>
        <w:jc w:val="center"/>
        <w:rPr>
          <w:rFonts w:ascii="Times New Roman" w:hAnsi="Times New Roman"/>
          <w:b/>
          <w:sz w:val="26"/>
        </w:rPr>
      </w:pPr>
    </w:p>
    <w:p w:rsidR="003B189D" w:rsidRDefault="003B189D" w:rsidP="003B189D">
      <w:pPr>
        <w:spacing w:after="0" w:line="240" w:lineRule="auto"/>
        <w:jc w:val="center"/>
        <w:rPr>
          <w:rFonts w:ascii="Times New Roman" w:hAnsi="Times New Roman"/>
          <w:b/>
          <w:sz w:val="26"/>
        </w:rPr>
      </w:pPr>
      <w:r>
        <w:rPr>
          <w:rFonts w:ascii="Times New Roman" w:hAnsi="Times New Roman"/>
          <w:b/>
          <w:sz w:val="26"/>
        </w:rPr>
        <w:t>Анализ рентабельности собственного капитала</w:t>
      </w:r>
    </w:p>
    <w:p w:rsidR="00D26992" w:rsidRDefault="00D26992" w:rsidP="001C07D9">
      <w:pPr>
        <w:spacing w:after="0" w:line="240" w:lineRule="auto"/>
        <w:jc w:val="both"/>
        <w:rPr>
          <w:rFonts w:ascii="Times New Roman" w:hAnsi="Times New Roman"/>
          <w:b/>
          <w:sz w:val="20"/>
          <w:szCs w:val="20"/>
        </w:rPr>
      </w:pPr>
    </w:p>
    <w:p w:rsidR="00D26992" w:rsidRDefault="00D26992" w:rsidP="001C07D9">
      <w:pPr>
        <w:spacing w:after="0" w:line="240" w:lineRule="auto"/>
        <w:jc w:val="both"/>
        <w:rPr>
          <w:rFonts w:ascii="Times New Roman" w:hAnsi="Times New Roman"/>
          <w:b/>
          <w:sz w:val="20"/>
          <w:szCs w:val="20"/>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111"/>
        <w:gridCol w:w="1276"/>
        <w:gridCol w:w="1134"/>
        <w:gridCol w:w="1134"/>
        <w:gridCol w:w="1099"/>
      </w:tblGrid>
      <w:tr w:rsidR="00D26992" w:rsidRPr="00955746" w:rsidTr="00955746">
        <w:tc>
          <w:tcPr>
            <w:tcW w:w="817"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п/п</w:t>
            </w:r>
          </w:p>
        </w:tc>
        <w:tc>
          <w:tcPr>
            <w:tcW w:w="4111"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Показатель</w:t>
            </w:r>
          </w:p>
        </w:tc>
        <w:tc>
          <w:tcPr>
            <w:tcW w:w="1276"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Условное обозначение</w:t>
            </w:r>
          </w:p>
        </w:tc>
        <w:tc>
          <w:tcPr>
            <w:tcW w:w="1134"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Предыдущий год</w:t>
            </w:r>
          </w:p>
        </w:tc>
        <w:tc>
          <w:tcPr>
            <w:tcW w:w="1134"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Отчетный год</w:t>
            </w:r>
          </w:p>
        </w:tc>
        <w:tc>
          <w:tcPr>
            <w:tcW w:w="1099"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Отклонение (+,-)</w:t>
            </w:r>
          </w:p>
        </w:tc>
      </w:tr>
      <w:tr w:rsidR="00D26992" w:rsidRPr="00955746" w:rsidTr="00955746">
        <w:tc>
          <w:tcPr>
            <w:tcW w:w="817"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1</w:t>
            </w:r>
          </w:p>
        </w:tc>
        <w:tc>
          <w:tcPr>
            <w:tcW w:w="4111"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2</w:t>
            </w:r>
          </w:p>
        </w:tc>
        <w:tc>
          <w:tcPr>
            <w:tcW w:w="1276"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3</w:t>
            </w:r>
          </w:p>
        </w:tc>
        <w:tc>
          <w:tcPr>
            <w:tcW w:w="1134"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4</w:t>
            </w:r>
          </w:p>
        </w:tc>
        <w:tc>
          <w:tcPr>
            <w:tcW w:w="1134"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5</w:t>
            </w:r>
          </w:p>
        </w:tc>
        <w:tc>
          <w:tcPr>
            <w:tcW w:w="1099" w:type="dxa"/>
          </w:tcPr>
          <w:p w:rsidR="00D26992" w:rsidRPr="00955746" w:rsidRDefault="00D26992" w:rsidP="00955746">
            <w:pPr>
              <w:spacing w:after="0" w:line="240" w:lineRule="auto"/>
              <w:jc w:val="center"/>
              <w:rPr>
                <w:rFonts w:ascii="Times New Roman" w:hAnsi="Times New Roman"/>
                <w:b/>
                <w:sz w:val="20"/>
                <w:szCs w:val="20"/>
              </w:rPr>
            </w:pPr>
            <w:r w:rsidRPr="00955746">
              <w:rPr>
                <w:rFonts w:ascii="Times New Roman" w:hAnsi="Times New Roman"/>
                <w:b/>
                <w:sz w:val="20"/>
                <w:szCs w:val="20"/>
              </w:rPr>
              <w:t>6=5-4</w:t>
            </w:r>
          </w:p>
        </w:tc>
      </w:tr>
      <w:tr w:rsidR="00243635" w:rsidRPr="00955746" w:rsidTr="00955746">
        <w:tc>
          <w:tcPr>
            <w:tcW w:w="817" w:type="dxa"/>
          </w:tcPr>
          <w:p w:rsidR="00243635" w:rsidRPr="00955746" w:rsidRDefault="00243635" w:rsidP="00955746">
            <w:pPr>
              <w:spacing w:after="0" w:line="240" w:lineRule="auto"/>
              <w:jc w:val="center"/>
              <w:rPr>
                <w:rFonts w:ascii="Times New Roman" w:hAnsi="Times New Roman"/>
                <w:sz w:val="20"/>
                <w:szCs w:val="20"/>
              </w:rPr>
            </w:pPr>
            <w:r w:rsidRPr="00955746">
              <w:rPr>
                <w:rFonts w:ascii="Times New Roman" w:hAnsi="Times New Roman"/>
                <w:sz w:val="20"/>
                <w:szCs w:val="20"/>
              </w:rPr>
              <w:t>1</w:t>
            </w:r>
          </w:p>
        </w:tc>
        <w:tc>
          <w:tcPr>
            <w:tcW w:w="4111" w:type="dxa"/>
          </w:tcPr>
          <w:p w:rsidR="00243635" w:rsidRPr="00955746" w:rsidRDefault="00243635" w:rsidP="00955746">
            <w:pPr>
              <w:spacing w:after="0" w:line="240" w:lineRule="auto"/>
              <w:jc w:val="both"/>
              <w:rPr>
                <w:rFonts w:ascii="Times New Roman" w:hAnsi="Times New Roman"/>
                <w:sz w:val="20"/>
                <w:szCs w:val="20"/>
              </w:rPr>
            </w:pPr>
            <w:r w:rsidRPr="00955746">
              <w:rPr>
                <w:rFonts w:ascii="Times New Roman" w:hAnsi="Times New Roman"/>
                <w:sz w:val="20"/>
                <w:szCs w:val="20"/>
              </w:rPr>
              <w:t>Чистая прибыль, тыс.руб.</w:t>
            </w:r>
          </w:p>
        </w:tc>
        <w:tc>
          <w:tcPr>
            <w:tcW w:w="1276" w:type="dxa"/>
          </w:tcPr>
          <w:p w:rsidR="00243635" w:rsidRPr="00955746" w:rsidRDefault="00243635"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Р</w:t>
            </w:r>
          </w:p>
        </w:tc>
        <w:tc>
          <w:tcPr>
            <w:tcW w:w="1134" w:type="dxa"/>
          </w:tcPr>
          <w:p w:rsidR="00243635" w:rsidRPr="00955746" w:rsidRDefault="00243635" w:rsidP="00955746">
            <w:pPr>
              <w:spacing w:after="0" w:line="240" w:lineRule="auto"/>
              <w:jc w:val="center"/>
              <w:rPr>
                <w:rFonts w:ascii="Times New Roman" w:hAnsi="Times New Roman"/>
                <w:sz w:val="20"/>
                <w:szCs w:val="20"/>
              </w:rPr>
            </w:pPr>
            <w:r w:rsidRPr="00955746">
              <w:rPr>
                <w:rFonts w:ascii="Times New Roman" w:hAnsi="Times New Roman"/>
                <w:sz w:val="20"/>
                <w:szCs w:val="20"/>
              </w:rPr>
              <w:t>7622</w:t>
            </w:r>
          </w:p>
        </w:tc>
        <w:tc>
          <w:tcPr>
            <w:tcW w:w="1134" w:type="dxa"/>
          </w:tcPr>
          <w:p w:rsidR="00243635" w:rsidRPr="00955746" w:rsidRDefault="00243635" w:rsidP="00955746">
            <w:pPr>
              <w:spacing w:after="0" w:line="240" w:lineRule="auto"/>
              <w:jc w:val="center"/>
              <w:rPr>
                <w:rFonts w:ascii="Times New Roman" w:hAnsi="Times New Roman"/>
                <w:sz w:val="20"/>
                <w:szCs w:val="20"/>
              </w:rPr>
            </w:pPr>
            <w:r w:rsidRPr="00955746">
              <w:rPr>
                <w:rFonts w:ascii="Times New Roman" w:hAnsi="Times New Roman"/>
                <w:sz w:val="20"/>
                <w:szCs w:val="20"/>
              </w:rPr>
              <w:t>-6711</w:t>
            </w:r>
          </w:p>
        </w:tc>
        <w:tc>
          <w:tcPr>
            <w:tcW w:w="1099" w:type="dxa"/>
          </w:tcPr>
          <w:p w:rsidR="00243635" w:rsidRPr="00955746" w:rsidRDefault="00243635" w:rsidP="00955746">
            <w:pPr>
              <w:spacing w:after="0" w:line="240" w:lineRule="auto"/>
              <w:jc w:val="center"/>
              <w:rPr>
                <w:rFonts w:ascii="Times New Roman" w:hAnsi="Times New Roman"/>
                <w:sz w:val="20"/>
                <w:szCs w:val="20"/>
              </w:rPr>
            </w:pPr>
            <w:r w:rsidRPr="00955746">
              <w:rPr>
                <w:rFonts w:ascii="Times New Roman" w:hAnsi="Times New Roman"/>
                <w:sz w:val="20"/>
                <w:szCs w:val="20"/>
              </w:rPr>
              <w:t>-14333</w:t>
            </w:r>
          </w:p>
        </w:tc>
      </w:tr>
      <w:tr w:rsidR="00243635" w:rsidRPr="00955746" w:rsidTr="00955746">
        <w:tc>
          <w:tcPr>
            <w:tcW w:w="817" w:type="dxa"/>
          </w:tcPr>
          <w:p w:rsidR="00243635" w:rsidRPr="00955746" w:rsidRDefault="00243635" w:rsidP="00955746">
            <w:pPr>
              <w:spacing w:after="0" w:line="240" w:lineRule="auto"/>
              <w:jc w:val="center"/>
              <w:rPr>
                <w:rFonts w:ascii="Times New Roman" w:hAnsi="Times New Roman"/>
                <w:sz w:val="20"/>
                <w:szCs w:val="20"/>
              </w:rPr>
            </w:pPr>
            <w:r w:rsidRPr="00955746">
              <w:rPr>
                <w:rFonts w:ascii="Times New Roman" w:hAnsi="Times New Roman"/>
                <w:sz w:val="20"/>
                <w:szCs w:val="20"/>
              </w:rPr>
              <w:t>2</w:t>
            </w:r>
          </w:p>
        </w:tc>
        <w:tc>
          <w:tcPr>
            <w:tcW w:w="4111" w:type="dxa"/>
          </w:tcPr>
          <w:p w:rsidR="00243635" w:rsidRPr="00955746" w:rsidRDefault="00243635" w:rsidP="00955746">
            <w:pPr>
              <w:spacing w:after="0" w:line="240" w:lineRule="auto"/>
              <w:jc w:val="both"/>
              <w:rPr>
                <w:rFonts w:ascii="Times New Roman" w:hAnsi="Times New Roman"/>
                <w:sz w:val="20"/>
                <w:szCs w:val="20"/>
              </w:rPr>
            </w:pPr>
            <w:r w:rsidRPr="00955746">
              <w:rPr>
                <w:rFonts w:ascii="Times New Roman" w:hAnsi="Times New Roman"/>
                <w:sz w:val="20"/>
                <w:szCs w:val="20"/>
              </w:rPr>
              <w:t>Средние остатки собственного капитала, тыс.руб.</w:t>
            </w:r>
          </w:p>
        </w:tc>
        <w:tc>
          <w:tcPr>
            <w:tcW w:w="1276" w:type="dxa"/>
          </w:tcPr>
          <w:p w:rsidR="00243635" w:rsidRPr="00955746" w:rsidRDefault="00243635"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СК</w:t>
            </w:r>
          </w:p>
        </w:tc>
        <w:tc>
          <w:tcPr>
            <w:tcW w:w="1134" w:type="dxa"/>
          </w:tcPr>
          <w:p w:rsidR="00243635" w:rsidRPr="00955746" w:rsidRDefault="00243635" w:rsidP="00955746">
            <w:pPr>
              <w:spacing w:after="0" w:line="240" w:lineRule="auto"/>
              <w:jc w:val="center"/>
              <w:rPr>
                <w:rFonts w:ascii="Times New Roman" w:hAnsi="Times New Roman"/>
                <w:sz w:val="20"/>
                <w:szCs w:val="20"/>
              </w:rPr>
            </w:pPr>
            <w:r w:rsidRPr="00955746">
              <w:rPr>
                <w:rFonts w:ascii="Times New Roman" w:hAnsi="Times New Roman"/>
                <w:sz w:val="20"/>
                <w:szCs w:val="20"/>
              </w:rPr>
              <w:t>76657</w:t>
            </w:r>
          </w:p>
        </w:tc>
        <w:tc>
          <w:tcPr>
            <w:tcW w:w="1134" w:type="dxa"/>
          </w:tcPr>
          <w:p w:rsidR="00243635" w:rsidRPr="00955746" w:rsidRDefault="00243635" w:rsidP="00955746">
            <w:pPr>
              <w:spacing w:after="0" w:line="240" w:lineRule="auto"/>
              <w:jc w:val="center"/>
              <w:rPr>
                <w:rFonts w:ascii="Times New Roman" w:hAnsi="Times New Roman"/>
                <w:sz w:val="20"/>
                <w:szCs w:val="20"/>
              </w:rPr>
            </w:pPr>
            <w:r w:rsidRPr="00955746">
              <w:rPr>
                <w:rFonts w:ascii="Times New Roman" w:hAnsi="Times New Roman"/>
                <w:sz w:val="20"/>
                <w:szCs w:val="20"/>
              </w:rPr>
              <w:t>76657</w:t>
            </w:r>
          </w:p>
        </w:tc>
        <w:tc>
          <w:tcPr>
            <w:tcW w:w="1099" w:type="dxa"/>
          </w:tcPr>
          <w:p w:rsidR="00243635" w:rsidRPr="00955746" w:rsidRDefault="00243635" w:rsidP="00955746">
            <w:pPr>
              <w:spacing w:after="0" w:line="240" w:lineRule="auto"/>
              <w:jc w:val="center"/>
              <w:rPr>
                <w:rFonts w:ascii="Times New Roman" w:hAnsi="Times New Roman"/>
                <w:sz w:val="20"/>
                <w:szCs w:val="20"/>
              </w:rPr>
            </w:pPr>
            <w:r w:rsidRPr="00955746">
              <w:rPr>
                <w:rFonts w:ascii="Times New Roman" w:hAnsi="Times New Roman"/>
                <w:sz w:val="20"/>
                <w:szCs w:val="20"/>
              </w:rPr>
              <w:t>0</w:t>
            </w:r>
          </w:p>
        </w:tc>
      </w:tr>
      <w:tr w:rsidR="00D26992" w:rsidRPr="00955746" w:rsidTr="00955746">
        <w:tc>
          <w:tcPr>
            <w:tcW w:w="817" w:type="dxa"/>
          </w:tcPr>
          <w:p w:rsidR="00D26992" w:rsidRPr="00955746" w:rsidRDefault="00D26992" w:rsidP="00955746">
            <w:pPr>
              <w:spacing w:after="0" w:line="240" w:lineRule="auto"/>
              <w:jc w:val="center"/>
              <w:rPr>
                <w:rFonts w:ascii="Times New Roman" w:hAnsi="Times New Roman"/>
                <w:sz w:val="20"/>
                <w:szCs w:val="20"/>
              </w:rPr>
            </w:pPr>
            <w:r w:rsidRPr="00955746">
              <w:rPr>
                <w:rFonts w:ascii="Times New Roman" w:hAnsi="Times New Roman"/>
                <w:sz w:val="20"/>
                <w:szCs w:val="20"/>
              </w:rPr>
              <w:t>3</w:t>
            </w:r>
          </w:p>
        </w:tc>
        <w:tc>
          <w:tcPr>
            <w:tcW w:w="4111" w:type="dxa"/>
          </w:tcPr>
          <w:p w:rsidR="00D26992" w:rsidRPr="00955746" w:rsidRDefault="003B189D" w:rsidP="00955746">
            <w:pPr>
              <w:spacing w:after="0" w:line="240" w:lineRule="auto"/>
              <w:jc w:val="both"/>
              <w:rPr>
                <w:rFonts w:ascii="Times New Roman" w:hAnsi="Times New Roman"/>
                <w:sz w:val="20"/>
                <w:szCs w:val="20"/>
              </w:rPr>
            </w:pPr>
            <w:r w:rsidRPr="00955746">
              <w:rPr>
                <w:rFonts w:ascii="Times New Roman" w:hAnsi="Times New Roman"/>
                <w:sz w:val="20"/>
                <w:szCs w:val="20"/>
              </w:rPr>
              <w:t>Средние остатки всех активов (капитала), тыс.руб.</w:t>
            </w:r>
          </w:p>
        </w:tc>
        <w:tc>
          <w:tcPr>
            <w:tcW w:w="1276" w:type="dxa"/>
          </w:tcPr>
          <w:p w:rsidR="00D26992" w:rsidRPr="00955746" w:rsidRDefault="008460F9" w:rsidP="00955746">
            <w:pPr>
              <w:spacing w:after="0" w:line="240" w:lineRule="auto"/>
              <w:jc w:val="center"/>
              <w:rPr>
                <w:rFonts w:ascii="Times New Roman" w:hAnsi="Times New Roman"/>
                <w:i/>
                <w:sz w:val="20"/>
                <w:szCs w:val="20"/>
              </w:rPr>
            </w:pPr>
            <w:r w:rsidRPr="00955746">
              <w:rPr>
                <w:rFonts w:ascii="Times New Roman" w:hAnsi="Times New Roman"/>
                <w:i/>
                <w:sz w:val="20"/>
                <w:szCs w:val="20"/>
              </w:rPr>
              <w:t>К</w:t>
            </w:r>
          </w:p>
        </w:tc>
        <w:tc>
          <w:tcPr>
            <w:tcW w:w="1134" w:type="dxa"/>
          </w:tcPr>
          <w:p w:rsidR="00D26992" w:rsidRPr="00955746" w:rsidRDefault="00C859C7" w:rsidP="00955746">
            <w:pPr>
              <w:spacing w:after="0" w:line="240" w:lineRule="auto"/>
              <w:jc w:val="center"/>
              <w:rPr>
                <w:rFonts w:ascii="Times New Roman" w:hAnsi="Times New Roman"/>
                <w:sz w:val="20"/>
                <w:szCs w:val="20"/>
              </w:rPr>
            </w:pPr>
            <w:r w:rsidRPr="00955746">
              <w:rPr>
                <w:rFonts w:ascii="Times New Roman" w:hAnsi="Times New Roman"/>
                <w:sz w:val="20"/>
                <w:szCs w:val="20"/>
              </w:rPr>
              <w:t>228179</w:t>
            </w:r>
          </w:p>
        </w:tc>
        <w:tc>
          <w:tcPr>
            <w:tcW w:w="1134" w:type="dxa"/>
          </w:tcPr>
          <w:p w:rsidR="00D26992" w:rsidRPr="00955746" w:rsidRDefault="00C859C7" w:rsidP="00955746">
            <w:pPr>
              <w:spacing w:after="0" w:line="240" w:lineRule="auto"/>
              <w:jc w:val="center"/>
              <w:rPr>
                <w:rFonts w:ascii="Times New Roman" w:hAnsi="Times New Roman"/>
                <w:sz w:val="20"/>
                <w:szCs w:val="20"/>
              </w:rPr>
            </w:pPr>
            <w:r w:rsidRPr="00955746">
              <w:rPr>
                <w:rFonts w:ascii="Times New Roman" w:hAnsi="Times New Roman"/>
                <w:sz w:val="20"/>
                <w:szCs w:val="20"/>
              </w:rPr>
              <w:t>343961,50</w:t>
            </w:r>
          </w:p>
        </w:tc>
        <w:tc>
          <w:tcPr>
            <w:tcW w:w="1099" w:type="dxa"/>
          </w:tcPr>
          <w:p w:rsidR="00D26992" w:rsidRPr="00955746" w:rsidRDefault="00C859C7" w:rsidP="00955746">
            <w:pPr>
              <w:spacing w:after="0" w:line="240" w:lineRule="auto"/>
              <w:jc w:val="center"/>
              <w:rPr>
                <w:rFonts w:ascii="Times New Roman" w:hAnsi="Times New Roman"/>
                <w:sz w:val="20"/>
                <w:szCs w:val="20"/>
              </w:rPr>
            </w:pPr>
            <w:r w:rsidRPr="00955746">
              <w:rPr>
                <w:rFonts w:ascii="Times New Roman" w:hAnsi="Times New Roman"/>
                <w:sz w:val="20"/>
                <w:szCs w:val="20"/>
              </w:rPr>
              <w:t>115782,50</w:t>
            </w:r>
          </w:p>
        </w:tc>
      </w:tr>
      <w:tr w:rsidR="003C4EE0" w:rsidRPr="00955746" w:rsidTr="00955746">
        <w:tc>
          <w:tcPr>
            <w:tcW w:w="817" w:type="dxa"/>
          </w:tcPr>
          <w:p w:rsidR="003C4EE0"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4</w:t>
            </w:r>
          </w:p>
        </w:tc>
        <w:tc>
          <w:tcPr>
            <w:tcW w:w="4111" w:type="dxa"/>
          </w:tcPr>
          <w:p w:rsidR="003C4EE0" w:rsidRPr="00955746" w:rsidRDefault="003C4EE0" w:rsidP="00955746">
            <w:pPr>
              <w:spacing w:after="0" w:line="240" w:lineRule="auto"/>
              <w:jc w:val="both"/>
              <w:rPr>
                <w:rFonts w:ascii="Times New Roman" w:hAnsi="Times New Roman"/>
                <w:sz w:val="20"/>
                <w:szCs w:val="20"/>
              </w:rPr>
            </w:pPr>
            <w:r w:rsidRPr="00955746">
              <w:rPr>
                <w:rFonts w:ascii="Times New Roman" w:hAnsi="Times New Roman"/>
                <w:sz w:val="20"/>
                <w:szCs w:val="20"/>
              </w:rPr>
              <w:t>Выручка от продаж, % тыс. руб.</w:t>
            </w:r>
          </w:p>
        </w:tc>
        <w:tc>
          <w:tcPr>
            <w:tcW w:w="1276" w:type="dxa"/>
          </w:tcPr>
          <w:p w:rsidR="003C4EE0" w:rsidRPr="00955746" w:rsidRDefault="003C4EE0" w:rsidP="00955746">
            <w:pPr>
              <w:spacing w:after="0" w:line="240" w:lineRule="auto"/>
              <w:jc w:val="center"/>
              <w:rPr>
                <w:rFonts w:ascii="Times New Roman" w:hAnsi="Times New Roman"/>
                <w:i/>
                <w:sz w:val="20"/>
                <w:szCs w:val="20"/>
                <w:lang w:val="en-US"/>
              </w:rPr>
            </w:pPr>
            <w:r w:rsidRPr="00955746">
              <w:rPr>
                <w:rFonts w:ascii="Times New Roman" w:hAnsi="Times New Roman"/>
                <w:i/>
                <w:sz w:val="20"/>
                <w:szCs w:val="20"/>
                <w:lang w:val="en-US"/>
              </w:rPr>
              <w:t>N</w:t>
            </w:r>
          </w:p>
        </w:tc>
        <w:tc>
          <w:tcPr>
            <w:tcW w:w="1134" w:type="dxa"/>
          </w:tcPr>
          <w:p w:rsidR="003C4EE0"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433783</w:t>
            </w:r>
          </w:p>
        </w:tc>
        <w:tc>
          <w:tcPr>
            <w:tcW w:w="1134" w:type="dxa"/>
          </w:tcPr>
          <w:p w:rsidR="003C4EE0"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297324</w:t>
            </w:r>
          </w:p>
        </w:tc>
        <w:tc>
          <w:tcPr>
            <w:tcW w:w="1099" w:type="dxa"/>
          </w:tcPr>
          <w:p w:rsidR="003C4EE0"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-136459</w:t>
            </w:r>
          </w:p>
        </w:tc>
      </w:tr>
      <w:tr w:rsidR="00D26992" w:rsidRPr="00955746" w:rsidTr="00955746">
        <w:tc>
          <w:tcPr>
            <w:tcW w:w="817" w:type="dxa"/>
          </w:tcPr>
          <w:p w:rsidR="00D26992" w:rsidRPr="00955746" w:rsidRDefault="00D26992" w:rsidP="00955746">
            <w:pPr>
              <w:spacing w:after="0" w:line="240" w:lineRule="auto"/>
              <w:jc w:val="center"/>
              <w:rPr>
                <w:rFonts w:ascii="Times New Roman" w:hAnsi="Times New Roman"/>
                <w:sz w:val="20"/>
                <w:szCs w:val="20"/>
              </w:rPr>
            </w:pPr>
            <w:r w:rsidRPr="00955746">
              <w:rPr>
                <w:rFonts w:ascii="Times New Roman" w:hAnsi="Times New Roman"/>
                <w:sz w:val="20"/>
                <w:szCs w:val="20"/>
              </w:rPr>
              <w:t>5</w:t>
            </w:r>
          </w:p>
        </w:tc>
        <w:tc>
          <w:tcPr>
            <w:tcW w:w="4111" w:type="dxa"/>
          </w:tcPr>
          <w:p w:rsidR="00D26992" w:rsidRPr="00955746" w:rsidRDefault="003B189D"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продаж, %  (стр.1:стр.4)</w:t>
            </w:r>
          </w:p>
        </w:tc>
        <w:tc>
          <w:tcPr>
            <w:tcW w:w="1276" w:type="dxa"/>
          </w:tcPr>
          <w:p w:rsidR="00D26992" w:rsidRPr="00955746" w:rsidRDefault="008460F9" w:rsidP="00955746">
            <w:pPr>
              <w:spacing w:after="0" w:line="240" w:lineRule="auto"/>
              <w:jc w:val="center"/>
              <w:rPr>
                <w:rFonts w:ascii="Times New Roman" w:hAnsi="Times New Roman"/>
                <w:i/>
                <w:sz w:val="20"/>
                <w:szCs w:val="20"/>
                <w:lang w:val="en-US"/>
              </w:rPr>
            </w:pPr>
            <w:r w:rsidRPr="00955746">
              <w:rPr>
                <w:rFonts w:ascii="Times New Roman" w:hAnsi="Times New Roman"/>
                <w:i/>
                <w:sz w:val="20"/>
                <w:szCs w:val="20"/>
                <w:lang w:val="en-US"/>
              </w:rPr>
              <w:t>P/N</w:t>
            </w:r>
          </w:p>
        </w:tc>
        <w:tc>
          <w:tcPr>
            <w:tcW w:w="1134" w:type="dxa"/>
          </w:tcPr>
          <w:p w:rsidR="00D26992"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1,76</w:t>
            </w:r>
          </w:p>
        </w:tc>
        <w:tc>
          <w:tcPr>
            <w:tcW w:w="1134" w:type="dxa"/>
          </w:tcPr>
          <w:p w:rsidR="00D26992"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-2,26</w:t>
            </w:r>
          </w:p>
        </w:tc>
        <w:tc>
          <w:tcPr>
            <w:tcW w:w="1099" w:type="dxa"/>
          </w:tcPr>
          <w:p w:rsidR="00D26992"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-4,02</w:t>
            </w:r>
          </w:p>
        </w:tc>
      </w:tr>
      <w:tr w:rsidR="00D26992" w:rsidRPr="00955746" w:rsidTr="00955746">
        <w:tc>
          <w:tcPr>
            <w:tcW w:w="817" w:type="dxa"/>
          </w:tcPr>
          <w:p w:rsidR="00D26992" w:rsidRPr="00955746" w:rsidRDefault="00D26992" w:rsidP="00955746">
            <w:pPr>
              <w:spacing w:after="0" w:line="240" w:lineRule="auto"/>
              <w:jc w:val="center"/>
              <w:rPr>
                <w:rFonts w:ascii="Times New Roman" w:hAnsi="Times New Roman"/>
                <w:sz w:val="20"/>
                <w:szCs w:val="20"/>
              </w:rPr>
            </w:pPr>
            <w:r w:rsidRPr="00955746">
              <w:rPr>
                <w:rFonts w:ascii="Times New Roman" w:hAnsi="Times New Roman"/>
                <w:sz w:val="20"/>
                <w:szCs w:val="20"/>
              </w:rPr>
              <w:t>6</w:t>
            </w:r>
          </w:p>
        </w:tc>
        <w:tc>
          <w:tcPr>
            <w:tcW w:w="4111" w:type="dxa"/>
          </w:tcPr>
          <w:p w:rsidR="00D26992" w:rsidRPr="00955746" w:rsidRDefault="003B189D" w:rsidP="00955746">
            <w:pPr>
              <w:spacing w:after="0" w:line="240" w:lineRule="auto"/>
              <w:jc w:val="both"/>
              <w:rPr>
                <w:rFonts w:ascii="Times New Roman" w:hAnsi="Times New Roman"/>
                <w:sz w:val="20"/>
                <w:szCs w:val="20"/>
              </w:rPr>
            </w:pPr>
            <w:r w:rsidRPr="00955746">
              <w:rPr>
                <w:rFonts w:ascii="Times New Roman" w:hAnsi="Times New Roman"/>
                <w:sz w:val="20"/>
                <w:szCs w:val="20"/>
              </w:rPr>
              <w:t>Коэффициент оборачиваемости активов (стр.4:стр.3)</w:t>
            </w:r>
          </w:p>
        </w:tc>
        <w:tc>
          <w:tcPr>
            <w:tcW w:w="1276" w:type="dxa"/>
          </w:tcPr>
          <w:p w:rsidR="00D26992" w:rsidRPr="00955746" w:rsidRDefault="008460F9" w:rsidP="00955746">
            <w:pPr>
              <w:spacing w:after="0" w:line="240" w:lineRule="auto"/>
              <w:jc w:val="center"/>
              <w:rPr>
                <w:rFonts w:ascii="Times New Roman" w:hAnsi="Times New Roman"/>
                <w:i/>
                <w:sz w:val="20"/>
                <w:szCs w:val="20"/>
                <w:lang w:val="en-US"/>
              </w:rPr>
            </w:pPr>
            <w:r w:rsidRPr="00955746">
              <w:rPr>
                <w:rFonts w:ascii="Times New Roman" w:hAnsi="Times New Roman"/>
                <w:i/>
                <w:sz w:val="20"/>
                <w:szCs w:val="20"/>
                <w:lang w:val="en-US"/>
              </w:rPr>
              <w:t>N/K</w:t>
            </w:r>
          </w:p>
        </w:tc>
        <w:tc>
          <w:tcPr>
            <w:tcW w:w="1134" w:type="dxa"/>
          </w:tcPr>
          <w:p w:rsidR="00D26992"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1,90</w:t>
            </w:r>
          </w:p>
        </w:tc>
        <w:tc>
          <w:tcPr>
            <w:tcW w:w="1134" w:type="dxa"/>
          </w:tcPr>
          <w:p w:rsidR="00D26992"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0,86</w:t>
            </w:r>
          </w:p>
        </w:tc>
        <w:tc>
          <w:tcPr>
            <w:tcW w:w="1099" w:type="dxa"/>
          </w:tcPr>
          <w:p w:rsidR="00D26992"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-1,04</w:t>
            </w:r>
          </w:p>
        </w:tc>
      </w:tr>
      <w:tr w:rsidR="00D26992" w:rsidRPr="00955746" w:rsidTr="00955746">
        <w:tc>
          <w:tcPr>
            <w:tcW w:w="817" w:type="dxa"/>
          </w:tcPr>
          <w:p w:rsidR="00D26992" w:rsidRPr="00955746" w:rsidRDefault="00D26992" w:rsidP="00955746">
            <w:pPr>
              <w:spacing w:after="0" w:line="240" w:lineRule="auto"/>
              <w:jc w:val="center"/>
              <w:rPr>
                <w:rFonts w:ascii="Times New Roman" w:hAnsi="Times New Roman"/>
                <w:sz w:val="20"/>
                <w:szCs w:val="20"/>
              </w:rPr>
            </w:pPr>
            <w:r w:rsidRPr="00955746">
              <w:rPr>
                <w:rFonts w:ascii="Times New Roman" w:hAnsi="Times New Roman"/>
                <w:sz w:val="20"/>
                <w:szCs w:val="20"/>
              </w:rPr>
              <w:t>7</w:t>
            </w:r>
          </w:p>
        </w:tc>
        <w:tc>
          <w:tcPr>
            <w:tcW w:w="4111" w:type="dxa"/>
          </w:tcPr>
          <w:p w:rsidR="00D26992" w:rsidRPr="00955746" w:rsidRDefault="003B189D" w:rsidP="00955746">
            <w:pPr>
              <w:spacing w:after="0" w:line="240" w:lineRule="auto"/>
              <w:jc w:val="both"/>
              <w:rPr>
                <w:rFonts w:ascii="Times New Roman" w:hAnsi="Times New Roman"/>
                <w:sz w:val="20"/>
                <w:szCs w:val="20"/>
              </w:rPr>
            </w:pPr>
            <w:r w:rsidRPr="00955746">
              <w:rPr>
                <w:rFonts w:ascii="Times New Roman" w:hAnsi="Times New Roman"/>
                <w:sz w:val="20"/>
                <w:szCs w:val="20"/>
              </w:rPr>
              <w:t>Коэффициент структуры источников средств (стр.2:стр.3)</w:t>
            </w:r>
          </w:p>
        </w:tc>
        <w:tc>
          <w:tcPr>
            <w:tcW w:w="1276" w:type="dxa"/>
          </w:tcPr>
          <w:p w:rsidR="00D26992" w:rsidRPr="00955746" w:rsidRDefault="008460F9" w:rsidP="00955746">
            <w:pPr>
              <w:spacing w:after="0" w:line="240" w:lineRule="auto"/>
              <w:jc w:val="center"/>
              <w:rPr>
                <w:rFonts w:ascii="Times New Roman" w:hAnsi="Times New Roman"/>
                <w:i/>
                <w:sz w:val="20"/>
                <w:szCs w:val="20"/>
                <w:lang w:val="en-US"/>
              </w:rPr>
            </w:pPr>
            <w:r w:rsidRPr="00955746">
              <w:rPr>
                <w:rFonts w:ascii="Times New Roman" w:hAnsi="Times New Roman"/>
                <w:i/>
                <w:sz w:val="20"/>
                <w:szCs w:val="20"/>
                <w:lang w:val="en-US"/>
              </w:rPr>
              <w:t>K/CK</w:t>
            </w:r>
          </w:p>
        </w:tc>
        <w:tc>
          <w:tcPr>
            <w:tcW w:w="1134" w:type="dxa"/>
          </w:tcPr>
          <w:p w:rsidR="00D26992"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2,98</w:t>
            </w:r>
          </w:p>
        </w:tc>
        <w:tc>
          <w:tcPr>
            <w:tcW w:w="1134" w:type="dxa"/>
          </w:tcPr>
          <w:p w:rsidR="00D26992"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4,49</w:t>
            </w:r>
          </w:p>
        </w:tc>
        <w:tc>
          <w:tcPr>
            <w:tcW w:w="1099" w:type="dxa"/>
          </w:tcPr>
          <w:p w:rsidR="00D26992" w:rsidRPr="00955746" w:rsidRDefault="003C4EE0" w:rsidP="00955746">
            <w:pPr>
              <w:spacing w:after="0" w:line="240" w:lineRule="auto"/>
              <w:jc w:val="center"/>
              <w:rPr>
                <w:rFonts w:ascii="Times New Roman" w:hAnsi="Times New Roman"/>
                <w:sz w:val="20"/>
                <w:szCs w:val="20"/>
              </w:rPr>
            </w:pPr>
            <w:r w:rsidRPr="00955746">
              <w:rPr>
                <w:rFonts w:ascii="Times New Roman" w:hAnsi="Times New Roman"/>
                <w:sz w:val="20"/>
                <w:szCs w:val="20"/>
              </w:rPr>
              <w:t>1,51</w:t>
            </w:r>
          </w:p>
        </w:tc>
      </w:tr>
      <w:tr w:rsidR="00D26992" w:rsidRPr="00955746" w:rsidTr="00955746">
        <w:tc>
          <w:tcPr>
            <w:tcW w:w="817" w:type="dxa"/>
          </w:tcPr>
          <w:p w:rsidR="00D26992" w:rsidRPr="00955746" w:rsidRDefault="00D26992" w:rsidP="00955746">
            <w:pPr>
              <w:spacing w:after="0" w:line="240" w:lineRule="auto"/>
              <w:jc w:val="center"/>
              <w:rPr>
                <w:rFonts w:ascii="Times New Roman" w:hAnsi="Times New Roman"/>
                <w:sz w:val="20"/>
                <w:szCs w:val="20"/>
              </w:rPr>
            </w:pPr>
            <w:r w:rsidRPr="00955746">
              <w:rPr>
                <w:rFonts w:ascii="Times New Roman" w:hAnsi="Times New Roman"/>
                <w:sz w:val="20"/>
                <w:szCs w:val="20"/>
              </w:rPr>
              <w:t>8</w:t>
            </w:r>
          </w:p>
        </w:tc>
        <w:tc>
          <w:tcPr>
            <w:tcW w:w="4111" w:type="dxa"/>
          </w:tcPr>
          <w:p w:rsidR="00D26992" w:rsidRPr="00955746" w:rsidRDefault="008460F9" w:rsidP="00955746">
            <w:pPr>
              <w:spacing w:after="0" w:line="240" w:lineRule="auto"/>
              <w:jc w:val="both"/>
              <w:rPr>
                <w:rFonts w:ascii="Times New Roman" w:hAnsi="Times New Roman"/>
                <w:sz w:val="20"/>
                <w:szCs w:val="20"/>
              </w:rPr>
            </w:pPr>
            <w:r w:rsidRPr="00955746">
              <w:rPr>
                <w:rFonts w:ascii="Times New Roman" w:hAnsi="Times New Roman"/>
                <w:sz w:val="20"/>
                <w:szCs w:val="20"/>
              </w:rPr>
              <w:t>Влияние на изменение рентабельности собственного капитала факторов:</w:t>
            </w:r>
          </w:p>
        </w:tc>
        <w:tc>
          <w:tcPr>
            <w:tcW w:w="1276" w:type="dxa"/>
          </w:tcPr>
          <w:p w:rsidR="00D26992" w:rsidRPr="00955746" w:rsidRDefault="00D26992" w:rsidP="00955746">
            <w:pPr>
              <w:spacing w:after="0" w:line="240" w:lineRule="auto"/>
              <w:jc w:val="center"/>
              <w:rPr>
                <w:rFonts w:ascii="Times New Roman" w:hAnsi="Times New Roman"/>
                <w:i/>
                <w:sz w:val="20"/>
                <w:szCs w:val="20"/>
              </w:rPr>
            </w:pPr>
          </w:p>
        </w:tc>
        <w:tc>
          <w:tcPr>
            <w:tcW w:w="1134" w:type="dxa"/>
          </w:tcPr>
          <w:p w:rsidR="00D26992" w:rsidRPr="00955746" w:rsidRDefault="00D26992" w:rsidP="00955746">
            <w:pPr>
              <w:spacing w:after="0" w:line="240" w:lineRule="auto"/>
              <w:jc w:val="center"/>
              <w:rPr>
                <w:rFonts w:ascii="Times New Roman" w:hAnsi="Times New Roman"/>
                <w:sz w:val="20"/>
                <w:szCs w:val="20"/>
              </w:rPr>
            </w:pPr>
          </w:p>
        </w:tc>
        <w:tc>
          <w:tcPr>
            <w:tcW w:w="1134" w:type="dxa"/>
          </w:tcPr>
          <w:p w:rsidR="00D26992" w:rsidRPr="00955746" w:rsidRDefault="00D26992" w:rsidP="00955746">
            <w:pPr>
              <w:spacing w:after="0" w:line="240" w:lineRule="auto"/>
              <w:jc w:val="center"/>
              <w:rPr>
                <w:rFonts w:ascii="Times New Roman" w:hAnsi="Times New Roman"/>
                <w:sz w:val="20"/>
                <w:szCs w:val="20"/>
              </w:rPr>
            </w:pPr>
          </w:p>
        </w:tc>
        <w:tc>
          <w:tcPr>
            <w:tcW w:w="1099" w:type="dxa"/>
          </w:tcPr>
          <w:p w:rsidR="00D26992" w:rsidRPr="00955746" w:rsidRDefault="00D26992" w:rsidP="00955746">
            <w:pPr>
              <w:spacing w:after="0" w:line="240" w:lineRule="auto"/>
              <w:jc w:val="center"/>
              <w:rPr>
                <w:rFonts w:ascii="Times New Roman" w:hAnsi="Times New Roman"/>
                <w:sz w:val="20"/>
                <w:szCs w:val="20"/>
              </w:rPr>
            </w:pPr>
          </w:p>
        </w:tc>
      </w:tr>
      <w:tr w:rsidR="00D26992" w:rsidRPr="00955746" w:rsidTr="00955746">
        <w:tc>
          <w:tcPr>
            <w:tcW w:w="817" w:type="dxa"/>
          </w:tcPr>
          <w:p w:rsidR="00D26992" w:rsidRPr="00955746" w:rsidRDefault="00D26992" w:rsidP="00955746">
            <w:pPr>
              <w:spacing w:after="0" w:line="240" w:lineRule="auto"/>
              <w:jc w:val="center"/>
              <w:rPr>
                <w:rFonts w:ascii="Times New Roman" w:hAnsi="Times New Roman"/>
                <w:sz w:val="20"/>
                <w:szCs w:val="20"/>
              </w:rPr>
            </w:pPr>
            <w:r w:rsidRPr="00955746">
              <w:rPr>
                <w:rFonts w:ascii="Times New Roman" w:hAnsi="Times New Roman"/>
                <w:sz w:val="20"/>
                <w:szCs w:val="20"/>
              </w:rPr>
              <w:t>8а</w:t>
            </w:r>
          </w:p>
        </w:tc>
        <w:tc>
          <w:tcPr>
            <w:tcW w:w="4111" w:type="dxa"/>
          </w:tcPr>
          <w:p w:rsidR="00D26992" w:rsidRPr="00955746" w:rsidRDefault="008460F9" w:rsidP="00955746">
            <w:pPr>
              <w:spacing w:after="0" w:line="240" w:lineRule="auto"/>
              <w:jc w:val="both"/>
              <w:rPr>
                <w:rFonts w:ascii="Times New Roman" w:hAnsi="Times New Roman"/>
                <w:sz w:val="20"/>
                <w:szCs w:val="20"/>
              </w:rPr>
            </w:pPr>
            <w:r w:rsidRPr="00955746">
              <w:rPr>
                <w:rFonts w:ascii="Times New Roman" w:hAnsi="Times New Roman"/>
                <w:sz w:val="20"/>
                <w:szCs w:val="20"/>
              </w:rPr>
              <w:t>Рентабельность продаж</w:t>
            </w:r>
          </w:p>
        </w:tc>
        <w:tc>
          <w:tcPr>
            <w:tcW w:w="1276" w:type="dxa"/>
          </w:tcPr>
          <w:p w:rsidR="00D26992" w:rsidRPr="00955746" w:rsidRDefault="00D26992" w:rsidP="00955746">
            <w:pPr>
              <w:spacing w:after="0" w:line="240" w:lineRule="auto"/>
              <w:jc w:val="center"/>
              <w:rPr>
                <w:rFonts w:ascii="Times New Roman" w:hAnsi="Times New Roman"/>
                <w:i/>
                <w:sz w:val="20"/>
                <w:szCs w:val="20"/>
              </w:rPr>
            </w:pPr>
          </w:p>
        </w:tc>
        <w:tc>
          <w:tcPr>
            <w:tcW w:w="1134" w:type="dxa"/>
          </w:tcPr>
          <w:p w:rsidR="00D26992" w:rsidRPr="00955746" w:rsidRDefault="008460F9" w:rsidP="00955746">
            <w:pPr>
              <w:spacing w:after="0" w:line="240" w:lineRule="auto"/>
              <w:jc w:val="center"/>
              <w:rPr>
                <w:rFonts w:ascii="Times New Roman" w:hAnsi="Times New Roman"/>
                <w:sz w:val="20"/>
                <w:szCs w:val="20"/>
              </w:rPr>
            </w:pPr>
            <w:r w:rsidRPr="00955746">
              <w:rPr>
                <w:rFonts w:ascii="Times New Roman" w:hAnsi="Times New Roman"/>
                <w:sz w:val="20"/>
                <w:szCs w:val="20"/>
                <w:lang w:val="en-US"/>
              </w:rPr>
              <w:t>Х</w:t>
            </w:r>
            <w:r w:rsidRPr="00955746">
              <w:rPr>
                <w:rFonts w:ascii="Times New Roman" w:hAnsi="Times New Roman"/>
                <w:sz w:val="20"/>
                <w:szCs w:val="20"/>
              </w:rPr>
              <w:t xml:space="preserve"> </w:t>
            </w:r>
          </w:p>
        </w:tc>
        <w:tc>
          <w:tcPr>
            <w:tcW w:w="1134" w:type="dxa"/>
          </w:tcPr>
          <w:p w:rsidR="00D26992" w:rsidRPr="00955746" w:rsidRDefault="008460F9"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099" w:type="dxa"/>
          </w:tcPr>
          <w:p w:rsidR="00D26992" w:rsidRPr="00955746" w:rsidRDefault="00514299" w:rsidP="00955746">
            <w:pPr>
              <w:spacing w:after="0" w:line="240" w:lineRule="auto"/>
              <w:jc w:val="center"/>
              <w:rPr>
                <w:rFonts w:ascii="Times New Roman" w:hAnsi="Times New Roman"/>
                <w:sz w:val="20"/>
                <w:szCs w:val="20"/>
              </w:rPr>
            </w:pPr>
            <w:r w:rsidRPr="00955746">
              <w:rPr>
                <w:rFonts w:ascii="Times New Roman" w:hAnsi="Times New Roman"/>
                <w:sz w:val="20"/>
                <w:szCs w:val="20"/>
              </w:rPr>
              <w:t>15,52</w:t>
            </w:r>
          </w:p>
        </w:tc>
      </w:tr>
      <w:tr w:rsidR="00D26992" w:rsidRPr="00955746" w:rsidTr="00955746">
        <w:tc>
          <w:tcPr>
            <w:tcW w:w="817" w:type="dxa"/>
          </w:tcPr>
          <w:p w:rsidR="00D26992" w:rsidRPr="00955746" w:rsidRDefault="00D26992" w:rsidP="00955746">
            <w:pPr>
              <w:spacing w:after="0" w:line="240" w:lineRule="auto"/>
              <w:jc w:val="center"/>
              <w:rPr>
                <w:rFonts w:ascii="Times New Roman" w:hAnsi="Times New Roman"/>
                <w:sz w:val="20"/>
                <w:szCs w:val="20"/>
              </w:rPr>
            </w:pPr>
            <w:r w:rsidRPr="00955746">
              <w:rPr>
                <w:rFonts w:ascii="Times New Roman" w:hAnsi="Times New Roman"/>
                <w:sz w:val="20"/>
                <w:szCs w:val="20"/>
              </w:rPr>
              <w:t>8б</w:t>
            </w:r>
          </w:p>
        </w:tc>
        <w:tc>
          <w:tcPr>
            <w:tcW w:w="4111" w:type="dxa"/>
          </w:tcPr>
          <w:p w:rsidR="00D26992" w:rsidRPr="00955746" w:rsidRDefault="008460F9" w:rsidP="00955746">
            <w:pPr>
              <w:spacing w:after="0" w:line="240" w:lineRule="auto"/>
              <w:jc w:val="both"/>
              <w:rPr>
                <w:rFonts w:ascii="Times New Roman" w:hAnsi="Times New Roman"/>
                <w:sz w:val="20"/>
                <w:szCs w:val="20"/>
              </w:rPr>
            </w:pPr>
            <w:r w:rsidRPr="00955746">
              <w:rPr>
                <w:rFonts w:ascii="Times New Roman" w:hAnsi="Times New Roman"/>
                <w:sz w:val="20"/>
                <w:szCs w:val="20"/>
              </w:rPr>
              <w:t>Коэффициент оборачиваемости активов</w:t>
            </w:r>
          </w:p>
        </w:tc>
        <w:tc>
          <w:tcPr>
            <w:tcW w:w="1276" w:type="dxa"/>
          </w:tcPr>
          <w:p w:rsidR="00D26992" w:rsidRPr="00955746" w:rsidRDefault="00D26992" w:rsidP="00955746">
            <w:pPr>
              <w:spacing w:after="0" w:line="240" w:lineRule="auto"/>
              <w:jc w:val="center"/>
              <w:rPr>
                <w:rFonts w:ascii="Times New Roman" w:hAnsi="Times New Roman"/>
                <w:i/>
                <w:sz w:val="20"/>
                <w:szCs w:val="20"/>
              </w:rPr>
            </w:pPr>
          </w:p>
        </w:tc>
        <w:tc>
          <w:tcPr>
            <w:tcW w:w="1134" w:type="dxa"/>
          </w:tcPr>
          <w:p w:rsidR="00D26992" w:rsidRPr="00955746" w:rsidRDefault="008460F9"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134" w:type="dxa"/>
          </w:tcPr>
          <w:p w:rsidR="00D26992" w:rsidRPr="00955746" w:rsidRDefault="008460F9"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099" w:type="dxa"/>
          </w:tcPr>
          <w:p w:rsidR="00D26992" w:rsidRPr="00955746" w:rsidRDefault="00514299" w:rsidP="00955746">
            <w:pPr>
              <w:spacing w:after="0" w:line="240" w:lineRule="auto"/>
              <w:jc w:val="center"/>
              <w:rPr>
                <w:rFonts w:ascii="Times New Roman" w:hAnsi="Times New Roman"/>
                <w:sz w:val="20"/>
                <w:szCs w:val="20"/>
              </w:rPr>
            </w:pPr>
            <w:r w:rsidRPr="00955746">
              <w:rPr>
                <w:rFonts w:ascii="Times New Roman" w:hAnsi="Times New Roman"/>
                <w:sz w:val="20"/>
                <w:szCs w:val="20"/>
              </w:rPr>
              <w:t>8,22</w:t>
            </w:r>
          </w:p>
        </w:tc>
      </w:tr>
      <w:tr w:rsidR="00D26992" w:rsidRPr="00955746" w:rsidTr="00955746">
        <w:tc>
          <w:tcPr>
            <w:tcW w:w="817" w:type="dxa"/>
          </w:tcPr>
          <w:p w:rsidR="00D26992" w:rsidRPr="00955746" w:rsidRDefault="00D26992" w:rsidP="00955746">
            <w:pPr>
              <w:spacing w:after="0" w:line="240" w:lineRule="auto"/>
              <w:jc w:val="center"/>
              <w:rPr>
                <w:rFonts w:ascii="Times New Roman" w:hAnsi="Times New Roman"/>
                <w:sz w:val="20"/>
                <w:szCs w:val="20"/>
              </w:rPr>
            </w:pPr>
            <w:r w:rsidRPr="00955746">
              <w:rPr>
                <w:rFonts w:ascii="Times New Roman" w:hAnsi="Times New Roman"/>
                <w:sz w:val="20"/>
                <w:szCs w:val="20"/>
              </w:rPr>
              <w:t>8в</w:t>
            </w:r>
          </w:p>
        </w:tc>
        <w:tc>
          <w:tcPr>
            <w:tcW w:w="4111" w:type="dxa"/>
          </w:tcPr>
          <w:p w:rsidR="00D26992" w:rsidRPr="00955746" w:rsidRDefault="008460F9" w:rsidP="00955746">
            <w:pPr>
              <w:spacing w:after="0" w:line="240" w:lineRule="auto"/>
              <w:jc w:val="both"/>
              <w:rPr>
                <w:rFonts w:ascii="Times New Roman" w:hAnsi="Times New Roman"/>
                <w:sz w:val="20"/>
                <w:szCs w:val="20"/>
              </w:rPr>
            </w:pPr>
            <w:r w:rsidRPr="00955746">
              <w:rPr>
                <w:rFonts w:ascii="Times New Roman" w:hAnsi="Times New Roman"/>
                <w:sz w:val="20"/>
                <w:szCs w:val="20"/>
              </w:rPr>
              <w:t>Коэффициент структуры источников средств</w:t>
            </w:r>
          </w:p>
        </w:tc>
        <w:tc>
          <w:tcPr>
            <w:tcW w:w="1276" w:type="dxa"/>
          </w:tcPr>
          <w:p w:rsidR="00D26992" w:rsidRPr="00955746" w:rsidRDefault="00D26992" w:rsidP="00955746">
            <w:pPr>
              <w:spacing w:after="0" w:line="240" w:lineRule="auto"/>
              <w:jc w:val="center"/>
              <w:rPr>
                <w:rFonts w:ascii="Times New Roman" w:hAnsi="Times New Roman"/>
                <w:i/>
                <w:sz w:val="20"/>
                <w:szCs w:val="20"/>
              </w:rPr>
            </w:pPr>
          </w:p>
        </w:tc>
        <w:tc>
          <w:tcPr>
            <w:tcW w:w="1134" w:type="dxa"/>
          </w:tcPr>
          <w:p w:rsidR="00D26992" w:rsidRPr="00955746" w:rsidRDefault="008460F9"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134" w:type="dxa"/>
          </w:tcPr>
          <w:p w:rsidR="00D26992" w:rsidRPr="00955746" w:rsidRDefault="008460F9" w:rsidP="00955746">
            <w:pPr>
              <w:spacing w:after="0" w:line="240" w:lineRule="auto"/>
              <w:jc w:val="center"/>
              <w:rPr>
                <w:rFonts w:ascii="Times New Roman" w:hAnsi="Times New Roman"/>
                <w:sz w:val="20"/>
                <w:szCs w:val="20"/>
              </w:rPr>
            </w:pPr>
            <w:r w:rsidRPr="00955746">
              <w:rPr>
                <w:rFonts w:ascii="Times New Roman" w:hAnsi="Times New Roman"/>
                <w:sz w:val="20"/>
                <w:szCs w:val="20"/>
              </w:rPr>
              <w:t>Х</w:t>
            </w:r>
          </w:p>
        </w:tc>
        <w:tc>
          <w:tcPr>
            <w:tcW w:w="1099" w:type="dxa"/>
          </w:tcPr>
          <w:p w:rsidR="00D26992" w:rsidRPr="00955746" w:rsidRDefault="00514299" w:rsidP="00955746">
            <w:pPr>
              <w:spacing w:after="0" w:line="240" w:lineRule="auto"/>
              <w:jc w:val="center"/>
              <w:rPr>
                <w:rFonts w:ascii="Times New Roman" w:hAnsi="Times New Roman"/>
                <w:sz w:val="20"/>
                <w:szCs w:val="20"/>
              </w:rPr>
            </w:pPr>
            <w:r w:rsidRPr="00955746">
              <w:rPr>
                <w:rFonts w:ascii="Times New Roman" w:hAnsi="Times New Roman"/>
                <w:sz w:val="20"/>
                <w:szCs w:val="20"/>
              </w:rPr>
              <w:t>-5,05</w:t>
            </w:r>
          </w:p>
        </w:tc>
      </w:tr>
    </w:tbl>
    <w:p w:rsidR="00D26992" w:rsidRDefault="00D26992" w:rsidP="001C07D9">
      <w:pPr>
        <w:spacing w:after="0" w:line="240" w:lineRule="auto"/>
        <w:jc w:val="both"/>
        <w:rPr>
          <w:rFonts w:ascii="Times New Roman" w:hAnsi="Times New Roman"/>
          <w:b/>
          <w:sz w:val="20"/>
          <w:szCs w:val="20"/>
        </w:rPr>
      </w:pPr>
    </w:p>
    <w:p w:rsidR="003C63D1" w:rsidRDefault="003C63D1" w:rsidP="001C07D9">
      <w:pPr>
        <w:spacing w:after="0" w:line="240" w:lineRule="auto"/>
        <w:jc w:val="both"/>
        <w:rPr>
          <w:rFonts w:ascii="Times New Roman" w:hAnsi="Times New Roman"/>
          <w:b/>
          <w:sz w:val="20"/>
          <w:szCs w:val="20"/>
        </w:rPr>
      </w:pPr>
    </w:p>
    <w:p w:rsidR="00514299" w:rsidRPr="00514299" w:rsidRDefault="00514299" w:rsidP="009344B0">
      <w:pPr>
        <w:spacing w:after="0" w:line="240" w:lineRule="auto"/>
        <w:ind w:firstLine="708"/>
        <w:jc w:val="both"/>
        <w:rPr>
          <w:rFonts w:ascii="Times New Roman" w:hAnsi="Times New Roman"/>
          <w:sz w:val="26"/>
          <w:szCs w:val="26"/>
        </w:rPr>
      </w:pPr>
      <w:r>
        <w:rPr>
          <w:rFonts w:ascii="Times New Roman" w:hAnsi="Times New Roman"/>
          <w:sz w:val="26"/>
          <w:szCs w:val="26"/>
        </w:rPr>
        <w:t>Ра</w:t>
      </w:r>
      <w:r w:rsidR="00CB0770">
        <w:rPr>
          <w:rFonts w:ascii="Times New Roman" w:hAnsi="Times New Roman"/>
          <w:sz w:val="26"/>
          <w:szCs w:val="26"/>
        </w:rPr>
        <w:t>счет влияния факторов выполняет</w:t>
      </w:r>
      <w:r>
        <w:rPr>
          <w:rFonts w:ascii="Times New Roman" w:hAnsi="Times New Roman"/>
          <w:sz w:val="26"/>
          <w:szCs w:val="26"/>
        </w:rPr>
        <w:t>ся с помощью модифицированной факторной модели фирмы  «Du Pont»: Р/СК = Р/n*N/R*R/СК</w:t>
      </w:r>
    </w:p>
    <w:p w:rsidR="003C63D1" w:rsidRPr="004A5E4D" w:rsidRDefault="003C63D1" w:rsidP="009344B0">
      <w:pPr>
        <w:spacing w:after="0" w:line="240" w:lineRule="auto"/>
        <w:ind w:firstLine="708"/>
        <w:jc w:val="both"/>
        <w:rPr>
          <w:rFonts w:ascii="Times New Roman" w:hAnsi="Times New Roman"/>
          <w:sz w:val="26"/>
          <w:szCs w:val="26"/>
        </w:rPr>
      </w:pPr>
      <w:r>
        <w:rPr>
          <w:rFonts w:ascii="Times New Roman" w:hAnsi="Times New Roman"/>
          <w:sz w:val="26"/>
          <w:szCs w:val="26"/>
        </w:rPr>
        <w:t>В</w:t>
      </w:r>
      <w:r w:rsidRPr="004A5E4D">
        <w:rPr>
          <w:rFonts w:ascii="Times New Roman" w:hAnsi="Times New Roman"/>
          <w:sz w:val="26"/>
          <w:szCs w:val="26"/>
        </w:rPr>
        <w:t xml:space="preserve">лияние факторов </w:t>
      </w:r>
      <w:r>
        <w:rPr>
          <w:rFonts w:ascii="Times New Roman" w:hAnsi="Times New Roman"/>
          <w:sz w:val="26"/>
          <w:szCs w:val="26"/>
        </w:rPr>
        <w:t>на изменение рентабельности собственного капитала используя метод абсолютных разниц:</w:t>
      </w:r>
    </w:p>
    <w:p w:rsidR="003C63D1" w:rsidRPr="004A5E4D" w:rsidRDefault="003C63D1" w:rsidP="009344B0">
      <w:pPr>
        <w:spacing w:after="0" w:line="240" w:lineRule="auto"/>
        <w:jc w:val="both"/>
        <w:rPr>
          <w:rFonts w:ascii="Times New Roman" w:hAnsi="Times New Roman"/>
          <w:sz w:val="26"/>
          <w:szCs w:val="26"/>
        </w:rPr>
      </w:pPr>
      <w:r w:rsidRPr="004A5E4D">
        <w:rPr>
          <w:rFonts w:ascii="Times New Roman" w:hAnsi="Times New Roman"/>
          <w:sz w:val="26"/>
          <w:szCs w:val="26"/>
        </w:rPr>
        <w:t xml:space="preserve">А) </w:t>
      </w:r>
      <w:r>
        <w:rPr>
          <w:rFonts w:ascii="Times New Roman" w:hAnsi="Times New Roman"/>
          <w:sz w:val="26"/>
          <w:szCs w:val="26"/>
        </w:rPr>
        <w:t>ра</w:t>
      </w:r>
      <w:r w:rsidRPr="004A5E4D">
        <w:rPr>
          <w:rFonts w:ascii="Times New Roman" w:hAnsi="Times New Roman"/>
          <w:sz w:val="26"/>
          <w:szCs w:val="26"/>
        </w:rPr>
        <w:t>счет</w:t>
      </w:r>
      <w:r>
        <w:rPr>
          <w:rFonts w:ascii="Times New Roman" w:hAnsi="Times New Roman"/>
          <w:sz w:val="26"/>
          <w:szCs w:val="26"/>
        </w:rPr>
        <w:t xml:space="preserve"> влияния</w:t>
      </w:r>
      <w:r w:rsidRPr="004A5E4D">
        <w:rPr>
          <w:rFonts w:ascii="Times New Roman" w:hAnsi="Times New Roman"/>
          <w:sz w:val="26"/>
          <w:szCs w:val="26"/>
        </w:rPr>
        <w:t xml:space="preserve"> рентабельности продаж: </w:t>
      </w:r>
      <w:r>
        <w:rPr>
          <w:rFonts w:ascii="Times New Roman" w:hAnsi="Times New Roman"/>
          <w:sz w:val="26"/>
          <w:szCs w:val="26"/>
        </w:rPr>
        <w:t>(</w:t>
      </w:r>
      <w:r w:rsidRPr="004A5E4D">
        <w:rPr>
          <w:rFonts w:ascii="Times New Roman" w:hAnsi="Times New Roman"/>
          <w:sz w:val="26"/>
          <w:szCs w:val="26"/>
          <w:lang w:val="en-US"/>
        </w:rPr>
        <w:t>P</w:t>
      </w:r>
      <w:r w:rsidRPr="004A5E4D">
        <w:rPr>
          <w:rFonts w:ascii="Times New Roman" w:hAnsi="Times New Roman"/>
          <w:sz w:val="26"/>
          <w:szCs w:val="26"/>
          <w:vertAlign w:val="subscript"/>
        </w:rPr>
        <w:t>1</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rPr>
        <w:t xml:space="preserve">1 </w:t>
      </w:r>
      <w:r>
        <w:rPr>
          <w:rFonts w:ascii="Times New Roman" w:hAnsi="Times New Roman"/>
          <w:sz w:val="26"/>
          <w:szCs w:val="26"/>
        </w:rPr>
        <w:t>-</w:t>
      </w:r>
      <w:r w:rsidRPr="004A5E4D">
        <w:rPr>
          <w:rFonts w:ascii="Times New Roman" w:hAnsi="Times New Roman"/>
          <w:sz w:val="26"/>
          <w:szCs w:val="26"/>
        </w:rPr>
        <w:t xml:space="preserve"> </w:t>
      </w:r>
      <w:r w:rsidRPr="004A5E4D">
        <w:rPr>
          <w:rFonts w:ascii="Times New Roman" w:hAnsi="Times New Roman"/>
          <w:sz w:val="26"/>
          <w:szCs w:val="26"/>
          <w:lang w:val="en-US"/>
        </w:rPr>
        <w:t>P</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vertAlign w:val="subscript"/>
        </w:rPr>
        <w:t xml:space="preserve"> </w:t>
      </w:r>
      <w:r>
        <w:rPr>
          <w:rFonts w:ascii="Times New Roman" w:hAnsi="Times New Roman"/>
          <w:sz w:val="26"/>
          <w:szCs w:val="26"/>
        </w:rPr>
        <w:t>)</w:t>
      </w:r>
      <w:r w:rsidRPr="004A5E4D">
        <w:rPr>
          <w:rFonts w:ascii="Times New Roman" w:hAnsi="Times New Roman"/>
          <w:sz w:val="26"/>
          <w:szCs w:val="26"/>
        </w:rPr>
        <w:t xml:space="preserve">* </w:t>
      </w:r>
      <w:r w:rsidRPr="004A5E4D">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Pr>
          <w:rFonts w:ascii="Times New Roman" w:hAnsi="Times New Roman"/>
          <w:sz w:val="26"/>
          <w:szCs w:val="26"/>
        </w:rPr>
        <w:t>К</w:t>
      </w:r>
      <w:r w:rsidRPr="004A5E4D">
        <w:rPr>
          <w:rFonts w:ascii="Times New Roman" w:hAnsi="Times New Roman"/>
          <w:sz w:val="26"/>
          <w:szCs w:val="26"/>
          <w:vertAlign w:val="subscript"/>
          <w:lang w:val="en-US"/>
        </w:rPr>
        <w:t>o</w:t>
      </w:r>
      <w:r>
        <w:rPr>
          <w:rFonts w:ascii="Times New Roman" w:hAnsi="Times New Roman"/>
          <w:sz w:val="26"/>
          <w:szCs w:val="26"/>
        </w:rPr>
        <w:t xml:space="preserve"> *</w:t>
      </w:r>
      <w:r>
        <w:rPr>
          <w:rFonts w:ascii="Times New Roman" w:hAnsi="Times New Roman"/>
          <w:sz w:val="26"/>
          <w:szCs w:val="26"/>
          <w:vertAlign w:val="subscript"/>
        </w:rPr>
        <w:t xml:space="preserve"> </w:t>
      </w:r>
      <w:r>
        <w:rPr>
          <w:rFonts w:ascii="Times New Roman" w:hAnsi="Times New Roman"/>
          <w:sz w:val="26"/>
          <w:szCs w:val="26"/>
        </w:rPr>
        <w:t>К</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Pr>
          <w:rFonts w:ascii="Times New Roman" w:hAnsi="Times New Roman"/>
          <w:sz w:val="26"/>
          <w:szCs w:val="26"/>
        </w:rPr>
        <w:t>СК</w:t>
      </w:r>
      <w:r w:rsidRPr="004A5E4D">
        <w:rPr>
          <w:rFonts w:ascii="Times New Roman" w:hAnsi="Times New Roman"/>
          <w:sz w:val="26"/>
          <w:szCs w:val="26"/>
          <w:vertAlign w:val="subscript"/>
          <w:lang w:val="en-US"/>
        </w:rPr>
        <w:t>o</w:t>
      </w:r>
      <w:r w:rsidRPr="004A5E4D">
        <w:rPr>
          <w:rFonts w:ascii="Times New Roman" w:hAnsi="Times New Roman"/>
          <w:sz w:val="26"/>
          <w:szCs w:val="26"/>
        </w:rPr>
        <w:t xml:space="preserve"> =</w:t>
      </w:r>
      <w:r>
        <w:rPr>
          <w:rFonts w:ascii="Times New Roman" w:hAnsi="Times New Roman"/>
          <w:sz w:val="26"/>
          <w:szCs w:val="26"/>
        </w:rPr>
        <w:t xml:space="preserve"> 15,52</w:t>
      </w:r>
    </w:p>
    <w:p w:rsidR="003C63D1" w:rsidRPr="003C63D1" w:rsidRDefault="003C63D1" w:rsidP="009344B0">
      <w:pPr>
        <w:spacing w:after="0" w:line="240" w:lineRule="auto"/>
        <w:jc w:val="both"/>
        <w:rPr>
          <w:rFonts w:ascii="Times New Roman" w:hAnsi="Times New Roman"/>
          <w:sz w:val="26"/>
          <w:szCs w:val="26"/>
        </w:rPr>
      </w:pPr>
      <w:r w:rsidRPr="004A5E4D">
        <w:rPr>
          <w:rFonts w:ascii="Times New Roman" w:hAnsi="Times New Roman"/>
          <w:sz w:val="26"/>
          <w:szCs w:val="26"/>
        </w:rPr>
        <w:t xml:space="preserve">Б) </w:t>
      </w:r>
      <w:r>
        <w:rPr>
          <w:rFonts w:ascii="Times New Roman" w:hAnsi="Times New Roman"/>
          <w:sz w:val="26"/>
          <w:szCs w:val="26"/>
        </w:rPr>
        <w:t>расчет влияния оборачиваемости активов:</w:t>
      </w:r>
      <w:r w:rsidRPr="004A5E4D">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lang w:val="en-US"/>
        </w:rPr>
        <w:t>N</w:t>
      </w:r>
      <w:r w:rsidRPr="004A5E4D">
        <w:rPr>
          <w:rFonts w:ascii="Times New Roman" w:hAnsi="Times New Roman"/>
          <w:sz w:val="26"/>
          <w:szCs w:val="26"/>
          <w:vertAlign w:val="subscript"/>
        </w:rPr>
        <w:t>1</w:t>
      </w:r>
      <w:r w:rsidRPr="004A5E4D">
        <w:rPr>
          <w:rFonts w:ascii="Times New Roman" w:hAnsi="Times New Roman"/>
          <w:sz w:val="26"/>
          <w:szCs w:val="26"/>
        </w:rPr>
        <w:t>/</w:t>
      </w:r>
      <w:r>
        <w:rPr>
          <w:rFonts w:ascii="Times New Roman" w:hAnsi="Times New Roman"/>
          <w:sz w:val="26"/>
          <w:szCs w:val="26"/>
          <w:lang w:val="en-US"/>
        </w:rPr>
        <w:t>K</w:t>
      </w:r>
      <w:r w:rsidRPr="004A5E4D">
        <w:rPr>
          <w:rFonts w:ascii="Times New Roman" w:hAnsi="Times New Roman"/>
          <w:sz w:val="26"/>
          <w:szCs w:val="26"/>
          <w:vertAlign w:val="subscript"/>
        </w:rPr>
        <w:t xml:space="preserve">1 </w:t>
      </w:r>
      <w:r>
        <w:rPr>
          <w:rFonts w:ascii="Times New Roman" w:hAnsi="Times New Roman"/>
          <w:sz w:val="26"/>
          <w:szCs w:val="26"/>
        </w:rPr>
        <w:t>-</w:t>
      </w:r>
      <w:r w:rsidRPr="004A5E4D">
        <w:rPr>
          <w:rFonts w:ascii="Times New Roman" w:hAnsi="Times New Roman"/>
          <w:sz w:val="26"/>
          <w:szCs w:val="26"/>
        </w:rPr>
        <w:t xml:space="preserve"> </w:t>
      </w:r>
      <w:r>
        <w:rPr>
          <w:rFonts w:ascii="Times New Roman" w:hAnsi="Times New Roman"/>
          <w:sz w:val="26"/>
          <w:szCs w:val="26"/>
          <w:lang w:val="en-US"/>
        </w:rPr>
        <w:t>N</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Pr>
          <w:rFonts w:ascii="Times New Roman" w:hAnsi="Times New Roman"/>
          <w:sz w:val="26"/>
          <w:szCs w:val="26"/>
          <w:lang w:val="en-US"/>
        </w:rPr>
        <w:t>K</w:t>
      </w:r>
      <w:r w:rsidRPr="004A5E4D">
        <w:rPr>
          <w:rFonts w:ascii="Times New Roman" w:hAnsi="Times New Roman"/>
          <w:sz w:val="26"/>
          <w:szCs w:val="26"/>
          <w:vertAlign w:val="subscript"/>
          <w:lang w:val="en-US"/>
        </w:rPr>
        <w:t>o</w:t>
      </w:r>
      <w:r w:rsidRPr="004A5E4D">
        <w:rPr>
          <w:rFonts w:ascii="Times New Roman" w:hAnsi="Times New Roman"/>
          <w:sz w:val="26"/>
          <w:szCs w:val="26"/>
          <w:vertAlign w:val="subscript"/>
        </w:rPr>
        <w:t xml:space="preserve"> </w:t>
      </w:r>
      <w:r>
        <w:rPr>
          <w:rFonts w:ascii="Times New Roman" w:hAnsi="Times New Roman"/>
          <w:sz w:val="26"/>
          <w:szCs w:val="26"/>
        </w:rPr>
        <w:t>)</w:t>
      </w:r>
      <w:r w:rsidRPr="004A5E4D">
        <w:rPr>
          <w:rFonts w:ascii="Times New Roman" w:hAnsi="Times New Roman"/>
          <w:sz w:val="26"/>
          <w:szCs w:val="26"/>
        </w:rPr>
        <w:t xml:space="preserve">* </w:t>
      </w:r>
      <w:r w:rsidRPr="004A5E4D">
        <w:rPr>
          <w:rFonts w:ascii="Times New Roman" w:hAnsi="Times New Roman"/>
          <w:sz w:val="26"/>
          <w:szCs w:val="26"/>
          <w:lang w:val="en-US"/>
        </w:rPr>
        <w:t>P</w:t>
      </w:r>
      <w:r w:rsidRPr="004A5E4D">
        <w:rPr>
          <w:rFonts w:ascii="Times New Roman" w:hAnsi="Times New Roman"/>
          <w:sz w:val="26"/>
          <w:szCs w:val="26"/>
          <w:vertAlign w:val="subscript"/>
        </w:rPr>
        <w:t>1</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rPr>
        <w:t>1</w:t>
      </w:r>
      <w:r>
        <w:rPr>
          <w:rFonts w:ascii="Times New Roman" w:hAnsi="Times New Roman"/>
          <w:sz w:val="26"/>
          <w:szCs w:val="26"/>
        </w:rPr>
        <w:t>*</w:t>
      </w:r>
      <w:r>
        <w:rPr>
          <w:rFonts w:ascii="Times New Roman" w:hAnsi="Times New Roman"/>
          <w:sz w:val="26"/>
          <w:szCs w:val="26"/>
          <w:vertAlign w:val="subscript"/>
        </w:rPr>
        <w:t xml:space="preserve"> </w:t>
      </w:r>
      <w:r>
        <w:rPr>
          <w:rFonts w:ascii="Times New Roman" w:hAnsi="Times New Roman"/>
          <w:sz w:val="26"/>
          <w:szCs w:val="26"/>
        </w:rPr>
        <w:t>К</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Pr>
          <w:rFonts w:ascii="Times New Roman" w:hAnsi="Times New Roman"/>
          <w:sz w:val="26"/>
          <w:szCs w:val="26"/>
        </w:rPr>
        <w:t>СК</w:t>
      </w:r>
      <w:r w:rsidRPr="004A5E4D">
        <w:rPr>
          <w:rFonts w:ascii="Times New Roman" w:hAnsi="Times New Roman"/>
          <w:sz w:val="26"/>
          <w:szCs w:val="26"/>
          <w:vertAlign w:val="subscript"/>
          <w:lang w:val="en-US"/>
        </w:rPr>
        <w:t>o</w:t>
      </w:r>
      <w:r w:rsidRPr="004A5E4D">
        <w:rPr>
          <w:rFonts w:ascii="Times New Roman" w:hAnsi="Times New Roman"/>
          <w:sz w:val="26"/>
          <w:szCs w:val="26"/>
          <w:vertAlign w:val="subscript"/>
        </w:rPr>
        <w:t xml:space="preserve"> </w:t>
      </w:r>
      <w:r w:rsidRPr="004A5E4D">
        <w:rPr>
          <w:rFonts w:ascii="Times New Roman" w:hAnsi="Times New Roman"/>
          <w:sz w:val="26"/>
          <w:szCs w:val="26"/>
        </w:rPr>
        <w:t xml:space="preserve">= </w:t>
      </w:r>
      <w:r w:rsidRPr="003C63D1">
        <w:rPr>
          <w:rFonts w:ascii="Times New Roman" w:hAnsi="Times New Roman"/>
          <w:sz w:val="26"/>
          <w:szCs w:val="26"/>
        </w:rPr>
        <w:t>8.22</w:t>
      </w:r>
    </w:p>
    <w:p w:rsidR="003C63D1" w:rsidRPr="003C63D1" w:rsidRDefault="003C63D1" w:rsidP="009344B0">
      <w:pPr>
        <w:spacing w:after="0" w:line="240" w:lineRule="auto"/>
        <w:jc w:val="both"/>
        <w:rPr>
          <w:rFonts w:ascii="Times New Roman" w:hAnsi="Times New Roman"/>
          <w:sz w:val="26"/>
          <w:szCs w:val="26"/>
        </w:rPr>
      </w:pPr>
      <w:r>
        <w:rPr>
          <w:rFonts w:ascii="Times New Roman" w:hAnsi="Times New Roman"/>
          <w:sz w:val="26"/>
          <w:szCs w:val="26"/>
        </w:rPr>
        <w:t>В</w:t>
      </w:r>
      <w:r w:rsidRPr="004A5E4D">
        <w:rPr>
          <w:rFonts w:ascii="Times New Roman" w:hAnsi="Times New Roman"/>
          <w:sz w:val="26"/>
          <w:szCs w:val="26"/>
        </w:rPr>
        <w:t xml:space="preserve">) </w:t>
      </w:r>
      <w:r>
        <w:rPr>
          <w:rFonts w:ascii="Times New Roman" w:hAnsi="Times New Roman"/>
          <w:sz w:val="26"/>
          <w:szCs w:val="26"/>
        </w:rPr>
        <w:t>расчет влияния структуры источников средств:</w:t>
      </w:r>
      <w:r w:rsidRPr="004A5E4D">
        <w:rPr>
          <w:rFonts w:ascii="Times New Roman" w:hAnsi="Times New Roman"/>
          <w:sz w:val="26"/>
          <w:szCs w:val="26"/>
        </w:rPr>
        <w:t xml:space="preserve"> </w:t>
      </w:r>
      <w:r>
        <w:rPr>
          <w:rFonts w:ascii="Times New Roman" w:hAnsi="Times New Roman"/>
          <w:sz w:val="26"/>
          <w:szCs w:val="26"/>
        </w:rPr>
        <w:t>(К</w:t>
      </w:r>
      <w:r w:rsidRPr="004A5E4D">
        <w:rPr>
          <w:rFonts w:ascii="Times New Roman" w:hAnsi="Times New Roman"/>
          <w:sz w:val="26"/>
          <w:szCs w:val="26"/>
          <w:vertAlign w:val="subscript"/>
        </w:rPr>
        <w:t>1</w:t>
      </w:r>
      <w:r w:rsidRPr="004A5E4D">
        <w:rPr>
          <w:rFonts w:ascii="Times New Roman" w:hAnsi="Times New Roman"/>
          <w:sz w:val="26"/>
          <w:szCs w:val="26"/>
        </w:rPr>
        <w:t>/</w:t>
      </w:r>
      <w:r>
        <w:rPr>
          <w:rFonts w:ascii="Times New Roman" w:hAnsi="Times New Roman"/>
          <w:sz w:val="26"/>
          <w:szCs w:val="26"/>
        </w:rPr>
        <w:t>С</w:t>
      </w:r>
      <w:r>
        <w:rPr>
          <w:rFonts w:ascii="Times New Roman" w:hAnsi="Times New Roman"/>
          <w:sz w:val="26"/>
          <w:szCs w:val="26"/>
          <w:lang w:val="en-US"/>
        </w:rPr>
        <w:t>K</w:t>
      </w:r>
      <w:r w:rsidRPr="004A5E4D">
        <w:rPr>
          <w:rFonts w:ascii="Times New Roman" w:hAnsi="Times New Roman"/>
          <w:sz w:val="26"/>
          <w:szCs w:val="26"/>
          <w:vertAlign w:val="subscript"/>
        </w:rPr>
        <w:t xml:space="preserve">1 </w:t>
      </w:r>
      <w:r>
        <w:rPr>
          <w:rFonts w:ascii="Times New Roman" w:hAnsi="Times New Roman"/>
          <w:sz w:val="26"/>
          <w:szCs w:val="26"/>
        </w:rPr>
        <w:t>-</w:t>
      </w:r>
      <w:r w:rsidRPr="004A5E4D">
        <w:rPr>
          <w:rFonts w:ascii="Times New Roman" w:hAnsi="Times New Roman"/>
          <w:sz w:val="26"/>
          <w:szCs w:val="26"/>
        </w:rPr>
        <w:t xml:space="preserve"> </w:t>
      </w:r>
      <w:r>
        <w:rPr>
          <w:rFonts w:ascii="Times New Roman" w:hAnsi="Times New Roman"/>
          <w:sz w:val="26"/>
          <w:szCs w:val="26"/>
        </w:rPr>
        <w:t>К</w:t>
      </w:r>
      <w:r w:rsidRPr="004A5E4D">
        <w:rPr>
          <w:rFonts w:ascii="Times New Roman" w:hAnsi="Times New Roman"/>
          <w:sz w:val="26"/>
          <w:szCs w:val="26"/>
          <w:vertAlign w:val="subscript"/>
          <w:lang w:val="en-US"/>
        </w:rPr>
        <w:t>o</w:t>
      </w:r>
      <w:r w:rsidRPr="004A5E4D">
        <w:rPr>
          <w:rFonts w:ascii="Times New Roman" w:hAnsi="Times New Roman"/>
          <w:sz w:val="26"/>
          <w:szCs w:val="26"/>
        </w:rPr>
        <w:t>/</w:t>
      </w:r>
      <w:r>
        <w:rPr>
          <w:rFonts w:ascii="Times New Roman" w:hAnsi="Times New Roman"/>
          <w:sz w:val="26"/>
          <w:szCs w:val="26"/>
        </w:rPr>
        <w:t>С</w:t>
      </w:r>
      <w:r>
        <w:rPr>
          <w:rFonts w:ascii="Times New Roman" w:hAnsi="Times New Roman"/>
          <w:sz w:val="26"/>
          <w:szCs w:val="26"/>
          <w:lang w:val="en-US"/>
        </w:rPr>
        <w:t>K</w:t>
      </w:r>
      <w:r w:rsidRPr="004A5E4D">
        <w:rPr>
          <w:rFonts w:ascii="Times New Roman" w:hAnsi="Times New Roman"/>
          <w:sz w:val="26"/>
          <w:szCs w:val="26"/>
          <w:vertAlign w:val="subscript"/>
          <w:lang w:val="en-US"/>
        </w:rPr>
        <w:t>o</w:t>
      </w:r>
      <w:r w:rsidRPr="004A5E4D">
        <w:rPr>
          <w:rFonts w:ascii="Times New Roman" w:hAnsi="Times New Roman"/>
          <w:sz w:val="26"/>
          <w:szCs w:val="26"/>
          <w:vertAlign w:val="subscript"/>
        </w:rPr>
        <w:t xml:space="preserve"> </w:t>
      </w:r>
      <w:r>
        <w:rPr>
          <w:rFonts w:ascii="Times New Roman" w:hAnsi="Times New Roman"/>
          <w:sz w:val="26"/>
          <w:szCs w:val="26"/>
        </w:rPr>
        <w:t>)</w:t>
      </w:r>
      <w:r w:rsidRPr="004A5E4D">
        <w:rPr>
          <w:rFonts w:ascii="Times New Roman" w:hAnsi="Times New Roman"/>
          <w:sz w:val="26"/>
          <w:szCs w:val="26"/>
        </w:rPr>
        <w:t xml:space="preserve">* </w:t>
      </w:r>
      <w:r w:rsidRPr="004A5E4D">
        <w:rPr>
          <w:rFonts w:ascii="Times New Roman" w:hAnsi="Times New Roman"/>
          <w:sz w:val="26"/>
          <w:szCs w:val="26"/>
          <w:lang w:val="en-US"/>
        </w:rPr>
        <w:t>P</w:t>
      </w:r>
      <w:r w:rsidRPr="004A5E4D">
        <w:rPr>
          <w:rFonts w:ascii="Times New Roman" w:hAnsi="Times New Roman"/>
          <w:sz w:val="26"/>
          <w:szCs w:val="26"/>
          <w:vertAlign w:val="subscript"/>
        </w:rPr>
        <w:t>1</w:t>
      </w:r>
      <w:r w:rsidRPr="004A5E4D">
        <w:rPr>
          <w:rFonts w:ascii="Times New Roman" w:hAnsi="Times New Roman"/>
          <w:sz w:val="26"/>
          <w:szCs w:val="26"/>
        </w:rPr>
        <w:t>/</w:t>
      </w:r>
      <w:r w:rsidRPr="004A5E4D">
        <w:rPr>
          <w:rFonts w:ascii="Times New Roman" w:hAnsi="Times New Roman"/>
          <w:sz w:val="26"/>
          <w:szCs w:val="26"/>
          <w:lang w:val="en-US"/>
        </w:rPr>
        <w:t>N</w:t>
      </w:r>
      <w:r w:rsidRPr="004A5E4D">
        <w:rPr>
          <w:rFonts w:ascii="Times New Roman" w:hAnsi="Times New Roman"/>
          <w:sz w:val="26"/>
          <w:szCs w:val="26"/>
          <w:vertAlign w:val="subscript"/>
        </w:rPr>
        <w:t>1</w:t>
      </w:r>
      <w:r>
        <w:rPr>
          <w:rFonts w:ascii="Times New Roman" w:hAnsi="Times New Roman"/>
          <w:sz w:val="26"/>
          <w:szCs w:val="26"/>
        </w:rPr>
        <w:t>*</w:t>
      </w:r>
      <w:r>
        <w:rPr>
          <w:rFonts w:ascii="Times New Roman" w:hAnsi="Times New Roman"/>
          <w:sz w:val="26"/>
          <w:szCs w:val="26"/>
          <w:vertAlign w:val="subscript"/>
        </w:rPr>
        <w:t xml:space="preserve"> </w:t>
      </w:r>
      <w:r>
        <w:rPr>
          <w:rFonts w:ascii="Times New Roman" w:hAnsi="Times New Roman"/>
          <w:sz w:val="26"/>
          <w:szCs w:val="26"/>
          <w:lang w:val="en-US"/>
        </w:rPr>
        <w:t>N</w:t>
      </w:r>
      <w:r w:rsidRPr="004A5E4D">
        <w:rPr>
          <w:rFonts w:ascii="Times New Roman" w:hAnsi="Times New Roman"/>
          <w:sz w:val="26"/>
          <w:szCs w:val="26"/>
          <w:vertAlign w:val="subscript"/>
        </w:rPr>
        <w:t>1</w:t>
      </w:r>
      <w:r w:rsidRPr="004A5E4D">
        <w:rPr>
          <w:rFonts w:ascii="Times New Roman" w:hAnsi="Times New Roman"/>
          <w:sz w:val="26"/>
          <w:szCs w:val="26"/>
        </w:rPr>
        <w:t>/</w:t>
      </w:r>
      <w:r>
        <w:rPr>
          <w:rFonts w:ascii="Times New Roman" w:hAnsi="Times New Roman"/>
          <w:sz w:val="26"/>
          <w:szCs w:val="26"/>
          <w:lang w:val="en-US"/>
        </w:rPr>
        <w:t>K</w:t>
      </w:r>
      <w:r w:rsidRPr="004A5E4D">
        <w:rPr>
          <w:rFonts w:ascii="Times New Roman" w:hAnsi="Times New Roman"/>
          <w:sz w:val="26"/>
          <w:szCs w:val="26"/>
          <w:vertAlign w:val="subscript"/>
        </w:rPr>
        <w:t xml:space="preserve">1 </w:t>
      </w:r>
      <w:r w:rsidRPr="004A5E4D">
        <w:rPr>
          <w:rFonts w:ascii="Times New Roman" w:hAnsi="Times New Roman"/>
          <w:sz w:val="26"/>
          <w:szCs w:val="26"/>
        </w:rPr>
        <w:t xml:space="preserve">= </w:t>
      </w:r>
      <w:r>
        <w:rPr>
          <w:rFonts w:ascii="Times New Roman" w:hAnsi="Times New Roman"/>
          <w:sz w:val="26"/>
          <w:szCs w:val="26"/>
        </w:rPr>
        <w:t>-5,05</w:t>
      </w:r>
    </w:p>
    <w:p w:rsidR="00CD4744" w:rsidRPr="00514299" w:rsidRDefault="00514299" w:rsidP="009344B0">
      <w:pPr>
        <w:spacing w:after="0" w:line="240" w:lineRule="auto"/>
        <w:ind w:firstLine="708"/>
        <w:jc w:val="both"/>
        <w:rPr>
          <w:rFonts w:ascii="Times New Roman" w:hAnsi="Times New Roman"/>
          <w:sz w:val="26"/>
          <w:szCs w:val="26"/>
        </w:rPr>
      </w:pPr>
      <w:r w:rsidRPr="00514299">
        <w:rPr>
          <w:rFonts w:ascii="Times New Roman" w:hAnsi="Times New Roman"/>
          <w:sz w:val="26"/>
          <w:szCs w:val="26"/>
        </w:rPr>
        <w:t>Баланс отклонений : Р</w:t>
      </w:r>
      <w:r w:rsidRPr="00514299">
        <w:rPr>
          <w:rFonts w:ascii="Times New Roman" w:hAnsi="Times New Roman"/>
          <w:sz w:val="26"/>
          <w:szCs w:val="26"/>
          <w:vertAlign w:val="subscript"/>
        </w:rPr>
        <w:t>1</w:t>
      </w:r>
      <w:r w:rsidRPr="00514299">
        <w:rPr>
          <w:rFonts w:ascii="Times New Roman" w:hAnsi="Times New Roman"/>
          <w:sz w:val="26"/>
          <w:szCs w:val="26"/>
        </w:rPr>
        <w:t>/ СК</w:t>
      </w:r>
      <w:r w:rsidRPr="00514299">
        <w:rPr>
          <w:rFonts w:ascii="Times New Roman" w:hAnsi="Times New Roman"/>
          <w:sz w:val="26"/>
          <w:szCs w:val="26"/>
          <w:vertAlign w:val="subscript"/>
        </w:rPr>
        <w:t xml:space="preserve">1 </w:t>
      </w:r>
      <w:r w:rsidRPr="00514299">
        <w:rPr>
          <w:rFonts w:ascii="Times New Roman" w:hAnsi="Times New Roman"/>
          <w:sz w:val="26"/>
          <w:szCs w:val="26"/>
        </w:rPr>
        <w:t>– Р</w:t>
      </w:r>
      <w:r w:rsidRPr="00514299">
        <w:rPr>
          <w:rFonts w:ascii="Times New Roman" w:hAnsi="Times New Roman"/>
          <w:sz w:val="26"/>
          <w:szCs w:val="26"/>
          <w:vertAlign w:val="subscript"/>
        </w:rPr>
        <w:t>0</w:t>
      </w:r>
      <w:r w:rsidRPr="00514299">
        <w:rPr>
          <w:rFonts w:ascii="Times New Roman" w:hAnsi="Times New Roman"/>
          <w:sz w:val="26"/>
          <w:szCs w:val="26"/>
        </w:rPr>
        <w:t>/ СК</w:t>
      </w:r>
      <w:r w:rsidRPr="00514299">
        <w:rPr>
          <w:rFonts w:ascii="Times New Roman" w:hAnsi="Times New Roman"/>
          <w:sz w:val="26"/>
          <w:szCs w:val="26"/>
          <w:vertAlign w:val="subscript"/>
        </w:rPr>
        <w:t xml:space="preserve">0 </w:t>
      </w:r>
      <w:r w:rsidRPr="00514299">
        <w:rPr>
          <w:rFonts w:ascii="Times New Roman" w:hAnsi="Times New Roman"/>
          <w:sz w:val="26"/>
          <w:szCs w:val="26"/>
        </w:rPr>
        <w:t>= а+б+в</w:t>
      </w:r>
      <w:r>
        <w:rPr>
          <w:rFonts w:ascii="Times New Roman" w:hAnsi="Times New Roman"/>
          <w:sz w:val="26"/>
          <w:szCs w:val="26"/>
        </w:rPr>
        <w:t xml:space="preserve">  = 9,965- (-8,727) = 15,52+8,22+(-5,05) = 18,69</w:t>
      </w:r>
    </w:p>
    <w:p w:rsidR="00CD4744" w:rsidRDefault="00CD4744" w:rsidP="009344B0">
      <w:pPr>
        <w:spacing w:after="0" w:line="240" w:lineRule="auto"/>
        <w:jc w:val="both"/>
        <w:rPr>
          <w:rFonts w:ascii="Times New Roman" w:hAnsi="Times New Roman"/>
          <w:b/>
          <w:sz w:val="20"/>
          <w:szCs w:val="20"/>
        </w:rPr>
      </w:pPr>
    </w:p>
    <w:p w:rsidR="00CD4744" w:rsidRDefault="00CD4744" w:rsidP="001C07D9">
      <w:pPr>
        <w:spacing w:after="0" w:line="240" w:lineRule="auto"/>
        <w:jc w:val="both"/>
        <w:rPr>
          <w:rFonts w:ascii="Times New Roman" w:hAnsi="Times New Roman"/>
          <w:b/>
          <w:sz w:val="20"/>
          <w:szCs w:val="20"/>
        </w:rPr>
      </w:pPr>
    </w:p>
    <w:p w:rsidR="00CD4744" w:rsidRDefault="00CD474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CD6334" w:rsidRDefault="00CD6334" w:rsidP="001C07D9">
      <w:pPr>
        <w:spacing w:after="0" w:line="240" w:lineRule="auto"/>
        <w:jc w:val="both"/>
        <w:rPr>
          <w:rFonts w:ascii="Times New Roman" w:hAnsi="Times New Roman"/>
          <w:b/>
          <w:sz w:val="20"/>
          <w:szCs w:val="20"/>
        </w:rPr>
      </w:pPr>
    </w:p>
    <w:p w:rsidR="009344B0" w:rsidRDefault="009344B0" w:rsidP="009344B0">
      <w:pPr>
        <w:spacing w:after="0" w:line="240" w:lineRule="auto"/>
        <w:jc w:val="center"/>
        <w:rPr>
          <w:rFonts w:ascii="Times New Roman" w:hAnsi="Times New Roman"/>
          <w:b/>
          <w:sz w:val="26"/>
          <w:szCs w:val="26"/>
        </w:rPr>
      </w:pPr>
      <w:r w:rsidRPr="009344B0">
        <w:rPr>
          <w:rFonts w:ascii="Times New Roman" w:hAnsi="Times New Roman"/>
          <w:b/>
          <w:sz w:val="26"/>
          <w:szCs w:val="26"/>
        </w:rPr>
        <w:t>Заключение</w:t>
      </w:r>
    </w:p>
    <w:p w:rsidR="009344B0" w:rsidRDefault="009344B0" w:rsidP="009344B0">
      <w:pPr>
        <w:spacing w:after="0" w:line="240" w:lineRule="auto"/>
        <w:jc w:val="center"/>
        <w:rPr>
          <w:rFonts w:ascii="Times New Roman" w:hAnsi="Times New Roman"/>
          <w:b/>
          <w:sz w:val="26"/>
          <w:szCs w:val="26"/>
        </w:rPr>
      </w:pPr>
    </w:p>
    <w:p w:rsidR="00553C4B" w:rsidRDefault="00553C4B" w:rsidP="00553C4B">
      <w:pPr>
        <w:spacing w:line="360" w:lineRule="auto"/>
        <w:jc w:val="both"/>
        <w:rPr>
          <w:rFonts w:ascii="Times New Roman" w:hAnsi="Times New Roman"/>
          <w:sz w:val="26"/>
        </w:rPr>
      </w:pPr>
      <w:r w:rsidRPr="00553C4B">
        <w:rPr>
          <w:rFonts w:ascii="Times New Roman" w:hAnsi="Times New Roman"/>
          <w:sz w:val="26"/>
        </w:rPr>
        <w:t xml:space="preserve">      Финансовое состояние является важнейшей характеристикой деловой активности и надежности предприятия. Оно определяет конкурентоспособность предприятия и его потенциал в деловом сотрудничестве,  являясь гарантом эффективной реализации экономических интересов всех участников хозяйственной деятельности как самого предприятия,  так и его партнеров.</w:t>
      </w:r>
      <w:r>
        <w:rPr>
          <w:rFonts w:ascii="Times New Roman" w:hAnsi="Times New Roman"/>
          <w:sz w:val="26"/>
        </w:rPr>
        <w:t xml:space="preserve"> </w:t>
      </w:r>
      <w:r w:rsidRPr="00553C4B">
        <w:rPr>
          <w:rFonts w:ascii="Times New Roman" w:hAnsi="Times New Roman"/>
          <w:sz w:val="26"/>
        </w:rPr>
        <w:t>Устойчивое положение предприятия является результатом умелого, просчитанного управления всей совокупностью производственных и хозяйственных факторов,  определяющих результаты деятельности предприятия.</w:t>
      </w:r>
    </w:p>
    <w:p w:rsidR="00553C4B" w:rsidRDefault="00553C4B" w:rsidP="00553C4B">
      <w:pPr>
        <w:spacing w:line="360" w:lineRule="auto"/>
        <w:ind w:firstLine="708"/>
        <w:jc w:val="both"/>
        <w:rPr>
          <w:rFonts w:ascii="Times New Roman" w:hAnsi="Times New Roman"/>
          <w:sz w:val="26"/>
        </w:rPr>
      </w:pPr>
      <w:r w:rsidRPr="00553C4B">
        <w:rPr>
          <w:rFonts w:ascii="Times New Roman" w:hAnsi="Times New Roman"/>
          <w:sz w:val="26"/>
        </w:rPr>
        <w:t xml:space="preserve">В отчетном периоде снизилась выручка от реализации у  ОАО </w:t>
      </w:r>
      <w:r>
        <w:rPr>
          <w:rFonts w:ascii="Times New Roman" w:hAnsi="Times New Roman"/>
          <w:sz w:val="26"/>
        </w:rPr>
        <w:t>«Алгоритм»</w:t>
      </w:r>
      <w:r w:rsidRPr="00553C4B">
        <w:rPr>
          <w:rFonts w:ascii="Times New Roman" w:hAnsi="Times New Roman"/>
          <w:sz w:val="26"/>
        </w:rPr>
        <w:t xml:space="preserve"> более чем </w:t>
      </w:r>
      <w:r>
        <w:rPr>
          <w:rFonts w:ascii="Times New Roman" w:hAnsi="Times New Roman"/>
          <w:sz w:val="26"/>
        </w:rPr>
        <w:t>в</w:t>
      </w:r>
      <w:r w:rsidRPr="00553C4B">
        <w:rPr>
          <w:rFonts w:ascii="Times New Roman" w:hAnsi="Times New Roman"/>
          <w:sz w:val="26"/>
        </w:rPr>
        <w:t xml:space="preserve"> </w:t>
      </w:r>
      <w:r>
        <w:rPr>
          <w:rFonts w:ascii="Times New Roman" w:hAnsi="Times New Roman"/>
          <w:sz w:val="26"/>
        </w:rPr>
        <w:t xml:space="preserve"> два раза</w:t>
      </w:r>
      <w:r w:rsidRPr="00553C4B">
        <w:rPr>
          <w:rFonts w:ascii="Times New Roman" w:hAnsi="Times New Roman"/>
          <w:sz w:val="26"/>
        </w:rPr>
        <w:t xml:space="preserve">,  но также снизилась и себестоимость реализованных работ и услуг,  что характерно,  темп снижения себестоимости больше,  чем темп снижения выручки от реализации.  Это положительный момент,  который говорит о снижении переменных расходов на производство продукции и оказание услуг и является фактором повышения прибыльности хозяйственной деятельности предприятия. </w:t>
      </w:r>
      <w:r>
        <w:rPr>
          <w:rFonts w:ascii="Times New Roman" w:hAnsi="Times New Roman"/>
          <w:sz w:val="26"/>
        </w:rPr>
        <w:t xml:space="preserve"> Н</w:t>
      </w:r>
      <w:r w:rsidRPr="00553C4B">
        <w:rPr>
          <w:rFonts w:ascii="Times New Roman" w:hAnsi="Times New Roman"/>
          <w:sz w:val="26"/>
        </w:rPr>
        <w:t xml:space="preserve">егативным фактом является  появление в </w:t>
      </w:r>
      <w:r>
        <w:rPr>
          <w:rFonts w:ascii="Times New Roman" w:hAnsi="Times New Roman"/>
          <w:sz w:val="26"/>
        </w:rPr>
        <w:t>200</w:t>
      </w:r>
      <w:r w:rsidRPr="00553C4B">
        <w:rPr>
          <w:rFonts w:ascii="Times New Roman" w:hAnsi="Times New Roman"/>
          <w:sz w:val="26"/>
        </w:rPr>
        <w:t xml:space="preserve">8 году большого количества отвлеченных средств,  что снижает прибыль, остающуюся в распоряжении предприятия и даже приводит к появлению убытка в </w:t>
      </w:r>
      <w:r>
        <w:rPr>
          <w:rFonts w:ascii="Times New Roman" w:hAnsi="Times New Roman"/>
          <w:sz w:val="26"/>
        </w:rPr>
        <w:t>200</w:t>
      </w:r>
      <w:r w:rsidRPr="00553C4B">
        <w:rPr>
          <w:rFonts w:ascii="Times New Roman" w:hAnsi="Times New Roman"/>
          <w:sz w:val="26"/>
        </w:rPr>
        <w:t xml:space="preserve">8 году. </w:t>
      </w:r>
    </w:p>
    <w:p w:rsidR="00553C4B" w:rsidRPr="00553C4B" w:rsidRDefault="00553C4B" w:rsidP="00553C4B">
      <w:pPr>
        <w:spacing w:line="360" w:lineRule="auto"/>
        <w:ind w:firstLine="708"/>
        <w:jc w:val="both"/>
        <w:rPr>
          <w:rFonts w:ascii="Times New Roman" w:hAnsi="Times New Roman"/>
          <w:sz w:val="26"/>
        </w:rPr>
      </w:pPr>
      <w:r w:rsidRPr="00553C4B">
        <w:rPr>
          <w:rFonts w:ascii="Times New Roman" w:hAnsi="Times New Roman"/>
          <w:sz w:val="26"/>
        </w:rPr>
        <w:t xml:space="preserve">За </w:t>
      </w:r>
      <w:r>
        <w:rPr>
          <w:rFonts w:ascii="Times New Roman" w:hAnsi="Times New Roman"/>
          <w:sz w:val="26"/>
        </w:rPr>
        <w:t>200</w:t>
      </w:r>
      <w:r w:rsidRPr="00553C4B">
        <w:rPr>
          <w:rFonts w:ascii="Times New Roman" w:hAnsi="Times New Roman"/>
          <w:sz w:val="26"/>
        </w:rPr>
        <w:t xml:space="preserve">8 год структура актива баланса предприятия ухудшилась.  Уменьшилась валюта баланса,  что явилось средством снижения как  </w:t>
      </w:r>
      <w:r>
        <w:rPr>
          <w:rFonts w:ascii="Times New Roman" w:hAnsi="Times New Roman"/>
          <w:sz w:val="26"/>
        </w:rPr>
        <w:t>внеоборотных</w:t>
      </w:r>
      <w:r w:rsidRPr="00553C4B">
        <w:rPr>
          <w:rFonts w:ascii="Times New Roman" w:hAnsi="Times New Roman"/>
          <w:sz w:val="26"/>
        </w:rPr>
        <w:t xml:space="preserve"> активов,  так и оборотных активов.  Произошел отток денежных средств.  Вместе с тем показатель по статье </w:t>
      </w:r>
      <w:r>
        <w:rPr>
          <w:rFonts w:ascii="Times New Roman" w:hAnsi="Times New Roman"/>
          <w:sz w:val="26"/>
        </w:rPr>
        <w:t>«Запасы и затраты»</w:t>
      </w:r>
      <w:r w:rsidRPr="00553C4B">
        <w:rPr>
          <w:rFonts w:ascii="Times New Roman" w:hAnsi="Times New Roman"/>
          <w:sz w:val="26"/>
        </w:rPr>
        <w:t xml:space="preserve"> вырос, что свидетельствует об увеличении производственных запасов.  Дебиторская задолженность также возросла,  причем более чем в три раза.  Уменьшение данной статьи может служить резервом увеличения статьи </w:t>
      </w:r>
      <w:r>
        <w:rPr>
          <w:rFonts w:ascii="Times New Roman" w:hAnsi="Times New Roman"/>
          <w:sz w:val="26"/>
        </w:rPr>
        <w:t>«</w:t>
      </w:r>
      <w:r w:rsidRPr="00553C4B">
        <w:rPr>
          <w:rFonts w:ascii="Times New Roman" w:hAnsi="Times New Roman"/>
          <w:sz w:val="26"/>
        </w:rPr>
        <w:t>Денежные средства</w:t>
      </w:r>
      <w:r>
        <w:rPr>
          <w:rFonts w:ascii="Times New Roman" w:hAnsi="Times New Roman"/>
          <w:sz w:val="26"/>
        </w:rPr>
        <w:t>»</w:t>
      </w:r>
      <w:r w:rsidRPr="00553C4B">
        <w:rPr>
          <w:rFonts w:ascii="Times New Roman" w:hAnsi="Times New Roman"/>
          <w:sz w:val="26"/>
        </w:rPr>
        <w:t xml:space="preserve">  и может повлиять в будущем на снижение статьи </w:t>
      </w:r>
      <w:r>
        <w:rPr>
          <w:rFonts w:ascii="Times New Roman" w:hAnsi="Times New Roman"/>
          <w:sz w:val="26"/>
        </w:rPr>
        <w:t>«Убытки»</w:t>
      </w:r>
      <w:r w:rsidRPr="00553C4B">
        <w:rPr>
          <w:rFonts w:ascii="Times New Roman" w:hAnsi="Times New Roman"/>
          <w:sz w:val="26"/>
        </w:rPr>
        <w:t>.</w:t>
      </w:r>
    </w:p>
    <w:p w:rsidR="00553C4B" w:rsidRDefault="00553C4B" w:rsidP="00553C4B">
      <w:pPr>
        <w:spacing w:line="360" w:lineRule="auto"/>
        <w:jc w:val="both"/>
        <w:rPr>
          <w:rFonts w:ascii="Times New Roman" w:hAnsi="Times New Roman"/>
          <w:sz w:val="26"/>
        </w:rPr>
      </w:pPr>
      <w:r w:rsidRPr="00553C4B">
        <w:rPr>
          <w:rFonts w:ascii="Times New Roman" w:hAnsi="Times New Roman"/>
          <w:sz w:val="26"/>
        </w:rPr>
        <w:t xml:space="preserve">      Собственный капитал в </w:t>
      </w:r>
      <w:r>
        <w:rPr>
          <w:rFonts w:ascii="Times New Roman" w:hAnsi="Times New Roman"/>
          <w:sz w:val="26"/>
        </w:rPr>
        <w:t>2008</w:t>
      </w:r>
      <w:r w:rsidRPr="00553C4B">
        <w:rPr>
          <w:rFonts w:ascii="Times New Roman" w:hAnsi="Times New Roman"/>
          <w:sz w:val="26"/>
        </w:rPr>
        <w:t xml:space="preserve"> году не увеличился,  но заемный капитал уменьшился.  Однако превышение заемного капитала над собственным осталось значительным.</w:t>
      </w:r>
    </w:p>
    <w:p w:rsidR="00553C4B" w:rsidRDefault="00553C4B" w:rsidP="00553C4B">
      <w:pPr>
        <w:spacing w:line="360" w:lineRule="auto"/>
        <w:ind w:firstLine="708"/>
        <w:jc w:val="both"/>
        <w:rPr>
          <w:rFonts w:ascii="Times New Roman" w:hAnsi="Times New Roman"/>
          <w:sz w:val="26"/>
        </w:rPr>
      </w:pPr>
      <w:r w:rsidRPr="00553C4B">
        <w:rPr>
          <w:rFonts w:ascii="Times New Roman" w:hAnsi="Times New Roman"/>
          <w:sz w:val="26"/>
        </w:rPr>
        <w:t>Анализируя финансовую устойчивость,  видно,  что предприятие находится в неустойчивом финансовом состоянии.  Хотя источники формирования превышают запасы и затраты на значительную сумму,  это происходит из - за наличия источников средств,  снимающих финансовую напряженность</w:t>
      </w:r>
      <w:r>
        <w:rPr>
          <w:rFonts w:ascii="Times New Roman" w:hAnsi="Times New Roman"/>
          <w:sz w:val="26"/>
        </w:rPr>
        <w:t>.</w:t>
      </w:r>
    </w:p>
    <w:p w:rsidR="00553C4B" w:rsidRDefault="00553C4B" w:rsidP="00553C4B">
      <w:pPr>
        <w:spacing w:line="360" w:lineRule="auto"/>
        <w:ind w:firstLine="708"/>
        <w:jc w:val="both"/>
        <w:rPr>
          <w:rFonts w:ascii="Times New Roman" w:hAnsi="Times New Roman"/>
          <w:sz w:val="26"/>
        </w:rPr>
      </w:pPr>
      <w:r w:rsidRPr="00553C4B">
        <w:rPr>
          <w:rFonts w:ascii="Times New Roman" w:hAnsi="Times New Roman"/>
          <w:sz w:val="26"/>
        </w:rPr>
        <w:t>Анализ ликвидности баланса говорит о том,  что с точки зрения возможностей своевременного осуществл</w:t>
      </w:r>
      <w:r>
        <w:rPr>
          <w:rFonts w:ascii="Times New Roman" w:hAnsi="Times New Roman"/>
          <w:sz w:val="26"/>
        </w:rPr>
        <w:t>ения расчетов предприятие ОАО «Алгоритм»</w:t>
      </w:r>
      <w:r w:rsidRPr="00553C4B">
        <w:rPr>
          <w:rFonts w:ascii="Times New Roman" w:hAnsi="Times New Roman"/>
          <w:sz w:val="26"/>
        </w:rPr>
        <w:t xml:space="preserve"> имеет определенный ряд недостатков:  имеется платежный недостаток по погашению краткосроч</w:t>
      </w:r>
      <w:r>
        <w:rPr>
          <w:rFonts w:ascii="Times New Roman" w:hAnsi="Times New Roman"/>
          <w:sz w:val="26"/>
        </w:rPr>
        <w:t>ных обязательств,  который в 200</w:t>
      </w:r>
      <w:r w:rsidRPr="00553C4B">
        <w:rPr>
          <w:rFonts w:ascii="Times New Roman" w:hAnsi="Times New Roman"/>
          <w:sz w:val="26"/>
        </w:rPr>
        <w:t>8 году еще более увеличился.  То есть на предприятие существует несоответствие по срочности в обязательствах и возможности реализации активов.</w:t>
      </w:r>
    </w:p>
    <w:p w:rsidR="00553C4B" w:rsidRPr="00553C4B" w:rsidRDefault="00553C4B" w:rsidP="00553C4B">
      <w:pPr>
        <w:spacing w:line="360" w:lineRule="auto"/>
        <w:ind w:firstLine="708"/>
        <w:jc w:val="both"/>
        <w:rPr>
          <w:rFonts w:ascii="Times New Roman" w:hAnsi="Times New Roman"/>
          <w:sz w:val="26"/>
        </w:rPr>
      </w:pPr>
      <w:r w:rsidRPr="00553C4B">
        <w:rPr>
          <w:rFonts w:ascii="Times New Roman" w:hAnsi="Times New Roman"/>
          <w:sz w:val="26"/>
        </w:rPr>
        <w:t xml:space="preserve">Исходя из вышесказанного,  можно сделать вывод,  что имущественное положение  ОАО </w:t>
      </w:r>
      <w:r>
        <w:rPr>
          <w:rFonts w:ascii="Times New Roman" w:hAnsi="Times New Roman"/>
          <w:sz w:val="26"/>
        </w:rPr>
        <w:t>«Алгоритм»</w:t>
      </w:r>
      <w:r w:rsidRPr="00553C4B">
        <w:rPr>
          <w:rFonts w:ascii="Times New Roman" w:hAnsi="Times New Roman"/>
          <w:sz w:val="26"/>
        </w:rPr>
        <w:t xml:space="preserve"> ухудшилось - в </w:t>
      </w:r>
      <w:r>
        <w:rPr>
          <w:rFonts w:ascii="Times New Roman" w:hAnsi="Times New Roman"/>
          <w:sz w:val="26"/>
        </w:rPr>
        <w:t>200</w:t>
      </w:r>
      <w:r w:rsidRPr="00553C4B">
        <w:rPr>
          <w:rFonts w:ascii="Times New Roman" w:hAnsi="Times New Roman"/>
          <w:sz w:val="26"/>
        </w:rPr>
        <w:t xml:space="preserve">8 году выросла статья </w:t>
      </w:r>
      <w:r>
        <w:rPr>
          <w:rFonts w:ascii="Times New Roman" w:hAnsi="Times New Roman"/>
          <w:sz w:val="26"/>
        </w:rPr>
        <w:t>«</w:t>
      </w:r>
      <w:r w:rsidRPr="00553C4B">
        <w:rPr>
          <w:rFonts w:ascii="Times New Roman" w:hAnsi="Times New Roman"/>
          <w:sz w:val="26"/>
        </w:rPr>
        <w:t xml:space="preserve"> Убытки</w:t>
      </w:r>
      <w:r>
        <w:rPr>
          <w:rFonts w:ascii="Times New Roman" w:hAnsi="Times New Roman"/>
          <w:sz w:val="26"/>
        </w:rPr>
        <w:t>»</w:t>
      </w:r>
      <w:r w:rsidRPr="00553C4B">
        <w:rPr>
          <w:rFonts w:ascii="Times New Roman" w:hAnsi="Times New Roman"/>
          <w:sz w:val="26"/>
        </w:rPr>
        <w:t>, произошли негативные изменения как в статьях актива,  так и пассива баланса.</w:t>
      </w:r>
    </w:p>
    <w:p w:rsidR="00553C4B" w:rsidRPr="00553C4B" w:rsidRDefault="00553C4B" w:rsidP="00553C4B">
      <w:pPr>
        <w:spacing w:line="360" w:lineRule="auto"/>
        <w:ind w:firstLine="708"/>
        <w:jc w:val="both"/>
        <w:rPr>
          <w:rFonts w:ascii="Times New Roman" w:hAnsi="Times New Roman"/>
          <w:sz w:val="26"/>
        </w:rPr>
      </w:pPr>
      <w:r w:rsidRPr="00553C4B">
        <w:rPr>
          <w:rFonts w:ascii="Times New Roman" w:hAnsi="Times New Roman"/>
          <w:sz w:val="26"/>
        </w:rPr>
        <w:t xml:space="preserve">Финансовое состояние ОАО </w:t>
      </w:r>
      <w:r>
        <w:rPr>
          <w:rFonts w:ascii="Times New Roman" w:hAnsi="Times New Roman"/>
          <w:sz w:val="26"/>
        </w:rPr>
        <w:t>«Алгоритм»</w:t>
      </w:r>
      <w:r w:rsidRPr="00553C4B">
        <w:rPr>
          <w:rFonts w:ascii="Times New Roman" w:hAnsi="Times New Roman"/>
          <w:sz w:val="26"/>
        </w:rPr>
        <w:t xml:space="preserve"> является неустойчивым.  В </w:t>
      </w:r>
      <w:r>
        <w:rPr>
          <w:rFonts w:ascii="Times New Roman" w:hAnsi="Times New Roman"/>
          <w:sz w:val="26"/>
        </w:rPr>
        <w:t>200</w:t>
      </w:r>
      <w:r w:rsidRPr="00553C4B">
        <w:rPr>
          <w:rFonts w:ascii="Times New Roman" w:hAnsi="Times New Roman"/>
          <w:sz w:val="26"/>
        </w:rPr>
        <w:t>8 году появилась вероятность возникновения банкротства через несколько лет, если руководство предприятия серьезно не задумается о способах повышения финансовой устойчивости и мерах по восстановлению платежеспособности предприятия.  Также необходимы меры по оптимизации использования имеющихся основных фондов,  что позволит уменьшить себестоимость работ,  а реализация неиспользуемых основных средств снизит налог на имущество и  положительно повлияет на показатели прибыли предприятия.</w:t>
      </w:r>
    </w:p>
    <w:p w:rsidR="009344B0" w:rsidRDefault="009344B0" w:rsidP="001C07D9">
      <w:pPr>
        <w:spacing w:after="0" w:line="240" w:lineRule="auto"/>
        <w:jc w:val="both"/>
        <w:rPr>
          <w:rFonts w:ascii="Times New Roman" w:hAnsi="Times New Roman"/>
          <w:b/>
          <w:sz w:val="20"/>
          <w:szCs w:val="20"/>
        </w:rPr>
      </w:pPr>
    </w:p>
    <w:p w:rsidR="009344B0" w:rsidRDefault="009344B0" w:rsidP="001C07D9">
      <w:pPr>
        <w:spacing w:after="0" w:line="240" w:lineRule="auto"/>
        <w:jc w:val="both"/>
        <w:rPr>
          <w:rFonts w:ascii="Times New Roman" w:hAnsi="Times New Roman"/>
          <w:b/>
          <w:sz w:val="20"/>
          <w:szCs w:val="20"/>
        </w:rPr>
      </w:pPr>
    </w:p>
    <w:p w:rsidR="009344B0" w:rsidRDefault="009344B0" w:rsidP="001C07D9">
      <w:pPr>
        <w:spacing w:after="0" w:line="240" w:lineRule="auto"/>
        <w:jc w:val="both"/>
        <w:rPr>
          <w:rFonts w:ascii="Times New Roman" w:hAnsi="Times New Roman"/>
          <w:b/>
          <w:sz w:val="20"/>
          <w:szCs w:val="20"/>
        </w:rPr>
      </w:pPr>
    </w:p>
    <w:p w:rsidR="009344B0" w:rsidRDefault="009344B0" w:rsidP="001C07D9">
      <w:pPr>
        <w:spacing w:after="0" w:line="240" w:lineRule="auto"/>
        <w:jc w:val="both"/>
        <w:rPr>
          <w:rFonts w:ascii="Times New Roman" w:hAnsi="Times New Roman"/>
          <w:b/>
          <w:sz w:val="20"/>
          <w:szCs w:val="20"/>
        </w:rPr>
      </w:pPr>
    </w:p>
    <w:p w:rsidR="00301F5B" w:rsidRDefault="00301F5B" w:rsidP="001C07D9">
      <w:pPr>
        <w:spacing w:after="0" w:line="240" w:lineRule="auto"/>
        <w:jc w:val="both"/>
        <w:rPr>
          <w:rFonts w:ascii="Times New Roman" w:hAnsi="Times New Roman"/>
          <w:b/>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204"/>
        <w:gridCol w:w="630"/>
        <w:gridCol w:w="1509"/>
        <w:gridCol w:w="1509"/>
      </w:tblGrid>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АКТИВ БАЛАНСА НА 01.01.</w:t>
            </w:r>
            <w:r w:rsidR="00F7626C" w:rsidRPr="00955746">
              <w:rPr>
                <w:rFonts w:ascii="Times New Roman" w:hAnsi="Times New Roman"/>
                <w:b/>
                <w:sz w:val="20"/>
                <w:szCs w:val="20"/>
              </w:rPr>
              <w:t>2007</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Код</w:t>
            </w:r>
          </w:p>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стр.</w:t>
            </w:r>
          </w:p>
        </w:tc>
        <w:tc>
          <w:tcPr>
            <w:tcW w:w="1509"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w:t>
            </w:r>
          </w:p>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2007</w:t>
            </w:r>
            <w:r w:rsidR="003D6C62" w:rsidRPr="00955746">
              <w:rPr>
                <w:rFonts w:ascii="Times New Roman" w:hAnsi="Times New Roman"/>
                <w:b/>
                <w:sz w:val="20"/>
                <w:szCs w:val="20"/>
              </w:rPr>
              <w:t xml:space="preserve">  года</w:t>
            </w:r>
          </w:p>
        </w:tc>
        <w:tc>
          <w:tcPr>
            <w:tcW w:w="1509"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w:t>
            </w:r>
          </w:p>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2007</w:t>
            </w:r>
            <w:r w:rsidR="003D6C62" w:rsidRPr="00955746">
              <w:rPr>
                <w:rFonts w:ascii="Times New Roman" w:hAnsi="Times New Roman"/>
                <w:b/>
                <w:sz w:val="20"/>
                <w:szCs w:val="20"/>
              </w:rPr>
              <w:t xml:space="preserve"> года</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 ВНЕОБОРОТНЫЕ  АКТИВЫ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Нематериальные активы ( 04,  05 )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110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1032</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организационные расходы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111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патенты,  лицензии,  товарные знаки (знаки обслуживания),</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иные аналогичные с перечисленными права и активы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112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Основные средства ( 01,  02, 03 )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120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45751</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61327</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земельные участки и объекты природопользования</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121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здания, машины, оборудование и другие основные средства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122</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45751</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61327</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Незавершенное строительство ( 07, 08,  61 )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123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Долгосрочные финансовые вложения ( 06,  58,  82 )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инвестиции в дочерние общества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инвестиции в зависимые общества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инвестиции в другие организации</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займы,  предоставленные организациям на срок</w:t>
            </w:r>
          </w:p>
          <w:p w:rsidR="003D6C62" w:rsidRPr="00955746" w:rsidRDefault="003D6C62" w:rsidP="00F7626C">
            <w:pPr>
              <w:spacing w:after="0" w:line="240" w:lineRule="auto"/>
              <w:rPr>
                <w:rFonts w:ascii="Times New Roman" w:hAnsi="Times New Roman"/>
                <w:sz w:val="20"/>
                <w:szCs w:val="20"/>
              </w:rPr>
            </w:pPr>
            <w:r w:rsidRPr="00955746">
              <w:rPr>
                <w:rFonts w:ascii="Times New Roman" w:hAnsi="Times New Roman"/>
                <w:sz w:val="20"/>
                <w:szCs w:val="20"/>
              </w:rPr>
              <w:t xml:space="preserve">               более 12 месяцев</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134</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собственные акции,  выкупленные у акционеров</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135</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прочие долгосрочные финансовые вложения</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136</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внеоборотные активы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140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1</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190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45751</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62359</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  ОБОРОТНЫЕ АКТИВЫ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Запасы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5979</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23781</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сырье,  материалы и другие аналогичные ценности </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( 10,  15,  16 )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211</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4121</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21982</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животные на выращивании и откорме ( 11 )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малоценные и быстроизнашивающиеся предметы</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( 12,  13 )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затраты в незавершенном производстве</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(издержках обращения) ( 20, 21, 23, 29, 30, 36, 44 )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214</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готовая продукция и товары для перепродажи</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( 40,  41 )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215</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1858</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1799</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товары отгруженные ( 45 )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216</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расходы будущих периодов ( 31 )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217</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прочие запасы и затраты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218</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Налог на добавленную стоимость по приобретенным </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ценностям ( 19 )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220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1613</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9302</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Дебиторская задолженность ( платежи по которой </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ожидаются более чем через12месяцев после отчетной даты)</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10322</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33348</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покупатели и заказчики ( 62,  76,  82 )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231</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10322</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33348</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векселя к получению ( 62 )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задолженность дочерних и зависимых обществ(78)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авансы выданные ( 61 )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234</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прочие дебиторы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235</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Дебиторская задолженность (платежи по которой </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ожидаются в течение 12 месяцев после отчетной даты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покупатели и заказчики ( 62,  76,  82 )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векселя к получению ( 62 )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задолженность дочерних и зависимых обществ(78)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задолженность участников (учредителей) по</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взносам в уставной капитал ( 75 )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244</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авансы выданные ( 61 )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245</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прочие дебиторы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246</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Краткосрочные финансовые вложения ( 58,  82 )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250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инвестиции в зависимые общества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251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собственные акции,  выкупленные у акционеров</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252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sz w:val="20"/>
                <w:szCs w:val="20"/>
              </w:rPr>
            </w:pPr>
            <w:r w:rsidRPr="00955746">
              <w:rPr>
                <w:rFonts w:ascii="Times New Roman" w:hAnsi="Times New Roman"/>
                <w:sz w:val="20"/>
                <w:szCs w:val="20"/>
              </w:rPr>
              <w:t xml:space="preserve">               прочие краткосрочные финансовые вложения</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253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sz w:val="20"/>
                <w:szCs w:val="20"/>
              </w:rPr>
            </w:pPr>
            <w:r w:rsidRPr="00955746">
              <w:rPr>
                <w:rFonts w:ascii="Times New Roman" w:hAnsi="Times New Roman"/>
                <w:sz w:val="20"/>
                <w:szCs w:val="20"/>
              </w:rPr>
              <w:t>Денежные средства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260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31122</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232781</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sz w:val="20"/>
                <w:szCs w:val="20"/>
              </w:rPr>
            </w:pPr>
            <w:r w:rsidRPr="00955746">
              <w:rPr>
                <w:rFonts w:ascii="Times New Roman" w:hAnsi="Times New Roman"/>
                <w:sz w:val="20"/>
                <w:szCs w:val="20"/>
              </w:rPr>
              <w:t xml:space="preserve">               касса ( 50 )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261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расчетный счет (51 )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262</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31122</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232781</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валютный счет ( 52 )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263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прочие денежные средства ( 55,  56,  57 )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264</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оборотные активы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270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2</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290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49036</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299212</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  УБЫТКИ</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Непокрытые убытки прошлых лет ( 88 )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310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145320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121333</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Убыток отчетного года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320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3</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390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145320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121333</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БАЛАНС ( СТРОКИ  190 + 290 + 390 )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399</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240107</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482904</w:t>
            </w:r>
          </w:p>
        </w:tc>
      </w:tr>
    </w:tbl>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Default="003D6C62" w:rsidP="00F7626C">
      <w:pPr>
        <w:spacing w:after="0" w:line="240" w:lineRule="auto"/>
        <w:rPr>
          <w:rFonts w:ascii="Times New Roman" w:hAnsi="Times New Roman"/>
          <w:sz w:val="20"/>
          <w:szCs w:val="20"/>
        </w:rPr>
      </w:pPr>
    </w:p>
    <w:p w:rsidR="005D157F" w:rsidRDefault="005D157F" w:rsidP="00F7626C">
      <w:pPr>
        <w:spacing w:after="0" w:line="240" w:lineRule="auto"/>
        <w:rPr>
          <w:rFonts w:ascii="Times New Roman" w:hAnsi="Times New Roman"/>
          <w:sz w:val="20"/>
          <w:szCs w:val="20"/>
        </w:rPr>
      </w:pPr>
    </w:p>
    <w:p w:rsidR="005D157F" w:rsidRDefault="005D157F" w:rsidP="00F7626C">
      <w:pPr>
        <w:spacing w:after="0" w:line="240" w:lineRule="auto"/>
        <w:rPr>
          <w:rFonts w:ascii="Times New Roman" w:hAnsi="Times New Roman"/>
          <w:sz w:val="20"/>
          <w:szCs w:val="20"/>
        </w:rPr>
      </w:pPr>
    </w:p>
    <w:tbl>
      <w:tblPr>
        <w:tblW w:w="9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204"/>
        <w:gridCol w:w="630"/>
        <w:gridCol w:w="1509"/>
        <w:gridCol w:w="1509"/>
      </w:tblGrid>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 xml:space="preserve">ПАССИВ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Код</w:t>
            </w:r>
          </w:p>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стр.</w:t>
            </w:r>
          </w:p>
        </w:tc>
        <w:tc>
          <w:tcPr>
            <w:tcW w:w="1509"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w:t>
            </w:r>
          </w:p>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2007</w:t>
            </w:r>
            <w:r w:rsidR="003D6C62" w:rsidRPr="00955746">
              <w:rPr>
                <w:rFonts w:ascii="Times New Roman" w:hAnsi="Times New Roman"/>
                <w:b/>
                <w:sz w:val="20"/>
                <w:szCs w:val="20"/>
              </w:rPr>
              <w:t>_  года</w:t>
            </w:r>
          </w:p>
        </w:tc>
        <w:tc>
          <w:tcPr>
            <w:tcW w:w="1509"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w:t>
            </w:r>
          </w:p>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2007</w:t>
            </w:r>
            <w:r w:rsidR="003D6C62" w:rsidRPr="00955746">
              <w:rPr>
                <w:rFonts w:ascii="Times New Roman" w:hAnsi="Times New Roman"/>
                <w:b/>
                <w:sz w:val="20"/>
                <w:szCs w:val="20"/>
              </w:rPr>
              <w:t xml:space="preserve"> года</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  КАПИТАЛ И РЕЗЕРВЫ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Уставной капитал (85)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410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Добавочный капитал (87)</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420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76637</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76637</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Резервный капитал (86)</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430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резервные фонды, образованные в соответствии</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с законодательством</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431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резервные фонды, образованные в соответствии</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с учредительными документами</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432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Фонды накопления (88)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440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Фонд социальной сферы (88)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450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Целевые финансирования и поступления (96)</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460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Нераспределенная прибыль прошлых лет (88)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470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Нераспределенная прибыль отчетного года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480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4</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490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76657</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76657</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5.  ДОЛГОСРОЧНЫЕ ПАССИВЫ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sz w:val="20"/>
                <w:szCs w:val="20"/>
              </w:rPr>
            </w:pPr>
            <w:r w:rsidRPr="00955746">
              <w:rPr>
                <w:rFonts w:ascii="Times New Roman" w:hAnsi="Times New Roman"/>
                <w:sz w:val="20"/>
                <w:szCs w:val="20"/>
              </w:rPr>
              <w:t>Заемные средства (92,  95)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510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sz w:val="20"/>
                <w:szCs w:val="20"/>
              </w:rPr>
            </w:pPr>
            <w:r w:rsidRPr="00955746">
              <w:rPr>
                <w:rFonts w:ascii="Times New Roman" w:hAnsi="Times New Roman"/>
                <w:sz w:val="20"/>
                <w:szCs w:val="20"/>
              </w:rPr>
              <w:t xml:space="preserve">               в том числе  </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кредиты банков,  подлежащие погашению более</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чем через 12 месяцев после отчетной даты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511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прочие займы,  подлежащие погашению более чем</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через 12 месяцев после отчетной даты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512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долгосрочные пассивы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513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590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0</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  КРАТКОСРОЧНЫЕ ПАССИВЫ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Заемные средства (90,  94)</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610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кредиты банков,  подлежащие погашению в </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течение 12 месяцев после отчетной даты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611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прочие займы,  подлежащие погашению в течение</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12 месяцев после отчетной даты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612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Кредиторская задолженность</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поставщики и подрядчики (60,  75)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621</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19029</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векселя к уплате (60)</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задолженность перед дочерними и зависимыми</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обществами (78)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по оплате труда (70)</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624</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1347</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9123</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по социальному страхованию и обеспечению (69)</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625</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643</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3758</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задолженность перед бюджетом (68)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626</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48624</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авансы полученные (64)</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627</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97436</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300743</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               прочие кредиторы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628</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5944</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4948</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Расчеты по дивидендам (75)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630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Расходы будущих периодов (83)</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640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Фонды потребления (88)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650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Резервы предстоящих расходов и платежей (89)</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660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sz w:val="20"/>
                <w:szCs w:val="20"/>
              </w:rPr>
            </w:pPr>
            <w:r w:rsidRPr="00955746">
              <w:rPr>
                <w:rFonts w:ascii="Times New Roman" w:hAnsi="Times New Roman"/>
                <w:sz w:val="20"/>
                <w:szCs w:val="20"/>
              </w:rPr>
              <w:t>Прочие краткосрочные пассивы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670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39051</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39051</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6</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690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163450</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406247</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БАЛАНС ( СТРОКИ 490 + 590 + 690 )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699</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240107</w:t>
            </w:r>
          </w:p>
        </w:tc>
        <w:tc>
          <w:tcPr>
            <w:tcW w:w="1509" w:type="dxa"/>
          </w:tcPr>
          <w:p w:rsidR="003D6C62" w:rsidRPr="00955746" w:rsidRDefault="00F7626C"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482904</w:t>
            </w:r>
          </w:p>
        </w:tc>
      </w:tr>
    </w:tbl>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Default="003D6C62" w:rsidP="00F7626C">
      <w:pPr>
        <w:spacing w:after="0" w:line="240" w:lineRule="auto"/>
        <w:rPr>
          <w:rFonts w:ascii="Times New Roman" w:hAnsi="Times New Roman"/>
          <w:sz w:val="20"/>
          <w:szCs w:val="20"/>
        </w:rPr>
      </w:pPr>
    </w:p>
    <w:p w:rsidR="005D157F" w:rsidRDefault="005D157F"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tbl>
      <w:tblPr>
        <w:tblW w:w="9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204"/>
        <w:gridCol w:w="630"/>
        <w:gridCol w:w="1509"/>
        <w:gridCol w:w="1509"/>
      </w:tblGrid>
      <w:tr w:rsidR="003D6C62" w:rsidRPr="00955746" w:rsidTr="003D6C62">
        <w:tc>
          <w:tcPr>
            <w:tcW w:w="6204" w:type="dxa"/>
          </w:tcPr>
          <w:p w:rsidR="003D6C62" w:rsidRPr="00955746" w:rsidRDefault="003D6C62" w:rsidP="006C045F">
            <w:pPr>
              <w:spacing w:after="0" w:line="240" w:lineRule="auto"/>
              <w:jc w:val="center"/>
              <w:rPr>
                <w:rFonts w:ascii="Times New Roman" w:hAnsi="Times New Roman"/>
                <w:b/>
                <w:sz w:val="20"/>
                <w:szCs w:val="20"/>
              </w:rPr>
            </w:pPr>
            <w:r w:rsidRPr="00955746">
              <w:rPr>
                <w:rFonts w:ascii="Times New Roman" w:hAnsi="Times New Roman"/>
                <w:b/>
                <w:sz w:val="20"/>
                <w:szCs w:val="20"/>
              </w:rPr>
              <w:t>АКТИВ БАЛАНСА НА 01.01..</w:t>
            </w:r>
            <w:r w:rsidR="006C045F" w:rsidRPr="00955746">
              <w:rPr>
                <w:rFonts w:ascii="Times New Roman" w:hAnsi="Times New Roman"/>
                <w:b/>
                <w:sz w:val="20"/>
                <w:szCs w:val="20"/>
              </w:rPr>
              <w:t>2008</w:t>
            </w:r>
            <w:r w:rsidRPr="00955746">
              <w:rPr>
                <w:rFonts w:ascii="Times New Roman" w:hAnsi="Times New Roman"/>
                <w:b/>
                <w:sz w:val="20"/>
                <w:szCs w:val="20"/>
              </w:rPr>
              <w:t>г.</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Код</w:t>
            </w:r>
          </w:p>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стр.</w:t>
            </w:r>
          </w:p>
        </w:tc>
        <w:tc>
          <w:tcPr>
            <w:tcW w:w="1509"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w:t>
            </w:r>
          </w:p>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2008</w:t>
            </w:r>
            <w:r w:rsidR="003D6C62" w:rsidRPr="00955746">
              <w:rPr>
                <w:rFonts w:ascii="Times New Roman" w:hAnsi="Times New Roman"/>
                <w:b/>
                <w:sz w:val="20"/>
                <w:szCs w:val="20"/>
              </w:rPr>
              <w:t xml:space="preserve"> года</w:t>
            </w:r>
          </w:p>
        </w:tc>
        <w:tc>
          <w:tcPr>
            <w:tcW w:w="1509"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w:t>
            </w:r>
          </w:p>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2008</w:t>
            </w:r>
            <w:r w:rsidR="003D6C62" w:rsidRPr="00955746">
              <w:rPr>
                <w:rFonts w:ascii="Times New Roman" w:hAnsi="Times New Roman"/>
                <w:b/>
                <w:sz w:val="20"/>
                <w:szCs w:val="20"/>
              </w:rPr>
              <w:t xml:space="preserve"> года</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 ВНЕОБОРОТНЫЕ АКТИВЫ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Нематериальные активы (04, 05)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110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1032</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1032</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организационные расходы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111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патенты, лицензии, товарные знаки (знаки обслуживания), иные аналогичные с перечисленными права и активы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112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Основные средства (01, 02, 03)</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120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61327</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59747</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земельные участки и объекты природопользования</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121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здания, машины, оборудование и другие основные средства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122</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61327</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59747</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Незавершенное строительство (07, 08, 61)</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123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Долгосрочные финансовые вложения (06, 58, 82)</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инвестиции в дочерние общества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инвестиции в зависимые общества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инвестиции в другие организации</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займы, предоставленные организациям на срок более 12 месяцев</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134</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собственные акции, выкупленные у акционеров</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135</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прочие долгосрочные финансовые вложения</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136</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внеоборотные активы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140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1</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190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62359</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60779</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 ОБОРОТНЫЕ АКТИВЫ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Запасы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23781</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24939</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сырье, материалы и другие аналогичные ценности (10, 15, 16)</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211</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21982</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23140</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животные на выращивании и откорме (11)</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малоценные и быстроизнашивающиеся предметы (12, 13)</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затраты в незавершенном производстве (издержках обращения) (20, 21, 23, 29, 30, 36, 44)</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214</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готовая продукция и товары для перепродажи (40, 41)</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215</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1799</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1799</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товары отгруженные (45)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216</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расходы будущих периодов (31)</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217</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прочие запасы и затраты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218</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 xml:space="preserve">Налог на добавленную стоимость по приобретенным </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ценностям (19)</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220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9302</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18309</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Дебиторская задолженность (ппатежи по которой ожидаются более чем через 12 месяцев после отчетной даты)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33348</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106983</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покупатели и заказчики (62, 76, 82)</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231</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33348</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106983</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векселя к получению (62)</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задолженность дочерних и зависимых обществ (78)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авансы выданные (61)</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234</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прочие дебиторы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235</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Дебиторская задолженность (платежи по которой ожидаются в течении 12 месяцев после отчетной даты)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покупатели и заказчики (62, 76, 82)</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векселя к получению (62)</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задолженность дочерних и зависимых обществ (78)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задолженность участников (учредителей) по взносам в уставной капитал (75)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244</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авансы выданные (61)</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245</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прочие дебиторы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246</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Краткосрочные финансоввые вложения (58, 82)</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250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иинвестиции в зависимые общества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251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собственные акции, выкупленные у акционеров</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252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прочие краткосрочные финансовые вложения</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253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Денежные средства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260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232781</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115342</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касса (50)</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261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расчетные счета (51)</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262</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232781</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115342</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валютные счета (52)</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263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прочие денежные средства (55, 56, 57)</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264</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оборотные активы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270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2</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290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299212</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265573</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 УБЫТКИ</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Непокрытые убытки прошлых лет (88)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310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121333</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121333</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Убыток отчетного года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320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8441</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3</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390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121333</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129774</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БАЛАНС ( СТРОКИ 190 + 290 + 390)</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399</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482904</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456126</w:t>
            </w:r>
          </w:p>
        </w:tc>
      </w:tr>
    </w:tbl>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Default="003D6C62" w:rsidP="00F7626C">
      <w:pPr>
        <w:spacing w:after="0" w:line="240" w:lineRule="auto"/>
        <w:rPr>
          <w:rFonts w:ascii="Times New Roman" w:hAnsi="Times New Roman"/>
          <w:sz w:val="20"/>
          <w:szCs w:val="20"/>
        </w:rPr>
      </w:pPr>
    </w:p>
    <w:p w:rsidR="003D6C62" w:rsidRDefault="003D6C62" w:rsidP="00F7626C">
      <w:pPr>
        <w:spacing w:after="0" w:line="240" w:lineRule="auto"/>
        <w:rPr>
          <w:rFonts w:ascii="Times New Roman" w:hAnsi="Times New Roman"/>
          <w:sz w:val="20"/>
          <w:szCs w:val="20"/>
        </w:rPr>
      </w:pPr>
    </w:p>
    <w:p w:rsidR="00A371FF" w:rsidRDefault="00A371FF" w:rsidP="00F7626C">
      <w:pPr>
        <w:spacing w:after="0" w:line="240" w:lineRule="auto"/>
        <w:rPr>
          <w:rFonts w:ascii="Times New Roman" w:hAnsi="Times New Roman"/>
          <w:sz w:val="20"/>
          <w:szCs w:val="20"/>
        </w:rPr>
      </w:pPr>
    </w:p>
    <w:p w:rsidR="00A371FF" w:rsidRDefault="00A371FF" w:rsidP="00F7626C">
      <w:pPr>
        <w:spacing w:after="0" w:line="240" w:lineRule="auto"/>
        <w:rPr>
          <w:rFonts w:ascii="Times New Roman" w:hAnsi="Times New Roman"/>
          <w:sz w:val="20"/>
          <w:szCs w:val="20"/>
        </w:rPr>
      </w:pPr>
    </w:p>
    <w:p w:rsidR="00A371FF" w:rsidRDefault="00A371FF" w:rsidP="00F7626C">
      <w:pPr>
        <w:spacing w:after="0" w:line="240" w:lineRule="auto"/>
        <w:rPr>
          <w:rFonts w:ascii="Times New Roman" w:hAnsi="Times New Roman"/>
          <w:sz w:val="20"/>
          <w:szCs w:val="20"/>
        </w:rPr>
      </w:pPr>
    </w:p>
    <w:p w:rsidR="00A371FF" w:rsidRDefault="00A371FF" w:rsidP="00F7626C">
      <w:pPr>
        <w:spacing w:after="0" w:line="240" w:lineRule="auto"/>
        <w:rPr>
          <w:rFonts w:ascii="Times New Roman" w:hAnsi="Times New Roman"/>
          <w:sz w:val="20"/>
          <w:szCs w:val="20"/>
        </w:rPr>
      </w:pPr>
    </w:p>
    <w:p w:rsidR="00A371FF" w:rsidRDefault="00A371FF" w:rsidP="00F7626C">
      <w:pPr>
        <w:spacing w:after="0" w:line="240" w:lineRule="auto"/>
        <w:rPr>
          <w:rFonts w:ascii="Times New Roman" w:hAnsi="Times New Roman"/>
          <w:sz w:val="20"/>
          <w:szCs w:val="20"/>
        </w:rPr>
      </w:pPr>
    </w:p>
    <w:p w:rsidR="00A371FF" w:rsidRDefault="00A371FF" w:rsidP="00F7626C">
      <w:pPr>
        <w:spacing w:after="0" w:line="240" w:lineRule="auto"/>
        <w:rPr>
          <w:rFonts w:ascii="Times New Roman" w:hAnsi="Times New Roman"/>
          <w:sz w:val="20"/>
          <w:szCs w:val="20"/>
        </w:rPr>
      </w:pPr>
    </w:p>
    <w:p w:rsidR="00A371FF" w:rsidRDefault="00A371FF" w:rsidP="00F7626C">
      <w:pPr>
        <w:spacing w:after="0" w:line="240" w:lineRule="auto"/>
        <w:rPr>
          <w:rFonts w:ascii="Times New Roman" w:hAnsi="Times New Roman"/>
          <w:sz w:val="20"/>
          <w:szCs w:val="20"/>
        </w:rPr>
      </w:pPr>
    </w:p>
    <w:p w:rsidR="00A371FF" w:rsidRPr="003D6C62" w:rsidRDefault="00A371FF" w:rsidP="00F7626C">
      <w:pPr>
        <w:spacing w:after="0" w:line="240" w:lineRule="auto"/>
        <w:rPr>
          <w:rFonts w:ascii="Times New Roman" w:hAnsi="Times New Roman"/>
          <w:sz w:val="20"/>
          <w:szCs w:val="20"/>
        </w:rPr>
      </w:pPr>
    </w:p>
    <w:tbl>
      <w:tblPr>
        <w:tblW w:w="9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204"/>
        <w:gridCol w:w="630"/>
        <w:gridCol w:w="1509"/>
        <w:gridCol w:w="1509"/>
      </w:tblGrid>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ПАССИВ</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Код</w:t>
            </w:r>
          </w:p>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стр.</w:t>
            </w:r>
          </w:p>
        </w:tc>
        <w:tc>
          <w:tcPr>
            <w:tcW w:w="1509"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На начало</w:t>
            </w:r>
          </w:p>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2008</w:t>
            </w:r>
            <w:r w:rsidR="003D6C62" w:rsidRPr="00955746">
              <w:rPr>
                <w:rFonts w:ascii="Times New Roman" w:hAnsi="Times New Roman"/>
                <w:b/>
                <w:sz w:val="20"/>
                <w:szCs w:val="20"/>
              </w:rPr>
              <w:t xml:space="preserve">  года</w:t>
            </w:r>
          </w:p>
        </w:tc>
        <w:tc>
          <w:tcPr>
            <w:tcW w:w="1509"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На конец</w:t>
            </w:r>
          </w:p>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2008</w:t>
            </w:r>
            <w:r w:rsidR="003D6C62" w:rsidRPr="00955746">
              <w:rPr>
                <w:rFonts w:ascii="Times New Roman" w:hAnsi="Times New Roman"/>
                <w:b/>
                <w:sz w:val="20"/>
                <w:szCs w:val="20"/>
              </w:rPr>
              <w:t xml:space="preserve">  года</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 КАПИТАЛ И РЕЗЕРВЫ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Уставной капитал (85)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410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Добавочный капитал (87)</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420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76637</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76637</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Резервный капитал (86)</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430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 xml:space="preserve">резервные фонды, образованные в соответствии с законодательством </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431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резервные фонды, образованные в соответствии с учредительными документами</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432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Фонды накопления (88)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440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Фонд социальной сферы (88)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450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Целевые финансирования и поступления (96)</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460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Распределенная прибыль прошлых лет (88)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470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Распределенная прибыль отчетного года</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480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4</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490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76657</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76657</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5. ДОЛГОСРОЧНЫЕ ПАССИВЫ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Заемные средства (91, 95)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510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кредиты банков, подлежащие погашению более чем через 12 месяцев после отчетной даты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511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прочие займы, подлежащие погашению более чем через 12 месяцев после отчетной даты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512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долгосрочные пассивы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513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590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0</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 КРАТКОСРОЧНЫЕ ПАССИВЫ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Заемные средства (90, 94)</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610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кредиты банков, подлежащие погашению в течение 12 месяцев после отчетной даты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611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прочие займы, подлежащие погашению в течение 12 месяцев после отчетной даты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612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Кредиторская задолженность</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367196</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339971</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 том числе:</w:t>
            </w:r>
          </w:p>
        </w:tc>
        <w:tc>
          <w:tcPr>
            <w:tcW w:w="630"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поставщики и подрядчики (60, 75)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621</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векселя к уплате (60)</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622</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задолженность перед дочерними и зависимыми обществами (78)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623</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по оплате труда (70)</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624</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9123</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5735</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по социальному страхованию и обеспечению (69)</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625</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3758</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1349</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задолженность перед бюджетом (68)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626</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48624</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15784</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авансы полученные (64)</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627</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300743</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317103</w:t>
            </w:r>
          </w:p>
        </w:tc>
      </w:tr>
      <w:tr w:rsidR="003D6C62" w:rsidRPr="00955746" w:rsidTr="003D6C62">
        <w:tc>
          <w:tcPr>
            <w:tcW w:w="6204" w:type="dxa"/>
          </w:tcPr>
          <w:p w:rsidR="003D6C62" w:rsidRPr="00955746" w:rsidRDefault="003D6C62" w:rsidP="00F7626C">
            <w:pPr>
              <w:spacing w:after="0" w:line="240" w:lineRule="auto"/>
              <w:ind w:left="567"/>
              <w:rPr>
                <w:rFonts w:ascii="Times New Roman" w:hAnsi="Times New Roman"/>
                <w:b/>
                <w:sz w:val="20"/>
                <w:szCs w:val="20"/>
              </w:rPr>
            </w:pPr>
            <w:r w:rsidRPr="00955746">
              <w:rPr>
                <w:rFonts w:ascii="Times New Roman" w:hAnsi="Times New Roman"/>
                <w:sz w:val="20"/>
                <w:szCs w:val="20"/>
              </w:rPr>
              <w:t>прочие кредиторы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628</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4948</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0</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Расчеты по дивидентам (75)</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630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Доходы будущих периодов (83)</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640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Фонды потребления (88)</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650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Реззервы предстоящих расходов и платежей (89)</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660</w:t>
            </w: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c>
          <w:tcPr>
            <w:tcW w:w="1509"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краткосрочные пассивы</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670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39051</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39498</w:t>
            </w:r>
          </w:p>
        </w:tc>
      </w:tr>
      <w:tr w:rsidR="003D6C62" w:rsidRPr="00955746" w:rsidTr="003D6C62">
        <w:tc>
          <w:tcPr>
            <w:tcW w:w="6204"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Итого по разделу 6</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690</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406247</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379469</w:t>
            </w:r>
          </w:p>
        </w:tc>
      </w:tr>
      <w:tr w:rsidR="003D6C62" w:rsidRPr="00955746" w:rsidTr="003D6C62">
        <w:tc>
          <w:tcPr>
            <w:tcW w:w="6204"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БАЛАНС (СУММА СТРОК 490 + 590 + 690)</w:t>
            </w:r>
          </w:p>
        </w:tc>
        <w:tc>
          <w:tcPr>
            <w:tcW w:w="630"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699</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482904</w:t>
            </w:r>
          </w:p>
        </w:tc>
        <w:tc>
          <w:tcPr>
            <w:tcW w:w="1509"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456126</w:t>
            </w:r>
          </w:p>
        </w:tc>
      </w:tr>
    </w:tbl>
    <w:p w:rsidR="003D6C62" w:rsidRPr="003D6C62" w:rsidRDefault="003D6C62" w:rsidP="00F7626C">
      <w:pPr>
        <w:spacing w:after="0" w:line="240" w:lineRule="auto"/>
        <w:jc w:val="both"/>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rPr>
          <w:rFonts w:ascii="Times New Roman" w:hAnsi="Times New Roman"/>
          <w:sz w:val="20"/>
          <w:szCs w:val="20"/>
        </w:rPr>
      </w:pPr>
    </w:p>
    <w:p w:rsidR="003D6C62" w:rsidRPr="003D6C62" w:rsidRDefault="003D6C62" w:rsidP="00F7626C">
      <w:pPr>
        <w:spacing w:after="0" w:line="240" w:lineRule="auto"/>
        <w:jc w:val="center"/>
        <w:rPr>
          <w:rFonts w:ascii="Times New Roman" w:hAnsi="Times New Roman"/>
          <w:sz w:val="20"/>
          <w:szCs w:val="20"/>
        </w:rPr>
      </w:pPr>
    </w:p>
    <w:p w:rsidR="003D6C62" w:rsidRPr="003D6C62" w:rsidRDefault="003D6C62" w:rsidP="00F7626C">
      <w:pPr>
        <w:spacing w:after="0" w:line="240" w:lineRule="auto"/>
        <w:jc w:val="center"/>
        <w:rPr>
          <w:rFonts w:ascii="Times New Roman" w:hAnsi="Times New Roman"/>
          <w:sz w:val="20"/>
          <w:szCs w:val="20"/>
        </w:rPr>
      </w:pPr>
    </w:p>
    <w:p w:rsidR="003D6C62" w:rsidRPr="003D6C62" w:rsidRDefault="003D6C62" w:rsidP="00F7626C">
      <w:pPr>
        <w:spacing w:after="0" w:line="240" w:lineRule="auto"/>
        <w:jc w:val="center"/>
        <w:rPr>
          <w:rFonts w:ascii="Times New Roman" w:hAnsi="Times New Roman"/>
          <w:sz w:val="20"/>
          <w:szCs w:val="20"/>
        </w:rPr>
      </w:pPr>
      <w:r w:rsidRPr="003D6C62">
        <w:rPr>
          <w:rFonts w:ascii="Times New Roman" w:hAnsi="Times New Roman"/>
          <w:sz w:val="20"/>
          <w:szCs w:val="20"/>
        </w:rPr>
        <w:t>ОТЧЕТ О ФИНАНСОВЫХ РЕЗУЛЬТАТАХ</w:t>
      </w:r>
    </w:p>
    <w:p w:rsidR="003D6C62" w:rsidRPr="003D6C62" w:rsidRDefault="003D6C62" w:rsidP="00F7626C">
      <w:pPr>
        <w:spacing w:after="0" w:line="240" w:lineRule="auto"/>
        <w:jc w:val="center"/>
        <w:rPr>
          <w:rFonts w:ascii="Times New Roman" w:hAnsi="Times New Roman"/>
          <w:sz w:val="20"/>
          <w:szCs w:val="20"/>
        </w:rPr>
      </w:pPr>
    </w:p>
    <w:p w:rsidR="003D6C62" w:rsidRPr="003D6C62" w:rsidRDefault="003D6C62" w:rsidP="00F7626C">
      <w:pPr>
        <w:spacing w:after="0" w:line="240" w:lineRule="auto"/>
        <w:rPr>
          <w:rFonts w:ascii="Times New Roman" w:hAnsi="Times New Roman"/>
          <w:b/>
          <w:sz w:val="20"/>
          <w:szCs w:val="20"/>
        </w:rPr>
      </w:pPr>
      <w:r w:rsidRPr="003D6C62">
        <w:rPr>
          <w:rFonts w:ascii="Times New Roman" w:hAnsi="Times New Roman"/>
          <w:sz w:val="20"/>
          <w:szCs w:val="20"/>
        </w:rPr>
        <w:t xml:space="preserve">за год           </w:t>
      </w:r>
      <w:r w:rsidR="005D157F">
        <w:rPr>
          <w:rFonts w:ascii="Times New Roman" w:hAnsi="Times New Roman"/>
          <w:sz w:val="20"/>
          <w:szCs w:val="20"/>
        </w:rPr>
        <w:t>2008</w:t>
      </w:r>
      <w:r w:rsidRPr="003D6C62">
        <w:rPr>
          <w:rFonts w:ascii="Times New Roman" w:hAnsi="Times New Roman"/>
          <w:sz w:val="20"/>
          <w:szCs w:val="20"/>
        </w:rPr>
        <w:t xml:space="preserve">                                                       Форма № 2 по ОКУД</w:t>
      </w:r>
    </w:p>
    <w:p w:rsidR="003D6C62" w:rsidRPr="003D6C62" w:rsidRDefault="003D6C62" w:rsidP="00F7626C">
      <w:pPr>
        <w:spacing w:after="0" w:line="240" w:lineRule="auto"/>
        <w:rPr>
          <w:rFonts w:ascii="Times New Roman" w:hAnsi="Times New Roman"/>
          <w:b/>
          <w:sz w:val="20"/>
          <w:szCs w:val="20"/>
        </w:rPr>
      </w:pPr>
      <w:r w:rsidRPr="003D6C62">
        <w:rPr>
          <w:rFonts w:ascii="Times New Roman" w:hAnsi="Times New Roman"/>
          <w:sz w:val="20"/>
          <w:szCs w:val="20"/>
        </w:rPr>
        <w:t xml:space="preserve">Организация </w:t>
      </w:r>
    </w:p>
    <w:p w:rsidR="003D6C62" w:rsidRPr="003D6C62" w:rsidRDefault="003D6C62" w:rsidP="00F7626C">
      <w:pPr>
        <w:spacing w:after="0" w:line="240" w:lineRule="auto"/>
        <w:rPr>
          <w:rFonts w:ascii="Times New Roman" w:hAnsi="Times New Roman"/>
          <w:b/>
          <w:sz w:val="20"/>
          <w:szCs w:val="20"/>
        </w:rPr>
      </w:pPr>
      <w:r w:rsidRPr="003D6C62">
        <w:rPr>
          <w:rFonts w:ascii="Times New Roman" w:hAnsi="Times New Roman"/>
          <w:sz w:val="20"/>
          <w:szCs w:val="20"/>
        </w:rPr>
        <w:t xml:space="preserve">Отрасль (вид деятельности) </w:t>
      </w:r>
      <w:r w:rsidRPr="003D6C62">
        <w:rPr>
          <w:rFonts w:ascii="Times New Roman" w:hAnsi="Times New Roman"/>
          <w:sz w:val="20"/>
          <w:szCs w:val="20"/>
          <w:u w:val="single"/>
        </w:rPr>
        <w:t>рекламные услуги</w:t>
      </w:r>
    </w:p>
    <w:p w:rsidR="003D6C62" w:rsidRPr="003D6C62" w:rsidRDefault="003D6C62" w:rsidP="00F7626C">
      <w:pPr>
        <w:spacing w:after="0" w:line="240" w:lineRule="auto"/>
        <w:rPr>
          <w:rFonts w:ascii="Times New Roman" w:hAnsi="Times New Roman"/>
          <w:b/>
          <w:sz w:val="20"/>
          <w:szCs w:val="20"/>
        </w:rPr>
      </w:pPr>
      <w:r w:rsidRPr="003D6C62">
        <w:rPr>
          <w:rFonts w:ascii="Times New Roman" w:hAnsi="Times New Roman"/>
          <w:sz w:val="20"/>
          <w:szCs w:val="20"/>
        </w:rPr>
        <w:t xml:space="preserve">Организационно-правовая форма </w:t>
      </w:r>
      <w:r w:rsidRPr="003D6C62">
        <w:rPr>
          <w:rFonts w:ascii="Times New Roman" w:hAnsi="Times New Roman"/>
          <w:sz w:val="20"/>
          <w:szCs w:val="20"/>
          <w:u w:val="single"/>
        </w:rPr>
        <w:t>ОАО</w:t>
      </w:r>
      <w:r w:rsidR="006C045F">
        <w:rPr>
          <w:rFonts w:ascii="Times New Roman" w:hAnsi="Times New Roman"/>
          <w:sz w:val="20"/>
          <w:szCs w:val="20"/>
          <w:u w:val="single"/>
        </w:rPr>
        <w:t xml:space="preserve"> Алгоритм</w:t>
      </w:r>
    </w:p>
    <w:p w:rsidR="003D6C62" w:rsidRPr="003D6C62" w:rsidRDefault="003D6C62" w:rsidP="00F7626C">
      <w:pPr>
        <w:spacing w:after="0" w:line="240" w:lineRule="auto"/>
        <w:rPr>
          <w:rFonts w:ascii="Times New Roman" w:hAnsi="Times New Roman"/>
          <w:b/>
          <w:sz w:val="20"/>
          <w:szCs w:val="20"/>
        </w:rPr>
      </w:pPr>
      <w:r w:rsidRPr="003D6C62">
        <w:rPr>
          <w:rFonts w:ascii="Times New Roman" w:hAnsi="Times New Roman"/>
          <w:sz w:val="20"/>
          <w:szCs w:val="20"/>
        </w:rPr>
        <w:t>Орган управления государственным имуществом ____________</w:t>
      </w:r>
    </w:p>
    <w:p w:rsidR="003D6C62" w:rsidRPr="003D6C62" w:rsidRDefault="003D6C62" w:rsidP="00F7626C">
      <w:pPr>
        <w:spacing w:after="0" w:line="240" w:lineRule="auto"/>
        <w:rPr>
          <w:rFonts w:ascii="Times New Roman" w:hAnsi="Times New Roman"/>
          <w:b/>
          <w:sz w:val="20"/>
          <w:szCs w:val="20"/>
        </w:rPr>
      </w:pPr>
      <w:r w:rsidRPr="003D6C62">
        <w:rPr>
          <w:rFonts w:ascii="Times New Roman" w:hAnsi="Times New Roman"/>
          <w:sz w:val="20"/>
          <w:szCs w:val="20"/>
        </w:rPr>
        <w:t xml:space="preserve">Еденица измерения </w:t>
      </w:r>
      <w:r w:rsidRPr="003D6C62">
        <w:rPr>
          <w:rFonts w:ascii="Times New Roman" w:hAnsi="Times New Roman"/>
          <w:sz w:val="20"/>
          <w:szCs w:val="20"/>
          <w:u w:val="single"/>
        </w:rPr>
        <w:t xml:space="preserve"> руб. </w:t>
      </w:r>
    </w:p>
    <w:p w:rsidR="003D6C62" w:rsidRPr="003D6C62" w:rsidRDefault="0013101A" w:rsidP="0013101A">
      <w:pPr>
        <w:tabs>
          <w:tab w:val="left" w:pos="3540"/>
        </w:tabs>
        <w:spacing w:after="0" w:line="240" w:lineRule="auto"/>
        <w:rPr>
          <w:rFonts w:ascii="Times New Roman" w:hAnsi="Times New Roman"/>
          <w:b/>
          <w:sz w:val="20"/>
          <w:szCs w:val="20"/>
        </w:rPr>
      </w:pPr>
      <w:r>
        <w:rPr>
          <w:rFonts w:ascii="Times New Roman" w:hAnsi="Times New Roman"/>
          <w:b/>
          <w:sz w:val="20"/>
          <w:szCs w:val="20"/>
        </w:rPr>
        <w:tab/>
      </w:r>
    </w:p>
    <w:tbl>
      <w:tblPr>
        <w:tblW w:w="9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53"/>
        <w:gridCol w:w="777"/>
        <w:gridCol w:w="1775"/>
        <w:gridCol w:w="1947"/>
      </w:tblGrid>
      <w:tr w:rsidR="003D6C62" w:rsidRPr="00955746" w:rsidTr="005D157F">
        <w:tc>
          <w:tcPr>
            <w:tcW w:w="5353" w:type="dxa"/>
          </w:tcPr>
          <w:p w:rsidR="003D6C62" w:rsidRPr="00955746" w:rsidRDefault="003D6C62" w:rsidP="00F7626C">
            <w:pPr>
              <w:spacing w:after="0" w:line="240" w:lineRule="auto"/>
              <w:jc w:val="center"/>
              <w:rPr>
                <w:rFonts w:ascii="Times New Roman" w:hAnsi="Times New Roman"/>
                <w:sz w:val="20"/>
                <w:szCs w:val="20"/>
              </w:rPr>
            </w:pPr>
          </w:p>
          <w:p w:rsidR="003D6C62" w:rsidRPr="00955746" w:rsidRDefault="003D6C62" w:rsidP="00F7626C">
            <w:pPr>
              <w:spacing w:after="0" w:line="240" w:lineRule="auto"/>
              <w:jc w:val="center"/>
              <w:rPr>
                <w:rFonts w:ascii="Times New Roman" w:hAnsi="Times New Roman"/>
                <w:sz w:val="20"/>
                <w:szCs w:val="20"/>
              </w:rPr>
            </w:pPr>
            <w:r w:rsidRPr="00955746">
              <w:rPr>
                <w:rFonts w:ascii="Times New Roman" w:hAnsi="Times New Roman"/>
                <w:sz w:val="20"/>
                <w:szCs w:val="20"/>
              </w:rPr>
              <w:t>Наименование показателя</w:t>
            </w:r>
          </w:p>
        </w:tc>
        <w:tc>
          <w:tcPr>
            <w:tcW w:w="777" w:type="dxa"/>
          </w:tcPr>
          <w:p w:rsidR="003D6C62" w:rsidRPr="00955746" w:rsidRDefault="003D6C62" w:rsidP="00F7626C">
            <w:pPr>
              <w:spacing w:after="0" w:line="240" w:lineRule="auto"/>
              <w:jc w:val="center"/>
              <w:rPr>
                <w:rFonts w:ascii="Times New Roman" w:hAnsi="Times New Roman"/>
                <w:sz w:val="20"/>
                <w:szCs w:val="20"/>
              </w:rPr>
            </w:pPr>
            <w:r w:rsidRPr="00955746">
              <w:rPr>
                <w:rFonts w:ascii="Times New Roman" w:hAnsi="Times New Roman"/>
                <w:sz w:val="20"/>
                <w:szCs w:val="20"/>
              </w:rPr>
              <w:t>Код</w:t>
            </w:r>
          </w:p>
          <w:p w:rsidR="003D6C62" w:rsidRPr="00955746" w:rsidRDefault="003D6C62" w:rsidP="00F7626C">
            <w:pPr>
              <w:spacing w:after="0" w:line="240" w:lineRule="auto"/>
              <w:jc w:val="center"/>
              <w:rPr>
                <w:rFonts w:ascii="Times New Roman" w:hAnsi="Times New Roman"/>
                <w:sz w:val="20"/>
                <w:szCs w:val="20"/>
              </w:rPr>
            </w:pPr>
            <w:r w:rsidRPr="00955746">
              <w:rPr>
                <w:rFonts w:ascii="Times New Roman" w:hAnsi="Times New Roman"/>
                <w:sz w:val="20"/>
                <w:szCs w:val="20"/>
              </w:rPr>
              <w:t>стр.</w:t>
            </w:r>
          </w:p>
        </w:tc>
        <w:tc>
          <w:tcPr>
            <w:tcW w:w="1775" w:type="dxa"/>
          </w:tcPr>
          <w:p w:rsidR="003D6C62" w:rsidRPr="00955746" w:rsidRDefault="003D6C62" w:rsidP="00F7626C">
            <w:pPr>
              <w:spacing w:after="0" w:line="240" w:lineRule="auto"/>
              <w:jc w:val="center"/>
              <w:rPr>
                <w:rFonts w:ascii="Times New Roman" w:hAnsi="Times New Roman"/>
                <w:sz w:val="20"/>
                <w:szCs w:val="20"/>
              </w:rPr>
            </w:pPr>
            <w:r w:rsidRPr="00955746">
              <w:rPr>
                <w:rFonts w:ascii="Times New Roman" w:hAnsi="Times New Roman"/>
                <w:sz w:val="20"/>
                <w:szCs w:val="20"/>
              </w:rPr>
              <w:t>За отчетный</w:t>
            </w:r>
          </w:p>
          <w:p w:rsidR="003D6C62" w:rsidRPr="00955746" w:rsidRDefault="003D6C62" w:rsidP="00F7626C">
            <w:pPr>
              <w:spacing w:after="0" w:line="240" w:lineRule="auto"/>
              <w:jc w:val="center"/>
              <w:rPr>
                <w:rFonts w:ascii="Times New Roman" w:hAnsi="Times New Roman"/>
                <w:sz w:val="20"/>
                <w:szCs w:val="20"/>
              </w:rPr>
            </w:pPr>
            <w:r w:rsidRPr="00955746">
              <w:rPr>
                <w:rFonts w:ascii="Times New Roman" w:hAnsi="Times New Roman"/>
                <w:sz w:val="20"/>
                <w:szCs w:val="20"/>
              </w:rPr>
              <w:t>период</w:t>
            </w:r>
          </w:p>
        </w:tc>
        <w:tc>
          <w:tcPr>
            <w:tcW w:w="1947" w:type="dxa"/>
          </w:tcPr>
          <w:p w:rsidR="003D6C62" w:rsidRPr="00955746" w:rsidRDefault="003D6C62" w:rsidP="00F7626C">
            <w:pPr>
              <w:spacing w:after="0" w:line="240" w:lineRule="auto"/>
              <w:jc w:val="center"/>
              <w:rPr>
                <w:rFonts w:ascii="Times New Roman" w:hAnsi="Times New Roman"/>
                <w:sz w:val="20"/>
                <w:szCs w:val="20"/>
              </w:rPr>
            </w:pPr>
            <w:r w:rsidRPr="00955746">
              <w:rPr>
                <w:rFonts w:ascii="Times New Roman" w:hAnsi="Times New Roman"/>
                <w:sz w:val="20"/>
                <w:szCs w:val="20"/>
              </w:rPr>
              <w:t>За аналогичный</w:t>
            </w:r>
          </w:p>
          <w:p w:rsidR="003D6C62" w:rsidRPr="00955746" w:rsidRDefault="003D6C62" w:rsidP="00F7626C">
            <w:pPr>
              <w:spacing w:after="0" w:line="240" w:lineRule="auto"/>
              <w:jc w:val="center"/>
              <w:rPr>
                <w:rFonts w:ascii="Times New Roman" w:hAnsi="Times New Roman"/>
                <w:sz w:val="20"/>
                <w:szCs w:val="20"/>
              </w:rPr>
            </w:pPr>
            <w:r w:rsidRPr="00955746">
              <w:rPr>
                <w:rFonts w:ascii="Times New Roman" w:hAnsi="Times New Roman"/>
                <w:sz w:val="20"/>
                <w:szCs w:val="20"/>
              </w:rPr>
              <w:t>период</w:t>
            </w:r>
          </w:p>
          <w:p w:rsidR="003D6C62" w:rsidRPr="00955746" w:rsidRDefault="003D6C62" w:rsidP="00F7626C">
            <w:pPr>
              <w:spacing w:after="0" w:line="240" w:lineRule="auto"/>
              <w:jc w:val="center"/>
              <w:rPr>
                <w:rFonts w:ascii="Times New Roman" w:hAnsi="Times New Roman"/>
                <w:sz w:val="20"/>
                <w:szCs w:val="20"/>
              </w:rPr>
            </w:pPr>
            <w:r w:rsidRPr="00955746">
              <w:rPr>
                <w:rFonts w:ascii="Times New Roman" w:hAnsi="Times New Roman"/>
                <w:sz w:val="20"/>
                <w:szCs w:val="20"/>
              </w:rPr>
              <w:t>прошедшего</w:t>
            </w:r>
          </w:p>
          <w:p w:rsidR="003D6C62" w:rsidRPr="00955746" w:rsidRDefault="003D6C62" w:rsidP="00F7626C">
            <w:pPr>
              <w:spacing w:after="0" w:line="240" w:lineRule="auto"/>
              <w:jc w:val="center"/>
              <w:rPr>
                <w:rFonts w:ascii="Times New Roman" w:hAnsi="Times New Roman"/>
                <w:sz w:val="20"/>
                <w:szCs w:val="20"/>
              </w:rPr>
            </w:pPr>
            <w:r w:rsidRPr="00955746">
              <w:rPr>
                <w:rFonts w:ascii="Times New Roman" w:hAnsi="Times New Roman"/>
                <w:sz w:val="20"/>
                <w:szCs w:val="20"/>
              </w:rPr>
              <w:t>года</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Выручка (нетто) от реализации товаров, продукции, работ, услуг (за минусом НДС, акцизов и др.)</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010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297324</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433783</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Себестоимость реализации товаров, продукции, работ, услуг</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020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268847</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415948</w:t>
            </w:r>
          </w:p>
        </w:tc>
      </w:tr>
      <w:tr w:rsidR="00966A67" w:rsidRPr="00955746" w:rsidTr="005D157F">
        <w:tc>
          <w:tcPr>
            <w:tcW w:w="5353" w:type="dxa"/>
          </w:tcPr>
          <w:p w:rsidR="00966A67" w:rsidRPr="00955746" w:rsidRDefault="00966A67" w:rsidP="00F7626C">
            <w:pPr>
              <w:spacing w:after="0" w:line="240" w:lineRule="auto"/>
              <w:rPr>
                <w:rFonts w:ascii="Times New Roman" w:hAnsi="Times New Roman"/>
                <w:sz w:val="20"/>
                <w:szCs w:val="20"/>
              </w:rPr>
            </w:pPr>
            <w:r w:rsidRPr="00955746">
              <w:rPr>
                <w:rFonts w:ascii="Times New Roman" w:hAnsi="Times New Roman"/>
                <w:sz w:val="20"/>
                <w:szCs w:val="20"/>
              </w:rPr>
              <w:t>Валовая прибыль</w:t>
            </w:r>
          </w:p>
        </w:tc>
        <w:tc>
          <w:tcPr>
            <w:tcW w:w="777" w:type="dxa"/>
          </w:tcPr>
          <w:p w:rsidR="00966A67" w:rsidRPr="00955746" w:rsidRDefault="00966A67" w:rsidP="00F7626C">
            <w:pPr>
              <w:spacing w:after="0" w:line="240" w:lineRule="auto"/>
              <w:jc w:val="center"/>
              <w:rPr>
                <w:rFonts w:ascii="Times New Roman" w:hAnsi="Times New Roman"/>
                <w:sz w:val="20"/>
                <w:szCs w:val="20"/>
              </w:rPr>
            </w:pPr>
            <w:r w:rsidRPr="00955746">
              <w:rPr>
                <w:rFonts w:ascii="Times New Roman" w:hAnsi="Times New Roman"/>
                <w:sz w:val="20"/>
                <w:szCs w:val="20"/>
              </w:rPr>
              <w:t>029</w:t>
            </w:r>
          </w:p>
        </w:tc>
        <w:tc>
          <w:tcPr>
            <w:tcW w:w="1775" w:type="dxa"/>
          </w:tcPr>
          <w:p w:rsidR="00966A67" w:rsidRPr="00955746" w:rsidRDefault="004C4E2A"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28477</w:t>
            </w:r>
          </w:p>
        </w:tc>
        <w:tc>
          <w:tcPr>
            <w:tcW w:w="1947" w:type="dxa"/>
          </w:tcPr>
          <w:p w:rsidR="00966A67" w:rsidRPr="00955746" w:rsidRDefault="004C4E2A"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17835</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Коммерческие расходы</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030</w:t>
            </w:r>
          </w:p>
        </w:tc>
        <w:tc>
          <w:tcPr>
            <w:tcW w:w="1775" w:type="dxa"/>
          </w:tcPr>
          <w:p w:rsidR="003D6C62" w:rsidRPr="00955746" w:rsidRDefault="003D6C62" w:rsidP="00F7626C">
            <w:pPr>
              <w:spacing w:after="0" w:line="240" w:lineRule="auto"/>
              <w:jc w:val="center"/>
              <w:rPr>
                <w:rFonts w:ascii="Times New Roman" w:hAnsi="Times New Roman"/>
                <w:b/>
                <w:sz w:val="20"/>
                <w:szCs w:val="20"/>
              </w:rPr>
            </w:pPr>
          </w:p>
        </w:tc>
        <w:tc>
          <w:tcPr>
            <w:tcW w:w="1947"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Управленческие расходы</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040</w:t>
            </w:r>
          </w:p>
        </w:tc>
        <w:tc>
          <w:tcPr>
            <w:tcW w:w="1775" w:type="dxa"/>
          </w:tcPr>
          <w:p w:rsidR="003D6C62" w:rsidRPr="00955746" w:rsidRDefault="003D6C62" w:rsidP="00F7626C">
            <w:pPr>
              <w:spacing w:after="0" w:line="240" w:lineRule="auto"/>
              <w:jc w:val="center"/>
              <w:rPr>
                <w:rFonts w:ascii="Times New Roman" w:hAnsi="Times New Roman"/>
                <w:b/>
                <w:sz w:val="20"/>
                <w:szCs w:val="20"/>
              </w:rPr>
            </w:pPr>
          </w:p>
        </w:tc>
        <w:tc>
          <w:tcPr>
            <w:tcW w:w="1947"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Прибыль (убыток) от реализации (строки 010 - 020 - 030 - 040)</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050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28477</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17835</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Проценты к получению</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060</w:t>
            </w:r>
          </w:p>
        </w:tc>
        <w:tc>
          <w:tcPr>
            <w:tcW w:w="1775" w:type="dxa"/>
          </w:tcPr>
          <w:p w:rsidR="003D6C62" w:rsidRPr="00955746" w:rsidRDefault="003D6C62" w:rsidP="00F7626C">
            <w:pPr>
              <w:spacing w:after="0" w:line="240" w:lineRule="auto"/>
              <w:jc w:val="center"/>
              <w:rPr>
                <w:rFonts w:ascii="Times New Roman" w:hAnsi="Times New Roman"/>
                <w:b/>
                <w:sz w:val="20"/>
                <w:szCs w:val="20"/>
              </w:rPr>
            </w:pPr>
          </w:p>
        </w:tc>
        <w:tc>
          <w:tcPr>
            <w:tcW w:w="1947"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Проценты к уплате</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070</w:t>
            </w:r>
          </w:p>
        </w:tc>
        <w:tc>
          <w:tcPr>
            <w:tcW w:w="1775" w:type="dxa"/>
          </w:tcPr>
          <w:p w:rsidR="003D6C62" w:rsidRPr="00955746" w:rsidRDefault="003D6C62" w:rsidP="00F7626C">
            <w:pPr>
              <w:spacing w:after="0" w:line="240" w:lineRule="auto"/>
              <w:jc w:val="center"/>
              <w:rPr>
                <w:rFonts w:ascii="Times New Roman" w:hAnsi="Times New Roman"/>
                <w:b/>
                <w:sz w:val="20"/>
                <w:szCs w:val="20"/>
              </w:rPr>
            </w:pPr>
          </w:p>
        </w:tc>
        <w:tc>
          <w:tcPr>
            <w:tcW w:w="1947"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Доходы от участия в других организациях</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080</w:t>
            </w:r>
          </w:p>
        </w:tc>
        <w:tc>
          <w:tcPr>
            <w:tcW w:w="1775" w:type="dxa"/>
          </w:tcPr>
          <w:p w:rsidR="003D6C62" w:rsidRPr="00955746" w:rsidRDefault="003D6C62" w:rsidP="00F7626C">
            <w:pPr>
              <w:spacing w:after="0" w:line="240" w:lineRule="auto"/>
              <w:jc w:val="center"/>
              <w:rPr>
                <w:rFonts w:ascii="Times New Roman" w:hAnsi="Times New Roman"/>
                <w:b/>
                <w:sz w:val="20"/>
                <w:szCs w:val="20"/>
              </w:rPr>
            </w:pPr>
          </w:p>
        </w:tc>
        <w:tc>
          <w:tcPr>
            <w:tcW w:w="1947" w:type="dxa"/>
          </w:tcPr>
          <w:p w:rsidR="003D6C62" w:rsidRPr="00955746" w:rsidRDefault="003D6C62" w:rsidP="00F7626C">
            <w:pPr>
              <w:spacing w:after="0" w:line="240" w:lineRule="auto"/>
              <w:jc w:val="center"/>
              <w:rPr>
                <w:rFonts w:ascii="Times New Roman" w:hAnsi="Times New Roman"/>
                <w:b/>
                <w:sz w:val="20"/>
                <w:szCs w:val="20"/>
              </w:rPr>
            </w:pP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операционные доходы</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090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4812</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542</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операционные расходы</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100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6731</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8731</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Прибыль (убыток) от финансово - хозяйстве</w:t>
            </w:r>
            <w:r w:rsidR="0013101A">
              <w:rPr>
                <w:rFonts w:ascii="Times New Roman" w:hAnsi="Times New Roman"/>
                <w:sz w:val="20"/>
                <w:szCs w:val="20"/>
              </w:rPr>
              <w:t>н</w:t>
            </w:r>
            <w:r w:rsidRPr="00955746">
              <w:rPr>
                <w:rFonts w:ascii="Times New Roman" w:hAnsi="Times New Roman"/>
                <w:sz w:val="20"/>
                <w:szCs w:val="20"/>
              </w:rPr>
              <w:t xml:space="preserve">ной деятельности </w:t>
            </w:r>
          </w:p>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(строки 050+060-070+080-090-100)</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110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26558</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9646</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внереализационные доходы</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120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20933</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17354</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Прочие внереализационные расходы</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130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34763</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11039</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Прибыль (убыток) отчетного периода (строки 110+120-130)</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140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12728</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15961</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Налог на прибыль</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150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8112</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8339</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Отвлеченные средства</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160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11327</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w:t>
            </w:r>
          </w:p>
        </w:tc>
      </w:tr>
      <w:tr w:rsidR="003D6C62" w:rsidRPr="00955746" w:rsidTr="005D157F">
        <w:tc>
          <w:tcPr>
            <w:tcW w:w="5353" w:type="dxa"/>
          </w:tcPr>
          <w:p w:rsidR="003D6C62" w:rsidRPr="00955746" w:rsidRDefault="003D6C62" w:rsidP="00F7626C">
            <w:pPr>
              <w:spacing w:after="0" w:line="240" w:lineRule="auto"/>
              <w:rPr>
                <w:rFonts w:ascii="Times New Roman" w:hAnsi="Times New Roman"/>
                <w:b/>
                <w:sz w:val="20"/>
                <w:szCs w:val="20"/>
              </w:rPr>
            </w:pPr>
            <w:r w:rsidRPr="00955746">
              <w:rPr>
                <w:rFonts w:ascii="Times New Roman" w:hAnsi="Times New Roman"/>
                <w:sz w:val="20"/>
                <w:szCs w:val="20"/>
              </w:rPr>
              <w:t>Нераспределенная прибыль (убыток) отчетного периода (строки 140-150-160)</w:t>
            </w:r>
          </w:p>
        </w:tc>
        <w:tc>
          <w:tcPr>
            <w:tcW w:w="777" w:type="dxa"/>
          </w:tcPr>
          <w:p w:rsidR="003D6C62" w:rsidRPr="00955746" w:rsidRDefault="003D6C62" w:rsidP="00F7626C">
            <w:pPr>
              <w:spacing w:after="0" w:line="240" w:lineRule="auto"/>
              <w:jc w:val="center"/>
              <w:rPr>
                <w:rFonts w:ascii="Times New Roman" w:hAnsi="Times New Roman"/>
                <w:b/>
                <w:sz w:val="20"/>
                <w:szCs w:val="20"/>
              </w:rPr>
            </w:pPr>
            <w:r w:rsidRPr="00955746">
              <w:rPr>
                <w:rFonts w:ascii="Times New Roman" w:hAnsi="Times New Roman"/>
                <w:sz w:val="20"/>
                <w:szCs w:val="20"/>
              </w:rPr>
              <w:t>170</w:t>
            </w:r>
          </w:p>
        </w:tc>
        <w:tc>
          <w:tcPr>
            <w:tcW w:w="1775"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- 6711</w:t>
            </w:r>
          </w:p>
        </w:tc>
        <w:tc>
          <w:tcPr>
            <w:tcW w:w="1947" w:type="dxa"/>
          </w:tcPr>
          <w:p w:rsidR="003D6C62" w:rsidRPr="00955746" w:rsidRDefault="006C045F" w:rsidP="00F7626C">
            <w:pPr>
              <w:spacing w:after="0" w:line="240" w:lineRule="auto"/>
              <w:jc w:val="center"/>
              <w:rPr>
                <w:rFonts w:ascii="Times New Roman" w:hAnsi="Times New Roman"/>
                <w:b/>
                <w:sz w:val="20"/>
                <w:szCs w:val="20"/>
              </w:rPr>
            </w:pPr>
            <w:r w:rsidRPr="00955746">
              <w:rPr>
                <w:rFonts w:ascii="Times New Roman" w:hAnsi="Times New Roman"/>
                <w:b/>
                <w:sz w:val="20"/>
                <w:szCs w:val="20"/>
              </w:rPr>
              <w:t>7622</w:t>
            </w:r>
          </w:p>
        </w:tc>
      </w:tr>
    </w:tbl>
    <w:p w:rsidR="003D6C62" w:rsidRPr="003D6C62" w:rsidRDefault="003D6C62" w:rsidP="00F7626C">
      <w:pPr>
        <w:spacing w:after="0" w:line="240" w:lineRule="auto"/>
        <w:jc w:val="both"/>
        <w:rPr>
          <w:rFonts w:ascii="Times New Roman" w:hAnsi="Times New Roman"/>
          <w:b/>
          <w:sz w:val="20"/>
          <w:szCs w:val="20"/>
        </w:rPr>
      </w:pPr>
    </w:p>
    <w:p w:rsidR="003D6C62" w:rsidRPr="001A092D" w:rsidRDefault="003D6C62" w:rsidP="003D6C62">
      <w:pPr>
        <w:rPr>
          <w:sz w:val="20"/>
        </w:rPr>
      </w:pPr>
    </w:p>
    <w:p w:rsidR="003D6C62" w:rsidRDefault="003D6C62" w:rsidP="003D6C62"/>
    <w:p w:rsidR="00301F5B" w:rsidRDefault="00301F5B" w:rsidP="001C07D9">
      <w:pPr>
        <w:spacing w:after="0" w:line="240" w:lineRule="auto"/>
        <w:jc w:val="both"/>
        <w:rPr>
          <w:rFonts w:ascii="Times New Roman" w:hAnsi="Times New Roman"/>
          <w:b/>
          <w:sz w:val="20"/>
          <w:szCs w:val="20"/>
        </w:rPr>
      </w:pPr>
    </w:p>
    <w:p w:rsidR="00A371FF" w:rsidRDefault="00A371FF" w:rsidP="001C07D9">
      <w:pPr>
        <w:spacing w:after="0" w:line="240" w:lineRule="auto"/>
        <w:jc w:val="both"/>
        <w:rPr>
          <w:rFonts w:ascii="Times New Roman" w:hAnsi="Times New Roman"/>
          <w:b/>
          <w:sz w:val="20"/>
          <w:szCs w:val="20"/>
        </w:rPr>
      </w:pPr>
    </w:p>
    <w:p w:rsidR="00A371FF" w:rsidRDefault="00A371FF" w:rsidP="001C07D9">
      <w:pPr>
        <w:spacing w:after="0" w:line="240" w:lineRule="auto"/>
        <w:jc w:val="both"/>
        <w:rPr>
          <w:rFonts w:ascii="Times New Roman" w:hAnsi="Times New Roman"/>
          <w:b/>
          <w:sz w:val="20"/>
          <w:szCs w:val="20"/>
        </w:rPr>
      </w:pPr>
    </w:p>
    <w:p w:rsidR="00A371FF" w:rsidRDefault="00A371FF" w:rsidP="001C07D9">
      <w:pPr>
        <w:spacing w:after="0" w:line="240" w:lineRule="auto"/>
        <w:jc w:val="both"/>
        <w:rPr>
          <w:rFonts w:ascii="Times New Roman" w:hAnsi="Times New Roman"/>
          <w:b/>
          <w:sz w:val="20"/>
          <w:szCs w:val="20"/>
        </w:rPr>
      </w:pPr>
    </w:p>
    <w:p w:rsidR="00A371FF" w:rsidRDefault="00A371FF" w:rsidP="001C07D9">
      <w:pPr>
        <w:spacing w:after="0" w:line="240" w:lineRule="auto"/>
        <w:jc w:val="both"/>
        <w:rPr>
          <w:rFonts w:ascii="Times New Roman" w:hAnsi="Times New Roman"/>
          <w:b/>
          <w:sz w:val="20"/>
          <w:szCs w:val="20"/>
        </w:rPr>
      </w:pPr>
    </w:p>
    <w:p w:rsidR="00A371FF" w:rsidRDefault="00A371FF" w:rsidP="001C07D9">
      <w:pPr>
        <w:spacing w:after="0" w:line="240" w:lineRule="auto"/>
        <w:jc w:val="both"/>
        <w:rPr>
          <w:rFonts w:ascii="Times New Roman" w:hAnsi="Times New Roman"/>
          <w:b/>
          <w:sz w:val="20"/>
          <w:szCs w:val="20"/>
        </w:rPr>
      </w:pPr>
    </w:p>
    <w:p w:rsidR="00A371FF" w:rsidRDefault="00A371FF" w:rsidP="001C07D9">
      <w:pPr>
        <w:spacing w:after="0" w:line="240" w:lineRule="auto"/>
        <w:jc w:val="both"/>
        <w:rPr>
          <w:rFonts w:ascii="Times New Roman" w:hAnsi="Times New Roman"/>
          <w:b/>
          <w:sz w:val="20"/>
          <w:szCs w:val="20"/>
        </w:rPr>
      </w:pPr>
    </w:p>
    <w:p w:rsidR="00A371FF" w:rsidRDefault="00A371FF" w:rsidP="001C07D9">
      <w:pPr>
        <w:spacing w:after="0" w:line="240" w:lineRule="auto"/>
        <w:jc w:val="both"/>
        <w:rPr>
          <w:rFonts w:ascii="Times New Roman" w:hAnsi="Times New Roman"/>
          <w:b/>
          <w:sz w:val="20"/>
          <w:szCs w:val="20"/>
        </w:rPr>
      </w:pPr>
    </w:p>
    <w:p w:rsidR="00A371FF" w:rsidRDefault="00A371FF" w:rsidP="001C07D9">
      <w:pPr>
        <w:spacing w:after="0" w:line="240" w:lineRule="auto"/>
        <w:jc w:val="both"/>
        <w:rPr>
          <w:rFonts w:ascii="Times New Roman" w:hAnsi="Times New Roman"/>
          <w:b/>
          <w:sz w:val="20"/>
          <w:szCs w:val="20"/>
        </w:rPr>
      </w:pPr>
    </w:p>
    <w:p w:rsidR="00A371FF" w:rsidRDefault="00A371FF" w:rsidP="001C07D9">
      <w:pPr>
        <w:spacing w:after="0" w:line="240" w:lineRule="auto"/>
        <w:jc w:val="both"/>
        <w:rPr>
          <w:rFonts w:ascii="Times New Roman" w:hAnsi="Times New Roman"/>
          <w:b/>
          <w:sz w:val="20"/>
          <w:szCs w:val="20"/>
        </w:rPr>
      </w:pPr>
    </w:p>
    <w:p w:rsidR="00A371FF" w:rsidRDefault="00A371FF" w:rsidP="001C07D9">
      <w:pPr>
        <w:spacing w:after="0" w:line="240" w:lineRule="auto"/>
        <w:jc w:val="both"/>
        <w:rPr>
          <w:rFonts w:ascii="Times New Roman" w:hAnsi="Times New Roman"/>
          <w:b/>
          <w:sz w:val="20"/>
          <w:szCs w:val="20"/>
        </w:rPr>
      </w:pPr>
    </w:p>
    <w:p w:rsidR="00A371FF" w:rsidRPr="00A371FF" w:rsidRDefault="00A371FF" w:rsidP="00A371FF">
      <w:pPr>
        <w:spacing w:after="0" w:line="240" w:lineRule="auto"/>
        <w:jc w:val="center"/>
        <w:rPr>
          <w:rFonts w:ascii="Times New Roman" w:hAnsi="Times New Roman"/>
          <w:b/>
          <w:sz w:val="28"/>
          <w:szCs w:val="28"/>
        </w:rPr>
      </w:pPr>
      <w:r w:rsidRPr="00A371FF">
        <w:rPr>
          <w:rFonts w:ascii="Times New Roman" w:hAnsi="Times New Roman"/>
          <w:b/>
          <w:sz w:val="28"/>
          <w:szCs w:val="28"/>
        </w:rPr>
        <w:t>Список используемой литературы.</w:t>
      </w:r>
    </w:p>
    <w:p w:rsidR="00A371FF" w:rsidRDefault="00A371FF" w:rsidP="00A371FF">
      <w:pPr>
        <w:spacing w:after="0" w:line="240" w:lineRule="auto"/>
        <w:jc w:val="center"/>
        <w:rPr>
          <w:rFonts w:ascii="Times New Roman" w:hAnsi="Times New Roman"/>
          <w:b/>
          <w:sz w:val="20"/>
          <w:szCs w:val="20"/>
        </w:rPr>
      </w:pPr>
    </w:p>
    <w:p w:rsidR="00A371FF" w:rsidRDefault="00A371FF"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Артеменко В.Г., Беллендир М.В. Финансовый анализ:2-е изд.- М.: ДНС,1999.</w:t>
      </w:r>
    </w:p>
    <w:p w:rsidR="00A371FF" w:rsidRDefault="00A371FF"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Баканов М.И., Шеремент. Д. Теория экономического анализа: Учебник. – 4-е изд. – М.: Финансы и статистика, 1999.</w:t>
      </w:r>
    </w:p>
    <w:p w:rsidR="00A371FF" w:rsidRDefault="00A371FF"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Бернстайн Л.Н. Анализ финансовой отчетности: Пер. с англ. – М.: Финансы и статистика, 1996</w:t>
      </w:r>
    </w:p>
    <w:p w:rsidR="00A371FF" w:rsidRDefault="00A371FF"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Донцова Л.В., Никифорова Н.А. Комплексеый анализ бухгалтерской отчетности. – М.: Дело и сервис, 2003.</w:t>
      </w:r>
    </w:p>
    <w:p w:rsidR="00A371FF" w:rsidRDefault="00A371FF"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Ефимова О.В. Финансовый анализ, 4 –е изд. – М.: Изд-во «бухгалтерский учет», 2002.</w:t>
      </w:r>
    </w:p>
    <w:p w:rsidR="00A371FF" w:rsidRDefault="00A371FF"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Ефимова О.В., Мельник М.В. Анализ финансовой отчетности – М.: Омега – Л, 2004.</w:t>
      </w:r>
    </w:p>
    <w:p w:rsidR="00A371FF" w:rsidRDefault="00A371FF"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Гиляровская Л.Т. экономический анализ – 2-е изд. М.: Юнити, 2002.</w:t>
      </w:r>
    </w:p>
    <w:p w:rsidR="00A371FF" w:rsidRDefault="00A371FF"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Ковалев В.В. Финансовый анализ: Управление капитала. Выбор инвестиций. Анализ отчетности. -2-е изд.М.: Финансы и статистика, 1997.</w:t>
      </w:r>
    </w:p>
    <w:p w:rsidR="00A371FF" w:rsidRDefault="00A371FF"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Ковалев В.В. Сборник задач по финансовому анализу.М.: Финансы и статистика, 1997</w:t>
      </w:r>
    </w:p>
    <w:p w:rsidR="00A371FF" w:rsidRDefault="00A371FF"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Крейнина М.Н. Финансовый менеджмент.-М.: ДНС,1998.</w:t>
      </w:r>
    </w:p>
    <w:p w:rsidR="00A371FF" w:rsidRDefault="00DF01A1"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Савитская Г.В. Анализ хозяйственно деятельности предприятия.- М.: ИП «Экоперспектива»,1999.</w:t>
      </w:r>
    </w:p>
    <w:p w:rsidR="00DF01A1" w:rsidRDefault="00DF01A1"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Шеремет А.Д., Негашев Е.В. Методика финансового анализа. М.: ИНФРА-М,1999.</w:t>
      </w:r>
    </w:p>
    <w:p w:rsidR="00DF01A1" w:rsidRDefault="00DF01A1"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Шеремет А.Д., Сайфулин Р.С. Финансы предприятий. -М.:ИНФРА_М, 1998.</w:t>
      </w:r>
    </w:p>
    <w:p w:rsidR="00DF01A1" w:rsidRPr="00A371FF" w:rsidRDefault="00DF01A1" w:rsidP="00A371FF">
      <w:pPr>
        <w:numPr>
          <w:ilvl w:val="0"/>
          <w:numId w:val="12"/>
        </w:numPr>
        <w:spacing w:after="0" w:line="240" w:lineRule="auto"/>
        <w:jc w:val="both"/>
        <w:rPr>
          <w:rFonts w:ascii="Times New Roman" w:hAnsi="Times New Roman"/>
          <w:sz w:val="26"/>
          <w:szCs w:val="26"/>
        </w:rPr>
      </w:pPr>
      <w:r>
        <w:rPr>
          <w:rFonts w:ascii="Times New Roman" w:hAnsi="Times New Roman"/>
          <w:sz w:val="26"/>
          <w:szCs w:val="26"/>
        </w:rPr>
        <w:t>Хезервик К. Финансовый экономический анализ деятельности предприятия.М.: Финансы и статистика, 1996.</w:t>
      </w:r>
      <w:bookmarkStart w:id="1" w:name="_GoBack"/>
      <w:bookmarkEnd w:id="1"/>
    </w:p>
    <w:sectPr w:rsidR="00DF01A1" w:rsidRPr="00A371FF" w:rsidSect="00CD6334">
      <w:footerReference w:type="default" r:id="rId8"/>
      <w:pgSz w:w="11907" w:h="16839" w:code="9"/>
      <w:pgMar w:top="1134" w:right="141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883" w:rsidRDefault="004D2883" w:rsidP="00CD6334">
      <w:pPr>
        <w:spacing w:after="0" w:line="240" w:lineRule="auto"/>
      </w:pPr>
      <w:r>
        <w:separator/>
      </w:r>
    </w:p>
  </w:endnote>
  <w:endnote w:type="continuationSeparator" w:id="0">
    <w:p w:rsidR="004D2883" w:rsidRDefault="004D2883" w:rsidP="00CD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13">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34" w:rsidRDefault="00CD6334">
    <w:pPr>
      <w:pStyle w:val="ad"/>
      <w:jc w:val="right"/>
    </w:pPr>
    <w:r>
      <w:fldChar w:fldCharType="begin"/>
    </w:r>
    <w:r>
      <w:instrText xml:space="preserve"> PAGE   \* MERGEFORMAT </w:instrText>
    </w:r>
    <w:r>
      <w:fldChar w:fldCharType="separate"/>
    </w:r>
    <w:r w:rsidR="004C4156">
      <w:rPr>
        <w:noProof/>
      </w:rPr>
      <w:t>2</w:t>
    </w:r>
    <w:r>
      <w:fldChar w:fldCharType="end"/>
    </w:r>
  </w:p>
  <w:p w:rsidR="00CD6334" w:rsidRDefault="00CD633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883" w:rsidRDefault="004D2883" w:rsidP="00CD6334">
      <w:pPr>
        <w:spacing w:after="0" w:line="240" w:lineRule="auto"/>
      </w:pPr>
      <w:r>
        <w:separator/>
      </w:r>
    </w:p>
  </w:footnote>
  <w:footnote w:type="continuationSeparator" w:id="0">
    <w:p w:rsidR="004D2883" w:rsidRDefault="004D2883" w:rsidP="00CD6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3913"/>
    <w:multiLevelType w:val="hybridMultilevel"/>
    <w:tmpl w:val="A7C0F09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AB147F"/>
    <w:multiLevelType w:val="hybridMultilevel"/>
    <w:tmpl w:val="6AC4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A3C2E"/>
    <w:multiLevelType w:val="multilevel"/>
    <w:tmpl w:val="085275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4754A9D"/>
    <w:multiLevelType w:val="hybridMultilevel"/>
    <w:tmpl w:val="F9E2F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152226"/>
    <w:multiLevelType w:val="hybridMultilevel"/>
    <w:tmpl w:val="D63E8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6830FE"/>
    <w:multiLevelType w:val="hybridMultilevel"/>
    <w:tmpl w:val="57AA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2361A2"/>
    <w:multiLevelType w:val="singleLevel"/>
    <w:tmpl w:val="8CE4A9B0"/>
    <w:lvl w:ilvl="0">
      <w:start w:val="1"/>
      <w:numFmt w:val="decimal"/>
      <w:lvlText w:val="%1."/>
      <w:lvlJc w:val="left"/>
      <w:pPr>
        <w:tabs>
          <w:tab w:val="num" w:pos="1080"/>
        </w:tabs>
        <w:ind w:left="1080" w:hanging="360"/>
      </w:pPr>
      <w:rPr>
        <w:rFonts w:hint="default"/>
      </w:rPr>
    </w:lvl>
  </w:abstractNum>
  <w:abstractNum w:abstractNumId="7">
    <w:nsid w:val="53691857"/>
    <w:multiLevelType w:val="singleLevel"/>
    <w:tmpl w:val="EE1C4E8A"/>
    <w:lvl w:ilvl="0">
      <w:start w:val="5"/>
      <w:numFmt w:val="decimal"/>
      <w:lvlText w:val="%1."/>
      <w:lvlJc w:val="left"/>
      <w:pPr>
        <w:tabs>
          <w:tab w:val="num" w:pos="1080"/>
        </w:tabs>
        <w:ind w:left="1080" w:hanging="360"/>
      </w:pPr>
      <w:rPr>
        <w:rFonts w:hint="default"/>
      </w:rPr>
    </w:lvl>
  </w:abstractNum>
  <w:abstractNum w:abstractNumId="8">
    <w:nsid w:val="5B3E2191"/>
    <w:multiLevelType w:val="hybridMultilevel"/>
    <w:tmpl w:val="41748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240A10"/>
    <w:multiLevelType w:val="hybridMultilevel"/>
    <w:tmpl w:val="086A2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790A14"/>
    <w:multiLevelType w:val="singleLevel"/>
    <w:tmpl w:val="B41ABAC0"/>
    <w:lvl w:ilvl="0">
      <w:start w:val="1"/>
      <w:numFmt w:val="decimal"/>
      <w:lvlText w:val="%1)"/>
      <w:legacy w:legacy="1" w:legacySpace="120" w:legacyIndent="360"/>
      <w:lvlJc w:val="left"/>
      <w:pPr>
        <w:ind w:left="360" w:hanging="360"/>
      </w:pPr>
    </w:lvl>
  </w:abstractNum>
  <w:abstractNum w:abstractNumId="11">
    <w:nsid w:val="7F1C2DAD"/>
    <w:multiLevelType w:val="hybridMultilevel"/>
    <w:tmpl w:val="5772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2"/>
  </w:num>
  <w:num w:numId="5">
    <w:abstractNumId w:val="1"/>
  </w:num>
  <w:num w:numId="6">
    <w:abstractNumId w:val="8"/>
  </w:num>
  <w:num w:numId="7">
    <w:abstractNumId w:val="9"/>
  </w:num>
  <w:num w:numId="8">
    <w:abstractNumId w:val="4"/>
  </w:num>
  <w:num w:numId="9">
    <w:abstractNumId w:val="6"/>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BE2"/>
    <w:rsid w:val="000033C5"/>
    <w:rsid w:val="00005C06"/>
    <w:rsid w:val="00010FAA"/>
    <w:rsid w:val="00025C1C"/>
    <w:rsid w:val="00027696"/>
    <w:rsid w:val="00054A06"/>
    <w:rsid w:val="00057E96"/>
    <w:rsid w:val="000709EA"/>
    <w:rsid w:val="00072900"/>
    <w:rsid w:val="00080D77"/>
    <w:rsid w:val="0008332A"/>
    <w:rsid w:val="000A7C6D"/>
    <w:rsid w:val="000B6BE2"/>
    <w:rsid w:val="000D0701"/>
    <w:rsid w:val="000D7130"/>
    <w:rsid w:val="000D7358"/>
    <w:rsid w:val="0013101A"/>
    <w:rsid w:val="001441D8"/>
    <w:rsid w:val="00164063"/>
    <w:rsid w:val="001664B0"/>
    <w:rsid w:val="001664E2"/>
    <w:rsid w:val="00172CE5"/>
    <w:rsid w:val="00172F00"/>
    <w:rsid w:val="001874D8"/>
    <w:rsid w:val="001974D2"/>
    <w:rsid w:val="001A3077"/>
    <w:rsid w:val="001A5C6B"/>
    <w:rsid w:val="001C07D9"/>
    <w:rsid w:val="001D1694"/>
    <w:rsid w:val="001D1A5F"/>
    <w:rsid w:val="001F3F6F"/>
    <w:rsid w:val="0020189D"/>
    <w:rsid w:val="002070A3"/>
    <w:rsid w:val="002078C7"/>
    <w:rsid w:val="00211660"/>
    <w:rsid w:val="0023648B"/>
    <w:rsid w:val="00237188"/>
    <w:rsid w:val="00243635"/>
    <w:rsid w:val="00244B52"/>
    <w:rsid w:val="00247E37"/>
    <w:rsid w:val="00257CE0"/>
    <w:rsid w:val="002639E5"/>
    <w:rsid w:val="00264CDE"/>
    <w:rsid w:val="00281A29"/>
    <w:rsid w:val="002917B3"/>
    <w:rsid w:val="0029325C"/>
    <w:rsid w:val="00293A1A"/>
    <w:rsid w:val="002B5D7D"/>
    <w:rsid w:val="002F20A6"/>
    <w:rsid w:val="00301F5B"/>
    <w:rsid w:val="00373B10"/>
    <w:rsid w:val="00380C0F"/>
    <w:rsid w:val="003952A9"/>
    <w:rsid w:val="003A09F2"/>
    <w:rsid w:val="003A0F0D"/>
    <w:rsid w:val="003B0901"/>
    <w:rsid w:val="003B189D"/>
    <w:rsid w:val="003C4EE0"/>
    <w:rsid w:val="003C53AF"/>
    <w:rsid w:val="003C63D1"/>
    <w:rsid w:val="003D6C62"/>
    <w:rsid w:val="003E207B"/>
    <w:rsid w:val="003F6594"/>
    <w:rsid w:val="00405A03"/>
    <w:rsid w:val="00411304"/>
    <w:rsid w:val="00425F77"/>
    <w:rsid w:val="00475D69"/>
    <w:rsid w:val="004A5E4D"/>
    <w:rsid w:val="004A7D15"/>
    <w:rsid w:val="004B0706"/>
    <w:rsid w:val="004B40B8"/>
    <w:rsid w:val="004B6A6D"/>
    <w:rsid w:val="004C4156"/>
    <w:rsid w:val="004C4E2A"/>
    <w:rsid w:val="004D065A"/>
    <w:rsid w:val="004D2883"/>
    <w:rsid w:val="004D3DAD"/>
    <w:rsid w:val="004F2D60"/>
    <w:rsid w:val="004F7540"/>
    <w:rsid w:val="00502088"/>
    <w:rsid w:val="00502281"/>
    <w:rsid w:val="00505430"/>
    <w:rsid w:val="00514299"/>
    <w:rsid w:val="00553C4B"/>
    <w:rsid w:val="005553AC"/>
    <w:rsid w:val="00560AF5"/>
    <w:rsid w:val="0058492F"/>
    <w:rsid w:val="005B2B82"/>
    <w:rsid w:val="005C199E"/>
    <w:rsid w:val="005D157F"/>
    <w:rsid w:val="005D58E3"/>
    <w:rsid w:val="005F5A2A"/>
    <w:rsid w:val="00600966"/>
    <w:rsid w:val="006208BF"/>
    <w:rsid w:val="00657926"/>
    <w:rsid w:val="00687CA6"/>
    <w:rsid w:val="006962C2"/>
    <w:rsid w:val="006C045F"/>
    <w:rsid w:val="006C46EA"/>
    <w:rsid w:val="006D17AC"/>
    <w:rsid w:val="006D28C0"/>
    <w:rsid w:val="006D5CB7"/>
    <w:rsid w:val="00706E81"/>
    <w:rsid w:val="00713853"/>
    <w:rsid w:val="00725B62"/>
    <w:rsid w:val="00741D9F"/>
    <w:rsid w:val="00743081"/>
    <w:rsid w:val="007435B3"/>
    <w:rsid w:val="007548D5"/>
    <w:rsid w:val="0075764C"/>
    <w:rsid w:val="007644F3"/>
    <w:rsid w:val="00771E0B"/>
    <w:rsid w:val="007854B5"/>
    <w:rsid w:val="00794093"/>
    <w:rsid w:val="007B133B"/>
    <w:rsid w:val="007B7E93"/>
    <w:rsid w:val="007C2505"/>
    <w:rsid w:val="008119F2"/>
    <w:rsid w:val="008359F2"/>
    <w:rsid w:val="008460F9"/>
    <w:rsid w:val="00850A08"/>
    <w:rsid w:val="00864E8D"/>
    <w:rsid w:val="00865038"/>
    <w:rsid w:val="008A5B11"/>
    <w:rsid w:val="008E00A0"/>
    <w:rsid w:val="008E4029"/>
    <w:rsid w:val="008E421C"/>
    <w:rsid w:val="00926D84"/>
    <w:rsid w:val="009344B0"/>
    <w:rsid w:val="00955746"/>
    <w:rsid w:val="00966A67"/>
    <w:rsid w:val="009907BE"/>
    <w:rsid w:val="009B0E72"/>
    <w:rsid w:val="009C15AF"/>
    <w:rsid w:val="009E7B63"/>
    <w:rsid w:val="009F17D1"/>
    <w:rsid w:val="00A0541B"/>
    <w:rsid w:val="00A110B1"/>
    <w:rsid w:val="00A13B70"/>
    <w:rsid w:val="00A14ABF"/>
    <w:rsid w:val="00A371FF"/>
    <w:rsid w:val="00A46D42"/>
    <w:rsid w:val="00A66FEB"/>
    <w:rsid w:val="00A91B75"/>
    <w:rsid w:val="00AB330E"/>
    <w:rsid w:val="00AB77A2"/>
    <w:rsid w:val="00AC001E"/>
    <w:rsid w:val="00AD0CCD"/>
    <w:rsid w:val="00AE6B20"/>
    <w:rsid w:val="00AF3B2D"/>
    <w:rsid w:val="00B01CA3"/>
    <w:rsid w:val="00B044FC"/>
    <w:rsid w:val="00B441B5"/>
    <w:rsid w:val="00B45501"/>
    <w:rsid w:val="00B46759"/>
    <w:rsid w:val="00B50CCA"/>
    <w:rsid w:val="00B60036"/>
    <w:rsid w:val="00B81679"/>
    <w:rsid w:val="00B82FD5"/>
    <w:rsid w:val="00B863CC"/>
    <w:rsid w:val="00B94DA5"/>
    <w:rsid w:val="00BC7A5D"/>
    <w:rsid w:val="00BE6769"/>
    <w:rsid w:val="00BF0538"/>
    <w:rsid w:val="00C37EB5"/>
    <w:rsid w:val="00C6076E"/>
    <w:rsid w:val="00C658A5"/>
    <w:rsid w:val="00C665BB"/>
    <w:rsid w:val="00C72A5F"/>
    <w:rsid w:val="00C859C7"/>
    <w:rsid w:val="00C8658A"/>
    <w:rsid w:val="00C90F3F"/>
    <w:rsid w:val="00CA3187"/>
    <w:rsid w:val="00CB0770"/>
    <w:rsid w:val="00CB20A3"/>
    <w:rsid w:val="00CB496A"/>
    <w:rsid w:val="00CB75CB"/>
    <w:rsid w:val="00CC01C9"/>
    <w:rsid w:val="00CD4744"/>
    <w:rsid w:val="00CD6334"/>
    <w:rsid w:val="00CF6C27"/>
    <w:rsid w:val="00D11C32"/>
    <w:rsid w:val="00D26992"/>
    <w:rsid w:val="00D61BD7"/>
    <w:rsid w:val="00D6600A"/>
    <w:rsid w:val="00D672EA"/>
    <w:rsid w:val="00D9668F"/>
    <w:rsid w:val="00DA6D16"/>
    <w:rsid w:val="00DC0FDD"/>
    <w:rsid w:val="00DD3B0D"/>
    <w:rsid w:val="00DD5EE2"/>
    <w:rsid w:val="00DF01A1"/>
    <w:rsid w:val="00E07051"/>
    <w:rsid w:val="00E30C4E"/>
    <w:rsid w:val="00E620DE"/>
    <w:rsid w:val="00EB7B3A"/>
    <w:rsid w:val="00EC45CA"/>
    <w:rsid w:val="00F0265D"/>
    <w:rsid w:val="00F2090F"/>
    <w:rsid w:val="00F23163"/>
    <w:rsid w:val="00F2509B"/>
    <w:rsid w:val="00F4046B"/>
    <w:rsid w:val="00F423D3"/>
    <w:rsid w:val="00F57DF3"/>
    <w:rsid w:val="00F7626C"/>
    <w:rsid w:val="00F82AF1"/>
    <w:rsid w:val="00F87E4B"/>
    <w:rsid w:val="00F961A3"/>
    <w:rsid w:val="00FC2270"/>
    <w:rsid w:val="00FC7F95"/>
    <w:rsid w:val="00FE2A93"/>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8C03DB6-9310-487A-BF31-8C8E71A5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E72"/>
    <w:pPr>
      <w:spacing w:after="200" w:line="276" w:lineRule="auto"/>
    </w:pPr>
    <w:rPr>
      <w:sz w:val="22"/>
      <w:szCs w:val="22"/>
    </w:rPr>
  </w:style>
  <w:style w:type="paragraph" w:styleId="4">
    <w:name w:val="heading 4"/>
    <w:basedOn w:val="a"/>
    <w:next w:val="a"/>
    <w:link w:val="40"/>
    <w:uiPriority w:val="99"/>
    <w:qFormat/>
    <w:rsid w:val="00411304"/>
    <w:pPr>
      <w:keepNext/>
      <w:spacing w:after="0" w:line="480" w:lineRule="auto"/>
      <w:jc w:val="both"/>
      <w:outlineLvl w:val="3"/>
    </w:pPr>
    <w:rPr>
      <w:rFonts w:ascii="Times New Roman" w:hAnsi="Times New Roman"/>
      <w:sz w:val="28"/>
      <w:szCs w:val="28"/>
      <w:lang w:val="en-US"/>
    </w:rPr>
  </w:style>
  <w:style w:type="paragraph" w:styleId="5">
    <w:name w:val="heading 5"/>
    <w:basedOn w:val="a"/>
    <w:next w:val="a"/>
    <w:link w:val="50"/>
    <w:uiPriority w:val="99"/>
    <w:qFormat/>
    <w:rsid w:val="00411304"/>
    <w:pPr>
      <w:keepNext/>
      <w:spacing w:after="0" w:line="480" w:lineRule="auto"/>
      <w:jc w:val="right"/>
      <w:outlineLvl w:val="4"/>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81A29"/>
    <w:pPr>
      <w:spacing w:after="0" w:line="360" w:lineRule="auto"/>
      <w:jc w:val="both"/>
    </w:pPr>
    <w:rPr>
      <w:rFonts w:ascii="Times New Roman" w:hAnsi="Times New Roman"/>
      <w:color w:val="000000"/>
      <w:sz w:val="28"/>
      <w:szCs w:val="28"/>
    </w:rPr>
  </w:style>
  <w:style w:type="character" w:customStyle="1" w:styleId="a4">
    <w:name w:val="Основний текст Знак"/>
    <w:basedOn w:val="a0"/>
    <w:link w:val="a3"/>
    <w:uiPriority w:val="99"/>
    <w:rsid w:val="00281A29"/>
    <w:rPr>
      <w:rFonts w:ascii="Times New Roman" w:eastAsia="Times New Roman" w:hAnsi="Times New Roman" w:cs="Times New Roman"/>
      <w:color w:val="000000"/>
      <w:sz w:val="28"/>
      <w:szCs w:val="28"/>
    </w:rPr>
  </w:style>
  <w:style w:type="table" w:styleId="a5">
    <w:name w:val="Table Grid"/>
    <w:basedOn w:val="a1"/>
    <w:uiPriority w:val="59"/>
    <w:rsid w:val="00AD0C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6">
    <w:name w:val="Абзац списка"/>
    <w:basedOn w:val="a"/>
    <w:uiPriority w:val="34"/>
    <w:qFormat/>
    <w:rsid w:val="001C07D9"/>
    <w:pPr>
      <w:ind w:left="720"/>
      <w:contextualSpacing/>
    </w:pPr>
  </w:style>
  <w:style w:type="paragraph" w:styleId="HTML">
    <w:name w:val="HTML Preformatted"/>
    <w:basedOn w:val="a"/>
    <w:link w:val="HTML0"/>
    <w:uiPriority w:val="99"/>
    <w:rsid w:val="004A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2214B"/>
      <w:sz w:val="20"/>
      <w:szCs w:val="20"/>
    </w:rPr>
  </w:style>
  <w:style w:type="character" w:customStyle="1" w:styleId="HTML0">
    <w:name w:val="Стандартний HTML Знак"/>
    <w:basedOn w:val="a0"/>
    <w:link w:val="HTML"/>
    <w:uiPriority w:val="99"/>
    <w:rsid w:val="004A5E4D"/>
    <w:rPr>
      <w:rFonts w:ascii="Courier New" w:eastAsia="Times New Roman" w:hAnsi="Courier New" w:cs="Courier New"/>
      <w:color w:val="02214B"/>
      <w:sz w:val="20"/>
      <w:szCs w:val="20"/>
    </w:rPr>
  </w:style>
  <w:style w:type="paragraph" w:styleId="a7">
    <w:name w:val="Balloon Text"/>
    <w:basedOn w:val="a"/>
    <w:link w:val="a8"/>
    <w:uiPriority w:val="99"/>
    <w:semiHidden/>
    <w:unhideWhenUsed/>
    <w:rsid w:val="00926D8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926D84"/>
    <w:rPr>
      <w:rFonts w:ascii="Tahoma" w:hAnsi="Tahoma" w:cs="Tahoma"/>
      <w:sz w:val="16"/>
      <w:szCs w:val="16"/>
    </w:rPr>
  </w:style>
  <w:style w:type="paragraph" w:styleId="a9">
    <w:name w:val="Normal (Web)"/>
    <w:basedOn w:val="a"/>
    <w:uiPriority w:val="99"/>
    <w:unhideWhenUsed/>
    <w:rsid w:val="007548D5"/>
    <w:pPr>
      <w:spacing w:after="0" w:line="240" w:lineRule="auto"/>
      <w:ind w:firstLine="300"/>
    </w:pPr>
    <w:rPr>
      <w:rFonts w:ascii="Times New Roman" w:hAnsi="Times New Roman"/>
      <w:sz w:val="24"/>
      <w:szCs w:val="24"/>
    </w:rPr>
  </w:style>
  <w:style w:type="paragraph" w:styleId="2">
    <w:name w:val="Body Text 2"/>
    <w:basedOn w:val="a"/>
    <w:link w:val="20"/>
    <w:uiPriority w:val="99"/>
    <w:semiHidden/>
    <w:unhideWhenUsed/>
    <w:rsid w:val="00411304"/>
    <w:pPr>
      <w:spacing w:after="120" w:line="480" w:lineRule="auto"/>
    </w:pPr>
  </w:style>
  <w:style w:type="character" w:customStyle="1" w:styleId="20">
    <w:name w:val="Основний текст 2 Знак"/>
    <w:basedOn w:val="a0"/>
    <w:link w:val="2"/>
    <w:uiPriority w:val="99"/>
    <w:semiHidden/>
    <w:rsid w:val="00411304"/>
  </w:style>
  <w:style w:type="paragraph" w:styleId="3">
    <w:name w:val="Body Text 3"/>
    <w:basedOn w:val="a"/>
    <w:link w:val="30"/>
    <w:uiPriority w:val="99"/>
    <w:semiHidden/>
    <w:unhideWhenUsed/>
    <w:rsid w:val="00411304"/>
    <w:pPr>
      <w:spacing w:after="120"/>
    </w:pPr>
    <w:rPr>
      <w:sz w:val="16"/>
      <w:szCs w:val="16"/>
    </w:rPr>
  </w:style>
  <w:style w:type="character" w:customStyle="1" w:styleId="30">
    <w:name w:val="Основний текст 3 Знак"/>
    <w:basedOn w:val="a0"/>
    <w:link w:val="3"/>
    <w:uiPriority w:val="99"/>
    <w:semiHidden/>
    <w:rsid w:val="00411304"/>
    <w:rPr>
      <w:sz w:val="16"/>
      <w:szCs w:val="16"/>
    </w:rPr>
  </w:style>
  <w:style w:type="character" w:customStyle="1" w:styleId="40">
    <w:name w:val="Заголовок 4 Знак"/>
    <w:basedOn w:val="a0"/>
    <w:link w:val="4"/>
    <w:uiPriority w:val="99"/>
    <w:rsid w:val="00411304"/>
    <w:rPr>
      <w:rFonts w:ascii="Times New Roman" w:eastAsia="Times New Roman" w:hAnsi="Times New Roman" w:cs="Times New Roman"/>
      <w:sz w:val="28"/>
      <w:szCs w:val="28"/>
      <w:lang w:val="en-US"/>
    </w:rPr>
  </w:style>
  <w:style w:type="character" w:customStyle="1" w:styleId="50">
    <w:name w:val="Заголовок 5 Знак"/>
    <w:basedOn w:val="a0"/>
    <w:link w:val="5"/>
    <w:uiPriority w:val="99"/>
    <w:rsid w:val="00411304"/>
    <w:rPr>
      <w:rFonts w:ascii="Times New Roman" w:eastAsia="Times New Roman" w:hAnsi="Times New Roman" w:cs="Times New Roman"/>
      <w:sz w:val="28"/>
      <w:szCs w:val="28"/>
    </w:rPr>
  </w:style>
  <w:style w:type="paragraph" w:customStyle="1" w:styleId="aa">
    <w:name w:val="a"/>
    <w:basedOn w:val="a"/>
    <w:rsid w:val="00F423D3"/>
    <w:pPr>
      <w:spacing w:after="75" w:line="240" w:lineRule="auto"/>
    </w:pPr>
    <w:rPr>
      <w:rFonts w:ascii="Times New Roman" w:hAnsi="Times New Roman"/>
      <w:color w:val="808080"/>
      <w:sz w:val="24"/>
      <w:szCs w:val="24"/>
    </w:rPr>
  </w:style>
  <w:style w:type="paragraph" w:styleId="ab">
    <w:name w:val="header"/>
    <w:basedOn w:val="a"/>
    <w:link w:val="ac"/>
    <w:uiPriority w:val="99"/>
    <w:semiHidden/>
    <w:unhideWhenUsed/>
    <w:rsid w:val="00CD6334"/>
    <w:pPr>
      <w:tabs>
        <w:tab w:val="center" w:pos="4677"/>
        <w:tab w:val="right" w:pos="9355"/>
      </w:tabs>
    </w:pPr>
  </w:style>
  <w:style w:type="character" w:customStyle="1" w:styleId="ac">
    <w:name w:val="Верхній колонтитул Знак"/>
    <w:basedOn w:val="a0"/>
    <w:link w:val="ab"/>
    <w:uiPriority w:val="99"/>
    <w:semiHidden/>
    <w:rsid w:val="00CD6334"/>
    <w:rPr>
      <w:sz w:val="22"/>
      <w:szCs w:val="22"/>
    </w:rPr>
  </w:style>
  <w:style w:type="paragraph" w:styleId="ad">
    <w:name w:val="footer"/>
    <w:basedOn w:val="a"/>
    <w:link w:val="ae"/>
    <w:uiPriority w:val="99"/>
    <w:unhideWhenUsed/>
    <w:rsid w:val="00CD6334"/>
    <w:pPr>
      <w:tabs>
        <w:tab w:val="center" w:pos="4677"/>
        <w:tab w:val="right" w:pos="9355"/>
      </w:tabs>
    </w:pPr>
  </w:style>
  <w:style w:type="character" w:customStyle="1" w:styleId="ae">
    <w:name w:val="Нижній колонтитул Знак"/>
    <w:basedOn w:val="a0"/>
    <w:link w:val="ad"/>
    <w:uiPriority w:val="99"/>
    <w:rsid w:val="00CD633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05419">
      <w:bodyDiv w:val="1"/>
      <w:marLeft w:val="0"/>
      <w:marRight w:val="0"/>
      <w:marTop w:val="0"/>
      <w:marBottom w:val="0"/>
      <w:divBdr>
        <w:top w:val="none" w:sz="0" w:space="0" w:color="auto"/>
        <w:left w:val="none" w:sz="0" w:space="0" w:color="auto"/>
        <w:bottom w:val="none" w:sz="0" w:space="0" w:color="auto"/>
        <w:right w:val="none" w:sz="0" w:space="0" w:color="auto"/>
      </w:divBdr>
      <w:divsChild>
        <w:div w:id="470908635">
          <w:marLeft w:val="0"/>
          <w:marRight w:val="0"/>
          <w:marTop w:val="0"/>
          <w:marBottom w:val="0"/>
          <w:divBdr>
            <w:top w:val="none" w:sz="0" w:space="0" w:color="auto"/>
            <w:left w:val="none" w:sz="0" w:space="0" w:color="auto"/>
            <w:bottom w:val="none" w:sz="0" w:space="0" w:color="auto"/>
            <w:right w:val="none" w:sz="0" w:space="0" w:color="auto"/>
          </w:divBdr>
          <w:divsChild>
            <w:div w:id="1493137921">
              <w:marLeft w:val="150"/>
              <w:marRight w:val="150"/>
              <w:marTop w:val="0"/>
              <w:marBottom w:val="0"/>
              <w:divBdr>
                <w:top w:val="none" w:sz="0" w:space="0" w:color="auto"/>
                <w:left w:val="none" w:sz="0" w:space="0" w:color="auto"/>
                <w:bottom w:val="none" w:sz="0" w:space="0" w:color="auto"/>
                <w:right w:val="none" w:sz="0" w:space="0" w:color="auto"/>
              </w:divBdr>
              <w:divsChild>
                <w:div w:id="16004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9855">
      <w:bodyDiv w:val="1"/>
      <w:marLeft w:val="0"/>
      <w:marRight w:val="0"/>
      <w:marTop w:val="0"/>
      <w:marBottom w:val="0"/>
      <w:divBdr>
        <w:top w:val="none" w:sz="0" w:space="0" w:color="auto"/>
        <w:left w:val="none" w:sz="0" w:space="0" w:color="auto"/>
        <w:bottom w:val="none" w:sz="0" w:space="0" w:color="auto"/>
        <w:right w:val="none" w:sz="0" w:space="0" w:color="auto"/>
      </w:divBdr>
      <w:divsChild>
        <w:div w:id="115468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10977</Words>
  <Characters>62574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73405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Irina</cp:lastModifiedBy>
  <cp:revision>2</cp:revision>
  <dcterms:created xsi:type="dcterms:W3CDTF">2014-07-13T06:14:00Z</dcterms:created>
  <dcterms:modified xsi:type="dcterms:W3CDTF">2014-07-13T06:14:00Z</dcterms:modified>
</cp:coreProperties>
</file>