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58" w:rsidRDefault="00572C58">
      <w:pPr>
        <w:pStyle w:val="2"/>
        <w:jc w:val="both"/>
      </w:pPr>
    </w:p>
    <w:p w:rsidR="00160AC1" w:rsidRDefault="00160AC1">
      <w:pPr>
        <w:pStyle w:val="2"/>
        <w:jc w:val="both"/>
      </w:pPr>
      <w:r>
        <w:t>Как Чичиков следует отцовскому «наставлению» в зрелую пору своей жизни?</w:t>
      </w:r>
    </w:p>
    <w:p w:rsidR="00160AC1" w:rsidRDefault="00160A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160AC1" w:rsidRPr="00572C58" w:rsidRDefault="00160A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Иванович Чичиков родился в бедной дворянской семье. Уезжая учиться, он получил «наставление» от своего отца, в котором говорилось о том, что Павлуша должен заискивать с учителями и, вообще, со старшими, но пуще всего, чтобы он берёг «копейку». </w:t>
      </w:r>
    </w:p>
    <w:p w:rsidR="00160AC1" w:rsidRDefault="00160A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Работая в казённой палате, Чичиков продвинулся по службе, благодаря подлому поступку – ухаживанию за дочерью повытчика. Когда же начальник Павла Ивановича повысил его, то тот просто-напросто предал семью повытчика. </w:t>
      </w:r>
    </w:p>
    <w:p w:rsidR="00160AC1" w:rsidRDefault="00160A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службе в таможне снова был применён хитрый и расчётливый ум Чичикова. Он проявил себя, как честный служащий, пресекший множество попыток провоза контрабанды. Но в дальнейшем Павел Иванович заключает сделку с контрабандистами о провозе очень дорогих кружев. И, если бы не досадная случайность, он бы стал богаче на четыреста тысяч рублей. </w:t>
      </w:r>
    </w:p>
    <w:p w:rsidR="00160AC1" w:rsidRDefault="00160A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Работая в суде, Чичиков снова демонстрирует нам принцип своей жизни - везде искать выгоду. Он отправляется в город N для закупки документов на мёртвых крестьян. В городе Павел Иванович всем льстит, поэтому ему везде рады. В разговорах с помещиками чувствуется предпринимательская жилка Чичикова. </w:t>
      </w:r>
    </w:p>
    <w:p w:rsidR="00160AC1" w:rsidRDefault="00160A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оформления купчей Павел Иванович отправляется в здание казённой палаты. Казалось бы Чичиков – опытный мошенник, но Иван Антонович, заведующий крестьянскими делами, вообще виртуоз взяточничества. После окончания диалога между Павлом Ивановичем и Иваном Антоновичем, Чичиков достаёт из кармана купюру и кладёт её на стол, и тут же она оказывается накрытой книгой. Всё произошло настолько быстро, что Чичиков опешил. Председатель казённой палаты прекрасно понимает Павла Ивановича. Они - «два сапога-пара». </w:t>
      </w:r>
    </w:p>
    <w:p w:rsidR="00160AC1" w:rsidRDefault="00160A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 поэме «Мертвые души», мёртвые души – это умершие крестьяне, мёртвые души – души помещиков, мёртвые души – это души всего города N. Здесь присутствует только одна живая душа – Россия». Эти слова В.Г. Белинского говорят нам о том, что только Россия сможет остановить вымирание души в человеке. </w:t>
      </w:r>
    </w:p>
    <w:p w:rsidR="00160AC1" w:rsidRDefault="00160A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поэме Гоголь показал новый зарождающийся класс людей – капиталистов. Их представителем является и Павел Иванович Чичиков. Смыслом его жизни было накопление капитала. Для этого он переступал через порог закона, и моральные и нравственные границы. Один из его девизов – достижение цели любыми способами: враньём, мошенничеством, контрабандой. Целью жизни Чичикова было завести семью и стать помещиком. Это, конечно, хорошо, но вот методы достижения этой цели вызывают у меня отвращение. Лучше бы он свой хитрый, практичный и изобретательный ум пустил на другие дела. А так у него чередуются взлёты и падения, успехи и неудачи. Словно сама жизнь «вставляет ему палки в колёса». Не зря же Гоголь показал нам картину въезда брички Чичикова. в город N: экипаж встречает двух мужиков, между которыми происходит следующий диалог: </w:t>
      </w:r>
    </w:p>
    <w:p w:rsidR="00160AC1" w:rsidRDefault="00160A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Доедет ли эта бричка до Москвы? </w:t>
      </w:r>
    </w:p>
    <w:p w:rsidR="00160AC1" w:rsidRDefault="00160A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Доедет. </w:t>
      </w:r>
    </w:p>
    <w:p w:rsidR="00160AC1" w:rsidRDefault="00160A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до Казани? </w:t>
      </w:r>
    </w:p>
    <w:p w:rsidR="00160AC1" w:rsidRDefault="00160A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 доедет. </w:t>
      </w:r>
    </w:p>
    <w:p w:rsidR="00160AC1" w:rsidRDefault="00160A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-Почему? </w:t>
      </w:r>
    </w:p>
    <w:p w:rsidR="00160AC1" w:rsidRDefault="00160A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у неё колесо погнуто. </w:t>
      </w:r>
    </w:p>
    <w:p w:rsidR="00160AC1" w:rsidRDefault="00160A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и Чичиков, словно погнутое колесо, то едет – едет, то соскочит с дороги.</w:t>
      </w:r>
      <w:bookmarkStart w:id="0" w:name="_GoBack"/>
      <w:bookmarkEnd w:id="0"/>
    </w:p>
    <w:sectPr w:rsidR="0016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C58"/>
    <w:rsid w:val="00160AC1"/>
    <w:rsid w:val="00572C58"/>
    <w:rsid w:val="00AE2D87"/>
    <w:rsid w:val="00D2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C0968-4C54-4476-A42B-FC2B47DE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Чичиков следует отцовскому «наставлению» в зрелую пору своей жизни? - CoolReferat.com</vt:lpstr>
    </vt:vector>
  </TitlesOfParts>
  <Company>*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Чичиков следует отцовскому «наставлению» в зрелую пору своей жизни? - CoolReferat.com</dc:title>
  <dc:subject/>
  <dc:creator>Admin</dc:creator>
  <cp:keywords/>
  <dc:description/>
  <cp:lastModifiedBy>Irina</cp:lastModifiedBy>
  <cp:revision>2</cp:revision>
  <dcterms:created xsi:type="dcterms:W3CDTF">2014-08-22T18:53:00Z</dcterms:created>
  <dcterms:modified xsi:type="dcterms:W3CDTF">2014-08-22T18:53:00Z</dcterms:modified>
</cp:coreProperties>
</file>