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57"/>
        <w:gridCol w:w="1553"/>
        <w:gridCol w:w="1075"/>
        <w:gridCol w:w="518"/>
        <w:gridCol w:w="6932"/>
      </w:tblGrid>
      <w:tr w:rsidR="00AB6DFD" w:rsidRPr="00AB6DFD">
        <w:trPr>
          <w:gridBefore w:val="1"/>
          <w:tblCellSpacing w:w="0" w:type="dxa"/>
        </w:trPr>
        <w:tc>
          <w:tcPr>
            <w:tcW w:w="4805" w:type="pct"/>
            <w:gridSpan w:val="4"/>
            <w:vAlign w:val="center"/>
          </w:tcPr>
          <w:tbl>
            <w:tblPr>
              <w:tblW w:w="4900" w:type="pct"/>
              <w:jc w:val="center"/>
              <w:tblCellSpacing w:w="15" w:type="dxa"/>
              <w:tblCellMar>
                <w:top w:w="15" w:type="dxa"/>
                <w:left w:w="15" w:type="dxa"/>
                <w:bottom w:w="15" w:type="dxa"/>
                <w:right w:w="15" w:type="dxa"/>
              </w:tblCellMar>
              <w:tblLook w:val="0000" w:firstRow="0" w:lastRow="0" w:firstColumn="0" w:lastColumn="0" w:noHBand="0" w:noVBand="0"/>
            </w:tblPr>
            <w:tblGrid>
              <w:gridCol w:w="9876"/>
            </w:tblGrid>
            <w:tr w:rsidR="00AB6DFD" w:rsidRPr="00AB6DFD">
              <w:trPr>
                <w:tblCellSpacing w:w="15" w:type="dxa"/>
                <w:jc w:val="center"/>
              </w:trPr>
              <w:tc>
                <w:tcPr>
                  <w:tcW w:w="0" w:type="auto"/>
                  <w:vAlign w:val="center"/>
                </w:tcPr>
                <w:p w:rsidR="00640E72" w:rsidRDefault="00640E72" w:rsidP="00AB6DFD">
                  <w:pPr>
                    <w:jc w:val="center"/>
                    <w:rPr>
                      <w:sz w:val="27"/>
                      <w:szCs w:val="27"/>
                    </w:rPr>
                  </w:pPr>
                </w:p>
                <w:p w:rsidR="00AB6DFD" w:rsidRPr="00AB6DFD" w:rsidRDefault="00AB6DFD" w:rsidP="00AB6DFD">
                  <w:pPr>
                    <w:jc w:val="center"/>
                    <w:rPr>
                      <w:sz w:val="24"/>
                      <w:szCs w:val="24"/>
                    </w:rPr>
                  </w:pPr>
                  <w:r w:rsidRPr="00AB6DFD">
                    <w:rPr>
                      <w:sz w:val="27"/>
                      <w:szCs w:val="27"/>
                    </w:rPr>
                    <w:t>Оглавление</w:t>
                  </w:r>
                </w:p>
                <w:tbl>
                  <w:tblPr>
                    <w:tblW w:w="0" w:type="auto"/>
                    <w:jc w:val="center"/>
                    <w:tblCellMar>
                      <w:left w:w="0" w:type="dxa"/>
                      <w:right w:w="0" w:type="dxa"/>
                    </w:tblCellMar>
                    <w:tblLook w:val="0000" w:firstRow="0" w:lastRow="0" w:firstColumn="0" w:lastColumn="0" w:noHBand="0" w:noVBand="0"/>
                  </w:tblPr>
                  <w:tblGrid>
                    <w:gridCol w:w="8748"/>
                    <w:gridCol w:w="823"/>
                  </w:tblGrid>
                  <w:tr w:rsidR="00AB6DFD" w:rsidRPr="00AB6DFD">
                    <w:trPr>
                      <w:jc w:val="center"/>
                    </w:trPr>
                    <w:tc>
                      <w:tcPr>
                        <w:tcW w:w="8748" w:type="dxa"/>
                        <w:tcMar>
                          <w:top w:w="0" w:type="dxa"/>
                          <w:left w:w="108" w:type="dxa"/>
                          <w:bottom w:w="0" w:type="dxa"/>
                          <w:right w:w="108" w:type="dxa"/>
                        </w:tcMar>
                      </w:tcPr>
                      <w:p w:rsidR="00AB6DFD" w:rsidRPr="00AB6DFD" w:rsidRDefault="00AB6DFD" w:rsidP="00AB6DFD">
                        <w:pPr>
                          <w:spacing w:line="360" w:lineRule="auto"/>
                          <w:rPr>
                            <w:sz w:val="24"/>
                            <w:szCs w:val="24"/>
                          </w:rPr>
                        </w:pPr>
                        <w:r w:rsidRPr="00AB6DFD">
                          <w:rPr>
                            <w:sz w:val="27"/>
                            <w:szCs w:val="27"/>
                          </w:rPr>
                          <w:t>Введение</w:t>
                        </w:r>
                      </w:p>
                      <w:p w:rsidR="00AB6DFD" w:rsidRPr="00AB6DFD" w:rsidRDefault="00AB6DFD" w:rsidP="00AB6DFD">
                        <w:pPr>
                          <w:spacing w:line="360" w:lineRule="auto"/>
                          <w:rPr>
                            <w:sz w:val="24"/>
                            <w:szCs w:val="24"/>
                          </w:rPr>
                        </w:pPr>
                        <w:r>
                          <w:t>Глава 1. Анализ туристско-рекреационного потенциала района Горной Колывани</w:t>
                        </w:r>
                      </w:p>
                      <w:p w:rsidR="00AB6DFD" w:rsidRPr="00AB6DFD" w:rsidRDefault="00AB6DFD" w:rsidP="00AB6DFD">
                        <w:pPr>
                          <w:rPr>
                            <w:sz w:val="24"/>
                            <w:szCs w:val="24"/>
                          </w:rPr>
                        </w:pPr>
                        <w:r>
                          <w:t>1.1. Природно-ландшафтный потенциал Горной Колывани</w:t>
                        </w:r>
                      </w:p>
                      <w:p w:rsidR="00AB6DFD" w:rsidRPr="00AB6DFD" w:rsidRDefault="00AB6DFD" w:rsidP="00AB6DFD">
                        <w:pPr>
                          <w:spacing w:line="360" w:lineRule="auto"/>
                          <w:rPr>
                            <w:sz w:val="24"/>
                            <w:szCs w:val="24"/>
                          </w:rPr>
                        </w:pPr>
                        <w:r>
                          <w:t>1.1.1. Географическое положение Горной Колывани</w:t>
                        </w:r>
                      </w:p>
                      <w:p w:rsidR="00AB6DFD" w:rsidRPr="00AB6DFD" w:rsidRDefault="00AB6DFD" w:rsidP="00AB6DFD">
                        <w:pPr>
                          <w:spacing w:line="360" w:lineRule="auto"/>
                          <w:rPr>
                            <w:sz w:val="24"/>
                            <w:szCs w:val="24"/>
                          </w:rPr>
                        </w:pPr>
                        <w:r>
                          <w:t>1.1.2. Геологическое строение и рельеф Горной Колывани</w:t>
                        </w:r>
                      </w:p>
                      <w:p w:rsidR="00AB6DFD" w:rsidRPr="00AB6DFD" w:rsidRDefault="00AB6DFD" w:rsidP="00AB6DFD">
                        <w:pPr>
                          <w:spacing w:line="360" w:lineRule="auto"/>
                          <w:rPr>
                            <w:sz w:val="24"/>
                            <w:szCs w:val="24"/>
                          </w:rPr>
                        </w:pPr>
                        <w:r>
                          <w:t>1.1.3.  Климат Горной Колывани</w:t>
                        </w:r>
                      </w:p>
                      <w:p w:rsidR="00AB6DFD" w:rsidRPr="00AB6DFD" w:rsidRDefault="00AB6DFD" w:rsidP="00AB6DFD">
                        <w:pPr>
                          <w:spacing w:line="360" w:lineRule="auto"/>
                          <w:rPr>
                            <w:sz w:val="24"/>
                            <w:szCs w:val="24"/>
                          </w:rPr>
                        </w:pPr>
                        <w:r>
                          <w:t>1.1.4. Реки и озера Горной Колывани</w:t>
                        </w:r>
                      </w:p>
                      <w:p w:rsidR="00AB6DFD" w:rsidRPr="00AB6DFD" w:rsidRDefault="00AB6DFD" w:rsidP="00AB6DFD">
                        <w:pPr>
                          <w:spacing w:line="360" w:lineRule="auto"/>
                          <w:rPr>
                            <w:sz w:val="24"/>
                            <w:szCs w:val="24"/>
                          </w:rPr>
                        </w:pPr>
                        <w:r>
                          <w:t>1.1.5. Растительный и животный мир</w:t>
                        </w:r>
                      </w:p>
                      <w:p w:rsidR="00AB6DFD" w:rsidRPr="00AB6DFD" w:rsidRDefault="00AB6DFD" w:rsidP="00AB6DFD">
                        <w:pPr>
                          <w:spacing w:line="360" w:lineRule="auto"/>
                          <w:rPr>
                            <w:sz w:val="24"/>
                            <w:szCs w:val="24"/>
                          </w:rPr>
                        </w:pPr>
                        <w:r>
                          <w:t>1.2.  Историко-культурный потенциал Горной Колывани</w:t>
                        </w:r>
                      </w:p>
                      <w:p w:rsidR="00AB6DFD" w:rsidRPr="00AB6DFD" w:rsidRDefault="00AB6DFD" w:rsidP="00AB6DFD">
                        <w:pPr>
                          <w:spacing w:line="360" w:lineRule="auto"/>
                          <w:rPr>
                            <w:sz w:val="24"/>
                            <w:szCs w:val="24"/>
                          </w:rPr>
                        </w:pPr>
                        <w:r>
                          <w:t>1.3. Инфраструктурный потенциал Горной Колывани</w:t>
                        </w:r>
                      </w:p>
                      <w:p w:rsidR="00AB6DFD" w:rsidRPr="00AB6DFD" w:rsidRDefault="00AB6DFD" w:rsidP="00AB6DFD">
                        <w:pPr>
                          <w:spacing w:line="360" w:lineRule="auto"/>
                          <w:rPr>
                            <w:sz w:val="24"/>
                            <w:szCs w:val="24"/>
                          </w:rPr>
                        </w:pPr>
                        <w:r>
                          <w:t>1.4. Конъюнктура туристского рынка Горной Колывани. Анализ спроса и предложения</w:t>
                        </w:r>
                      </w:p>
                      <w:p w:rsidR="00AB6DFD" w:rsidRPr="00AB6DFD" w:rsidRDefault="00AB6DFD" w:rsidP="00AB6DFD">
                        <w:pPr>
                          <w:spacing w:line="360" w:lineRule="auto"/>
                          <w:rPr>
                            <w:sz w:val="24"/>
                            <w:szCs w:val="24"/>
                          </w:rPr>
                        </w:pPr>
                        <w:r>
                          <w:t>Глава 2. Программа организации семейного туризма в районе Горной Колывани</w:t>
                        </w:r>
                      </w:p>
                      <w:p w:rsidR="00AB6DFD" w:rsidRPr="00AB6DFD" w:rsidRDefault="00AB6DFD" w:rsidP="00AB6DFD">
                        <w:pPr>
                          <w:spacing w:line="360" w:lineRule="auto"/>
                          <w:rPr>
                            <w:sz w:val="24"/>
                            <w:szCs w:val="24"/>
                          </w:rPr>
                        </w:pPr>
                        <w:r>
                          <w:t>2.1. Концепция программы организации семейного туризма</w:t>
                        </w:r>
                      </w:p>
                      <w:p w:rsidR="00AB6DFD" w:rsidRPr="00AB6DFD" w:rsidRDefault="00AB6DFD" w:rsidP="00AB6DFD">
                        <w:pPr>
                          <w:spacing w:line="360" w:lineRule="auto"/>
                          <w:rPr>
                            <w:sz w:val="24"/>
                            <w:szCs w:val="24"/>
                          </w:rPr>
                        </w:pPr>
                        <w:r>
                          <w:t>2.2. Программа тура «Колыванские просторы»</w:t>
                        </w:r>
                      </w:p>
                      <w:p w:rsidR="00AB6DFD" w:rsidRPr="00AB6DFD" w:rsidRDefault="00AB6DFD" w:rsidP="00AB6DFD">
                        <w:pPr>
                          <w:spacing w:line="360" w:lineRule="auto"/>
                          <w:rPr>
                            <w:sz w:val="24"/>
                            <w:szCs w:val="24"/>
                          </w:rPr>
                        </w:pPr>
                        <w:r>
                          <w:t>2.3. Бизнес-план тура «Колыванские просторы»</w:t>
                        </w:r>
                      </w:p>
                      <w:p w:rsidR="00AB6DFD" w:rsidRPr="00AB6DFD" w:rsidRDefault="00AB6DFD" w:rsidP="00AB6DFD">
                        <w:pPr>
                          <w:spacing w:line="360" w:lineRule="auto"/>
                          <w:rPr>
                            <w:sz w:val="24"/>
                            <w:szCs w:val="24"/>
                          </w:rPr>
                        </w:pPr>
                        <w:r>
                          <w:t>Заключение</w:t>
                        </w:r>
                      </w:p>
                      <w:p w:rsidR="00AB6DFD" w:rsidRPr="00AB6DFD" w:rsidRDefault="00AB6DFD" w:rsidP="00AB6DFD">
                        <w:pPr>
                          <w:spacing w:line="360" w:lineRule="auto"/>
                          <w:rPr>
                            <w:sz w:val="24"/>
                            <w:szCs w:val="24"/>
                          </w:rPr>
                        </w:pPr>
                        <w:r>
                          <w:t>Список литературы</w:t>
                        </w:r>
                      </w:p>
                      <w:p w:rsidR="00AB6DFD" w:rsidRPr="00AB6DFD" w:rsidRDefault="00AB6DFD" w:rsidP="00AB6DFD">
                        <w:pPr>
                          <w:spacing w:line="360" w:lineRule="auto"/>
                          <w:rPr>
                            <w:sz w:val="24"/>
                            <w:szCs w:val="24"/>
                          </w:rPr>
                        </w:pPr>
                        <w:r>
                          <w:t>Приложения</w:t>
                        </w:r>
                      </w:p>
                    </w:tc>
                    <w:tc>
                      <w:tcPr>
                        <w:tcW w:w="823" w:type="dxa"/>
                        <w:tcMar>
                          <w:top w:w="0" w:type="dxa"/>
                          <w:left w:w="108" w:type="dxa"/>
                          <w:bottom w:w="0" w:type="dxa"/>
                          <w:right w:w="108" w:type="dxa"/>
                        </w:tcMar>
                      </w:tcPr>
                      <w:p w:rsidR="00AB6DFD" w:rsidRPr="00AB6DFD" w:rsidRDefault="00AB6DFD" w:rsidP="00AB6DFD">
                        <w:pPr>
                          <w:spacing w:line="360" w:lineRule="auto"/>
                          <w:jc w:val="center"/>
                          <w:rPr>
                            <w:sz w:val="24"/>
                            <w:szCs w:val="24"/>
                          </w:rPr>
                        </w:pPr>
                        <w:r>
                          <w:t>3</w:t>
                        </w:r>
                      </w:p>
                      <w:p w:rsidR="00AB6DFD" w:rsidRPr="00AB6DFD" w:rsidRDefault="00AB6DFD" w:rsidP="00AB6DFD">
                        <w:pPr>
                          <w:spacing w:line="360" w:lineRule="auto"/>
                          <w:jc w:val="center"/>
                          <w:rPr>
                            <w:sz w:val="24"/>
                            <w:szCs w:val="24"/>
                          </w:rPr>
                        </w:pPr>
                        <w:r>
                          <w:t>7</w:t>
                        </w:r>
                      </w:p>
                      <w:p w:rsidR="00AB6DFD" w:rsidRPr="00AB6DFD" w:rsidRDefault="00AB6DFD" w:rsidP="00AB6DFD">
                        <w:pPr>
                          <w:spacing w:line="360" w:lineRule="auto"/>
                          <w:jc w:val="center"/>
                          <w:rPr>
                            <w:sz w:val="24"/>
                            <w:szCs w:val="24"/>
                          </w:rPr>
                        </w:pPr>
                        <w:r>
                          <w:t>7</w:t>
                        </w:r>
                      </w:p>
                      <w:p w:rsidR="00AB6DFD" w:rsidRPr="00AB6DFD" w:rsidRDefault="00AB6DFD" w:rsidP="00AB6DFD">
                        <w:pPr>
                          <w:spacing w:line="360" w:lineRule="auto"/>
                          <w:jc w:val="center"/>
                          <w:rPr>
                            <w:sz w:val="24"/>
                            <w:szCs w:val="24"/>
                          </w:rPr>
                        </w:pPr>
                        <w:r>
                          <w:t>9</w:t>
                        </w:r>
                      </w:p>
                      <w:p w:rsidR="00AB6DFD" w:rsidRPr="00AB6DFD" w:rsidRDefault="00AB6DFD" w:rsidP="00AB6DFD">
                        <w:pPr>
                          <w:spacing w:line="360" w:lineRule="auto"/>
                          <w:jc w:val="center"/>
                          <w:rPr>
                            <w:sz w:val="24"/>
                            <w:szCs w:val="24"/>
                          </w:rPr>
                        </w:pPr>
                        <w:r>
                          <w:t>11</w:t>
                        </w:r>
                      </w:p>
                      <w:p w:rsidR="00AB6DFD" w:rsidRPr="00AB6DFD" w:rsidRDefault="00AB6DFD" w:rsidP="00AB6DFD">
                        <w:pPr>
                          <w:spacing w:line="360" w:lineRule="auto"/>
                          <w:jc w:val="center"/>
                          <w:rPr>
                            <w:sz w:val="24"/>
                            <w:szCs w:val="24"/>
                          </w:rPr>
                        </w:pPr>
                        <w:r>
                          <w:t>13</w:t>
                        </w:r>
                      </w:p>
                      <w:p w:rsidR="00AB6DFD" w:rsidRPr="00AB6DFD" w:rsidRDefault="00AB6DFD" w:rsidP="00AB6DFD">
                        <w:pPr>
                          <w:spacing w:line="360" w:lineRule="auto"/>
                          <w:jc w:val="center"/>
                          <w:rPr>
                            <w:sz w:val="24"/>
                            <w:szCs w:val="24"/>
                          </w:rPr>
                        </w:pPr>
                        <w:r>
                          <w:t>14</w:t>
                        </w:r>
                      </w:p>
                      <w:p w:rsidR="00AB6DFD" w:rsidRPr="00AB6DFD" w:rsidRDefault="00AB6DFD" w:rsidP="00AB6DFD">
                        <w:pPr>
                          <w:spacing w:line="360" w:lineRule="auto"/>
                          <w:jc w:val="center"/>
                          <w:rPr>
                            <w:sz w:val="24"/>
                            <w:szCs w:val="24"/>
                          </w:rPr>
                        </w:pPr>
                        <w:r>
                          <w:t>18</w:t>
                        </w:r>
                      </w:p>
                      <w:p w:rsidR="00AB6DFD" w:rsidRPr="00AB6DFD" w:rsidRDefault="00AB6DFD" w:rsidP="00AB6DFD">
                        <w:pPr>
                          <w:spacing w:line="360" w:lineRule="auto"/>
                          <w:jc w:val="center"/>
                          <w:rPr>
                            <w:sz w:val="24"/>
                            <w:szCs w:val="24"/>
                          </w:rPr>
                        </w:pPr>
                        <w:r>
                          <w:t>26</w:t>
                        </w:r>
                      </w:p>
                      <w:p w:rsidR="00AB6DFD" w:rsidRPr="00AB6DFD" w:rsidRDefault="00AB6DFD" w:rsidP="00AB6DFD">
                        <w:pPr>
                          <w:spacing w:line="360" w:lineRule="auto"/>
                          <w:jc w:val="center"/>
                          <w:rPr>
                            <w:sz w:val="24"/>
                            <w:szCs w:val="24"/>
                          </w:rPr>
                        </w:pPr>
                        <w:r>
                          <w:t>27</w:t>
                        </w:r>
                      </w:p>
                      <w:p w:rsidR="00AB6DFD" w:rsidRPr="00AB6DFD" w:rsidRDefault="00AB6DFD" w:rsidP="00AB6DFD">
                        <w:pPr>
                          <w:spacing w:line="360" w:lineRule="auto"/>
                          <w:jc w:val="center"/>
                          <w:rPr>
                            <w:sz w:val="24"/>
                            <w:szCs w:val="24"/>
                          </w:rPr>
                        </w:pPr>
                        <w:r>
                          <w:t>32</w:t>
                        </w:r>
                      </w:p>
                      <w:p w:rsidR="00AB6DFD" w:rsidRPr="00AB6DFD" w:rsidRDefault="00AB6DFD" w:rsidP="00AB6DFD">
                        <w:pPr>
                          <w:spacing w:line="360" w:lineRule="auto"/>
                          <w:jc w:val="center"/>
                          <w:rPr>
                            <w:sz w:val="24"/>
                            <w:szCs w:val="24"/>
                          </w:rPr>
                        </w:pPr>
                        <w:r>
                          <w:t>32</w:t>
                        </w:r>
                      </w:p>
                      <w:p w:rsidR="00AB6DFD" w:rsidRPr="00AB6DFD" w:rsidRDefault="00AB6DFD" w:rsidP="00AB6DFD">
                        <w:pPr>
                          <w:spacing w:line="360" w:lineRule="auto"/>
                          <w:jc w:val="center"/>
                          <w:rPr>
                            <w:sz w:val="24"/>
                            <w:szCs w:val="24"/>
                          </w:rPr>
                        </w:pPr>
                        <w:r>
                          <w:t>35</w:t>
                        </w:r>
                      </w:p>
                      <w:p w:rsidR="00AB6DFD" w:rsidRPr="00AB6DFD" w:rsidRDefault="00AB6DFD" w:rsidP="00AB6DFD">
                        <w:pPr>
                          <w:spacing w:line="360" w:lineRule="auto"/>
                          <w:jc w:val="center"/>
                          <w:rPr>
                            <w:sz w:val="24"/>
                            <w:szCs w:val="24"/>
                          </w:rPr>
                        </w:pPr>
                        <w:r>
                          <w:t>56</w:t>
                        </w:r>
                      </w:p>
                      <w:p w:rsidR="00AB6DFD" w:rsidRPr="00AB6DFD" w:rsidRDefault="00AB6DFD" w:rsidP="00AB6DFD">
                        <w:pPr>
                          <w:spacing w:line="360" w:lineRule="auto"/>
                          <w:jc w:val="center"/>
                          <w:rPr>
                            <w:sz w:val="24"/>
                            <w:szCs w:val="24"/>
                          </w:rPr>
                        </w:pPr>
                        <w:r>
                          <w:t>57</w:t>
                        </w:r>
                      </w:p>
                    </w:tc>
                  </w:tr>
                </w:tbl>
                <w:p w:rsidR="00AB6DFD" w:rsidRPr="00AB6DFD" w:rsidRDefault="00AB6DFD" w:rsidP="00AB6DFD">
                  <w:pPr>
                    <w:pageBreakBefore/>
                    <w:spacing w:line="360" w:lineRule="auto"/>
                    <w:jc w:val="center"/>
                    <w:rPr>
                      <w:sz w:val="24"/>
                      <w:szCs w:val="24"/>
                    </w:rPr>
                  </w:pPr>
                  <w:r w:rsidRPr="00AB6DFD">
                    <w:rPr>
                      <w:b/>
                      <w:bCs/>
                    </w:rPr>
                    <w:t>Введение</w:t>
                  </w:r>
                </w:p>
                <w:p w:rsidR="00AB6DFD" w:rsidRPr="00AB6DFD" w:rsidRDefault="00AB6DFD" w:rsidP="00AB6DFD">
                  <w:pPr>
                    <w:spacing w:line="360" w:lineRule="auto"/>
                    <w:jc w:val="both"/>
                    <w:rPr>
                      <w:sz w:val="24"/>
                      <w:szCs w:val="24"/>
                    </w:rPr>
                  </w:pPr>
                  <w:r>
                    <w:t>Особое место среди всех социальных институтов занимает семья. И это неудивительно: она обеспечивает первичные общечеловеческие потребности по воспроизводству, воспитанию детей, продолжению социокультурных традиций. Именно в ней сосредоточены истоки народной мудрости, народной педагогики, любви к малой, а затем и большой Родине.</w:t>
                  </w:r>
                </w:p>
                <w:p w:rsidR="00AB6DFD" w:rsidRPr="00AB6DFD" w:rsidRDefault="00AB6DFD" w:rsidP="00AB6DFD">
                  <w:pPr>
                    <w:spacing w:line="360" w:lineRule="auto"/>
                    <w:ind w:firstLine="540"/>
                    <w:jc w:val="both"/>
                    <w:rPr>
                      <w:sz w:val="24"/>
                      <w:szCs w:val="24"/>
                    </w:rPr>
                  </w:pPr>
                  <w:r>
                    <w:t xml:space="preserve">Значимость семьи особенно возрастает в период социальных потрясений, когда страна переживает кризисные явления во всех сферах общественной жизни. В это время только ценности семьи  остаются стабильными. Она, по признанию многих исследователей, в такие моменты является единственным стержнем, на котором держится общество. По результатам научных исследований ведущих этнографов, философов, психологов, педагогов,  социологов, демографов, социальных и медицинских работников, происходящие в стране изменения во многом негативно повлияли на становление и развитие семьи. </w:t>
                  </w:r>
                  <w:r w:rsidRPr="00AB6DFD">
                    <w:rPr>
                      <w:rFonts w:ascii="Symbol" w:hAnsi="Symbol"/>
                    </w:rPr>
                    <w:t></w:t>
                  </w:r>
                  <w:r>
                    <w:t>12</w:t>
                  </w:r>
                  <w:r w:rsidRPr="00AB6DFD">
                    <w:rPr>
                      <w:rFonts w:ascii="Symbol" w:hAnsi="Symbol"/>
                    </w:rPr>
                    <w:t></w:t>
                  </w:r>
                </w:p>
                <w:p w:rsidR="00AB6DFD" w:rsidRPr="00AB6DFD" w:rsidRDefault="00AB6DFD" w:rsidP="00AB6DFD">
                  <w:pPr>
                    <w:spacing w:line="360" w:lineRule="auto"/>
                    <w:ind w:firstLine="540"/>
                    <w:jc w:val="both"/>
                    <w:rPr>
                      <w:sz w:val="24"/>
                      <w:szCs w:val="24"/>
                    </w:rPr>
                  </w:pPr>
                  <w:r>
                    <w:t xml:space="preserve">При этом разные семьи создают свои механизмы адаптации к изменяющимся условиям. Но чтобы этот процесс протекал менее болезненно и более успешно специалисты социально- культурной  сферы могут сказать семье неоценимую помощь и поддержку в организации досуга. </w:t>
                  </w:r>
                  <w:r w:rsidRPr="00AB6DFD">
                    <w:rPr>
                      <w:rFonts w:ascii="Symbol" w:hAnsi="Symbol"/>
                    </w:rPr>
                    <w:t></w:t>
                  </w:r>
                  <w:r>
                    <w:t>12</w:t>
                  </w:r>
                  <w:r w:rsidRPr="00AB6DFD">
                    <w:rPr>
                      <w:rFonts w:ascii="Symbol" w:hAnsi="Symbol"/>
                    </w:rPr>
                    <w:t></w:t>
                  </w:r>
                </w:p>
                <w:p w:rsidR="00AB6DFD" w:rsidRPr="00AB6DFD" w:rsidRDefault="00AB6DFD" w:rsidP="00AB6DFD">
                  <w:pPr>
                    <w:spacing w:line="360" w:lineRule="auto"/>
                    <w:ind w:firstLine="540"/>
                    <w:jc w:val="center"/>
                    <w:rPr>
                      <w:sz w:val="24"/>
                      <w:szCs w:val="24"/>
                    </w:rPr>
                  </w:pPr>
                  <w:r>
                    <w:t>По данным социологических исследований, две трети современных семей в РФ не имеют увлечений (ими могут быть спорт, туризм и т.д.). Одну треть семей вообще называют «неблагополучными», воспитанию детей в них не придается никакого значения. Но есть семьи, которые активно проводят свой досуг вместе: замечено, что такие семьи более сплоченные, менее конфликтные, дети из таких семей редко становятся асоциальными элементами. [32]</w:t>
                  </w:r>
                </w:p>
              </w:tc>
            </w:tr>
          </w:tbl>
          <w:p w:rsidR="00AB6DFD" w:rsidRPr="00AB6DFD" w:rsidRDefault="00AB6DFD" w:rsidP="00AB6DFD">
            <w:pPr>
              <w:jc w:val="center"/>
              <w:rPr>
                <w:sz w:val="24"/>
                <w:szCs w:val="24"/>
              </w:rPr>
            </w:pPr>
          </w:p>
        </w:tc>
      </w:tr>
      <w:tr w:rsidR="00180E46">
        <w:tblPrEx>
          <w:jc w:val="center"/>
        </w:tblPrEx>
        <w:trPr>
          <w:gridAfter w:val="3"/>
          <w:wAfter w:w="8525" w:type="dxa"/>
          <w:trHeight w:val="1500"/>
          <w:tblCellSpacing w:w="0" w:type="dxa"/>
          <w:jc w:val="center"/>
        </w:trPr>
        <w:tc>
          <w:tcPr>
            <w:tcW w:w="4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bl>
            <w:tblPr>
              <w:tblW w:w="0" w:type="auto"/>
              <w:tblCellMar>
                <w:left w:w="0" w:type="dxa"/>
                <w:right w:w="0" w:type="dxa"/>
              </w:tblCellMar>
              <w:tblLook w:val="0000" w:firstRow="0" w:lastRow="0" w:firstColumn="0" w:lastColumn="0" w:noHBand="0" w:noVBand="0"/>
            </w:tblPr>
            <w:tblGrid>
              <w:gridCol w:w="360"/>
            </w:tblGrid>
            <w:tr w:rsidR="00180E46">
              <w:tc>
                <w:tcPr>
                  <w:tcW w:w="360" w:type="dxa"/>
                </w:tcPr>
                <w:p w:rsidR="00AB6DFD" w:rsidRPr="00AB6DFD" w:rsidRDefault="00AB6DFD" w:rsidP="00AB6DFD">
                  <w:pPr>
                    <w:rPr>
                      <w:rFonts w:ascii="Verdana" w:hAnsi="Verdana"/>
                      <w:color w:val="404040"/>
                      <w:sz w:val="17"/>
                      <w:szCs w:val="17"/>
                    </w:rPr>
                  </w:pPr>
                  <w:r w:rsidRPr="00AB6DFD">
                    <w:rPr>
                      <w:rFonts w:ascii="Verdana" w:hAnsi="Verdana"/>
                      <w:color w:val="404040"/>
                      <w:sz w:val="17"/>
                      <w:szCs w:val="17"/>
                    </w:rPr>
                    <w:t>бронирование отелей москвы</w:t>
                  </w:r>
                </w:p>
                <w:p w:rsidR="00AB6DFD" w:rsidRPr="00AB6DFD" w:rsidRDefault="00AB6DFD" w:rsidP="00AB6DFD">
                  <w:pPr>
                    <w:spacing w:before="100" w:beforeAutospacing="1" w:after="100" w:afterAutospacing="1"/>
                    <w:rPr>
                      <w:rFonts w:ascii="Verdana" w:hAnsi="Verdana"/>
                      <w:color w:val="404040"/>
                      <w:sz w:val="17"/>
                      <w:szCs w:val="17"/>
                    </w:rPr>
                  </w:pPr>
                  <w:r w:rsidRPr="00AB6DFD">
                    <w:rPr>
                      <w:rFonts w:ascii="Verdana" w:hAnsi="Verdana"/>
                      <w:color w:val="404040"/>
                      <w:sz w:val="17"/>
                      <w:szCs w:val="17"/>
                    </w:rPr>
                    <w:t>На правах рекламы:</w:t>
                  </w:r>
                </w:p>
                <w:p w:rsidR="00AB6DFD" w:rsidRPr="00AB6DFD" w:rsidRDefault="00AB6DFD" w:rsidP="00AB6DFD">
                  <w:pPr>
                    <w:spacing w:before="100" w:beforeAutospacing="1" w:after="100" w:afterAutospacing="1"/>
                    <w:rPr>
                      <w:rFonts w:ascii="Verdana" w:hAnsi="Verdana"/>
                      <w:color w:val="404040"/>
                      <w:sz w:val="17"/>
                      <w:szCs w:val="17"/>
                    </w:rPr>
                  </w:pPr>
                  <w:r w:rsidRPr="00AB6DFD">
                    <w:rPr>
                      <w:rFonts w:ascii="Verdana" w:hAnsi="Verdana"/>
                      <w:color w:val="404040"/>
                      <w:sz w:val="17"/>
                      <w:szCs w:val="17"/>
                    </w:rPr>
                    <w:t>Санаторий им. Павлова</w:t>
                  </w:r>
                </w:p>
                <w:p w:rsidR="00AB6DFD" w:rsidRPr="00AB6DFD" w:rsidRDefault="00AB6DFD" w:rsidP="00AB6DFD">
                  <w:pPr>
                    <w:rPr>
                      <w:rFonts w:ascii="Verdana" w:hAnsi="Verdana"/>
                      <w:color w:val="404040"/>
                      <w:sz w:val="17"/>
                      <w:szCs w:val="17"/>
                    </w:rPr>
                  </w:pPr>
                  <w:r w:rsidRPr="00AB6DFD">
                    <w:rPr>
                      <w:rFonts w:ascii="Verdana" w:hAnsi="Verdana"/>
                      <w:color w:val="404040"/>
                      <w:sz w:val="17"/>
                      <w:szCs w:val="17"/>
                    </w:rPr>
                    <w:t>Требуются весовые салаты? Salatoff.ru - эксклюзивные весовые салаты и закуски</w:t>
                  </w:r>
                  <w:r w:rsidRPr="00AB6DFD">
                    <w:rPr>
                      <w:rFonts w:ascii="Verdana" w:hAnsi="Verdana"/>
                      <w:color w:val="404040"/>
                      <w:sz w:val="17"/>
                      <w:szCs w:val="17"/>
                    </w:rPr>
                    <w:br/>
                    <w:t>тема на сайте про азербайджан новости</w:t>
                  </w:r>
                  <w:r w:rsidRPr="00AB6DFD">
                    <w:rPr>
                      <w:rFonts w:ascii="Verdana" w:hAnsi="Verdana"/>
                      <w:color w:val="404040"/>
                      <w:sz w:val="17"/>
                      <w:szCs w:val="17"/>
                    </w:rPr>
                    <w:br/>
                    <w:t>наш сайт рекомендует - срочно купить виллу в городе Добра Вода</w:t>
                  </w:r>
                  <w:r w:rsidRPr="00AB6DFD">
                    <w:rPr>
                      <w:rFonts w:ascii="Verdana" w:hAnsi="Verdana"/>
                      <w:color w:val="404040"/>
                      <w:sz w:val="17"/>
                      <w:szCs w:val="17"/>
                    </w:rPr>
                    <w:br/>
                    <w:t>бизнес план, тренинг бизнес процессы</w:t>
                  </w:r>
                  <w:r w:rsidRPr="00AB6DFD">
                    <w:rPr>
                      <w:rFonts w:ascii="Verdana" w:hAnsi="Verdana"/>
                      <w:color w:val="404040"/>
                      <w:sz w:val="17"/>
                      <w:szCs w:val="17"/>
                    </w:rPr>
                    <w:br/>
                    <w:t>Информационный портал RB.ru: новый год и как заработать деньги - тут</w:t>
                  </w:r>
                  <w:r w:rsidRPr="00AB6DFD">
                    <w:rPr>
                      <w:rFonts w:ascii="Verdana" w:hAnsi="Verdana"/>
                      <w:color w:val="404040"/>
                      <w:sz w:val="17"/>
                      <w:szCs w:val="17"/>
                    </w:rPr>
                    <w:br/>
                    <w:t>лучшие вести, анна шнайдер вести</w:t>
                  </w:r>
                  <w:r w:rsidRPr="00AB6DFD">
                    <w:rPr>
                      <w:rFonts w:ascii="Verdana" w:hAnsi="Verdana"/>
                      <w:color w:val="404040"/>
                      <w:sz w:val="17"/>
                      <w:szCs w:val="17"/>
                    </w:rPr>
                    <w:br/>
                    <w:t>Курсы иностранных языков для любого уровня</w:t>
                  </w:r>
                  <w:r w:rsidRPr="00AB6DFD">
                    <w:rPr>
                      <w:rFonts w:ascii="Verdana" w:hAnsi="Verdana"/>
                      <w:color w:val="404040"/>
                      <w:sz w:val="17"/>
                      <w:szCs w:val="17"/>
                    </w:rPr>
                    <w:br/>
                    <w:t>туры в Санкт-петербург для организованных групп</w:t>
                  </w:r>
                  <w:r w:rsidRPr="00AB6DFD">
                    <w:rPr>
                      <w:rFonts w:ascii="Verdana" w:hAnsi="Verdana"/>
                      <w:color w:val="404040"/>
                      <w:sz w:val="17"/>
                      <w:szCs w:val="17"/>
                    </w:rPr>
                    <w:br/>
                    <w:t>НБИК - ипотека</w:t>
                  </w:r>
                  <w:r w:rsidRPr="00AB6DFD">
                    <w:rPr>
                      <w:rFonts w:ascii="Verdana" w:hAnsi="Verdana"/>
                      <w:color w:val="404040"/>
                      <w:sz w:val="17"/>
                      <w:szCs w:val="17"/>
                    </w:rPr>
                    <w:br/>
                    <w:t xml:space="preserve">Продажа обслуживание и ремонт Maybach в Москве. </w:t>
                  </w:r>
                </w:p>
                <w:p w:rsidR="00AB6DFD" w:rsidRPr="00AB6DFD" w:rsidRDefault="00AB6DFD" w:rsidP="00AB6DFD">
                  <w:pPr>
                    <w:spacing w:before="100" w:beforeAutospacing="1" w:after="100" w:afterAutospacing="1"/>
                    <w:rPr>
                      <w:rFonts w:ascii="Verdana" w:hAnsi="Verdana"/>
                      <w:color w:val="404040"/>
                      <w:sz w:val="17"/>
                      <w:szCs w:val="17"/>
                    </w:rPr>
                  </w:pPr>
                  <w:r w:rsidRPr="00AB6DFD">
                    <w:rPr>
                      <w:rFonts w:ascii="Verdana" w:hAnsi="Verdana"/>
                      <w:color w:val="404040"/>
                      <w:sz w:val="17"/>
                      <w:szCs w:val="17"/>
                    </w:rPr>
                    <w:t>Счетчики:</w:t>
                  </w:r>
                </w:p>
                <w:p w:rsidR="00AB6DFD" w:rsidRPr="00AB6DFD" w:rsidRDefault="003B6E07" w:rsidP="00AB6DFD">
                  <w:pPr>
                    <w:jc w:val="center"/>
                    <w:rPr>
                      <w:rFonts w:ascii="Verdana" w:hAnsi="Verdana"/>
                      <w:color w:val="404040"/>
                      <w:sz w:val="17"/>
                      <w:szCs w:val="17"/>
                    </w:rPr>
                  </w:pPr>
                  <w:r>
                    <w:rPr>
                      <w:rFonts w:ascii="Verdana" w:hAnsi="Verdana"/>
                      <w:color w:val="40404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3.25pt">
                        <v:imagedata r:id="rId4" o:title=""/>
                      </v:shape>
                    </w:pict>
                  </w:r>
                  <w:r w:rsidR="00AB6DFD" w:rsidRPr="00AB6DFD">
                    <w:rPr>
                      <w:rFonts w:ascii="Verdana" w:hAnsi="Verdana"/>
                      <w:color w:val="404040"/>
                      <w:sz w:val="17"/>
                      <w:szCs w:val="17"/>
                    </w:rPr>
                    <w:br/>
                  </w:r>
                  <w:r>
                    <w:rPr>
                      <w:rFonts w:ascii="Verdana" w:hAnsi="Verdana"/>
                      <w:color w:val="404040"/>
                      <w:sz w:val="17"/>
                      <w:szCs w:val="17"/>
                    </w:rPr>
                    <w:pict>
                      <v:shape id="_x0000_i1031" type="#_x0000_t75" style="width:66pt;height:23.25pt">
                        <v:imagedata r:id="rId4" o:title=""/>
                      </v:shape>
                    </w:pict>
                  </w:r>
                  <w:r w:rsidR="00AB6DFD" w:rsidRPr="00AB6DFD">
                    <w:rPr>
                      <w:rFonts w:ascii="Verdana" w:hAnsi="Verdana"/>
                      <w:color w:val="404040"/>
                      <w:sz w:val="17"/>
                      <w:szCs w:val="17"/>
                    </w:rPr>
                    <w:br/>
                  </w:r>
                </w:p>
                <w:p w:rsidR="00AB6DFD" w:rsidRPr="00AB6DFD" w:rsidRDefault="00AB6DFD" w:rsidP="00AB6DFD">
                  <w:pPr>
                    <w:jc w:val="center"/>
                    <w:rPr>
                      <w:rFonts w:ascii="Verdana" w:hAnsi="Verdana"/>
                      <w:color w:val="404040"/>
                      <w:sz w:val="4"/>
                      <w:szCs w:val="4"/>
                    </w:rPr>
                  </w:pPr>
                  <w:r w:rsidRPr="00AB6DFD">
                    <w:rPr>
                      <w:rFonts w:ascii="Verdana" w:hAnsi="Verdana"/>
                      <w:color w:val="404040"/>
                      <w:sz w:val="4"/>
                      <w:szCs w:val="4"/>
                    </w:rPr>
                    <w:t> </w:t>
                  </w:r>
                </w:p>
                <w:p w:rsidR="00AB6DFD" w:rsidRPr="00AB6DFD" w:rsidRDefault="003B6E07" w:rsidP="00AB6DFD">
                  <w:pPr>
                    <w:jc w:val="center"/>
                    <w:rPr>
                      <w:rFonts w:ascii="Verdana" w:hAnsi="Verdana"/>
                      <w:color w:val="404040"/>
                      <w:sz w:val="17"/>
                      <w:szCs w:val="17"/>
                    </w:rPr>
                  </w:pPr>
                  <w:r>
                    <w:rPr>
                      <w:rFonts w:ascii="Verdana" w:hAnsi="Verdana"/>
                      <w:color w:val="404040"/>
                      <w:sz w:val="17"/>
                      <w:szCs w:val="17"/>
                    </w:rPr>
                    <w:pict>
                      <v:shape id="_x0000_i1033" type="#_x0000_t75" style="width:66pt;height:23.25pt">
                        <v:imagedata r:id="rId5" o:title=""/>
                      </v:shape>
                    </w:pict>
                  </w:r>
                </w:p>
                <w:p w:rsidR="00AB6DFD" w:rsidRPr="00AB6DFD" w:rsidRDefault="00AB6DFD" w:rsidP="00AB6DFD">
                  <w:pPr>
                    <w:jc w:val="center"/>
                    <w:rPr>
                      <w:rFonts w:ascii="Verdana" w:hAnsi="Verdana"/>
                      <w:color w:val="404040"/>
                      <w:sz w:val="4"/>
                      <w:szCs w:val="4"/>
                    </w:rPr>
                  </w:pPr>
                  <w:r w:rsidRPr="00AB6DFD">
                    <w:rPr>
                      <w:rFonts w:ascii="Verdana" w:hAnsi="Verdana"/>
                      <w:color w:val="404040"/>
                      <w:sz w:val="4"/>
                      <w:szCs w:val="4"/>
                    </w:rPr>
                    <w:t> </w:t>
                  </w:r>
                </w:p>
                <w:p w:rsidR="00AB6DFD" w:rsidRPr="00AB6DFD" w:rsidRDefault="00AB6DFD" w:rsidP="00AB6DFD">
                  <w:pPr>
                    <w:jc w:val="center"/>
                    <w:rPr>
                      <w:rFonts w:ascii="Verdana" w:hAnsi="Verdana"/>
                      <w:color w:val="404040"/>
                      <w:sz w:val="17"/>
                      <w:szCs w:val="17"/>
                    </w:rPr>
                  </w:pPr>
                </w:p>
              </w:tc>
            </w:tr>
          </w:tbl>
          <w:p w:rsidR="00180E46" w:rsidRDefault="00180E46"/>
        </w:tc>
      </w:tr>
      <w:tr w:rsidR="00180E46">
        <w:tblPrEx>
          <w:jc w:val="center"/>
        </w:tblPrEx>
        <w:trPr>
          <w:gridAfter w:val="1"/>
          <w:wAfter w:w="6932" w:type="dxa"/>
          <w:trHeight w:val="1500"/>
          <w:tblCellSpacing w:w="0" w:type="dxa"/>
          <w:jc w:val="center"/>
        </w:trPr>
        <w:tc>
          <w:tcPr>
            <w:tcW w:w="47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B6DFD" w:rsidRPr="00AB6DFD" w:rsidRDefault="00AB6DFD" w:rsidP="00AB6DFD">
            <w:pPr>
              <w:rPr>
                <w:sz w:val="24"/>
                <w:szCs w:val="24"/>
              </w:rPr>
            </w:pPr>
          </w:p>
        </w:tc>
        <w:tc>
          <w:tcPr>
            <w:tcW w:w="4786" w:type="dxa"/>
            <w:gridSpan w:val="2"/>
            <w:tcBorders>
              <w:top w:val="nil"/>
              <w:left w:val="nil"/>
              <w:bottom w:val="single" w:sz="8" w:space="0" w:color="auto"/>
              <w:right w:val="single" w:sz="8" w:space="0" w:color="auto"/>
            </w:tcBorders>
            <w:tcMar>
              <w:top w:w="0" w:type="dxa"/>
              <w:left w:w="108" w:type="dxa"/>
              <w:bottom w:w="0" w:type="dxa"/>
              <w:right w:w="108" w:type="dxa"/>
            </w:tcMar>
          </w:tcPr>
          <w:tbl>
            <w:tblPr>
              <w:tblW w:w="0" w:type="auto"/>
              <w:tblCellMar>
                <w:left w:w="0" w:type="dxa"/>
                <w:right w:w="0" w:type="dxa"/>
              </w:tblCellMar>
              <w:tblLook w:val="0000" w:firstRow="0" w:lastRow="0" w:firstColumn="0" w:lastColumn="0" w:noHBand="0" w:noVBand="0"/>
            </w:tblPr>
            <w:tblGrid>
              <w:gridCol w:w="360"/>
              <w:gridCol w:w="360"/>
              <w:gridCol w:w="360"/>
            </w:tblGrid>
            <w:tr w:rsidR="00180E46">
              <w:tc>
                <w:tcPr>
                  <w:tcW w:w="360" w:type="dxa"/>
                </w:tcPr>
                <w:p w:rsidR="00AB6DFD" w:rsidRPr="00AB6DFD" w:rsidRDefault="003B6E07" w:rsidP="00AB6DFD">
                  <w:pPr>
                    <w:rPr>
                      <w:sz w:val="24"/>
                      <w:szCs w:val="24"/>
                    </w:rPr>
                  </w:pPr>
                  <w:r>
                    <w:rPr>
                      <w:sz w:val="24"/>
                      <w:szCs w:val="24"/>
                    </w:rPr>
                    <w:pict>
                      <v:shape id="_x0000_i1035" type="#_x0000_t75" style="width:.75pt;height:.75pt">
                        <v:imagedata r:id="rId6" o:title=""/>
                      </v:shape>
                    </w:pict>
                  </w:r>
                </w:p>
              </w:tc>
              <w:tc>
                <w:tcPr>
                  <w:tcW w:w="360" w:type="dxa"/>
                </w:tcPr>
                <w:p w:rsidR="00AB6DFD" w:rsidRPr="00AB6DFD" w:rsidRDefault="00AB6DFD" w:rsidP="00AB6DFD">
                  <w:pPr>
                    <w:rPr>
                      <w:sz w:val="6"/>
                      <w:szCs w:val="24"/>
                    </w:rPr>
                  </w:pPr>
                </w:p>
              </w:tc>
              <w:tc>
                <w:tcPr>
                  <w:tcW w:w="360" w:type="dxa"/>
                </w:tcPr>
                <w:p w:rsidR="00AB6DFD" w:rsidRPr="00AB6DFD" w:rsidRDefault="003B6E07" w:rsidP="00AB6DFD">
                  <w:pPr>
                    <w:spacing w:line="60" w:lineRule="atLeast"/>
                    <w:rPr>
                      <w:sz w:val="24"/>
                      <w:szCs w:val="24"/>
                    </w:rPr>
                  </w:pPr>
                  <w:r>
                    <w:rPr>
                      <w:sz w:val="24"/>
                      <w:szCs w:val="24"/>
                    </w:rPr>
                    <w:pict>
                      <v:shape id="_x0000_i1037" type="#_x0000_t75" style="width:.75pt;height:.75pt">
                        <v:imagedata r:id="rId6" o:title=""/>
                      </v:shape>
                    </w:pict>
                  </w:r>
                </w:p>
              </w:tc>
            </w:tr>
          </w:tbl>
          <w:p w:rsidR="00180E46" w:rsidRDefault="00180E46"/>
        </w:tc>
      </w:tr>
      <w:tr w:rsidR="00180E46">
        <w:tblPrEx>
          <w:tblCellSpacing w:w="0" w:type="nil"/>
          <w:tblCellMar>
            <w:left w:w="108" w:type="dxa"/>
            <w:right w:w="108" w:type="dxa"/>
          </w:tblCellMar>
        </w:tblPrEx>
        <w:trPr>
          <w:gridBefore w:val="1"/>
          <w:gridAfter w:val="2"/>
          <w:wBefore w:w="57" w:type="dxa"/>
          <w:wAfter w:w="7450" w:type="dxa"/>
          <w:trHeight w:val="1500"/>
        </w:trPr>
        <w:tc>
          <w:tcPr>
            <w:tcW w:w="2628" w:type="dxa"/>
            <w:gridSpan w:val="2"/>
            <w:vMerge/>
            <w:tcBorders>
              <w:top w:val="nil"/>
              <w:left w:val="single" w:sz="8" w:space="0" w:color="auto"/>
              <w:bottom w:val="single" w:sz="8" w:space="0" w:color="auto"/>
              <w:right w:val="single" w:sz="8" w:space="0" w:color="auto"/>
            </w:tcBorders>
          </w:tcPr>
          <w:p w:rsidR="00AB6DFD" w:rsidRPr="00AB6DFD" w:rsidRDefault="00AB6DFD" w:rsidP="00AB6DFD">
            <w:pPr>
              <w:rPr>
                <w:sz w:val="24"/>
                <w:szCs w:val="24"/>
              </w:rPr>
            </w:pPr>
          </w:p>
        </w:tc>
      </w:tr>
      <w:tr w:rsidR="00AB6DFD" w:rsidRPr="00AB6DFD">
        <w:tblPrEx>
          <w:jc w:val="center"/>
          <w:tblCellSpacing w:w="0" w:type="nil"/>
        </w:tblPrEx>
        <w:trPr>
          <w:gridBefore w:val="1"/>
          <w:gridAfter w:val="2"/>
          <w:wBefore w:w="57" w:type="dxa"/>
          <w:wAfter w:w="7450" w:type="dxa"/>
          <w:trHeight w:val="285"/>
          <w:jc w:val="center"/>
        </w:trPr>
        <w:tc>
          <w:tcPr>
            <w:tcW w:w="2628" w:type="dxa"/>
            <w:gridSpan w:val="2"/>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6DFD" w:rsidRPr="00AB6DFD" w:rsidRDefault="00AB6DFD" w:rsidP="00AB6DFD">
            <w:pPr>
              <w:rPr>
                <w:sz w:val="24"/>
                <w:szCs w:val="24"/>
              </w:rPr>
            </w:pPr>
          </w:p>
        </w:tc>
      </w:tr>
    </w:tbl>
    <w:p w:rsidR="00AB6DFD" w:rsidRPr="00AB6DFD" w:rsidRDefault="00AB6DFD" w:rsidP="00AB6DFD">
      <w:pPr>
        <w:spacing w:line="360" w:lineRule="auto"/>
        <w:ind w:firstLine="540"/>
        <w:jc w:val="both"/>
        <w:rPr>
          <w:sz w:val="24"/>
          <w:szCs w:val="24"/>
        </w:rPr>
      </w:pPr>
      <w:r w:rsidRPr="00AB6DFD">
        <w:rPr>
          <w:rFonts w:ascii="Times" w:hAnsi="Times" w:cs="Times"/>
          <w:sz w:val="24"/>
          <w:szCs w:val="24"/>
        </w:rPr>
        <w:t>Наиболее универсальным видом проведения совместного досуга является туризм. Семейный туризм - это прекрасная форма проведения совместной деятельности, общения, которого семьи часто лишены в повседневной жизни. Безусловно, семейный туризм способствует укреплению семьи, что немаловажно в столь важное для семьи время.</w:t>
      </w:r>
    </w:p>
    <w:p w:rsidR="00AB6DFD" w:rsidRPr="00AB6DFD" w:rsidRDefault="00AB6DFD" w:rsidP="00AB6DFD">
      <w:pPr>
        <w:ind w:firstLine="540"/>
        <w:jc w:val="both"/>
        <w:rPr>
          <w:sz w:val="24"/>
          <w:szCs w:val="24"/>
        </w:rPr>
      </w:pPr>
      <w:r w:rsidRPr="00AB6DFD">
        <w:rPr>
          <w:sz w:val="24"/>
          <w:szCs w:val="24"/>
        </w:rPr>
        <w:t>Следует отметить эффективность использования такого сегмента рынка, как семья в финансовом плане, т.к. семья - это уже микрогруппа, которая, принесет больший доход, нежели единичный турист.</w:t>
      </w:r>
    </w:p>
    <w:p w:rsidR="00AB6DFD" w:rsidRPr="00AB6DFD" w:rsidRDefault="00AB6DFD" w:rsidP="00AB6DFD">
      <w:pPr>
        <w:spacing w:line="360" w:lineRule="auto"/>
        <w:ind w:firstLine="540"/>
        <w:jc w:val="both"/>
        <w:rPr>
          <w:sz w:val="24"/>
          <w:szCs w:val="24"/>
        </w:rPr>
      </w:pPr>
      <w:r w:rsidRPr="00AB6DFD">
        <w:rPr>
          <w:sz w:val="24"/>
          <w:szCs w:val="24"/>
        </w:rPr>
        <w:t>Большинство семей не может себе позволить дорогостоящий отдых за рубежом, да и зачем ехать далеко? Ведь есть Алтай, который издавна считается одним из самых интересных туристических районов страны. Здесь сосредоточены привлекательные природные и культурно-исторические объекты. Благоприятные геополитические условия служат гарантией безопасности отдыха приезжающих сюда людей. Алтай относительно выгодно расположен по отношению к густонаселенным районам России, где проживает основное количество потребителей туристско-экскурсионных услуг, а это значит, что доля расходов на транспорт существенно ниже.</w:t>
      </w:r>
    </w:p>
    <w:p w:rsidR="00AB6DFD" w:rsidRPr="00AB6DFD" w:rsidRDefault="00AB6DFD" w:rsidP="00AB6DFD">
      <w:pPr>
        <w:spacing w:line="360" w:lineRule="auto"/>
        <w:ind w:firstLine="540"/>
        <w:jc w:val="both"/>
        <w:rPr>
          <w:sz w:val="24"/>
          <w:szCs w:val="24"/>
        </w:rPr>
      </w:pPr>
      <w:r>
        <w:t xml:space="preserve">Одним из привлекательных районов для развития туризма, в том числе и семейного, в Алтайском крае является район Горной Колывани, обозначенный  в числе перспективных в проекте «Программы развития туризма на Алтае на 2002- 2012 годы». </w:t>
      </w:r>
      <w:r w:rsidRPr="00AB6DFD">
        <w:rPr>
          <w:rFonts w:ascii="Symbol" w:hAnsi="Symbol"/>
        </w:rPr>
        <w:t></w:t>
      </w:r>
      <w:r>
        <w:t>17</w:t>
      </w:r>
      <w:r w:rsidRPr="00AB6DFD">
        <w:rPr>
          <w:rFonts w:ascii="Symbol" w:hAnsi="Symbol"/>
        </w:rPr>
        <w:t></w:t>
      </w:r>
    </w:p>
    <w:p w:rsidR="00AB6DFD" w:rsidRPr="00AB6DFD" w:rsidRDefault="00AB6DFD" w:rsidP="00AB6DFD">
      <w:pPr>
        <w:spacing w:line="360" w:lineRule="auto"/>
        <w:ind w:firstLine="540"/>
        <w:jc w:val="both"/>
        <w:rPr>
          <w:sz w:val="24"/>
          <w:szCs w:val="24"/>
        </w:rPr>
      </w:pPr>
      <w:r w:rsidRPr="00AB6DFD">
        <w:rPr>
          <w:sz w:val="24"/>
          <w:szCs w:val="24"/>
        </w:rPr>
        <w:t>Горная Колывань сочетает в себе богатое историческое прошлое и своеобразные природные ресурсы. Экологическое состояние  территории характеризуется, как хорошее. А если учесть тот факт, что рельеф Горной Колывани не позволяет проводить маршруты сложнее 1 категории, становится понятным, что лучше места для организации семейного туризма не найти.</w:t>
      </w:r>
    </w:p>
    <w:p w:rsidR="00AB6DFD" w:rsidRPr="00AB6DFD" w:rsidRDefault="00AB6DFD" w:rsidP="00AB6DFD">
      <w:pPr>
        <w:spacing w:line="360" w:lineRule="auto"/>
        <w:ind w:firstLine="540"/>
        <w:jc w:val="both"/>
        <w:rPr>
          <w:sz w:val="24"/>
          <w:szCs w:val="24"/>
        </w:rPr>
      </w:pPr>
      <w:r w:rsidRPr="00AB6DFD">
        <w:rPr>
          <w:rFonts w:ascii="Times" w:hAnsi="Times" w:cs="Times"/>
          <w:sz w:val="24"/>
          <w:szCs w:val="24"/>
        </w:rPr>
        <w:t> По результатам международной ежегодной выставки «Турсиб», можно сказать, что данным районам заинтересовались такие солидные фирмы как: «Омсктурист», «Сибирь-Алтай», «Акрис», «Центротур», «Рахмановские ключи». Владимир Коуров, управляющий директор Новосибирской фирмы «Акрис», председатель правления Новосибирской ассоциации турфирм, член правления Российского союза туриндустрии, уже побывал в Горной Колывани, сделав первый шаг.</w:t>
      </w:r>
      <w:r w:rsidRPr="00AB6DFD">
        <w:rPr>
          <w:sz w:val="24"/>
          <w:szCs w:val="24"/>
        </w:rPr>
        <w:t xml:space="preserve"> </w:t>
      </w:r>
      <w:r w:rsidRPr="00AB6DFD">
        <w:rPr>
          <w:rFonts w:ascii="Symbol" w:hAnsi="Symbol"/>
        </w:rPr>
        <w:t></w:t>
      </w:r>
      <w:r>
        <w:t>36</w:t>
      </w:r>
      <w:r w:rsidRPr="00AB6DFD">
        <w:rPr>
          <w:rFonts w:ascii="Symbol" w:hAnsi="Symbol"/>
        </w:rPr>
        <w:t></w:t>
      </w:r>
    </w:p>
    <w:p w:rsidR="00AB6DFD" w:rsidRPr="00AB6DFD" w:rsidRDefault="00AB6DFD" w:rsidP="00AB6DFD">
      <w:pPr>
        <w:spacing w:line="360" w:lineRule="auto"/>
        <w:ind w:firstLine="540"/>
        <w:jc w:val="center"/>
        <w:rPr>
          <w:sz w:val="24"/>
          <w:szCs w:val="24"/>
        </w:rPr>
      </w:pPr>
      <w:r w:rsidRPr="00AB6DFD">
        <w:rPr>
          <w:sz w:val="24"/>
          <w:szCs w:val="24"/>
        </w:rPr>
        <w:t>В настоящее время, в Горной Колывани развивается в основном самодеятельный туризм, что негативно сказывается на экологии и внешней привлекательности территории, к тому же, самодеятельный туризм привлекает далеко не всех. Организованных семейных туров на данной территории нет. Поэтому существуют актуальная проблема организации семейного туризма в районе Горной Колывани. Частью решения проблемы является данная выпускная квалификационная работа.</w:t>
      </w:r>
    </w:p>
    <w:p w:rsidR="00AB6DFD" w:rsidRPr="00AB6DFD" w:rsidRDefault="00AB6DFD" w:rsidP="00AB6DFD">
      <w:pPr>
        <w:spacing w:line="360" w:lineRule="auto"/>
        <w:ind w:firstLine="540"/>
        <w:jc w:val="center"/>
        <w:rPr>
          <w:sz w:val="24"/>
          <w:szCs w:val="24"/>
        </w:rPr>
      </w:pPr>
      <w:r w:rsidRPr="00AB6DFD">
        <w:rPr>
          <w:sz w:val="24"/>
          <w:szCs w:val="24"/>
        </w:rPr>
        <w:t>Цель выпускной квалификационной работы - разработать программу организации семейного туризма в районе Горной Колывани.</w:t>
      </w:r>
    </w:p>
    <w:p w:rsidR="00AB6DFD" w:rsidRPr="00AB6DFD" w:rsidRDefault="00AB6DFD" w:rsidP="00AB6DFD">
      <w:pPr>
        <w:spacing w:line="360" w:lineRule="auto"/>
        <w:jc w:val="both"/>
        <w:rPr>
          <w:sz w:val="24"/>
          <w:szCs w:val="24"/>
        </w:rPr>
      </w:pPr>
      <w:r w:rsidRPr="00AB6DFD">
        <w:rPr>
          <w:sz w:val="24"/>
          <w:szCs w:val="24"/>
        </w:rPr>
        <w:t>Задачи выпускной квалификационной работы:</w:t>
      </w:r>
    </w:p>
    <w:p w:rsidR="00AB6DFD" w:rsidRPr="00AB6DFD" w:rsidRDefault="00AB6DFD" w:rsidP="00AB6DFD">
      <w:pPr>
        <w:spacing w:line="360" w:lineRule="auto"/>
        <w:ind w:left="1260" w:hanging="360"/>
        <w:jc w:val="both"/>
        <w:rPr>
          <w:sz w:val="24"/>
          <w:szCs w:val="24"/>
        </w:rPr>
      </w:pPr>
      <w:r>
        <w:t>1.</w:t>
      </w:r>
      <w:r w:rsidRPr="00AB6DFD">
        <w:rPr>
          <w:sz w:val="14"/>
          <w:szCs w:val="14"/>
        </w:rPr>
        <w:t xml:space="preserve"> </w:t>
      </w:r>
      <w:r>
        <w:t>Выявить туристско- рекреационный потенциал района Горной Колывани.</w:t>
      </w:r>
    </w:p>
    <w:p w:rsidR="00AB6DFD" w:rsidRPr="00AB6DFD" w:rsidRDefault="00AB6DFD" w:rsidP="00AB6DFD">
      <w:pPr>
        <w:spacing w:line="360" w:lineRule="auto"/>
        <w:ind w:left="1260"/>
        <w:jc w:val="both"/>
        <w:rPr>
          <w:sz w:val="24"/>
          <w:szCs w:val="24"/>
        </w:rPr>
      </w:pPr>
      <w:r>
        <w:t>2.</w:t>
      </w:r>
      <w:r w:rsidRPr="00AB6DFD">
        <w:rPr>
          <w:sz w:val="14"/>
          <w:szCs w:val="14"/>
        </w:rPr>
        <w:t xml:space="preserve"> </w:t>
      </w:r>
      <w:r>
        <w:t>Разработать концепцию программы организации семейного туризма.</w:t>
      </w:r>
    </w:p>
    <w:p w:rsidR="00AB6DFD" w:rsidRPr="00AB6DFD" w:rsidRDefault="00AB6DFD" w:rsidP="00AB6DFD">
      <w:pPr>
        <w:spacing w:line="360" w:lineRule="auto"/>
        <w:ind w:left="1260" w:hanging="360"/>
        <w:jc w:val="both"/>
        <w:rPr>
          <w:sz w:val="24"/>
          <w:szCs w:val="24"/>
        </w:rPr>
      </w:pPr>
      <w:r>
        <w:t>3.</w:t>
      </w:r>
      <w:r w:rsidRPr="00AB6DFD">
        <w:rPr>
          <w:sz w:val="14"/>
          <w:szCs w:val="14"/>
        </w:rPr>
        <w:t xml:space="preserve"> </w:t>
      </w:r>
      <w:r>
        <w:t>Разработать бизнес план программы организации семейного туризма.</w:t>
      </w:r>
    </w:p>
    <w:p w:rsidR="00AB6DFD" w:rsidRPr="00AB6DFD" w:rsidRDefault="00AB6DFD" w:rsidP="00AB6DFD">
      <w:pPr>
        <w:spacing w:line="360" w:lineRule="auto"/>
        <w:ind w:firstLine="540"/>
        <w:jc w:val="both"/>
        <w:rPr>
          <w:sz w:val="24"/>
          <w:szCs w:val="24"/>
        </w:rPr>
      </w:pPr>
      <w:r w:rsidRPr="00AB6DFD">
        <w:rPr>
          <w:sz w:val="24"/>
          <w:szCs w:val="24"/>
        </w:rPr>
        <w:t>Объект исследования - состояние туристического ресурсного потенциала Горной Колывани.</w:t>
      </w:r>
    </w:p>
    <w:p w:rsidR="00AB6DFD" w:rsidRPr="00AB6DFD" w:rsidRDefault="00AB6DFD" w:rsidP="00AB6DFD">
      <w:pPr>
        <w:spacing w:line="360" w:lineRule="auto"/>
        <w:ind w:firstLine="540"/>
        <w:jc w:val="both"/>
        <w:rPr>
          <w:sz w:val="24"/>
          <w:szCs w:val="24"/>
        </w:rPr>
      </w:pPr>
      <w:r w:rsidRPr="00AB6DFD">
        <w:rPr>
          <w:sz w:val="24"/>
          <w:szCs w:val="24"/>
        </w:rPr>
        <w:t>Предмет исследования – ресурсы семейного туризма в Горной Колывани.</w:t>
      </w:r>
    </w:p>
    <w:p w:rsidR="00AB6DFD" w:rsidRPr="00AB6DFD" w:rsidRDefault="00AB6DFD" w:rsidP="00AB6DFD">
      <w:pPr>
        <w:ind w:firstLine="540"/>
        <w:jc w:val="both"/>
        <w:rPr>
          <w:sz w:val="24"/>
          <w:szCs w:val="24"/>
        </w:rPr>
      </w:pPr>
      <w:r w:rsidRPr="00AB6DFD">
        <w:rPr>
          <w:sz w:val="24"/>
          <w:szCs w:val="24"/>
        </w:rPr>
        <w:t>На основе проведенного кабинетного исследования можно выдвинуть следующую гипотезу: Горная Колывань располагает необходимым потенциалом для развития семейного туризма.</w:t>
      </w:r>
    </w:p>
    <w:p w:rsidR="00AB6DFD" w:rsidRPr="00AB6DFD" w:rsidRDefault="00AB6DFD" w:rsidP="00AB6DFD">
      <w:pPr>
        <w:spacing w:line="360" w:lineRule="auto"/>
        <w:jc w:val="both"/>
        <w:rPr>
          <w:sz w:val="24"/>
          <w:szCs w:val="24"/>
        </w:rPr>
      </w:pPr>
      <w:r>
        <w:t xml:space="preserve">Основой исследования являются работы географов </w:t>
      </w:r>
      <w:r w:rsidRPr="00AB6DFD">
        <w:rPr>
          <w:rFonts w:ascii="Symbol" w:hAnsi="Symbol"/>
        </w:rPr>
        <w:t></w:t>
      </w:r>
      <w:r>
        <w:t>1, 6, 11, 20, 26, 28</w:t>
      </w:r>
      <w:r w:rsidRPr="00AB6DFD">
        <w:rPr>
          <w:rFonts w:ascii="Symbol" w:hAnsi="Symbol"/>
        </w:rPr>
        <w:t></w:t>
      </w:r>
      <w:r>
        <w:t xml:space="preserve">, культурологов </w:t>
      </w:r>
      <w:r w:rsidRPr="00AB6DFD">
        <w:rPr>
          <w:rFonts w:ascii="Symbol" w:hAnsi="Symbol"/>
        </w:rPr>
        <w:t></w:t>
      </w:r>
      <w:r>
        <w:t>18, 24, 29</w:t>
      </w:r>
      <w:r w:rsidRPr="00AB6DFD">
        <w:rPr>
          <w:rFonts w:ascii="Symbol" w:hAnsi="Symbol"/>
        </w:rPr>
        <w:t></w:t>
      </w:r>
      <w:r>
        <w:t xml:space="preserve">, историков </w:t>
      </w:r>
      <w:r w:rsidRPr="00AB6DFD">
        <w:rPr>
          <w:rFonts w:ascii="Symbol" w:hAnsi="Symbol"/>
        </w:rPr>
        <w:t></w:t>
      </w:r>
      <w:r>
        <w:t>14, 15, 18</w:t>
      </w:r>
      <w:r w:rsidRPr="00AB6DFD">
        <w:rPr>
          <w:rFonts w:ascii="Symbol" w:hAnsi="Symbol"/>
        </w:rPr>
        <w:t></w:t>
      </w:r>
      <w:r>
        <w:t xml:space="preserve">, социологов </w:t>
      </w:r>
      <w:r w:rsidRPr="00AB6DFD">
        <w:rPr>
          <w:rFonts w:ascii="Symbol" w:hAnsi="Symbol"/>
        </w:rPr>
        <w:t></w:t>
      </w:r>
      <w:r>
        <w:t>12, 32</w:t>
      </w:r>
      <w:r w:rsidRPr="00AB6DFD">
        <w:rPr>
          <w:rFonts w:ascii="Symbol" w:hAnsi="Symbol"/>
        </w:rPr>
        <w:t></w:t>
      </w:r>
      <w:r>
        <w:t xml:space="preserve"> о ресурсном потенциале Горной Колывани о проблемах и перспективах развития туризма на территории Алтайского края, о влиянии туризма на культурную и природную среду туристического региона.</w:t>
      </w:r>
    </w:p>
    <w:p w:rsidR="00AB6DFD" w:rsidRPr="00AB6DFD" w:rsidRDefault="00AB6DFD" w:rsidP="00AB6DFD">
      <w:pPr>
        <w:ind w:firstLine="540"/>
        <w:jc w:val="both"/>
        <w:rPr>
          <w:sz w:val="24"/>
          <w:szCs w:val="24"/>
        </w:rPr>
      </w:pPr>
      <w:r w:rsidRPr="00AB6DFD">
        <w:rPr>
          <w:sz w:val="24"/>
          <w:szCs w:val="24"/>
        </w:rPr>
        <w:t>В работе использовались следующие методы исследования: анализ документов, метод экспертной оценки.</w:t>
      </w:r>
    </w:p>
    <w:p w:rsidR="00AB6DFD" w:rsidRPr="00AB6DFD" w:rsidRDefault="00AB6DFD" w:rsidP="00AB6DFD">
      <w:pPr>
        <w:spacing w:line="360" w:lineRule="auto"/>
        <w:jc w:val="center"/>
        <w:rPr>
          <w:sz w:val="24"/>
          <w:szCs w:val="24"/>
        </w:rPr>
      </w:pPr>
      <w:r w:rsidRPr="00AB6DFD">
        <w:rPr>
          <w:sz w:val="32"/>
          <w:szCs w:val="32"/>
        </w:rPr>
        <w:t>Глава 1. Анализ туристско-рекреационного потенциала района Горной Колывани</w:t>
      </w:r>
    </w:p>
    <w:p w:rsidR="00AB6DFD" w:rsidRPr="00AB6DFD" w:rsidRDefault="00AB6DFD" w:rsidP="00AB6DFD">
      <w:pPr>
        <w:jc w:val="center"/>
        <w:rPr>
          <w:sz w:val="24"/>
          <w:szCs w:val="24"/>
        </w:rPr>
      </w:pPr>
      <w:r w:rsidRPr="00AB6DFD">
        <w:rPr>
          <w:b/>
          <w:bCs/>
        </w:rPr>
        <w:t>1.1. Природно-ландшафтный потенциал Горной Колывани</w:t>
      </w:r>
    </w:p>
    <w:p w:rsidR="00AB6DFD" w:rsidRPr="00AB6DFD" w:rsidRDefault="00AB6DFD" w:rsidP="00AB6DFD">
      <w:pPr>
        <w:spacing w:line="360" w:lineRule="auto"/>
        <w:jc w:val="center"/>
        <w:rPr>
          <w:sz w:val="24"/>
          <w:szCs w:val="24"/>
        </w:rPr>
      </w:pPr>
      <w:r w:rsidRPr="00AB6DFD">
        <w:rPr>
          <w:b/>
          <w:bCs/>
        </w:rPr>
        <w:t>1.1.1. Географическое положение Горной Колывани</w:t>
      </w:r>
    </w:p>
    <w:p w:rsidR="00AB6DFD" w:rsidRPr="00AB6DFD" w:rsidRDefault="00AB6DFD" w:rsidP="00AB6DFD">
      <w:pPr>
        <w:spacing w:line="360" w:lineRule="auto"/>
        <w:ind w:firstLine="540"/>
        <w:jc w:val="both"/>
        <w:rPr>
          <w:sz w:val="24"/>
          <w:szCs w:val="24"/>
        </w:rPr>
      </w:pPr>
      <w:r w:rsidRPr="00AB6DFD">
        <w:rPr>
          <w:color w:val="000000"/>
          <w:sz w:val="20"/>
          <w:u w:val="single"/>
        </w:rPr>
        <w:t>Алтай</w:t>
      </w:r>
      <w:r w:rsidRPr="00AB6DFD">
        <w:rPr>
          <w:sz w:val="24"/>
          <w:szCs w:val="24"/>
        </w:rPr>
        <w:t xml:space="preserve"> - </w:t>
      </w:r>
      <w:r w:rsidRPr="00AB6DFD">
        <w:rPr>
          <w:rFonts w:ascii="Times" w:hAnsi="Times" w:cs="Times"/>
          <w:sz w:val="27"/>
          <w:szCs w:val="27"/>
        </w:rPr>
        <w:t>одна из крупнейших горных систем Азии, состоит из множества хребтов. На севере имеет явно выраженный уступ и здесь наблюдается резкий переход от Западно-Сибирской низменности к Горам Алтая. На северо-западе одним из таких хребтов является Колыванский хребет. Его высшая точка- вершина Синюха находится на самой окраине гор, и поэтому, несмотря на относительно небольшую высоту 1210 метров над уровнем моря, выглядит величественно.</w:t>
      </w:r>
    </w:p>
    <w:p w:rsidR="00AB6DFD" w:rsidRPr="00AB6DFD" w:rsidRDefault="00AB6DFD" w:rsidP="00AB6DFD">
      <w:pPr>
        <w:spacing w:line="360" w:lineRule="auto"/>
        <w:ind w:firstLine="540"/>
        <w:jc w:val="both"/>
        <w:rPr>
          <w:sz w:val="24"/>
          <w:szCs w:val="24"/>
        </w:rPr>
      </w:pPr>
      <w:r w:rsidRPr="00AB6DFD">
        <w:rPr>
          <w:rFonts w:ascii="Times" w:hAnsi="Times" w:cs="Times"/>
          <w:sz w:val="27"/>
          <w:szCs w:val="27"/>
        </w:rPr>
        <w:t>Колыванский хребет небольшой, но протяженности около 160 км и является водоразделом местного значения между бассейнами двух крупных новых притоков Оби: Чарышом и Алеем. Следует отметить, что Колыванский хребет не имеет явно выраженной линии, а, напротив, представляет собой весьма разветвленную сеть низкогорных отрогов, поросших тайгой.</w:t>
      </w:r>
    </w:p>
    <w:p w:rsidR="00AB6DFD" w:rsidRPr="00AB6DFD" w:rsidRDefault="00AB6DFD" w:rsidP="00AB6DFD">
      <w:pPr>
        <w:spacing w:line="360" w:lineRule="auto"/>
        <w:jc w:val="both"/>
        <w:rPr>
          <w:sz w:val="24"/>
          <w:szCs w:val="24"/>
        </w:rPr>
      </w:pPr>
      <w:r>
        <w:t>Горной Колыванью принято считать низкогорный массив, ограниченный с севера, и запада, предгорными степями, где хорошими ориентирами являются село Колывань и озеро Белое, Колыванское озеро и село Саввушки, а также город Змеиногорск (см. Приложение 1). На юго-востоке естественной границей выступает долина реки Белой с некоторым пространством в виде прилегающих отрогов правобережья этой реки. На юге эту границу можно провести по Кипишным горам водораздела между бассейном реки Малой  Белой и Верхнего Алея.</w:t>
      </w:r>
    </w:p>
    <w:p w:rsidR="00AB6DFD" w:rsidRPr="00AB6DFD" w:rsidRDefault="00AB6DFD" w:rsidP="00AB6DFD">
      <w:pPr>
        <w:spacing w:line="360" w:lineRule="auto"/>
        <w:ind w:firstLine="540"/>
        <w:jc w:val="both"/>
        <w:rPr>
          <w:sz w:val="24"/>
          <w:szCs w:val="24"/>
        </w:rPr>
      </w:pPr>
      <w:r>
        <w:t xml:space="preserve">Горная Колывань находится на территории Курьинского и Змеиногорского районов Алтайского края. </w:t>
      </w:r>
      <w:r w:rsidRPr="00AB6DFD">
        <w:rPr>
          <w:rFonts w:ascii="Symbol" w:hAnsi="Symbol"/>
        </w:rPr>
        <w:t></w:t>
      </w:r>
      <w:r>
        <w:t>1, с.202</w:t>
      </w:r>
      <w:r w:rsidRPr="00AB6DFD">
        <w:rPr>
          <w:rFonts w:ascii="Symbol" w:hAnsi="Symbol"/>
        </w:rPr>
        <w:t></w:t>
      </w:r>
      <w:r>
        <w:t xml:space="preserve"> </w:t>
      </w:r>
    </w:p>
    <w:p w:rsidR="00AB6DFD" w:rsidRPr="00AB6DFD" w:rsidRDefault="00AB6DFD" w:rsidP="00AB6DFD">
      <w:pPr>
        <w:spacing w:line="360" w:lineRule="auto"/>
        <w:ind w:firstLine="540"/>
        <w:jc w:val="center"/>
        <w:rPr>
          <w:sz w:val="24"/>
          <w:szCs w:val="24"/>
        </w:rPr>
      </w:pPr>
      <w:r>
        <w:t>Может возникнуть вопрос: «а почему Горная Колывань?» В Новосибирской области есть село Колывань, расположенное на равнине, но возникло это село примерно на  полвека позднее Горной Колывани.</w:t>
      </w:r>
    </w:p>
    <w:p w:rsidR="00AB6DFD" w:rsidRPr="00AB6DFD" w:rsidRDefault="00AB6DFD" w:rsidP="00AB6DFD">
      <w:pPr>
        <w:spacing w:line="360" w:lineRule="auto"/>
        <w:ind w:firstLine="540"/>
        <w:jc w:val="both"/>
        <w:rPr>
          <w:sz w:val="24"/>
          <w:szCs w:val="24"/>
        </w:rPr>
      </w:pPr>
      <w:r>
        <w:t xml:space="preserve">Из истории известно, что до  появления в предгорьях Алтая села Колывань в Европе, на прибалтийской равнине было поселение с названием Колывань. Позднее оно стало называться городом Ревель, а теперь это город Таллинн- столица Эстонии. </w:t>
      </w:r>
      <w:r w:rsidRPr="00AB6DFD">
        <w:rPr>
          <w:rFonts w:ascii="Symbol" w:hAnsi="Symbol"/>
        </w:rPr>
        <w:t></w:t>
      </w:r>
      <w:r>
        <w:t>6, с.6</w:t>
      </w:r>
      <w:r w:rsidRPr="00AB6DFD">
        <w:rPr>
          <w:rFonts w:ascii="Symbol" w:hAnsi="Symbol"/>
        </w:rPr>
        <w:t></w:t>
      </w:r>
    </w:p>
    <w:p w:rsidR="00AB6DFD" w:rsidRPr="00AB6DFD" w:rsidRDefault="00AB6DFD" w:rsidP="00AB6DFD">
      <w:pPr>
        <w:spacing w:line="360" w:lineRule="auto"/>
        <w:ind w:firstLine="540"/>
        <w:jc w:val="both"/>
        <w:rPr>
          <w:sz w:val="24"/>
          <w:szCs w:val="24"/>
        </w:rPr>
      </w:pPr>
      <w:r>
        <w:t xml:space="preserve">Одна из версий появления названия Колывань на Алтае связано именно  с Прибалтийской Колыванью. Горная Колывань начала основываться во времена царствования Петра </w:t>
      </w:r>
      <w:r w:rsidRPr="00AB6DFD">
        <w:rPr>
          <w:lang w:val="en-US"/>
        </w:rPr>
        <w:t>I</w:t>
      </w:r>
      <w:r>
        <w:t xml:space="preserve">. Среди первых русских, появившихся в этих местах, было немало военных. Возможно, среди них могли быть участники удачных военных действий русских войск на Балтике, где Петр </w:t>
      </w:r>
      <w:r w:rsidRPr="00AB6DFD">
        <w:rPr>
          <w:sz w:val="24"/>
          <w:szCs w:val="24"/>
          <w:lang w:val="en-US"/>
        </w:rPr>
        <w:t>I</w:t>
      </w:r>
      <w:r>
        <w:t xml:space="preserve"> «прорубил окно в Европу». И красивое название балтийского поселения Колывань могло быть присвоено новому поселению в предгорьях Алтая.</w:t>
      </w:r>
    </w:p>
    <w:p w:rsidR="00AB6DFD" w:rsidRPr="00AB6DFD" w:rsidRDefault="00AB6DFD" w:rsidP="00AB6DFD">
      <w:pPr>
        <w:spacing w:line="360" w:lineRule="auto"/>
        <w:jc w:val="both"/>
        <w:rPr>
          <w:sz w:val="24"/>
          <w:szCs w:val="24"/>
        </w:rPr>
      </w:pPr>
      <w:r>
        <w:t>Другая версия звучит так: понравилось это место некому Ивану, искавшему подходящее для житья местечко. Чтобы не потерять это место, забил он здесь кол. Так и стали называть это поселение Кол-Иван, а позднее превратили в более благозвучное Колывань.</w:t>
      </w:r>
    </w:p>
    <w:p w:rsidR="00AB6DFD" w:rsidRPr="00AB6DFD" w:rsidRDefault="00AB6DFD" w:rsidP="00AB6DFD">
      <w:pPr>
        <w:spacing w:line="360" w:lineRule="auto"/>
        <w:ind w:firstLine="540"/>
        <w:jc w:val="both"/>
        <w:rPr>
          <w:sz w:val="24"/>
          <w:szCs w:val="24"/>
        </w:rPr>
      </w:pPr>
      <w:r>
        <w:t xml:space="preserve">Профессор Томского госуниверситета А.Н. Малолетко предложил тюркскую версию названию Колывань. Он предполагает, что это слово произошло от широко распространенного слова «Кол» - озеро и суффикса «ман», употребляемого в тюркских языках для того, чтобы сказать о предмете в превосходной степени. При этом автор версии ссылается на то, что буквы «в», «б», «м», «н» разные по звучанию в русском языке, в тюркском языке обозначается одним звуком. Таким образом, словосочетание Кольман и Колб- Ван, написанные русскими буквами, при произношении тюркскими народами звучат одинаково. Далее предполагается что название Кол- Ван получило в начале Колыванское озеро, затем хребет, начинающийся у озера, а после населенный пункт. </w:t>
      </w:r>
      <w:r w:rsidRPr="00AB6DFD">
        <w:rPr>
          <w:rFonts w:ascii="Symbol" w:hAnsi="Symbol"/>
        </w:rPr>
        <w:t></w:t>
      </w:r>
      <w:r w:rsidRPr="00AB6DFD">
        <w:rPr>
          <w:sz w:val="24"/>
          <w:szCs w:val="24"/>
        </w:rPr>
        <w:t>6, с.8</w:t>
      </w:r>
      <w:r w:rsidRPr="00AB6DFD">
        <w:rPr>
          <w:rFonts w:ascii="Symbol" w:hAnsi="Symbol"/>
        </w:rPr>
        <w:t></w:t>
      </w:r>
    </w:p>
    <w:p w:rsidR="000C3D1E" w:rsidRPr="000C3D1E" w:rsidRDefault="000C3D1E" w:rsidP="000C3D1E">
      <w:pPr>
        <w:ind w:firstLine="540"/>
        <w:jc w:val="center"/>
        <w:rPr>
          <w:sz w:val="24"/>
          <w:szCs w:val="24"/>
        </w:rPr>
      </w:pPr>
      <w:r w:rsidRPr="000C3D1E">
        <w:rPr>
          <w:b/>
          <w:bCs/>
        </w:rPr>
        <w:t>1.1.2. Геологическое строение и рельеф Горной Колывани</w:t>
      </w:r>
    </w:p>
    <w:p w:rsidR="000C3D1E" w:rsidRPr="000C3D1E" w:rsidRDefault="000C3D1E" w:rsidP="000C3D1E">
      <w:pPr>
        <w:spacing w:line="360" w:lineRule="auto"/>
        <w:ind w:firstLine="540"/>
        <w:jc w:val="both"/>
        <w:rPr>
          <w:sz w:val="24"/>
          <w:szCs w:val="24"/>
        </w:rPr>
      </w:pPr>
      <w:r>
        <w:t>В геологии принято разделять Алтай на 2 части: каледонскую и герцинскую. Последнюю часто называют Рудным Алтаем, который составляет хребты Колыванский, Убинский, Колбинский и отроги хребтов: Тигирекского, Ульбинского, Ивановского и Холзуна.</w:t>
      </w:r>
    </w:p>
    <w:p w:rsidR="000C3D1E" w:rsidRPr="000C3D1E" w:rsidRDefault="000C3D1E" w:rsidP="000C3D1E">
      <w:pPr>
        <w:spacing w:line="360" w:lineRule="auto"/>
        <w:jc w:val="both"/>
        <w:rPr>
          <w:sz w:val="24"/>
          <w:szCs w:val="24"/>
        </w:rPr>
      </w:pPr>
      <w:r>
        <w:t>Рудный Алтай небольшой по сравнению с другой частью Алтая и имеет общую длину около 400 км, вытянувшись с северо-востока на  юго-запад. Он занимает северо-западную окраину Алтайской горной области.</w:t>
      </w:r>
    </w:p>
    <w:p w:rsidR="000C3D1E" w:rsidRPr="000C3D1E" w:rsidRDefault="000C3D1E" w:rsidP="000C3D1E">
      <w:pPr>
        <w:spacing w:line="360" w:lineRule="auto"/>
        <w:ind w:firstLine="540"/>
        <w:jc w:val="both"/>
        <w:rPr>
          <w:sz w:val="24"/>
          <w:szCs w:val="24"/>
        </w:rPr>
      </w:pPr>
      <w:r>
        <w:t xml:space="preserve">Рудный Алтай исключительно богат залежами полезных ископаемых. Первое месторождение на Алтае были открыты в начале XVII века. Принято выделять два пояса: медно- свинцово-цинковый и свинцово-цинковый. Здесь добывают также серебро, золото, титан, олово, свинец и другие редкие металлы. В окремленных породах (роговиках) еще и сейчас мелкие зернышки самородного золота. </w:t>
      </w:r>
    </w:p>
    <w:p w:rsidR="000C3D1E" w:rsidRPr="000C3D1E" w:rsidRDefault="000C3D1E" w:rsidP="000C3D1E">
      <w:pPr>
        <w:ind w:firstLine="540"/>
        <w:jc w:val="both"/>
        <w:rPr>
          <w:sz w:val="24"/>
          <w:szCs w:val="24"/>
        </w:rPr>
      </w:pPr>
      <w:r>
        <w:t>Кроме рудных минералов Горная Колывань богата яшмами, цветными порфирами, кварцитами которые из-за красивой окраски,  хорошей полируемости и высокой механической прочности представляют собой весьма ценный материал для производства различных художественных изделий из камня.</w:t>
      </w:r>
    </w:p>
    <w:p w:rsidR="000C3D1E" w:rsidRPr="000C3D1E" w:rsidRDefault="000C3D1E" w:rsidP="000C3D1E">
      <w:pPr>
        <w:spacing w:line="360" w:lineRule="auto"/>
        <w:ind w:firstLine="540"/>
        <w:jc w:val="both"/>
        <w:rPr>
          <w:sz w:val="24"/>
          <w:szCs w:val="24"/>
        </w:rPr>
      </w:pPr>
      <w:r>
        <w:t xml:space="preserve">В Горной Колывани была изготовлена самая большая в мире ваза -  «Царица ваз»,  находящаяся ныне в г. Санкт- Петербурге в Государственном Эрмитаже. </w:t>
      </w:r>
      <w:r w:rsidRPr="000C3D1E">
        <w:rPr>
          <w:rFonts w:ascii="Symbol" w:hAnsi="Symbol"/>
        </w:rPr>
        <w:t></w:t>
      </w:r>
      <w:r w:rsidRPr="000C3D1E">
        <w:rPr>
          <w:sz w:val="27"/>
          <w:szCs w:val="27"/>
        </w:rPr>
        <w:t>9, с.43</w:t>
      </w:r>
      <w:r w:rsidRPr="000C3D1E">
        <w:rPr>
          <w:rFonts w:ascii="Symbol" w:hAnsi="Symbol"/>
        </w:rPr>
        <w:t></w:t>
      </w:r>
    </w:p>
    <w:p w:rsidR="000C3D1E" w:rsidRPr="000C3D1E" w:rsidRDefault="000C3D1E" w:rsidP="000C3D1E">
      <w:pPr>
        <w:spacing w:line="360" w:lineRule="auto"/>
        <w:ind w:firstLine="540"/>
        <w:jc w:val="both"/>
        <w:rPr>
          <w:sz w:val="24"/>
          <w:szCs w:val="24"/>
        </w:rPr>
      </w:pPr>
      <w:r>
        <w:t>На территории Горной Колывани происходит переход от Западно-Сибирской низменности к горам Алтая. Поэтому здесь есть равнинные пространства перемещающиеся к холмисто – увалистым формам рельефа предгорий, но преобладает низкогорный рельеф. Как правило, это пологие слаборасчлененные склоны. Однако в некоторых местах долины  реки Белой и на вершинах Колыванского хребта встречаются скалы.</w:t>
      </w:r>
    </w:p>
    <w:p w:rsidR="000C3D1E" w:rsidRPr="000C3D1E" w:rsidRDefault="000C3D1E" w:rsidP="000C3D1E">
      <w:pPr>
        <w:spacing w:line="360" w:lineRule="auto"/>
        <w:jc w:val="both"/>
        <w:rPr>
          <w:sz w:val="24"/>
          <w:szCs w:val="24"/>
        </w:rPr>
      </w:pPr>
      <w:r>
        <w:t>Основу рельефа Горной Колывани составляют Колыванский хребет. Это типичный низкогорный хребет с максимальной высотой 1210 метров на горе Синюхе. Выше тысячи метров поднимается всего несколько вершин, например Ревнюха (1110 м.), Северный Камень (1002 м.). Наличие таких господствующих вершин, которые, как правило, в этих местах являются слабозаселенными или вовсе безлесными. Эти вершины - хорошие ориентиры, по которым можно определить свое местонахождение, а в условиях лесного низкогорья это очень важно. Панорама открывающаяся на них не может оставить равнодушным никого. На север и северо-запад, насколько хватает взора простираются бескрайние просторы Западно-Сибирской низменности. На юге, за  долиной реки Белой обращают на себя внимание внушительные вершины среднегорного Тигирекского хребта.</w:t>
      </w:r>
    </w:p>
    <w:p w:rsidR="000C3D1E" w:rsidRPr="000C3D1E" w:rsidRDefault="000C3D1E" w:rsidP="000C3D1E">
      <w:pPr>
        <w:spacing w:line="360" w:lineRule="auto"/>
        <w:ind w:firstLine="540"/>
        <w:jc w:val="both"/>
        <w:rPr>
          <w:sz w:val="24"/>
          <w:szCs w:val="24"/>
        </w:rPr>
      </w:pPr>
      <w:r>
        <w:t>Мягкие формы рельефа сказываются на характер течения рек. Например, река Белая в своем среднем и нижнем течении имеет незначительный уклон и слабое течение. Поэтому она пригодна для путешествия даже для начинающих водных туристов. Относительно крутым падениям отличаются только ручьи, стекающие со склонов хребта и питающие притоки Белой,  Локтевки.</w:t>
      </w:r>
    </w:p>
    <w:p w:rsidR="000C3D1E" w:rsidRPr="000C3D1E" w:rsidRDefault="000C3D1E" w:rsidP="000C3D1E">
      <w:pPr>
        <w:ind w:firstLine="540"/>
        <w:jc w:val="both"/>
        <w:rPr>
          <w:sz w:val="24"/>
          <w:szCs w:val="24"/>
        </w:rPr>
      </w:pPr>
      <w:r>
        <w:t>Особенно нужно отметить формы рельефа, образованные в результате деятельности человека. Добыча полиметаллических руд в разные годы освоения Колывани изменили внешний облик земли. В ряде мест это безобидные отвалы пустой породы на склонах и дне долин, где- то они поросли кустарником и молодым лесом, а в некоторых местах на них не растет даже трава. Привлекают к себе внимание неглубокие воронки, обильно заросшие травой и кустарником, вполне возможно, что это шахты-закопушки демидовских времен. Они не представляют опасности, поскольку глубина их 3 - 5 метров,  края отлогие.</w:t>
      </w:r>
    </w:p>
    <w:p w:rsidR="000C3D1E" w:rsidRPr="000C3D1E" w:rsidRDefault="000C3D1E" w:rsidP="000C3D1E">
      <w:pPr>
        <w:ind w:firstLine="540"/>
        <w:jc w:val="both"/>
        <w:rPr>
          <w:sz w:val="24"/>
          <w:szCs w:val="24"/>
        </w:rPr>
      </w:pPr>
      <w:r>
        <w:t>Гораздо большую опасность для малоопытных туристов представляют провалы, образовавшиеся в результате обрушения сводов шахт в окрестностях Колыванстроя. Края их обрывисты, а глубина достигает 40 и более метров. Посмотреть на эти трещины, но ходить туда следует только в сопровождении опытного гида-инструктора.</w:t>
      </w:r>
    </w:p>
    <w:p w:rsidR="000C3D1E" w:rsidRPr="000C3D1E" w:rsidRDefault="000C3D1E" w:rsidP="000C3D1E">
      <w:pPr>
        <w:spacing w:line="360" w:lineRule="auto"/>
        <w:jc w:val="both"/>
        <w:rPr>
          <w:sz w:val="24"/>
          <w:szCs w:val="24"/>
        </w:rPr>
      </w:pPr>
      <w:r>
        <w:t xml:space="preserve">Известно, что в давние геологические времена на месте Западно- Европейской низменности было море. </w:t>
      </w:r>
      <w:r w:rsidRPr="000C3D1E">
        <w:rPr>
          <w:color w:val="000000"/>
          <w:sz w:val="20"/>
          <w:u w:val="single"/>
        </w:rPr>
        <w:t>Горы Алтая</w:t>
      </w:r>
      <w:r>
        <w:t xml:space="preserve"> были береговой сушей, ограничивающей это море на юге. Волны этого моря оставили свой след в облике рельефа предгорья Алтая. В частности, профессор Алтайского госуниверситета Г.А. Барышников считает, что причудливые формы гранитных скал Колыванского озера как раз связаны  с прибойно-волновой деятельностью древнего моря. Об этом говорит характерные вымоины (западины) в скалах.</w:t>
      </w:r>
    </w:p>
    <w:p w:rsidR="000C3D1E" w:rsidRPr="000C3D1E" w:rsidRDefault="000C3D1E" w:rsidP="000C3D1E">
      <w:pPr>
        <w:spacing w:line="360" w:lineRule="auto"/>
        <w:ind w:firstLine="540"/>
        <w:jc w:val="center"/>
        <w:rPr>
          <w:sz w:val="24"/>
          <w:szCs w:val="24"/>
        </w:rPr>
      </w:pPr>
      <w:r w:rsidRPr="000C3D1E">
        <w:rPr>
          <w:b/>
          <w:bCs/>
        </w:rPr>
        <w:t>1.1.3.  Климат Горной Колывани</w:t>
      </w:r>
    </w:p>
    <w:p w:rsidR="000C3D1E" w:rsidRPr="000C3D1E" w:rsidRDefault="000C3D1E" w:rsidP="000C3D1E">
      <w:pPr>
        <w:spacing w:line="360" w:lineRule="auto"/>
        <w:ind w:firstLine="540"/>
        <w:jc w:val="both"/>
        <w:rPr>
          <w:sz w:val="24"/>
          <w:szCs w:val="24"/>
        </w:rPr>
      </w:pPr>
      <w:r w:rsidRPr="000C3D1E">
        <w:rPr>
          <w:sz w:val="27"/>
          <w:szCs w:val="27"/>
        </w:rPr>
        <w:t>Резко континентальный климат с холодной зимой и теплым летом накладывает существенные ограничения на условия путешествия в этих местах. Для жителей Барнаула никаких особо контрастных изменений в климате не  отмечается, но, вместе с тем в Горной Колывани выпадает большее количество осадков и ветры бывают более частыми и сильными. Для жителей северной части Западной Сибири здешний климат является более мягкий, так как летом в течение двух месяцев можно купаться и загорать, зимние дни более продолжительные, а морозы не такие трескучие. Жители Москвы и Подмосковья с удивлением узнают для себя, что лето в Колыванских предгорьях является более солнечным и теплым.</w:t>
      </w:r>
    </w:p>
    <w:p w:rsidR="000C3D1E" w:rsidRPr="000C3D1E" w:rsidRDefault="000C3D1E" w:rsidP="000C3D1E">
      <w:pPr>
        <w:spacing w:line="360" w:lineRule="auto"/>
        <w:ind w:firstLine="540"/>
        <w:jc w:val="center"/>
        <w:rPr>
          <w:sz w:val="24"/>
          <w:szCs w:val="24"/>
        </w:rPr>
      </w:pPr>
      <w:r>
        <w:t>О климате Горной Колывани можно судить по данным метеорологической станции города Змеиногорска, действующей с 1872 года. В целом необходимо отметить что в горах по сравнению с равниной лето бывают более прохладным и влажным, а зима более теплой и снежной. Особенностью этого района, находящегося на контакте Алейских степей с Алтайскими горами, является повышенная увлажненность, интенсивный ветровой режим и, как следствие этого, повышенная снегозаносимость.</w:t>
      </w:r>
    </w:p>
    <w:p w:rsidR="000C3D1E" w:rsidRPr="000C3D1E" w:rsidRDefault="000C3D1E" w:rsidP="000C3D1E">
      <w:pPr>
        <w:spacing w:line="360" w:lineRule="auto"/>
        <w:ind w:firstLine="540"/>
        <w:jc w:val="both"/>
        <w:rPr>
          <w:sz w:val="24"/>
          <w:szCs w:val="24"/>
        </w:rPr>
      </w:pPr>
      <w:r>
        <w:t>Среднегодовая температура в Змеиногорске – 2</w:t>
      </w:r>
      <w:r w:rsidRPr="000C3D1E">
        <w:rPr>
          <w:vertAlign w:val="superscript"/>
        </w:rPr>
        <w:t xml:space="preserve">0 </w:t>
      </w:r>
      <w:r>
        <w:t>С. Среднеиюльская и среднеянварская температуры воздуха соответственно: +19,1</w:t>
      </w:r>
      <w:r w:rsidRPr="000C3D1E">
        <w:rPr>
          <w:vertAlign w:val="superscript"/>
        </w:rPr>
        <w:t>0</w:t>
      </w:r>
      <w:r>
        <w:t>С и -15,5</w:t>
      </w:r>
      <w:r w:rsidRPr="000C3D1E">
        <w:rPr>
          <w:vertAlign w:val="superscript"/>
        </w:rPr>
        <w:t>0</w:t>
      </w:r>
      <w:r>
        <w:t>С. Абсолютный максимум температуры воздуха 38</w:t>
      </w:r>
      <w:r w:rsidRPr="000C3D1E">
        <w:rPr>
          <w:vertAlign w:val="superscript"/>
        </w:rPr>
        <w:t>0</w:t>
      </w:r>
      <w:r>
        <w:t>С наблюдался в июле. Абсолютный минимум температуры - 49</w:t>
      </w:r>
      <w:r w:rsidRPr="000C3D1E">
        <w:rPr>
          <w:vertAlign w:val="superscript"/>
        </w:rPr>
        <w:t>0</w:t>
      </w:r>
      <w:r>
        <w:t>С наблюдался в декабре. Среднее количеств осадков за год составляет 576 мм. Из них 189 мм выпадает в летние месяцы (</w:t>
      </w:r>
      <w:r w:rsidRPr="000C3D1E">
        <w:rPr>
          <w:lang w:val="en-US"/>
        </w:rPr>
        <w:t>VI</w:t>
      </w:r>
      <w:r>
        <w:t xml:space="preserve">- </w:t>
      </w:r>
      <w:r w:rsidRPr="000C3D1E">
        <w:rPr>
          <w:lang w:val="en-US"/>
        </w:rPr>
        <w:t>VII</w:t>
      </w:r>
      <w:r>
        <w:t>). В холодный период года  наибольшее количество осадков выпадает в начале и в конце зимы, а в средине зимы в самые холодные месяцы осадков выпадает существенно меньше.</w:t>
      </w:r>
    </w:p>
    <w:p w:rsidR="000C3D1E" w:rsidRPr="000C3D1E" w:rsidRDefault="000C3D1E" w:rsidP="000C3D1E">
      <w:pPr>
        <w:spacing w:line="360" w:lineRule="auto"/>
        <w:ind w:firstLine="540"/>
        <w:jc w:val="center"/>
        <w:rPr>
          <w:sz w:val="24"/>
          <w:szCs w:val="24"/>
        </w:rPr>
      </w:pPr>
      <w:r>
        <w:t xml:space="preserve">Среднегодовая скорость ветра 3,4 м/сек. Наибольшие скорости ветров наблюдаются в ноябре, декабре - 4,3 м/сек. Преобладают ветры юго-западных и западных румбов. Среднегодовая, среднеиюльская и среднеянварская относительная влажность воздуха составляет 71%. Известно, что степень комфортности состояния человека в тех или иных погодных условиях зависит не только от температуры воздуха, но также от влажности, скорости ветра, притока солнечной радиации. Например зимой одни и те же отрицательные температуры воздуха легче переносятся в безветренные дни. Существует даже мнение, что каждый метр скорости ветра добавляет к отрицательной температуре воздуха два градуса мороза. </w:t>
      </w:r>
      <w:r w:rsidRPr="000C3D1E">
        <w:rPr>
          <w:rFonts w:ascii="Symbol" w:hAnsi="Symbol"/>
        </w:rPr>
        <w:t></w:t>
      </w:r>
      <w:r>
        <w:t>21, с.10</w:t>
      </w:r>
      <w:r w:rsidRPr="000C3D1E">
        <w:rPr>
          <w:rFonts w:ascii="Symbol" w:hAnsi="Symbol"/>
        </w:rPr>
        <w:t></w:t>
      </w:r>
    </w:p>
    <w:p w:rsidR="000C3D1E" w:rsidRPr="000C3D1E" w:rsidRDefault="000C3D1E" w:rsidP="000C3D1E">
      <w:pPr>
        <w:spacing w:line="360" w:lineRule="auto"/>
        <w:ind w:firstLine="540"/>
        <w:jc w:val="both"/>
        <w:rPr>
          <w:sz w:val="24"/>
          <w:szCs w:val="24"/>
        </w:rPr>
      </w:pPr>
      <w:r w:rsidRPr="000C3D1E">
        <w:rPr>
          <w:sz w:val="24"/>
          <w:szCs w:val="24"/>
        </w:rPr>
        <w:t>Учитывая такое комплексное воздействие различных метеорологических фактов на состояние человека можно характеризовать погоду каждого дня по степени благоприятности для занятий туризмом. В результате анализа многолетних данных метеорологической станции Змеиногорска была получена следующая характеристика: среднегодовое количество дней в году с благоприятной погодой в Горной Колывани составляет 133.[24]</w:t>
      </w:r>
    </w:p>
    <w:p w:rsidR="000C3D1E" w:rsidRPr="000C3D1E" w:rsidRDefault="000C3D1E" w:rsidP="000C3D1E">
      <w:pPr>
        <w:spacing w:line="360" w:lineRule="auto"/>
        <w:ind w:firstLine="540"/>
        <w:jc w:val="both"/>
        <w:rPr>
          <w:sz w:val="24"/>
          <w:szCs w:val="24"/>
        </w:rPr>
      </w:pPr>
      <w:r w:rsidRPr="000C3D1E">
        <w:rPr>
          <w:sz w:val="24"/>
          <w:szCs w:val="24"/>
        </w:rPr>
        <w:t xml:space="preserve">Из указанных 133 дней наблюдалось число дней с комфортной погодой -49, с прохладной субкомфортной – 62, с теплой субкомфортной - 22. Наибольшее число дней с благоприятной погодой наблюдалось в августе и составило 22. В другие месяцы число дней с благоприятной погодой таково:  </w:t>
      </w:r>
      <w:r w:rsidRPr="000C3D1E">
        <w:rPr>
          <w:lang w:val="en-US"/>
        </w:rPr>
        <w:t>III</w:t>
      </w:r>
      <w:r>
        <w:t xml:space="preserve">- 1, </w:t>
      </w:r>
      <w:r w:rsidRPr="000C3D1E">
        <w:rPr>
          <w:lang w:val="en-US"/>
        </w:rPr>
        <w:t>IV</w:t>
      </w:r>
      <w:r>
        <w:t>- 13, V- 21,</w:t>
      </w:r>
      <w:r w:rsidRPr="000C3D1E">
        <w:rPr>
          <w:sz w:val="24"/>
          <w:szCs w:val="24"/>
          <w:lang w:val="en-US"/>
        </w:rPr>
        <w:t>VI</w:t>
      </w:r>
      <w:r>
        <w:t xml:space="preserve">- 19, </w:t>
      </w:r>
      <w:r w:rsidRPr="000C3D1E">
        <w:rPr>
          <w:lang w:val="en-US"/>
        </w:rPr>
        <w:t>VII</w:t>
      </w:r>
      <w:r>
        <w:t xml:space="preserve">- 20, </w:t>
      </w:r>
      <w:r w:rsidRPr="000C3D1E">
        <w:rPr>
          <w:lang w:val="en-US"/>
        </w:rPr>
        <w:t>IX</w:t>
      </w:r>
      <w:r>
        <w:t xml:space="preserve">- 21, </w:t>
      </w:r>
      <w:r w:rsidRPr="000C3D1E">
        <w:rPr>
          <w:lang w:val="en-US"/>
        </w:rPr>
        <w:t>X</w:t>
      </w:r>
      <w:r>
        <w:t xml:space="preserve">- 14, </w:t>
      </w:r>
      <w:r w:rsidRPr="000C3D1E">
        <w:rPr>
          <w:lang w:val="en-US"/>
        </w:rPr>
        <w:t>XI</w:t>
      </w:r>
      <w:r>
        <w:t xml:space="preserve">- 1. Наибольшее число дней с комфортной погодой отмечается в августе – 10, в другие месяцы оно составляет: </w:t>
      </w:r>
      <w:r w:rsidRPr="000C3D1E">
        <w:rPr>
          <w:lang w:val="en-US"/>
        </w:rPr>
        <w:t>IV</w:t>
      </w:r>
      <w:r>
        <w:t xml:space="preserve">- 2, </w:t>
      </w:r>
      <w:r w:rsidRPr="000C3D1E">
        <w:rPr>
          <w:lang w:val="en-US"/>
        </w:rPr>
        <w:t>V</w:t>
      </w:r>
      <w:r>
        <w:t xml:space="preserve">- 8, </w:t>
      </w:r>
      <w:r w:rsidRPr="000C3D1E">
        <w:rPr>
          <w:lang w:val="en-US"/>
        </w:rPr>
        <w:t>VI</w:t>
      </w:r>
      <w:r>
        <w:t xml:space="preserve">- 8, </w:t>
      </w:r>
      <w:r w:rsidRPr="000C3D1E">
        <w:rPr>
          <w:lang w:val="en-US"/>
        </w:rPr>
        <w:t>VII</w:t>
      </w:r>
      <w:r>
        <w:t xml:space="preserve">- 9, IX- 8, </w:t>
      </w:r>
      <w:r w:rsidRPr="000C3D1E">
        <w:rPr>
          <w:sz w:val="24"/>
          <w:szCs w:val="24"/>
          <w:lang w:val="en-US"/>
        </w:rPr>
        <w:t>X</w:t>
      </w:r>
      <w:r>
        <w:t>- 3. Жаркая дискомфортная погода в Змеиногорске наблюдается редко, за год бывает около 6 дней, из них по 2 дня в июле и июне и по одному дню в августе и сентябре.</w:t>
      </w:r>
    </w:p>
    <w:p w:rsidR="000C3D1E" w:rsidRPr="000C3D1E" w:rsidRDefault="000C3D1E" w:rsidP="000C3D1E">
      <w:pPr>
        <w:spacing w:line="360" w:lineRule="auto"/>
        <w:ind w:firstLine="540"/>
        <w:jc w:val="both"/>
        <w:rPr>
          <w:sz w:val="24"/>
          <w:szCs w:val="24"/>
        </w:rPr>
      </w:pPr>
      <w:r>
        <w:t xml:space="preserve">Среднегодовое число дней с частично благоприятной погодой составляет 67. Дни с такими погодами бывают только осенью, зимой, весной, а наибольшее число в марте -14. В другие месяцы число дней с такой погодой таково: </w:t>
      </w:r>
      <w:r w:rsidRPr="000C3D1E">
        <w:rPr>
          <w:lang w:val="en-US"/>
        </w:rPr>
        <w:t>IX</w:t>
      </w:r>
      <w:r>
        <w:t xml:space="preserve">- 1, </w:t>
      </w:r>
      <w:r w:rsidRPr="000C3D1E">
        <w:rPr>
          <w:lang w:val="en-US"/>
        </w:rPr>
        <w:t>X</w:t>
      </w:r>
      <w:r>
        <w:t xml:space="preserve">- 6, </w:t>
      </w:r>
      <w:r w:rsidRPr="000C3D1E">
        <w:rPr>
          <w:lang w:val="en-US"/>
        </w:rPr>
        <w:t>XI</w:t>
      </w:r>
      <w:r>
        <w:t xml:space="preserve">- 10, </w:t>
      </w:r>
      <w:r w:rsidRPr="000C3D1E">
        <w:rPr>
          <w:lang w:val="en-US"/>
        </w:rPr>
        <w:t>XII</w:t>
      </w:r>
      <w:r>
        <w:t xml:space="preserve">- 12, </w:t>
      </w:r>
      <w:r w:rsidRPr="000C3D1E">
        <w:rPr>
          <w:lang w:val="en-US"/>
        </w:rPr>
        <w:t>II</w:t>
      </w:r>
      <w:r>
        <w:t xml:space="preserve">- 11, </w:t>
      </w:r>
      <w:r w:rsidRPr="000C3D1E">
        <w:rPr>
          <w:sz w:val="24"/>
          <w:szCs w:val="24"/>
          <w:lang w:val="en-US"/>
        </w:rPr>
        <w:t>IV</w:t>
      </w:r>
      <w:r>
        <w:t>- 1.[24]</w:t>
      </w:r>
    </w:p>
    <w:p w:rsidR="000C3D1E" w:rsidRPr="000C3D1E" w:rsidRDefault="000C3D1E" w:rsidP="000C3D1E">
      <w:pPr>
        <w:spacing w:line="360" w:lineRule="auto"/>
        <w:ind w:firstLine="540"/>
        <w:jc w:val="center"/>
        <w:rPr>
          <w:sz w:val="24"/>
          <w:szCs w:val="24"/>
        </w:rPr>
      </w:pPr>
      <w:r>
        <w:t xml:space="preserve">Число дней с неблагоприятной погодой 159. Из них 63 дня обусловлены очень низкими температурами воздуха и сильным ветром при отрицательных температурах воздуха; 96 дней обусловлено выпадением осадков более 1мм в сутки. Наибольшее число дней с неблагоприятной погодой отмечается в декабре- 23. В этот же месяц отмечается наибольшее число дней с абсолютно неблагоприятной морозной погодой. Такой тип погоды отмечается только в зимние месяцы: </w:t>
      </w:r>
      <w:r w:rsidRPr="000C3D1E">
        <w:rPr>
          <w:lang w:val="en-US"/>
        </w:rPr>
        <w:t>X</w:t>
      </w:r>
      <w:r>
        <w:t xml:space="preserve">- 1, </w:t>
      </w:r>
      <w:r w:rsidRPr="000C3D1E">
        <w:rPr>
          <w:lang w:val="en-US"/>
        </w:rPr>
        <w:t>XI</w:t>
      </w:r>
      <w:r>
        <w:t xml:space="preserve">- 8, </w:t>
      </w:r>
      <w:r w:rsidRPr="000C3D1E">
        <w:rPr>
          <w:lang w:val="en-US"/>
        </w:rPr>
        <w:t>I</w:t>
      </w:r>
      <w:r>
        <w:t xml:space="preserve">- 10, </w:t>
      </w:r>
      <w:r w:rsidRPr="000C3D1E">
        <w:rPr>
          <w:lang w:val="en-US"/>
        </w:rPr>
        <w:t>II</w:t>
      </w:r>
      <w:r>
        <w:t xml:space="preserve">- 9, </w:t>
      </w:r>
      <w:r w:rsidRPr="000C3D1E">
        <w:rPr>
          <w:lang w:val="en-US"/>
        </w:rPr>
        <w:t>III</w:t>
      </w:r>
      <w:r>
        <w:t xml:space="preserve">- 7. Число дней с неблагоприятной погодой  составляет по месяцам: </w:t>
      </w:r>
      <w:r w:rsidRPr="000C3D1E">
        <w:rPr>
          <w:lang w:val="en-US"/>
        </w:rPr>
        <w:t>I</w:t>
      </w:r>
      <w:r>
        <w:t xml:space="preserve">- 19, </w:t>
      </w:r>
      <w:r w:rsidRPr="000C3D1E">
        <w:rPr>
          <w:lang w:val="en-US"/>
        </w:rPr>
        <w:t>II</w:t>
      </w:r>
      <w:r>
        <w:t xml:space="preserve">- 17, </w:t>
      </w:r>
      <w:r w:rsidRPr="000C3D1E">
        <w:rPr>
          <w:lang w:val="en-US"/>
        </w:rPr>
        <w:t>III</w:t>
      </w:r>
      <w:r>
        <w:t xml:space="preserve">- 16, </w:t>
      </w:r>
      <w:r w:rsidRPr="000C3D1E">
        <w:rPr>
          <w:sz w:val="24"/>
          <w:szCs w:val="24"/>
          <w:lang w:val="en-US"/>
        </w:rPr>
        <w:t>IV</w:t>
      </w:r>
      <w:r>
        <w:t xml:space="preserve">- 9, </w:t>
      </w:r>
      <w:r w:rsidRPr="000C3D1E">
        <w:rPr>
          <w:lang w:val="en-US"/>
        </w:rPr>
        <w:t>V</w:t>
      </w:r>
      <w:r>
        <w:t xml:space="preserve">- 8, </w:t>
      </w:r>
      <w:r w:rsidRPr="000C3D1E">
        <w:rPr>
          <w:lang w:val="en-US"/>
        </w:rPr>
        <w:t>VI</w:t>
      </w:r>
      <w:r>
        <w:t xml:space="preserve">- 9, </w:t>
      </w:r>
      <w:r w:rsidRPr="000C3D1E">
        <w:rPr>
          <w:lang w:val="en-US"/>
        </w:rPr>
        <w:t>VII</w:t>
      </w:r>
      <w:r>
        <w:t xml:space="preserve">- 9, </w:t>
      </w:r>
      <w:r w:rsidRPr="000C3D1E">
        <w:rPr>
          <w:lang w:val="en-US"/>
        </w:rPr>
        <w:t>VIII</w:t>
      </w:r>
      <w:r>
        <w:t xml:space="preserve">- 8, </w:t>
      </w:r>
      <w:r w:rsidRPr="000C3D1E">
        <w:rPr>
          <w:lang w:val="en-US"/>
        </w:rPr>
        <w:t>IX</w:t>
      </w:r>
      <w:r>
        <w:t xml:space="preserve">- 7, </w:t>
      </w:r>
      <w:r w:rsidRPr="000C3D1E">
        <w:rPr>
          <w:lang w:val="en-US"/>
        </w:rPr>
        <w:t>X</w:t>
      </w:r>
      <w:r>
        <w:t xml:space="preserve">- 11, </w:t>
      </w:r>
      <w:r w:rsidRPr="000C3D1E">
        <w:rPr>
          <w:lang w:val="en-US"/>
        </w:rPr>
        <w:t>XI</w:t>
      </w:r>
      <w:r>
        <w:t>- 19.</w:t>
      </w:r>
    </w:p>
    <w:p w:rsidR="000C3D1E" w:rsidRPr="000C3D1E" w:rsidRDefault="000C3D1E" w:rsidP="000C3D1E">
      <w:pPr>
        <w:spacing w:line="360" w:lineRule="auto"/>
        <w:jc w:val="both"/>
        <w:rPr>
          <w:sz w:val="24"/>
          <w:szCs w:val="24"/>
        </w:rPr>
      </w:pPr>
      <w:r>
        <w:t xml:space="preserve">Наибольшее количество осадков выпадает в весеннее-летнее-осенний период и соответственно число дней и неблагоприятно погодой, обусловленной выпадением осадков более 1 мм в сутки, - наибольшее в этот период: </w:t>
      </w:r>
      <w:r w:rsidRPr="000C3D1E">
        <w:rPr>
          <w:lang w:val="en-US"/>
        </w:rPr>
        <w:t>I</w:t>
      </w:r>
      <w:r>
        <w:t xml:space="preserve">- 5, </w:t>
      </w:r>
      <w:r w:rsidRPr="000C3D1E">
        <w:rPr>
          <w:lang w:val="en-US"/>
        </w:rPr>
        <w:t>II</w:t>
      </w:r>
      <w:r>
        <w:t xml:space="preserve">- 4, </w:t>
      </w:r>
      <w:r w:rsidRPr="000C3D1E">
        <w:rPr>
          <w:lang w:val="en-US"/>
        </w:rPr>
        <w:t>III</w:t>
      </w:r>
      <w:r>
        <w:t xml:space="preserve">- 7, </w:t>
      </w:r>
      <w:r w:rsidRPr="000C3D1E">
        <w:rPr>
          <w:lang w:val="en-US"/>
        </w:rPr>
        <w:t>IV</w:t>
      </w:r>
      <w:r>
        <w:t xml:space="preserve">- 7, </w:t>
      </w:r>
      <w:r w:rsidRPr="000C3D1E">
        <w:rPr>
          <w:sz w:val="24"/>
          <w:szCs w:val="24"/>
          <w:lang w:val="en-US"/>
        </w:rPr>
        <w:t>V</w:t>
      </w:r>
      <w:r>
        <w:t xml:space="preserve">- 8, </w:t>
      </w:r>
      <w:r w:rsidRPr="000C3D1E">
        <w:rPr>
          <w:lang w:val="en-US"/>
        </w:rPr>
        <w:t>VI</w:t>
      </w:r>
      <w:r>
        <w:t xml:space="preserve">- 9, </w:t>
      </w:r>
      <w:r w:rsidRPr="000C3D1E">
        <w:rPr>
          <w:lang w:val="en-US"/>
        </w:rPr>
        <w:t>VII</w:t>
      </w:r>
      <w:r>
        <w:t xml:space="preserve">- 9, </w:t>
      </w:r>
      <w:r w:rsidRPr="000C3D1E">
        <w:rPr>
          <w:lang w:val="en-US"/>
        </w:rPr>
        <w:t>VIII</w:t>
      </w:r>
      <w:r>
        <w:t xml:space="preserve">- 8, </w:t>
      </w:r>
      <w:r w:rsidRPr="000C3D1E">
        <w:rPr>
          <w:lang w:val="en-US"/>
        </w:rPr>
        <w:t>IX</w:t>
      </w:r>
      <w:r>
        <w:t xml:space="preserve">- 7, </w:t>
      </w:r>
      <w:r w:rsidRPr="000C3D1E">
        <w:rPr>
          <w:lang w:val="en-US"/>
        </w:rPr>
        <w:t>X</w:t>
      </w:r>
      <w:r>
        <w:t xml:space="preserve">- 10, </w:t>
      </w:r>
      <w:r w:rsidRPr="000C3D1E">
        <w:rPr>
          <w:lang w:val="en-US"/>
        </w:rPr>
        <w:t>XI</w:t>
      </w:r>
      <w:r>
        <w:t xml:space="preserve">- 9, </w:t>
      </w:r>
      <w:r w:rsidRPr="000C3D1E">
        <w:rPr>
          <w:lang w:val="en-US"/>
        </w:rPr>
        <w:t>XII</w:t>
      </w:r>
      <w:r>
        <w:t>- 9.</w:t>
      </w:r>
    </w:p>
    <w:p w:rsidR="000C3D1E" w:rsidRPr="000C3D1E" w:rsidRDefault="000C3D1E" w:rsidP="000C3D1E">
      <w:pPr>
        <w:spacing w:line="360" w:lineRule="auto"/>
        <w:ind w:firstLine="540"/>
        <w:jc w:val="center"/>
        <w:rPr>
          <w:sz w:val="24"/>
          <w:szCs w:val="24"/>
        </w:rPr>
      </w:pPr>
      <w:r w:rsidRPr="000C3D1E">
        <w:rPr>
          <w:b/>
          <w:bCs/>
          <w:sz w:val="24"/>
          <w:szCs w:val="24"/>
        </w:rPr>
        <w:t>1.1.4. Реки и озера Горной Колывани</w:t>
      </w:r>
    </w:p>
    <w:p w:rsidR="000C3D1E" w:rsidRPr="000C3D1E" w:rsidRDefault="000C3D1E" w:rsidP="000C3D1E">
      <w:pPr>
        <w:spacing w:line="360" w:lineRule="auto"/>
        <w:ind w:firstLine="540"/>
        <w:jc w:val="both"/>
        <w:rPr>
          <w:sz w:val="24"/>
          <w:szCs w:val="24"/>
        </w:rPr>
      </w:pPr>
      <w:r w:rsidRPr="000C3D1E">
        <w:rPr>
          <w:sz w:val="24"/>
          <w:szCs w:val="24"/>
        </w:rPr>
        <w:t>Реки Горной  Колывани принадлежат бассейну реки Обь, являясь притоками Чарыша и Алея. Главная река Белая. Начиная от устья Малой Белой река Белая становится пригодной для сплава.</w:t>
      </w:r>
    </w:p>
    <w:p w:rsidR="000C3D1E" w:rsidRPr="000C3D1E" w:rsidRDefault="000C3D1E" w:rsidP="000C3D1E">
      <w:pPr>
        <w:spacing w:line="360" w:lineRule="auto"/>
        <w:ind w:firstLine="540"/>
        <w:jc w:val="both"/>
        <w:rPr>
          <w:sz w:val="24"/>
          <w:szCs w:val="24"/>
        </w:rPr>
      </w:pPr>
      <w:r w:rsidRPr="000C3D1E">
        <w:rPr>
          <w:sz w:val="24"/>
          <w:szCs w:val="24"/>
        </w:rPr>
        <w:t>Не следует путать реку Белую - крупный приток Чарыша, с речкой Белой, на которой стоит поселок Колывань и находится старейшая плотина камнерезного завода.</w:t>
      </w:r>
    </w:p>
    <w:p w:rsidR="000C3D1E" w:rsidRPr="000C3D1E" w:rsidRDefault="000C3D1E" w:rsidP="000C3D1E">
      <w:pPr>
        <w:ind w:firstLine="540"/>
        <w:jc w:val="both"/>
        <w:rPr>
          <w:sz w:val="24"/>
          <w:szCs w:val="24"/>
        </w:rPr>
      </w:pPr>
      <w:r>
        <w:t>Речка Белая - приток Локтевки, которая знаменита в истории нашего края, так как именно на ней был сооружен первый медеплавильный завод в 1725 году. [11, с 102]</w:t>
      </w:r>
    </w:p>
    <w:p w:rsidR="000C3D1E" w:rsidRPr="000C3D1E" w:rsidRDefault="000C3D1E" w:rsidP="000C3D1E">
      <w:pPr>
        <w:spacing w:line="360" w:lineRule="auto"/>
        <w:ind w:firstLine="540"/>
        <w:jc w:val="both"/>
        <w:rPr>
          <w:sz w:val="24"/>
          <w:szCs w:val="24"/>
        </w:rPr>
      </w:pPr>
      <w:r w:rsidRPr="000C3D1E">
        <w:rPr>
          <w:sz w:val="24"/>
          <w:szCs w:val="24"/>
        </w:rPr>
        <w:t>Колыванский хребет - это древние горы и поэтому здесь вы не  увидите водопадов  или крутых порогов.</w:t>
      </w:r>
    </w:p>
    <w:p w:rsidR="000C3D1E" w:rsidRPr="000C3D1E" w:rsidRDefault="000C3D1E" w:rsidP="000C3D1E">
      <w:pPr>
        <w:spacing w:line="360" w:lineRule="auto"/>
        <w:ind w:firstLine="540"/>
        <w:jc w:val="both"/>
        <w:rPr>
          <w:sz w:val="24"/>
          <w:szCs w:val="24"/>
        </w:rPr>
      </w:pPr>
      <w:r w:rsidRPr="000C3D1E">
        <w:rPr>
          <w:sz w:val="27"/>
          <w:szCs w:val="27"/>
        </w:rPr>
        <w:t>Самыми большими озерами являются Колыванское и Белое озеро (см. Приложение 2).</w:t>
      </w:r>
    </w:p>
    <w:p w:rsidR="000C3D1E" w:rsidRPr="000C3D1E" w:rsidRDefault="000C3D1E" w:rsidP="000C3D1E">
      <w:pPr>
        <w:spacing w:line="360" w:lineRule="auto"/>
        <w:ind w:firstLine="540"/>
        <w:jc w:val="both"/>
        <w:rPr>
          <w:sz w:val="24"/>
          <w:szCs w:val="24"/>
        </w:rPr>
      </w:pPr>
      <w:r>
        <w:t>На Колыванском озере необычное растение - водный орех чилим. Это растение считается реликтом, сохранившимся в некоторых озерах  Алтая с доледникового периода. Для того, чтобы разглядеть причудливую форму ореха, похожего на черного чертенка, не следует выдирать его со дна озера, достаточно тех экземпляров, что волны вынесли на берег.</w:t>
      </w:r>
    </w:p>
    <w:p w:rsidR="000C3D1E" w:rsidRPr="000C3D1E" w:rsidRDefault="000C3D1E" w:rsidP="000C3D1E">
      <w:pPr>
        <w:spacing w:line="360" w:lineRule="auto"/>
        <w:ind w:firstLine="540"/>
        <w:jc w:val="both"/>
        <w:rPr>
          <w:sz w:val="24"/>
          <w:szCs w:val="24"/>
        </w:rPr>
      </w:pPr>
      <w:r>
        <w:t>Рядом с Колыванским озером находится село Саввушки и поэтому в народе это озеро нередко называют Саввушинским, а озеро Белое часто ошибочно называют Колыванским.</w:t>
      </w:r>
    </w:p>
    <w:p w:rsidR="000C3D1E" w:rsidRPr="000C3D1E" w:rsidRDefault="000C3D1E" w:rsidP="000C3D1E">
      <w:pPr>
        <w:spacing w:line="360" w:lineRule="auto"/>
        <w:ind w:firstLine="540"/>
        <w:jc w:val="both"/>
        <w:rPr>
          <w:sz w:val="24"/>
          <w:szCs w:val="24"/>
        </w:rPr>
      </w:pPr>
      <w:r w:rsidRPr="000C3D1E">
        <w:rPr>
          <w:sz w:val="27"/>
          <w:szCs w:val="27"/>
        </w:rPr>
        <w:t>Есть в Колывани и небольшие озера. Наверное, самым известным является озеро Моховое. Небольшая чаша этого озера расположилась среди гранитных скал и соснового бора на склоне горы Синюхи. Вода в озере летом хорошо прогревается и в нем можно купаться с середины июня до середины августа (см. Приложение 3).</w:t>
      </w:r>
    </w:p>
    <w:p w:rsidR="000C3D1E" w:rsidRPr="000C3D1E" w:rsidRDefault="000C3D1E" w:rsidP="000C3D1E">
      <w:pPr>
        <w:ind w:firstLine="540"/>
        <w:jc w:val="center"/>
        <w:rPr>
          <w:sz w:val="24"/>
          <w:szCs w:val="24"/>
        </w:rPr>
      </w:pPr>
      <w:r w:rsidRPr="000C3D1E">
        <w:rPr>
          <w:b/>
          <w:bCs/>
        </w:rPr>
        <w:t>1.1.5. Растительный и животный мир</w:t>
      </w:r>
    </w:p>
    <w:p w:rsidR="000C3D1E" w:rsidRPr="000C3D1E" w:rsidRDefault="000C3D1E" w:rsidP="000C3D1E">
      <w:pPr>
        <w:spacing w:line="360" w:lineRule="auto"/>
        <w:ind w:firstLine="540"/>
        <w:jc w:val="both"/>
        <w:rPr>
          <w:sz w:val="24"/>
          <w:szCs w:val="24"/>
        </w:rPr>
      </w:pPr>
      <w:r>
        <w:t>В Горной Колывани произрастают растения типичные для таежной зоны. Большая часть склонов Колыванского хребта  покрыта  лесом с преобладанием хвойных пород: пихта, сосна, реже ель. Северные склоны нередко сплошь покрыты кустарником: акацией, шиповником, жимолостью и т.д. Из ягодных кустарников широко распространены малина, черная и красная смородина, черемуха, рябина, калина.</w:t>
      </w:r>
    </w:p>
    <w:p w:rsidR="000C3D1E" w:rsidRPr="000C3D1E" w:rsidRDefault="000C3D1E" w:rsidP="000C3D1E">
      <w:pPr>
        <w:ind w:firstLine="540"/>
        <w:jc w:val="both"/>
        <w:rPr>
          <w:sz w:val="24"/>
          <w:szCs w:val="24"/>
        </w:rPr>
      </w:pPr>
      <w:r>
        <w:t>В Горной Колывани произрастают многие лекарственные растения: адонис весенний, алтей лекарственный, вахта  трехлистная, девясил высокий, донник лекарственный, душица обыкновенная, жостер слабительный, зверобой продырявленный, кровохлебка лекарственная, мать и мачеха, чистотел большой и др.</w:t>
      </w:r>
    </w:p>
    <w:p w:rsidR="000C3D1E" w:rsidRPr="000C3D1E" w:rsidRDefault="000C3D1E" w:rsidP="000C3D1E">
      <w:pPr>
        <w:ind w:firstLine="540"/>
        <w:jc w:val="both"/>
        <w:rPr>
          <w:sz w:val="24"/>
          <w:szCs w:val="24"/>
        </w:rPr>
      </w:pPr>
      <w:r>
        <w:t>Из ядовитых растений, представляющих угрозу жизни и здоровью человека встречаются аконит, белена черная, болиголов пятнистый, вороний глаз, молочай, чемерица Лобеля и др.</w:t>
      </w:r>
    </w:p>
    <w:p w:rsidR="000C3D1E" w:rsidRPr="000C3D1E" w:rsidRDefault="000C3D1E" w:rsidP="000C3D1E">
      <w:pPr>
        <w:spacing w:line="360" w:lineRule="auto"/>
        <w:ind w:firstLine="540"/>
        <w:jc w:val="center"/>
        <w:rPr>
          <w:sz w:val="24"/>
          <w:szCs w:val="24"/>
        </w:rPr>
      </w:pPr>
      <w:r>
        <w:t>Животный мир весьма разнообразен и имеет все характерные особенности, присущие таежной зоне. Из хищников здесь  распространены бурый медведь, росомаха, рысь, волк. Из пушных зверей встречается барсук, белка, бурундук, горностай, лисица, колонок, куница, норка, ондатра, соболь, солонгой и другие. По берегам рек Белой и Малой Белой, а также их притокам живут бобры, водяная крыса, выдра. Из копытных можно встретить  лося, марала, кабаргу, косулю. Встречается кабан. Весьма распространены корсак, крот, сурок, суслик, хомяк, харь, заяц (белый русак) и другие.</w:t>
      </w:r>
    </w:p>
    <w:p w:rsidR="000C3D1E" w:rsidRPr="000C3D1E" w:rsidRDefault="000C3D1E" w:rsidP="000C3D1E">
      <w:pPr>
        <w:spacing w:line="360" w:lineRule="auto"/>
        <w:jc w:val="both"/>
        <w:rPr>
          <w:sz w:val="24"/>
          <w:szCs w:val="24"/>
        </w:rPr>
      </w:pPr>
      <w:r>
        <w:t>Из птиц обитают гуси и утки различных пород, глухарь, куропатка, перепел, рябчик, тетерев, голубь, кеклик, лысуха, коростель, кроншнеп, гашнеп, бекас, дупель, саджа.</w:t>
      </w:r>
    </w:p>
    <w:p w:rsidR="000C3D1E" w:rsidRPr="000C3D1E" w:rsidRDefault="000C3D1E" w:rsidP="000C3D1E">
      <w:pPr>
        <w:spacing w:line="360" w:lineRule="auto"/>
        <w:ind w:firstLine="540"/>
        <w:jc w:val="center"/>
        <w:rPr>
          <w:sz w:val="24"/>
          <w:szCs w:val="24"/>
        </w:rPr>
      </w:pPr>
      <w:r>
        <w:t>Из пресмыкающихся встречаются обыкновенная гадюка, уж, щитомордник, ящерица,  из земноводных - лягушка, жаба.</w:t>
      </w:r>
    </w:p>
    <w:p w:rsidR="000C3D1E" w:rsidRPr="000C3D1E" w:rsidRDefault="000C3D1E" w:rsidP="000C3D1E">
      <w:pPr>
        <w:ind w:firstLine="540"/>
        <w:jc w:val="both"/>
        <w:rPr>
          <w:sz w:val="24"/>
          <w:szCs w:val="24"/>
        </w:rPr>
      </w:pPr>
      <w:r>
        <w:t>Таким образом, анализ природно-ландшафтного потенциала дает повод говорить о перспективах развития спортивно-оздоровительной и экскурсионно-познавательных видов рекреационной деятельности.</w:t>
      </w:r>
    </w:p>
    <w:p w:rsidR="000C3D1E" w:rsidRPr="000C3D1E" w:rsidRDefault="000C3D1E" w:rsidP="000C3D1E">
      <w:pPr>
        <w:spacing w:line="360" w:lineRule="auto"/>
        <w:ind w:firstLine="540"/>
        <w:jc w:val="both"/>
        <w:rPr>
          <w:sz w:val="24"/>
          <w:szCs w:val="24"/>
        </w:rPr>
      </w:pPr>
      <w:r>
        <w:t>Основу рельефа Горной Колывани составляет Колыванский хребет. Это типичный низкорослый хребет с максимальной высотой 1210 метров на горе Синюха. Выше тысячи метров поднимается всего несколько вершин, например, Ревнюха (1110 м), Северный Камень (1002 м). Наличие таких господствующих вершин, которые, как правило, в этих местах являются слабозалесенными или вовсе безлесными, представляет большой интерес для путешествующих людей. Во-первых, эти вершины ориентиры, по которым можно определить свое местонахождение, а в условиях лесного низкогорья это очень важно. Во-вторых, панорама, открывающаяся с них, не может оставить равнодушным никого. На север и северо-запад, насколько хватает взора простираются просторы Западно-сибирской низменности. На юге, за долиной реки Белой обращают на себя внимание внушительные вершины среднегорного Тигирекского хребта. Трудно придумать более лучшее место для  наглядного наблюдения за изменениями форм рельефа Земли. Поэтому очень полезными могут быть экскурсии с восхождением на вершины Синюхи и Ревнюхи, особенно для тех, кто интересуется географией. Данная экскурсия будет интересна и познавательна, как взрослым, так и детям.</w:t>
      </w:r>
    </w:p>
    <w:p w:rsidR="000C3D1E" w:rsidRPr="000C3D1E" w:rsidRDefault="000C3D1E" w:rsidP="000C3D1E">
      <w:pPr>
        <w:spacing w:line="360" w:lineRule="auto"/>
        <w:ind w:firstLine="540"/>
        <w:jc w:val="center"/>
        <w:rPr>
          <w:sz w:val="24"/>
          <w:szCs w:val="24"/>
        </w:rPr>
      </w:pPr>
      <w:r>
        <w:t>Мягкие формы рельефа сказываются на характере течения рек. например, река Белая в своем среднем и нижнем течении имеет незначительный уклон и слабое течение. Поэтому она пригодна для сплава даже начинающих туристов, кокковыми являются в первую очередь дети, следовательно, родители на такой сплав могут безбоязненно взять детей.</w:t>
      </w:r>
    </w:p>
    <w:p w:rsidR="000C3D1E" w:rsidRPr="000C3D1E" w:rsidRDefault="000C3D1E" w:rsidP="000C3D1E">
      <w:pPr>
        <w:spacing w:line="360" w:lineRule="auto"/>
        <w:ind w:firstLine="540"/>
        <w:jc w:val="both"/>
        <w:rPr>
          <w:sz w:val="24"/>
          <w:szCs w:val="24"/>
        </w:rPr>
      </w:pPr>
      <w:r>
        <w:t>Благодаря спокойному течению рек Горной Колывани здесь нетрудно найти хорошее место для брода при совершении пешего путешествия, что также применим к особенностям семейного туризма.</w:t>
      </w:r>
    </w:p>
    <w:p w:rsidR="000C3D1E" w:rsidRPr="000C3D1E" w:rsidRDefault="000C3D1E" w:rsidP="000C3D1E">
      <w:pPr>
        <w:ind w:firstLine="540"/>
        <w:jc w:val="both"/>
        <w:rPr>
          <w:sz w:val="24"/>
          <w:szCs w:val="24"/>
        </w:rPr>
      </w:pPr>
      <w:r>
        <w:t xml:space="preserve">Равнинные пространства, перемешивающиеся с холмисто-увалистыми формами  рельефа, в целом с преобладающим низкогорным рельефом благоприятствуют совершению спортивных путешествий первой и второй категории  по пешеходному, лыжному, велосипедному и автотуризму и первой категории сложности по водному туризму. </w:t>
      </w:r>
    </w:p>
    <w:p w:rsidR="000C3D1E" w:rsidRPr="000C3D1E" w:rsidRDefault="000C3D1E" w:rsidP="000C3D1E">
      <w:pPr>
        <w:spacing w:line="360" w:lineRule="auto"/>
        <w:jc w:val="both"/>
        <w:rPr>
          <w:sz w:val="24"/>
          <w:szCs w:val="24"/>
        </w:rPr>
      </w:pPr>
      <w:r>
        <w:t>Рельеф в сочетании с разветвленной сетью троп и проселочных дорог создают хорошую перспективу для конного туризма.</w:t>
      </w:r>
    </w:p>
    <w:p w:rsidR="000C3D1E" w:rsidRPr="000C3D1E" w:rsidRDefault="000C3D1E" w:rsidP="000C3D1E">
      <w:pPr>
        <w:ind w:firstLine="540"/>
        <w:jc w:val="both"/>
        <w:rPr>
          <w:sz w:val="24"/>
          <w:szCs w:val="24"/>
        </w:rPr>
      </w:pPr>
      <w:r>
        <w:t xml:space="preserve">Резко континентальный климат с холодной зимой и теплым летом, жителей Барнаула удивляться не заставит, но в месте с тем в Горной Колывани выпадает большее количество осадков и ветры бывают долее частыми и сильными. Для жителей северной части Западной Сибири здешний климат является более мягким, так как летом в течение двух месяцев можно  купаться и загорать, зимние дни более продолжительные, а морозы не такие трескучие. Жители Москвы и Подмосковья с удивлением узнают для себя, что лето в Колыванских  предгорьях является более солнечным и теплым. </w:t>
      </w:r>
    </w:p>
    <w:p w:rsidR="000C3D1E" w:rsidRPr="000C3D1E" w:rsidRDefault="000C3D1E" w:rsidP="000C3D1E">
      <w:pPr>
        <w:spacing w:line="360" w:lineRule="auto"/>
        <w:ind w:firstLine="540"/>
        <w:jc w:val="both"/>
        <w:rPr>
          <w:sz w:val="24"/>
          <w:szCs w:val="24"/>
        </w:rPr>
      </w:pPr>
      <w:r w:rsidRPr="000C3D1E">
        <w:rPr>
          <w:sz w:val="27"/>
          <w:szCs w:val="27"/>
        </w:rPr>
        <w:t>Особенностью этого района является повышенная заносимость, что в сочетании с рельефом Горной Колывани, дает перспективу для развития горнолыжного туризма. Так в ноябре 2003 года в Змеиногорске построен первый горнолыжный подъемник длиной 250 метров, сама же тропа длиной 700 метров. Горка, позволившая это осуществить находится в районе электрической подстанции, главной особенностью горнолыжного подъемника является то, что он разборный, т.е. его можно переносит и устанавливать на любой подходящей горе. Трасса рассчитана на горнолыжников, имеющих различный уровень подготовки.</w:t>
      </w:r>
    </w:p>
    <w:p w:rsidR="000C3D1E" w:rsidRPr="000C3D1E" w:rsidRDefault="000C3D1E" w:rsidP="000C3D1E">
      <w:pPr>
        <w:spacing w:line="360" w:lineRule="auto"/>
        <w:ind w:firstLine="540"/>
        <w:jc w:val="both"/>
        <w:rPr>
          <w:sz w:val="24"/>
          <w:szCs w:val="24"/>
        </w:rPr>
      </w:pPr>
      <w:r>
        <w:t>С учетом наличия таких высот как: гора Синюха (1210 м), Ревнюха (1110м),  Северный камень (1002 м) возможно развитие горного туризма и скалолазания.</w:t>
      </w:r>
    </w:p>
    <w:p w:rsidR="000C3D1E" w:rsidRPr="000C3D1E" w:rsidRDefault="000C3D1E" w:rsidP="000C3D1E">
      <w:pPr>
        <w:spacing w:line="360" w:lineRule="auto"/>
        <w:ind w:firstLine="540"/>
        <w:jc w:val="both"/>
        <w:rPr>
          <w:sz w:val="24"/>
          <w:szCs w:val="24"/>
        </w:rPr>
      </w:pPr>
      <w:r>
        <w:t>В летнее время, начиная от устья Малой Белой, река Белая становится пригодной для сплава.</w:t>
      </w:r>
    </w:p>
    <w:p w:rsidR="000C3D1E" w:rsidRPr="000C3D1E" w:rsidRDefault="000C3D1E" w:rsidP="000C3D1E">
      <w:pPr>
        <w:spacing w:line="360" w:lineRule="auto"/>
        <w:ind w:firstLine="540"/>
        <w:jc w:val="both"/>
        <w:rPr>
          <w:sz w:val="24"/>
          <w:szCs w:val="24"/>
        </w:rPr>
      </w:pPr>
      <w:r w:rsidRPr="000C3D1E">
        <w:rPr>
          <w:sz w:val="24"/>
          <w:szCs w:val="24"/>
        </w:rPr>
        <w:t> Озера Горной Колывани (Колыванское, Белое, Моховое) дают перспективу для  развития пляжного отдыха.</w:t>
      </w:r>
    </w:p>
    <w:p w:rsidR="000C3D1E" w:rsidRPr="000C3D1E" w:rsidRDefault="000C3D1E" w:rsidP="000C3D1E">
      <w:pPr>
        <w:spacing w:line="360" w:lineRule="auto"/>
        <w:ind w:firstLine="540"/>
        <w:jc w:val="both"/>
        <w:rPr>
          <w:sz w:val="24"/>
          <w:szCs w:val="24"/>
        </w:rPr>
      </w:pPr>
      <w:r w:rsidRPr="000C3D1E">
        <w:rPr>
          <w:sz w:val="24"/>
          <w:szCs w:val="24"/>
        </w:rPr>
        <w:t>Очень богат животный мир Горной Колывани, здесь обитают и хищники (бурый медведь, росомаха, рысь, волк), и пушные (барсук, белка, бурундук, горностай, ласка, лисица, колонок, куница, норка, ондатра, соболь и др.), и копытные (лось, марал, кабарга, косуля). Из птиц обитают гуси и утки, глухарь, куропатка, перепел и др. Поэтому возможно проведение охоты. Охота в Горной Колывани регламентируется постановлением Алтайского краевого законодательного собрания от 02.11.1995 №269 «Об утверждении и введении в действие правил охоты на территории Алтайского края», а также законом РФ от 12.12.1991г. «Об охране окружающей природной среды», Федеральным законом  от 22.03.1995г. «О животном мире».</w:t>
      </w:r>
    </w:p>
    <w:p w:rsidR="000C3D1E" w:rsidRPr="000C3D1E" w:rsidRDefault="000C3D1E" w:rsidP="000C3D1E">
      <w:pPr>
        <w:spacing w:line="360" w:lineRule="auto"/>
        <w:jc w:val="both"/>
        <w:rPr>
          <w:sz w:val="24"/>
          <w:szCs w:val="24"/>
        </w:rPr>
      </w:pPr>
      <w:r w:rsidRPr="000C3D1E">
        <w:rPr>
          <w:sz w:val="24"/>
          <w:szCs w:val="24"/>
        </w:rPr>
        <w:t>Таким образом, природно-ландшафтный потенциал Горной Колывани очень богат и разнообразен, это и реки, и озера, и горы, богатый животный и растительный климат, необычная форма горных пород, похожая на лепешки, словно нагромоздившиеся друг на друга, все это словно объединилось, чтобы привлечь туристов к району Горной Колывани.</w:t>
      </w:r>
    </w:p>
    <w:p w:rsidR="000C3D1E" w:rsidRPr="000C3D1E" w:rsidRDefault="000C3D1E" w:rsidP="000C3D1E">
      <w:pPr>
        <w:spacing w:line="360" w:lineRule="auto"/>
        <w:ind w:firstLine="540"/>
        <w:jc w:val="center"/>
        <w:rPr>
          <w:sz w:val="24"/>
          <w:szCs w:val="24"/>
        </w:rPr>
      </w:pPr>
      <w:r w:rsidRPr="000C3D1E">
        <w:rPr>
          <w:b/>
          <w:bCs/>
          <w:sz w:val="24"/>
          <w:szCs w:val="24"/>
        </w:rPr>
        <w:t>1.2.  Историко- культурный потенциал Горной Колывани</w:t>
      </w:r>
    </w:p>
    <w:p w:rsidR="000C3D1E" w:rsidRPr="000C3D1E" w:rsidRDefault="000C3D1E" w:rsidP="000C3D1E">
      <w:pPr>
        <w:spacing w:line="360" w:lineRule="auto"/>
        <w:ind w:firstLine="540"/>
        <w:jc w:val="both"/>
        <w:rPr>
          <w:sz w:val="24"/>
          <w:szCs w:val="24"/>
        </w:rPr>
      </w:pPr>
      <w:r>
        <w:t xml:space="preserve">Первые люди появившиеся здесь около 1,5 миллионов лет назад. Природные условия в это  время характеризовались серией похолоданий и оледенений, которые чередовались со сравнительными потеплениями. В период наибольшего распространения ледников, огромные пространства Западной Сибири были покрыты массивным ледяным панцирем. Жизнь людей в этот ледяной пустыне была невозможна, и они селились к югу от ледников, в прилегающих к ним заболоченных равнинах, тундрах, холодных степях, лесостепях ледниковой эпохи. </w:t>
      </w:r>
      <w:r w:rsidRPr="000C3D1E">
        <w:rPr>
          <w:rFonts w:ascii="Symbol" w:hAnsi="Symbol"/>
          <w:sz w:val="24"/>
          <w:szCs w:val="24"/>
        </w:rPr>
        <w:t></w:t>
      </w:r>
      <w:r>
        <w:t>7, с.102</w:t>
      </w:r>
      <w:r w:rsidRPr="000C3D1E">
        <w:rPr>
          <w:rFonts w:ascii="Symbol" w:hAnsi="Symbol"/>
          <w:sz w:val="24"/>
          <w:szCs w:val="24"/>
        </w:rPr>
        <w:t></w:t>
      </w:r>
    </w:p>
    <w:p w:rsidR="000C3D1E" w:rsidRPr="000C3D1E" w:rsidRDefault="000C3D1E" w:rsidP="000C3D1E">
      <w:pPr>
        <w:ind w:firstLine="540"/>
        <w:jc w:val="both"/>
        <w:rPr>
          <w:sz w:val="24"/>
          <w:szCs w:val="24"/>
        </w:rPr>
      </w:pPr>
      <w:r w:rsidRPr="000C3D1E">
        <w:rPr>
          <w:sz w:val="24"/>
          <w:szCs w:val="24"/>
        </w:rPr>
        <w:t>В период среднего палеолита (200-130 тыс. до н.э.) древние люди интенсивно заселяют пещеры. Много пещер встречается по берегам реки Чарыша и его притоков. В чарышских пещерах исследователями собраны остатки вымерших животных: мамонта, бизона, пещерной гиены.</w:t>
      </w:r>
    </w:p>
    <w:p w:rsidR="000C3D1E" w:rsidRPr="000C3D1E" w:rsidRDefault="000C3D1E" w:rsidP="000C3D1E">
      <w:pPr>
        <w:spacing w:line="360" w:lineRule="auto"/>
        <w:ind w:firstLine="540"/>
        <w:jc w:val="both"/>
        <w:rPr>
          <w:sz w:val="24"/>
          <w:szCs w:val="24"/>
        </w:rPr>
      </w:pPr>
      <w:r w:rsidRPr="000C3D1E">
        <w:rPr>
          <w:sz w:val="24"/>
          <w:szCs w:val="24"/>
        </w:rPr>
        <w:t>Среди археологических находок появляются каменные остроконечники, служившие в качестве ножей, кинжалов, наконечников для дротиков и копий. Жившие в пещерах люди были охотниками.</w:t>
      </w:r>
    </w:p>
    <w:p w:rsidR="000C3D1E" w:rsidRPr="000C3D1E" w:rsidRDefault="000C3D1E" w:rsidP="000C3D1E">
      <w:pPr>
        <w:ind w:firstLine="540"/>
        <w:jc w:val="both"/>
        <w:rPr>
          <w:sz w:val="24"/>
          <w:szCs w:val="24"/>
        </w:rPr>
      </w:pPr>
      <w:r w:rsidRPr="000C3D1E">
        <w:rPr>
          <w:sz w:val="24"/>
          <w:szCs w:val="24"/>
        </w:rPr>
        <w:t>В эпоху неолита (средний каменный век 10-7 тыс. лет до н.э.) ледники начинают отступать.</w:t>
      </w:r>
    </w:p>
    <w:p w:rsidR="000C3D1E" w:rsidRPr="000C3D1E" w:rsidRDefault="000C3D1E" w:rsidP="000C3D1E">
      <w:pPr>
        <w:spacing w:line="360" w:lineRule="auto"/>
        <w:ind w:firstLine="540"/>
        <w:jc w:val="both"/>
        <w:rPr>
          <w:sz w:val="24"/>
          <w:szCs w:val="24"/>
        </w:rPr>
      </w:pPr>
      <w:r>
        <w:t xml:space="preserve">В конце </w:t>
      </w:r>
      <w:r w:rsidRPr="000C3D1E">
        <w:rPr>
          <w:lang w:val="en-US"/>
        </w:rPr>
        <w:t>IV</w:t>
      </w:r>
      <w:r>
        <w:t xml:space="preserve">- начале </w:t>
      </w:r>
      <w:r w:rsidRPr="000C3D1E">
        <w:rPr>
          <w:lang w:val="en-US"/>
        </w:rPr>
        <w:t>III</w:t>
      </w:r>
      <w:r>
        <w:t xml:space="preserve"> века до н.э. (медно-каменный век) на территории Алтая появились группы пришлого населения, видимо из районов Восточной Европы, знакомого с производством меди и скотоводством. Культура этого пришлого населения получила название афанасьевской.</w:t>
      </w:r>
    </w:p>
    <w:p w:rsidR="000C3D1E" w:rsidRPr="000C3D1E" w:rsidRDefault="000C3D1E" w:rsidP="000C3D1E">
      <w:pPr>
        <w:spacing w:line="360" w:lineRule="auto"/>
        <w:jc w:val="both"/>
        <w:rPr>
          <w:sz w:val="24"/>
          <w:szCs w:val="24"/>
        </w:rPr>
      </w:pPr>
      <w:r w:rsidRPr="000C3D1E">
        <w:rPr>
          <w:sz w:val="24"/>
          <w:szCs w:val="24"/>
        </w:rPr>
        <w:t>Афанасьевцы были первыми жителями Сибири, овладевшими техникой выплавки меди и изготовлявшими медные изделия.</w:t>
      </w:r>
    </w:p>
    <w:p w:rsidR="000C3D1E" w:rsidRPr="000C3D1E" w:rsidRDefault="000C3D1E" w:rsidP="000C3D1E">
      <w:pPr>
        <w:ind w:firstLine="540"/>
        <w:jc w:val="both"/>
        <w:rPr>
          <w:sz w:val="24"/>
          <w:szCs w:val="24"/>
        </w:rPr>
      </w:pPr>
      <w:r w:rsidRPr="000C3D1E">
        <w:rPr>
          <w:sz w:val="24"/>
          <w:szCs w:val="24"/>
        </w:rPr>
        <w:t>Множество древних шахт и разработок находится в Змеиногорском районе.</w:t>
      </w:r>
    </w:p>
    <w:p w:rsidR="000C3D1E" w:rsidRPr="000C3D1E" w:rsidRDefault="000C3D1E" w:rsidP="000C3D1E">
      <w:pPr>
        <w:spacing w:line="360" w:lineRule="auto"/>
        <w:ind w:firstLine="540"/>
        <w:jc w:val="both"/>
        <w:rPr>
          <w:sz w:val="24"/>
          <w:szCs w:val="24"/>
        </w:rPr>
      </w:pPr>
      <w:r>
        <w:t xml:space="preserve">Добыча медной руды и золота в Горной Колывани, по оценке известного геолога и писателя Розена М.Ф., была начата приблизительно в 1400 г. до н.э. Прекратились работы примерно в </w:t>
      </w:r>
      <w:r w:rsidRPr="000C3D1E">
        <w:rPr>
          <w:lang w:val="en-US"/>
        </w:rPr>
        <w:t>III</w:t>
      </w:r>
      <w:r w:rsidRPr="000C3D1E">
        <w:rPr>
          <w:sz w:val="24"/>
          <w:szCs w:val="24"/>
        </w:rPr>
        <w:t xml:space="preserve"> в. до н.э. Причины прекращения древней добычи связаны, по-видимому, с нашествием врагов или какими-либо эпидемиями, поэтому что слой мягкой богатой металлами руды еще в изобилии оставался на горе Змеевой. </w:t>
      </w:r>
      <w:r>
        <w:t>[7, с.23]</w:t>
      </w:r>
    </w:p>
    <w:p w:rsidR="000C3D1E" w:rsidRPr="000C3D1E" w:rsidRDefault="000C3D1E" w:rsidP="000C3D1E">
      <w:pPr>
        <w:spacing w:line="360" w:lineRule="auto"/>
        <w:ind w:firstLine="540"/>
        <w:jc w:val="both"/>
        <w:rPr>
          <w:sz w:val="24"/>
          <w:szCs w:val="24"/>
        </w:rPr>
      </w:pPr>
      <w:r w:rsidRPr="000C3D1E">
        <w:rPr>
          <w:sz w:val="24"/>
          <w:szCs w:val="24"/>
        </w:rPr>
        <w:t>Золото, добываемое в древности на Змеиной горе шло на обмен и оказывалось в других странах, нередко удаленных от Колывани на  многие сотни километров. Знаменитый немецкий ученый Александр фон Гумбольдт, совершивший поездку по Алтаю в 1829 г., высказал мысль, что известная легенда древнегреческого историка Геродота (</w:t>
      </w:r>
      <w:r w:rsidRPr="000C3D1E">
        <w:rPr>
          <w:lang w:val="en-US"/>
        </w:rPr>
        <w:t>V</w:t>
      </w:r>
      <w:r w:rsidRPr="000C3D1E">
        <w:rPr>
          <w:sz w:val="24"/>
          <w:szCs w:val="24"/>
        </w:rPr>
        <w:t xml:space="preserve"> век до н.э.) о богатстве северных стран, может быть отнесена к Алтаю.</w:t>
      </w:r>
    </w:p>
    <w:p w:rsidR="000C3D1E" w:rsidRPr="000C3D1E" w:rsidRDefault="000C3D1E" w:rsidP="000C3D1E">
      <w:pPr>
        <w:spacing w:line="360" w:lineRule="auto"/>
        <w:ind w:firstLine="540"/>
        <w:jc w:val="center"/>
        <w:rPr>
          <w:sz w:val="24"/>
          <w:szCs w:val="24"/>
        </w:rPr>
      </w:pPr>
      <w:r w:rsidRPr="000C3D1E">
        <w:rPr>
          <w:sz w:val="24"/>
          <w:szCs w:val="24"/>
        </w:rPr>
        <w:t>Геродот писал: «… за  исседонами обитали аримаспы - одноглазые люди, за аримаспами стерегущие золото грифы, а еще выше гипербореи, живущие на границе с морем. Все эти народы, гипербореев, постоянно воюют с соседями. Аримаспы похищают золото у грифов».[24]</w:t>
      </w:r>
    </w:p>
    <w:p w:rsidR="000C3D1E" w:rsidRPr="000C3D1E" w:rsidRDefault="000C3D1E" w:rsidP="000C3D1E">
      <w:pPr>
        <w:spacing w:line="360" w:lineRule="auto"/>
        <w:jc w:val="both"/>
        <w:rPr>
          <w:sz w:val="24"/>
          <w:szCs w:val="24"/>
        </w:rPr>
      </w:pPr>
      <w:r w:rsidRPr="000C3D1E">
        <w:rPr>
          <w:sz w:val="24"/>
          <w:szCs w:val="24"/>
        </w:rPr>
        <w:t>Согласно А.Гумбольдту, местом обитания упоминаемых Геродотом аримаспов, были склоны Рудного Алтая. Аналогична точка зрения известного русского ученого - археолога С.И.Руденко, предполагавшего, что местом обитания аримаспов является левобережье Иртыша, вблизи Алтая, а непосредственно на Алтае проживали стерегущие золото грифы.</w:t>
      </w:r>
    </w:p>
    <w:p w:rsidR="000C3D1E" w:rsidRPr="000C3D1E" w:rsidRDefault="000C3D1E" w:rsidP="000C3D1E">
      <w:pPr>
        <w:spacing w:line="360" w:lineRule="auto"/>
        <w:ind w:firstLine="540"/>
        <w:jc w:val="both"/>
        <w:rPr>
          <w:sz w:val="24"/>
          <w:szCs w:val="24"/>
        </w:rPr>
      </w:pPr>
      <w:r w:rsidRPr="000C3D1E">
        <w:rPr>
          <w:sz w:val="24"/>
          <w:szCs w:val="24"/>
        </w:rPr>
        <w:t> Не исключено, что в этой легенде есть доля истины.</w:t>
      </w:r>
    </w:p>
    <w:p w:rsidR="000C3D1E" w:rsidRPr="000C3D1E" w:rsidRDefault="000C3D1E" w:rsidP="000C3D1E">
      <w:pPr>
        <w:spacing w:line="360" w:lineRule="auto"/>
        <w:ind w:firstLine="540"/>
        <w:jc w:val="both"/>
        <w:rPr>
          <w:sz w:val="24"/>
          <w:szCs w:val="24"/>
        </w:rPr>
      </w:pPr>
      <w:r w:rsidRPr="000C3D1E">
        <w:rPr>
          <w:sz w:val="24"/>
          <w:szCs w:val="24"/>
        </w:rPr>
        <w:t xml:space="preserve">Дальнейшая история связана с древними тюкам. Особого развития у них достигли кузнечное дело и ювелирное мастерство. Древние тюрки явились создателями рунической письменности, существовавшей в </w:t>
      </w:r>
      <w:r w:rsidRPr="000C3D1E">
        <w:rPr>
          <w:lang w:val="en-US"/>
        </w:rPr>
        <w:t>VII</w:t>
      </w:r>
      <w:r>
        <w:t xml:space="preserve">- </w:t>
      </w:r>
      <w:r w:rsidRPr="000C3D1E">
        <w:rPr>
          <w:lang w:val="en-US"/>
        </w:rPr>
        <w:t>VIII</w:t>
      </w:r>
      <w:r>
        <w:t xml:space="preserve"> веках.</w:t>
      </w:r>
    </w:p>
    <w:p w:rsidR="000C3D1E" w:rsidRPr="000C3D1E" w:rsidRDefault="000C3D1E" w:rsidP="000C3D1E">
      <w:pPr>
        <w:spacing w:line="360" w:lineRule="auto"/>
        <w:jc w:val="both"/>
        <w:rPr>
          <w:sz w:val="24"/>
          <w:szCs w:val="24"/>
        </w:rPr>
      </w:pPr>
      <w:r>
        <w:t xml:space="preserve"> С конца </w:t>
      </w:r>
      <w:r w:rsidRPr="000C3D1E">
        <w:rPr>
          <w:lang w:val="en-US"/>
        </w:rPr>
        <w:t>XIV</w:t>
      </w:r>
      <w:r>
        <w:t xml:space="preserve"> века судьбы населения Алтая становились все более тесно связанными с Западно- Монгольскими айратскими племенами, которые с </w:t>
      </w:r>
      <w:r w:rsidRPr="000C3D1E">
        <w:rPr>
          <w:lang w:val="en-US"/>
        </w:rPr>
        <w:t>XVII</w:t>
      </w:r>
      <w:r w:rsidRPr="000C3D1E">
        <w:rPr>
          <w:sz w:val="24"/>
          <w:szCs w:val="24"/>
        </w:rPr>
        <w:t xml:space="preserve"> века более известны под именем джунгары. Большая часть алтайских племен была включена в состав Джунгарии. Начало присоединения Алтая к России связано с завершением борьбы с ханом Кучумом.</w:t>
      </w:r>
    </w:p>
    <w:p w:rsidR="000C3D1E" w:rsidRPr="000C3D1E" w:rsidRDefault="000C3D1E" w:rsidP="000C3D1E">
      <w:pPr>
        <w:spacing w:line="360" w:lineRule="auto"/>
        <w:jc w:val="both"/>
        <w:rPr>
          <w:sz w:val="24"/>
          <w:szCs w:val="24"/>
        </w:rPr>
      </w:pPr>
      <w:r w:rsidRPr="000C3D1E">
        <w:rPr>
          <w:sz w:val="24"/>
          <w:szCs w:val="24"/>
        </w:rPr>
        <w:t> Дальнейшее развитие Горной Колывани связано с демидовскими предприятиями на Алтае.</w:t>
      </w:r>
    </w:p>
    <w:p w:rsidR="000C3D1E" w:rsidRPr="000C3D1E" w:rsidRDefault="000C3D1E" w:rsidP="000C3D1E">
      <w:pPr>
        <w:spacing w:line="360" w:lineRule="auto"/>
        <w:ind w:firstLine="540"/>
        <w:jc w:val="both"/>
        <w:rPr>
          <w:sz w:val="24"/>
          <w:szCs w:val="24"/>
        </w:rPr>
      </w:pPr>
      <w:r w:rsidRPr="000C3D1E">
        <w:rPr>
          <w:sz w:val="24"/>
          <w:szCs w:val="24"/>
        </w:rPr>
        <w:t xml:space="preserve">В 1717 году томские рудознатцы Степан Костылев и Федор Комар, идущие по следам древних металлургов, сообщили сибирскому губернатору об открытии богатых месторождений серебряных и медных руд в  северо- западных предгорьях </w:t>
      </w:r>
      <w:r w:rsidRPr="000C3D1E">
        <w:rPr>
          <w:color w:val="000000"/>
          <w:sz w:val="20"/>
          <w:u w:val="single"/>
        </w:rPr>
        <w:t>Алтая</w:t>
      </w:r>
      <w:r w:rsidRPr="000C3D1E">
        <w:rPr>
          <w:sz w:val="24"/>
          <w:szCs w:val="24"/>
        </w:rPr>
        <w:t>.</w:t>
      </w:r>
    </w:p>
    <w:p w:rsidR="000C3D1E" w:rsidRPr="000C3D1E" w:rsidRDefault="000C3D1E" w:rsidP="000C3D1E">
      <w:pPr>
        <w:spacing w:line="360" w:lineRule="auto"/>
        <w:ind w:firstLine="540"/>
        <w:jc w:val="both"/>
        <w:rPr>
          <w:sz w:val="24"/>
          <w:szCs w:val="24"/>
        </w:rPr>
      </w:pPr>
      <w:r w:rsidRPr="000C3D1E">
        <w:rPr>
          <w:sz w:val="24"/>
          <w:szCs w:val="24"/>
        </w:rPr>
        <w:t>Узнав об этом открытии, сибирскими рудами заинтересовался крупнейший в то время уральский промышленник Акинфий Демидов (1648-1745). В 1723 году он посылает своих приказчиков в предгорье Алтая. Приказчики Демидова в 1724 году нашли богатые месторождения медных руд в сильно выветренных породах на горе Синюхе, близ озера Колыванского и других местах. Согласно архивным данным, 19 января 1726 года Демидов обращается Берг- коллегию (горное ведомство того времени) с прошением о разрешении строить медеплавильные заводы на Алтае по рекам Алею и Чарышу. 16 февраля 1726 года Берг-коллегия вынесла «приговор» о  разрешении строить заводы на Алтае.</w:t>
      </w:r>
    </w:p>
    <w:p w:rsidR="00634C7B" w:rsidRPr="00634C7B" w:rsidRDefault="00634C7B" w:rsidP="00634C7B">
      <w:pPr>
        <w:spacing w:line="360" w:lineRule="auto"/>
        <w:ind w:firstLine="540"/>
        <w:jc w:val="both"/>
        <w:rPr>
          <w:sz w:val="24"/>
          <w:szCs w:val="24"/>
        </w:rPr>
      </w:pPr>
      <w:r w:rsidRPr="00634C7B">
        <w:rPr>
          <w:sz w:val="24"/>
          <w:szCs w:val="24"/>
        </w:rPr>
        <w:t>Пробная выплавка меди началась в 1726 году с постройки плавильного горна на  реке Колывани (ныне в том месте поставлен  памятный знак).</w:t>
      </w:r>
    </w:p>
    <w:p w:rsidR="00634C7B" w:rsidRPr="00634C7B" w:rsidRDefault="00634C7B" w:rsidP="00634C7B">
      <w:pPr>
        <w:spacing w:line="360" w:lineRule="auto"/>
        <w:ind w:firstLine="540"/>
        <w:jc w:val="both"/>
        <w:rPr>
          <w:sz w:val="24"/>
          <w:szCs w:val="24"/>
        </w:rPr>
      </w:pPr>
      <w:r>
        <w:t xml:space="preserve">По неудобству мест, строения были перенесены Зв три версты на реку Белую. Завод был назван Колыванским, а потом от возведенной в нем церкви Воскресения Христова переименован в Колывано-Воскресенский. В последствии он был преобразован в Колыванскую камнерезную фабрику, ныне являющуюся национальным памятником архитектуры. </w:t>
      </w:r>
      <w:r w:rsidRPr="00634C7B">
        <w:rPr>
          <w:rFonts w:ascii="Symbol" w:hAnsi="Symbol"/>
        </w:rPr>
        <w:t></w:t>
      </w:r>
      <w:r w:rsidRPr="00634C7B">
        <w:rPr>
          <w:sz w:val="24"/>
          <w:szCs w:val="24"/>
        </w:rPr>
        <w:t>8, с.114</w:t>
      </w:r>
      <w:r w:rsidRPr="00634C7B">
        <w:rPr>
          <w:rFonts w:ascii="Symbol" w:hAnsi="Symbol"/>
        </w:rPr>
        <w:t></w:t>
      </w:r>
    </w:p>
    <w:p w:rsidR="00634C7B" w:rsidRPr="00634C7B" w:rsidRDefault="00634C7B" w:rsidP="00634C7B">
      <w:pPr>
        <w:spacing w:line="360" w:lineRule="auto"/>
        <w:ind w:firstLine="540"/>
        <w:jc w:val="both"/>
        <w:rPr>
          <w:sz w:val="24"/>
          <w:szCs w:val="24"/>
        </w:rPr>
      </w:pPr>
      <w:r w:rsidRPr="00634C7B">
        <w:rPr>
          <w:sz w:val="24"/>
          <w:szCs w:val="24"/>
        </w:rPr>
        <w:t>Возникшие в малолюдных предгорьях Алтая Колывано-Воскресенские рудники и заводы  заложили основы крупнейшего центра цветной металлургии в России.</w:t>
      </w:r>
    </w:p>
    <w:p w:rsidR="00634C7B" w:rsidRPr="00634C7B" w:rsidRDefault="00634C7B" w:rsidP="00634C7B">
      <w:pPr>
        <w:spacing w:line="360" w:lineRule="auto"/>
        <w:ind w:firstLine="540"/>
        <w:jc w:val="both"/>
        <w:rPr>
          <w:sz w:val="24"/>
          <w:szCs w:val="24"/>
        </w:rPr>
      </w:pPr>
      <w:r>
        <w:t xml:space="preserve">Условия жизни и труда на Демидовских заводах были тяжелейшие. Люди работали круглосуточно в 2 смены по 12 часов каждая, а с конца </w:t>
      </w:r>
      <w:r w:rsidRPr="00634C7B">
        <w:rPr>
          <w:sz w:val="24"/>
          <w:szCs w:val="24"/>
          <w:lang w:val="en-US"/>
        </w:rPr>
        <w:t>XVII</w:t>
      </w:r>
      <w:r>
        <w:t xml:space="preserve"> века была введена трехсменная работа: одна неделя в день, вторая в ночь, а третья была гульная. От обвалов  гибло и калечилось много людей, многие погибали от ревматизма и цинги. Резкие перепады температуры  в плавильных цехах от 30</w:t>
      </w:r>
      <w:r w:rsidRPr="00634C7B">
        <w:rPr>
          <w:vertAlign w:val="superscript"/>
        </w:rPr>
        <w:t>0</w:t>
      </w:r>
      <w:r>
        <w:t xml:space="preserve"> мороза до 40-50</w:t>
      </w:r>
      <w:r w:rsidRPr="00634C7B">
        <w:rPr>
          <w:vertAlign w:val="superscript"/>
        </w:rPr>
        <w:t>0</w:t>
      </w:r>
      <w:r>
        <w:t xml:space="preserve"> тепла у плавильных печей, сквозняки, часто вызывали простудные заболевания. Губительными для рабочих были и ядовитые газы из печей при  расплаве и обжиге руды. [8, с.148]</w:t>
      </w:r>
    </w:p>
    <w:p w:rsidR="00634C7B" w:rsidRPr="00634C7B" w:rsidRDefault="00634C7B" w:rsidP="00634C7B">
      <w:pPr>
        <w:spacing w:line="360" w:lineRule="auto"/>
        <w:ind w:firstLine="540"/>
        <w:jc w:val="both"/>
        <w:rPr>
          <w:sz w:val="24"/>
          <w:szCs w:val="24"/>
        </w:rPr>
      </w:pPr>
      <w:r w:rsidRPr="00634C7B">
        <w:rPr>
          <w:sz w:val="24"/>
          <w:szCs w:val="24"/>
        </w:rPr>
        <w:t>В 1745 году 18 августа Акинфий Демидов умер, оставив 41587 рублей долгов. Правительственная комиссия оценила стоимость владений Демидова в 29445 рублей. Надлежало взыскать с его наследников около 12 тысяч рублей в царскую казну.</w:t>
      </w:r>
    </w:p>
    <w:p w:rsidR="00634C7B" w:rsidRPr="00634C7B" w:rsidRDefault="00634C7B" w:rsidP="00634C7B">
      <w:pPr>
        <w:spacing w:line="360" w:lineRule="auto"/>
        <w:ind w:firstLine="540"/>
        <w:jc w:val="both"/>
        <w:rPr>
          <w:sz w:val="24"/>
          <w:szCs w:val="24"/>
        </w:rPr>
      </w:pPr>
      <w:r>
        <w:t xml:space="preserve">Правительство Елизаветы воспользовалось сложившейся ситуацией: простив долг, присвоила все имущество и владения Демидова себе. Начало Горной Колывани, как одному из крупнейших в России центров камнерезного искусства, было положено в </w:t>
      </w:r>
      <w:r w:rsidRPr="00634C7B">
        <w:rPr>
          <w:lang w:val="en-US"/>
        </w:rPr>
        <w:t>XVII</w:t>
      </w:r>
      <w:r>
        <w:t xml:space="preserve"> веке. В 1785 г. Екатерина </w:t>
      </w:r>
      <w:r w:rsidRPr="00634C7B">
        <w:rPr>
          <w:sz w:val="24"/>
          <w:szCs w:val="24"/>
          <w:lang w:val="en-US"/>
        </w:rPr>
        <w:t>II</w:t>
      </w:r>
      <w:r>
        <w:t xml:space="preserve">, встревоженная падением выплавки серебра, направила на Колывано-Воскресенские заводы крупного сановника кабинета П. А. Саймонова. Там он увидел коллекции минералов. Собрав большую коллекцию он увозит ее в  Санкт-Петербург. Екатерина </w:t>
      </w:r>
      <w:r w:rsidRPr="00634C7B">
        <w:rPr>
          <w:lang w:val="en-US"/>
        </w:rPr>
        <w:t>II</w:t>
      </w:r>
      <w:r>
        <w:t xml:space="preserve"> быстро оценила возможность украсить свои дворцы изящными изделиями и приказала приступить к разведке месторождения, учредить в тех местах каменоломни и шлифовальную фабрику.</w:t>
      </w:r>
    </w:p>
    <w:p w:rsidR="00634C7B" w:rsidRPr="00634C7B" w:rsidRDefault="00634C7B" w:rsidP="00634C7B">
      <w:pPr>
        <w:spacing w:line="360" w:lineRule="auto"/>
        <w:ind w:firstLine="540"/>
        <w:jc w:val="both"/>
        <w:rPr>
          <w:sz w:val="24"/>
          <w:szCs w:val="24"/>
        </w:rPr>
      </w:pPr>
      <w:r w:rsidRPr="00634C7B">
        <w:rPr>
          <w:sz w:val="24"/>
          <w:szCs w:val="24"/>
        </w:rPr>
        <w:t>В 1811 году осуществлена добыча монолита для изготовления всемирно известной чаши, получившей название «Царицы ваз», и начата ее отделка. Окончательная ее отделка была завершена в 1843 г. По размерам и весу она не имела себе равных: ее ширина 5 метров, высота - более 3 метров, вес - более 11 тонн.</w:t>
      </w:r>
    </w:p>
    <w:p w:rsidR="00634C7B" w:rsidRPr="00634C7B" w:rsidRDefault="00634C7B" w:rsidP="00634C7B">
      <w:pPr>
        <w:ind w:firstLine="540"/>
        <w:jc w:val="both"/>
        <w:rPr>
          <w:sz w:val="24"/>
          <w:szCs w:val="24"/>
        </w:rPr>
      </w:pPr>
      <w:r>
        <w:t xml:space="preserve">С чудесными изделиями можно познакомиться в Павловском дворце- музее, в  Государственном Эрмитаже и других музеях Санкт-Петербурга, и Москвы. Некоторые изделия находятся за рубежом. Так, например, в 1807 году императором Александром </w:t>
      </w:r>
      <w:r w:rsidRPr="00634C7B">
        <w:rPr>
          <w:lang w:val="en-US"/>
        </w:rPr>
        <w:t>I</w:t>
      </w:r>
      <w:r>
        <w:t xml:space="preserve"> была подарена французскому императору Наполеону Бонапарту красивейшая квадратная ваза из серо-фиолетового порфира, находящаяся ныне в Париже.</w:t>
      </w:r>
    </w:p>
    <w:p w:rsidR="00634C7B" w:rsidRPr="00634C7B" w:rsidRDefault="00634C7B" w:rsidP="00634C7B">
      <w:pPr>
        <w:spacing w:line="360" w:lineRule="auto"/>
        <w:ind w:firstLine="540"/>
        <w:jc w:val="both"/>
        <w:rPr>
          <w:sz w:val="24"/>
          <w:szCs w:val="24"/>
        </w:rPr>
      </w:pPr>
      <w:r>
        <w:t xml:space="preserve">В </w:t>
      </w:r>
      <w:r w:rsidRPr="00634C7B">
        <w:rPr>
          <w:lang w:val="en-US"/>
        </w:rPr>
        <w:t>XVIII</w:t>
      </w:r>
      <w:r>
        <w:t xml:space="preserve">- </w:t>
      </w:r>
      <w:r w:rsidRPr="00634C7B">
        <w:rPr>
          <w:lang w:val="en-US"/>
        </w:rPr>
        <w:t>XIX</w:t>
      </w:r>
      <w:r>
        <w:t xml:space="preserve"> вв. на Колывано- Воскресенских заводах были сделаны замечательные открытия. Это грандиозные вододействующие установки и рудообогатительные «фабрики» К. Д.  Фролова,  приводимая в движение водяным колесом четырехцилиндровая машина по откачке воды Сафронова, обогатительные переметные печи Ф. Т Бакунина, одна из первых в мире рельсовая дорога на конной тяге П.К.Фролова, гидросиловые установки П. Г. Ярославцева и т.д.</w:t>
      </w:r>
      <w:r w:rsidRPr="00634C7B">
        <w:rPr>
          <w:rFonts w:ascii="Symbol" w:hAnsi="Symbol"/>
        </w:rPr>
        <w:t></w:t>
      </w:r>
      <w:r>
        <w:t>9, с.7</w:t>
      </w:r>
      <w:r w:rsidRPr="00634C7B">
        <w:rPr>
          <w:rFonts w:ascii="Symbol" w:hAnsi="Symbol"/>
        </w:rPr>
        <w:t></w:t>
      </w:r>
    </w:p>
    <w:p w:rsidR="00634C7B" w:rsidRPr="00634C7B" w:rsidRDefault="00634C7B" w:rsidP="00634C7B">
      <w:pPr>
        <w:spacing w:line="360" w:lineRule="auto"/>
        <w:ind w:firstLine="540"/>
        <w:jc w:val="both"/>
        <w:rPr>
          <w:sz w:val="24"/>
          <w:szCs w:val="24"/>
        </w:rPr>
      </w:pPr>
      <w:r w:rsidRPr="00634C7B">
        <w:rPr>
          <w:sz w:val="24"/>
          <w:szCs w:val="24"/>
        </w:rPr>
        <w:t>В г. Змеиногорске можно осмотреть остатки горнозаводских сооружений, в том числе плотину работы К.Д. Фролова - лучшее в мире гидротехническое сооружение 18 века. Привлекают внимание старые шахты и штольни бывшего Змеиногорского рудника на горе Змеевой.</w:t>
      </w:r>
    </w:p>
    <w:p w:rsidR="00634C7B" w:rsidRPr="00634C7B" w:rsidRDefault="00634C7B" w:rsidP="00634C7B">
      <w:pPr>
        <w:spacing w:line="360" w:lineRule="auto"/>
        <w:ind w:firstLine="540"/>
        <w:jc w:val="both"/>
        <w:rPr>
          <w:sz w:val="24"/>
          <w:szCs w:val="24"/>
        </w:rPr>
      </w:pPr>
      <w:r w:rsidRPr="00634C7B">
        <w:rPr>
          <w:sz w:val="24"/>
          <w:szCs w:val="24"/>
        </w:rPr>
        <w:t>В городе работает уникальный Музей истории и развития горного производства, действующий с 1827 г. Он расположен в здании, которое первым в Сибири было построено для музея. Во дворе музея хранятся две пушки, в 18 веке стоявшие на редутах Змеиногорской крепости. Между прочим, оружейные мастера того времени поработали на славу: уже в советские времена, вплоть до 1941 года, из этих пушек производился салют.</w:t>
      </w:r>
    </w:p>
    <w:p w:rsidR="00634C7B" w:rsidRPr="00634C7B" w:rsidRDefault="00634C7B" w:rsidP="00634C7B">
      <w:pPr>
        <w:spacing w:line="360" w:lineRule="auto"/>
        <w:ind w:firstLine="540"/>
        <w:jc w:val="both"/>
        <w:rPr>
          <w:sz w:val="24"/>
          <w:szCs w:val="24"/>
        </w:rPr>
      </w:pPr>
      <w:r w:rsidRPr="00634C7B">
        <w:rPr>
          <w:sz w:val="24"/>
          <w:szCs w:val="24"/>
        </w:rPr>
        <w:t>В п. Колывань сохранилось здание «колоссальной фабрики, построенное в 1835 году специально для производства «колоссальных» вещей из местных поделочных камней и являющиеся памятником архитектуры. В 1843 году здесь было закончено  длившееся 11 лет изготовление «Царицы ваз».</w:t>
      </w:r>
    </w:p>
    <w:p w:rsidR="00634C7B" w:rsidRPr="00634C7B" w:rsidRDefault="00634C7B" w:rsidP="00634C7B">
      <w:pPr>
        <w:spacing w:line="360" w:lineRule="auto"/>
        <w:ind w:firstLine="540"/>
        <w:jc w:val="both"/>
        <w:rPr>
          <w:sz w:val="24"/>
          <w:szCs w:val="24"/>
        </w:rPr>
      </w:pPr>
      <w:r w:rsidRPr="00634C7B">
        <w:rPr>
          <w:sz w:val="24"/>
          <w:szCs w:val="24"/>
        </w:rPr>
        <w:t>Интересной и познавательной является экскурсия на современный Колыванский завод имени И.И.Ползунова, который находится в поселке Колывань, ведь именно здесь зарождалась русская слава Алтая, связанная с  камнерезным делом. Более 200 лет Колывань камнерезная радует миллионы людей своими изделиями. Продукция завода украшает музеи и выставочные залы Петербурга, Москвы, Парижа и многих других столиц и городов мира.</w:t>
      </w:r>
    </w:p>
    <w:p w:rsidR="00634C7B" w:rsidRPr="00634C7B" w:rsidRDefault="00634C7B" w:rsidP="00634C7B">
      <w:pPr>
        <w:spacing w:line="360" w:lineRule="auto"/>
        <w:jc w:val="both"/>
        <w:rPr>
          <w:sz w:val="24"/>
          <w:szCs w:val="24"/>
        </w:rPr>
      </w:pPr>
      <w:r>
        <w:t xml:space="preserve">В поселке Колывань действует Колыванский музей истории камнерезного дела на Алтае. Музей имеет в фондах коллекции алтайских поделочных камней, некоторые изделия мастеров </w:t>
      </w:r>
      <w:r w:rsidRPr="00634C7B">
        <w:rPr>
          <w:sz w:val="24"/>
          <w:szCs w:val="24"/>
          <w:lang w:val="en-US"/>
        </w:rPr>
        <w:t>XIX</w:t>
      </w:r>
      <w:r>
        <w:t xml:space="preserve"> в., предметы, отражающие историю завода, его развитие.</w:t>
      </w:r>
    </w:p>
    <w:p w:rsidR="00634C7B" w:rsidRPr="00634C7B" w:rsidRDefault="00634C7B" w:rsidP="00634C7B">
      <w:pPr>
        <w:spacing w:line="360" w:lineRule="auto"/>
        <w:ind w:firstLine="540"/>
        <w:jc w:val="both"/>
        <w:rPr>
          <w:sz w:val="24"/>
          <w:szCs w:val="24"/>
        </w:rPr>
      </w:pPr>
      <w:r w:rsidRPr="00634C7B">
        <w:rPr>
          <w:sz w:val="24"/>
          <w:szCs w:val="24"/>
        </w:rPr>
        <w:t>Основные экскурсии музея:</w:t>
      </w:r>
    </w:p>
    <w:p w:rsidR="00634C7B" w:rsidRPr="00634C7B" w:rsidRDefault="00634C7B" w:rsidP="00634C7B">
      <w:pPr>
        <w:ind w:left="1260" w:hanging="360"/>
        <w:jc w:val="both"/>
        <w:rPr>
          <w:sz w:val="24"/>
          <w:szCs w:val="24"/>
        </w:rPr>
      </w:pPr>
      <w:r>
        <w:t>1.</w:t>
      </w:r>
      <w:r w:rsidRPr="00634C7B">
        <w:rPr>
          <w:sz w:val="14"/>
          <w:szCs w:val="14"/>
        </w:rPr>
        <w:t xml:space="preserve"> </w:t>
      </w:r>
      <w:r w:rsidRPr="00634C7B">
        <w:rPr>
          <w:sz w:val="24"/>
          <w:szCs w:val="24"/>
        </w:rPr>
        <w:t>История камнерезного дела на Алтае.</w:t>
      </w:r>
    </w:p>
    <w:p w:rsidR="00634C7B" w:rsidRPr="00634C7B" w:rsidRDefault="00634C7B" w:rsidP="00634C7B">
      <w:pPr>
        <w:spacing w:line="360" w:lineRule="auto"/>
        <w:ind w:left="1260"/>
        <w:jc w:val="both"/>
        <w:rPr>
          <w:sz w:val="24"/>
          <w:szCs w:val="24"/>
        </w:rPr>
      </w:pPr>
      <w:r>
        <w:t>2.</w:t>
      </w:r>
      <w:r w:rsidRPr="00634C7B">
        <w:rPr>
          <w:sz w:val="14"/>
          <w:szCs w:val="14"/>
        </w:rPr>
        <w:t xml:space="preserve"> </w:t>
      </w:r>
      <w:r>
        <w:t>Исторические памятники Колывани.</w:t>
      </w:r>
    </w:p>
    <w:p w:rsidR="00634C7B" w:rsidRPr="00634C7B" w:rsidRDefault="00634C7B" w:rsidP="00634C7B">
      <w:pPr>
        <w:spacing w:line="360" w:lineRule="auto"/>
        <w:ind w:firstLine="540"/>
        <w:jc w:val="center"/>
        <w:rPr>
          <w:sz w:val="24"/>
          <w:szCs w:val="24"/>
        </w:rPr>
      </w:pPr>
      <w:r w:rsidRPr="00634C7B">
        <w:rPr>
          <w:sz w:val="24"/>
          <w:szCs w:val="24"/>
        </w:rPr>
        <w:t>На Змеиногорском тракте (около 50 км не доезжая г. Змеиногорска) расположено с. Курья. Здесь родился и вырос М.Т.Калашников - конструктор знаменитого автомата. В Курье установлен его бюст. В местном краеведческом музее есть посвященная Калашникову экспозиция.</w:t>
      </w:r>
    </w:p>
    <w:p w:rsidR="00634C7B" w:rsidRPr="00634C7B" w:rsidRDefault="00634C7B" w:rsidP="00634C7B">
      <w:pPr>
        <w:ind w:firstLine="540"/>
        <w:jc w:val="both"/>
        <w:rPr>
          <w:sz w:val="24"/>
          <w:szCs w:val="24"/>
        </w:rPr>
      </w:pPr>
      <w:r w:rsidRPr="00634C7B">
        <w:rPr>
          <w:sz w:val="24"/>
          <w:szCs w:val="24"/>
        </w:rPr>
        <w:t>Есть совершенно особенные страницы в истории Колывани - это ее участие во Всемирных выставках. И первая и вторая лондонские выставки (1851 и 1862 гг.) показали, что Колыванская фабрика, едва ли не единственное в мире предприятие, работающее над колоссальными чашами и вазами из простейшего природного материала.</w:t>
      </w:r>
    </w:p>
    <w:p w:rsidR="00634C7B" w:rsidRPr="00634C7B" w:rsidRDefault="00634C7B" w:rsidP="00634C7B">
      <w:pPr>
        <w:spacing w:line="360" w:lineRule="auto"/>
        <w:ind w:firstLine="540"/>
        <w:jc w:val="both"/>
        <w:rPr>
          <w:sz w:val="24"/>
          <w:szCs w:val="24"/>
        </w:rPr>
      </w:pPr>
      <w:r w:rsidRPr="00634C7B">
        <w:rPr>
          <w:sz w:val="24"/>
          <w:szCs w:val="24"/>
        </w:rPr>
        <w:t>Колывань была не просто равноучастницей, а находилась в числе призеров. Об этом говорят медали, сохранившиеся в Алтайском краевом музее.</w:t>
      </w:r>
    </w:p>
    <w:p w:rsidR="00634C7B" w:rsidRPr="00634C7B" w:rsidRDefault="00634C7B" w:rsidP="00634C7B">
      <w:pPr>
        <w:spacing w:line="360" w:lineRule="auto"/>
        <w:ind w:firstLine="540"/>
        <w:jc w:val="both"/>
        <w:rPr>
          <w:sz w:val="24"/>
          <w:szCs w:val="24"/>
        </w:rPr>
      </w:pPr>
      <w:r w:rsidRPr="00634C7B">
        <w:rPr>
          <w:sz w:val="24"/>
          <w:szCs w:val="24"/>
        </w:rPr>
        <w:t>Сейчас трудно представить себе Барнаул, Змеиногорск или сам поселок Колывань без декоративных ваз, создающих вокруг себя атмосферу неповторимости, поскольку камень в природе неповторим, и двух одинаковых ваз создать невозможно.</w:t>
      </w:r>
    </w:p>
    <w:p w:rsidR="00634C7B" w:rsidRPr="00634C7B" w:rsidRDefault="00634C7B" w:rsidP="00634C7B">
      <w:pPr>
        <w:spacing w:line="360" w:lineRule="auto"/>
        <w:ind w:firstLine="540"/>
        <w:jc w:val="both"/>
        <w:rPr>
          <w:sz w:val="24"/>
          <w:szCs w:val="24"/>
        </w:rPr>
      </w:pPr>
      <w:r w:rsidRPr="00634C7B">
        <w:rPr>
          <w:sz w:val="24"/>
          <w:szCs w:val="24"/>
        </w:rPr>
        <w:t>Такое качество алтайских яшм и порфиров, кварцитов и брекчий очень хорошо почувствовал художник Г.Алексеев. Он первым проектировал и осуществлял вместе с исполнителями в 1982-1985 гг. огромное камнесамоцветное панно для речного вокзала нашего города. За этой картиной последовало еще несколько крупных заказов, и сейчас работы колыванских мозаичистов украшают лучшие Дворцы культуры Барнаула, гостиницы Новосибирска, общественные здания Усть-Каменогорска, Рубцовска. Но, пожалуй, лучшая работа в технике флорентийской мозаики, выполненная по проекту Г.Алексеева - это декоративное панно в Новосибирском метро.</w:t>
      </w:r>
    </w:p>
    <w:p w:rsidR="00634C7B" w:rsidRPr="00634C7B" w:rsidRDefault="00634C7B" w:rsidP="00634C7B">
      <w:pPr>
        <w:spacing w:line="360" w:lineRule="auto"/>
        <w:ind w:firstLine="540"/>
        <w:jc w:val="both"/>
        <w:rPr>
          <w:sz w:val="24"/>
          <w:szCs w:val="24"/>
        </w:rPr>
      </w:pPr>
      <w:r w:rsidRPr="00634C7B">
        <w:rPr>
          <w:sz w:val="24"/>
          <w:szCs w:val="24"/>
        </w:rPr>
        <w:t>В марте 1998 г., после банкротства завод передали в ведение «Алтайавтодора». Летом 2001г. завод выполнил крупный заказ для Барнаула - к Дню города барнаульцы получили новую театральную лестницу, парапеты которой украшены декоративными гранитными шарами.</w:t>
      </w:r>
    </w:p>
    <w:p w:rsidR="00634C7B" w:rsidRPr="00634C7B" w:rsidRDefault="00634C7B" w:rsidP="00634C7B">
      <w:pPr>
        <w:spacing w:line="360" w:lineRule="auto"/>
        <w:ind w:firstLine="540"/>
        <w:jc w:val="both"/>
        <w:rPr>
          <w:sz w:val="24"/>
          <w:szCs w:val="24"/>
        </w:rPr>
      </w:pPr>
      <w:r w:rsidRPr="00634C7B">
        <w:rPr>
          <w:sz w:val="24"/>
          <w:szCs w:val="24"/>
        </w:rPr>
        <w:t>В последние десять лет для Колыванского Камнерезного завода легким назвать трудно. Но и среди трудностей есть моменты светлые. Весной 2001 г. колыванцы представили свои художественные изделия в Новосибирске на выставке изделий из камня. И труды их были по достоинству вознаграждены – за стилизованную братину из белорецкого кварца завод награжден большой золотой медалью выставки. Это оптимистическое событие позволяет надеяться, что не все возможности Колывани, как первого камнерезного центра Сибири, исчерпаны.</w:t>
      </w:r>
    </w:p>
    <w:p w:rsidR="00634C7B" w:rsidRPr="00634C7B" w:rsidRDefault="00634C7B" w:rsidP="00634C7B">
      <w:pPr>
        <w:ind w:firstLine="540"/>
        <w:jc w:val="both"/>
        <w:rPr>
          <w:sz w:val="24"/>
          <w:szCs w:val="24"/>
        </w:rPr>
      </w:pPr>
      <w:r w:rsidRPr="00634C7B">
        <w:rPr>
          <w:sz w:val="24"/>
          <w:szCs w:val="24"/>
        </w:rPr>
        <w:t>Горная Колывань сочетает в себе богатое историческое прошлое и культуру различных народов, живших здесь. Это и древние люди, привнесшие культуру охотничьей деятельности, оставившие после себя каменные остроконечники, копья, дротики и др., которые могут служить нам наглядным примером, как жили, охотились и чем занимались наши предки. Благодаря их охоте на мамонта, бизона и др. мы можем наглядно увидеть строение их скелета и предположить, как выглядит давно вымершие животные.</w:t>
      </w:r>
    </w:p>
    <w:p w:rsidR="00634C7B" w:rsidRPr="00634C7B" w:rsidRDefault="00634C7B" w:rsidP="00634C7B">
      <w:pPr>
        <w:spacing w:line="360" w:lineRule="auto"/>
        <w:ind w:firstLine="540"/>
        <w:jc w:val="center"/>
        <w:rPr>
          <w:sz w:val="24"/>
          <w:szCs w:val="24"/>
        </w:rPr>
      </w:pPr>
      <w:r>
        <w:t xml:space="preserve">Благодаря такому пришлому населению, как афанасьевцы, которые первые овладели техникой выплавки меди и изготовляли медные изделия. Горная Колывань по праву называется камнерезным центром Сибири. Конечно, несомненная заслуга в этом у Акинфия Демидова, который построил первый медеплавильный завод, большая заслуга и императрице Екатерины </w:t>
      </w:r>
      <w:r w:rsidRPr="00634C7B">
        <w:rPr>
          <w:lang w:val="en-US"/>
        </w:rPr>
        <w:t>II</w:t>
      </w:r>
      <w:r>
        <w:t>, которая после смерти Демидова, положила начало Горной Колывани, как одному из крупнейших в России центров камнерезного искусства. Нужно отдать должное и простым рабочим завода, условия труда на заводах были тяжелейшие: люди работали круглосуточно в две смены, многие гибли от обвалов, погибали от ревматизма, цинги и  простудных заболеваний, ядовитых газов.</w:t>
      </w:r>
    </w:p>
    <w:p w:rsidR="00634C7B" w:rsidRPr="00634C7B" w:rsidRDefault="00634C7B" w:rsidP="00634C7B">
      <w:pPr>
        <w:spacing w:line="360" w:lineRule="auto"/>
        <w:ind w:firstLine="540"/>
        <w:jc w:val="both"/>
        <w:rPr>
          <w:sz w:val="24"/>
          <w:szCs w:val="24"/>
        </w:rPr>
      </w:pPr>
      <w:r w:rsidRPr="00634C7B">
        <w:rPr>
          <w:sz w:val="24"/>
          <w:szCs w:val="24"/>
        </w:rPr>
        <w:t>Сейчас в г.Змеиногорске работает уникальный Музей истории и развития горного производства. Также в г. Змеиногорске можно осмотреть остатки горнозаводских сооружений. Привлекают внимание старые шахты и штольни бывшего Змеингорского рудника на горе Змеевой. Интересно здание «колоссальной фабрики», являющееся памятником архитектуры. В поселке Колывань действует Музей истории камнерезного дела на Алтае, в котором можно узнать, как Колывань стала камнерезным центром.</w:t>
      </w:r>
    </w:p>
    <w:p w:rsidR="00634C7B" w:rsidRPr="00634C7B" w:rsidRDefault="00634C7B" w:rsidP="00634C7B">
      <w:pPr>
        <w:spacing w:line="360" w:lineRule="auto"/>
        <w:jc w:val="both"/>
        <w:rPr>
          <w:sz w:val="24"/>
          <w:szCs w:val="24"/>
        </w:rPr>
      </w:pPr>
      <w:r w:rsidRPr="00634C7B">
        <w:rPr>
          <w:sz w:val="24"/>
          <w:szCs w:val="24"/>
        </w:rPr>
        <w:t>Все это создает широкую базу для развития историко-культурного туризма в районе Горной Колывани.</w:t>
      </w:r>
    </w:p>
    <w:p w:rsidR="00634C7B" w:rsidRPr="00634C7B" w:rsidRDefault="00634C7B" w:rsidP="00634C7B">
      <w:pPr>
        <w:spacing w:line="360" w:lineRule="auto"/>
        <w:ind w:firstLine="540"/>
        <w:jc w:val="both"/>
        <w:rPr>
          <w:sz w:val="24"/>
          <w:szCs w:val="24"/>
        </w:rPr>
      </w:pPr>
      <w:r w:rsidRPr="00634C7B">
        <w:rPr>
          <w:sz w:val="24"/>
          <w:szCs w:val="24"/>
        </w:rPr>
        <w:t>В Горной Колывани есть перспективы развития сельского туризма, позволяющего окунуться в спокойную деревенскую жизнь, без повседневных  сует и забот. Это возможно благодаря наличию в Горной Колывани большого числа деревень. Для желающих освоить сельскую жизнь можно предложить деревенскую баньку с хорошими березовыми вениками, возможен для желающих научиться кататься на лошади, подоить корову, покормить домашний скот и многое другое, повседневное для  деревенского жителя но столь интересное для любопытного туриста, который не был в деревне и не знает сельской жизни. Также для желающих сельский туризм можно связать с экскурсионной составляющей.</w:t>
      </w:r>
    </w:p>
    <w:p w:rsidR="00634C7B" w:rsidRPr="00634C7B" w:rsidRDefault="00634C7B" w:rsidP="00634C7B">
      <w:pPr>
        <w:spacing w:line="360" w:lineRule="auto"/>
        <w:ind w:firstLine="540"/>
        <w:jc w:val="both"/>
        <w:rPr>
          <w:sz w:val="24"/>
          <w:szCs w:val="24"/>
        </w:rPr>
      </w:pPr>
      <w:r w:rsidRPr="00634C7B">
        <w:rPr>
          <w:sz w:val="24"/>
          <w:szCs w:val="24"/>
        </w:rPr>
        <w:t>Есть перспективы развития конгрессно-делового туризма, например, возможна организация выставки-ярмарки изделий Колыванского камнерезного завода, это может помочь привлечь инвесторов для завода, получить новые заказы по украшению архитектурного облика заинтересовавшихся городов, их магазинов, лицеев, домов культуры и др., возможно заключение договоров на продажу с крупными магазинами, работа под их заказы.</w:t>
      </w:r>
    </w:p>
    <w:p w:rsidR="00634C7B" w:rsidRPr="00634C7B" w:rsidRDefault="00634C7B" w:rsidP="00634C7B">
      <w:pPr>
        <w:spacing w:line="360" w:lineRule="auto"/>
        <w:jc w:val="center"/>
        <w:rPr>
          <w:sz w:val="24"/>
          <w:szCs w:val="24"/>
        </w:rPr>
      </w:pPr>
      <w:r w:rsidRPr="00634C7B">
        <w:rPr>
          <w:b/>
          <w:bCs/>
          <w:sz w:val="24"/>
          <w:szCs w:val="24"/>
        </w:rPr>
        <w:t>1.3. Инфраструктурный потенциал Горной Колывани</w:t>
      </w:r>
    </w:p>
    <w:p w:rsidR="00634C7B" w:rsidRPr="00634C7B" w:rsidRDefault="00634C7B" w:rsidP="00634C7B">
      <w:pPr>
        <w:spacing w:line="360" w:lineRule="auto"/>
        <w:jc w:val="both"/>
        <w:rPr>
          <w:sz w:val="24"/>
          <w:szCs w:val="24"/>
        </w:rPr>
      </w:pPr>
      <w:r w:rsidRPr="00634C7B">
        <w:rPr>
          <w:sz w:val="24"/>
          <w:szCs w:val="24"/>
        </w:rPr>
        <w:t>         Если говорить о транспортной доступности, то железной дороги ни в Змеиногорске, ни в Колывани нет. И поэтому лучше всего воспользоваться автотранспортом, тем более что и до Колывани, и до Змеиногорска идёт хорошая асфальтированная дорога. Основные населённые пункты, через которые проходит дорога в Горную Колывань: Алейск, Поспелиха, Курья. В Курье дорога раздваивается и одна идет на Змеиногорск, через село Саввушки, другая через Усть-Таловку идёт в посёлок Колывань и деревню им. 8 марта.</w:t>
      </w:r>
    </w:p>
    <w:p w:rsidR="00634C7B" w:rsidRPr="00634C7B" w:rsidRDefault="00634C7B" w:rsidP="00634C7B">
      <w:pPr>
        <w:jc w:val="both"/>
        <w:rPr>
          <w:sz w:val="24"/>
          <w:szCs w:val="24"/>
        </w:rPr>
      </w:pPr>
      <w:r w:rsidRPr="00634C7B">
        <w:rPr>
          <w:sz w:val="24"/>
          <w:szCs w:val="24"/>
        </w:rPr>
        <w:t>       Что касается размещения, то в  4 км от посёлка Колывань на берегу речки Локтёвки на таёжной опушке расположился туристский кемпинг «Горная Колывань». Далее просёлочная дорога через 8 км приводит к озеру Белому, где разместилась небольшой профилакторий «Скала». В 8 км от села Чинеты в устье реки Ини на левом берегу Чарыша туристская база «Эльдорадо». В селе Барановка располагается санаторий «Лазурный»  (см.  п.1.4.).</w:t>
      </w:r>
    </w:p>
    <w:p w:rsidR="00634C7B" w:rsidRPr="00634C7B" w:rsidRDefault="00634C7B" w:rsidP="00634C7B">
      <w:pPr>
        <w:ind w:firstLine="709"/>
        <w:jc w:val="both"/>
        <w:rPr>
          <w:sz w:val="24"/>
          <w:szCs w:val="24"/>
        </w:rPr>
      </w:pPr>
      <w:r w:rsidRPr="00634C7B">
        <w:rPr>
          <w:sz w:val="24"/>
          <w:szCs w:val="24"/>
        </w:rPr>
        <w:t>Питание туристов в дороге может быть организовано в придорожных кафе, примыкающих к таким крупным населённым пунктам, как Алейск, Шипуново, Поспелиха, Курья, Змеиногорск, а также в местах их размещения.</w:t>
      </w:r>
    </w:p>
    <w:p w:rsidR="00634C7B" w:rsidRPr="00634C7B" w:rsidRDefault="00634C7B" w:rsidP="00634C7B">
      <w:pPr>
        <w:spacing w:line="360" w:lineRule="auto"/>
        <w:ind w:firstLine="709"/>
        <w:jc w:val="both"/>
        <w:rPr>
          <w:sz w:val="24"/>
          <w:szCs w:val="24"/>
        </w:rPr>
      </w:pPr>
      <w:r w:rsidRPr="00634C7B">
        <w:rPr>
          <w:sz w:val="24"/>
          <w:szCs w:val="24"/>
        </w:rPr>
        <w:t>На территории Горной Колывани есть следующие культурные объекты: Колыванский музей истории камнерезного дела на Алтае и здание «колоссальной фабрики», являющееся памятником архитектуры в п.Колывань, Музей истории и развития горного производства и остатки горнозаводских сооружений в г.Змеиногорске, Краеведческий музей и памятник М.Т.Калашникову в п.Курья, бывшие шахты и штольни Змеиногорского рудника. Есть в Горной Колывани и заводы: Колыванский камнерезный завод им. Ползунова в п.Колывань, маслосыродельный и ликёро-водочный заводы в г. Змеиногорске.</w:t>
      </w:r>
    </w:p>
    <w:p w:rsidR="00634C7B" w:rsidRPr="00634C7B" w:rsidRDefault="00634C7B" w:rsidP="00634C7B">
      <w:pPr>
        <w:spacing w:line="360" w:lineRule="auto"/>
        <w:ind w:firstLine="709"/>
        <w:jc w:val="center"/>
        <w:rPr>
          <w:sz w:val="24"/>
          <w:szCs w:val="24"/>
        </w:rPr>
      </w:pPr>
      <w:r w:rsidRPr="00634C7B">
        <w:rPr>
          <w:sz w:val="24"/>
          <w:szCs w:val="24"/>
        </w:rPr>
        <w:t>Больницы есть в районных центрах: Поспелиха, Курья и в г.Змеиногорске.</w:t>
      </w:r>
    </w:p>
    <w:p w:rsidR="00634C7B" w:rsidRPr="00634C7B" w:rsidRDefault="00634C7B" w:rsidP="00634C7B">
      <w:pPr>
        <w:spacing w:line="360" w:lineRule="auto"/>
        <w:ind w:firstLine="709"/>
        <w:jc w:val="both"/>
        <w:rPr>
          <w:sz w:val="24"/>
          <w:szCs w:val="24"/>
        </w:rPr>
      </w:pPr>
      <w:r w:rsidRPr="00634C7B">
        <w:rPr>
          <w:sz w:val="24"/>
          <w:szCs w:val="24"/>
        </w:rPr>
        <w:t>Сотовая связь действует практически на все территории Горной Колывани. Телефон и телеграф есть в каждом селе на почте.</w:t>
      </w:r>
    </w:p>
    <w:p w:rsidR="00634C7B" w:rsidRPr="00634C7B" w:rsidRDefault="00634C7B" w:rsidP="00634C7B">
      <w:pPr>
        <w:spacing w:line="360" w:lineRule="auto"/>
        <w:ind w:firstLine="540"/>
        <w:jc w:val="center"/>
        <w:rPr>
          <w:sz w:val="24"/>
          <w:szCs w:val="24"/>
        </w:rPr>
      </w:pPr>
      <w:r w:rsidRPr="00634C7B">
        <w:rPr>
          <w:b/>
          <w:bCs/>
          <w:sz w:val="24"/>
          <w:szCs w:val="24"/>
        </w:rPr>
        <w:t>1.4. Конъюнктура туристского рынка Горной Колывани. Анализ спроса и предложения</w:t>
      </w:r>
    </w:p>
    <w:p w:rsidR="00634C7B" w:rsidRPr="00634C7B" w:rsidRDefault="00634C7B" w:rsidP="00634C7B">
      <w:pPr>
        <w:spacing w:line="360" w:lineRule="auto"/>
        <w:ind w:firstLine="540"/>
        <w:jc w:val="both"/>
        <w:rPr>
          <w:sz w:val="24"/>
          <w:szCs w:val="24"/>
        </w:rPr>
      </w:pPr>
      <w:r>
        <w:t xml:space="preserve">По статистике, потоки туристов на Алтай с 1999 года увеличиваются ежегодно на 200 процентов. Одним из привлекательных  районов Алтая является район Горной Колывани, поэтому  можно предположить, что какая-то доля из этих 200 процентов приходится и на Горную Колывань. </w:t>
      </w:r>
      <w:r w:rsidRPr="00634C7B">
        <w:rPr>
          <w:rFonts w:ascii="Symbol" w:hAnsi="Symbol"/>
        </w:rPr>
        <w:t></w:t>
      </w:r>
      <w:r>
        <w:t>8, с.3</w:t>
      </w:r>
      <w:r w:rsidRPr="00634C7B">
        <w:rPr>
          <w:rFonts w:ascii="Symbol" w:hAnsi="Symbol"/>
        </w:rPr>
        <w:t></w:t>
      </w:r>
    </w:p>
    <w:p w:rsidR="00634C7B" w:rsidRPr="00634C7B" w:rsidRDefault="00634C7B" w:rsidP="00634C7B">
      <w:pPr>
        <w:spacing w:line="360" w:lineRule="auto"/>
        <w:ind w:firstLine="540"/>
        <w:jc w:val="both"/>
        <w:rPr>
          <w:sz w:val="24"/>
          <w:szCs w:val="24"/>
        </w:rPr>
      </w:pPr>
      <w:r w:rsidRPr="00634C7B">
        <w:rPr>
          <w:sz w:val="24"/>
          <w:szCs w:val="24"/>
        </w:rPr>
        <w:t>Район Горной Колывани пользуется большим спросом среди самодеятельных туристов. Этот факт можно  рассмотреть на примере Колыванского озера. Если оглядеть озеро вокруг в летний период времени, то можно увидеть, что вокруг озера образовался своеобразный палаточный лагерь. А сколько народа занято купанием, находится или взбирается на горные породы,  увлекается играми в волейбол, футбол и просто загорает!</w:t>
      </w:r>
    </w:p>
    <w:p w:rsidR="00634C7B" w:rsidRPr="00634C7B" w:rsidRDefault="00634C7B" w:rsidP="00634C7B">
      <w:pPr>
        <w:spacing w:line="360" w:lineRule="auto"/>
        <w:ind w:firstLine="540"/>
        <w:jc w:val="both"/>
        <w:rPr>
          <w:sz w:val="24"/>
          <w:szCs w:val="24"/>
        </w:rPr>
      </w:pPr>
      <w:r w:rsidRPr="00634C7B">
        <w:rPr>
          <w:sz w:val="24"/>
          <w:szCs w:val="24"/>
        </w:rPr>
        <w:t> Но далеко не всех привлекают самодеятельный туризм. Поэтому для желающих открыты: летний учебно-туристический лагерь «Горная Колывань», профилакторий «Скала», санаторий «Лазурный».</w:t>
      </w:r>
    </w:p>
    <w:p w:rsidR="00634C7B" w:rsidRPr="00634C7B" w:rsidRDefault="00634C7B" w:rsidP="00634C7B">
      <w:pPr>
        <w:spacing w:line="360" w:lineRule="auto"/>
        <w:ind w:firstLine="540"/>
        <w:jc w:val="both"/>
        <w:rPr>
          <w:sz w:val="24"/>
          <w:szCs w:val="24"/>
        </w:rPr>
      </w:pPr>
      <w:r w:rsidRPr="00634C7B">
        <w:rPr>
          <w:sz w:val="24"/>
          <w:szCs w:val="24"/>
        </w:rPr>
        <w:t>Летний учебно-туристический лагерь  «Горная Колывань» открыт сотрудниками кафедры рекреационной географии АГУ, совместно с туристической фирмой «АВС-тур». Находится лагерь в 4 км от села Колывань на опушке пихтового леса. Лагерь рассчитан на 25 человек. Проживание в стационарных палатках. В лагере построена столовая, баня, пруд. Стоимость проживания 150 рублей в сутки с человека (дети до 5 лет бесплатно), питание 150 рублей в день, баня 30 рублей с человека (см. Приложение 2).</w:t>
      </w:r>
    </w:p>
    <w:p w:rsidR="00634C7B" w:rsidRPr="00634C7B" w:rsidRDefault="00634C7B" w:rsidP="00634C7B">
      <w:pPr>
        <w:ind w:firstLine="540"/>
        <w:jc w:val="both"/>
        <w:rPr>
          <w:sz w:val="24"/>
          <w:szCs w:val="24"/>
        </w:rPr>
      </w:pPr>
      <w:r w:rsidRPr="00634C7B">
        <w:rPr>
          <w:sz w:val="24"/>
          <w:szCs w:val="24"/>
        </w:rPr>
        <w:t>Лагерь расположен в 1 км от памятника, стоящего на месте первого завода Акифия Демидова, в двух километрах от Колыванского рудника, являющегося памятником истории местного значения, в 4 км от памятника природы озера Мохового,  в 10 м от г. Синюхи - высшей точки Колыванского хребта (см.Приложение 2)</w:t>
      </w:r>
    </w:p>
    <w:p w:rsidR="00634C7B" w:rsidRPr="00634C7B" w:rsidRDefault="00634C7B" w:rsidP="00634C7B">
      <w:pPr>
        <w:spacing w:line="360" w:lineRule="auto"/>
        <w:jc w:val="both"/>
        <w:rPr>
          <w:sz w:val="24"/>
          <w:szCs w:val="24"/>
        </w:rPr>
      </w:pPr>
      <w:r w:rsidRPr="00634C7B">
        <w:rPr>
          <w:sz w:val="24"/>
          <w:szCs w:val="24"/>
        </w:rPr>
        <w:t>Для отдыхающих разработаны ряд интересных маршрутов и экскурсий:</w:t>
      </w:r>
    </w:p>
    <w:p w:rsidR="00634C7B" w:rsidRPr="00634C7B" w:rsidRDefault="00634C7B" w:rsidP="00634C7B">
      <w:pPr>
        <w:spacing w:line="360" w:lineRule="auto"/>
        <w:ind w:left="1260" w:hanging="360"/>
        <w:jc w:val="both"/>
        <w:rPr>
          <w:sz w:val="24"/>
          <w:szCs w:val="24"/>
        </w:rPr>
      </w:pPr>
      <w:r w:rsidRPr="00634C7B">
        <w:rPr>
          <w:sz w:val="24"/>
          <w:szCs w:val="24"/>
        </w:rPr>
        <w:t>1. Экскурсия на Колыванский камнерезный завод им. Ползунова, осмотр первой на Алтае плотины построенной в 1727 г;</w:t>
      </w:r>
    </w:p>
    <w:p w:rsidR="00634C7B" w:rsidRPr="00634C7B" w:rsidRDefault="00634C7B" w:rsidP="00634C7B">
      <w:pPr>
        <w:spacing w:line="360" w:lineRule="auto"/>
        <w:ind w:left="1260" w:hanging="360"/>
        <w:jc w:val="both"/>
        <w:rPr>
          <w:sz w:val="24"/>
          <w:szCs w:val="24"/>
        </w:rPr>
      </w:pPr>
      <w:r>
        <w:t>2.</w:t>
      </w:r>
      <w:r w:rsidRPr="00634C7B">
        <w:rPr>
          <w:sz w:val="14"/>
          <w:szCs w:val="14"/>
        </w:rPr>
        <w:t xml:space="preserve"> </w:t>
      </w:r>
      <w:r>
        <w:t>Посещение шахт Колыванстроя со спуском в штольню;</w:t>
      </w:r>
    </w:p>
    <w:p w:rsidR="00634C7B" w:rsidRPr="00634C7B" w:rsidRDefault="00634C7B" w:rsidP="00634C7B">
      <w:pPr>
        <w:ind w:left="1260" w:hanging="360"/>
        <w:jc w:val="both"/>
        <w:rPr>
          <w:sz w:val="24"/>
          <w:szCs w:val="24"/>
        </w:rPr>
      </w:pPr>
      <w:r>
        <w:t>3.</w:t>
      </w:r>
      <w:r w:rsidRPr="00634C7B">
        <w:rPr>
          <w:sz w:val="14"/>
          <w:szCs w:val="14"/>
        </w:rPr>
        <w:t xml:space="preserve"> </w:t>
      </w:r>
      <w:r w:rsidRPr="00634C7B">
        <w:rPr>
          <w:sz w:val="24"/>
          <w:szCs w:val="24"/>
        </w:rPr>
        <w:t>Экскурсия на озеро Моховое, являющееся памятником природы;</w:t>
      </w:r>
    </w:p>
    <w:p w:rsidR="00634C7B" w:rsidRPr="00634C7B" w:rsidRDefault="00634C7B" w:rsidP="00634C7B">
      <w:pPr>
        <w:spacing w:line="360" w:lineRule="auto"/>
        <w:ind w:hanging="360"/>
        <w:jc w:val="both"/>
        <w:rPr>
          <w:sz w:val="24"/>
          <w:szCs w:val="24"/>
        </w:rPr>
      </w:pPr>
      <w:r>
        <w:t>4.</w:t>
      </w:r>
      <w:r w:rsidRPr="00634C7B">
        <w:rPr>
          <w:sz w:val="14"/>
          <w:szCs w:val="14"/>
        </w:rPr>
        <w:t xml:space="preserve"> </w:t>
      </w:r>
      <w:r>
        <w:t>Путешествие к Колыванскому озеру, отдых на Колыванском озере;</w:t>
      </w:r>
    </w:p>
    <w:p w:rsidR="00634C7B" w:rsidRPr="00634C7B" w:rsidRDefault="00634C7B" w:rsidP="00634C7B">
      <w:pPr>
        <w:spacing w:line="360" w:lineRule="auto"/>
        <w:ind w:left="1260" w:hanging="360"/>
        <w:jc w:val="both"/>
        <w:rPr>
          <w:sz w:val="24"/>
          <w:szCs w:val="24"/>
        </w:rPr>
      </w:pPr>
      <w:r w:rsidRPr="00634C7B">
        <w:rPr>
          <w:sz w:val="24"/>
          <w:szCs w:val="24"/>
        </w:rPr>
        <w:t>5. Отдых на озере Белом;</w:t>
      </w:r>
    </w:p>
    <w:p w:rsidR="00634C7B" w:rsidRPr="00634C7B" w:rsidRDefault="00634C7B" w:rsidP="00634C7B">
      <w:pPr>
        <w:spacing w:line="360" w:lineRule="auto"/>
        <w:ind w:left="1260" w:hanging="360"/>
        <w:jc w:val="both"/>
        <w:rPr>
          <w:sz w:val="24"/>
          <w:szCs w:val="24"/>
        </w:rPr>
      </w:pPr>
      <w:r>
        <w:t>6.</w:t>
      </w:r>
      <w:r w:rsidRPr="00634C7B">
        <w:rPr>
          <w:sz w:val="14"/>
          <w:szCs w:val="14"/>
        </w:rPr>
        <w:t xml:space="preserve"> </w:t>
      </w:r>
      <w:r>
        <w:t>Сплав по реке Белой;</w:t>
      </w:r>
    </w:p>
    <w:p w:rsidR="00634C7B" w:rsidRPr="00634C7B" w:rsidRDefault="00634C7B" w:rsidP="00634C7B">
      <w:pPr>
        <w:ind w:left="1260" w:hanging="360"/>
        <w:jc w:val="both"/>
        <w:rPr>
          <w:sz w:val="24"/>
          <w:szCs w:val="24"/>
        </w:rPr>
      </w:pPr>
      <w:r>
        <w:t>7.</w:t>
      </w:r>
      <w:r w:rsidRPr="00634C7B">
        <w:rPr>
          <w:sz w:val="14"/>
          <w:szCs w:val="14"/>
        </w:rPr>
        <w:t xml:space="preserve"> </w:t>
      </w:r>
      <w:r w:rsidRPr="00634C7B">
        <w:rPr>
          <w:sz w:val="24"/>
          <w:szCs w:val="24"/>
        </w:rPr>
        <w:t>Восхождение на вершину Синюху.</w:t>
      </w:r>
    </w:p>
    <w:p w:rsidR="00634C7B" w:rsidRPr="00634C7B" w:rsidRDefault="00634C7B" w:rsidP="00634C7B">
      <w:pPr>
        <w:ind w:firstLine="540"/>
        <w:jc w:val="both"/>
        <w:rPr>
          <w:sz w:val="24"/>
          <w:szCs w:val="24"/>
        </w:rPr>
      </w:pPr>
      <w:r w:rsidRPr="00634C7B">
        <w:rPr>
          <w:sz w:val="24"/>
          <w:szCs w:val="24"/>
        </w:rPr>
        <w:t>В осенний период для отдыхающих разработаны  рыболовные туры. Зимой осуществляются лыжные походы 1-й и 2-й категории сложности, катание на лыжах (с проживанием в коттедже).</w:t>
      </w:r>
    </w:p>
    <w:p w:rsidR="00634C7B" w:rsidRPr="00634C7B" w:rsidRDefault="00634C7B" w:rsidP="00634C7B">
      <w:pPr>
        <w:spacing w:line="360" w:lineRule="auto"/>
        <w:ind w:firstLine="540"/>
        <w:jc w:val="center"/>
        <w:rPr>
          <w:sz w:val="24"/>
          <w:szCs w:val="24"/>
        </w:rPr>
      </w:pPr>
      <w:r w:rsidRPr="00634C7B">
        <w:rPr>
          <w:sz w:val="24"/>
          <w:szCs w:val="24"/>
        </w:rPr>
        <w:t>Профилакторий «Скала» находится в 12 км от поселка Колывань, недалеко от деревни 8 марта, на берегу живописного Белого озера. База рассчитана на 30 человек. Размещение в аккуратном корпусе с двумя балконами- флигелями. Есть уютный каминный зал с телевизором. На территории есть баня 130 рублей с человека, беседка на берегу озера. Проживание от 100 рублей в сутки с человека. Санаторий «Лазурный» расположен в с. Барановка. Это типовой санаторий на 120 мест для взрослых и детей уютные лечебные и жилые корпуса с номерами люкс и секционного типа на 1-2 человека, соединены теплым переходом. Профиль лечения: сердечно- сосудистые заболевания, болезни опорно-двигательного аппарата, болезни органов дыхания, заболевания периферической нервной системы. Стоимость путевки от 7 до 12 тысяч рублей.</w:t>
      </w:r>
    </w:p>
    <w:p w:rsidR="00634C7B" w:rsidRPr="00634C7B" w:rsidRDefault="00634C7B" w:rsidP="00634C7B">
      <w:pPr>
        <w:spacing w:line="360" w:lineRule="auto"/>
        <w:ind w:firstLine="540"/>
        <w:jc w:val="both"/>
        <w:rPr>
          <w:sz w:val="24"/>
          <w:szCs w:val="24"/>
        </w:rPr>
      </w:pPr>
      <w:r w:rsidRPr="00634C7B">
        <w:rPr>
          <w:sz w:val="24"/>
          <w:szCs w:val="24"/>
        </w:rPr>
        <w:t>Исходя из анализа предложений летнего учебно-туристического лагеря «Горная Колывань», профилактория «Скала» и санатория «Лазурный» можно сказать, что не один из вышеперечисленных не предлагает организованных семейных туров. С учетом того, что в последние годы увеличивается спрос на семейный отдых, можно сделать вывод, что организация семейного тура в таком живописном, экологически чистом, интересном своей историй и культурой районе, как летний учебно-туристический «Горная Колывань», будет весьма актуальна.</w:t>
      </w:r>
    </w:p>
    <w:p w:rsidR="00634C7B" w:rsidRPr="00634C7B" w:rsidRDefault="00634C7B" w:rsidP="00634C7B">
      <w:pPr>
        <w:spacing w:line="360" w:lineRule="auto"/>
        <w:jc w:val="center"/>
        <w:rPr>
          <w:sz w:val="24"/>
          <w:szCs w:val="24"/>
        </w:rPr>
      </w:pPr>
      <w:r w:rsidRPr="00634C7B">
        <w:rPr>
          <w:sz w:val="24"/>
          <w:szCs w:val="24"/>
        </w:rPr>
        <w:t>         Следы деятельности человека связанные с добычей, переработкой полезных ископаемых в горах всегда привлекают внимание путешествующих людей. О значении горно-заводского дела в Колывани для развития цивилизации много сказано в докладах и конференциях. Особенность летний учебно-туристический «Горная Колывань» заключается в том, что кроме  интереснейшего наследия горно-заводского дела здесь очень привлекательна и разнообразна природа, например, массив горы Синюхи, Колыванское озеро, эти объекты объявлены памятниками природы. Поэтому здесь возможна организация экскурсионно-познавательного туризма в сочетании с оздоровительной и спортивно-оздоровительной рекреацией при этом такие особенности, как: мягкие формы рельефа, транспортная доступность, чистый воздух, наличие экскурсионных объектов (гора Синюха, Музей истории и развития камнерезного дела на Алтае, бывшие шахты и штольни), теплые озера и внешняя привлекательность благоприятствуют проведению туров для детей старшего возраста и родителей с детьми.</w:t>
      </w:r>
    </w:p>
    <w:p w:rsidR="00634C7B" w:rsidRPr="00634C7B" w:rsidRDefault="00634C7B" w:rsidP="00634C7B">
      <w:pPr>
        <w:spacing w:line="360" w:lineRule="auto"/>
        <w:ind w:firstLine="540"/>
        <w:jc w:val="center"/>
        <w:rPr>
          <w:sz w:val="24"/>
          <w:szCs w:val="24"/>
        </w:rPr>
      </w:pPr>
      <w:r w:rsidRPr="00634C7B">
        <w:rPr>
          <w:sz w:val="24"/>
          <w:szCs w:val="24"/>
        </w:rPr>
        <w:t>На территории Горной Колывани можно выделить следующие группы рекреационных районов:</w:t>
      </w:r>
    </w:p>
    <w:p w:rsidR="00634C7B" w:rsidRPr="00634C7B" w:rsidRDefault="00634C7B" w:rsidP="00634C7B">
      <w:pPr>
        <w:ind w:left="1260" w:hanging="360"/>
        <w:jc w:val="both"/>
        <w:rPr>
          <w:sz w:val="24"/>
          <w:szCs w:val="24"/>
        </w:rPr>
      </w:pPr>
      <w:r>
        <w:t>1.</w:t>
      </w:r>
      <w:r w:rsidRPr="00634C7B">
        <w:rPr>
          <w:sz w:val="14"/>
          <w:szCs w:val="14"/>
        </w:rPr>
        <w:t xml:space="preserve"> </w:t>
      </w:r>
      <w:r w:rsidRPr="00634C7B">
        <w:rPr>
          <w:sz w:val="24"/>
          <w:szCs w:val="24"/>
        </w:rPr>
        <w:t>Территории, обладающие высоким рекреационным потенциалом. Исключительно интересные природные условия, история, культура. К этой группе относятся, территории покрытые лесами, здесь располагаются уникальные природные объекты и имеются относительно хорошие подъездные пути. Это юго-восток района.</w:t>
      </w:r>
    </w:p>
    <w:p w:rsidR="00634C7B" w:rsidRPr="00634C7B" w:rsidRDefault="00634C7B" w:rsidP="00634C7B">
      <w:pPr>
        <w:ind w:left="1260" w:hanging="360"/>
        <w:jc w:val="both"/>
        <w:rPr>
          <w:sz w:val="24"/>
          <w:szCs w:val="24"/>
        </w:rPr>
      </w:pPr>
      <w:r>
        <w:t>2.</w:t>
      </w:r>
      <w:r w:rsidRPr="00634C7B">
        <w:rPr>
          <w:sz w:val="14"/>
          <w:szCs w:val="14"/>
        </w:rPr>
        <w:t xml:space="preserve"> </w:t>
      </w:r>
      <w:r w:rsidRPr="00634C7B">
        <w:rPr>
          <w:sz w:val="24"/>
          <w:szCs w:val="24"/>
        </w:rPr>
        <w:t>Особо охраняемые территории, находящиеся на юге и юго-востоке Горной Колывани, занятые государственным природным заповедником «Тигирекским».</w:t>
      </w:r>
    </w:p>
    <w:p w:rsidR="00634C7B" w:rsidRPr="00634C7B" w:rsidRDefault="00634C7B" w:rsidP="00634C7B">
      <w:pPr>
        <w:ind w:left="1260" w:hanging="360"/>
        <w:jc w:val="both"/>
        <w:rPr>
          <w:sz w:val="24"/>
          <w:szCs w:val="24"/>
        </w:rPr>
      </w:pPr>
      <w:r>
        <w:t>3.</w:t>
      </w:r>
      <w:r w:rsidRPr="00634C7B">
        <w:rPr>
          <w:sz w:val="14"/>
          <w:szCs w:val="14"/>
        </w:rPr>
        <w:t xml:space="preserve"> </w:t>
      </w:r>
      <w:r w:rsidRPr="00634C7B">
        <w:rPr>
          <w:sz w:val="24"/>
          <w:szCs w:val="24"/>
        </w:rPr>
        <w:t>Транзитные территории, представляющие интерес для многодневных путешествий. Водные транзиты территории - река Белая пригодна для  организации сплавов. Транспортные транзитные территории- дороги до Змеиногорска, Курьи, пос. Колывань. На пути следования по этим дорогам имеются уникальные объекты как природные, так и культурно- исторические (например, а Курье родился и вырос М.Т.Калашников, в Курье находится его бюст, а в местном музее есть посвященная ему экспозиция).</w:t>
      </w:r>
    </w:p>
    <w:p w:rsidR="00634C7B" w:rsidRPr="00634C7B" w:rsidRDefault="00634C7B" w:rsidP="00634C7B">
      <w:pPr>
        <w:spacing w:line="360" w:lineRule="auto"/>
        <w:ind w:firstLine="540"/>
        <w:jc w:val="both"/>
        <w:rPr>
          <w:sz w:val="24"/>
          <w:szCs w:val="24"/>
        </w:rPr>
      </w:pPr>
      <w:r w:rsidRPr="00634C7B">
        <w:rPr>
          <w:rFonts w:ascii="Times" w:hAnsi="Times" w:cs="Times"/>
          <w:sz w:val="24"/>
          <w:szCs w:val="24"/>
        </w:rPr>
        <w:t>В целом на основе выводов по природно-ландшафтному и историко- культурному потенциалу, можно сказать, что в Горной Колывани сложилось едва ли не идеальные условия для так  называемых «походов выходного дня»: 2- 3 дневных прогулок для семей с детьми, пожилых людей с ограниченными физическими возможностями.</w:t>
      </w:r>
    </w:p>
    <w:p w:rsidR="00634C7B" w:rsidRPr="00634C7B" w:rsidRDefault="00634C7B" w:rsidP="00634C7B">
      <w:pPr>
        <w:spacing w:line="360" w:lineRule="auto"/>
        <w:ind w:firstLine="540"/>
        <w:jc w:val="both"/>
        <w:rPr>
          <w:sz w:val="24"/>
          <w:szCs w:val="24"/>
        </w:rPr>
      </w:pPr>
      <w:r w:rsidRPr="00634C7B">
        <w:rPr>
          <w:sz w:val="24"/>
          <w:szCs w:val="24"/>
        </w:rPr>
        <w:t xml:space="preserve">Привлекает Горная Колывань  и любителей  велосипедного туризма, как правило, велопробеги по этим местам (не выше 1 - 2 категории) являются частью более сложных маршрутов с выходом в Чарышский район и далее в </w:t>
      </w:r>
      <w:r w:rsidRPr="00634C7B">
        <w:rPr>
          <w:color w:val="000000"/>
          <w:sz w:val="24"/>
          <w:u w:val="single"/>
        </w:rPr>
        <w:t>Горный Алтай</w:t>
      </w:r>
      <w:r w:rsidRPr="00634C7B">
        <w:rPr>
          <w:sz w:val="24"/>
          <w:szCs w:val="24"/>
        </w:rPr>
        <w:t>.</w:t>
      </w:r>
    </w:p>
    <w:p w:rsidR="00634C7B" w:rsidRPr="00634C7B" w:rsidRDefault="00634C7B" w:rsidP="00634C7B">
      <w:pPr>
        <w:spacing w:line="360" w:lineRule="auto"/>
        <w:ind w:firstLine="540"/>
        <w:jc w:val="both"/>
        <w:rPr>
          <w:sz w:val="24"/>
          <w:szCs w:val="24"/>
        </w:rPr>
      </w:pPr>
      <w:r w:rsidRPr="00634C7B">
        <w:rPr>
          <w:sz w:val="24"/>
          <w:szCs w:val="24"/>
        </w:rPr>
        <w:t>Мягкие формы рельефа Горной Колывани в сочетании с живописной природой, теплыми озерами и наследием прошлого Горной Колывани  дает перспективу для организации туров для родителей с детьми.</w:t>
      </w:r>
    </w:p>
    <w:p w:rsidR="00634C7B" w:rsidRPr="00634C7B" w:rsidRDefault="00634C7B" w:rsidP="00634C7B">
      <w:pPr>
        <w:spacing w:line="360" w:lineRule="auto"/>
        <w:ind w:firstLine="540"/>
        <w:jc w:val="both"/>
        <w:rPr>
          <w:sz w:val="24"/>
          <w:szCs w:val="24"/>
        </w:rPr>
      </w:pPr>
      <w:r w:rsidRPr="00634C7B">
        <w:rPr>
          <w:sz w:val="24"/>
          <w:szCs w:val="24"/>
        </w:rPr>
        <w:t>Возможно, сочетание культурно-познавательного туризма с более активным отдыхом, например,  со сплавом по реке Белой, которая пригодна даже для  начинающих туристов. Также возможно сочетание с восхождением на Синюху, которая у приверженцев православной веры является своеобразным местом паломничества. Можно совмещать и с конными прогулками, и с пешими походами.</w:t>
      </w:r>
    </w:p>
    <w:p w:rsidR="00634C7B" w:rsidRPr="00634C7B" w:rsidRDefault="00634C7B" w:rsidP="00634C7B">
      <w:pPr>
        <w:spacing w:line="360" w:lineRule="auto"/>
        <w:ind w:firstLine="540"/>
        <w:jc w:val="center"/>
        <w:rPr>
          <w:sz w:val="24"/>
          <w:szCs w:val="24"/>
        </w:rPr>
      </w:pPr>
      <w:r w:rsidRPr="00634C7B">
        <w:rPr>
          <w:sz w:val="24"/>
          <w:szCs w:val="24"/>
        </w:rPr>
        <w:t> с учетом того, что в Горной Колывани есть водный источник на горе Синюха, который считается священным, в Колыванском озере произрастает водный орех чилим сохранившийся с доледникового периода, и того, что на территории Горной Колывани находится Тигирекский заповедник возможно развитие экологического туризма, который столь необходим в наше время для подрастающего поколения не ценящего окружающую их природу и не заботящиеся об экологии.</w:t>
      </w:r>
    </w:p>
    <w:p w:rsidR="00634C7B" w:rsidRPr="00634C7B" w:rsidRDefault="00634C7B" w:rsidP="00634C7B">
      <w:pPr>
        <w:spacing w:line="360" w:lineRule="auto"/>
        <w:ind w:firstLine="540"/>
        <w:jc w:val="center"/>
        <w:rPr>
          <w:sz w:val="24"/>
          <w:szCs w:val="24"/>
        </w:rPr>
      </w:pPr>
      <w:r w:rsidRPr="00634C7B">
        <w:rPr>
          <w:sz w:val="24"/>
          <w:szCs w:val="24"/>
        </w:rPr>
        <w:t>В Горной Колывани может быть создан подземный музей в наиболее показательной из шахт или штолен, например в штольне вольфрамового рудника (Колыванстрой).</w:t>
      </w:r>
    </w:p>
    <w:p w:rsidR="00634C7B" w:rsidRPr="00634C7B" w:rsidRDefault="00634C7B" w:rsidP="00634C7B">
      <w:pPr>
        <w:spacing w:line="360" w:lineRule="auto"/>
        <w:ind w:firstLine="540"/>
        <w:jc w:val="center"/>
        <w:rPr>
          <w:sz w:val="24"/>
          <w:szCs w:val="24"/>
        </w:rPr>
      </w:pPr>
      <w:r w:rsidRPr="00634C7B">
        <w:rPr>
          <w:b/>
          <w:bCs/>
          <w:sz w:val="24"/>
          <w:szCs w:val="24"/>
        </w:rPr>
        <w:t>Глава 2. Программа организации семейного туризма в районе Горной Колывани</w:t>
      </w:r>
    </w:p>
    <w:p w:rsidR="00634C7B" w:rsidRPr="00634C7B" w:rsidRDefault="00634C7B" w:rsidP="00634C7B">
      <w:pPr>
        <w:spacing w:line="360" w:lineRule="auto"/>
        <w:ind w:firstLine="540"/>
        <w:jc w:val="center"/>
        <w:rPr>
          <w:sz w:val="24"/>
          <w:szCs w:val="24"/>
        </w:rPr>
      </w:pPr>
      <w:r w:rsidRPr="00634C7B">
        <w:rPr>
          <w:b/>
          <w:bCs/>
          <w:sz w:val="24"/>
          <w:szCs w:val="24"/>
        </w:rPr>
        <w:t>2.1. Концепция программы организации семейного туризма</w:t>
      </w:r>
    </w:p>
    <w:p w:rsidR="00634C7B" w:rsidRPr="00634C7B" w:rsidRDefault="00634C7B" w:rsidP="00634C7B">
      <w:pPr>
        <w:spacing w:line="360" w:lineRule="auto"/>
        <w:ind w:firstLine="540"/>
        <w:jc w:val="both"/>
        <w:rPr>
          <w:sz w:val="24"/>
          <w:szCs w:val="24"/>
        </w:rPr>
      </w:pPr>
      <w:r w:rsidRPr="00634C7B">
        <w:rPr>
          <w:sz w:val="24"/>
          <w:szCs w:val="24"/>
        </w:rPr>
        <w:t>Программа организации семейного туризма  в районе Горной Колывани включает в себя следующие основные понятия:</w:t>
      </w:r>
    </w:p>
    <w:p w:rsidR="00634C7B" w:rsidRPr="00634C7B" w:rsidRDefault="00634C7B" w:rsidP="00634C7B">
      <w:pPr>
        <w:spacing w:line="360" w:lineRule="auto"/>
        <w:ind w:firstLine="540"/>
        <w:jc w:val="both"/>
        <w:rPr>
          <w:sz w:val="24"/>
          <w:szCs w:val="24"/>
        </w:rPr>
      </w:pPr>
      <w:r w:rsidRPr="00634C7B">
        <w:rPr>
          <w:i/>
          <w:iCs/>
        </w:rPr>
        <w:t>Тур</w:t>
      </w:r>
      <w:r>
        <w:t xml:space="preserve"> - это комплекс услуг по размещению, перевозке, питанию туристов, экскурсионных услуг, а также услуг гидов и  переводчиков и другие виды услуг, представляемые в зависимости от цели путешествия.</w:t>
      </w:r>
    </w:p>
    <w:p w:rsidR="00634C7B" w:rsidRPr="00634C7B" w:rsidRDefault="00634C7B" w:rsidP="00634C7B">
      <w:pPr>
        <w:spacing w:line="360" w:lineRule="auto"/>
        <w:ind w:firstLine="540"/>
        <w:jc w:val="both"/>
        <w:rPr>
          <w:sz w:val="24"/>
          <w:szCs w:val="24"/>
        </w:rPr>
      </w:pPr>
      <w:r w:rsidRPr="00634C7B">
        <w:rPr>
          <w:b/>
          <w:bCs/>
          <w:i/>
          <w:iCs/>
        </w:rPr>
        <w:t>Бизнес- план</w:t>
      </w:r>
      <w:r>
        <w:t xml:space="preserve"> - это заранее намеченная, практическая осуществимая система согласованных действий, направленных на достижение целей</w:t>
      </w:r>
    </w:p>
    <w:p w:rsidR="00634C7B" w:rsidRPr="00634C7B" w:rsidRDefault="00634C7B" w:rsidP="00634C7B">
      <w:pPr>
        <w:spacing w:line="360" w:lineRule="auto"/>
        <w:ind w:firstLine="540"/>
        <w:jc w:val="both"/>
        <w:rPr>
          <w:sz w:val="24"/>
          <w:szCs w:val="24"/>
        </w:rPr>
      </w:pPr>
      <w:r w:rsidRPr="00634C7B">
        <w:rPr>
          <w:b/>
          <w:bCs/>
          <w:i/>
          <w:iCs/>
        </w:rPr>
        <w:t>Семейный туризм</w:t>
      </w:r>
      <w:r>
        <w:t xml:space="preserve"> - путешествие родителей с детьми до 11 лет. </w:t>
      </w:r>
      <w:r w:rsidRPr="00634C7B">
        <w:rPr>
          <w:rFonts w:ascii="Symbol" w:hAnsi="Symbol"/>
        </w:rPr>
        <w:t></w:t>
      </w:r>
      <w:r>
        <w:t>22</w:t>
      </w:r>
      <w:r w:rsidRPr="00634C7B">
        <w:rPr>
          <w:rFonts w:ascii="Symbol" w:hAnsi="Symbol"/>
        </w:rPr>
        <w:t></w:t>
      </w:r>
      <w:r>
        <w:t xml:space="preserve"> Но это лишь условное определение. </w:t>
      </w:r>
    </w:p>
    <w:p w:rsidR="00634C7B" w:rsidRPr="00634C7B" w:rsidRDefault="00634C7B" w:rsidP="00634C7B">
      <w:pPr>
        <w:ind w:firstLine="540"/>
        <w:jc w:val="both"/>
        <w:rPr>
          <w:sz w:val="24"/>
          <w:szCs w:val="24"/>
        </w:rPr>
      </w:pPr>
      <w:r w:rsidRPr="00634C7B">
        <w:rPr>
          <w:sz w:val="24"/>
          <w:szCs w:val="24"/>
        </w:rPr>
        <w:t>В данной работе принимаются в качестве семейного туризма тур поездки, совершаемые с рекреационными целями группой людей, включающих представителей разных возрастных групп и считающих себя семьей. Важно использование в программе таких туров мероприятий, направленных на совместное участие и общение старших и младших поколений семьи, а также поддержку интереса к совместному времяпрепровождению.</w:t>
      </w:r>
    </w:p>
    <w:p w:rsidR="00011FBD" w:rsidRPr="00011FBD" w:rsidRDefault="00011FBD" w:rsidP="00011FBD">
      <w:pPr>
        <w:spacing w:line="360" w:lineRule="auto"/>
        <w:ind w:firstLine="540"/>
        <w:jc w:val="both"/>
        <w:rPr>
          <w:sz w:val="24"/>
          <w:szCs w:val="24"/>
        </w:rPr>
      </w:pPr>
      <w:r w:rsidRPr="00011FBD">
        <w:rPr>
          <w:sz w:val="24"/>
          <w:szCs w:val="24"/>
        </w:rPr>
        <w:t xml:space="preserve">Исследователи туристического рынка выделяют сегментацию по типу семьи, представленную в табл.1. </w:t>
      </w:r>
      <w:r w:rsidRPr="00011FBD">
        <w:rPr>
          <w:rFonts w:ascii="Symbol" w:hAnsi="Symbol"/>
        </w:rPr>
        <w:t></w:t>
      </w:r>
      <w:r>
        <w:t>37</w:t>
      </w:r>
      <w:r w:rsidRPr="00011FBD">
        <w:rPr>
          <w:rFonts w:ascii="Symbol" w:hAnsi="Symbol"/>
          <w:sz w:val="24"/>
          <w:szCs w:val="24"/>
        </w:rPr>
        <w:t></w:t>
      </w:r>
    </w:p>
    <w:p w:rsidR="00011FBD" w:rsidRPr="00011FBD" w:rsidRDefault="00011FBD" w:rsidP="00011FBD">
      <w:pPr>
        <w:ind w:firstLine="540"/>
        <w:jc w:val="both"/>
        <w:rPr>
          <w:sz w:val="24"/>
          <w:szCs w:val="24"/>
        </w:rPr>
      </w:pPr>
      <w:r w:rsidRPr="00011FBD">
        <w:rPr>
          <w:sz w:val="24"/>
          <w:szCs w:val="24"/>
        </w:rPr>
        <w:t>На основе сегментации можно составить портрет потребителя: молодые семьи и семьи старшего возраста с детьми, с количеством членов 3 - 4 человека, предпочитающие социальный туризм.</w:t>
      </w:r>
    </w:p>
    <w:p w:rsidR="00011FBD" w:rsidRPr="00011FBD" w:rsidRDefault="00011FBD" w:rsidP="00011FBD">
      <w:pPr>
        <w:spacing w:line="360" w:lineRule="auto"/>
        <w:ind w:firstLine="540"/>
        <w:jc w:val="right"/>
        <w:rPr>
          <w:sz w:val="24"/>
          <w:szCs w:val="24"/>
        </w:rPr>
      </w:pPr>
      <w:r w:rsidRPr="00011FBD">
        <w:rPr>
          <w:sz w:val="24"/>
          <w:szCs w:val="24"/>
        </w:rPr>
        <w:t>Таблица 1</w:t>
      </w:r>
    </w:p>
    <w:p w:rsidR="00011FBD" w:rsidRPr="00011FBD" w:rsidRDefault="00011FBD" w:rsidP="00011FBD">
      <w:pPr>
        <w:spacing w:line="360" w:lineRule="auto"/>
        <w:ind w:firstLine="540"/>
        <w:jc w:val="center"/>
        <w:rPr>
          <w:sz w:val="24"/>
          <w:szCs w:val="24"/>
        </w:rPr>
      </w:pPr>
      <w:r w:rsidRPr="00011FBD">
        <w:rPr>
          <w:sz w:val="24"/>
          <w:szCs w:val="24"/>
        </w:rPr>
        <w:t>Критерии сегментации рынка семейного туризма</w:t>
      </w:r>
    </w:p>
    <w:tbl>
      <w:tblPr>
        <w:tblW w:w="0" w:type="auto"/>
        <w:jc w:val="center"/>
        <w:tblCellMar>
          <w:left w:w="0" w:type="dxa"/>
          <w:right w:w="0" w:type="dxa"/>
        </w:tblCellMar>
        <w:tblLook w:val="0000" w:firstRow="0" w:lastRow="0" w:firstColumn="0" w:lastColumn="0" w:noHBand="0" w:noVBand="0"/>
      </w:tblPr>
      <w:tblGrid>
        <w:gridCol w:w="2628"/>
        <w:gridCol w:w="6943"/>
      </w:tblGrid>
      <w:tr w:rsidR="00011FBD" w:rsidRPr="00011FBD">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center"/>
              <w:rPr>
                <w:sz w:val="24"/>
                <w:szCs w:val="24"/>
              </w:rPr>
            </w:pPr>
            <w:r w:rsidRPr="00011FBD">
              <w:rPr>
                <w:sz w:val="24"/>
                <w:szCs w:val="24"/>
              </w:rPr>
              <w:t>Критерии</w:t>
            </w:r>
          </w:p>
        </w:tc>
        <w:tc>
          <w:tcPr>
            <w:tcW w:w="6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center"/>
              <w:rPr>
                <w:sz w:val="24"/>
                <w:szCs w:val="24"/>
              </w:rPr>
            </w:pPr>
            <w:r w:rsidRPr="00011FBD">
              <w:rPr>
                <w:sz w:val="24"/>
                <w:szCs w:val="24"/>
              </w:rPr>
              <w:t>Типичная разбивка</w:t>
            </w:r>
          </w:p>
        </w:tc>
      </w:tr>
      <w:tr w:rsidR="00011FBD" w:rsidRPr="00011FBD">
        <w:trPr>
          <w:jc w:val="center"/>
        </w:trPr>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Демографические:</w:t>
            </w:r>
          </w:p>
          <w:p w:rsidR="00011FBD" w:rsidRPr="00011FBD" w:rsidRDefault="00011FBD" w:rsidP="00011FBD">
            <w:pPr>
              <w:spacing w:line="360" w:lineRule="auto"/>
              <w:ind w:left="567"/>
              <w:jc w:val="both"/>
              <w:rPr>
                <w:sz w:val="24"/>
                <w:szCs w:val="24"/>
              </w:rPr>
            </w:pPr>
            <w:r w:rsidRPr="00011FBD">
              <w:rPr>
                <w:rFonts w:ascii="Symbol" w:hAnsi="Symbol"/>
                <w:sz w:val="32"/>
                <w:szCs w:val="32"/>
              </w:rPr>
              <w:t></w:t>
            </w:r>
            <w:r w:rsidRPr="00011FBD">
              <w:rPr>
                <w:rFonts w:ascii="Symbol" w:hAnsi="Symbol"/>
                <w:sz w:val="14"/>
                <w:szCs w:val="14"/>
              </w:rPr>
              <w:t></w:t>
            </w:r>
            <w:r>
              <w:t>Количество членов семьи;</w:t>
            </w:r>
          </w:p>
          <w:p w:rsidR="00011FBD" w:rsidRPr="00011FBD" w:rsidRDefault="00011FBD" w:rsidP="00011FBD">
            <w:pPr>
              <w:spacing w:line="360" w:lineRule="auto"/>
              <w:ind w:hanging="283"/>
              <w:jc w:val="both"/>
              <w:rPr>
                <w:sz w:val="24"/>
                <w:szCs w:val="24"/>
              </w:rPr>
            </w:pPr>
            <w:r w:rsidRPr="00011FBD">
              <w:rPr>
                <w:rFonts w:ascii="Symbol" w:hAnsi="Symbol"/>
                <w:sz w:val="32"/>
                <w:szCs w:val="32"/>
              </w:rPr>
              <w:t></w:t>
            </w:r>
            <w:r w:rsidRPr="00011FBD">
              <w:rPr>
                <w:rFonts w:ascii="Symbol" w:hAnsi="Symbol"/>
                <w:sz w:val="14"/>
                <w:szCs w:val="14"/>
              </w:rPr>
              <w:t></w:t>
            </w:r>
            <w:r>
              <w:t>Жизненный цикл семьи</w:t>
            </w:r>
          </w:p>
          <w:p w:rsidR="00011FBD" w:rsidRPr="00011FBD" w:rsidRDefault="00011FBD" w:rsidP="00011FBD">
            <w:pPr>
              <w:jc w:val="both"/>
              <w:rPr>
                <w:sz w:val="24"/>
                <w:szCs w:val="24"/>
              </w:rPr>
            </w:pPr>
            <w:r w:rsidRPr="00011FBD">
              <w:rPr>
                <w:sz w:val="24"/>
                <w:szCs w:val="24"/>
              </w:rPr>
              <w:t>Социально- демографические:</w:t>
            </w:r>
          </w:p>
          <w:p w:rsidR="00011FBD" w:rsidRPr="00011FBD" w:rsidRDefault="00011FBD" w:rsidP="00011FBD">
            <w:pPr>
              <w:spacing w:line="360" w:lineRule="auto"/>
              <w:ind w:hanging="283"/>
              <w:jc w:val="both"/>
              <w:rPr>
                <w:sz w:val="24"/>
                <w:szCs w:val="24"/>
              </w:rPr>
            </w:pPr>
            <w:r w:rsidRPr="00011FBD">
              <w:rPr>
                <w:rFonts w:ascii="Symbol" w:hAnsi="Symbol"/>
                <w:sz w:val="32"/>
                <w:szCs w:val="32"/>
              </w:rPr>
              <w:t></w:t>
            </w:r>
            <w:r w:rsidRPr="00011FBD">
              <w:rPr>
                <w:rFonts w:ascii="Symbol" w:hAnsi="Symbol"/>
                <w:sz w:val="14"/>
                <w:szCs w:val="14"/>
              </w:rPr>
              <w:t></w:t>
            </w:r>
            <w:r>
              <w:t>тип семьи</w:t>
            </w:r>
          </w:p>
          <w:p w:rsidR="00011FBD" w:rsidRPr="00011FBD" w:rsidRDefault="00011FBD" w:rsidP="00011FBD">
            <w:pPr>
              <w:spacing w:line="360" w:lineRule="auto"/>
              <w:ind w:hanging="283"/>
              <w:jc w:val="both"/>
              <w:rPr>
                <w:sz w:val="24"/>
                <w:szCs w:val="24"/>
              </w:rPr>
            </w:pPr>
            <w:r w:rsidRPr="00011FBD">
              <w:rPr>
                <w:rFonts w:ascii="Symbol" w:hAnsi="Symbol"/>
                <w:sz w:val="32"/>
                <w:szCs w:val="32"/>
              </w:rPr>
              <w:t></w:t>
            </w:r>
            <w:r w:rsidRPr="00011FBD">
              <w:rPr>
                <w:rFonts w:ascii="Symbol" w:hAnsi="Symbol"/>
                <w:sz w:val="14"/>
                <w:szCs w:val="14"/>
              </w:rPr>
              <w:t></w:t>
            </w:r>
            <w:r>
              <w:t>доход семьи</w:t>
            </w:r>
          </w:p>
        </w:tc>
        <w:tc>
          <w:tcPr>
            <w:tcW w:w="6943"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1-2 человека, 2- 3 человека, свыше 5 человек.</w:t>
            </w:r>
          </w:p>
          <w:p w:rsidR="00011FBD" w:rsidRPr="00011FBD" w:rsidRDefault="00011FBD" w:rsidP="00011FBD">
            <w:pPr>
              <w:spacing w:line="360" w:lineRule="auto"/>
              <w:jc w:val="both"/>
              <w:rPr>
                <w:sz w:val="24"/>
                <w:szCs w:val="24"/>
              </w:rPr>
            </w:pPr>
            <w:r w:rsidRPr="00011FBD">
              <w:rPr>
                <w:sz w:val="24"/>
                <w:szCs w:val="24"/>
              </w:rPr>
              <w:t>Молодые, не состоящие в браке; молодые семьи без детей; молодые семьи с младшим ребенком до 6 лет; молодые семьи с младшим ребенком старше 6 лет; семьи старшего возраста с детьми; семьи старшего возраста без детей младшие 18 лет; одинокие пожилые люди; другие.</w:t>
            </w:r>
          </w:p>
          <w:p w:rsidR="00011FBD" w:rsidRPr="00011FBD" w:rsidRDefault="00011FBD" w:rsidP="00011FBD">
            <w:pPr>
              <w:spacing w:line="360" w:lineRule="auto"/>
              <w:rPr>
                <w:sz w:val="24"/>
                <w:szCs w:val="24"/>
              </w:rPr>
            </w:pPr>
            <w:r w:rsidRPr="00011FBD">
              <w:rPr>
                <w:sz w:val="24"/>
                <w:szCs w:val="24"/>
              </w:rPr>
              <w:t>Туризм одиночек; семьи без детей; семьи с детьми; многосемейный туризм.</w:t>
            </w:r>
          </w:p>
          <w:p w:rsidR="00011FBD" w:rsidRPr="00011FBD" w:rsidRDefault="00011FBD" w:rsidP="00011FBD">
            <w:pPr>
              <w:spacing w:line="360" w:lineRule="auto"/>
              <w:jc w:val="both"/>
              <w:rPr>
                <w:sz w:val="24"/>
                <w:szCs w:val="24"/>
              </w:rPr>
            </w:pPr>
            <w:r w:rsidRPr="00011FBD">
              <w:rPr>
                <w:sz w:val="24"/>
                <w:szCs w:val="24"/>
              </w:rPr>
              <w:t>Социальный туризм; люкс- туризм; дешевые туры; эксклюзивные туры</w:t>
            </w:r>
          </w:p>
        </w:tc>
      </w:tr>
    </w:tbl>
    <w:p w:rsidR="00011FBD" w:rsidRPr="00011FBD" w:rsidRDefault="00011FBD" w:rsidP="00011FBD">
      <w:pPr>
        <w:spacing w:line="360" w:lineRule="auto"/>
        <w:ind w:firstLine="540"/>
        <w:jc w:val="center"/>
        <w:rPr>
          <w:sz w:val="24"/>
          <w:szCs w:val="24"/>
        </w:rPr>
      </w:pPr>
      <w:r w:rsidRPr="00011FBD">
        <w:rPr>
          <w:sz w:val="24"/>
          <w:szCs w:val="24"/>
        </w:rPr>
        <w:t>Н.И. Кабушкин в своем учебном пособии «Организация туризма» выделяет индивидуальные, групповые и семейные формы туризма. Семейный туризм, как относительно самостоятельная форма активно развивается в последнее время. Этому в немалой степени способствует существующая в ряде стран система скидок для данной категории путешественников.</w:t>
      </w:r>
    </w:p>
    <w:p w:rsidR="00011FBD" w:rsidRPr="00011FBD" w:rsidRDefault="00011FBD" w:rsidP="00011FBD">
      <w:pPr>
        <w:spacing w:line="360" w:lineRule="auto"/>
        <w:ind w:firstLine="540"/>
        <w:jc w:val="both"/>
        <w:rPr>
          <w:sz w:val="24"/>
          <w:szCs w:val="24"/>
        </w:rPr>
      </w:pPr>
      <w:r w:rsidRPr="00011FBD">
        <w:rPr>
          <w:sz w:val="24"/>
          <w:szCs w:val="24"/>
        </w:rPr>
        <w:t xml:space="preserve">Рынок семейного туризма очень специфичен, так как имеет свои особенности и требования. В последнее время во всем мире наблюдается  заметная тенденция к семейному отдыху. Наличие среди путешественников маленьких детей налагает свои специфические особенности на требования данных туров. </w:t>
      </w:r>
    </w:p>
    <w:p w:rsidR="00011FBD" w:rsidRPr="00011FBD" w:rsidRDefault="00011FBD" w:rsidP="00011FBD">
      <w:pPr>
        <w:spacing w:line="360" w:lineRule="auto"/>
        <w:ind w:firstLine="540"/>
        <w:jc w:val="both"/>
        <w:rPr>
          <w:sz w:val="24"/>
          <w:szCs w:val="24"/>
        </w:rPr>
      </w:pPr>
      <w:r w:rsidRPr="00011FBD">
        <w:rPr>
          <w:sz w:val="24"/>
          <w:szCs w:val="24"/>
        </w:rPr>
        <w:t xml:space="preserve">Условно семейным туризмом считают путешествия родителей с детьми до 11 лет. </w:t>
      </w:r>
      <w:r w:rsidRPr="00011FBD">
        <w:rPr>
          <w:rFonts w:ascii="Symbol" w:hAnsi="Symbol"/>
        </w:rPr>
        <w:t></w:t>
      </w:r>
      <w:r>
        <w:t>22</w:t>
      </w:r>
      <w:r w:rsidRPr="00011FBD">
        <w:rPr>
          <w:rFonts w:ascii="Symbol" w:hAnsi="Symbol"/>
        </w:rPr>
        <w:t></w:t>
      </w:r>
    </w:p>
    <w:p w:rsidR="00011FBD" w:rsidRPr="00011FBD" w:rsidRDefault="00011FBD" w:rsidP="00011FBD">
      <w:pPr>
        <w:spacing w:line="360" w:lineRule="auto"/>
        <w:ind w:firstLine="540"/>
        <w:jc w:val="both"/>
        <w:rPr>
          <w:sz w:val="24"/>
          <w:szCs w:val="24"/>
        </w:rPr>
      </w:pPr>
      <w:r w:rsidRPr="00011FBD">
        <w:rPr>
          <w:sz w:val="24"/>
          <w:szCs w:val="24"/>
        </w:rPr>
        <w:t>При выборе мест размещения, питания и средств передвижения прежде всего необходимо учитывать особенности детской физиологии и психологии, а также не забывать об интересах взрослых (их родителей).</w:t>
      </w:r>
    </w:p>
    <w:p w:rsidR="00011FBD" w:rsidRPr="00011FBD" w:rsidRDefault="00011FBD" w:rsidP="00011FBD">
      <w:pPr>
        <w:spacing w:line="360" w:lineRule="auto"/>
        <w:ind w:firstLine="540"/>
        <w:jc w:val="center"/>
        <w:rPr>
          <w:sz w:val="24"/>
          <w:szCs w:val="24"/>
        </w:rPr>
      </w:pPr>
      <w:r w:rsidRPr="00011FBD">
        <w:rPr>
          <w:sz w:val="24"/>
          <w:szCs w:val="24"/>
        </w:rPr>
        <w:t>Размещение в таких турах необходимо проводить в здоровых и экологических чистых местностях, спокойных и озелененных местах. Программы таких туров обязательно должны содержать мероприятия для детей, взрослых, а также совместные мероприятия.</w:t>
      </w:r>
    </w:p>
    <w:p w:rsidR="00011FBD" w:rsidRPr="00011FBD" w:rsidRDefault="00011FBD" w:rsidP="00011FBD">
      <w:pPr>
        <w:spacing w:line="360" w:lineRule="auto"/>
        <w:ind w:firstLine="540"/>
        <w:jc w:val="both"/>
        <w:rPr>
          <w:sz w:val="24"/>
          <w:szCs w:val="24"/>
        </w:rPr>
      </w:pPr>
      <w:r w:rsidRPr="00011FBD">
        <w:rPr>
          <w:sz w:val="24"/>
          <w:szCs w:val="24"/>
        </w:rPr>
        <w:t>Самой главной функцией обслуживания является создание такой атмосферы отдыха, при которой отдыхающих могут чувствовать себя комфортно, спокойно, и при этом отдыхать им интересно</w:t>
      </w:r>
      <w:r w:rsidRPr="00011FBD">
        <w:rPr>
          <w:sz w:val="20"/>
          <w:szCs w:val="20"/>
        </w:rPr>
        <w:t>.</w:t>
      </w:r>
    </w:p>
    <w:p w:rsidR="00011FBD" w:rsidRPr="00011FBD" w:rsidRDefault="00011FBD" w:rsidP="00011FBD">
      <w:pPr>
        <w:spacing w:line="360" w:lineRule="auto"/>
        <w:ind w:firstLine="540"/>
        <w:jc w:val="both"/>
        <w:rPr>
          <w:sz w:val="24"/>
          <w:szCs w:val="24"/>
        </w:rPr>
      </w:pPr>
      <w:r w:rsidRPr="00011FBD">
        <w:rPr>
          <w:sz w:val="24"/>
          <w:szCs w:val="24"/>
        </w:rPr>
        <w:t>Семейные походы дают ни с чем не сравнимый оздоровительный эффект, получаемый в  результате комплексного воздействия на организм природных факторов: солнца, воздуха, воды и разнообразной двигательной активности. Семейный туризм способствует укреплению семьи, формирует у детей положительные нравственные качества, развивает любознательность, приобщает к миру природы, воспитывая бережное отношение к ней. Они расширяют кругозор ребенка, формируют представления об истории родного края, традициях и культуре народа. Дети чувствуют свою причастность  к общему делу, видит, какую пользу они приносят. При семейном путешествии, отдыхе возникает духовный  контакт, о котором многие родители только мечтают.</w:t>
      </w:r>
    </w:p>
    <w:p w:rsidR="00011FBD" w:rsidRPr="00011FBD" w:rsidRDefault="00011FBD" w:rsidP="00011FBD">
      <w:pPr>
        <w:spacing w:line="360" w:lineRule="auto"/>
        <w:ind w:firstLine="540"/>
        <w:jc w:val="both"/>
        <w:rPr>
          <w:sz w:val="24"/>
          <w:szCs w:val="24"/>
        </w:rPr>
      </w:pPr>
      <w:r w:rsidRPr="00011FBD">
        <w:rPr>
          <w:sz w:val="24"/>
          <w:szCs w:val="24"/>
        </w:rPr>
        <w:t>В походах дошкольники приобретают первоначальные навыки в природной сфере (умение ориентироваться на местности, разбить лагерь, разжечь и затушить костер, приготовить еду, оказать первую помощь пострадавшему и др.). У детей воспитывается самостоятельность, организованность, развивается воля. Опыт показывает: дети, прошедшие физическую и психологическую подготовку к возможным экстремальным ситуациям паникуют в них меньше.</w:t>
      </w:r>
    </w:p>
    <w:p w:rsidR="00011FBD" w:rsidRPr="00011FBD" w:rsidRDefault="00011FBD" w:rsidP="00011FBD">
      <w:pPr>
        <w:spacing w:line="360" w:lineRule="auto"/>
        <w:ind w:firstLine="540"/>
        <w:jc w:val="both"/>
        <w:rPr>
          <w:sz w:val="24"/>
          <w:szCs w:val="24"/>
        </w:rPr>
      </w:pPr>
      <w:r>
        <w:t xml:space="preserve">Таким образом, семейный туризм имеет целый ряд компонентов: физкультурно-оздоровительный, социально-коммуникативный, эмоционально-психологический, эстетический, воспитательный, познавательный и прикладной. </w:t>
      </w:r>
      <w:r w:rsidRPr="00011FBD">
        <w:rPr>
          <w:rFonts w:ascii="Symbol" w:hAnsi="Symbol"/>
        </w:rPr>
        <w:t></w:t>
      </w:r>
      <w:r>
        <w:t>9</w:t>
      </w:r>
      <w:r w:rsidRPr="00011FBD">
        <w:rPr>
          <w:rFonts w:ascii="Symbol" w:hAnsi="Symbol"/>
        </w:rPr>
        <w:t></w:t>
      </w:r>
    </w:p>
    <w:p w:rsidR="00011FBD" w:rsidRPr="00011FBD" w:rsidRDefault="00011FBD" w:rsidP="00011FBD">
      <w:pPr>
        <w:spacing w:line="360" w:lineRule="auto"/>
        <w:ind w:firstLine="540"/>
        <w:jc w:val="both"/>
        <w:rPr>
          <w:sz w:val="24"/>
          <w:szCs w:val="24"/>
        </w:rPr>
      </w:pPr>
      <w:r w:rsidRPr="00011FBD">
        <w:rPr>
          <w:sz w:val="24"/>
          <w:szCs w:val="24"/>
        </w:rPr>
        <w:t>Первый вопрос, с которым сталкиваются большинство семей, планирующих свои выходные дни или отпуск, с какого возраста можно брать детей в поход? Известны случаи, когда туристами становились дети грудного возраста, преодолевая расстояние, естественно, за спиной у родителей. Самостоятельно участвовать в путешествиях дети способны уже с 3- 4 лет.</w:t>
      </w:r>
    </w:p>
    <w:p w:rsidR="00011FBD" w:rsidRPr="00011FBD" w:rsidRDefault="00011FBD" w:rsidP="00011FBD">
      <w:pPr>
        <w:spacing w:line="360" w:lineRule="auto"/>
        <w:ind w:firstLine="540"/>
        <w:jc w:val="both"/>
        <w:rPr>
          <w:sz w:val="24"/>
          <w:szCs w:val="24"/>
        </w:rPr>
      </w:pPr>
      <w:r w:rsidRPr="00011FBD">
        <w:rPr>
          <w:sz w:val="24"/>
          <w:szCs w:val="24"/>
        </w:rPr>
        <w:t>Неоспорим факт, что туристические семьи крепче обычных. Собственно, удивляться тут нечему. Ведь что необходимо для сплочения семьи? Не только любовь, но и атмосфера товарищества, заботы, общие интересы…то есть, как раз то к чему приучают походы, туризм.</w:t>
      </w:r>
    </w:p>
    <w:p w:rsidR="00011FBD" w:rsidRPr="00011FBD" w:rsidRDefault="00011FBD" w:rsidP="00011FBD">
      <w:pPr>
        <w:spacing w:line="360" w:lineRule="auto"/>
        <w:ind w:firstLine="540"/>
        <w:jc w:val="both"/>
        <w:rPr>
          <w:sz w:val="24"/>
          <w:szCs w:val="24"/>
        </w:rPr>
      </w:pPr>
      <w:r>
        <w:t>Социологи еще в советские времена провели исследования бюджета времени любителей странствий, регулярно путешествующих. Оказалось, почти 70 % мужей туристов выполняют домашних дел не меньше, а от и  больше чем жены. [23] Видимо тут сказываются походные традиции не смотреть со стороны, когда товарищ трудиться, и не делить работу на «мужскую» и «женскую». Поэтому времени на ведение домашнего хозяйства в таких семьях уходит меньше, чем в других. А на общение с детьми- значительно больше.</w:t>
      </w:r>
    </w:p>
    <w:p w:rsidR="00011FBD" w:rsidRPr="00011FBD" w:rsidRDefault="00011FBD" w:rsidP="00011FBD">
      <w:pPr>
        <w:spacing w:line="360" w:lineRule="auto"/>
        <w:jc w:val="center"/>
        <w:rPr>
          <w:sz w:val="24"/>
          <w:szCs w:val="24"/>
        </w:rPr>
      </w:pPr>
      <w:r w:rsidRPr="00011FBD">
        <w:rPr>
          <w:b/>
          <w:bCs/>
          <w:sz w:val="24"/>
          <w:szCs w:val="24"/>
        </w:rPr>
        <w:t>2.2. Программа тура «Колыванские просторы»</w:t>
      </w:r>
    </w:p>
    <w:p w:rsidR="00011FBD" w:rsidRPr="00011FBD" w:rsidRDefault="00011FBD" w:rsidP="00011FBD">
      <w:pPr>
        <w:spacing w:line="360" w:lineRule="auto"/>
        <w:ind w:firstLine="540"/>
        <w:jc w:val="both"/>
        <w:rPr>
          <w:sz w:val="24"/>
          <w:szCs w:val="24"/>
        </w:rPr>
      </w:pPr>
      <w:r w:rsidRPr="00011FBD">
        <w:rPr>
          <w:sz w:val="24"/>
          <w:szCs w:val="24"/>
        </w:rPr>
        <w:t>Цель программы - организация семейного программного тура в районе Горной Колывани.</w:t>
      </w:r>
    </w:p>
    <w:p w:rsidR="00011FBD" w:rsidRPr="00011FBD" w:rsidRDefault="00011FBD" w:rsidP="00011FBD">
      <w:pPr>
        <w:spacing w:line="360" w:lineRule="auto"/>
        <w:ind w:firstLine="540"/>
        <w:jc w:val="center"/>
        <w:rPr>
          <w:sz w:val="24"/>
          <w:szCs w:val="24"/>
        </w:rPr>
      </w:pPr>
      <w:r w:rsidRPr="00011FBD">
        <w:rPr>
          <w:sz w:val="24"/>
          <w:szCs w:val="24"/>
        </w:rPr>
        <w:t xml:space="preserve">Цель тура «Колыванские просторы» - организация совместного досуга, отдыха и рекреации родителей с детьми на основе природно-ландшафтного потенциала и историко-культурного наследия района Горной Колывани. </w:t>
      </w:r>
    </w:p>
    <w:p w:rsidR="00011FBD" w:rsidRPr="00011FBD" w:rsidRDefault="00011FBD" w:rsidP="00011FBD">
      <w:pPr>
        <w:spacing w:line="360" w:lineRule="auto"/>
        <w:ind w:firstLine="540"/>
        <w:jc w:val="both"/>
        <w:rPr>
          <w:sz w:val="24"/>
          <w:szCs w:val="24"/>
        </w:rPr>
      </w:pPr>
      <w:r w:rsidRPr="00011FBD">
        <w:rPr>
          <w:sz w:val="24"/>
          <w:szCs w:val="24"/>
        </w:rPr>
        <w:t>Разрабатываемый тур «Колыванские просторы» ориентирован на молодые семьи и семьи старшего возраста с детьми старше 3 лет, с количеством членов преимущественно 3- 4 человека.</w:t>
      </w:r>
    </w:p>
    <w:p w:rsidR="00011FBD" w:rsidRPr="00011FBD" w:rsidRDefault="00011FBD" w:rsidP="00011FBD">
      <w:pPr>
        <w:spacing w:line="360" w:lineRule="auto"/>
        <w:ind w:firstLine="540"/>
        <w:jc w:val="both"/>
        <w:rPr>
          <w:sz w:val="24"/>
          <w:szCs w:val="24"/>
        </w:rPr>
      </w:pPr>
      <w:r w:rsidRPr="00011FBD">
        <w:rPr>
          <w:sz w:val="24"/>
          <w:szCs w:val="24"/>
        </w:rPr>
        <w:t>Семья - фундамент, на котором строится вся жизнь и от того насколько добротен и тверд этот фундамент, зависит очень многое в судьбе человека и общества в целом. Огромную роль в семейном воспитании играет эмоциональный фон в семье, который не всегда положителен из- за личных проблем между родителями, их проблем на работе, которые переносятся и на детей, а дети - это будущее нашей страны. Поэтому очень важно разряжать этот эмоциональный фон и уделять большое внимание семейному отдыху. Отдыхая и общаясь, участвуя в совместных конкурсах и программах, родители и дети учатся быть ближе друг к другу. Совместный семейный отдых помогает в семье находить общий язык, учится терпимости и вниманию по отношению друг к другу.</w:t>
      </w:r>
    </w:p>
    <w:p w:rsidR="00011FBD" w:rsidRPr="00011FBD" w:rsidRDefault="00011FBD" w:rsidP="00011FBD">
      <w:pPr>
        <w:spacing w:line="360" w:lineRule="auto"/>
        <w:ind w:firstLine="540"/>
        <w:jc w:val="both"/>
        <w:rPr>
          <w:sz w:val="24"/>
          <w:szCs w:val="24"/>
        </w:rPr>
      </w:pPr>
      <w:r>
        <w:t xml:space="preserve">Семейный туризм имеет целый ряд компонентов: физкультурно- оздоровительный, социально- коммуникативный, эмоционально- психологический, эстетический, воспитательный, познавательный и прикладной. </w:t>
      </w:r>
      <w:r w:rsidRPr="00011FBD">
        <w:rPr>
          <w:rFonts w:ascii="Symbol" w:hAnsi="Symbol"/>
        </w:rPr>
        <w:t></w:t>
      </w:r>
      <w:r>
        <w:t>9</w:t>
      </w:r>
      <w:r w:rsidRPr="00011FBD">
        <w:rPr>
          <w:rFonts w:ascii="Symbol" w:hAnsi="Symbol"/>
        </w:rPr>
        <w:t></w:t>
      </w:r>
    </w:p>
    <w:p w:rsidR="00011FBD" w:rsidRPr="00011FBD" w:rsidRDefault="00011FBD" w:rsidP="00011FBD">
      <w:pPr>
        <w:spacing w:line="360" w:lineRule="auto"/>
        <w:ind w:firstLine="540"/>
        <w:jc w:val="both"/>
        <w:rPr>
          <w:sz w:val="24"/>
          <w:szCs w:val="24"/>
        </w:rPr>
      </w:pPr>
      <w:r w:rsidRPr="00011FBD">
        <w:rPr>
          <w:sz w:val="24"/>
          <w:szCs w:val="24"/>
        </w:rPr>
        <w:t>Предполагаемый тур привлечет любителей разнообразного отдыха, который предполагает оптимальное сочетание познавательной и спортивной частей рекреации.</w:t>
      </w:r>
    </w:p>
    <w:p w:rsidR="00011FBD" w:rsidRPr="00011FBD" w:rsidRDefault="00011FBD" w:rsidP="00011FBD">
      <w:pPr>
        <w:ind w:firstLine="540"/>
        <w:jc w:val="both"/>
        <w:rPr>
          <w:sz w:val="24"/>
          <w:szCs w:val="24"/>
        </w:rPr>
      </w:pPr>
      <w:r w:rsidRPr="00011FBD">
        <w:rPr>
          <w:b/>
          <w:bCs/>
          <w:sz w:val="24"/>
          <w:szCs w:val="24"/>
        </w:rPr>
        <w:t>Тур «Колыванские просторы»</w:t>
      </w:r>
    </w:p>
    <w:p w:rsidR="00011FBD" w:rsidRPr="00011FBD" w:rsidRDefault="00011FBD" w:rsidP="00011FBD">
      <w:pPr>
        <w:spacing w:line="360" w:lineRule="auto"/>
        <w:ind w:firstLine="540"/>
        <w:jc w:val="center"/>
        <w:rPr>
          <w:sz w:val="24"/>
          <w:szCs w:val="24"/>
        </w:rPr>
      </w:pPr>
      <w:r w:rsidRPr="00011FBD">
        <w:rPr>
          <w:sz w:val="24"/>
          <w:szCs w:val="24"/>
        </w:rPr>
        <w:t>Продолжительность тура - 5 дней, протяженность - 652 км. Время года лето (июнь - август). Размещение и питание в профилактории «Скала». Маршрут тура: Барнаул - озеро Белое - Барнаул. Тип маршрута радиальный (см. Приложение 1). Количество человек в группе - 12.</w:t>
      </w:r>
    </w:p>
    <w:p w:rsidR="00011FBD" w:rsidRPr="00011FBD" w:rsidRDefault="00011FBD" w:rsidP="00011FBD">
      <w:pPr>
        <w:ind w:firstLine="540"/>
        <w:jc w:val="both"/>
        <w:rPr>
          <w:sz w:val="24"/>
          <w:szCs w:val="24"/>
        </w:rPr>
      </w:pPr>
      <w:r w:rsidRPr="00011FBD">
        <w:rPr>
          <w:sz w:val="24"/>
          <w:szCs w:val="24"/>
        </w:rPr>
        <w:t>Транспортная доступность: железной дороги ни в Змеиногорске, ни в Колывани нет, поэтому лучше всего воспользоваться автотранспортом, тем более, что до Колывани идет хорошая асфальтированная дорога. Доставка до профилактория «Скала» осуществляется на пассажирской ГАЗели (вместимостью - 15 человек).  До места назначения 5-6 часов.</w:t>
      </w:r>
    </w:p>
    <w:p w:rsidR="00011FBD" w:rsidRPr="00011FBD" w:rsidRDefault="00011FBD" w:rsidP="00011FBD">
      <w:pPr>
        <w:spacing w:line="360" w:lineRule="auto"/>
        <w:ind w:firstLine="540"/>
        <w:jc w:val="center"/>
        <w:rPr>
          <w:sz w:val="24"/>
          <w:szCs w:val="24"/>
        </w:rPr>
      </w:pPr>
      <w:r w:rsidRPr="00011FBD">
        <w:rPr>
          <w:sz w:val="24"/>
          <w:szCs w:val="24"/>
        </w:rPr>
        <w:t>Программа тура «Колыванские просторы» указана в табл.2</w:t>
      </w:r>
    </w:p>
    <w:p w:rsidR="00011FBD" w:rsidRPr="00011FBD" w:rsidRDefault="00011FBD" w:rsidP="00011FBD">
      <w:pPr>
        <w:spacing w:line="360" w:lineRule="auto"/>
        <w:ind w:firstLine="540"/>
        <w:jc w:val="right"/>
        <w:rPr>
          <w:sz w:val="24"/>
          <w:szCs w:val="24"/>
        </w:rPr>
      </w:pPr>
      <w:r w:rsidRPr="00011FBD">
        <w:rPr>
          <w:sz w:val="24"/>
          <w:szCs w:val="24"/>
        </w:rPr>
        <w:t>Таблица 2</w:t>
      </w:r>
    </w:p>
    <w:p w:rsidR="00011FBD" w:rsidRPr="00011FBD" w:rsidRDefault="00011FBD" w:rsidP="00011FBD">
      <w:pPr>
        <w:ind w:firstLine="540"/>
        <w:jc w:val="center"/>
        <w:rPr>
          <w:sz w:val="24"/>
          <w:szCs w:val="24"/>
        </w:rPr>
      </w:pPr>
      <w:r w:rsidRPr="00011FBD">
        <w:rPr>
          <w:sz w:val="24"/>
          <w:szCs w:val="24"/>
        </w:rPr>
        <w:t>Программа тура «Колыванские просторы»</w:t>
      </w:r>
    </w:p>
    <w:tbl>
      <w:tblPr>
        <w:tblW w:w="0" w:type="auto"/>
        <w:jc w:val="center"/>
        <w:tblCellMar>
          <w:left w:w="0" w:type="dxa"/>
          <w:right w:w="0" w:type="dxa"/>
        </w:tblCellMar>
        <w:tblLook w:val="0000" w:firstRow="0" w:lastRow="0" w:firstColumn="0" w:lastColumn="0" w:noHBand="0" w:noVBand="0"/>
      </w:tblPr>
      <w:tblGrid>
        <w:gridCol w:w="913"/>
        <w:gridCol w:w="1355"/>
        <w:gridCol w:w="7303"/>
      </w:tblGrid>
      <w:tr w:rsidR="00011FBD" w:rsidRPr="00011FBD">
        <w:trPr>
          <w:jc w:val="center"/>
        </w:trPr>
        <w:tc>
          <w:tcPr>
            <w:tcW w:w="9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День</w:t>
            </w:r>
          </w:p>
        </w:tc>
        <w:tc>
          <w:tcPr>
            <w:tcW w:w="13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Время</w:t>
            </w:r>
          </w:p>
        </w:tc>
        <w:tc>
          <w:tcPr>
            <w:tcW w:w="73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Мероприятия</w:t>
            </w:r>
          </w:p>
        </w:tc>
      </w:tr>
      <w:tr w:rsidR="00011FBD" w:rsidRPr="00011FBD">
        <w:trPr>
          <w:jc w:val="center"/>
        </w:trPr>
        <w:tc>
          <w:tcPr>
            <w:tcW w:w="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1</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9.00</w:t>
            </w:r>
          </w:p>
          <w:p w:rsidR="00011FBD" w:rsidRPr="00011FBD" w:rsidRDefault="00011FBD" w:rsidP="00011FBD">
            <w:pPr>
              <w:spacing w:line="360" w:lineRule="auto"/>
              <w:jc w:val="both"/>
              <w:rPr>
                <w:sz w:val="24"/>
                <w:szCs w:val="24"/>
              </w:rPr>
            </w:pPr>
            <w:r w:rsidRPr="00011FBD">
              <w:rPr>
                <w:sz w:val="24"/>
                <w:szCs w:val="24"/>
              </w:rPr>
              <w:t>10.30 11.00</w:t>
            </w:r>
          </w:p>
          <w:p w:rsidR="00011FBD" w:rsidRPr="00011FBD" w:rsidRDefault="00011FBD" w:rsidP="00011FBD">
            <w:pPr>
              <w:spacing w:line="360" w:lineRule="auto"/>
              <w:jc w:val="both"/>
              <w:rPr>
                <w:sz w:val="24"/>
                <w:szCs w:val="24"/>
              </w:rPr>
            </w:pPr>
            <w:r w:rsidRPr="00011FBD">
              <w:rPr>
                <w:sz w:val="24"/>
                <w:szCs w:val="24"/>
              </w:rPr>
              <w:t>14.30</w:t>
            </w:r>
          </w:p>
          <w:p w:rsidR="00011FBD" w:rsidRPr="00011FBD" w:rsidRDefault="00011FBD" w:rsidP="00011FBD">
            <w:pPr>
              <w:jc w:val="both"/>
              <w:rPr>
                <w:sz w:val="24"/>
                <w:szCs w:val="24"/>
              </w:rPr>
            </w:pPr>
            <w:r w:rsidRPr="00011FBD">
              <w:rPr>
                <w:sz w:val="24"/>
                <w:szCs w:val="24"/>
              </w:rPr>
              <w:t>16.00</w:t>
            </w:r>
          </w:p>
          <w:p w:rsidR="00011FBD" w:rsidRPr="00011FBD" w:rsidRDefault="00011FBD" w:rsidP="00011FBD">
            <w:pPr>
              <w:jc w:val="both"/>
              <w:rPr>
                <w:sz w:val="24"/>
                <w:szCs w:val="24"/>
              </w:rPr>
            </w:pPr>
            <w:r w:rsidRPr="00011FBD">
              <w:rPr>
                <w:sz w:val="24"/>
                <w:szCs w:val="24"/>
              </w:rPr>
              <w:t>до 20.00</w:t>
            </w:r>
          </w:p>
          <w:p w:rsidR="00011FBD" w:rsidRPr="00011FBD" w:rsidRDefault="00011FBD" w:rsidP="00011FBD">
            <w:pPr>
              <w:jc w:val="both"/>
              <w:rPr>
                <w:sz w:val="24"/>
                <w:szCs w:val="24"/>
              </w:rPr>
            </w:pPr>
            <w:r w:rsidRPr="00011FBD">
              <w:rPr>
                <w:sz w:val="24"/>
                <w:szCs w:val="24"/>
              </w:rPr>
              <w:t>20.00</w:t>
            </w:r>
          </w:p>
          <w:p w:rsidR="00011FBD" w:rsidRPr="00011FBD" w:rsidRDefault="00011FBD" w:rsidP="00011FBD">
            <w:pPr>
              <w:jc w:val="both"/>
              <w:rPr>
                <w:sz w:val="24"/>
                <w:szCs w:val="24"/>
              </w:rPr>
            </w:pPr>
            <w:r w:rsidRPr="00011FBD">
              <w:rPr>
                <w:sz w:val="24"/>
                <w:szCs w:val="24"/>
              </w:rPr>
              <w:t>21.00</w:t>
            </w:r>
          </w:p>
        </w:tc>
        <w:tc>
          <w:tcPr>
            <w:tcW w:w="7303" w:type="dxa"/>
            <w:tcBorders>
              <w:top w:val="outset" w:sz="6"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Сборы возле здания автовокзала в Барнауле.</w:t>
            </w:r>
          </w:p>
          <w:p w:rsidR="00011FBD" w:rsidRPr="00011FBD" w:rsidRDefault="00011FBD" w:rsidP="00011FBD">
            <w:pPr>
              <w:spacing w:line="360" w:lineRule="auto"/>
              <w:jc w:val="both"/>
              <w:rPr>
                <w:sz w:val="24"/>
                <w:szCs w:val="24"/>
              </w:rPr>
            </w:pPr>
            <w:r w:rsidRPr="00011FBD">
              <w:rPr>
                <w:sz w:val="24"/>
                <w:szCs w:val="24"/>
              </w:rPr>
              <w:t>Барнаул - Алейск</w:t>
            </w:r>
          </w:p>
          <w:p w:rsidR="00011FBD" w:rsidRPr="00011FBD" w:rsidRDefault="00011FBD" w:rsidP="00011FBD">
            <w:pPr>
              <w:spacing w:line="360" w:lineRule="auto"/>
              <w:jc w:val="both"/>
              <w:rPr>
                <w:sz w:val="24"/>
                <w:szCs w:val="24"/>
              </w:rPr>
            </w:pPr>
            <w:r w:rsidRPr="00011FBD">
              <w:rPr>
                <w:sz w:val="24"/>
                <w:szCs w:val="24"/>
              </w:rPr>
              <w:t>Остановка на трассе. Возле закусочной в г.Алейске</w:t>
            </w:r>
          </w:p>
          <w:p w:rsidR="00011FBD" w:rsidRPr="00011FBD" w:rsidRDefault="00011FBD" w:rsidP="00011FBD">
            <w:pPr>
              <w:spacing w:line="360" w:lineRule="auto"/>
              <w:jc w:val="both"/>
              <w:rPr>
                <w:sz w:val="24"/>
                <w:szCs w:val="24"/>
              </w:rPr>
            </w:pPr>
            <w:r w:rsidRPr="00011FBD">
              <w:rPr>
                <w:sz w:val="24"/>
                <w:szCs w:val="24"/>
              </w:rPr>
              <w:t>Алейск - Курья</w:t>
            </w:r>
          </w:p>
          <w:p w:rsidR="00011FBD" w:rsidRPr="00011FBD" w:rsidRDefault="00011FBD" w:rsidP="00011FBD">
            <w:pPr>
              <w:spacing w:line="360" w:lineRule="auto"/>
              <w:jc w:val="both"/>
              <w:rPr>
                <w:sz w:val="24"/>
                <w:szCs w:val="24"/>
              </w:rPr>
            </w:pPr>
            <w:r w:rsidRPr="00011FBD">
              <w:rPr>
                <w:sz w:val="24"/>
                <w:szCs w:val="24"/>
              </w:rPr>
              <w:t xml:space="preserve">Остановка в п.Курья (осмотр памятника изобретателю стрелкового оружия М.Т.Калашникову, краткая справка о нем; посещение Краеведческого музея. </w:t>
            </w:r>
          </w:p>
          <w:p w:rsidR="00011FBD" w:rsidRPr="00011FBD" w:rsidRDefault="00011FBD" w:rsidP="00011FBD">
            <w:pPr>
              <w:spacing w:line="360" w:lineRule="auto"/>
              <w:jc w:val="both"/>
              <w:rPr>
                <w:sz w:val="24"/>
                <w:szCs w:val="24"/>
              </w:rPr>
            </w:pPr>
            <w:r w:rsidRPr="00011FBD">
              <w:rPr>
                <w:sz w:val="24"/>
                <w:szCs w:val="24"/>
              </w:rPr>
              <w:t>(см. Приложение 4)</w:t>
            </w:r>
          </w:p>
          <w:p w:rsidR="00011FBD" w:rsidRPr="00011FBD" w:rsidRDefault="00011FBD" w:rsidP="00011FBD">
            <w:pPr>
              <w:spacing w:line="360" w:lineRule="auto"/>
              <w:jc w:val="both"/>
              <w:rPr>
                <w:sz w:val="24"/>
                <w:szCs w:val="24"/>
              </w:rPr>
            </w:pPr>
            <w:r w:rsidRPr="00011FBD">
              <w:rPr>
                <w:sz w:val="24"/>
                <w:szCs w:val="24"/>
              </w:rPr>
              <w:t>Курья – п. им.8 марта</w:t>
            </w:r>
          </w:p>
          <w:p w:rsidR="00011FBD" w:rsidRPr="00011FBD" w:rsidRDefault="00011FBD" w:rsidP="00011FBD">
            <w:pPr>
              <w:spacing w:line="360" w:lineRule="auto"/>
              <w:jc w:val="both"/>
              <w:rPr>
                <w:sz w:val="24"/>
                <w:szCs w:val="24"/>
              </w:rPr>
            </w:pPr>
            <w:r w:rsidRPr="00011FBD">
              <w:rPr>
                <w:sz w:val="24"/>
                <w:szCs w:val="24"/>
              </w:rPr>
              <w:t>Прибытие в профилакторий «Скала», полдник.</w:t>
            </w:r>
          </w:p>
          <w:p w:rsidR="00011FBD" w:rsidRPr="00011FBD" w:rsidRDefault="00011FBD" w:rsidP="00011FBD">
            <w:pPr>
              <w:spacing w:line="360" w:lineRule="auto"/>
              <w:jc w:val="both"/>
              <w:rPr>
                <w:sz w:val="24"/>
                <w:szCs w:val="24"/>
              </w:rPr>
            </w:pPr>
            <w:r w:rsidRPr="00011FBD">
              <w:rPr>
                <w:sz w:val="24"/>
                <w:szCs w:val="24"/>
              </w:rPr>
              <w:t>Свободное время.</w:t>
            </w:r>
          </w:p>
          <w:p w:rsidR="00011FBD" w:rsidRPr="00011FBD" w:rsidRDefault="00011FBD" w:rsidP="00011FBD">
            <w:pPr>
              <w:spacing w:line="360" w:lineRule="auto"/>
              <w:jc w:val="both"/>
              <w:rPr>
                <w:sz w:val="24"/>
                <w:szCs w:val="24"/>
              </w:rPr>
            </w:pPr>
            <w:r w:rsidRPr="00011FBD">
              <w:rPr>
                <w:sz w:val="24"/>
                <w:szCs w:val="24"/>
              </w:rPr>
              <w:t>Семейные игры («Снежный ком» - игра знакомство, «Прыжки в мешках», «Кто быстрее», «Апельсин»</w:t>
            </w:r>
          </w:p>
          <w:p w:rsidR="00011FBD" w:rsidRPr="00011FBD" w:rsidRDefault="00011FBD" w:rsidP="00011FBD">
            <w:pPr>
              <w:spacing w:line="360" w:lineRule="auto"/>
              <w:jc w:val="both"/>
              <w:rPr>
                <w:sz w:val="24"/>
                <w:szCs w:val="24"/>
              </w:rPr>
            </w:pPr>
            <w:r w:rsidRPr="00011FBD">
              <w:rPr>
                <w:sz w:val="24"/>
                <w:szCs w:val="24"/>
              </w:rPr>
              <w:t>(см. Приложение 5)</w:t>
            </w:r>
          </w:p>
          <w:p w:rsidR="00011FBD" w:rsidRPr="00011FBD" w:rsidRDefault="00011FBD" w:rsidP="00011FBD">
            <w:pPr>
              <w:spacing w:line="360" w:lineRule="auto"/>
              <w:jc w:val="both"/>
              <w:rPr>
                <w:sz w:val="24"/>
                <w:szCs w:val="24"/>
              </w:rPr>
            </w:pPr>
            <w:r w:rsidRPr="00011FBD">
              <w:rPr>
                <w:sz w:val="24"/>
                <w:szCs w:val="24"/>
              </w:rPr>
              <w:t>Ужин</w:t>
            </w:r>
          </w:p>
        </w:tc>
      </w:tr>
      <w:tr w:rsidR="00011FBD" w:rsidRPr="00011FBD">
        <w:trPr>
          <w:jc w:val="center"/>
        </w:trPr>
        <w:tc>
          <w:tcPr>
            <w:tcW w:w="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2</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10.00</w:t>
            </w:r>
          </w:p>
          <w:p w:rsidR="00011FBD" w:rsidRPr="00011FBD" w:rsidRDefault="00011FBD" w:rsidP="00011FBD">
            <w:pPr>
              <w:spacing w:line="360" w:lineRule="auto"/>
              <w:jc w:val="both"/>
              <w:rPr>
                <w:sz w:val="24"/>
                <w:szCs w:val="24"/>
              </w:rPr>
            </w:pPr>
            <w:r w:rsidRPr="00011FBD">
              <w:rPr>
                <w:sz w:val="24"/>
                <w:szCs w:val="24"/>
              </w:rPr>
              <w:t>11.00</w:t>
            </w:r>
          </w:p>
          <w:p w:rsidR="00011FBD" w:rsidRPr="00011FBD" w:rsidRDefault="00011FBD" w:rsidP="00011FBD">
            <w:pPr>
              <w:spacing w:line="360" w:lineRule="auto"/>
              <w:jc w:val="both"/>
              <w:rPr>
                <w:sz w:val="24"/>
                <w:szCs w:val="24"/>
              </w:rPr>
            </w:pPr>
            <w:r w:rsidRPr="00011FBD">
              <w:rPr>
                <w:sz w:val="24"/>
                <w:szCs w:val="24"/>
              </w:rPr>
              <w:t>15.00</w:t>
            </w:r>
          </w:p>
          <w:p w:rsidR="00011FBD" w:rsidRPr="00011FBD" w:rsidRDefault="00011FBD" w:rsidP="00011FBD">
            <w:pPr>
              <w:spacing w:line="360" w:lineRule="auto"/>
              <w:jc w:val="both"/>
              <w:rPr>
                <w:sz w:val="24"/>
                <w:szCs w:val="24"/>
              </w:rPr>
            </w:pPr>
            <w:r w:rsidRPr="00011FBD">
              <w:rPr>
                <w:sz w:val="24"/>
                <w:szCs w:val="24"/>
              </w:rPr>
              <w:t>до 19.00</w:t>
            </w:r>
          </w:p>
          <w:p w:rsidR="00011FBD" w:rsidRPr="00011FBD" w:rsidRDefault="00011FBD" w:rsidP="00011FBD">
            <w:pPr>
              <w:spacing w:line="360" w:lineRule="auto"/>
              <w:jc w:val="both"/>
              <w:rPr>
                <w:sz w:val="24"/>
                <w:szCs w:val="24"/>
              </w:rPr>
            </w:pPr>
            <w:r w:rsidRPr="00011FBD">
              <w:rPr>
                <w:sz w:val="24"/>
                <w:szCs w:val="24"/>
              </w:rPr>
              <w:t>19.00</w:t>
            </w:r>
          </w:p>
          <w:p w:rsidR="00011FBD" w:rsidRPr="00011FBD" w:rsidRDefault="00011FBD" w:rsidP="00011FBD">
            <w:pPr>
              <w:spacing w:line="360" w:lineRule="auto"/>
              <w:jc w:val="both"/>
              <w:rPr>
                <w:sz w:val="24"/>
                <w:szCs w:val="24"/>
              </w:rPr>
            </w:pPr>
            <w:r w:rsidRPr="00011FBD">
              <w:rPr>
                <w:sz w:val="24"/>
                <w:szCs w:val="24"/>
              </w:rPr>
              <w:t>20.00</w:t>
            </w:r>
          </w:p>
        </w:tc>
        <w:tc>
          <w:tcPr>
            <w:tcW w:w="7303"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Завтрак</w:t>
            </w:r>
          </w:p>
          <w:p w:rsidR="00011FBD" w:rsidRPr="00011FBD" w:rsidRDefault="00011FBD" w:rsidP="00011FBD">
            <w:pPr>
              <w:jc w:val="both"/>
              <w:rPr>
                <w:sz w:val="24"/>
                <w:szCs w:val="24"/>
              </w:rPr>
            </w:pPr>
            <w:r w:rsidRPr="00011FBD">
              <w:rPr>
                <w:sz w:val="24"/>
                <w:szCs w:val="24"/>
              </w:rPr>
              <w:t>Выездные экскурсии: п.Колывань (Колыванский камнерезный завод им.Ползунова; Колыванский музей истории камнерезного дела на Алтае), г.Змеиногорск (музей истории и развития горного производства). (см.Приложение 4)</w:t>
            </w:r>
          </w:p>
          <w:p w:rsidR="00011FBD" w:rsidRPr="00011FBD" w:rsidRDefault="00011FBD" w:rsidP="00011FBD">
            <w:pPr>
              <w:spacing w:line="360" w:lineRule="auto"/>
              <w:jc w:val="both"/>
              <w:rPr>
                <w:sz w:val="24"/>
                <w:szCs w:val="24"/>
              </w:rPr>
            </w:pPr>
            <w:r w:rsidRPr="00011FBD">
              <w:rPr>
                <w:sz w:val="24"/>
                <w:szCs w:val="24"/>
              </w:rPr>
              <w:t>Обед в профилактории.</w:t>
            </w:r>
          </w:p>
          <w:p w:rsidR="00011FBD" w:rsidRPr="00011FBD" w:rsidRDefault="00011FBD" w:rsidP="00011FBD">
            <w:pPr>
              <w:spacing w:line="360" w:lineRule="auto"/>
              <w:jc w:val="both"/>
              <w:rPr>
                <w:sz w:val="24"/>
                <w:szCs w:val="24"/>
              </w:rPr>
            </w:pPr>
            <w:r w:rsidRPr="00011FBD">
              <w:rPr>
                <w:sz w:val="24"/>
                <w:szCs w:val="24"/>
              </w:rPr>
              <w:t>Свободное время</w:t>
            </w:r>
          </w:p>
          <w:p w:rsidR="00011FBD" w:rsidRPr="00011FBD" w:rsidRDefault="00011FBD" w:rsidP="00011FBD">
            <w:pPr>
              <w:spacing w:line="360" w:lineRule="auto"/>
              <w:jc w:val="both"/>
              <w:rPr>
                <w:sz w:val="24"/>
                <w:szCs w:val="24"/>
              </w:rPr>
            </w:pPr>
            <w:r w:rsidRPr="00011FBD">
              <w:rPr>
                <w:sz w:val="24"/>
                <w:szCs w:val="24"/>
              </w:rPr>
              <w:t>Ужин</w:t>
            </w:r>
          </w:p>
          <w:p w:rsidR="00011FBD" w:rsidRPr="00011FBD" w:rsidRDefault="00011FBD" w:rsidP="00011FBD">
            <w:pPr>
              <w:spacing w:line="360" w:lineRule="auto"/>
              <w:jc w:val="both"/>
              <w:rPr>
                <w:sz w:val="24"/>
                <w:szCs w:val="24"/>
              </w:rPr>
            </w:pPr>
            <w:r w:rsidRPr="00011FBD">
              <w:rPr>
                <w:sz w:val="24"/>
                <w:szCs w:val="24"/>
              </w:rPr>
              <w:t>Игры- эстафеты для всей семьи (см. Приложение 5).</w:t>
            </w:r>
          </w:p>
        </w:tc>
      </w:tr>
      <w:tr w:rsidR="00011FBD" w:rsidRPr="00011FBD">
        <w:trPr>
          <w:jc w:val="center"/>
        </w:trPr>
        <w:tc>
          <w:tcPr>
            <w:tcW w:w="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3</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9.00</w:t>
            </w:r>
          </w:p>
          <w:p w:rsidR="00011FBD" w:rsidRPr="00011FBD" w:rsidRDefault="00011FBD" w:rsidP="00011FBD">
            <w:pPr>
              <w:spacing w:line="360" w:lineRule="auto"/>
              <w:jc w:val="both"/>
              <w:rPr>
                <w:sz w:val="24"/>
                <w:szCs w:val="24"/>
              </w:rPr>
            </w:pPr>
            <w:r w:rsidRPr="00011FBD">
              <w:rPr>
                <w:sz w:val="24"/>
                <w:szCs w:val="24"/>
              </w:rPr>
              <w:t>10.00</w:t>
            </w:r>
          </w:p>
          <w:p w:rsidR="00011FBD" w:rsidRPr="00011FBD" w:rsidRDefault="00011FBD" w:rsidP="00011FBD">
            <w:pPr>
              <w:jc w:val="both"/>
              <w:rPr>
                <w:sz w:val="24"/>
                <w:szCs w:val="24"/>
              </w:rPr>
            </w:pPr>
            <w:r w:rsidRPr="00011FBD">
              <w:rPr>
                <w:sz w:val="24"/>
                <w:szCs w:val="24"/>
              </w:rPr>
              <w:t>15.00</w:t>
            </w:r>
          </w:p>
          <w:p w:rsidR="00011FBD" w:rsidRPr="00011FBD" w:rsidRDefault="00011FBD" w:rsidP="00011FBD">
            <w:pPr>
              <w:jc w:val="both"/>
              <w:rPr>
                <w:sz w:val="24"/>
                <w:szCs w:val="24"/>
              </w:rPr>
            </w:pPr>
            <w:r w:rsidRPr="00011FBD">
              <w:rPr>
                <w:sz w:val="24"/>
                <w:szCs w:val="24"/>
              </w:rPr>
              <w:t>до 20.00</w:t>
            </w:r>
          </w:p>
          <w:p w:rsidR="00011FBD" w:rsidRPr="00011FBD" w:rsidRDefault="00011FBD" w:rsidP="00011FBD">
            <w:pPr>
              <w:jc w:val="both"/>
              <w:rPr>
                <w:sz w:val="24"/>
                <w:szCs w:val="24"/>
              </w:rPr>
            </w:pPr>
            <w:r w:rsidRPr="00011FBD">
              <w:rPr>
                <w:sz w:val="24"/>
                <w:szCs w:val="24"/>
              </w:rPr>
              <w:t>20.00</w:t>
            </w:r>
          </w:p>
        </w:tc>
        <w:tc>
          <w:tcPr>
            <w:tcW w:w="7303" w:type="dxa"/>
            <w:tcBorders>
              <w:top w:val="outset" w:sz="6"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Завтрак</w:t>
            </w:r>
          </w:p>
          <w:p w:rsidR="00011FBD" w:rsidRPr="00011FBD" w:rsidRDefault="00011FBD" w:rsidP="00011FBD">
            <w:pPr>
              <w:spacing w:line="360" w:lineRule="auto"/>
              <w:jc w:val="both"/>
              <w:rPr>
                <w:sz w:val="24"/>
                <w:szCs w:val="24"/>
              </w:rPr>
            </w:pPr>
            <w:r w:rsidRPr="00011FBD">
              <w:rPr>
                <w:sz w:val="24"/>
                <w:szCs w:val="24"/>
              </w:rPr>
              <w:t xml:space="preserve">Восхождение на вершину Синюху, отдых на озере Моховом (см. Приложение 4). </w:t>
            </w:r>
          </w:p>
          <w:p w:rsidR="00011FBD" w:rsidRPr="00011FBD" w:rsidRDefault="00011FBD" w:rsidP="00011FBD">
            <w:pPr>
              <w:spacing w:line="360" w:lineRule="auto"/>
              <w:jc w:val="both"/>
              <w:rPr>
                <w:sz w:val="24"/>
                <w:szCs w:val="24"/>
              </w:rPr>
            </w:pPr>
            <w:r w:rsidRPr="00011FBD">
              <w:rPr>
                <w:sz w:val="24"/>
                <w:szCs w:val="24"/>
              </w:rPr>
              <w:t>Досуговая программа: игры и загадки дня детей для развития наблюдательности (см. Приложение 6)</w:t>
            </w:r>
          </w:p>
          <w:p w:rsidR="00011FBD" w:rsidRPr="00011FBD" w:rsidRDefault="00011FBD" w:rsidP="00011FBD">
            <w:pPr>
              <w:spacing w:line="360" w:lineRule="auto"/>
              <w:jc w:val="both"/>
              <w:rPr>
                <w:sz w:val="24"/>
                <w:szCs w:val="24"/>
              </w:rPr>
            </w:pPr>
            <w:r w:rsidRPr="00011FBD">
              <w:rPr>
                <w:sz w:val="24"/>
                <w:szCs w:val="24"/>
              </w:rPr>
              <w:t>Обед в профилактории.</w:t>
            </w:r>
          </w:p>
          <w:p w:rsidR="00011FBD" w:rsidRPr="00011FBD" w:rsidRDefault="00011FBD" w:rsidP="00011FBD">
            <w:pPr>
              <w:spacing w:line="360" w:lineRule="auto"/>
              <w:jc w:val="both"/>
              <w:rPr>
                <w:sz w:val="24"/>
                <w:szCs w:val="24"/>
              </w:rPr>
            </w:pPr>
            <w:r w:rsidRPr="00011FBD">
              <w:rPr>
                <w:sz w:val="24"/>
                <w:szCs w:val="24"/>
              </w:rPr>
              <w:t>Свободное время.</w:t>
            </w:r>
          </w:p>
          <w:p w:rsidR="00011FBD" w:rsidRPr="00011FBD" w:rsidRDefault="00011FBD" w:rsidP="00011FBD">
            <w:pPr>
              <w:spacing w:line="360" w:lineRule="auto"/>
              <w:jc w:val="both"/>
              <w:rPr>
                <w:sz w:val="24"/>
                <w:szCs w:val="24"/>
              </w:rPr>
            </w:pPr>
            <w:r w:rsidRPr="00011FBD">
              <w:rPr>
                <w:sz w:val="24"/>
                <w:szCs w:val="24"/>
              </w:rPr>
              <w:t>Ужин.</w:t>
            </w:r>
          </w:p>
        </w:tc>
      </w:tr>
      <w:tr w:rsidR="00011FBD" w:rsidRPr="00011FBD">
        <w:trPr>
          <w:jc w:val="center"/>
        </w:trPr>
        <w:tc>
          <w:tcPr>
            <w:tcW w:w="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4</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10.00</w:t>
            </w:r>
          </w:p>
          <w:p w:rsidR="00011FBD" w:rsidRPr="00011FBD" w:rsidRDefault="00011FBD" w:rsidP="00011FBD">
            <w:pPr>
              <w:spacing w:line="360" w:lineRule="auto"/>
              <w:jc w:val="both"/>
              <w:rPr>
                <w:sz w:val="24"/>
                <w:szCs w:val="24"/>
              </w:rPr>
            </w:pPr>
            <w:r w:rsidRPr="00011FBD">
              <w:rPr>
                <w:sz w:val="24"/>
                <w:szCs w:val="24"/>
              </w:rPr>
              <w:t>11.00</w:t>
            </w:r>
          </w:p>
          <w:p w:rsidR="00011FBD" w:rsidRPr="00011FBD" w:rsidRDefault="00011FBD" w:rsidP="00011FBD">
            <w:pPr>
              <w:spacing w:line="360" w:lineRule="auto"/>
              <w:jc w:val="both"/>
              <w:rPr>
                <w:sz w:val="24"/>
                <w:szCs w:val="24"/>
              </w:rPr>
            </w:pPr>
            <w:r w:rsidRPr="00011FBD">
              <w:rPr>
                <w:sz w:val="24"/>
                <w:szCs w:val="24"/>
              </w:rPr>
              <w:t>15.00</w:t>
            </w:r>
          </w:p>
          <w:p w:rsidR="00011FBD" w:rsidRPr="00011FBD" w:rsidRDefault="00011FBD" w:rsidP="00011FBD">
            <w:pPr>
              <w:spacing w:line="360" w:lineRule="auto"/>
              <w:jc w:val="both"/>
              <w:rPr>
                <w:sz w:val="24"/>
                <w:szCs w:val="24"/>
              </w:rPr>
            </w:pPr>
            <w:r w:rsidRPr="00011FBD">
              <w:rPr>
                <w:sz w:val="24"/>
                <w:szCs w:val="24"/>
              </w:rPr>
              <w:t>до 19.00</w:t>
            </w:r>
          </w:p>
          <w:p w:rsidR="00011FBD" w:rsidRPr="00011FBD" w:rsidRDefault="00011FBD" w:rsidP="00011FBD">
            <w:pPr>
              <w:spacing w:line="360" w:lineRule="auto"/>
              <w:jc w:val="both"/>
              <w:rPr>
                <w:sz w:val="24"/>
                <w:szCs w:val="24"/>
              </w:rPr>
            </w:pPr>
            <w:r w:rsidRPr="00011FBD">
              <w:rPr>
                <w:sz w:val="24"/>
                <w:szCs w:val="24"/>
              </w:rPr>
              <w:t>19.00</w:t>
            </w:r>
          </w:p>
          <w:p w:rsidR="00011FBD" w:rsidRPr="00011FBD" w:rsidRDefault="00011FBD" w:rsidP="00011FBD">
            <w:pPr>
              <w:spacing w:line="360" w:lineRule="auto"/>
              <w:jc w:val="both"/>
              <w:rPr>
                <w:sz w:val="24"/>
                <w:szCs w:val="24"/>
              </w:rPr>
            </w:pPr>
            <w:r w:rsidRPr="00011FBD">
              <w:rPr>
                <w:sz w:val="24"/>
                <w:szCs w:val="24"/>
              </w:rPr>
              <w:t>20.00</w:t>
            </w:r>
          </w:p>
        </w:tc>
        <w:tc>
          <w:tcPr>
            <w:tcW w:w="7303"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Завтрак</w:t>
            </w:r>
          </w:p>
          <w:p w:rsidR="00011FBD" w:rsidRPr="00011FBD" w:rsidRDefault="00011FBD" w:rsidP="00011FBD">
            <w:pPr>
              <w:jc w:val="both"/>
              <w:rPr>
                <w:sz w:val="24"/>
                <w:szCs w:val="24"/>
              </w:rPr>
            </w:pPr>
            <w:r w:rsidRPr="00011FBD">
              <w:rPr>
                <w:sz w:val="24"/>
                <w:szCs w:val="24"/>
              </w:rPr>
              <w:t>Посещение шахт Колыванстроя со спуском в штольню (см. Приложение 4).</w:t>
            </w:r>
          </w:p>
          <w:p w:rsidR="00011FBD" w:rsidRPr="00011FBD" w:rsidRDefault="00011FBD" w:rsidP="00011FBD">
            <w:pPr>
              <w:spacing w:line="360" w:lineRule="auto"/>
              <w:jc w:val="both"/>
              <w:rPr>
                <w:sz w:val="24"/>
                <w:szCs w:val="24"/>
              </w:rPr>
            </w:pPr>
            <w:r w:rsidRPr="00011FBD">
              <w:rPr>
                <w:sz w:val="24"/>
                <w:szCs w:val="24"/>
              </w:rPr>
              <w:t>Обед на базе.</w:t>
            </w:r>
          </w:p>
          <w:p w:rsidR="00011FBD" w:rsidRPr="00011FBD" w:rsidRDefault="00011FBD" w:rsidP="00011FBD">
            <w:pPr>
              <w:spacing w:line="360" w:lineRule="auto"/>
              <w:jc w:val="both"/>
              <w:rPr>
                <w:sz w:val="24"/>
                <w:szCs w:val="24"/>
              </w:rPr>
            </w:pPr>
            <w:r w:rsidRPr="00011FBD">
              <w:rPr>
                <w:sz w:val="24"/>
                <w:szCs w:val="24"/>
              </w:rPr>
              <w:t>Свободнее время</w:t>
            </w:r>
          </w:p>
          <w:p w:rsidR="00011FBD" w:rsidRPr="00011FBD" w:rsidRDefault="00011FBD" w:rsidP="00011FBD">
            <w:pPr>
              <w:spacing w:line="360" w:lineRule="auto"/>
              <w:jc w:val="both"/>
              <w:rPr>
                <w:sz w:val="24"/>
                <w:szCs w:val="24"/>
              </w:rPr>
            </w:pPr>
            <w:r w:rsidRPr="00011FBD">
              <w:rPr>
                <w:sz w:val="24"/>
                <w:szCs w:val="24"/>
              </w:rPr>
              <w:t>Ужин</w:t>
            </w:r>
          </w:p>
          <w:p w:rsidR="00011FBD" w:rsidRPr="00011FBD" w:rsidRDefault="00011FBD" w:rsidP="00011FBD">
            <w:pPr>
              <w:spacing w:line="360" w:lineRule="auto"/>
              <w:jc w:val="both"/>
              <w:rPr>
                <w:sz w:val="24"/>
                <w:szCs w:val="24"/>
              </w:rPr>
            </w:pPr>
            <w:r w:rsidRPr="00011FBD">
              <w:rPr>
                <w:sz w:val="24"/>
                <w:szCs w:val="24"/>
              </w:rPr>
              <w:t>Семейный турслет (см. Приложение 5)</w:t>
            </w:r>
          </w:p>
        </w:tc>
      </w:tr>
      <w:tr w:rsidR="00011FBD" w:rsidRPr="00011FBD">
        <w:trPr>
          <w:jc w:val="center"/>
        </w:trPr>
        <w:tc>
          <w:tcPr>
            <w:tcW w:w="9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5</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10.00</w:t>
            </w:r>
          </w:p>
          <w:p w:rsidR="00011FBD" w:rsidRPr="00011FBD" w:rsidRDefault="00011FBD" w:rsidP="00011FBD">
            <w:pPr>
              <w:spacing w:line="360" w:lineRule="auto"/>
              <w:jc w:val="both"/>
              <w:rPr>
                <w:sz w:val="24"/>
                <w:szCs w:val="24"/>
              </w:rPr>
            </w:pPr>
            <w:r w:rsidRPr="00011FBD">
              <w:rPr>
                <w:sz w:val="24"/>
                <w:szCs w:val="24"/>
              </w:rPr>
              <w:t>11.00</w:t>
            </w:r>
          </w:p>
        </w:tc>
        <w:tc>
          <w:tcPr>
            <w:tcW w:w="7303" w:type="dxa"/>
            <w:tcBorders>
              <w:top w:val="nil"/>
              <w:left w:val="nil"/>
              <w:bottom w:val="outset" w:sz="6"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Завтрак</w:t>
            </w:r>
          </w:p>
        </w:tc>
      </w:tr>
    </w:tbl>
    <w:p w:rsidR="00011FBD" w:rsidRPr="00011FBD" w:rsidRDefault="00011FBD" w:rsidP="00011FBD">
      <w:pPr>
        <w:spacing w:line="360" w:lineRule="auto"/>
        <w:ind w:firstLine="540"/>
        <w:jc w:val="both"/>
        <w:rPr>
          <w:sz w:val="24"/>
          <w:szCs w:val="24"/>
        </w:rPr>
      </w:pPr>
      <w:r w:rsidRPr="00011FBD">
        <w:rPr>
          <w:sz w:val="24"/>
          <w:szCs w:val="24"/>
        </w:rPr>
        <w:t>Дополнительные услуги: катание на лошадях, рыбалка, баня.</w:t>
      </w:r>
    </w:p>
    <w:p w:rsidR="00011FBD" w:rsidRPr="00011FBD" w:rsidRDefault="00011FBD" w:rsidP="00011FBD">
      <w:pPr>
        <w:spacing w:line="360" w:lineRule="auto"/>
        <w:ind w:firstLine="540"/>
        <w:jc w:val="center"/>
        <w:rPr>
          <w:sz w:val="24"/>
          <w:szCs w:val="24"/>
        </w:rPr>
      </w:pPr>
      <w:r>
        <w:t>При разработке тура «Колыванские просторы» было учтено следующее:</w:t>
      </w:r>
    </w:p>
    <w:p w:rsidR="00011FBD" w:rsidRPr="00011FBD" w:rsidRDefault="00011FBD" w:rsidP="00011FBD">
      <w:pPr>
        <w:spacing w:line="360" w:lineRule="auto"/>
        <w:ind w:left="1260" w:hanging="360"/>
        <w:jc w:val="both"/>
        <w:rPr>
          <w:sz w:val="24"/>
          <w:szCs w:val="24"/>
        </w:rPr>
      </w:pPr>
      <w:r>
        <w:t>1.</w:t>
      </w:r>
      <w:r w:rsidRPr="00011FBD">
        <w:rPr>
          <w:sz w:val="14"/>
          <w:szCs w:val="14"/>
        </w:rPr>
        <w:t xml:space="preserve"> </w:t>
      </w:r>
      <w:r>
        <w:t>Необходимость организации семейного досуга, отдыха и рекреации;</w:t>
      </w:r>
    </w:p>
    <w:p w:rsidR="00011FBD" w:rsidRPr="00011FBD" w:rsidRDefault="00011FBD" w:rsidP="00011FBD">
      <w:pPr>
        <w:spacing w:line="360" w:lineRule="auto"/>
        <w:ind w:left="1260" w:hanging="360"/>
        <w:jc w:val="center"/>
        <w:rPr>
          <w:sz w:val="24"/>
          <w:szCs w:val="24"/>
        </w:rPr>
      </w:pPr>
      <w:r>
        <w:t>2.</w:t>
      </w:r>
      <w:r w:rsidRPr="00011FBD">
        <w:rPr>
          <w:sz w:val="14"/>
          <w:szCs w:val="14"/>
        </w:rPr>
        <w:t xml:space="preserve"> </w:t>
      </w:r>
      <w:r>
        <w:t>Возможности природно-ландшафтного и историко-культурного потенциала Горной Колывани для организации семейного туризма;</w:t>
      </w:r>
    </w:p>
    <w:p w:rsidR="00011FBD" w:rsidRPr="00011FBD" w:rsidRDefault="00011FBD" w:rsidP="00011FBD">
      <w:pPr>
        <w:spacing w:line="360" w:lineRule="auto"/>
        <w:ind w:left="1260"/>
        <w:jc w:val="both"/>
        <w:rPr>
          <w:sz w:val="24"/>
          <w:szCs w:val="24"/>
        </w:rPr>
      </w:pPr>
      <w:r>
        <w:t>3.</w:t>
      </w:r>
      <w:r w:rsidRPr="00011FBD">
        <w:rPr>
          <w:sz w:val="14"/>
          <w:szCs w:val="14"/>
        </w:rPr>
        <w:t xml:space="preserve"> </w:t>
      </w:r>
      <w:r>
        <w:t>Транспортная доступность района;</w:t>
      </w:r>
    </w:p>
    <w:p w:rsidR="00011FBD" w:rsidRPr="00011FBD" w:rsidRDefault="00011FBD" w:rsidP="00011FBD">
      <w:pPr>
        <w:spacing w:line="360" w:lineRule="auto"/>
        <w:ind w:hanging="360"/>
        <w:jc w:val="both"/>
        <w:rPr>
          <w:sz w:val="24"/>
          <w:szCs w:val="24"/>
        </w:rPr>
      </w:pPr>
      <w:r>
        <w:t>4.</w:t>
      </w:r>
      <w:r w:rsidRPr="00011FBD">
        <w:rPr>
          <w:sz w:val="14"/>
          <w:szCs w:val="14"/>
        </w:rPr>
        <w:t xml:space="preserve"> </w:t>
      </w:r>
      <w:r>
        <w:t>Особенности совместного отдыха родителей с детьми;</w:t>
      </w:r>
    </w:p>
    <w:p w:rsidR="00011FBD" w:rsidRPr="00011FBD" w:rsidRDefault="00011FBD" w:rsidP="00011FBD">
      <w:pPr>
        <w:spacing w:line="360" w:lineRule="auto"/>
        <w:ind w:left="1260" w:hanging="360"/>
        <w:jc w:val="both"/>
        <w:rPr>
          <w:sz w:val="24"/>
          <w:szCs w:val="24"/>
        </w:rPr>
      </w:pPr>
      <w:r w:rsidRPr="00011FBD">
        <w:rPr>
          <w:sz w:val="24"/>
          <w:szCs w:val="24"/>
        </w:rPr>
        <w:t>5.</w:t>
      </w:r>
      <w:r w:rsidRPr="00011FBD">
        <w:rPr>
          <w:sz w:val="14"/>
          <w:szCs w:val="14"/>
        </w:rPr>
        <w:t xml:space="preserve"> </w:t>
      </w:r>
      <w:r>
        <w:t>Необходимость совмещения досуговой и познавательной составляющих.</w:t>
      </w:r>
    </w:p>
    <w:p w:rsidR="00011FBD" w:rsidRPr="00011FBD" w:rsidRDefault="00011FBD" w:rsidP="00011FBD">
      <w:pPr>
        <w:spacing w:line="360" w:lineRule="auto"/>
        <w:jc w:val="both"/>
        <w:rPr>
          <w:sz w:val="24"/>
          <w:szCs w:val="24"/>
        </w:rPr>
      </w:pPr>
      <w:r>
        <w:t>Немаловажно, что семейный туризм, как форма организации досуга имеет сочетает в себе ряд важных компонентов: физкультурно- оздоровительный, социально- коммуникативный, эмоционально- психологический, эстетический, познавательный и прикладной.</w:t>
      </w:r>
    </w:p>
    <w:p w:rsidR="00011FBD" w:rsidRPr="00011FBD" w:rsidRDefault="00011FBD" w:rsidP="00011FBD">
      <w:pPr>
        <w:spacing w:line="360" w:lineRule="auto"/>
        <w:ind w:firstLine="540"/>
        <w:jc w:val="both"/>
        <w:rPr>
          <w:sz w:val="24"/>
          <w:szCs w:val="24"/>
        </w:rPr>
      </w:pPr>
      <w:r w:rsidRPr="00011FBD">
        <w:rPr>
          <w:sz w:val="24"/>
          <w:szCs w:val="24"/>
        </w:rPr>
        <w:t>Если учесть тот факт, что семья - важный социально- экономический институт, который в настоящее время поврежден негативному влиянию внешней среды, а дети растущие в этих семьях- будущее России, то можно сделать вывод, что данная программа организации семейного туризма в районе Горной Колывани является весьма актуальной. К тому же этот вид туризма является инновационным.</w:t>
      </w:r>
    </w:p>
    <w:p w:rsidR="00011FBD" w:rsidRPr="00011FBD" w:rsidRDefault="00011FBD" w:rsidP="00011FBD">
      <w:pPr>
        <w:spacing w:line="360" w:lineRule="auto"/>
        <w:ind w:firstLine="540"/>
        <w:jc w:val="center"/>
        <w:rPr>
          <w:sz w:val="24"/>
          <w:szCs w:val="24"/>
        </w:rPr>
      </w:pPr>
      <w:r w:rsidRPr="00011FBD">
        <w:rPr>
          <w:b/>
          <w:bCs/>
        </w:rPr>
        <w:t>2.3. Бизнес- план тура «Колыванские просторы»</w:t>
      </w:r>
    </w:p>
    <w:p w:rsidR="00011FBD" w:rsidRPr="00011FBD" w:rsidRDefault="00011FBD" w:rsidP="00011FBD">
      <w:pPr>
        <w:spacing w:line="360" w:lineRule="auto"/>
        <w:ind w:firstLine="540"/>
        <w:jc w:val="both"/>
        <w:rPr>
          <w:sz w:val="24"/>
          <w:szCs w:val="24"/>
        </w:rPr>
      </w:pPr>
      <w:r>
        <w:t>Семейный туризм - это прекрасная форма совместной деятельности родителей и детей, общения, которого мы лишены в повседневной жизни.</w:t>
      </w:r>
    </w:p>
    <w:p w:rsidR="00011FBD" w:rsidRPr="00011FBD" w:rsidRDefault="00011FBD" w:rsidP="00011FBD">
      <w:pPr>
        <w:spacing w:line="360" w:lineRule="auto"/>
        <w:ind w:firstLine="540"/>
        <w:jc w:val="both"/>
        <w:rPr>
          <w:sz w:val="24"/>
          <w:szCs w:val="24"/>
        </w:rPr>
      </w:pPr>
      <w:r w:rsidRPr="00011FBD">
        <w:rPr>
          <w:sz w:val="24"/>
          <w:szCs w:val="24"/>
        </w:rPr>
        <w:t xml:space="preserve">Анализ туристических ресурсов района Горной Колывани (см. главу </w:t>
      </w:r>
      <w:r w:rsidRPr="00011FBD">
        <w:rPr>
          <w:lang w:val="en-US"/>
        </w:rPr>
        <w:t>I</w:t>
      </w:r>
      <w:r>
        <w:t>) позволяет утверждать, что район обладает всеми необходимыми ресурсами для развития здесь семейного туризма.</w:t>
      </w:r>
    </w:p>
    <w:p w:rsidR="00011FBD" w:rsidRPr="00011FBD" w:rsidRDefault="00011FBD" w:rsidP="00011FBD">
      <w:pPr>
        <w:spacing w:line="360" w:lineRule="auto"/>
        <w:ind w:firstLine="540"/>
        <w:jc w:val="both"/>
        <w:rPr>
          <w:sz w:val="24"/>
          <w:szCs w:val="24"/>
        </w:rPr>
      </w:pPr>
      <w:r>
        <w:t xml:space="preserve">В данной работе предпринята попытка решения проблемы организации туризма и разработка нового туристического продукта в районе Горной Колывани. Однако разработке таких программ очень  сложное, многоступенчатое и дорогостоящее дело, поэтому на начальном этапе разработки такой программы целесообразнее и выгоднее разработать тур, проведение которого возможно без использования хорошо развитой туристической инфраструктуры. Разработка такого тура лишь начальный этап программы организации туризма в районе Горной Колывани. </w:t>
      </w:r>
    </w:p>
    <w:p w:rsidR="00011FBD" w:rsidRPr="00011FBD" w:rsidRDefault="00011FBD" w:rsidP="00011FBD">
      <w:pPr>
        <w:spacing w:line="360" w:lineRule="auto"/>
        <w:ind w:firstLine="540"/>
        <w:jc w:val="both"/>
        <w:rPr>
          <w:sz w:val="24"/>
          <w:szCs w:val="24"/>
        </w:rPr>
      </w:pPr>
      <w:r w:rsidRPr="00011FBD">
        <w:rPr>
          <w:u w:val="single"/>
        </w:rPr>
        <w:t>Резюме</w:t>
      </w:r>
    </w:p>
    <w:p w:rsidR="00011FBD" w:rsidRPr="00011FBD" w:rsidRDefault="00011FBD" w:rsidP="00011FBD">
      <w:pPr>
        <w:spacing w:line="360" w:lineRule="auto"/>
        <w:ind w:firstLine="540"/>
        <w:jc w:val="both"/>
        <w:rPr>
          <w:sz w:val="24"/>
          <w:szCs w:val="24"/>
        </w:rPr>
      </w:pPr>
      <w:r>
        <w:t>Семейный тур «Колыванские просторы» включает в себя познавательную и рекреационную части. Данный тур ориентирован на  семьи, желающие отдохнуть, укрепить свою семью средствами туризма. Тур рассчитан на летний период времени, на группу из 12 человек. Продолжительность тура 5 дней, протяженность- 652 км. Стоимость тура 1 взрослого человека 3715 руб., с ребенка 2930 руб., с группы 41460 руб.</w:t>
      </w:r>
    </w:p>
    <w:p w:rsidR="00011FBD" w:rsidRPr="00011FBD" w:rsidRDefault="00011FBD" w:rsidP="00011FBD">
      <w:pPr>
        <w:spacing w:line="360" w:lineRule="auto"/>
        <w:jc w:val="both"/>
        <w:rPr>
          <w:sz w:val="24"/>
          <w:szCs w:val="24"/>
        </w:rPr>
      </w:pPr>
      <w:r>
        <w:t>Ресурсный потенциал района Горной Колывани дает возможность отдыхать здесь, благодаря комфортному климату, несложным формам рельефа, хорошему экологическому состоянию района, также благодаря наличию богатого исторического прошлого, связанного,  с освоением горнозаводского дела на Алтае,  и что немаловажно благодаря нетронутости красоты здешних мест.</w:t>
      </w:r>
    </w:p>
    <w:p w:rsidR="00011FBD" w:rsidRPr="00011FBD" w:rsidRDefault="00011FBD" w:rsidP="00011FBD">
      <w:pPr>
        <w:spacing w:line="360" w:lineRule="auto"/>
        <w:ind w:firstLine="540"/>
        <w:jc w:val="both"/>
        <w:rPr>
          <w:sz w:val="24"/>
          <w:szCs w:val="24"/>
        </w:rPr>
      </w:pPr>
      <w:r>
        <w:t>Уникальность тура заключается в  том, что он рассчитан на обеспечение хорошего впечатления. Отдыха, досуга и рекреации для всех членов семьи. Одной из основных задач тура является украшение отношений внутри семьи в создавшейся сложной  социально-экономической ситуации в  России.</w:t>
      </w:r>
    </w:p>
    <w:p w:rsidR="00011FBD" w:rsidRPr="00011FBD" w:rsidRDefault="00011FBD" w:rsidP="00011FBD">
      <w:pPr>
        <w:spacing w:line="360" w:lineRule="auto"/>
        <w:ind w:firstLine="540"/>
        <w:jc w:val="both"/>
        <w:rPr>
          <w:sz w:val="24"/>
          <w:szCs w:val="24"/>
        </w:rPr>
      </w:pPr>
      <w:r>
        <w:t>Таким образом, существует необходимость разработки программы организации семейного туризма в районе Горной Колывани.</w:t>
      </w:r>
    </w:p>
    <w:p w:rsidR="00011FBD" w:rsidRPr="00011FBD" w:rsidRDefault="00011FBD" w:rsidP="00011FBD">
      <w:pPr>
        <w:spacing w:line="360" w:lineRule="auto"/>
        <w:ind w:firstLine="540"/>
        <w:jc w:val="both"/>
        <w:rPr>
          <w:sz w:val="24"/>
          <w:szCs w:val="24"/>
        </w:rPr>
      </w:pPr>
      <w:r>
        <w:t>Цель бизнес - представление комиссии  по ВКР и предоставление банковским  организациям для получения кредитных средств.</w:t>
      </w:r>
    </w:p>
    <w:p w:rsidR="00011FBD" w:rsidRPr="00011FBD" w:rsidRDefault="00011FBD" w:rsidP="00011FBD">
      <w:pPr>
        <w:spacing w:line="360" w:lineRule="auto"/>
        <w:ind w:firstLine="540"/>
        <w:jc w:val="both"/>
        <w:rPr>
          <w:sz w:val="24"/>
          <w:szCs w:val="24"/>
        </w:rPr>
      </w:pPr>
      <w:r>
        <w:t>Миссия проекта - удовлетворение потребностей населения г.Барнаула в Семеном отдыхе в семейном  отдыхе в районе Горной Колывани.</w:t>
      </w:r>
    </w:p>
    <w:p w:rsidR="00011FBD" w:rsidRPr="00011FBD" w:rsidRDefault="00011FBD" w:rsidP="00011FBD">
      <w:pPr>
        <w:spacing w:line="360" w:lineRule="auto"/>
        <w:ind w:firstLine="540"/>
        <w:jc w:val="center"/>
        <w:rPr>
          <w:sz w:val="24"/>
          <w:szCs w:val="24"/>
        </w:rPr>
      </w:pPr>
      <w:r>
        <w:t>Цель проекта - создания семейного тура в районе Горной Колывани.</w:t>
      </w:r>
    </w:p>
    <w:p w:rsidR="00011FBD" w:rsidRPr="00011FBD" w:rsidRDefault="00011FBD" w:rsidP="00011FBD">
      <w:pPr>
        <w:spacing w:line="360" w:lineRule="auto"/>
        <w:ind w:firstLine="540"/>
        <w:jc w:val="both"/>
        <w:rPr>
          <w:sz w:val="24"/>
          <w:szCs w:val="24"/>
        </w:rPr>
      </w:pPr>
      <w:r w:rsidRPr="00011FBD">
        <w:rPr>
          <w:sz w:val="24"/>
          <w:szCs w:val="24"/>
        </w:rPr>
        <w:t>Главная цель проекта - получение прибыли за счет создания и реализации проекта  семейного тура в районе Горной Колывани. для реализации главной цели проекта нужно реализовать следующие задачи:</w:t>
      </w:r>
    </w:p>
    <w:p w:rsidR="00011FBD" w:rsidRPr="00011FBD" w:rsidRDefault="00011FBD" w:rsidP="00011FBD">
      <w:pPr>
        <w:spacing w:line="360" w:lineRule="auto"/>
        <w:ind w:left="2520" w:hanging="720"/>
        <w:jc w:val="center"/>
        <w:rPr>
          <w:sz w:val="24"/>
          <w:szCs w:val="24"/>
        </w:rPr>
      </w:pPr>
      <w:r>
        <w:t>I.</w:t>
      </w:r>
      <w:r w:rsidRPr="00011FBD">
        <w:rPr>
          <w:sz w:val="14"/>
          <w:szCs w:val="14"/>
        </w:rPr>
        <w:t xml:space="preserve"> </w:t>
      </w:r>
      <w:r>
        <w:t>Социальные цели проекта:</w:t>
      </w:r>
    </w:p>
    <w:p w:rsidR="00011FBD" w:rsidRPr="00011FBD" w:rsidRDefault="00011FBD" w:rsidP="00011FBD">
      <w:pPr>
        <w:spacing w:line="360" w:lineRule="auto"/>
        <w:ind w:hanging="360"/>
        <w:jc w:val="both"/>
        <w:rPr>
          <w:sz w:val="24"/>
          <w:szCs w:val="24"/>
        </w:rPr>
      </w:pPr>
      <w:r>
        <w:t>1.</w:t>
      </w:r>
      <w:r w:rsidRPr="00011FBD">
        <w:rPr>
          <w:sz w:val="14"/>
          <w:szCs w:val="14"/>
        </w:rPr>
        <w:t xml:space="preserve"> </w:t>
      </w:r>
      <w:r>
        <w:t>Удовлетворение потребностей населения в г. Барнаула в семейном отдыхе;</w:t>
      </w:r>
    </w:p>
    <w:p w:rsidR="00011FBD" w:rsidRPr="00011FBD" w:rsidRDefault="00011FBD" w:rsidP="00011FBD">
      <w:pPr>
        <w:spacing w:line="360" w:lineRule="auto"/>
        <w:ind w:left="2160" w:hanging="360"/>
        <w:jc w:val="both"/>
        <w:rPr>
          <w:sz w:val="24"/>
          <w:szCs w:val="24"/>
        </w:rPr>
      </w:pPr>
      <w:r w:rsidRPr="00011FBD">
        <w:rPr>
          <w:sz w:val="24"/>
          <w:szCs w:val="24"/>
        </w:rPr>
        <w:t>2.</w:t>
      </w:r>
      <w:r w:rsidRPr="00011FBD">
        <w:rPr>
          <w:sz w:val="14"/>
          <w:szCs w:val="14"/>
        </w:rPr>
        <w:t xml:space="preserve"> </w:t>
      </w:r>
      <w:r>
        <w:t>Создание рабочих мест;</w:t>
      </w:r>
    </w:p>
    <w:p w:rsidR="00011FBD" w:rsidRPr="00011FBD" w:rsidRDefault="00011FBD" w:rsidP="00011FBD">
      <w:pPr>
        <w:spacing w:line="360" w:lineRule="auto"/>
        <w:ind w:left="2160" w:hanging="360"/>
        <w:jc w:val="both"/>
        <w:rPr>
          <w:sz w:val="24"/>
          <w:szCs w:val="24"/>
        </w:rPr>
      </w:pPr>
      <w:r>
        <w:t>3.</w:t>
      </w:r>
      <w:r w:rsidRPr="00011FBD">
        <w:rPr>
          <w:sz w:val="14"/>
          <w:szCs w:val="14"/>
        </w:rPr>
        <w:t xml:space="preserve"> </w:t>
      </w:r>
      <w:r>
        <w:t>Пропаганда жизни.</w:t>
      </w:r>
    </w:p>
    <w:p w:rsidR="00011FBD" w:rsidRPr="00011FBD" w:rsidRDefault="00011FBD" w:rsidP="00011FBD">
      <w:pPr>
        <w:spacing w:line="360" w:lineRule="auto"/>
        <w:ind w:firstLine="540"/>
        <w:jc w:val="both"/>
        <w:rPr>
          <w:sz w:val="24"/>
          <w:szCs w:val="24"/>
        </w:rPr>
      </w:pPr>
      <w:r w:rsidRPr="00011FBD">
        <w:rPr>
          <w:sz w:val="27"/>
          <w:szCs w:val="27"/>
        </w:rPr>
        <w:t>Для реализации социальных целей нужно решить задачи</w:t>
      </w:r>
      <w:r w:rsidRPr="00011FBD">
        <w:rPr>
          <w:sz w:val="24"/>
          <w:szCs w:val="24"/>
        </w:rPr>
        <w:t>:</w:t>
      </w:r>
    </w:p>
    <w:p w:rsidR="00011FBD" w:rsidRPr="00011FBD" w:rsidRDefault="00011FBD" w:rsidP="00011FBD">
      <w:pPr>
        <w:spacing w:line="360" w:lineRule="auto"/>
        <w:ind w:left="2700" w:hanging="360"/>
        <w:jc w:val="center"/>
        <w:rPr>
          <w:sz w:val="24"/>
          <w:szCs w:val="24"/>
        </w:rPr>
      </w:pPr>
      <w:r>
        <w:t>1.</w:t>
      </w:r>
      <w:r w:rsidRPr="00011FBD">
        <w:rPr>
          <w:sz w:val="14"/>
          <w:szCs w:val="14"/>
        </w:rPr>
        <w:t xml:space="preserve"> </w:t>
      </w:r>
      <w:r>
        <w:t>Разработка программы отдыха для семей  учетом особенностей данного сегмента рынка;</w:t>
      </w:r>
    </w:p>
    <w:p w:rsidR="00011FBD" w:rsidRPr="00011FBD" w:rsidRDefault="00011FBD" w:rsidP="00011FBD">
      <w:pPr>
        <w:spacing w:line="360" w:lineRule="auto"/>
        <w:ind w:left="2700" w:hanging="360"/>
        <w:jc w:val="both"/>
        <w:rPr>
          <w:sz w:val="24"/>
          <w:szCs w:val="24"/>
        </w:rPr>
      </w:pPr>
      <w:r w:rsidRPr="00011FBD">
        <w:rPr>
          <w:sz w:val="24"/>
          <w:szCs w:val="24"/>
        </w:rPr>
        <w:t>2.</w:t>
      </w:r>
      <w:r w:rsidRPr="00011FBD">
        <w:rPr>
          <w:sz w:val="14"/>
          <w:szCs w:val="14"/>
        </w:rPr>
        <w:t xml:space="preserve"> </w:t>
      </w:r>
      <w:r>
        <w:t>Подбор работников способных реализовать данный проект. Привлечение жителей района Горной Колывани для сотрудничества с организаторам тура:</w:t>
      </w:r>
    </w:p>
    <w:p w:rsidR="00011FBD" w:rsidRPr="00011FBD" w:rsidRDefault="00011FBD" w:rsidP="00011FBD">
      <w:pPr>
        <w:spacing w:line="360" w:lineRule="auto"/>
        <w:ind w:left="2700" w:hanging="360"/>
        <w:jc w:val="both"/>
        <w:rPr>
          <w:sz w:val="24"/>
          <w:szCs w:val="24"/>
        </w:rPr>
      </w:pPr>
      <w:r w:rsidRPr="00011FBD">
        <w:rPr>
          <w:sz w:val="24"/>
          <w:szCs w:val="24"/>
        </w:rPr>
        <w:t>3.</w:t>
      </w:r>
      <w:r w:rsidRPr="00011FBD">
        <w:rPr>
          <w:sz w:val="14"/>
          <w:szCs w:val="14"/>
        </w:rPr>
        <w:t xml:space="preserve"> </w:t>
      </w:r>
      <w:r>
        <w:t>Укрепление, сплочение; организация досуга семей г.Барнаула средствами туризма.</w:t>
      </w:r>
    </w:p>
    <w:p w:rsidR="00011FBD" w:rsidRPr="00011FBD" w:rsidRDefault="00011FBD" w:rsidP="00011FBD">
      <w:pPr>
        <w:spacing w:line="360" w:lineRule="auto"/>
        <w:ind w:hanging="720"/>
        <w:jc w:val="both"/>
        <w:rPr>
          <w:sz w:val="24"/>
          <w:szCs w:val="24"/>
        </w:rPr>
      </w:pPr>
      <w:r>
        <w:t>II.</w:t>
      </w:r>
      <w:r w:rsidRPr="00011FBD">
        <w:rPr>
          <w:sz w:val="14"/>
          <w:szCs w:val="14"/>
        </w:rPr>
        <w:t xml:space="preserve"> </w:t>
      </w:r>
      <w:r>
        <w:t>Производственно-организационная цель:</w:t>
      </w:r>
    </w:p>
    <w:p w:rsidR="00011FBD" w:rsidRPr="00011FBD" w:rsidRDefault="00011FBD" w:rsidP="00011FBD">
      <w:pPr>
        <w:spacing w:line="360" w:lineRule="auto"/>
        <w:ind w:left="2160" w:hanging="360"/>
        <w:jc w:val="both"/>
        <w:rPr>
          <w:sz w:val="24"/>
          <w:szCs w:val="24"/>
        </w:rPr>
      </w:pPr>
      <w:r>
        <w:t>1.</w:t>
      </w:r>
      <w:r w:rsidRPr="00011FBD">
        <w:rPr>
          <w:sz w:val="14"/>
          <w:szCs w:val="14"/>
        </w:rPr>
        <w:t xml:space="preserve"> </w:t>
      </w:r>
      <w:r>
        <w:t>организация тура и создания условий для реализации проекта.</w:t>
      </w:r>
    </w:p>
    <w:p w:rsidR="00011FBD" w:rsidRPr="00011FBD" w:rsidRDefault="00011FBD" w:rsidP="00011FBD">
      <w:pPr>
        <w:spacing w:line="360" w:lineRule="auto"/>
        <w:ind w:firstLine="540"/>
        <w:jc w:val="both"/>
        <w:rPr>
          <w:sz w:val="24"/>
          <w:szCs w:val="24"/>
        </w:rPr>
      </w:pPr>
      <w:r>
        <w:t>Для реализации производственно-организационной цели необходимо решить задачи:</w:t>
      </w:r>
    </w:p>
    <w:p w:rsidR="00011FBD" w:rsidRPr="00011FBD" w:rsidRDefault="00011FBD" w:rsidP="00011FBD">
      <w:pPr>
        <w:spacing w:line="360" w:lineRule="auto"/>
        <w:ind w:left="2880" w:hanging="360"/>
        <w:jc w:val="both"/>
        <w:rPr>
          <w:sz w:val="24"/>
          <w:szCs w:val="24"/>
        </w:rPr>
      </w:pPr>
      <w:r>
        <w:t>1.</w:t>
      </w:r>
      <w:r w:rsidRPr="00011FBD">
        <w:rPr>
          <w:sz w:val="14"/>
          <w:szCs w:val="14"/>
        </w:rPr>
        <w:t xml:space="preserve"> </w:t>
      </w:r>
      <w:r>
        <w:t>Создание программы организации семейного тура в районе Горной Колывани;</w:t>
      </w:r>
    </w:p>
    <w:p w:rsidR="00011FBD" w:rsidRPr="00011FBD" w:rsidRDefault="00011FBD" w:rsidP="00011FBD">
      <w:pPr>
        <w:spacing w:line="360" w:lineRule="auto"/>
        <w:ind w:left="2880"/>
        <w:jc w:val="both"/>
        <w:rPr>
          <w:sz w:val="24"/>
          <w:szCs w:val="24"/>
        </w:rPr>
      </w:pPr>
      <w:r>
        <w:t>2.</w:t>
      </w:r>
      <w:r w:rsidRPr="00011FBD">
        <w:rPr>
          <w:sz w:val="14"/>
          <w:szCs w:val="14"/>
        </w:rPr>
        <w:t xml:space="preserve"> </w:t>
      </w:r>
      <w:r>
        <w:t>Комплектация спортивного оборудования;</w:t>
      </w:r>
    </w:p>
    <w:p w:rsidR="00011FBD" w:rsidRPr="00011FBD" w:rsidRDefault="00011FBD" w:rsidP="00011FBD">
      <w:pPr>
        <w:spacing w:line="360" w:lineRule="auto"/>
        <w:ind w:left="2880" w:hanging="360"/>
        <w:jc w:val="both"/>
        <w:rPr>
          <w:sz w:val="24"/>
          <w:szCs w:val="24"/>
        </w:rPr>
      </w:pPr>
      <w:r>
        <w:t>3.</w:t>
      </w:r>
      <w:r w:rsidRPr="00011FBD">
        <w:rPr>
          <w:sz w:val="14"/>
          <w:szCs w:val="14"/>
        </w:rPr>
        <w:t xml:space="preserve"> </w:t>
      </w:r>
      <w:r>
        <w:t>Составление меню, закупка продуктов питания для выездного отдыха;</w:t>
      </w:r>
    </w:p>
    <w:p w:rsidR="00011FBD" w:rsidRPr="00011FBD" w:rsidRDefault="00011FBD" w:rsidP="00011FBD">
      <w:pPr>
        <w:spacing w:line="360" w:lineRule="auto"/>
        <w:ind w:left="2880"/>
        <w:jc w:val="both"/>
        <w:rPr>
          <w:sz w:val="24"/>
          <w:szCs w:val="24"/>
        </w:rPr>
      </w:pPr>
      <w:r>
        <w:t>4.</w:t>
      </w:r>
      <w:r w:rsidRPr="00011FBD">
        <w:rPr>
          <w:sz w:val="14"/>
          <w:szCs w:val="14"/>
        </w:rPr>
        <w:t xml:space="preserve"> </w:t>
      </w:r>
      <w:r>
        <w:t>Организация программы отдыха;</w:t>
      </w:r>
    </w:p>
    <w:p w:rsidR="00011FBD" w:rsidRPr="00011FBD" w:rsidRDefault="00011FBD" w:rsidP="00011FBD">
      <w:pPr>
        <w:spacing w:line="360" w:lineRule="auto"/>
        <w:ind w:hanging="360"/>
        <w:jc w:val="center"/>
        <w:rPr>
          <w:sz w:val="24"/>
          <w:szCs w:val="24"/>
        </w:rPr>
      </w:pPr>
      <w:r>
        <w:t>5.</w:t>
      </w:r>
      <w:r w:rsidRPr="00011FBD">
        <w:rPr>
          <w:sz w:val="14"/>
          <w:szCs w:val="14"/>
        </w:rPr>
        <w:t xml:space="preserve"> </w:t>
      </w:r>
      <w:r>
        <w:t>Проведение культурно-развлекательных мероприятий для всей семьи.</w:t>
      </w:r>
    </w:p>
    <w:p w:rsidR="00011FBD" w:rsidRPr="00011FBD" w:rsidRDefault="00011FBD" w:rsidP="00011FBD">
      <w:pPr>
        <w:spacing w:line="360" w:lineRule="auto"/>
        <w:ind w:left="2520" w:hanging="720"/>
        <w:jc w:val="both"/>
        <w:rPr>
          <w:sz w:val="24"/>
          <w:szCs w:val="24"/>
        </w:rPr>
      </w:pPr>
      <w:r w:rsidRPr="00011FBD">
        <w:rPr>
          <w:b/>
          <w:bCs/>
          <w:sz w:val="24"/>
          <w:szCs w:val="24"/>
        </w:rPr>
        <w:t>III.</w:t>
      </w:r>
      <w:r w:rsidRPr="00011FBD">
        <w:rPr>
          <w:sz w:val="14"/>
          <w:szCs w:val="14"/>
        </w:rPr>
        <w:t xml:space="preserve"> </w:t>
      </w:r>
      <w:r>
        <w:t>Финансовая цель проекта:</w:t>
      </w:r>
    </w:p>
    <w:p w:rsidR="00011FBD" w:rsidRPr="00011FBD" w:rsidRDefault="00011FBD" w:rsidP="00011FBD">
      <w:pPr>
        <w:ind w:left="2160" w:hanging="360"/>
        <w:jc w:val="both"/>
        <w:rPr>
          <w:sz w:val="24"/>
          <w:szCs w:val="24"/>
        </w:rPr>
      </w:pPr>
      <w:r>
        <w:t>1.</w:t>
      </w:r>
      <w:r w:rsidRPr="00011FBD">
        <w:rPr>
          <w:sz w:val="14"/>
          <w:szCs w:val="14"/>
        </w:rPr>
        <w:t xml:space="preserve"> </w:t>
      </w:r>
      <w:r w:rsidRPr="00011FBD">
        <w:rPr>
          <w:sz w:val="27"/>
          <w:szCs w:val="27"/>
        </w:rPr>
        <w:t>Получение прибыли за счет реализации проекта. Для реализации финансовых целей необходимо решить задачи:</w:t>
      </w:r>
    </w:p>
    <w:p w:rsidR="00011FBD" w:rsidRPr="00011FBD" w:rsidRDefault="00011FBD" w:rsidP="00011FBD">
      <w:pPr>
        <w:spacing w:line="360" w:lineRule="auto"/>
        <w:ind w:left="2160" w:hanging="360"/>
        <w:jc w:val="both"/>
        <w:rPr>
          <w:sz w:val="24"/>
          <w:szCs w:val="24"/>
        </w:rPr>
      </w:pPr>
      <w:r w:rsidRPr="00011FBD">
        <w:rPr>
          <w:b/>
          <w:bCs/>
          <w:sz w:val="24"/>
          <w:szCs w:val="24"/>
        </w:rPr>
        <w:t>1.</w:t>
      </w:r>
      <w:r w:rsidRPr="00011FBD">
        <w:rPr>
          <w:sz w:val="14"/>
          <w:szCs w:val="14"/>
        </w:rPr>
        <w:t xml:space="preserve"> </w:t>
      </w:r>
      <w:r>
        <w:t>Создание рентабельного, ликвидного тур продукта;</w:t>
      </w:r>
    </w:p>
    <w:p w:rsidR="00011FBD" w:rsidRPr="00011FBD" w:rsidRDefault="00011FBD" w:rsidP="00011FBD">
      <w:pPr>
        <w:spacing w:line="360" w:lineRule="auto"/>
        <w:ind w:left="2160"/>
        <w:jc w:val="both"/>
        <w:rPr>
          <w:sz w:val="24"/>
          <w:szCs w:val="24"/>
        </w:rPr>
      </w:pPr>
      <w:r>
        <w:t>2.</w:t>
      </w:r>
      <w:r w:rsidRPr="00011FBD">
        <w:rPr>
          <w:sz w:val="14"/>
          <w:szCs w:val="14"/>
        </w:rPr>
        <w:t xml:space="preserve"> </w:t>
      </w:r>
      <w:r>
        <w:t>Получение кредитных и заемных средств у банковских организаций;</w:t>
      </w:r>
    </w:p>
    <w:p w:rsidR="00011FBD" w:rsidRPr="00011FBD" w:rsidRDefault="00011FBD" w:rsidP="00011FBD">
      <w:pPr>
        <w:spacing w:line="360" w:lineRule="auto"/>
        <w:ind w:left="2160" w:hanging="360"/>
        <w:jc w:val="both"/>
        <w:rPr>
          <w:sz w:val="24"/>
          <w:szCs w:val="24"/>
        </w:rPr>
      </w:pPr>
      <w:r>
        <w:t>3.</w:t>
      </w:r>
      <w:r w:rsidRPr="00011FBD">
        <w:rPr>
          <w:sz w:val="14"/>
          <w:szCs w:val="14"/>
        </w:rPr>
        <w:t xml:space="preserve"> </w:t>
      </w:r>
      <w:r>
        <w:t>Окупаемость тур продукта в течение одного сезона.</w:t>
      </w:r>
    </w:p>
    <w:p w:rsidR="00011FBD" w:rsidRPr="00011FBD" w:rsidRDefault="00011FBD" w:rsidP="00011FBD">
      <w:pPr>
        <w:ind w:left="1980" w:hanging="1980"/>
        <w:jc w:val="both"/>
        <w:rPr>
          <w:sz w:val="24"/>
          <w:szCs w:val="24"/>
        </w:rPr>
      </w:pPr>
      <w:r>
        <w:t>IV.</w:t>
      </w:r>
      <w:r w:rsidRPr="00011FBD">
        <w:rPr>
          <w:sz w:val="14"/>
          <w:szCs w:val="14"/>
        </w:rPr>
        <w:t xml:space="preserve"> </w:t>
      </w:r>
      <w:r>
        <w:t>Маркетинговые цели проекта:</w:t>
      </w:r>
    </w:p>
    <w:p w:rsidR="00011FBD" w:rsidRPr="00011FBD" w:rsidRDefault="00011FBD" w:rsidP="00011FBD">
      <w:pPr>
        <w:spacing w:line="360" w:lineRule="auto"/>
        <w:ind w:left="2160" w:hanging="360"/>
        <w:jc w:val="both"/>
        <w:rPr>
          <w:sz w:val="24"/>
          <w:szCs w:val="24"/>
        </w:rPr>
      </w:pPr>
      <w:r>
        <w:t>1.</w:t>
      </w:r>
      <w:r w:rsidRPr="00011FBD">
        <w:rPr>
          <w:sz w:val="14"/>
          <w:szCs w:val="14"/>
        </w:rPr>
        <w:t xml:space="preserve"> </w:t>
      </w:r>
      <w:r>
        <w:t>Создание благоприятного имиджа проекта;</w:t>
      </w:r>
    </w:p>
    <w:p w:rsidR="00011FBD" w:rsidRPr="00011FBD" w:rsidRDefault="00011FBD" w:rsidP="00011FBD">
      <w:pPr>
        <w:spacing w:line="360" w:lineRule="auto"/>
        <w:ind w:left="2160" w:hanging="360"/>
        <w:jc w:val="both"/>
        <w:rPr>
          <w:sz w:val="24"/>
          <w:szCs w:val="24"/>
        </w:rPr>
      </w:pPr>
      <w:r>
        <w:t>2.</w:t>
      </w:r>
      <w:r w:rsidRPr="00011FBD">
        <w:rPr>
          <w:sz w:val="14"/>
          <w:szCs w:val="14"/>
        </w:rPr>
        <w:t xml:space="preserve"> </w:t>
      </w:r>
      <w:r>
        <w:t>Реализация туров в полном объеме, т.е. 72 путевки в месяц;</w:t>
      </w:r>
    </w:p>
    <w:p w:rsidR="00011FBD" w:rsidRPr="00011FBD" w:rsidRDefault="00011FBD" w:rsidP="00011FBD">
      <w:pPr>
        <w:spacing w:line="360" w:lineRule="auto"/>
        <w:ind w:left="2160" w:hanging="360"/>
        <w:jc w:val="center"/>
        <w:rPr>
          <w:sz w:val="24"/>
          <w:szCs w:val="24"/>
        </w:rPr>
      </w:pPr>
      <w:r>
        <w:t>3.</w:t>
      </w:r>
      <w:r w:rsidRPr="00011FBD">
        <w:rPr>
          <w:sz w:val="14"/>
          <w:szCs w:val="14"/>
        </w:rPr>
        <w:t xml:space="preserve"> </w:t>
      </w:r>
      <w:r>
        <w:t>Завоевание 2% от доли тур рынка семейного отдыха г.Барнаула;</w:t>
      </w:r>
    </w:p>
    <w:p w:rsidR="00011FBD" w:rsidRPr="00011FBD" w:rsidRDefault="00011FBD" w:rsidP="00011FBD">
      <w:pPr>
        <w:spacing w:line="360" w:lineRule="auto"/>
        <w:ind w:left="2160" w:hanging="360"/>
        <w:jc w:val="both"/>
        <w:rPr>
          <w:sz w:val="24"/>
          <w:szCs w:val="24"/>
        </w:rPr>
      </w:pPr>
      <w:r w:rsidRPr="00011FBD">
        <w:rPr>
          <w:sz w:val="24"/>
          <w:szCs w:val="24"/>
        </w:rPr>
        <w:t>4.</w:t>
      </w:r>
      <w:r w:rsidRPr="00011FBD">
        <w:rPr>
          <w:sz w:val="14"/>
          <w:szCs w:val="14"/>
        </w:rPr>
        <w:t xml:space="preserve"> </w:t>
      </w:r>
      <w:r>
        <w:t>Увеличение количества продаж на 20% каждый месяц.</w:t>
      </w:r>
    </w:p>
    <w:p w:rsidR="00011FBD" w:rsidRPr="00011FBD" w:rsidRDefault="00011FBD" w:rsidP="00011FBD">
      <w:pPr>
        <w:ind w:firstLine="540"/>
        <w:jc w:val="both"/>
        <w:rPr>
          <w:sz w:val="24"/>
          <w:szCs w:val="24"/>
        </w:rPr>
      </w:pPr>
      <w:r>
        <w:t>Для реализации маркетинговых целей необходимо решить следующие задачи:</w:t>
      </w:r>
    </w:p>
    <w:p w:rsidR="00011FBD" w:rsidRPr="00011FBD" w:rsidRDefault="00011FBD" w:rsidP="00011FBD">
      <w:pPr>
        <w:spacing w:line="360" w:lineRule="auto"/>
        <w:ind w:left="1260" w:hanging="360"/>
        <w:jc w:val="both"/>
        <w:rPr>
          <w:sz w:val="24"/>
          <w:szCs w:val="24"/>
        </w:rPr>
      </w:pPr>
      <w:r w:rsidRPr="00011FBD">
        <w:rPr>
          <w:sz w:val="24"/>
          <w:szCs w:val="24"/>
        </w:rPr>
        <w:t>1.</w:t>
      </w:r>
      <w:r w:rsidRPr="00011FBD">
        <w:rPr>
          <w:sz w:val="14"/>
          <w:szCs w:val="14"/>
        </w:rPr>
        <w:t xml:space="preserve"> </w:t>
      </w:r>
      <w:r>
        <w:t>Проведение диагностики тур рынка г. Барнаула;</w:t>
      </w:r>
    </w:p>
    <w:p w:rsidR="00011FBD" w:rsidRPr="00011FBD" w:rsidRDefault="00011FBD" w:rsidP="00011FBD">
      <w:pPr>
        <w:spacing w:line="360" w:lineRule="auto"/>
        <w:ind w:left="1260"/>
        <w:jc w:val="both"/>
        <w:rPr>
          <w:sz w:val="24"/>
          <w:szCs w:val="24"/>
        </w:rPr>
      </w:pPr>
      <w:r>
        <w:t>2.</w:t>
      </w:r>
      <w:r w:rsidRPr="00011FBD">
        <w:rPr>
          <w:sz w:val="14"/>
          <w:szCs w:val="14"/>
        </w:rPr>
        <w:t xml:space="preserve"> </w:t>
      </w:r>
      <w:r>
        <w:t>Разработка стратегического и тактического плана маркетинга;</w:t>
      </w:r>
    </w:p>
    <w:p w:rsidR="00011FBD" w:rsidRPr="00011FBD" w:rsidRDefault="00011FBD" w:rsidP="00011FBD">
      <w:pPr>
        <w:spacing w:line="360" w:lineRule="auto"/>
        <w:ind w:left="1260" w:hanging="360"/>
        <w:jc w:val="both"/>
        <w:rPr>
          <w:sz w:val="24"/>
          <w:szCs w:val="24"/>
        </w:rPr>
      </w:pPr>
      <w:r>
        <w:t>3.</w:t>
      </w:r>
      <w:r w:rsidRPr="00011FBD">
        <w:rPr>
          <w:sz w:val="14"/>
          <w:szCs w:val="14"/>
        </w:rPr>
        <w:t xml:space="preserve"> </w:t>
      </w:r>
      <w:r>
        <w:t>Разработка стратегических программ (ценовых, сбытовых, коммуникационных);</w:t>
      </w:r>
    </w:p>
    <w:p w:rsidR="00011FBD" w:rsidRPr="00011FBD" w:rsidRDefault="00011FBD" w:rsidP="00011FBD">
      <w:pPr>
        <w:spacing w:line="360" w:lineRule="auto"/>
        <w:ind w:left="1260" w:hanging="360"/>
        <w:jc w:val="both"/>
        <w:rPr>
          <w:sz w:val="24"/>
          <w:szCs w:val="24"/>
        </w:rPr>
      </w:pPr>
      <w:r>
        <w:t>4.</w:t>
      </w:r>
      <w:r w:rsidRPr="00011FBD">
        <w:rPr>
          <w:sz w:val="14"/>
          <w:szCs w:val="14"/>
        </w:rPr>
        <w:t xml:space="preserve"> </w:t>
      </w:r>
      <w:r>
        <w:t>Разработка плана рекламной компании и мероприятий по продвижению тур продукта среди населения;</w:t>
      </w:r>
    </w:p>
    <w:p w:rsidR="00011FBD" w:rsidRPr="00011FBD" w:rsidRDefault="00011FBD" w:rsidP="00011FBD">
      <w:pPr>
        <w:spacing w:line="360" w:lineRule="auto"/>
        <w:ind w:left="1260" w:hanging="360"/>
        <w:jc w:val="both"/>
        <w:rPr>
          <w:sz w:val="24"/>
          <w:szCs w:val="24"/>
        </w:rPr>
      </w:pPr>
      <w:r>
        <w:t>5.</w:t>
      </w:r>
      <w:r w:rsidRPr="00011FBD">
        <w:rPr>
          <w:sz w:val="14"/>
          <w:szCs w:val="14"/>
        </w:rPr>
        <w:t xml:space="preserve"> </w:t>
      </w:r>
      <w:r>
        <w:t xml:space="preserve">Заключение договора с рекламным агентством на изготовление рекламной продукции; </w:t>
      </w:r>
    </w:p>
    <w:p w:rsidR="00011FBD" w:rsidRPr="00011FBD" w:rsidRDefault="00011FBD" w:rsidP="00011FBD">
      <w:pPr>
        <w:spacing w:line="360" w:lineRule="auto"/>
        <w:ind w:left="1260"/>
        <w:jc w:val="both"/>
        <w:rPr>
          <w:sz w:val="24"/>
          <w:szCs w:val="24"/>
        </w:rPr>
      </w:pPr>
      <w:r>
        <w:t>6.</w:t>
      </w:r>
      <w:r w:rsidRPr="00011FBD">
        <w:rPr>
          <w:sz w:val="14"/>
          <w:szCs w:val="14"/>
        </w:rPr>
        <w:t xml:space="preserve"> </w:t>
      </w:r>
      <w:r>
        <w:t>Заключение договоров по размещению рекламной продукции.</w:t>
      </w:r>
    </w:p>
    <w:p w:rsidR="00011FBD" w:rsidRPr="00011FBD" w:rsidRDefault="00011FBD" w:rsidP="00011FBD">
      <w:pPr>
        <w:spacing w:line="360" w:lineRule="auto"/>
        <w:ind w:left="900"/>
        <w:jc w:val="both"/>
        <w:rPr>
          <w:sz w:val="24"/>
          <w:szCs w:val="24"/>
        </w:rPr>
      </w:pPr>
      <w:r w:rsidRPr="00011FBD">
        <w:rPr>
          <w:color w:val="000000"/>
          <w:sz w:val="20"/>
          <w:u w:val="single"/>
        </w:rPr>
        <w:t>Оценка возможностей рынка</w:t>
      </w:r>
    </w:p>
    <w:p w:rsidR="00011FBD" w:rsidRPr="00011FBD" w:rsidRDefault="00011FBD" w:rsidP="00011FBD">
      <w:pPr>
        <w:spacing w:line="360" w:lineRule="auto"/>
        <w:ind w:firstLine="540"/>
        <w:jc w:val="both"/>
        <w:rPr>
          <w:sz w:val="24"/>
          <w:szCs w:val="24"/>
        </w:rPr>
      </w:pPr>
      <w:r w:rsidRPr="00011FBD">
        <w:rPr>
          <w:sz w:val="24"/>
          <w:szCs w:val="24"/>
        </w:rPr>
        <w:t>На туристический рынок влияют следующие факторы макроокружения:</w:t>
      </w:r>
    </w:p>
    <w:p w:rsidR="00011FBD" w:rsidRPr="00011FBD" w:rsidRDefault="00011FBD" w:rsidP="00011FBD">
      <w:pPr>
        <w:spacing w:line="360" w:lineRule="auto"/>
        <w:ind w:hanging="1980"/>
        <w:jc w:val="both"/>
        <w:rPr>
          <w:sz w:val="24"/>
          <w:szCs w:val="24"/>
        </w:rPr>
      </w:pPr>
      <w:r w:rsidRPr="00011FBD">
        <w:rPr>
          <w:sz w:val="24"/>
          <w:szCs w:val="24"/>
        </w:rPr>
        <w:t>I.</w:t>
      </w:r>
      <w:r w:rsidRPr="00011FBD">
        <w:rPr>
          <w:sz w:val="14"/>
          <w:szCs w:val="14"/>
        </w:rPr>
        <w:t xml:space="preserve"> </w:t>
      </w:r>
      <w:r w:rsidRPr="00011FBD">
        <w:rPr>
          <w:sz w:val="24"/>
          <w:szCs w:val="24"/>
        </w:rPr>
        <w:t>Политические факторы:</w:t>
      </w:r>
    </w:p>
    <w:p w:rsidR="00011FBD" w:rsidRPr="00011FBD" w:rsidRDefault="00011FBD" w:rsidP="00011FBD">
      <w:pPr>
        <w:spacing w:line="360" w:lineRule="auto"/>
        <w:jc w:val="both"/>
        <w:rPr>
          <w:sz w:val="24"/>
          <w:szCs w:val="24"/>
        </w:rPr>
      </w:pPr>
      <w:r w:rsidRPr="00011FBD">
        <w:rPr>
          <w:sz w:val="24"/>
          <w:szCs w:val="24"/>
        </w:rPr>
        <w:t>Положительное:</w:t>
      </w:r>
    </w:p>
    <w:p w:rsidR="00011FBD" w:rsidRPr="00011FBD" w:rsidRDefault="00011FBD" w:rsidP="00011FBD">
      <w:pPr>
        <w:spacing w:line="360" w:lineRule="auto"/>
        <w:ind w:left="2160"/>
        <w:jc w:val="both"/>
        <w:rPr>
          <w:sz w:val="24"/>
          <w:szCs w:val="24"/>
        </w:rPr>
      </w:pPr>
      <w:r>
        <w:t>1.</w:t>
      </w:r>
      <w:r w:rsidRPr="00011FBD">
        <w:rPr>
          <w:sz w:val="14"/>
          <w:szCs w:val="14"/>
        </w:rPr>
        <w:t xml:space="preserve"> </w:t>
      </w:r>
      <w:r>
        <w:t>Нет законов, ограничивающих туристическую деятельность;</w:t>
      </w:r>
    </w:p>
    <w:p w:rsidR="00011FBD" w:rsidRPr="00011FBD" w:rsidRDefault="00011FBD" w:rsidP="00011FBD">
      <w:pPr>
        <w:spacing w:line="360" w:lineRule="auto"/>
        <w:ind w:left="2160" w:hanging="360"/>
        <w:jc w:val="both"/>
        <w:rPr>
          <w:sz w:val="24"/>
          <w:szCs w:val="24"/>
        </w:rPr>
      </w:pPr>
      <w:r>
        <w:t>2.</w:t>
      </w:r>
      <w:r w:rsidRPr="00011FBD">
        <w:rPr>
          <w:sz w:val="14"/>
          <w:szCs w:val="14"/>
        </w:rPr>
        <w:t xml:space="preserve"> </w:t>
      </w:r>
      <w:r>
        <w:t>Нет монополизации туристической деятельности.</w:t>
      </w:r>
    </w:p>
    <w:p w:rsidR="00011FBD" w:rsidRPr="00011FBD" w:rsidRDefault="00011FBD" w:rsidP="00011FBD">
      <w:pPr>
        <w:spacing w:line="360" w:lineRule="auto"/>
        <w:jc w:val="both"/>
        <w:rPr>
          <w:sz w:val="24"/>
          <w:szCs w:val="24"/>
        </w:rPr>
      </w:pPr>
      <w:r w:rsidRPr="00011FBD">
        <w:rPr>
          <w:sz w:val="24"/>
          <w:szCs w:val="24"/>
        </w:rPr>
        <w:t>Отрицательное:</w:t>
      </w:r>
    </w:p>
    <w:p w:rsidR="00011FBD" w:rsidRPr="00011FBD" w:rsidRDefault="00011FBD" w:rsidP="00011FBD">
      <w:pPr>
        <w:ind w:left="2160" w:hanging="360"/>
        <w:jc w:val="both"/>
        <w:rPr>
          <w:sz w:val="24"/>
          <w:szCs w:val="24"/>
        </w:rPr>
      </w:pPr>
      <w:r>
        <w:t>1.</w:t>
      </w:r>
      <w:r w:rsidRPr="00011FBD">
        <w:rPr>
          <w:sz w:val="14"/>
          <w:szCs w:val="14"/>
        </w:rPr>
        <w:t xml:space="preserve"> </w:t>
      </w:r>
      <w:r w:rsidRPr="00011FBD">
        <w:rPr>
          <w:sz w:val="24"/>
          <w:szCs w:val="24"/>
        </w:rPr>
        <w:t>Недостаточно развита нормативно- правовая база;</w:t>
      </w:r>
    </w:p>
    <w:p w:rsidR="00011FBD" w:rsidRPr="00011FBD" w:rsidRDefault="00011FBD" w:rsidP="00011FBD">
      <w:pPr>
        <w:spacing w:line="360" w:lineRule="auto"/>
        <w:ind w:left="1980" w:hanging="1980"/>
        <w:jc w:val="center"/>
        <w:rPr>
          <w:sz w:val="24"/>
          <w:szCs w:val="24"/>
        </w:rPr>
      </w:pPr>
      <w:r w:rsidRPr="00011FBD">
        <w:rPr>
          <w:sz w:val="24"/>
          <w:szCs w:val="24"/>
        </w:rPr>
        <w:t>II.</w:t>
      </w:r>
      <w:r w:rsidRPr="00011FBD">
        <w:rPr>
          <w:sz w:val="14"/>
          <w:szCs w:val="14"/>
        </w:rPr>
        <w:t xml:space="preserve"> </w:t>
      </w:r>
      <w:r w:rsidRPr="00011FBD">
        <w:rPr>
          <w:sz w:val="24"/>
          <w:szCs w:val="24"/>
        </w:rPr>
        <w:t>Экономические факторы:</w:t>
      </w:r>
    </w:p>
    <w:p w:rsidR="00011FBD" w:rsidRPr="00011FBD" w:rsidRDefault="00011FBD" w:rsidP="00011FBD">
      <w:pPr>
        <w:spacing w:line="360" w:lineRule="auto"/>
        <w:jc w:val="both"/>
        <w:rPr>
          <w:sz w:val="24"/>
          <w:szCs w:val="24"/>
        </w:rPr>
      </w:pPr>
      <w:r w:rsidRPr="00011FBD">
        <w:rPr>
          <w:sz w:val="24"/>
          <w:szCs w:val="24"/>
        </w:rPr>
        <w:t>Положительное:</w:t>
      </w:r>
    </w:p>
    <w:p w:rsidR="00011FBD" w:rsidRPr="00011FBD" w:rsidRDefault="00011FBD" w:rsidP="00011FBD">
      <w:pPr>
        <w:spacing w:line="360" w:lineRule="auto"/>
        <w:ind w:left="2160"/>
        <w:jc w:val="both"/>
        <w:rPr>
          <w:sz w:val="24"/>
          <w:szCs w:val="24"/>
        </w:rPr>
      </w:pPr>
      <w:r>
        <w:t>1.</w:t>
      </w:r>
      <w:r w:rsidRPr="00011FBD">
        <w:rPr>
          <w:sz w:val="14"/>
          <w:szCs w:val="14"/>
        </w:rPr>
        <w:t xml:space="preserve"> </w:t>
      </w:r>
      <w:r>
        <w:t>Туристическая отрасль является перспективной в экономическом отношении;</w:t>
      </w:r>
    </w:p>
    <w:p w:rsidR="00011FBD" w:rsidRPr="00011FBD" w:rsidRDefault="00011FBD" w:rsidP="00011FBD">
      <w:pPr>
        <w:spacing w:line="360" w:lineRule="auto"/>
        <w:ind w:left="2160" w:hanging="360"/>
        <w:jc w:val="both"/>
        <w:rPr>
          <w:sz w:val="24"/>
          <w:szCs w:val="24"/>
        </w:rPr>
      </w:pPr>
      <w:r w:rsidRPr="00011FBD">
        <w:rPr>
          <w:sz w:val="24"/>
          <w:szCs w:val="24"/>
        </w:rPr>
        <w:t>2. Отсутствие прямых конкурентов в районе Горной Колывани.</w:t>
      </w:r>
    </w:p>
    <w:p w:rsidR="00011FBD" w:rsidRPr="00011FBD" w:rsidRDefault="00011FBD" w:rsidP="00011FBD">
      <w:pPr>
        <w:jc w:val="both"/>
        <w:rPr>
          <w:sz w:val="24"/>
          <w:szCs w:val="24"/>
        </w:rPr>
      </w:pPr>
      <w:r w:rsidRPr="00011FBD">
        <w:rPr>
          <w:sz w:val="24"/>
          <w:szCs w:val="24"/>
        </w:rPr>
        <w:t>Отрицательные:</w:t>
      </w:r>
    </w:p>
    <w:p w:rsidR="00011FBD" w:rsidRPr="00011FBD" w:rsidRDefault="00011FBD" w:rsidP="00011FBD">
      <w:pPr>
        <w:spacing w:line="360" w:lineRule="auto"/>
        <w:ind w:left="2160" w:hanging="360"/>
        <w:jc w:val="center"/>
        <w:rPr>
          <w:sz w:val="24"/>
          <w:szCs w:val="24"/>
        </w:rPr>
      </w:pPr>
      <w:r>
        <w:t>1.</w:t>
      </w:r>
      <w:r w:rsidRPr="00011FBD">
        <w:rPr>
          <w:sz w:val="14"/>
          <w:szCs w:val="14"/>
        </w:rPr>
        <w:t xml:space="preserve"> </w:t>
      </w:r>
      <w:r>
        <w:t>Отсутствие финансирования федеральных и  региональных программ развития туризма;</w:t>
      </w:r>
    </w:p>
    <w:p w:rsidR="00011FBD" w:rsidRPr="00011FBD" w:rsidRDefault="00011FBD" w:rsidP="00011FBD">
      <w:pPr>
        <w:spacing w:line="360" w:lineRule="auto"/>
        <w:ind w:left="2160" w:hanging="360"/>
        <w:jc w:val="both"/>
        <w:rPr>
          <w:sz w:val="24"/>
          <w:szCs w:val="24"/>
        </w:rPr>
      </w:pPr>
      <w:r w:rsidRPr="00011FBD">
        <w:rPr>
          <w:sz w:val="24"/>
          <w:szCs w:val="24"/>
        </w:rPr>
        <w:t>2. Резкое увеличение цен на туристические услуги.</w:t>
      </w:r>
    </w:p>
    <w:p w:rsidR="00011FBD" w:rsidRPr="00011FBD" w:rsidRDefault="00011FBD" w:rsidP="00011FBD">
      <w:pPr>
        <w:ind w:left="1980" w:hanging="1980"/>
        <w:jc w:val="both"/>
        <w:rPr>
          <w:sz w:val="24"/>
          <w:szCs w:val="24"/>
        </w:rPr>
      </w:pPr>
      <w:r w:rsidRPr="00011FBD">
        <w:rPr>
          <w:sz w:val="24"/>
          <w:szCs w:val="24"/>
        </w:rPr>
        <w:t>III.</w:t>
      </w:r>
      <w:r w:rsidRPr="00011FBD">
        <w:rPr>
          <w:sz w:val="14"/>
          <w:szCs w:val="14"/>
        </w:rPr>
        <w:t xml:space="preserve"> </w:t>
      </w:r>
      <w:r w:rsidRPr="00011FBD">
        <w:rPr>
          <w:sz w:val="24"/>
          <w:szCs w:val="24"/>
        </w:rPr>
        <w:t>Демографические факторы:</w:t>
      </w:r>
    </w:p>
    <w:p w:rsidR="00011FBD" w:rsidRPr="00011FBD" w:rsidRDefault="00011FBD" w:rsidP="00011FBD">
      <w:pPr>
        <w:spacing w:line="360" w:lineRule="auto"/>
        <w:jc w:val="both"/>
        <w:rPr>
          <w:sz w:val="24"/>
          <w:szCs w:val="24"/>
        </w:rPr>
      </w:pPr>
      <w:r w:rsidRPr="00011FBD">
        <w:rPr>
          <w:sz w:val="24"/>
          <w:szCs w:val="24"/>
        </w:rPr>
        <w:t>Положительное:</w:t>
      </w:r>
    </w:p>
    <w:p w:rsidR="00011FBD" w:rsidRPr="00011FBD" w:rsidRDefault="00011FBD" w:rsidP="00011FBD">
      <w:pPr>
        <w:spacing w:line="360" w:lineRule="auto"/>
        <w:ind w:left="2160" w:hanging="360"/>
        <w:jc w:val="both"/>
        <w:rPr>
          <w:sz w:val="24"/>
          <w:szCs w:val="24"/>
        </w:rPr>
      </w:pPr>
      <w:r>
        <w:t>1.</w:t>
      </w:r>
      <w:r w:rsidRPr="00011FBD">
        <w:rPr>
          <w:sz w:val="14"/>
          <w:szCs w:val="14"/>
        </w:rPr>
        <w:t xml:space="preserve"> </w:t>
      </w:r>
      <w:r>
        <w:t>Рост доходов населения г.Барнаул, в связи с малочисленностью семей;</w:t>
      </w:r>
    </w:p>
    <w:p w:rsidR="00011FBD" w:rsidRPr="00011FBD" w:rsidRDefault="00011FBD" w:rsidP="00011FBD">
      <w:pPr>
        <w:spacing w:line="360" w:lineRule="auto"/>
        <w:ind w:left="2160"/>
        <w:jc w:val="both"/>
        <w:rPr>
          <w:sz w:val="24"/>
          <w:szCs w:val="24"/>
        </w:rPr>
      </w:pPr>
      <w:r>
        <w:t>2.</w:t>
      </w:r>
      <w:r w:rsidRPr="00011FBD">
        <w:rPr>
          <w:sz w:val="14"/>
          <w:szCs w:val="14"/>
        </w:rPr>
        <w:t xml:space="preserve"> </w:t>
      </w:r>
      <w:r>
        <w:t>Рост среднего класса г.Барнаула.</w:t>
      </w:r>
    </w:p>
    <w:p w:rsidR="00011FBD" w:rsidRPr="00011FBD" w:rsidRDefault="00011FBD" w:rsidP="00011FBD">
      <w:pPr>
        <w:spacing w:line="360" w:lineRule="auto"/>
        <w:jc w:val="center"/>
        <w:rPr>
          <w:sz w:val="24"/>
          <w:szCs w:val="24"/>
        </w:rPr>
      </w:pPr>
      <w:r w:rsidRPr="00011FBD">
        <w:rPr>
          <w:sz w:val="24"/>
          <w:szCs w:val="24"/>
        </w:rPr>
        <w:t>Отрицательное:</w:t>
      </w:r>
    </w:p>
    <w:p w:rsidR="00011FBD" w:rsidRPr="00011FBD" w:rsidRDefault="00011FBD" w:rsidP="00011FBD">
      <w:pPr>
        <w:spacing w:line="360" w:lineRule="auto"/>
        <w:ind w:hanging="360"/>
        <w:jc w:val="both"/>
        <w:rPr>
          <w:sz w:val="24"/>
          <w:szCs w:val="24"/>
        </w:rPr>
      </w:pPr>
      <w:r>
        <w:t>1.</w:t>
      </w:r>
      <w:r w:rsidRPr="00011FBD">
        <w:rPr>
          <w:sz w:val="14"/>
          <w:szCs w:val="14"/>
        </w:rPr>
        <w:t xml:space="preserve"> </w:t>
      </w:r>
      <w:r>
        <w:t>Низкий уровень жизни населения Алтайского края, следовательно  низкая покупаемая способность жителей края;</w:t>
      </w:r>
    </w:p>
    <w:p w:rsidR="00011FBD" w:rsidRPr="00011FBD" w:rsidRDefault="00011FBD" w:rsidP="00011FBD">
      <w:pPr>
        <w:ind w:left="2160" w:hanging="360"/>
        <w:jc w:val="both"/>
        <w:rPr>
          <w:sz w:val="24"/>
          <w:szCs w:val="24"/>
        </w:rPr>
      </w:pPr>
      <w:r>
        <w:t>2.</w:t>
      </w:r>
      <w:r w:rsidRPr="00011FBD">
        <w:rPr>
          <w:sz w:val="14"/>
          <w:szCs w:val="14"/>
        </w:rPr>
        <w:t xml:space="preserve"> </w:t>
      </w:r>
      <w:r w:rsidRPr="00011FBD">
        <w:rPr>
          <w:sz w:val="24"/>
          <w:szCs w:val="24"/>
        </w:rPr>
        <w:t>Снижение рождаемости, следовательно уменьшение целевого сегмента.</w:t>
      </w:r>
    </w:p>
    <w:p w:rsidR="00011FBD" w:rsidRPr="00011FBD" w:rsidRDefault="00011FBD" w:rsidP="00011FBD">
      <w:pPr>
        <w:spacing w:line="360" w:lineRule="auto"/>
        <w:ind w:hanging="1980"/>
        <w:jc w:val="both"/>
        <w:rPr>
          <w:sz w:val="24"/>
          <w:szCs w:val="24"/>
        </w:rPr>
      </w:pPr>
      <w:r w:rsidRPr="00011FBD">
        <w:rPr>
          <w:sz w:val="24"/>
          <w:szCs w:val="24"/>
        </w:rPr>
        <w:t>IV.</w:t>
      </w:r>
      <w:r w:rsidRPr="00011FBD">
        <w:rPr>
          <w:sz w:val="14"/>
          <w:szCs w:val="14"/>
        </w:rPr>
        <w:t xml:space="preserve"> </w:t>
      </w:r>
      <w:r w:rsidRPr="00011FBD">
        <w:rPr>
          <w:sz w:val="24"/>
          <w:szCs w:val="24"/>
        </w:rPr>
        <w:t>Географические факторы:</w:t>
      </w:r>
    </w:p>
    <w:p w:rsidR="00011FBD" w:rsidRPr="00011FBD" w:rsidRDefault="00011FBD" w:rsidP="00011FBD">
      <w:pPr>
        <w:ind w:left="2160" w:hanging="360"/>
        <w:jc w:val="both"/>
        <w:rPr>
          <w:sz w:val="24"/>
          <w:szCs w:val="24"/>
        </w:rPr>
      </w:pPr>
      <w:r>
        <w:t>1.</w:t>
      </w:r>
      <w:r w:rsidRPr="00011FBD">
        <w:rPr>
          <w:sz w:val="14"/>
          <w:szCs w:val="14"/>
        </w:rPr>
        <w:t xml:space="preserve"> </w:t>
      </w:r>
      <w:r w:rsidRPr="00011FBD">
        <w:rPr>
          <w:sz w:val="24"/>
          <w:szCs w:val="24"/>
        </w:rPr>
        <w:t>Район Горной Колывани, его природно-ландшафтные ресурсы благоприятствуют развитию семейного туризма;</w:t>
      </w:r>
    </w:p>
    <w:p w:rsidR="00011FBD" w:rsidRPr="00011FBD" w:rsidRDefault="00011FBD" w:rsidP="00011FBD">
      <w:pPr>
        <w:spacing w:line="360" w:lineRule="auto"/>
        <w:ind w:left="2160" w:hanging="360"/>
        <w:jc w:val="both"/>
        <w:rPr>
          <w:sz w:val="24"/>
          <w:szCs w:val="24"/>
        </w:rPr>
      </w:pPr>
      <w:r>
        <w:t>2.</w:t>
      </w:r>
      <w:r w:rsidRPr="00011FBD">
        <w:rPr>
          <w:sz w:val="14"/>
          <w:szCs w:val="14"/>
        </w:rPr>
        <w:t xml:space="preserve"> </w:t>
      </w:r>
      <w:r>
        <w:t>Близкое расположение целевого сегмента к району Горной Колывани;</w:t>
      </w:r>
    </w:p>
    <w:p w:rsidR="00011FBD" w:rsidRPr="00011FBD" w:rsidRDefault="00011FBD" w:rsidP="00011FBD">
      <w:pPr>
        <w:spacing w:line="360" w:lineRule="auto"/>
        <w:jc w:val="both"/>
        <w:rPr>
          <w:sz w:val="24"/>
          <w:szCs w:val="24"/>
        </w:rPr>
      </w:pPr>
      <w:r w:rsidRPr="00011FBD">
        <w:rPr>
          <w:sz w:val="24"/>
          <w:szCs w:val="24"/>
        </w:rPr>
        <w:t>Отрицательное:</w:t>
      </w:r>
    </w:p>
    <w:p w:rsidR="00011FBD" w:rsidRPr="00011FBD" w:rsidRDefault="00011FBD" w:rsidP="00011FBD">
      <w:pPr>
        <w:ind w:left="2160" w:hanging="360"/>
        <w:jc w:val="both"/>
        <w:rPr>
          <w:sz w:val="24"/>
          <w:szCs w:val="24"/>
        </w:rPr>
      </w:pPr>
      <w:r>
        <w:t>1.</w:t>
      </w:r>
      <w:r w:rsidRPr="00011FBD">
        <w:rPr>
          <w:sz w:val="14"/>
          <w:szCs w:val="14"/>
        </w:rPr>
        <w:t xml:space="preserve"> </w:t>
      </w:r>
      <w:r w:rsidRPr="00011FBD">
        <w:rPr>
          <w:sz w:val="24"/>
          <w:szCs w:val="24"/>
        </w:rPr>
        <w:t>Район имеет недостаточно развитую туристическую инфраструктуру, что приводит к снижению потока туристов в Горную Колывань;</w:t>
      </w:r>
    </w:p>
    <w:p w:rsidR="00011FBD" w:rsidRPr="00011FBD" w:rsidRDefault="00011FBD" w:rsidP="00011FBD">
      <w:pPr>
        <w:spacing w:line="360" w:lineRule="auto"/>
        <w:ind w:left="2160" w:hanging="360"/>
        <w:jc w:val="both"/>
        <w:rPr>
          <w:sz w:val="24"/>
          <w:szCs w:val="24"/>
        </w:rPr>
      </w:pPr>
      <w:r>
        <w:t>2.</w:t>
      </w:r>
      <w:r w:rsidRPr="00011FBD">
        <w:rPr>
          <w:sz w:val="14"/>
          <w:szCs w:val="14"/>
        </w:rPr>
        <w:t xml:space="preserve"> </w:t>
      </w:r>
      <w:r>
        <w:t>Форс-мажорные обстоятельства, которые приводят к снижению потока туристов в Горную Колывань.</w:t>
      </w:r>
    </w:p>
    <w:p w:rsidR="00011FBD" w:rsidRPr="00011FBD" w:rsidRDefault="00011FBD" w:rsidP="00011FBD">
      <w:pPr>
        <w:spacing w:line="360" w:lineRule="auto"/>
        <w:ind w:left="1980" w:hanging="1980"/>
        <w:jc w:val="both"/>
        <w:rPr>
          <w:sz w:val="24"/>
          <w:szCs w:val="24"/>
        </w:rPr>
      </w:pPr>
      <w:r w:rsidRPr="00011FBD">
        <w:rPr>
          <w:sz w:val="24"/>
          <w:szCs w:val="24"/>
        </w:rPr>
        <w:t>V.</w:t>
      </w:r>
      <w:r w:rsidRPr="00011FBD">
        <w:rPr>
          <w:sz w:val="14"/>
          <w:szCs w:val="14"/>
        </w:rPr>
        <w:t xml:space="preserve"> </w:t>
      </w:r>
      <w:r w:rsidRPr="00011FBD">
        <w:rPr>
          <w:sz w:val="24"/>
          <w:szCs w:val="24"/>
        </w:rPr>
        <w:t>Социально-культурные факторы:</w:t>
      </w:r>
    </w:p>
    <w:p w:rsidR="00011FBD" w:rsidRPr="00011FBD" w:rsidRDefault="00011FBD" w:rsidP="00011FBD">
      <w:pPr>
        <w:jc w:val="both"/>
        <w:rPr>
          <w:sz w:val="24"/>
          <w:szCs w:val="24"/>
        </w:rPr>
      </w:pPr>
      <w:r w:rsidRPr="00011FBD">
        <w:rPr>
          <w:sz w:val="24"/>
          <w:szCs w:val="24"/>
        </w:rPr>
        <w:t>Положительное:</w:t>
      </w:r>
    </w:p>
    <w:p w:rsidR="00011FBD" w:rsidRPr="00011FBD" w:rsidRDefault="00011FBD" w:rsidP="00011FBD">
      <w:pPr>
        <w:spacing w:line="360" w:lineRule="auto"/>
        <w:ind w:left="1440" w:hanging="360"/>
        <w:jc w:val="center"/>
        <w:rPr>
          <w:sz w:val="24"/>
          <w:szCs w:val="24"/>
        </w:rPr>
      </w:pPr>
      <w:r>
        <w:t>1.</w:t>
      </w:r>
      <w:r w:rsidRPr="00011FBD">
        <w:rPr>
          <w:sz w:val="14"/>
          <w:szCs w:val="14"/>
        </w:rPr>
        <w:t xml:space="preserve"> </w:t>
      </w:r>
      <w:r>
        <w:t>Стремление к «культурному» организованному отдыху;</w:t>
      </w:r>
    </w:p>
    <w:p w:rsidR="00011FBD" w:rsidRPr="00011FBD" w:rsidRDefault="00011FBD" w:rsidP="00011FBD">
      <w:pPr>
        <w:spacing w:line="360" w:lineRule="auto"/>
        <w:ind w:left="1440" w:hanging="360"/>
        <w:jc w:val="both"/>
        <w:rPr>
          <w:sz w:val="24"/>
          <w:szCs w:val="24"/>
        </w:rPr>
      </w:pPr>
      <w:r>
        <w:t>2.</w:t>
      </w:r>
      <w:r w:rsidRPr="00011FBD">
        <w:rPr>
          <w:sz w:val="14"/>
          <w:szCs w:val="14"/>
        </w:rPr>
        <w:t xml:space="preserve"> </w:t>
      </w:r>
      <w:r>
        <w:t>Стремление к сплочению, укреплению семей средствами туризма.</w:t>
      </w:r>
    </w:p>
    <w:p w:rsidR="00011FBD" w:rsidRPr="00011FBD" w:rsidRDefault="00011FBD" w:rsidP="00011FBD">
      <w:pPr>
        <w:spacing w:line="360" w:lineRule="auto"/>
        <w:jc w:val="both"/>
        <w:rPr>
          <w:sz w:val="24"/>
          <w:szCs w:val="24"/>
        </w:rPr>
      </w:pPr>
      <w:r w:rsidRPr="00011FBD">
        <w:rPr>
          <w:sz w:val="24"/>
          <w:szCs w:val="24"/>
        </w:rPr>
        <w:t>Отрицательное:</w:t>
      </w:r>
    </w:p>
    <w:p w:rsidR="00011FBD" w:rsidRPr="00011FBD" w:rsidRDefault="00011FBD" w:rsidP="00011FBD">
      <w:pPr>
        <w:spacing w:line="360" w:lineRule="auto"/>
        <w:ind w:left="2160"/>
        <w:jc w:val="both"/>
        <w:rPr>
          <w:sz w:val="24"/>
          <w:szCs w:val="24"/>
        </w:rPr>
      </w:pPr>
      <w:r>
        <w:t>1.</w:t>
      </w:r>
      <w:r w:rsidRPr="00011FBD">
        <w:rPr>
          <w:sz w:val="14"/>
          <w:szCs w:val="14"/>
        </w:rPr>
        <w:t xml:space="preserve"> </w:t>
      </w:r>
      <w:r>
        <w:t>Нет свободного времени на организацию отдыха;</w:t>
      </w:r>
    </w:p>
    <w:p w:rsidR="00011FBD" w:rsidRPr="00011FBD" w:rsidRDefault="00011FBD" w:rsidP="00011FBD">
      <w:pPr>
        <w:spacing w:line="360" w:lineRule="auto"/>
        <w:ind w:left="2160" w:hanging="360"/>
        <w:jc w:val="both"/>
        <w:rPr>
          <w:sz w:val="24"/>
          <w:szCs w:val="24"/>
        </w:rPr>
      </w:pPr>
      <w:r>
        <w:t>2.</w:t>
      </w:r>
      <w:r w:rsidRPr="00011FBD">
        <w:rPr>
          <w:sz w:val="14"/>
          <w:szCs w:val="14"/>
        </w:rPr>
        <w:t xml:space="preserve"> </w:t>
      </w:r>
      <w:r>
        <w:t>Негативное влияние на рекреационные потребности семьи оказывает смена ценностных ориентаций семьи и увеличение количества разводов.</w:t>
      </w:r>
    </w:p>
    <w:p w:rsidR="00011FBD" w:rsidRPr="00011FBD" w:rsidRDefault="00011FBD" w:rsidP="00011FBD">
      <w:pPr>
        <w:spacing w:line="360" w:lineRule="auto"/>
        <w:ind w:firstLine="709"/>
        <w:jc w:val="both"/>
        <w:rPr>
          <w:sz w:val="24"/>
          <w:szCs w:val="24"/>
        </w:rPr>
      </w:pPr>
      <w:r w:rsidRPr="00011FBD">
        <w:rPr>
          <w:sz w:val="24"/>
          <w:szCs w:val="24"/>
          <w:u w:val="single"/>
        </w:rPr>
        <w:t>Факторы микроокружения</w:t>
      </w:r>
    </w:p>
    <w:p w:rsidR="00011FBD" w:rsidRPr="00011FBD" w:rsidRDefault="00011FBD" w:rsidP="00011FBD">
      <w:pPr>
        <w:spacing w:line="360" w:lineRule="auto"/>
        <w:ind w:firstLine="540"/>
        <w:jc w:val="both"/>
        <w:rPr>
          <w:sz w:val="24"/>
          <w:szCs w:val="24"/>
        </w:rPr>
      </w:pPr>
      <w:r w:rsidRPr="00011FBD">
        <w:rPr>
          <w:sz w:val="24"/>
          <w:szCs w:val="24"/>
        </w:rPr>
        <w:t xml:space="preserve">Анализ ресурсного потенциала Горной Колывани (см. Главу 1) позволяет утверждать, что район имеет большие возможности для организации традиционных и инновационных видов туризма. На тур рынке Алтая в сезон 2005- 2006 года отдых в Горной Колывани предлагают: турфирмы «Серебряное кольцо» (г.Рубцовск) и «Возрождение-тревел» (г.Барнаул), Администрация Змеиногорского района и г.Змеиногорска. Они являются основными конкурентами. </w:t>
      </w:r>
    </w:p>
    <w:p w:rsidR="00011FBD" w:rsidRPr="00011FBD" w:rsidRDefault="00011FBD" w:rsidP="00011FBD">
      <w:pPr>
        <w:spacing w:line="360" w:lineRule="auto"/>
        <w:ind w:firstLine="540"/>
        <w:jc w:val="right"/>
        <w:rPr>
          <w:sz w:val="24"/>
          <w:szCs w:val="24"/>
        </w:rPr>
      </w:pPr>
      <w:r w:rsidRPr="00011FBD">
        <w:rPr>
          <w:sz w:val="24"/>
          <w:szCs w:val="24"/>
        </w:rPr>
        <w:t>Таблица 3</w:t>
      </w:r>
    </w:p>
    <w:p w:rsidR="00011FBD" w:rsidRPr="00011FBD" w:rsidRDefault="00011FBD" w:rsidP="00011FBD">
      <w:pPr>
        <w:ind w:firstLine="540"/>
        <w:jc w:val="center"/>
        <w:rPr>
          <w:sz w:val="24"/>
          <w:szCs w:val="24"/>
        </w:rPr>
      </w:pPr>
      <w:r w:rsidRPr="00011FBD">
        <w:rPr>
          <w:sz w:val="24"/>
          <w:szCs w:val="24"/>
        </w:rPr>
        <w:t>Туристские предложения  по Горной Колывани</w:t>
      </w:r>
    </w:p>
    <w:tbl>
      <w:tblPr>
        <w:tblW w:w="0" w:type="auto"/>
        <w:jc w:val="center"/>
        <w:tblCellMar>
          <w:left w:w="0" w:type="dxa"/>
          <w:right w:w="0" w:type="dxa"/>
        </w:tblCellMar>
        <w:tblLook w:val="0000" w:firstRow="0" w:lastRow="0" w:firstColumn="0" w:lastColumn="0" w:noHBand="0" w:noVBand="0"/>
      </w:tblPr>
      <w:tblGrid>
        <w:gridCol w:w="57"/>
        <w:gridCol w:w="445"/>
        <w:gridCol w:w="1108"/>
        <w:gridCol w:w="1232"/>
        <w:gridCol w:w="361"/>
        <w:gridCol w:w="605"/>
        <w:gridCol w:w="654"/>
        <w:gridCol w:w="796"/>
        <w:gridCol w:w="1156"/>
        <w:gridCol w:w="748"/>
        <w:gridCol w:w="324"/>
        <w:gridCol w:w="936"/>
        <w:gridCol w:w="1183"/>
      </w:tblGrid>
      <w:tr w:rsidR="00011FBD" w:rsidRPr="00011FBD">
        <w:trPr>
          <w:gridBefore w:val="1"/>
          <w:jc w:val="center"/>
        </w:trPr>
        <w:tc>
          <w:tcPr>
            <w:tcW w:w="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w:t>
            </w:r>
          </w:p>
        </w:tc>
        <w:tc>
          <w:tcPr>
            <w:tcW w:w="23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Наименование</w:t>
            </w:r>
          </w:p>
        </w:tc>
        <w:tc>
          <w:tcPr>
            <w:tcW w:w="16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Место нахождения</w:t>
            </w:r>
          </w:p>
        </w:tc>
        <w:tc>
          <w:tcPr>
            <w:tcW w:w="27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Услуги</w:t>
            </w:r>
          </w:p>
        </w:tc>
        <w:tc>
          <w:tcPr>
            <w:tcW w:w="12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Цена, 1чел./ сут.</w:t>
            </w:r>
          </w:p>
        </w:tc>
        <w:tc>
          <w:tcPr>
            <w:tcW w:w="11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Кол-во мест</w:t>
            </w:r>
          </w:p>
        </w:tc>
      </w:tr>
      <w:tr w:rsidR="00180E46">
        <w:trPr>
          <w:gridAfter w:val="2"/>
          <w:wAfter w:w="2119" w:type="dxa"/>
          <w:jc w:val="center"/>
        </w:trPr>
        <w:tc>
          <w:tcPr>
            <w:tcW w:w="161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1</w:t>
            </w:r>
          </w:p>
        </w:tc>
        <w:tc>
          <w:tcPr>
            <w:tcW w:w="1593"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jc w:val="both"/>
              <w:rPr>
                <w:sz w:val="24"/>
                <w:szCs w:val="24"/>
              </w:rPr>
            </w:pPr>
            <w:r w:rsidRPr="00011FBD">
              <w:rPr>
                <w:sz w:val="24"/>
                <w:szCs w:val="24"/>
              </w:rPr>
              <w:t>Кемпинг «Горной Колывани»</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с. Колывань, р. Локтевка</w:t>
            </w:r>
          </w:p>
        </w:tc>
        <w:tc>
          <w:tcPr>
            <w:tcW w:w="1450"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jc w:val="both"/>
              <w:rPr>
                <w:sz w:val="24"/>
                <w:szCs w:val="24"/>
              </w:rPr>
            </w:pPr>
            <w:r w:rsidRPr="00011FBD">
              <w:rPr>
                <w:sz w:val="24"/>
                <w:szCs w:val="24"/>
              </w:rPr>
              <w:t>Палатки, баня, столовая</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150</w:t>
            </w:r>
          </w:p>
        </w:tc>
        <w:tc>
          <w:tcPr>
            <w:tcW w:w="1072"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25</w:t>
            </w:r>
          </w:p>
        </w:tc>
      </w:tr>
      <w:tr w:rsidR="00180E46">
        <w:trPr>
          <w:gridAfter w:val="2"/>
          <w:wAfter w:w="2119" w:type="dxa"/>
          <w:jc w:val="center"/>
        </w:trPr>
        <w:tc>
          <w:tcPr>
            <w:tcW w:w="161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2</w:t>
            </w:r>
          </w:p>
        </w:tc>
        <w:tc>
          <w:tcPr>
            <w:tcW w:w="1593"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4"/>
                <w:szCs w:val="24"/>
              </w:rPr>
              <w:t>Кемпинг «Лазурный»</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с.Саввушка, оз. Колыванское</w:t>
            </w:r>
          </w:p>
        </w:tc>
        <w:tc>
          <w:tcPr>
            <w:tcW w:w="1450"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4"/>
                <w:szCs w:val="24"/>
              </w:rPr>
              <w:t>2- 3- 4- х местные номера, столовая, спортзал</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350-500</w:t>
            </w:r>
          </w:p>
        </w:tc>
        <w:tc>
          <w:tcPr>
            <w:tcW w:w="1072"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4"/>
                <w:szCs w:val="24"/>
              </w:rPr>
              <w:t>120</w:t>
            </w:r>
          </w:p>
        </w:tc>
      </w:tr>
      <w:tr w:rsidR="00180E46">
        <w:trPr>
          <w:gridAfter w:val="2"/>
          <w:wAfter w:w="2119" w:type="dxa"/>
          <w:jc w:val="center"/>
        </w:trPr>
        <w:tc>
          <w:tcPr>
            <w:tcW w:w="161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4"/>
                <w:szCs w:val="24"/>
              </w:rPr>
              <w:t>3</w:t>
            </w:r>
          </w:p>
        </w:tc>
        <w:tc>
          <w:tcPr>
            <w:tcW w:w="1593"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ПРофилакторий «Скала»</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jc w:val="both"/>
              <w:rPr>
                <w:sz w:val="24"/>
                <w:szCs w:val="24"/>
              </w:rPr>
            </w:pPr>
            <w:r w:rsidRPr="00011FBD">
              <w:rPr>
                <w:sz w:val="24"/>
                <w:szCs w:val="24"/>
              </w:rPr>
              <w:t>п. 8 Марта, оз. Белое</w:t>
            </w:r>
          </w:p>
        </w:tc>
        <w:tc>
          <w:tcPr>
            <w:tcW w:w="1450"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2- 3- х местные номера, общая кухня, общий санузел</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4"/>
                <w:szCs w:val="24"/>
              </w:rPr>
              <w:t>от 100</w:t>
            </w:r>
          </w:p>
        </w:tc>
        <w:tc>
          <w:tcPr>
            <w:tcW w:w="1072" w:type="dxa"/>
            <w:gridSpan w:val="2"/>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4"/>
                <w:szCs w:val="24"/>
              </w:rPr>
              <w:t>30</w:t>
            </w:r>
          </w:p>
        </w:tc>
      </w:tr>
    </w:tbl>
    <w:p w:rsidR="00011FBD" w:rsidRPr="00011FBD" w:rsidRDefault="00011FBD" w:rsidP="00011FBD">
      <w:pPr>
        <w:spacing w:line="360" w:lineRule="auto"/>
        <w:ind w:firstLine="540"/>
        <w:jc w:val="both"/>
        <w:rPr>
          <w:sz w:val="24"/>
          <w:szCs w:val="24"/>
        </w:rPr>
      </w:pPr>
      <w:r w:rsidRPr="00011FBD">
        <w:rPr>
          <w:sz w:val="24"/>
          <w:szCs w:val="24"/>
        </w:rPr>
        <w:t>Несмотря на то, что тур фирмы «Серебряное кольцо» и «Возрождение-  тревел» предлагают несколько организованных туров, они более ориентированы на традиционный туризм, т.е. используются либо природно- ландшафтные, либо историко-познавательные непродолжительные туры, на фоне этого практически не развивается комплексный- адекватный туризм.</w:t>
      </w:r>
    </w:p>
    <w:p w:rsidR="00011FBD" w:rsidRPr="00011FBD" w:rsidRDefault="00011FBD" w:rsidP="00011FBD">
      <w:pPr>
        <w:spacing w:line="360" w:lineRule="auto"/>
        <w:jc w:val="both"/>
        <w:rPr>
          <w:sz w:val="24"/>
          <w:szCs w:val="24"/>
        </w:rPr>
      </w:pPr>
      <w:r w:rsidRPr="00011FBD">
        <w:rPr>
          <w:sz w:val="24"/>
          <w:szCs w:val="24"/>
        </w:rPr>
        <w:t xml:space="preserve">По данным официального  сайта Международного координационного Совета «Наш общий дом </w:t>
      </w:r>
      <w:r w:rsidRPr="00011FBD">
        <w:rPr>
          <w:color w:val="000000"/>
          <w:sz w:val="24"/>
          <w:u w:val="single"/>
        </w:rPr>
        <w:t>Алтай</w:t>
      </w:r>
      <w:r w:rsidRPr="00011FBD">
        <w:rPr>
          <w:sz w:val="24"/>
          <w:szCs w:val="24"/>
        </w:rPr>
        <w:t>» в последние годы (2000- 2005) увеличился спрос на туры, основой которых является именно комбинированные маршруты. Туристы отмечают желание разнообразного отдыха. Поэтому возникает необходимость сочетания нескольких видов туризма. Отмечается увеличение спроса на путешествия, совмещающие в себе различные виды туризма, такие как спортивный, познавательный, рекреационный, увеличивается также спрос на  семейный отдых.</w:t>
      </w:r>
    </w:p>
    <w:p w:rsidR="00011FBD" w:rsidRPr="00011FBD" w:rsidRDefault="00011FBD" w:rsidP="00011FBD">
      <w:pPr>
        <w:spacing w:line="360" w:lineRule="auto"/>
        <w:ind w:firstLine="540"/>
        <w:jc w:val="both"/>
        <w:rPr>
          <w:sz w:val="24"/>
          <w:szCs w:val="24"/>
        </w:rPr>
      </w:pPr>
      <w:r w:rsidRPr="00011FBD">
        <w:rPr>
          <w:sz w:val="24"/>
          <w:szCs w:val="24"/>
        </w:rPr>
        <w:t>Таким образом, следует сказать, что в данной программе организации семейного туризма в районе Горной Колывани предпринята попытка удовлетворить повышенный спрос, тем более, что в районе Горной Колывани сложились  едва ли не идеальные условия для путешествий не выше 1 категории  сложности, что идеально для такого сегмента рынка, как семья (см. Главу 1).</w:t>
      </w:r>
    </w:p>
    <w:p w:rsidR="00011FBD" w:rsidRPr="00011FBD" w:rsidRDefault="00011FBD" w:rsidP="00011FBD">
      <w:pPr>
        <w:spacing w:line="360" w:lineRule="auto"/>
        <w:jc w:val="both"/>
        <w:rPr>
          <w:sz w:val="24"/>
          <w:szCs w:val="24"/>
        </w:rPr>
      </w:pPr>
      <w:r w:rsidRPr="00011FBD">
        <w:rPr>
          <w:sz w:val="24"/>
          <w:szCs w:val="24"/>
        </w:rPr>
        <w:t>На основе сегментации по типу  семьи (стр.55) можно составить следующий  портрет потребителя: молодые семьи и семьи старшего возраста с детьми, с количеством членов 3- 4  человека, предпочитающих социальный туризм.</w:t>
      </w:r>
    </w:p>
    <w:p w:rsidR="00011FBD" w:rsidRPr="00011FBD" w:rsidRDefault="00011FBD" w:rsidP="00011FBD">
      <w:pPr>
        <w:spacing w:line="360" w:lineRule="auto"/>
        <w:ind w:firstLine="540"/>
        <w:jc w:val="both"/>
        <w:rPr>
          <w:sz w:val="24"/>
          <w:szCs w:val="24"/>
        </w:rPr>
      </w:pPr>
      <w:r w:rsidRPr="00011FBD">
        <w:rPr>
          <w:sz w:val="24"/>
          <w:szCs w:val="24"/>
        </w:rPr>
        <w:t>Основными партнерами являются:</w:t>
      </w:r>
    </w:p>
    <w:p w:rsidR="00011FBD" w:rsidRPr="00011FBD" w:rsidRDefault="00011FBD" w:rsidP="00011FBD">
      <w:pPr>
        <w:spacing w:line="360" w:lineRule="auto"/>
        <w:ind w:left="2700"/>
        <w:jc w:val="both"/>
        <w:rPr>
          <w:sz w:val="24"/>
          <w:szCs w:val="24"/>
        </w:rPr>
      </w:pPr>
      <w:r>
        <w:t>1.</w:t>
      </w:r>
      <w:r w:rsidRPr="00011FBD">
        <w:rPr>
          <w:sz w:val="14"/>
          <w:szCs w:val="14"/>
        </w:rPr>
        <w:t xml:space="preserve"> </w:t>
      </w:r>
      <w:r w:rsidRPr="00011FBD">
        <w:rPr>
          <w:color w:val="000000"/>
          <w:sz w:val="20"/>
          <w:u w:val="single"/>
        </w:rPr>
        <w:t xml:space="preserve">Туристические агентства г.Барнаула </w:t>
      </w:r>
      <w:r>
        <w:t>и др. регионов;</w:t>
      </w:r>
    </w:p>
    <w:p w:rsidR="00011FBD" w:rsidRPr="00011FBD" w:rsidRDefault="00011FBD" w:rsidP="00011FBD">
      <w:pPr>
        <w:spacing w:line="360" w:lineRule="auto"/>
        <w:ind w:left="2700" w:hanging="360"/>
        <w:jc w:val="both"/>
        <w:rPr>
          <w:sz w:val="24"/>
          <w:szCs w:val="24"/>
        </w:rPr>
      </w:pPr>
      <w:r>
        <w:t>2.</w:t>
      </w:r>
      <w:r w:rsidRPr="00011FBD">
        <w:rPr>
          <w:sz w:val="14"/>
          <w:szCs w:val="14"/>
        </w:rPr>
        <w:t xml:space="preserve"> </w:t>
      </w:r>
      <w:r>
        <w:t>Транспортные компании;</w:t>
      </w:r>
    </w:p>
    <w:p w:rsidR="00011FBD" w:rsidRPr="00011FBD" w:rsidRDefault="00011FBD" w:rsidP="00011FBD">
      <w:pPr>
        <w:spacing w:line="360" w:lineRule="auto"/>
        <w:ind w:left="2700" w:hanging="360"/>
        <w:jc w:val="both"/>
        <w:rPr>
          <w:sz w:val="24"/>
          <w:szCs w:val="24"/>
        </w:rPr>
      </w:pPr>
      <w:r w:rsidRPr="00011FBD">
        <w:rPr>
          <w:sz w:val="24"/>
          <w:szCs w:val="24"/>
        </w:rPr>
        <w:t>3. Рекламные агентства;</w:t>
      </w:r>
    </w:p>
    <w:p w:rsidR="00011FBD" w:rsidRPr="00011FBD" w:rsidRDefault="00011FBD" w:rsidP="00011FBD">
      <w:pPr>
        <w:ind w:left="2700" w:hanging="360"/>
        <w:jc w:val="both"/>
        <w:rPr>
          <w:sz w:val="24"/>
          <w:szCs w:val="24"/>
        </w:rPr>
      </w:pPr>
      <w:r>
        <w:t>4.</w:t>
      </w:r>
      <w:r w:rsidRPr="00011FBD">
        <w:rPr>
          <w:sz w:val="14"/>
          <w:szCs w:val="14"/>
        </w:rPr>
        <w:t xml:space="preserve"> </w:t>
      </w:r>
      <w:r w:rsidRPr="00011FBD">
        <w:rPr>
          <w:sz w:val="24"/>
          <w:szCs w:val="24"/>
        </w:rPr>
        <w:t>База отдыха «Скала».</w:t>
      </w:r>
    </w:p>
    <w:p w:rsidR="00011FBD" w:rsidRPr="00011FBD" w:rsidRDefault="00011FBD" w:rsidP="00011FBD">
      <w:pPr>
        <w:ind w:firstLine="709"/>
        <w:jc w:val="center"/>
        <w:rPr>
          <w:sz w:val="24"/>
          <w:szCs w:val="24"/>
        </w:rPr>
      </w:pPr>
      <w:r w:rsidRPr="00011FBD">
        <w:rPr>
          <w:sz w:val="24"/>
          <w:szCs w:val="24"/>
          <w:u w:val="single"/>
        </w:rPr>
        <w:t>Рекламная кампания тура «Колыванские просторы»</w:t>
      </w:r>
    </w:p>
    <w:p w:rsidR="00011FBD" w:rsidRPr="00011FBD" w:rsidRDefault="00011FBD" w:rsidP="00011FBD">
      <w:pPr>
        <w:spacing w:line="360" w:lineRule="auto"/>
        <w:ind w:firstLine="540"/>
        <w:jc w:val="both"/>
        <w:rPr>
          <w:sz w:val="24"/>
          <w:szCs w:val="24"/>
        </w:rPr>
      </w:pPr>
      <w:r w:rsidRPr="00011FBD">
        <w:rPr>
          <w:sz w:val="24"/>
          <w:szCs w:val="24"/>
        </w:rPr>
        <w:t>Реклама играет важную роль в реализации маркетинговой стратегии. Принимая во внимание то, что данный тур на первоначальном этапе будет предложен на туристический рынок г.Барнаула, реклама должна отличатся обязательным учетом специфики потребителя, возможности получения им опережающей информации. Это предполагает выбор форм и видов рекламы, ее временные рамки и особенности вербальной информации.</w:t>
      </w:r>
    </w:p>
    <w:p w:rsidR="00011FBD" w:rsidRPr="00011FBD" w:rsidRDefault="00011FBD" w:rsidP="00011FBD">
      <w:pPr>
        <w:spacing w:line="360" w:lineRule="auto"/>
        <w:jc w:val="both"/>
        <w:rPr>
          <w:sz w:val="24"/>
          <w:szCs w:val="24"/>
        </w:rPr>
      </w:pPr>
      <w:r w:rsidRPr="00011FBD">
        <w:rPr>
          <w:sz w:val="24"/>
          <w:szCs w:val="24"/>
        </w:rPr>
        <w:t>Учитывая, что предполагаемый тур является инновационным, а также специфику целевой аудитории (см. бизнес-план), необходимо создание многосторонней, целенаправленной адресной рекламы.</w:t>
      </w:r>
    </w:p>
    <w:p w:rsidR="00011FBD" w:rsidRPr="00011FBD" w:rsidRDefault="00011FBD" w:rsidP="00011FBD">
      <w:pPr>
        <w:spacing w:line="360" w:lineRule="auto"/>
        <w:ind w:firstLine="540"/>
        <w:jc w:val="both"/>
        <w:rPr>
          <w:sz w:val="24"/>
          <w:szCs w:val="24"/>
        </w:rPr>
      </w:pPr>
      <w:r w:rsidRPr="00011FBD">
        <w:rPr>
          <w:sz w:val="24"/>
          <w:szCs w:val="24"/>
        </w:rPr>
        <w:t>Рекламная кампания проходит с марта по август и содержит следующие этапы:</w:t>
      </w:r>
    </w:p>
    <w:p w:rsidR="00011FBD" w:rsidRPr="00011FBD" w:rsidRDefault="00011FBD" w:rsidP="00011FBD">
      <w:pPr>
        <w:spacing w:line="360" w:lineRule="auto"/>
        <w:ind w:left="2700"/>
        <w:jc w:val="both"/>
        <w:rPr>
          <w:sz w:val="24"/>
          <w:szCs w:val="24"/>
        </w:rPr>
      </w:pPr>
      <w:r>
        <w:t>1.</w:t>
      </w:r>
      <w:r w:rsidRPr="00011FBD">
        <w:rPr>
          <w:sz w:val="14"/>
          <w:szCs w:val="14"/>
        </w:rPr>
        <w:t xml:space="preserve"> </w:t>
      </w:r>
      <w:r>
        <w:t>Подготовительный (март-апрель).</w:t>
      </w:r>
    </w:p>
    <w:p w:rsidR="00011FBD" w:rsidRPr="00011FBD" w:rsidRDefault="00011FBD" w:rsidP="00011FBD">
      <w:pPr>
        <w:spacing w:line="360" w:lineRule="auto"/>
        <w:jc w:val="center"/>
        <w:rPr>
          <w:sz w:val="24"/>
          <w:szCs w:val="24"/>
        </w:rPr>
      </w:pPr>
      <w:r w:rsidRPr="00011FBD">
        <w:rPr>
          <w:sz w:val="24"/>
          <w:szCs w:val="24"/>
        </w:rPr>
        <w:t>Цели:</w:t>
      </w:r>
    </w:p>
    <w:p w:rsidR="00011FBD" w:rsidRPr="00011FBD" w:rsidRDefault="00011FBD" w:rsidP="00011FBD">
      <w:pPr>
        <w:spacing w:line="360" w:lineRule="auto"/>
        <w:ind w:hanging="360"/>
        <w:jc w:val="both"/>
        <w:rPr>
          <w:sz w:val="24"/>
          <w:szCs w:val="24"/>
        </w:rPr>
      </w:pPr>
      <w:r>
        <w:t>a)</w:t>
      </w:r>
      <w:r w:rsidRPr="00011FBD">
        <w:rPr>
          <w:sz w:val="14"/>
          <w:szCs w:val="14"/>
        </w:rPr>
        <w:t xml:space="preserve"> </w:t>
      </w:r>
      <w:r>
        <w:t> разработать план рекламной компании на  период с марта по август;</w:t>
      </w:r>
    </w:p>
    <w:p w:rsidR="00011FBD" w:rsidRPr="00011FBD" w:rsidRDefault="00011FBD" w:rsidP="00011FBD">
      <w:pPr>
        <w:spacing w:line="360" w:lineRule="auto"/>
        <w:ind w:left="2700" w:hanging="360"/>
        <w:jc w:val="both"/>
        <w:rPr>
          <w:sz w:val="24"/>
          <w:szCs w:val="24"/>
        </w:rPr>
      </w:pPr>
      <w:r w:rsidRPr="00011FBD">
        <w:rPr>
          <w:sz w:val="24"/>
          <w:szCs w:val="24"/>
        </w:rPr>
        <w:t>b) разработать финансовый план рекламной компании.</w:t>
      </w:r>
    </w:p>
    <w:p w:rsidR="00011FBD" w:rsidRPr="00011FBD" w:rsidRDefault="00011FBD" w:rsidP="00011FBD">
      <w:pPr>
        <w:spacing w:line="360" w:lineRule="auto"/>
        <w:ind w:left="2700"/>
        <w:jc w:val="both"/>
        <w:rPr>
          <w:sz w:val="24"/>
          <w:szCs w:val="24"/>
        </w:rPr>
      </w:pPr>
      <w:r>
        <w:t>2.</w:t>
      </w:r>
      <w:r w:rsidRPr="00011FBD">
        <w:rPr>
          <w:sz w:val="14"/>
          <w:szCs w:val="14"/>
        </w:rPr>
        <w:t xml:space="preserve"> </w:t>
      </w:r>
      <w:r>
        <w:t>Ознакомительный (май).</w:t>
      </w:r>
    </w:p>
    <w:p w:rsidR="00011FBD" w:rsidRPr="00011FBD" w:rsidRDefault="00011FBD" w:rsidP="00011FBD">
      <w:pPr>
        <w:spacing w:line="360" w:lineRule="auto"/>
        <w:jc w:val="center"/>
        <w:rPr>
          <w:sz w:val="24"/>
          <w:szCs w:val="24"/>
        </w:rPr>
      </w:pPr>
      <w:r w:rsidRPr="00011FBD">
        <w:rPr>
          <w:sz w:val="24"/>
          <w:szCs w:val="24"/>
        </w:rPr>
        <w:t>Цели:</w:t>
      </w:r>
    </w:p>
    <w:p w:rsidR="00011FBD" w:rsidRPr="00011FBD" w:rsidRDefault="00011FBD" w:rsidP="00011FBD">
      <w:pPr>
        <w:spacing w:line="360" w:lineRule="auto"/>
        <w:ind w:hanging="360"/>
        <w:jc w:val="both"/>
        <w:rPr>
          <w:sz w:val="24"/>
          <w:szCs w:val="24"/>
        </w:rPr>
      </w:pPr>
      <w:r>
        <w:t>a)</w:t>
      </w:r>
      <w:r w:rsidRPr="00011FBD">
        <w:rPr>
          <w:sz w:val="14"/>
          <w:szCs w:val="14"/>
        </w:rPr>
        <w:t xml:space="preserve"> </w:t>
      </w:r>
      <w:r>
        <w:t>ознакомить потребителей данным предложением;</w:t>
      </w:r>
    </w:p>
    <w:p w:rsidR="00011FBD" w:rsidRPr="00011FBD" w:rsidRDefault="00011FBD" w:rsidP="00011FBD">
      <w:pPr>
        <w:spacing w:line="360" w:lineRule="auto"/>
        <w:ind w:left="2700" w:hanging="360"/>
        <w:jc w:val="both"/>
        <w:rPr>
          <w:sz w:val="24"/>
          <w:szCs w:val="24"/>
        </w:rPr>
      </w:pPr>
      <w:r>
        <w:t>b)</w:t>
      </w:r>
      <w:r w:rsidRPr="00011FBD">
        <w:rPr>
          <w:sz w:val="14"/>
          <w:szCs w:val="14"/>
        </w:rPr>
        <w:t xml:space="preserve"> </w:t>
      </w:r>
      <w:r>
        <w:t>увеличить количество клиентов, обратившихся в фирму;</w:t>
      </w:r>
    </w:p>
    <w:p w:rsidR="00011FBD" w:rsidRPr="00011FBD" w:rsidRDefault="00011FBD" w:rsidP="00011FBD">
      <w:pPr>
        <w:spacing w:line="360" w:lineRule="auto"/>
        <w:ind w:left="2700" w:hanging="360"/>
        <w:jc w:val="center"/>
        <w:rPr>
          <w:sz w:val="24"/>
          <w:szCs w:val="24"/>
        </w:rPr>
      </w:pPr>
      <w:r>
        <w:t>c)</w:t>
      </w:r>
      <w:r w:rsidRPr="00011FBD">
        <w:rPr>
          <w:sz w:val="14"/>
          <w:szCs w:val="14"/>
        </w:rPr>
        <w:t xml:space="preserve"> </w:t>
      </w:r>
      <w:r>
        <w:t>обеспечить появления желания у клиентов приобрести данный тур.</w:t>
      </w:r>
    </w:p>
    <w:p w:rsidR="00011FBD" w:rsidRPr="00011FBD" w:rsidRDefault="00011FBD" w:rsidP="00011FBD">
      <w:pPr>
        <w:spacing w:line="360" w:lineRule="auto"/>
        <w:ind w:left="2700" w:hanging="360"/>
        <w:jc w:val="both"/>
        <w:rPr>
          <w:sz w:val="24"/>
          <w:szCs w:val="24"/>
        </w:rPr>
      </w:pPr>
      <w:r>
        <w:t>3.</w:t>
      </w:r>
      <w:r w:rsidRPr="00011FBD">
        <w:rPr>
          <w:sz w:val="14"/>
          <w:szCs w:val="14"/>
        </w:rPr>
        <w:t xml:space="preserve"> </w:t>
      </w:r>
      <w:r>
        <w:t>Информационный (июнь-июль).</w:t>
      </w:r>
    </w:p>
    <w:p w:rsidR="00011FBD" w:rsidRPr="00011FBD" w:rsidRDefault="00011FBD" w:rsidP="00011FBD">
      <w:pPr>
        <w:spacing w:line="360" w:lineRule="auto"/>
        <w:jc w:val="both"/>
        <w:rPr>
          <w:sz w:val="24"/>
          <w:szCs w:val="24"/>
        </w:rPr>
      </w:pPr>
      <w:r w:rsidRPr="00011FBD">
        <w:rPr>
          <w:sz w:val="24"/>
          <w:szCs w:val="24"/>
        </w:rPr>
        <w:t>Цели:</w:t>
      </w:r>
    </w:p>
    <w:p w:rsidR="00011FBD" w:rsidRPr="00011FBD" w:rsidRDefault="00011FBD" w:rsidP="00011FBD">
      <w:pPr>
        <w:ind w:left="2700" w:hanging="360"/>
        <w:jc w:val="both"/>
        <w:rPr>
          <w:sz w:val="24"/>
          <w:szCs w:val="24"/>
        </w:rPr>
      </w:pPr>
      <w:r>
        <w:t>a)</w:t>
      </w:r>
      <w:r w:rsidRPr="00011FBD">
        <w:rPr>
          <w:sz w:val="14"/>
          <w:szCs w:val="14"/>
        </w:rPr>
        <w:t xml:space="preserve"> </w:t>
      </w:r>
      <w:r w:rsidRPr="00011FBD">
        <w:rPr>
          <w:sz w:val="24"/>
          <w:szCs w:val="24"/>
        </w:rPr>
        <w:t>проинформировать потенциальных и реальных клиентов о туре, скидках, бонусах, условиях путешествия.</w:t>
      </w:r>
    </w:p>
    <w:p w:rsidR="00011FBD" w:rsidRPr="00011FBD" w:rsidRDefault="00011FBD" w:rsidP="00011FBD">
      <w:pPr>
        <w:spacing w:line="360" w:lineRule="auto"/>
        <w:ind w:left="2700" w:hanging="360"/>
        <w:jc w:val="both"/>
        <w:rPr>
          <w:sz w:val="24"/>
          <w:szCs w:val="24"/>
        </w:rPr>
      </w:pPr>
      <w:r>
        <w:t>b)</w:t>
      </w:r>
      <w:r w:rsidRPr="00011FBD">
        <w:rPr>
          <w:sz w:val="14"/>
          <w:szCs w:val="14"/>
        </w:rPr>
        <w:t xml:space="preserve"> </w:t>
      </w:r>
      <w:r>
        <w:t>привлечь клиентов;</w:t>
      </w:r>
    </w:p>
    <w:p w:rsidR="00011FBD" w:rsidRPr="00011FBD" w:rsidRDefault="00011FBD" w:rsidP="00011FBD">
      <w:pPr>
        <w:ind w:left="2700" w:hanging="360"/>
        <w:jc w:val="both"/>
        <w:rPr>
          <w:sz w:val="24"/>
          <w:szCs w:val="24"/>
        </w:rPr>
      </w:pPr>
      <w:r>
        <w:t>c)</w:t>
      </w:r>
      <w:r w:rsidRPr="00011FBD">
        <w:rPr>
          <w:sz w:val="14"/>
          <w:szCs w:val="14"/>
        </w:rPr>
        <w:t xml:space="preserve"> </w:t>
      </w:r>
      <w:r w:rsidRPr="00011FBD">
        <w:rPr>
          <w:sz w:val="27"/>
          <w:szCs w:val="27"/>
        </w:rPr>
        <w:t>добавить техники рекламного маршрута в стратегию продвижения тура (увеличение количества печатной рекламы, бонусов, подарков, сувениров).</w:t>
      </w:r>
    </w:p>
    <w:p w:rsidR="00011FBD" w:rsidRPr="00011FBD" w:rsidRDefault="00011FBD" w:rsidP="00011FBD">
      <w:pPr>
        <w:ind w:left="2700" w:hanging="360"/>
        <w:jc w:val="both"/>
        <w:rPr>
          <w:sz w:val="24"/>
          <w:szCs w:val="24"/>
        </w:rPr>
      </w:pPr>
      <w:r>
        <w:t>4.</w:t>
      </w:r>
      <w:r w:rsidRPr="00011FBD">
        <w:rPr>
          <w:sz w:val="14"/>
          <w:szCs w:val="14"/>
        </w:rPr>
        <w:t xml:space="preserve"> </w:t>
      </w:r>
      <w:r w:rsidRPr="00011FBD">
        <w:rPr>
          <w:sz w:val="27"/>
          <w:szCs w:val="27"/>
        </w:rPr>
        <w:t>Напоминающий (август).</w:t>
      </w:r>
    </w:p>
    <w:p w:rsidR="00011FBD" w:rsidRPr="00011FBD" w:rsidRDefault="00011FBD" w:rsidP="00011FBD">
      <w:pPr>
        <w:jc w:val="both"/>
        <w:rPr>
          <w:sz w:val="24"/>
          <w:szCs w:val="24"/>
        </w:rPr>
      </w:pPr>
      <w:r w:rsidRPr="00011FBD">
        <w:rPr>
          <w:sz w:val="27"/>
          <w:szCs w:val="27"/>
        </w:rPr>
        <w:t>Цели:</w:t>
      </w:r>
    </w:p>
    <w:p w:rsidR="00011FBD" w:rsidRPr="00011FBD" w:rsidRDefault="00011FBD" w:rsidP="00011FBD">
      <w:pPr>
        <w:spacing w:line="360" w:lineRule="auto"/>
        <w:ind w:left="2700" w:hanging="360"/>
        <w:jc w:val="center"/>
        <w:rPr>
          <w:sz w:val="24"/>
          <w:szCs w:val="24"/>
        </w:rPr>
      </w:pPr>
      <w:r>
        <w:t>a)</w:t>
      </w:r>
      <w:r w:rsidRPr="00011FBD">
        <w:rPr>
          <w:sz w:val="14"/>
          <w:szCs w:val="14"/>
        </w:rPr>
        <w:t xml:space="preserve"> </w:t>
      </w:r>
      <w:r>
        <w:t>привлечь клиентов за счет выгодных условий, скидок, бонусов, горящих туров.</w:t>
      </w:r>
    </w:p>
    <w:p w:rsidR="00011FBD" w:rsidRPr="00011FBD" w:rsidRDefault="00011FBD" w:rsidP="00011FBD">
      <w:pPr>
        <w:spacing w:line="360" w:lineRule="auto"/>
        <w:ind w:firstLine="540"/>
        <w:jc w:val="both"/>
        <w:rPr>
          <w:sz w:val="24"/>
          <w:szCs w:val="24"/>
        </w:rPr>
      </w:pPr>
      <w:r w:rsidRPr="00011FBD">
        <w:rPr>
          <w:sz w:val="27"/>
          <w:szCs w:val="27"/>
        </w:rPr>
        <w:t>Главной целью рекламной кампании является обеспечение эффективности проведения мероприятий сбыта тур продукта и максимизировать прибыль от его реализации.</w:t>
      </w:r>
    </w:p>
    <w:p w:rsidR="00011FBD" w:rsidRPr="00011FBD" w:rsidRDefault="00011FBD" w:rsidP="00011FBD">
      <w:pPr>
        <w:spacing w:line="360" w:lineRule="auto"/>
        <w:ind w:firstLine="540"/>
        <w:jc w:val="both"/>
        <w:rPr>
          <w:sz w:val="24"/>
          <w:szCs w:val="24"/>
        </w:rPr>
      </w:pPr>
      <w:r w:rsidRPr="00011FBD">
        <w:rPr>
          <w:sz w:val="27"/>
          <w:szCs w:val="27"/>
        </w:rPr>
        <w:t>Территориальный охват рекламной компании – локальный. Сроки проведения краткосрочные. Направленность компании - целевая. Диапазон использования средств распространения - поликампания. Интенсивность - нисходящая кампания, т.е. постепенное снижение стимулирующих факторов. Стратегия рекламной кампании - атакующая или наступательная, ее цель – завоевать или расширить рыночную долю, увеличить количество клиентов, занять более устойчивую позицию на рынке.</w:t>
      </w:r>
    </w:p>
    <w:p w:rsidR="00011FBD" w:rsidRPr="00011FBD" w:rsidRDefault="00011FBD" w:rsidP="00011FBD">
      <w:pPr>
        <w:spacing w:line="360" w:lineRule="auto"/>
        <w:ind w:firstLine="540"/>
        <w:jc w:val="both"/>
        <w:rPr>
          <w:sz w:val="24"/>
          <w:szCs w:val="24"/>
        </w:rPr>
      </w:pPr>
      <w:r w:rsidRPr="00011FBD">
        <w:rPr>
          <w:sz w:val="27"/>
          <w:szCs w:val="27"/>
        </w:rPr>
        <w:t>Цветовое решение  в дизайне рекламных посетителей будет выполнено  в оранжевых или желто-красных тонах, с применением черного. Эти цвета производят вдохновляющий и стимулирующий эффект, воодушевляют, активизируют. Они воспринимаются, как приветливые, яркие, солнечные, веселые, энергичные.</w:t>
      </w:r>
    </w:p>
    <w:p w:rsidR="00011FBD" w:rsidRPr="00011FBD" w:rsidRDefault="00011FBD" w:rsidP="00011FBD">
      <w:pPr>
        <w:ind w:firstLine="540"/>
        <w:jc w:val="right"/>
        <w:rPr>
          <w:sz w:val="24"/>
          <w:szCs w:val="24"/>
        </w:rPr>
      </w:pPr>
      <w:r w:rsidRPr="00011FBD">
        <w:rPr>
          <w:sz w:val="27"/>
          <w:szCs w:val="27"/>
        </w:rPr>
        <w:t>Таблица 4</w:t>
      </w:r>
    </w:p>
    <w:p w:rsidR="00011FBD" w:rsidRPr="00011FBD" w:rsidRDefault="00011FBD" w:rsidP="00011FBD">
      <w:pPr>
        <w:spacing w:line="360" w:lineRule="auto"/>
        <w:jc w:val="center"/>
        <w:rPr>
          <w:sz w:val="24"/>
          <w:szCs w:val="24"/>
        </w:rPr>
      </w:pPr>
      <w:r w:rsidRPr="00011FBD">
        <w:rPr>
          <w:sz w:val="27"/>
          <w:szCs w:val="27"/>
        </w:rPr>
        <w:t>Медиа-план проекта</w:t>
      </w:r>
    </w:p>
    <w:tbl>
      <w:tblPr>
        <w:tblW w:w="9597" w:type="dxa"/>
        <w:jc w:val="center"/>
        <w:tblCellMar>
          <w:left w:w="0" w:type="dxa"/>
          <w:right w:w="0" w:type="dxa"/>
        </w:tblCellMar>
        <w:tblLook w:val="0000" w:firstRow="0" w:lastRow="0" w:firstColumn="0" w:lastColumn="0" w:noHBand="0" w:noVBand="0"/>
      </w:tblPr>
      <w:tblGrid>
        <w:gridCol w:w="1610"/>
        <w:gridCol w:w="1593"/>
        <w:gridCol w:w="605"/>
        <w:gridCol w:w="1450"/>
        <w:gridCol w:w="1156"/>
        <w:gridCol w:w="1072"/>
        <w:gridCol w:w="2111"/>
      </w:tblGrid>
      <w:tr w:rsidR="00011FBD" w:rsidRPr="00011FBD">
        <w:trPr>
          <w:jc w:val="center"/>
        </w:trPr>
        <w:tc>
          <w:tcPr>
            <w:tcW w:w="1610"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jc w:val="both"/>
              <w:rPr>
                <w:sz w:val="24"/>
                <w:szCs w:val="24"/>
              </w:rPr>
            </w:pPr>
            <w:r w:rsidRPr="00011FBD">
              <w:rPr>
                <w:sz w:val="27"/>
                <w:szCs w:val="27"/>
              </w:rPr>
              <w:t>Носитель</w:t>
            </w:r>
          </w:p>
        </w:tc>
        <w:tc>
          <w:tcPr>
            <w:tcW w:w="1593"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Название носителя</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кол-во шт.</w:t>
            </w:r>
          </w:p>
        </w:tc>
        <w:tc>
          <w:tcPr>
            <w:tcW w:w="1450"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 Кол-во (выход период)</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Сроки</w:t>
            </w:r>
          </w:p>
        </w:tc>
        <w:tc>
          <w:tcPr>
            <w:tcW w:w="1072"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Бюджет</w:t>
            </w:r>
          </w:p>
        </w:tc>
        <w:tc>
          <w:tcPr>
            <w:tcW w:w="2111"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rPr>
                <w:sz w:val="24"/>
                <w:szCs w:val="24"/>
              </w:rPr>
            </w:pPr>
            <w:r w:rsidRPr="00011FBD">
              <w:rPr>
                <w:sz w:val="27"/>
                <w:szCs w:val="27"/>
              </w:rPr>
              <w:t>Ответственные</w:t>
            </w:r>
          </w:p>
        </w:tc>
      </w:tr>
      <w:tr w:rsidR="00011FBD" w:rsidRPr="00011FBD">
        <w:trPr>
          <w:jc w:val="center"/>
        </w:trPr>
        <w:tc>
          <w:tcPr>
            <w:tcW w:w="1610"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7"/>
                <w:szCs w:val="27"/>
              </w:rPr>
              <w:t>1. Наружная реклама</w:t>
            </w:r>
          </w:p>
        </w:tc>
        <w:tc>
          <w:tcPr>
            <w:tcW w:w="1593"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растяжка</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w:t>
            </w:r>
          </w:p>
        </w:tc>
        <w:tc>
          <w:tcPr>
            <w:tcW w:w="1450"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на весь сезон</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jc w:val="center"/>
              <w:rPr>
                <w:sz w:val="24"/>
                <w:szCs w:val="24"/>
              </w:rPr>
            </w:pPr>
            <w:r w:rsidRPr="00011FBD">
              <w:rPr>
                <w:sz w:val="27"/>
                <w:szCs w:val="27"/>
              </w:rPr>
              <w:t>март- август</w:t>
            </w:r>
          </w:p>
        </w:tc>
        <w:tc>
          <w:tcPr>
            <w:tcW w:w="1072"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3000</w:t>
            </w:r>
          </w:p>
        </w:tc>
        <w:tc>
          <w:tcPr>
            <w:tcW w:w="2111"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Рекламное агентство «Проспект»</w:t>
            </w:r>
          </w:p>
        </w:tc>
      </w:tr>
      <w:tr w:rsidR="00011FBD" w:rsidRPr="00011FBD">
        <w:trPr>
          <w:trHeight w:val="1365"/>
          <w:jc w:val="center"/>
        </w:trPr>
        <w:tc>
          <w:tcPr>
            <w:tcW w:w="1610" w:type="dxa"/>
            <w:vMerge w:val="restart"/>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7"/>
                <w:szCs w:val="27"/>
              </w:rPr>
              <w:t>2. Печатная реклама</w:t>
            </w:r>
          </w:p>
        </w:tc>
        <w:tc>
          <w:tcPr>
            <w:tcW w:w="1593" w:type="dxa"/>
            <w:tcBorders>
              <w:top w:val="nil"/>
              <w:left w:val="nil"/>
              <w:bottom w:val="outset" w:sz="6"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газета «Телесемь»</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w:t>
            </w:r>
          </w:p>
        </w:tc>
        <w:tc>
          <w:tcPr>
            <w:tcW w:w="1450" w:type="dxa"/>
            <w:tcBorders>
              <w:top w:val="nil"/>
              <w:left w:val="nil"/>
              <w:bottom w:val="outset" w:sz="6"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 раз в неделю</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июнь- июль</w:t>
            </w:r>
          </w:p>
        </w:tc>
        <w:tc>
          <w:tcPr>
            <w:tcW w:w="1072"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500</w:t>
            </w:r>
          </w:p>
        </w:tc>
        <w:tc>
          <w:tcPr>
            <w:tcW w:w="2111"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Рекламный отдел «Маркер экспресс»</w:t>
            </w:r>
          </w:p>
        </w:tc>
      </w:tr>
      <w:tr w:rsidR="00011FBD" w:rsidRPr="00011FBD">
        <w:trPr>
          <w:trHeight w:val="1029"/>
          <w:jc w:val="center"/>
        </w:trPr>
        <w:tc>
          <w:tcPr>
            <w:tcW w:w="0" w:type="auto"/>
            <w:vMerge/>
            <w:tcBorders>
              <w:top w:val="nil"/>
              <w:left w:val="single" w:sz="8" w:space="0" w:color="auto"/>
              <w:bottom w:val="single" w:sz="8" w:space="0" w:color="auto"/>
              <w:right w:val="single" w:sz="8" w:space="0" w:color="auto"/>
            </w:tcBorders>
            <w:vAlign w:val="center"/>
          </w:tcPr>
          <w:p w:rsidR="00011FBD" w:rsidRPr="00011FBD" w:rsidRDefault="00011FBD" w:rsidP="00011FBD">
            <w:pPr>
              <w:rPr>
                <w:sz w:val="24"/>
                <w:szCs w:val="24"/>
              </w:rPr>
            </w:pPr>
          </w:p>
        </w:tc>
        <w:tc>
          <w:tcPr>
            <w:tcW w:w="1593"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буклеты</w:t>
            </w:r>
          </w:p>
        </w:tc>
        <w:tc>
          <w:tcPr>
            <w:tcW w:w="605" w:type="dxa"/>
            <w:tcBorders>
              <w:top w:val="nil"/>
              <w:left w:val="nil"/>
              <w:bottom w:val="outset" w:sz="6"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40</w:t>
            </w:r>
          </w:p>
        </w:tc>
        <w:tc>
          <w:tcPr>
            <w:tcW w:w="1450"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однократно</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апрель</w:t>
            </w:r>
          </w:p>
        </w:tc>
        <w:tc>
          <w:tcPr>
            <w:tcW w:w="1072"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4000</w:t>
            </w:r>
          </w:p>
        </w:tc>
        <w:tc>
          <w:tcPr>
            <w:tcW w:w="2111"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Типография Алт ГАКИ</w:t>
            </w:r>
          </w:p>
        </w:tc>
      </w:tr>
      <w:tr w:rsidR="00011FBD" w:rsidRPr="00011FBD">
        <w:trPr>
          <w:trHeight w:val="1993"/>
          <w:jc w:val="center"/>
        </w:trPr>
        <w:tc>
          <w:tcPr>
            <w:tcW w:w="1610"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rPr>
                <w:sz w:val="24"/>
                <w:szCs w:val="24"/>
              </w:rPr>
            </w:pPr>
          </w:p>
        </w:tc>
        <w:tc>
          <w:tcPr>
            <w:tcW w:w="1593"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бесплатная газета «Сегодня в продаже»</w:t>
            </w: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w:t>
            </w:r>
          </w:p>
        </w:tc>
        <w:tc>
          <w:tcPr>
            <w:tcW w:w="1450"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 раз в неделю</w:t>
            </w:r>
          </w:p>
        </w:tc>
        <w:tc>
          <w:tcPr>
            <w:tcW w:w="1156"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май- август</w:t>
            </w:r>
          </w:p>
        </w:tc>
        <w:tc>
          <w:tcPr>
            <w:tcW w:w="1072" w:type="dxa"/>
            <w:tcBorders>
              <w:top w:val="nil"/>
              <w:left w:val="outset" w:sz="6"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1000</w:t>
            </w:r>
          </w:p>
        </w:tc>
        <w:tc>
          <w:tcPr>
            <w:tcW w:w="2111"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Рекламный отдел «Сегодня в продаже»</w:t>
            </w:r>
          </w:p>
        </w:tc>
      </w:tr>
      <w:tr w:rsidR="00011FBD" w:rsidRPr="00011FBD">
        <w:trPr>
          <w:trHeight w:val="707"/>
          <w:jc w:val="center"/>
        </w:trPr>
        <w:tc>
          <w:tcPr>
            <w:tcW w:w="1610"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both"/>
              <w:rPr>
                <w:sz w:val="24"/>
                <w:szCs w:val="24"/>
              </w:rPr>
            </w:pPr>
            <w:r w:rsidRPr="00011FBD">
              <w:rPr>
                <w:sz w:val="27"/>
                <w:szCs w:val="27"/>
              </w:rPr>
              <w:t>ИТОГО</w:t>
            </w:r>
          </w:p>
        </w:tc>
        <w:tc>
          <w:tcPr>
            <w:tcW w:w="1593"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rPr>
                <w:sz w:val="24"/>
                <w:szCs w:val="24"/>
              </w:rPr>
            </w:pPr>
          </w:p>
        </w:tc>
        <w:tc>
          <w:tcPr>
            <w:tcW w:w="605"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rPr>
                <w:sz w:val="24"/>
                <w:szCs w:val="24"/>
              </w:rPr>
            </w:pPr>
          </w:p>
        </w:tc>
        <w:tc>
          <w:tcPr>
            <w:tcW w:w="1450"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rPr>
                <w:sz w:val="24"/>
                <w:szCs w:val="24"/>
              </w:rPr>
            </w:pPr>
          </w:p>
        </w:tc>
        <w:tc>
          <w:tcPr>
            <w:tcW w:w="1156" w:type="dxa"/>
            <w:tcBorders>
              <w:top w:val="nil"/>
              <w:left w:val="nil"/>
              <w:bottom w:val="outset" w:sz="6" w:space="0" w:color="auto"/>
              <w:right w:val="single" w:sz="8" w:space="0" w:color="auto"/>
            </w:tcBorders>
            <w:tcMar>
              <w:top w:w="0" w:type="dxa"/>
              <w:left w:w="57" w:type="dxa"/>
              <w:bottom w:w="0" w:type="dxa"/>
              <w:right w:w="57" w:type="dxa"/>
            </w:tcMar>
          </w:tcPr>
          <w:p w:rsidR="00011FBD" w:rsidRPr="00011FBD" w:rsidRDefault="00011FBD" w:rsidP="00011FBD">
            <w:pPr>
              <w:rPr>
                <w:sz w:val="24"/>
                <w:szCs w:val="24"/>
              </w:rPr>
            </w:pPr>
          </w:p>
        </w:tc>
        <w:tc>
          <w:tcPr>
            <w:tcW w:w="1072" w:type="dxa"/>
            <w:tcBorders>
              <w:top w:val="nil"/>
              <w:left w:val="nil"/>
              <w:bottom w:val="single" w:sz="8" w:space="0" w:color="auto"/>
              <w:right w:val="single" w:sz="8" w:space="0" w:color="auto"/>
            </w:tcBorders>
            <w:tcMar>
              <w:top w:w="0" w:type="dxa"/>
              <w:left w:w="57" w:type="dxa"/>
              <w:bottom w:w="0" w:type="dxa"/>
              <w:right w:w="57" w:type="dxa"/>
            </w:tcMar>
          </w:tcPr>
          <w:p w:rsidR="00011FBD" w:rsidRPr="00011FBD" w:rsidRDefault="00011FBD" w:rsidP="00011FBD">
            <w:pPr>
              <w:spacing w:line="360" w:lineRule="auto"/>
              <w:jc w:val="center"/>
              <w:rPr>
                <w:sz w:val="24"/>
                <w:szCs w:val="24"/>
              </w:rPr>
            </w:pPr>
            <w:r w:rsidRPr="00011FBD">
              <w:rPr>
                <w:sz w:val="27"/>
                <w:szCs w:val="27"/>
              </w:rPr>
              <w:t>8500</w:t>
            </w:r>
          </w:p>
        </w:tc>
        <w:tc>
          <w:tcPr>
            <w:tcW w:w="0" w:type="auto"/>
            <w:vAlign w:val="center"/>
          </w:tcPr>
          <w:p w:rsidR="00011FBD" w:rsidRPr="00011FBD" w:rsidRDefault="00011FBD" w:rsidP="00011FBD">
            <w:pPr>
              <w:rPr>
                <w:sz w:val="20"/>
                <w:szCs w:val="20"/>
              </w:rPr>
            </w:pPr>
          </w:p>
        </w:tc>
      </w:tr>
    </w:tbl>
    <w:p w:rsidR="00011FBD" w:rsidRPr="00011FBD" w:rsidRDefault="00011FBD" w:rsidP="00011FBD">
      <w:pPr>
        <w:spacing w:line="360" w:lineRule="auto"/>
        <w:ind w:firstLine="540"/>
        <w:jc w:val="both"/>
        <w:rPr>
          <w:sz w:val="24"/>
          <w:szCs w:val="24"/>
        </w:rPr>
      </w:pPr>
      <w:r w:rsidRPr="00011FBD">
        <w:rPr>
          <w:sz w:val="24"/>
          <w:szCs w:val="24"/>
        </w:rPr>
        <w:t xml:space="preserve">Реализацию путевок планируется производиться через </w:t>
      </w:r>
      <w:r w:rsidRPr="00011FBD">
        <w:rPr>
          <w:color w:val="000000"/>
          <w:sz w:val="20"/>
          <w:u w:val="single"/>
        </w:rPr>
        <w:t xml:space="preserve">турфирмы г.Барнаула </w:t>
      </w:r>
      <w:r w:rsidRPr="00011FBD">
        <w:rPr>
          <w:sz w:val="24"/>
          <w:szCs w:val="24"/>
        </w:rPr>
        <w:t>за вознаграждение 10%.</w:t>
      </w:r>
    </w:p>
    <w:p w:rsidR="00011FBD" w:rsidRPr="00011FBD" w:rsidRDefault="00011FBD" w:rsidP="00011FBD">
      <w:pPr>
        <w:spacing w:line="360" w:lineRule="auto"/>
        <w:ind w:firstLine="540"/>
        <w:jc w:val="center"/>
        <w:rPr>
          <w:sz w:val="24"/>
          <w:szCs w:val="24"/>
        </w:rPr>
      </w:pPr>
      <w:r w:rsidRPr="00011FBD">
        <w:rPr>
          <w:sz w:val="24"/>
          <w:szCs w:val="24"/>
          <w:u w:val="single"/>
        </w:rPr>
        <w:t>Анализ рисков</w:t>
      </w:r>
    </w:p>
    <w:p w:rsidR="00011FBD" w:rsidRPr="00011FBD" w:rsidRDefault="00011FBD" w:rsidP="00011FBD">
      <w:pPr>
        <w:spacing w:line="360" w:lineRule="auto"/>
        <w:ind w:left="2520" w:hanging="2520"/>
        <w:jc w:val="both"/>
        <w:rPr>
          <w:sz w:val="24"/>
          <w:szCs w:val="24"/>
        </w:rPr>
      </w:pPr>
      <w:r w:rsidRPr="00011FBD">
        <w:rPr>
          <w:sz w:val="24"/>
          <w:szCs w:val="24"/>
        </w:rPr>
        <w:t>I.</w:t>
      </w:r>
      <w:r w:rsidRPr="00011FBD">
        <w:rPr>
          <w:sz w:val="14"/>
          <w:szCs w:val="14"/>
        </w:rPr>
        <w:t xml:space="preserve"> </w:t>
      </w:r>
      <w:r w:rsidRPr="00011FBD">
        <w:rPr>
          <w:sz w:val="24"/>
          <w:szCs w:val="24"/>
        </w:rPr>
        <w:t>Внешние риски:</w:t>
      </w:r>
    </w:p>
    <w:p w:rsidR="00011FBD" w:rsidRPr="00011FBD" w:rsidRDefault="00011FBD" w:rsidP="00011FBD">
      <w:pPr>
        <w:spacing w:line="360" w:lineRule="auto"/>
        <w:ind w:left="2700"/>
        <w:jc w:val="both"/>
        <w:rPr>
          <w:sz w:val="24"/>
          <w:szCs w:val="24"/>
        </w:rPr>
      </w:pPr>
      <w:r>
        <w:t>1.</w:t>
      </w:r>
      <w:r w:rsidRPr="00011FBD">
        <w:rPr>
          <w:sz w:val="14"/>
          <w:szCs w:val="14"/>
        </w:rPr>
        <w:t xml:space="preserve"> </w:t>
      </w:r>
      <w:r>
        <w:t>Нестабильность политической ситуации в России;</w:t>
      </w:r>
    </w:p>
    <w:p w:rsidR="00011FBD" w:rsidRPr="00011FBD" w:rsidRDefault="00011FBD" w:rsidP="00011FBD">
      <w:pPr>
        <w:spacing w:line="360" w:lineRule="auto"/>
        <w:ind w:left="2700" w:hanging="360"/>
        <w:jc w:val="both"/>
        <w:rPr>
          <w:sz w:val="24"/>
          <w:szCs w:val="24"/>
        </w:rPr>
      </w:pPr>
      <w:r>
        <w:t>2.</w:t>
      </w:r>
      <w:r w:rsidRPr="00011FBD">
        <w:rPr>
          <w:sz w:val="14"/>
          <w:szCs w:val="14"/>
        </w:rPr>
        <w:t xml:space="preserve"> </w:t>
      </w:r>
      <w:r>
        <w:t>Нестабильность системы законодательства.</w:t>
      </w:r>
    </w:p>
    <w:p w:rsidR="00011FBD" w:rsidRPr="00011FBD" w:rsidRDefault="00011FBD" w:rsidP="00011FBD">
      <w:pPr>
        <w:ind w:left="2520" w:hanging="2520"/>
        <w:jc w:val="both"/>
        <w:rPr>
          <w:sz w:val="24"/>
          <w:szCs w:val="24"/>
        </w:rPr>
      </w:pPr>
      <w:r w:rsidRPr="00011FBD">
        <w:rPr>
          <w:sz w:val="24"/>
          <w:szCs w:val="24"/>
        </w:rPr>
        <w:t>II.</w:t>
      </w:r>
      <w:r w:rsidRPr="00011FBD">
        <w:rPr>
          <w:sz w:val="14"/>
          <w:szCs w:val="14"/>
        </w:rPr>
        <w:t xml:space="preserve"> </w:t>
      </w:r>
      <w:r w:rsidRPr="00011FBD">
        <w:rPr>
          <w:sz w:val="24"/>
          <w:szCs w:val="24"/>
        </w:rPr>
        <w:t>Финансово- экономические риски:</w:t>
      </w:r>
    </w:p>
    <w:tbl>
      <w:tblPr>
        <w:tblW w:w="0" w:type="auto"/>
        <w:jc w:val="center"/>
        <w:tblCellMar>
          <w:left w:w="0" w:type="dxa"/>
          <w:right w:w="0" w:type="dxa"/>
        </w:tblCellMar>
        <w:tblLook w:val="0000" w:firstRow="0" w:lastRow="0" w:firstColumn="0" w:lastColumn="0" w:noHBand="0" w:noVBand="0"/>
      </w:tblPr>
      <w:tblGrid>
        <w:gridCol w:w="4785"/>
        <w:gridCol w:w="4786"/>
      </w:tblGrid>
      <w:tr w:rsidR="00011FBD" w:rsidRPr="00011FBD">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Риски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Отрицательное влияние</w:t>
            </w:r>
          </w:p>
        </w:tc>
      </w:tr>
      <w:tr w:rsidR="00011FBD" w:rsidRPr="00011FB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ind w:left="900" w:hanging="900"/>
              <w:jc w:val="both"/>
              <w:rPr>
                <w:sz w:val="24"/>
                <w:szCs w:val="24"/>
              </w:rPr>
            </w:pPr>
            <w:r>
              <w:t>1.</w:t>
            </w:r>
            <w:r w:rsidRPr="00011FBD">
              <w:rPr>
                <w:sz w:val="14"/>
                <w:szCs w:val="14"/>
              </w:rPr>
              <w:t xml:space="preserve"> </w:t>
            </w:r>
            <w:r>
              <w:t>Неустойчивость спроса</w:t>
            </w:r>
          </w:p>
          <w:p w:rsidR="00011FBD" w:rsidRPr="00011FBD" w:rsidRDefault="00011FBD" w:rsidP="00011FBD">
            <w:pPr>
              <w:spacing w:line="360" w:lineRule="auto"/>
              <w:ind w:left="900" w:hanging="900"/>
              <w:jc w:val="both"/>
              <w:rPr>
                <w:sz w:val="24"/>
                <w:szCs w:val="24"/>
              </w:rPr>
            </w:pPr>
            <w:r>
              <w:t>2.</w:t>
            </w:r>
            <w:r w:rsidRPr="00011FBD">
              <w:rPr>
                <w:sz w:val="14"/>
                <w:szCs w:val="14"/>
              </w:rPr>
              <w:t xml:space="preserve"> </w:t>
            </w:r>
            <w:r>
              <w:t>Появление альтернативно продукта</w:t>
            </w:r>
          </w:p>
          <w:p w:rsidR="00011FBD" w:rsidRPr="00011FBD" w:rsidRDefault="00011FBD" w:rsidP="00011FBD">
            <w:pPr>
              <w:spacing w:line="360" w:lineRule="auto"/>
              <w:ind w:left="900" w:hanging="900"/>
              <w:jc w:val="both"/>
              <w:rPr>
                <w:sz w:val="24"/>
                <w:szCs w:val="24"/>
              </w:rPr>
            </w:pPr>
            <w:r>
              <w:t>3.</w:t>
            </w:r>
            <w:r w:rsidRPr="00011FBD">
              <w:rPr>
                <w:sz w:val="14"/>
                <w:szCs w:val="14"/>
              </w:rPr>
              <w:t xml:space="preserve"> </w:t>
            </w:r>
            <w:r>
              <w:t>Снижение цен конкурентов</w:t>
            </w:r>
          </w:p>
          <w:p w:rsidR="00011FBD" w:rsidRPr="00011FBD" w:rsidRDefault="00011FBD" w:rsidP="00011FBD">
            <w:pPr>
              <w:ind w:left="900" w:hanging="900"/>
              <w:jc w:val="both"/>
              <w:rPr>
                <w:sz w:val="24"/>
                <w:szCs w:val="24"/>
              </w:rPr>
            </w:pPr>
            <w:r>
              <w:t>4.</w:t>
            </w:r>
            <w:r w:rsidRPr="00011FBD">
              <w:rPr>
                <w:sz w:val="14"/>
                <w:szCs w:val="14"/>
              </w:rPr>
              <w:t xml:space="preserve"> </w:t>
            </w:r>
            <w:r w:rsidRPr="00011FBD">
              <w:rPr>
                <w:sz w:val="24"/>
                <w:szCs w:val="24"/>
              </w:rPr>
              <w:t>Увеличение налогов</w:t>
            </w:r>
          </w:p>
          <w:p w:rsidR="00011FBD" w:rsidRPr="00011FBD" w:rsidRDefault="00011FBD" w:rsidP="00011FBD">
            <w:pPr>
              <w:ind w:left="900" w:hanging="900"/>
              <w:jc w:val="both"/>
              <w:rPr>
                <w:sz w:val="24"/>
                <w:szCs w:val="24"/>
              </w:rPr>
            </w:pPr>
            <w:r>
              <w:t>5.</w:t>
            </w:r>
            <w:r w:rsidRPr="00011FBD">
              <w:rPr>
                <w:sz w:val="14"/>
                <w:szCs w:val="14"/>
              </w:rPr>
              <w:t xml:space="preserve"> </w:t>
            </w:r>
            <w:r w:rsidRPr="00011FBD">
              <w:rPr>
                <w:sz w:val="24"/>
                <w:szCs w:val="24"/>
              </w:rPr>
              <w:t>Платежеспособность покупателей</w:t>
            </w:r>
          </w:p>
          <w:p w:rsidR="00011FBD" w:rsidRPr="00011FBD" w:rsidRDefault="00011FBD" w:rsidP="00011FBD">
            <w:pPr>
              <w:spacing w:line="360" w:lineRule="auto"/>
              <w:ind w:left="900"/>
              <w:jc w:val="both"/>
              <w:rPr>
                <w:sz w:val="24"/>
                <w:szCs w:val="24"/>
              </w:rPr>
            </w:pPr>
            <w:r>
              <w:t>6.</w:t>
            </w:r>
            <w:r w:rsidRPr="00011FBD">
              <w:rPr>
                <w:sz w:val="14"/>
                <w:szCs w:val="14"/>
              </w:rPr>
              <w:t xml:space="preserve"> </w:t>
            </w:r>
            <w:r>
              <w:t>Увеличение цен на перевозку, размещение</w:t>
            </w:r>
          </w:p>
          <w:p w:rsidR="00011FBD" w:rsidRPr="00011FBD" w:rsidRDefault="00011FBD" w:rsidP="00011FBD">
            <w:pPr>
              <w:spacing w:line="360" w:lineRule="auto"/>
              <w:ind w:left="900" w:hanging="900"/>
              <w:jc w:val="both"/>
              <w:rPr>
                <w:sz w:val="24"/>
                <w:szCs w:val="24"/>
              </w:rPr>
            </w:pPr>
            <w:r>
              <w:t>7.</w:t>
            </w:r>
            <w:r w:rsidRPr="00011FBD">
              <w:rPr>
                <w:sz w:val="14"/>
                <w:szCs w:val="14"/>
              </w:rPr>
              <w:t xml:space="preserve"> </w:t>
            </w:r>
            <w:r>
              <w:t>Недостаток с оборотных средств</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Падение спроса, рост цен</w:t>
            </w:r>
          </w:p>
          <w:p w:rsidR="00011FBD" w:rsidRPr="00011FBD" w:rsidRDefault="00011FBD" w:rsidP="00011FBD">
            <w:pPr>
              <w:spacing w:line="360" w:lineRule="auto"/>
              <w:rPr>
                <w:sz w:val="24"/>
                <w:szCs w:val="24"/>
              </w:rPr>
            </w:pPr>
            <w:r w:rsidRPr="00011FBD">
              <w:rPr>
                <w:sz w:val="24"/>
                <w:szCs w:val="24"/>
              </w:rPr>
              <w:t>Снижение спроса</w:t>
            </w:r>
          </w:p>
          <w:p w:rsidR="00011FBD" w:rsidRPr="00011FBD" w:rsidRDefault="00011FBD" w:rsidP="00011FBD">
            <w:pPr>
              <w:jc w:val="both"/>
              <w:rPr>
                <w:sz w:val="24"/>
                <w:szCs w:val="24"/>
              </w:rPr>
            </w:pPr>
            <w:r w:rsidRPr="00011FBD">
              <w:rPr>
                <w:sz w:val="24"/>
                <w:szCs w:val="24"/>
              </w:rPr>
              <w:t>Снижение цен</w:t>
            </w:r>
          </w:p>
          <w:p w:rsidR="00011FBD" w:rsidRPr="00011FBD" w:rsidRDefault="00011FBD" w:rsidP="00011FBD">
            <w:pPr>
              <w:jc w:val="both"/>
              <w:rPr>
                <w:sz w:val="24"/>
                <w:szCs w:val="24"/>
              </w:rPr>
            </w:pPr>
            <w:r w:rsidRPr="00011FBD">
              <w:rPr>
                <w:sz w:val="24"/>
                <w:szCs w:val="24"/>
              </w:rPr>
              <w:t>Уменьшение чистой прибыли. Рост цен</w:t>
            </w:r>
          </w:p>
          <w:p w:rsidR="00011FBD" w:rsidRPr="00011FBD" w:rsidRDefault="00011FBD" w:rsidP="00011FBD">
            <w:pPr>
              <w:spacing w:line="360" w:lineRule="auto"/>
              <w:rPr>
                <w:sz w:val="24"/>
                <w:szCs w:val="24"/>
              </w:rPr>
            </w:pPr>
            <w:r w:rsidRPr="00011FBD">
              <w:rPr>
                <w:sz w:val="24"/>
                <w:szCs w:val="24"/>
              </w:rPr>
              <w:t>Падение продаж</w:t>
            </w:r>
          </w:p>
          <w:p w:rsidR="00011FBD" w:rsidRPr="00011FBD" w:rsidRDefault="00011FBD" w:rsidP="00011FBD">
            <w:pPr>
              <w:jc w:val="both"/>
              <w:rPr>
                <w:sz w:val="24"/>
                <w:szCs w:val="24"/>
              </w:rPr>
            </w:pPr>
            <w:r w:rsidRPr="00011FBD">
              <w:rPr>
                <w:sz w:val="24"/>
                <w:szCs w:val="24"/>
              </w:rPr>
              <w:t>Снижение прибыли. Рост цен.</w:t>
            </w:r>
          </w:p>
          <w:p w:rsidR="00011FBD" w:rsidRPr="00011FBD" w:rsidRDefault="00011FBD" w:rsidP="00011FBD">
            <w:pPr>
              <w:jc w:val="both"/>
              <w:rPr>
                <w:sz w:val="24"/>
                <w:szCs w:val="24"/>
              </w:rPr>
            </w:pPr>
            <w:r w:rsidRPr="00011FBD">
              <w:rPr>
                <w:sz w:val="24"/>
                <w:szCs w:val="24"/>
              </w:rPr>
              <w:t>Увеличение кредитов</w:t>
            </w:r>
          </w:p>
        </w:tc>
      </w:tr>
    </w:tbl>
    <w:p w:rsidR="00011FBD" w:rsidRPr="00011FBD" w:rsidRDefault="00011FBD" w:rsidP="00011FBD">
      <w:pPr>
        <w:spacing w:line="360" w:lineRule="auto"/>
        <w:ind w:left="2520" w:hanging="2520"/>
        <w:jc w:val="center"/>
        <w:rPr>
          <w:sz w:val="24"/>
          <w:szCs w:val="24"/>
        </w:rPr>
      </w:pPr>
      <w:r w:rsidRPr="00011FBD">
        <w:rPr>
          <w:sz w:val="24"/>
          <w:szCs w:val="24"/>
        </w:rPr>
        <w:t>III.</w:t>
      </w:r>
      <w:r w:rsidRPr="00011FBD">
        <w:rPr>
          <w:sz w:val="14"/>
          <w:szCs w:val="14"/>
        </w:rPr>
        <w:t xml:space="preserve"> </w:t>
      </w:r>
      <w:r w:rsidRPr="00011FBD">
        <w:rPr>
          <w:sz w:val="24"/>
          <w:szCs w:val="24"/>
        </w:rPr>
        <w:t>Форс-мажорные риски:</w:t>
      </w:r>
    </w:p>
    <w:tbl>
      <w:tblPr>
        <w:tblW w:w="0" w:type="auto"/>
        <w:jc w:val="center"/>
        <w:tblCellMar>
          <w:left w:w="0" w:type="dxa"/>
          <w:right w:w="0" w:type="dxa"/>
        </w:tblCellMar>
        <w:tblLook w:val="0000" w:firstRow="0" w:lastRow="0" w:firstColumn="0" w:lastColumn="0" w:noHBand="0" w:noVBand="0"/>
      </w:tblPr>
      <w:tblGrid>
        <w:gridCol w:w="4785"/>
        <w:gridCol w:w="4786"/>
      </w:tblGrid>
      <w:tr w:rsidR="00011FBD" w:rsidRPr="00011FBD">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Риски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Отрицательное влияние</w:t>
            </w:r>
          </w:p>
        </w:tc>
      </w:tr>
      <w:tr w:rsidR="00011FBD" w:rsidRPr="00011FB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ind w:left="720" w:hanging="360"/>
              <w:jc w:val="both"/>
              <w:rPr>
                <w:sz w:val="24"/>
                <w:szCs w:val="24"/>
              </w:rPr>
            </w:pPr>
            <w:r>
              <w:t>1.</w:t>
            </w:r>
            <w:r w:rsidRPr="00011FBD">
              <w:rPr>
                <w:sz w:val="14"/>
                <w:szCs w:val="14"/>
              </w:rPr>
              <w:t xml:space="preserve"> </w:t>
            </w:r>
            <w:r>
              <w:t>Экологические</w:t>
            </w:r>
          </w:p>
          <w:p w:rsidR="00011FBD" w:rsidRPr="00011FBD" w:rsidRDefault="00011FBD" w:rsidP="00011FBD">
            <w:pPr>
              <w:spacing w:line="360" w:lineRule="auto"/>
              <w:ind w:left="720" w:hanging="360"/>
              <w:jc w:val="both"/>
              <w:rPr>
                <w:sz w:val="24"/>
                <w:szCs w:val="24"/>
              </w:rPr>
            </w:pPr>
            <w:r>
              <w:t>2.</w:t>
            </w:r>
            <w:r w:rsidRPr="00011FBD">
              <w:rPr>
                <w:sz w:val="14"/>
                <w:szCs w:val="14"/>
              </w:rPr>
              <w:t xml:space="preserve"> </w:t>
            </w:r>
            <w:r>
              <w:t>Складирование отходов</w:t>
            </w:r>
          </w:p>
          <w:p w:rsidR="00011FBD" w:rsidRPr="00011FBD" w:rsidRDefault="00011FBD" w:rsidP="00011FBD">
            <w:pPr>
              <w:spacing w:line="360" w:lineRule="auto"/>
              <w:ind w:left="720" w:hanging="360"/>
              <w:jc w:val="both"/>
              <w:rPr>
                <w:sz w:val="24"/>
                <w:szCs w:val="24"/>
              </w:rPr>
            </w:pPr>
            <w:r w:rsidRPr="00011FBD">
              <w:rPr>
                <w:sz w:val="24"/>
                <w:szCs w:val="24"/>
              </w:rPr>
              <w:t>3. Чрезвычайные происшествия социального характера</w:t>
            </w:r>
          </w:p>
          <w:p w:rsidR="00011FBD" w:rsidRPr="00011FBD" w:rsidRDefault="00011FBD" w:rsidP="00011FBD">
            <w:pPr>
              <w:spacing w:line="360" w:lineRule="auto"/>
              <w:ind w:left="720"/>
              <w:jc w:val="both"/>
              <w:rPr>
                <w:sz w:val="24"/>
                <w:szCs w:val="24"/>
              </w:rPr>
            </w:pPr>
            <w:r>
              <w:t>4.</w:t>
            </w:r>
            <w:r w:rsidRPr="00011FBD">
              <w:rPr>
                <w:sz w:val="14"/>
                <w:szCs w:val="14"/>
              </w:rPr>
              <w:t xml:space="preserve"> </w:t>
            </w:r>
            <w:r>
              <w:t>Близость к населенному пункту</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Затраты на их устранение</w:t>
            </w:r>
          </w:p>
          <w:p w:rsidR="00011FBD" w:rsidRPr="00011FBD" w:rsidRDefault="00011FBD" w:rsidP="00011FBD">
            <w:pPr>
              <w:spacing w:line="360" w:lineRule="auto"/>
              <w:jc w:val="both"/>
              <w:rPr>
                <w:sz w:val="24"/>
                <w:szCs w:val="24"/>
              </w:rPr>
            </w:pPr>
            <w:r w:rsidRPr="00011FBD">
              <w:rPr>
                <w:sz w:val="24"/>
                <w:szCs w:val="24"/>
              </w:rPr>
              <w:t>Удорожание себестоимости</w:t>
            </w:r>
          </w:p>
          <w:p w:rsidR="00011FBD" w:rsidRPr="00011FBD" w:rsidRDefault="00011FBD" w:rsidP="00011FBD">
            <w:pPr>
              <w:spacing w:line="360" w:lineRule="auto"/>
              <w:jc w:val="both"/>
              <w:rPr>
                <w:sz w:val="24"/>
                <w:szCs w:val="24"/>
              </w:rPr>
            </w:pPr>
            <w:r w:rsidRPr="00011FBD">
              <w:rPr>
                <w:sz w:val="24"/>
                <w:szCs w:val="24"/>
              </w:rPr>
              <w:t>Удар по имиджу. Затраты на устранение</w:t>
            </w:r>
          </w:p>
          <w:p w:rsidR="00011FBD" w:rsidRPr="00011FBD" w:rsidRDefault="00011FBD" w:rsidP="00011FBD">
            <w:pPr>
              <w:spacing w:line="360" w:lineRule="auto"/>
              <w:jc w:val="both"/>
              <w:rPr>
                <w:sz w:val="24"/>
                <w:szCs w:val="24"/>
              </w:rPr>
            </w:pPr>
            <w:r w:rsidRPr="00011FBD">
              <w:rPr>
                <w:sz w:val="24"/>
                <w:szCs w:val="24"/>
              </w:rPr>
              <w:t>Жалобы на туристов местных жителей</w:t>
            </w:r>
          </w:p>
        </w:tc>
      </w:tr>
    </w:tbl>
    <w:p w:rsidR="00011FBD" w:rsidRPr="00011FBD" w:rsidRDefault="00011FBD" w:rsidP="00011FBD">
      <w:pPr>
        <w:ind w:left="540" w:hanging="540"/>
        <w:jc w:val="center"/>
        <w:rPr>
          <w:sz w:val="24"/>
          <w:szCs w:val="24"/>
        </w:rPr>
      </w:pPr>
      <w:r w:rsidRPr="00011FBD">
        <w:rPr>
          <w:sz w:val="24"/>
          <w:szCs w:val="24"/>
        </w:rPr>
        <w:t>IV.</w:t>
      </w:r>
      <w:r w:rsidRPr="00011FBD">
        <w:rPr>
          <w:sz w:val="14"/>
          <w:szCs w:val="14"/>
        </w:rPr>
        <w:t xml:space="preserve"> </w:t>
      </w:r>
      <w:r w:rsidRPr="00011FBD">
        <w:rPr>
          <w:sz w:val="24"/>
          <w:szCs w:val="24"/>
        </w:rPr>
        <w:t>Социальные риски:</w:t>
      </w:r>
    </w:p>
    <w:tbl>
      <w:tblPr>
        <w:tblW w:w="0" w:type="auto"/>
        <w:jc w:val="center"/>
        <w:tblCellMar>
          <w:left w:w="0" w:type="dxa"/>
          <w:right w:w="0" w:type="dxa"/>
        </w:tblCellMar>
        <w:tblLook w:val="0000" w:firstRow="0" w:lastRow="0" w:firstColumn="0" w:lastColumn="0" w:noHBand="0" w:noVBand="0"/>
      </w:tblPr>
      <w:tblGrid>
        <w:gridCol w:w="4785"/>
        <w:gridCol w:w="4786"/>
      </w:tblGrid>
      <w:tr w:rsidR="00011FBD" w:rsidRPr="00011FBD">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jc w:val="both"/>
              <w:rPr>
                <w:sz w:val="24"/>
                <w:szCs w:val="24"/>
              </w:rPr>
            </w:pPr>
            <w:r w:rsidRPr="00011FBD">
              <w:rPr>
                <w:sz w:val="24"/>
                <w:szCs w:val="24"/>
              </w:rPr>
              <w:t>Риски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rPr>
                <w:sz w:val="24"/>
                <w:szCs w:val="24"/>
              </w:rPr>
            </w:pPr>
            <w:r w:rsidRPr="00011FBD">
              <w:rPr>
                <w:sz w:val="24"/>
                <w:szCs w:val="24"/>
              </w:rPr>
              <w:t>Отрицательное влияние</w:t>
            </w:r>
          </w:p>
        </w:tc>
      </w:tr>
      <w:tr w:rsidR="00011FBD" w:rsidRPr="00011FB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ind w:left="720" w:hanging="360"/>
              <w:jc w:val="both"/>
              <w:rPr>
                <w:sz w:val="24"/>
                <w:szCs w:val="24"/>
              </w:rPr>
            </w:pPr>
            <w:r>
              <w:t>1.</w:t>
            </w:r>
            <w:r w:rsidRPr="00011FBD">
              <w:rPr>
                <w:sz w:val="14"/>
                <w:szCs w:val="14"/>
              </w:rPr>
              <w:t xml:space="preserve"> </w:t>
            </w:r>
            <w:r>
              <w:t>Трудности с подбором квалифицированного персонала</w:t>
            </w:r>
          </w:p>
          <w:p w:rsidR="00011FBD" w:rsidRPr="00011FBD" w:rsidRDefault="00011FBD" w:rsidP="00011FBD">
            <w:pPr>
              <w:spacing w:line="360" w:lineRule="auto"/>
              <w:ind w:left="720" w:hanging="360"/>
              <w:jc w:val="both"/>
              <w:rPr>
                <w:sz w:val="24"/>
                <w:szCs w:val="24"/>
              </w:rPr>
            </w:pPr>
            <w:r w:rsidRPr="00011FBD">
              <w:rPr>
                <w:sz w:val="24"/>
                <w:szCs w:val="24"/>
              </w:rPr>
              <w:t>2. Несоблюдение трудовой дисциплины</w:t>
            </w:r>
          </w:p>
          <w:p w:rsidR="00011FBD" w:rsidRPr="00011FBD" w:rsidRDefault="00011FBD" w:rsidP="00011FBD">
            <w:pPr>
              <w:spacing w:line="360" w:lineRule="auto"/>
              <w:ind w:left="720"/>
              <w:jc w:val="both"/>
              <w:rPr>
                <w:sz w:val="24"/>
                <w:szCs w:val="24"/>
              </w:rPr>
            </w:pPr>
            <w:r>
              <w:t>3.</w:t>
            </w:r>
            <w:r w:rsidRPr="00011FBD">
              <w:rPr>
                <w:sz w:val="14"/>
                <w:szCs w:val="14"/>
              </w:rPr>
              <w:t xml:space="preserve"> </w:t>
            </w:r>
            <w:r>
              <w:t>Отношение местных  властей</w:t>
            </w:r>
          </w:p>
          <w:p w:rsidR="00011FBD" w:rsidRPr="00011FBD" w:rsidRDefault="00011FBD" w:rsidP="00011FBD">
            <w:pPr>
              <w:spacing w:line="360" w:lineRule="auto"/>
              <w:ind w:left="720"/>
              <w:jc w:val="both"/>
              <w:rPr>
                <w:sz w:val="24"/>
                <w:szCs w:val="24"/>
              </w:rPr>
            </w:pPr>
            <w:r>
              <w:t>4.</w:t>
            </w:r>
            <w:r w:rsidRPr="00011FBD">
              <w:rPr>
                <w:sz w:val="14"/>
                <w:szCs w:val="14"/>
              </w:rPr>
              <w:t xml:space="preserve"> </w:t>
            </w:r>
            <w:r>
              <w:t>Низкий уровень зарплаты</w:t>
            </w:r>
          </w:p>
          <w:p w:rsidR="00011FBD" w:rsidRPr="00011FBD" w:rsidRDefault="00011FBD" w:rsidP="00011FBD">
            <w:pPr>
              <w:spacing w:line="360" w:lineRule="auto"/>
              <w:ind w:hanging="360"/>
              <w:jc w:val="both"/>
              <w:rPr>
                <w:sz w:val="24"/>
                <w:szCs w:val="24"/>
              </w:rPr>
            </w:pPr>
            <w:r>
              <w:t>5.</w:t>
            </w:r>
            <w:r w:rsidRPr="00011FBD">
              <w:rPr>
                <w:sz w:val="14"/>
                <w:szCs w:val="14"/>
              </w:rPr>
              <w:t xml:space="preserve"> </w:t>
            </w:r>
            <w:r>
              <w:t>Квалификация кадров</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Увеличение затрат на комплектование кадров</w:t>
            </w:r>
          </w:p>
          <w:p w:rsidR="00011FBD" w:rsidRPr="00011FBD" w:rsidRDefault="00011FBD" w:rsidP="00011FBD">
            <w:pPr>
              <w:spacing w:line="360" w:lineRule="auto"/>
              <w:jc w:val="both"/>
              <w:rPr>
                <w:sz w:val="24"/>
                <w:szCs w:val="24"/>
              </w:rPr>
            </w:pPr>
            <w:r w:rsidRPr="00011FBD">
              <w:rPr>
                <w:sz w:val="24"/>
                <w:szCs w:val="24"/>
              </w:rPr>
              <w:t>Штрафы за несоблюдение договоров</w:t>
            </w:r>
          </w:p>
          <w:p w:rsidR="00011FBD" w:rsidRPr="00011FBD" w:rsidRDefault="00011FBD" w:rsidP="00011FBD">
            <w:pPr>
              <w:spacing w:line="360" w:lineRule="auto"/>
              <w:jc w:val="both"/>
              <w:rPr>
                <w:sz w:val="24"/>
                <w:szCs w:val="24"/>
              </w:rPr>
            </w:pPr>
            <w:r w:rsidRPr="00011FBD">
              <w:rPr>
                <w:sz w:val="24"/>
                <w:szCs w:val="24"/>
              </w:rPr>
              <w:t>Дополнительные затраты на выполнение требований</w:t>
            </w:r>
          </w:p>
          <w:p w:rsidR="00011FBD" w:rsidRPr="00011FBD" w:rsidRDefault="00011FBD" w:rsidP="00011FBD">
            <w:pPr>
              <w:spacing w:line="360" w:lineRule="auto"/>
              <w:rPr>
                <w:sz w:val="24"/>
                <w:szCs w:val="24"/>
              </w:rPr>
            </w:pPr>
            <w:r w:rsidRPr="00011FBD">
              <w:rPr>
                <w:sz w:val="24"/>
                <w:szCs w:val="24"/>
              </w:rPr>
              <w:t>Текучесть кадров.</w:t>
            </w:r>
          </w:p>
          <w:p w:rsidR="00011FBD" w:rsidRPr="00011FBD" w:rsidRDefault="00011FBD" w:rsidP="00011FBD">
            <w:pPr>
              <w:spacing w:line="360" w:lineRule="auto"/>
              <w:rPr>
                <w:sz w:val="24"/>
                <w:szCs w:val="24"/>
              </w:rPr>
            </w:pPr>
            <w:r w:rsidRPr="00011FBD">
              <w:rPr>
                <w:sz w:val="24"/>
                <w:szCs w:val="24"/>
              </w:rPr>
              <w:t>Снижение качества предоставления услуг.</w:t>
            </w:r>
          </w:p>
        </w:tc>
      </w:tr>
    </w:tbl>
    <w:p w:rsidR="00011FBD" w:rsidRPr="00011FBD" w:rsidRDefault="00011FBD" w:rsidP="00011FBD">
      <w:pPr>
        <w:spacing w:line="360" w:lineRule="auto"/>
        <w:ind w:firstLine="540"/>
        <w:jc w:val="both"/>
        <w:rPr>
          <w:sz w:val="24"/>
          <w:szCs w:val="24"/>
        </w:rPr>
      </w:pPr>
      <w:r w:rsidRPr="00011FBD">
        <w:rPr>
          <w:sz w:val="24"/>
          <w:szCs w:val="24"/>
        </w:rPr>
        <w:t>Основные способы снижения рисков:</w:t>
      </w:r>
    </w:p>
    <w:p w:rsidR="00011FBD" w:rsidRPr="00011FBD" w:rsidRDefault="00011FBD" w:rsidP="00011FBD">
      <w:pPr>
        <w:ind w:firstLine="540"/>
        <w:jc w:val="both"/>
        <w:rPr>
          <w:sz w:val="24"/>
          <w:szCs w:val="24"/>
        </w:rPr>
      </w:pPr>
      <w:r w:rsidRPr="00011FBD">
        <w:rPr>
          <w:sz w:val="24"/>
          <w:szCs w:val="24"/>
        </w:rPr>
        <w:t> Можно применить страхование, т.е. передачу определенных рисков страховой компании. Страхованию подлежат транспорт, жизни туристов, МТБ. Также можно применить резервирование средств.</w:t>
      </w:r>
    </w:p>
    <w:p w:rsidR="00011FBD" w:rsidRPr="00011FBD" w:rsidRDefault="00011FBD" w:rsidP="00011FBD">
      <w:pPr>
        <w:spacing w:line="360" w:lineRule="auto"/>
        <w:ind w:firstLine="540"/>
        <w:jc w:val="center"/>
        <w:rPr>
          <w:sz w:val="24"/>
          <w:szCs w:val="24"/>
        </w:rPr>
      </w:pPr>
      <w:r w:rsidRPr="00011FBD">
        <w:rPr>
          <w:sz w:val="24"/>
          <w:szCs w:val="24"/>
          <w:u w:val="single"/>
        </w:rPr>
        <w:t>Финансово- экономическое основание тура «Колыванские просторы»</w:t>
      </w:r>
    </w:p>
    <w:p w:rsidR="00011FBD" w:rsidRPr="00011FBD" w:rsidRDefault="00011FBD" w:rsidP="00011FBD">
      <w:pPr>
        <w:spacing w:line="360" w:lineRule="auto"/>
        <w:ind w:firstLine="540"/>
        <w:jc w:val="both"/>
        <w:rPr>
          <w:sz w:val="24"/>
          <w:szCs w:val="24"/>
        </w:rPr>
      </w:pPr>
      <w:r w:rsidRPr="00011FBD">
        <w:rPr>
          <w:sz w:val="24"/>
          <w:szCs w:val="24"/>
        </w:rPr>
        <w:t>Цель - обосновать коммерческую целесообразность тура «Колыванские просторы».</w:t>
      </w:r>
    </w:p>
    <w:p w:rsidR="00011FBD" w:rsidRPr="00011FBD" w:rsidRDefault="00011FBD" w:rsidP="00011FBD">
      <w:pPr>
        <w:spacing w:line="360" w:lineRule="auto"/>
        <w:ind w:firstLine="540"/>
        <w:jc w:val="both"/>
        <w:rPr>
          <w:sz w:val="24"/>
          <w:szCs w:val="24"/>
        </w:rPr>
      </w:pPr>
      <w:r w:rsidRPr="00011FBD">
        <w:rPr>
          <w:sz w:val="24"/>
          <w:szCs w:val="24"/>
        </w:rPr>
        <w:t>Таблица. Стартовые расходы.</w:t>
      </w:r>
    </w:p>
    <w:tbl>
      <w:tblPr>
        <w:tblW w:w="0" w:type="auto"/>
        <w:jc w:val="center"/>
        <w:tblCellSpacing w:w="0" w:type="dxa"/>
        <w:tblCellMar>
          <w:left w:w="0" w:type="dxa"/>
          <w:right w:w="0" w:type="dxa"/>
        </w:tblCellMar>
        <w:tblLook w:val="0000" w:firstRow="0" w:lastRow="0" w:firstColumn="0" w:lastColumn="0" w:noHBand="0" w:noVBand="0"/>
      </w:tblPr>
      <w:tblGrid>
        <w:gridCol w:w="128"/>
        <w:gridCol w:w="360"/>
        <w:gridCol w:w="360"/>
        <w:gridCol w:w="3937"/>
        <w:gridCol w:w="4786"/>
      </w:tblGrid>
      <w:tr w:rsidR="00011FBD" w:rsidRPr="00011FBD">
        <w:trPr>
          <w:tblCellSpacing w:w="0" w:type="dxa"/>
          <w:jc w:val="center"/>
        </w:trPr>
        <w:tc>
          <w:tcPr>
            <w:tcW w:w="47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Вид расхода</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FBD" w:rsidRPr="00011FBD" w:rsidRDefault="00011FBD" w:rsidP="00011FBD">
            <w:pPr>
              <w:spacing w:line="360" w:lineRule="auto"/>
              <w:jc w:val="both"/>
              <w:rPr>
                <w:sz w:val="24"/>
                <w:szCs w:val="24"/>
              </w:rPr>
            </w:pPr>
            <w:r w:rsidRPr="00011FBD">
              <w:rPr>
                <w:sz w:val="24"/>
                <w:szCs w:val="24"/>
              </w:rPr>
              <w:t>Сумма</w:t>
            </w:r>
          </w:p>
        </w:tc>
      </w:tr>
      <w:tr w:rsidR="00180E46">
        <w:tblPrEx>
          <w:jc w:val="left"/>
          <w:tblCellSpacing w:w="0" w:type="nil"/>
          <w:tblLayout w:type="fixed"/>
        </w:tblPrEx>
        <w:trPr>
          <w:gridBefore w:val="1"/>
          <w:gridAfter w:val="2"/>
          <w:wBefore w:w="128" w:type="dxa"/>
          <w:wAfter w:w="8723" w:type="dxa"/>
        </w:trPr>
        <w:tc>
          <w:tcPr>
            <w:tcW w:w="360" w:type="dxa"/>
          </w:tcPr>
          <w:p w:rsidR="00011FBD" w:rsidRPr="00011FBD" w:rsidRDefault="00011FBD" w:rsidP="00011FBD">
            <w:pPr>
              <w:spacing w:line="360" w:lineRule="auto"/>
              <w:jc w:val="both"/>
              <w:rPr>
                <w:sz w:val="24"/>
                <w:szCs w:val="24"/>
              </w:rPr>
            </w:pPr>
            <w:r w:rsidRPr="00011FBD">
              <w:rPr>
                <w:sz w:val="24"/>
                <w:szCs w:val="24"/>
              </w:rPr>
              <w:t>Оформление документов</w:t>
            </w:r>
          </w:p>
        </w:tc>
        <w:tc>
          <w:tcPr>
            <w:tcW w:w="360" w:type="dxa"/>
          </w:tcPr>
          <w:p w:rsidR="00011FBD" w:rsidRPr="00011FBD" w:rsidRDefault="00011FBD" w:rsidP="00011FBD">
            <w:pPr>
              <w:jc w:val="both"/>
              <w:rPr>
                <w:sz w:val="24"/>
                <w:szCs w:val="24"/>
              </w:rPr>
            </w:pPr>
            <w:r w:rsidRPr="00011FBD">
              <w:rPr>
                <w:sz w:val="24"/>
                <w:szCs w:val="24"/>
              </w:rPr>
              <w:t>3000</w:t>
            </w:r>
          </w:p>
        </w:tc>
      </w:tr>
    </w:tbl>
    <w:p w:rsidR="00180E46" w:rsidRPr="00011FBD" w:rsidRDefault="00180E46">
      <w:pPr>
        <w:rPr>
          <w:sz w:val="20"/>
          <w:szCs w:val="20"/>
        </w:rPr>
      </w:pPr>
    </w:p>
    <w:p w:rsidR="00011FBD" w:rsidRPr="00011FBD" w:rsidRDefault="00011FBD" w:rsidP="00011FBD">
      <w:pPr>
        <w:spacing w:line="360" w:lineRule="auto"/>
        <w:ind w:firstLine="540"/>
        <w:jc w:val="center"/>
        <w:rPr>
          <w:sz w:val="24"/>
          <w:szCs w:val="24"/>
        </w:rPr>
      </w:pPr>
      <w:r w:rsidRPr="00011FBD">
        <w:rPr>
          <w:u w:val="single"/>
        </w:rPr>
        <w:t>Транспортные расходы:</w:t>
      </w:r>
      <w:r>
        <w:t xml:space="preserve"> Ту= (Об*Ст)+П</w:t>
      </w:r>
    </w:p>
    <w:p w:rsidR="00011FBD" w:rsidRPr="00011FBD" w:rsidRDefault="00011FBD" w:rsidP="00011FBD">
      <w:pPr>
        <w:spacing w:line="360" w:lineRule="auto"/>
        <w:jc w:val="both"/>
        <w:rPr>
          <w:sz w:val="24"/>
          <w:szCs w:val="24"/>
        </w:rPr>
      </w:pPr>
      <w:r w:rsidRPr="00011FBD">
        <w:rPr>
          <w:sz w:val="24"/>
          <w:szCs w:val="24"/>
        </w:rPr>
        <w:t>Ту- транспортные услуги, обобщающее число километров;</w:t>
      </w:r>
    </w:p>
    <w:p w:rsidR="00011FBD" w:rsidRPr="00011FBD" w:rsidRDefault="00011FBD" w:rsidP="00011FBD">
      <w:pPr>
        <w:spacing w:line="360" w:lineRule="auto"/>
        <w:ind w:firstLine="540"/>
        <w:jc w:val="both"/>
        <w:rPr>
          <w:sz w:val="24"/>
          <w:szCs w:val="24"/>
        </w:rPr>
      </w:pPr>
      <w:r w:rsidRPr="00011FBD">
        <w:rPr>
          <w:sz w:val="24"/>
          <w:szCs w:val="24"/>
        </w:rPr>
        <w:t>Ст- стоимость одного километра, где 1км = 15 руб;</w:t>
      </w:r>
    </w:p>
    <w:p w:rsidR="00011FBD" w:rsidRPr="00011FBD" w:rsidRDefault="00011FBD" w:rsidP="00011FBD">
      <w:pPr>
        <w:ind w:firstLine="540"/>
        <w:jc w:val="both"/>
        <w:rPr>
          <w:sz w:val="24"/>
          <w:szCs w:val="24"/>
        </w:rPr>
      </w:pPr>
      <w:r w:rsidRPr="00011FBD">
        <w:rPr>
          <w:sz w:val="24"/>
          <w:szCs w:val="24"/>
        </w:rPr>
        <w:t>П- простой;</w:t>
      </w:r>
    </w:p>
    <w:p w:rsidR="00011FBD" w:rsidRPr="00011FBD" w:rsidRDefault="00011FBD" w:rsidP="00011FBD">
      <w:pPr>
        <w:spacing w:line="360" w:lineRule="auto"/>
        <w:jc w:val="both"/>
        <w:rPr>
          <w:sz w:val="24"/>
          <w:szCs w:val="24"/>
        </w:rPr>
      </w:pPr>
      <w:r w:rsidRPr="00011FBD">
        <w:rPr>
          <w:sz w:val="24"/>
          <w:szCs w:val="24"/>
        </w:rPr>
        <w:t>Кс- количество суток;</w:t>
      </w:r>
    </w:p>
    <w:p w:rsidR="00011FBD" w:rsidRPr="00011FBD" w:rsidRDefault="00011FBD" w:rsidP="00011FBD">
      <w:pPr>
        <w:spacing w:line="360" w:lineRule="auto"/>
        <w:ind w:firstLine="540"/>
        <w:jc w:val="both"/>
        <w:rPr>
          <w:sz w:val="24"/>
          <w:szCs w:val="24"/>
        </w:rPr>
      </w:pPr>
      <w:r w:rsidRPr="00011FBD">
        <w:rPr>
          <w:sz w:val="24"/>
          <w:szCs w:val="24"/>
        </w:rPr>
        <w:t>Цс- цена в сутки.</w:t>
      </w:r>
    </w:p>
    <w:p w:rsidR="00011FBD" w:rsidRPr="00011FBD" w:rsidRDefault="00011FBD" w:rsidP="00011FBD">
      <w:pPr>
        <w:spacing w:line="360" w:lineRule="auto"/>
        <w:ind w:firstLine="540"/>
        <w:jc w:val="both"/>
        <w:rPr>
          <w:sz w:val="24"/>
          <w:szCs w:val="24"/>
        </w:rPr>
      </w:pPr>
      <w:r w:rsidRPr="00011FBD">
        <w:rPr>
          <w:sz w:val="24"/>
          <w:szCs w:val="24"/>
        </w:rPr>
        <w:t>П= Кс*Цс,  П= 4*800= 3200; Ту= (652*15)+ 3200= 12980</w:t>
      </w:r>
    </w:p>
    <w:p w:rsidR="00011FBD" w:rsidRPr="00011FBD" w:rsidRDefault="00011FBD" w:rsidP="00011FBD">
      <w:pPr>
        <w:spacing w:line="360" w:lineRule="auto"/>
        <w:jc w:val="both"/>
        <w:rPr>
          <w:sz w:val="24"/>
          <w:szCs w:val="24"/>
        </w:rPr>
      </w:pPr>
      <w:r>
        <w:t>СТч- стоимость транспортных услуг с 1 человека;</w:t>
      </w:r>
    </w:p>
    <w:p w:rsidR="00011FBD" w:rsidRPr="00011FBD" w:rsidRDefault="00011FBD" w:rsidP="00011FBD">
      <w:pPr>
        <w:spacing w:line="360" w:lineRule="auto"/>
        <w:ind w:firstLine="540"/>
        <w:jc w:val="both"/>
        <w:rPr>
          <w:sz w:val="24"/>
          <w:szCs w:val="24"/>
        </w:rPr>
      </w:pPr>
      <w:r>
        <w:t>От- общее число туристов;</w:t>
      </w:r>
    </w:p>
    <w:p w:rsidR="00011FBD" w:rsidRPr="00011FBD" w:rsidRDefault="00011FBD" w:rsidP="00011FBD">
      <w:pPr>
        <w:spacing w:line="360" w:lineRule="auto"/>
        <w:ind w:firstLine="540"/>
        <w:jc w:val="both"/>
        <w:rPr>
          <w:sz w:val="24"/>
          <w:szCs w:val="24"/>
        </w:rPr>
      </w:pPr>
      <w:r>
        <w:t>СТч= Ту/От= 12980/12= 1082.</w:t>
      </w:r>
    </w:p>
    <w:p w:rsidR="00011FBD" w:rsidRPr="00011FBD" w:rsidRDefault="00011FBD" w:rsidP="00011FBD">
      <w:pPr>
        <w:spacing w:line="360" w:lineRule="auto"/>
        <w:jc w:val="both"/>
        <w:rPr>
          <w:sz w:val="24"/>
          <w:szCs w:val="24"/>
        </w:rPr>
      </w:pPr>
      <w:r w:rsidRPr="00011FBD">
        <w:rPr>
          <w:u w:val="single"/>
        </w:rPr>
        <w:t>Питание</w:t>
      </w:r>
      <w:r>
        <w:t>: Пт= Птс*Кс</w:t>
      </w:r>
    </w:p>
    <w:p w:rsidR="00011FBD" w:rsidRPr="00011FBD" w:rsidRDefault="00011FBD" w:rsidP="00011FBD">
      <w:pPr>
        <w:spacing w:line="360" w:lineRule="auto"/>
        <w:ind w:firstLine="540"/>
        <w:jc w:val="both"/>
        <w:rPr>
          <w:sz w:val="24"/>
          <w:szCs w:val="24"/>
        </w:rPr>
      </w:pPr>
      <w:r w:rsidRPr="00011FBD">
        <w:rPr>
          <w:sz w:val="24"/>
          <w:szCs w:val="24"/>
        </w:rPr>
        <w:t>Пт- питание с одного человека за тур;</w:t>
      </w:r>
    </w:p>
    <w:p w:rsidR="00011FBD" w:rsidRPr="00011FBD" w:rsidRDefault="00011FBD" w:rsidP="00011FBD">
      <w:pPr>
        <w:spacing w:line="360" w:lineRule="auto"/>
        <w:jc w:val="both"/>
        <w:rPr>
          <w:sz w:val="24"/>
          <w:szCs w:val="24"/>
        </w:rPr>
      </w:pPr>
      <w:r>
        <w:t>ПТс- питание с одного человека за сутки;</w:t>
      </w:r>
    </w:p>
    <w:p w:rsidR="00011FBD" w:rsidRPr="00011FBD" w:rsidRDefault="00011FBD" w:rsidP="00011FBD">
      <w:pPr>
        <w:spacing w:line="360" w:lineRule="auto"/>
        <w:ind w:firstLine="540"/>
        <w:jc w:val="both"/>
        <w:rPr>
          <w:sz w:val="24"/>
          <w:szCs w:val="24"/>
        </w:rPr>
      </w:pPr>
      <w:r>
        <w:t>Кс- количество суток.</w:t>
      </w:r>
    </w:p>
    <w:p w:rsidR="00011FBD" w:rsidRPr="00011FBD" w:rsidRDefault="00011FBD" w:rsidP="00011FBD">
      <w:pPr>
        <w:spacing w:line="360" w:lineRule="auto"/>
        <w:ind w:firstLine="540"/>
        <w:jc w:val="both"/>
        <w:rPr>
          <w:sz w:val="24"/>
          <w:szCs w:val="24"/>
        </w:rPr>
      </w:pPr>
      <w:r>
        <w:t>Пт= 150*4= 600</w:t>
      </w:r>
    </w:p>
    <w:p w:rsidR="00011FBD" w:rsidRPr="00011FBD" w:rsidRDefault="00011FBD" w:rsidP="00011FBD">
      <w:pPr>
        <w:spacing w:line="360" w:lineRule="auto"/>
        <w:ind w:firstLine="540"/>
        <w:jc w:val="both"/>
        <w:rPr>
          <w:sz w:val="24"/>
          <w:szCs w:val="24"/>
        </w:rPr>
      </w:pPr>
      <w:r w:rsidRPr="00011FBD">
        <w:rPr>
          <w:sz w:val="24"/>
          <w:szCs w:val="24"/>
        </w:rPr>
        <w:t>Птч= Пт*Кч</w:t>
      </w:r>
    </w:p>
    <w:p w:rsidR="00011FBD" w:rsidRPr="00011FBD" w:rsidRDefault="00011FBD" w:rsidP="00011FBD">
      <w:pPr>
        <w:spacing w:line="360" w:lineRule="auto"/>
        <w:ind w:firstLine="540"/>
        <w:jc w:val="both"/>
        <w:rPr>
          <w:sz w:val="24"/>
          <w:szCs w:val="24"/>
        </w:rPr>
      </w:pPr>
      <w:r>
        <w:t>Птч- питание с группы за тур;</w:t>
      </w:r>
    </w:p>
    <w:p w:rsidR="00011FBD" w:rsidRPr="00011FBD" w:rsidRDefault="00011FBD" w:rsidP="00011FBD">
      <w:pPr>
        <w:spacing w:line="360" w:lineRule="auto"/>
        <w:jc w:val="both"/>
        <w:rPr>
          <w:sz w:val="24"/>
          <w:szCs w:val="24"/>
        </w:rPr>
      </w:pPr>
      <w:r>
        <w:t>Кч- количество человек;</w:t>
      </w:r>
    </w:p>
    <w:p w:rsidR="00011FBD" w:rsidRPr="00011FBD" w:rsidRDefault="00011FBD" w:rsidP="00011FBD">
      <w:pPr>
        <w:spacing w:line="360" w:lineRule="auto"/>
        <w:ind w:firstLine="540"/>
        <w:jc w:val="both"/>
        <w:rPr>
          <w:sz w:val="24"/>
          <w:szCs w:val="24"/>
        </w:rPr>
      </w:pPr>
      <w:r>
        <w:t>Птч= 600*12= 7200.</w:t>
      </w:r>
    </w:p>
    <w:p w:rsidR="00011FBD" w:rsidRPr="00011FBD" w:rsidRDefault="00011FBD" w:rsidP="00011FBD">
      <w:pPr>
        <w:spacing w:line="360" w:lineRule="auto"/>
        <w:ind w:firstLine="540"/>
        <w:jc w:val="both"/>
        <w:rPr>
          <w:sz w:val="24"/>
          <w:szCs w:val="24"/>
        </w:rPr>
      </w:pPr>
      <w:r w:rsidRPr="00011FBD">
        <w:rPr>
          <w:u w:val="single"/>
        </w:rPr>
        <w:t>Проживание</w:t>
      </w:r>
      <w:r>
        <w:t>:</w:t>
      </w:r>
    </w:p>
    <w:p w:rsidR="00011FBD" w:rsidRPr="00011FBD" w:rsidRDefault="00011FBD" w:rsidP="00011FBD">
      <w:pPr>
        <w:spacing w:line="360" w:lineRule="auto"/>
        <w:ind w:firstLine="540"/>
        <w:jc w:val="center"/>
        <w:rPr>
          <w:sz w:val="24"/>
          <w:szCs w:val="24"/>
        </w:rPr>
      </w:pPr>
      <w:r>
        <w:t>Прв= Прс*Кс</w:t>
      </w:r>
    </w:p>
    <w:p w:rsidR="00011FBD" w:rsidRPr="00011FBD" w:rsidRDefault="00011FBD" w:rsidP="00011FBD">
      <w:pPr>
        <w:spacing w:line="360" w:lineRule="auto"/>
        <w:ind w:firstLine="540"/>
        <w:jc w:val="both"/>
        <w:rPr>
          <w:sz w:val="24"/>
          <w:szCs w:val="24"/>
        </w:rPr>
      </w:pPr>
      <w:r>
        <w:t>Прв= 150*4= 600</w:t>
      </w:r>
    </w:p>
    <w:p w:rsidR="00011FBD" w:rsidRPr="00011FBD" w:rsidRDefault="00011FBD" w:rsidP="00011FBD">
      <w:pPr>
        <w:spacing w:line="360" w:lineRule="auto"/>
        <w:ind w:firstLine="540"/>
        <w:jc w:val="both"/>
        <w:rPr>
          <w:sz w:val="24"/>
          <w:szCs w:val="24"/>
        </w:rPr>
      </w:pPr>
      <w:r>
        <w:t>Прр= 600- 50%- 300;</w:t>
      </w:r>
    </w:p>
    <w:p w:rsidR="00011FBD" w:rsidRPr="00011FBD" w:rsidRDefault="00011FBD" w:rsidP="00011FBD">
      <w:pPr>
        <w:spacing w:line="360" w:lineRule="auto"/>
        <w:ind w:firstLine="540"/>
        <w:jc w:val="both"/>
        <w:rPr>
          <w:sz w:val="24"/>
          <w:szCs w:val="24"/>
        </w:rPr>
      </w:pPr>
      <w:r>
        <w:t>Прр- проживание ребенка.</w:t>
      </w:r>
    </w:p>
    <w:p w:rsidR="00011FBD" w:rsidRPr="00011FBD" w:rsidRDefault="00011FBD" w:rsidP="00011FBD">
      <w:pPr>
        <w:spacing w:line="360" w:lineRule="auto"/>
        <w:ind w:firstLine="540"/>
        <w:jc w:val="both"/>
        <w:rPr>
          <w:sz w:val="24"/>
          <w:szCs w:val="24"/>
        </w:rPr>
      </w:pPr>
      <w:r>
        <w:t>Прг</w:t>
      </w:r>
      <w:r w:rsidRPr="00011FBD">
        <w:rPr>
          <w:vertAlign w:val="superscript"/>
        </w:rPr>
        <w:t>*</w:t>
      </w:r>
      <w:r>
        <w:t>= (Прв*Кч)+ (Прр*Кч)</w:t>
      </w:r>
    </w:p>
    <w:p w:rsidR="00011FBD" w:rsidRPr="00011FBD" w:rsidRDefault="00011FBD" w:rsidP="00011FBD">
      <w:pPr>
        <w:spacing w:line="360" w:lineRule="auto"/>
        <w:jc w:val="both"/>
        <w:rPr>
          <w:sz w:val="24"/>
          <w:szCs w:val="24"/>
        </w:rPr>
      </w:pPr>
      <w:r>
        <w:t>Прг= (600*8)+ (300*4)= 6000</w:t>
      </w:r>
    </w:p>
    <w:p w:rsidR="00011FBD" w:rsidRPr="00011FBD" w:rsidRDefault="00011FBD" w:rsidP="00011FBD">
      <w:pPr>
        <w:spacing w:line="360" w:lineRule="auto"/>
        <w:ind w:firstLine="540"/>
        <w:jc w:val="both"/>
        <w:rPr>
          <w:sz w:val="24"/>
          <w:szCs w:val="24"/>
        </w:rPr>
      </w:pPr>
      <w:r>
        <w:t>*- исходя из расчета 8 взрослых + 4 ребенка = 12 человек.</w:t>
      </w:r>
    </w:p>
    <w:p w:rsidR="00011FBD" w:rsidRPr="00011FBD" w:rsidRDefault="00011FBD" w:rsidP="00011FBD">
      <w:pPr>
        <w:spacing w:line="360" w:lineRule="auto"/>
        <w:ind w:firstLine="540"/>
        <w:jc w:val="both"/>
        <w:rPr>
          <w:sz w:val="24"/>
          <w:szCs w:val="24"/>
        </w:rPr>
      </w:pPr>
      <w:r w:rsidRPr="00011FBD">
        <w:rPr>
          <w:sz w:val="24"/>
          <w:szCs w:val="24"/>
          <w:u w:val="single"/>
        </w:rPr>
        <w:t>Страховка:</w:t>
      </w:r>
    </w:p>
    <w:p w:rsidR="00011FBD" w:rsidRPr="00011FBD" w:rsidRDefault="00011FBD" w:rsidP="00011FBD">
      <w:pPr>
        <w:spacing w:line="360" w:lineRule="auto"/>
        <w:ind w:firstLine="540"/>
        <w:jc w:val="both"/>
        <w:rPr>
          <w:sz w:val="24"/>
          <w:szCs w:val="24"/>
        </w:rPr>
      </w:pPr>
      <w:r>
        <w:t>Сч= (Св*Кч)+ (Ср*Кч)</w:t>
      </w:r>
    </w:p>
    <w:p w:rsidR="00011FBD" w:rsidRPr="00011FBD" w:rsidRDefault="00011FBD" w:rsidP="00011FBD">
      <w:pPr>
        <w:ind w:firstLine="540"/>
        <w:jc w:val="both"/>
        <w:rPr>
          <w:sz w:val="24"/>
          <w:szCs w:val="24"/>
        </w:rPr>
      </w:pPr>
      <w:r>
        <w:t>Сч- страховка для группы;</w:t>
      </w:r>
    </w:p>
    <w:p w:rsidR="00011FBD" w:rsidRPr="00011FBD" w:rsidRDefault="00011FBD" w:rsidP="00011FBD">
      <w:pPr>
        <w:spacing w:line="360" w:lineRule="auto"/>
        <w:ind w:firstLine="540"/>
        <w:jc w:val="center"/>
        <w:rPr>
          <w:sz w:val="24"/>
          <w:szCs w:val="24"/>
        </w:rPr>
      </w:pPr>
      <w:r>
        <w:t>Св- страховка для  одного взрослого человека;</w:t>
      </w:r>
    </w:p>
    <w:p w:rsidR="00011FBD" w:rsidRPr="00011FBD" w:rsidRDefault="00011FBD" w:rsidP="00011FBD">
      <w:pPr>
        <w:spacing w:line="360" w:lineRule="auto"/>
        <w:ind w:firstLine="540"/>
        <w:jc w:val="both"/>
        <w:rPr>
          <w:sz w:val="24"/>
          <w:szCs w:val="24"/>
        </w:rPr>
      </w:pPr>
      <w:r>
        <w:t>Ср- страховка для одного ребенка.</w:t>
      </w:r>
    </w:p>
    <w:p w:rsidR="00011FBD" w:rsidRPr="00011FBD" w:rsidRDefault="00011FBD" w:rsidP="00011FBD">
      <w:pPr>
        <w:ind w:firstLine="540"/>
        <w:jc w:val="both"/>
        <w:rPr>
          <w:sz w:val="24"/>
          <w:szCs w:val="24"/>
        </w:rPr>
      </w:pPr>
      <w:r>
        <w:t>Св= 10 руб./сут., Ср= 5 руб./ сут.</w:t>
      </w:r>
    </w:p>
    <w:p w:rsidR="00011FBD" w:rsidRPr="00011FBD" w:rsidRDefault="00011FBD" w:rsidP="00011FBD">
      <w:pPr>
        <w:spacing w:line="360" w:lineRule="auto"/>
        <w:ind w:firstLine="540"/>
        <w:jc w:val="center"/>
        <w:rPr>
          <w:sz w:val="24"/>
          <w:szCs w:val="24"/>
        </w:rPr>
      </w:pPr>
      <w:r>
        <w:t>сч= (50*8)+ (25*4)= 400+100 = 500</w:t>
      </w:r>
    </w:p>
    <w:p w:rsidR="00011FBD" w:rsidRPr="00011FBD" w:rsidRDefault="00011FBD" w:rsidP="00011FBD">
      <w:pPr>
        <w:spacing w:line="360" w:lineRule="auto"/>
        <w:ind w:firstLine="540"/>
        <w:jc w:val="both"/>
        <w:rPr>
          <w:sz w:val="24"/>
          <w:szCs w:val="24"/>
        </w:rPr>
      </w:pPr>
      <w:r w:rsidRPr="00011FBD">
        <w:rPr>
          <w:u w:val="single"/>
        </w:rPr>
        <w:t>Себестоимость:</w:t>
      </w:r>
    </w:p>
    <w:p w:rsidR="00011FBD" w:rsidRPr="00011FBD" w:rsidRDefault="00011FBD" w:rsidP="00011FBD">
      <w:pPr>
        <w:spacing w:line="360" w:lineRule="auto"/>
        <w:ind w:firstLine="540"/>
        <w:jc w:val="both"/>
        <w:rPr>
          <w:sz w:val="24"/>
          <w:szCs w:val="24"/>
        </w:rPr>
      </w:pPr>
      <w:r w:rsidRPr="00011FBD">
        <w:rPr>
          <w:sz w:val="24"/>
          <w:szCs w:val="24"/>
        </w:rPr>
        <w:t>Св = Ту+ Пт+ Прв+ 3</w:t>
      </w:r>
      <w:r w:rsidRPr="00011FBD">
        <w:rPr>
          <w:sz w:val="24"/>
          <w:szCs w:val="24"/>
          <w:vertAlign w:val="subscript"/>
        </w:rPr>
        <w:t>1</w:t>
      </w:r>
      <w:r w:rsidRPr="00011FBD">
        <w:rPr>
          <w:sz w:val="24"/>
          <w:szCs w:val="24"/>
        </w:rPr>
        <w:t>+ 3</w:t>
      </w:r>
      <w:r w:rsidRPr="00011FBD">
        <w:rPr>
          <w:sz w:val="24"/>
          <w:szCs w:val="24"/>
          <w:vertAlign w:val="subscript"/>
        </w:rPr>
        <w:t>2</w:t>
      </w:r>
      <w:r w:rsidRPr="00011FBD">
        <w:rPr>
          <w:sz w:val="24"/>
          <w:szCs w:val="24"/>
        </w:rPr>
        <w:t>+ Св+ Од</w:t>
      </w:r>
    </w:p>
    <w:p w:rsidR="00011FBD" w:rsidRPr="00011FBD" w:rsidRDefault="00011FBD" w:rsidP="00011FBD">
      <w:pPr>
        <w:spacing w:line="360" w:lineRule="auto"/>
        <w:jc w:val="both"/>
        <w:rPr>
          <w:sz w:val="24"/>
          <w:szCs w:val="24"/>
        </w:rPr>
      </w:pPr>
      <w:r>
        <w:t>Од - оформление документов;</w:t>
      </w:r>
    </w:p>
    <w:p w:rsidR="00011FBD" w:rsidRPr="00011FBD" w:rsidRDefault="00011FBD" w:rsidP="00011FBD">
      <w:pPr>
        <w:spacing w:line="360" w:lineRule="auto"/>
        <w:ind w:firstLine="540"/>
        <w:jc w:val="both"/>
        <w:rPr>
          <w:sz w:val="24"/>
          <w:szCs w:val="24"/>
        </w:rPr>
      </w:pPr>
      <w:r>
        <w:t>Од = 3000/72= 42 руб/ чел. (из среднего расчета 6 групп за сезон* 12 человек = 72 человека).</w:t>
      </w:r>
    </w:p>
    <w:p w:rsidR="00011FBD" w:rsidRPr="00011FBD" w:rsidRDefault="00011FBD" w:rsidP="00011FBD">
      <w:pPr>
        <w:ind w:firstLine="540"/>
        <w:jc w:val="both"/>
        <w:rPr>
          <w:sz w:val="24"/>
          <w:szCs w:val="24"/>
        </w:rPr>
      </w:pPr>
      <w:r>
        <w:t>Св-  себестоимость тура для одного взрослого;</w:t>
      </w:r>
    </w:p>
    <w:p w:rsidR="00011FBD" w:rsidRPr="00011FBD" w:rsidRDefault="00011FBD" w:rsidP="00011FBD">
      <w:pPr>
        <w:spacing w:line="360" w:lineRule="auto"/>
        <w:ind w:firstLine="540"/>
        <w:jc w:val="both"/>
        <w:rPr>
          <w:sz w:val="24"/>
          <w:szCs w:val="24"/>
        </w:rPr>
      </w:pPr>
      <w:r>
        <w:t>3</w:t>
      </w:r>
      <w:r w:rsidRPr="00011FBD">
        <w:rPr>
          <w:vertAlign w:val="subscript"/>
        </w:rPr>
        <w:t>1</w:t>
      </w:r>
      <w:r>
        <w:t>- заработная плата инструктора (800 руб.)</w:t>
      </w:r>
    </w:p>
    <w:p w:rsidR="00011FBD" w:rsidRPr="00011FBD" w:rsidRDefault="00011FBD" w:rsidP="00011FBD">
      <w:pPr>
        <w:spacing w:line="360" w:lineRule="auto"/>
        <w:ind w:firstLine="540"/>
        <w:jc w:val="both"/>
        <w:rPr>
          <w:sz w:val="24"/>
          <w:szCs w:val="24"/>
        </w:rPr>
      </w:pPr>
      <w:r w:rsidRPr="00011FBD">
        <w:rPr>
          <w:sz w:val="24"/>
          <w:szCs w:val="24"/>
        </w:rPr>
        <w:t>3</w:t>
      </w:r>
      <w:r w:rsidRPr="00011FBD">
        <w:rPr>
          <w:sz w:val="24"/>
          <w:szCs w:val="24"/>
          <w:vertAlign w:val="subscript"/>
        </w:rPr>
        <w:t>2</w:t>
      </w:r>
      <w:r w:rsidRPr="00011FBD">
        <w:rPr>
          <w:sz w:val="24"/>
          <w:szCs w:val="24"/>
        </w:rPr>
        <w:t>- заработная плата аниматора (800 руб.)</w:t>
      </w:r>
    </w:p>
    <w:p w:rsidR="00011FBD" w:rsidRPr="00011FBD" w:rsidRDefault="00011FBD" w:rsidP="00011FBD">
      <w:pPr>
        <w:spacing w:line="360" w:lineRule="auto"/>
        <w:jc w:val="both"/>
        <w:rPr>
          <w:sz w:val="24"/>
          <w:szCs w:val="24"/>
        </w:rPr>
      </w:pPr>
      <w:r>
        <w:t>Св= 1082+ 600+ 600+ 67+ 67+ 400+ 42= 2858</w:t>
      </w:r>
    </w:p>
    <w:p w:rsidR="00011FBD" w:rsidRPr="00011FBD" w:rsidRDefault="00011FBD" w:rsidP="00011FBD">
      <w:pPr>
        <w:spacing w:line="360" w:lineRule="auto"/>
        <w:ind w:firstLine="540"/>
        <w:jc w:val="both"/>
        <w:rPr>
          <w:sz w:val="24"/>
          <w:szCs w:val="24"/>
        </w:rPr>
      </w:pPr>
      <w:r>
        <w:t>Ср= Ту+ Пт+ Прр+ 3</w:t>
      </w:r>
      <w:r w:rsidRPr="00011FBD">
        <w:rPr>
          <w:vertAlign w:val="subscript"/>
        </w:rPr>
        <w:t>1</w:t>
      </w:r>
      <w:r>
        <w:t>+ 3</w:t>
      </w:r>
      <w:r w:rsidRPr="00011FBD">
        <w:rPr>
          <w:vertAlign w:val="subscript"/>
        </w:rPr>
        <w:t>2</w:t>
      </w:r>
      <w:r>
        <w:t>+ Ср+ Од</w:t>
      </w:r>
    </w:p>
    <w:p w:rsidR="00011FBD" w:rsidRPr="00011FBD" w:rsidRDefault="00011FBD" w:rsidP="00011FBD">
      <w:pPr>
        <w:spacing w:line="360" w:lineRule="auto"/>
        <w:ind w:firstLine="540"/>
        <w:jc w:val="both"/>
        <w:rPr>
          <w:sz w:val="24"/>
          <w:szCs w:val="24"/>
        </w:rPr>
      </w:pPr>
      <w:r>
        <w:t>Ср- себестоимость тура для одного ребенка.</w:t>
      </w:r>
    </w:p>
    <w:p w:rsidR="00011FBD" w:rsidRPr="00011FBD" w:rsidRDefault="00011FBD" w:rsidP="00011FBD">
      <w:pPr>
        <w:spacing w:line="360" w:lineRule="auto"/>
        <w:ind w:firstLine="540"/>
        <w:jc w:val="center"/>
        <w:rPr>
          <w:sz w:val="24"/>
          <w:szCs w:val="24"/>
        </w:rPr>
      </w:pPr>
      <w:r>
        <w:t>Ср= 1082+ 600+ 300+ 67 + 67+ 100= 2258</w:t>
      </w:r>
    </w:p>
    <w:p w:rsidR="00011FBD" w:rsidRPr="00011FBD" w:rsidRDefault="00011FBD" w:rsidP="00011FBD">
      <w:pPr>
        <w:spacing w:line="360" w:lineRule="auto"/>
        <w:ind w:firstLine="540"/>
        <w:jc w:val="both"/>
        <w:rPr>
          <w:sz w:val="24"/>
          <w:szCs w:val="24"/>
        </w:rPr>
      </w:pPr>
      <w:r>
        <w:t>Сч= (Св* Кч)+ (Ср* Кч)</w:t>
      </w:r>
    </w:p>
    <w:p w:rsidR="00011FBD" w:rsidRPr="00011FBD" w:rsidRDefault="00011FBD" w:rsidP="00011FBD">
      <w:pPr>
        <w:spacing w:line="360" w:lineRule="auto"/>
        <w:ind w:firstLine="540"/>
        <w:jc w:val="both"/>
        <w:rPr>
          <w:sz w:val="24"/>
          <w:szCs w:val="24"/>
        </w:rPr>
      </w:pPr>
      <w:r>
        <w:t>Сч- себестоимость тура для группы</w:t>
      </w:r>
    </w:p>
    <w:p w:rsidR="00011FBD" w:rsidRPr="00011FBD" w:rsidRDefault="00011FBD" w:rsidP="00011FBD">
      <w:pPr>
        <w:spacing w:line="360" w:lineRule="auto"/>
        <w:jc w:val="both"/>
        <w:rPr>
          <w:sz w:val="24"/>
          <w:szCs w:val="24"/>
        </w:rPr>
      </w:pPr>
      <w:r>
        <w:t>Сч= (2858* 8)+ (2258* 4)= 31896</w:t>
      </w:r>
    </w:p>
    <w:p w:rsidR="00011FBD" w:rsidRPr="00011FBD" w:rsidRDefault="00011FBD" w:rsidP="00011FBD">
      <w:pPr>
        <w:spacing w:line="360" w:lineRule="auto"/>
        <w:ind w:firstLine="539"/>
        <w:jc w:val="both"/>
        <w:rPr>
          <w:sz w:val="24"/>
          <w:szCs w:val="24"/>
        </w:rPr>
      </w:pPr>
      <w:r w:rsidRPr="00011FBD">
        <w:rPr>
          <w:sz w:val="24"/>
          <w:szCs w:val="24"/>
        </w:rPr>
        <w:t xml:space="preserve">Рентабельность =  </w:t>
      </w:r>
      <w:r w:rsidRPr="00011FBD">
        <w:rPr>
          <w:sz w:val="24"/>
          <w:szCs w:val="24"/>
          <w:u w:val="single"/>
        </w:rPr>
        <w:t xml:space="preserve">Прибыль </w:t>
      </w:r>
      <w:r w:rsidRPr="00011FBD">
        <w:rPr>
          <w:sz w:val="24"/>
          <w:szCs w:val="24"/>
          <w:vertAlign w:val="subscript"/>
        </w:rPr>
        <w:t>*</w:t>
      </w:r>
      <w:r w:rsidRPr="00011FBD">
        <w:rPr>
          <w:sz w:val="24"/>
          <w:szCs w:val="24"/>
        </w:rPr>
        <w:t>100%</w:t>
      </w:r>
    </w:p>
    <w:p w:rsidR="00011FBD" w:rsidRPr="00011FBD" w:rsidRDefault="00011FBD" w:rsidP="00011FBD">
      <w:pPr>
        <w:spacing w:line="360" w:lineRule="auto"/>
        <w:jc w:val="both"/>
        <w:rPr>
          <w:sz w:val="24"/>
          <w:szCs w:val="24"/>
        </w:rPr>
      </w:pPr>
      <w:r w:rsidRPr="00011FBD">
        <w:rPr>
          <w:sz w:val="24"/>
          <w:szCs w:val="24"/>
        </w:rPr>
        <w:t>                                 Затраты</w:t>
      </w:r>
    </w:p>
    <w:p w:rsidR="00011FBD" w:rsidRPr="00011FBD" w:rsidRDefault="00011FBD" w:rsidP="00011FBD">
      <w:pPr>
        <w:spacing w:line="360" w:lineRule="auto"/>
        <w:ind w:firstLine="539"/>
        <w:jc w:val="both"/>
        <w:rPr>
          <w:sz w:val="24"/>
          <w:szCs w:val="24"/>
        </w:rPr>
      </w:pPr>
      <w:r w:rsidRPr="00011FBD">
        <w:rPr>
          <w:sz w:val="24"/>
          <w:szCs w:val="24"/>
        </w:rPr>
        <w:t xml:space="preserve">Рентабельность =  </w:t>
      </w:r>
      <w:r w:rsidRPr="00011FBD">
        <w:rPr>
          <w:sz w:val="24"/>
          <w:szCs w:val="24"/>
          <w:u w:val="single"/>
        </w:rPr>
        <w:t xml:space="preserve">248760 </w:t>
      </w:r>
      <w:r w:rsidRPr="00011FBD">
        <w:rPr>
          <w:sz w:val="24"/>
          <w:szCs w:val="24"/>
          <w:vertAlign w:val="subscript"/>
        </w:rPr>
        <w:t>*</w:t>
      </w:r>
      <w:r w:rsidRPr="00011FBD">
        <w:rPr>
          <w:sz w:val="24"/>
          <w:szCs w:val="24"/>
        </w:rPr>
        <w:t>100%=1,4</w:t>
      </w:r>
    </w:p>
    <w:p w:rsidR="00011FBD" w:rsidRPr="00011FBD" w:rsidRDefault="00011FBD" w:rsidP="00011FBD">
      <w:pPr>
        <w:spacing w:line="360" w:lineRule="auto"/>
        <w:ind w:firstLine="539"/>
        <w:jc w:val="both"/>
        <w:rPr>
          <w:sz w:val="24"/>
          <w:szCs w:val="24"/>
        </w:rPr>
      </w:pPr>
      <w:r w:rsidRPr="00011FBD">
        <w:rPr>
          <w:sz w:val="24"/>
          <w:szCs w:val="24"/>
        </w:rPr>
        <w:t>                                 172704</w:t>
      </w:r>
    </w:p>
    <w:p w:rsidR="00011FBD" w:rsidRPr="00011FBD" w:rsidRDefault="00011FBD" w:rsidP="00011FBD">
      <w:pPr>
        <w:spacing w:line="360" w:lineRule="auto"/>
        <w:jc w:val="both"/>
        <w:rPr>
          <w:sz w:val="24"/>
          <w:szCs w:val="24"/>
        </w:rPr>
      </w:pPr>
      <w:r w:rsidRPr="00011FBD">
        <w:rPr>
          <w:sz w:val="24"/>
          <w:szCs w:val="24"/>
        </w:rPr>
        <w:t>Цена тура «Колыванские просторы» на одного взрослого составляет 3715, на одного ребенка 2935. В соответствии с ценами на туррынке Алтайского края, это сравнительно невысокая цена для тура  включающий комфортное  пятидневное проживание в профилактории, трехразовое питание, насыщенную досуговую и познавательную программу. Если сравнивать предложения данного тура и предложения широко распространенных туров по  Горному Алтаю на туррынке Алтая, можно сказать, что цена тура «Колыванские просторы» значительно ниже, а предложение шире. Реализация тура «Колыванские просторы» за сезон может принести прибыль: при пессимистическом варианте- 47662 руб., при среднем варианте 71493 руб.,  при оптимистическом- 107239. К тому же данный тур не требует больших финансовых вложений (оформление документов- 3000 руб.). Из этого следует, что тур  окупиться за один сезон.</w:t>
      </w:r>
    </w:p>
    <w:p w:rsidR="00011FBD" w:rsidRPr="00011FBD" w:rsidRDefault="00011FBD" w:rsidP="00011FBD">
      <w:pPr>
        <w:ind w:firstLine="540"/>
        <w:jc w:val="both"/>
        <w:rPr>
          <w:sz w:val="24"/>
          <w:szCs w:val="24"/>
        </w:rPr>
      </w:pPr>
      <w:r w:rsidRPr="00011FBD">
        <w:rPr>
          <w:sz w:val="24"/>
          <w:szCs w:val="24"/>
        </w:rPr>
        <w:t>Таким образом, подтверждена коммерческая состоятельность и социально-гуманитарная значимость разработанного турпродукта.</w:t>
      </w:r>
    </w:p>
    <w:p w:rsidR="00011FBD" w:rsidRPr="00011FBD" w:rsidRDefault="00011FBD" w:rsidP="00011FBD">
      <w:pPr>
        <w:spacing w:line="360" w:lineRule="auto"/>
        <w:ind w:firstLine="540"/>
        <w:jc w:val="both"/>
        <w:rPr>
          <w:sz w:val="24"/>
          <w:szCs w:val="24"/>
        </w:rPr>
      </w:pPr>
      <w:r w:rsidRPr="00011FBD">
        <w:rPr>
          <w:sz w:val="24"/>
          <w:szCs w:val="24"/>
        </w:rPr>
        <w:t> </w:t>
      </w:r>
    </w:p>
    <w:p w:rsidR="00011FBD" w:rsidRPr="00011FBD" w:rsidRDefault="00011FBD" w:rsidP="00011FBD">
      <w:pPr>
        <w:ind w:firstLine="540"/>
        <w:jc w:val="center"/>
        <w:rPr>
          <w:sz w:val="24"/>
          <w:szCs w:val="24"/>
        </w:rPr>
      </w:pPr>
      <w:r w:rsidRPr="00011FBD">
        <w:rPr>
          <w:sz w:val="24"/>
          <w:szCs w:val="24"/>
        </w:rPr>
        <w:t>Заключение</w:t>
      </w:r>
    </w:p>
    <w:p w:rsidR="00011FBD" w:rsidRPr="00011FBD" w:rsidRDefault="00011FBD" w:rsidP="00011FBD">
      <w:pPr>
        <w:spacing w:line="360" w:lineRule="auto"/>
        <w:ind w:firstLine="540"/>
        <w:jc w:val="center"/>
        <w:rPr>
          <w:sz w:val="24"/>
          <w:szCs w:val="24"/>
        </w:rPr>
      </w:pPr>
      <w:r w:rsidRPr="00011FBD">
        <w:rPr>
          <w:sz w:val="24"/>
          <w:szCs w:val="24"/>
        </w:rPr>
        <w:t>Таким образом, разработанный тур реализует поставленную цель: «Организовать совместный досуг, отдых и рекреацию родителей с детьми на основе природно-ландшафтного потенциала и историко- культурного наследия района Горной Колывани». Разработка осуществлялась на основе подробного анализа ресурсного потенциала. Выявлены и обоснованы основные и дополнительные услуги, необходимые для реализации тура.</w:t>
      </w:r>
    </w:p>
    <w:p w:rsidR="00011FBD" w:rsidRPr="00011FBD" w:rsidRDefault="00011FBD" w:rsidP="00011FBD">
      <w:pPr>
        <w:ind w:firstLine="540"/>
        <w:jc w:val="both"/>
        <w:rPr>
          <w:sz w:val="24"/>
          <w:szCs w:val="24"/>
        </w:rPr>
      </w:pPr>
      <w:r w:rsidRPr="00011FBD">
        <w:rPr>
          <w:sz w:val="24"/>
          <w:szCs w:val="24"/>
        </w:rPr>
        <w:t>На основании изучения и анализа природных и историко-культурных ресурсов района Горной Колывани, которые представлены в первой главе обосновано, что существует необходимость создания семейного тура.</w:t>
      </w:r>
    </w:p>
    <w:p w:rsidR="00011FBD" w:rsidRPr="00011FBD" w:rsidRDefault="00011FBD" w:rsidP="00011FBD">
      <w:pPr>
        <w:spacing w:line="360" w:lineRule="auto"/>
        <w:ind w:firstLine="540"/>
        <w:jc w:val="both"/>
        <w:rPr>
          <w:sz w:val="24"/>
          <w:szCs w:val="24"/>
        </w:rPr>
      </w:pPr>
      <w:r w:rsidRPr="00011FBD">
        <w:rPr>
          <w:sz w:val="24"/>
          <w:szCs w:val="24"/>
        </w:rPr>
        <w:t>Во второй главе доказана экономическая эффективность разработки и внедрения на туристический рынок данного тура, разработано его финансово-экономическое обоснование и рекламная кампания.</w:t>
      </w:r>
    </w:p>
    <w:p w:rsidR="00011FBD" w:rsidRPr="00011FBD" w:rsidRDefault="00011FBD" w:rsidP="00011FBD">
      <w:pPr>
        <w:spacing w:line="360" w:lineRule="auto"/>
        <w:ind w:firstLine="540"/>
        <w:jc w:val="both"/>
        <w:rPr>
          <w:sz w:val="24"/>
          <w:szCs w:val="24"/>
        </w:rPr>
      </w:pPr>
      <w:r w:rsidRPr="00011FBD">
        <w:rPr>
          <w:sz w:val="24"/>
          <w:szCs w:val="24"/>
        </w:rPr>
        <w:t>Таким образом, реализована цель выпускной квалификационной работы - разработана программа организации семейного туризма в районе Горной Колывани. Решены все поставленные задачи, социальный заказ турфирмы «Пятница» выполнен.</w:t>
      </w:r>
    </w:p>
    <w:p w:rsidR="00011FBD" w:rsidRPr="00011FBD" w:rsidRDefault="00011FBD" w:rsidP="00011FBD">
      <w:pPr>
        <w:spacing w:line="360" w:lineRule="auto"/>
        <w:ind w:firstLine="540"/>
        <w:jc w:val="center"/>
        <w:rPr>
          <w:sz w:val="24"/>
          <w:szCs w:val="24"/>
        </w:rPr>
      </w:pPr>
      <w:r w:rsidRPr="00011FBD">
        <w:rPr>
          <w:sz w:val="24"/>
          <w:szCs w:val="24"/>
        </w:rPr>
        <w:t>В выпускной квалификационной работе проведен анализ первичных и вторичных данных.</w:t>
      </w:r>
    </w:p>
    <w:p w:rsidR="00011FBD" w:rsidRPr="00011FBD" w:rsidRDefault="00011FBD" w:rsidP="00011FBD">
      <w:pPr>
        <w:spacing w:line="360" w:lineRule="auto"/>
        <w:ind w:firstLine="540"/>
        <w:jc w:val="both"/>
        <w:rPr>
          <w:sz w:val="24"/>
          <w:szCs w:val="24"/>
        </w:rPr>
      </w:pPr>
      <w:r w:rsidRPr="00011FBD">
        <w:rPr>
          <w:sz w:val="24"/>
          <w:szCs w:val="24"/>
        </w:rPr>
        <w:t>В программу тура были включены такие услуги: питание, размещение, транспортные услуги, экскурсионная и досуговая программы, страховка. Программа ориентирована на молодые семьи и семьи старшего возраста с детьми старше 3 лет, с количеством членов преимущественно 3-4 человека.</w:t>
      </w:r>
    </w:p>
    <w:p w:rsidR="00011FBD" w:rsidRPr="00011FBD" w:rsidRDefault="00011FBD" w:rsidP="00011FBD">
      <w:pPr>
        <w:spacing w:line="360" w:lineRule="auto"/>
        <w:ind w:firstLine="540"/>
        <w:jc w:val="both"/>
        <w:rPr>
          <w:sz w:val="24"/>
          <w:szCs w:val="24"/>
        </w:rPr>
      </w:pPr>
      <w:r w:rsidRPr="00011FBD">
        <w:rPr>
          <w:sz w:val="24"/>
          <w:szCs w:val="24"/>
        </w:rPr>
        <w:t xml:space="preserve">В работе использовано 37 источников литературы, каталоги туристических фирм, путеводители. Программа предусматривает первоначальное продвижение и реализацию на туристическом рынке </w:t>
      </w:r>
      <w:r w:rsidRPr="00011FBD">
        <w:rPr>
          <w:color w:val="000000"/>
          <w:sz w:val="20"/>
          <w:u w:val="single"/>
        </w:rPr>
        <w:t>Алтая</w:t>
      </w:r>
      <w:r w:rsidRPr="00011FBD">
        <w:rPr>
          <w:sz w:val="24"/>
          <w:szCs w:val="24"/>
        </w:rPr>
        <w:t>, затем выход на рынок западной Сибири и российский рынок туризма.</w:t>
      </w:r>
    </w:p>
    <w:p w:rsidR="00011FBD" w:rsidRPr="00011FBD" w:rsidRDefault="00011FBD" w:rsidP="00011FBD">
      <w:pPr>
        <w:spacing w:before="240" w:after="60" w:line="360" w:lineRule="auto"/>
        <w:ind w:left="360" w:right="1701"/>
        <w:jc w:val="center"/>
        <w:rPr>
          <w:rFonts w:ascii="Arial" w:hAnsi="Arial" w:cs="Arial"/>
          <w:b/>
          <w:bCs/>
          <w:sz w:val="32"/>
          <w:szCs w:val="32"/>
        </w:rPr>
      </w:pPr>
      <w:r w:rsidRPr="00011FBD">
        <w:rPr>
          <w:rFonts w:ascii="Arial" w:hAnsi="Arial" w:cs="Arial"/>
          <w:b/>
          <w:bCs/>
          <w:sz w:val="32"/>
          <w:szCs w:val="32"/>
        </w:rPr>
        <w:t>Список литературы</w:t>
      </w:r>
    </w:p>
    <w:p w:rsidR="00011FBD" w:rsidRPr="00011FBD" w:rsidRDefault="00011FBD" w:rsidP="00011FBD">
      <w:pPr>
        <w:ind w:firstLine="567"/>
        <w:jc w:val="both"/>
        <w:rPr>
          <w:sz w:val="24"/>
          <w:szCs w:val="24"/>
        </w:rPr>
      </w:pPr>
      <w:r>
        <w:t>1.</w:t>
      </w:r>
      <w:r w:rsidRPr="00011FBD">
        <w:rPr>
          <w:sz w:val="14"/>
          <w:szCs w:val="14"/>
        </w:rPr>
        <w:t xml:space="preserve"> </w:t>
      </w:r>
      <w:r w:rsidRPr="00011FBD">
        <w:rPr>
          <w:sz w:val="24"/>
          <w:szCs w:val="24"/>
        </w:rPr>
        <w:t>Абрамова, Г.С. Возрастная психология / Г.С. Абрамова. - М.: Просвещение, 2002. – 138 с.</w:t>
      </w:r>
    </w:p>
    <w:p w:rsidR="00011FBD" w:rsidRPr="00011FBD" w:rsidRDefault="00011FBD" w:rsidP="00011FBD">
      <w:pPr>
        <w:spacing w:after="120" w:line="360" w:lineRule="auto"/>
        <w:ind w:firstLine="567"/>
        <w:jc w:val="both"/>
        <w:rPr>
          <w:sz w:val="24"/>
          <w:szCs w:val="24"/>
        </w:rPr>
      </w:pPr>
      <w:r>
        <w:t>2.</w:t>
      </w:r>
      <w:r w:rsidRPr="00011FBD">
        <w:rPr>
          <w:sz w:val="14"/>
          <w:szCs w:val="14"/>
        </w:rPr>
        <w:t xml:space="preserve"> </w:t>
      </w:r>
      <w:r>
        <w:t>Алтай: путеводитель / под ред. С.В. Чесновицкой. – Тула: ЧПО Лев Толстой, 1999. – 226 с.</w:t>
      </w:r>
    </w:p>
    <w:p w:rsidR="00D20A2B" w:rsidRDefault="00D20A2B">
      <w:bookmarkStart w:id="0" w:name="_GoBack"/>
      <w:bookmarkEnd w:id="0"/>
    </w:p>
    <w:sectPr w:rsidR="00D20A2B" w:rsidSect="00383792">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DFD"/>
    <w:rsid w:val="00011FBD"/>
    <w:rsid w:val="000C3D1E"/>
    <w:rsid w:val="00180E46"/>
    <w:rsid w:val="00383792"/>
    <w:rsid w:val="003B6E07"/>
    <w:rsid w:val="00415598"/>
    <w:rsid w:val="00634C7B"/>
    <w:rsid w:val="00640E72"/>
    <w:rsid w:val="00AB6DFD"/>
    <w:rsid w:val="00D2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EFCBBD-105E-444E-853F-C3F5FC0F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6DFD"/>
    <w:pPr>
      <w:spacing w:before="100" w:beforeAutospacing="1" w:after="100" w:afterAutospacing="1"/>
    </w:pPr>
    <w:rPr>
      <w:sz w:val="24"/>
      <w:szCs w:val="24"/>
    </w:rPr>
  </w:style>
  <w:style w:type="paragraph" w:customStyle="1" w:styleId="headerinformer">
    <w:name w:val="headerinformer"/>
    <w:basedOn w:val="Normal"/>
    <w:rsid w:val="00AB6DFD"/>
    <w:pPr>
      <w:spacing w:before="100" w:beforeAutospacing="1" w:after="100" w:afterAutospacing="1"/>
    </w:pPr>
    <w:rPr>
      <w:sz w:val="24"/>
      <w:szCs w:val="24"/>
    </w:rPr>
  </w:style>
  <w:style w:type="character" w:styleId="Hyperlink">
    <w:name w:val="Hyperlink"/>
    <w:basedOn w:val="DefaultParagraphFont"/>
    <w:rsid w:val="00AB6DFD"/>
    <w:rPr>
      <w:color w:val="000000"/>
      <w:sz w:val="20"/>
      <w:szCs w:val="20"/>
      <w:u w:val="single"/>
    </w:rPr>
  </w:style>
  <w:style w:type="character" w:styleId="Strong">
    <w:name w:val="Strong"/>
    <w:basedOn w:val="DefaultParagraphFont"/>
    <w:qFormat/>
    <w:rsid w:val="00634C7B"/>
    <w:rPr>
      <w:b/>
      <w:bCs/>
    </w:rPr>
  </w:style>
  <w:style w:type="paragraph" w:styleId="List">
    <w:name w:val="List"/>
    <w:basedOn w:val="Normal"/>
    <w:rsid w:val="00011FBD"/>
    <w:pPr>
      <w:ind w:left="283" w:hanging="283"/>
    </w:pPr>
    <w:rPr>
      <w:sz w:val="24"/>
      <w:szCs w:val="24"/>
    </w:rPr>
  </w:style>
  <w:style w:type="paragraph" w:styleId="Title">
    <w:name w:val="Title"/>
    <w:basedOn w:val="Normal"/>
    <w:qFormat/>
    <w:rsid w:val="00011FBD"/>
    <w:pPr>
      <w:spacing w:before="240" w:after="60"/>
      <w:jc w:val="center"/>
    </w:pPr>
    <w:rPr>
      <w:rFonts w:ascii="Arial" w:hAnsi="Arial" w:cs="Arial"/>
      <w:b/>
      <w:bCs/>
      <w:sz w:val="32"/>
      <w:szCs w:val="32"/>
    </w:rPr>
  </w:style>
  <w:style w:type="paragraph" w:styleId="BodyTextIndent">
    <w:name w:val="Body Text Indent"/>
    <w:basedOn w:val="Normal"/>
    <w:rsid w:val="00011FBD"/>
    <w:pPr>
      <w:spacing w:after="120"/>
      <w:ind w:left="283"/>
    </w:pPr>
  </w:style>
  <w:style w:type="paragraph" w:styleId="BodyTextFirstIndent2">
    <w:name w:val="Body Text First Indent 2"/>
    <w:basedOn w:val="Normal"/>
    <w:rsid w:val="00011FBD"/>
    <w:pPr>
      <w:spacing w:after="120"/>
      <w:ind w:left="283" w:firstLine="21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5773">
      <w:bodyDiv w:val="1"/>
      <w:marLeft w:val="0"/>
      <w:marRight w:val="0"/>
      <w:marTop w:val="0"/>
      <w:marBottom w:val="0"/>
      <w:divBdr>
        <w:top w:val="none" w:sz="0" w:space="0" w:color="auto"/>
        <w:left w:val="none" w:sz="0" w:space="0" w:color="auto"/>
        <w:bottom w:val="none" w:sz="0" w:space="0" w:color="auto"/>
        <w:right w:val="none" w:sz="0" w:space="0" w:color="auto"/>
      </w:divBdr>
      <w:divsChild>
        <w:div w:id="1242331985">
          <w:marLeft w:val="0"/>
          <w:marRight w:val="0"/>
          <w:marTop w:val="0"/>
          <w:marBottom w:val="0"/>
          <w:divBdr>
            <w:top w:val="none" w:sz="0" w:space="0" w:color="auto"/>
            <w:left w:val="none" w:sz="0" w:space="0" w:color="auto"/>
            <w:bottom w:val="none" w:sz="0" w:space="0" w:color="auto"/>
            <w:right w:val="none" w:sz="0" w:space="0" w:color="auto"/>
          </w:divBdr>
        </w:div>
      </w:divsChild>
    </w:div>
    <w:div w:id="86465725">
      <w:bodyDiv w:val="1"/>
      <w:marLeft w:val="0"/>
      <w:marRight w:val="0"/>
      <w:marTop w:val="0"/>
      <w:marBottom w:val="0"/>
      <w:divBdr>
        <w:top w:val="none" w:sz="0" w:space="0" w:color="auto"/>
        <w:left w:val="none" w:sz="0" w:space="0" w:color="auto"/>
        <w:bottom w:val="none" w:sz="0" w:space="0" w:color="auto"/>
        <w:right w:val="none" w:sz="0" w:space="0" w:color="auto"/>
      </w:divBdr>
      <w:divsChild>
        <w:div w:id="1644966519">
          <w:marLeft w:val="0"/>
          <w:marRight w:val="0"/>
          <w:marTop w:val="0"/>
          <w:marBottom w:val="0"/>
          <w:divBdr>
            <w:top w:val="none" w:sz="0" w:space="0" w:color="auto"/>
            <w:left w:val="none" w:sz="0" w:space="0" w:color="auto"/>
            <w:bottom w:val="none" w:sz="0" w:space="0" w:color="auto"/>
            <w:right w:val="none" w:sz="0" w:space="0" w:color="auto"/>
          </w:divBdr>
        </w:div>
      </w:divsChild>
    </w:div>
    <w:div w:id="172034785">
      <w:bodyDiv w:val="1"/>
      <w:marLeft w:val="0"/>
      <w:marRight w:val="0"/>
      <w:marTop w:val="0"/>
      <w:marBottom w:val="0"/>
      <w:divBdr>
        <w:top w:val="none" w:sz="0" w:space="0" w:color="auto"/>
        <w:left w:val="none" w:sz="0" w:space="0" w:color="auto"/>
        <w:bottom w:val="none" w:sz="0" w:space="0" w:color="auto"/>
        <w:right w:val="none" w:sz="0" w:space="0" w:color="auto"/>
      </w:divBdr>
      <w:divsChild>
        <w:div w:id="1642080619">
          <w:marLeft w:val="0"/>
          <w:marRight w:val="0"/>
          <w:marTop w:val="0"/>
          <w:marBottom w:val="0"/>
          <w:divBdr>
            <w:top w:val="none" w:sz="0" w:space="0" w:color="auto"/>
            <w:left w:val="none" w:sz="0" w:space="0" w:color="auto"/>
            <w:bottom w:val="none" w:sz="0" w:space="0" w:color="auto"/>
            <w:right w:val="none" w:sz="0" w:space="0" w:color="auto"/>
          </w:divBdr>
        </w:div>
      </w:divsChild>
    </w:div>
    <w:div w:id="204097390">
      <w:bodyDiv w:val="1"/>
      <w:marLeft w:val="0"/>
      <w:marRight w:val="0"/>
      <w:marTop w:val="0"/>
      <w:marBottom w:val="0"/>
      <w:divBdr>
        <w:top w:val="none" w:sz="0" w:space="0" w:color="auto"/>
        <w:left w:val="none" w:sz="0" w:space="0" w:color="auto"/>
        <w:bottom w:val="none" w:sz="0" w:space="0" w:color="auto"/>
        <w:right w:val="none" w:sz="0" w:space="0" w:color="auto"/>
      </w:divBdr>
      <w:divsChild>
        <w:div w:id="1141268447">
          <w:marLeft w:val="0"/>
          <w:marRight w:val="0"/>
          <w:marTop w:val="0"/>
          <w:marBottom w:val="0"/>
          <w:divBdr>
            <w:top w:val="none" w:sz="0" w:space="0" w:color="auto"/>
            <w:left w:val="none" w:sz="0" w:space="0" w:color="auto"/>
            <w:bottom w:val="none" w:sz="0" w:space="0" w:color="auto"/>
            <w:right w:val="none" w:sz="0" w:space="0" w:color="auto"/>
          </w:divBdr>
        </w:div>
      </w:divsChild>
    </w:div>
    <w:div w:id="285232463">
      <w:bodyDiv w:val="1"/>
      <w:marLeft w:val="0"/>
      <w:marRight w:val="0"/>
      <w:marTop w:val="0"/>
      <w:marBottom w:val="0"/>
      <w:divBdr>
        <w:top w:val="none" w:sz="0" w:space="0" w:color="auto"/>
        <w:left w:val="none" w:sz="0" w:space="0" w:color="auto"/>
        <w:bottom w:val="none" w:sz="0" w:space="0" w:color="auto"/>
        <w:right w:val="none" w:sz="0" w:space="0" w:color="auto"/>
      </w:divBdr>
      <w:divsChild>
        <w:div w:id="1410738556">
          <w:marLeft w:val="0"/>
          <w:marRight w:val="0"/>
          <w:marTop w:val="0"/>
          <w:marBottom w:val="0"/>
          <w:divBdr>
            <w:top w:val="none" w:sz="0" w:space="0" w:color="auto"/>
            <w:left w:val="none" w:sz="0" w:space="0" w:color="auto"/>
            <w:bottom w:val="none" w:sz="0" w:space="0" w:color="auto"/>
            <w:right w:val="none" w:sz="0" w:space="0" w:color="auto"/>
          </w:divBdr>
        </w:div>
      </w:divsChild>
    </w:div>
    <w:div w:id="446824704">
      <w:bodyDiv w:val="1"/>
      <w:marLeft w:val="0"/>
      <w:marRight w:val="0"/>
      <w:marTop w:val="0"/>
      <w:marBottom w:val="0"/>
      <w:divBdr>
        <w:top w:val="none" w:sz="0" w:space="0" w:color="auto"/>
        <w:left w:val="none" w:sz="0" w:space="0" w:color="auto"/>
        <w:bottom w:val="none" w:sz="0" w:space="0" w:color="auto"/>
        <w:right w:val="none" w:sz="0" w:space="0" w:color="auto"/>
      </w:divBdr>
      <w:divsChild>
        <w:div w:id="458228380">
          <w:marLeft w:val="0"/>
          <w:marRight w:val="0"/>
          <w:marTop w:val="0"/>
          <w:marBottom w:val="0"/>
          <w:divBdr>
            <w:top w:val="none" w:sz="0" w:space="0" w:color="auto"/>
            <w:left w:val="none" w:sz="0" w:space="0" w:color="auto"/>
            <w:bottom w:val="none" w:sz="0" w:space="0" w:color="auto"/>
            <w:right w:val="none" w:sz="0" w:space="0" w:color="auto"/>
          </w:divBdr>
        </w:div>
      </w:divsChild>
    </w:div>
    <w:div w:id="482164577">
      <w:bodyDiv w:val="1"/>
      <w:marLeft w:val="0"/>
      <w:marRight w:val="0"/>
      <w:marTop w:val="0"/>
      <w:marBottom w:val="0"/>
      <w:divBdr>
        <w:top w:val="none" w:sz="0" w:space="0" w:color="auto"/>
        <w:left w:val="none" w:sz="0" w:space="0" w:color="auto"/>
        <w:bottom w:val="none" w:sz="0" w:space="0" w:color="auto"/>
        <w:right w:val="none" w:sz="0" w:space="0" w:color="auto"/>
      </w:divBdr>
      <w:divsChild>
        <w:div w:id="1804150183">
          <w:marLeft w:val="0"/>
          <w:marRight w:val="0"/>
          <w:marTop w:val="0"/>
          <w:marBottom w:val="0"/>
          <w:divBdr>
            <w:top w:val="none" w:sz="0" w:space="0" w:color="auto"/>
            <w:left w:val="none" w:sz="0" w:space="0" w:color="auto"/>
            <w:bottom w:val="none" w:sz="0" w:space="0" w:color="auto"/>
            <w:right w:val="none" w:sz="0" w:space="0" w:color="auto"/>
          </w:divBdr>
        </w:div>
      </w:divsChild>
    </w:div>
    <w:div w:id="503086916">
      <w:bodyDiv w:val="1"/>
      <w:marLeft w:val="0"/>
      <w:marRight w:val="0"/>
      <w:marTop w:val="0"/>
      <w:marBottom w:val="0"/>
      <w:divBdr>
        <w:top w:val="none" w:sz="0" w:space="0" w:color="auto"/>
        <w:left w:val="none" w:sz="0" w:space="0" w:color="auto"/>
        <w:bottom w:val="none" w:sz="0" w:space="0" w:color="auto"/>
        <w:right w:val="none" w:sz="0" w:space="0" w:color="auto"/>
      </w:divBdr>
      <w:divsChild>
        <w:div w:id="1461921865">
          <w:marLeft w:val="0"/>
          <w:marRight w:val="0"/>
          <w:marTop w:val="0"/>
          <w:marBottom w:val="0"/>
          <w:divBdr>
            <w:top w:val="none" w:sz="0" w:space="0" w:color="auto"/>
            <w:left w:val="none" w:sz="0" w:space="0" w:color="auto"/>
            <w:bottom w:val="none" w:sz="0" w:space="0" w:color="auto"/>
            <w:right w:val="none" w:sz="0" w:space="0" w:color="auto"/>
          </w:divBdr>
        </w:div>
      </w:divsChild>
    </w:div>
    <w:div w:id="523330953">
      <w:bodyDiv w:val="1"/>
      <w:marLeft w:val="0"/>
      <w:marRight w:val="0"/>
      <w:marTop w:val="0"/>
      <w:marBottom w:val="0"/>
      <w:divBdr>
        <w:top w:val="none" w:sz="0" w:space="0" w:color="auto"/>
        <w:left w:val="none" w:sz="0" w:space="0" w:color="auto"/>
        <w:bottom w:val="none" w:sz="0" w:space="0" w:color="auto"/>
        <w:right w:val="none" w:sz="0" w:space="0" w:color="auto"/>
      </w:divBdr>
      <w:divsChild>
        <w:div w:id="558128953">
          <w:marLeft w:val="0"/>
          <w:marRight w:val="0"/>
          <w:marTop w:val="0"/>
          <w:marBottom w:val="0"/>
          <w:divBdr>
            <w:top w:val="none" w:sz="0" w:space="0" w:color="auto"/>
            <w:left w:val="none" w:sz="0" w:space="0" w:color="auto"/>
            <w:bottom w:val="none" w:sz="0" w:space="0" w:color="auto"/>
            <w:right w:val="none" w:sz="0" w:space="0" w:color="auto"/>
          </w:divBdr>
        </w:div>
      </w:divsChild>
    </w:div>
    <w:div w:id="561990891">
      <w:bodyDiv w:val="1"/>
      <w:marLeft w:val="0"/>
      <w:marRight w:val="0"/>
      <w:marTop w:val="0"/>
      <w:marBottom w:val="0"/>
      <w:divBdr>
        <w:top w:val="none" w:sz="0" w:space="0" w:color="auto"/>
        <w:left w:val="none" w:sz="0" w:space="0" w:color="auto"/>
        <w:bottom w:val="none" w:sz="0" w:space="0" w:color="auto"/>
        <w:right w:val="none" w:sz="0" w:space="0" w:color="auto"/>
      </w:divBdr>
      <w:divsChild>
        <w:div w:id="771322663">
          <w:marLeft w:val="0"/>
          <w:marRight w:val="0"/>
          <w:marTop w:val="0"/>
          <w:marBottom w:val="0"/>
          <w:divBdr>
            <w:top w:val="none" w:sz="0" w:space="0" w:color="auto"/>
            <w:left w:val="none" w:sz="0" w:space="0" w:color="auto"/>
            <w:bottom w:val="none" w:sz="0" w:space="0" w:color="auto"/>
            <w:right w:val="none" w:sz="0" w:space="0" w:color="auto"/>
          </w:divBdr>
        </w:div>
        <w:div w:id="1224215894">
          <w:marLeft w:val="0"/>
          <w:marRight w:val="0"/>
          <w:marTop w:val="0"/>
          <w:marBottom w:val="0"/>
          <w:divBdr>
            <w:top w:val="none" w:sz="0" w:space="0" w:color="auto"/>
            <w:left w:val="none" w:sz="0" w:space="0" w:color="auto"/>
            <w:bottom w:val="none" w:sz="0" w:space="0" w:color="auto"/>
            <w:right w:val="none" w:sz="0" w:space="0" w:color="auto"/>
          </w:divBdr>
        </w:div>
      </w:divsChild>
    </w:div>
    <w:div w:id="642544647">
      <w:bodyDiv w:val="1"/>
      <w:marLeft w:val="0"/>
      <w:marRight w:val="0"/>
      <w:marTop w:val="0"/>
      <w:marBottom w:val="0"/>
      <w:divBdr>
        <w:top w:val="none" w:sz="0" w:space="0" w:color="auto"/>
        <w:left w:val="none" w:sz="0" w:space="0" w:color="auto"/>
        <w:bottom w:val="none" w:sz="0" w:space="0" w:color="auto"/>
        <w:right w:val="none" w:sz="0" w:space="0" w:color="auto"/>
      </w:divBdr>
      <w:divsChild>
        <w:div w:id="630551267">
          <w:marLeft w:val="0"/>
          <w:marRight w:val="0"/>
          <w:marTop w:val="0"/>
          <w:marBottom w:val="0"/>
          <w:divBdr>
            <w:top w:val="none" w:sz="0" w:space="0" w:color="auto"/>
            <w:left w:val="none" w:sz="0" w:space="0" w:color="auto"/>
            <w:bottom w:val="none" w:sz="0" w:space="0" w:color="auto"/>
            <w:right w:val="none" w:sz="0" w:space="0" w:color="auto"/>
          </w:divBdr>
        </w:div>
      </w:divsChild>
    </w:div>
    <w:div w:id="846870381">
      <w:bodyDiv w:val="1"/>
      <w:marLeft w:val="0"/>
      <w:marRight w:val="0"/>
      <w:marTop w:val="0"/>
      <w:marBottom w:val="0"/>
      <w:divBdr>
        <w:top w:val="none" w:sz="0" w:space="0" w:color="auto"/>
        <w:left w:val="none" w:sz="0" w:space="0" w:color="auto"/>
        <w:bottom w:val="none" w:sz="0" w:space="0" w:color="auto"/>
        <w:right w:val="none" w:sz="0" w:space="0" w:color="auto"/>
      </w:divBdr>
      <w:divsChild>
        <w:div w:id="68354233">
          <w:marLeft w:val="0"/>
          <w:marRight w:val="0"/>
          <w:marTop w:val="0"/>
          <w:marBottom w:val="0"/>
          <w:divBdr>
            <w:top w:val="none" w:sz="0" w:space="0" w:color="auto"/>
            <w:left w:val="none" w:sz="0" w:space="0" w:color="auto"/>
            <w:bottom w:val="none" w:sz="0" w:space="0" w:color="auto"/>
            <w:right w:val="none" w:sz="0" w:space="0" w:color="auto"/>
          </w:divBdr>
        </w:div>
      </w:divsChild>
    </w:div>
    <w:div w:id="1036660577">
      <w:bodyDiv w:val="1"/>
      <w:marLeft w:val="0"/>
      <w:marRight w:val="0"/>
      <w:marTop w:val="0"/>
      <w:marBottom w:val="0"/>
      <w:divBdr>
        <w:top w:val="none" w:sz="0" w:space="0" w:color="auto"/>
        <w:left w:val="none" w:sz="0" w:space="0" w:color="auto"/>
        <w:bottom w:val="none" w:sz="0" w:space="0" w:color="auto"/>
        <w:right w:val="none" w:sz="0" w:space="0" w:color="auto"/>
      </w:divBdr>
      <w:divsChild>
        <w:div w:id="184445344">
          <w:marLeft w:val="0"/>
          <w:marRight w:val="0"/>
          <w:marTop w:val="0"/>
          <w:marBottom w:val="0"/>
          <w:divBdr>
            <w:top w:val="none" w:sz="0" w:space="0" w:color="auto"/>
            <w:left w:val="none" w:sz="0" w:space="0" w:color="auto"/>
            <w:bottom w:val="none" w:sz="0" w:space="0" w:color="auto"/>
            <w:right w:val="none" w:sz="0" w:space="0" w:color="auto"/>
          </w:divBdr>
        </w:div>
      </w:divsChild>
    </w:div>
    <w:div w:id="1067648526">
      <w:bodyDiv w:val="1"/>
      <w:marLeft w:val="0"/>
      <w:marRight w:val="0"/>
      <w:marTop w:val="0"/>
      <w:marBottom w:val="0"/>
      <w:divBdr>
        <w:top w:val="none" w:sz="0" w:space="0" w:color="auto"/>
        <w:left w:val="none" w:sz="0" w:space="0" w:color="auto"/>
        <w:bottom w:val="none" w:sz="0" w:space="0" w:color="auto"/>
        <w:right w:val="none" w:sz="0" w:space="0" w:color="auto"/>
      </w:divBdr>
      <w:divsChild>
        <w:div w:id="217011658">
          <w:marLeft w:val="0"/>
          <w:marRight w:val="0"/>
          <w:marTop w:val="0"/>
          <w:marBottom w:val="0"/>
          <w:divBdr>
            <w:top w:val="none" w:sz="0" w:space="0" w:color="auto"/>
            <w:left w:val="none" w:sz="0" w:space="0" w:color="auto"/>
            <w:bottom w:val="none" w:sz="0" w:space="0" w:color="auto"/>
            <w:right w:val="none" w:sz="0" w:space="0" w:color="auto"/>
          </w:divBdr>
        </w:div>
      </w:divsChild>
    </w:div>
    <w:div w:id="1080295827">
      <w:bodyDiv w:val="1"/>
      <w:marLeft w:val="0"/>
      <w:marRight w:val="0"/>
      <w:marTop w:val="0"/>
      <w:marBottom w:val="0"/>
      <w:divBdr>
        <w:top w:val="none" w:sz="0" w:space="0" w:color="auto"/>
        <w:left w:val="none" w:sz="0" w:space="0" w:color="auto"/>
        <w:bottom w:val="none" w:sz="0" w:space="0" w:color="auto"/>
        <w:right w:val="none" w:sz="0" w:space="0" w:color="auto"/>
      </w:divBdr>
      <w:divsChild>
        <w:div w:id="291903855">
          <w:marLeft w:val="0"/>
          <w:marRight w:val="0"/>
          <w:marTop w:val="0"/>
          <w:marBottom w:val="0"/>
          <w:divBdr>
            <w:top w:val="none" w:sz="0" w:space="0" w:color="auto"/>
            <w:left w:val="none" w:sz="0" w:space="0" w:color="auto"/>
            <w:bottom w:val="none" w:sz="0" w:space="0" w:color="auto"/>
            <w:right w:val="none" w:sz="0" w:space="0" w:color="auto"/>
          </w:divBdr>
        </w:div>
      </w:divsChild>
    </w:div>
    <w:div w:id="1150363883">
      <w:bodyDiv w:val="1"/>
      <w:marLeft w:val="0"/>
      <w:marRight w:val="0"/>
      <w:marTop w:val="0"/>
      <w:marBottom w:val="0"/>
      <w:divBdr>
        <w:top w:val="none" w:sz="0" w:space="0" w:color="auto"/>
        <w:left w:val="none" w:sz="0" w:space="0" w:color="auto"/>
        <w:bottom w:val="none" w:sz="0" w:space="0" w:color="auto"/>
        <w:right w:val="none" w:sz="0" w:space="0" w:color="auto"/>
      </w:divBdr>
      <w:divsChild>
        <w:div w:id="404885997">
          <w:marLeft w:val="0"/>
          <w:marRight w:val="0"/>
          <w:marTop w:val="0"/>
          <w:marBottom w:val="0"/>
          <w:divBdr>
            <w:top w:val="none" w:sz="0" w:space="0" w:color="auto"/>
            <w:left w:val="none" w:sz="0" w:space="0" w:color="auto"/>
            <w:bottom w:val="none" w:sz="0" w:space="0" w:color="auto"/>
            <w:right w:val="none" w:sz="0" w:space="0" w:color="auto"/>
          </w:divBdr>
        </w:div>
      </w:divsChild>
    </w:div>
    <w:div w:id="1230188416">
      <w:bodyDiv w:val="1"/>
      <w:marLeft w:val="0"/>
      <w:marRight w:val="0"/>
      <w:marTop w:val="0"/>
      <w:marBottom w:val="0"/>
      <w:divBdr>
        <w:top w:val="none" w:sz="0" w:space="0" w:color="auto"/>
        <w:left w:val="none" w:sz="0" w:space="0" w:color="auto"/>
        <w:bottom w:val="none" w:sz="0" w:space="0" w:color="auto"/>
        <w:right w:val="none" w:sz="0" w:space="0" w:color="auto"/>
      </w:divBdr>
      <w:divsChild>
        <w:div w:id="86662539">
          <w:marLeft w:val="0"/>
          <w:marRight w:val="0"/>
          <w:marTop w:val="0"/>
          <w:marBottom w:val="0"/>
          <w:divBdr>
            <w:top w:val="none" w:sz="0" w:space="0" w:color="auto"/>
            <w:left w:val="none" w:sz="0" w:space="0" w:color="auto"/>
            <w:bottom w:val="none" w:sz="0" w:space="0" w:color="auto"/>
            <w:right w:val="none" w:sz="0" w:space="0" w:color="auto"/>
          </w:divBdr>
        </w:div>
      </w:divsChild>
    </w:div>
    <w:div w:id="1442607603">
      <w:bodyDiv w:val="1"/>
      <w:marLeft w:val="0"/>
      <w:marRight w:val="0"/>
      <w:marTop w:val="0"/>
      <w:marBottom w:val="0"/>
      <w:divBdr>
        <w:top w:val="none" w:sz="0" w:space="0" w:color="auto"/>
        <w:left w:val="none" w:sz="0" w:space="0" w:color="auto"/>
        <w:bottom w:val="none" w:sz="0" w:space="0" w:color="auto"/>
        <w:right w:val="none" w:sz="0" w:space="0" w:color="auto"/>
      </w:divBdr>
      <w:divsChild>
        <w:div w:id="1904103515">
          <w:marLeft w:val="0"/>
          <w:marRight w:val="0"/>
          <w:marTop w:val="0"/>
          <w:marBottom w:val="0"/>
          <w:divBdr>
            <w:top w:val="none" w:sz="0" w:space="0" w:color="auto"/>
            <w:left w:val="none" w:sz="0" w:space="0" w:color="auto"/>
            <w:bottom w:val="none" w:sz="0" w:space="0" w:color="auto"/>
            <w:right w:val="none" w:sz="0" w:space="0" w:color="auto"/>
          </w:divBdr>
        </w:div>
      </w:divsChild>
    </w:div>
    <w:div w:id="1447769600">
      <w:bodyDiv w:val="1"/>
      <w:marLeft w:val="0"/>
      <w:marRight w:val="0"/>
      <w:marTop w:val="0"/>
      <w:marBottom w:val="0"/>
      <w:divBdr>
        <w:top w:val="none" w:sz="0" w:space="0" w:color="auto"/>
        <w:left w:val="none" w:sz="0" w:space="0" w:color="auto"/>
        <w:bottom w:val="none" w:sz="0" w:space="0" w:color="auto"/>
        <w:right w:val="none" w:sz="0" w:space="0" w:color="auto"/>
      </w:divBdr>
      <w:divsChild>
        <w:div w:id="1386485967">
          <w:marLeft w:val="0"/>
          <w:marRight w:val="0"/>
          <w:marTop w:val="0"/>
          <w:marBottom w:val="0"/>
          <w:divBdr>
            <w:top w:val="none" w:sz="0" w:space="0" w:color="auto"/>
            <w:left w:val="none" w:sz="0" w:space="0" w:color="auto"/>
            <w:bottom w:val="none" w:sz="0" w:space="0" w:color="auto"/>
            <w:right w:val="none" w:sz="0" w:space="0" w:color="auto"/>
          </w:divBdr>
        </w:div>
      </w:divsChild>
    </w:div>
    <w:div w:id="1692029853">
      <w:bodyDiv w:val="1"/>
      <w:marLeft w:val="0"/>
      <w:marRight w:val="0"/>
      <w:marTop w:val="0"/>
      <w:marBottom w:val="0"/>
      <w:divBdr>
        <w:top w:val="none" w:sz="0" w:space="0" w:color="auto"/>
        <w:left w:val="none" w:sz="0" w:space="0" w:color="auto"/>
        <w:bottom w:val="none" w:sz="0" w:space="0" w:color="auto"/>
        <w:right w:val="none" w:sz="0" w:space="0" w:color="auto"/>
      </w:divBdr>
      <w:divsChild>
        <w:div w:id="57360718">
          <w:marLeft w:val="0"/>
          <w:marRight w:val="0"/>
          <w:marTop w:val="0"/>
          <w:marBottom w:val="0"/>
          <w:divBdr>
            <w:top w:val="none" w:sz="0" w:space="0" w:color="auto"/>
            <w:left w:val="none" w:sz="0" w:space="0" w:color="auto"/>
            <w:bottom w:val="none" w:sz="0" w:space="0" w:color="auto"/>
            <w:right w:val="none" w:sz="0" w:space="0" w:color="auto"/>
          </w:divBdr>
        </w:div>
      </w:divsChild>
    </w:div>
    <w:div w:id="1722048698">
      <w:bodyDiv w:val="1"/>
      <w:marLeft w:val="0"/>
      <w:marRight w:val="0"/>
      <w:marTop w:val="0"/>
      <w:marBottom w:val="0"/>
      <w:divBdr>
        <w:top w:val="none" w:sz="0" w:space="0" w:color="auto"/>
        <w:left w:val="none" w:sz="0" w:space="0" w:color="auto"/>
        <w:bottom w:val="none" w:sz="0" w:space="0" w:color="auto"/>
        <w:right w:val="none" w:sz="0" w:space="0" w:color="auto"/>
      </w:divBdr>
      <w:divsChild>
        <w:div w:id="1659919032">
          <w:marLeft w:val="0"/>
          <w:marRight w:val="0"/>
          <w:marTop w:val="0"/>
          <w:marBottom w:val="0"/>
          <w:divBdr>
            <w:top w:val="none" w:sz="0" w:space="0" w:color="auto"/>
            <w:left w:val="none" w:sz="0" w:space="0" w:color="auto"/>
            <w:bottom w:val="none" w:sz="0" w:space="0" w:color="auto"/>
            <w:right w:val="none" w:sz="0" w:space="0" w:color="auto"/>
          </w:divBdr>
        </w:div>
      </w:divsChild>
    </w:div>
    <w:div w:id="1781224089">
      <w:bodyDiv w:val="1"/>
      <w:marLeft w:val="0"/>
      <w:marRight w:val="0"/>
      <w:marTop w:val="0"/>
      <w:marBottom w:val="0"/>
      <w:divBdr>
        <w:top w:val="none" w:sz="0" w:space="0" w:color="auto"/>
        <w:left w:val="none" w:sz="0" w:space="0" w:color="auto"/>
        <w:bottom w:val="none" w:sz="0" w:space="0" w:color="auto"/>
        <w:right w:val="none" w:sz="0" w:space="0" w:color="auto"/>
      </w:divBdr>
      <w:divsChild>
        <w:div w:id="760878878">
          <w:marLeft w:val="0"/>
          <w:marRight w:val="0"/>
          <w:marTop w:val="0"/>
          <w:marBottom w:val="0"/>
          <w:divBdr>
            <w:top w:val="none" w:sz="0" w:space="0" w:color="auto"/>
            <w:left w:val="none" w:sz="0" w:space="0" w:color="auto"/>
            <w:bottom w:val="none" w:sz="0" w:space="0" w:color="auto"/>
            <w:right w:val="none" w:sz="0" w:space="0" w:color="auto"/>
          </w:divBdr>
        </w:div>
      </w:divsChild>
    </w:div>
    <w:div w:id="1900051716">
      <w:bodyDiv w:val="1"/>
      <w:marLeft w:val="0"/>
      <w:marRight w:val="0"/>
      <w:marTop w:val="0"/>
      <w:marBottom w:val="0"/>
      <w:divBdr>
        <w:top w:val="none" w:sz="0" w:space="0" w:color="auto"/>
        <w:left w:val="none" w:sz="0" w:space="0" w:color="auto"/>
        <w:bottom w:val="none" w:sz="0" w:space="0" w:color="auto"/>
        <w:right w:val="none" w:sz="0" w:space="0" w:color="auto"/>
      </w:divBdr>
      <w:divsChild>
        <w:div w:id="58334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11809</Words>
  <Characters>67315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78967</CharactersWithSpaces>
  <SharedDoc>false</SharedDoc>
  <HLinks>
    <vt:vector size="144" baseType="variant">
      <vt:variant>
        <vt:i4>6815851</vt:i4>
      </vt:variant>
      <vt:variant>
        <vt:i4>81</vt:i4>
      </vt:variant>
      <vt:variant>
        <vt:i4>0</vt:i4>
      </vt:variant>
      <vt:variant>
        <vt:i4>5</vt:i4>
      </vt:variant>
      <vt:variant>
        <vt:lpwstr>http://www.altaionline.ru/</vt:lpwstr>
      </vt:variant>
      <vt:variant>
        <vt:lpwstr/>
      </vt:variant>
      <vt:variant>
        <vt:i4>1835039</vt:i4>
      </vt:variant>
      <vt:variant>
        <vt:i4>78</vt:i4>
      </vt:variant>
      <vt:variant>
        <vt:i4>0</vt:i4>
      </vt:variant>
      <vt:variant>
        <vt:i4>5</vt:i4>
      </vt:variant>
      <vt:variant>
        <vt:lpwstr>http://www.salut.su/</vt:lpwstr>
      </vt:variant>
      <vt:variant>
        <vt:lpwstr/>
      </vt:variant>
      <vt:variant>
        <vt:i4>6815851</vt:i4>
      </vt:variant>
      <vt:variant>
        <vt:i4>75</vt:i4>
      </vt:variant>
      <vt:variant>
        <vt:i4>0</vt:i4>
      </vt:variant>
      <vt:variant>
        <vt:i4>5</vt:i4>
      </vt:variant>
      <vt:variant>
        <vt:lpwstr>http://www.altaionline.ru/</vt:lpwstr>
      </vt:variant>
      <vt:variant>
        <vt:lpwstr/>
      </vt:variant>
      <vt:variant>
        <vt:i4>6357055</vt:i4>
      </vt:variant>
      <vt:variant>
        <vt:i4>72</vt:i4>
      </vt:variant>
      <vt:variant>
        <vt:i4>0</vt:i4>
      </vt:variant>
      <vt:variant>
        <vt:i4>5</vt:i4>
      </vt:variant>
      <vt:variant>
        <vt:lpwstr>http://www.salut-altai.ru/</vt:lpwstr>
      </vt:variant>
      <vt:variant>
        <vt:lpwstr/>
      </vt:variant>
      <vt:variant>
        <vt:i4>8061032</vt:i4>
      </vt:variant>
      <vt:variant>
        <vt:i4>69</vt:i4>
      </vt:variant>
      <vt:variant>
        <vt:i4>0</vt:i4>
      </vt:variant>
      <vt:variant>
        <vt:i4>5</vt:i4>
      </vt:variant>
      <vt:variant>
        <vt:lpwstr>http://www.yct.ru/</vt:lpwstr>
      </vt:variant>
      <vt:variant>
        <vt:lpwstr/>
      </vt:variant>
      <vt:variant>
        <vt:i4>6815851</vt:i4>
      </vt:variant>
      <vt:variant>
        <vt:i4>66</vt:i4>
      </vt:variant>
      <vt:variant>
        <vt:i4>0</vt:i4>
      </vt:variant>
      <vt:variant>
        <vt:i4>5</vt:i4>
      </vt:variant>
      <vt:variant>
        <vt:lpwstr>http://www.altaionline.ru/</vt:lpwstr>
      </vt:variant>
      <vt:variant>
        <vt:lpwstr/>
      </vt:variant>
      <vt:variant>
        <vt:i4>6815851</vt:i4>
      </vt:variant>
      <vt:variant>
        <vt:i4>63</vt:i4>
      </vt:variant>
      <vt:variant>
        <vt:i4>0</vt:i4>
      </vt:variant>
      <vt:variant>
        <vt:i4>5</vt:i4>
      </vt:variant>
      <vt:variant>
        <vt:lpwstr>http://www.altaionline.ru/</vt:lpwstr>
      </vt:variant>
      <vt:variant>
        <vt:lpwstr/>
      </vt:variant>
      <vt:variant>
        <vt:i4>3538976</vt:i4>
      </vt:variant>
      <vt:variant>
        <vt:i4>60</vt:i4>
      </vt:variant>
      <vt:variant>
        <vt:i4>0</vt:i4>
      </vt:variant>
      <vt:variant>
        <vt:i4>5</vt:i4>
      </vt:variant>
      <vt:variant>
        <vt:lpwstr>http://www.altur.ru/pg-id-927.html</vt:lpwstr>
      </vt:variant>
      <vt:variant>
        <vt:lpwstr/>
      </vt:variant>
      <vt:variant>
        <vt:i4>6815851</vt:i4>
      </vt:variant>
      <vt:variant>
        <vt:i4>57</vt:i4>
      </vt:variant>
      <vt:variant>
        <vt:i4>0</vt:i4>
      </vt:variant>
      <vt:variant>
        <vt:i4>5</vt:i4>
      </vt:variant>
      <vt:variant>
        <vt:lpwstr>http://www.altaionline.ru/</vt:lpwstr>
      </vt:variant>
      <vt:variant>
        <vt:lpwstr/>
      </vt:variant>
      <vt:variant>
        <vt:i4>65567</vt:i4>
      </vt:variant>
      <vt:variant>
        <vt:i4>48</vt:i4>
      </vt:variant>
      <vt:variant>
        <vt:i4>0</vt:i4>
      </vt:variant>
      <vt:variant>
        <vt:i4>5</vt:i4>
      </vt:variant>
      <vt:variant>
        <vt:lpwstr>http://www.liveinternet.ru/click</vt:lpwstr>
      </vt:variant>
      <vt:variant>
        <vt:lpwstr/>
      </vt:variant>
      <vt:variant>
        <vt:i4>1507413</vt:i4>
      </vt:variant>
      <vt:variant>
        <vt:i4>42</vt:i4>
      </vt:variant>
      <vt:variant>
        <vt:i4>0</vt:i4>
      </vt:variant>
      <vt:variant>
        <vt:i4>5</vt:i4>
      </vt:variant>
      <vt:variant>
        <vt:lpwstr>http://top100.rambler.ru/top100/</vt:lpwstr>
      </vt:variant>
      <vt:variant>
        <vt:lpwstr/>
      </vt:variant>
      <vt:variant>
        <vt:i4>4718657</vt:i4>
      </vt:variant>
      <vt:variant>
        <vt:i4>33</vt:i4>
      </vt:variant>
      <vt:variant>
        <vt:i4>0</vt:i4>
      </vt:variant>
      <vt:variant>
        <vt:i4>5</vt:i4>
      </vt:variant>
      <vt:variant>
        <vt:lpwstr>http://mb-remont.ru/</vt:lpwstr>
      </vt:variant>
      <vt:variant>
        <vt:lpwstr/>
      </vt:variant>
      <vt:variant>
        <vt:i4>7798827</vt:i4>
      </vt:variant>
      <vt:variant>
        <vt:i4>30</vt:i4>
      </vt:variant>
      <vt:variant>
        <vt:i4>0</vt:i4>
      </vt:variant>
      <vt:variant>
        <vt:i4>5</vt:i4>
      </vt:variant>
      <vt:variant>
        <vt:lpwstr>http://www.nbik.ru/</vt:lpwstr>
      </vt:variant>
      <vt:variant>
        <vt:lpwstr/>
      </vt:variant>
      <vt:variant>
        <vt:i4>7602273</vt:i4>
      </vt:variant>
      <vt:variant>
        <vt:i4>27</vt:i4>
      </vt:variant>
      <vt:variant>
        <vt:i4>0</vt:i4>
      </vt:variant>
      <vt:variant>
        <vt:i4>5</vt:i4>
      </vt:variant>
      <vt:variant>
        <vt:lpwstr>http://www.favorit-travel.ru/spb/excursion/</vt:lpwstr>
      </vt:variant>
      <vt:variant>
        <vt:lpwstr/>
      </vt:variant>
      <vt:variant>
        <vt:i4>1703964</vt:i4>
      </vt:variant>
      <vt:variant>
        <vt:i4>24</vt:i4>
      </vt:variant>
      <vt:variant>
        <vt:i4>0</vt:i4>
      </vt:variant>
      <vt:variant>
        <vt:i4>5</vt:i4>
      </vt:variant>
      <vt:variant>
        <vt:lpwstr>http://www.bestteach.ru/</vt:lpwstr>
      </vt:variant>
      <vt:variant>
        <vt:lpwstr/>
      </vt:variant>
      <vt:variant>
        <vt:i4>131136</vt:i4>
      </vt:variant>
      <vt:variant>
        <vt:i4>21</vt:i4>
      </vt:variant>
      <vt:variant>
        <vt:i4>0</vt:i4>
      </vt:variant>
      <vt:variant>
        <vt:i4>5</vt:i4>
      </vt:variant>
      <vt:variant>
        <vt:lpwstr>http://www.rb.ru/</vt:lpwstr>
      </vt:variant>
      <vt:variant>
        <vt:lpwstr/>
      </vt:variant>
      <vt:variant>
        <vt:i4>131136</vt:i4>
      </vt:variant>
      <vt:variant>
        <vt:i4>18</vt:i4>
      </vt:variant>
      <vt:variant>
        <vt:i4>0</vt:i4>
      </vt:variant>
      <vt:variant>
        <vt:i4>5</vt:i4>
      </vt:variant>
      <vt:variant>
        <vt:lpwstr>http://www.rb.ru/</vt:lpwstr>
      </vt:variant>
      <vt:variant>
        <vt:lpwstr/>
      </vt:variant>
      <vt:variant>
        <vt:i4>131136</vt:i4>
      </vt:variant>
      <vt:variant>
        <vt:i4>15</vt:i4>
      </vt:variant>
      <vt:variant>
        <vt:i4>0</vt:i4>
      </vt:variant>
      <vt:variant>
        <vt:i4>5</vt:i4>
      </vt:variant>
      <vt:variant>
        <vt:lpwstr>http://www.rb.ru/</vt:lpwstr>
      </vt:variant>
      <vt:variant>
        <vt:lpwstr/>
      </vt:variant>
      <vt:variant>
        <vt:i4>917520</vt:i4>
      </vt:variant>
      <vt:variant>
        <vt:i4>12</vt:i4>
      </vt:variant>
      <vt:variant>
        <vt:i4>0</vt:i4>
      </vt:variant>
      <vt:variant>
        <vt:i4>5</vt:i4>
      </vt:variant>
      <vt:variant>
        <vt:lpwstr>http://montereal.ru/catalog/rubric/3</vt:lpwstr>
      </vt:variant>
      <vt:variant>
        <vt:lpwstr/>
      </vt:variant>
      <vt:variant>
        <vt:i4>131136</vt:i4>
      </vt:variant>
      <vt:variant>
        <vt:i4>9</vt:i4>
      </vt:variant>
      <vt:variant>
        <vt:i4>0</vt:i4>
      </vt:variant>
      <vt:variant>
        <vt:i4>5</vt:i4>
      </vt:variant>
      <vt:variant>
        <vt:lpwstr>http://www.rb.ru/</vt:lpwstr>
      </vt:variant>
      <vt:variant>
        <vt:lpwstr/>
      </vt:variant>
      <vt:variant>
        <vt:i4>8192043</vt:i4>
      </vt:variant>
      <vt:variant>
        <vt:i4>6</vt:i4>
      </vt:variant>
      <vt:variant>
        <vt:i4>0</vt:i4>
      </vt:variant>
      <vt:variant>
        <vt:i4>5</vt:i4>
      </vt:variant>
      <vt:variant>
        <vt:lpwstr>http://www.salatoff.ru/</vt:lpwstr>
      </vt:variant>
      <vt:variant>
        <vt:lpwstr/>
      </vt:variant>
      <vt:variant>
        <vt:i4>4194311</vt:i4>
      </vt:variant>
      <vt:variant>
        <vt:i4>3</vt:i4>
      </vt:variant>
      <vt:variant>
        <vt:i4>0</vt:i4>
      </vt:variant>
      <vt:variant>
        <vt:i4>5</vt:i4>
      </vt:variant>
      <vt:variant>
        <vt:lpwstr>http://www.kislovodskonline.ru/pg-id-92.html</vt:lpwstr>
      </vt:variant>
      <vt:variant>
        <vt:lpwstr/>
      </vt:variant>
      <vt:variant>
        <vt:i4>4784159</vt:i4>
      </vt:variant>
      <vt:variant>
        <vt:i4>0</vt:i4>
      </vt:variant>
      <vt:variant>
        <vt:i4>0</vt:i4>
      </vt:variant>
      <vt:variant>
        <vt:i4>5</vt:i4>
      </vt:variant>
      <vt:variant>
        <vt:lpwstr>http://www.hotels-online.ru/</vt:lpwstr>
      </vt:variant>
      <vt:variant>
        <vt:lpwstr/>
      </vt:variant>
      <vt:variant>
        <vt:i4>1507413</vt:i4>
      </vt:variant>
      <vt:variant>
        <vt:i4>10040</vt:i4>
      </vt:variant>
      <vt:variant>
        <vt:i4>1032</vt:i4>
      </vt:variant>
      <vt:variant>
        <vt:i4>4</vt:i4>
      </vt:variant>
      <vt:variant>
        <vt:lpwstr>http://top100.rambler.ru/top100/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Irina</cp:lastModifiedBy>
  <cp:revision>2</cp:revision>
  <dcterms:created xsi:type="dcterms:W3CDTF">2014-12-01T20:20:00Z</dcterms:created>
  <dcterms:modified xsi:type="dcterms:W3CDTF">2014-12-01T20:20:00Z</dcterms:modified>
</cp:coreProperties>
</file>