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1407E6">
      <w:pPr>
        <w:spacing w:line="360" w:lineRule="auto"/>
        <w:ind w:left="1440"/>
        <w:rPr>
          <w:rFonts w:ascii="UkrArbat" w:hAnsi="UkrArbat"/>
          <w:b/>
          <w:sz w:val="44"/>
        </w:rPr>
      </w:pPr>
      <w:r>
        <w:rPr>
          <w:rFonts w:ascii="UkrArbat" w:hAnsi="UkrArbat"/>
          <w:sz w:val="44"/>
        </w:rPr>
        <w:t xml:space="preserve">Тема: </w:t>
      </w:r>
      <w:r>
        <w:rPr>
          <w:rFonts w:ascii="UkrArbat" w:hAnsi="UkrArbat"/>
          <w:b/>
          <w:sz w:val="44"/>
        </w:rPr>
        <w:t xml:space="preserve">Класифікація підприємств   </w:t>
      </w:r>
    </w:p>
    <w:p w:rsidR="00B316ED" w:rsidRDefault="001407E6">
      <w:pPr>
        <w:spacing w:line="360" w:lineRule="auto"/>
        <w:ind w:left="1440"/>
        <w:rPr>
          <w:rFonts w:ascii="UkrArbat" w:hAnsi="UkrArbat"/>
          <w:b/>
          <w:sz w:val="44"/>
        </w:rPr>
      </w:pPr>
      <w:r>
        <w:rPr>
          <w:rFonts w:ascii="UkrArbat" w:hAnsi="UkrArbat"/>
          <w:b/>
          <w:sz w:val="44"/>
        </w:rPr>
        <w:t xml:space="preserve">         та характеристика їх видів.</w:t>
      </w:r>
    </w:p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B316ED">
      <w:pPr>
        <w:spacing w:line="360" w:lineRule="auto"/>
        <w:ind w:left="1440"/>
        <w:rPr>
          <w:sz w:val="28"/>
        </w:rPr>
      </w:pPr>
    </w:p>
    <w:p w:rsidR="00B316ED" w:rsidRDefault="001407E6">
      <w:pPr>
        <w:spacing w:line="360" w:lineRule="auto"/>
        <w:ind w:left="4320"/>
        <w:rPr>
          <w:sz w:val="32"/>
        </w:rPr>
      </w:pPr>
      <w:r>
        <w:rPr>
          <w:sz w:val="32"/>
        </w:rPr>
        <w:t>План.</w:t>
      </w:r>
    </w:p>
    <w:p w:rsidR="00B316ED" w:rsidRDefault="001407E6">
      <w:pPr>
        <w:spacing w:line="360" w:lineRule="auto"/>
        <w:ind w:left="1440"/>
        <w:rPr>
          <w:sz w:val="32"/>
        </w:rPr>
      </w:pPr>
      <w:r>
        <w:rPr>
          <w:sz w:val="32"/>
        </w:rPr>
        <w:t>1.Види підприємств і їх характеристика.</w:t>
      </w:r>
    </w:p>
    <w:p w:rsidR="00B316ED" w:rsidRDefault="001407E6">
      <w:pPr>
        <w:spacing w:line="360" w:lineRule="auto"/>
        <w:ind w:left="1440"/>
        <w:rPr>
          <w:sz w:val="32"/>
        </w:rPr>
      </w:pPr>
      <w:r>
        <w:rPr>
          <w:sz w:val="32"/>
        </w:rPr>
        <w:t>2. Добровільні об’єднання підприємств і їх характеристика.</w:t>
      </w:r>
    </w:p>
    <w:p w:rsidR="00B316ED" w:rsidRDefault="00B316ED">
      <w:pPr>
        <w:spacing w:line="360" w:lineRule="auto"/>
        <w:ind w:left="1440"/>
        <w:rPr>
          <w:sz w:val="32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B316ED">
      <w:pPr>
        <w:spacing w:line="360" w:lineRule="auto"/>
        <w:rPr>
          <w:sz w:val="28"/>
        </w:rPr>
      </w:pP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Достатньо повна класифікація підприємства має бути забезпечена за умови  використання таких ознак: 1) мета і характер діяльності; 2) форма власності майна; 3) належність капіталу; 4) правовий статус і форма господарювання; 5) галузево-функціональний вид діяльності; 6) технологічна і територіальна цілісність; 7) розмір за чисельністю працівників (таб.1.1).</w:t>
      </w: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Для переважної більшості підприємств властивим є комерційний характер діяльності з одержанням прибутку. До некомерційних відносяться: освітянські, медичні, наукові.</w:t>
      </w: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  <w:u w:val="single"/>
        </w:rPr>
        <w:t>Приватними</w:t>
      </w:r>
      <w:r>
        <w:rPr>
          <w:sz w:val="28"/>
        </w:rPr>
        <w:t xml:space="preserve"> є підприємства, що засновані на власності майна окремих громадян, з правом найму робочої сили. До цього виду відносять індивідуальні та сімейні підприємства. Вони базуються відповідно на власності майна однієї особи або членів однієї сім’ї, виключно їх особистій праці.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  <w:u w:val="single"/>
        </w:rPr>
        <w:t>Колективне</w:t>
      </w:r>
      <w:r>
        <w:rPr>
          <w:sz w:val="28"/>
        </w:rPr>
        <w:t xml:space="preserve"> - це таке підприємство, що грунтується на власності його трудового колективу, а також кооперативну.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>В Україні функціонують державні та державні комунальні підприємства. Їх майно вважається відповідно власністю загальнодержавних чи адміністративно-територіальних одиниць.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Якщо підприємство засноване на базі об’єднання майна різних власників, то його називають </w:t>
      </w:r>
      <w:r>
        <w:rPr>
          <w:b/>
          <w:sz w:val="28"/>
          <w:u w:val="single"/>
        </w:rPr>
        <w:t>спільним підприємством</w:t>
      </w:r>
      <w:r>
        <w:rPr>
          <w:sz w:val="28"/>
        </w:rPr>
        <w:t xml:space="preserve">. 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За належністю капіталу і контролю прийнято розрізняти підприємства: </w:t>
      </w:r>
      <w:r>
        <w:rPr>
          <w:b/>
          <w:sz w:val="28"/>
          <w:u w:val="single"/>
        </w:rPr>
        <w:t>національні</w:t>
      </w:r>
      <w:r>
        <w:rPr>
          <w:sz w:val="28"/>
        </w:rPr>
        <w:t xml:space="preserve"> - капітал належить підприємцям своєї країни; </w:t>
      </w:r>
      <w:r>
        <w:rPr>
          <w:b/>
          <w:sz w:val="28"/>
          <w:u w:val="single"/>
        </w:rPr>
        <w:t>закордонні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- капітал є власністю іноземних підприємств. </w:t>
      </w:r>
      <w:r>
        <w:rPr>
          <w:b/>
          <w:sz w:val="28"/>
          <w:u w:val="single"/>
        </w:rPr>
        <w:t>Змішані</w:t>
      </w:r>
      <w:r>
        <w:rPr>
          <w:b/>
          <w:sz w:val="28"/>
        </w:rPr>
        <w:t xml:space="preserve"> </w:t>
      </w:r>
      <w:r>
        <w:rPr>
          <w:sz w:val="28"/>
        </w:rPr>
        <w:t>- капітал належить підприємцям двох або декількох країн.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За правовим статусом і формою господарювання: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>одноосібне</w:t>
      </w:r>
      <w:r>
        <w:rPr>
          <w:sz w:val="28"/>
        </w:rPr>
        <w:t xml:space="preserve"> підприємство є власністю однієї особи або родини: воно несе відповідальність за свої зобов’язання своїм майном.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>Кооперативні</w:t>
      </w:r>
      <w:r>
        <w:rPr>
          <w:sz w:val="28"/>
        </w:rPr>
        <w:t xml:space="preserve"> - добровільні об’єднання громадян з метою спільного ведення господарської діяльності. Характерною їх ознакою є особиста участь кожного в діяльності.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  <w:u w:val="single"/>
        </w:rPr>
        <w:t>Орендні</w:t>
      </w:r>
      <w:r>
        <w:rPr>
          <w:sz w:val="28"/>
        </w:rPr>
        <w:t xml:space="preserve"> підприємства - оренда означає засноване на договірних взаєминах тимчасове володіння і користування майном, що необхідне орендатору для підприємницької діяльності.</w:t>
      </w:r>
    </w:p>
    <w:p w:rsidR="00B316ED" w:rsidRDefault="001407E6">
      <w:pPr>
        <w:spacing w:line="360" w:lineRule="auto"/>
        <w:ind w:left="720"/>
        <w:jc w:val="both"/>
        <w:rPr>
          <w:sz w:val="28"/>
        </w:rPr>
      </w:pPr>
      <w:r>
        <w:rPr>
          <w:b/>
          <w:sz w:val="28"/>
          <w:u w:val="single"/>
        </w:rPr>
        <w:t>Господарські товариства</w:t>
      </w:r>
      <w:r>
        <w:rPr>
          <w:sz w:val="28"/>
        </w:rPr>
        <w:t xml:space="preserve"> являють собою певні об’єднання підприємців. Поділяються: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b/>
          <w:sz w:val="28"/>
          <w:u w:val="single"/>
        </w:rPr>
        <w:t>Повне товариство</w:t>
      </w:r>
      <w:r>
        <w:rPr>
          <w:sz w:val="28"/>
        </w:rPr>
        <w:t xml:space="preserve"> - несуть солідарну відповідальність.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b/>
          <w:sz w:val="28"/>
          <w:u w:val="single"/>
        </w:rPr>
        <w:t>Товариство з обмеженою відповідальністю</w:t>
      </w:r>
      <w:r>
        <w:rPr>
          <w:sz w:val="28"/>
        </w:rPr>
        <w:t xml:space="preserve"> - таке, що має статутний фонд, поділений на частини, учасники цього товариства несуть відповідальність в межах їх вкладів.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b/>
          <w:sz w:val="28"/>
          <w:u w:val="single"/>
        </w:rPr>
        <w:t>командитним</w:t>
      </w:r>
      <w:r>
        <w:rPr>
          <w:sz w:val="28"/>
        </w:rPr>
        <w:t xml:space="preserve"> є товариство, яке поряд з членами з повною відповідальністю, включає одного учасника, відповідальність якого обмежується особистим вкладом у майно такого підприємства.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Найбільш розвинутою формою господарських товариств </w:t>
      </w:r>
      <w:r>
        <w:rPr>
          <w:b/>
          <w:sz w:val="28"/>
          <w:u w:val="single"/>
        </w:rPr>
        <w:t>є акціонерні товариства.</w:t>
      </w:r>
      <w:r>
        <w:rPr>
          <w:sz w:val="28"/>
        </w:rPr>
        <w:t xml:space="preserve"> Вони бувають: </w:t>
      </w:r>
      <w:r>
        <w:rPr>
          <w:i/>
          <w:sz w:val="28"/>
        </w:rPr>
        <w:t>відкритого типу</w:t>
      </w:r>
      <w:r>
        <w:rPr>
          <w:sz w:val="28"/>
        </w:rPr>
        <w:t xml:space="preserve">, акції якого розповсюджуються шляхом відкритої купівлі-продажу акцій; </w:t>
      </w:r>
      <w:r>
        <w:rPr>
          <w:i/>
          <w:sz w:val="28"/>
        </w:rPr>
        <w:t>закритого типу</w:t>
      </w:r>
      <w:r>
        <w:rPr>
          <w:sz w:val="28"/>
        </w:rPr>
        <w:t xml:space="preserve"> - акції котрого можуть розповсюджуватися лише між його замовниками.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Технологічною і територіальною цілісністю володіють так звані  </w:t>
      </w:r>
      <w:r>
        <w:rPr>
          <w:b/>
          <w:sz w:val="28"/>
          <w:u w:val="single"/>
        </w:rPr>
        <w:t>материнські (головні)</w:t>
      </w:r>
      <w:r>
        <w:rPr>
          <w:sz w:val="28"/>
        </w:rPr>
        <w:t xml:space="preserve"> підприємства, дочірні - юридично самостійна, проте головна фірма  суворо контролює діяльність, оскільки володіє контрольним пакетом акцій.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  <w:t xml:space="preserve">- За розміром та чисельністю відокремлюються </w:t>
      </w:r>
      <w:r>
        <w:rPr>
          <w:b/>
          <w:sz w:val="28"/>
          <w:u w:val="single"/>
        </w:rPr>
        <w:t>малі підприємства</w:t>
      </w:r>
      <w:r>
        <w:rPr>
          <w:sz w:val="28"/>
        </w:rPr>
        <w:t xml:space="preserve"> - з чисельністю у промисловості і будівництві до 200 чоловік, а в інших галузях до 50 чоловік: наука - до 100 чоловік, роздрібна торгівля - до 15 чоловік.</w:t>
      </w:r>
    </w:p>
    <w:p w:rsidR="00B316ED" w:rsidRDefault="00B316ED">
      <w:pPr>
        <w:spacing w:line="360" w:lineRule="auto"/>
        <w:ind w:firstLine="720"/>
        <w:jc w:val="both"/>
        <w:rPr>
          <w:sz w:val="28"/>
        </w:rPr>
      </w:pP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Підприємства мають право на добровільних засадах об’єднувати свою виробничу, комерційну діяльність, табл. 1.4.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 xml:space="preserve">Асоціації </w:t>
      </w:r>
      <w:r>
        <w:rPr>
          <w:sz w:val="28"/>
        </w:rPr>
        <w:t>- найчастіша форма договірного об’єднання підприємств з метою постійної координації господарської діяльності. Асоціація не має права втручатися у виробничу і комерційну діяльність будь-якого з її учасників.</w:t>
      </w:r>
    </w:p>
    <w:p w:rsidR="00B316ED" w:rsidRDefault="00B316ED">
      <w:pPr>
        <w:spacing w:line="360" w:lineRule="auto"/>
        <w:ind w:firstLine="720"/>
        <w:jc w:val="both"/>
        <w:rPr>
          <w:sz w:val="28"/>
        </w:rPr>
      </w:pP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 xml:space="preserve">Корпорації </w:t>
      </w:r>
      <w:r>
        <w:rPr>
          <w:sz w:val="28"/>
        </w:rPr>
        <w:t>- договірні об’єднання господарюючих суб’єктів на основі інтеграції їх науково-технічних, виробничих та комерційних інтересів, з делегуванням окремих повноважень централізованого регулювання діяльності кожного з учасників.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>Консорціуми</w:t>
      </w:r>
      <w:r>
        <w:rPr>
          <w:sz w:val="28"/>
        </w:rPr>
        <w:t xml:space="preserve"> - тимчасові статутні об’єднання промислового і банківського капіталу для досягнення загальної мети.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>Концерни</w:t>
      </w:r>
      <w:r>
        <w:rPr>
          <w:sz w:val="28"/>
        </w:rPr>
        <w:t xml:space="preserve"> - форма статутних об’єднань підприємств, що характеризуються єдністю власності і контролю. Після створення концерну господарюючі суб’єкти втрачають свою самостійність.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>Картелі</w:t>
      </w:r>
      <w:r>
        <w:rPr>
          <w:sz w:val="28"/>
        </w:rPr>
        <w:t xml:space="preserve"> - договірне об’єднання підприємств, переважно однієї галузі для здійснення спільної комерційної діяльності - регулювання збуту виготовлюваної продукції.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Синдикати.</w:t>
      </w: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rFonts w:ascii="UkrArtScript" w:hAnsi="UkrArtScript"/>
          <w:sz w:val="44"/>
        </w:rPr>
      </w:pPr>
    </w:p>
    <w:p w:rsidR="00B316ED" w:rsidRDefault="001407E6">
      <w:pPr>
        <w:spacing w:line="360" w:lineRule="auto"/>
        <w:jc w:val="center"/>
        <w:rPr>
          <w:rFonts w:ascii="UkrArbat" w:hAnsi="UkrArbat"/>
          <w:sz w:val="28"/>
        </w:rPr>
      </w:pPr>
      <w:r>
        <w:rPr>
          <w:rFonts w:ascii="UkrArbat" w:hAnsi="UkrArbat"/>
          <w:sz w:val="44"/>
        </w:rPr>
        <w:t xml:space="preserve">Тема: </w:t>
      </w:r>
      <w:r>
        <w:rPr>
          <w:rFonts w:ascii="UkrArbat" w:hAnsi="UkrArbat"/>
          <w:b/>
          <w:sz w:val="44"/>
        </w:rPr>
        <w:t>Правові основи функціонування підприємства</w:t>
      </w: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1407E6">
      <w:pPr>
        <w:spacing w:line="360" w:lineRule="auto"/>
        <w:ind w:left="720"/>
        <w:jc w:val="center"/>
        <w:rPr>
          <w:sz w:val="32"/>
        </w:rPr>
      </w:pPr>
      <w:r>
        <w:rPr>
          <w:sz w:val="32"/>
        </w:rPr>
        <w:t>План.</w:t>
      </w:r>
    </w:p>
    <w:p w:rsidR="00B316ED" w:rsidRDefault="001407E6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>1. Закон про підприємство. Основні положення Закону.</w:t>
      </w:r>
    </w:p>
    <w:p w:rsidR="00B316ED" w:rsidRDefault="001407E6">
      <w:pPr>
        <w:spacing w:line="360" w:lineRule="auto"/>
        <w:ind w:left="720"/>
        <w:jc w:val="both"/>
        <w:rPr>
          <w:sz w:val="32"/>
        </w:rPr>
      </w:pPr>
      <w:r>
        <w:rPr>
          <w:sz w:val="32"/>
        </w:rPr>
        <w:t>2. Статут підприємства. Колективний договір підприємства.</w:t>
      </w: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B316ED">
      <w:pPr>
        <w:spacing w:line="360" w:lineRule="auto"/>
        <w:jc w:val="both"/>
        <w:rPr>
          <w:sz w:val="28"/>
        </w:rPr>
      </w:pP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Підприємство (фірма) мають діяти і господарювати в межах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законодавства, що  регулює усі напрями його діяльності.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>З-поміж великої кількості юридичних актів визначальними є Закон України Про підприємства та статут підприємства, а також узгоджений колективний договір, що регулює відносини трудового колективу з адміністрацією підприємства.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Закон України "Про підприємства в Україні" прийнято 27 березня 1991 р. Цей закон: визначає види і організаційні форми підприємств, правила їх створення і ліквідації, чітко фіксує їх права і відповідальність, регулює відносини з іншими господарюючими суб’єктами та державою. Основні положення цього закону.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Створення</w:t>
      </w:r>
      <w:r>
        <w:rPr>
          <w:sz w:val="28"/>
        </w:rPr>
        <w:t xml:space="preserve">, </w:t>
      </w:r>
      <w:r>
        <w:rPr>
          <w:sz w:val="28"/>
          <w:u w:val="single"/>
        </w:rPr>
        <w:t>реєстрація</w:t>
      </w:r>
      <w:r>
        <w:rPr>
          <w:sz w:val="28"/>
        </w:rPr>
        <w:t xml:space="preserve">, </w:t>
      </w:r>
      <w:r>
        <w:rPr>
          <w:sz w:val="28"/>
          <w:u w:val="single"/>
        </w:rPr>
        <w:t>ліквідація</w:t>
      </w:r>
      <w:r>
        <w:rPr>
          <w:sz w:val="28"/>
        </w:rPr>
        <w:t xml:space="preserve"> і </w:t>
      </w:r>
      <w:r>
        <w:rPr>
          <w:sz w:val="28"/>
          <w:u w:val="single"/>
        </w:rPr>
        <w:t>реорганізація</w:t>
      </w:r>
      <w:r>
        <w:rPr>
          <w:sz w:val="28"/>
        </w:rPr>
        <w:t>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Будь-яке підприємство може бути створене: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>1) відповідно до рішення власника майна чи організації - засновника;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>2) внаслідок примусового поділу іншого підприємства згідно з чинним антимонопольним законодавством;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>3) шляхом відокремлення зі складу діючого підприємства за рішенням їх трудових колективів за згодою власника майна.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Кожне підприємство підлягає державній реєстрації. Для цього підприємство подає органу місцевої влади заяву, рішення засновника про створення, статут та інші визначені Кабінетом Міністрів України документи.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Підприємство має бути ліквідоване у випадках: прийняття відповідного рішення власника майна; визнання його банкрутом; заборони діяльності. Підприємство вважається ліквідованим з моменту виключення його з державного реєстру України.</w:t>
      </w:r>
    </w:p>
    <w:p w:rsidR="00B316ED" w:rsidRDefault="001407E6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Загальні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принципи управління підприємством. 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Управління підприємством здійснюється відповідно до його статуту. Власник здійснює управління безпосередньо або через уповноважені ним органи.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316ED" w:rsidRDefault="001407E6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Формування і використання майна підприємства.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Майно підприємства складають основні фонди і оборотні кошти, а також інші цінності.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Джерелами формування майна підприємства слугують: грошові і матеріальні внески засновників: доходи від реалізації, кредити банків; придбання майна іншого підприємства; безплатні внески підприємств.</w:t>
      </w:r>
    </w:p>
    <w:p w:rsidR="00B316ED" w:rsidRDefault="001407E6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Підприємницька (господарсько-економічна) діяльність.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>Кожне підприємство самостійно планує свою діяльність і визначає перспективи розвитку. На всіх підприємствах основним показником фінансових результатів є прибуток.</w:t>
      </w:r>
    </w:p>
    <w:p w:rsidR="00B316ED" w:rsidRDefault="001407E6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Підприємство і держава: гарантії прав, умови і контроль</w:t>
      </w:r>
    </w:p>
    <w:p w:rsidR="00B316ED" w:rsidRDefault="001407E6">
      <w:pPr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 діяльності, відповідальність.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Держава гарантує дотримання законних прав та інтересів кожного підприємства.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Держава забезпечує будь-якому підприємству рівні економічні і правові умови господарювання.</w:t>
      </w:r>
    </w:p>
    <w:p w:rsidR="00B316ED" w:rsidRDefault="001407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Контроль за окремими видами діяльності підприємства здійснюють державна податкова інспекція та інші державні органи. За порушення підприємство несе відповідальність, передбачену чинним законодавством.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Будь-яке підприємство діє на підставі власного статуту. Статут має відповідати основним положенням закону України про підприємства; він затверджується власником чи засновником підприємства, а для державних підприємств - власником майна за участю відповідного трудового колективу.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>У статуті мають бути визначені: його назва і місцезнаходження, власник або засновник; основна лінія і цілі діяльності; органи управління; джерела та порядок утворення майна; умови реорганізації і припинення існування.</w:t>
      </w:r>
      <w:r>
        <w:rPr>
          <w:sz w:val="28"/>
        </w:rPr>
        <w:tab/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 статуті повинен бути визначений орган, що має право репрезентувати інтереси трудового колективу (рада трудового колективу, рада підприємства, профспілковий комітет).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 підприємстві важливу соціальну роль відіграє колективний договір - угода між трудовим колективом в особі профспілки та адміністрацією, що укладається (уточнюється) щорічно і не може суперечити діючому законодавству України.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Колективним договором регулюють виробничі, трудові та економічні відносини трудового колективу з адміністрацією. Колективний договір охоплює вступну частину, що знайомить трудовий колектив з напрямками розвитку, умов праці. В колективному договорі передбачаються заходи щодо збагачення зростання продуктивності і оплати праці, професійної підготовки. Значне місце відводиться у галузі будівництва житла, будинків відпочинків, дошкільних закладів.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>Колективний договір має містити в собі відокремлений розділ, що висвітлює питання участі прибутку підприємства, якщо це передбачено його статутом.</w:t>
      </w:r>
    </w:p>
    <w:p w:rsidR="00B316ED" w:rsidRDefault="001407E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Сторони, які уклали і підписали колективний договір, повинні періодично (не менше двох разів на рік) взаємозвітувати про його виконання на зборах трудового колективу.</w:t>
      </w:r>
    </w:p>
    <w:p w:rsidR="00B316ED" w:rsidRDefault="00B316ED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B316E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Arb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UkrArtScript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7E6"/>
    <w:rsid w:val="001407E6"/>
    <w:rsid w:val="008C2CE8"/>
    <w:rsid w:val="00B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DF479-C2FC-4510-8EDA-0A20E8AD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8888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2014-08-18T10:06:00Z</dcterms:created>
  <dcterms:modified xsi:type="dcterms:W3CDTF">2014-08-18T10:06:00Z</dcterms:modified>
  <cp:category>Економіка. Банківська справа</cp:category>
</cp:coreProperties>
</file>