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03A" w:rsidRPr="007F4321" w:rsidRDefault="0078603A" w:rsidP="0078603A">
      <w:pPr>
        <w:spacing w:line="360" w:lineRule="auto"/>
        <w:jc w:val="center"/>
        <w:rPr>
          <w:b/>
        </w:rPr>
      </w:pPr>
      <w:r w:rsidRPr="007F4321">
        <w:rPr>
          <w:b/>
        </w:rPr>
        <w:t>Министерство общего и профессионального образования Свердловской области</w:t>
      </w:r>
    </w:p>
    <w:p w:rsidR="0078603A" w:rsidRDefault="0078603A" w:rsidP="0078603A">
      <w:pPr>
        <w:spacing w:line="360" w:lineRule="auto"/>
        <w:jc w:val="center"/>
        <w:rPr>
          <w:b/>
        </w:rPr>
      </w:pPr>
      <w:r w:rsidRPr="007F4321">
        <w:rPr>
          <w:b/>
        </w:rPr>
        <w:t xml:space="preserve">Государственное </w:t>
      </w:r>
      <w:r>
        <w:rPr>
          <w:b/>
        </w:rPr>
        <w:t xml:space="preserve">бюджетное </w:t>
      </w:r>
      <w:r w:rsidRPr="007F4321">
        <w:rPr>
          <w:b/>
        </w:rPr>
        <w:t xml:space="preserve">образовательное учреждение </w:t>
      </w:r>
    </w:p>
    <w:p w:rsidR="0078603A" w:rsidRDefault="0078603A" w:rsidP="0078603A">
      <w:pPr>
        <w:spacing w:line="360" w:lineRule="auto"/>
        <w:jc w:val="center"/>
        <w:rPr>
          <w:b/>
        </w:rPr>
      </w:pPr>
      <w:r w:rsidRPr="007F4321">
        <w:rPr>
          <w:b/>
        </w:rPr>
        <w:t>дополнительного профессионального</w:t>
      </w:r>
      <w:r>
        <w:rPr>
          <w:b/>
        </w:rPr>
        <w:t xml:space="preserve"> </w:t>
      </w:r>
      <w:r w:rsidRPr="007F4321">
        <w:rPr>
          <w:b/>
        </w:rPr>
        <w:t>образования</w:t>
      </w:r>
      <w:r>
        <w:rPr>
          <w:b/>
        </w:rPr>
        <w:t xml:space="preserve"> </w:t>
      </w:r>
      <w:r w:rsidRPr="007F4321">
        <w:rPr>
          <w:b/>
        </w:rPr>
        <w:t>Свердловской области</w:t>
      </w:r>
    </w:p>
    <w:p w:rsidR="0078603A" w:rsidRDefault="0078603A" w:rsidP="0078603A">
      <w:pPr>
        <w:spacing w:line="360" w:lineRule="auto"/>
        <w:jc w:val="center"/>
        <w:rPr>
          <w:b/>
        </w:rPr>
      </w:pPr>
      <w:r w:rsidRPr="007F4321">
        <w:rPr>
          <w:b/>
        </w:rPr>
        <w:t xml:space="preserve"> «Институт развития образования</w:t>
      </w:r>
      <w:r>
        <w:rPr>
          <w:b/>
        </w:rPr>
        <w:t>»</w:t>
      </w:r>
      <w:r w:rsidRPr="007F4321">
        <w:rPr>
          <w:b/>
        </w:rPr>
        <w:t xml:space="preserve"> </w:t>
      </w:r>
    </w:p>
    <w:p w:rsidR="0078603A" w:rsidRPr="007F4321" w:rsidRDefault="0078603A" w:rsidP="0078603A">
      <w:pPr>
        <w:spacing w:line="360" w:lineRule="auto"/>
        <w:jc w:val="center"/>
        <w:rPr>
          <w:b/>
        </w:rPr>
      </w:pPr>
      <w:r w:rsidRPr="007F4321">
        <w:rPr>
          <w:b/>
        </w:rPr>
        <w:t>кафедра профессионального образования</w:t>
      </w:r>
    </w:p>
    <w:p w:rsidR="0078603A" w:rsidRDefault="0078603A" w:rsidP="0078603A">
      <w:pPr>
        <w:spacing w:line="360" w:lineRule="auto"/>
        <w:jc w:val="center"/>
      </w:pPr>
    </w:p>
    <w:p w:rsidR="0078603A" w:rsidRDefault="0078603A" w:rsidP="0078603A">
      <w:pPr>
        <w:jc w:val="center"/>
        <w:rPr>
          <w:b/>
          <w:sz w:val="28"/>
          <w:szCs w:val="28"/>
        </w:rPr>
      </w:pPr>
    </w:p>
    <w:p w:rsidR="0078603A" w:rsidRDefault="0078603A" w:rsidP="0078603A">
      <w:pPr>
        <w:jc w:val="center"/>
        <w:rPr>
          <w:b/>
          <w:sz w:val="28"/>
          <w:szCs w:val="28"/>
        </w:rPr>
      </w:pPr>
    </w:p>
    <w:p w:rsidR="0078603A" w:rsidRDefault="0078603A" w:rsidP="0078603A">
      <w:pPr>
        <w:jc w:val="center"/>
        <w:rPr>
          <w:b/>
          <w:sz w:val="28"/>
          <w:szCs w:val="28"/>
        </w:rPr>
      </w:pPr>
    </w:p>
    <w:p w:rsidR="0078603A" w:rsidRDefault="0078603A" w:rsidP="0078603A">
      <w:pPr>
        <w:jc w:val="center"/>
        <w:rPr>
          <w:b/>
          <w:sz w:val="28"/>
          <w:szCs w:val="28"/>
        </w:rPr>
      </w:pPr>
    </w:p>
    <w:p w:rsidR="0078603A" w:rsidRDefault="0078603A" w:rsidP="0078603A">
      <w:pPr>
        <w:jc w:val="center"/>
        <w:rPr>
          <w:b/>
          <w:sz w:val="28"/>
          <w:szCs w:val="28"/>
        </w:rPr>
      </w:pPr>
    </w:p>
    <w:p w:rsidR="0078603A" w:rsidRDefault="0078603A" w:rsidP="0078603A">
      <w:pPr>
        <w:jc w:val="center"/>
        <w:rPr>
          <w:b/>
          <w:sz w:val="28"/>
          <w:szCs w:val="28"/>
        </w:rPr>
      </w:pPr>
    </w:p>
    <w:p w:rsidR="0078603A" w:rsidRDefault="0078603A" w:rsidP="0078603A">
      <w:pPr>
        <w:jc w:val="center"/>
        <w:rPr>
          <w:b/>
          <w:sz w:val="28"/>
          <w:szCs w:val="28"/>
        </w:rPr>
      </w:pPr>
    </w:p>
    <w:p w:rsidR="0078603A" w:rsidRDefault="0078603A" w:rsidP="0078603A">
      <w:pPr>
        <w:jc w:val="center"/>
        <w:rPr>
          <w:b/>
          <w:sz w:val="28"/>
          <w:szCs w:val="28"/>
        </w:rPr>
      </w:pPr>
    </w:p>
    <w:p w:rsidR="0078603A" w:rsidRDefault="0078603A" w:rsidP="0078603A">
      <w:pPr>
        <w:spacing w:line="360" w:lineRule="auto"/>
        <w:jc w:val="center"/>
        <w:rPr>
          <w:b/>
          <w:sz w:val="40"/>
          <w:szCs w:val="40"/>
        </w:rPr>
      </w:pPr>
      <w:r>
        <w:rPr>
          <w:b/>
          <w:sz w:val="40"/>
          <w:szCs w:val="40"/>
        </w:rPr>
        <w:t xml:space="preserve">Методика разработки </w:t>
      </w:r>
    </w:p>
    <w:p w:rsidR="0078603A" w:rsidRDefault="0078603A" w:rsidP="0078603A">
      <w:pPr>
        <w:spacing w:line="360" w:lineRule="auto"/>
        <w:jc w:val="center"/>
        <w:rPr>
          <w:b/>
          <w:sz w:val="40"/>
          <w:szCs w:val="40"/>
        </w:rPr>
      </w:pPr>
      <w:r>
        <w:rPr>
          <w:b/>
          <w:sz w:val="40"/>
          <w:szCs w:val="40"/>
        </w:rPr>
        <w:t>Фондов оценочных средств</w:t>
      </w:r>
    </w:p>
    <w:p w:rsidR="0078603A" w:rsidRPr="006247F5" w:rsidRDefault="0078603A" w:rsidP="0078603A">
      <w:pPr>
        <w:spacing w:line="360" w:lineRule="auto"/>
        <w:jc w:val="center"/>
        <w:rPr>
          <w:b/>
          <w:sz w:val="40"/>
          <w:szCs w:val="40"/>
        </w:rPr>
      </w:pPr>
      <w:r>
        <w:rPr>
          <w:b/>
          <w:sz w:val="40"/>
          <w:szCs w:val="40"/>
        </w:rPr>
        <w:t>Основной профессиональной образовательной программы на основе ФГОС</w:t>
      </w:r>
    </w:p>
    <w:p w:rsidR="0078603A" w:rsidRPr="00B653B1" w:rsidRDefault="0078603A" w:rsidP="0078603A">
      <w:pPr>
        <w:jc w:val="center"/>
        <w:rPr>
          <w:b/>
          <w:sz w:val="28"/>
          <w:szCs w:val="28"/>
        </w:rPr>
      </w:pPr>
    </w:p>
    <w:p w:rsidR="0078603A" w:rsidRPr="00B653B1" w:rsidRDefault="0078603A" w:rsidP="0078603A">
      <w:pPr>
        <w:jc w:val="center"/>
        <w:rPr>
          <w:b/>
          <w:sz w:val="28"/>
          <w:szCs w:val="28"/>
        </w:rPr>
      </w:pPr>
    </w:p>
    <w:p w:rsidR="0078603A" w:rsidRDefault="0078603A" w:rsidP="0078603A">
      <w:pPr>
        <w:jc w:val="center"/>
        <w:rPr>
          <w:sz w:val="28"/>
          <w:szCs w:val="28"/>
        </w:rPr>
      </w:pPr>
    </w:p>
    <w:p w:rsidR="0078603A" w:rsidRDefault="0078603A" w:rsidP="0078603A">
      <w:pPr>
        <w:jc w:val="center"/>
        <w:rPr>
          <w:sz w:val="28"/>
          <w:szCs w:val="28"/>
        </w:rPr>
      </w:pPr>
    </w:p>
    <w:p w:rsidR="0078603A" w:rsidRDefault="0078603A" w:rsidP="0078603A">
      <w:pPr>
        <w:jc w:val="center"/>
        <w:rPr>
          <w:sz w:val="28"/>
          <w:szCs w:val="28"/>
        </w:rPr>
      </w:pPr>
    </w:p>
    <w:p w:rsidR="0078603A" w:rsidRDefault="0078603A" w:rsidP="0078603A">
      <w:pPr>
        <w:jc w:val="center"/>
        <w:rPr>
          <w:sz w:val="28"/>
          <w:szCs w:val="28"/>
        </w:rPr>
      </w:pPr>
    </w:p>
    <w:p w:rsidR="0078603A" w:rsidRDefault="0078603A" w:rsidP="0078603A">
      <w:pPr>
        <w:spacing w:line="360" w:lineRule="auto"/>
        <w:jc w:val="right"/>
        <w:rPr>
          <w:b/>
          <w:sz w:val="32"/>
          <w:szCs w:val="32"/>
        </w:rPr>
      </w:pPr>
      <w:r>
        <w:rPr>
          <w:b/>
          <w:sz w:val="32"/>
          <w:szCs w:val="32"/>
        </w:rPr>
        <w:t>Автор: Темняткина О.В.</w:t>
      </w:r>
    </w:p>
    <w:p w:rsidR="0078603A" w:rsidRDefault="0078603A" w:rsidP="0078603A">
      <w:pPr>
        <w:spacing w:line="360" w:lineRule="auto"/>
        <w:jc w:val="right"/>
        <w:rPr>
          <w:b/>
          <w:sz w:val="32"/>
          <w:szCs w:val="32"/>
        </w:rPr>
      </w:pPr>
      <w:r>
        <w:rPr>
          <w:b/>
          <w:sz w:val="32"/>
          <w:szCs w:val="32"/>
        </w:rPr>
        <w:t>канд. пед. наук, доцент кафедры</w:t>
      </w:r>
    </w:p>
    <w:p w:rsidR="0078603A" w:rsidRDefault="0078603A" w:rsidP="0078603A">
      <w:pPr>
        <w:spacing w:line="360" w:lineRule="auto"/>
        <w:jc w:val="right"/>
        <w:rPr>
          <w:b/>
          <w:sz w:val="32"/>
          <w:szCs w:val="32"/>
        </w:rPr>
      </w:pPr>
      <w:r>
        <w:rPr>
          <w:b/>
          <w:sz w:val="32"/>
          <w:szCs w:val="32"/>
        </w:rPr>
        <w:t>профобразования ИРО</w:t>
      </w:r>
    </w:p>
    <w:p w:rsidR="0078603A" w:rsidRDefault="0078603A" w:rsidP="0078603A">
      <w:pPr>
        <w:spacing w:line="360" w:lineRule="auto"/>
        <w:jc w:val="right"/>
        <w:rPr>
          <w:b/>
          <w:sz w:val="32"/>
          <w:szCs w:val="32"/>
        </w:rPr>
      </w:pPr>
    </w:p>
    <w:p w:rsidR="0078603A" w:rsidRDefault="0078603A" w:rsidP="0078603A">
      <w:pPr>
        <w:spacing w:line="360" w:lineRule="auto"/>
        <w:jc w:val="right"/>
        <w:rPr>
          <w:b/>
          <w:sz w:val="32"/>
          <w:szCs w:val="32"/>
        </w:rPr>
      </w:pPr>
    </w:p>
    <w:p w:rsidR="0078603A" w:rsidRDefault="0078603A" w:rsidP="0078603A">
      <w:pPr>
        <w:spacing w:line="360" w:lineRule="auto"/>
        <w:jc w:val="right"/>
        <w:rPr>
          <w:b/>
          <w:sz w:val="32"/>
          <w:szCs w:val="32"/>
        </w:rPr>
      </w:pPr>
    </w:p>
    <w:p w:rsidR="0078603A" w:rsidRDefault="0078603A" w:rsidP="0078603A">
      <w:pPr>
        <w:spacing w:line="360" w:lineRule="auto"/>
        <w:jc w:val="right"/>
        <w:rPr>
          <w:b/>
          <w:sz w:val="32"/>
          <w:szCs w:val="32"/>
        </w:rPr>
      </w:pPr>
    </w:p>
    <w:p w:rsidR="0078603A" w:rsidRDefault="0078603A" w:rsidP="0078603A">
      <w:pPr>
        <w:spacing w:line="360" w:lineRule="auto"/>
        <w:jc w:val="center"/>
        <w:rPr>
          <w:b/>
          <w:sz w:val="32"/>
          <w:szCs w:val="32"/>
        </w:rPr>
      </w:pPr>
    </w:p>
    <w:p w:rsidR="0078603A" w:rsidRDefault="0078603A" w:rsidP="0078603A">
      <w:pPr>
        <w:spacing w:line="360" w:lineRule="auto"/>
        <w:jc w:val="center"/>
        <w:rPr>
          <w:b/>
          <w:sz w:val="32"/>
          <w:szCs w:val="32"/>
        </w:rPr>
      </w:pPr>
      <w:r>
        <w:rPr>
          <w:b/>
          <w:sz w:val="32"/>
          <w:szCs w:val="32"/>
        </w:rPr>
        <w:t>Екатеринбург, 2011</w:t>
      </w:r>
    </w:p>
    <w:p w:rsidR="0078603A" w:rsidRDefault="0078603A" w:rsidP="0078603A">
      <w:pPr>
        <w:spacing w:line="360" w:lineRule="auto"/>
        <w:jc w:val="both"/>
        <w:rPr>
          <w:sz w:val="28"/>
          <w:szCs w:val="28"/>
        </w:rPr>
      </w:pPr>
      <w:r>
        <w:rPr>
          <w:sz w:val="28"/>
          <w:szCs w:val="28"/>
        </w:rPr>
        <w:t xml:space="preserve">      Печатается по решению Научно - методического совета ИРО. </w:t>
      </w:r>
    </w:p>
    <w:p w:rsidR="0078603A" w:rsidRDefault="0078603A" w:rsidP="0078603A">
      <w:pPr>
        <w:spacing w:line="360" w:lineRule="auto"/>
        <w:jc w:val="both"/>
        <w:rPr>
          <w:sz w:val="28"/>
          <w:szCs w:val="28"/>
        </w:rPr>
      </w:pPr>
      <w:r>
        <w:rPr>
          <w:sz w:val="28"/>
          <w:szCs w:val="28"/>
        </w:rPr>
        <w:t xml:space="preserve">      Протокол  № 3  от  14.12.2011г.    </w:t>
      </w:r>
    </w:p>
    <w:p w:rsidR="0078603A" w:rsidRDefault="0078603A" w:rsidP="0078603A">
      <w:pPr>
        <w:spacing w:line="360" w:lineRule="auto"/>
        <w:jc w:val="both"/>
        <w:rPr>
          <w:sz w:val="28"/>
          <w:szCs w:val="28"/>
        </w:rPr>
      </w:pPr>
      <w:r>
        <w:rPr>
          <w:sz w:val="28"/>
          <w:szCs w:val="28"/>
        </w:rPr>
        <w:t xml:space="preserve">   </w:t>
      </w:r>
    </w:p>
    <w:p w:rsidR="0078603A" w:rsidRDefault="0078603A" w:rsidP="0078603A">
      <w:pPr>
        <w:spacing w:line="360" w:lineRule="auto"/>
        <w:jc w:val="both"/>
        <w:rPr>
          <w:sz w:val="28"/>
          <w:szCs w:val="28"/>
        </w:rPr>
      </w:pPr>
      <w:r>
        <w:rPr>
          <w:sz w:val="28"/>
          <w:szCs w:val="28"/>
        </w:rPr>
        <w:t xml:space="preserve">   Темняткина О.В. Методика разработки Фонда оценочных средств Основной профессиональной образовательной программы на основе ФГОС. Методические рекомендации. Екатеринбург, 2011.</w:t>
      </w:r>
    </w:p>
    <w:p w:rsidR="0078603A" w:rsidRDefault="0078603A" w:rsidP="0078603A">
      <w:pPr>
        <w:spacing w:line="360" w:lineRule="auto"/>
        <w:jc w:val="both"/>
        <w:rPr>
          <w:sz w:val="28"/>
          <w:szCs w:val="28"/>
        </w:rPr>
      </w:pPr>
      <w:r>
        <w:rPr>
          <w:sz w:val="28"/>
          <w:szCs w:val="28"/>
        </w:rPr>
        <w:t xml:space="preserve">   </w:t>
      </w:r>
    </w:p>
    <w:p w:rsidR="0078603A" w:rsidRDefault="0078603A" w:rsidP="0078603A">
      <w:pPr>
        <w:spacing w:line="360" w:lineRule="auto"/>
        <w:jc w:val="both"/>
        <w:rPr>
          <w:sz w:val="28"/>
          <w:szCs w:val="28"/>
        </w:rPr>
      </w:pPr>
      <w:r>
        <w:rPr>
          <w:sz w:val="28"/>
          <w:szCs w:val="28"/>
        </w:rPr>
        <w:t xml:space="preserve">   Методические рекомендации предназначены руководителям и педагогам учреждений начального и среднего  профессионального образования, реализующим  Основные профессиональные образовательные программы  на основе Федеральных государственных образовательных стандартов.</w:t>
      </w:r>
    </w:p>
    <w:p w:rsidR="0078603A" w:rsidRDefault="0078603A" w:rsidP="0078603A">
      <w:pPr>
        <w:spacing w:line="360" w:lineRule="auto"/>
        <w:jc w:val="both"/>
        <w:rPr>
          <w:sz w:val="28"/>
          <w:szCs w:val="28"/>
        </w:rPr>
      </w:pPr>
      <w:r>
        <w:rPr>
          <w:sz w:val="28"/>
          <w:szCs w:val="28"/>
        </w:rPr>
        <w:t xml:space="preserve">   Входит в учебно – методический комплект к образовательным программам ИРО </w:t>
      </w:r>
      <w:r w:rsidRPr="00332D42">
        <w:rPr>
          <w:bCs/>
          <w:sz w:val="28"/>
          <w:szCs w:val="28"/>
        </w:rPr>
        <w:t xml:space="preserve">ОП </w:t>
      </w:r>
      <w:r w:rsidRPr="00332D42">
        <w:rPr>
          <w:sz w:val="28"/>
          <w:szCs w:val="28"/>
        </w:rPr>
        <w:t>«Подготовка педагогов УНПО и УСПО к реализации ФГОС профессионального образования» ВМ «Деятельность педагогов в учреждениях профессионального образования в условиях введения ФГОС НПО/СПО» (подготовка тьюторов)</w:t>
      </w:r>
      <w:r>
        <w:rPr>
          <w:sz w:val="28"/>
          <w:szCs w:val="28"/>
        </w:rPr>
        <w:t>, ВМ «Разработка образовательных программ начального и среднего профессионального образования на основе модульно – компетентностного подхода», ОП «Мониторинг качества профессионального образования».</w:t>
      </w:r>
    </w:p>
    <w:p w:rsidR="0078603A" w:rsidRDefault="0078603A" w:rsidP="0078603A">
      <w:pPr>
        <w:spacing w:line="360" w:lineRule="auto"/>
        <w:jc w:val="both"/>
        <w:rPr>
          <w:sz w:val="28"/>
          <w:szCs w:val="28"/>
        </w:rPr>
      </w:pPr>
      <w:r>
        <w:rPr>
          <w:sz w:val="28"/>
          <w:szCs w:val="28"/>
        </w:rPr>
        <w:t xml:space="preserve">      Методические рекомендации опираются на информационные материалы семинара по разработке контрольно - измерительных материалов Приволжского филиала ФИРО г. Самары, методические разработки педагогов ОУ НПО и СПО Свердловской области.</w:t>
      </w:r>
    </w:p>
    <w:p w:rsidR="0078603A" w:rsidRDefault="0078603A" w:rsidP="0078603A">
      <w:pPr>
        <w:spacing w:line="360" w:lineRule="auto"/>
        <w:jc w:val="both"/>
        <w:rPr>
          <w:sz w:val="28"/>
          <w:szCs w:val="28"/>
        </w:rPr>
      </w:pPr>
    </w:p>
    <w:p w:rsidR="0078603A" w:rsidRDefault="0078603A" w:rsidP="0078603A">
      <w:pPr>
        <w:spacing w:line="360" w:lineRule="auto"/>
        <w:jc w:val="both"/>
        <w:rPr>
          <w:sz w:val="28"/>
          <w:szCs w:val="28"/>
        </w:rPr>
      </w:pPr>
      <w:r>
        <w:rPr>
          <w:sz w:val="28"/>
          <w:szCs w:val="28"/>
        </w:rPr>
        <w:t xml:space="preserve">  Рецензенты:</w:t>
      </w:r>
    </w:p>
    <w:p w:rsidR="0078603A" w:rsidRDefault="0078603A" w:rsidP="0078603A">
      <w:pPr>
        <w:spacing w:line="360" w:lineRule="auto"/>
        <w:jc w:val="both"/>
        <w:rPr>
          <w:sz w:val="28"/>
          <w:szCs w:val="28"/>
        </w:rPr>
      </w:pPr>
      <w:r>
        <w:rPr>
          <w:sz w:val="28"/>
          <w:szCs w:val="28"/>
        </w:rPr>
        <w:t xml:space="preserve">  Герасимова М.А., канд. пед. наук, зав. кафедрой профессионального образования ИРО, </w:t>
      </w:r>
    </w:p>
    <w:p w:rsidR="0078603A" w:rsidRPr="006B275A" w:rsidRDefault="0078603A" w:rsidP="0078603A">
      <w:pPr>
        <w:spacing w:line="360" w:lineRule="auto"/>
        <w:jc w:val="both"/>
        <w:rPr>
          <w:sz w:val="28"/>
          <w:szCs w:val="28"/>
        </w:rPr>
      </w:pPr>
      <w:r>
        <w:rPr>
          <w:sz w:val="28"/>
          <w:szCs w:val="28"/>
        </w:rPr>
        <w:t xml:space="preserve">  Сапожникова И.А., руководитель Регионального ресурсного центра, зам. директора ГБОУ СПО СО «Стиль», г. Екатеринбург.</w:t>
      </w:r>
    </w:p>
    <w:p w:rsidR="0078603A" w:rsidRDefault="0078603A" w:rsidP="0078603A">
      <w:pPr>
        <w:spacing w:line="360" w:lineRule="auto"/>
        <w:jc w:val="center"/>
        <w:rPr>
          <w:b/>
          <w:sz w:val="32"/>
          <w:szCs w:val="32"/>
        </w:rPr>
      </w:pPr>
    </w:p>
    <w:p w:rsidR="0078603A" w:rsidRDefault="0078603A" w:rsidP="0078603A">
      <w:pPr>
        <w:jc w:val="center"/>
        <w:rPr>
          <w:b/>
          <w:sz w:val="28"/>
          <w:szCs w:val="28"/>
        </w:rPr>
      </w:pPr>
    </w:p>
    <w:p w:rsidR="0078603A" w:rsidRPr="0024239A" w:rsidRDefault="0078603A" w:rsidP="0078603A">
      <w:pPr>
        <w:jc w:val="center"/>
        <w:rPr>
          <w:sz w:val="28"/>
          <w:szCs w:val="28"/>
        </w:rPr>
      </w:pPr>
      <w:r w:rsidRPr="0024239A">
        <w:rPr>
          <w:sz w:val="28"/>
          <w:szCs w:val="28"/>
        </w:rPr>
        <w:t>Содержание</w:t>
      </w:r>
    </w:p>
    <w:p w:rsidR="0078603A" w:rsidRPr="0024239A" w:rsidRDefault="0078603A" w:rsidP="0078603A">
      <w:pPr>
        <w:jc w:val="center"/>
        <w:rPr>
          <w:b/>
          <w:szCs w:val="28"/>
        </w:rPr>
      </w:pPr>
    </w:p>
    <w:p w:rsidR="0078603A" w:rsidRDefault="0078603A" w:rsidP="0078603A">
      <w:pPr>
        <w:jc w:val="both"/>
        <w:rPr>
          <w:szCs w:val="28"/>
        </w:rPr>
      </w:pPr>
      <w:r w:rsidRPr="0024239A">
        <w:rPr>
          <w:b/>
          <w:szCs w:val="28"/>
        </w:rPr>
        <w:t xml:space="preserve">       </w:t>
      </w:r>
      <w:r w:rsidRPr="00BC0D1A">
        <w:rPr>
          <w:sz w:val="28"/>
          <w:szCs w:val="28"/>
        </w:rPr>
        <w:t>Введение</w:t>
      </w:r>
      <w:r w:rsidRPr="0024239A">
        <w:rPr>
          <w:szCs w:val="28"/>
        </w:rPr>
        <w:t xml:space="preserve"> …………………………………………………………………</w:t>
      </w:r>
      <w:r>
        <w:rPr>
          <w:szCs w:val="28"/>
        </w:rPr>
        <w:t>……….</w:t>
      </w:r>
      <w:r w:rsidRPr="0024239A">
        <w:rPr>
          <w:szCs w:val="28"/>
        </w:rPr>
        <w:t xml:space="preserve">    </w:t>
      </w:r>
      <w:r>
        <w:rPr>
          <w:szCs w:val="28"/>
        </w:rPr>
        <w:t xml:space="preserve">    </w:t>
      </w:r>
      <w:r w:rsidRPr="0024239A">
        <w:rPr>
          <w:szCs w:val="28"/>
        </w:rPr>
        <w:t xml:space="preserve"> 4</w:t>
      </w:r>
    </w:p>
    <w:p w:rsidR="0078603A" w:rsidRPr="0024239A" w:rsidRDefault="0078603A" w:rsidP="0078603A">
      <w:pPr>
        <w:jc w:val="both"/>
        <w:rPr>
          <w:szCs w:val="28"/>
        </w:rPr>
      </w:pPr>
    </w:p>
    <w:p w:rsidR="0078603A" w:rsidRPr="0024239A" w:rsidRDefault="0078603A" w:rsidP="0078603A">
      <w:pPr>
        <w:ind w:left="-1080"/>
        <w:jc w:val="both"/>
        <w:rPr>
          <w:sz w:val="28"/>
          <w:szCs w:val="32"/>
        </w:rPr>
      </w:pPr>
      <w:r w:rsidRPr="0024239A">
        <w:rPr>
          <w:sz w:val="28"/>
          <w:szCs w:val="32"/>
        </w:rPr>
        <w:t xml:space="preserve">                        1. Методология разработки современной системы средств </w:t>
      </w:r>
    </w:p>
    <w:p w:rsidR="0078603A" w:rsidRPr="0024239A" w:rsidRDefault="0078603A" w:rsidP="0078603A">
      <w:pPr>
        <w:jc w:val="both"/>
        <w:rPr>
          <w:sz w:val="28"/>
          <w:szCs w:val="32"/>
        </w:rPr>
      </w:pPr>
      <w:r w:rsidRPr="0024239A">
        <w:rPr>
          <w:sz w:val="28"/>
          <w:szCs w:val="32"/>
        </w:rPr>
        <w:t xml:space="preserve">            и технологий для оценивания образовательных </w:t>
      </w:r>
    </w:p>
    <w:p w:rsidR="0078603A" w:rsidRPr="0024239A" w:rsidRDefault="0078603A" w:rsidP="0078603A">
      <w:pPr>
        <w:jc w:val="both"/>
        <w:rPr>
          <w:sz w:val="28"/>
          <w:szCs w:val="32"/>
        </w:rPr>
      </w:pPr>
      <w:r w:rsidRPr="0024239A">
        <w:rPr>
          <w:sz w:val="28"/>
          <w:szCs w:val="32"/>
        </w:rPr>
        <w:t xml:space="preserve">            достижений обучающихся на основе компетентностного </w:t>
      </w:r>
    </w:p>
    <w:p w:rsidR="0078603A" w:rsidRDefault="0078603A" w:rsidP="0078603A">
      <w:pPr>
        <w:jc w:val="both"/>
        <w:rPr>
          <w:szCs w:val="28"/>
        </w:rPr>
      </w:pPr>
      <w:r w:rsidRPr="0024239A">
        <w:rPr>
          <w:sz w:val="28"/>
          <w:szCs w:val="32"/>
        </w:rPr>
        <w:t xml:space="preserve">            подхода</w:t>
      </w:r>
      <w:r w:rsidRPr="0024239A">
        <w:rPr>
          <w:szCs w:val="28"/>
        </w:rPr>
        <w:t>………………………………………………………………</w:t>
      </w:r>
      <w:r>
        <w:rPr>
          <w:szCs w:val="28"/>
        </w:rPr>
        <w:t>………..</w:t>
      </w:r>
      <w:r w:rsidRPr="0024239A">
        <w:rPr>
          <w:szCs w:val="28"/>
        </w:rPr>
        <w:t xml:space="preserve">    </w:t>
      </w:r>
      <w:r>
        <w:rPr>
          <w:szCs w:val="28"/>
        </w:rPr>
        <w:t xml:space="preserve">    </w:t>
      </w:r>
      <w:r w:rsidRPr="0024239A">
        <w:rPr>
          <w:szCs w:val="28"/>
        </w:rPr>
        <w:t>5</w:t>
      </w:r>
    </w:p>
    <w:p w:rsidR="0078603A" w:rsidRPr="0024239A" w:rsidRDefault="0078603A" w:rsidP="0078603A">
      <w:pPr>
        <w:jc w:val="both"/>
        <w:rPr>
          <w:szCs w:val="28"/>
        </w:rPr>
      </w:pPr>
      <w:r>
        <w:rPr>
          <w:szCs w:val="28"/>
        </w:rPr>
        <w:t xml:space="preserve">              1.1.</w:t>
      </w:r>
      <w:r w:rsidRPr="0024239A">
        <w:rPr>
          <w:szCs w:val="28"/>
        </w:rPr>
        <w:t xml:space="preserve">Особенности оценивания ( диагностирования) достижений </w:t>
      </w:r>
    </w:p>
    <w:p w:rsidR="0078603A" w:rsidRPr="0024239A" w:rsidRDefault="0078603A" w:rsidP="0078603A">
      <w:pPr>
        <w:jc w:val="both"/>
        <w:rPr>
          <w:szCs w:val="28"/>
        </w:rPr>
      </w:pPr>
      <w:r w:rsidRPr="0024239A">
        <w:rPr>
          <w:szCs w:val="28"/>
        </w:rPr>
        <w:t xml:space="preserve">                    обучающихся на основе компетентностного подхода ………. </w:t>
      </w:r>
      <w:r>
        <w:rPr>
          <w:szCs w:val="28"/>
        </w:rPr>
        <w:t>……….</w:t>
      </w:r>
      <w:r w:rsidRPr="0024239A">
        <w:rPr>
          <w:szCs w:val="28"/>
        </w:rPr>
        <w:t xml:space="preserve">     </w:t>
      </w:r>
    </w:p>
    <w:p w:rsidR="0078603A" w:rsidRPr="0024239A" w:rsidRDefault="0078603A" w:rsidP="0078603A">
      <w:pPr>
        <w:jc w:val="both"/>
        <w:rPr>
          <w:szCs w:val="28"/>
        </w:rPr>
      </w:pPr>
      <w:r w:rsidRPr="0024239A">
        <w:rPr>
          <w:szCs w:val="28"/>
        </w:rPr>
        <w:t xml:space="preserve">            </w:t>
      </w:r>
      <w:r>
        <w:rPr>
          <w:szCs w:val="28"/>
        </w:rPr>
        <w:t xml:space="preserve">  </w:t>
      </w:r>
      <w:r w:rsidRPr="0024239A">
        <w:rPr>
          <w:szCs w:val="28"/>
        </w:rPr>
        <w:t>1.</w:t>
      </w:r>
      <w:r>
        <w:rPr>
          <w:szCs w:val="28"/>
        </w:rPr>
        <w:t>2</w:t>
      </w:r>
      <w:r w:rsidRPr="0024239A">
        <w:rPr>
          <w:szCs w:val="28"/>
        </w:rPr>
        <w:t xml:space="preserve">. Специфика определения компетенций…………………………. </w:t>
      </w:r>
      <w:r>
        <w:rPr>
          <w:szCs w:val="28"/>
        </w:rPr>
        <w:t>………        9</w:t>
      </w:r>
    </w:p>
    <w:p w:rsidR="0078603A" w:rsidRPr="0024239A" w:rsidRDefault="0078603A" w:rsidP="0078603A">
      <w:pPr>
        <w:ind w:left="780"/>
        <w:jc w:val="both"/>
        <w:rPr>
          <w:szCs w:val="28"/>
        </w:rPr>
      </w:pPr>
      <w:r w:rsidRPr="0024239A">
        <w:rPr>
          <w:szCs w:val="28"/>
        </w:rPr>
        <w:t xml:space="preserve"> 1.</w:t>
      </w:r>
      <w:r>
        <w:rPr>
          <w:szCs w:val="28"/>
        </w:rPr>
        <w:t>3</w:t>
      </w:r>
      <w:r w:rsidRPr="0024239A">
        <w:rPr>
          <w:szCs w:val="28"/>
        </w:rPr>
        <w:t>.Классификация  базовых  компетенций. ………………………</w:t>
      </w:r>
      <w:r>
        <w:rPr>
          <w:szCs w:val="28"/>
        </w:rPr>
        <w:t>………..        11</w:t>
      </w:r>
    </w:p>
    <w:p w:rsidR="0078603A" w:rsidRPr="0024239A" w:rsidRDefault="0078603A" w:rsidP="0078603A">
      <w:pPr>
        <w:ind w:left="780"/>
        <w:jc w:val="both"/>
        <w:rPr>
          <w:szCs w:val="28"/>
        </w:rPr>
      </w:pPr>
      <w:r w:rsidRPr="0024239A">
        <w:rPr>
          <w:szCs w:val="28"/>
        </w:rPr>
        <w:t xml:space="preserve"> 1.</w:t>
      </w:r>
      <w:r>
        <w:rPr>
          <w:szCs w:val="28"/>
        </w:rPr>
        <w:t>4</w:t>
      </w:r>
      <w:r w:rsidRPr="0024239A">
        <w:rPr>
          <w:szCs w:val="28"/>
        </w:rPr>
        <w:t>. Классификация общих и профессиональных компетенций …</w:t>
      </w:r>
      <w:r>
        <w:rPr>
          <w:szCs w:val="28"/>
        </w:rPr>
        <w:t>……….         17</w:t>
      </w:r>
    </w:p>
    <w:p w:rsidR="0078603A" w:rsidRPr="0024239A" w:rsidRDefault="0078603A" w:rsidP="0078603A">
      <w:pPr>
        <w:jc w:val="both"/>
        <w:rPr>
          <w:sz w:val="28"/>
          <w:szCs w:val="32"/>
        </w:rPr>
      </w:pPr>
      <w:r w:rsidRPr="0024239A">
        <w:rPr>
          <w:b/>
          <w:sz w:val="28"/>
          <w:szCs w:val="32"/>
        </w:rPr>
        <w:t xml:space="preserve">       </w:t>
      </w:r>
      <w:r w:rsidRPr="0024239A">
        <w:rPr>
          <w:sz w:val="28"/>
          <w:szCs w:val="32"/>
        </w:rPr>
        <w:t xml:space="preserve">2.Особенности оценки образовательных достижений    </w:t>
      </w:r>
    </w:p>
    <w:p w:rsidR="0078603A" w:rsidRPr="0024239A" w:rsidRDefault="0078603A" w:rsidP="0078603A">
      <w:pPr>
        <w:jc w:val="both"/>
        <w:rPr>
          <w:b/>
          <w:szCs w:val="28"/>
        </w:rPr>
      </w:pPr>
      <w:r w:rsidRPr="0024239A">
        <w:rPr>
          <w:sz w:val="28"/>
          <w:szCs w:val="32"/>
        </w:rPr>
        <w:t xml:space="preserve">           обучающихся в соответствии с требованиями ФГОС</w:t>
      </w:r>
      <w:r w:rsidRPr="00A75F59">
        <w:t xml:space="preserve">……………...  </w:t>
      </w:r>
      <w:r>
        <w:t xml:space="preserve">     </w:t>
      </w:r>
      <w:r w:rsidRPr="00A75F59">
        <w:t>28</w:t>
      </w:r>
    </w:p>
    <w:p w:rsidR="0078603A" w:rsidRDefault="0078603A" w:rsidP="0078603A">
      <w:pPr>
        <w:jc w:val="both"/>
        <w:rPr>
          <w:szCs w:val="28"/>
        </w:rPr>
      </w:pPr>
      <w:r w:rsidRPr="0024239A">
        <w:rPr>
          <w:szCs w:val="28"/>
        </w:rPr>
        <w:t xml:space="preserve">            2.1. Требования Федерального государственного образовательного</w:t>
      </w:r>
    </w:p>
    <w:p w:rsidR="0078603A" w:rsidRPr="0024239A" w:rsidRDefault="0078603A" w:rsidP="0078603A">
      <w:pPr>
        <w:jc w:val="both"/>
        <w:rPr>
          <w:szCs w:val="28"/>
        </w:rPr>
      </w:pPr>
      <w:r>
        <w:rPr>
          <w:szCs w:val="28"/>
        </w:rPr>
        <w:t xml:space="preserve">                  </w:t>
      </w:r>
      <w:r w:rsidRPr="0024239A">
        <w:rPr>
          <w:szCs w:val="28"/>
        </w:rPr>
        <w:t xml:space="preserve"> стандарта начального и среднего профессионального образования </w:t>
      </w:r>
    </w:p>
    <w:p w:rsidR="0078603A" w:rsidRPr="0024239A" w:rsidRDefault="0078603A" w:rsidP="0078603A">
      <w:pPr>
        <w:jc w:val="both"/>
        <w:rPr>
          <w:szCs w:val="28"/>
        </w:rPr>
      </w:pPr>
      <w:r w:rsidRPr="0024239A">
        <w:rPr>
          <w:szCs w:val="28"/>
        </w:rPr>
        <w:t xml:space="preserve">                   к оцениванию качества подготовки обучающихся………………</w:t>
      </w:r>
      <w:r>
        <w:rPr>
          <w:szCs w:val="28"/>
        </w:rPr>
        <w:t>………..</w:t>
      </w:r>
      <w:r w:rsidRPr="0024239A">
        <w:rPr>
          <w:szCs w:val="28"/>
        </w:rPr>
        <w:t xml:space="preserve">  </w:t>
      </w:r>
      <w:r>
        <w:rPr>
          <w:szCs w:val="28"/>
        </w:rPr>
        <w:t xml:space="preserve">    28</w:t>
      </w:r>
    </w:p>
    <w:p w:rsidR="0078603A" w:rsidRPr="0024239A" w:rsidRDefault="0078603A" w:rsidP="0078603A">
      <w:pPr>
        <w:jc w:val="both"/>
        <w:rPr>
          <w:bCs/>
          <w:iCs/>
          <w:szCs w:val="28"/>
        </w:rPr>
      </w:pPr>
      <w:r w:rsidRPr="0024239A">
        <w:rPr>
          <w:b/>
          <w:bCs/>
          <w:iCs/>
          <w:szCs w:val="28"/>
        </w:rPr>
        <w:t xml:space="preserve">            </w:t>
      </w:r>
      <w:r w:rsidRPr="0024239A">
        <w:rPr>
          <w:bCs/>
          <w:iCs/>
          <w:szCs w:val="28"/>
        </w:rPr>
        <w:t xml:space="preserve">2.2. Выбор способов оценивания образовательных </w:t>
      </w:r>
    </w:p>
    <w:p w:rsidR="0078603A" w:rsidRPr="0024239A" w:rsidRDefault="0078603A" w:rsidP="0078603A">
      <w:pPr>
        <w:jc w:val="both"/>
        <w:rPr>
          <w:bCs/>
          <w:iCs/>
          <w:szCs w:val="28"/>
        </w:rPr>
      </w:pPr>
      <w:r w:rsidRPr="0024239A">
        <w:rPr>
          <w:bCs/>
          <w:iCs/>
          <w:szCs w:val="28"/>
        </w:rPr>
        <w:t xml:space="preserve">                   результатов обучающихся в соответствии с ФГОС………………</w:t>
      </w:r>
      <w:r>
        <w:rPr>
          <w:bCs/>
          <w:iCs/>
          <w:szCs w:val="28"/>
        </w:rPr>
        <w:t>……….</w:t>
      </w:r>
      <w:r w:rsidRPr="0024239A">
        <w:rPr>
          <w:bCs/>
          <w:iCs/>
          <w:szCs w:val="28"/>
        </w:rPr>
        <w:t xml:space="preserve"> </w:t>
      </w:r>
      <w:r>
        <w:rPr>
          <w:bCs/>
          <w:iCs/>
          <w:szCs w:val="28"/>
        </w:rPr>
        <w:t xml:space="preserve">    </w:t>
      </w:r>
      <w:r w:rsidRPr="0024239A">
        <w:rPr>
          <w:bCs/>
          <w:iCs/>
          <w:szCs w:val="28"/>
        </w:rPr>
        <w:t>3</w:t>
      </w:r>
      <w:r>
        <w:rPr>
          <w:bCs/>
          <w:iCs/>
          <w:szCs w:val="28"/>
        </w:rPr>
        <w:t>1</w:t>
      </w:r>
    </w:p>
    <w:p w:rsidR="0078603A" w:rsidRPr="0024239A" w:rsidRDefault="0078603A" w:rsidP="0078603A">
      <w:pPr>
        <w:jc w:val="both"/>
        <w:rPr>
          <w:szCs w:val="28"/>
        </w:rPr>
      </w:pPr>
      <w:r w:rsidRPr="0024239A">
        <w:rPr>
          <w:szCs w:val="28"/>
        </w:rPr>
        <w:t xml:space="preserve">            2.3. Тестовые задания для контроля образовательных </w:t>
      </w:r>
    </w:p>
    <w:p w:rsidR="0078603A" w:rsidRPr="0024239A" w:rsidRDefault="0078603A" w:rsidP="0078603A">
      <w:pPr>
        <w:jc w:val="both"/>
        <w:rPr>
          <w:szCs w:val="28"/>
        </w:rPr>
      </w:pPr>
      <w:r w:rsidRPr="0024239A">
        <w:rPr>
          <w:szCs w:val="28"/>
        </w:rPr>
        <w:t xml:space="preserve">                   достижений </w:t>
      </w:r>
      <w:r>
        <w:rPr>
          <w:szCs w:val="28"/>
        </w:rPr>
        <w:t xml:space="preserve">обучающихся </w:t>
      </w:r>
      <w:r w:rsidRPr="0024239A">
        <w:rPr>
          <w:szCs w:val="28"/>
        </w:rPr>
        <w:t>и их особенности.……………………</w:t>
      </w:r>
      <w:r>
        <w:rPr>
          <w:szCs w:val="28"/>
        </w:rPr>
        <w:t>……….</w:t>
      </w:r>
      <w:r w:rsidRPr="0024239A">
        <w:rPr>
          <w:szCs w:val="28"/>
        </w:rPr>
        <w:t>.</w:t>
      </w:r>
      <w:r>
        <w:rPr>
          <w:szCs w:val="28"/>
        </w:rPr>
        <w:t xml:space="preserve">     33</w:t>
      </w:r>
    </w:p>
    <w:p w:rsidR="0078603A" w:rsidRPr="0024239A" w:rsidRDefault="0078603A" w:rsidP="0078603A">
      <w:pPr>
        <w:spacing w:line="163" w:lineRule="atLeast"/>
        <w:jc w:val="both"/>
        <w:rPr>
          <w:szCs w:val="28"/>
        </w:rPr>
      </w:pPr>
      <w:r w:rsidRPr="0024239A">
        <w:rPr>
          <w:szCs w:val="28"/>
        </w:rPr>
        <w:t xml:space="preserve">            2.4. Структура компетентностно - ориентированного </w:t>
      </w:r>
    </w:p>
    <w:p w:rsidR="0078603A" w:rsidRPr="0024239A" w:rsidRDefault="0078603A" w:rsidP="0078603A">
      <w:pPr>
        <w:spacing w:line="163" w:lineRule="atLeast"/>
        <w:jc w:val="both"/>
        <w:rPr>
          <w:szCs w:val="28"/>
        </w:rPr>
      </w:pPr>
      <w:r w:rsidRPr="0024239A">
        <w:rPr>
          <w:szCs w:val="28"/>
        </w:rPr>
        <w:t xml:space="preserve">                   задания и требования к его составляющим………………………</w:t>
      </w:r>
      <w:r>
        <w:rPr>
          <w:szCs w:val="28"/>
        </w:rPr>
        <w:t>…………</w:t>
      </w:r>
      <w:r w:rsidRPr="0024239A">
        <w:rPr>
          <w:szCs w:val="28"/>
        </w:rPr>
        <w:t xml:space="preserve"> </w:t>
      </w:r>
      <w:r>
        <w:rPr>
          <w:szCs w:val="28"/>
        </w:rPr>
        <w:t xml:space="preserve">   </w:t>
      </w:r>
      <w:r w:rsidRPr="0024239A">
        <w:rPr>
          <w:szCs w:val="28"/>
        </w:rPr>
        <w:t>5</w:t>
      </w:r>
      <w:r>
        <w:rPr>
          <w:szCs w:val="28"/>
        </w:rPr>
        <w:t>0</w:t>
      </w:r>
    </w:p>
    <w:p w:rsidR="0078603A" w:rsidRPr="0024239A" w:rsidRDefault="0078603A" w:rsidP="0078603A">
      <w:pPr>
        <w:pStyle w:val="a4"/>
        <w:widowControl w:val="0"/>
        <w:spacing w:after="0"/>
        <w:ind w:left="0"/>
        <w:jc w:val="both"/>
        <w:rPr>
          <w:sz w:val="28"/>
          <w:szCs w:val="32"/>
        </w:rPr>
      </w:pPr>
      <w:r w:rsidRPr="0024239A">
        <w:rPr>
          <w:szCs w:val="28"/>
        </w:rPr>
        <w:t xml:space="preserve">       </w:t>
      </w:r>
      <w:r w:rsidRPr="0024239A">
        <w:rPr>
          <w:sz w:val="28"/>
          <w:szCs w:val="32"/>
        </w:rPr>
        <w:t xml:space="preserve">3.Оценка уровня освоения обучающимися знаний и умений </w:t>
      </w:r>
    </w:p>
    <w:p w:rsidR="0078603A" w:rsidRPr="0024239A" w:rsidRDefault="0078603A" w:rsidP="0078603A">
      <w:pPr>
        <w:pStyle w:val="a4"/>
        <w:widowControl w:val="0"/>
        <w:spacing w:after="0"/>
        <w:ind w:left="0"/>
        <w:jc w:val="both"/>
        <w:rPr>
          <w:b/>
          <w:sz w:val="28"/>
          <w:szCs w:val="32"/>
        </w:rPr>
      </w:pPr>
      <w:r w:rsidRPr="0024239A">
        <w:rPr>
          <w:sz w:val="28"/>
          <w:szCs w:val="32"/>
        </w:rPr>
        <w:t xml:space="preserve">         в рамках учебной дисциплины и междисциплинарного курса </w:t>
      </w:r>
      <w:r w:rsidRPr="0024239A">
        <w:rPr>
          <w:szCs w:val="28"/>
        </w:rPr>
        <w:t>…</w:t>
      </w:r>
      <w:r>
        <w:rPr>
          <w:szCs w:val="28"/>
        </w:rPr>
        <w:t>..</w:t>
      </w:r>
      <w:r w:rsidRPr="0024239A">
        <w:rPr>
          <w:szCs w:val="28"/>
        </w:rPr>
        <w:t>….</w:t>
      </w:r>
      <w:r>
        <w:rPr>
          <w:szCs w:val="28"/>
        </w:rPr>
        <w:t xml:space="preserve">   54</w:t>
      </w:r>
    </w:p>
    <w:p w:rsidR="0078603A" w:rsidRPr="0024239A" w:rsidRDefault="0078603A" w:rsidP="0078603A">
      <w:pPr>
        <w:jc w:val="both"/>
        <w:rPr>
          <w:szCs w:val="28"/>
        </w:rPr>
      </w:pPr>
      <w:r w:rsidRPr="0024239A">
        <w:rPr>
          <w:b/>
          <w:sz w:val="28"/>
          <w:szCs w:val="32"/>
        </w:rPr>
        <w:t xml:space="preserve">      </w:t>
      </w:r>
      <w:r w:rsidRPr="0024239A">
        <w:rPr>
          <w:sz w:val="28"/>
          <w:szCs w:val="32"/>
        </w:rPr>
        <w:t>4. Оценка компетенций обучающихся</w:t>
      </w:r>
      <w:r w:rsidRPr="0024239A">
        <w:rPr>
          <w:szCs w:val="28"/>
        </w:rPr>
        <w:t>……………………………</w:t>
      </w:r>
      <w:r>
        <w:rPr>
          <w:szCs w:val="28"/>
        </w:rPr>
        <w:t>…………..   6</w:t>
      </w:r>
      <w:r w:rsidRPr="0024239A">
        <w:rPr>
          <w:szCs w:val="28"/>
        </w:rPr>
        <w:t>3</w:t>
      </w:r>
    </w:p>
    <w:p w:rsidR="0078603A" w:rsidRPr="0024239A" w:rsidRDefault="0078603A" w:rsidP="0078603A">
      <w:pPr>
        <w:jc w:val="both"/>
        <w:rPr>
          <w:szCs w:val="28"/>
        </w:rPr>
      </w:pPr>
      <w:r w:rsidRPr="0024239A">
        <w:rPr>
          <w:b/>
          <w:szCs w:val="28"/>
        </w:rPr>
        <w:t xml:space="preserve">            </w:t>
      </w:r>
      <w:r>
        <w:rPr>
          <w:szCs w:val="28"/>
        </w:rPr>
        <w:t>4</w:t>
      </w:r>
      <w:r w:rsidRPr="0024239A">
        <w:rPr>
          <w:szCs w:val="28"/>
        </w:rPr>
        <w:t xml:space="preserve">.1. Оценочные средства для диагностирования </w:t>
      </w:r>
    </w:p>
    <w:p w:rsidR="0078603A" w:rsidRPr="0024239A" w:rsidRDefault="0078603A" w:rsidP="0078603A">
      <w:pPr>
        <w:jc w:val="both"/>
        <w:rPr>
          <w:szCs w:val="28"/>
        </w:rPr>
      </w:pPr>
      <w:r w:rsidRPr="0024239A">
        <w:rPr>
          <w:szCs w:val="28"/>
        </w:rPr>
        <w:t xml:space="preserve">                 эмоционально – психологического уровня </w:t>
      </w:r>
    </w:p>
    <w:p w:rsidR="0078603A" w:rsidRPr="0024239A" w:rsidRDefault="0078603A" w:rsidP="0078603A">
      <w:pPr>
        <w:jc w:val="both"/>
        <w:rPr>
          <w:szCs w:val="28"/>
        </w:rPr>
      </w:pPr>
      <w:r w:rsidRPr="0024239A">
        <w:rPr>
          <w:szCs w:val="28"/>
        </w:rPr>
        <w:t xml:space="preserve">                 сформированности компетенций………………………………... </w:t>
      </w:r>
      <w:r>
        <w:rPr>
          <w:szCs w:val="28"/>
        </w:rPr>
        <w:t>…………      67</w:t>
      </w:r>
    </w:p>
    <w:p w:rsidR="0078603A" w:rsidRPr="0024239A" w:rsidRDefault="0078603A" w:rsidP="0078603A">
      <w:pPr>
        <w:jc w:val="both"/>
        <w:rPr>
          <w:szCs w:val="28"/>
        </w:rPr>
      </w:pPr>
      <w:r w:rsidRPr="0024239A">
        <w:rPr>
          <w:szCs w:val="28"/>
        </w:rPr>
        <w:t xml:space="preserve">            </w:t>
      </w:r>
      <w:r>
        <w:rPr>
          <w:szCs w:val="28"/>
        </w:rPr>
        <w:t>4</w:t>
      </w:r>
      <w:r w:rsidRPr="0024239A">
        <w:rPr>
          <w:szCs w:val="28"/>
        </w:rPr>
        <w:t xml:space="preserve">.2. Оценочные средства для диагностирования </w:t>
      </w:r>
    </w:p>
    <w:p w:rsidR="0078603A" w:rsidRPr="0024239A" w:rsidRDefault="0078603A" w:rsidP="0078603A">
      <w:pPr>
        <w:jc w:val="both"/>
        <w:rPr>
          <w:szCs w:val="28"/>
        </w:rPr>
      </w:pPr>
      <w:r w:rsidRPr="0024239A">
        <w:rPr>
          <w:szCs w:val="28"/>
        </w:rPr>
        <w:t xml:space="preserve">                 регулятивного уровня сформированности компетенций</w:t>
      </w:r>
      <w:r>
        <w:rPr>
          <w:szCs w:val="28"/>
        </w:rPr>
        <w:t>………………….</w:t>
      </w:r>
      <w:r w:rsidRPr="0024239A">
        <w:rPr>
          <w:szCs w:val="28"/>
        </w:rPr>
        <w:t xml:space="preserve">  </w:t>
      </w:r>
      <w:r>
        <w:rPr>
          <w:szCs w:val="28"/>
        </w:rPr>
        <w:t xml:space="preserve">    71</w:t>
      </w:r>
    </w:p>
    <w:p w:rsidR="0078603A" w:rsidRPr="0024239A" w:rsidRDefault="0078603A" w:rsidP="0078603A">
      <w:pPr>
        <w:jc w:val="both"/>
        <w:rPr>
          <w:szCs w:val="28"/>
        </w:rPr>
      </w:pPr>
      <w:r w:rsidRPr="0024239A">
        <w:rPr>
          <w:szCs w:val="28"/>
        </w:rPr>
        <w:t xml:space="preserve">            </w:t>
      </w:r>
      <w:r>
        <w:rPr>
          <w:szCs w:val="28"/>
        </w:rPr>
        <w:t>4</w:t>
      </w:r>
      <w:r w:rsidRPr="0024239A">
        <w:rPr>
          <w:szCs w:val="28"/>
        </w:rPr>
        <w:t xml:space="preserve">.3.Оценочные средства для диагностирования </w:t>
      </w:r>
    </w:p>
    <w:p w:rsidR="0078603A" w:rsidRPr="0024239A" w:rsidRDefault="0078603A" w:rsidP="0078603A">
      <w:pPr>
        <w:jc w:val="both"/>
        <w:rPr>
          <w:szCs w:val="28"/>
        </w:rPr>
      </w:pPr>
      <w:r w:rsidRPr="0024239A">
        <w:rPr>
          <w:szCs w:val="28"/>
        </w:rPr>
        <w:t xml:space="preserve">                  социального уровня сформированности компетенций………....</w:t>
      </w:r>
      <w:r>
        <w:rPr>
          <w:szCs w:val="28"/>
        </w:rPr>
        <w:t>................</w:t>
      </w:r>
      <w:r w:rsidRPr="0024239A">
        <w:rPr>
          <w:szCs w:val="28"/>
        </w:rPr>
        <w:t xml:space="preserve">     </w:t>
      </w:r>
      <w:r>
        <w:rPr>
          <w:szCs w:val="28"/>
        </w:rPr>
        <w:t>74</w:t>
      </w:r>
    </w:p>
    <w:p w:rsidR="0078603A" w:rsidRPr="0024239A" w:rsidRDefault="0078603A" w:rsidP="0078603A">
      <w:pPr>
        <w:jc w:val="both"/>
        <w:rPr>
          <w:szCs w:val="28"/>
        </w:rPr>
      </w:pPr>
      <w:r w:rsidRPr="0024239A">
        <w:rPr>
          <w:szCs w:val="28"/>
        </w:rPr>
        <w:t xml:space="preserve">            </w:t>
      </w:r>
      <w:r>
        <w:rPr>
          <w:szCs w:val="28"/>
        </w:rPr>
        <w:t>4</w:t>
      </w:r>
      <w:r w:rsidRPr="0024239A">
        <w:rPr>
          <w:szCs w:val="28"/>
        </w:rPr>
        <w:t xml:space="preserve">.4. Оценочные средства для диагностирования </w:t>
      </w:r>
    </w:p>
    <w:p w:rsidR="0078603A" w:rsidRPr="0024239A" w:rsidRDefault="0078603A" w:rsidP="0078603A">
      <w:pPr>
        <w:jc w:val="both"/>
        <w:rPr>
          <w:szCs w:val="28"/>
        </w:rPr>
      </w:pPr>
      <w:r w:rsidRPr="0024239A">
        <w:rPr>
          <w:szCs w:val="28"/>
        </w:rPr>
        <w:t xml:space="preserve">                  аналитического уровня сформированности компетенций……...</w:t>
      </w:r>
      <w:r>
        <w:rPr>
          <w:szCs w:val="28"/>
        </w:rPr>
        <w:t>...............      77</w:t>
      </w:r>
    </w:p>
    <w:p w:rsidR="0078603A" w:rsidRPr="0024239A" w:rsidRDefault="0078603A" w:rsidP="0078603A">
      <w:pPr>
        <w:jc w:val="both"/>
        <w:rPr>
          <w:szCs w:val="28"/>
        </w:rPr>
      </w:pPr>
      <w:r w:rsidRPr="0024239A">
        <w:rPr>
          <w:szCs w:val="28"/>
        </w:rPr>
        <w:t xml:space="preserve">            </w:t>
      </w:r>
      <w:r>
        <w:rPr>
          <w:szCs w:val="28"/>
        </w:rPr>
        <w:t>4</w:t>
      </w:r>
      <w:r w:rsidRPr="0024239A">
        <w:rPr>
          <w:szCs w:val="28"/>
        </w:rPr>
        <w:t xml:space="preserve">.5. Оценочные средства для диагностирования </w:t>
      </w:r>
    </w:p>
    <w:p w:rsidR="0078603A" w:rsidRPr="0024239A" w:rsidRDefault="0078603A" w:rsidP="0078603A">
      <w:pPr>
        <w:jc w:val="both"/>
        <w:rPr>
          <w:szCs w:val="28"/>
        </w:rPr>
      </w:pPr>
      <w:r w:rsidRPr="0024239A">
        <w:rPr>
          <w:szCs w:val="28"/>
        </w:rPr>
        <w:t xml:space="preserve">                  творческого уровня сформированности компетенций………....</w:t>
      </w:r>
      <w:r>
        <w:rPr>
          <w:szCs w:val="28"/>
        </w:rPr>
        <w:t>................</w:t>
      </w:r>
      <w:r w:rsidRPr="0024239A">
        <w:rPr>
          <w:szCs w:val="28"/>
        </w:rPr>
        <w:t xml:space="preserve">.     </w:t>
      </w:r>
      <w:r>
        <w:rPr>
          <w:szCs w:val="28"/>
        </w:rPr>
        <w:t>87</w:t>
      </w:r>
    </w:p>
    <w:p w:rsidR="0078603A" w:rsidRPr="0024239A" w:rsidRDefault="0078603A" w:rsidP="0078603A">
      <w:pPr>
        <w:jc w:val="both"/>
        <w:rPr>
          <w:szCs w:val="28"/>
        </w:rPr>
      </w:pPr>
      <w:r w:rsidRPr="0024239A">
        <w:rPr>
          <w:szCs w:val="28"/>
        </w:rPr>
        <w:t xml:space="preserve">            </w:t>
      </w:r>
      <w:r>
        <w:rPr>
          <w:szCs w:val="28"/>
        </w:rPr>
        <w:t>4</w:t>
      </w:r>
      <w:r w:rsidRPr="0024239A">
        <w:rPr>
          <w:szCs w:val="28"/>
        </w:rPr>
        <w:t xml:space="preserve">.6.Оценочные средства для диагностирования сформированности </w:t>
      </w:r>
    </w:p>
    <w:p w:rsidR="0078603A" w:rsidRDefault="0078603A" w:rsidP="0078603A">
      <w:pPr>
        <w:jc w:val="both"/>
        <w:rPr>
          <w:szCs w:val="28"/>
        </w:rPr>
      </w:pPr>
      <w:r w:rsidRPr="0024239A">
        <w:rPr>
          <w:szCs w:val="28"/>
        </w:rPr>
        <w:t xml:space="preserve">                  компетенций на уровне  самосовершенствования ……. ………</w:t>
      </w:r>
      <w:r>
        <w:rPr>
          <w:szCs w:val="28"/>
        </w:rPr>
        <w:t>…………</w:t>
      </w:r>
      <w:r w:rsidRPr="0024239A">
        <w:rPr>
          <w:szCs w:val="28"/>
        </w:rPr>
        <w:t xml:space="preserve">   </w:t>
      </w:r>
      <w:r>
        <w:rPr>
          <w:szCs w:val="28"/>
        </w:rPr>
        <w:t xml:space="preserve">   92</w:t>
      </w:r>
    </w:p>
    <w:p w:rsidR="0078603A" w:rsidRPr="00BC0D1A" w:rsidRDefault="0078603A" w:rsidP="0078603A">
      <w:pPr>
        <w:jc w:val="both"/>
        <w:rPr>
          <w:sz w:val="28"/>
          <w:szCs w:val="28"/>
        </w:rPr>
      </w:pPr>
      <w:r>
        <w:rPr>
          <w:sz w:val="28"/>
          <w:szCs w:val="28"/>
        </w:rPr>
        <w:t xml:space="preserve">       </w:t>
      </w:r>
      <w:r w:rsidRPr="00BC0D1A">
        <w:rPr>
          <w:sz w:val="28"/>
          <w:szCs w:val="28"/>
        </w:rPr>
        <w:t xml:space="preserve">5. Оценивание уровня сформированности </w:t>
      </w:r>
    </w:p>
    <w:p w:rsidR="0078603A" w:rsidRPr="007E75B6" w:rsidRDefault="0078603A" w:rsidP="0078603A">
      <w:pPr>
        <w:jc w:val="both"/>
        <w:rPr>
          <w:b/>
          <w:sz w:val="32"/>
          <w:szCs w:val="32"/>
        </w:rPr>
      </w:pPr>
      <w:r>
        <w:rPr>
          <w:sz w:val="28"/>
          <w:szCs w:val="28"/>
        </w:rPr>
        <w:t xml:space="preserve">           </w:t>
      </w:r>
      <w:r w:rsidRPr="00BC0D1A">
        <w:rPr>
          <w:sz w:val="28"/>
          <w:szCs w:val="28"/>
        </w:rPr>
        <w:t>вида профессиональной деятельности</w:t>
      </w:r>
      <w:r w:rsidRPr="00BC0D1A">
        <w:t>……………………</w:t>
      </w:r>
      <w:r>
        <w:t xml:space="preserve">……………..   </w:t>
      </w:r>
      <w:r w:rsidRPr="00BC0D1A">
        <w:t xml:space="preserve"> 94</w:t>
      </w:r>
    </w:p>
    <w:p w:rsidR="0078603A" w:rsidRDefault="0078603A" w:rsidP="0078603A">
      <w:pPr>
        <w:jc w:val="both"/>
        <w:rPr>
          <w:sz w:val="28"/>
          <w:szCs w:val="28"/>
        </w:rPr>
      </w:pPr>
      <w:r>
        <w:rPr>
          <w:sz w:val="28"/>
          <w:szCs w:val="28"/>
        </w:rPr>
        <w:t xml:space="preserve">       </w:t>
      </w:r>
      <w:r w:rsidRPr="00BC0D1A">
        <w:rPr>
          <w:sz w:val="28"/>
          <w:szCs w:val="28"/>
        </w:rPr>
        <w:t>6. Технологии оценки образовательных достижений</w:t>
      </w:r>
    </w:p>
    <w:p w:rsidR="0078603A" w:rsidRDefault="0078603A" w:rsidP="0078603A">
      <w:pPr>
        <w:jc w:val="both"/>
      </w:pPr>
      <w:r>
        <w:rPr>
          <w:sz w:val="28"/>
          <w:szCs w:val="28"/>
        </w:rPr>
        <w:t xml:space="preserve">          </w:t>
      </w:r>
      <w:r w:rsidRPr="00BC0D1A">
        <w:rPr>
          <w:sz w:val="28"/>
          <w:szCs w:val="28"/>
        </w:rPr>
        <w:t xml:space="preserve"> в ходе государственной итоговой аттестации выпускников</w:t>
      </w:r>
      <w:r>
        <w:t>……….   104</w:t>
      </w:r>
    </w:p>
    <w:p w:rsidR="0078603A" w:rsidRDefault="0078603A" w:rsidP="0078603A">
      <w:pPr>
        <w:jc w:val="both"/>
      </w:pPr>
      <w:r>
        <w:rPr>
          <w:sz w:val="28"/>
          <w:szCs w:val="28"/>
        </w:rPr>
        <w:t xml:space="preserve">      </w:t>
      </w:r>
      <w:r w:rsidRPr="00BC0D1A">
        <w:rPr>
          <w:sz w:val="28"/>
          <w:szCs w:val="28"/>
        </w:rPr>
        <w:t xml:space="preserve"> Заключение</w:t>
      </w:r>
      <w:r>
        <w:rPr>
          <w:sz w:val="28"/>
          <w:szCs w:val="28"/>
        </w:rPr>
        <w:t xml:space="preserve"> </w:t>
      </w:r>
      <w:r w:rsidRPr="00BC0D1A">
        <w:t>…………</w:t>
      </w:r>
      <w:r>
        <w:t>…………………………………………………………….    111</w:t>
      </w:r>
    </w:p>
    <w:p w:rsidR="0078603A" w:rsidRPr="00BC0D1A" w:rsidRDefault="0078603A" w:rsidP="0078603A">
      <w:pPr>
        <w:jc w:val="both"/>
      </w:pPr>
      <w:r>
        <w:t xml:space="preserve">        </w:t>
      </w:r>
      <w:r w:rsidRPr="00BC0D1A">
        <w:rPr>
          <w:sz w:val="28"/>
          <w:szCs w:val="28"/>
        </w:rPr>
        <w:t>Литература</w:t>
      </w:r>
      <w:r>
        <w:rPr>
          <w:sz w:val="28"/>
          <w:szCs w:val="28"/>
        </w:rPr>
        <w:t xml:space="preserve"> </w:t>
      </w:r>
      <w:r>
        <w:t>………………………………………………………………………..    112</w:t>
      </w:r>
    </w:p>
    <w:p w:rsidR="0078603A" w:rsidRPr="00BC0D1A" w:rsidRDefault="0078603A" w:rsidP="0078603A">
      <w:pPr>
        <w:spacing w:line="163" w:lineRule="atLeast"/>
        <w:jc w:val="both"/>
        <w:rPr>
          <w:sz w:val="28"/>
          <w:szCs w:val="28"/>
        </w:rPr>
      </w:pPr>
    </w:p>
    <w:p w:rsidR="0078603A" w:rsidRDefault="0078603A" w:rsidP="0078603A">
      <w:pPr>
        <w:jc w:val="both"/>
        <w:rPr>
          <w:sz w:val="28"/>
          <w:szCs w:val="28"/>
        </w:rPr>
      </w:pPr>
    </w:p>
    <w:p w:rsidR="0078603A" w:rsidRPr="003C3475" w:rsidRDefault="0078603A" w:rsidP="0078603A">
      <w:pPr>
        <w:jc w:val="both"/>
        <w:rPr>
          <w:sz w:val="28"/>
          <w:szCs w:val="28"/>
        </w:rPr>
      </w:pPr>
    </w:p>
    <w:p w:rsidR="0078603A" w:rsidRDefault="0078603A" w:rsidP="0078603A">
      <w:pPr>
        <w:ind w:firstLine="709"/>
        <w:jc w:val="center"/>
        <w:rPr>
          <w:b/>
          <w:sz w:val="32"/>
          <w:szCs w:val="32"/>
        </w:rPr>
      </w:pPr>
    </w:p>
    <w:p w:rsidR="0078603A" w:rsidRPr="00A141CC" w:rsidRDefault="0078603A" w:rsidP="0078603A">
      <w:pPr>
        <w:jc w:val="center"/>
        <w:rPr>
          <w:b/>
          <w:sz w:val="28"/>
          <w:szCs w:val="28"/>
        </w:rPr>
      </w:pPr>
      <w:r w:rsidRPr="00A141CC">
        <w:rPr>
          <w:b/>
          <w:sz w:val="28"/>
          <w:szCs w:val="28"/>
        </w:rPr>
        <w:t>ВВЕДЕНИЕ</w:t>
      </w:r>
    </w:p>
    <w:p w:rsidR="0078603A" w:rsidRDefault="0078603A" w:rsidP="0078603A">
      <w:pPr>
        <w:jc w:val="both"/>
        <w:rPr>
          <w:sz w:val="28"/>
          <w:szCs w:val="28"/>
        </w:rPr>
      </w:pPr>
    </w:p>
    <w:p w:rsidR="0078603A" w:rsidRDefault="0078603A" w:rsidP="0078603A">
      <w:pPr>
        <w:jc w:val="both"/>
        <w:rPr>
          <w:sz w:val="28"/>
          <w:szCs w:val="28"/>
        </w:rPr>
      </w:pPr>
      <w:r>
        <w:rPr>
          <w:sz w:val="28"/>
          <w:szCs w:val="28"/>
        </w:rPr>
        <w:t xml:space="preserve">          Реализация </w:t>
      </w:r>
      <w:r w:rsidRPr="00E009A6">
        <w:rPr>
          <w:sz w:val="28"/>
          <w:szCs w:val="28"/>
        </w:rPr>
        <w:t xml:space="preserve">Федерального государственного </w:t>
      </w:r>
      <w:r>
        <w:rPr>
          <w:sz w:val="28"/>
          <w:szCs w:val="28"/>
        </w:rPr>
        <w:t xml:space="preserve">образовательного </w:t>
      </w:r>
      <w:r w:rsidRPr="00E009A6">
        <w:rPr>
          <w:sz w:val="28"/>
          <w:szCs w:val="28"/>
        </w:rPr>
        <w:t>стандарта</w:t>
      </w:r>
      <w:r>
        <w:rPr>
          <w:sz w:val="28"/>
          <w:szCs w:val="28"/>
        </w:rPr>
        <w:t xml:space="preserve"> – стандарта нового поколения в учреждениях начального и среднего профессионального образования предполагает изменение, прежде всего, результата образования. </w:t>
      </w:r>
      <w:r w:rsidRPr="00E009A6">
        <w:rPr>
          <w:sz w:val="28"/>
          <w:szCs w:val="28"/>
        </w:rPr>
        <w:t xml:space="preserve">Под </w:t>
      </w:r>
      <w:r w:rsidRPr="006401DC">
        <w:rPr>
          <w:b/>
          <w:sz w:val="28"/>
          <w:szCs w:val="28"/>
        </w:rPr>
        <w:t>результатами образования</w:t>
      </w:r>
      <w:r w:rsidRPr="00E009A6">
        <w:rPr>
          <w:sz w:val="28"/>
          <w:szCs w:val="28"/>
        </w:rPr>
        <w:t xml:space="preserve"> </w:t>
      </w:r>
      <w:r>
        <w:rPr>
          <w:sz w:val="28"/>
          <w:szCs w:val="28"/>
        </w:rPr>
        <w:t xml:space="preserve">в стандарте ФГОС </w:t>
      </w:r>
      <w:r w:rsidRPr="00E009A6">
        <w:rPr>
          <w:sz w:val="28"/>
          <w:szCs w:val="28"/>
        </w:rPr>
        <w:t>по</w:t>
      </w:r>
      <w:r>
        <w:rPr>
          <w:sz w:val="28"/>
          <w:szCs w:val="28"/>
        </w:rPr>
        <w:t>нимаю</w:t>
      </w:r>
      <w:r w:rsidRPr="00E009A6">
        <w:rPr>
          <w:sz w:val="28"/>
          <w:szCs w:val="28"/>
        </w:rPr>
        <w:t>т</w:t>
      </w:r>
      <w:r>
        <w:rPr>
          <w:sz w:val="28"/>
          <w:szCs w:val="28"/>
        </w:rPr>
        <w:t>ся наборы компетенций - общих и профессиональных -</w:t>
      </w:r>
      <w:r w:rsidRPr="00E009A6">
        <w:rPr>
          <w:sz w:val="28"/>
          <w:szCs w:val="28"/>
        </w:rPr>
        <w:t xml:space="preserve"> выражающие, что именно студент будет знать, понимать и способен делать после завершения освоения </w:t>
      </w:r>
      <w:r>
        <w:rPr>
          <w:sz w:val="28"/>
          <w:szCs w:val="28"/>
        </w:rPr>
        <w:t xml:space="preserve">учебной </w:t>
      </w:r>
      <w:r w:rsidRPr="00E009A6">
        <w:rPr>
          <w:sz w:val="28"/>
          <w:szCs w:val="28"/>
        </w:rPr>
        <w:t xml:space="preserve">дисциплины, </w:t>
      </w:r>
      <w:r>
        <w:rPr>
          <w:sz w:val="28"/>
          <w:szCs w:val="28"/>
        </w:rPr>
        <w:t>профессионального модуля и</w:t>
      </w:r>
      <w:r w:rsidRPr="00E009A6">
        <w:rPr>
          <w:sz w:val="28"/>
          <w:szCs w:val="28"/>
        </w:rPr>
        <w:t xml:space="preserve">ли всей </w:t>
      </w:r>
      <w:r>
        <w:rPr>
          <w:sz w:val="28"/>
          <w:szCs w:val="28"/>
        </w:rPr>
        <w:t>Основной профессиональной образовательной программы по профессии или специальности.</w:t>
      </w:r>
    </w:p>
    <w:p w:rsidR="0078603A" w:rsidRPr="00E009A6" w:rsidRDefault="0078603A" w:rsidP="0078603A">
      <w:pPr>
        <w:jc w:val="both"/>
        <w:rPr>
          <w:sz w:val="28"/>
          <w:szCs w:val="28"/>
        </w:rPr>
      </w:pPr>
      <w:r>
        <w:rPr>
          <w:sz w:val="28"/>
          <w:szCs w:val="28"/>
        </w:rPr>
        <w:t xml:space="preserve">          </w:t>
      </w:r>
      <w:r w:rsidRPr="00E009A6">
        <w:rPr>
          <w:sz w:val="28"/>
          <w:szCs w:val="28"/>
        </w:rPr>
        <w:t>Выражение результатов образов</w:t>
      </w:r>
      <w:r>
        <w:rPr>
          <w:sz w:val="28"/>
          <w:szCs w:val="28"/>
        </w:rPr>
        <w:t>ания в терминах компетенций спо</w:t>
      </w:r>
      <w:r w:rsidRPr="00E009A6">
        <w:rPr>
          <w:sz w:val="28"/>
          <w:szCs w:val="28"/>
        </w:rPr>
        <w:t xml:space="preserve">собствует </w:t>
      </w:r>
      <w:r>
        <w:rPr>
          <w:sz w:val="28"/>
          <w:szCs w:val="28"/>
        </w:rPr>
        <w:t xml:space="preserve">усилению личностной </w:t>
      </w:r>
      <w:r w:rsidRPr="00E009A6">
        <w:rPr>
          <w:sz w:val="28"/>
          <w:szCs w:val="28"/>
        </w:rPr>
        <w:t>направленности образовательного процесса, адекватно соответствующей новым условиям и перспективам развития ко</w:t>
      </w:r>
      <w:r>
        <w:rPr>
          <w:sz w:val="28"/>
          <w:szCs w:val="28"/>
        </w:rPr>
        <w:t>н</w:t>
      </w:r>
      <w:r w:rsidRPr="00E009A6">
        <w:rPr>
          <w:sz w:val="28"/>
          <w:szCs w:val="28"/>
        </w:rPr>
        <w:t>куре</w:t>
      </w:r>
      <w:r>
        <w:rPr>
          <w:sz w:val="28"/>
          <w:szCs w:val="28"/>
        </w:rPr>
        <w:t>н</w:t>
      </w:r>
      <w:r w:rsidRPr="00E009A6">
        <w:rPr>
          <w:sz w:val="28"/>
          <w:szCs w:val="28"/>
        </w:rPr>
        <w:t>тоспособной и ди</w:t>
      </w:r>
      <w:r>
        <w:rPr>
          <w:sz w:val="28"/>
          <w:szCs w:val="28"/>
        </w:rPr>
        <w:t>н</w:t>
      </w:r>
      <w:r w:rsidRPr="00E009A6">
        <w:rPr>
          <w:sz w:val="28"/>
          <w:szCs w:val="28"/>
        </w:rPr>
        <w:t>ам</w:t>
      </w:r>
      <w:r>
        <w:rPr>
          <w:sz w:val="28"/>
          <w:szCs w:val="28"/>
        </w:rPr>
        <w:t>и</w:t>
      </w:r>
      <w:r w:rsidRPr="00E009A6">
        <w:rPr>
          <w:sz w:val="28"/>
          <w:szCs w:val="28"/>
        </w:rPr>
        <w:t>ч</w:t>
      </w:r>
      <w:r>
        <w:rPr>
          <w:sz w:val="28"/>
          <w:szCs w:val="28"/>
        </w:rPr>
        <w:t>н</w:t>
      </w:r>
      <w:r w:rsidRPr="00E009A6">
        <w:rPr>
          <w:sz w:val="28"/>
          <w:szCs w:val="28"/>
        </w:rPr>
        <w:t>ой экономики, осно</w:t>
      </w:r>
      <w:r>
        <w:rPr>
          <w:sz w:val="28"/>
          <w:szCs w:val="28"/>
        </w:rPr>
        <w:t>ванной н</w:t>
      </w:r>
      <w:r w:rsidRPr="00E009A6">
        <w:rPr>
          <w:sz w:val="28"/>
          <w:szCs w:val="28"/>
        </w:rPr>
        <w:t>а знаниях.</w:t>
      </w:r>
    </w:p>
    <w:p w:rsidR="0078603A" w:rsidRDefault="0078603A" w:rsidP="0078603A">
      <w:pPr>
        <w:jc w:val="both"/>
        <w:rPr>
          <w:sz w:val="28"/>
          <w:szCs w:val="28"/>
        </w:rPr>
      </w:pPr>
      <w:r w:rsidRPr="00E009A6">
        <w:rPr>
          <w:sz w:val="28"/>
          <w:szCs w:val="28"/>
        </w:rPr>
        <w:tab/>
        <w:t>Определе</w:t>
      </w:r>
      <w:r>
        <w:rPr>
          <w:sz w:val="28"/>
          <w:szCs w:val="28"/>
        </w:rPr>
        <w:t>н</w:t>
      </w:r>
      <w:r w:rsidRPr="00E009A6">
        <w:rPr>
          <w:sz w:val="28"/>
          <w:szCs w:val="28"/>
        </w:rPr>
        <w:t>ие результатов образ</w:t>
      </w:r>
      <w:r>
        <w:rPr>
          <w:sz w:val="28"/>
          <w:szCs w:val="28"/>
        </w:rPr>
        <w:t>о</w:t>
      </w:r>
      <w:r w:rsidRPr="00E009A6">
        <w:rPr>
          <w:sz w:val="28"/>
          <w:szCs w:val="28"/>
        </w:rPr>
        <w:t>ва</w:t>
      </w:r>
      <w:r>
        <w:rPr>
          <w:sz w:val="28"/>
          <w:szCs w:val="28"/>
        </w:rPr>
        <w:t>н</w:t>
      </w:r>
      <w:r w:rsidRPr="00E009A6">
        <w:rPr>
          <w:sz w:val="28"/>
          <w:szCs w:val="28"/>
        </w:rPr>
        <w:t xml:space="preserve">ия в виде целевой, базовой функции системы </w:t>
      </w:r>
      <w:r>
        <w:rPr>
          <w:sz w:val="28"/>
          <w:szCs w:val="28"/>
        </w:rPr>
        <w:t xml:space="preserve">профессионального </w:t>
      </w:r>
      <w:r w:rsidRPr="00E009A6">
        <w:rPr>
          <w:sz w:val="28"/>
          <w:szCs w:val="28"/>
        </w:rPr>
        <w:t>образования означает переход к студентоцентрированной модели подготовки спец</w:t>
      </w:r>
      <w:r>
        <w:rPr>
          <w:sz w:val="28"/>
          <w:szCs w:val="28"/>
        </w:rPr>
        <w:t>иалиста, когда акцент с содержан</w:t>
      </w:r>
      <w:r w:rsidRPr="00E009A6">
        <w:rPr>
          <w:sz w:val="28"/>
          <w:szCs w:val="28"/>
        </w:rPr>
        <w:t>ия (что</w:t>
      </w:r>
      <w:r>
        <w:rPr>
          <w:sz w:val="28"/>
          <w:szCs w:val="28"/>
        </w:rPr>
        <w:t xml:space="preserve"> </w:t>
      </w:r>
      <w:r w:rsidRPr="00E009A6">
        <w:rPr>
          <w:sz w:val="28"/>
          <w:szCs w:val="28"/>
        </w:rPr>
        <w:t>преподают) перенос</w:t>
      </w:r>
      <w:r>
        <w:rPr>
          <w:sz w:val="28"/>
          <w:szCs w:val="28"/>
        </w:rPr>
        <w:t>и</w:t>
      </w:r>
      <w:r w:rsidRPr="00E009A6">
        <w:rPr>
          <w:sz w:val="28"/>
          <w:szCs w:val="28"/>
        </w:rPr>
        <w:t>тся на результат (какими компетенциями овладеет</w:t>
      </w:r>
      <w:r>
        <w:rPr>
          <w:sz w:val="28"/>
          <w:szCs w:val="28"/>
        </w:rPr>
        <w:t xml:space="preserve"> </w:t>
      </w:r>
      <w:r w:rsidRPr="00E009A6">
        <w:rPr>
          <w:sz w:val="28"/>
          <w:szCs w:val="28"/>
        </w:rPr>
        <w:t>студент, что он будет знать и готов делать).</w:t>
      </w:r>
      <w:r>
        <w:rPr>
          <w:sz w:val="28"/>
          <w:szCs w:val="28"/>
        </w:rPr>
        <w:t xml:space="preserve"> </w:t>
      </w:r>
      <w:r w:rsidRPr="00E009A6">
        <w:rPr>
          <w:sz w:val="28"/>
          <w:szCs w:val="28"/>
        </w:rPr>
        <w:t>Фокусирова</w:t>
      </w:r>
      <w:r>
        <w:rPr>
          <w:sz w:val="28"/>
          <w:szCs w:val="28"/>
        </w:rPr>
        <w:t>н</w:t>
      </w:r>
      <w:r w:rsidRPr="00E009A6">
        <w:rPr>
          <w:sz w:val="28"/>
          <w:szCs w:val="28"/>
        </w:rPr>
        <w:t>ие образовательного процесса на достижение обуча</w:t>
      </w:r>
      <w:r>
        <w:rPr>
          <w:sz w:val="28"/>
          <w:szCs w:val="28"/>
        </w:rPr>
        <w:t>ю</w:t>
      </w:r>
      <w:r w:rsidRPr="00E009A6">
        <w:rPr>
          <w:sz w:val="28"/>
          <w:szCs w:val="28"/>
        </w:rPr>
        <w:t>щимися заданного</w:t>
      </w:r>
      <w:r>
        <w:rPr>
          <w:sz w:val="28"/>
          <w:szCs w:val="28"/>
        </w:rPr>
        <w:t xml:space="preserve"> </w:t>
      </w:r>
      <w:r w:rsidRPr="00E009A6">
        <w:rPr>
          <w:sz w:val="28"/>
          <w:szCs w:val="28"/>
        </w:rPr>
        <w:t>результата образования делает преподав</w:t>
      </w:r>
      <w:r>
        <w:rPr>
          <w:sz w:val="28"/>
          <w:szCs w:val="28"/>
        </w:rPr>
        <w:t>ателя и студента равными субъек</w:t>
      </w:r>
      <w:r w:rsidRPr="00E009A6">
        <w:rPr>
          <w:sz w:val="28"/>
          <w:szCs w:val="28"/>
        </w:rPr>
        <w:t>тами учебного процесса со своими задачами и ответ</w:t>
      </w:r>
      <w:r>
        <w:rPr>
          <w:sz w:val="28"/>
          <w:szCs w:val="28"/>
        </w:rPr>
        <w:t>ст</w:t>
      </w:r>
      <w:r w:rsidRPr="00E009A6">
        <w:rPr>
          <w:sz w:val="28"/>
          <w:szCs w:val="28"/>
        </w:rPr>
        <w:t>в</w:t>
      </w:r>
      <w:r>
        <w:rPr>
          <w:sz w:val="28"/>
          <w:szCs w:val="28"/>
        </w:rPr>
        <w:t>енн</w:t>
      </w:r>
      <w:r w:rsidRPr="00E009A6">
        <w:rPr>
          <w:sz w:val="28"/>
          <w:szCs w:val="28"/>
        </w:rPr>
        <w:t>остью, но с единой образовательной целью.</w:t>
      </w:r>
      <w:r>
        <w:rPr>
          <w:sz w:val="28"/>
          <w:szCs w:val="28"/>
        </w:rPr>
        <w:t xml:space="preserve"> И</w:t>
      </w:r>
      <w:r w:rsidRPr="00E009A6">
        <w:rPr>
          <w:sz w:val="28"/>
          <w:szCs w:val="28"/>
        </w:rPr>
        <w:t>менно такая модель обучения</w:t>
      </w:r>
      <w:r>
        <w:rPr>
          <w:sz w:val="28"/>
          <w:szCs w:val="28"/>
        </w:rPr>
        <w:t xml:space="preserve"> </w:t>
      </w:r>
      <w:r w:rsidRPr="00E009A6">
        <w:rPr>
          <w:sz w:val="28"/>
          <w:szCs w:val="28"/>
        </w:rPr>
        <w:t>призна</w:t>
      </w:r>
      <w:r>
        <w:rPr>
          <w:sz w:val="28"/>
          <w:szCs w:val="28"/>
        </w:rPr>
        <w:t>н</w:t>
      </w:r>
      <w:r w:rsidRPr="00E009A6">
        <w:rPr>
          <w:sz w:val="28"/>
          <w:szCs w:val="28"/>
        </w:rPr>
        <w:t>а приоритетной стра</w:t>
      </w:r>
      <w:r>
        <w:rPr>
          <w:sz w:val="28"/>
          <w:szCs w:val="28"/>
        </w:rPr>
        <w:t>н</w:t>
      </w:r>
      <w:r w:rsidRPr="00E009A6">
        <w:rPr>
          <w:sz w:val="28"/>
          <w:szCs w:val="28"/>
        </w:rPr>
        <w:t>ами-участ</w:t>
      </w:r>
      <w:r>
        <w:rPr>
          <w:sz w:val="28"/>
          <w:szCs w:val="28"/>
        </w:rPr>
        <w:t>ни</w:t>
      </w:r>
      <w:r w:rsidRPr="00E009A6">
        <w:rPr>
          <w:sz w:val="28"/>
          <w:szCs w:val="28"/>
        </w:rPr>
        <w:t>цами Болонского процесса при</w:t>
      </w:r>
      <w:r>
        <w:rPr>
          <w:sz w:val="28"/>
          <w:szCs w:val="28"/>
        </w:rPr>
        <w:t xml:space="preserve"> </w:t>
      </w:r>
      <w:r w:rsidRPr="00E009A6">
        <w:rPr>
          <w:sz w:val="28"/>
          <w:szCs w:val="28"/>
        </w:rPr>
        <w:t xml:space="preserve">построении европейского пространства </w:t>
      </w:r>
      <w:r>
        <w:rPr>
          <w:sz w:val="28"/>
          <w:szCs w:val="28"/>
        </w:rPr>
        <w:t xml:space="preserve">профессионального </w:t>
      </w:r>
      <w:r w:rsidRPr="00E009A6">
        <w:rPr>
          <w:sz w:val="28"/>
          <w:szCs w:val="28"/>
        </w:rPr>
        <w:t xml:space="preserve">образования. </w:t>
      </w:r>
      <w:r>
        <w:rPr>
          <w:sz w:val="28"/>
          <w:szCs w:val="28"/>
        </w:rPr>
        <w:t xml:space="preserve">    </w:t>
      </w:r>
    </w:p>
    <w:p w:rsidR="0078603A" w:rsidRDefault="0078603A" w:rsidP="0078603A">
      <w:pPr>
        <w:jc w:val="both"/>
        <w:rPr>
          <w:sz w:val="28"/>
          <w:szCs w:val="28"/>
        </w:rPr>
      </w:pPr>
      <w:r>
        <w:rPr>
          <w:sz w:val="28"/>
          <w:szCs w:val="28"/>
        </w:rPr>
        <w:t xml:space="preserve">         Введение нового стандарта с сентября 2011 года обостряет необходимость разработки Фондов оценочных средств как основу для</w:t>
      </w:r>
      <w:r w:rsidRPr="00E009A6">
        <w:rPr>
          <w:sz w:val="28"/>
          <w:szCs w:val="28"/>
        </w:rPr>
        <w:t xml:space="preserve"> обеспечения </w:t>
      </w:r>
      <w:r>
        <w:rPr>
          <w:sz w:val="28"/>
          <w:szCs w:val="28"/>
        </w:rPr>
        <w:t xml:space="preserve">реализации Основной профессиональной образовательной программы </w:t>
      </w:r>
      <w:r w:rsidRPr="00E009A6">
        <w:rPr>
          <w:sz w:val="28"/>
          <w:szCs w:val="28"/>
        </w:rPr>
        <w:t>и оценива</w:t>
      </w:r>
      <w:r>
        <w:rPr>
          <w:sz w:val="28"/>
          <w:szCs w:val="28"/>
        </w:rPr>
        <w:t>ни</w:t>
      </w:r>
      <w:r w:rsidRPr="00E009A6">
        <w:rPr>
          <w:sz w:val="28"/>
          <w:szCs w:val="28"/>
        </w:rPr>
        <w:t xml:space="preserve">я качества подготовки </w:t>
      </w:r>
      <w:r>
        <w:rPr>
          <w:sz w:val="28"/>
          <w:szCs w:val="28"/>
        </w:rPr>
        <w:t xml:space="preserve">выпускников </w:t>
      </w:r>
      <w:r w:rsidRPr="00E009A6">
        <w:rPr>
          <w:sz w:val="28"/>
          <w:szCs w:val="28"/>
        </w:rPr>
        <w:t>в</w:t>
      </w:r>
      <w:r>
        <w:rPr>
          <w:sz w:val="28"/>
          <w:szCs w:val="28"/>
        </w:rPr>
        <w:t xml:space="preserve"> </w:t>
      </w:r>
      <w:r w:rsidRPr="00E009A6">
        <w:rPr>
          <w:sz w:val="28"/>
          <w:szCs w:val="28"/>
        </w:rPr>
        <w:t>компете</w:t>
      </w:r>
      <w:r>
        <w:rPr>
          <w:sz w:val="28"/>
          <w:szCs w:val="28"/>
        </w:rPr>
        <w:t>н</w:t>
      </w:r>
      <w:r w:rsidRPr="00E009A6">
        <w:rPr>
          <w:sz w:val="28"/>
          <w:szCs w:val="28"/>
        </w:rPr>
        <w:t>тностном формате</w:t>
      </w:r>
      <w:r>
        <w:rPr>
          <w:sz w:val="28"/>
          <w:szCs w:val="28"/>
        </w:rPr>
        <w:t>.</w:t>
      </w:r>
    </w:p>
    <w:p w:rsidR="0078603A" w:rsidRPr="00E009A6" w:rsidRDefault="0078603A" w:rsidP="0078603A">
      <w:pPr>
        <w:jc w:val="both"/>
        <w:rPr>
          <w:sz w:val="28"/>
          <w:szCs w:val="28"/>
        </w:rPr>
      </w:pPr>
      <w:r>
        <w:rPr>
          <w:sz w:val="28"/>
          <w:szCs w:val="28"/>
        </w:rPr>
        <w:t xml:space="preserve">         Становится актуальным рассмотреть </w:t>
      </w:r>
      <w:r w:rsidRPr="00E009A6">
        <w:rPr>
          <w:sz w:val="28"/>
          <w:szCs w:val="28"/>
        </w:rPr>
        <w:t>методологи</w:t>
      </w:r>
      <w:r>
        <w:rPr>
          <w:sz w:val="28"/>
          <w:szCs w:val="28"/>
        </w:rPr>
        <w:t>ю</w:t>
      </w:r>
      <w:r w:rsidRPr="00E009A6">
        <w:rPr>
          <w:sz w:val="28"/>
          <w:szCs w:val="28"/>
        </w:rPr>
        <w:t xml:space="preserve"> разработки и внедрения современной системы средств</w:t>
      </w:r>
      <w:r>
        <w:rPr>
          <w:sz w:val="28"/>
          <w:szCs w:val="28"/>
        </w:rPr>
        <w:t xml:space="preserve"> </w:t>
      </w:r>
      <w:r w:rsidRPr="00E009A6">
        <w:rPr>
          <w:sz w:val="28"/>
          <w:szCs w:val="28"/>
        </w:rPr>
        <w:t xml:space="preserve">и технологий для </w:t>
      </w:r>
      <w:r>
        <w:rPr>
          <w:sz w:val="28"/>
          <w:szCs w:val="28"/>
        </w:rPr>
        <w:t xml:space="preserve">текущей и промежуточной </w:t>
      </w:r>
      <w:r w:rsidRPr="00E009A6">
        <w:rPr>
          <w:sz w:val="28"/>
          <w:szCs w:val="28"/>
        </w:rPr>
        <w:t>а</w:t>
      </w:r>
      <w:r>
        <w:rPr>
          <w:sz w:val="28"/>
          <w:szCs w:val="28"/>
        </w:rPr>
        <w:t>тт</w:t>
      </w:r>
      <w:r w:rsidRPr="00E009A6">
        <w:rPr>
          <w:sz w:val="28"/>
          <w:szCs w:val="28"/>
        </w:rPr>
        <w:t>еста</w:t>
      </w:r>
      <w:r>
        <w:rPr>
          <w:sz w:val="28"/>
          <w:szCs w:val="28"/>
        </w:rPr>
        <w:t>ции</w:t>
      </w:r>
      <w:r w:rsidRPr="00E009A6">
        <w:rPr>
          <w:sz w:val="28"/>
          <w:szCs w:val="28"/>
        </w:rPr>
        <w:t xml:space="preserve"> студентов (как элемента системы мо</w:t>
      </w:r>
      <w:r>
        <w:rPr>
          <w:sz w:val="28"/>
          <w:szCs w:val="28"/>
        </w:rPr>
        <w:t>ни</w:t>
      </w:r>
      <w:r w:rsidRPr="00E009A6">
        <w:rPr>
          <w:sz w:val="28"/>
          <w:szCs w:val="28"/>
        </w:rPr>
        <w:t>торинга качества образования</w:t>
      </w:r>
      <w:r>
        <w:rPr>
          <w:sz w:val="28"/>
          <w:szCs w:val="28"/>
        </w:rPr>
        <w:t xml:space="preserve"> в учреждениях начального и среднего профессионального образования), </w:t>
      </w:r>
      <w:r w:rsidRPr="00E009A6">
        <w:rPr>
          <w:sz w:val="28"/>
          <w:szCs w:val="28"/>
        </w:rPr>
        <w:t>модер</w:t>
      </w:r>
      <w:r>
        <w:rPr>
          <w:sz w:val="28"/>
          <w:szCs w:val="28"/>
        </w:rPr>
        <w:t>н</w:t>
      </w:r>
      <w:r w:rsidRPr="00E009A6">
        <w:rPr>
          <w:sz w:val="28"/>
          <w:szCs w:val="28"/>
        </w:rPr>
        <w:t>изац</w:t>
      </w:r>
      <w:r>
        <w:rPr>
          <w:sz w:val="28"/>
          <w:szCs w:val="28"/>
        </w:rPr>
        <w:t>ию</w:t>
      </w:r>
      <w:r w:rsidRPr="00E009A6">
        <w:rPr>
          <w:sz w:val="28"/>
          <w:szCs w:val="28"/>
        </w:rPr>
        <w:t xml:space="preserve"> систем</w:t>
      </w:r>
      <w:r>
        <w:rPr>
          <w:sz w:val="28"/>
          <w:szCs w:val="28"/>
        </w:rPr>
        <w:t>ы ит</w:t>
      </w:r>
      <w:r w:rsidRPr="00E009A6">
        <w:rPr>
          <w:sz w:val="28"/>
          <w:szCs w:val="28"/>
        </w:rPr>
        <w:t>оговой государственной ат</w:t>
      </w:r>
      <w:r>
        <w:rPr>
          <w:sz w:val="28"/>
          <w:szCs w:val="28"/>
        </w:rPr>
        <w:t>т</w:t>
      </w:r>
      <w:r w:rsidRPr="00E009A6">
        <w:rPr>
          <w:sz w:val="28"/>
          <w:szCs w:val="28"/>
        </w:rPr>
        <w:t>естаци</w:t>
      </w:r>
      <w:r>
        <w:rPr>
          <w:sz w:val="28"/>
          <w:szCs w:val="28"/>
        </w:rPr>
        <w:t xml:space="preserve">и </w:t>
      </w:r>
      <w:r w:rsidRPr="00E009A6">
        <w:rPr>
          <w:sz w:val="28"/>
          <w:szCs w:val="28"/>
        </w:rPr>
        <w:t>(оценочные средства и технологии а</w:t>
      </w:r>
      <w:r>
        <w:rPr>
          <w:sz w:val="28"/>
          <w:szCs w:val="28"/>
        </w:rPr>
        <w:t>тт</w:t>
      </w:r>
      <w:r w:rsidRPr="00E009A6">
        <w:rPr>
          <w:sz w:val="28"/>
          <w:szCs w:val="28"/>
        </w:rPr>
        <w:t>естации)</w:t>
      </w:r>
      <w:r>
        <w:rPr>
          <w:sz w:val="28"/>
          <w:szCs w:val="28"/>
        </w:rPr>
        <w:t xml:space="preserve"> вып</w:t>
      </w:r>
      <w:r w:rsidRPr="00E009A6">
        <w:rPr>
          <w:sz w:val="28"/>
          <w:szCs w:val="28"/>
        </w:rPr>
        <w:t xml:space="preserve">ускников </w:t>
      </w:r>
      <w:r>
        <w:rPr>
          <w:sz w:val="28"/>
          <w:szCs w:val="28"/>
        </w:rPr>
        <w:t>учреждений начального и среднего профессионального образования</w:t>
      </w:r>
      <w:r w:rsidRPr="00E009A6">
        <w:rPr>
          <w:sz w:val="28"/>
          <w:szCs w:val="28"/>
        </w:rPr>
        <w:t>.</w:t>
      </w:r>
    </w:p>
    <w:p w:rsidR="0078603A" w:rsidRDefault="0078603A" w:rsidP="0078603A">
      <w:pPr>
        <w:jc w:val="both"/>
        <w:rPr>
          <w:sz w:val="28"/>
          <w:szCs w:val="28"/>
        </w:rPr>
      </w:pPr>
      <w:r>
        <w:rPr>
          <w:sz w:val="28"/>
          <w:szCs w:val="28"/>
        </w:rPr>
        <w:t xml:space="preserve">          Данные методические рекомендации посвящены исследованию методологии и разработке</w:t>
      </w:r>
      <w:r w:rsidRPr="00E009A6">
        <w:rPr>
          <w:sz w:val="28"/>
          <w:szCs w:val="28"/>
        </w:rPr>
        <w:t xml:space="preserve"> современной системы средс</w:t>
      </w:r>
      <w:r>
        <w:rPr>
          <w:sz w:val="28"/>
          <w:szCs w:val="28"/>
        </w:rPr>
        <w:t xml:space="preserve">тв, технологий и способов </w:t>
      </w:r>
      <w:r w:rsidRPr="00E009A6">
        <w:rPr>
          <w:sz w:val="28"/>
          <w:szCs w:val="28"/>
        </w:rPr>
        <w:t xml:space="preserve">оценки качества подготовки (результаты образования и компетенции) студентов и выпускников </w:t>
      </w:r>
      <w:r>
        <w:rPr>
          <w:sz w:val="28"/>
          <w:szCs w:val="28"/>
        </w:rPr>
        <w:t xml:space="preserve">учреждений начального и среднего профессионального образования </w:t>
      </w:r>
      <w:r w:rsidRPr="00E009A6">
        <w:rPr>
          <w:sz w:val="28"/>
          <w:szCs w:val="28"/>
        </w:rPr>
        <w:t xml:space="preserve">в новой </w:t>
      </w:r>
      <w:r>
        <w:rPr>
          <w:sz w:val="28"/>
          <w:szCs w:val="28"/>
        </w:rPr>
        <w:t xml:space="preserve">компетентностной </w:t>
      </w:r>
      <w:r w:rsidRPr="00E009A6">
        <w:rPr>
          <w:sz w:val="28"/>
          <w:szCs w:val="28"/>
        </w:rPr>
        <w:t>парадигме</w:t>
      </w:r>
      <w:r>
        <w:rPr>
          <w:sz w:val="28"/>
          <w:szCs w:val="28"/>
        </w:rPr>
        <w:t>.</w:t>
      </w:r>
    </w:p>
    <w:p w:rsidR="0078603A" w:rsidRDefault="0078603A" w:rsidP="0078603A">
      <w:pPr>
        <w:jc w:val="both"/>
        <w:rPr>
          <w:sz w:val="28"/>
          <w:szCs w:val="28"/>
        </w:rPr>
      </w:pPr>
    </w:p>
    <w:p w:rsidR="0078603A" w:rsidRPr="003640CC" w:rsidRDefault="0078603A" w:rsidP="0078603A">
      <w:pPr>
        <w:jc w:val="center"/>
        <w:rPr>
          <w:b/>
          <w:sz w:val="32"/>
          <w:szCs w:val="32"/>
        </w:rPr>
      </w:pPr>
      <w:r w:rsidRPr="003640CC">
        <w:rPr>
          <w:b/>
          <w:sz w:val="32"/>
          <w:szCs w:val="32"/>
        </w:rPr>
        <w:t>1.</w:t>
      </w:r>
      <w:r w:rsidRPr="003640CC">
        <w:rPr>
          <w:sz w:val="32"/>
          <w:szCs w:val="32"/>
        </w:rPr>
        <w:t xml:space="preserve"> </w:t>
      </w:r>
      <w:r w:rsidRPr="003640CC">
        <w:rPr>
          <w:b/>
          <w:sz w:val="32"/>
          <w:szCs w:val="32"/>
        </w:rPr>
        <w:t>Методология разработки современной системы средств и технологий для оценивания образовательных достижений обучающихся на основе компетентностного подхода.</w:t>
      </w:r>
    </w:p>
    <w:p w:rsidR="0078603A" w:rsidRDefault="0078603A" w:rsidP="0078603A">
      <w:pPr>
        <w:jc w:val="center"/>
        <w:rPr>
          <w:b/>
          <w:sz w:val="28"/>
          <w:szCs w:val="28"/>
        </w:rPr>
      </w:pPr>
    </w:p>
    <w:p w:rsidR="0078603A" w:rsidRDefault="0078603A" w:rsidP="0078603A">
      <w:pPr>
        <w:jc w:val="center"/>
        <w:rPr>
          <w:b/>
          <w:sz w:val="28"/>
          <w:szCs w:val="28"/>
        </w:rPr>
      </w:pPr>
      <w:r>
        <w:rPr>
          <w:b/>
          <w:sz w:val="28"/>
          <w:szCs w:val="28"/>
        </w:rPr>
        <w:t>1.1. Особенности оценивания (</w:t>
      </w:r>
      <w:r w:rsidRPr="00D4189D">
        <w:rPr>
          <w:b/>
          <w:sz w:val="28"/>
          <w:szCs w:val="28"/>
        </w:rPr>
        <w:t>диагностировани</w:t>
      </w:r>
      <w:r>
        <w:rPr>
          <w:b/>
          <w:sz w:val="28"/>
          <w:szCs w:val="28"/>
        </w:rPr>
        <w:t>я</w:t>
      </w:r>
      <w:r w:rsidRPr="00D4189D">
        <w:rPr>
          <w:b/>
          <w:sz w:val="28"/>
          <w:szCs w:val="28"/>
        </w:rPr>
        <w:t>) достижений обучающихся</w:t>
      </w:r>
      <w:r>
        <w:rPr>
          <w:b/>
          <w:sz w:val="28"/>
          <w:szCs w:val="28"/>
        </w:rPr>
        <w:t xml:space="preserve"> на основе компетентностного подхода</w:t>
      </w:r>
      <w:r w:rsidRPr="00D4189D">
        <w:rPr>
          <w:b/>
          <w:sz w:val="28"/>
          <w:szCs w:val="28"/>
        </w:rPr>
        <w:t>.</w:t>
      </w:r>
    </w:p>
    <w:p w:rsidR="0078603A" w:rsidRPr="00D4189D" w:rsidRDefault="0078603A" w:rsidP="0078603A">
      <w:pPr>
        <w:jc w:val="center"/>
        <w:rPr>
          <w:b/>
          <w:sz w:val="28"/>
          <w:szCs w:val="28"/>
        </w:rPr>
      </w:pPr>
    </w:p>
    <w:p w:rsidR="0078603A" w:rsidRPr="00E009A6" w:rsidRDefault="0078603A" w:rsidP="0078603A">
      <w:pPr>
        <w:jc w:val="both"/>
        <w:rPr>
          <w:sz w:val="28"/>
          <w:szCs w:val="28"/>
        </w:rPr>
      </w:pPr>
      <w:r w:rsidRPr="00E009A6">
        <w:rPr>
          <w:sz w:val="28"/>
          <w:szCs w:val="28"/>
        </w:rPr>
        <w:tab/>
        <w:t>Оценка качества подготовки в новой компетентностно-методолог</w:t>
      </w:r>
      <w:r>
        <w:rPr>
          <w:sz w:val="28"/>
          <w:szCs w:val="28"/>
        </w:rPr>
        <w:t>и</w:t>
      </w:r>
      <w:r w:rsidRPr="00E009A6">
        <w:rPr>
          <w:sz w:val="28"/>
          <w:szCs w:val="28"/>
        </w:rPr>
        <w:t>ческой парадигме профессионального образования требует разработки технологий оцениван</w:t>
      </w:r>
      <w:r>
        <w:rPr>
          <w:sz w:val="28"/>
          <w:szCs w:val="28"/>
        </w:rPr>
        <w:t>и</w:t>
      </w:r>
      <w:r w:rsidRPr="00E009A6">
        <w:rPr>
          <w:sz w:val="28"/>
          <w:szCs w:val="28"/>
        </w:rPr>
        <w:t>я приобретаемых обучающимися характеристик, формирующ</w:t>
      </w:r>
      <w:r>
        <w:rPr>
          <w:sz w:val="28"/>
          <w:szCs w:val="28"/>
        </w:rPr>
        <w:t>и</w:t>
      </w:r>
      <w:r w:rsidRPr="00E009A6">
        <w:rPr>
          <w:sz w:val="28"/>
          <w:szCs w:val="28"/>
        </w:rPr>
        <w:t>х их компетенции.</w:t>
      </w:r>
    </w:p>
    <w:p w:rsidR="0078603A" w:rsidRDefault="0078603A" w:rsidP="0078603A">
      <w:pPr>
        <w:jc w:val="both"/>
        <w:rPr>
          <w:sz w:val="28"/>
          <w:szCs w:val="28"/>
        </w:rPr>
      </w:pPr>
      <w:r w:rsidRPr="00E009A6">
        <w:rPr>
          <w:sz w:val="28"/>
          <w:szCs w:val="28"/>
        </w:rPr>
        <w:tab/>
        <w:t>Компете</w:t>
      </w:r>
      <w:r>
        <w:rPr>
          <w:sz w:val="28"/>
          <w:szCs w:val="28"/>
        </w:rPr>
        <w:t>нтностный подход позволяет выявить мн</w:t>
      </w:r>
      <w:r w:rsidRPr="00E009A6">
        <w:rPr>
          <w:sz w:val="28"/>
          <w:szCs w:val="28"/>
        </w:rPr>
        <w:t>огогра</w:t>
      </w:r>
      <w:r>
        <w:rPr>
          <w:sz w:val="28"/>
          <w:szCs w:val="28"/>
        </w:rPr>
        <w:t>н</w:t>
      </w:r>
      <w:r w:rsidRPr="00E009A6">
        <w:rPr>
          <w:sz w:val="28"/>
          <w:szCs w:val="28"/>
        </w:rPr>
        <w:t xml:space="preserve">ность подготовленности </w:t>
      </w:r>
      <w:r>
        <w:rPr>
          <w:sz w:val="28"/>
          <w:szCs w:val="28"/>
        </w:rPr>
        <w:t xml:space="preserve">  </w:t>
      </w:r>
      <w:r w:rsidRPr="00E009A6">
        <w:rPr>
          <w:sz w:val="28"/>
          <w:szCs w:val="28"/>
        </w:rPr>
        <w:t>обучаемых, вк</w:t>
      </w:r>
      <w:r>
        <w:rPr>
          <w:sz w:val="28"/>
          <w:szCs w:val="28"/>
        </w:rPr>
        <w:t>лю</w:t>
      </w:r>
      <w:r w:rsidRPr="00E009A6">
        <w:rPr>
          <w:sz w:val="28"/>
          <w:szCs w:val="28"/>
        </w:rPr>
        <w:t xml:space="preserve">чающей </w:t>
      </w:r>
      <w:r>
        <w:rPr>
          <w:sz w:val="28"/>
          <w:szCs w:val="28"/>
        </w:rPr>
        <w:t xml:space="preserve"> </w:t>
      </w:r>
      <w:r w:rsidRPr="00E009A6">
        <w:rPr>
          <w:sz w:val="28"/>
          <w:szCs w:val="28"/>
        </w:rPr>
        <w:t xml:space="preserve">помимо </w:t>
      </w:r>
      <w:r>
        <w:rPr>
          <w:sz w:val="28"/>
          <w:szCs w:val="28"/>
        </w:rPr>
        <w:t xml:space="preserve"> </w:t>
      </w:r>
      <w:r w:rsidRPr="00E009A6">
        <w:rPr>
          <w:sz w:val="28"/>
          <w:szCs w:val="28"/>
        </w:rPr>
        <w:t xml:space="preserve">традиционных </w:t>
      </w:r>
      <w:r>
        <w:rPr>
          <w:sz w:val="28"/>
          <w:szCs w:val="28"/>
        </w:rPr>
        <w:t xml:space="preserve"> </w:t>
      </w:r>
      <w:r w:rsidRPr="00E009A6">
        <w:rPr>
          <w:sz w:val="28"/>
          <w:szCs w:val="28"/>
        </w:rPr>
        <w:t>званий</w:t>
      </w:r>
      <w:r>
        <w:rPr>
          <w:sz w:val="28"/>
          <w:szCs w:val="28"/>
        </w:rPr>
        <w:t xml:space="preserve"> </w:t>
      </w:r>
      <w:r w:rsidRPr="00E009A6">
        <w:rPr>
          <w:sz w:val="28"/>
          <w:szCs w:val="28"/>
        </w:rPr>
        <w:t xml:space="preserve"> и</w:t>
      </w:r>
      <w:r>
        <w:rPr>
          <w:sz w:val="28"/>
          <w:szCs w:val="28"/>
        </w:rPr>
        <w:t xml:space="preserve"> у</w:t>
      </w:r>
      <w:r w:rsidRPr="00E009A6">
        <w:rPr>
          <w:sz w:val="28"/>
          <w:szCs w:val="28"/>
        </w:rPr>
        <w:t>мений</w:t>
      </w:r>
      <w:r>
        <w:rPr>
          <w:sz w:val="28"/>
          <w:szCs w:val="28"/>
        </w:rPr>
        <w:t>,</w:t>
      </w:r>
      <w:r w:rsidRPr="00E009A6">
        <w:rPr>
          <w:sz w:val="28"/>
          <w:szCs w:val="28"/>
        </w:rPr>
        <w:t xml:space="preserve"> некоторую совокупность психолого-педагогическ</w:t>
      </w:r>
      <w:r>
        <w:rPr>
          <w:sz w:val="28"/>
          <w:szCs w:val="28"/>
        </w:rPr>
        <w:t xml:space="preserve">их </w:t>
      </w:r>
      <w:r w:rsidRPr="00E009A6">
        <w:rPr>
          <w:sz w:val="28"/>
          <w:szCs w:val="28"/>
        </w:rPr>
        <w:t xml:space="preserve"> и профессионально знач</w:t>
      </w:r>
      <w:r>
        <w:rPr>
          <w:sz w:val="28"/>
          <w:szCs w:val="28"/>
        </w:rPr>
        <w:t>и</w:t>
      </w:r>
      <w:r w:rsidRPr="00E009A6">
        <w:rPr>
          <w:sz w:val="28"/>
          <w:szCs w:val="28"/>
        </w:rPr>
        <w:t>мых характеристик</w:t>
      </w:r>
      <w:r>
        <w:rPr>
          <w:sz w:val="28"/>
          <w:szCs w:val="28"/>
        </w:rPr>
        <w:t>,</w:t>
      </w:r>
      <w:r w:rsidRPr="00E009A6">
        <w:rPr>
          <w:sz w:val="28"/>
          <w:szCs w:val="28"/>
        </w:rPr>
        <w:t xml:space="preserve"> которые в процессе оценива</w:t>
      </w:r>
      <w:r>
        <w:rPr>
          <w:sz w:val="28"/>
          <w:szCs w:val="28"/>
        </w:rPr>
        <w:t>н</w:t>
      </w:r>
      <w:r w:rsidRPr="00E009A6">
        <w:rPr>
          <w:sz w:val="28"/>
          <w:szCs w:val="28"/>
        </w:rPr>
        <w:t>ия рассматрив</w:t>
      </w:r>
      <w:r>
        <w:rPr>
          <w:sz w:val="28"/>
          <w:szCs w:val="28"/>
        </w:rPr>
        <w:t>аю</w:t>
      </w:r>
      <w:r w:rsidRPr="00E009A6">
        <w:rPr>
          <w:sz w:val="28"/>
          <w:szCs w:val="28"/>
        </w:rPr>
        <w:t xml:space="preserve">тся как переменные педагогического измерения. </w:t>
      </w:r>
    </w:p>
    <w:p w:rsidR="0078603A" w:rsidRPr="00E009A6" w:rsidRDefault="0078603A" w:rsidP="0078603A">
      <w:pPr>
        <w:jc w:val="both"/>
        <w:rPr>
          <w:sz w:val="28"/>
          <w:szCs w:val="28"/>
        </w:rPr>
      </w:pPr>
      <w:r>
        <w:rPr>
          <w:sz w:val="28"/>
          <w:szCs w:val="28"/>
        </w:rPr>
        <w:t xml:space="preserve">          </w:t>
      </w:r>
      <w:r w:rsidRPr="00E009A6">
        <w:rPr>
          <w:sz w:val="28"/>
          <w:szCs w:val="28"/>
        </w:rPr>
        <w:t>Эти психолого-педаго</w:t>
      </w:r>
      <w:r>
        <w:rPr>
          <w:sz w:val="28"/>
          <w:szCs w:val="28"/>
        </w:rPr>
        <w:t>г</w:t>
      </w:r>
      <w:r w:rsidRPr="00E009A6">
        <w:rPr>
          <w:sz w:val="28"/>
          <w:szCs w:val="28"/>
        </w:rPr>
        <w:t>ические характеристики подготовленности, отр</w:t>
      </w:r>
      <w:r>
        <w:rPr>
          <w:sz w:val="28"/>
          <w:szCs w:val="28"/>
        </w:rPr>
        <w:t>ажаю</w:t>
      </w:r>
      <w:r w:rsidRPr="00E009A6">
        <w:rPr>
          <w:sz w:val="28"/>
          <w:szCs w:val="28"/>
        </w:rPr>
        <w:t>щие ориентацию на ког</w:t>
      </w:r>
      <w:r>
        <w:rPr>
          <w:sz w:val="28"/>
          <w:szCs w:val="28"/>
        </w:rPr>
        <w:t>н</w:t>
      </w:r>
      <w:r w:rsidRPr="00E009A6">
        <w:rPr>
          <w:sz w:val="28"/>
          <w:szCs w:val="28"/>
        </w:rPr>
        <w:t>итивное обуче</w:t>
      </w:r>
      <w:r>
        <w:rPr>
          <w:sz w:val="28"/>
          <w:szCs w:val="28"/>
        </w:rPr>
        <w:t>н</w:t>
      </w:r>
      <w:r w:rsidRPr="00E009A6">
        <w:rPr>
          <w:sz w:val="28"/>
          <w:szCs w:val="28"/>
        </w:rPr>
        <w:t>ие и развитие творческих способностей, в сочетании с оценкой знаний, уме</w:t>
      </w:r>
      <w:r>
        <w:rPr>
          <w:sz w:val="28"/>
          <w:szCs w:val="28"/>
        </w:rPr>
        <w:t>ний и навыков могут служит</w:t>
      </w:r>
      <w:r w:rsidRPr="00E009A6">
        <w:rPr>
          <w:sz w:val="28"/>
          <w:szCs w:val="28"/>
        </w:rPr>
        <w:t>ь многомерной</w:t>
      </w:r>
      <w:r>
        <w:rPr>
          <w:sz w:val="28"/>
          <w:szCs w:val="28"/>
        </w:rPr>
        <w:t xml:space="preserve"> </w:t>
      </w:r>
      <w:r w:rsidRPr="00E009A6">
        <w:rPr>
          <w:sz w:val="28"/>
          <w:szCs w:val="28"/>
        </w:rPr>
        <w:t>оценкой качества учебных достижений</w:t>
      </w:r>
      <w:r>
        <w:rPr>
          <w:sz w:val="28"/>
          <w:szCs w:val="28"/>
        </w:rPr>
        <w:t xml:space="preserve"> обучающихся</w:t>
      </w:r>
      <w:r w:rsidRPr="00E009A6">
        <w:rPr>
          <w:sz w:val="28"/>
          <w:szCs w:val="28"/>
        </w:rPr>
        <w:t>.</w:t>
      </w:r>
    </w:p>
    <w:p w:rsidR="0078603A" w:rsidRPr="00E009A6" w:rsidRDefault="0078603A" w:rsidP="0078603A">
      <w:pPr>
        <w:jc w:val="both"/>
        <w:rPr>
          <w:sz w:val="28"/>
          <w:szCs w:val="28"/>
        </w:rPr>
      </w:pPr>
      <w:r>
        <w:rPr>
          <w:sz w:val="28"/>
          <w:szCs w:val="28"/>
        </w:rPr>
        <w:t xml:space="preserve">          </w:t>
      </w:r>
      <w:r w:rsidRPr="00E009A6">
        <w:rPr>
          <w:sz w:val="28"/>
          <w:szCs w:val="28"/>
        </w:rPr>
        <w:t>В</w:t>
      </w:r>
      <w:r>
        <w:rPr>
          <w:sz w:val="28"/>
          <w:szCs w:val="28"/>
        </w:rPr>
        <w:t xml:space="preserve"> </w:t>
      </w:r>
      <w:r w:rsidRPr="00E009A6">
        <w:rPr>
          <w:sz w:val="28"/>
          <w:szCs w:val="28"/>
        </w:rPr>
        <w:t xml:space="preserve"> свою</w:t>
      </w:r>
      <w:r>
        <w:rPr>
          <w:sz w:val="28"/>
          <w:szCs w:val="28"/>
        </w:rPr>
        <w:t xml:space="preserve"> </w:t>
      </w:r>
      <w:r w:rsidRPr="00E009A6">
        <w:rPr>
          <w:sz w:val="28"/>
          <w:szCs w:val="28"/>
        </w:rPr>
        <w:t>очередь,</w:t>
      </w:r>
      <w:r>
        <w:rPr>
          <w:sz w:val="28"/>
          <w:szCs w:val="28"/>
        </w:rPr>
        <w:t xml:space="preserve"> </w:t>
      </w:r>
      <w:r w:rsidRPr="00E009A6">
        <w:rPr>
          <w:sz w:val="28"/>
          <w:szCs w:val="28"/>
        </w:rPr>
        <w:t xml:space="preserve"> наиболее</w:t>
      </w:r>
      <w:r>
        <w:rPr>
          <w:sz w:val="28"/>
          <w:szCs w:val="28"/>
        </w:rPr>
        <w:t xml:space="preserve"> </w:t>
      </w:r>
      <w:r w:rsidRPr="00E009A6">
        <w:rPr>
          <w:sz w:val="28"/>
          <w:szCs w:val="28"/>
        </w:rPr>
        <w:t xml:space="preserve"> распространенной </w:t>
      </w:r>
      <w:r>
        <w:rPr>
          <w:sz w:val="28"/>
          <w:szCs w:val="28"/>
        </w:rPr>
        <w:t xml:space="preserve"> </w:t>
      </w:r>
      <w:r w:rsidRPr="00E009A6">
        <w:rPr>
          <w:sz w:val="28"/>
          <w:szCs w:val="28"/>
        </w:rPr>
        <w:t xml:space="preserve">переменной, </w:t>
      </w:r>
      <w:r>
        <w:rPr>
          <w:sz w:val="28"/>
          <w:szCs w:val="28"/>
        </w:rPr>
        <w:t xml:space="preserve"> </w:t>
      </w:r>
      <w:r w:rsidRPr="00E009A6">
        <w:rPr>
          <w:sz w:val="28"/>
          <w:szCs w:val="28"/>
        </w:rPr>
        <w:t>оце</w:t>
      </w:r>
      <w:r>
        <w:rPr>
          <w:sz w:val="28"/>
          <w:szCs w:val="28"/>
        </w:rPr>
        <w:t>н</w:t>
      </w:r>
      <w:r w:rsidRPr="00E009A6">
        <w:rPr>
          <w:sz w:val="28"/>
          <w:szCs w:val="28"/>
        </w:rPr>
        <w:t>иваемой</w:t>
      </w:r>
      <w:r>
        <w:rPr>
          <w:sz w:val="28"/>
          <w:szCs w:val="28"/>
        </w:rPr>
        <w:t xml:space="preserve"> т</w:t>
      </w:r>
      <w:r w:rsidRPr="00E009A6">
        <w:rPr>
          <w:sz w:val="28"/>
          <w:szCs w:val="28"/>
        </w:rPr>
        <w:t>рад</w:t>
      </w:r>
      <w:r>
        <w:rPr>
          <w:sz w:val="28"/>
          <w:szCs w:val="28"/>
        </w:rPr>
        <w:t xml:space="preserve">иционными </w:t>
      </w:r>
      <w:r w:rsidRPr="00E009A6">
        <w:rPr>
          <w:sz w:val="28"/>
          <w:szCs w:val="28"/>
        </w:rPr>
        <w:t xml:space="preserve"> оценоч</w:t>
      </w:r>
      <w:r>
        <w:rPr>
          <w:sz w:val="28"/>
          <w:szCs w:val="28"/>
        </w:rPr>
        <w:t>н</w:t>
      </w:r>
      <w:r w:rsidRPr="00E009A6">
        <w:rPr>
          <w:sz w:val="28"/>
          <w:szCs w:val="28"/>
        </w:rPr>
        <w:t xml:space="preserve">ыми средствами или тестами, в отечественной </w:t>
      </w:r>
      <w:r>
        <w:rPr>
          <w:sz w:val="28"/>
          <w:szCs w:val="28"/>
        </w:rPr>
        <w:t xml:space="preserve">профессиональной </w:t>
      </w:r>
      <w:r w:rsidRPr="00E009A6">
        <w:rPr>
          <w:sz w:val="28"/>
          <w:szCs w:val="28"/>
        </w:rPr>
        <w:t>школе является уровень подготовленности (уровень знаний, умений, навыков), не отражающий, как правило, современные требования к качеству</w:t>
      </w:r>
      <w:r>
        <w:rPr>
          <w:sz w:val="28"/>
          <w:szCs w:val="28"/>
        </w:rPr>
        <w:t xml:space="preserve"> </w:t>
      </w:r>
      <w:r w:rsidRPr="00E009A6">
        <w:rPr>
          <w:sz w:val="28"/>
          <w:szCs w:val="28"/>
        </w:rPr>
        <w:t>подготовки</w:t>
      </w:r>
      <w:r>
        <w:rPr>
          <w:sz w:val="28"/>
          <w:szCs w:val="28"/>
        </w:rPr>
        <w:t xml:space="preserve"> обучающихся</w:t>
      </w:r>
      <w:r w:rsidRPr="00E009A6">
        <w:rPr>
          <w:sz w:val="28"/>
          <w:szCs w:val="28"/>
        </w:rPr>
        <w:t xml:space="preserve">. Этот </w:t>
      </w:r>
      <w:r>
        <w:rPr>
          <w:sz w:val="28"/>
          <w:szCs w:val="28"/>
        </w:rPr>
        <w:t>уровень слабо ориен</w:t>
      </w:r>
      <w:r w:rsidRPr="00E009A6">
        <w:rPr>
          <w:sz w:val="28"/>
          <w:szCs w:val="28"/>
        </w:rPr>
        <w:t>тирова</w:t>
      </w:r>
      <w:r>
        <w:rPr>
          <w:sz w:val="28"/>
          <w:szCs w:val="28"/>
        </w:rPr>
        <w:t>н</w:t>
      </w:r>
      <w:r w:rsidRPr="00E009A6">
        <w:rPr>
          <w:sz w:val="28"/>
          <w:szCs w:val="28"/>
        </w:rPr>
        <w:t xml:space="preserve"> на интегральные</w:t>
      </w:r>
      <w:r>
        <w:rPr>
          <w:sz w:val="28"/>
          <w:szCs w:val="28"/>
        </w:rPr>
        <w:t xml:space="preserve"> ме</w:t>
      </w:r>
      <w:r w:rsidRPr="00E009A6">
        <w:rPr>
          <w:sz w:val="28"/>
          <w:szCs w:val="28"/>
        </w:rPr>
        <w:t>ждисци</w:t>
      </w:r>
      <w:r>
        <w:rPr>
          <w:sz w:val="28"/>
          <w:szCs w:val="28"/>
        </w:rPr>
        <w:t xml:space="preserve">плинарные </w:t>
      </w:r>
      <w:r w:rsidRPr="00E009A6">
        <w:rPr>
          <w:sz w:val="28"/>
          <w:szCs w:val="28"/>
        </w:rPr>
        <w:t>знания в силу заложенной в него одномерности, не</w:t>
      </w:r>
      <w:r>
        <w:rPr>
          <w:sz w:val="28"/>
          <w:szCs w:val="28"/>
        </w:rPr>
        <w:t xml:space="preserve"> </w:t>
      </w:r>
      <w:r w:rsidRPr="00E009A6">
        <w:rPr>
          <w:sz w:val="28"/>
          <w:szCs w:val="28"/>
        </w:rPr>
        <w:t xml:space="preserve">проверяющей степень освоения выпускниками компетенций, включая способность учиться, способность к анализу и синтезу, переносу знаний и умений </w:t>
      </w:r>
      <w:r>
        <w:rPr>
          <w:sz w:val="28"/>
          <w:szCs w:val="28"/>
        </w:rPr>
        <w:t>в новые сит</w:t>
      </w:r>
      <w:r w:rsidRPr="00E009A6">
        <w:rPr>
          <w:sz w:val="28"/>
          <w:szCs w:val="28"/>
        </w:rPr>
        <w:t>уа</w:t>
      </w:r>
      <w:r>
        <w:rPr>
          <w:sz w:val="28"/>
          <w:szCs w:val="28"/>
        </w:rPr>
        <w:t>ции, генерац</w:t>
      </w:r>
      <w:r w:rsidRPr="00E009A6">
        <w:rPr>
          <w:sz w:val="28"/>
          <w:szCs w:val="28"/>
        </w:rPr>
        <w:t xml:space="preserve">ии </w:t>
      </w:r>
      <w:r>
        <w:rPr>
          <w:sz w:val="28"/>
          <w:szCs w:val="28"/>
        </w:rPr>
        <w:t>ид</w:t>
      </w:r>
      <w:r w:rsidRPr="00E009A6">
        <w:rPr>
          <w:sz w:val="28"/>
          <w:szCs w:val="28"/>
        </w:rPr>
        <w:t>ей и т.д.</w:t>
      </w:r>
    </w:p>
    <w:p w:rsidR="0078603A" w:rsidRDefault="0078603A" w:rsidP="0078603A">
      <w:pPr>
        <w:jc w:val="both"/>
        <w:rPr>
          <w:sz w:val="28"/>
          <w:szCs w:val="28"/>
        </w:rPr>
      </w:pPr>
      <w:r w:rsidRPr="00E009A6">
        <w:rPr>
          <w:sz w:val="28"/>
          <w:szCs w:val="28"/>
        </w:rPr>
        <w:tab/>
      </w:r>
      <w:r>
        <w:rPr>
          <w:sz w:val="28"/>
          <w:szCs w:val="28"/>
        </w:rPr>
        <w:t>К</w:t>
      </w:r>
      <w:r w:rsidRPr="00E009A6">
        <w:rPr>
          <w:sz w:val="28"/>
          <w:szCs w:val="28"/>
        </w:rPr>
        <w:t>омпете</w:t>
      </w:r>
      <w:r>
        <w:rPr>
          <w:sz w:val="28"/>
          <w:szCs w:val="28"/>
        </w:rPr>
        <w:t>нц</w:t>
      </w:r>
      <w:r w:rsidRPr="00E009A6">
        <w:rPr>
          <w:sz w:val="28"/>
          <w:szCs w:val="28"/>
        </w:rPr>
        <w:t>ии формируются и развиваются посредством содержания</w:t>
      </w:r>
      <w:r>
        <w:rPr>
          <w:sz w:val="28"/>
          <w:szCs w:val="28"/>
        </w:rPr>
        <w:t xml:space="preserve"> </w:t>
      </w:r>
      <w:r w:rsidRPr="00E009A6">
        <w:rPr>
          <w:sz w:val="28"/>
          <w:szCs w:val="28"/>
        </w:rPr>
        <w:t xml:space="preserve">обучения, образовательной среды </w:t>
      </w:r>
      <w:r>
        <w:rPr>
          <w:sz w:val="28"/>
          <w:szCs w:val="28"/>
        </w:rPr>
        <w:t xml:space="preserve">учреждения </w:t>
      </w:r>
      <w:r w:rsidRPr="00E009A6">
        <w:rPr>
          <w:sz w:val="28"/>
          <w:szCs w:val="28"/>
        </w:rPr>
        <w:t>и</w:t>
      </w:r>
      <w:r>
        <w:rPr>
          <w:sz w:val="28"/>
          <w:szCs w:val="28"/>
        </w:rPr>
        <w:t>,</w:t>
      </w:r>
      <w:r w:rsidRPr="00E009A6">
        <w:rPr>
          <w:sz w:val="28"/>
          <w:szCs w:val="28"/>
        </w:rPr>
        <w:t xml:space="preserve"> в</w:t>
      </w:r>
      <w:r>
        <w:rPr>
          <w:sz w:val="28"/>
          <w:szCs w:val="28"/>
        </w:rPr>
        <w:t xml:space="preserve"> основном, </w:t>
      </w:r>
      <w:r w:rsidRPr="00E009A6">
        <w:rPr>
          <w:sz w:val="28"/>
          <w:szCs w:val="28"/>
        </w:rPr>
        <w:t>образовательными технология</w:t>
      </w:r>
      <w:r>
        <w:rPr>
          <w:sz w:val="28"/>
          <w:szCs w:val="28"/>
        </w:rPr>
        <w:t>м</w:t>
      </w:r>
      <w:r w:rsidRPr="00E009A6">
        <w:rPr>
          <w:sz w:val="28"/>
          <w:szCs w:val="28"/>
        </w:rPr>
        <w:t>и. В частности, элеме</w:t>
      </w:r>
      <w:r>
        <w:rPr>
          <w:sz w:val="28"/>
          <w:szCs w:val="28"/>
        </w:rPr>
        <w:t>нты</w:t>
      </w:r>
      <w:r w:rsidRPr="00E009A6">
        <w:rPr>
          <w:sz w:val="28"/>
          <w:szCs w:val="28"/>
        </w:rPr>
        <w:t xml:space="preserve"> творческой деятельности способствуют</w:t>
      </w:r>
      <w:r>
        <w:rPr>
          <w:sz w:val="28"/>
          <w:szCs w:val="28"/>
        </w:rPr>
        <w:t xml:space="preserve"> </w:t>
      </w:r>
      <w:r w:rsidRPr="00E009A6">
        <w:rPr>
          <w:sz w:val="28"/>
          <w:szCs w:val="28"/>
        </w:rPr>
        <w:t>подготовке специалиста широкого профиля, поиску решения новых задач,</w:t>
      </w:r>
      <w:r>
        <w:rPr>
          <w:sz w:val="28"/>
          <w:szCs w:val="28"/>
        </w:rPr>
        <w:t xml:space="preserve"> связанных с н</w:t>
      </w:r>
      <w:r w:rsidRPr="00E009A6">
        <w:rPr>
          <w:sz w:val="28"/>
          <w:szCs w:val="28"/>
        </w:rPr>
        <w:t>едостаточ</w:t>
      </w:r>
      <w:r>
        <w:rPr>
          <w:sz w:val="28"/>
          <w:szCs w:val="28"/>
        </w:rPr>
        <w:t>н</w:t>
      </w:r>
      <w:r w:rsidRPr="00E009A6">
        <w:rPr>
          <w:sz w:val="28"/>
          <w:szCs w:val="28"/>
        </w:rPr>
        <w:t>остью конкрет</w:t>
      </w:r>
      <w:r>
        <w:rPr>
          <w:sz w:val="28"/>
          <w:szCs w:val="28"/>
        </w:rPr>
        <w:t>ных спе</w:t>
      </w:r>
      <w:r w:rsidRPr="00E009A6">
        <w:rPr>
          <w:sz w:val="28"/>
          <w:szCs w:val="28"/>
        </w:rPr>
        <w:t>циаль</w:t>
      </w:r>
      <w:r>
        <w:rPr>
          <w:sz w:val="28"/>
          <w:szCs w:val="28"/>
        </w:rPr>
        <w:t>н</w:t>
      </w:r>
      <w:r w:rsidRPr="00E009A6">
        <w:rPr>
          <w:sz w:val="28"/>
          <w:szCs w:val="28"/>
        </w:rPr>
        <w:t>ых знаний и отсутствием конкретных алгор</w:t>
      </w:r>
      <w:r>
        <w:rPr>
          <w:sz w:val="28"/>
          <w:szCs w:val="28"/>
        </w:rPr>
        <w:t>и</w:t>
      </w:r>
      <w:r w:rsidRPr="00E009A6">
        <w:rPr>
          <w:sz w:val="28"/>
          <w:szCs w:val="28"/>
        </w:rPr>
        <w:t>тмов решения задач такого класса. Творческие хара</w:t>
      </w:r>
      <w:r>
        <w:rPr>
          <w:sz w:val="28"/>
          <w:szCs w:val="28"/>
        </w:rPr>
        <w:t>кте</w:t>
      </w:r>
      <w:r w:rsidRPr="00E009A6">
        <w:rPr>
          <w:sz w:val="28"/>
          <w:szCs w:val="28"/>
        </w:rPr>
        <w:t>ристики личности могут быть сформированы только в процессе моделирования квазиреальной деятельности студента, требующей поиска решения новых проблем, при которых необхо</w:t>
      </w:r>
      <w:r>
        <w:rPr>
          <w:sz w:val="28"/>
          <w:szCs w:val="28"/>
        </w:rPr>
        <w:t>димо осуществление переноса зна</w:t>
      </w:r>
      <w:r w:rsidRPr="00E009A6">
        <w:rPr>
          <w:sz w:val="28"/>
          <w:szCs w:val="28"/>
        </w:rPr>
        <w:t>ний, комбинаций, преобразов</w:t>
      </w:r>
      <w:r>
        <w:rPr>
          <w:sz w:val="28"/>
          <w:szCs w:val="28"/>
        </w:rPr>
        <w:t>ания способов деятельности и вып</w:t>
      </w:r>
      <w:r w:rsidRPr="00E009A6">
        <w:rPr>
          <w:sz w:val="28"/>
          <w:szCs w:val="28"/>
        </w:rPr>
        <w:t>ол</w:t>
      </w:r>
      <w:r>
        <w:rPr>
          <w:sz w:val="28"/>
          <w:szCs w:val="28"/>
        </w:rPr>
        <w:t>н</w:t>
      </w:r>
      <w:r w:rsidRPr="00E009A6">
        <w:rPr>
          <w:sz w:val="28"/>
          <w:szCs w:val="28"/>
        </w:rPr>
        <w:t>ения</w:t>
      </w:r>
      <w:r>
        <w:rPr>
          <w:sz w:val="28"/>
          <w:szCs w:val="28"/>
        </w:rPr>
        <w:t xml:space="preserve"> </w:t>
      </w:r>
      <w:r w:rsidRPr="00E009A6">
        <w:rPr>
          <w:sz w:val="28"/>
          <w:szCs w:val="28"/>
        </w:rPr>
        <w:t xml:space="preserve">других творческих процедур. </w:t>
      </w:r>
    </w:p>
    <w:p w:rsidR="0078603A" w:rsidRPr="00E009A6" w:rsidRDefault="0078603A" w:rsidP="0078603A">
      <w:pPr>
        <w:jc w:val="both"/>
        <w:rPr>
          <w:sz w:val="28"/>
          <w:szCs w:val="28"/>
        </w:rPr>
      </w:pPr>
      <w:r>
        <w:rPr>
          <w:sz w:val="28"/>
          <w:szCs w:val="28"/>
        </w:rPr>
        <w:t xml:space="preserve">          </w:t>
      </w:r>
      <w:r w:rsidRPr="00E009A6">
        <w:rPr>
          <w:sz w:val="28"/>
          <w:szCs w:val="28"/>
        </w:rPr>
        <w:t xml:space="preserve">Эта деятельность всегда индивидуальна, поскольку не имеет аналогов в прошлом. </w:t>
      </w:r>
      <w:r>
        <w:rPr>
          <w:sz w:val="28"/>
          <w:szCs w:val="28"/>
        </w:rPr>
        <w:t xml:space="preserve"> Д</w:t>
      </w:r>
      <w:r w:rsidRPr="00E009A6">
        <w:rPr>
          <w:sz w:val="28"/>
          <w:szCs w:val="28"/>
        </w:rPr>
        <w:t xml:space="preserve">остаточно эффективно формируются у студента </w:t>
      </w:r>
      <w:r>
        <w:rPr>
          <w:sz w:val="28"/>
          <w:szCs w:val="28"/>
        </w:rPr>
        <w:t xml:space="preserve">лицея и колледжа </w:t>
      </w:r>
      <w:r w:rsidRPr="00E009A6">
        <w:rPr>
          <w:sz w:val="28"/>
          <w:szCs w:val="28"/>
        </w:rPr>
        <w:t>качества творческой личности в процессе в</w:t>
      </w:r>
      <w:r>
        <w:rPr>
          <w:sz w:val="28"/>
          <w:szCs w:val="28"/>
        </w:rPr>
        <w:t>ы</w:t>
      </w:r>
      <w:r w:rsidRPr="00E009A6">
        <w:rPr>
          <w:sz w:val="28"/>
          <w:szCs w:val="28"/>
        </w:rPr>
        <w:t>полне</w:t>
      </w:r>
      <w:r>
        <w:rPr>
          <w:sz w:val="28"/>
          <w:szCs w:val="28"/>
        </w:rPr>
        <w:t>н</w:t>
      </w:r>
      <w:r w:rsidRPr="00E009A6">
        <w:rPr>
          <w:sz w:val="28"/>
          <w:szCs w:val="28"/>
        </w:rPr>
        <w:t>ия научно</w:t>
      </w:r>
      <w:r>
        <w:rPr>
          <w:sz w:val="28"/>
          <w:szCs w:val="28"/>
        </w:rPr>
        <w:t>-</w:t>
      </w:r>
      <w:r w:rsidRPr="00E009A6">
        <w:rPr>
          <w:sz w:val="28"/>
          <w:szCs w:val="28"/>
        </w:rPr>
        <w:t>исследовательской работы, которой присуще отсутствие жестких схем</w:t>
      </w:r>
      <w:r>
        <w:rPr>
          <w:sz w:val="28"/>
          <w:szCs w:val="28"/>
        </w:rPr>
        <w:t xml:space="preserve"> </w:t>
      </w:r>
      <w:r w:rsidRPr="00E009A6">
        <w:rPr>
          <w:sz w:val="28"/>
          <w:szCs w:val="28"/>
        </w:rPr>
        <w:t>деятельности, вариативность сложности новых проблем.</w:t>
      </w:r>
    </w:p>
    <w:p w:rsidR="0078603A" w:rsidRPr="00E009A6" w:rsidRDefault="0078603A" w:rsidP="0078603A">
      <w:pPr>
        <w:jc w:val="both"/>
        <w:rPr>
          <w:sz w:val="28"/>
          <w:szCs w:val="28"/>
        </w:rPr>
      </w:pPr>
      <w:r>
        <w:rPr>
          <w:sz w:val="28"/>
          <w:szCs w:val="28"/>
        </w:rPr>
        <w:tab/>
        <w:t>О</w:t>
      </w:r>
      <w:r w:rsidRPr="00E009A6">
        <w:rPr>
          <w:sz w:val="28"/>
          <w:szCs w:val="28"/>
        </w:rPr>
        <w:t>риента</w:t>
      </w:r>
      <w:r>
        <w:rPr>
          <w:sz w:val="28"/>
          <w:szCs w:val="28"/>
        </w:rPr>
        <w:t>ц</w:t>
      </w:r>
      <w:r w:rsidRPr="00E009A6">
        <w:rPr>
          <w:sz w:val="28"/>
          <w:szCs w:val="28"/>
        </w:rPr>
        <w:t xml:space="preserve">ия технологий обучения на </w:t>
      </w:r>
      <w:r>
        <w:rPr>
          <w:sz w:val="28"/>
          <w:szCs w:val="28"/>
        </w:rPr>
        <w:t>само</w:t>
      </w:r>
      <w:r w:rsidRPr="00E009A6">
        <w:rPr>
          <w:sz w:val="28"/>
          <w:szCs w:val="28"/>
        </w:rPr>
        <w:t>стоятель</w:t>
      </w:r>
      <w:r>
        <w:rPr>
          <w:sz w:val="28"/>
          <w:szCs w:val="28"/>
        </w:rPr>
        <w:t>ну</w:t>
      </w:r>
      <w:r w:rsidRPr="00E009A6">
        <w:rPr>
          <w:sz w:val="28"/>
          <w:szCs w:val="28"/>
        </w:rPr>
        <w:t>ю, исследовательскую работу, развитие творческих качеств у студента требует и</w:t>
      </w:r>
      <w:r>
        <w:rPr>
          <w:sz w:val="28"/>
          <w:szCs w:val="28"/>
        </w:rPr>
        <w:t>н</w:t>
      </w:r>
      <w:r w:rsidRPr="00E009A6">
        <w:rPr>
          <w:sz w:val="28"/>
          <w:szCs w:val="28"/>
        </w:rPr>
        <w:t>нова</w:t>
      </w:r>
      <w:r>
        <w:rPr>
          <w:sz w:val="28"/>
          <w:szCs w:val="28"/>
        </w:rPr>
        <w:t>ционн</w:t>
      </w:r>
      <w:r w:rsidRPr="00E009A6">
        <w:rPr>
          <w:sz w:val="28"/>
          <w:szCs w:val="28"/>
        </w:rPr>
        <w:t>ой методологической перестройки оценки качества усвоен</w:t>
      </w:r>
      <w:r>
        <w:rPr>
          <w:sz w:val="28"/>
          <w:szCs w:val="28"/>
        </w:rPr>
        <w:t>н</w:t>
      </w:r>
      <w:r w:rsidRPr="00E009A6">
        <w:rPr>
          <w:sz w:val="28"/>
          <w:szCs w:val="28"/>
        </w:rPr>
        <w:t xml:space="preserve">ых знаний, навыков и способностей. Такая перестройка предусматривает возможный отказ от традиционной экспертной оценки в </w:t>
      </w:r>
      <w:r>
        <w:rPr>
          <w:sz w:val="28"/>
          <w:szCs w:val="28"/>
        </w:rPr>
        <w:t>пяти</w:t>
      </w:r>
      <w:r w:rsidRPr="00E009A6">
        <w:rPr>
          <w:sz w:val="28"/>
          <w:szCs w:val="28"/>
        </w:rPr>
        <w:t>балльной шкале и</w:t>
      </w:r>
      <w:r>
        <w:rPr>
          <w:sz w:val="28"/>
          <w:szCs w:val="28"/>
        </w:rPr>
        <w:t xml:space="preserve"> введение в контрольно-оценочн</w:t>
      </w:r>
      <w:r w:rsidRPr="00E009A6">
        <w:rPr>
          <w:sz w:val="28"/>
          <w:szCs w:val="28"/>
        </w:rPr>
        <w:t>ую сферу педагогических измерений, обес</w:t>
      </w:r>
      <w:r>
        <w:rPr>
          <w:sz w:val="28"/>
          <w:szCs w:val="28"/>
        </w:rPr>
        <w:t>печивающих многомерные прогнозируемые оцен</w:t>
      </w:r>
      <w:r w:rsidRPr="00E009A6">
        <w:rPr>
          <w:sz w:val="28"/>
          <w:szCs w:val="28"/>
        </w:rPr>
        <w:t>ки качества учебных достижений.</w:t>
      </w:r>
    </w:p>
    <w:p w:rsidR="0078603A" w:rsidRPr="00E009A6" w:rsidRDefault="0078603A" w:rsidP="0078603A">
      <w:pPr>
        <w:jc w:val="both"/>
        <w:rPr>
          <w:sz w:val="28"/>
          <w:szCs w:val="28"/>
        </w:rPr>
      </w:pPr>
      <w:r>
        <w:rPr>
          <w:sz w:val="28"/>
          <w:szCs w:val="28"/>
        </w:rPr>
        <w:t xml:space="preserve">         </w:t>
      </w:r>
      <w:r w:rsidRPr="00E009A6">
        <w:rPr>
          <w:sz w:val="28"/>
          <w:szCs w:val="28"/>
        </w:rPr>
        <w:t xml:space="preserve"> При оце</w:t>
      </w:r>
      <w:r>
        <w:rPr>
          <w:sz w:val="28"/>
          <w:szCs w:val="28"/>
        </w:rPr>
        <w:t>н</w:t>
      </w:r>
      <w:r w:rsidRPr="00E009A6">
        <w:rPr>
          <w:sz w:val="28"/>
          <w:szCs w:val="28"/>
        </w:rPr>
        <w:t>ива</w:t>
      </w:r>
      <w:r>
        <w:rPr>
          <w:sz w:val="28"/>
          <w:szCs w:val="28"/>
        </w:rPr>
        <w:t>нии</w:t>
      </w:r>
      <w:r w:rsidRPr="00E009A6">
        <w:rPr>
          <w:sz w:val="28"/>
          <w:szCs w:val="28"/>
        </w:rPr>
        <w:t xml:space="preserve"> </w:t>
      </w:r>
      <w:r>
        <w:rPr>
          <w:sz w:val="28"/>
          <w:szCs w:val="28"/>
        </w:rPr>
        <w:t>п</w:t>
      </w:r>
      <w:r w:rsidRPr="00E009A6">
        <w:rPr>
          <w:sz w:val="28"/>
          <w:szCs w:val="28"/>
        </w:rPr>
        <w:t>родуктивного уровня учебных достижений большое</w:t>
      </w:r>
      <w:r>
        <w:rPr>
          <w:sz w:val="28"/>
          <w:szCs w:val="28"/>
        </w:rPr>
        <w:t xml:space="preserve"> </w:t>
      </w:r>
      <w:r w:rsidRPr="00E009A6">
        <w:rPr>
          <w:sz w:val="28"/>
          <w:szCs w:val="28"/>
        </w:rPr>
        <w:t>значение в учебном процессе приобретает такая переменная как креативность. Применительно к задачам педагогической оценки креативность охватывает некоторую совокупность мыслительных и лич</w:t>
      </w:r>
      <w:r>
        <w:rPr>
          <w:sz w:val="28"/>
          <w:szCs w:val="28"/>
        </w:rPr>
        <w:t>н</w:t>
      </w:r>
      <w:r w:rsidRPr="00E009A6">
        <w:rPr>
          <w:sz w:val="28"/>
          <w:szCs w:val="28"/>
        </w:rPr>
        <w:t>ост</w:t>
      </w:r>
      <w:r>
        <w:rPr>
          <w:sz w:val="28"/>
          <w:szCs w:val="28"/>
        </w:rPr>
        <w:t>н</w:t>
      </w:r>
      <w:r w:rsidRPr="00E009A6">
        <w:rPr>
          <w:sz w:val="28"/>
          <w:szCs w:val="28"/>
        </w:rPr>
        <w:t>ых качеств,</w:t>
      </w:r>
      <w:r>
        <w:rPr>
          <w:sz w:val="28"/>
          <w:szCs w:val="28"/>
        </w:rPr>
        <w:t xml:space="preserve"> </w:t>
      </w:r>
      <w:r w:rsidRPr="00E009A6">
        <w:rPr>
          <w:sz w:val="28"/>
          <w:szCs w:val="28"/>
        </w:rPr>
        <w:t>достиг</w:t>
      </w:r>
      <w:r>
        <w:rPr>
          <w:sz w:val="28"/>
          <w:szCs w:val="28"/>
        </w:rPr>
        <w:t>н</w:t>
      </w:r>
      <w:r w:rsidRPr="00E009A6">
        <w:rPr>
          <w:sz w:val="28"/>
          <w:szCs w:val="28"/>
        </w:rPr>
        <w:t>у</w:t>
      </w:r>
      <w:r>
        <w:rPr>
          <w:sz w:val="28"/>
          <w:szCs w:val="28"/>
        </w:rPr>
        <w:t>т</w:t>
      </w:r>
      <w:r w:rsidRPr="00E009A6">
        <w:rPr>
          <w:sz w:val="28"/>
          <w:szCs w:val="28"/>
        </w:rPr>
        <w:t>ых за счет специальных методов обучения и характеризующих</w:t>
      </w:r>
      <w:r>
        <w:rPr>
          <w:sz w:val="28"/>
          <w:szCs w:val="28"/>
        </w:rPr>
        <w:t xml:space="preserve"> </w:t>
      </w:r>
      <w:r w:rsidRPr="00E009A6">
        <w:rPr>
          <w:sz w:val="28"/>
          <w:szCs w:val="28"/>
        </w:rPr>
        <w:t>потенциальные возможности обучаемого к нестандартному решению учебных задач. Можно более детально перечислить творческие характеристики,</w:t>
      </w:r>
      <w:r>
        <w:rPr>
          <w:sz w:val="28"/>
          <w:szCs w:val="28"/>
        </w:rPr>
        <w:t xml:space="preserve"> </w:t>
      </w:r>
      <w:r w:rsidRPr="00E009A6">
        <w:rPr>
          <w:sz w:val="28"/>
          <w:szCs w:val="28"/>
        </w:rPr>
        <w:t>п</w:t>
      </w:r>
      <w:r>
        <w:rPr>
          <w:sz w:val="28"/>
          <w:szCs w:val="28"/>
        </w:rPr>
        <w:t>рофессионально значи</w:t>
      </w:r>
      <w:r w:rsidRPr="00E009A6">
        <w:rPr>
          <w:sz w:val="28"/>
          <w:szCs w:val="28"/>
        </w:rPr>
        <w:t>мые для специалиста на уровне умений:</w:t>
      </w:r>
    </w:p>
    <w:p w:rsidR="0078603A" w:rsidRPr="00E009A6" w:rsidRDefault="0078603A" w:rsidP="0078603A">
      <w:pPr>
        <w:jc w:val="both"/>
        <w:rPr>
          <w:sz w:val="28"/>
          <w:szCs w:val="28"/>
        </w:rPr>
      </w:pPr>
      <w:r>
        <w:rPr>
          <w:sz w:val="28"/>
          <w:szCs w:val="28"/>
        </w:rPr>
        <w:t xml:space="preserve">       -</w:t>
      </w:r>
      <w:r w:rsidRPr="00E009A6">
        <w:rPr>
          <w:sz w:val="28"/>
          <w:szCs w:val="28"/>
        </w:rPr>
        <w:tab/>
        <w:t>самостоятельно осуществл</w:t>
      </w:r>
      <w:r>
        <w:rPr>
          <w:sz w:val="28"/>
          <w:szCs w:val="28"/>
        </w:rPr>
        <w:t>ять</w:t>
      </w:r>
      <w:r w:rsidRPr="00E009A6">
        <w:rPr>
          <w:sz w:val="28"/>
          <w:szCs w:val="28"/>
        </w:rPr>
        <w:t xml:space="preserve"> ближний и дальний, внутрисистемный и межсистемный переносы знаний и умений в новую ситуацию;</w:t>
      </w:r>
    </w:p>
    <w:p w:rsidR="0078603A" w:rsidRPr="00E009A6" w:rsidRDefault="0078603A" w:rsidP="0078603A">
      <w:pPr>
        <w:jc w:val="both"/>
        <w:rPr>
          <w:sz w:val="28"/>
          <w:szCs w:val="28"/>
        </w:rPr>
      </w:pPr>
      <w:r>
        <w:rPr>
          <w:sz w:val="28"/>
          <w:szCs w:val="28"/>
        </w:rPr>
        <w:t xml:space="preserve">       - </w:t>
      </w:r>
      <w:r w:rsidRPr="00E009A6">
        <w:rPr>
          <w:sz w:val="28"/>
          <w:szCs w:val="28"/>
        </w:rPr>
        <w:t xml:space="preserve"> видеть новую проблему в традиционной ситуации;</w:t>
      </w:r>
    </w:p>
    <w:p w:rsidR="0078603A" w:rsidRPr="00E009A6" w:rsidRDefault="0078603A" w:rsidP="0078603A">
      <w:pPr>
        <w:jc w:val="both"/>
        <w:rPr>
          <w:sz w:val="28"/>
          <w:szCs w:val="28"/>
        </w:rPr>
      </w:pPr>
      <w:r>
        <w:rPr>
          <w:sz w:val="28"/>
          <w:szCs w:val="28"/>
        </w:rPr>
        <w:t xml:space="preserve">       - </w:t>
      </w:r>
      <w:r w:rsidRPr="00E009A6">
        <w:rPr>
          <w:sz w:val="28"/>
          <w:szCs w:val="28"/>
        </w:rPr>
        <w:t xml:space="preserve"> разработать структуру объекта; </w:t>
      </w:r>
    </w:p>
    <w:p w:rsidR="0078603A" w:rsidRPr="00E009A6" w:rsidRDefault="0078603A" w:rsidP="0078603A">
      <w:pPr>
        <w:jc w:val="both"/>
        <w:rPr>
          <w:sz w:val="28"/>
          <w:szCs w:val="28"/>
        </w:rPr>
      </w:pPr>
      <w:r>
        <w:rPr>
          <w:sz w:val="28"/>
          <w:szCs w:val="28"/>
        </w:rPr>
        <w:t xml:space="preserve">       -  </w:t>
      </w:r>
      <w:r w:rsidRPr="00E009A6">
        <w:rPr>
          <w:sz w:val="28"/>
          <w:szCs w:val="28"/>
        </w:rPr>
        <w:t>учитывать альтернативы при решении проблемы;</w:t>
      </w:r>
    </w:p>
    <w:p w:rsidR="0078603A" w:rsidRPr="00E009A6" w:rsidRDefault="0078603A" w:rsidP="0078603A">
      <w:pPr>
        <w:jc w:val="both"/>
        <w:rPr>
          <w:sz w:val="28"/>
          <w:szCs w:val="28"/>
        </w:rPr>
      </w:pPr>
      <w:r>
        <w:rPr>
          <w:sz w:val="28"/>
          <w:szCs w:val="28"/>
        </w:rPr>
        <w:t xml:space="preserve">       - </w:t>
      </w:r>
      <w:r w:rsidRPr="00E009A6">
        <w:rPr>
          <w:sz w:val="28"/>
          <w:szCs w:val="28"/>
        </w:rPr>
        <w:t>комби</w:t>
      </w:r>
      <w:r>
        <w:rPr>
          <w:sz w:val="28"/>
          <w:szCs w:val="28"/>
        </w:rPr>
        <w:t>н</w:t>
      </w:r>
      <w:r w:rsidRPr="00E009A6">
        <w:rPr>
          <w:sz w:val="28"/>
          <w:szCs w:val="28"/>
        </w:rPr>
        <w:t>ировать и преобразовывать ранее известные способы деятельности при решении новой проблемы.</w:t>
      </w:r>
    </w:p>
    <w:p w:rsidR="0078603A" w:rsidRDefault="0078603A" w:rsidP="0078603A">
      <w:pPr>
        <w:jc w:val="both"/>
        <w:rPr>
          <w:sz w:val="28"/>
          <w:szCs w:val="28"/>
        </w:rPr>
      </w:pPr>
      <w:r w:rsidRPr="00E009A6">
        <w:rPr>
          <w:sz w:val="28"/>
          <w:szCs w:val="28"/>
        </w:rPr>
        <w:tab/>
        <w:t>Естественно, что для измерения таких характеристик не подходят ни</w:t>
      </w:r>
      <w:r>
        <w:rPr>
          <w:sz w:val="28"/>
          <w:szCs w:val="28"/>
        </w:rPr>
        <w:t xml:space="preserve"> традиционные </w:t>
      </w:r>
      <w:r w:rsidRPr="00E009A6">
        <w:rPr>
          <w:sz w:val="28"/>
          <w:szCs w:val="28"/>
        </w:rPr>
        <w:t>экзамены, ни стандартизирова</w:t>
      </w:r>
      <w:r>
        <w:rPr>
          <w:sz w:val="28"/>
          <w:szCs w:val="28"/>
        </w:rPr>
        <w:t>нн</w:t>
      </w:r>
      <w:r w:rsidRPr="00E009A6">
        <w:rPr>
          <w:sz w:val="28"/>
          <w:szCs w:val="28"/>
        </w:rPr>
        <w:t>ые педагогические тесты.</w:t>
      </w:r>
      <w:r>
        <w:rPr>
          <w:sz w:val="28"/>
          <w:szCs w:val="28"/>
        </w:rPr>
        <w:t xml:space="preserve"> </w:t>
      </w:r>
      <w:r w:rsidRPr="00E009A6">
        <w:rPr>
          <w:sz w:val="28"/>
          <w:szCs w:val="28"/>
        </w:rPr>
        <w:t>Аналогичные проблемы с измерителями возникают при итоговой го</w:t>
      </w:r>
      <w:r>
        <w:rPr>
          <w:sz w:val="28"/>
          <w:szCs w:val="28"/>
        </w:rPr>
        <w:t>сударственной атт</w:t>
      </w:r>
      <w:r w:rsidRPr="00E009A6">
        <w:rPr>
          <w:sz w:val="28"/>
          <w:szCs w:val="28"/>
        </w:rPr>
        <w:t xml:space="preserve">естации выпускников вузов. </w:t>
      </w:r>
    </w:p>
    <w:p w:rsidR="0078603A" w:rsidRDefault="0078603A" w:rsidP="0078603A">
      <w:pPr>
        <w:jc w:val="both"/>
        <w:rPr>
          <w:sz w:val="28"/>
          <w:szCs w:val="28"/>
        </w:rPr>
      </w:pPr>
      <w:r>
        <w:rPr>
          <w:sz w:val="28"/>
          <w:szCs w:val="28"/>
        </w:rPr>
        <w:t xml:space="preserve">         </w:t>
      </w:r>
      <w:r w:rsidRPr="00E009A6">
        <w:rPr>
          <w:sz w:val="28"/>
          <w:szCs w:val="28"/>
        </w:rPr>
        <w:t>Установление соответствия</w:t>
      </w:r>
      <w:r>
        <w:rPr>
          <w:sz w:val="28"/>
          <w:szCs w:val="28"/>
        </w:rPr>
        <w:t xml:space="preserve"> </w:t>
      </w:r>
      <w:r w:rsidRPr="00E009A6">
        <w:rPr>
          <w:sz w:val="28"/>
          <w:szCs w:val="28"/>
        </w:rPr>
        <w:t>уровня проф</w:t>
      </w:r>
      <w:r>
        <w:rPr>
          <w:sz w:val="28"/>
          <w:szCs w:val="28"/>
        </w:rPr>
        <w:t>ессиональной подготовленности выпускни</w:t>
      </w:r>
      <w:r w:rsidRPr="00E009A6">
        <w:rPr>
          <w:sz w:val="28"/>
          <w:szCs w:val="28"/>
        </w:rPr>
        <w:t>ка требованиям госу</w:t>
      </w:r>
      <w:r>
        <w:rPr>
          <w:sz w:val="28"/>
          <w:szCs w:val="28"/>
        </w:rPr>
        <w:t>дарственных</w:t>
      </w:r>
      <w:r w:rsidRPr="00E009A6">
        <w:rPr>
          <w:sz w:val="28"/>
          <w:szCs w:val="28"/>
        </w:rPr>
        <w:t xml:space="preserve"> образовательн</w:t>
      </w:r>
      <w:r>
        <w:rPr>
          <w:sz w:val="28"/>
          <w:szCs w:val="28"/>
        </w:rPr>
        <w:t>ы</w:t>
      </w:r>
      <w:r w:rsidRPr="00E009A6">
        <w:rPr>
          <w:sz w:val="28"/>
          <w:szCs w:val="28"/>
        </w:rPr>
        <w:t>х стандартов по традиции направлены, в основном, на выявление степени освоения дисциплинарных и междис</w:t>
      </w:r>
      <w:r>
        <w:rPr>
          <w:sz w:val="28"/>
          <w:szCs w:val="28"/>
        </w:rPr>
        <w:t xml:space="preserve">циплинарных </w:t>
      </w:r>
      <w:r w:rsidRPr="00E009A6">
        <w:rPr>
          <w:sz w:val="28"/>
          <w:szCs w:val="28"/>
        </w:rPr>
        <w:t xml:space="preserve">знаний, приобретения умений </w:t>
      </w:r>
      <w:r>
        <w:rPr>
          <w:sz w:val="28"/>
          <w:szCs w:val="28"/>
        </w:rPr>
        <w:t>и навыков, являющихся важной це</w:t>
      </w:r>
      <w:r w:rsidRPr="00E009A6">
        <w:rPr>
          <w:sz w:val="28"/>
          <w:szCs w:val="28"/>
        </w:rPr>
        <w:t xml:space="preserve">лью </w:t>
      </w:r>
      <w:r>
        <w:rPr>
          <w:sz w:val="28"/>
          <w:szCs w:val="28"/>
        </w:rPr>
        <w:t xml:space="preserve">начального и среднего профессионального </w:t>
      </w:r>
      <w:r w:rsidRPr="00E009A6">
        <w:rPr>
          <w:sz w:val="28"/>
          <w:szCs w:val="28"/>
        </w:rPr>
        <w:t>образования.</w:t>
      </w:r>
    </w:p>
    <w:p w:rsidR="0078603A" w:rsidRDefault="0078603A" w:rsidP="0078603A">
      <w:pPr>
        <w:jc w:val="both"/>
        <w:rPr>
          <w:sz w:val="28"/>
          <w:szCs w:val="28"/>
        </w:rPr>
      </w:pPr>
      <w:r>
        <w:rPr>
          <w:sz w:val="28"/>
          <w:szCs w:val="28"/>
        </w:rPr>
        <w:t xml:space="preserve">         Однако в</w:t>
      </w:r>
      <w:r w:rsidRPr="00E009A6">
        <w:rPr>
          <w:sz w:val="28"/>
          <w:szCs w:val="28"/>
        </w:rPr>
        <w:t xml:space="preserve"> современном обществе, если речь идет</w:t>
      </w:r>
      <w:r>
        <w:rPr>
          <w:sz w:val="28"/>
          <w:szCs w:val="28"/>
        </w:rPr>
        <w:t xml:space="preserve"> </w:t>
      </w:r>
      <w:r w:rsidRPr="00E009A6">
        <w:rPr>
          <w:sz w:val="28"/>
          <w:szCs w:val="28"/>
        </w:rPr>
        <w:t>о каче</w:t>
      </w:r>
      <w:r>
        <w:rPr>
          <w:sz w:val="28"/>
          <w:szCs w:val="28"/>
        </w:rPr>
        <w:t>стве</w:t>
      </w:r>
      <w:r w:rsidRPr="00E009A6">
        <w:rPr>
          <w:sz w:val="28"/>
          <w:szCs w:val="28"/>
        </w:rPr>
        <w:t xml:space="preserve"> подготовки выпускников, на первый план до</w:t>
      </w:r>
      <w:r>
        <w:rPr>
          <w:sz w:val="28"/>
          <w:szCs w:val="28"/>
        </w:rPr>
        <w:t>лжны вых</w:t>
      </w:r>
      <w:r w:rsidRPr="00E009A6">
        <w:rPr>
          <w:sz w:val="28"/>
          <w:szCs w:val="28"/>
        </w:rPr>
        <w:t>одить потре</w:t>
      </w:r>
      <w:r>
        <w:rPr>
          <w:sz w:val="28"/>
          <w:szCs w:val="28"/>
        </w:rPr>
        <w:t>бности работодателя, которые связан</w:t>
      </w:r>
      <w:r w:rsidRPr="00E009A6">
        <w:rPr>
          <w:sz w:val="28"/>
          <w:szCs w:val="28"/>
        </w:rPr>
        <w:t>ы, в основном, с профессиональными требованиями к подготовке выпускников, с их умениями</w:t>
      </w:r>
      <w:r>
        <w:rPr>
          <w:sz w:val="28"/>
          <w:szCs w:val="28"/>
        </w:rPr>
        <w:t xml:space="preserve"> </w:t>
      </w:r>
      <w:r w:rsidRPr="00E009A6">
        <w:rPr>
          <w:sz w:val="28"/>
          <w:szCs w:val="28"/>
        </w:rPr>
        <w:t>применять свои знания в реал</w:t>
      </w:r>
      <w:r>
        <w:rPr>
          <w:sz w:val="28"/>
          <w:szCs w:val="28"/>
        </w:rPr>
        <w:t>ьных профессиональных</w:t>
      </w:r>
      <w:r w:rsidRPr="00E009A6">
        <w:rPr>
          <w:sz w:val="28"/>
          <w:szCs w:val="28"/>
        </w:rPr>
        <w:t xml:space="preserve"> или имитирующих</w:t>
      </w:r>
      <w:r>
        <w:rPr>
          <w:sz w:val="28"/>
          <w:szCs w:val="28"/>
        </w:rPr>
        <w:t xml:space="preserve"> </w:t>
      </w:r>
      <w:r w:rsidRPr="00E009A6">
        <w:rPr>
          <w:sz w:val="28"/>
          <w:szCs w:val="28"/>
        </w:rPr>
        <w:t>квазипрофессиональных ситуациях. Также как и в ситуации оценивания</w:t>
      </w:r>
      <w:r>
        <w:rPr>
          <w:sz w:val="28"/>
          <w:szCs w:val="28"/>
        </w:rPr>
        <w:t xml:space="preserve"> </w:t>
      </w:r>
      <w:r w:rsidRPr="00E009A6">
        <w:rPr>
          <w:sz w:val="28"/>
          <w:szCs w:val="28"/>
        </w:rPr>
        <w:t>креативности, этим требованиям не отвечают традиционные экзамены и</w:t>
      </w:r>
      <w:r>
        <w:rPr>
          <w:sz w:val="28"/>
          <w:szCs w:val="28"/>
        </w:rPr>
        <w:t xml:space="preserve"> </w:t>
      </w:r>
      <w:r w:rsidRPr="00E009A6">
        <w:rPr>
          <w:sz w:val="28"/>
          <w:szCs w:val="28"/>
        </w:rPr>
        <w:t>тесты.</w:t>
      </w:r>
    </w:p>
    <w:p w:rsidR="0078603A" w:rsidRDefault="0078603A" w:rsidP="0078603A">
      <w:pPr>
        <w:jc w:val="both"/>
        <w:rPr>
          <w:sz w:val="28"/>
          <w:szCs w:val="28"/>
        </w:rPr>
      </w:pPr>
      <w:r>
        <w:rPr>
          <w:sz w:val="28"/>
          <w:szCs w:val="28"/>
        </w:rPr>
        <w:t xml:space="preserve">         </w:t>
      </w:r>
      <w:r w:rsidRPr="00E009A6">
        <w:rPr>
          <w:sz w:val="28"/>
          <w:szCs w:val="28"/>
        </w:rPr>
        <w:t>Реализ</w:t>
      </w:r>
      <w:r>
        <w:rPr>
          <w:sz w:val="28"/>
          <w:szCs w:val="28"/>
        </w:rPr>
        <w:t>ация основной профессиональной  образовательной программы и</w:t>
      </w:r>
      <w:r w:rsidRPr="00E009A6">
        <w:rPr>
          <w:sz w:val="28"/>
          <w:szCs w:val="28"/>
        </w:rPr>
        <w:t xml:space="preserve"> ее закрепление в компетенциях выпускника </w:t>
      </w:r>
      <w:r>
        <w:rPr>
          <w:sz w:val="28"/>
          <w:szCs w:val="28"/>
        </w:rPr>
        <w:t xml:space="preserve">учреждения начального и среднего профессионального образования </w:t>
      </w:r>
      <w:r w:rsidRPr="00E009A6">
        <w:rPr>
          <w:sz w:val="28"/>
          <w:szCs w:val="28"/>
        </w:rPr>
        <w:t>проверяется комплексом оценочных средств, которые являются регламентиров</w:t>
      </w:r>
      <w:r>
        <w:rPr>
          <w:sz w:val="28"/>
          <w:szCs w:val="28"/>
        </w:rPr>
        <w:t>анными</w:t>
      </w:r>
      <w:r w:rsidRPr="00E009A6">
        <w:rPr>
          <w:sz w:val="28"/>
          <w:szCs w:val="28"/>
        </w:rPr>
        <w:t xml:space="preserve">, </w:t>
      </w:r>
      <w:r>
        <w:rPr>
          <w:sz w:val="28"/>
          <w:szCs w:val="28"/>
        </w:rPr>
        <w:t xml:space="preserve">квалиметрическими процедурами, охватывающими или обобщенные квалификационные </w:t>
      </w:r>
      <w:r w:rsidRPr="00E009A6">
        <w:rPr>
          <w:sz w:val="28"/>
          <w:szCs w:val="28"/>
        </w:rPr>
        <w:t>(контрольные) задания,</w:t>
      </w:r>
      <w:r>
        <w:rPr>
          <w:sz w:val="28"/>
          <w:szCs w:val="28"/>
        </w:rPr>
        <w:t xml:space="preserve"> </w:t>
      </w:r>
      <w:r w:rsidRPr="00E009A6">
        <w:rPr>
          <w:sz w:val="28"/>
          <w:szCs w:val="28"/>
        </w:rPr>
        <w:t>или вопросы (систему вопросов в виде экзаме</w:t>
      </w:r>
      <w:r>
        <w:rPr>
          <w:sz w:val="28"/>
          <w:szCs w:val="28"/>
        </w:rPr>
        <w:t>н</w:t>
      </w:r>
      <w:r w:rsidRPr="00E009A6">
        <w:rPr>
          <w:sz w:val="28"/>
          <w:szCs w:val="28"/>
        </w:rPr>
        <w:t>а</w:t>
      </w:r>
      <w:r>
        <w:rPr>
          <w:sz w:val="28"/>
          <w:szCs w:val="28"/>
        </w:rPr>
        <w:t>цион</w:t>
      </w:r>
      <w:r w:rsidRPr="00E009A6">
        <w:rPr>
          <w:sz w:val="28"/>
          <w:szCs w:val="28"/>
        </w:rPr>
        <w:t>ного балета и эталон</w:t>
      </w:r>
      <w:r>
        <w:rPr>
          <w:sz w:val="28"/>
          <w:szCs w:val="28"/>
        </w:rPr>
        <w:t>н</w:t>
      </w:r>
      <w:r w:rsidRPr="00E009A6">
        <w:rPr>
          <w:sz w:val="28"/>
          <w:szCs w:val="28"/>
        </w:rPr>
        <w:t>ых ответов на них, если вопросы имеют форму тестов), или и то и другое.</w:t>
      </w:r>
    </w:p>
    <w:p w:rsidR="0078603A" w:rsidRDefault="0078603A" w:rsidP="0078603A">
      <w:pPr>
        <w:jc w:val="both"/>
        <w:rPr>
          <w:sz w:val="28"/>
          <w:szCs w:val="28"/>
        </w:rPr>
      </w:pPr>
      <w:r>
        <w:rPr>
          <w:sz w:val="28"/>
          <w:szCs w:val="28"/>
        </w:rPr>
        <w:t xml:space="preserve">         </w:t>
      </w:r>
      <w:r w:rsidRPr="00E009A6">
        <w:rPr>
          <w:sz w:val="28"/>
          <w:szCs w:val="28"/>
        </w:rPr>
        <w:t xml:space="preserve">Модель процедуры </w:t>
      </w:r>
      <w:r>
        <w:rPr>
          <w:sz w:val="28"/>
          <w:szCs w:val="28"/>
        </w:rPr>
        <w:t xml:space="preserve">ГИА </w:t>
      </w:r>
      <w:r w:rsidRPr="00E009A6">
        <w:rPr>
          <w:sz w:val="28"/>
          <w:szCs w:val="28"/>
        </w:rPr>
        <w:t>выпускника</w:t>
      </w:r>
      <w:r>
        <w:rPr>
          <w:sz w:val="28"/>
          <w:szCs w:val="28"/>
        </w:rPr>
        <w:t xml:space="preserve"> ОУ НПО и СПО</w:t>
      </w:r>
      <w:r w:rsidRPr="00E009A6">
        <w:rPr>
          <w:sz w:val="28"/>
          <w:szCs w:val="28"/>
        </w:rPr>
        <w:t>, как провер</w:t>
      </w:r>
      <w:r>
        <w:rPr>
          <w:sz w:val="28"/>
          <w:szCs w:val="28"/>
        </w:rPr>
        <w:t>ки</w:t>
      </w:r>
      <w:r w:rsidRPr="00E009A6">
        <w:rPr>
          <w:sz w:val="28"/>
          <w:szCs w:val="28"/>
        </w:rPr>
        <w:t xml:space="preserve"> содержания</w:t>
      </w:r>
      <w:r>
        <w:rPr>
          <w:sz w:val="28"/>
          <w:szCs w:val="28"/>
        </w:rPr>
        <w:t xml:space="preserve"> </w:t>
      </w:r>
      <w:r w:rsidRPr="00E009A6">
        <w:rPr>
          <w:sz w:val="28"/>
          <w:szCs w:val="28"/>
        </w:rPr>
        <w:t>образовательного процесса и качества подго</w:t>
      </w:r>
      <w:r>
        <w:rPr>
          <w:sz w:val="28"/>
          <w:szCs w:val="28"/>
        </w:rPr>
        <w:t>то</w:t>
      </w:r>
      <w:r w:rsidRPr="00E009A6">
        <w:rPr>
          <w:sz w:val="28"/>
          <w:szCs w:val="28"/>
        </w:rPr>
        <w:t>в</w:t>
      </w:r>
      <w:r>
        <w:rPr>
          <w:sz w:val="28"/>
          <w:szCs w:val="28"/>
        </w:rPr>
        <w:t>ки</w:t>
      </w:r>
      <w:r w:rsidRPr="00E009A6">
        <w:rPr>
          <w:sz w:val="28"/>
          <w:szCs w:val="28"/>
        </w:rPr>
        <w:t xml:space="preserve"> будущи</w:t>
      </w:r>
      <w:r>
        <w:rPr>
          <w:sz w:val="28"/>
          <w:szCs w:val="28"/>
        </w:rPr>
        <w:t>х специ</w:t>
      </w:r>
      <w:r w:rsidRPr="00E009A6">
        <w:rPr>
          <w:sz w:val="28"/>
          <w:szCs w:val="28"/>
        </w:rPr>
        <w:t>алистов,</w:t>
      </w:r>
      <w:r>
        <w:rPr>
          <w:sz w:val="28"/>
          <w:szCs w:val="28"/>
        </w:rPr>
        <w:t xml:space="preserve"> </w:t>
      </w:r>
      <w:r w:rsidRPr="00E009A6">
        <w:rPr>
          <w:sz w:val="28"/>
          <w:szCs w:val="28"/>
        </w:rPr>
        <w:t>может рассматриват</w:t>
      </w:r>
      <w:r>
        <w:rPr>
          <w:sz w:val="28"/>
          <w:szCs w:val="28"/>
        </w:rPr>
        <w:t>ь</w:t>
      </w:r>
      <w:r w:rsidRPr="00E009A6">
        <w:rPr>
          <w:sz w:val="28"/>
          <w:szCs w:val="28"/>
        </w:rPr>
        <w:t>ся</w:t>
      </w:r>
      <w:r>
        <w:rPr>
          <w:sz w:val="28"/>
          <w:szCs w:val="28"/>
        </w:rPr>
        <w:t xml:space="preserve"> как процесс установления следующих основных </w:t>
      </w:r>
      <w:r w:rsidRPr="00E009A6">
        <w:rPr>
          <w:sz w:val="28"/>
          <w:szCs w:val="28"/>
        </w:rPr>
        <w:t>соответствий:</w:t>
      </w:r>
    </w:p>
    <w:p w:rsidR="0078603A" w:rsidRDefault="0078603A" w:rsidP="0078603A">
      <w:pPr>
        <w:jc w:val="both"/>
        <w:rPr>
          <w:sz w:val="28"/>
          <w:szCs w:val="28"/>
        </w:rPr>
      </w:pPr>
      <w:r>
        <w:rPr>
          <w:sz w:val="28"/>
          <w:szCs w:val="28"/>
        </w:rPr>
        <w:t xml:space="preserve">        -  </w:t>
      </w:r>
      <w:r w:rsidRPr="00E009A6">
        <w:rPr>
          <w:sz w:val="28"/>
          <w:szCs w:val="28"/>
        </w:rPr>
        <w:t>соответствие комплекса оценочных средств содержанию программы;</w:t>
      </w:r>
    </w:p>
    <w:p w:rsidR="0078603A" w:rsidRDefault="0078603A" w:rsidP="0078603A">
      <w:pPr>
        <w:jc w:val="both"/>
        <w:rPr>
          <w:sz w:val="28"/>
          <w:szCs w:val="28"/>
        </w:rPr>
      </w:pPr>
      <w:r>
        <w:rPr>
          <w:sz w:val="28"/>
          <w:szCs w:val="28"/>
        </w:rPr>
        <w:t xml:space="preserve">        - </w:t>
      </w:r>
      <w:r w:rsidRPr="00E009A6">
        <w:rPr>
          <w:sz w:val="28"/>
          <w:szCs w:val="28"/>
        </w:rPr>
        <w:t xml:space="preserve">соответствие качества подготовки выпускника </w:t>
      </w:r>
      <w:r>
        <w:rPr>
          <w:sz w:val="28"/>
          <w:szCs w:val="28"/>
        </w:rPr>
        <w:t xml:space="preserve"> ОУ НПО и СПО </w:t>
      </w:r>
      <w:r w:rsidRPr="00E009A6">
        <w:rPr>
          <w:sz w:val="28"/>
          <w:szCs w:val="28"/>
        </w:rPr>
        <w:t>заложенным</w:t>
      </w:r>
      <w:r>
        <w:rPr>
          <w:sz w:val="28"/>
          <w:szCs w:val="28"/>
        </w:rPr>
        <w:t xml:space="preserve"> </w:t>
      </w:r>
      <w:r w:rsidRPr="00E009A6">
        <w:rPr>
          <w:sz w:val="28"/>
          <w:szCs w:val="28"/>
        </w:rPr>
        <w:t>требованиям</w:t>
      </w:r>
      <w:r>
        <w:rPr>
          <w:sz w:val="28"/>
          <w:szCs w:val="28"/>
        </w:rPr>
        <w:t xml:space="preserve"> в комплексе оценочных средств;</w:t>
      </w:r>
    </w:p>
    <w:p w:rsidR="0078603A" w:rsidRDefault="0078603A" w:rsidP="0078603A">
      <w:pPr>
        <w:jc w:val="both"/>
        <w:rPr>
          <w:sz w:val="28"/>
          <w:szCs w:val="28"/>
        </w:rPr>
      </w:pPr>
      <w:r>
        <w:rPr>
          <w:sz w:val="28"/>
          <w:szCs w:val="28"/>
        </w:rPr>
        <w:t xml:space="preserve">        - </w:t>
      </w:r>
      <w:r w:rsidRPr="00E009A6">
        <w:rPr>
          <w:sz w:val="28"/>
          <w:szCs w:val="28"/>
        </w:rPr>
        <w:t>соответствие знаний, умений и навыков (профессиональных компе</w:t>
      </w:r>
      <w:r>
        <w:rPr>
          <w:sz w:val="28"/>
          <w:szCs w:val="28"/>
        </w:rPr>
        <w:t>тенц</w:t>
      </w:r>
      <w:r w:rsidRPr="00E009A6">
        <w:rPr>
          <w:sz w:val="28"/>
          <w:szCs w:val="28"/>
        </w:rPr>
        <w:t xml:space="preserve">ий) выпускника </w:t>
      </w:r>
      <w:r>
        <w:rPr>
          <w:sz w:val="28"/>
          <w:szCs w:val="28"/>
        </w:rPr>
        <w:t xml:space="preserve">ОУ НПО и СПО </w:t>
      </w:r>
      <w:r w:rsidRPr="00E009A6">
        <w:rPr>
          <w:sz w:val="28"/>
          <w:szCs w:val="28"/>
        </w:rPr>
        <w:t>качеству, заложенному в образовательную</w:t>
      </w:r>
      <w:r>
        <w:rPr>
          <w:sz w:val="28"/>
          <w:szCs w:val="28"/>
        </w:rPr>
        <w:t xml:space="preserve"> </w:t>
      </w:r>
      <w:r w:rsidRPr="00E009A6">
        <w:rPr>
          <w:sz w:val="28"/>
          <w:szCs w:val="28"/>
        </w:rPr>
        <w:t>программу;</w:t>
      </w:r>
    </w:p>
    <w:p w:rsidR="0078603A" w:rsidRDefault="0078603A" w:rsidP="0078603A">
      <w:pPr>
        <w:jc w:val="both"/>
        <w:rPr>
          <w:sz w:val="28"/>
          <w:szCs w:val="28"/>
        </w:rPr>
      </w:pPr>
      <w:r>
        <w:rPr>
          <w:sz w:val="28"/>
          <w:szCs w:val="28"/>
        </w:rPr>
        <w:t xml:space="preserve">        - </w:t>
      </w:r>
      <w:r w:rsidRPr="00E009A6">
        <w:rPr>
          <w:sz w:val="28"/>
          <w:szCs w:val="28"/>
        </w:rPr>
        <w:t>соответствие компетенций выпускника вуза социально-норматив</w:t>
      </w:r>
      <w:r>
        <w:rPr>
          <w:sz w:val="28"/>
          <w:szCs w:val="28"/>
        </w:rPr>
        <w:t>ному качеству, заложенному в тре</w:t>
      </w:r>
      <w:r w:rsidRPr="00E009A6">
        <w:rPr>
          <w:sz w:val="28"/>
          <w:szCs w:val="28"/>
        </w:rPr>
        <w:t>бова</w:t>
      </w:r>
      <w:r>
        <w:rPr>
          <w:sz w:val="28"/>
          <w:szCs w:val="28"/>
        </w:rPr>
        <w:t>н</w:t>
      </w:r>
      <w:r w:rsidRPr="00E009A6">
        <w:rPr>
          <w:sz w:val="28"/>
          <w:szCs w:val="28"/>
        </w:rPr>
        <w:t>иях стандарта.</w:t>
      </w:r>
    </w:p>
    <w:p w:rsidR="0078603A" w:rsidRPr="00E009A6" w:rsidRDefault="0078603A" w:rsidP="0078603A">
      <w:pPr>
        <w:jc w:val="both"/>
        <w:rPr>
          <w:sz w:val="28"/>
          <w:szCs w:val="28"/>
        </w:rPr>
      </w:pPr>
      <w:r>
        <w:rPr>
          <w:sz w:val="28"/>
          <w:szCs w:val="28"/>
        </w:rPr>
        <w:t xml:space="preserve">        </w:t>
      </w:r>
      <w:r w:rsidRPr="00E009A6">
        <w:rPr>
          <w:sz w:val="28"/>
          <w:szCs w:val="28"/>
        </w:rPr>
        <w:t>По каждому из указанных направлений может применяться достаточно большое количество разных квал</w:t>
      </w:r>
      <w:r>
        <w:rPr>
          <w:sz w:val="28"/>
          <w:szCs w:val="28"/>
        </w:rPr>
        <w:t>им</w:t>
      </w:r>
      <w:r w:rsidRPr="00E009A6">
        <w:rPr>
          <w:sz w:val="28"/>
          <w:szCs w:val="28"/>
        </w:rPr>
        <w:t>етр</w:t>
      </w:r>
      <w:r>
        <w:rPr>
          <w:sz w:val="28"/>
          <w:szCs w:val="28"/>
        </w:rPr>
        <w:t>и</w:t>
      </w:r>
      <w:r w:rsidRPr="00E009A6">
        <w:rPr>
          <w:sz w:val="28"/>
          <w:szCs w:val="28"/>
        </w:rPr>
        <w:t>ческих процедур.</w:t>
      </w:r>
      <w:r>
        <w:rPr>
          <w:sz w:val="28"/>
          <w:szCs w:val="28"/>
        </w:rPr>
        <w:t xml:space="preserve"> </w:t>
      </w:r>
      <w:r w:rsidRPr="00E009A6">
        <w:rPr>
          <w:sz w:val="28"/>
          <w:szCs w:val="28"/>
        </w:rPr>
        <w:t xml:space="preserve">Технология </w:t>
      </w:r>
      <w:r>
        <w:rPr>
          <w:sz w:val="28"/>
          <w:szCs w:val="28"/>
        </w:rPr>
        <w:t xml:space="preserve">ГИА </w:t>
      </w:r>
      <w:r w:rsidRPr="00E009A6">
        <w:rPr>
          <w:sz w:val="28"/>
          <w:szCs w:val="28"/>
        </w:rPr>
        <w:t xml:space="preserve">выпускников </w:t>
      </w:r>
      <w:r>
        <w:rPr>
          <w:sz w:val="28"/>
          <w:szCs w:val="28"/>
        </w:rPr>
        <w:t xml:space="preserve"> ОУ НПО и СПО </w:t>
      </w:r>
      <w:r w:rsidRPr="00E009A6">
        <w:rPr>
          <w:sz w:val="28"/>
          <w:szCs w:val="28"/>
        </w:rPr>
        <w:t>есть технологический аспект «ал</w:t>
      </w:r>
      <w:r>
        <w:rPr>
          <w:sz w:val="28"/>
          <w:szCs w:val="28"/>
        </w:rPr>
        <w:t>горитма атт</w:t>
      </w:r>
      <w:r w:rsidRPr="00E009A6">
        <w:rPr>
          <w:sz w:val="28"/>
          <w:szCs w:val="28"/>
        </w:rPr>
        <w:t>естации», который разворачивается как система выбора и применения оценочных средств, шкал оценки и правил принятия решения по</w:t>
      </w:r>
      <w:r>
        <w:rPr>
          <w:sz w:val="28"/>
          <w:szCs w:val="28"/>
        </w:rPr>
        <w:t xml:space="preserve"> результатам оцениван</w:t>
      </w:r>
      <w:r w:rsidRPr="00E009A6">
        <w:rPr>
          <w:sz w:val="28"/>
          <w:szCs w:val="28"/>
        </w:rPr>
        <w:t>ия.</w:t>
      </w:r>
      <w:r>
        <w:rPr>
          <w:sz w:val="28"/>
          <w:szCs w:val="28"/>
        </w:rPr>
        <w:t xml:space="preserve"> </w:t>
      </w:r>
      <w:r w:rsidRPr="00E009A6">
        <w:rPr>
          <w:sz w:val="28"/>
          <w:szCs w:val="28"/>
        </w:rPr>
        <w:t>Оценочное средство — совокупность методических материалов,</w:t>
      </w:r>
      <w:r>
        <w:rPr>
          <w:sz w:val="28"/>
          <w:szCs w:val="28"/>
        </w:rPr>
        <w:t xml:space="preserve"> </w:t>
      </w:r>
      <w:r w:rsidRPr="00E009A6">
        <w:rPr>
          <w:sz w:val="28"/>
          <w:szCs w:val="28"/>
        </w:rPr>
        <w:t>средств, обеспечивающих «оценку соответствия» в ходе государственных</w:t>
      </w:r>
      <w:r>
        <w:rPr>
          <w:sz w:val="28"/>
          <w:szCs w:val="28"/>
        </w:rPr>
        <w:t xml:space="preserve"> атт</w:t>
      </w:r>
      <w:r w:rsidRPr="00E009A6">
        <w:rPr>
          <w:sz w:val="28"/>
          <w:szCs w:val="28"/>
        </w:rPr>
        <w:t>естационных испытаний (государственного экзамена и защиты выпуск</w:t>
      </w:r>
      <w:r>
        <w:rPr>
          <w:sz w:val="28"/>
          <w:szCs w:val="28"/>
        </w:rPr>
        <w:t>ной квалифи</w:t>
      </w:r>
      <w:r w:rsidRPr="00E009A6">
        <w:rPr>
          <w:sz w:val="28"/>
          <w:szCs w:val="28"/>
        </w:rPr>
        <w:t>кацион</w:t>
      </w:r>
      <w:r>
        <w:rPr>
          <w:sz w:val="28"/>
          <w:szCs w:val="28"/>
        </w:rPr>
        <w:t>н</w:t>
      </w:r>
      <w:r w:rsidRPr="00E009A6">
        <w:rPr>
          <w:sz w:val="28"/>
          <w:szCs w:val="28"/>
        </w:rPr>
        <w:t>ой работы) требованиям</w:t>
      </w:r>
      <w:r>
        <w:rPr>
          <w:sz w:val="28"/>
          <w:szCs w:val="28"/>
        </w:rPr>
        <w:t xml:space="preserve"> ОУ НПО И СПО</w:t>
      </w:r>
      <w:r w:rsidRPr="00E009A6">
        <w:rPr>
          <w:sz w:val="28"/>
          <w:szCs w:val="28"/>
        </w:rPr>
        <w:t>, отражен</w:t>
      </w:r>
      <w:r>
        <w:rPr>
          <w:sz w:val="28"/>
          <w:szCs w:val="28"/>
        </w:rPr>
        <w:t>н</w:t>
      </w:r>
      <w:r w:rsidRPr="00E009A6">
        <w:rPr>
          <w:sz w:val="28"/>
          <w:szCs w:val="28"/>
        </w:rPr>
        <w:t>ым в образовательной программе (модели специалиста</w:t>
      </w:r>
      <w:r>
        <w:rPr>
          <w:sz w:val="28"/>
          <w:szCs w:val="28"/>
        </w:rPr>
        <w:t xml:space="preserve"> профессионального образовательного учреждения</w:t>
      </w:r>
      <w:r w:rsidRPr="00E009A6">
        <w:rPr>
          <w:sz w:val="28"/>
          <w:szCs w:val="28"/>
        </w:rPr>
        <w:t>).</w:t>
      </w:r>
      <w:r>
        <w:rPr>
          <w:sz w:val="28"/>
          <w:szCs w:val="28"/>
        </w:rPr>
        <w:t xml:space="preserve"> </w:t>
      </w:r>
      <w:r w:rsidRPr="00E009A6">
        <w:rPr>
          <w:sz w:val="28"/>
          <w:szCs w:val="28"/>
        </w:rPr>
        <w:t>Оценоч</w:t>
      </w:r>
      <w:r>
        <w:rPr>
          <w:sz w:val="28"/>
          <w:szCs w:val="28"/>
        </w:rPr>
        <w:t>ны</w:t>
      </w:r>
      <w:r w:rsidRPr="00E009A6">
        <w:rPr>
          <w:sz w:val="28"/>
          <w:szCs w:val="28"/>
        </w:rPr>
        <w:t>е средства мож</w:t>
      </w:r>
      <w:r>
        <w:rPr>
          <w:sz w:val="28"/>
          <w:szCs w:val="28"/>
        </w:rPr>
        <w:t>н</w:t>
      </w:r>
      <w:r w:rsidRPr="00E009A6">
        <w:rPr>
          <w:sz w:val="28"/>
          <w:szCs w:val="28"/>
        </w:rPr>
        <w:t>о трактовать как эталонные квалиметриче</w:t>
      </w:r>
      <w:r>
        <w:rPr>
          <w:sz w:val="28"/>
          <w:szCs w:val="28"/>
        </w:rPr>
        <w:t>ские</w:t>
      </w:r>
      <w:r w:rsidRPr="00E009A6">
        <w:rPr>
          <w:sz w:val="28"/>
          <w:szCs w:val="28"/>
        </w:rPr>
        <w:t xml:space="preserve"> процедуры, в которых шкалы формируются на комплексе испытаний.</w:t>
      </w:r>
      <w:r>
        <w:rPr>
          <w:sz w:val="28"/>
          <w:szCs w:val="28"/>
        </w:rPr>
        <w:t xml:space="preserve"> </w:t>
      </w:r>
      <w:r w:rsidRPr="00E009A6">
        <w:rPr>
          <w:sz w:val="28"/>
          <w:szCs w:val="28"/>
        </w:rPr>
        <w:t xml:space="preserve">Особенности оценки качества подготовки выпускника </w:t>
      </w:r>
      <w:r>
        <w:rPr>
          <w:sz w:val="28"/>
          <w:szCs w:val="28"/>
        </w:rPr>
        <w:t xml:space="preserve">ОУ НПО и СПО </w:t>
      </w:r>
      <w:r w:rsidRPr="00E009A6">
        <w:rPr>
          <w:sz w:val="28"/>
          <w:szCs w:val="28"/>
        </w:rPr>
        <w:t>формали</w:t>
      </w:r>
      <w:r>
        <w:rPr>
          <w:sz w:val="28"/>
          <w:szCs w:val="28"/>
        </w:rPr>
        <w:t>зуются фондом оценочн</w:t>
      </w:r>
      <w:r w:rsidRPr="00E009A6">
        <w:rPr>
          <w:sz w:val="28"/>
          <w:szCs w:val="28"/>
        </w:rPr>
        <w:t>ых средств по специальности или направлению</w:t>
      </w:r>
      <w:r>
        <w:rPr>
          <w:sz w:val="28"/>
          <w:szCs w:val="28"/>
        </w:rPr>
        <w:t xml:space="preserve"> подготовки, кон</w:t>
      </w:r>
      <w:r w:rsidRPr="00E009A6">
        <w:rPr>
          <w:sz w:val="28"/>
          <w:szCs w:val="28"/>
        </w:rPr>
        <w:t>кретизируемым определенным вузом с учетом особенно</w:t>
      </w:r>
      <w:r>
        <w:rPr>
          <w:sz w:val="28"/>
          <w:szCs w:val="28"/>
        </w:rPr>
        <w:t>стей принятых образовательны</w:t>
      </w:r>
      <w:r w:rsidRPr="00E009A6">
        <w:rPr>
          <w:sz w:val="28"/>
          <w:szCs w:val="28"/>
        </w:rPr>
        <w:t>х программ.</w:t>
      </w:r>
      <w:r>
        <w:rPr>
          <w:sz w:val="28"/>
          <w:szCs w:val="28"/>
        </w:rPr>
        <w:t xml:space="preserve"> </w:t>
      </w:r>
      <w:r w:rsidRPr="00E009A6">
        <w:rPr>
          <w:sz w:val="28"/>
          <w:szCs w:val="28"/>
        </w:rPr>
        <w:t>Государственный стандарт</w:t>
      </w:r>
      <w:r>
        <w:rPr>
          <w:sz w:val="28"/>
          <w:szCs w:val="28"/>
        </w:rPr>
        <w:t xml:space="preserve"> профессионального образования, выполняя фун</w:t>
      </w:r>
      <w:r w:rsidRPr="00E009A6">
        <w:rPr>
          <w:sz w:val="28"/>
          <w:szCs w:val="28"/>
        </w:rPr>
        <w:t xml:space="preserve">кцию социальной нормы качества </w:t>
      </w:r>
      <w:r>
        <w:rPr>
          <w:sz w:val="28"/>
          <w:szCs w:val="28"/>
        </w:rPr>
        <w:t xml:space="preserve">начального и среднего </w:t>
      </w:r>
      <w:r w:rsidRPr="00E009A6">
        <w:rPr>
          <w:sz w:val="28"/>
          <w:szCs w:val="28"/>
        </w:rPr>
        <w:t>профессионального образования, может</w:t>
      </w:r>
      <w:r>
        <w:rPr>
          <w:sz w:val="28"/>
          <w:szCs w:val="28"/>
        </w:rPr>
        <w:t xml:space="preserve"> </w:t>
      </w:r>
      <w:r w:rsidRPr="00E009A6">
        <w:rPr>
          <w:sz w:val="28"/>
          <w:szCs w:val="28"/>
        </w:rPr>
        <w:t>од</w:t>
      </w:r>
      <w:r>
        <w:rPr>
          <w:sz w:val="28"/>
          <w:szCs w:val="28"/>
        </w:rPr>
        <w:t xml:space="preserve">новременно трактоваться как </w:t>
      </w:r>
      <w:r w:rsidRPr="00E009A6">
        <w:rPr>
          <w:sz w:val="28"/>
          <w:szCs w:val="28"/>
        </w:rPr>
        <w:t>рамочная модель качества выпускника</w:t>
      </w:r>
      <w:r>
        <w:rPr>
          <w:sz w:val="28"/>
          <w:szCs w:val="28"/>
        </w:rPr>
        <w:t xml:space="preserve"> ОУ НПО и СПО</w:t>
      </w:r>
      <w:r w:rsidRPr="00E009A6">
        <w:rPr>
          <w:sz w:val="28"/>
          <w:szCs w:val="28"/>
        </w:rPr>
        <w:t>, описанная в категориях требований к этому качеству, в том числе к</w:t>
      </w:r>
      <w:r>
        <w:rPr>
          <w:sz w:val="28"/>
          <w:szCs w:val="28"/>
        </w:rPr>
        <w:t xml:space="preserve"> </w:t>
      </w:r>
      <w:r w:rsidRPr="00E009A6">
        <w:rPr>
          <w:sz w:val="28"/>
          <w:szCs w:val="28"/>
        </w:rPr>
        <w:t>качеству его профессиональной подготовки, описанных на языке категорий</w:t>
      </w:r>
      <w:r>
        <w:rPr>
          <w:sz w:val="28"/>
          <w:szCs w:val="28"/>
        </w:rPr>
        <w:t xml:space="preserve"> </w:t>
      </w:r>
      <w:r w:rsidRPr="00E009A6">
        <w:rPr>
          <w:sz w:val="28"/>
          <w:szCs w:val="28"/>
        </w:rPr>
        <w:t>«вид (направление) деятельности», «квалифика</w:t>
      </w:r>
      <w:r>
        <w:rPr>
          <w:sz w:val="28"/>
          <w:szCs w:val="28"/>
        </w:rPr>
        <w:t>ционные</w:t>
      </w:r>
      <w:r w:rsidRPr="00E009A6">
        <w:rPr>
          <w:sz w:val="28"/>
          <w:szCs w:val="28"/>
        </w:rPr>
        <w:t xml:space="preserve"> (профессиональные) требования (компетенции)», «профессиональные задачи».</w:t>
      </w:r>
      <w:r>
        <w:rPr>
          <w:sz w:val="28"/>
          <w:szCs w:val="28"/>
        </w:rPr>
        <w:t xml:space="preserve"> </w:t>
      </w:r>
      <w:r w:rsidRPr="00E009A6">
        <w:rPr>
          <w:sz w:val="28"/>
          <w:szCs w:val="28"/>
        </w:rPr>
        <w:t>Общая системная модель качества подготовки специалистов формализуется в виде отнош</w:t>
      </w:r>
      <w:r>
        <w:rPr>
          <w:sz w:val="28"/>
          <w:szCs w:val="28"/>
        </w:rPr>
        <w:t>ения соответствия качеству его профессиональ</w:t>
      </w:r>
      <w:r w:rsidRPr="00E009A6">
        <w:rPr>
          <w:sz w:val="28"/>
          <w:szCs w:val="28"/>
        </w:rPr>
        <w:t xml:space="preserve">ной подготовки и </w:t>
      </w:r>
      <w:r>
        <w:rPr>
          <w:sz w:val="28"/>
          <w:szCs w:val="28"/>
        </w:rPr>
        <w:t>модульно – дисциплинарной модели вып</w:t>
      </w:r>
      <w:r w:rsidRPr="00E009A6">
        <w:rPr>
          <w:sz w:val="28"/>
          <w:szCs w:val="28"/>
        </w:rPr>
        <w:t>уск</w:t>
      </w:r>
      <w:r>
        <w:rPr>
          <w:sz w:val="28"/>
          <w:szCs w:val="28"/>
        </w:rPr>
        <w:t>н</w:t>
      </w:r>
      <w:r w:rsidRPr="00E009A6">
        <w:rPr>
          <w:sz w:val="28"/>
          <w:szCs w:val="28"/>
        </w:rPr>
        <w:t>ика</w:t>
      </w:r>
      <w:r>
        <w:rPr>
          <w:sz w:val="28"/>
          <w:szCs w:val="28"/>
        </w:rPr>
        <w:t xml:space="preserve"> ОУ НПО и СПО</w:t>
      </w:r>
      <w:r w:rsidRPr="00E009A6">
        <w:rPr>
          <w:sz w:val="28"/>
          <w:szCs w:val="28"/>
        </w:rPr>
        <w:t>.</w:t>
      </w:r>
    </w:p>
    <w:p w:rsidR="0078603A" w:rsidRPr="00E009A6" w:rsidRDefault="0078603A" w:rsidP="0078603A">
      <w:pPr>
        <w:jc w:val="both"/>
        <w:rPr>
          <w:sz w:val="28"/>
          <w:szCs w:val="28"/>
        </w:rPr>
      </w:pPr>
      <w:r w:rsidRPr="00E009A6">
        <w:rPr>
          <w:sz w:val="28"/>
          <w:szCs w:val="28"/>
        </w:rPr>
        <w:tab/>
        <w:t>Отношение соответствия обеспечивается через выделение образовательных модулей (ОМ) или основных образовательных модулей (ООМ),</w:t>
      </w:r>
      <w:r>
        <w:rPr>
          <w:sz w:val="28"/>
          <w:szCs w:val="28"/>
        </w:rPr>
        <w:t xml:space="preserve"> </w:t>
      </w:r>
      <w:r w:rsidRPr="00E009A6">
        <w:rPr>
          <w:sz w:val="28"/>
          <w:szCs w:val="28"/>
        </w:rPr>
        <w:t>обеспечивающих удовлетворение подготовки будущего специалиста определенным квалификационным требованиям, тестируемым решением определенных задач и ответами на вопросы (тесты) экзаменацион</w:t>
      </w:r>
      <w:r>
        <w:rPr>
          <w:sz w:val="28"/>
          <w:szCs w:val="28"/>
        </w:rPr>
        <w:t>н</w:t>
      </w:r>
      <w:r w:rsidRPr="00E009A6">
        <w:rPr>
          <w:sz w:val="28"/>
          <w:szCs w:val="28"/>
        </w:rPr>
        <w:t>ых билетов.</w:t>
      </w:r>
    </w:p>
    <w:p w:rsidR="0078603A" w:rsidRPr="00E009A6" w:rsidRDefault="0078603A" w:rsidP="0078603A">
      <w:pPr>
        <w:jc w:val="both"/>
        <w:rPr>
          <w:sz w:val="28"/>
          <w:szCs w:val="28"/>
        </w:rPr>
      </w:pPr>
      <w:r w:rsidRPr="00E009A6">
        <w:rPr>
          <w:sz w:val="28"/>
          <w:szCs w:val="28"/>
        </w:rPr>
        <w:tab/>
        <w:t xml:space="preserve">Обобщение оценок </w:t>
      </w:r>
      <w:r>
        <w:rPr>
          <w:sz w:val="28"/>
          <w:szCs w:val="28"/>
        </w:rPr>
        <w:t>ГИА по всем ст</w:t>
      </w:r>
      <w:r w:rsidRPr="00E009A6">
        <w:rPr>
          <w:sz w:val="28"/>
          <w:szCs w:val="28"/>
        </w:rPr>
        <w:t>удентам данного направления и</w:t>
      </w:r>
      <w:r>
        <w:rPr>
          <w:sz w:val="28"/>
          <w:szCs w:val="28"/>
        </w:rPr>
        <w:t xml:space="preserve"> </w:t>
      </w:r>
      <w:r w:rsidRPr="00E009A6">
        <w:rPr>
          <w:sz w:val="28"/>
          <w:szCs w:val="28"/>
        </w:rPr>
        <w:t>специальности осуществляется по совокупности оценок для одного выпускника и по сово</w:t>
      </w:r>
      <w:r>
        <w:rPr>
          <w:sz w:val="28"/>
          <w:szCs w:val="28"/>
        </w:rPr>
        <w:t>купности всего множества атт</w:t>
      </w:r>
      <w:r w:rsidRPr="00E009A6">
        <w:rPr>
          <w:sz w:val="28"/>
          <w:szCs w:val="28"/>
        </w:rPr>
        <w:t>естуемых в рамках данной</w:t>
      </w:r>
      <w:r>
        <w:rPr>
          <w:sz w:val="28"/>
          <w:szCs w:val="28"/>
        </w:rPr>
        <w:t xml:space="preserve"> </w:t>
      </w:r>
      <w:r w:rsidRPr="00E009A6">
        <w:rPr>
          <w:sz w:val="28"/>
          <w:szCs w:val="28"/>
        </w:rPr>
        <w:t>ГАК. Используются модели статистических обобщений на массивах оцено</w:t>
      </w:r>
      <w:r>
        <w:rPr>
          <w:sz w:val="28"/>
          <w:szCs w:val="28"/>
        </w:rPr>
        <w:t>к: размах оценок, средняя или мо</w:t>
      </w:r>
      <w:r w:rsidRPr="00E009A6">
        <w:rPr>
          <w:sz w:val="28"/>
          <w:szCs w:val="28"/>
        </w:rPr>
        <w:t>да п</w:t>
      </w:r>
      <w:r>
        <w:rPr>
          <w:sz w:val="28"/>
          <w:szCs w:val="28"/>
        </w:rPr>
        <w:t>о</w:t>
      </w:r>
      <w:r w:rsidRPr="00E009A6">
        <w:rPr>
          <w:sz w:val="28"/>
          <w:szCs w:val="28"/>
        </w:rPr>
        <w:t xml:space="preserve"> оце</w:t>
      </w:r>
      <w:r>
        <w:rPr>
          <w:sz w:val="28"/>
          <w:szCs w:val="28"/>
        </w:rPr>
        <w:t>нкам каждого из выпу</w:t>
      </w:r>
      <w:r w:rsidRPr="00E009A6">
        <w:rPr>
          <w:sz w:val="28"/>
          <w:szCs w:val="28"/>
        </w:rPr>
        <w:t>ск</w:t>
      </w:r>
      <w:r>
        <w:rPr>
          <w:sz w:val="28"/>
          <w:szCs w:val="28"/>
        </w:rPr>
        <w:t>н</w:t>
      </w:r>
      <w:r w:rsidRPr="00E009A6">
        <w:rPr>
          <w:sz w:val="28"/>
          <w:szCs w:val="28"/>
        </w:rPr>
        <w:t>иков</w:t>
      </w:r>
      <w:r>
        <w:rPr>
          <w:sz w:val="28"/>
          <w:szCs w:val="28"/>
        </w:rPr>
        <w:t xml:space="preserve"> ОУ НПО и СПО</w:t>
      </w:r>
      <w:r w:rsidRPr="00E009A6">
        <w:rPr>
          <w:sz w:val="28"/>
          <w:szCs w:val="28"/>
        </w:rPr>
        <w:t>, фак</w:t>
      </w:r>
      <w:r>
        <w:rPr>
          <w:sz w:val="28"/>
          <w:szCs w:val="28"/>
        </w:rPr>
        <w:t>торизация (расслоение) массива атт</w:t>
      </w:r>
      <w:r w:rsidRPr="00E009A6">
        <w:rPr>
          <w:sz w:val="28"/>
          <w:szCs w:val="28"/>
        </w:rPr>
        <w:t>естуемых по полученным</w:t>
      </w:r>
      <w:r>
        <w:rPr>
          <w:sz w:val="28"/>
          <w:szCs w:val="28"/>
        </w:rPr>
        <w:t xml:space="preserve"> оценкам, обобщенные оценки, мон</w:t>
      </w:r>
      <w:r w:rsidRPr="00E009A6">
        <w:rPr>
          <w:sz w:val="28"/>
          <w:szCs w:val="28"/>
        </w:rPr>
        <w:t>иторинговые сравнения с результатами</w:t>
      </w:r>
      <w:r>
        <w:rPr>
          <w:sz w:val="28"/>
          <w:szCs w:val="28"/>
        </w:rPr>
        <w:t xml:space="preserve"> </w:t>
      </w:r>
      <w:r w:rsidRPr="00E009A6">
        <w:rPr>
          <w:sz w:val="28"/>
          <w:szCs w:val="28"/>
        </w:rPr>
        <w:t>предыдущих аттестаций.</w:t>
      </w:r>
    </w:p>
    <w:p w:rsidR="0078603A" w:rsidRPr="00E009A6" w:rsidRDefault="0078603A" w:rsidP="0078603A">
      <w:pPr>
        <w:jc w:val="both"/>
        <w:rPr>
          <w:sz w:val="28"/>
          <w:szCs w:val="28"/>
        </w:rPr>
      </w:pPr>
      <w:r w:rsidRPr="00E009A6">
        <w:rPr>
          <w:sz w:val="28"/>
          <w:szCs w:val="28"/>
        </w:rPr>
        <w:tab/>
        <w:t>В качестве основных п</w:t>
      </w:r>
      <w:r>
        <w:rPr>
          <w:sz w:val="28"/>
          <w:szCs w:val="28"/>
        </w:rPr>
        <w:t>ринципов, детермин</w:t>
      </w:r>
      <w:r w:rsidRPr="00E009A6">
        <w:rPr>
          <w:sz w:val="28"/>
          <w:szCs w:val="28"/>
        </w:rPr>
        <w:t>ирующих системную организацию</w:t>
      </w:r>
      <w:r>
        <w:rPr>
          <w:sz w:val="28"/>
          <w:szCs w:val="28"/>
        </w:rPr>
        <w:t xml:space="preserve"> ГИА</w:t>
      </w:r>
      <w:r w:rsidRPr="00E009A6">
        <w:rPr>
          <w:sz w:val="28"/>
          <w:szCs w:val="28"/>
        </w:rPr>
        <w:t>, выступают:</w:t>
      </w:r>
    </w:p>
    <w:p w:rsidR="0078603A" w:rsidRPr="00E009A6" w:rsidRDefault="0078603A" w:rsidP="0078603A">
      <w:pPr>
        <w:jc w:val="both"/>
        <w:rPr>
          <w:sz w:val="28"/>
          <w:szCs w:val="28"/>
        </w:rPr>
      </w:pPr>
      <w:r w:rsidRPr="00E009A6">
        <w:rPr>
          <w:sz w:val="28"/>
          <w:szCs w:val="28"/>
        </w:rPr>
        <w:tab/>
      </w:r>
      <w:r>
        <w:rPr>
          <w:sz w:val="28"/>
          <w:szCs w:val="28"/>
        </w:rPr>
        <w:t>- принцип операциональности п</w:t>
      </w:r>
      <w:r w:rsidRPr="00E009A6">
        <w:rPr>
          <w:sz w:val="28"/>
          <w:szCs w:val="28"/>
        </w:rPr>
        <w:t>риме</w:t>
      </w:r>
      <w:r>
        <w:rPr>
          <w:sz w:val="28"/>
          <w:szCs w:val="28"/>
        </w:rPr>
        <w:t>н</w:t>
      </w:r>
      <w:r w:rsidRPr="00E009A6">
        <w:rPr>
          <w:sz w:val="28"/>
          <w:szCs w:val="28"/>
        </w:rPr>
        <w:t>яемых оценочных средств,</w:t>
      </w:r>
    </w:p>
    <w:p w:rsidR="0078603A" w:rsidRPr="00E009A6" w:rsidRDefault="0078603A" w:rsidP="0078603A">
      <w:pPr>
        <w:jc w:val="both"/>
        <w:rPr>
          <w:sz w:val="28"/>
          <w:szCs w:val="28"/>
        </w:rPr>
      </w:pPr>
      <w:r w:rsidRPr="00E009A6">
        <w:rPr>
          <w:sz w:val="28"/>
          <w:szCs w:val="28"/>
        </w:rPr>
        <w:tab/>
      </w:r>
      <w:r>
        <w:rPr>
          <w:sz w:val="28"/>
          <w:szCs w:val="28"/>
        </w:rPr>
        <w:t xml:space="preserve">- </w:t>
      </w:r>
      <w:r w:rsidRPr="00E009A6">
        <w:rPr>
          <w:sz w:val="28"/>
          <w:szCs w:val="28"/>
        </w:rPr>
        <w:t>принцип структур</w:t>
      </w:r>
      <w:r>
        <w:rPr>
          <w:sz w:val="28"/>
          <w:szCs w:val="28"/>
        </w:rPr>
        <w:t>н</w:t>
      </w:r>
      <w:r w:rsidRPr="00E009A6">
        <w:rPr>
          <w:sz w:val="28"/>
          <w:szCs w:val="28"/>
        </w:rPr>
        <w:t>ости в систем</w:t>
      </w:r>
      <w:r>
        <w:rPr>
          <w:sz w:val="28"/>
          <w:szCs w:val="28"/>
        </w:rPr>
        <w:t>н</w:t>
      </w:r>
      <w:r w:rsidRPr="00E009A6">
        <w:rPr>
          <w:sz w:val="28"/>
          <w:szCs w:val="28"/>
        </w:rPr>
        <w:t>ом представлении</w:t>
      </w:r>
      <w:r>
        <w:rPr>
          <w:sz w:val="28"/>
          <w:szCs w:val="28"/>
        </w:rPr>
        <w:t xml:space="preserve"> ГИА</w:t>
      </w:r>
      <w:r w:rsidRPr="00E009A6">
        <w:rPr>
          <w:sz w:val="28"/>
          <w:szCs w:val="28"/>
        </w:rPr>
        <w:t>,</w:t>
      </w:r>
    </w:p>
    <w:p w:rsidR="0078603A" w:rsidRPr="00E009A6" w:rsidRDefault="0078603A" w:rsidP="0078603A">
      <w:pPr>
        <w:jc w:val="both"/>
        <w:rPr>
          <w:sz w:val="28"/>
          <w:szCs w:val="28"/>
        </w:rPr>
      </w:pPr>
      <w:r>
        <w:rPr>
          <w:sz w:val="28"/>
          <w:szCs w:val="28"/>
        </w:rPr>
        <w:t xml:space="preserve">          - </w:t>
      </w:r>
      <w:r w:rsidRPr="00E009A6">
        <w:rPr>
          <w:sz w:val="28"/>
          <w:szCs w:val="28"/>
        </w:rPr>
        <w:t>прин</w:t>
      </w:r>
      <w:r>
        <w:rPr>
          <w:sz w:val="28"/>
          <w:szCs w:val="28"/>
        </w:rPr>
        <w:t>цип</w:t>
      </w:r>
      <w:r w:rsidRPr="00E009A6">
        <w:rPr>
          <w:sz w:val="28"/>
          <w:szCs w:val="28"/>
        </w:rPr>
        <w:t xml:space="preserve"> валидности содержания оценочных средств тому комплексу знаний, который получил студент в процессе обучения в</w:t>
      </w:r>
      <w:r>
        <w:rPr>
          <w:sz w:val="28"/>
          <w:szCs w:val="28"/>
        </w:rPr>
        <w:t xml:space="preserve"> ОУ НПО и СПО</w:t>
      </w:r>
      <w:r w:rsidRPr="00E009A6">
        <w:rPr>
          <w:sz w:val="28"/>
          <w:szCs w:val="28"/>
        </w:rPr>
        <w:t>,</w:t>
      </w:r>
    </w:p>
    <w:p w:rsidR="0078603A" w:rsidRPr="00E009A6" w:rsidRDefault="0078603A" w:rsidP="0078603A">
      <w:pPr>
        <w:jc w:val="both"/>
        <w:rPr>
          <w:sz w:val="28"/>
          <w:szCs w:val="28"/>
        </w:rPr>
      </w:pPr>
      <w:r>
        <w:rPr>
          <w:sz w:val="28"/>
          <w:szCs w:val="28"/>
        </w:rPr>
        <w:t xml:space="preserve">          - прин</w:t>
      </w:r>
      <w:r w:rsidRPr="00E009A6">
        <w:rPr>
          <w:sz w:val="28"/>
          <w:szCs w:val="28"/>
        </w:rPr>
        <w:t xml:space="preserve">цип </w:t>
      </w:r>
      <w:r>
        <w:rPr>
          <w:sz w:val="28"/>
          <w:szCs w:val="28"/>
        </w:rPr>
        <w:t xml:space="preserve"> </w:t>
      </w:r>
      <w:r w:rsidRPr="00E009A6">
        <w:rPr>
          <w:sz w:val="28"/>
          <w:szCs w:val="28"/>
        </w:rPr>
        <w:t xml:space="preserve">управляемости процессом (организацией) </w:t>
      </w:r>
      <w:r>
        <w:rPr>
          <w:sz w:val="28"/>
          <w:szCs w:val="28"/>
        </w:rPr>
        <w:t xml:space="preserve">ГИА </w:t>
      </w:r>
      <w:r w:rsidRPr="00E009A6">
        <w:rPr>
          <w:sz w:val="28"/>
          <w:szCs w:val="28"/>
        </w:rPr>
        <w:t>(принцип</w:t>
      </w:r>
      <w:r>
        <w:rPr>
          <w:sz w:val="28"/>
          <w:szCs w:val="28"/>
        </w:rPr>
        <w:t xml:space="preserve"> </w:t>
      </w:r>
      <w:r w:rsidRPr="00E009A6">
        <w:rPr>
          <w:sz w:val="28"/>
          <w:szCs w:val="28"/>
        </w:rPr>
        <w:t>управляемости включает</w:t>
      </w:r>
      <w:r>
        <w:rPr>
          <w:sz w:val="28"/>
          <w:szCs w:val="28"/>
        </w:rPr>
        <w:t xml:space="preserve"> в себя, как частную, свою эксп</w:t>
      </w:r>
      <w:r w:rsidRPr="00E009A6">
        <w:rPr>
          <w:sz w:val="28"/>
          <w:szCs w:val="28"/>
        </w:rPr>
        <w:t>ликацию,</w:t>
      </w:r>
      <w:r>
        <w:rPr>
          <w:sz w:val="28"/>
          <w:szCs w:val="28"/>
        </w:rPr>
        <w:t xml:space="preserve"> </w:t>
      </w:r>
      <w:r w:rsidRPr="00E009A6">
        <w:rPr>
          <w:sz w:val="28"/>
          <w:szCs w:val="28"/>
        </w:rPr>
        <w:t>«пр</w:t>
      </w:r>
      <w:r>
        <w:rPr>
          <w:sz w:val="28"/>
          <w:szCs w:val="28"/>
        </w:rPr>
        <w:t>инцип</w:t>
      </w:r>
      <w:r w:rsidRPr="00E009A6">
        <w:rPr>
          <w:sz w:val="28"/>
          <w:szCs w:val="28"/>
        </w:rPr>
        <w:t xml:space="preserve"> коррекции»).</w:t>
      </w:r>
    </w:p>
    <w:p w:rsidR="0078603A" w:rsidRPr="00E009A6" w:rsidRDefault="0078603A" w:rsidP="0078603A">
      <w:pPr>
        <w:jc w:val="both"/>
        <w:rPr>
          <w:sz w:val="28"/>
          <w:szCs w:val="28"/>
        </w:rPr>
      </w:pPr>
      <w:r w:rsidRPr="00E009A6">
        <w:rPr>
          <w:sz w:val="28"/>
          <w:szCs w:val="28"/>
        </w:rPr>
        <w:tab/>
        <w:t>Основами квал</w:t>
      </w:r>
      <w:r>
        <w:rPr>
          <w:sz w:val="28"/>
          <w:szCs w:val="28"/>
        </w:rPr>
        <w:t>и</w:t>
      </w:r>
      <w:r w:rsidRPr="00E009A6">
        <w:rPr>
          <w:sz w:val="28"/>
          <w:szCs w:val="28"/>
        </w:rPr>
        <w:t>метрического проек</w:t>
      </w:r>
      <w:r>
        <w:rPr>
          <w:sz w:val="28"/>
          <w:szCs w:val="28"/>
        </w:rPr>
        <w:t>т</w:t>
      </w:r>
      <w:r w:rsidRPr="00E009A6">
        <w:rPr>
          <w:sz w:val="28"/>
          <w:szCs w:val="28"/>
        </w:rPr>
        <w:t>ирования оценочных средств служат:</w:t>
      </w:r>
    </w:p>
    <w:p w:rsidR="0078603A" w:rsidRPr="00E009A6" w:rsidRDefault="0078603A" w:rsidP="0078603A">
      <w:pPr>
        <w:jc w:val="both"/>
        <w:rPr>
          <w:sz w:val="28"/>
          <w:szCs w:val="28"/>
        </w:rPr>
      </w:pPr>
      <w:r>
        <w:rPr>
          <w:sz w:val="28"/>
          <w:szCs w:val="28"/>
        </w:rPr>
        <w:t xml:space="preserve">          - </w:t>
      </w:r>
      <w:r w:rsidRPr="00E009A6">
        <w:rPr>
          <w:sz w:val="28"/>
          <w:szCs w:val="28"/>
        </w:rPr>
        <w:t>структура требований ГОС и ОО</w:t>
      </w:r>
      <w:r>
        <w:rPr>
          <w:sz w:val="28"/>
          <w:szCs w:val="28"/>
        </w:rPr>
        <w:t>П</w:t>
      </w:r>
      <w:r w:rsidRPr="00E009A6">
        <w:rPr>
          <w:sz w:val="28"/>
          <w:szCs w:val="28"/>
        </w:rPr>
        <w:t>;</w:t>
      </w:r>
    </w:p>
    <w:p w:rsidR="0078603A" w:rsidRDefault="0078603A" w:rsidP="0078603A">
      <w:pPr>
        <w:jc w:val="both"/>
        <w:rPr>
          <w:sz w:val="28"/>
          <w:szCs w:val="28"/>
        </w:rPr>
      </w:pPr>
      <w:r w:rsidRPr="00E009A6">
        <w:rPr>
          <w:sz w:val="28"/>
          <w:szCs w:val="28"/>
        </w:rPr>
        <w:tab/>
      </w:r>
      <w:r>
        <w:rPr>
          <w:sz w:val="28"/>
          <w:szCs w:val="28"/>
        </w:rPr>
        <w:t xml:space="preserve">- </w:t>
      </w:r>
      <w:r w:rsidRPr="00E009A6">
        <w:rPr>
          <w:sz w:val="28"/>
          <w:szCs w:val="28"/>
        </w:rPr>
        <w:t>структура видов и задач профессиональной деятельности;</w:t>
      </w:r>
    </w:p>
    <w:p w:rsidR="0078603A" w:rsidRPr="00E009A6" w:rsidRDefault="0078603A" w:rsidP="0078603A">
      <w:pPr>
        <w:jc w:val="both"/>
        <w:rPr>
          <w:sz w:val="28"/>
          <w:szCs w:val="28"/>
        </w:rPr>
      </w:pPr>
      <w:r>
        <w:rPr>
          <w:sz w:val="28"/>
          <w:szCs w:val="28"/>
        </w:rPr>
        <w:t xml:space="preserve">         </w:t>
      </w:r>
      <w:r w:rsidRPr="00E009A6">
        <w:rPr>
          <w:sz w:val="28"/>
          <w:szCs w:val="28"/>
        </w:rPr>
        <w:t xml:space="preserve"> -</w:t>
      </w:r>
      <w:r>
        <w:rPr>
          <w:sz w:val="28"/>
          <w:szCs w:val="28"/>
        </w:rPr>
        <w:t xml:space="preserve"> </w:t>
      </w:r>
      <w:r w:rsidRPr="00E009A6">
        <w:rPr>
          <w:sz w:val="28"/>
          <w:szCs w:val="28"/>
        </w:rPr>
        <w:t>структура принятых видов а</w:t>
      </w:r>
      <w:r>
        <w:rPr>
          <w:sz w:val="28"/>
          <w:szCs w:val="28"/>
        </w:rPr>
        <w:t>тт</w:t>
      </w:r>
      <w:r w:rsidRPr="00E009A6">
        <w:rPr>
          <w:sz w:val="28"/>
          <w:szCs w:val="28"/>
        </w:rPr>
        <w:t>естацио</w:t>
      </w:r>
      <w:r>
        <w:rPr>
          <w:sz w:val="28"/>
          <w:szCs w:val="28"/>
        </w:rPr>
        <w:t>н</w:t>
      </w:r>
      <w:r w:rsidRPr="00E009A6">
        <w:rPr>
          <w:sz w:val="28"/>
          <w:szCs w:val="28"/>
        </w:rPr>
        <w:t>ных испытаний.</w:t>
      </w:r>
    </w:p>
    <w:p w:rsidR="0078603A" w:rsidRDefault="0078603A" w:rsidP="0078603A">
      <w:pPr>
        <w:jc w:val="both"/>
        <w:rPr>
          <w:sz w:val="28"/>
          <w:szCs w:val="28"/>
        </w:rPr>
      </w:pPr>
      <w:r w:rsidRPr="00E009A6">
        <w:rPr>
          <w:sz w:val="28"/>
          <w:szCs w:val="28"/>
        </w:rPr>
        <w:tab/>
        <w:t>Логика построени</w:t>
      </w:r>
      <w:r>
        <w:rPr>
          <w:sz w:val="28"/>
          <w:szCs w:val="28"/>
        </w:rPr>
        <w:t>я комплекса оценочных средств вклю</w:t>
      </w:r>
      <w:r w:rsidRPr="00E009A6">
        <w:rPr>
          <w:sz w:val="28"/>
          <w:szCs w:val="28"/>
        </w:rPr>
        <w:t>чает два этапа:</w:t>
      </w:r>
      <w:r>
        <w:rPr>
          <w:sz w:val="28"/>
          <w:szCs w:val="28"/>
        </w:rPr>
        <w:t xml:space="preserve"> </w:t>
      </w:r>
      <w:r w:rsidRPr="00E009A6">
        <w:rPr>
          <w:sz w:val="28"/>
          <w:szCs w:val="28"/>
        </w:rPr>
        <w:t xml:space="preserve">предварительный и основной. </w:t>
      </w:r>
    </w:p>
    <w:p w:rsidR="0078603A" w:rsidRDefault="0078603A" w:rsidP="0078603A">
      <w:pPr>
        <w:jc w:val="both"/>
        <w:rPr>
          <w:sz w:val="28"/>
          <w:szCs w:val="28"/>
        </w:rPr>
      </w:pPr>
      <w:r>
        <w:rPr>
          <w:sz w:val="28"/>
          <w:szCs w:val="28"/>
        </w:rPr>
        <w:t xml:space="preserve">         На </w:t>
      </w:r>
      <w:r w:rsidRPr="00E009A6">
        <w:rPr>
          <w:sz w:val="28"/>
          <w:szCs w:val="28"/>
        </w:rPr>
        <w:t>предварительном этапе осуществляется</w:t>
      </w:r>
      <w:r>
        <w:rPr>
          <w:sz w:val="28"/>
          <w:szCs w:val="28"/>
        </w:rPr>
        <w:t xml:space="preserve"> </w:t>
      </w:r>
      <w:r w:rsidRPr="00E009A6">
        <w:rPr>
          <w:sz w:val="28"/>
          <w:szCs w:val="28"/>
        </w:rPr>
        <w:t>ид</w:t>
      </w:r>
      <w:r>
        <w:rPr>
          <w:sz w:val="28"/>
          <w:szCs w:val="28"/>
        </w:rPr>
        <w:t>ентификация требований, их разделение и ран</w:t>
      </w:r>
      <w:r w:rsidRPr="00E009A6">
        <w:rPr>
          <w:sz w:val="28"/>
          <w:szCs w:val="28"/>
        </w:rPr>
        <w:t>жирован</w:t>
      </w:r>
      <w:r>
        <w:rPr>
          <w:sz w:val="28"/>
          <w:szCs w:val="28"/>
        </w:rPr>
        <w:t>и</w:t>
      </w:r>
      <w:r w:rsidRPr="00E009A6">
        <w:rPr>
          <w:sz w:val="28"/>
          <w:szCs w:val="28"/>
        </w:rPr>
        <w:t>е по значимости.</w:t>
      </w:r>
      <w:r>
        <w:rPr>
          <w:sz w:val="28"/>
          <w:szCs w:val="28"/>
        </w:rPr>
        <w:t xml:space="preserve"> </w:t>
      </w:r>
    </w:p>
    <w:p w:rsidR="0078603A" w:rsidRPr="00E009A6" w:rsidRDefault="0078603A" w:rsidP="0078603A">
      <w:pPr>
        <w:jc w:val="both"/>
        <w:rPr>
          <w:sz w:val="28"/>
          <w:szCs w:val="28"/>
        </w:rPr>
      </w:pPr>
      <w:r>
        <w:rPr>
          <w:sz w:val="28"/>
          <w:szCs w:val="28"/>
        </w:rPr>
        <w:t xml:space="preserve"> </w:t>
      </w:r>
      <w:r w:rsidRPr="00E009A6">
        <w:rPr>
          <w:sz w:val="28"/>
          <w:szCs w:val="28"/>
        </w:rPr>
        <w:tab/>
        <w:t>Основной этап состоит из двух задач: и</w:t>
      </w:r>
      <w:r>
        <w:rPr>
          <w:sz w:val="28"/>
          <w:szCs w:val="28"/>
        </w:rPr>
        <w:t>з решения задачи — операции фор</w:t>
      </w:r>
      <w:r w:rsidRPr="00E009A6">
        <w:rPr>
          <w:sz w:val="28"/>
          <w:szCs w:val="28"/>
        </w:rPr>
        <w:t>мирования содержания оценочных средств для решения «задачи соответствия» в ходе итогового экзамена и из решения задачи — операции формирования оценочных средств для решения «задачи соответствия» по итогам</w:t>
      </w:r>
      <w:r>
        <w:rPr>
          <w:sz w:val="28"/>
          <w:szCs w:val="28"/>
        </w:rPr>
        <w:t xml:space="preserve"> </w:t>
      </w:r>
      <w:r w:rsidRPr="00E009A6">
        <w:rPr>
          <w:sz w:val="28"/>
          <w:szCs w:val="28"/>
        </w:rPr>
        <w:t>выпускной квалификационной работы.</w:t>
      </w:r>
    </w:p>
    <w:p w:rsidR="0078603A" w:rsidRPr="00E009A6" w:rsidRDefault="0078603A" w:rsidP="0078603A">
      <w:pPr>
        <w:jc w:val="both"/>
        <w:rPr>
          <w:sz w:val="28"/>
          <w:szCs w:val="28"/>
        </w:rPr>
      </w:pPr>
      <w:r>
        <w:rPr>
          <w:sz w:val="28"/>
          <w:szCs w:val="28"/>
        </w:rPr>
        <w:tab/>
        <w:t>Технология государственной атт</w:t>
      </w:r>
      <w:r w:rsidRPr="00E009A6">
        <w:rPr>
          <w:sz w:val="28"/>
          <w:szCs w:val="28"/>
        </w:rPr>
        <w:t xml:space="preserve">естации выпускников </w:t>
      </w:r>
      <w:r>
        <w:rPr>
          <w:sz w:val="28"/>
          <w:szCs w:val="28"/>
        </w:rPr>
        <w:t xml:space="preserve">ОУ НПО и СПО </w:t>
      </w:r>
      <w:r w:rsidRPr="00E009A6">
        <w:rPr>
          <w:sz w:val="28"/>
          <w:szCs w:val="28"/>
        </w:rPr>
        <w:t>есть последовательность проведения аттестационных испытаний (государственных</w:t>
      </w:r>
      <w:r>
        <w:rPr>
          <w:sz w:val="28"/>
          <w:szCs w:val="28"/>
        </w:rPr>
        <w:t xml:space="preserve"> экзаменов и за</w:t>
      </w:r>
      <w:r w:rsidRPr="00E009A6">
        <w:rPr>
          <w:sz w:val="28"/>
          <w:szCs w:val="28"/>
        </w:rPr>
        <w:t>щ</w:t>
      </w:r>
      <w:r>
        <w:rPr>
          <w:sz w:val="28"/>
          <w:szCs w:val="28"/>
        </w:rPr>
        <w:t>и</w:t>
      </w:r>
      <w:r w:rsidRPr="00E009A6">
        <w:rPr>
          <w:sz w:val="28"/>
          <w:szCs w:val="28"/>
        </w:rPr>
        <w:t>ты выпускной квалификацио</w:t>
      </w:r>
      <w:r>
        <w:rPr>
          <w:sz w:val="28"/>
          <w:szCs w:val="28"/>
        </w:rPr>
        <w:t>нн</w:t>
      </w:r>
      <w:r w:rsidRPr="00E009A6">
        <w:rPr>
          <w:sz w:val="28"/>
          <w:szCs w:val="28"/>
        </w:rPr>
        <w:t>ой работ</w:t>
      </w:r>
      <w:r>
        <w:rPr>
          <w:sz w:val="28"/>
          <w:szCs w:val="28"/>
        </w:rPr>
        <w:t>ы</w:t>
      </w:r>
      <w:r w:rsidRPr="00E009A6">
        <w:rPr>
          <w:sz w:val="28"/>
          <w:szCs w:val="28"/>
        </w:rPr>
        <w:t>). В нее вход</w:t>
      </w:r>
      <w:r>
        <w:rPr>
          <w:sz w:val="28"/>
          <w:szCs w:val="28"/>
        </w:rPr>
        <w:t xml:space="preserve">ят </w:t>
      </w:r>
      <w:r w:rsidRPr="00E009A6">
        <w:rPr>
          <w:sz w:val="28"/>
          <w:szCs w:val="28"/>
        </w:rPr>
        <w:t>та</w:t>
      </w:r>
      <w:r>
        <w:rPr>
          <w:sz w:val="28"/>
          <w:szCs w:val="28"/>
        </w:rPr>
        <w:t>кж</w:t>
      </w:r>
      <w:r w:rsidRPr="00E009A6">
        <w:rPr>
          <w:sz w:val="28"/>
          <w:szCs w:val="28"/>
        </w:rPr>
        <w:t>е технологии подготовки ат</w:t>
      </w:r>
      <w:r>
        <w:rPr>
          <w:sz w:val="28"/>
          <w:szCs w:val="28"/>
        </w:rPr>
        <w:t>т</w:t>
      </w:r>
      <w:r w:rsidRPr="00E009A6">
        <w:rPr>
          <w:sz w:val="28"/>
          <w:szCs w:val="28"/>
        </w:rPr>
        <w:t>естацион</w:t>
      </w:r>
      <w:r>
        <w:rPr>
          <w:sz w:val="28"/>
          <w:szCs w:val="28"/>
        </w:rPr>
        <w:t>н</w:t>
      </w:r>
      <w:r w:rsidRPr="00E009A6">
        <w:rPr>
          <w:sz w:val="28"/>
          <w:szCs w:val="28"/>
        </w:rPr>
        <w:t>ых испытаний и оценочных</w:t>
      </w:r>
      <w:r>
        <w:rPr>
          <w:sz w:val="28"/>
          <w:szCs w:val="28"/>
        </w:rPr>
        <w:t xml:space="preserve"> </w:t>
      </w:r>
      <w:r w:rsidRPr="00E009A6">
        <w:rPr>
          <w:sz w:val="28"/>
          <w:szCs w:val="28"/>
        </w:rPr>
        <w:t>средств, в терминах которых наполняется их содержание.</w:t>
      </w:r>
    </w:p>
    <w:p w:rsidR="0078603A" w:rsidRPr="00E009A6" w:rsidRDefault="0078603A" w:rsidP="0078603A">
      <w:pPr>
        <w:jc w:val="both"/>
        <w:rPr>
          <w:sz w:val="28"/>
          <w:szCs w:val="28"/>
        </w:rPr>
      </w:pPr>
      <w:r w:rsidRPr="00E009A6">
        <w:rPr>
          <w:sz w:val="28"/>
          <w:szCs w:val="28"/>
        </w:rPr>
        <w:tab/>
        <w:t>Объе</w:t>
      </w:r>
      <w:r>
        <w:rPr>
          <w:sz w:val="28"/>
          <w:szCs w:val="28"/>
        </w:rPr>
        <w:t>кт</w:t>
      </w:r>
      <w:r w:rsidRPr="00E009A6">
        <w:rPr>
          <w:sz w:val="28"/>
          <w:szCs w:val="28"/>
        </w:rPr>
        <w:t>ами квалиметрической экспертизы (оценки качества) выступают:</w:t>
      </w:r>
    </w:p>
    <w:p w:rsidR="0078603A" w:rsidRPr="00E009A6" w:rsidRDefault="0078603A" w:rsidP="0078603A">
      <w:pPr>
        <w:jc w:val="both"/>
        <w:rPr>
          <w:sz w:val="28"/>
          <w:szCs w:val="28"/>
        </w:rPr>
      </w:pPr>
      <w:r w:rsidRPr="00E009A6">
        <w:rPr>
          <w:sz w:val="28"/>
          <w:szCs w:val="28"/>
        </w:rPr>
        <w:tab/>
      </w:r>
      <w:r>
        <w:rPr>
          <w:sz w:val="28"/>
          <w:szCs w:val="28"/>
        </w:rPr>
        <w:t xml:space="preserve">- </w:t>
      </w:r>
      <w:r w:rsidRPr="00E009A6">
        <w:rPr>
          <w:sz w:val="28"/>
          <w:szCs w:val="28"/>
        </w:rPr>
        <w:t>состав, содержание, методическое обеспечение «ком</w:t>
      </w:r>
      <w:r>
        <w:rPr>
          <w:sz w:val="28"/>
          <w:szCs w:val="28"/>
        </w:rPr>
        <w:t>п</w:t>
      </w:r>
      <w:r w:rsidRPr="00E009A6">
        <w:rPr>
          <w:sz w:val="28"/>
          <w:szCs w:val="28"/>
        </w:rPr>
        <w:t>ле</w:t>
      </w:r>
      <w:r>
        <w:rPr>
          <w:sz w:val="28"/>
          <w:szCs w:val="28"/>
        </w:rPr>
        <w:t>кт</w:t>
      </w:r>
      <w:r w:rsidRPr="00E009A6">
        <w:rPr>
          <w:sz w:val="28"/>
          <w:szCs w:val="28"/>
        </w:rPr>
        <w:t>а-продукции», регламентирующий технологию государственной</w:t>
      </w:r>
      <w:r w:rsidRPr="004737B5">
        <w:rPr>
          <w:sz w:val="28"/>
          <w:szCs w:val="28"/>
        </w:rPr>
        <w:t xml:space="preserve"> </w:t>
      </w:r>
      <w:r w:rsidRPr="00E009A6">
        <w:rPr>
          <w:sz w:val="28"/>
          <w:szCs w:val="28"/>
        </w:rPr>
        <w:t>итоговой а</w:t>
      </w:r>
      <w:r>
        <w:rPr>
          <w:sz w:val="28"/>
          <w:szCs w:val="28"/>
        </w:rPr>
        <w:t>тт</w:t>
      </w:r>
      <w:r w:rsidRPr="00E009A6">
        <w:rPr>
          <w:sz w:val="28"/>
          <w:szCs w:val="28"/>
        </w:rPr>
        <w:t>естации (</w:t>
      </w:r>
      <w:r>
        <w:rPr>
          <w:sz w:val="28"/>
          <w:szCs w:val="28"/>
        </w:rPr>
        <w:t>ГИА</w:t>
      </w:r>
      <w:r w:rsidRPr="00E009A6">
        <w:rPr>
          <w:sz w:val="28"/>
          <w:szCs w:val="28"/>
        </w:rPr>
        <w:t xml:space="preserve">) выпускников </w:t>
      </w:r>
      <w:r>
        <w:rPr>
          <w:sz w:val="28"/>
          <w:szCs w:val="28"/>
        </w:rPr>
        <w:t xml:space="preserve"> ОУ НПО и СПО;</w:t>
      </w:r>
    </w:p>
    <w:p w:rsidR="0078603A" w:rsidRPr="00E009A6" w:rsidRDefault="0078603A" w:rsidP="0078603A">
      <w:pPr>
        <w:jc w:val="both"/>
        <w:rPr>
          <w:sz w:val="28"/>
          <w:szCs w:val="28"/>
        </w:rPr>
      </w:pPr>
      <w:r>
        <w:rPr>
          <w:sz w:val="28"/>
          <w:szCs w:val="28"/>
        </w:rPr>
        <w:t xml:space="preserve">          - </w:t>
      </w:r>
      <w:r w:rsidRPr="00E009A6">
        <w:rPr>
          <w:sz w:val="28"/>
          <w:szCs w:val="28"/>
        </w:rPr>
        <w:t>ко</w:t>
      </w:r>
      <w:r>
        <w:rPr>
          <w:sz w:val="28"/>
          <w:szCs w:val="28"/>
        </w:rPr>
        <w:t>нтрольн</w:t>
      </w:r>
      <w:r w:rsidRPr="00E009A6">
        <w:rPr>
          <w:sz w:val="28"/>
          <w:szCs w:val="28"/>
        </w:rPr>
        <w:t>ые экзаменац</w:t>
      </w:r>
      <w:r>
        <w:rPr>
          <w:sz w:val="28"/>
          <w:szCs w:val="28"/>
        </w:rPr>
        <w:t>и</w:t>
      </w:r>
      <w:r w:rsidRPr="00E009A6">
        <w:rPr>
          <w:sz w:val="28"/>
          <w:szCs w:val="28"/>
        </w:rPr>
        <w:t>он</w:t>
      </w:r>
      <w:r>
        <w:rPr>
          <w:sz w:val="28"/>
          <w:szCs w:val="28"/>
        </w:rPr>
        <w:t>н</w:t>
      </w:r>
      <w:r w:rsidRPr="00E009A6">
        <w:rPr>
          <w:sz w:val="28"/>
          <w:szCs w:val="28"/>
        </w:rPr>
        <w:t>ые зада</w:t>
      </w:r>
      <w:r>
        <w:rPr>
          <w:sz w:val="28"/>
          <w:szCs w:val="28"/>
        </w:rPr>
        <w:t>н</w:t>
      </w:r>
      <w:r w:rsidRPr="00E009A6">
        <w:rPr>
          <w:sz w:val="28"/>
          <w:szCs w:val="28"/>
        </w:rPr>
        <w:t>ия, в том числе, задачи,</w:t>
      </w:r>
      <w:r>
        <w:rPr>
          <w:sz w:val="28"/>
          <w:szCs w:val="28"/>
        </w:rPr>
        <w:t xml:space="preserve"> </w:t>
      </w:r>
      <w:r w:rsidRPr="00E009A6">
        <w:rPr>
          <w:sz w:val="28"/>
          <w:szCs w:val="28"/>
        </w:rPr>
        <w:t>на их приблизительн</w:t>
      </w:r>
      <w:r>
        <w:rPr>
          <w:sz w:val="28"/>
          <w:szCs w:val="28"/>
        </w:rPr>
        <w:t>о одинаковую трудоемкость для атт</w:t>
      </w:r>
      <w:r w:rsidRPr="00E009A6">
        <w:rPr>
          <w:sz w:val="28"/>
          <w:szCs w:val="28"/>
        </w:rPr>
        <w:t>естуемого</w:t>
      </w:r>
      <w:r>
        <w:rPr>
          <w:sz w:val="28"/>
          <w:szCs w:val="28"/>
        </w:rPr>
        <w:t xml:space="preserve"> </w:t>
      </w:r>
      <w:r w:rsidRPr="00E009A6">
        <w:rPr>
          <w:sz w:val="28"/>
          <w:szCs w:val="28"/>
        </w:rPr>
        <w:t>для коррек</w:t>
      </w:r>
      <w:r>
        <w:rPr>
          <w:sz w:val="28"/>
          <w:szCs w:val="28"/>
        </w:rPr>
        <w:t>тно</w:t>
      </w:r>
      <w:r w:rsidRPr="00E009A6">
        <w:rPr>
          <w:sz w:val="28"/>
          <w:szCs w:val="28"/>
        </w:rPr>
        <w:t xml:space="preserve">го ответа, а также на полноту множества типовых </w:t>
      </w:r>
      <w:r w:rsidRPr="004737B5">
        <w:rPr>
          <w:b/>
          <w:sz w:val="28"/>
          <w:szCs w:val="28"/>
        </w:rPr>
        <w:t>КЗЭ;</w:t>
      </w:r>
    </w:p>
    <w:p w:rsidR="0078603A" w:rsidRPr="00E009A6" w:rsidRDefault="0078603A" w:rsidP="0078603A">
      <w:pPr>
        <w:jc w:val="both"/>
        <w:rPr>
          <w:sz w:val="28"/>
          <w:szCs w:val="28"/>
        </w:rPr>
      </w:pPr>
      <w:r>
        <w:rPr>
          <w:sz w:val="28"/>
          <w:szCs w:val="28"/>
        </w:rPr>
        <w:t xml:space="preserve">          - </w:t>
      </w:r>
      <w:r w:rsidRPr="00E009A6">
        <w:rPr>
          <w:sz w:val="28"/>
          <w:szCs w:val="28"/>
        </w:rPr>
        <w:t>качество применяемых тестов (в случае использования тестовой</w:t>
      </w:r>
      <w:r>
        <w:rPr>
          <w:sz w:val="28"/>
          <w:szCs w:val="28"/>
        </w:rPr>
        <w:t xml:space="preserve"> </w:t>
      </w:r>
      <w:r w:rsidRPr="00E009A6">
        <w:rPr>
          <w:sz w:val="28"/>
          <w:szCs w:val="28"/>
        </w:rPr>
        <w:t>формы экзамена);</w:t>
      </w:r>
    </w:p>
    <w:p w:rsidR="0078603A" w:rsidRPr="00E009A6" w:rsidRDefault="0078603A" w:rsidP="0078603A">
      <w:pPr>
        <w:jc w:val="both"/>
        <w:rPr>
          <w:sz w:val="28"/>
          <w:szCs w:val="28"/>
        </w:rPr>
      </w:pPr>
      <w:r>
        <w:rPr>
          <w:sz w:val="28"/>
          <w:szCs w:val="28"/>
        </w:rPr>
        <w:t xml:space="preserve">          - </w:t>
      </w:r>
      <w:r w:rsidRPr="00E009A6">
        <w:rPr>
          <w:sz w:val="28"/>
          <w:szCs w:val="28"/>
        </w:rPr>
        <w:t>процедура оценки качества экзаменацио</w:t>
      </w:r>
      <w:r>
        <w:rPr>
          <w:sz w:val="28"/>
          <w:szCs w:val="28"/>
        </w:rPr>
        <w:t>нн</w:t>
      </w:r>
      <w:r w:rsidRPr="00E009A6">
        <w:rPr>
          <w:sz w:val="28"/>
          <w:szCs w:val="28"/>
        </w:rPr>
        <w:t>ых работ;</w:t>
      </w:r>
    </w:p>
    <w:p w:rsidR="0078603A" w:rsidRPr="00E009A6" w:rsidRDefault="0078603A" w:rsidP="0078603A">
      <w:pPr>
        <w:jc w:val="both"/>
        <w:rPr>
          <w:sz w:val="28"/>
          <w:szCs w:val="28"/>
        </w:rPr>
      </w:pPr>
      <w:r>
        <w:rPr>
          <w:sz w:val="28"/>
          <w:szCs w:val="28"/>
        </w:rPr>
        <w:t xml:space="preserve">          - </w:t>
      </w:r>
      <w:r w:rsidRPr="00E009A6">
        <w:rPr>
          <w:sz w:val="28"/>
          <w:szCs w:val="28"/>
        </w:rPr>
        <w:t>процедура оценки качества выпускных квалификац</w:t>
      </w:r>
      <w:r>
        <w:rPr>
          <w:sz w:val="28"/>
          <w:szCs w:val="28"/>
        </w:rPr>
        <w:t>и</w:t>
      </w:r>
      <w:r w:rsidRPr="00E009A6">
        <w:rPr>
          <w:sz w:val="28"/>
          <w:szCs w:val="28"/>
        </w:rPr>
        <w:t>он</w:t>
      </w:r>
      <w:r>
        <w:rPr>
          <w:sz w:val="28"/>
          <w:szCs w:val="28"/>
        </w:rPr>
        <w:t>н</w:t>
      </w:r>
      <w:r w:rsidRPr="00E009A6">
        <w:rPr>
          <w:sz w:val="28"/>
          <w:szCs w:val="28"/>
        </w:rPr>
        <w:t>ых работ</w:t>
      </w:r>
      <w:r>
        <w:rPr>
          <w:sz w:val="28"/>
          <w:szCs w:val="28"/>
        </w:rPr>
        <w:t xml:space="preserve"> </w:t>
      </w:r>
      <w:r w:rsidRPr="00E009A6">
        <w:rPr>
          <w:sz w:val="28"/>
          <w:szCs w:val="28"/>
        </w:rPr>
        <w:t>(ВКР);</w:t>
      </w:r>
    </w:p>
    <w:p w:rsidR="0078603A" w:rsidRPr="00E009A6" w:rsidRDefault="0078603A" w:rsidP="0078603A">
      <w:pPr>
        <w:jc w:val="both"/>
        <w:rPr>
          <w:sz w:val="28"/>
          <w:szCs w:val="28"/>
        </w:rPr>
      </w:pPr>
      <w:r>
        <w:rPr>
          <w:sz w:val="28"/>
          <w:szCs w:val="28"/>
        </w:rPr>
        <w:t xml:space="preserve">          - </w:t>
      </w:r>
      <w:r w:rsidRPr="00E009A6">
        <w:rPr>
          <w:sz w:val="28"/>
          <w:szCs w:val="28"/>
        </w:rPr>
        <w:t>полнота критериев (системы показателей качества), отраженных в</w:t>
      </w:r>
      <w:r>
        <w:rPr>
          <w:sz w:val="28"/>
          <w:szCs w:val="28"/>
        </w:rPr>
        <w:t xml:space="preserve"> ВКР</w:t>
      </w:r>
      <w:r w:rsidRPr="00E009A6">
        <w:rPr>
          <w:sz w:val="28"/>
          <w:szCs w:val="28"/>
        </w:rPr>
        <w:t>.</w:t>
      </w:r>
    </w:p>
    <w:p w:rsidR="0078603A" w:rsidRPr="00E009A6" w:rsidRDefault="0078603A" w:rsidP="0078603A">
      <w:pPr>
        <w:jc w:val="both"/>
        <w:rPr>
          <w:sz w:val="28"/>
          <w:szCs w:val="28"/>
        </w:rPr>
      </w:pPr>
      <w:r w:rsidRPr="00E009A6">
        <w:rPr>
          <w:sz w:val="28"/>
          <w:szCs w:val="28"/>
        </w:rPr>
        <w:tab/>
        <w:t>Фонды оценоч</w:t>
      </w:r>
      <w:r>
        <w:rPr>
          <w:sz w:val="28"/>
          <w:szCs w:val="28"/>
        </w:rPr>
        <w:t>н</w:t>
      </w:r>
      <w:r w:rsidRPr="00E009A6">
        <w:rPr>
          <w:sz w:val="28"/>
          <w:szCs w:val="28"/>
        </w:rPr>
        <w:t>ых средств (ФОС) проход</w:t>
      </w:r>
      <w:r>
        <w:rPr>
          <w:sz w:val="28"/>
          <w:szCs w:val="28"/>
        </w:rPr>
        <w:t>ят</w:t>
      </w:r>
      <w:r w:rsidRPr="00E009A6">
        <w:rPr>
          <w:sz w:val="28"/>
          <w:szCs w:val="28"/>
        </w:rPr>
        <w:t xml:space="preserve"> экспертизу:</w:t>
      </w:r>
    </w:p>
    <w:p w:rsidR="0078603A" w:rsidRDefault="0078603A" w:rsidP="0078603A">
      <w:pPr>
        <w:jc w:val="both"/>
        <w:rPr>
          <w:sz w:val="28"/>
          <w:szCs w:val="28"/>
        </w:rPr>
      </w:pPr>
      <w:r>
        <w:rPr>
          <w:sz w:val="28"/>
          <w:szCs w:val="28"/>
        </w:rPr>
        <w:t xml:space="preserve">          - учреждения</w:t>
      </w:r>
      <w:r w:rsidRPr="00E009A6">
        <w:rPr>
          <w:sz w:val="28"/>
          <w:szCs w:val="28"/>
        </w:rPr>
        <w:t>;</w:t>
      </w:r>
    </w:p>
    <w:p w:rsidR="0078603A" w:rsidRPr="00E009A6" w:rsidRDefault="0078603A" w:rsidP="0078603A">
      <w:pPr>
        <w:jc w:val="both"/>
        <w:rPr>
          <w:sz w:val="28"/>
          <w:szCs w:val="28"/>
        </w:rPr>
      </w:pPr>
      <w:r>
        <w:rPr>
          <w:sz w:val="28"/>
          <w:szCs w:val="28"/>
        </w:rPr>
        <w:t xml:space="preserve">          - </w:t>
      </w:r>
      <w:r w:rsidRPr="00E009A6">
        <w:rPr>
          <w:sz w:val="28"/>
          <w:szCs w:val="28"/>
        </w:rPr>
        <w:t>представителей работодателей и профессиональных сообществ;</w:t>
      </w:r>
    </w:p>
    <w:p w:rsidR="0078603A" w:rsidRPr="00E009A6" w:rsidRDefault="0078603A" w:rsidP="0078603A">
      <w:pPr>
        <w:jc w:val="both"/>
        <w:rPr>
          <w:sz w:val="28"/>
          <w:szCs w:val="28"/>
        </w:rPr>
      </w:pPr>
      <w:r w:rsidRPr="00E009A6">
        <w:rPr>
          <w:sz w:val="28"/>
          <w:szCs w:val="28"/>
        </w:rPr>
        <w:tab/>
        <w:t>Экспертиза осуществляется по единой методике с учетом принципов</w:t>
      </w:r>
    </w:p>
    <w:p w:rsidR="0078603A" w:rsidRPr="00E009A6" w:rsidRDefault="0078603A" w:rsidP="0078603A">
      <w:pPr>
        <w:jc w:val="both"/>
        <w:rPr>
          <w:sz w:val="28"/>
          <w:szCs w:val="28"/>
        </w:rPr>
      </w:pPr>
      <w:r w:rsidRPr="00E009A6">
        <w:rPr>
          <w:sz w:val="28"/>
          <w:szCs w:val="28"/>
        </w:rPr>
        <w:t>(требований) к организации ФОС:</w:t>
      </w:r>
    </w:p>
    <w:p w:rsidR="0078603A" w:rsidRPr="00E009A6" w:rsidRDefault="0078603A" w:rsidP="0078603A">
      <w:pPr>
        <w:jc w:val="both"/>
        <w:rPr>
          <w:sz w:val="28"/>
          <w:szCs w:val="28"/>
        </w:rPr>
      </w:pPr>
      <w:r w:rsidRPr="00E009A6">
        <w:rPr>
          <w:sz w:val="28"/>
          <w:szCs w:val="28"/>
        </w:rPr>
        <w:tab/>
      </w:r>
      <w:r>
        <w:rPr>
          <w:sz w:val="28"/>
          <w:szCs w:val="28"/>
        </w:rPr>
        <w:t xml:space="preserve">- </w:t>
      </w:r>
      <w:r w:rsidRPr="00E009A6">
        <w:rPr>
          <w:sz w:val="28"/>
          <w:szCs w:val="28"/>
        </w:rPr>
        <w:t>соответствия ФОС структуре требований ГОС;</w:t>
      </w:r>
    </w:p>
    <w:p w:rsidR="0078603A" w:rsidRPr="00E009A6" w:rsidRDefault="0078603A" w:rsidP="0078603A">
      <w:pPr>
        <w:jc w:val="both"/>
        <w:rPr>
          <w:sz w:val="28"/>
          <w:szCs w:val="28"/>
        </w:rPr>
      </w:pPr>
      <w:r w:rsidRPr="00E009A6">
        <w:rPr>
          <w:sz w:val="28"/>
          <w:szCs w:val="28"/>
        </w:rPr>
        <w:tab/>
      </w:r>
      <w:r>
        <w:rPr>
          <w:sz w:val="28"/>
          <w:szCs w:val="28"/>
        </w:rPr>
        <w:t xml:space="preserve">- </w:t>
      </w:r>
      <w:r w:rsidRPr="00E009A6">
        <w:rPr>
          <w:sz w:val="28"/>
          <w:szCs w:val="28"/>
        </w:rPr>
        <w:t>соответствия ФОС образ</w:t>
      </w:r>
      <w:r>
        <w:rPr>
          <w:sz w:val="28"/>
          <w:szCs w:val="28"/>
        </w:rPr>
        <w:t>овательной программе по направле</w:t>
      </w:r>
      <w:r w:rsidRPr="00E009A6">
        <w:rPr>
          <w:sz w:val="28"/>
          <w:szCs w:val="28"/>
        </w:rPr>
        <w:t>н</w:t>
      </w:r>
      <w:r>
        <w:rPr>
          <w:sz w:val="28"/>
          <w:szCs w:val="28"/>
        </w:rPr>
        <w:t xml:space="preserve">ию </w:t>
      </w:r>
      <w:r w:rsidRPr="00E009A6">
        <w:rPr>
          <w:sz w:val="28"/>
          <w:szCs w:val="28"/>
        </w:rPr>
        <w:t>подготовки или специальности;</w:t>
      </w:r>
    </w:p>
    <w:p w:rsidR="0078603A" w:rsidRPr="00E009A6" w:rsidRDefault="0078603A" w:rsidP="0078603A">
      <w:pPr>
        <w:jc w:val="both"/>
        <w:rPr>
          <w:sz w:val="28"/>
          <w:szCs w:val="28"/>
        </w:rPr>
      </w:pPr>
      <w:r>
        <w:rPr>
          <w:sz w:val="28"/>
          <w:szCs w:val="28"/>
        </w:rPr>
        <w:t xml:space="preserve">          - </w:t>
      </w:r>
      <w:r w:rsidRPr="00E009A6">
        <w:rPr>
          <w:sz w:val="28"/>
          <w:szCs w:val="28"/>
        </w:rPr>
        <w:t>соответствия системодеятельностной модели специалиста структуре задач профессиональной деятельности (по модели).</w:t>
      </w:r>
    </w:p>
    <w:p w:rsidR="0078603A" w:rsidRPr="00E009A6" w:rsidRDefault="0078603A" w:rsidP="0078603A">
      <w:pPr>
        <w:jc w:val="both"/>
        <w:rPr>
          <w:sz w:val="28"/>
          <w:szCs w:val="28"/>
        </w:rPr>
      </w:pPr>
      <w:r w:rsidRPr="00E009A6">
        <w:rPr>
          <w:sz w:val="28"/>
          <w:szCs w:val="28"/>
        </w:rPr>
        <w:tab/>
        <w:t>Экспертиза охватывает:</w:t>
      </w:r>
    </w:p>
    <w:p w:rsidR="0078603A" w:rsidRPr="00E009A6" w:rsidRDefault="0078603A" w:rsidP="0078603A">
      <w:pPr>
        <w:jc w:val="both"/>
        <w:rPr>
          <w:sz w:val="28"/>
          <w:szCs w:val="28"/>
        </w:rPr>
      </w:pPr>
      <w:r>
        <w:rPr>
          <w:sz w:val="28"/>
          <w:szCs w:val="28"/>
        </w:rPr>
        <w:t xml:space="preserve">          - </w:t>
      </w:r>
      <w:r w:rsidRPr="00E009A6">
        <w:rPr>
          <w:sz w:val="28"/>
          <w:szCs w:val="28"/>
        </w:rPr>
        <w:t>программу итогового экзамена;</w:t>
      </w:r>
    </w:p>
    <w:p w:rsidR="0078603A" w:rsidRPr="00E009A6" w:rsidRDefault="0078603A" w:rsidP="0078603A">
      <w:pPr>
        <w:jc w:val="both"/>
        <w:rPr>
          <w:sz w:val="28"/>
          <w:szCs w:val="28"/>
        </w:rPr>
      </w:pPr>
      <w:r>
        <w:rPr>
          <w:sz w:val="28"/>
          <w:szCs w:val="28"/>
        </w:rPr>
        <w:t xml:space="preserve">          - </w:t>
      </w:r>
      <w:r w:rsidRPr="00E009A6">
        <w:rPr>
          <w:sz w:val="28"/>
          <w:szCs w:val="28"/>
        </w:rPr>
        <w:t>совокупность ко</w:t>
      </w:r>
      <w:r>
        <w:rPr>
          <w:sz w:val="28"/>
          <w:szCs w:val="28"/>
        </w:rPr>
        <w:t>н</w:t>
      </w:r>
      <w:r w:rsidRPr="00E009A6">
        <w:rPr>
          <w:sz w:val="28"/>
          <w:szCs w:val="28"/>
        </w:rPr>
        <w:t>трольно-экзаменацион</w:t>
      </w:r>
      <w:r>
        <w:rPr>
          <w:sz w:val="28"/>
          <w:szCs w:val="28"/>
        </w:rPr>
        <w:t>н</w:t>
      </w:r>
      <w:r w:rsidRPr="00E009A6">
        <w:rPr>
          <w:sz w:val="28"/>
          <w:szCs w:val="28"/>
        </w:rPr>
        <w:t>ых заданий;</w:t>
      </w:r>
    </w:p>
    <w:p w:rsidR="0078603A" w:rsidRDefault="0078603A" w:rsidP="0078603A">
      <w:pPr>
        <w:jc w:val="both"/>
        <w:rPr>
          <w:sz w:val="28"/>
          <w:szCs w:val="28"/>
        </w:rPr>
      </w:pPr>
      <w:r>
        <w:rPr>
          <w:sz w:val="28"/>
          <w:szCs w:val="28"/>
        </w:rPr>
        <w:t xml:space="preserve">          - </w:t>
      </w:r>
      <w:r w:rsidRPr="00E009A6">
        <w:rPr>
          <w:sz w:val="28"/>
          <w:szCs w:val="28"/>
        </w:rPr>
        <w:t>методические материалы, регламентирующие процедуру проведения экзамена;</w:t>
      </w:r>
    </w:p>
    <w:p w:rsidR="0078603A" w:rsidRPr="00E009A6" w:rsidRDefault="0078603A" w:rsidP="0078603A">
      <w:pPr>
        <w:jc w:val="both"/>
        <w:rPr>
          <w:sz w:val="28"/>
          <w:szCs w:val="28"/>
        </w:rPr>
      </w:pPr>
      <w:r>
        <w:rPr>
          <w:sz w:val="28"/>
          <w:szCs w:val="28"/>
        </w:rPr>
        <w:t xml:space="preserve">          - м</w:t>
      </w:r>
      <w:r w:rsidRPr="00E009A6">
        <w:rPr>
          <w:sz w:val="28"/>
          <w:szCs w:val="28"/>
        </w:rPr>
        <w:t xml:space="preserve">етодические </w:t>
      </w:r>
      <w:r>
        <w:rPr>
          <w:sz w:val="28"/>
          <w:szCs w:val="28"/>
        </w:rPr>
        <w:t>м</w:t>
      </w:r>
      <w:r w:rsidRPr="00E009A6">
        <w:rPr>
          <w:sz w:val="28"/>
          <w:szCs w:val="28"/>
        </w:rPr>
        <w:t>атериалы, определяющие процедуру и критерии</w:t>
      </w:r>
      <w:r>
        <w:rPr>
          <w:sz w:val="28"/>
          <w:szCs w:val="28"/>
        </w:rPr>
        <w:t xml:space="preserve"> </w:t>
      </w:r>
      <w:r w:rsidRPr="00E009A6">
        <w:rPr>
          <w:sz w:val="28"/>
          <w:szCs w:val="28"/>
        </w:rPr>
        <w:t xml:space="preserve">оценки соответствия уровня качества подготовки выпускника </w:t>
      </w:r>
      <w:r>
        <w:rPr>
          <w:sz w:val="28"/>
          <w:szCs w:val="28"/>
        </w:rPr>
        <w:t>ОУ НПО и СПО т</w:t>
      </w:r>
      <w:r w:rsidRPr="00E009A6">
        <w:rPr>
          <w:sz w:val="28"/>
          <w:szCs w:val="28"/>
        </w:rPr>
        <w:t xml:space="preserve">ребованиям </w:t>
      </w:r>
      <w:r>
        <w:rPr>
          <w:sz w:val="28"/>
          <w:szCs w:val="28"/>
        </w:rPr>
        <w:t xml:space="preserve">ГОС ПО </w:t>
      </w:r>
      <w:r w:rsidRPr="00E009A6">
        <w:rPr>
          <w:sz w:val="28"/>
          <w:szCs w:val="28"/>
        </w:rPr>
        <w:t>на базе подготовки и выполнения защиты</w:t>
      </w:r>
      <w:r>
        <w:rPr>
          <w:sz w:val="28"/>
          <w:szCs w:val="28"/>
        </w:rPr>
        <w:t xml:space="preserve"> </w:t>
      </w:r>
      <w:r w:rsidRPr="00E009A6">
        <w:rPr>
          <w:sz w:val="28"/>
          <w:szCs w:val="28"/>
        </w:rPr>
        <w:t>им</w:t>
      </w:r>
      <w:r>
        <w:rPr>
          <w:sz w:val="28"/>
          <w:szCs w:val="28"/>
        </w:rPr>
        <w:t xml:space="preserve"> </w:t>
      </w:r>
      <w:r w:rsidRPr="00E009A6">
        <w:rPr>
          <w:sz w:val="28"/>
          <w:szCs w:val="28"/>
        </w:rPr>
        <w:t>ВКР.</w:t>
      </w:r>
    </w:p>
    <w:p w:rsidR="0078603A" w:rsidRPr="00E009A6" w:rsidRDefault="0078603A" w:rsidP="0078603A">
      <w:pPr>
        <w:jc w:val="both"/>
        <w:rPr>
          <w:sz w:val="28"/>
          <w:szCs w:val="28"/>
        </w:rPr>
      </w:pPr>
      <w:r w:rsidRPr="00E009A6">
        <w:rPr>
          <w:sz w:val="28"/>
          <w:szCs w:val="28"/>
        </w:rPr>
        <w:tab/>
        <w:t>Фонды оценочных средств должны быть полными и адекватными отображениями требований ГОС и основной образовательной программы и</w:t>
      </w:r>
      <w:r>
        <w:rPr>
          <w:sz w:val="28"/>
          <w:szCs w:val="28"/>
        </w:rPr>
        <w:t xml:space="preserve"> </w:t>
      </w:r>
      <w:r w:rsidRPr="00E009A6">
        <w:rPr>
          <w:sz w:val="28"/>
          <w:szCs w:val="28"/>
        </w:rPr>
        <w:t>обеспечивать решение оценочной задачи соответствия профессиональной</w:t>
      </w:r>
      <w:r>
        <w:rPr>
          <w:sz w:val="28"/>
          <w:szCs w:val="28"/>
        </w:rPr>
        <w:t xml:space="preserve"> </w:t>
      </w:r>
      <w:r w:rsidRPr="00E009A6">
        <w:rPr>
          <w:sz w:val="28"/>
          <w:szCs w:val="28"/>
        </w:rPr>
        <w:t xml:space="preserve">готовности выпускника </w:t>
      </w:r>
      <w:r>
        <w:rPr>
          <w:sz w:val="28"/>
          <w:szCs w:val="28"/>
        </w:rPr>
        <w:t xml:space="preserve">ОУ НПО и СПО </w:t>
      </w:r>
      <w:r w:rsidRPr="00E009A6">
        <w:rPr>
          <w:sz w:val="28"/>
          <w:szCs w:val="28"/>
        </w:rPr>
        <w:t>этим требованиям.</w:t>
      </w:r>
    </w:p>
    <w:p w:rsidR="0078603A" w:rsidRDefault="0078603A" w:rsidP="0078603A">
      <w:pPr>
        <w:jc w:val="center"/>
        <w:rPr>
          <w:b/>
          <w:sz w:val="28"/>
          <w:szCs w:val="28"/>
        </w:rPr>
      </w:pPr>
    </w:p>
    <w:p w:rsidR="0078603A" w:rsidRDefault="0078603A" w:rsidP="0078603A">
      <w:pPr>
        <w:jc w:val="center"/>
        <w:rPr>
          <w:b/>
          <w:sz w:val="28"/>
          <w:szCs w:val="28"/>
        </w:rPr>
      </w:pPr>
      <w:r>
        <w:rPr>
          <w:b/>
          <w:sz w:val="28"/>
          <w:szCs w:val="28"/>
        </w:rPr>
        <w:t>1.2. Специфика определения компетенций.</w:t>
      </w:r>
    </w:p>
    <w:p w:rsidR="0078603A" w:rsidRDefault="0078603A" w:rsidP="0078603A">
      <w:pPr>
        <w:jc w:val="both"/>
        <w:rPr>
          <w:sz w:val="28"/>
          <w:szCs w:val="28"/>
        </w:rPr>
      </w:pPr>
    </w:p>
    <w:p w:rsidR="0078603A" w:rsidRDefault="0078603A" w:rsidP="0078603A">
      <w:pPr>
        <w:jc w:val="both"/>
        <w:rPr>
          <w:sz w:val="28"/>
          <w:szCs w:val="28"/>
        </w:rPr>
      </w:pPr>
      <w:r>
        <w:rPr>
          <w:sz w:val="28"/>
          <w:szCs w:val="28"/>
        </w:rPr>
        <w:t xml:space="preserve">        Компетентностный подход означает постепенную переориентацию образовательной парадигмы с преимущественной трансляции знаний, формирования навыков на создание условий для формирования комплекса компетенций у выпускника, означающих потенциал, способствующий выживанию и устойчивой жизнедеятельности в условиях многофакторного информационно и коммуникативно-насыщенного экономического и социального пространства. </w:t>
      </w:r>
    </w:p>
    <w:p w:rsidR="0078603A" w:rsidRDefault="0078603A" w:rsidP="0078603A">
      <w:pPr>
        <w:jc w:val="both"/>
        <w:rPr>
          <w:sz w:val="28"/>
          <w:szCs w:val="28"/>
        </w:rPr>
      </w:pPr>
      <w:r>
        <w:rPr>
          <w:sz w:val="28"/>
          <w:szCs w:val="28"/>
        </w:rPr>
        <w:t xml:space="preserve">        Понятие компетенции определяется как способность обучающегося применять знания, умения, личностные качества и практический опыт для успешной деятельности в определенной области</w:t>
      </w:r>
      <w:r w:rsidRPr="001D12C2">
        <w:rPr>
          <w:sz w:val="28"/>
          <w:szCs w:val="28"/>
        </w:rPr>
        <w:t xml:space="preserve">.  </w:t>
      </w:r>
    </w:p>
    <w:p w:rsidR="0078603A" w:rsidRPr="001D12C2" w:rsidRDefault="0078603A" w:rsidP="0078603A">
      <w:pPr>
        <w:jc w:val="both"/>
        <w:rPr>
          <w:sz w:val="28"/>
          <w:szCs w:val="28"/>
        </w:rPr>
      </w:pPr>
      <w:r>
        <w:rPr>
          <w:sz w:val="28"/>
          <w:szCs w:val="28"/>
        </w:rPr>
        <w:t xml:space="preserve">         Понятие «компетенция» как педагогическая проблема является сравнительно новым. В научной литературе выделены следующие существенные признаки компетенций:</w:t>
      </w:r>
      <w:r w:rsidRPr="001D12C2">
        <w:rPr>
          <w:sz w:val="28"/>
          <w:szCs w:val="28"/>
        </w:rPr>
        <w:t xml:space="preserve"> </w:t>
      </w:r>
    </w:p>
    <w:p w:rsidR="0078603A" w:rsidRPr="00A3398F" w:rsidRDefault="0078603A" w:rsidP="0078603A">
      <w:pPr>
        <w:jc w:val="both"/>
        <w:rPr>
          <w:sz w:val="28"/>
          <w:szCs w:val="28"/>
        </w:rPr>
      </w:pPr>
      <w:r>
        <w:rPr>
          <w:sz w:val="28"/>
          <w:szCs w:val="28"/>
        </w:rPr>
        <w:t xml:space="preserve">         </w:t>
      </w:r>
      <w:r w:rsidRPr="00A3398F">
        <w:rPr>
          <w:sz w:val="28"/>
          <w:szCs w:val="28"/>
        </w:rPr>
        <w:t>1. Понятие  «компетенция»  относится к  области  умений, а не знаний.</w:t>
      </w:r>
    </w:p>
    <w:p w:rsidR="0078603A" w:rsidRDefault="0078603A" w:rsidP="0078603A">
      <w:pPr>
        <w:jc w:val="both"/>
        <w:rPr>
          <w:sz w:val="28"/>
          <w:szCs w:val="28"/>
        </w:rPr>
      </w:pPr>
      <w:r>
        <w:rPr>
          <w:sz w:val="28"/>
          <w:szCs w:val="28"/>
        </w:rPr>
        <w:t xml:space="preserve">         «Компетенция – это  общая способность, основанная  на  знаниях, опыте, ценностях, склонностях, которые  приобретены  благодаря  обучению. Компетенция не сводится  ни к знаниям, ни к навыкам;  быть  компетентным – не означает  быть ученым  или образованным» </w:t>
      </w:r>
      <w:r w:rsidRPr="001D12C2">
        <w:rPr>
          <w:sz w:val="28"/>
          <w:szCs w:val="28"/>
        </w:rPr>
        <w:t>[</w:t>
      </w:r>
      <w:r>
        <w:rPr>
          <w:sz w:val="28"/>
          <w:szCs w:val="28"/>
        </w:rPr>
        <w:t>17, с.74</w:t>
      </w:r>
      <w:r w:rsidRPr="001D12C2">
        <w:rPr>
          <w:sz w:val="28"/>
          <w:szCs w:val="28"/>
        </w:rPr>
        <w:t>]</w:t>
      </w:r>
      <w:r>
        <w:rPr>
          <w:sz w:val="28"/>
          <w:szCs w:val="28"/>
        </w:rPr>
        <w:t xml:space="preserve"> Необходимо различать компетенцию  и  умение. Умение – это  действие в специфической  ситуации, компетенция – это характеристика, которую  можно извлечь  из наблюдений  за действиями, за умениями. Таким образом, умения  представляются  как  компетенция в действии. Компетенция – это то, что порождает умение, действие.</w:t>
      </w:r>
    </w:p>
    <w:p w:rsidR="0078603A" w:rsidRPr="00A3398F" w:rsidRDefault="0078603A" w:rsidP="0078603A">
      <w:pPr>
        <w:rPr>
          <w:sz w:val="28"/>
          <w:szCs w:val="28"/>
        </w:rPr>
      </w:pPr>
      <w:r>
        <w:rPr>
          <w:sz w:val="28"/>
          <w:szCs w:val="28"/>
        </w:rPr>
        <w:t xml:space="preserve">        </w:t>
      </w:r>
      <w:r w:rsidRPr="00A3398F">
        <w:rPr>
          <w:sz w:val="28"/>
          <w:szCs w:val="28"/>
        </w:rPr>
        <w:t>2. Компетенция формируется в результате  осознанной  деятельности.</w:t>
      </w:r>
    </w:p>
    <w:p w:rsidR="0078603A" w:rsidRDefault="0078603A" w:rsidP="0078603A">
      <w:pPr>
        <w:jc w:val="both"/>
        <w:rPr>
          <w:sz w:val="28"/>
          <w:szCs w:val="28"/>
        </w:rPr>
      </w:pPr>
      <w:r>
        <w:rPr>
          <w:sz w:val="28"/>
          <w:szCs w:val="28"/>
        </w:rPr>
        <w:t xml:space="preserve">        «Необходимо остерегаться слишком когнитивистского, даже инструментального упрощения  понятия компетенции. Наблюдение за умениями не может игнорировать вопрос смысла, особенно того, который придают субъекты  ситуациям, смысла, который они в них видят, интерпретации, которую они осуществляют», (Там же, с.74). Терминология  варьируется вокруг этой темы  смысла: одни ученые  говорят о мотивации   или интересе, другие – о ценностях, третьи – о эмоциональном заряде или моральном обязательстве. Для того чтобы стать генератором компетенций, деятельность должна приобрести смысл  для учащихся, стать осознанной деятельностью.</w:t>
      </w:r>
    </w:p>
    <w:p w:rsidR="0078603A" w:rsidRPr="00A3398F" w:rsidRDefault="0078603A" w:rsidP="0078603A">
      <w:pPr>
        <w:rPr>
          <w:sz w:val="28"/>
          <w:szCs w:val="28"/>
        </w:rPr>
      </w:pPr>
      <w:r w:rsidRPr="00A3398F">
        <w:rPr>
          <w:sz w:val="28"/>
          <w:szCs w:val="28"/>
        </w:rPr>
        <w:t xml:space="preserve">         3. Приобретение компетенций зависит от активности  обучаемых.</w:t>
      </w:r>
    </w:p>
    <w:p w:rsidR="0078603A" w:rsidRDefault="0078603A" w:rsidP="0078603A">
      <w:pPr>
        <w:jc w:val="both"/>
        <w:rPr>
          <w:sz w:val="28"/>
          <w:szCs w:val="28"/>
        </w:rPr>
      </w:pPr>
      <w:r>
        <w:rPr>
          <w:sz w:val="28"/>
          <w:szCs w:val="28"/>
        </w:rPr>
        <w:t xml:space="preserve">         Эту   точку   зрения, основанную   на  достижениях теории обучения (Пиаже,  Выготский, Брюнер),  разделяют многие европейские  эксперты. Для того, чтобы научиться работать, нужно работать. Нельзя научиться французскому языку, не говоря по-французски; пользоваться  компьютером, не прибегая к практике. Таким образом,  для приобретения  компетенций  учащийся должен стать субъектом  данной  осознанной  деятельности.</w:t>
      </w:r>
    </w:p>
    <w:p w:rsidR="0078603A" w:rsidRPr="00A3398F" w:rsidRDefault="0078603A" w:rsidP="0078603A">
      <w:pPr>
        <w:rPr>
          <w:sz w:val="28"/>
          <w:szCs w:val="28"/>
        </w:rPr>
      </w:pPr>
      <w:r>
        <w:rPr>
          <w:sz w:val="28"/>
          <w:szCs w:val="28"/>
        </w:rPr>
        <w:t xml:space="preserve">         </w:t>
      </w:r>
      <w:r w:rsidRPr="00A3398F">
        <w:rPr>
          <w:sz w:val="28"/>
          <w:szCs w:val="28"/>
        </w:rPr>
        <w:t>4. Природа компетенций  носит контекстуальный характер.</w:t>
      </w:r>
    </w:p>
    <w:p w:rsidR="0078603A" w:rsidRDefault="0078603A" w:rsidP="0078603A">
      <w:pPr>
        <w:jc w:val="both"/>
        <w:rPr>
          <w:sz w:val="28"/>
          <w:szCs w:val="28"/>
        </w:rPr>
      </w:pPr>
      <w:r>
        <w:rPr>
          <w:sz w:val="28"/>
          <w:szCs w:val="28"/>
        </w:rPr>
        <w:t xml:space="preserve">         Значительная роль в проявлении компетенций принадлежит обстоятельствам. Быть компетентным  означает умение мобилизовать  в данной  ситуации полученные  знания и  опыт. При обсуждении компетенций внимание обращается на конкретные ситуации, в которых они проявляются. «Компетенция не может быть изолирована от конкретных  условий  её реализации. Она одновременно связывает мобилизацию знаний, умений и поведенческих отношений, настроенных на условия конкретной  деятельности», (Там же,с.83). Часто можно встретить людей, обладающих  обширными знаниями, но не умеющих мобилизовать их  в нужный момент, когда предоставляется  возможность.  Необходимо уметь в данных условиях проявлять соответствующую компетенцию. </w:t>
      </w:r>
    </w:p>
    <w:p w:rsidR="0078603A" w:rsidRDefault="0078603A" w:rsidP="0078603A">
      <w:pPr>
        <w:jc w:val="both"/>
        <w:rPr>
          <w:sz w:val="28"/>
          <w:szCs w:val="28"/>
        </w:rPr>
      </w:pPr>
      <w:r>
        <w:rPr>
          <w:sz w:val="28"/>
          <w:szCs w:val="28"/>
        </w:rPr>
        <w:t xml:space="preserve">           Таким образом, для формирования  определённых компетенций  необходимы  соответствующие условия, в которых они проявляются.</w:t>
      </w:r>
    </w:p>
    <w:p w:rsidR="0078603A" w:rsidRDefault="0078603A" w:rsidP="0078603A">
      <w:pPr>
        <w:jc w:val="both"/>
        <w:rPr>
          <w:sz w:val="28"/>
          <w:szCs w:val="28"/>
        </w:rPr>
      </w:pPr>
      <w:r>
        <w:rPr>
          <w:sz w:val="28"/>
          <w:szCs w:val="28"/>
        </w:rPr>
        <w:t xml:space="preserve">            </w:t>
      </w:r>
      <w:r w:rsidRPr="00A3398F">
        <w:rPr>
          <w:sz w:val="28"/>
          <w:szCs w:val="28"/>
        </w:rPr>
        <w:t>5. Компетенция развивается, обогащается, расширяется или укрепляется, отталкиваясь от начального уровня.</w:t>
      </w:r>
    </w:p>
    <w:p w:rsidR="0078603A" w:rsidRDefault="0078603A" w:rsidP="0078603A">
      <w:pPr>
        <w:jc w:val="both"/>
        <w:rPr>
          <w:sz w:val="28"/>
          <w:szCs w:val="28"/>
        </w:rPr>
      </w:pPr>
      <w:r>
        <w:rPr>
          <w:sz w:val="28"/>
          <w:szCs w:val="28"/>
        </w:rPr>
        <w:t xml:space="preserve">            Для формирования компетенций важен процесс совершенствования. Быть компетентным значит обладать  определенным уровнем  мастерства, совершенства владения  деятельностью.</w:t>
      </w:r>
    </w:p>
    <w:p w:rsidR="0078603A" w:rsidRDefault="0078603A" w:rsidP="0078603A">
      <w:pPr>
        <w:jc w:val="both"/>
        <w:rPr>
          <w:sz w:val="28"/>
          <w:szCs w:val="28"/>
        </w:rPr>
      </w:pPr>
      <w:r>
        <w:rPr>
          <w:sz w:val="28"/>
          <w:szCs w:val="28"/>
        </w:rPr>
        <w:t xml:space="preserve">            6.</w:t>
      </w:r>
      <w:r w:rsidRPr="00D756C4">
        <w:rPr>
          <w:sz w:val="28"/>
          <w:szCs w:val="28"/>
        </w:rPr>
        <w:t xml:space="preserve"> </w:t>
      </w:r>
      <w:r>
        <w:rPr>
          <w:sz w:val="28"/>
          <w:szCs w:val="28"/>
        </w:rPr>
        <w:t>Все исследователи, изучавшие природу компетенции, отмечают ее многосторонний, разноплановый и системный характер.</w:t>
      </w:r>
    </w:p>
    <w:p w:rsidR="0078603A" w:rsidRDefault="0078603A" w:rsidP="0078603A">
      <w:pPr>
        <w:jc w:val="both"/>
        <w:rPr>
          <w:sz w:val="28"/>
          <w:szCs w:val="28"/>
        </w:rPr>
      </w:pPr>
      <w:r>
        <w:rPr>
          <w:sz w:val="28"/>
          <w:szCs w:val="28"/>
        </w:rPr>
        <w:t xml:space="preserve">           С точки зрения концепции «интегрированного формирования компетенции», разработанной шведскими и американскими учеными В.Чипанах, Г.Вайлер и Я.И.Лефстед, компетенция развивается в результате интеграции интеллектуальных, моральных, социальных, эстетических аспектов знаний, умений и навыков.</w:t>
      </w:r>
    </w:p>
    <w:p w:rsidR="0078603A" w:rsidRDefault="0078603A" w:rsidP="0078603A">
      <w:pPr>
        <w:jc w:val="both"/>
        <w:rPr>
          <w:sz w:val="28"/>
          <w:szCs w:val="28"/>
        </w:rPr>
      </w:pPr>
      <w:r>
        <w:rPr>
          <w:sz w:val="28"/>
          <w:szCs w:val="28"/>
        </w:rPr>
        <w:t xml:space="preserve">      Таким образом, компетенция является интегральной характеристикой процесса и результата образования, которая определяет способность обучающегося решать проблемы, в т.ч. профессиональные, возникающие в реальных ситуациях деятельности с использованием знаний, жизненного и профессионального опыта, ценностей и наклонностей. </w:t>
      </w:r>
    </w:p>
    <w:p w:rsidR="0078603A" w:rsidRDefault="0078603A" w:rsidP="0078603A">
      <w:pPr>
        <w:jc w:val="both"/>
        <w:rPr>
          <w:sz w:val="28"/>
          <w:szCs w:val="28"/>
        </w:rPr>
      </w:pPr>
    </w:p>
    <w:p w:rsidR="0078603A" w:rsidRDefault="0078603A" w:rsidP="0078603A">
      <w:pPr>
        <w:jc w:val="center"/>
        <w:rPr>
          <w:sz w:val="28"/>
          <w:szCs w:val="28"/>
        </w:rPr>
      </w:pPr>
      <w:r>
        <w:rPr>
          <w:b/>
          <w:sz w:val="28"/>
          <w:szCs w:val="28"/>
        </w:rPr>
        <w:t xml:space="preserve">1.3. Классификация  базовых  компетенций. </w:t>
      </w:r>
      <w:r>
        <w:rPr>
          <w:sz w:val="28"/>
          <w:szCs w:val="28"/>
        </w:rPr>
        <w:t xml:space="preserve"> </w:t>
      </w:r>
    </w:p>
    <w:p w:rsidR="0078603A" w:rsidRDefault="0078603A" w:rsidP="0078603A">
      <w:pPr>
        <w:jc w:val="center"/>
        <w:rPr>
          <w:sz w:val="28"/>
          <w:szCs w:val="28"/>
        </w:rPr>
      </w:pPr>
      <w:r>
        <w:rPr>
          <w:sz w:val="28"/>
          <w:szCs w:val="28"/>
        </w:rPr>
        <w:t xml:space="preserve">      </w:t>
      </w:r>
    </w:p>
    <w:p w:rsidR="0078603A" w:rsidRDefault="0078603A" w:rsidP="0078603A">
      <w:pPr>
        <w:jc w:val="both"/>
        <w:rPr>
          <w:sz w:val="28"/>
          <w:szCs w:val="28"/>
        </w:rPr>
      </w:pPr>
      <w:r>
        <w:rPr>
          <w:sz w:val="28"/>
          <w:szCs w:val="28"/>
        </w:rPr>
        <w:t xml:space="preserve">       В профессиональном образовании компетенция определяется как мера соответствия знаний, умений и опыта лиц определенного социально –профессионального статуса реальному уровню сложности выполняемых ими задач и решаемых проблем. </w:t>
      </w:r>
    </w:p>
    <w:p w:rsidR="0078603A" w:rsidRDefault="0078603A" w:rsidP="0078603A">
      <w:pPr>
        <w:jc w:val="both"/>
        <w:rPr>
          <w:sz w:val="28"/>
          <w:szCs w:val="28"/>
        </w:rPr>
      </w:pPr>
      <w:r>
        <w:rPr>
          <w:sz w:val="28"/>
          <w:szCs w:val="28"/>
        </w:rPr>
        <w:t xml:space="preserve">       В соответствии с Федеральным государственным образовательным стандартом выделяются общие и профессиональные компетенции. В основе формирования общих и профессиональных компетенций лежат базовые компетенции.</w:t>
      </w:r>
    </w:p>
    <w:p w:rsidR="0078603A" w:rsidRDefault="0078603A" w:rsidP="0078603A">
      <w:pPr>
        <w:jc w:val="both"/>
        <w:rPr>
          <w:sz w:val="28"/>
          <w:szCs w:val="28"/>
        </w:rPr>
      </w:pPr>
      <w:r>
        <w:rPr>
          <w:sz w:val="28"/>
          <w:szCs w:val="28"/>
        </w:rPr>
        <w:t xml:space="preserve">      Для выделения списка базовых компетенций необходимо учесть следующие показатели: максимально  возможный охват ситуационных проявлений  каждой ключевой компетенцией; непересекаемость ситуационных проявлений различными базовыми  компетенциями. Базовые компетенции должны, таким образом, «покрыть»  всевозможные  проявления деятельности субъекта. Каждое действие, производимое субъектом, должно быть классифицировано в проявлении той или иной базовой компетенции. </w:t>
      </w:r>
    </w:p>
    <w:p w:rsidR="0078603A" w:rsidRDefault="0078603A" w:rsidP="0078603A">
      <w:pPr>
        <w:jc w:val="both"/>
        <w:rPr>
          <w:sz w:val="28"/>
          <w:szCs w:val="28"/>
        </w:rPr>
      </w:pPr>
      <w:r>
        <w:rPr>
          <w:sz w:val="28"/>
          <w:szCs w:val="28"/>
        </w:rPr>
        <w:t xml:space="preserve">     В контексте   деятельностного подхода   проблема  поиска  условий  для  формирования  соответствующих   компетенций  и определения  списка  базовых  компетенций   может быть  рассмотрена  на основе  концепции  типов  ведущей  деятельности, разработанной  в русле   культурно – исторической   психологии.</w:t>
      </w:r>
    </w:p>
    <w:p w:rsidR="0078603A" w:rsidRDefault="0078603A" w:rsidP="0078603A">
      <w:pPr>
        <w:tabs>
          <w:tab w:val="left" w:pos="1926"/>
        </w:tabs>
        <w:jc w:val="both"/>
        <w:rPr>
          <w:sz w:val="28"/>
          <w:szCs w:val="28"/>
        </w:rPr>
      </w:pPr>
      <w:r>
        <w:rPr>
          <w:sz w:val="28"/>
          <w:szCs w:val="28"/>
        </w:rPr>
        <w:t xml:space="preserve">     В соответствии с теорией деятельности, истоки которой уходят к Гегелю и Канту, преобразуя природу, воздействуя и изменяя ее, человек в то же время изменяет и свою собственную природу. Под воздействием  преобразующей предметной  деятельности происходит преобразование самого субъекта и формирование  его личностных качеств.</w:t>
      </w:r>
    </w:p>
    <w:p w:rsidR="0078603A" w:rsidRDefault="0078603A" w:rsidP="0078603A">
      <w:pPr>
        <w:tabs>
          <w:tab w:val="left" w:pos="1926"/>
        </w:tabs>
        <w:jc w:val="both"/>
        <w:rPr>
          <w:sz w:val="28"/>
          <w:szCs w:val="28"/>
        </w:rPr>
      </w:pPr>
      <w:r>
        <w:rPr>
          <w:sz w:val="28"/>
          <w:szCs w:val="28"/>
        </w:rPr>
        <w:t xml:space="preserve">      В соответствии с методологическим </w:t>
      </w:r>
      <w:r>
        <w:rPr>
          <w:b/>
          <w:sz w:val="28"/>
          <w:szCs w:val="28"/>
        </w:rPr>
        <w:t xml:space="preserve"> </w:t>
      </w:r>
      <w:r>
        <w:rPr>
          <w:sz w:val="28"/>
          <w:szCs w:val="28"/>
        </w:rPr>
        <w:t>принципом единства деятельности и сознания</w:t>
      </w:r>
      <w:r>
        <w:rPr>
          <w:b/>
          <w:sz w:val="28"/>
          <w:szCs w:val="28"/>
        </w:rPr>
        <w:t>, д</w:t>
      </w:r>
      <w:r>
        <w:rPr>
          <w:sz w:val="28"/>
          <w:szCs w:val="28"/>
        </w:rPr>
        <w:t>еятельность человека обуславливает формирование его сознания, его психических процессов и свойств, в том числе компетенций, а эти последние, осуществляя регуляцию человеческой деятельности, являются условием ее адекватного выполнения, при этом различные этапы и типы деятельности субъекта всегда осуществляются на соответственно различных уровнях общения. Потребность субъекта вступать в определенную деятельность является доминирующим моментом, определяющим тип деятельности.</w:t>
      </w:r>
    </w:p>
    <w:p w:rsidR="0078603A" w:rsidRDefault="0078603A" w:rsidP="0078603A">
      <w:pPr>
        <w:tabs>
          <w:tab w:val="left" w:pos="1926"/>
        </w:tabs>
        <w:jc w:val="both"/>
        <w:rPr>
          <w:sz w:val="28"/>
          <w:szCs w:val="28"/>
        </w:rPr>
      </w:pPr>
      <w:r>
        <w:rPr>
          <w:sz w:val="28"/>
          <w:szCs w:val="28"/>
        </w:rPr>
        <w:t xml:space="preserve">      Таким образом, формирование компетенций совершается в преобразующей деятельности, совершаемой субъектом, вид компетенции определяется типом мотивации, которая побуждает субъект  вступать в ту или иную деятельность.</w:t>
      </w:r>
    </w:p>
    <w:p w:rsidR="0078603A" w:rsidRDefault="0078603A" w:rsidP="0078603A">
      <w:pPr>
        <w:jc w:val="both"/>
        <w:rPr>
          <w:sz w:val="28"/>
          <w:szCs w:val="28"/>
        </w:rPr>
      </w:pPr>
      <w:r>
        <w:rPr>
          <w:sz w:val="28"/>
          <w:szCs w:val="28"/>
        </w:rPr>
        <w:t xml:space="preserve">       Для определения структуры деятельности, способствующей формированию  компетенций,  воспользуемся принципом микрогенезиса Хайнца Вернера (закон системной дифференциации развития сложных систем): «В каждом случае наш умственный процесс происходит в той же последовательности, которая характерна для развития в течение жизни». </w:t>
      </w:r>
    </w:p>
    <w:p w:rsidR="0078603A" w:rsidRDefault="0078603A" w:rsidP="0078603A">
      <w:pPr>
        <w:jc w:val="both"/>
        <w:rPr>
          <w:sz w:val="28"/>
          <w:szCs w:val="28"/>
        </w:rPr>
      </w:pPr>
      <w:r>
        <w:rPr>
          <w:sz w:val="28"/>
          <w:szCs w:val="28"/>
        </w:rPr>
        <w:t xml:space="preserve">      Исходя из данного принципа, любая осознанная деятельность, способствующая формированию базовых компетенций, протекает в той же последовательности, что и в процессе онтогенеза. </w:t>
      </w:r>
    </w:p>
    <w:p w:rsidR="0078603A" w:rsidRDefault="0078603A" w:rsidP="0078603A">
      <w:pPr>
        <w:jc w:val="both"/>
        <w:rPr>
          <w:sz w:val="28"/>
          <w:szCs w:val="28"/>
        </w:rPr>
      </w:pPr>
      <w:r>
        <w:rPr>
          <w:sz w:val="28"/>
          <w:szCs w:val="28"/>
        </w:rPr>
        <w:t xml:space="preserve">       В соответствии с положениями теории деятельности  каждому периоду онтогенеза соответствует определенный тип ведущей деятельности, выполнение которой определяет возникновение и формирование основных психологических новообразований человека на данном этапе его развития, а значит, способствует формированию определенного типа базовых компетенций.</w:t>
      </w:r>
    </w:p>
    <w:p w:rsidR="0078603A" w:rsidRDefault="0078603A" w:rsidP="0078603A">
      <w:pPr>
        <w:jc w:val="both"/>
        <w:rPr>
          <w:sz w:val="28"/>
          <w:szCs w:val="28"/>
        </w:rPr>
      </w:pPr>
      <w:r>
        <w:rPr>
          <w:sz w:val="28"/>
          <w:szCs w:val="28"/>
        </w:rPr>
        <w:t xml:space="preserve">      Рассмотрим процесс формирования базовых компетенций в процессе онтогенеза. </w:t>
      </w:r>
    </w:p>
    <w:p w:rsidR="0078603A" w:rsidRDefault="0078603A" w:rsidP="0078603A">
      <w:pPr>
        <w:jc w:val="both"/>
        <w:rPr>
          <w:sz w:val="28"/>
          <w:szCs w:val="28"/>
        </w:rPr>
      </w:pPr>
      <w:r>
        <w:rPr>
          <w:sz w:val="28"/>
          <w:szCs w:val="28"/>
        </w:rPr>
        <w:t xml:space="preserve">      В возрасте от 0 до 1 года  (рамки возрастов являются относительными) типом ведущей деятельности является непосредственно – эмоциональное общение. Изучая окружающие объекты, ребенок  развивает способность к визуальному мышлению, учится чувствовать окружающий  мир. Как показал в своих исследованиях  В.П. Зинченко, в основе развития лежит  именно образ, опирающийся на  чувственное восприятие мира. Познавая красоту  окружающих предметов  и доброту  человеческих взаимоотношений, ребенок  приобретает опыт осуществления эмоционально – ценностных отношений  в форме личностных ориентаций, т.е. </w:t>
      </w:r>
      <w:r>
        <w:rPr>
          <w:b/>
          <w:sz w:val="28"/>
          <w:szCs w:val="28"/>
        </w:rPr>
        <w:t>эмоционально – психологические  компетенции</w:t>
      </w:r>
      <w:r>
        <w:rPr>
          <w:sz w:val="28"/>
          <w:szCs w:val="28"/>
        </w:rPr>
        <w:t>. Эти компетенции определяют дальнейшее  благоприятное  личностное развитие ребенка, при этом  формируется  мотивационная  структура  личности, познавательный интерес, общее  базовое доверие к миру  (Эриксон).</w:t>
      </w:r>
    </w:p>
    <w:p w:rsidR="0078603A" w:rsidRDefault="0078603A" w:rsidP="0078603A">
      <w:pPr>
        <w:jc w:val="both"/>
        <w:rPr>
          <w:sz w:val="28"/>
          <w:szCs w:val="28"/>
        </w:rPr>
      </w:pPr>
      <w:r>
        <w:rPr>
          <w:sz w:val="28"/>
          <w:szCs w:val="28"/>
        </w:rPr>
        <w:t xml:space="preserve">      В возрасте от 1 до 3-х лет  типом ведущей деятельности  является  предметно – манипулятивная  деятельность. Усваивая  образцы деятельности с предметами и образцы взаимоотношений с людьми, ребенок  учится основам алгоритмической деятельности, учится умению сравнивать  результаты своей деятельности с образцом, а отношения между людьми и собственное поведение с усвоенными этическими нормами. Именно этот возраст является сензитивным к формированию понятий  «что такое «хорошо», и что такое «плохо». В результате  у ребенка формируется опыт осуществления известных способов деятельности, т.е. </w:t>
      </w:r>
      <w:r>
        <w:rPr>
          <w:b/>
          <w:sz w:val="28"/>
          <w:szCs w:val="28"/>
        </w:rPr>
        <w:t>регулятивные (методические ) компетенции</w:t>
      </w:r>
      <w:r>
        <w:rPr>
          <w:sz w:val="28"/>
          <w:szCs w:val="28"/>
        </w:rPr>
        <w:t>.</w:t>
      </w:r>
    </w:p>
    <w:p w:rsidR="0078603A" w:rsidRDefault="0078603A" w:rsidP="0078603A">
      <w:pPr>
        <w:jc w:val="both"/>
        <w:rPr>
          <w:sz w:val="28"/>
          <w:szCs w:val="28"/>
        </w:rPr>
      </w:pPr>
      <w:r>
        <w:rPr>
          <w:sz w:val="28"/>
          <w:szCs w:val="28"/>
        </w:rPr>
        <w:t xml:space="preserve">       Примерно в возрасте 3-х лет наступает кризис непослушания, что означает вступление в период новой  ведущей  деятельности. Ребенок, до этого момента  будучи, как правило, послушным, с радостью исполняющим  поручения  взрослых, готовый усваивать образцы поведения, вдруг сам начинает активно познавать окружающий мир, стараясь выяснить непонятные вопросы с помощью взрослых и книг. В этот период игровой деятельности происходит формирование эмпирического мышления, способности к эмпирическому  моделированию: от конкретной модели к абстрактной. Чем  больше  эмпирических, общих знаний  об окружающем мире получит ребенок в этом возрасте, тем более успешной будет его учеба в начальной школе. Развитие фантазии и воображения  способствует формированию умения  построения сложных эмпирических моделей.  Эмпирический способ мышления, развивающийся в русле игровой деятельности, позволяет ребенку усваивать нормы морали. Именно в этом возрасте активно формируются  </w:t>
      </w:r>
      <w:r>
        <w:rPr>
          <w:b/>
          <w:sz w:val="28"/>
          <w:szCs w:val="28"/>
        </w:rPr>
        <w:t>социальные компетенции</w:t>
      </w:r>
      <w:r>
        <w:rPr>
          <w:sz w:val="28"/>
          <w:szCs w:val="28"/>
        </w:rPr>
        <w:t>, опыт  коммуникативной деятельности.</w:t>
      </w:r>
    </w:p>
    <w:p w:rsidR="0078603A" w:rsidRDefault="0078603A" w:rsidP="0078603A">
      <w:pPr>
        <w:jc w:val="both"/>
        <w:rPr>
          <w:sz w:val="28"/>
          <w:szCs w:val="28"/>
        </w:rPr>
      </w:pPr>
      <w:r>
        <w:rPr>
          <w:sz w:val="28"/>
          <w:szCs w:val="28"/>
        </w:rPr>
        <w:t xml:space="preserve">       Наступающий  период следующей ведущей деятельности – учебной  характеризуется неудовлетворенностью  поверхностным  эмпирическим  процессом познания. Мотивом учебной деятельности является  осознанное усвоение теоретических  (научных, общих) законов  познания мира. Если ребенок такой потребности не ощущает, то нельзя говорить о вступлении его в новую деятельность. </w:t>
      </w:r>
    </w:p>
    <w:p w:rsidR="0078603A" w:rsidRDefault="0078603A" w:rsidP="0078603A">
      <w:pPr>
        <w:jc w:val="both"/>
        <w:rPr>
          <w:sz w:val="28"/>
          <w:szCs w:val="28"/>
        </w:rPr>
      </w:pPr>
      <w:r>
        <w:rPr>
          <w:sz w:val="28"/>
          <w:szCs w:val="28"/>
        </w:rPr>
        <w:t xml:space="preserve">      Учебная деятельность направлена на познание теоретической  картины мира. Основными её действиями  являются анализ, планирование и рефлексия, т.е. осознанное проникновение в сущность изучаемых объектов, рассмотрение их взаимосвязей и взаимозависимостей. Формирование теоретического мышления невозможно без постановки учебных задач, рассмотрения противоречий в учебном объекте или явлении, а также без теоретической рефлексии, - без осознания основ  собственной деятельности.       </w:t>
      </w:r>
    </w:p>
    <w:p w:rsidR="0078603A" w:rsidRDefault="0078603A" w:rsidP="0078603A">
      <w:pPr>
        <w:jc w:val="both"/>
        <w:rPr>
          <w:sz w:val="28"/>
          <w:szCs w:val="28"/>
        </w:rPr>
      </w:pPr>
      <w:r>
        <w:rPr>
          <w:sz w:val="28"/>
          <w:szCs w:val="28"/>
        </w:rPr>
        <w:t xml:space="preserve">        Систематическая работа по формированию учебной рефлексии способствует  развитию основ нравственного поведения, глубокому анализу  взаимоотношений  между людьми. Совместно-распределенная  деятельность  по поиску научных основ изучаемого материала, общение в учебном коллективе  формирует  не только опыт познавательной деятельности, фиксируемый в форме её результатов, т.е. </w:t>
      </w:r>
      <w:r>
        <w:rPr>
          <w:b/>
          <w:sz w:val="28"/>
          <w:szCs w:val="28"/>
        </w:rPr>
        <w:t>учебно – познавательные  компетенции</w:t>
      </w:r>
      <w:r>
        <w:rPr>
          <w:sz w:val="28"/>
          <w:szCs w:val="28"/>
        </w:rPr>
        <w:t>, но и способствует  развитию коммуникативной компетентности.</w:t>
      </w:r>
    </w:p>
    <w:p w:rsidR="0078603A" w:rsidRDefault="0078603A" w:rsidP="0078603A">
      <w:pPr>
        <w:jc w:val="both"/>
        <w:rPr>
          <w:sz w:val="28"/>
          <w:szCs w:val="28"/>
        </w:rPr>
      </w:pPr>
      <w:r>
        <w:rPr>
          <w:sz w:val="28"/>
          <w:szCs w:val="28"/>
        </w:rPr>
        <w:t xml:space="preserve">       Тип ведущей деятельности  подросткового возраста  вызывает споры среди педагогов  и психологов до настоящего времени. Предложение  считать  типом ведущей деятельности в этом возрасте  общение, является сомнительным по многим причинам. Наиболее существенными из них являются  две: 1. общение не является деятельностью, оно включается в процесс любой деятельности, 2. тип новой ведущей деятельности должен сущностно быть противопоставлен  старому типу ведущей деятельности по основному способу деятельности субъекта. Общение и учебная деятельность не противоречат в этом аспекте друг другу, общение в учебном коллективе является способом социализации субъекта учебной деятельности. </w:t>
      </w:r>
    </w:p>
    <w:p w:rsidR="0078603A" w:rsidRDefault="0078603A" w:rsidP="0078603A">
      <w:pPr>
        <w:jc w:val="both"/>
        <w:rPr>
          <w:sz w:val="28"/>
          <w:szCs w:val="28"/>
        </w:rPr>
      </w:pPr>
      <w:r>
        <w:rPr>
          <w:sz w:val="28"/>
          <w:szCs w:val="28"/>
        </w:rPr>
        <w:t xml:space="preserve">        В подростковом возрасте действительно общение со сверстниками играет более существенную роль в личностном формировании подростка, однако само по себе общение не способно к формированию субъекта какой – либо деятельности. Обоснование ведущего типа деятельности  подросткового возраста  как творческой  представил в своих трудах  замечательный педагог и философ первой половины 20 века С.И.Гессен, к изучению научного наследия которого все более проявляется интерес в педагогике и психологии. </w:t>
      </w:r>
    </w:p>
    <w:p w:rsidR="0078603A" w:rsidRDefault="0078603A" w:rsidP="0078603A">
      <w:pPr>
        <w:jc w:val="both"/>
        <w:rPr>
          <w:sz w:val="28"/>
          <w:szCs w:val="28"/>
        </w:rPr>
      </w:pPr>
      <w:r>
        <w:rPr>
          <w:sz w:val="28"/>
          <w:szCs w:val="28"/>
        </w:rPr>
        <w:t xml:space="preserve">     По его мнению, учебная деятельность, ставящая «систему науки в центр преподавания, есть только переходная ступень…,подготавливающая ученика к овладению методом исследования, … чтобы овладеть  методом научного исследования, надо исчерпать все возможности  объяснения новых проблематичных фактов  в рамках старой системы… В  научном образовании,  прежде чем создавать свои системы, надо образовать в себе умение подчиняться  чужой системе», (Гессен С.И.Основы педагогики. Введение в прикладную философию. М.,1995. с.298-299 ). </w:t>
      </w:r>
    </w:p>
    <w:p w:rsidR="0078603A" w:rsidRDefault="0078603A" w:rsidP="0078603A">
      <w:pPr>
        <w:jc w:val="both"/>
        <w:rPr>
          <w:b/>
          <w:sz w:val="28"/>
          <w:szCs w:val="28"/>
        </w:rPr>
      </w:pPr>
      <w:r>
        <w:rPr>
          <w:sz w:val="28"/>
          <w:szCs w:val="28"/>
        </w:rPr>
        <w:t xml:space="preserve">      Таким образом, творческая деятельность, с одной стороны, логически  вытекает  из предыдущей учебной деятельности, являясь её продолжением, и, с другой стороны, противопоставляется  ей в сущностном изменении основного способа деятельности: от усвоения  научного способа познания мира к созданию собственных моделей  познавательной деятельности. Осознание  подростком собственных возможностей в познании и изменении окружающего мира формирует  у него опыт творческой  деятельности в форме  умения принимать решения в проблемных ситуациях, т.е.  </w:t>
      </w:r>
      <w:r>
        <w:rPr>
          <w:b/>
          <w:sz w:val="28"/>
          <w:szCs w:val="28"/>
        </w:rPr>
        <w:t>творческие компетенции.</w:t>
      </w:r>
    </w:p>
    <w:p w:rsidR="0078603A" w:rsidRDefault="0078603A" w:rsidP="0078603A">
      <w:pPr>
        <w:jc w:val="both"/>
        <w:rPr>
          <w:sz w:val="28"/>
          <w:szCs w:val="28"/>
        </w:rPr>
      </w:pPr>
      <w:r>
        <w:rPr>
          <w:sz w:val="28"/>
          <w:szCs w:val="28"/>
        </w:rPr>
        <w:t xml:space="preserve">       В возрасте  16 – 18 лет происходит новая смена типа ведущей деятельности – переход к профессиональной деятельности. Основным способом деятельности в этот период является  усвоение профессиональных способов деятельности с предметами и людьми. Мотивом этой деятельности становится  не «я – сегодняшний» как в творческой деятельности подросткового периода, но «я – завтрашний»,  субъект, способный к выполнению профессиональной деятельности. </w:t>
      </w:r>
    </w:p>
    <w:p w:rsidR="0078603A" w:rsidRDefault="0078603A" w:rsidP="0078603A">
      <w:pPr>
        <w:jc w:val="both"/>
        <w:rPr>
          <w:sz w:val="28"/>
          <w:szCs w:val="28"/>
        </w:rPr>
      </w:pPr>
      <w:r>
        <w:rPr>
          <w:sz w:val="28"/>
          <w:szCs w:val="28"/>
        </w:rPr>
        <w:t xml:space="preserve">     Говоря о развивающей роли профессиональной деятельности необходимо иметь в виду, что не каждая профессиональная деятельность является развивающей. Если рабочий в течение многих лет выполняет однообразную работу, вряд ли такая деятельность будет для него развивающей.</w:t>
      </w:r>
    </w:p>
    <w:p w:rsidR="0078603A" w:rsidRDefault="0078603A" w:rsidP="0078603A">
      <w:pPr>
        <w:jc w:val="both"/>
        <w:rPr>
          <w:sz w:val="28"/>
          <w:szCs w:val="28"/>
        </w:rPr>
      </w:pPr>
      <w:r>
        <w:rPr>
          <w:sz w:val="28"/>
          <w:szCs w:val="28"/>
        </w:rPr>
        <w:t xml:space="preserve">     Необходимо учитывать развивающий характер труда, способствующего росту и самосовершенствованию субъекта профессиональной деятельности.</w:t>
      </w:r>
    </w:p>
    <w:p w:rsidR="0078603A" w:rsidRDefault="0078603A" w:rsidP="0078603A">
      <w:pPr>
        <w:jc w:val="both"/>
        <w:rPr>
          <w:sz w:val="28"/>
          <w:szCs w:val="28"/>
        </w:rPr>
      </w:pPr>
      <w:r>
        <w:rPr>
          <w:sz w:val="28"/>
          <w:szCs w:val="28"/>
        </w:rPr>
        <w:t xml:space="preserve">     Компетентность профессионала проявляется в умении решать производственные задачи, требующие высокого уровня мобильности, умения находить выход в проблемных ситуациях, при этом решение задачи должно быть оптимальным, исключающим возможность ошибки. </w:t>
      </w:r>
    </w:p>
    <w:p w:rsidR="0078603A" w:rsidRDefault="0078603A" w:rsidP="0078603A">
      <w:pPr>
        <w:jc w:val="both"/>
        <w:rPr>
          <w:sz w:val="28"/>
          <w:szCs w:val="28"/>
        </w:rPr>
      </w:pPr>
      <w:r>
        <w:rPr>
          <w:sz w:val="28"/>
          <w:szCs w:val="28"/>
        </w:rPr>
        <w:t xml:space="preserve">     Для организации такой профессиональной деятельности требуется постоянный профессиональный рост субъекта, оптимизация и совершенствование производственных процессов, внедрение новых более совершенных технологий профессиональной деятельности.</w:t>
      </w:r>
    </w:p>
    <w:p w:rsidR="0078603A" w:rsidRDefault="0078603A" w:rsidP="0078603A">
      <w:pPr>
        <w:jc w:val="both"/>
        <w:rPr>
          <w:sz w:val="28"/>
          <w:szCs w:val="28"/>
        </w:rPr>
      </w:pPr>
      <w:r>
        <w:rPr>
          <w:sz w:val="28"/>
          <w:szCs w:val="28"/>
        </w:rPr>
        <w:t xml:space="preserve">     В результате  формируется опыт осуществления сложных культуросообразных  видов деятельности, т.е. ключевые  </w:t>
      </w:r>
      <w:r>
        <w:rPr>
          <w:b/>
          <w:sz w:val="28"/>
          <w:szCs w:val="28"/>
        </w:rPr>
        <w:t>компетенции  самосовершенствования</w:t>
      </w:r>
      <w:r>
        <w:rPr>
          <w:sz w:val="28"/>
          <w:szCs w:val="28"/>
        </w:rPr>
        <w:t>.</w:t>
      </w:r>
    </w:p>
    <w:p w:rsidR="0078603A" w:rsidRDefault="0078603A" w:rsidP="0078603A">
      <w:pPr>
        <w:jc w:val="both"/>
        <w:rPr>
          <w:sz w:val="28"/>
          <w:szCs w:val="28"/>
        </w:rPr>
      </w:pPr>
      <w:r>
        <w:rPr>
          <w:sz w:val="28"/>
          <w:szCs w:val="28"/>
        </w:rPr>
        <w:t xml:space="preserve">       Предлагаемую концепцию формирования ключевых компетенций  можно представить в виде  таблицы:    </w:t>
      </w:r>
    </w:p>
    <w:p w:rsidR="0078603A" w:rsidRDefault="0078603A" w:rsidP="0078603A">
      <w:pPr>
        <w:jc w:val="center"/>
        <w:rPr>
          <w:sz w:val="28"/>
          <w:szCs w:val="28"/>
        </w:rPr>
      </w:pPr>
      <w:r>
        <w:rPr>
          <w:b/>
          <w:sz w:val="28"/>
          <w:szCs w:val="28"/>
        </w:rPr>
        <w:t xml:space="preserve">Формирование </w:t>
      </w:r>
      <w:r w:rsidRPr="003847BE">
        <w:rPr>
          <w:b/>
          <w:sz w:val="28"/>
          <w:szCs w:val="28"/>
        </w:rPr>
        <w:t>базовых</w:t>
      </w:r>
      <w:r>
        <w:rPr>
          <w:b/>
          <w:sz w:val="28"/>
          <w:szCs w:val="28"/>
        </w:rPr>
        <w:t xml:space="preserve"> компетенций  в процессе онтогенеза</w:t>
      </w:r>
      <w:r>
        <w:rPr>
          <w:sz w:val="28"/>
          <w:szCs w:val="28"/>
        </w:rPr>
        <w:t>.</w:t>
      </w:r>
    </w:p>
    <w:p w:rsidR="0078603A" w:rsidRDefault="0078603A" w:rsidP="0078603A">
      <w:pPr>
        <w:jc w:val="center"/>
        <w:rPr>
          <w:sz w:val="28"/>
          <w:szCs w:val="28"/>
        </w:rPr>
      </w:pPr>
    </w:p>
    <w:tbl>
      <w:tblPr>
        <w:tblpPr w:leftFromText="180" w:rightFromText="180" w:vertAnchor="text" w:tblpX="108" w:tblpY="1"/>
        <w:tblOverlap w:val="never"/>
        <w:tblW w:w="9884" w:type="dxa"/>
        <w:tblLayout w:type="fixed"/>
        <w:tblLook w:val="01E0" w:firstRow="1" w:lastRow="1" w:firstColumn="1" w:lastColumn="1" w:noHBand="0" w:noVBand="0"/>
      </w:tblPr>
      <w:tblGrid>
        <w:gridCol w:w="288"/>
        <w:gridCol w:w="720"/>
        <w:gridCol w:w="1329"/>
        <w:gridCol w:w="1509"/>
        <w:gridCol w:w="1510"/>
        <w:gridCol w:w="1509"/>
        <w:gridCol w:w="1509"/>
        <w:gridCol w:w="1510"/>
      </w:tblGrid>
      <w:tr w:rsidR="0078603A" w:rsidRPr="00B137E8">
        <w:trPr>
          <w:trHeight w:val="350"/>
        </w:trPr>
        <w:tc>
          <w:tcPr>
            <w:tcW w:w="100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78603A" w:rsidRDefault="0078603A" w:rsidP="0078603A">
            <w:pPr>
              <w:jc w:val="center"/>
              <w:rPr>
                <w:sz w:val="20"/>
                <w:szCs w:val="20"/>
              </w:rPr>
            </w:pPr>
          </w:p>
          <w:p w:rsidR="0078603A" w:rsidRDefault="0078603A" w:rsidP="0078603A">
            <w:pPr>
              <w:jc w:val="center"/>
              <w:rPr>
                <w:sz w:val="20"/>
                <w:szCs w:val="20"/>
              </w:rPr>
            </w:pPr>
          </w:p>
          <w:p w:rsidR="0078603A" w:rsidRPr="00895FDE" w:rsidRDefault="0078603A" w:rsidP="0078603A">
            <w:pPr>
              <w:jc w:val="center"/>
              <w:rPr>
                <w:sz w:val="20"/>
                <w:szCs w:val="20"/>
              </w:rPr>
            </w:pPr>
            <w:r w:rsidRPr="00895FDE">
              <w:rPr>
                <w:sz w:val="20"/>
                <w:szCs w:val="20"/>
              </w:rPr>
              <w:t>Показатели</w:t>
            </w:r>
          </w:p>
        </w:tc>
        <w:tc>
          <w:tcPr>
            <w:tcW w:w="8876" w:type="dxa"/>
            <w:gridSpan w:val="6"/>
            <w:tcBorders>
              <w:top w:val="single" w:sz="4" w:space="0" w:color="auto"/>
              <w:left w:val="single" w:sz="4" w:space="0" w:color="auto"/>
              <w:bottom w:val="single" w:sz="4" w:space="0" w:color="auto"/>
              <w:right w:val="single" w:sz="4" w:space="0" w:color="auto"/>
            </w:tcBorders>
            <w:shd w:val="clear" w:color="auto" w:fill="auto"/>
          </w:tcPr>
          <w:p w:rsidR="0078603A" w:rsidRPr="00B137E8" w:rsidRDefault="0078603A" w:rsidP="0078603A">
            <w:pPr>
              <w:jc w:val="center"/>
              <w:rPr>
                <w:b/>
                <w:sz w:val="20"/>
                <w:szCs w:val="20"/>
              </w:rPr>
            </w:pPr>
            <w:r w:rsidRPr="00B137E8">
              <w:rPr>
                <w:b/>
                <w:sz w:val="22"/>
                <w:szCs w:val="20"/>
              </w:rPr>
              <w:t>Типы ведущей деятельности</w:t>
            </w:r>
          </w:p>
        </w:tc>
      </w:tr>
      <w:tr w:rsidR="0078603A" w:rsidRPr="00B137E8">
        <w:trPr>
          <w:trHeight w:val="687"/>
        </w:trPr>
        <w:tc>
          <w:tcPr>
            <w:tcW w:w="10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8603A" w:rsidRPr="00895FDE" w:rsidRDefault="0078603A" w:rsidP="0078603A">
            <w:pPr>
              <w:jc w:val="center"/>
              <w:rPr>
                <w:sz w:val="20"/>
                <w:szCs w:val="20"/>
              </w:rPr>
            </w:pPr>
          </w:p>
        </w:tc>
        <w:tc>
          <w:tcPr>
            <w:tcW w:w="1329" w:type="dxa"/>
            <w:tcBorders>
              <w:top w:val="single" w:sz="4" w:space="0" w:color="auto"/>
              <w:left w:val="single" w:sz="4" w:space="0" w:color="auto"/>
              <w:bottom w:val="single" w:sz="4" w:space="0" w:color="auto"/>
              <w:right w:val="single" w:sz="4" w:space="0" w:color="auto"/>
            </w:tcBorders>
            <w:shd w:val="clear" w:color="auto" w:fill="auto"/>
          </w:tcPr>
          <w:p w:rsidR="0078603A" w:rsidRPr="00CB2946" w:rsidRDefault="0078603A" w:rsidP="0078603A">
            <w:pPr>
              <w:jc w:val="center"/>
              <w:rPr>
                <w:b/>
                <w:sz w:val="20"/>
                <w:szCs w:val="20"/>
              </w:rPr>
            </w:pPr>
            <w:r>
              <w:rPr>
                <w:b/>
                <w:sz w:val="20"/>
                <w:szCs w:val="20"/>
              </w:rPr>
              <w:t>Непосредственн</w:t>
            </w:r>
            <w:r w:rsidRPr="00CB2946">
              <w:rPr>
                <w:b/>
                <w:sz w:val="20"/>
                <w:szCs w:val="20"/>
              </w:rPr>
              <w:t>о – эмоциональное общение</w:t>
            </w:r>
          </w:p>
        </w:tc>
        <w:tc>
          <w:tcPr>
            <w:tcW w:w="1509" w:type="dxa"/>
            <w:tcBorders>
              <w:top w:val="single" w:sz="4" w:space="0" w:color="auto"/>
              <w:left w:val="single" w:sz="4" w:space="0" w:color="auto"/>
              <w:bottom w:val="single" w:sz="4" w:space="0" w:color="auto"/>
              <w:right w:val="single" w:sz="4" w:space="0" w:color="auto"/>
            </w:tcBorders>
            <w:shd w:val="clear" w:color="auto" w:fill="auto"/>
          </w:tcPr>
          <w:p w:rsidR="0078603A" w:rsidRDefault="0078603A" w:rsidP="0078603A">
            <w:pPr>
              <w:jc w:val="center"/>
              <w:rPr>
                <w:b/>
                <w:sz w:val="20"/>
                <w:szCs w:val="20"/>
              </w:rPr>
            </w:pPr>
            <w:r w:rsidRPr="00B137E8">
              <w:rPr>
                <w:b/>
                <w:sz w:val="20"/>
                <w:szCs w:val="20"/>
              </w:rPr>
              <w:t>Предметно – манипулятив</w:t>
            </w:r>
          </w:p>
          <w:p w:rsidR="0078603A" w:rsidRPr="00B137E8" w:rsidRDefault="0078603A" w:rsidP="0078603A">
            <w:pPr>
              <w:jc w:val="center"/>
              <w:rPr>
                <w:b/>
                <w:sz w:val="20"/>
                <w:szCs w:val="20"/>
              </w:rPr>
            </w:pPr>
            <w:r w:rsidRPr="00B137E8">
              <w:rPr>
                <w:b/>
                <w:sz w:val="20"/>
                <w:szCs w:val="20"/>
              </w:rPr>
              <w:t>ная  деятельность</w:t>
            </w: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78603A" w:rsidRPr="00B137E8" w:rsidRDefault="0078603A" w:rsidP="0078603A">
            <w:pPr>
              <w:jc w:val="center"/>
              <w:rPr>
                <w:b/>
                <w:sz w:val="20"/>
                <w:szCs w:val="20"/>
              </w:rPr>
            </w:pPr>
            <w:r w:rsidRPr="00B137E8">
              <w:rPr>
                <w:b/>
                <w:sz w:val="20"/>
                <w:szCs w:val="20"/>
              </w:rPr>
              <w:t>Игровая</w:t>
            </w:r>
          </w:p>
          <w:p w:rsidR="0078603A" w:rsidRPr="00B137E8" w:rsidRDefault="0078603A" w:rsidP="0078603A">
            <w:pPr>
              <w:jc w:val="center"/>
              <w:rPr>
                <w:b/>
                <w:sz w:val="20"/>
                <w:szCs w:val="20"/>
              </w:rPr>
            </w:pPr>
            <w:r w:rsidRPr="00B137E8">
              <w:rPr>
                <w:b/>
                <w:sz w:val="20"/>
                <w:szCs w:val="20"/>
              </w:rPr>
              <w:t>деятельность</w:t>
            </w:r>
          </w:p>
        </w:tc>
        <w:tc>
          <w:tcPr>
            <w:tcW w:w="1509" w:type="dxa"/>
            <w:tcBorders>
              <w:top w:val="single" w:sz="4" w:space="0" w:color="auto"/>
              <w:left w:val="single" w:sz="4" w:space="0" w:color="auto"/>
              <w:bottom w:val="single" w:sz="4" w:space="0" w:color="auto"/>
              <w:right w:val="single" w:sz="4" w:space="0" w:color="auto"/>
            </w:tcBorders>
            <w:shd w:val="clear" w:color="auto" w:fill="auto"/>
          </w:tcPr>
          <w:p w:rsidR="0078603A" w:rsidRPr="00B137E8" w:rsidRDefault="0078603A" w:rsidP="0078603A">
            <w:pPr>
              <w:jc w:val="center"/>
              <w:rPr>
                <w:b/>
                <w:sz w:val="20"/>
                <w:szCs w:val="20"/>
              </w:rPr>
            </w:pPr>
            <w:r w:rsidRPr="00B137E8">
              <w:rPr>
                <w:b/>
                <w:sz w:val="20"/>
                <w:szCs w:val="20"/>
              </w:rPr>
              <w:t>Учебная деятельность</w:t>
            </w:r>
          </w:p>
        </w:tc>
        <w:tc>
          <w:tcPr>
            <w:tcW w:w="1509" w:type="dxa"/>
            <w:tcBorders>
              <w:top w:val="single" w:sz="4" w:space="0" w:color="auto"/>
              <w:left w:val="single" w:sz="4" w:space="0" w:color="auto"/>
              <w:bottom w:val="single" w:sz="4" w:space="0" w:color="auto"/>
              <w:right w:val="single" w:sz="4" w:space="0" w:color="auto"/>
            </w:tcBorders>
            <w:shd w:val="clear" w:color="auto" w:fill="auto"/>
          </w:tcPr>
          <w:p w:rsidR="0078603A" w:rsidRPr="00B137E8" w:rsidRDefault="0078603A" w:rsidP="0078603A">
            <w:pPr>
              <w:jc w:val="center"/>
              <w:rPr>
                <w:b/>
                <w:sz w:val="20"/>
                <w:szCs w:val="20"/>
              </w:rPr>
            </w:pPr>
            <w:r w:rsidRPr="00B137E8">
              <w:rPr>
                <w:b/>
                <w:sz w:val="20"/>
                <w:szCs w:val="20"/>
              </w:rPr>
              <w:t>Творческая деятельность</w:t>
            </w:r>
          </w:p>
          <w:p w:rsidR="0078603A" w:rsidRPr="00B137E8" w:rsidRDefault="0078603A" w:rsidP="0078603A">
            <w:pPr>
              <w:jc w:val="center"/>
              <w:rPr>
                <w:b/>
                <w:sz w:val="20"/>
                <w:szCs w:val="20"/>
              </w:rPr>
            </w:pPr>
            <w:r w:rsidRPr="00B137E8">
              <w:rPr>
                <w:b/>
                <w:sz w:val="20"/>
                <w:szCs w:val="20"/>
              </w:rPr>
              <w:t>( по С.И.Гессену)</w:t>
            </w: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78603A" w:rsidRPr="00B137E8" w:rsidRDefault="0078603A" w:rsidP="0078603A">
            <w:pPr>
              <w:jc w:val="center"/>
              <w:rPr>
                <w:b/>
                <w:sz w:val="20"/>
                <w:szCs w:val="20"/>
              </w:rPr>
            </w:pPr>
            <w:r w:rsidRPr="00B137E8">
              <w:rPr>
                <w:b/>
                <w:sz w:val="20"/>
                <w:szCs w:val="20"/>
              </w:rPr>
              <w:t>Профессиональная деятельность</w:t>
            </w:r>
          </w:p>
        </w:tc>
      </w:tr>
      <w:tr w:rsidR="0078603A" w:rsidRPr="00CB2946">
        <w:trPr>
          <w:cantSplit/>
          <w:trHeight w:val="1398"/>
        </w:trPr>
        <w:tc>
          <w:tcPr>
            <w:tcW w:w="1008" w:type="dxa"/>
            <w:gridSpan w:val="2"/>
            <w:tcBorders>
              <w:top w:val="single" w:sz="4" w:space="0" w:color="auto"/>
              <w:left w:val="single" w:sz="4" w:space="0" w:color="auto"/>
              <w:bottom w:val="single" w:sz="4" w:space="0" w:color="auto"/>
              <w:right w:val="single" w:sz="4" w:space="0" w:color="auto"/>
            </w:tcBorders>
            <w:shd w:val="clear" w:color="auto" w:fill="auto"/>
            <w:textDirection w:val="btLr"/>
          </w:tcPr>
          <w:p w:rsidR="0078603A" w:rsidRDefault="0078603A" w:rsidP="0078603A">
            <w:pPr>
              <w:ind w:left="113" w:right="113"/>
              <w:jc w:val="center"/>
              <w:rPr>
                <w:sz w:val="20"/>
                <w:szCs w:val="20"/>
              </w:rPr>
            </w:pPr>
          </w:p>
          <w:p w:rsidR="0078603A" w:rsidRPr="00895FDE" w:rsidRDefault="0078603A" w:rsidP="0078603A">
            <w:pPr>
              <w:ind w:left="113" w:right="113"/>
              <w:jc w:val="center"/>
              <w:rPr>
                <w:sz w:val="20"/>
                <w:szCs w:val="20"/>
              </w:rPr>
            </w:pPr>
            <w:r w:rsidRPr="00895FDE">
              <w:rPr>
                <w:sz w:val="20"/>
                <w:szCs w:val="20"/>
              </w:rPr>
              <w:t>Потребности и мотивы</w:t>
            </w:r>
          </w:p>
        </w:tc>
        <w:tc>
          <w:tcPr>
            <w:tcW w:w="1329" w:type="dxa"/>
            <w:tcBorders>
              <w:top w:val="single" w:sz="4" w:space="0" w:color="auto"/>
              <w:left w:val="single" w:sz="4" w:space="0" w:color="auto"/>
              <w:bottom w:val="single" w:sz="4" w:space="0" w:color="auto"/>
              <w:right w:val="single" w:sz="4" w:space="0" w:color="auto"/>
            </w:tcBorders>
            <w:shd w:val="clear" w:color="auto" w:fill="auto"/>
          </w:tcPr>
          <w:p w:rsidR="0078603A" w:rsidRPr="00CB2946" w:rsidRDefault="0078603A" w:rsidP="0078603A">
            <w:pPr>
              <w:ind w:left="-108" w:right="-108" w:firstLine="180"/>
              <w:jc w:val="center"/>
              <w:rPr>
                <w:sz w:val="20"/>
                <w:szCs w:val="20"/>
              </w:rPr>
            </w:pPr>
            <w:r w:rsidRPr="00CB2946">
              <w:rPr>
                <w:sz w:val="20"/>
                <w:szCs w:val="20"/>
              </w:rPr>
              <w:t>Познание  окружающих предметов и людей</w:t>
            </w:r>
          </w:p>
        </w:tc>
        <w:tc>
          <w:tcPr>
            <w:tcW w:w="1509" w:type="dxa"/>
            <w:tcBorders>
              <w:top w:val="single" w:sz="4" w:space="0" w:color="auto"/>
              <w:left w:val="single" w:sz="4" w:space="0" w:color="auto"/>
              <w:bottom w:val="single" w:sz="4" w:space="0" w:color="auto"/>
              <w:right w:val="single" w:sz="4" w:space="0" w:color="auto"/>
            </w:tcBorders>
            <w:shd w:val="clear" w:color="auto" w:fill="auto"/>
          </w:tcPr>
          <w:p w:rsidR="0078603A" w:rsidRPr="00CB2946" w:rsidRDefault="0078603A" w:rsidP="0078603A">
            <w:pPr>
              <w:jc w:val="center"/>
              <w:rPr>
                <w:sz w:val="20"/>
                <w:szCs w:val="20"/>
              </w:rPr>
            </w:pPr>
            <w:r w:rsidRPr="00CB2946">
              <w:rPr>
                <w:sz w:val="20"/>
                <w:szCs w:val="20"/>
              </w:rPr>
              <w:t>Усвоение образцов деятельности с предметами и людьми</w:t>
            </w: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78603A" w:rsidRPr="00CB2946" w:rsidRDefault="0078603A" w:rsidP="0078603A">
            <w:pPr>
              <w:jc w:val="center"/>
              <w:rPr>
                <w:sz w:val="20"/>
                <w:szCs w:val="20"/>
              </w:rPr>
            </w:pPr>
            <w:r w:rsidRPr="00CB2946">
              <w:rPr>
                <w:sz w:val="20"/>
                <w:szCs w:val="20"/>
              </w:rPr>
              <w:t>Усвоение опосредованных (моделир) способов деятельности с предметами и отношений с людьми</w:t>
            </w:r>
          </w:p>
        </w:tc>
        <w:tc>
          <w:tcPr>
            <w:tcW w:w="1509" w:type="dxa"/>
            <w:tcBorders>
              <w:top w:val="single" w:sz="4" w:space="0" w:color="auto"/>
              <w:left w:val="single" w:sz="4" w:space="0" w:color="auto"/>
              <w:bottom w:val="single" w:sz="4" w:space="0" w:color="auto"/>
              <w:right w:val="single" w:sz="4" w:space="0" w:color="auto"/>
            </w:tcBorders>
            <w:shd w:val="clear" w:color="auto" w:fill="auto"/>
          </w:tcPr>
          <w:p w:rsidR="0078603A" w:rsidRPr="00CB2946" w:rsidRDefault="0078603A" w:rsidP="0078603A">
            <w:pPr>
              <w:jc w:val="center"/>
              <w:rPr>
                <w:sz w:val="20"/>
                <w:szCs w:val="20"/>
              </w:rPr>
            </w:pPr>
            <w:r w:rsidRPr="00CB2946">
              <w:rPr>
                <w:sz w:val="20"/>
                <w:szCs w:val="20"/>
              </w:rPr>
              <w:t>Усвоение научных (общих) способов действий с предметами  и отношений с людьми</w:t>
            </w:r>
          </w:p>
        </w:tc>
        <w:tc>
          <w:tcPr>
            <w:tcW w:w="1509" w:type="dxa"/>
            <w:tcBorders>
              <w:top w:val="single" w:sz="4" w:space="0" w:color="auto"/>
              <w:left w:val="single" w:sz="4" w:space="0" w:color="auto"/>
              <w:bottom w:val="single" w:sz="4" w:space="0" w:color="auto"/>
              <w:right w:val="single" w:sz="4" w:space="0" w:color="auto"/>
            </w:tcBorders>
            <w:shd w:val="clear" w:color="auto" w:fill="auto"/>
          </w:tcPr>
          <w:p w:rsidR="0078603A" w:rsidRPr="00CB2946" w:rsidRDefault="0078603A" w:rsidP="0078603A">
            <w:pPr>
              <w:jc w:val="center"/>
              <w:rPr>
                <w:sz w:val="20"/>
                <w:szCs w:val="20"/>
              </w:rPr>
            </w:pPr>
            <w:r w:rsidRPr="00CB2946">
              <w:rPr>
                <w:sz w:val="20"/>
                <w:szCs w:val="20"/>
              </w:rPr>
              <w:t>Усвоение творческих способов действий с предметами и отношений с людьми</w:t>
            </w: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78603A" w:rsidRPr="00CB2946" w:rsidRDefault="0078603A" w:rsidP="0078603A">
            <w:pPr>
              <w:jc w:val="center"/>
              <w:rPr>
                <w:sz w:val="20"/>
                <w:szCs w:val="20"/>
              </w:rPr>
            </w:pPr>
            <w:r w:rsidRPr="00CB2946">
              <w:rPr>
                <w:sz w:val="20"/>
                <w:szCs w:val="20"/>
              </w:rPr>
              <w:t>Усвоение профессиональных способов действий с предметами и отношений с людьми</w:t>
            </w:r>
          </w:p>
        </w:tc>
      </w:tr>
      <w:tr w:rsidR="0078603A" w:rsidRPr="00CB2946">
        <w:trPr>
          <w:cantSplit/>
          <w:trHeight w:val="1427"/>
        </w:trPr>
        <w:tc>
          <w:tcPr>
            <w:tcW w:w="1008" w:type="dxa"/>
            <w:gridSpan w:val="2"/>
            <w:tcBorders>
              <w:top w:val="single" w:sz="4" w:space="0" w:color="auto"/>
              <w:left w:val="single" w:sz="4" w:space="0" w:color="auto"/>
              <w:bottom w:val="single" w:sz="4" w:space="0" w:color="auto"/>
              <w:right w:val="single" w:sz="4" w:space="0" w:color="auto"/>
            </w:tcBorders>
            <w:shd w:val="clear" w:color="auto" w:fill="auto"/>
            <w:textDirection w:val="btLr"/>
          </w:tcPr>
          <w:p w:rsidR="0078603A" w:rsidRDefault="0078603A" w:rsidP="0078603A">
            <w:pPr>
              <w:ind w:left="113" w:right="113"/>
              <w:jc w:val="center"/>
              <w:rPr>
                <w:sz w:val="20"/>
                <w:szCs w:val="20"/>
              </w:rPr>
            </w:pPr>
          </w:p>
          <w:p w:rsidR="0078603A" w:rsidRPr="00895FDE" w:rsidRDefault="0078603A" w:rsidP="0078603A">
            <w:pPr>
              <w:ind w:left="113" w:right="113"/>
              <w:jc w:val="center"/>
              <w:rPr>
                <w:sz w:val="20"/>
                <w:szCs w:val="20"/>
              </w:rPr>
            </w:pPr>
            <w:r w:rsidRPr="00895FDE">
              <w:rPr>
                <w:sz w:val="20"/>
                <w:szCs w:val="20"/>
              </w:rPr>
              <w:t>Цель</w:t>
            </w:r>
          </w:p>
        </w:tc>
        <w:tc>
          <w:tcPr>
            <w:tcW w:w="1329" w:type="dxa"/>
            <w:tcBorders>
              <w:top w:val="single" w:sz="4" w:space="0" w:color="auto"/>
              <w:left w:val="single" w:sz="4" w:space="0" w:color="auto"/>
              <w:bottom w:val="single" w:sz="4" w:space="0" w:color="auto"/>
              <w:right w:val="single" w:sz="4" w:space="0" w:color="auto"/>
            </w:tcBorders>
            <w:shd w:val="clear" w:color="auto" w:fill="auto"/>
          </w:tcPr>
          <w:p w:rsidR="0078603A" w:rsidRPr="00CB2946" w:rsidRDefault="0078603A" w:rsidP="0078603A">
            <w:pPr>
              <w:jc w:val="center"/>
              <w:rPr>
                <w:sz w:val="20"/>
                <w:szCs w:val="20"/>
              </w:rPr>
            </w:pPr>
            <w:r w:rsidRPr="00CB2946">
              <w:rPr>
                <w:sz w:val="20"/>
                <w:szCs w:val="20"/>
              </w:rPr>
              <w:t>Изучение предметов и людей</w:t>
            </w:r>
          </w:p>
        </w:tc>
        <w:tc>
          <w:tcPr>
            <w:tcW w:w="1509" w:type="dxa"/>
            <w:tcBorders>
              <w:top w:val="single" w:sz="4" w:space="0" w:color="auto"/>
              <w:left w:val="single" w:sz="4" w:space="0" w:color="auto"/>
              <w:bottom w:val="single" w:sz="4" w:space="0" w:color="auto"/>
              <w:right w:val="single" w:sz="4" w:space="0" w:color="auto"/>
            </w:tcBorders>
            <w:shd w:val="clear" w:color="auto" w:fill="auto"/>
          </w:tcPr>
          <w:p w:rsidR="0078603A" w:rsidRPr="00CB2946" w:rsidRDefault="0078603A" w:rsidP="0078603A">
            <w:pPr>
              <w:jc w:val="center"/>
              <w:rPr>
                <w:sz w:val="20"/>
                <w:szCs w:val="20"/>
              </w:rPr>
            </w:pPr>
            <w:r w:rsidRPr="00CB2946">
              <w:rPr>
                <w:sz w:val="20"/>
                <w:szCs w:val="20"/>
              </w:rPr>
              <w:t>Изучение образцов деятельности и отношений с людьми</w:t>
            </w: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78603A" w:rsidRPr="00CB2946" w:rsidRDefault="0078603A" w:rsidP="0078603A">
            <w:pPr>
              <w:jc w:val="center"/>
              <w:rPr>
                <w:sz w:val="20"/>
                <w:szCs w:val="20"/>
              </w:rPr>
            </w:pPr>
            <w:r w:rsidRPr="00CB2946">
              <w:rPr>
                <w:sz w:val="20"/>
                <w:szCs w:val="20"/>
              </w:rPr>
              <w:t>Изучение эмпирической картины мира</w:t>
            </w:r>
          </w:p>
        </w:tc>
        <w:tc>
          <w:tcPr>
            <w:tcW w:w="1509" w:type="dxa"/>
            <w:tcBorders>
              <w:top w:val="single" w:sz="4" w:space="0" w:color="auto"/>
              <w:left w:val="single" w:sz="4" w:space="0" w:color="auto"/>
              <w:bottom w:val="single" w:sz="4" w:space="0" w:color="auto"/>
              <w:right w:val="single" w:sz="4" w:space="0" w:color="auto"/>
            </w:tcBorders>
            <w:shd w:val="clear" w:color="auto" w:fill="auto"/>
          </w:tcPr>
          <w:p w:rsidR="0078603A" w:rsidRPr="00CB2946" w:rsidRDefault="0078603A" w:rsidP="0078603A">
            <w:pPr>
              <w:jc w:val="center"/>
              <w:rPr>
                <w:sz w:val="20"/>
                <w:szCs w:val="20"/>
              </w:rPr>
            </w:pPr>
            <w:r w:rsidRPr="00CB2946">
              <w:rPr>
                <w:sz w:val="20"/>
                <w:szCs w:val="20"/>
              </w:rPr>
              <w:t>Изучение теоретической картины мира</w:t>
            </w:r>
          </w:p>
        </w:tc>
        <w:tc>
          <w:tcPr>
            <w:tcW w:w="1509" w:type="dxa"/>
            <w:tcBorders>
              <w:top w:val="single" w:sz="4" w:space="0" w:color="auto"/>
              <w:left w:val="single" w:sz="4" w:space="0" w:color="auto"/>
              <w:bottom w:val="single" w:sz="4" w:space="0" w:color="auto"/>
              <w:right w:val="single" w:sz="4" w:space="0" w:color="auto"/>
            </w:tcBorders>
            <w:shd w:val="clear" w:color="auto" w:fill="auto"/>
          </w:tcPr>
          <w:p w:rsidR="0078603A" w:rsidRPr="00CB2946" w:rsidRDefault="0078603A" w:rsidP="0078603A">
            <w:pPr>
              <w:jc w:val="center"/>
              <w:rPr>
                <w:sz w:val="20"/>
                <w:szCs w:val="20"/>
              </w:rPr>
            </w:pPr>
            <w:r w:rsidRPr="00CB2946">
              <w:rPr>
                <w:sz w:val="20"/>
                <w:szCs w:val="20"/>
              </w:rPr>
              <w:t>Изучение собственных возможностей в познании мира, обще</w:t>
            </w:r>
          </w:p>
          <w:p w:rsidR="0078603A" w:rsidRPr="00CB2946" w:rsidRDefault="0078603A" w:rsidP="0078603A">
            <w:pPr>
              <w:jc w:val="center"/>
              <w:rPr>
                <w:sz w:val="20"/>
                <w:szCs w:val="20"/>
              </w:rPr>
            </w:pPr>
            <w:r w:rsidRPr="00CB2946">
              <w:rPr>
                <w:sz w:val="20"/>
                <w:szCs w:val="20"/>
              </w:rPr>
              <w:t>нии с людьми</w:t>
            </w: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78603A" w:rsidRPr="00CB2946" w:rsidRDefault="0078603A" w:rsidP="0078603A">
            <w:pPr>
              <w:jc w:val="center"/>
              <w:rPr>
                <w:sz w:val="20"/>
                <w:szCs w:val="20"/>
              </w:rPr>
            </w:pPr>
            <w:r w:rsidRPr="00CB2946">
              <w:rPr>
                <w:sz w:val="20"/>
                <w:szCs w:val="20"/>
              </w:rPr>
              <w:t>Изучение профессиональной деятельности и соответству</w:t>
            </w:r>
          </w:p>
          <w:p w:rsidR="0078603A" w:rsidRPr="00CB2946" w:rsidRDefault="0078603A" w:rsidP="0078603A">
            <w:pPr>
              <w:jc w:val="center"/>
              <w:rPr>
                <w:sz w:val="20"/>
                <w:szCs w:val="20"/>
              </w:rPr>
            </w:pPr>
            <w:r w:rsidRPr="00CB2946">
              <w:rPr>
                <w:sz w:val="20"/>
                <w:szCs w:val="20"/>
              </w:rPr>
              <w:t>ющих  отноше</w:t>
            </w:r>
          </w:p>
          <w:p w:rsidR="0078603A" w:rsidRPr="00CB2946" w:rsidRDefault="0078603A" w:rsidP="0078603A">
            <w:pPr>
              <w:jc w:val="center"/>
              <w:rPr>
                <w:sz w:val="20"/>
                <w:szCs w:val="20"/>
              </w:rPr>
            </w:pPr>
            <w:r w:rsidRPr="00CB2946">
              <w:rPr>
                <w:sz w:val="20"/>
                <w:szCs w:val="20"/>
              </w:rPr>
              <w:t>ний с людьми</w:t>
            </w:r>
          </w:p>
        </w:tc>
      </w:tr>
      <w:tr w:rsidR="0078603A" w:rsidRPr="00CB2946">
        <w:trPr>
          <w:cantSplit/>
          <w:trHeight w:val="1134"/>
        </w:trPr>
        <w:tc>
          <w:tcPr>
            <w:tcW w:w="1008" w:type="dxa"/>
            <w:gridSpan w:val="2"/>
            <w:tcBorders>
              <w:top w:val="single" w:sz="4" w:space="0" w:color="auto"/>
              <w:left w:val="single" w:sz="4" w:space="0" w:color="auto"/>
              <w:bottom w:val="single" w:sz="4" w:space="0" w:color="auto"/>
              <w:right w:val="single" w:sz="4" w:space="0" w:color="auto"/>
            </w:tcBorders>
            <w:shd w:val="clear" w:color="auto" w:fill="auto"/>
            <w:textDirection w:val="btLr"/>
          </w:tcPr>
          <w:p w:rsidR="0078603A" w:rsidRPr="00F41243" w:rsidRDefault="0078603A" w:rsidP="0078603A">
            <w:pPr>
              <w:ind w:left="113" w:right="113"/>
              <w:jc w:val="center"/>
              <w:rPr>
                <w:b/>
                <w:sz w:val="18"/>
                <w:szCs w:val="18"/>
              </w:rPr>
            </w:pPr>
            <w:r w:rsidRPr="00F41243">
              <w:rPr>
                <w:b/>
                <w:sz w:val="18"/>
                <w:szCs w:val="18"/>
              </w:rPr>
              <w:t>Действия и операции</w:t>
            </w:r>
          </w:p>
        </w:tc>
        <w:tc>
          <w:tcPr>
            <w:tcW w:w="1329" w:type="dxa"/>
            <w:tcBorders>
              <w:top w:val="single" w:sz="4" w:space="0" w:color="auto"/>
              <w:left w:val="single" w:sz="4" w:space="0" w:color="auto"/>
              <w:bottom w:val="single" w:sz="4" w:space="0" w:color="auto"/>
              <w:right w:val="single" w:sz="4" w:space="0" w:color="auto"/>
            </w:tcBorders>
            <w:shd w:val="clear" w:color="auto" w:fill="auto"/>
          </w:tcPr>
          <w:p w:rsidR="0078603A" w:rsidRPr="00CB2946" w:rsidRDefault="0078603A" w:rsidP="0078603A">
            <w:pPr>
              <w:jc w:val="center"/>
              <w:rPr>
                <w:sz w:val="20"/>
                <w:szCs w:val="20"/>
              </w:rPr>
            </w:pPr>
            <w:r w:rsidRPr="00CB2946">
              <w:rPr>
                <w:sz w:val="20"/>
                <w:szCs w:val="20"/>
              </w:rPr>
              <w:t>От предмета к модели</w:t>
            </w:r>
          </w:p>
        </w:tc>
        <w:tc>
          <w:tcPr>
            <w:tcW w:w="1509" w:type="dxa"/>
            <w:tcBorders>
              <w:top w:val="single" w:sz="4" w:space="0" w:color="auto"/>
              <w:left w:val="single" w:sz="4" w:space="0" w:color="auto"/>
              <w:bottom w:val="single" w:sz="4" w:space="0" w:color="auto"/>
              <w:right w:val="single" w:sz="4" w:space="0" w:color="auto"/>
            </w:tcBorders>
            <w:shd w:val="clear" w:color="auto" w:fill="auto"/>
          </w:tcPr>
          <w:p w:rsidR="0078603A" w:rsidRPr="00CB2946" w:rsidRDefault="0078603A" w:rsidP="0078603A">
            <w:pPr>
              <w:jc w:val="center"/>
              <w:rPr>
                <w:sz w:val="20"/>
                <w:szCs w:val="20"/>
              </w:rPr>
            </w:pPr>
            <w:r w:rsidRPr="00CB2946">
              <w:rPr>
                <w:sz w:val="20"/>
                <w:szCs w:val="20"/>
              </w:rPr>
              <w:t>От модели к предмету</w:t>
            </w: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78603A" w:rsidRDefault="0078603A" w:rsidP="0078603A">
            <w:pPr>
              <w:jc w:val="center"/>
              <w:rPr>
                <w:sz w:val="20"/>
                <w:szCs w:val="20"/>
              </w:rPr>
            </w:pPr>
            <w:r w:rsidRPr="00CB2946">
              <w:rPr>
                <w:sz w:val="20"/>
                <w:szCs w:val="20"/>
              </w:rPr>
              <w:t>Эмпирическое моделирова</w:t>
            </w:r>
          </w:p>
          <w:p w:rsidR="0078603A" w:rsidRPr="00CB2946" w:rsidRDefault="0078603A" w:rsidP="0078603A">
            <w:pPr>
              <w:jc w:val="center"/>
              <w:rPr>
                <w:sz w:val="20"/>
                <w:szCs w:val="20"/>
              </w:rPr>
            </w:pPr>
            <w:r w:rsidRPr="00CB2946">
              <w:rPr>
                <w:sz w:val="20"/>
                <w:szCs w:val="20"/>
              </w:rPr>
              <w:t>ние, конкретное -  абстрактное</w:t>
            </w:r>
          </w:p>
        </w:tc>
        <w:tc>
          <w:tcPr>
            <w:tcW w:w="1509" w:type="dxa"/>
            <w:tcBorders>
              <w:top w:val="single" w:sz="4" w:space="0" w:color="auto"/>
              <w:left w:val="single" w:sz="4" w:space="0" w:color="auto"/>
              <w:bottom w:val="single" w:sz="4" w:space="0" w:color="auto"/>
              <w:right w:val="single" w:sz="4" w:space="0" w:color="auto"/>
            </w:tcBorders>
            <w:shd w:val="clear" w:color="auto" w:fill="auto"/>
          </w:tcPr>
          <w:p w:rsidR="0078603A" w:rsidRPr="00CB2946" w:rsidRDefault="0078603A" w:rsidP="0078603A">
            <w:pPr>
              <w:jc w:val="center"/>
              <w:rPr>
                <w:sz w:val="20"/>
                <w:szCs w:val="20"/>
              </w:rPr>
            </w:pPr>
            <w:r w:rsidRPr="00CB2946">
              <w:rPr>
                <w:sz w:val="20"/>
                <w:szCs w:val="20"/>
              </w:rPr>
              <w:t>Теоретическое моделирова</w:t>
            </w:r>
          </w:p>
          <w:p w:rsidR="0078603A" w:rsidRPr="00CB2946" w:rsidRDefault="0078603A" w:rsidP="0078603A">
            <w:pPr>
              <w:jc w:val="center"/>
              <w:rPr>
                <w:sz w:val="20"/>
                <w:szCs w:val="20"/>
              </w:rPr>
            </w:pPr>
            <w:r w:rsidRPr="00CB2946">
              <w:rPr>
                <w:sz w:val="20"/>
                <w:szCs w:val="20"/>
              </w:rPr>
              <w:t>ние, абстракт</w:t>
            </w:r>
          </w:p>
          <w:p w:rsidR="0078603A" w:rsidRPr="00CB2946" w:rsidRDefault="0078603A" w:rsidP="0078603A">
            <w:pPr>
              <w:jc w:val="center"/>
              <w:rPr>
                <w:sz w:val="20"/>
                <w:szCs w:val="20"/>
              </w:rPr>
            </w:pPr>
            <w:r w:rsidRPr="00CB2946">
              <w:rPr>
                <w:sz w:val="20"/>
                <w:szCs w:val="20"/>
              </w:rPr>
              <w:t>ное- конкретное</w:t>
            </w:r>
          </w:p>
        </w:tc>
        <w:tc>
          <w:tcPr>
            <w:tcW w:w="1509" w:type="dxa"/>
            <w:tcBorders>
              <w:top w:val="single" w:sz="4" w:space="0" w:color="auto"/>
              <w:left w:val="single" w:sz="4" w:space="0" w:color="auto"/>
              <w:bottom w:val="single" w:sz="4" w:space="0" w:color="auto"/>
              <w:right w:val="single" w:sz="4" w:space="0" w:color="auto"/>
            </w:tcBorders>
            <w:shd w:val="clear" w:color="auto" w:fill="auto"/>
          </w:tcPr>
          <w:p w:rsidR="0078603A" w:rsidRPr="00CB2946" w:rsidRDefault="0078603A" w:rsidP="0078603A">
            <w:pPr>
              <w:jc w:val="center"/>
              <w:rPr>
                <w:sz w:val="20"/>
                <w:szCs w:val="20"/>
              </w:rPr>
            </w:pPr>
            <w:r w:rsidRPr="00CB2946">
              <w:rPr>
                <w:sz w:val="20"/>
                <w:szCs w:val="20"/>
              </w:rPr>
              <w:t>Построение собственных способов деятельности</w:t>
            </w: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78603A" w:rsidRDefault="0078603A" w:rsidP="0078603A">
            <w:pPr>
              <w:jc w:val="center"/>
              <w:rPr>
                <w:sz w:val="20"/>
                <w:szCs w:val="20"/>
              </w:rPr>
            </w:pPr>
            <w:r w:rsidRPr="00CB2946">
              <w:rPr>
                <w:sz w:val="20"/>
                <w:szCs w:val="20"/>
              </w:rPr>
              <w:t>Построение профессио</w:t>
            </w:r>
          </w:p>
          <w:p w:rsidR="0078603A" w:rsidRPr="00CB2946" w:rsidRDefault="0078603A" w:rsidP="0078603A">
            <w:pPr>
              <w:jc w:val="center"/>
              <w:rPr>
                <w:sz w:val="20"/>
                <w:szCs w:val="20"/>
              </w:rPr>
            </w:pPr>
            <w:r w:rsidRPr="00CB2946">
              <w:rPr>
                <w:sz w:val="20"/>
                <w:szCs w:val="20"/>
              </w:rPr>
              <w:t>нальных способов деятельности</w:t>
            </w:r>
          </w:p>
        </w:tc>
      </w:tr>
      <w:tr w:rsidR="0078603A" w:rsidRPr="00CB2946">
        <w:trPr>
          <w:cantSplit/>
          <w:trHeight w:val="1134"/>
        </w:trPr>
        <w:tc>
          <w:tcPr>
            <w:tcW w:w="1008" w:type="dxa"/>
            <w:gridSpan w:val="2"/>
            <w:tcBorders>
              <w:top w:val="single" w:sz="4" w:space="0" w:color="auto"/>
              <w:left w:val="single" w:sz="4" w:space="0" w:color="auto"/>
              <w:bottom w:val="single" w:sz="4" w:space="0" w:color="auto"/>
              <w:right w:val="single" w:sz="4" w:space="0" w:color="auto"/>
            </w:tcBorders>
            <w:shd w:val="clear" w:color="auto" w:fill="auto"/>
            <w:textDirection w:val="btLr"/>
          </w:tcPr>
          <w:p w:rsidR="0078603A" w:rsidRPr="00895FDE" w:rsidRDefault="0078603A" w:rsidP="0078603A">
            <w:pPr>
              <w:ind w:left="113" w:right="113"/>
              <w:jc w:val="center"/>
              <w:rPr>
                <w:sz w:val="20"/>
                <w:szCs w:val="20"/>
              </w:rPr>
            </w:pPr>
            <w:r w:rsidRPr="00895FDE">
              <w:rPr>
                <w:sz w:val="20"/>
                <w:szCs w:val="20"/>
              </w:rPr>
              <w:t>Контроль и оценка</w:t>
            </w:r>
          </w:p>
        </w:tc>
        <w:tc>
          <w:tcPr>
            <w:tcW w:w="1329" w:type="dxa"/>
            <w:tcBorders>
              <w:top w:val="single" w:sz="4" w:space="0" w:color="auto"/>
              <w:left w:val="single" w:sz="4" w:space="0" w:color="auto"/>
              <w:bottom w:val="single" w:sz="4" w:space="0" w:color="auto"/>
              <w:right w:val="single" w:sz="4" w:space="0" w:color="auto"/>
            </w:tcBorders>
            <w:shd w:val="clear" w:color="auto" w:fill="auto"/>
          </w:tcPr>
          <w:p w:rsidR="0078603A" w:rsidRPr="00CB2946" w:rsidRDefault="0078603A" w:rsidP="0078603A">
            <w:pPr>
              <w:jc w:val="center"/>
              <w:rPr>
                <w:sz w:val="20"/>
                <w:szCs w:val="20"/>
              </w:rPr>
            </w:pPr>
            <w:r w:rsidRPr="00CB2946">
              <w:rPr>
                <w:sz w:val="20"/>
                <w:szCs w:val="20"/>
              </w:rPr>
              <w:t>Распознавание предметов и людей (сравнение модели с предметом )</w:t>
            </w:r>
          </w:p>
        </w:tc>
        <w:tc>
          <w:tcPr>
            <w:tcW w:w="1509" w:type="dxa"/>
            <w:tcBorders>
              <w:top w:val="single" w:sz="4" w:space="0" w:color="auto"/>
              <w:left w:val="single" w:sz="4" w:space="0" w:color="auto"/>
              <w:bottom w:val="single" w:sz="4" w:space="0" w:color="auto"/>
              <w:right w:val="single" w:sz="4" w:space="0" w:color="auto"/>
            </w:tcBorders>
            <w:shd w:val="clear" w:color="auto" w:fill="auto"/>
          </w:tcPr>
          <w:p w:rsidR="0078603A" w:rsidRPr="00CB2946" w:rsidRDefault="0078603A" w:rsidP="0078603A">
            <w:pPr>
              <w:jc w:val="center"/>
              <w:rPr>
                <w:sz w:val="20"/>
                <w:szCs w:val="20"/>
              </w:rPr>
            </w:pPr>
            <w:r w:rsidRPr="00CB2946">
              <w:rPr>
                <w:sz w:val="20"/>
                <w:szCs w:val="20"/>
              </w:rPr>
              <w:t>Сравнение предмета  или отношения с людьми с образцом</w:t>
            </w: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78603A" w:rsidRPr="00CB2946" w:rsidRDefault="0078603A" w:rsidP="0078603A">
            <w:pPr>
              <w:jc w:val="center"/>
              <w:rPr>
                <w:sz w:val="20"/>
                <w:szCs w:val="20"/>
              </w:rPr>
            </w:pPr>
            <w:r w:rsidRPr="00CB2946">
              <w:rPr>
                <w:sz w:val="20"/>
                <w:szCs w:val="20"/>
              </w:rPr>
              <w:t>Соответствие теории практике, критерий истины - практика</w:t>
            </w:r>
          </w:p>
        </w:tc>
        <w:tc>
          <w:tcPr>
            <w:tcW w:w="1509" w:type="dxa"/>
            <w:tcBorders>
              <w:top w:val="single" w:sz="4" w:space="0" w:color="auto"/>
              <w:left w:val="single" w:sz="4" w:space="0" w:color="auto"/>
              <w:bottom w:val="single" w:sz="4" w:space="0" w:color="auto"/>
              <w:right w:val="single" w:sz="4" w:space="0" w:color="auto"/>
            </w:tcBorders>
            <w:shd w:val="clear" w:color="auto" w:fill="auto"/>
          </w:tcPr>
          <w:p w:rsidR="0078603A" w:rsidRPr="00CB2946" w:rsidRDefault="0078603A" w:rsidP="0078603A">
            <w:pPr>
              <w:jc w:val="center"/>
              <w:rPr>
                <w:sz w:val="20"/>
                <w:szCs w:val="20"/>
              </w:rPr>
            </w:pPr>
            <w:r w:rsidRPr="00CB2946">
              <w:rPr>
                <w:sz w:val="20"/>
                <w:szCs w:val="20"/>
              </w:rPr>
              <w:t>Соответствие практических результатов теории, Крите</w:t>
            </w:r>
          </w:p>
          <w:p w:rsidR="0078603A" w:rsidRPr="00CB2946" w:rsidRDefault="0078603A" w:rsidP="0078603A">
            <w:pPr>
              <w:jc w:val="center"/>
              <w:rPr>
                <w:sz w:val="20"/>
                <w:szCs w:val="20"/>
              </w:rPr>
            </w:pPr>
            <w:r w:rsidRPr="00CB2946">
              <w:rPr>
                <w:sz w:val="20"/>
                <w:szCs w:val="20"/>
              </w:rPr>
              <w:t>рий истины- теория</w:t>
            </w:r>
          </w:p>
        </w:tc>
        <w:tc>
          <w:tcPr>
            <w:tcW w:w="1509" w:type="dxa"/>
            <w:tcBorders>
              <w:top w:val="single" w:sz="4" w:space="0" w:color="auto"/>
              <w:left w:val="single" w:sz="4" w:space="0" w:color="auto"/>
              <w:bottom w:val="single" w:sz="4" w:space="0" w:color="auto"/>
              <w:right w:val="single" w:sz="4" w:space="0" w:color="auto"/>
            </w:tcBorders>
            <w:shd w:val="clear" w:color="auto" w:fill="auto"/>
          </w:tcPr>
          <w:p w:rsidR="0078603A" w:rsidRPr="00CB2946" w:rsidRDefault="0078603A" w:rsidP="0078603A">
            <w:pPr>
              <w:jc w:val="center"/>
              <w:rPr>
                <w:sz w:val="20"/>
                <w:szCs w:val="20"/>
              </w:rPr>
            </w:pPr>
            <w:r w:rsidRPr="00CB2946">
              <w:rPr>
                <w:sz w:val="20"/>
                <w:szCs w:val="20"/>
              </w:rPr>
              <w:t>Эксперимент</w:t>
            </w:r>
          </w:p>
          <w:p w:rsidR="0078603A" w:rsidRPr="00CB2946" w:rsidRDefault="0078603A" w:rsidP="0078603A">
            <w:pPr>
              <w:jc w:val="center"/>
              <w:rPr>
                <w:sz w:val="20"/>
                <w:szCs w:val="20"/>
              </w:rPr>
            </w:pPr>
            <w:r w:rsidRPr="00CB2946">
              <w:rPr>
                <w:sz w:val="20"/>
                <w:szCs w:val="20"/>
              </w:rPr>
              <w:t>Критерий истины – модель, соответствующая теории</w:t>
            </w: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78603A" w:rsidRPr="00CB2946" w:rsidRDefault="0078603A" w:rsidP="0078603A">
            <w:pPr>
              <w:jc w:val="center"/>
              <w:rPr>
                <w:sz w:val="20"/>
                <w:szCs w:val="20"/>
              </w:rPr>
            </w:pPr>
            <w:r w:rsidRPr="00CB2946">
              <w:rPr>
                <w:sz w:val="20"/>
                <w:szCs w:val="20"/>
              </w:rPr>
              <w:t>Рефлексия, самоанализ и самооценка</w:t>
            </w:r>
          </w:p>
        </w:tc>
      </w:tr>
      <w:tr w:rsidR="0078603A" w:rsidRPr="00CB2946">
        <w:trPr>
          <w:cantSplit/>
          <w:trHeight w:val="1134"/>
        </w:trPr>
        <w:tc>
          <w:tcPr>
            <w:tcW w:w="1008" w:type="dxa"/>
            <w:gridSpan w:val="2"/>
            <w:tcBorders>
              <w:top w:val="single" w:sz="4" w:space="0" w:color="auto"/>
              <w:left w:val="single" w:sz="4" w:space="0" w:color="auto"/>
              <w:bottom w:val="single" w:sz="4" w:space="0" w:color="auto"/>
              <w:right w:val="single" w:sz="4" w:space="0" w:color="auto"/>
            </w:tcBorders>
            <w:shd w:val="clear" w:color="auto" w:fill="auto"/>
            <w:textDirection w:val="btLr"/>
          </w:tcPr>
          <w:p w:rsidR="0078603A" w:rsidRDefault="0078603A" w:rsidP="0078603A">
            <w:pPr>
              <w:ind w:left="113" w:right="113"/>
              <w:jc w:val="center"/>
              <w:rPr>
                <w:sz w:val="20"/>
                <w:szCs w:val="20"/>
              </w:rPr>
            </w:pPr>
            <w:r w:rsidRPr="00895FDE">
              <w:rPr>
                <w:sz w:val="20"/>
                <w:szCs w:val="20"/>
              </w:rPr>
              <w:t>Психологиче</w:t>
            </w:r>
          </w:p>
          <w:p w:rsidR="0078603A" w:rsidRPr="00895FDE" w:rsidRDefault="0078603A" w:rsidP="0078603A">
            <w:pPr>
              <w:ind w:left="113" w:right="113"/>
              <w:jc w:val="center"/>
              <w:rPr>
                <w:sz w:val="20"/>
                <w:szCs w:val="20"/>
              </w:rPr>
            </w:pPr>
            <w:r w:rsidRPr="00895FDE">
              <w:rPr>
                <w:sz w:val="20"/>
                <w:szCs w:val="20"/>
              </w:rPr>
              <w:t>ские</w:t>
            </w:r>
          </w:p>
          <w:p w:rsidR="0078603A" w:rsidRDefault="0078603A" w:rsidP="0078603A">
            <w:pPr>
              <w:ind w:left="113" w:right="113"/>
              <w:jc w:val="center"/>
              <w:rPr>
                <w:sz w:val="20"/>
                <w:szCs w:val="20"/>
              </w:rPr>
            </w:pPr>
            <w:r w:rsidRPr="00895FDE">
              <w:rPr>
                <w:sz w:val="20"/>
                <w:szCs w:val="20"/>
              </w:rPr>
              <w:t>новообразова</w:t>
            </w:r>
          </w:p>
          <w:p w:rsidR="0078603A" w:rsidRPr="00895FDE" w:rsidRDefault="0078603A" w:rsidP="0078603A">
            <w:pPr>
              <w:ind w:left="113" w:right="113"/>
              <w:jc w:val="center"/>
              <w:rPr>
                <w:sz w:val="20"/>
                <w:szCs w:val="20"/>
              </w:rPr>
            </w:pPr>
            <w:r w:rsidRPr="00895FDE">
              <w:rPr>
                <w:sz w:val="20"/>
                <w:szCs w:val="20"/>
              </w:rPr>
              <w:t>ния</w:t>
            </w:r>
          </w:p>
        </w:tc>
        <w:tc>
          <w:tcPr>
            <w:tcW w:w="1329" w:type="dxa"/>
            <w:tcBorders>
              <w:top w:val="single" w:sz="4" w:space="0" w:color="auto"/>
              <w:left w:val="single" w:sz="4" w:space="0" w:color="auto"/>
              <w:bottom w:val="single" w:sz="4" w:space="0" w:color="auto"/>
              <w:right w:val="single" w:sz="4" w:space="0" w:color="auto"/>
            </w:tcBorders>
            <w:shd w:val="clear" w:color="auto" w:fill="auto"/>
          </w:tcPr>
          <w:p w:rsidR="0078603A" w:rsidRPr="00CB2946" w:rsidRDefault="0078603A" w:rsidP="0078603A">
            <w:pPr>
              <w:jc w:val="center"/>
              <w:rPr>
                <w:sz w:val="20"/>
                <w:szCs w:val="20"/>
              </w:rPr>
            </w:pPr>
            <w:r w:rsidRPr="00CB2946">
              <w:rPr>
                <w:sz w:val="20"/>
                <w:szCs w:val="20"/>
              </w:rPr>
              <w:t>Познавательный интерес</w:t>
            </w:r>
          </w:p>
        </w:tc>
        <w:tc>
          <w:tcPr>
            <w:tcW w:w="1509" w:type="dxa"/>
            <w:tcBorders>
              <w:top w:val="single" w:sz="4" w:space="0" w:color="auto"/>
              <w:left w:val="single" w:sz="4" w:space="0" w:color="auto"/>
              <w:bottom w:val="single" w:sz="4" w:space="0" w:color="auto"/>
              <w:right w:val="single" w:sz="4" w:space="0" w:color="auto"/>
            </w:tcBorders>
            <w:shd w:val="clear" w:color="auto" w:fill="auto"/>
          </w:tcPr>
          <w:p w:rsidR="0078603A" w:rsidRPr="00CB2946" w:rsidRDefault="0078603A" w:rsidP="0078603A">
            <w:pPr>
              <w:jc w:val="center"/>
              <w:rPr>
                <w:sz w:val="20"/>
                <w:szCs w:val="20"/>
              </w:rPr>
            </w:pPr>
            <w:r w:rsidRPr="00CB2946">
              <w:rPr>
                <w:sz w:val="20"/>
                <w:szCs w:val="20"/>
              </w:rPr>
              <w:t>Способность действовать по образцу</w:t>
            </w: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78603A" w:rsidRDefault="0078603A" w:rsidP="0078603A">
            <w:pPr>
              <w:jc w:val="center"/>
              <w:rPr>
                <w:sz w:val="20"/>
                <w:szCs w:val="20"/>
              </w:rPr>
            </w:pPr>
            <w:r w:rsidRPr="00CB2946">
              <w:rPr>
                <w:sz w:val="20"/>
                <w:szCs w:val="20"/>
              </w:rPr>
              <w:t>Способность к эмпириче</w:t>
            </w:r>
          </w:p>
          <w:p w:rsidR="0078603A" w:rsidRDefault="0078603A" w:rsidP="0078603A">
            <w:pPr>
              <w:jc w:val="center"/>
              <w:rPr>
                <w:sz w:val="20"/>
                <w:szCs w:val="20"/>
              </w:rPr>
            </w:pPr>
            <w:r w:rsidRPr="00CB2946">
              <w:rPr>
                <w:sz w:val="20"/>
                <w:szCs w:val="20"/>
              </w:rPr>
              <w:t>скому моделирова</w:t>
            </w:r>
          </w:p>
          <w:p w:rsidR="0078603A" w:rsidRPr="00CB2946" w:rsidRDefault="0078603A" w:rsidP="0078603A">
            <w:pPr>
              <w:jc w:val="center"/>
              <w:rPr>
                <w:sz w:val="20"/>
                <w:szCs w:val="20"/>
              </w:rPr>
            </w:pPr>
            <w:r w:rsidRPr="00CB2946">
              <w:rPr>
                <w:sz w:val="20"/>
                <w:szCs w:val="20"/>
              </w:rPr>
              <w:t>нию</w:t>
            </w:r>
          </w:p>
        </w:tc>
        <w:tc>
          <w:tcPr>
            <w:tcW w:w="1509" w:type="dxa"/>
            <w:tcBorders>
              <w:top w:val="single" w:sz="4" w:space="0" w:color="auto"/>
              <w:left w:val="single" w:sz="4" w:space="0" w:color="auto"/>
              <w:bottom w:val="single" w:sz="4" w:space="0" w:color="auto"/>
              <w:right w:val="single" w:sz="4" w:space="0" w:color="auto"/>
            </w:tcBorders>
            <w:shd w:val="clear" w:color="auto" w:fill="auto"/>
          </w:tcPr>
          <w:p w:rsidR="0078603A" w:rsidRPr="00CB2946" w:rsidRDefault="0078603A" w:rsidP="0078603A">
            <w:pPr>
              <w:jc w:val="center"/>
              <w:rPr>
                <w:sz w:val="20"/>
                <w:szCs w:val="20"/>
              </w:rPr>
            </w:pPr>
            <w:r w:rsidRPr="00CB2946">
              <w:rPr>
                <w:sz w:val="20"/>
                <w:szCs w:val="20"/>
              </w:rPr>
              <w:t>Способность к  теоретическому моделиро</w:t>
            </w:r>
          </w:p>
          <w:p w:rsidR="0078603A" w:rsidRPr="00CB2946" w:rsidRDefault="0078603A" w:rsidP="0078603A">
            <w:pPr>
              <w:jc w:val="center"/>
              <w:rPr>
                <w:sz w:val="20"/>
                <w:szCs w:val="20"/>
              </w:rPr>
            </w:pPr>
            <w:r w:rsidRPr="00CB2946">
              <w:rPr>
                <w:sz w:val="20"/>
                <w:szCs w:val="20"/>
              </w:rPr>
              <w:t>ванию, анализ, планирование, рефлексия,</w:t>
            </w:r>
          </w:p>
        </w:tc>
        <w:tc>
          <w:tcPr>
            <w:tcW w:w="1509" w:type="dxa"/>
            <w:tcBorders>
              <w:top w:val="single" w:sz="4" w:space="0" w:color="auto"/>
              <w:left w:val="single" w:sz="4" w:space="0" w:color="auto"/>
              <w:bottom w:val="single" w:sz="4" w:space="0" w:color="auto"/>
              <w:right w:val="single" w:sz="4" w:space="0" w:color="auto"/>
            </w:tcBorders>
            <w:shd w:val="clear" w:color="auto" w:fill="auto"/>
          </w:tcPr>
          <w:p w:rsidR="0078603A" w:rsidRPr="00CB2946" w:rsidRDefault="0078603A" w:rsidP="0078603A">
            <w:pPr>
              <w:jc w:val="center"/>
              <w:rPr>
                <w:sz w:val="20"/>
                <w:szCs w:val="20"/>
              </w:rPr>
            </w:pPr>
            <w:r w:rsidRPr="00CB2946">
              <w:rPr>
                <w:sz w:val="20"/>
                <w:szCs w:val="20"/>
              </w:rPr>
              <w:t>Способность создавать новые спосо</w:t>
            </w:r>
          </w:p>
          <w:p w:rsidR="0078603A" w:rsidRPr="00CB2946" w:rsidRDefault="0078603A" w:rsidP="0078603A">
            <w:pPr>
              <w:jc w:val="center"/>
              <w:rPr>
                <w:sz w:val="20"/>
                <w:szCs w:val="20"/>
              </w:rPr>
            </w:pPr>
            <w:r w:rsidRPr="00CB2946">
              <w:rPr>
                <w:sz w:val="20"/>
                <w:szCs w:val="20"/>
              </w:rPr>
              <w:t>бы деятель</w:t>
            </w:r>
          </w:p>
          <w:p w:rsidR="0078603A" w:rsidRPr="00CB2946" w:rsidRDefault="0078603A" w:rsidP="0078603A">
            <w:pPr>
              <w:jc w:val="center"/>
              <w:rPr>
                <w:sz w:val="20"/>
                <w:szCs w:val="20"/>
              </w:rPr>
            </w:pPr>
            <w:r w:rsidRPr="00CB2946">
              <w:rPr>
                <w:sz w:val="20"/>
                <w:szCs w:val="20"/>
              </w:rPr>
              <w:t>ности и новые способы обще</w:t>
            </w:r>
          </w:p>
          <w:p w:rsidR="0078603A" w:rsidRPr="00CB2946" w:rsidRDefault="0078603A" w:rsidP="0078603A">
            <w:pPr>
              <w:jc w:val="center"/>
              <w:rPr>
                <w:sz w:val="20"/>
                <w:szCs w:val="20"/>
              </w:rPr>
            </w:pPr>
            <w:r w:rsidRPr="00CB2946">
              <w:rPr>
                <w:sz w:val="20"/>
                <w:szCs w:val="20"/>
              </w:rPr>
              <w:t>ния с людьми</w:t>
            </w: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78603A" w:rsidRPr="00CB2946" w:rsidRDefault="0078603A" w:rsidP="0078603A">
            <w:pPr>
              <w:jc w:val="center"/>
              <w:rPr>
                <w:sz w:val="20"/>
                <w:szCs w:val="20"/>
              </w:rPr>
            </w:pPr>
            <w:r w:rsidRPr="00CB2946">
              <w:rPr>
                <w:sz w:val="20"/>
                <w:szCs w:val="20"/>
              </w:rPr>
              <w:t>Способность к профессиональной  деятельности</w:t>
            </w:r>
          </w:p>
        </w:tc>
      </w:tr>
      <w:tr w:rsidR="0078603A" w:rsidRPr="00CB2946">
        <w:trPr>
          <w:cantSplit/>
          <w:trHeight w:val="1765"/>
        </w:trPr>
        <w:tc>
          <w:tcPr>
            <w:tcW w:w="1008" w:type="dxa"/>
            <w:gridSpan w:val="2"/>
            <w:tcBorders>
              <w:top w:val="single" w:sz="4" w:space="0" w:color="auto"/>
              <w:left w:val="single" w:sz="4" w:space="0" w:color="auto"/>
              <w:bottom w:val="single" w:sz="4" w:space="0" w:color="auto"/>
              <w:right w:val="single" w:sz="4" w:space="0" w:color="auto"/>
            </w:tcBorders>
            <w:shd w:val="clear" w:color="auto" w:fill="auto"/>
            <w:textDirection w:val="btLr"/>
          </w:tcPr>
          <w:p w:rsidR="0078603A" w:rsidRDefault="0078603A" w:rsidP="0078603A">
            <w:pPr>
              <w:ind w:left="113" w:right="113"/>
              <w:jc w:val="center"/>
              <w:rPr>
                <w:sz w:val="20"/>
                <w:szCs w:val="20"/>
              </w:rPr>
            </w:pPr>
          </w:p>
          <w:p w:rsidR="0078603A" w:rsidRPr="00F41243" w:rsidRDefault="0078603A" w:rsidP="0078603A">
            <w:pPr>
              <w:ind w:left="113" w:right="113"/>
              <w:jc w:val="center"/>
              <w:rPr>
                <w:sz w:val="20"/>
                <w:szCs w:val="20"/>
              </w:rPr>
            </w:pPr>
            <w:r w:rsidRPr="00F41243">
              <w:rPr>
                <w:sz w:val="20"/>
                <w:szCs w:val="20"/>
              </w:rPr>
              <w:t>Социализация  личности</w:t>
            </w:r>
          </w:p>
        </w:tc>
        <w:tc>
          <w:tcPr>
            <w:tcW w:w="1329" w:type="dxa"/>
            <w:tcBorders>
              <w:top w:val="single" w:sz="4" w:space="0" w:color="auto"/>
              <w:left w:val="single" w:sz="4" w:space="0" w:color="auto"/>
              <w:bottom w:val="single" w:sz="4" w:space="0" w:color="auto"/>
              <w:right w:val="single" w:sz="4" w:space="0" w:color="auto"/>
            </w:tcBorders>
            <w:shd w:val="clear" w:color="auto" w:fill="auto"/>
          </w:tcPr>
          <w:p w:rsidR="0078603A" w:rsidRPr="00CB2946" w:rsidRDefault="0078603A" w:rsidP="0078603A">
            <w:pPr>
              <w:jc w:val="center"/>
              <w:rPr>
                <w:sz w:val="20"/>
                <w:szCs w:val="20"/>
              </w:rPr>
            </w:pPr>
            <w:r w:rsidRPr="00CB2946">
              <w:rPr>
                <w:sz w:val="20"/>
                <w:szCs w:val="20"/>
              </w:rPr>
              <w:t>Формирование социального индивида</w:t>
            </w:r>
          </w:p>
          <w:p w:rsidR="0078603A" w:rsidRPr="00CB2946" w:rsidRDefault="0078603A" w:rsidP="0078603A">
            <w:pPr>
              <w:jc w:val="center"/>
              <w:rPr>
                <w:sz w:val="20"/>
                <w:szCs w:val="20"/>
              </w:rPr>
            </w:pPr>
          </w:p>
          <w:p w:rsidR="0078603A" w:rsidRPr="00CB2946" w:rsidRDefault="0078603A" w:rsidP="0078603A">
            <w:pPr>
              <w:jc w:val="center"/>
              <w:rPr>
                <w:sz w:val="20"/>
                <w:szCs w:val="20"/>
              </w:rPr>
            </w:pPr>
          </w:p>
          <w:p w:rsidR="0078603A" w:rsidRDefault="0078603A" w:rsidP="0078603A">
            <w:pPr>
              <w:jc w:val="center"/>
              <w:rPr>
                <w:sz w:val="20"/>
                <w:szCs w:val="20"/>
              </w:rPr>
            </w:pPr>
            <w:r w:rsidRPr="00CB2946">
              <w:rPr>
                <w:sz w:val="20"/>
                <w:szCs w:val="20"/>
              </w:rPr>
              <w:t>Способ социализа</w:t>
            </w:r>
          </w:p>
          <w:p w:rsidR="0078603A" w:rsidRPr="00CB2946" w:rsidRDefault="0078603A" w:rsidP="0078603A">
            <w:pPr>
              <w:jc w:val="center"/>
              <w:rPr>
                <w:sz w:val="20"/>
                <w:szCs w:val="20"/>
              </w:rPr>
            </w:pPr>
            <w:r w:rsidRPr="00CB2946">
              <w:rPr>
                <w:sz w:val="20"/>
                <w:szCs w:val="20"/>
              </w:rPr>
              <w:t>ции- подражание</w:t>
            </w:r>
          </w:p>
        </w:tc>
        <w:tc>
          <w:tcPr>
            <w:tcW w:w="1509" w:type="dxa"/>
            <w:tcBorders>
              <w:top w:val="single" w:sz="4" w:space="0" w:color="auto"/>
              <w:left w:val="single" w:sz="4" w:space="0" w:color="auto"/>
              <w:bottom w:val="single" w:sz="4" w:space="0" w:color="auto"/>
              <w:right w:val="single" w:sz="4" w:space="0" w:color="auto"/>
            </w:tcBorders>
            <w:shd w:val="clear" w:color="auto" w:fill="auto"/>
          </w:tcPr>
          <w:p w:rsidR="0078603A" w:rsidRPr="00CB2946" w:rsidRDefault="0078603A" w:rsidP="0078603A">
            <w:pPr>
              <w:jc w:val="center"/>
              <w:rPr>
                <w:sz w:val="20"/>
                <w:szCs w:val="20"/>
              </w:rPr>
            </w:pPr>
            <w:r w:rsidRPr="00CB2946">
              <w:rPr>
                <w:sz w:val="20"/>
                <w:szCs w:val="20"/>
              </w:rPr>
              <w:t>Усвоение эти</w:t>
            </w:r>
          </w:p>
          <w:p w:rsidR="0078603A" w:rsidRPr="00CB2946" w:rsidRDefault="0078603A" w:rsidP="0078603A">
            <w:pPr>
              <w:jc w:val="center"/>
              <w:rPr>
                <w:sz w:val="20"/>
                <w:szCs w:val="20"/>
              </w:rPr>
            </w:pPr>
            <w:r w:rsidRPr="00CB2946">
              <w:rPr>
                <w:sz w:val="20"/>
                <w:szCs w:val="20"/>
              </w:rPr>
              <w:t>ческих норм (что такое хорошо и что такое плохо)</w:t>
            </w:r>
          </w:p>
          <w:p w:rsidR="0078603A" w:rsidRPr="00CB2946" w:rsidRDefault="0078603A" w:rsidP="0078603A">
            <w:pPr>
              <w:jc w:val="center"/>
              <w:rPr>
                <w:sz w:val="20"/>
                <w:szCs w:val="20"/>
              </w:rPr>
            </w:pPr>
          </w:p>
          <w:p w:rsidR="0078603A" w:rsidRDefault="0078603A" w:rsidP="0078603A">
            <w:pPr>
              <w:jc w:val="center"/>
              <w:rPr>
                <w:sz w:val="20"/>
                <w:szCs w:val="20"/>
              </w:rPr>
            </w:pPr>
            <w:r w:rsidRPr="00CB2946">
              <w:rPr>
                <w:sz w:val="20"/>
                <w:szCs w:val="20"/>
              </w:rPr>
              <w:t>Способ социализации - идентифика</w:t>
            </w:r>
          </w:p>
          <w:p w:rsidR="0078603A" w:rsidRPr="00CB2946" w:rsidRDefault="0078603A" w:rsidP="0078603A">
            <w:pPr>
              <w:jc w:val="center"/>
              <w:rPr>
                <w:sz w:val="20"/>
                <w:szCs w:val="20"/>
              </w:rPr>
            </w:pPr>
            <w:r w:rsidRPr="00CB2946">
              <w:rPr>
                <w:sz w:val="20"/>
                <w:szCs w:val="20"/>
              </w:rPr>
              <w:t>ция</w:t>
            </w: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78603A" w:rsidRPr="00CB2946" w:rsidRDefault="0078603A" w:rsidP="0078603A">
            <w:pPr>
              <w:jc w:val="center"/>
              <w:rPr>
                <w:sz w:val="20"/>
                <w:szCs w:val="20"/>
              </w:rPr>
            </w:pPr>
            <w:r w:rsidRPr="00CB2946">
              <w:rPr>
                <w:sz w:val="20"/>
                <w:szCs w:val="20"/>
              </w:rPr>
              <w:t>Усвоение морали</w:t>
            </w:r>
          </w:p>
          <w:p w:rsidR="0078603A" w:rsidRPr="00CB2946" w:rsidRDefault="0078603A" w:rsidP="0078603A">
            <w:pPr>
              <w:jc w:val="center"/>
              <w:rPr>
                <w:sz w:val="20"/>
                <w:szCs w:val="20"/>
              </w:rPr>
            </w:pPr>
          </w:p>
          <w:p w:rsidR="0078603A" w:rsidRPr="00CB2946" w:rsidRDefault="0078603A" w:rsidP="0078603A">
            <w:pPr>
              <w:jc w:val="center"/>
              <w:rPr>
                <w:sz w:val="20"/>
                <w:szCs w:val="20"/>
              </w:rPr>
            </w:pPr>
          </w:p>
          <w:p w:rsidR="0078603A" w:rsidRPr="00CB2946" w:rsidRDefault="0078603A" w:rsidP="0078603A">
            <w:pPr>
              <w:jc w:val="center"/>
              <w:rPr>
                <w:sz w:val="20"/>
                <w:szCs w:val="20"/>
              </w:rPr>
            </w:pPr>
          </w:p>
          <w:p w:rsidR="0078603A" w:rsidRPr="00CB2946" w:rsidRDefault="0078603A" w:rsidP="0078603A">
            <w:pPr>
              <w:jc w:val="center"/>
              <w:rPr>
                <w:sz w:val="20"/>
                <w:szCs w:val="20"/>
              </w:rPr>
            </w:pPr>
          </w:p>
          <w:p w:rsidR="0078603A" w:rsidRPr="00CB2946" w:rsidRDefault="0078603A" w:rsidP="0078603A">
            <w:pPr>
              <w:jc w:val="center"/>
              <w:rPr>
                <w:sz w:val="20"/>
                <w:szCs w:val="20"/>
              </w:rPr>
            </w:pPr>
            <w:r w:rsidRPr="00CB2946">
              <w:rPr>
                <w:sz w:val="20"/>
                <w:szCs w:val="20"/>
              </w:rPr>
              <w:t>Способ социализации - конформность</w:t>
            </w:r>
          </w:p>
        </w:tc>
        <w:tc>
          <w:tcPr>
            <w:tcW w:w="1509" w:type="dxa"/>
            <w:tcBorders>
              <w:top w:val="single" w:sz="4" w:space="0" w:color="auto"/>
              <w:left w:val="single" w:sz="4" w:space="0" w:color="auto"/>
              <w:bottom w:val="single" w:sz="4" w:space="0" w:color="auto"/>
              <w:right w:val="single" w:sz="4" w:space="0" w:color="auto"/>
            </w:tcBorders>
            <w:shd w:val="clear" w:color="auto" w:fill="auto"/>
          </w:tcPr>
          <w:p w:rsidR="0078603A" w:rsidRPr="00CB2946" w:rsidRDefault="0078603A" w:rsidP="0078603A">
            <w:pPr>
              <w:jc w:val="center"/>
              <w:rPr>
                <w:sz w:val="20"/>
                <w:szCs w:val="20"/>
              </w:rPr>
            </w:pPr>
            <w:r w:rsidRPr="00CB2946">
              <w:rPr>
                <w:sz w:val="20"/>
                <w:szCs w:val="20"/>
              </w:rPr>
              <w:t>Усвоение нравственности формирова</w:t>
            </w:r>
          </w:p>
          <w:p w:rsidR="0078603A" w:rsidRPr="00CB2946" w:rsidRDefault="0078603A" w:rsidP="0078603A">
            <w:pPr>
              <w:jc w:val="center"/>
              <w:rPr>
                <w:sz w:val="20"/>
                <w:szCs w:val="20"/>
              </w:rPr>
            </w:pPr>
            <w:r w:rsidRPr="00CB2946">
              <w:rPr>
                <w:sz w:val="20"/>
                <w:szCs w:val="20"/>
              </w:rPr>
              <w:t>ние критичес</w:t>
            </w:r>
          </w:p>
          <w:p w:rsidR="0078603A" w:rsidRPr="00CB2946" w:rsidRDefault="0078603A" w:rsidP="0078603A">
            <w:pPr>
              <w:jc w:val="center"/>
              <w:rPr>
                <w:sz w:val="20"/>
                <w:szCs w:val="20"/>
              </w:rPr>
            </w:pPr>
            <w:r w:rsidRPr="00CB2946">
              <w:rPr>
                <w:sz w:val="20"/>
                <w:szCs w:val="20"/>
              </w:rPr>
              <w:t>кого мышления</w:t>
            </w:r>
          </w:p>
          <w:p w:rsidR="0078603A" w:rsidRPr="00CB2946" w:rsidRDefault="0078603A" w:rsidP="0078603A">
            <w:pPr>
              <w:jc w:val="center"/>
              <w:rPr>
                <w:sz w:val="20"/>
                <w:szCs w:val="20"/>
              </w:rPr>
            </w:pPr>
            <w:r w:rsidRPr="00CB2946">
              <w:rPr>
                <w:sz w:val="20"/>
                <w:szCs w:val="20"/>
              </w:rPr>
              <w:t>Способ социализации –</w:t>
            </w:r>
          </w:p>
          <w:p w:rsidR="0078603A" w:rsidRPr="00CB2946" w:rsidRDefault="0078603A" w:rsidP="0078603A">
            <w:pPr>
              <w:jc w:val="center"/>
              <w:rPr>
                <w:sz w:val="20"/>
                <w:szCs w:val="20"/>
              </w:rPr>
            </w:pPr>
            <w:r w:rsidRPr="00CB2946">
              <w:rPr>
                <w:sz w:val="20"/>
                <w:szCs w:val="20"/>
              </w:rPr>
              <w:t>общение в учебном коллективе</w:t>
            </w:r>
          </w:p>
        </w:tc>
        <w:tc>
          <w:tcPr>
            <w:tcW w:w="1509" w:type="dxa"/>
            <w:tcBorders>
              <w:top w:val="single" w:sz="4" w:space="0" w:color="auto"/>
              <w:left w:val="single" w:sz="4" w:space="0" w:color="auto"/>
              <w:bottom w:val="single" w:sz="4" w:space="0" w:color="auto"/>
              <w:right w:val="single" w:sz="4" w:space="0" w:color="auto"/>
            </w:tcBorders>
            <w:shd w:val="clear" w:color="auto" w:fill="auto"/>
          </w:tcPr>
          <w:p w:rsidR="0078603A" w:rsidRPr="00CB2946" w:rsidRDefault="0078603A" w:rsidP="0078603A">
            <w:pPr>
              <w:jc w:val="center"/>
              <w:rPr>
                <w:sz w:val="20"/>
                <w:szCs w:val="20"/>
              </w:rPr>
            </w:pPr>
            <w:r w:rsidRPr="00CB2946">
              <w:rPr>
                <w:sz w:val="20"/>
                <w:szCs w:val="20"/>
              </w:rPr>
              <w:t>Формирование мировоззрения</w:t>
            </w:r>
          </w:p>
          <w:p w:rsidR="0078603A" w:rsidRPr="00CB2946" w:rsidRDefault="0078603A" w:rsidP="0078603A">
            <w:pPr>
              <w:jc w:val="center"/>
              <w:rPr>
                <w:sz w:val="20"/>
                <w:szCs w:val="20"/>
              </w:rPr>
            </w:pPr>
          </w:p>
          <w:p w:rsidR="0078603A" w:rsidRDefault="0078603A" w:rsidP="0078603A">
            <w:pPr>
              <w:jc w:val="center"/>
              <w:rPr>
                <w:sz w:val="20"/>
                <w:szCs w:val="20"/>
              </w:rPr>
            </w:pPr>
          </w:p>
          <w:p w:rsidR="0078603A" w:rsidRDefault="0078603A" w:rsidP="0078603A">
            <w:pPr>
              <w:jc w:val="center"/>
              <w:rPr>
                <w:sz w:val="20"/>
                <w:szCs w:val="20"/>
              </w:rPr>
            </w:pPr>
          </w:p>
          <w:p w:rsidR="0078603A" w:rsidRPr="00CB2946" w:rsidRDefault="0078603A" w:rsidP="0078603A">
            <w:pPr>
              <w:jc w:val="center"/>
              <w:rPr>
                <w:sz w:val="20"/>
                <w:szCs w:val="20"/>
              </w:rPr>
            </w:pPr>
            <w:r w:rsidRPr="00CB2946">
              <w:rPr>
                <w:sz w:val="20"/>
                <w:szCs w:val="20"/>
              </w:rPr>
              <w:t>Способ социализации – неформальное общение в различных коллективах</w:t>
            </w: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78603A" w:rsidRPr="00CB2946" w:rsidRDefault="0078603A" w:rsidP="0078603A">
            <w:pPr>
              <w:jc w:val="center"/>
              <w:rPr>
                <w:sz w:val="20"/>
                <w:szCs w:val="20"/>
              </w:rPr>
            </w:pPr>
            <w:r w:rsidRPr="00CB2946">
              <w:rPr>
                <w:sz w:val="20"/>
                <w:szCs w:val="20"/>
              </w:rPr>
              <w:t>Формирование индиви</w:t>
            </w:r>
          </w:p>
          <w:p w:rsidR="0078603A" w:rsidRPr="00CB2946" w:rsidRDefault="0078603A" w:rsidP="0078603A">
            <w:pPr>
              <w:jc w:val="center"/>
              <w:rPr>
                <w:sz w:val="20"/>
                <w:szCs w:val="20"/>
              </w:rPr>
            </w:pPr>
            <w:r w:rsidRPr="00CB2946">
              <w:rPr>
                <w:sz w:val="20"/>
                <w:szCs w:val="20"/>
              </w:rPr>
              <w:t>дуальности, универсализация</w:t>
            </w:r>
          </w:p>
          <w:p w:rsidR="0078603A" w:rsidRPr="00CB2946" w:rsidRDefault="0078603A" w:rsidP="0078603A">
            <w:pPr>
              <w:jc w:val="center"/>
              <w:rPr>
                <w:sz w:val="20"/>
                <w:szCs w:val="20"/>
              </w:rPr>
            </w:pPr>
          </w:p>
          <w:p w:rsidR="0078603A" w:rsidRPr="00CB2946" w:rsidRDefault="0078603A" w:rsidP="0078603A">
            <w:pPr>
              <w:jc w:val="center"/>
              <w:rPr>
                <w:sz w:val="20"/>
                <w:szCs w:val="20"/>
              </w:rPr>
            </w:pPr>
            <w:r w:rsidRPr="00CB2946">
              <w:rPr>
                <w:sz w:val="20"/>
                <w:szCs w:val="20"/>
              </w:rPr>
              <w:t>Способ социализации - самоактуализация</w:t>
            </w:r>
          </w:p>
        </w:tc>
      </w:tr>
      <w:tr w:rsidR="0078603A" w:rsidRPr="00A54A8F">
        <w:trPr>
          <w:cantSplit/>
          <w:trHeight w:val="828"/>
        </w:trPr>
        <w:tc>
          <w:tcPr>
            <w:tcW w:w="288" w:type="dxa"/>
            <w:vMerge w:val="restart"/>
            <w:tcBorders>
              <w:top w:val="single" w:sz="4" w:space="0" w:color="auto"/>
              <w:left w:val="single" w:sz="4" w:space="0" w:color="auto"/>
              <w:right w:val="single" w:sz="4" w:space="0" w:color="auto"/>
            </w:tcBorders>
            <w:shd w:val="clear" w:color="auto" w:fill="auto"/>
            <w:textDirection w:val="btLr"/>
          </w:tcPr>
          <w:p w:rsidR="0078603A" w:rsidRPr="00D4386E" w:rsidRDefault="0078603A" w:rsidP="0078603A">
            <w:pPr>
              <w:spacing w:line="360" w:lineRule="auto"/>
              <w:jc w:val="center"/>
              <w:rPr>
                <w:b/>
                <w:sz w:val="18"/>
                <w:szCs w:val="18"/>
              </w:rPr>
            </w:pPr>
            <w:r w:rsidRPr="00D4386E">
              <w:rPr>
                <w:b/>
                <w:sz w:val="18"/>
                <w:szCs w:val="18"/>
              </w:rPr>
              <w:t>Личностно - развивающие</w:t>
            </w:r>
            <w:r>
              <w:rPr>
                <w:b/>
                <w:sz w:val="18"/>
                <w:szCs w:val="18"/>
              </w:rPr>
              <w:t xml:space="preserve"> </w:t>
            </w:r>
            <w:r w:rsidRPr="00D4386E">
              <w:rPr>
                <w:b/>
                <w:sz w:val="18"/>
                <w:szCs w:val="18"/>
              </w:rPr>
              <w:t xml:space="preserve"> результаты </w:t>
            </w:r>
          </w:p>
          <w:p w:rsidR="0078603A" w:rsidRPr="00895FDE" w:rsidRDefault="0078603A" w:rsidP="0078603A">
            <w:pPr>
              <w:ind w:left="113" w:right="113"/>
              <w:jc w:val="center"/>
              <w:rPr>
                <w:b/>
                <w:sz w:val="18"/>
                <w:szCs w:val="18"/>
              </w:rPr>
            </w:pPr>
          </w:p>
        </w:tc>
        <w:tc>
          <w:tcPr>
            <w:tcW w:w="720" w:type="dxa"/>
            <w:tcBorders>
              <w:top w:val="single" w:sz="4" w:space="0" w:color="auto"/>
              <w:left w:val="single" w:sz="4" w:space="0" w:color="auto"/>
              <w:right w:val="single" w:sz="4" w:space="0" w:color="auto"/>
            </w:tcBorders>
            <w:shd w:val="clear" w:color="auto" w:fill="auto"/>
            <w:textDirection w:val="btLr"/>
          </w:tcPr>
          <w:p w:rsidR="0078603A" w:rsidRPr="00D4386E" w:rsidRDefault="0078603A" w:rsidP="0078603A">
            <w:pPr>
              <w:ind w:left="113" w:right="113"/>
              <w:jc w:val="center"/>
              <w:rPr>
                <w:b/>
                <w:sz w:val="20"/>
                <w:szCs w:val="20"/>
              </w:rPr>
            </w:pPr>
            <w:r w:rsidRPr="00D4386E">
              <w:rPr>
                <w:b/>
                <w:sz w:val="20"/>
                <w:szCs w:val="20"/>
              </w:rPr>
              <w:t>Виды</w:t>
            </w:r>
          </w:p>
        </w:tc>
        <w:tc>
          <w:tcPr>
            <w:tcW w:w="1329" w:type="dxa"/>
            <w:tcBorders>
              <w:top w:val="single" w:sz="4" w:space="0" w:color="auto"/>
              <w:left w:val="single" w:sz="4" w:space="0" w:color="auto"/>
              <w:bottom w:val="single" w:sz="4" w:space="0" w:color="auto"/>
              <w:right w:val="single" w:sz="4" w:space="0" w:color="auto"/>
            </w:tcBorders>
            <w:shd w:val="clear" w:color="auto" w:fill="auto"/>
          </w:tcPr>
          <w:p w:rsidR="0078603A" w:rsidRPr="00DB790B" w:rsidRDefault="0078603A" w:rsidP="0078603A">
            <w:pPr>
              <w:jc w:val="center"/>
              <w:rPr>
                <w:b/>
                <w:sz w:val="18"/>
                <w:szCs w:val="18"/>
              </w:rPr>
            </w:pPr>
            <w:r w:rsidRPr="00DB790B">
              <w:rPr>
                <w:b/>
                <w:sz w:val="18"/>
                <w:szCs w:val="18"/>
              </w:rPr>
              <w:t>Эмоциона</w:t>
            </w:r>
          </w:p>
          <w:p w:rsidR="0078603A" w:rsidRPr="00DB790B" w:rsidRDefault="0078603A" w:rsidP="0078603A">
            <w:pPr>
              <w:jc w:val="center"/>
              <w:rPr>
                <w:b/>
                <w:sz w:val="18"/>
                <w:szCs w:val="18"/>
              </w:rPr>
            </w:pPr>
            <w:r w:rsidRPr="00DB790B">
              <w:rPr>
                <w:b/>
                <w:sz w:val="18"/>
                <w:szCs w:val="18"/>
              </w:rPr>
              <w:t>льно – психологиче</w:t>
            </w:r>
          </w:p>
          <w:p w:rsidR="0078603A" w:rsidRDefault="0078603A" w:rsidP="0078603A">
            <w:pPr>
              <w:jc w:val="center"/>
              <w:rPr>
                <w:sz w:val="20"/>
                <w:szCs w:val="20"/>
              </w:rPr>
            </w:pPr>
            <w:r w:rsidRPr="00DB790B">
              <w:rPr>
                <w:b/>
                <w:sz w:val="18"/>
                <w:szCs w:val="18"/>
              </w:rPr>
              <w:t>ские</w:t>
            </w:r>
          </w:p>
        </w:tc>
        <w:tc>
          <w:tcPr>
            <w:tcW w:w="1509" w:type="dxa"/>
            <w:tcBorders>
              <w:top w:val="single" w:sz="4" w:space="0" w:color="auto"/>
              <w:left w:val="single" w:sz="4" w:space="0" w:color="auto"/>
              <w:bottom w:val="single" w:sz="4" w:space="0" w:color="auto"/>
              <w:right w:val="single" w:sz="4" w:space="0" w:color="auto"/>
            </w:tcBorders>
            <w:shd w:val="clear" w:color="auto" w:fill="auto"/>
          </w:tcPr>
          <w:p w:rsidR="0078603A" w:rsidRPr="00DB790B" w:rsidRDefault="0078603A" w:rsidP="0078603A">
            <w:pPr>
              <w:jc w:val="center"/>
              <w:rPr>
                <w:b/>
                <w:sz w:val="18"/>
                <w:szCs w:val="18"/>
              </w:rPr>
            </w:pPr>
            <w:r w:rsidRPr="00DB790B">
              <w:rPr>
                <w:b/>
                <w:sz w:val="18"/>
                <w:szCs w:val="18"/>
              </w:rPr>
              <w:t>Регулятив</w:t>
            </w:r>
          </w:p>
          <w:p w:rsidR="0078603A" w:rsidRDefault="0078603A" w:rsidP="0078603A">
            <w:pPr>
              <w:jc w:val="center"/>
              <w:rPr>
                <w:b/>
                <w:sz w:val="18"/>
                <w:szCs w:val="18"/>
              </w:rPr>
            </w:pPr>
            <w:r>
              <w:rPr>
                <w:b/>
                <w:sz w:val="18"/>
                <w:szCs w:val="18"/>
              </w:rPr>
              <w:t>н</w:t>
            </w:r>
            <w:r w:rsidRPr="00DB790B">
              <w:rPr>
                <w:b/>
                <w:sz w:val="18"/>
                <w:szCs w:val="18"/>
              </w:rPr>
              <w:t>ые</w:t>
            </w:r>
          </w:p>
          <w:p w:rsidR="0078603A" w:rsidRPr="00A54A8F" w:rsidRDefault="0078603A" w:rsidP="0078603A">
            <w:pPr>
              <w:jc w:val="center"/>
              <w:rPr>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78603A" w:rsidRDefault="0078603A" w:rsidP="0078603A">
            <w:pPr>
              <w:jc w:val="center"/>
              <w:rPr>
                <w:b/>
                <w:sz w:val="18"/>
                <w:szCs w:val="18"/>
              </w:rPr>
            </w:pPr>
            <w:r w:rsidRPr="00DB790B">
              <w:rPr>
                <w:b/>
                <w:sz w:val="18"/>
                <w:szCs w:val="18"/>
              </w:rPr>
              <w:t>Социальные</w:t>
            </w:r>
          </w:p>
          <w:p w:rsidR="0078603A" w:rsidRDefault="0078603A" w:rsidP="0078603A">
            <w:pPr>
              <w:jc w:val="center"/>
              <w:rPr>
                <w:sz w:val="18"/>
                <w:szCs w:val="18"/>
              </w:rPr>
            </w:pPr>
          </w:p>
        </w:tc>
        <w:tc>
          <w:tcPr>
            <w:tcW w:w="1509" w:type="dxa"/>
            <w:tcBorders>
              <w:top w:val="single" w:sz="4" w:space="0" w:color="auto"/>
              <w:left w:val="single" w:sz="4" w:space="0" w:color="auto"/>
              <w:bottom w:val="single" w:sz="4" w:space="0" w:color="auto"/>
              <w:right w:val="single" w:sz="4" w:space="0" w:color="auto"/>
            </w:tcBorders>
            <w:shd w:val="clear" w:color="auto" w:fill="auto"/>
          </w:tcPr>
          <w:p w:rsidR="0078603A" w:rsidRDefault="0078603A" w:rsidP="0078603A">
            <w:pPr>
              <w:jc w:val="center"/>
              <w:rPr>
                <w:b/>
                <w:sz w:val="18"/>
                <w:szCs w:val="18"/>
              </w:rPr>
            </w:pPr>
            <w:r>
              <w:rPr>
                <w:b/>
                <w:sz w:val="18"/>
                <w:szCs w:val="18"/>
              </w:rPr>
              <w:t>Аналитические</w:t>
            </w:r>
            <w:r w:rsidRPr="00DB790B">
              <w:rPr>
                <w:b/>
                <w:sz w:val="18"/>
                <w:szCs w:val="18"/>
              </w:rPr>
              <w:t xml:space="preserve"> </w:t>
            </w:r>
          </w:p>
        </w:tc>
        <w:tc>
          <w:tcPr>
            <w:tcW w:w="1509" w:type="dxa"/>
            <w:tcBorders>
              <w:top w:val="single" w:sz="4" w:space="0" w:color="auto"/>
              <w:left w:val="single" w:sz="4" w:space="0" w:color="auto"/>
              <w:bottom w:val="single" w:sz="4" w:space="0" w:color="auto"/>
              <w:right w:val="single" w:sz="4" w:space="0" w:color="auto"/>
            </w:tcBorders>
            <w:shd w:val="clear" w:color="auto" w:fill="auto"/>
          </w:tcPr>
          <w:p w:rsidR="0078603A" w:rsidRDefault="0078603A" w:rsidP="0078603A">
            <w:pPr>
              <w:jc w:val="center"/>
              <w:rPr>
                <w:b/>
                <w:sz w:val="18"/>
                <w:szCs w:val="18"/>
              </w:rPr>
            </w:pPr>
            <w:r w:rsidRPr="00DB790B">
              <w:rPr>
                <w:b/>
                <w:sz w:val="18"/>
                <w:szCs w:val="18"/>
              </w:rPr>
              <w:t xml:space="preserve">Творческие </w:t>
            </w:r>
          </w:p>
          <w:p w:rsidR="0078603A" w:rsidRDefault="0078603A" w:rsidP="0078603A">
            <w:pPr>
              <w:jc w:val="center"/>
              <w:rPr>
                <w:b/>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78603A" w:rsidRDefault="0078603A" w:rsidP="0078603A">
            <w:pPr>
              <w:jc w:val="center"/>
              <w:rPr>
                <w:b/>
                <w:sz w:val="18"/>
                <w:szCs w:val="18"/>
              </w:rPr>
            </w:pPr>
            <w:r w:rsidRPr="00DB790B">
              <w:rPr>
                <w:b/>
                <w:sz w:val="18"/>
                <w:szCs w:val="18"/>
              </w:rPr>
              <w:t>Самосовершенствования</w:t>
            </w:r>
          </w:p>
          <w:p w:rsidR="0078603A" w:rsidRPr="00A54A8F" w:rsidRDefault="0078603A" w:rsidP="0078603A">
            <w:pPr>
              <w:jc w:val="center"/>
              <w:rPr>
                <w:sz w:val="18"/>
                <w:szCs w:val="18"/>
              </w:rPr>
            </w:pPr>
          </w:p>
        </w:tc>
      </w:tr>
      <w:tr w:rsidR="0078603A" w:rsidRPr="00DB790B">
        <w:trPr>
          <w:cantSplit/>
          <w:trHeight w:val="1427"/>
        </w:trPr>
        <w:tc>
          <w:tcPr>
            <w:tcW w:w="288" w:type="dxa"/>
            <w:vMerge/>
            <w:tcBorders>
              <w:left w:val="single" w:sz="4" w:space="0" w:color="auto"/>
              <w:right w:val="single" w:sz="4" w:space="0" w:color="auto"/>
            </w:tcBorders>
            <w:shd w:val="clear" w:color="auto" w:fill="auto"/>
            <w:textDirection w:val="btLr"/>
          </w:tcPr>
          <w:p w:rsidR="0078603A" w:rsidRPr="00895FDE" w:rsidRDefault="0078603A" w:rsidP="0078603A">
            <w:pPr>
              <w:ind w:left="113" w:right="113"/>
              <w:jc w:val="center"/>
              <w:rPr>
                <w:b/>
                <w:sz w:val="18"/>
                <w:szCs w:val="18"/>
              </w:rPr>
            </w:pPr>
          </w:p>
        </w:tc>
        <w:tc>
          <w:tcPr>
            <w:tcW w:w="720" w:type="dxa"/>
            <w:tcBorders>
              <w:left w:val="single" w:sz="4" w:space="0" w:color="auto"/>
              <w:right w:val="single" w:sz="4" w:space="0" w:color="auto"/>
            </w:tcBorders>
            <w:shd w:val="clear" w:color="auto" w:fill="auto"/>
            <w:textDirection w:val="btLr"/>
          </w:tcPr>
          <w:p w:rsidR="0078603A" w:rsidRPr="00895FDE" w:rsidRDefault="0078603A" w:rsidP="0078603A">
            <w:pPr>
              <w:ind w:left="113" w:right="113"/>
              <w:jc w:val="center"/>
              <w:rPr>
                <w:b/>
                <w:sz w:val="18"/>
                <w:szCs w:val="18"/>
              </w:rPr>
            </w:pPr>
            <w:r w:rsidRPr="00895FDE">
              <w:rPr>
                <w:b/>
                <w:sz w:val="18"/>
                <w:szCs w:val="18"/>
              </w:rPr>
              <w:t>Субъектные качества</w:t>
            </w:r>
          </w:p>
          <w:p w:rsidR="0078603A" w:rsidRPr="00895FDE" w:rsidRDefault="0078603A" w:rsidP="0078603A">
            <w:pPr>
              <w:ind w:left="113" w:right="113"/>
              <w:jc w:val="center"/>
              <w:rPr>
                <w:b/>
                <w:sz w:val="18"/>
                <w:szCs w:val="18"/>
              </w:rPr>
            </w:pPr>
            <w:r w:rsidRPr="00895FDE">
              <w:rPr>
                <w:b/>
                <w:sz w:val="18"/>
                <w:szCs w:val="18"/>
              </w:rPr>
              <w:t>(компетенции)</w:t>
            </w:r>
          </w:p>
        </w:tc>
        <w:tc>
          <w:tcPr>
            <w:tcW w:w="1329" w:type="dxa"/>
            <w:tcBorders>
              <w:top w:val="single" w:sz="4" w:space="0" w:color="auto"/>
              <w:left w:val="single" w:sz="4" w:space="0" w:color="auto"/>
              <w:bottom w:val="single" w:sz="4" w:space="0" w:color="auto"/>
              <w:right w:val="single" w:sz="4" w:space="0" w:color="auto"/>
            </w:tcBorders>
            <w:shd w:val="clear" w:color="auto" w:fill="auto"/>
          </w:tcPr>
          <w:p w:rsidR="0078603A" w:rsidRDefault="0078603A" w:rsidP="0078603A">
            <w:pPr>
              <w:jc w:val="center"/>
              <w:rPr>
                <w:sz w:val="20"/>
                <w:szCs w:val="20"/>
              </w:rPr>
            </w:pPr>
            <w:r>
              <w:rPr>
                <w:sz w:val="20"/>
                <w:szCs w:val="20"/>
              </w:rPr>
              <w:t>Мотивация к деятель</w:t>
            </w:r>
          </w:p>
          <w:p w:rsidR="0078603A" w:rsidRPr="00DB790B" w:rsidRDefault="0078603A" w:rsidP="0078603A">
            <w:pPr>
              <w:jc w:val="center"/>
              <w:rPr>
                <w:b/>
                <w:sz w:val="18"/>
                <w:szCs w:val="18"/>
              </w:rPr>
            </w:pPr>
            <w:r>
              <w:rPr>
                <w:sz w:val="20"/>
                <w:szCs w:val="20"/>
              </w:rPr>
              <w:t>ности</w:t>
            </w:r>
          </w:p>
        </w:tc>
        <w:tc>
          <w:tcPr>
            <w:tcW w:w="1509" w:type="dxa"/>
            <w:tcBorders>
              <w:top w:val="single" w:sz="4" w:space="0" w:color="auto"/>
              <w:left w:val="single" w:sz="4" w:space="0" w:color="auto"/>
              <w:bottom w:val="single" w:sz="4" w:space="0" w:color="auto"/>
              <w:right w:val="single" w:sz="4" w:space="0" w:color="auto"/>
            </w:tcBorders>
            <w:shd w:val="clear" w:color="auto" w:fill="auto"/>
          </w:tcPr>
          <w:p w:rsidR="0078603A" w:rsidRPr="00DB790B" w:rsidRDefault="0078603A" w:rsidP="0078603A">
            <w:pPr>
              <w:jc w:val="center"/>
              <w:rPr>
                <w:b/>
                <w:sz w:val="18"/>
                <w:szCs w:val="18"/>
              </w:rPr>
            </w:pPr>
            <w:r>
              <w:rPr>
                <w:sz w:val="18"/>
                <w:szCs w:val="18"/>
              </w:rPr>
              <w:t>В</w:t>
            </w:r>
            <w:r w:rsidRPr="00A54A8F">
              <w:rPr>
                <w:sz w:val="18"/>
                <w:szCs w:val="18"/>
              </w:rPr>
              <w:t>ладение базовыми знаниями, умениями, навыками</w:t>
            </w: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78603A" w:rsidRDefault="0078603A" w:rsidP="0078603A">
            <w:pPr>
              <w:jc w:val="center"/>
              <w:rPr>
                <w:sz w:val="18"/>
                <w:szCs w:val="18"/>
              </w:rPr>
            </w:pPr>
            <w:r>
              <w:rPr>
                <w:sz w:val="18"/>
                <w:szCs w:val="18"/>
              </w:rPr>
              <w:t>Умение общаться,</w:t>
            </w:r>
          </w:p>
          <w:p w:rsidR="0078603A" w:rsidRDefault="0078603A" w:rsidP="0078603A">
            <w:pPr>
              <w:jc w:val="center"/>
              <w:rPr>
                <w:sz w:val="18"/>
                <w:szCs w:val="18"/>
              </w:rPr>
            </w:pPr>
            <w:r>
              <w:rPr>
                <w:sz w:val="18"/>
                <w:szCs w:val="18"/>
              </w:rPr>
              <w:t>сотрудничать, работать в команде,</w:t>
            </w:r>
          </w:p>
          <w:p w:rsidR="0078603A" w:rsidRPr="00DB790B" w:rsidRDefault="0078603A" w:rsidP="0078603A">
            <w:pPr>
              <w:jc w:val="center"/>
              <w:rPr>
                <w:b/>
                <w:sz w:val="18"/>
                <w:szCs w:val="18"/>
              </w:rPr>
            </w:pPr>
            <w:r>
              <w:rPr>
                <w:sz w:val="18"/>
                <w:szCs w:val="18"/>
              </w:rPr>
              <w:t>накапливать опыт</w:t>
            </w:r>
          </w:p>
        </w:tc>
        <w:tc>
          <w:tcPr>
            <w:tcW w:w="1509" w:type="dxa"/>
            <w:tcBorders>
              <w:top w:val="single" w:sz="4" w:space="0" w:color="auto"/>
              <w:left w:val="single" w:sz="4" w:space="0" w:color="auto"/>
              <w:bottom w:val="single" w:sz="4" w:space="0" w:color="auto"/>
              <w:right w:val="single" w:sz="4" w:space="0" w:color="auto"/>
            </w:tcBorders>
            <w:shd w:val="clear" w:color="auto" w:fill="auto"/>
          </w:tcPr>
          <w:p w:rsidR="0078603A" w:rsidRPr="00A54A8F" w:rsidRDefault="0078603A" w:rsidP="0078603A">
            <w:pPr>
              <w:jc w:val="center"/>
              <w:rPr>
                <w:sz w:val="18"/>
                <w:szCs w:val="18"/>
              </w:rPr>
            </w:pPr>
            <w:r>
              <w:rPr>
                <w:sz w:val="18"/>
                <w:szCs w:val="18"/>
              </w:rPr>
              <w:t>А</w:t>
            </w:r>
            <w:r w:rsidRPr="00A54A8F">
              <w:rPr>
                <w:sz w:val="18"/>
                <w:szCs w:val="18"/>
              </w:rPr>
              <w:t>налитические умения</w:t>
            </w:r>
          </w:p>
          <w:p w:rsidR="0078603A" w:rsidRPr="00DB790B" w:rsidRDefault="0078603A" w:rsidP="0078603A">
            <w:pPr>
              <w:jc w:val="center"/>
              <w:rPr>
                <w:b/>
                <w:sz w:val="18"/>
                <w:szCs w:val="18"/>
              </w:rPr>
            </w:pPr>
          </w:p>
        </w:tc>
        <w:tc>
          <w:tcPr>
            <w:tcW w:w="1509" w:type="dxa"/>
            <w:tcBorders>
              <w:top w:val="single" w:sz="4" w:space="0" w:color="auto"/>
              <w:left w:val="single" w:sz="4" w:space="0" w:color="auto"/>
              <w:bottom w:val="single" w:sz="4" w:space="0" w:color="auto"/>
              <w:right w:val="single" w:sz="4" w:space="0" w:color="auto"/>
            </w:tcBorders>
            <w:shd w:val="clear" w:color="auto" w:fill="auto"/>
          </w:tcPr>
          <w:p w:rsidR="0078603A" w:rsidRDefault="0078603A" w:rsidP="0078603A">
            <w:pPr>
              <w:jc w:val="center"/>
              <w:rPr>
                <w:b/>
                <w:sz w:val="18"/>
                <w:szCs w:val="18"/>
              </w:rPr>
            </w:pPr>
            <w:r>
              <w:rPr>
                <w:sz w:val="18"/>
                <w:szCs w:val="18"/>
              </w:rPr>
              <w:t>К</w:t>
            </w:r>
            <w:r w:rsidRPr="00A54A8F">
              <w:rPr>
                <w:sz w:val="18"/>
                <w:szCs w:val="18"/>
              </w:rPr>
              <w:t>реативность</w:t>
            </w:r>
            <w:r>
              <w:rPr>
                <w:b/>
                <w:sz w:val="18"/>
                <w:szCs w:val="18"/>
              </w:rPr>
              <w:t>,</w:t>
            </w:r>
          </w:p>
          <w:p w:rsidR="0078603A" w:rsidRPr="00A54A8F" w:rsidRDefault="0078603A" w:rsidP="0078603A">
            <w:pPr>
              <w:jc w:val="center"/>
              <w:rPr>
                <w:sz w:val="18"/>
                <w:szCs w:val="18"/>
              </w:rPr>
            </w:pPr>
            <w:r w:rsidRPr="00A54A8F">
              <w:rPr>
                <w:sz w:val="18"/>
                <w:szCs w:val="18"/>
              </w:rPr>
              <w:t>способность генерировать идеи</w:t>
            </w:r>
          </w:p>
          <w:p w:rsidR="0078603A" w:rsidRPr="00DB790B" w:rsidRDefault="0078603A" w:rsidP="0078603A">
            <w:pPr>
              <w:jc w:val="center"/>
              <w:rPr>
                <w:b/>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78603A" w:rsidRPr="00DB790B" w:rsidRDefault="0078603A" w:rsidP="0078603A">
            <w:pPr>
              <w:jc w:val="center"/>
              <w:rPr>
                <w:b/>
                <w:sz w:val="18"/>
                <w:szCs w:val="18"/>
              </w:rPr>
            </w:pPr>
            <w:r>
              <w:rPr>
                <w:sz w:val="18"/>
                <w:szCs w:val="18"/>
              </w:rPr>
              <w:t>Способность к самосовершенствованию</w:t>
            </w:r>
          </w:p>
        </w:tc>
      </w:tr>
      <w:tr w:rsidR="0078603A" w:rsidRPr="00AA7FD2">
        <w:trPr>
          <w:cantSplit/>
          <w:trHeight w:val="1354"/>
        </w:trPr>
        <w:tc>
          <w:tcPr>
            <w:tcW w:w="288" w:type="dxa"/>
            <w:vMerge/>
            <w:tcBorders>
              <w:left w:val="single" w:sz="4" w:space="0" w:color="auto"/>
              <w:bottom w:val="single" w:sz="4" w:space="0" w:color="auto"/>
              <w:right w:val="single" w:sz="4" w:space="0" w:color="auto"/>
            </w:tcBorders>
            <w:shd w:val="clear" w:color="auto" w:fill="auto"/>
            <w:textDirection w:val="btLr"/>
          </w:tcPr>
          <w:p w:rsidR="0078603A" w:rsidRDefault="0078603A" w:rsidP="0078603A">
            <w:pPr>
              <w:ind w:left="113" w:right="113"/>
              <w:jc w:val="center"/>
              <w:rPr>
                <w:b/>
                <w:sz w:val="20"/>
                <w:szCs w:val="20"/>
              </w:rPr>
            </w:pPr>
          </w:p>
        </w:tc>
        <w:tc>
          <w:tcPr>
            <w:tcW w:w="720" w:type="dxa"/>
            <w:tcBorders>
              <w:left w:val="single" w:sz="4" w:space="0" w:color="auto"/>
              <w:bottom w:val="single" w:sz="4" w:space="0" w:color="auto"/>
              <w:right w:val="single" w:sz="4" w:space="0" w:color="auto"/>
            </w:tcBorders>
            <w:shd w:val="clear" w:color="auto" w:fill="auto"/>
            <w:textDirection w:val="btLr"/>
          </w:tcPr>
          <w:p w:rsidR="0078603A" w:rsidRDefault="0078603A" w:rsidP="0078603A">
            <w:pPr>
              <w:ind w:left="113" w:right="113"/>
              <w:jc w:val="center"/>
              <w:rPr>
                <w:b/>
                <w:sz w:val="16"/>
                <w:szCs w:val="16"/>
              </w:rPr>
            </w:pPr>
            <w:r w:rsidRPr="00895FDE">
              <w:rPr>
                <w:b/>
                <w:sz w:val="16"/>
                <w:szCs w:val="16"/>
              </w:rPr>
              <w:t>Социально - зна</w:t>
            </w:r>
          </w:p>
          <w:p w:rsidR="0078603A" w:rsidRDefault="0078603A" w:rsidP="0078603A">
            <w:pPr>
              <w:ind w:left="113" w:right="113"/>
              <w:jc w:val="center"/>
              <w:rPr>
                <w:b/>
                <w:sz w:val="16"/>
                <w:szCs w:val="16"/>
              </w:rPr>
            </w:pPr>
            <w:r w:rsidRPr="00895FDE">
              <w:rPr>
                <w:b/>
                <w:sz w:val="16"/>
                <w:szCs w:val="16"/>
              </w:rPr>
              <w:t>чимые качества</w:t>
            </w:r>
          </w:p>
          <w:p w:rsidR="0078603A" w:rsidRDefault="0078603A" w:rsidP="0078603A">
            <w:pPr>
              <w:ind w:left="113" w:right="113"/>
              <w:jc w:val="center"/>
              <w:rPr>
                <w:b/>
                <w:sz w:val="20"/>
                <w:szCs w:val="20"/>
              </w:rPr>
            </w:pPr>
            <w:r>
              <w:rPr>
                <w:b/>
                <w:sz w:val="16"/>
                <w:szCs w:val="16"/>
              </w:rPr>
              <w:t>(</w:t>
            </w:r>
            <w:r w:rsidRPr="00AA7FD2">
              <w:rPr>
                <w:b/>
                <w:sz w:val="18"/>
                <w:szCs w:val="18"/>
              </w:rPr>
              <w:t>добродетели)</w:t>
            </w:r>
          </w:p>
        </w:tc>
        <w:tc>
          <w:tcPr>
            <w:tcW w:w="1329" w:type="dxa"/>
            <w:tcBorders>
              <w:top w:val="single" w:sz="4" w:space="0" w:color="auto"/>
              <w:left w:val="single" w:sz="4" w:space="0" w:color="auto"/>
              <w:bottom w:val="single" w:sz="4" w:space="0" w:color="auto"/>
              <w:right w:val="single" w:sz="4" w:space="0" w:color="auto"/>
            </w:tcBorders>
            <w:shd w:val="clear" w:color="auto" w:fill="auto"/>
          </w:tcPr>
          <w:p w:rsidR="0078603A" w:rsidRDefault="0078603A" w:rsidP="0078603A">
            <w:pPr>
              <w:jc w:val="center"/>
              <w:rPr>
                <w:sz w:val="20"/>
                <w:szCs w:val="20"/>
              </w:rPr>
            </w:pPr>
            <w:r>
              <w:rPr>
                <w:sz w:val="20"/>
                <w:szCs w:val="20"/>
              </w:rPr>
              <w:t>Д</w:t>
            </w:r>
            <w:r w:rsidRPr="00DB790B">
              <w:rPr>
                <w:sz w:val="20"/>
                <w:szCs w:val="20"/>
              </w:rPr>
              <w:t>оверие к миру</w:t>
            </w:r>
            <w:r>
              <w:rPr>
                <w:sz w:val="20"/>
                <w:szCs w:val="20"/>
              </w:rPr>
              <w:t xml:space="preserve"> с</w:t>
            </w:r>
            <w:r w:rsidRPr="00AA7FD2">
              <w:rPr>
                <w:sz w:val="20"/>
                <w:szCs w:val="20"/>
              </w:rPr>
              <w:t>тремление</w:t>
            </w:r>
            <w:r>
              <w:rPr>
                <w:sz w:val="20"/>
                <w:szCs w:val="20"/>
              </w:rPr>
              <w:t xml:space="preserve"> к  красоте и нравствен</w:t>
            </w:r>
          </w:p>
          <w:p w:rsidR="0078603A" w:rsidRPr="00AA7FD2" w:rsidRDefault="0078603A" w:rsidP="0078603A">
            <w:pPr>
              <w:jc w:val="center"/>
              <w:rPr>
                <w:sz w:val="20"/>
                <w:szCs w:val="20"/>
              </w:rPr>
            </w:pPr>
            <w:r>
              <w:rPr>
                <w:sz w:val="20"/>
                <w:szCs w:val="20"/>
              </w:rPr>
              <w:t xml:space="preserve">ной чистоте </w:t>
            </w:r>
          </w:p>
        </w:tc>
        <w:tc>
          <w:tcPr>
            <w:tcW w:w="1509" w:type="dxa"/>
            <w:tcBorders>
              <w:top w:val="single" w:sz="4" w:space="0" w:color="auto"/>
              <w:left w:val="single" w:sz="4" w:space="0" w:color="auto"/>
              <w:bottom w:val="single" w:sz="4" w:space="0" w:color="auto"/>
              <w:right w:val="single" w:sz="4" w:space="0" w:color="auto"/>
            </w:tcBorders>
            <w:shd w:val="clear" w:color="auto" w:fill="auto"/>
          </w:tcPr>
          <w:p w:rsidR="0078603A" w:rsidRDefault="0078603A" w:rsidP="0078603A">
            <w:pPr>
              <w:jc w:val="center"/>
              <w:rPr>
                <w:sz w:val="20"/>
                <w:szCs w:val="20"/>
              </w:rPr>
            </w:pPr>
            <w:r>
              <w:rPr>
                <w:sz w:val="20"/>
                <w:szCs w:val="20"/>
              </w:rPr>
              <w:t>Трудолюбие,</w:t>
            </w:r>
          </w:p>
          <w:p w:rsidR="0078603A" w:rsidRDefault="0078603A" w:rsidP="0078603A">
            <w:pPr>
              <w:jc w:val="center"/>
              <w:rPr>
                <w:sz w:val="20"/>
                <w:szCs w:val="20"/>
              </w:rPr>
            </w:pPr>
            <w:r>
              <w:rPr>
                <w:sz w:val="20"/>
                <w:szCs w:val="20"/>
              </w:rPr>
              <w:t>аккуратность</w:t>
            </w:r>
          </w:p>
          <w:p w:rsidR="0078603A" w:rsidRDefault="0078603A" w:rsidP="0078603A">
            <w:pPr>
              <w:jc w:val="center"/>
              <w:rPr>
                <w:sz w:val="20"/>
                <w:szCs w:val="20"/>
              </w:rPr>
            </w:pPr>
            <w:r>
              <w:rPr>
                <w:sz w:val="20"/>
                <w:szCs w:val="20"/>
              </w:rPr>
              <w:t>ответствен</w:t>
            </w:r>
          </w:p>
          <w:p w:rsidR="0078603A" w:rsidRDefault="0078603A" w:rsidP="0078603A">
            <w:pPr>
              <w:jc w:val="center"/>
              <w:rPr>
                <w:sz w:val="20"/>
                <w:szCs w:val="20"/>
              </w:rPr>
            </w:pPr>
            <w:r>
              <w:rPr>
                <w:sz w:val="20"/>
                <w:szCs w:val="20"/>
              </w:rPr>
              <w:t>ность,</w:t>
            </w:r>
          </w:p>
          <w:p w:rsidR="0078603A" w:rsidRDefault="0078603A" w:rsidP="0078603A">
            <w:pPr>
              <w:jc w:val="center"/>
              <w:rPr>
                <w:sz w:val="20"/>
                <w:szCs w:val="20"/>
              </w:rPr>
            </w:pPr>
            <w:r w:rsidRPr="006E61E5">
              <w:rPr>
                <w:sz w:val="20"/>
                <w:szCs w:val="20"/>
              </w:rPr>
              <w:t xml:space="preserve">кротость, </w:t>
            </w:r>
            <w:r>
              <w:rPr>
                <w:sz w:val="20"/>
                <w:szCs w:val="20"/>
              </w:rPr>
              <w:t xml:space="preserve">терпение </w:t>
            </w:r>
          </w:p>
          <w:p w:rsidR="0078603A" w:rsidRPr="00AA7FD2" w:rsidRDefault="0078603A" w:rsidP="0078603A">
            <w:pPr>
              <w:jc w:val="center"/>
              <w:rPr>
                <w:sz w:val="20"/>
                <w:szCs w:val="20"/>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78603A" w:rsidRDefault="0078603A" w:rsidP="0078603A">
            <w:pPr>
              <w:jc w:val="center"/>
              <w:rPr>
                <w:sz w:val="20"/>
                <w:szCs w:val="20"/>
              </w:rPr>
            </w:pPr>
            <w:r>
              <w:rPr>
                <w:sz w:val="20"/>
                <w:szCs w:val="20"/>
              </w:rPr>
              <w:t>Д</w:t>
            </w:r>
            <w:r w:rsidRPr="006E61E5">
              <w:rPr>
                <w:sz w:val="20"/>
                <w:szCs w:val="20"/>
              </w:rPr>
              <w:t>оброжела</w:t>
            </w:r>
          </w:p>
          <w:p w:rsidR="0078603A" w:rsidRDefault="0078603A" w:rsidP="0078603A">
            <w:pPr>
              <w:jc w:val="center"/>
              <w:rPr>
                <w:sz w:val="20"/>
                <w:szCs w:val="20"/>
              </w:rPr>
            </w:pPr>
            <w:r w:rsidRPr="006E61E5">
              <w:rPr>
                <w:sz w:val="20"/>
                <w:szCs w:val="20"/>
              </w:rPr>
              <w:t>тельност</w:t>
            </w:r>
            <w:r>
              <w:rPr>
                <w:sz w:val="20"/>
                <w:szCs w:val="20"/>
              </w:rPr>
              <w:t>ь, милосердие</w:t>
            </w:r>
            <w:r w:rsidRPr="006E61E5">
              <w:rPr>
                <w:sz w:val="20"/>
                <w:szCs w:val="20"/>
              </w:rPr>
              <w:t xml:space="preserve">, </w:t>
            </w:r>
            <w:r>
              <w:rPr>
                <w:sz w:val="20"/>
                <w:szCs w:val="20"/>
              </w:rPr>
              <w:t>в</w:t>
            </w:r>
            <w:r w:rsidRPr="006E61E5">
              <w:rPr>
                <w:sz w:val="20"/>
                <w:szCs w:val="20"/>
              </w:rPr>
              <w:t>еликодуши</w:t>
            </w:r>
            <w:r>
              <w:rPr>
                <w:sz w:val="20"/>
                <w:szCs w:val="20"/>
              </w:rPr>
              <w:t>е,</w:t>
            </w:r>
          </w:p>
          <w:p w:rsidR="0078603A" w:rsidRPr="00AA7FD2" w:rsidRDefault="0078603A" w:rsidP="0078603A">
            <w:pPr>
              <w:jc w:val="center"/>
              <w:rPr>
                <w:sz w:val="20"/>
                <w:szCs w:val="20"/>
              </w:rPr>
            </w:pPr>
            <w:r>
              <w:rPr>
                <w:sz w:val="20"/>
                <w:szCs w:val="20"/>
              </w:rPr>
              <w:t>б</w:t>
            </w:r>
            <w:r w:rsidRPr="006E61E5">
              <w:rPr>
                <w:sz w:val="20"/>
                <w:szCs w:val="20"/>
              </w:rPr>
              <w:t>ескорысти</w:t>
            </w:r>
            <w:r>
              <w:rPr>
                <w:sz w:val="20"/>
                <w:szCs w:val="20"/>
              </w:rPr>
              <w:t>е</w:t>
            </w:r>
            <w:r w:rsidRPr="006E61E5">
              <w:rPr>
                <w:sz w:val="20"/>
                <w:szCs w:val="20"/>
              </w:rPr>
              <w:t xml:space="preserve"> </w:t>
            </w:r>
          </w:p>
        </w:tc>
        <w:tc>
          <w:tcPr>
            <w:tcW w:w="1509" w:type="dxa"/>
            <w:tcBorders>
              <w:top w:val="single" w:sz="4" w:space="0" w:color="auto"/>
              <w:left w:val="single" w:sz="4" w:space="0" w:color="auto"/>
              <w:bottom w:val="single" w:sz="4" w:space="0" w:color="auto"/>
              <w:right w:val="single" w:sz="4" w:space="0" w:color="auto"/>
            </w:tcBorders>
            <w:shd w:val="clear" w:color="auto" w:fill="auto"/>
          </w:tcPr>
          <w:p w:rsidR="0078603A" w:rsidRDefault="0078603A" w:rsidP="0078603A">
            <w:pPr>
              <w:jc w:val="center"/>
              <w:rPr>
                <w:sz w:val="20"/>
                <w:szCs w:val="20"/>
              </w:rPr>
            </w:pPr>
            <w:r>
              <w:rPr>
                <w:sz w:val="20"/>
                <w:szCs w:val="20"/>
              </w:rPr>
              <w:t>С</w:t>
            </w:r>
            <w:r w:rsidRPr="006E61E5">
              <w:rPr>
                <w:sz w:val="20"/>
                <w:szCs w:val="20"/>
              </w:rPr>
              <w:t xml:space="preserve">тремление к </w:t>
            </w:r>
            <w:r>
              <w:rPr>
                <w:sz w:val="20"/>
                <w:szCs w:val="20"/>
              </w:rPr>
              <w:t xml:space="preserve">поиску </w:t>
            </w:r>
            <w:r w:rsidRPr="006E61E5">
              <w:rPr>
                <w:sz w:val="20"/>
                <w:szCs w:val="20"/>
              </w:rPr>
              <w:t>истин</w:t>
            </w:r>
            <w:r>
              <w:rPr>
                <w:sz w:val="20"/>
                <w:szCs w:val="20"/>
              </w:rPr>
              <w:t>ы</w:t>
            </w:r>
            <w:r w:rsidRPr="006E61E5">
              <w:rPr>
                <w:sz w:val="20"/>
                <w:szCs w:val="20"/>
              </w:rPr>
              <w:t>, благоразумие, честн</w:t>
            </w:r>
            <w:r>
              <w:rPr>
                <w:sz w:val="20"/>
                <w:szCs w:val="20"/>
              </w:rPr>
              <w:t xml:space="preserve">ость, </w:t>
            </w:r>
          </w:p>
          <w:p w:rsidR="0078603A" w:rsidRDefault="0078603A" w:rsidP="0078603A">
            <w:pPr>
              <w:jc w:val="center"/>
              <w:rPr>
                <w:sz w:val="20"/>
                <w:szCs w:val="20"/>
              </w:rPr>
            </w:pPr>
            <w:r>
              <w:rPr>
                <w:sz w:val="20"/>
                <w:szCs w:val="20"/>
              </w:rPr>
              <w:t>н</w:t>
            </w:r>
            <w:r w:rsidRPr="001B505E">
              <w:rPr>
                <w:sz w:val="20"/>
                <w:szCs w:val="20"/>
              </w:rPr>
              <w:t>равствен</w:t>
            </w:r>
          </w:p>
          <w:p w:rsidR="0078603A" w:rsidRPr="001B505E" w:rsidRDefault="0078603A" w:rsidP="0078603A">
            <w:pPr>
              <w:jc w:val="center"/>
              <w:rPr>
                <w:sz w:val="20"/>
                <w:szCs w:val="20"/>
              </w:rPr>
            </w:pPr>
            <w:r w:rsidRPr="001B505E">
              <w:rPr>
                <w:sz w:val="20"/>
                <w:szCs w:val="20"/>
              </w:rPr>
              <w:t>ность</w:t>
            </w:r>
          </w:p>
        </w:tc>
        <w:tc>
          <w:tcPr>
            <w:tcW w:w="1509" w:type="dxa"/>
            <w:tcBorders>
              <w:top w:val="single" w:sz="4" w:space="0" w:color="auto"/>
              <w:left w:val="single" w:sz="4" w:space="0" w:color="auto"/>
              <w:bottom w:val="single" w:sz="4" w:space="0" w:color="auto"/>
              <w:right w:val="single" w:sz="4" w:space="0" w:color="auto"/>
            </w:tcBorders>
            <w:shd w:val="clear" w:color="auto" w:fill="auto"/>
          </w:tcPr>
          <w:p w:rsidR="0078603A" w:rsidRDefault="0078603A" w:rsidP="0078603A">
            <w:pPr>
              <w:jc w:val="center"/>
              <w:rPr>
                <w:sz w:val="20"/>
                <w:szCs w:val="20"/>
              </w:rPr>
            </w:pPr>
            <w:r>
              <w:rPr>
                <w:sz w:val="20"/>
                <w:szCs w:val="20"/>
              </w:rPr>
              <w:t>Стойкость,</w:t>
            </w:r>
          </w:p>
          <w:p w:rsidR="0078603A" w:rsidRDefault="0078603A" w:rsidP="0078603A">
            <w:pPr>
              <w:jc w:val="center"/>
              <w:rPr>
                <w:sz w:val="20"/>
                <w:szCs w:val="20"/>
              </w:rPr>
            </w:pPr>
            <w:r>
              <w:rPr>
                <w:sz w:val="20"/>
                <w:szCs w:val="20"/>
              </w:rPr>
              <w:t xml:space="preserve">стремление к </w:t>
            </w:r>
            <w:r w:rsidRPr="006E61E5">
              <w:rPr>
                <w:sz w:val="20"/>
                <w:szCs w:val="20"/>
              </w:rPr>
              <w:t>самопознани</w:t>
            </w:r>
            <w:r>
              <w:rPr>
                <w:sz w:val="20"/>
                <w:szCs w:val="20"/>
              </w:rPr>
              <w:t xml:space="preserve">ю </w:t>
            </w:r>
          </w:p>
          <w:p w:rsidR="0078603A" w:rsidRPr="00AA7FD2" w:rsidRDefault="0078603A" w:rsidP="0078603A">
            <w:pPr>
              <w:jc w:val="center"/>
              <w:rPr>
                <w:sz w:val="20"/>
                <w:szCs w:val="20"/>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78603A" w:rsidRPr="006E61E5" w:rsidRDefault="0078603A" w:rsidP="0078603A">
            <w:pPr>
              <w:jc w:val="center"/>
              <w:rPr>
                <w:sz w:val="20"/>
                <w:szCs w:val="20"/>
              </w:rPr>
            </w:pPr>
            <w:r>
              <w:rPr>
                <w:sz w:val="20"/>
                <w:szCs w:val="20"/>
              </w:rPr>
              <w:t>Ц</w:t>
            </w:r>
            <w:r w:rsidRPr="006E61E5">
              <w:rPr>
                <w:sz w:val="20"/>
                <w:szCs w:val="20"/>
              </w:rPr>
              <w:t>еломудри</w:t>
            </w:r>
            <w:r>
              <w:rPr>
                <w:sz w:val="20"/>
                <w:szCs w:val="20"/>
              </w:rPr>
              <w:t>е</w:t>
            </w:r>
            <w:r w:rsidRPr="006E61E5">
              <w:rPr>
                <w:sz w:val="20"/>
                <w:szCs w:val="20"/>
              </w:rPr>
              <w:t>,  стремление к нравственной самооценке и самоконтролю</w:t>
            </w:r>
          </w:p>
          <w:p w:rsidR="0078603A" w:rsidRPr="00AA7FD2" w:rsidRDefault="0078603A" w:rsidP="0078603A">
            <w:pPr>
              <w:jc w:val="center"/>
              <w:rPr>
                <w:sz w:val="20"/>
                <w:szCs w:val="20"/>
              </w:rPr>
            </w:pPr>
          </w:p>
        </w:tc>
      </w:tr>
    </w:tbl>
    <w:p w:rsidR="0078603A" w:rsidRDefault="0078603A" w:rsidP="0078603A">
      <w:pPr>
        <w:jc w:val="both"/>
        <w:rPr>
          <w:sz w:val="28"/>
          <w:szCs w:val="28"/>
        </w:rPr>
      </w:pPr>
      <w:r>
        <w:rPr>
          <w:sz w:val="28"/>
          <w:szCs w:val="28"/>
        </w:rPr>
        <w:t xml:space="preserve">       </w:t>
      </w:r>
    </w:p>
    <w:p w:rsidR="0078603A" w:rsidRDefault="0078603A" w:rsidP="0078603A">
      <w:pPr>
        <w:jc w:val="both"/>
        <w:rPr>
          <w:sz w:val="28"/>
          <w:szCs w:val="28"/>
        </w:rPr>
      </w:pPr>
      <w:r>
        <w:rPr>
          <w:sz w:val="28"/>
          <w:szCs w:val="28"/>
        </w:rPr>
        <w:t xml:space="preserve">        Поскольку  ведущая деятельность каждого возраста определяет  лишь  «вектор»  личностного развития  субъекта, структура деятельности остается постоянной  для каждого возраста. Компоненты деятельности наполняются новым содержанием в соответствии с типом ведущей деятельности.       </w:t>
      </w:r>
    </w:p>
    <w:p w:rsidR="0078603A" w:rsidRDefault="0078603A" w:rsidP="0078603A">
      <w:pPr>
        <w:jc w:val="both"/>
        <w:rPr>
          <w:sz w:val="28"/>
          <w:szCs w:val="28"/>
        </w:rPr>
      </w:pPr>
      <w:r>
        <w:rPr>
          <w:sz w:val="28"/>
          <w:szCs w:val="28"/>
        </w:rPr>
        <w:t xml:space="preserve">          Закладываясь в онтогенезе, базовые компетенции субъекта развиваются и совершенствуются в базовые компетенции субъекта учебной деятельности.</w:t>
      </w:r>
    </w:p>
    <w:p w:rsidR="0078603A" w:rsidRDefault="0078603A" w:rsidP="0078603A">
      <w:pPr>
        <w:jc w:val="both"/>
        <w:rPr>
          <w:sz w:val="28"/>
          <w:szCs w:val="28"/>
        </w:rPr>
      </w:pPr>
    </w:p>
    <w:tbl>
      <w:tblPr>
        <w:tblW w:w="9000" w:type="dxa"/>
        <w:tblInd w:w="288" w:type="dxa"/>
        <w:tblLook w:val="01E0" w:firstRow="1" w:lastRow="1" w:firstColumn="1" w:lastColumn="1" w:noHBand="0" w:noVBand="0"/>
      </w:tblPr>
      <w:tblGrid>
        <w:gridCol w:w="9000"/>
      </w:tblGrid>
      <w:tr w:rsidR="0078603A">
        <w:trPr>
          <w:trHeight w:val="386"/>
        </w:trPr>
        <w:tc>
          <w:tcPr>
            <w:tcW w:w="9000" w:type="dxa"/>
            <w:tcBorders>
              <w:top w:val="single" w:sz="4" w:space="0" w:color="auto"/>
              <w:left w:val="single" w:sz="4" w:space="0" w:color="auto"/>
              <w:bottom w:val="single" w:sz="4" w:space="0" w:color="auto"/>
              <w:right w:val="single" w:sz="4" w:space="0" w:color="auto"/>
            </w:tcBorders>
            <w:shd w:val="clear" w:color="auto" w:fill="auto"/>
          </w:tcPr>
          <w:p w:rsidR="0078603A" w:rsidRDefault="0078603A" w:rsidP="0078603A">
            <w:pPr>
              <w:jc w:val="center"/>
              <w:rPr>
                <w:b/>
                <w:sz w:val="28"/>
                <w:szCs w:val="28"/>
              </w:rPr>
            </w:pPr>
            <w:r>
              <w:rPr>
                <w:b/>
                <w:sz w:val="28"/>
                <w:szCs w:val="28"/>
              </w:rPr>
              <w:t>Базовые  компетенции субъекта учебной деятельности</w:t>
            </w:r>
          </w:p>
        </w:tc>
      </w:tr>
      <w:tr w:rsidR="0078603A">
        <w:trPr>
          <w:trHeight w:val="1485"/>
        </w:trPr>
        <w:tc>
          <w:tcPr>
            <w:tcW w:w="9000" w:type="dxa"/>
            <w:tcBorders>
              <w:top w:val="single" w:sz="4" w:space="0" w:color="auto"/>
              <w:left w:val="single" w:sz="4" w:space="0" w:color="auto"/>
              <w:bottom w:val="single" w:sz="4" w:space="0" w:color="auto"/>
              <w:right w:val="single" w:sz="4" w:space="0" w:color="auto"/>
            </w:tcBorders>
            <w:shd w:val="clear" w:color="auto" w:fill="auto"/>
          </w:tcPr>
          <w:p w:rsidR="0078603A" w:rsidRPr="00010E1D" w:rsidRDefault="0078603A" w:rsidP="0078603A">
            <w:pPr>
              <w:jc w:val="center"/>
            </w:pPr>
            <w:r w:rsidRPr="00010E1D">
              <w:rPr>
                <w:b/>
              </w:rPr>
              <w:t>Эмоционально – психологические компетенции</w:t>
            </w:r>
            <w:r w:rsidRPr="00010E1D">
              <w:t>:</w:t>
            </w:r>
          </w:p>
          <w:p w:rsidR="0078603A" w:rsidRPr="00010E1D" w:rsidRDefault="0078603A" w:rsidP="0078603A">
            <w:pPr>
              <w:jc w:val="both"/>
            </w:pPr>
            <w:r w:rsidRPr="00010E1D">
              <w:t xml:space="preserve">     -  учение с интересом;</w:t>
            </w:r>
          </w:p>
          <w:p w:rsidR="0078603A" w:rsidRPr="00010E1D" w:rsidRDefault="0078603A" w:rsidP="0078603A">
            <w:pPr>
              <w:jc w:val="both"/>
            </w:pPr>
            <w:r w:rsidRPr="00010E1D">
              <w:t xml:space="preserve">     -  доверие педагогам;</w:t>
            </w:r>
          </w:p>
          <w:p w:rsidR="0078603A" w:rsidRPr="00010E1D" w:rsidRDefault="0078603A" w:rsidP="0078603A">
            <w:r w:rsidRPr="00010E1D">
              <w:t xml:space="preserve">     -  умение   проявлять    эмоциональную   устойчивость   при   </w:t>
            </w:r>
          </w:p>
          <w:p w:rsidR="0078603A" w:rsidRPr="00010E1D" w:rsidRDefault="0078603A" w:rsidP="0078603A">
            <w:r w:rsidRPr="00010E1D">
              <w:t xml:space="preserve">        напряжениях   и  другие  компетенции.</w:t>
            </w:r>
          </w:p>
        </w:tc>
      </w:tr>
      <w:tr w:rsidR="0078603A">
        <w:trPr>
          <w:trHeight w:val="1414"/>
        </w:trPr>
        <w:tc>
          <w:tcPr>
            <w:tcW w:w="9000" w:type="dxa"/>
            <w:tcBorders>
              <w:top w:val="single" w:sz="4" w:space="0" w:color="auto"/>
              <w:left w:val="single" w:sz="4" w:space="0" w:color="auto"/>
              <w:bottom w:val="single" w:sz="4" w:space="0" w:color="auto"/>
              <w:right w:val="single" w:sz="4" w:space="0" w:color="auto"/>
            </w:tcBorders>
            <w:shd w:val="clear" w:color="auto" w:fill="auto"/>
          </w:tcPr>
          <w:p w:rsidR="0078603A" w:rsidRPr="00010E1D" w:rsidRDefault="0078603A" w:rsidP="0078603A">
            <w:pPr>
              <w:jc w:val="center"/>
              <w:rPr>
                <w:b/>
              </w:rPr>
            </w:pPr>
            <w:r w:rsidRPr="00010E1D">
              <w:rPr>
                <w:b/>
              </w:rPr>
              <w:t>Регулятивные компетенции:</w:t>
            </w:r>
          </w:p>
          <w:p w:rsidR="0078603A" w:rsidRPr="00010E1D" w:rsidRDefault="0078603A" w:rsidP="0078603A">
            <w:pPr>
              <w:jc w:val="both"/>
              <w:rPr>
                <w:b/>
              </w:rPr>
            </w:pPr>
            <w:r w:rsidRPr="00010E1D">
              <w:rPr>
                <w:b/>
              </w:rPr>
              <w:t xml:space="preserve">    -  </w:t>
            </w:r>
            <w:r w:rsidRPr="00010E1D">
              <w:t>определение целей учебной деятельности;</w:t>
            </w:r>
          </w:p>
          <w:p w:rsidR="0078603A" w:rsidRPr="00010E1D" w:rsidRDefault="0078603A" w:rsidP="0078603A">
            <w:pPr>
              <w:jc w:val="both"/>
            </w:pPr>
            <w:r w:rsidRPr="00010E1D">
              <w:rPr>
                <w:b/>
              </w:rPr>
              <w:t xml:space="preserve">    -  </w:t>
            </w:r>
            <w:r w:rsidRPr="00010E1D">
              <w:t>ответственность за результаты учебы;</w:t>
            </w:r>
          </w:p>
          <w:p w:rsidR="0078603A" w:rsidRPr="00010E1D" w:rsidRDefault="0078603A" w:rsidP="0078603A">
            <w:pPr>
              <w:jc w:val="both"/>
            </w:pPr>
            <w:r w:rsidRPr="00010E1D">
              <w:t xml:space="preserve">    -  концентрация на учебе;</w:t>
            </w:r>
          </w:p>
          <w:p w:rsidR="0078603A" w:rsidRPr="00010E1D" w:rsidRDefault="0078603A" w:rsidP="0078603A">
            <w:pPr>
              <w:jc w:val="both"/>
            </w:pPr>
            <w:r w:rsidRPr="00010E1D">
              <w:t xml:space="preserve">    -  умение  делать  заключительные   выводы   и    другие   </w:t>
            </w:r>
          </w:p>
          <w:p w:rsidR="0078603A" w:rsidRPr="00010E1D" w:rsidRDefault="0078603A" w:rsidP="0078603A">
            <w:pPr>
              <w:jc w:val="both"/>
            </w:pPr>
            <w:r w:rsidRPr="00010E1D">
              <w:t xml:space="preserve">       регулятивные  компетенции.</w:t>
            </w:r>
          </w:p>
        </w:tc>
      </w:tr>
      <w:tr w:rsidR="0078603A">
        <w:trPr>
          <w:trHeight w:val="1409"/>
        </w:trPr>
        <w:tc>
          <w:tcPr>
            <w:tcW w:w="9000" w:type="dxa"/>
            <w:tcBorders>
              <w:top w:val="single" w:sz="4" w:space="0" w:color="auto"/>
              <w:left w:val="single" w:sz="4" w:space="0" w:color="auto"/>
              <w:bottom w:val="single" w:sz="4" w:space="0" w:color="auto"/>
              <w:right w:val="single" w:sz="4" w:space="0" w:color="auto"/>
            </w:tcBorders>
            <w:shd w:val="clear" w:color="auto" w:fill="auto"/>
          </w:tcPr>
          <w:p w:rsidR="0078603A" w:rsidRPr="00010E1D" w:rsidRDefault="0078603A" w:rsidP="0078603A">
            <w:pPr>
              <w:jc w:val="center"/>
            </w:pPr>
            <w:r w:rsidRPr="00010E1D">
              <w:rPr>
                <w:b/>
              </w:rPr>
              <w:t>Социальные  компетенции</w:t>
            </w:r>
            <w:r w:rsidRPr="00010E1D">
              <w:t>:</w:t>
            </w:r>
          </w:p>
          <w:p w:rsidR="0078603A" w:rsidRPr="00010E1D" w:rsidRDefault="0078603A" w:rsidP="0078603A">
            <w:pPr>
              <w:jc w:val="both"/>
            </w:pPr>
            <w:r w:rsidRPr="00010E1D">
              <w:t xml:space="preserve">    -  проявление терпимости к другим мнениям и  позициям;</w:t>
            </w:r>
          </w:p>
          <w:p w:rsidR="0078603A" w:rsidRPr="00010E1D" w:rsidRDefault="0078603A" w:rsidP="0078603A">
            <w:pPr>
              <w:jc w:val="both"/>
            </w:pPr>
            <w:r w:rsidRPr="00010E1D">
              <w:t xml:space="preserve">    -  оказание помощи другим учащимся;</w:t>
            </w:r>
          </w:p>
          <w:p w:rsidR="0078603A" w:rsidRPr="00010E1D" w:rsidRDefault="0078603A" w:rsidP="0078603A">
            <w:pPr>
              <w:jc w:val="both"/>
            </w:pPr>
            <w:r w:rsidRPr="00010E1D">
              <w:t xml:space="preserve">    -  умение сотрудничать с другими учащимися;</w:t>
            </w:r>
          </w:p>
          <w:p w:rsidR="0078603A" w:rsidRPr="00010E1D" w:rsidRDefault="0078603A" w:rsidP="0078603A">
            <w:r w:rsidRPr="00010E1D">
              <w:t xml:space="preserve">    -  умение работать в группе и другие социальные компетенции.</w:t>
            </w:r>
          </w:p>
        </w:tc>
      </w:tr>
      <w:tr w:rsidR="0078603A">
        <w:trPr>
          <w:trHeight w:val="1786"/>
        </w:trPr>
        <w:tc>
          <w:tcPr>
            <w:tcW w:w="9000" w:type="dxa"/>
            <w:tcBorders>
              <w:top w:val="single" w:sz="4" w:space="0" w:color="auto"/>
              <w:left w:val="single" w:sz="4" w:space="0" w:color="auto"/>
              <w:bottom w:val="single" w:sz="4" w:space="0" w:color="auto"/>
              <w:right w:val="single" w:sz="4" w:space="0" w:color="auto"/>
            </w:tcBorders>
            <w:shd w:val="clear" w:color="auto" w:fill="auto"/>
          </w:tcPr>
          <w:p w:rsidR="0078603A" w:rsidRPr="00010E1D" w:rsidRDefault="0078603A" w:rsidP="0078603A">
            <w:pPr>
              <w:jc w:val="center"/>
            </w:pPr>
            <w:r w:rsidRPr="00010E1D">
              <w:rPr>
                <w:b/>
              </w:rPr>
              <w:t>Учебно – познавательные компетенции</w:t>
            </w:r>
            <w:r w:rsidRPr="00010E1D">
              <w:t>:</w:t>
            </w:r>
          </w:p>
          <w:p w:rsidR="0078603A" w:rsidRPr="00010E1D" w:rsidRDefault="0078603A" w:rsidP="0078603A">
            <w:pPr>
              <w:jc w:val="both"/>
            </w:pPr>
            <w:r w:rsidRPr="00010E1D">
              <w:t xml:space="preserve">    -  умение  учиться;   </w:t>
            </w:r>
          </w:p>
          <w:p w:rsidR="0078603A" w:rsidRPr="00010E1D" w:rsidRDefault="0078603A" w:rsidP="0078603A">
            <w:pPr>
              <w:jc w:val="both"/>
            </w:pPr>
            <w:r w:rsidRPr="00010E1D">
              <w:t xml:space="preserve">    -  умение отыскивать причины явлений;</w:t>
            </w:r>
          </w:p>
          <w:p w:rsidR="0078603A" w:rsidRPr="00010E1D" w:rsidRDefault="0078603A" w:rsidP="0078603A">
            <w:pPr>
              <w:jc w:val="both"/>
            </w:pPr>
            <w:r w:rsidRPr="00010E1D">
              <w:t xml:space="preserve">    -  самостоятельное выявление допущенных  ошибок;</w:t>
            </w:r>
          </w:p>
          <w:p w:rsidR="0078603A" w:rsidRPr="00010E1D" w:rsidRDefault="0078603A" w:rsidP="0078603A">
            <w:pPr>
              <w:jc w:val="both"/>
            </w:pPr>
            <w:r w:rsidRPr="00010E1D">
              <w:t xml:space="preserve">    -  самостоятельное выполнение домашнего   задания и  другие </w:t>
            </w:r>
          </w:p>
          <w:p w:rsidR="0078603A" w:rsidRPr="00010E1D" w:rsidRDefault="0078603A" w:rsidP="0078603A">
            <w:pPr>
              <w:jc w:val="both"/>
            </w:pPr>
            <w:r w:rsidRPr="00010E1D">
              <w:t xml:space="preserve">       учебно - познавательные  компетенции.</w:t>
            </w:r>
          </w:p>
        </w:tc>
      </w:tr>
      <w:tr w:rsidR="0078603A">
        <w:trPr>
          <w:trHeight w:val="1607"/>
        </w:trPr>
        <w:tc>
          <w:tcPr>
            <w:tcW w:w="9000" w:type="dxa"/>
            <w:tcBorders>
              <w:top w:val="single" w:sz="4" w:space="0" w:color="auto"/>
              <w:left w:val="single" w:sz="4" w:space="0" w:color="auto"/>
              <w:bottom w:val="single" w:sz="4" w:space="0" w:color="auto"/>
              <w:right w:val="single" w:sz="4" w:space="0" w:color="auto"/>
            </w:tcBorders>
            <w:shd w:val="clear" w:color="auto" w:fill="auto"/>
          </w:tcPr>
          <w:p w:rsidR="0078603A" w:rsidRPr="00010E1D" w:rsidRDefault="0078603A" w:rsidP="0078603A">
            <w:pPr>
              <w:jc w:val="center"/>
            </w:pPr>
            <w:r w:rsidRPr="00010E1D">
              <w:rPr>
                <w:b/>
              </w:rPr>
              <w:t>Творческие компетенции</w:t>
            </w:r>
            <w:r w:rsidRPr="00010E1D">
              <w:t>:</w:t>
            </w:r>
          </w:p>
          <w:p w:rsidR="0078603A" w:rsidRPr="00010E1D" w:rsidRDefault="0078603A" w:rsidP="0078603A">
            <w:pPr>
              <w:jc w:val="both"/>
            </w:pPr>
            <w:r w:rsidRPr="00010E1D">
              <w:t xml:space="preserve">    -  умение принимать решения в различных  ситуациях;</w:t>
            </w:r>
          </w:p>
          <w:p w:rsidR="0078603A" w:rsidRPr="00010E1D" w:rsidRDefault="0078603A" w:rsidP="0078603A">
            <w:pPr>
              <w:jc w:val="both"/>
            </w:pPr>
            <w:r w:rsidRPr="00010E1D">
              <w:t xml:space="preserve">    -  умение заявлять о своих потребностях и  интересах;</w:t>
            </w:r>
          </w:p>
          <w:p w:rsidR="0078603A" w:rsidRPr="00010E1D" w:rsidRDefault="0078603A" w:rsidP="0078603A">
            <w:pPr>
              <w:jc w:val="both"/>
            </w:pPr>
            <w:r w:rsidRPr="00010E1D">
              <w:t xml:space="preserve">    -  умение находить другие источники  информации;</w:t>
            </w:r>
          </w:p>
          <w:p w:rsidR="0078603A" w:rsidRPr="00010E1D" w:rsidRDefault="0078603A" w:rsidP="0078603A">
            <w:r w:rsidRPr="00010E1D">
              <w:t xml:space="preserve">    -  способность генерировать  другие  способы  решения проблемы  и  </w:t>
            </w:r>
          </w:p>
          <w:p w:rsidR="0078603A" w:rsidRPr="00010E1D" w:rsidRDefault="0078603A" w:rsidP="0078603A">
            <w:r w:rsidRPr="00010E1D">
              <w:t xml:space="preserve">        другие    творческие   компетенции.</w:t>
            </w:r>
          </w:p>
        </w:tc>
      </w:tr>
      <w:tr w:rsidR="0078603A">
        <w:trPr>
          <w:trHeight w:val="1738"/>
        </w:trPr>
        <w:tc>
          <w:tcPr>
            <w:tcW w:w="9000" w:type="dxa"/>
            <w:tcBorders>
              <w:top w:val="single" w:sz="4" w:space="0" w:color="auto"/>
              <w:left w:val="single" w:sz="4" w:space="0" w:color="auto"/>
              <w:bottom w:val="single" w:sz="4" w:space="0" w:color="auto"/>
              <w:right w:val="single" w:sz="4" w:space="0" w:color="auto"/>
            </w:tcBorders>
            <w:shd w:val="clear" w:color="auto" w:fill="auto"/>
          </w:tcPr>
          <w:p w:rsidR="0078603A" w:rsidRPr="00010E1D" w:rsidRDefault="0078603A" w:rsidP="0078603A">
            <w:pPr>
              <w:jc w:val="both"/>
            </w:pPr>
            <w:r w:rsidRPr="00010E1D">
              <w:t xml:space="preserve">                            </w:t>
            </w:r>
            <w:r w:rsidRPr="00010E1D">
              <w:rPr>
                <w:b/>
              </w:rPr>
              <w:t>Компетенции самосовершенствования</w:t>
            </w:r>
            <w:r w:rsidRPr="00010E1D">
              <w:t>:</w:t>
            </w:r>
          </w:p>
          <w:p w:rsidR="0078603A" w:rsidRPr="00010E1D" w:rsidRDefault="0078603A" w:rsidP="0078603A">
            <w:pPr>
              <w:jc w:val="both"/>
            </w:pPr>
            <w:r w:rsidRPr="00010E1D">
              <w:t xml:space="preserve">   -  применять знания и умения на практике; </w:t>
            </w:r>
          </w:p>
          <w:p w:rsidR="0078603A" w:rsidRPr="00010E1D" w:rsidRDefault="0078603A" w:rsidP="0078603A">
            <w:pPr>
              <w:jc w:val="both"/>
            </w:pPr>
            <w:r w:rsidRPr="00010E1D">
              <w:t xml:space="preserve">   -  умение извлекать пользу из полученного опыта;</w:t>
            </w:r>
          </w:p>
          <w:p w:rsidR="0078603A" w:rsidRPr="00010E1D" w:rsidRDefault="0078603A" w:rsidP="0078603A">
            <w:pPr>
              <w:jc w:val="both"/>
            </w:pPr>
            <w:r w:rsidRPr="00010E1D">
              <w:t xml:space="preserve">   -  навыки самоконтроля и саморазвития;</w:t>
            </w:r>
          </w:p>
          <w:p w:rsidR="0078603A" w:rsidRPr="00010E1D" w:rsidRDefault="0078603A" w:rsidP="0078603A">
            <w:pPr>
              <w:jc w:val="both"/>
            </w:pPr>
            <w:r w:rsidRPr="00010E1D">
              <w:t xml:space="preserve">   -  желание   учиться   и   самосовершенствоваться    дальше   и   другие   </w:t>
            </w:r>
          </w:p>
          <w:p w:rsidR="0078603A" w:rsidRPr="00010E1D" w:rsidRDefault="0078603A" w:rsidP="0078603A">
            <w:pPr>
              <w:jc w:val="both"/>
            </w:pPr>
            <w:r w:rsidRPr="00010E1D">
              <w:t xml:space="preserve">      компетенции  самосовершенствования. </w:t>
            </w:r>
            <w:r w:rsidRPr="00010E1D">
              <w:rPr>
                <w:b/>
              </w:rPr>
              <w:t xml:space="preserve"> </w:t>
            </w:r>
          </w:p>
        </w:tc>
      </w:tr>
    </w:tbl>
    <w:p w:rsidR="0078603A" w:rsidRDefault="0078603A" w:rsidP="0078603A">
      <w:pPr>
        <w:jc w:val="both"/>
        <w:rPr>
          <w:sz w:val="28"/>
          <w:szCs w:val="28"/>
        </w:rPr>
      </w:pPr>
    </w:p>
    <w:p w:rsidR="0078603A" w:rsidRDefault="0078603A" w:rsidP="0078603A">
      <w:pPr>
        <w:jc w:val="both"/>
        <w:rPr>
          <w:sz w:val="28"/>
          <w:szCs w:val="28"/>
        </w:rPr>
      </w:pPr>
      <w:r>
        <w:rPr>
          <w:sz w:val="28"/>
          <w:szCs w:val="28"/>
        </w:rPr>
        <w:t xml:space="preserve">          Данная классификация удовлетворяет всем положениям, указанным в начале. Деятельностные базовые компетенции  формируются в результате активной осознанной деятельности субъекта, представляют собой опыт  этой деятельности, т.е. не знания, а практические умения, охватывают собой все основные способы деятельности. Базовые компетентности позволяют субъекту адекватно ситуации  проявлять данные компетенции, совершенствуя  степень овладения любой социально значимой деятельностью.        </w:t>
      </w:r>
    </w:p>
    <w:p w:rsidR="0078603A" w:rsidRDefault="0078603A" w:rsidP="0078603A">
      <w:pPr>
        <w:jc w:val="both"/>
        <w:rPr>
          <w:sz w:val="28"/>
          <w:szCs w:val="28"/>
        </w:rPr>
      </w:pPr>
      <w:r>
        <w:rPr>
          <w:sz w:val="28"/>
          <w:szCs w:val="28"/>
        </w:rPr>
        <w:t xml:space="preserve">         Описанная классификация позволяет классифицировать компетенции в зависимости от мотивации и содержания деятельности, которая способствует их формированию, определять последовательность этапов формирования компетенции, критерии сформированности ключевых компетенций у обучающихся, оценивать процесс формирования не только базовых, но и общих, и профессиональных компетенций. </w:t>
      </w:r>
    </w:p>
    <w:p w:rsidR="0078603A" w:rsidRDefault="0078603A" w:rsidP="0078603A">
      <w:pPr>
        <w:jc w:val="both"/>
        <w:rPr>
          <w:sz w:val="28"/>
          <w:szCs w:val="28"/>
        </w:rPr>
      </w:pPr>
    </w:p>
    <w:p w:rsidR="0078603A" w:rsidRPr="00802DD5" w:rsidRDefault="0078603A" w:rsidP="0078603A">
      <w:pPr>
        <w:jc w:val="center"/>
        <w:rPr>
          <w:b/>
          <w:sz w:val="28"/>
          <w:szCs w:val="28"/>
        </w:rPr>
      </w:pPr>
      <w:r>
        <w:rPr>
          <w:b/>
          <w:sz w:val="28"/>
          <w:szCs w:val="28"/>
        </w:rPr>
        <w:t>1</w:t>
      </w:r>
      <w:r w:rsidRPr="00802DD5">
        <w:rPr>
          <w:b/>
          <w:sz w:val="28"/>
          <w:szCs w:val="28"/>
        </w:rPr>
        <w:t>.</w:t>
      </w:r>
      <w:r>
        <w:rPr>
          <w:b/>
          <w:sz w:val="28"/>
          <w:szCs w:val="28"/>
        </w:rPr>
        <w:t>4</w:t>
      </w:r>
      <w:r w:rsidRPr="00802DD5">
        <w:rPr>
          <w:b/>
          <w:sz w:val="28"/>
          <w:szCs w:val="28"/>
        </w:rPr>
        <w:t>. Классификация общих и профессиональных компетенций в рамках реализации</w:t>
      </w:r>
      <w:r>
        <w:rPr>
          <w:b/>
          <w:sz w:val="28"/>
          <w:szCs w:val="28"/>
        </w:rPr>
        <w:t xml:space="preserve"> компетентностного подхода</w:t>
      </w:r>
      <w:r w:rsidRPr="00802DD5">
        <w:rPr>
          <w:b/>
          <w:sz w:val="28"/>
          <w:szCs w:val="28"/>
        </w:rPr>
        <w:t>.</w:t>
      </w:r>
    </w:p>
    <w:p w:rsidR="0078603A" w:rsidRPr="00802DD5" w:rsidRDefault="0078603A" w:rsidP="0078603A">
      <w:pPr>
        <w:jc w:val="center"/>
        <w:rPr>
          <w:b/>
          <w:sz w:val="28"/>
          <w:szCs w:val="28"/>
        </w:rPr>
      </w:pPr>
    </w:p>
    <w:p w:rsidR="0078603A" w:rsidRDefault="0078603A" w:rsidP="0078603A">
      <w:pPr>
        <w:jc w:val="both"/>
        <w:rPr>
          <w:sz w:val="28"/>
          <w:szCs w:val="28"/>
        </w:rPr>
      </w:pPr>
      <w:r>
        <w:rPr>
          <w:b/>
          <w:sz w:val="28"/>
          <w:szCs w:val="28"/>
        </w:rPr>
        <w:t xml:space="preserve">         </w:t>
      </w:r>
      <w:r w:rsidRPr="00802DD5">
        <w:rPr>
          <w:sz w:val="28"/>
          <w:szCs w:val="28"/>
        </w:rPr>
        <w:t>В соответствии</w:t>
      </w:r>
      <w:r>
        <w:rPr>
          <w:sz w:val="28"/>
          <w:szCs w:val="28"/>
        </w:rPr>
        <w:t xml:space="preserve"> с требованиями Федерального государственного образовательного стандарта обучающиеся образовательных учреждений начального и среднего профессионального образования должны обладать общими и профессиональными компетенциями.</w:t>
      </w:r>
    </w:p>
    <w:p w:rsidR="0078603A" w:rsidRDefault="0078603A" w:rsidP="0078603A">
      <w:pPr>
        <w:jc w:val="both"/>
        <w:rPr>
          <w:sz w:val="28"/>
          <w:szCs w:val="28"/>
        </w:rPr>
      </w:pPr>
      <w:r>
        <w:rPr>
          <w:sz w:val="28"/>
          <w:szCs w:val="28"/>
        </w:rPr>
        <w:t xml:space="preserve">         Макет стандарта (2008г.) определяет следующие списки общих компетенций выпускников</w:t>
      </w:r>
    </w:p>
    <w:p w:rsidR="0078603A" w:rsidRDefault="0078603A" w:rsidP="0078603A">
      <w:pPr>
        <w:jc w:val="both"/>
        <w:rPr>
          <w:sz w:val="28"/>
          <w:szCs w:val="28"/>
        </w:rPr>
      </w:pPr>
    </w:p>
    <w:p w:rsidR="0078603A" w:rsidRDefault="0078603A" w:rsidP="0078603A">
      <w:pPr>
        <w:jc w:val="both"/>
        <w:rPr>
          <w:sz w:val="28"/>
          <w:szCs w:val="28"/>
        </w:rPr>
      </w:pPr>
      <w:r>
        <w:rPr>
          <w:sz w:val="28"/>
          <w:szCs w:val="28"/>
        </w:rPr>
        <w:t xml:space="preserve">         - </w:t>
      </w:r>
      <w:r w:rsidRPr="00D4189D">
        <w:rPr>
          <w:b/>
          <w:sz w:val="28"/>
          <w:szCs w:val="28"/>
        </w:rPr>
        <w:t>начального профессионального образования</w:t>
      </w:r>
      <w:r>
        <w:rPr>
          <w:sz w:val="28"/>
          <w:szCs w:val="28"/>
        </w:rPr>
        <w:t>:</w:t>
      </w:r>
    </w:p>
    <w:p w:rsidR="0078603A" w:rsidRPr="002F42FC" w:rsidRDefault="0078603A" w:rsidP="0078603A">
      <w:pPr>
        <w:jc w:val="both"/>
        <w:rPr>
          <w:sz w:val="28"/>
          <w:szCs w:val="28"/>
        </w:rPr>
      </w:pPr>
      <w:r>
        <w:rPr>
          <w:sz w:val="28"/>
          <w:szCs w:val="28"/>
        </w:rPr>
        <w:t xml:space="preserve">         </w:t>
      </w:r>
      <w:r w:rsidRPr="002F42FC">
        <w:rPr>
          <w:sz w:val="28"/>
          <w:szCs w:val="28"/>
        </w:rPr>
        <w:t xml:space="preserve">ОК 1. Понимать сущность и социальную значимость своей будущей профессии, проявлять к ней устойчивый интерес. </w:t>
      </w:r>
    </w:p>
    <w:p w:rsidR="0078603A" w:rsidRPr="002F42FC" w:rsidRDefault="0078603A" w:rsidP="0078603A">
      <w:pPr>
        <w:jc w:val="both"/>
        <w:rPr>
          <w:sz w:val="28"/>
          <w:szCs w:val="28"/>
        </w:rPr>
      </w:pPr>
      <w:r>
        <w:rPr>
          <w:sz w:val="28"/>
          <w:szCs w:val="28"/>
        </w:rPr>
        <w:t xml:space="preserve">         </w:t>
      </w:r>
      <w:r w:rsidRPr="002F42FC">
        <w:rPr>
          <w:sz w:val="28"/>
          <w:szCs w:val="28"/>
        </w:rPr>
        <w:t xml:space="preserve">ОК 2.  Организовывать собственную деятельность, исходя из цели и способов ее достижения, определенных руководителем. </w:t>
      </w:r>
    </w:p>
    <w:p w:rsidR="0078603A" w:rsidRPr="002F42FC" w:rsidRDefault="0078603A" w:rsidP="0078603A">
      <w:pPr>
        <w:jc w:val="both"/>
        <w:rPr>
          <w:sz w:val="28"/>
          <w:szCs w:val="28"/>
        </w:rPr>
      </w:pPr>
      <w:r w:rsidRPr="002F42FC">
        <w:rPr>
          <w:sz w:val="28"/>
          <w:szCs w:val="28"/>
        </w:rPr>
        <w:t xml:space="preserve">       </w:t>
      </w:r>
      <w:r>
        <w:rPr>
          <w:sz w:val="28"/>
          <w:szCs w:val="28"/>
        </w:rPr>
        <w:t xml:space="preserve">  </w:t>
      </w:r>
      <w:r w:rsidRPr="002F42FC">
        <w:rPr>
          <w:sz w:val="28"/>
          <w:szCs w:val="28"/>
        </w:rPr>
        <w:t xml:space="preserve">ОК 3. Анализировать рабочую ситуацию, осуществлять текущий и итоговый контроль, оценивать и корректировать собственную деятельность, нести ответственность за результаты своей работы. </w:t>
      </w:r>
    </w:p>
    <w:p w:rsidR="0078603A" w:rsidRPr="002F42FC" w:rsidRDefault="0078603A" w:rsidP="0078603A">
      <w:pPr>
        <w:jc w:val="both"/>
        <w:rPr>
          <w:sz w:val="28"/>
          <w:szCs w:val="28"/>
        </w:rPr>
      </w:pPr>
      <w:r w:rsidRPr="002F42FC">
        <w:rPr>
          <w:sz w:val="28"/>
          <w:szCs w:val="28"/>
        </w:rPr>
        <w:t xml:space="preserve">       </w:t>
      </w:r>
      <w:r>
        <w:rPr>
          <w:sz w:val="28"/>
          <w:szCs w:val="28"/>
        </w:rPr>
        <w:t xml:space="preserve">  </w:t>
      </w:r>
      <w:r w:rsidRPr="002F42FC">
        <w:rPr>
          <w:sz w:val="28"/>
          <w:szCs w:val="28"/>
        </w:rPr>
        <w:t>ОК 4. Осуществлять поиск и использовать информацию, необходимую для эффективного выполнения профессиональных задач</w:t>
      </w:r>
    </w:p>
    <w:p w:rsidR="0078603A" w:rsidRPr="002F42FC" w:rsidRDefault="0078603A" w:rsidP="0078603A">
      <w:pPr>
        <w:jc w:val="both"/>
        <w:rPr>
          <w:sz w:val="28"/>
          <w:szCs w:val="28"/>
        </w:rPr>
      </w:pPr>
      <w:r w:rsidRPr="002F42FC">
        <w:rPr>
          <w:sz w:val="28"/>
          <w:szCs w:val="28"/>
        </w:rPr>
        <w:t xml:space="preserve">         ОК 5. Использовать информационно – коммуникативные технологии в профессиональной деятельности. </w:t>
      </w:r>
    </w:p>
    <w:p w:rsidR="0078603A" w:rsidRDefault="0078603A" w:rsidP="0078603A">
      <w:pPr>
        <w:jc w:val="both"/>
        <w:rPr>
          <w:sz w:val="28"/>
          <w:szCs w:val="28"/>
        </w:rPr>
      </w:pPr>
      <w:r w:rsidRPr="002F42FC">
        <w:rPr>
          <w:sz w:val="28"/>
          <w:szCs w:val="28"/>
        </w:rPr>
        <w:t xml:space="preserve">         ОК</w:t>
      </w:r>
      <w:r>
        <w:rPr>
          <w:sz w:val="28"/>
          <w:szCs w:val="28"/>
        </w:rPr>
        <w:t xml:space="preserve"> </w:t>
      </w:r>
      <w:r w:rsidRPr="002F42FC">
        <w:rPr>
          <w:sz w:val="28"/>
          <w:szCs w:val="28"/>
        </w:rPr>
        <w:t>6. Работать в команде, эффективно общаться с колл</w:t>
      </w:r>
      <w:r>
        <w:rPr>
          <w:sz w:val="28"/>
          <w:szCs w:val="28"/>
        </w:rPr>
        <w:t>егами, руководством и клиентами;</w:t>
      </w:r>
    </w:p>
    <w:p w:rsidR="0078603A" w:rsidRDefault="0078603A" w:rsidP="0078603A">
      <w:pPr>
        <w:jc w:val="both"/>
        <w:rPr>
          <w:sz w:val="28"/>
          <w:szCs w:val="28"/>
        </w:rPr>
      </w:pPr>
      <w:r>
        <w:rPr>
          <w:sz w:val="28"/>
          <w:szCs w:val="28"/>
        </w:rPr>
        <w:t xml:space="preserve">        </w:t>
      </w:r>
    </w:p>
    <w:p w:rsidR="0078603A" w:rsidRDefault="0078603A" w:rsidP="0078603A">
      <w:pPr>
        <w:jc w:val="both"/>
        <w:rPr>
          <w:sz w:val="28"/>
          <w:szCs w:val="28"/>
        </w:rPr>
      </w:pPr>
      <w:r>
        <w:rPr>
          <w:sz w:val="28"/>
          <w:szCs w:val="28"/>
        </w:rPr>
        <w:t xml:space="preserve">         - </w:t>
      </w:r>
      <w:r w:rsidRPr="00D4189D">
        <w:rPr>
          <w:b/>
          <w:sz w:val="28"/>
          <w:szCs w:val="28"/>
        </w:rPr>
        <w:t>среднего профессионального образования</w:t>
      </w:r>
      <w:r>
        <w:rPr>
          <w:sz w:val="28"/>
          <w:szCs w:val="28"/>
        </w:rPr>
        <w:t>:</w:t>
      </w:r>
    </w:p>
    <w:p w:rsidR="0078603A" w:rsidRPr="002F42FC" w:rsidRDefault="0078603A" w:rsidP="0078603A">
      <w:pPr>
        <w:jc w:val="both"/>
        <w:rPr>
          <w:sz w:val="28"/>
          <w:szCs w:val="28"/>
        </w:rPr>
      </w:pPr>
      <w:r>
        <w:rPr>
          <w:sz w:val="28"/>
          <w:szCs w:val="28"/>
        </w:rPr>
        <w:t xml:space="preserve">         </w:t>
      </w:r>
      <w:r w:rsidRPr="002F42FC">
        <w:rPr>
          <w:sz w:val="28"/>
          <w:szCs w:val="28"/>
        </w:rPr>
        <w:t xml:space="preserve">ОК 1. Понимать сущность и социальную значимость своей будущей профессии, проявлять к ней устойчивый интерес. </w:t>
      </w:r>
    </w:p>
    <w:p w:rsidR="0078603A" w:rsidRDefault="0078603A" w:rsidP="0078603A">
      <w:pPr>
        <w:jc w:val="both"/>
        <w:rPr>
          <w:sz w:val="28"/>
          <w:szCs w:val="28"/>
        </w:rPr>
      </w:pPr>
      <w:r>
        <w:rPr>
          <w:sz w:val="28"/>
          <w:szCs w:val="28"/>
        </w:rPr>
        <w:t xml:space="preserve">         </w:t>
      </w:r>
      <w:r w:rsidRPr="002F42FC">
        <w:rPr>
          <w:sz w:val="28"/>
          <w:szCs w:val="28"/>
        </w:rPr>
        <w:t>ОК 2.  Организовывать собственную деятельность,</w:t>
      </w:r>
      <w:r>
        <w:rPr>
          <w:sz w:val="28"/>
          <w:szCs w:val="28"/>
        </w:rPr>
        <w:t xml:space="preserve"> выбирать методы и способы выполнения профессиональных задач из известных, оценивать их эффективность и качество.</w:t>
      </w:r>
    </w:p>
    <w:p w:rsidR="0078603A" w:rsidRPr="00E07680" w:rsidRDefault="0078603A" w:rsidP="0078603A">
      <w:pPr>
        <w:jc w:val="both"/>
        <w:rPr>
          <w:sz w:val="28"/>
          <w:szCs w:val="28"/>
        </w:rPr>
      </w:pPr>
      <w:r w:rsidRPr="002F42FC">
        <w:rPr>
          <w:sz w:val="28"/>
          <w:szCs w:val="28"/>
        </w:rPr>
        <w:t xml:space="preserve">       </w:t>
      </w:r>
      <w:r>
        <w:rPr>
          <w:sz w:val="28"/>
          <w:szCs w:val="28"/>
        </w:rPr>
        <w:t xml:space="preserve">  </w:t>
      </w:r>
      <w:r w:rsidRPr="002F42FC">
        <w:rPr>
          <w:sz w:val="28"/>
          <w:szCs w:val="28"/>
        </w:rPr>
        <w:t>ОК 3.</w:t>
      </w:r>
      <w:r>
        <w:rPr>
          <w:sz w:val="28"/>
          <w:szCs w:val="28"/>
        </w:rPr>
        <w:t xml:space="preserve"> </w:t>
      </w:r>
      <w:r w:rsidRPr="00E07680">
        <w:rPr>
          <w:sz w:val="28"/>
          <w:szCs w:val="28"/>
        </w:rPr>
        <w:t>Решать проблемы, принимать решения в стандартных и нестандартных ситуациях, нести за них ответственность.</w:t>
      </w:r>
    </w:p>
    <w:p w:rsidR="0078603A" w:rsidRPr="002F42FC" w:rsidRDefault="0078603A" w:rsidP="0078603A">
      <w:pPr>
        <w:jc w:val="both"/>
        <w:rPr>
          <w:sz w:val="28"/>
          <w:szCs w:val="28"/>
        </w:rPr>
      </w:pPr>
      <w:r w:rsidRPr="002F42FC">
        <w:rPr>
          <w:sz w:val="28"/>
          <w:szCs w:val="28"/>
        </w:rPr>
        <w:t xml:space="preserve">       </w:t>
      </w:r>
      <w:r>
        <w:rPr>
          <w:sz w:val="28"/>
          <w:szCs w:val="28"/>
        </w:rPr>
        <w:t xml:space="preserve">  </w:t>
      </w:r>
      <w:r w:rsidRPr="002F42FC">
        <w:rPr>
          <w:sz w:val="28"/>
          <w:szCs w:val="28"/>
        </w:rPr>
        <w:t>ОК 4. Осуществлять поиск и использовать информацию, необходимую для эффективного выполнения профессиональных задач</w:t>
      </w:r>
      <w:r>
        <w:rPr>
          <w:sz w:val="28"/>
          <w:szCs w:val="28"/>
        </w:rPr>
        <w:t>, профессионального и личностного развития.</w:t>
      </w:r>
    </w:p>
    <w:p w:rsidR="0078603A" w:rsidRPr="002F42FC" w:rsidRDefault="0078603A" w:rsidP="0078603A">
      <w:pPr>
        <w:jc w:val="both"/>
        <w:rPr>
          <w:sz w:val="28"/>
          <w:szCs w:val="28"/>
        </w:rPr>
      </w:pPr>
      <w:r w:rsidRPr="002F42FC">
        <w:rPr>
          <w:sz w:val="28"/>
          <w:szCs w:val="28"/>
        </w:rPr>
        <w:t xml:space="preserve">         ОК 5. Использовать информационно – коммуникативные технологии в профессиональной деятельности. </w:t>
      </w:r>
    </w:p>
    <w:p w:rsidR="0078603A" w:rsidRDefault="0078603A" w:rsidP="0078603A">
      <w:pPr>
        <w:jc w:val="both"/>
        <w:rPr>
          <w:sz w:val="28"/>
          <w:szCs w:val="28"/>
        </w:rPr>
      </w:pPr>
      <w:r w:rsidRPr="002F42FC">
        <w:rPr>
          <w:sz w:val="28"/>
          <w:szCs w:val="28"/>
        </w:rPr>
        <w:t xml:space="preserve">         ОК</w:t>
      </w:r>
      <w:r>
        <w:rPr>
          <w:sz w:val="28"/>
          <w:szCs w:val="28"/>
        </w:rPr>
        <w:t xml:space="preserve"> </w:t>
      </w:r>
      <w:r w:rsidRPr="002F42FC">
        <w:rPr>
          <w:sz w:val="28"/>
          <w:szCs w:val="28"/>
        </w:rPr>
        <w:t>6. Работать в команде, эффективно общаться с колл</w:t>
      </w:r>
      <w:r>
        <w:rPr>
          <w:sz w:val="28"/>
          <w:szCs w:val="28"/>
        </w:rPr>
        <w:t>егами, руководством и клиентами;</w:t>
      </w:r>
    </w:p>
    <w:p w:rsidR="0078603A" w:rsidRPr="00E07680" w:rsidRDefault="0078603A" w:rsidP="0078603A">
      <w:pPr>
        <w:jc w:val="both"/>
        <w:rPr>
          <w:sz w:val="28"/>
          <w:szCs w:val="28"/>
        </w:rPr>
      </w:pPr>
      <w:r>
        <w:rPr>
          <w:sz w:val="28"/>
          <w:szCs w:val="28"/>
        </w:rPr>
        <w:t xml:space="preserve">          ОК 7. </w:t>
      </w:r>
      <w:r w:rsidRPr="00E07680">
        <w:rPr>
          <w:sz w:val="28"/>
          <w:szCs w:val="28"/>
        </w:rPr>
        <w:t>Брать ответственность за работу членов команды (подчиненных), за результат выполнения задания</w:t>
      </w:r>
      <w:r>
        <w:rPr>
          <w:sz w:val="28"/>
          <w:szCs w:val="28"/>
        </w:rPr>
        <w:t>.</w:t>
      </w:r>
      <w:r w:rsidRPr="00E07680">
        <w:rPr>
          <w:sz w:val="28"/>
          <w:szCs w:val="28"/>
        </w:rPr>
        <w:t xml:space="preserve">  </w:t>
      </w:r>
    </w:p>
    <w:p w:rsidR="0078603A" w:rsidRDefault="0078603A" w:rsidP="0078603A">
      <w:pPr>
        <w:jc w:val="both"/>
        <w:rPr>
          <w:sz w:val="28"/>
          <w:szCs w:val="28"/>
        </w:rPr>
      </w:pPr>
      <w:r>
        <w:rPr>
          <w:sz w:val="28"/>
          <w:szCs w:val="28"/>
        </w:rPr>
        <w:t xml:space="preserve">        </w:t>
      </w:r>
    </w:p>
    <w:p w:rsidR="0078603A" w:rsidRDefault="0078603A" w:rsidP="0078603A">
      <w:pPr>
        <w:jc w:val="both"/>
        <w:rPr>
          <w:sz w:val="28"/>
          <w:szCs w:val="28"/>
        </w:rPr>
      </w:pPr>
      <w:r>
        <w:rPr>
          <w:sz w:val="28"/>
          <w:szCs w:val="28"/>
        </w:rPr>
        <w:t xml:space="preserve">        - </w:t>
      </w:r>
      <w:r w:rsidRPr="00D4189D">
        <w:rPr>
          <w:b/>
          <w:sz w:val="28"/>
          <w:szCs w:val="28"/>
        </w:rPr>
        <w:t>среднего профессионального образования (повышенный уровень):</w:t>
      </w:r>
    </w:p>
    <w:p w:rsidR="0078603A" w:rsidRPr="002F42FC" w:rsidRDefault="0078603A" w:rsidP="0078603A">
      <w:pPr>
        <w:jc w:val="both"/>
        <w:rPr>
          <w:sz w:val="28"/>
          <w:szCs w:val="28"/>
        </w:rPr>
      </w:pPr>
      <w:r w:rsidRPr="002F42FC">
        <w:rPr>
          <w:sz w:val="28"/>
          <w:szCs w:val="28"/>
        </w:rPr>
        <w:t xml:space="preserve"> </w:t>
      </w:r>
      <w:r>
        <w:rPr>
          <w:sz w:val="28"/>
          <w:szCs w:val="28"/>
        </w:rPr>
        <w:t xml:space="preserve">        </w:t>
      </w:r>
      <w:r w:rsidRPr="002F42FC">
        <w:rPr>
          <w:sz w:val="28"/>
          <w:szCs w:val="28"/>
        </w:rPr>
        <w:t xml:space="preserve">ОК 1. Понимать сущность и социальную значимость своей будущей профессии, проявлять к ней устойчивый интерес. </w:t>
      </w:r>
    </w:p>
    <w:p w:rsidR="0078603A" w:rsidRDefault="0078603A" w:rsidP="0078603A">
      <w:pPr>
        <w:jc w:val="both"/>
        <w:rPr>
          <w:sz w:val="28"/>
          <w:szCs w:val="28"/>
        </w:rPr>
      </w:pPr>
      <w:r>
        <w:rPr>
          <w:sz w:val="28"/>
          <w:szCs w:val="28"/>
        </w:rPr>
        <w:t xml:space="preserve">         </w:t>
      </w:r>
      <w:r w:rsidRPr="002F42FC">
        <w:rPr>
          <w:sz w:val="28"/>
          <w:szCs w:val="28"/>
        </w:rPr>
        <w:t>ОК 2.  Организовывать собственную деятельность,</w:t>
      </w:r>
      <w:r>
        <w:rPr>
          <w:sz w:val="28"/>
          <w:szCs w:val="28"/>
        </w:rPr>
        <w:t xml:space="preserve"> выбирать методы и способы выполнения профессиональных задач из известных, оценивать их эффективность и качество.</w:t>
      </w:r>
    </w:p>
    <w:p w:rsidR="0078603A" w:rsidRDefault="0078603A" w:rsidP="0078603A">
      <w:pPr>
        <w:jc w:val="both"/>
        <w:rPr>
          <w:sz w:val="28"/>
          <w:szCs w:val="28"/>
        </w:rPr>
      </w:pPr>
      <w:r w:rsidRPr="002F42FC">
        <w:rPr>
          <w:sz w:val="28"/>
          <w:szCs w:val="28"/>
        </w:rPr>
        <w:t xml:space="preserve">       </w:t>
      </w:r>
      <w:r>
        <w:rPr>
          <w:sz w:val="28"/>
          <w:szCs w:val="28"/>
        </w:rPr>
        <w:t xml:space="preserve">  </w:t>
      </w:r>
      <w:r w:rsidRPr="002F42FC">
        <w:rPr>
          <w:sz w:val="28"/>
          <w:szCs w:val="28"/>
        </w:rPr>
        <w:t>ОК 3.</w:t>
      </w:r>
      <w:r>
        <w:rPr>
          <w:sz w:val="28"/>
          <w:szCs w:val="28"/>
        </w:rPr>
        <w:t xml:space="preserve"> </w:t>
      </w:r>
      <w:r w:rsidRPr="00E07680">
        <w:rPr>
          <w:sz w:val="28"/>
          <w:szCs w:val="28"/>
        </w:rPr>
        <w:t xml:space="preserve">Решать проблемы, </w:t>
      </w:r>
      <w:r>
        <w:rPr>
          <w:sz w:val="28"/>
          <w:szCs w:val="28"/>
        </w:rPr>
        <w:t xml:space="preserve">оценивать риски, </w:t>
      </w:r>
      <w:r w:rsidRPr="00E07680">
        <w:rPr>
          <w:sz w:val="28"/>
          <w:szCs w:val="28"/>
        </w:rPr>
        <w:t xml:space="preserve">принимать решения </w:t>
      </w:r>
      <w:r>
        <w:rPr>
          <w:sz w:val="28"/>
          <w:szCs w:val="28"/>
        </w:rPr>
        <w:t>в нестандартных ситуациях.</w:t>
      </w:r>
    </w:p>
    <w:p w:rsidR="0078603A" w:rsidRPr="002F42FC" w:rsidRDefault="0078603A" w:rsidP="0078603A">
      <w:pPr>
        <w:jc w:val="both"/>
        <w:rPr>
          <w:sz w:val="28"/>
          <w:szCs w:val="28"/>
        </w:rPr>
      </w:pPr>
      <w:r w:rsidRPr="002F42FC">
        <w:rPr>
          <w:sz w:val="28"/>
          <w:szCs w:val="28"/>
        </w:rPr>
        <w:t xml:space="preserve">       </w:t>
      </w:r>
      <w:r>
        <w:rPr>
          <w:sz w:val="28"/>
          <w:szCs w:val="28"/>
        </w:rPr>
        <w:t xml:space="preserve">  </w:t>
      </w:r>
      <w:r w:rsidRPr="002F42FC">
        <w:rPr>
          <w:sz w:val="28"/>
          <w:szCs w:val="28"/>
        </w:rPr>
        <w:t>ОК 4. Осуществлять поиск и использовать информацию, необходимую для эффективного выполнения профессиональных задач</w:t>
      </w:r>
      <w:r>
        <w:rPr>
          <w:sz w:val="28"/>
          <w:szCs w:val="28"/>
        </w:rPr>
        <w:t>, профессионального и личностного развития.</w:t>
      </w:r>
    </w:p>
    <w:p w:rsidR="0078603A" w:rsidRPr="002F42FC" w:rsidRDefault="0078603A" w:rsidP="0078603A">
      <w:pPr>
        <w:jc w:val="both"/>
        <w:rPr>
          <w:sz w:val="28"/>
          <w:szCs w:val="28"/>
        </w:rPr>
      </w:pPr>
      <w:r w:rsidRPr="002F42FC">
        <w:rPr>
          <w:sz w:val="28"/>
          <w:szCs w:val="28"/>
        </w:rPr>
        <w:t xml:space="preserve">         ОК 5. Использовать информационно – коммуникативные технологии в профессиональной деятельности. </w:t>
      </w:r>
    </w:p>
    <w:p w:rsidR="0078603A" w:rsidRPr="00E07680" w:rsidRDefault="0078603A" w:rsidP="0078603A">
      <w:pPr>
        <w:jc w:val="both"/>
        <w:rPr>
          <w:sz w:val="28"/>
          <w:szCs w:val="28"/>
        </w:rPr>
      </w:pPr>
      <w:r w:rsidRPr="002F42FC">
        <w:rPr>
          <w:sz w:val="28"/>
          <w:szCs w:val="28"/>
        </w:rPr>
        <w:t xml:space="preserve">         ОК</w:t>
      </w:r>
      <w:r>
        <w:rPr>
          <w:sz w:val="28"/>
          <w:szCs w:val="28"/>
        </w:rPr>
        <w:t xml:space="preserve"> </w:t>
      </w:r>
      <w:r w:rsidRPr="002F42FC">
        <w:rPr>
          <w:sz w:val="28"/>
          <w:szCs w:val="28"/>
        </w:rPr>
        <w:t>6.</w:t>
      </w:r>
      <w:r>
        <w:rPr>
          <w:sz w:val="28"/>
          <w:szCs w:val="28"/>
        </w:rPr>
        <w:t xml:space="preserve"> </w:t>
      </w:r>
      <w:r w:rsidRPr="00E07680">
        <w:rPr>
          <w:sz w:val="28"/>
          <w:szCs w:val="28"/>
        </w:rPr>
        <w:t>Работать в команде, обеспечивать ее сплочение, эффективно общаться с коллегами, руководством, коллегами</w:t>
      </w:r>
      <w:r>
        <w:rPr>
          <w:sz w:val="28"/>
          <w:szCs w:val="28"/>
        </w:rPr>
        <w:t>.</w:t>
      </w:r>
    </w:p>
    <w:p w:rsidR="0078603A" w:rsidRPr="00E07680" w:rsidRDefault="0078603A" w:rsidP="0078603A">
      <w:pPr>
        <w:jc w:val="both"/>
        <w:rPr>
          <w:sz w:val="28"/>
          <w:szCs w:val="28"/>
        </w:rPr>
      </w:pPr>
      <w:r>
        <w:rPr>
          <w:sz w:val="28"/>
          <w:szCs w:val="28"/>
        </w:rPr>
        <w:t xml:space="preserve">          ОК 7. </w:t>
      </w:r>
      <w:r w:rsidRPr="00E07680">
        <w:rPr>
          <w:sz w:val="28"/>
          <w:szCs w:val="28"/>
        </w:rPr>
        <w:t>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r>
        <w:rPr>
          <w:sz w:val="28"/>
          <w:szCs w:val="28"/>
        </w:rPr>
        <w:t>.</w:t>
      </w:r>
    </w:p>
    <w:p w:rsidR="0078603A" w:rsidRPr="00E07680" w:rsidRDefault="0078603A" w:rsidP="0078603A">
      <w:pPr>
        <w:jc w:val="both"/>
        <w:rPr>
          <w:sz w:val="28"/>
          <w:szCs w:val="28"/>
        </w:rPr>
      </w:pPr>
      <w:r>
        <w:rPr>
          <w:sz w:val="28"/>
          <w:szCs w:val="28"/>
        </w:rPr>
        <w:t xml:space="preserve">          ОК 8. </w:t>
      </w:r>
      <w:r w:rsidRPr="00E07680">
        <w:rPr>
          <w:sz w:val="28"/>
          <w:szCs w:val="28"/>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78603A" w:rsidRPr="00E07680" w:rsidRDefault="0078603A" w:rsidP="0078603A">
      <w:pPr>
        <w:jc w:val="both"/>
        <w:rPr>
          <w:sz w:val="28"/>
          <w:szCs w:val="28"/>
        </w:rPr>
      </w:pPr>
    </w:p>
    <w:p w:rsidR="0078603A" w:rsidRDefault="0078603A" w:rsidP="0078603A">
      <w:pPr>
        <w:jc w:val="both"/>
        <w:rPr>
          <w:sz w:val="28"/>
          <w:szCs w:val="28"/>
        </w:rPr>
      </w:pPr>
      <w:r>
        <w:t xml:space="preserve">        </w:t>
      </w:r>
      <w:r w:rsidRPr="00784DB2">
        <w:rPr>
          <w:sz w:val="28"/>
          <w:szCs w:val="28"/>
        </w:rPr>
        <w:t>Авторы</w:t>
      </w:r>
      <w:r>
        <w:rPr>
          <w:sz w:val="28"/>
          <w:szCs w:val="28"/>
        </w:rPr>
        <w:t xml:space="preserve"> стандарта предлагают дополнить данные списки общих компетенций. Такое дополнение необходимо.</w:t>
      </w:r>
    </w:p>
    <w:p w:rsidR="0078603A" w:rsidRPr="00E07680" w:rsidRDefault="0078603A" w:rsidP="0078603A">
      <w:pPr>
        <w:jc w:val="both"/>
        <w:rPr>
          <w:sz w:val="28"/>
          <w:szCs w:val="28"/>
        </w:rPr>
      </w:pPr>
      <w:r>
        <w:rPr>
          <w:sz w:val="28"/>
          <w:szCs w:val="28"/>
        </w:rPr>
        <w:t xml:space="preserve">       </w:t>
      </w:r>
      <w:r w:rsidRPr="00784DB2">
        <w:rPr>
          <w:sz w:val="28"/>
          <w:szCs w:val="28"/>
        </w:rPr>
        <w:t xml:space="preserve"> </w:t>
      </w:r>
      <w:r w:rsidRPr="00E07680">
        <w:rPr>
          <w:sz w:val="28"/>
          <w:szCs w:val="28"/>
        </w:rPr>
        <w:t>В соответствии с рассмотренными выше уровнями формирования субъекта деятельности списки общих компетенций, которыми должны обладать выпускники, освоившие основную профессиональную программу по специальности начального профессионального, среднего профессионального и среднего профессионального (повышенный уровень), нуждаются в дополнении</w:t>
      </w:r>
      <w:r>
        <w:rPr>
          <w:sz w:val="28"/>
          <w:szCs w:val="28"/>
        </w:rPr>
        <w:t xml:space="preserve"> из списка компетенций, рассматриваемого </w:t>
      </w:r>
      <w:r w:rsidRPr="00E07680">
        <w:rPr>
          <w:sz w:val="28"/>
          <w:szCs w:val="28"/>
        </w:rPr>
        <w:t>Зеером Э.Ф.</w:t>
      </w:r>
    </w:p>
    <w:p w:rsidR="0078603A" w:rsidRPr="00E07680" w:rsidRDefault="0078603A" w:rsidP="0078603A">
      <w:pPr>
        <w:jc w:val="both"/>
        <w:rPr>
          <w:sz w:val="28"/>
          <w:szCs w:val="28"/>
        </w:rPr>
      </w:pPr>
      <w:r w:rsidRPr="00E07680">
        <w:rPr>
          <w:sz w:val="28"/>
          <w:szCs w:val="28"/>
        </w:rPr>
        <w:t xml:space="preserve">        Наиболее гармонично составлен  список компетенций выпускника СПО (повышенный уровень), направленных на формирование таких качеств личности как самостоятельность, мобильность, способность к выполнению руководящей деятельности. </w:t>
      </w:r>
    </w:p>
    <w:p w:rsidR="0078603A" w:rsidRPr="00E07680" w:rsidRDefault="0078603A" w:rsidP="0078603A">
      <w:pPr>
        <w:jc w:val="both"/>
        <w:rPr>
          <w:sz w:val="28"/>
          <w:szCs w:val="28"/>
        </w:rPr>
      </w:pPr>
      <w:r>
        <w:rPr>
          <w:sz w:val="28"/>
          <w:szCs w:val="28"/>
        </w:rPr>
        <w:t xml:space="preserve">       Однако</w:t>
      </w:r>
      <w:r w:rsidRPr="00E07680">
        <w:rPr>
          <w:sz w:val="28"/>
          <w:szCs w:val="28"/>
        </w:rPr>
        <w:t xml:space="preserve"> этот список компетенций, также как и остальные, необходимо дополнить компетенцией, способствующей развитию творческих качеств личности, такой как способность создавать продукт, отличающийся новизной, оригинальностью, уникальностью, а также компетенцией, развивающей эстетическую чувствительность, ощущение прекрасного в реальной действительности, способность усваивать эталоны красоты и дизайна, ощущать красоту создаваемого продукта профессиональной деятельности.. </w:t>
      </w:r>
    </w:p>
    <w:p w:rsidR="0078603A" w:rsidRPr="00E07680" w:rsidRDefault="0078603A" w:rsidP="0078603A">
      <w:pPr>
        <w:jc w:val="both"/>
        <w:rPr>
          <w:sz w:val="28"/>
          <w:szCs w:val="28"/>
        </w:rPr>
      </w:pPr>
      <w:r w:rsidRPr="00E07680">
        <w:rPr>
          <w:sz w:val="28"/>
          <w:szCs w:val="28"/>
        </w:rPr>
        <w:t xml:space="preserve">       Такая компетенция как способность использовать нормативно – правовую документацию по профессии, ГОС по профессии, учитывать нормы и правила техники безопасности относится к ключев</w:t>
      </w:r>
      <w:r>
        <w:rPr>
          <w:sz w:val="28"/>
          <w:szCs w:val="28"/>
        </w:rPr>
        <w:t>ым регулятивным компетенциям</w:t>
      </w:r>
      <w:r w:rsidRPr="00E07680">
        <w:rPr>
          <w:sz w:val="28"/>
          <w:szCs w:val="28"/>
        </w:rPr>
        <w:t xml:space="preserve"> необходимо пополнить ею  списки общих компетенций  выпускников как начального профессионального образования, так и среднего профессионального образования.</w:t>
      </w:r>
    </w:p>
    <w:p w:rsidR="0078603A" w:rsidRPr="00E07680" w:rsidRDefault="0078603A" w:rsidP="0078603A">
      <w:pPr>
        <w:jc w:val="both"/>
        <w:rPr>
          <w:sz w:val="28"/>
          <w:szCs w:val="28"/>
        </w:rPr>
      </w:pPr>
      <w:r w:rsidRPr="00E07680">
        <w:rPr>
          <w:sz w:val="28"/>
          <w:szCs w:val="28"/>
        </w:rPr>
        <w:t xml:space="preserve">       Список компетенций выпускника начального профессионального образования, профессиональная деятельность которого связана, в основном с выполнением ручного труда, необходимо дополнить компетенцией, развивающей сенсомоторные способности (координацию действий, быстроту реакции, ловкость рук, глазомер, цветоразличение и др.).</w:t>
      </w:r>
    </w:p>
    <w:p w:rsidR="0078603A" w:rsidRPr="00E07680" w:rsidRDefault="0078603A" w:rsidP="0078603A">
      <w:pPr>
        <w:jc w:val="both"/>
        <w:rPr>
          <w:sz w:val="28"/>
          <w:szCs w:val="28"/>
        </w:rPr>
      </w:pPr>
      <w:r w:rsidRPr="00E07680">
        <w:rPr>
          <w:sz w:val="28"/>
          <w:szCs w:val="28"/>
        </w:rPr>
        <w:t xml:space="preserve">       Список компетенций выпускника среднего профессионального образования, профессиональная деятельность которого связана с проявлением творческих способностей, необходимо дополнить способностью генерировать необычные, оригинальные идеи, отклоняться от традиционных схем мышления, готовностью к инновациям.</w:t>
      </w:r>
    </w:p>
    <w:p w:rsidR="0078603A" w:rsidRPr="00E07680" w:rsidRDefault="0078603A" w:rsidP="0078603A">
      <w:pPr>
        <w:jc w:val="both"/>
        <w:rPr>
          <w:sz w:val="28"/>
          <w:szCs w:val="28"/>
        </w:rPr>
      </w:pPr>
      <w:r w:rsidRPr="00E07680">
        <w:rPr>
          <w:sz w:val="28"/>
          <w:szCs w:val="28"/>
        </w:rPr>
        <w:t xml:space="preserve">       Компетенции самосовершенствования наиболее полно представлены в списке компетенций выпускника среднего профессионального образования (повышенный уровень). </w:t>
      </w:r>
      <w:r>
        <w:rPr>
          <w:sz w:val="28"/>
          <w:szCs w:val="28"/>
        </w:rPr>
        <w:t>Н</w:t>
      </w:r>
      <w:r w:rsidRPr="00E07680">
        <w:rPr>
          <w:sz w:val="28"/>
          <w:szCs w:val="28"/>
        </w:rPr>
        <w:t>еобходимо дополнить списки общих компетенций выпускников начального и среднего профессионального образования способностью обогащать свою профессиональную компетентность, быть готовым к повышению квалификации.</w:t>
      </w:r>
    </w:p>
    <w:p w:rsidR="0078603A" w:rsidRPr="00E07680" w:rsidRDefault="0078603A" w:rsidP="0078603A">
      <w:pPr>
        <w:jc w:val="both"/>
        <w:rPr>
          <w:sz w:val="28"/>
          <w:szCs w:val="28"/>
        </w:rPr>
      </w:pPr>
      <w:r w:rsidRPr="00E07680">
        <w:rPr>
          <w:sz w:val="28"/>
          <w:szCs w:val="28"/>
        </w:rPr>
        <w:t xml:space="preserve">       </w:t>
      </w:r>
      <w:r>
        <w:rPr>
          <w:sz w:val="28"/>
          <w:szCs w:val="28"/>
        </w:rPr>
        <w:t>В</w:t>
      </w:r>
      <w:r w:rsidRPr="00E07680">
        <w:rPr>
          <w:sz w:val="28"/>
          <w:szCs w:val="28"/>
        </w:rPr>
        <w:t>озможно объединить компетенции ОК 4 и ОК 5 в одну компетенцию по сходности задач, решаемых обучающимися в соответствии с данными требованиями.</w:t>
      </w:r>
    </w:p>
    <w:p w:rsidR="0078603A" w:rsidRPr="00E07680" w:rsidRDefault="0078603A" w:rsidP="0078603A">
      <w:pPr>
        <w:jc w:val="both"/>
        <w:rPr>
          <w:sz w:val="28"/>
          <w:szCs w:val="28"/>
        </w:rPr>
      </w:pPr>
      <w:r w:rsidRPr="00E07680">
        <w:rPr>
          <w:sz w:val="28"/>
          <w:szCs w:val="28"/>
        </w:rPr>
        <w:t xml:space="preserve">       В соответствии с </w:t>
      </w:r>
      <w:r>
        <w:rPr>
          <w:sz w:val="28"/>
          <w:szCs w:val="28"/>
        </w:rPr>
        <w:t xml:space="preserve">видами базовых компетенций </w:t>
      </w:r>
      <w:r w:rsidRPr="00E07680">
        <w:rPr>
          <w:sz w:val="28"/>
          <w:szCs w:val="28"/>
        </w:rPr>
        <w:t>можно следующи</w:t>
      </w:r>
      <w:r>
        <w:rPr>
          <w:sz w:val="28"/>
          <w:szCs w:val="28"/>
        </w:rPr>
        <w:t>м образом классифицировать</w:t>
      </w:r>
      <w:r w:rsidRPr="00E07680">
        <w:rPr>
          <w:sz w:val="28"/>
          <w:szCs w:val="28"/>
        </w:rPr>
        <w:t xml:space="preserve"> списки общих компетенций выпускников, освоивших основную образовательную программу по специальности:</w:t>
      </w:r>
    </w:p>
    <w:p w:rsidR="0078603A" w:rsidRPr="00E07680" w:rsidRDefault="0078603A" w:rsidP="0078603A">
      <w:pPr>
        <w:jc w:val="both"/>
        <w:rPr>
          <w:sz w:val="28"/>
          <w:szCs w:val="28"/>
        </w:rPr>
      </w:pPr>
    </w:p>
    <w:tbl>
      <w:tblPr>
        <w:tblW w:w="9360" w:type="dxa"/>
        <w:tblInd w:w="108" w:type="dxa"/>
        <w:tblLayout w:type="fixed"/>
        <w:tblLook w:val="01E0" w:firstRow="1" w:lastRow="1" w:firstColumn="1" w:lastColumn="1" w:noHBand="0" w:noVBand="0"/>
      </w:tblPr>
      <w:tblGrid>
        <w:gridCol w:w="1980"/>
        <w:gridCol w:w="900"/>
        <w:gridCol w:w="6480"/>
      </w:tblGrid>
      <w:tr w:rsidR="0078603A" w:rsidRPr="00AA4C89">
        <w:tc>
          <w:tcPr>
            <w:tcW w:w="1980" w:type="dxa"/>
          </w:tcPr>
          <w:p w:rsidR="0078603A" w:rsidRPr="002E7074" w:rsidRDefault="0078603A" w:rsidP="0078603A">
            <w:pPr>
              <w:jc w:val="center"/>
              <w:rPr>
                <w:b/>
              </w:rPr>
            </w:pPr>
            <w:r w:rsidRPr="002E7074">
              <w:rPr>
                <w:b/>
              </w:rPr>
              <w:t>Виды компетенций</w:t>
            </w:r>
          </w:p>
        </w:tc>
        <w:tc>
          <w:tcPr>
            <w:tcW w:w="7380" w:type="dxa"/>
            <w:gridSpan w:val="2"/>
            <w:shd w:val="clear" w:color="auto" w:fill="auto"/>
          </w:tcPr>
          <w:p w:rsidR="0078603A" w:rsidRPr="009C3627" w:rsidRDefault="0078603A" w:rsidP="0078603A">
            <w:pPr>
              <w:ind w:right="-108"/>
              <w:jc w:val="center"/>
              <w:rPr>
                <w:sz w:val="28"/>
                <w:szCs w:val="28"/>
              </w:rPr>
            </w:pPr>
            <w:r w:rsidRPr="009C3627">
              <w:rPr>
                <w:sz w:val="28"/>
                <w:szCs w:val="28"/>
              </w:rPr>
              <w:t>Компетенции (способности)</w:t>
            </w:r>
          </w:p>
          <w:p w:rsidR="0078603A" w:rsidRPr="00AA4C89" w:rsidRDefault="0078603A" w:rsidP="0078603A">
            <w:pPr>
              <w:jc w:val="center"/>
              <w:rPr>
                <w:b/>
              </w:rPr>
            </w:pPr>
            <w:r w:rsidRPr="009C3627">
              <w:rPr>
                <w:sz w:val="28"/>
                <w:szCs w:val="28"/>
              </w:rPr>
              <w:t>выпускника НПО</w:t>
            </w:r>
          </w:p>
        </w:tc>
      </w:tr>
      <w:tr w:rsidR="0078603A" w:rsidRPr="00AA4C89">
        <w:trPr>
          <w:trHeight w:val="251"/>
        </w:trPr>
        <w:tc>
          <w:tcPr>
            <w:tcW w:w="1980" w:type="dxa"/>
            <w:vMerge w:val="restart"/>
          </w:tcPr>
          <w:p w:rsidR="0078603A" w:rsidRDefault="0078603A" w:rsidP="0078603A">
            <w:pPr>
              <w:jc w:val="center"/>
            </w:pPr>
          </w:p>
          <w:p w:rsidR="0078603A" w:rsidRDefault="0078603A" w:rsidP="0078603A">
            <w:pPr>
              <w:jc w:val="center"/>
            </w:pPr>
          </w:p>
          <w:p w:rsidR="0078603A" w:rsidRDefault="0078603A" w:rsidP="0078603A">
            <w:pPr>
              <w:jc w:val="center"/>
            </w:pPr>
            <w:r w:rsidRPr="00AA4C89">
              <w:t xml:space="preserve">Эмоционально – </w:t>
            </w:r>
          </w:p>
          <w:p w:rsidR="0078603A" w:rsidRPr="00AA4C89" w:rsidRDefault="0078603A" w:rsidP="0078603A">
            <w:pPr>
              <w:jc w:val="center"/>
            </w:pPr>
            <w:r>
              <w:t>психологические</w:t>
            </w:r>
          </w:p>
        </w:tc>
        <w:tc>
          <w:tcPr>
            <w:tcW w:w="900" w:type="dxa"/>
            <w:shd w:val="clear" w:color="auto" w:fill="auto"/>
          </w:tcPr>
          <w:p w:rsidR="0078603A" w:rsidRPr="00AA4C89" w:rsidRDefault="0078603A" w:rsidP="0078603A">
            <w:pPr>
              <w:jc w:val="center"/>
              <w:rPr>
                <w:i/>
              </w:rPr>
            </w:pPr>
            <w:r w:rsidRPr="00AA4C89">
              <w:rPr>
                <w:i/>
              </w:rPr>
              <w:t>ОК 1</w:t>
            </w:r>
          </w:p>
        </w:tc>
        <w:tc>
          <w:tcPr>
            <w:tcW w:w="6480" w:type="dxa"/>
            <w:shd w:val="clear" w:color="auto" w:fill="auto"/>
          </w:tcPr>
          <w:p w:rsidR="0078603A" w:rsidRPr="00AA4C89" w:rsidRDefault="0078603A" w:rsidP="0078603A">
            <w:pPr>
              <w:jc w:val="both"/>
            </w:pPr>
            <w:r w:rsidRPr="00AA4C89">
              <w:t>Понимать сущность и социальную значимость своей будущей профессии, проявлять к ней устойчивый интерес. (ОК 1)</w:t>
            </w:r>
          </w:p>
        </w:tc>
      </w:tr>
      <w:tr w:rsidR="0078603A" w:rsidRPr="00AA4C89">
        <w:trPr>
          <w:trHeight w:val="251"/>
        </w:trPr>
        <w:tc>
          <w:tcPr>
            <w:tcW w:w="1980" w:type="dxa"/>
            <w:vMerge/>
          </w:tcPr>
          <w:p w:rsidR="0078603A" w:rsidRPr="00AA4C89" w:rsidRDefault="0078603A" w:rsidP="0078603A">
            <w:pPr>
              <w:jc w:val="center"/>
            </w:pPr>
          </w:p>
        </w:tc>
        <w:tc>
          <w:tcPr>
            <w:tcW w:w="900" w:type="dxa"/>
            <w:shd w:val="clear" w:color="auto" w:fill="auto"/>
          </w:tcPr>
          <w:p w:rsidR="0078603A" w:rsidRPr="00AA4C89" w:rsidRDefault="0078603A" w:rsidP="0078603A">
            <w:pPr>
              <w:jc w:val="center"/>
              <w:rPr>
                <w:i/>
              </w:rPr>
            </w:pPr>
            <w:r w:rsidRPr="00AA4C89">
              <w:rPr>
                <w:i/>
              </w:rPr>
              <w:t>ОК 2</w:t>
            </w:r>
          </w:p>
        </w:tc>
        <w:tc>
          <w:tcPr>
            <w:tcW w:w="6480" w:type="dxa"/>
            <w:shd w:val="clear" w:color="auto" w:fill="auto"/>
          </w:tcPr>
          <w:p w:rsidR="0078603A" w:rsidRPr="00AA4C89" w:rsidRDefault="0078603A" w:rsidP="0078603A">
            <w:pPr>
              <w:jc w:val="both"/>
              <w:rPr>
                <w:i/>
              </w:rPr>
            </w:pPr>
            <w:r w:rsidRPr="00AA4C89">
              <w:rPr>
                <w:i/>
              </w:rPr>
              <w:t>Развивать эстетическую чувствительность, ощущать красоту создаваемого продукта профессиональной деятельности.</w:t>
            </w:r>
          </w:p>
        </w:tc>
      </w:tr>
      <w:tr w:rsidR="0078603A" w:rsidRPr="00AA4C89">
        <w:trPr>
          <w:trHeight w:val="251"/>
        </w:trPr>
        <w:tc>
          <w:tcPr>
            <w:tcW w:w="1980" w:type="dxa"/>
            <w:vMerge w:val="restart"/>
          </w:tcPr>
          <w:p w:rsidR="0078603A" w:rsidRDefault="0078603A" w:rsidP="0078603A">
            <w:pPr>
              <w:jc w:val="center"/>
            </w:pPr>
          </w:p>
          <w:p w:rsidR="0078603A" w:rsidRDefault="0078603A" w:rsidP="0078603A">
            <w:pPr>
              <w:jc w:val="center"/>
            </w:pPr>
          </w:p>
          <w:p w:rsidR="0078603A" w:rsidRDefault="0078603A" w:rsidP="0078603A">
            <w:pPr>
              <w:jc w:val="center"/>
            </w:pPr>
          </w:p>
          <w:p w:rsidR="0078603A" w:rsidRPr="00AA4C89" w:rsidRDefault="0078603A" w:rsidP="0078603A">
            <w:pPr>
              <w:jc w:val="center"/>
            </w:pPr>
            <w:r w:rsidRPr="00AA4C89">
              <w:t>Регулятивн</w:t>
            </w:r>
            <w:r>
              <w:t>ые</w:t>
            </w:r>
          </w:p>
        </w:tc>
        <w:tc>
          <w:tcPr>
            <w:tcW w:w="900" w:type="dxa"/>
            <w:shd w:val="clear" w:color="auto" w:fill="auto"/>
          </w:tcPr>
          <w:p w:rsidR="0078603A" w:rsidRPr="00AA4C89" w:rsidRDefault="0078603A" w:rsidP="0078603A">
            <w:pPr>
              <w:jc w:val="center"/>
              <w:rPr>
                <w:i/>
              </w:rPr>
            </w:pPr>
            <w:r w:rsidRPr="00AA4C89">
              <w:rPr>
                <w:i/>
              </w:rPr>
              <w:t>ОК 3</w:t>
            </w:r>
          </w:p>
        </w:tc>
        <w:tc>
          <w:tcPr>
            <w:tcW w:w="6480" w:type="dxa"/>
            <w:shd w:val="clear" w:color="auto" w:fill="auto"/>
          </w:tcPr>
          <w:p w:rsidR="0078603A" w:rsidRPr="00AA4C89" w:rsidRDefault="0078603A" w:rsidP="0078603A">
            <w:pPr>
              <w:jc w:val="both"/>
            </w:pPr>
            <w:r w:rsidRPr="00AA4C89">
              <w:t>Организовывать собственную деятельность, исходя из цели и способов ее достижения, определенных руководителем (ОК 2)</w:t>
            </w:r>
          </w:p>
        </w:tc>
      </w:tr>
      <w:tr w:rsidR="0078603A" w:rsidRPr="00AA4C89">
        <w:trPr>
          <w:trHeight w:val="503"/>
        </w:trPr>
        <w:tc>
          <w:tcPr>
            <w:tcW w:w="1980" w:type="dxa"/>
            <w:vMerge/>
          </w:tcPr>
          <w:p w:rsidR="0078603A" w:rsidRPr="00AA4C89" w:rsidRDefault="0078603A" w:rsidP="0078603A">
            <w:pPr>
              <w:jc w:val="center"/>
            </w:pPr>
          </w:p>
        </w:tc>
        <w:tc>
          <w:tcPr>
            <w:tcW w:w="900" w:type="dxa"/>
            <w:shd w:val="clear" w:color="auto" w:fill="auto"/>
          </w:tcPr>
          <w:p w:rsidR="0078603A" w:rsidRPr="00AA4C89" w:rsidRDefault="0078603A" w:rsidP="0078603A">
            <w:pPr>
              <w:jc w:val="center"/>
              <w:rPr>
                <w:i/>
              </w:rPr>
            </w:pPr>
            <w:r w:rsidRPr="00AA4C89">
              <w:rPr>
                <w:i/>
              </w:rPr>
              <w:t>ОК 4</w:t>
            </w:r>
          </w:p>
        </w:tc>
        <w:tc>
          <w:tcPr>
            <w:tcW w:w="6480" w:type="dxa"/>
            <w:shd w:val="clear" w:color="auto" w:fill="auto"/>
          </w:tcPr>
          <w:p w:rsidR="0078603A" w:rsidRPr="00AA4C89" w:rsidRDefault="0078603A" w:rsidP="0078603A">
            <w:pPr>
              <w:jc w:val="both"/>
              <w:rPr>
                <w:i/>
              </w:rPr>
            </w:pPr>
            <w:r w:rsidRPr="00AA4C89">
              <w:rPr>
                <w:i/>
              </w:rPr>
              <w:t>Использовать нормативно – правову</w:t>
            </w:r>
            <w:r>
              <w:rPr>
                <w:i/>
              </w:rPr>
              <w:t>ю документацию по профессии, ГОСТ</w:t>
            </w:r>
            <w:r w:rsidRPr="00AA4C89">
              <w:rPr>
                <w:i/>
              </w:rPr>
              <w:t xml:space="preserve"> по профессии, учитывать нормы и правила техники безопасности.</w:t>
            </w:r>
          </w:p>
        </w:tc>
      </w:tr>
      <w:tr w:rsidR="0078603A" w:rsidRPr="00AA4C89">
        <w:trPr>
          <w:trHeight w:val="502"/>
        </w:trPr>
        <w:tc>
          <w:tcPr>
            <w:tcW w:w="1980" w:type="dxa"/>
            <w:vMerge/>
          </w:tcPr>
          <w:p w:rsidR="0078603A" w:rsidRPr="00AA4C89" w:rsidRDefault="0078603A" w:rsidP="0078603A">
            <w:pPr>
              <w:jc w:val="center"/>
            </w:pPr>
          </w:p>
        </w:tc>
        <w:tc>
          <w:tcPr>
            <w:tcW w:w="900" w:type="dxa"/>
            <w:shd w:val="clear" w:color="auto" w:fill="auto"/>
          </w:tcPr>
          <w:p w:rsidR="0078603A" w:rsidRPr="00AA4C89" w:rsidRDefault="0078603A" w:rsidP="0078603A">
            <w:pPr>
              <w:jc w:val="center"/>
              <w:rPr>
                <w:i/>
              </w:rPr>
            </w:pPr>
            <w:r w:rsidRPr="00AA4C89">
              <w:rPr>
                <w:i/>
              </w:rPr>
              <w:t>ОК 5</w:t>
            </w:r>
          </w:p>
        </w:tc>
        <w:tc>
          <w:tcPr>
            <w:tcW w:w="6480" w:type="dxa"/>
            <w:shd w:val="clear" w:color="auto" w:fill="auto"/>
          </w:tcPr>
          <w:p w:rsidR="0078603A" w:rsidRPr="00AA4C89" w:rsidRDefault="0078603A" w:rsidP="0078603A">
            <w:pPr>
              <w:jc w:val="both"/>
              <w:rPr>
                <w:i/>
              </w:rPr>
            </w:pPr>
            <w:r w:rsidRPr="00AA4C89">
              <w:rPr>
                <w:i/>
              </w:rPr>
              <w:t>Развивать сенсомоторные способности (координацию действий, быстроту реакции, ловкость рук, глазомер, цветоразличение и др.)</w:t>
            </w:r>
          </w:p>
        </w:tc>
      </w:tr>
      <w:tr w:rsidR="0078603A" w:rsidRPr="00AA4C89">
        <w:trPr>
          <w:trHeight w:val="377"/>
        </w:trPr>
        <w:tc>
          <w:tcPr>
            <w:tcW w:w="1980" w:type="dxa"/>
          </w:tcPr>
          <w:p w:rsidR="0078603A" w:rsidRDefault="0078603A" w:rsidP="0078603A">
            <w:pPr>
              <w:jc w:val="center"/>
            </w:pPr>
          </w:p>
          <w:p w:rsidR="0078603A" w:rsidRPr="00AA4C89" w:rsidRDefault="0078603A" w:rsidP="0078603A">
            <w:pPr>
              <w:jc w:val="center"/>
            </w:pPr>
            <w:r>
              <w:t>Аналитические</w:t>
            </w:r>
          </w:p>
          <w:p w:rsidR="0078603A" w:rsidRPr="00AA4C89" w:rsidRDefault="0078603A" w:rsidP="0078603A">
            <w:pPr>
              <w:jc w:val="center"/>
            </w:pPr>
          </w:p>
        </w:tc>
        <w:tc>
          <w:tcPr>
            <w:tcW w:w="900" w:type="dxa"/>
            <w:shd w:val="clear" w:color="auto" w:fill="auto"/>
          </w:tcPr>
          <w:p w:rsidR="0078603A" w:rsidRPr="00AA4C89" w:rsidRDefault="0078603A" w:rsidP="0078603A">
            <w:pPr>
              <w:jc w:val="center"/>
              <w:rPr>
                <w:i/>
              </w:rPr>
            </w:pPr>
          </w:p>
          <w:p w:rsidR="0078603A" w:rsidRPr="00AA4C89" w:rsidRDefault="0078603A" w:rsidP="0078603A">
            <w:pPr>
              <w:jc w:val="center"/>
              <w:rPr>
                <w:i/>
              </w:rPr>
            </w:pPr>
            <w:r w:rsidRPr="00AA4C89">
              <w:rPr>
                <w:i/>
              </w:rPr>
              <w:t>ОК 6</w:t>
            </w:r>
          </w:p>
        </w:tc>
        <w:tc>
          <w:tcPr>
            <w:tcW w:w="6480" w:type="dxa"/>
            <w:shd w:val="clear" w:color="auto" w:fill="auto"/>
          </w:tcPr>
          <w:p w:rsidR="0078603A" w:rsidRPr="00AA4C89" w:rsidRDefault="0078603A" w:rsidP="0078603A">
            <w:pPr>
              <w:jc w:val="both"/>
            </w:pPr>
            <w:r w:rsidRPr="00AA4C89">
              <w:t>Анализировать рабочую ситуацию, осуществлять текущий и итоговый контроль, оценивать и корректировать собственную деятельность, нести ответственность за результаты своей работы. (ОК 3)</w:t>
            </w:r>
          </w:p>
        </w:tc>
      </w:tr>
      <w:tr w:rsidR="0078603A" w:rsidRPr="00AA4C89">
        <w:trPr>
          <w:trHeight w:val="251"/>
        </w:trPr>
        <w:tc>
          <w:tcPr>
            <w:tcW w:w="1980" w:type="dxa"/>
            <w:vMerge w:val="restart"/>
          </w:tcPr>
          <w:p w:rsidR="0078603A" w:rsidRDefault="0078603A" w:rsidP="0078603A">
            <w:pPr>
              <w:jc w:val="center"/>
            </w:pPr>
          </w:p>
          <w:p w:rsidR="0078603A" w:rsidRDefault="0078603A" w:rsidP="0078603A">
            <w:pPr>
              <w:jc w:val="center"/>
            </w:pPr>
          </w:p>
          <w:p w:rsidR="0078603A" w:rsidRPr="00AA4C89" w:rsidRDefault="0078603A" w:rsidP="0078603A">
            <w:pPr>
              <w:jc w:val="center"/>
            </w:pPr>
            <w:r w:rsidRPr="00AA4C89">
              <w:t>Социально - коммуникативны</w:t>
            </w:r>
            <w:r>
              <w:t>е</w:t>
            </w:r>
          </w:p>
        </w:tc>
        <w:tc>
          <w:tcPr>
            <w:tcW w:w="900" w:type="dxa"/>
            <w:shd w:val="clear" w:color="auto" w:fill="auto"/>
          </w:tcPr>
          <w:p w:rsidR="0078603A" w:rsidRPr="00AA4C89" w:rsidRDefault="0078603A" w:rsidP="0078603A">
            <w:pPr>
              <w:jc w:val="center"/>
              <w:rPr>
                <w:i/>
              </w:rPr>
            </w:pPr>
          </w:p>
          <w:p w:rsidR="0078603A" w:rsidRPr="00AA4C89" w:rsidRDefault="0078603A" w:rsidP="0078603A">
            <w:pPr>
              <w:jc w:val="center"/>
              <w:rPr>
                <w:i/>
              </w:rPr>
            </w:pPr>
            <w:r w:rsidRPr="00AA4C89">
              <w:rPr>
                <w:i/>
              </w:rPr>
              <w:t>ОК 7</w:t>
            </w:r>
          </w:p>
        </w:tc>
        <w:tc>
          <w:tcPr>
            <w:tcW w:w="6480" w:type="dxa"/>
            <w:shd w:val="clear" w:color="auto" w:fill="auto"/>
          </w:tcPr>
          <w:p w:rsidR="0078603A" w:rsidRPr="00AA4C89" w:rsidRDefault="0078603A" w:rsidP="0078603A">
            <w:pPr>
              <w:jc w:val="both"/>
            </w:pPr>
            <w:r w:rsidRPr="00AA4C89">
              <w:t>Осуществлять поиск и использовать информацию, необходимую для эффективного выполнения профессиональных задач (ОК4), использовать информационно – коммуникативные технологии в профе</w:t>
            </w:r>
            <w:r>
              <w:t>ссиональной деятельности. (ОК 5)</w:t>
            </w:r>
          </w:p>
        </w:tc>
      </w:tr>
      <w:tr w:rsidR="0078603A" w:rsidRPr="00AA4C89">
        <w:trPr>
          <w:trHeight w:val="251"/>
        </w:trPr>
        <w:tc>
          <w:tcPr>
            <w:tcW w:w="1980" w:type="dxa"/>
            <w:vMerge/>
          </w:tcPr>
          <w:p w:rsidR="0078603A" w:rsidRPr="00AA4C89" w:rsidRDefault="0078603A" w:rsidP="0078603A">
            <w:pPr>
              <w:jc w:val="center"/>
            </w:pPr>
          </w:p>
        </w:tc>
        <w:tc>
          <w:tcPr>
            <w:tcW w:w="900" w:type="dxa"/>
            <w:shd w:val="clear" w:color="auto" w:fill="auto"/>
          </w:tcPr>
          <w:p w:rsidR="0078603A" w:rsidRPr="00AA4C89" w:rsidRDefault="0078603A" w:rsidP="0078603A">
            <w:pPr>
              <w:jc w:val="center"/>
              <w:rPr>
                <w:i/>
              </w:rPr>
            </w:pPr>
            <w:r w:rsidRPr="00AA4C89">
              <w:rPr>
                <w:i/>
              </w:rPr>
              <w:t>ОК 8</w:t>
            </w:r>
          </w:p>
        </w:tc>
        <w:tc>
          <w:tcPr>
            <w:tcW w:w="6480" w:type="dxa"/>
            <w:shd w:val="clear" w:color="auto" w:fill="auto"/>
          </w:tcPr>
          <w:p w:rsidR="0078603A" w:rsidRPr="00AA4C89" w:rsidRDefault="0078603A" w:rsidP="0078603A">
            <w:pPr>
              <w:jc w:val="both"/>
            </w:pPr>
            <w:r w:rsidRPr="00AA4C89">
              <w:t>Работать в команде, эффективно общаться с коллегами, руководством и клиентами. (ОК 6)</w:t>
            </w:r>
          </w:p>
        </w:tc>
      </w:tr>
      <w:tr w:rsidR="0078603A" w:rsidRPr="00AA4C89">
        <w:tc>
          <w:tcPr>
            <w:tcW w:w="1980" w:type="dxa"/>
          </w:tcPr>
          <w:p w:rsidR="0078603A" w:rsidRPr="00AA4C89" w:rsidRDefault="0078603A" w:rsidP="0078603A">
            <w:pPr>
              <w:jc w:val="center"/>
            </w:pPr>
            <w:r w:rsidRPr="00AA4C89">
              <w:t>Творчески</w:t>
            </w:r>
            <w:r>
              <w:t>е</w:t>
            </w:r>
            <w:r w:rsidRPr="00AA4C89">
              <w:t xml:space="preserve"> </w:t>
            </w:r>
          </w:p>
        </w:tc>
        <w:tc>
          <w:tcPr>
            <w:tcW w:w="900" w:type="dxa"/>
            <w:shd w:val="clear" w:color="auto" w:fill="auto"/>
          </w:tcPr>
          <w:p w:rsidR="0078603A" w:rsidRPr="00AA4C89" w:rsidRDefault="0078603A" w:rsidP="0078603A">
            <w:pPr>
              <w:jc w:val="center"/>
              <w:rPr>
                <w:i/>
              </w:rPr>
            </w:pPr>
            <w:r w:rsidRPr="00AA4C89">
              <w:rPr>
                <w:i/>
              </w:rPr>
              <w:t>ОК 9</w:t>
            </w:r>
          </w:p>
        </w:tc>
        <w:tc>
          <w:tcPr>
            <w:tcW w:w="6480" w:type="dxa"/>
            <w:shd w:val="clear" w:color="auto" w:fill="auto"/>
          </w:tcPr>
          <w:p w:rsidR="0078603A" w:rsidRPr="00AA4C89" w:rsidRDefault="0078603A" w:rsidP="0078603A">
            <w:pPr>
              <w:jc w:val="both"/>
              <w:rPr>
                <w:i/>
              </w:rPr>
            </w:pPr>
            <w:r w:rsidRPr="00AA4C89">
              <w:rPr>
                <w:i/>
              </w:rPr>
              <w:t>Создавать продукт, отличающийся новизной, оригинальностью, уникальностью.</w:t>
            </w:r>
          </w:p>
        </w:tc>
      </w:tr>
      <w:tr w:rsidR="0078603A" w:rsidRPr="00AA4C89">
        <w:tc>
          <w:tcPr>
            <w:tcW w:w="1980" w:type="dxa"/>
          </w:tcPr>
          <w:p w:rsidR="0078603A" w:rsidRPr="008C615C" w:rsidRDefault="0078603A" w:rsidP="0078603A">
            <w:pPr>
              <w:jc w:val="center"/>
              <w:rPr>
                <w:sz w:val="16"/>
                <w:szCs w:val="16"/>
              </w:rPr>
            </w:pPr>
            <w:r w:rsidRPr="008C615C">
              <w:rPr>
                <w:sz w:val="16"/>
                <w:szCs w:val="16"/>
              </w:rPr>
              <w:t>Компетенции самосовершенствования</w:t>
            </w:r>
          </w:p>
        </w:tc>
        <w:tc>
          <w:tcPr>
            <w:tcW w:w="900" w:type="dxa"/>
            <w:shd w:val="clear" w:color="auto" w:fill="auto"/>
          </w:tcPr>
          <w:p w:rsidR="0078603A" w:rsidRPr="00AA4C89" w:rsidRDefault="0078603A" w:rsidP="0078603A">
            <w:pPr>
              <w:jc w:val="center"/>
              <w:rPr>
                <w:i/>
              </w:rPr>
            </w:pPr>
            <w:r w:rsidRPr="00AA4C89">
              <w:rPr>
                <w:i/>
              </w:rPr>
              <w:t>ОК 10</w:t>
            </w:r>
          </w:p>
        </w:tc>
        <w:tc>
          <w:tcPr>
            <w:tcW w:w="6480" w:type="dxa"/>
            <w:shd w:val="clear" w:color="auto" w:fill="auto"/>
          </w:tcPr>
          <w:p w:rsidR="0078603A" w:rsidRPr="00AA4C89" w:rsidRDefault="0078603A" w:rsidP="0078603A">
            <w:pPr>
              <w:jc w:val="both"/>
              <w:rPr>
                <w:i/>
              </w:rPr>
            </w:pPr>
            <w:r w:rsidRPr="00AA4C89">
              <w:rPr>
                <w:i/>
              </w:rPr>
              <w:t>Обогащать свою профессиональную компетентность, быть готовым к повышению квалификации.</w:t>
            </w:r>
          </w:p>
        </w:tc>
      </w:tr>
    </w:tbl>
    <w:p w:rsidR="0078603A" w:rsidRPr="00AA4C89" w:rsidRDefault="0078603A" w:rsidP="0078603A">
      <w:pPr>
        <w:jc w:val="both"/>
      </w:pPr>
    </w:p>
    <w:tbl>
      <w:tblPr>
        <w:tblW w:w="0" w:type="auto"/>
        <w:tblInd w:w="108" w:type="dxa"/>
        <w:tblLayout w:type="fixed"/>
        <w:tblLook w:val="01E0" w:firstRow="1" w:lastRow="1" w:firstColumn="1" w:lastColumn="1" w:noHBand="0" w:noVBand="0"/>
      </w:tblPr>
      <w:tblGrid>
        <w:gridCol w:w="1980"/>
        <w:gridCol w:w="900"/>
        <w:gridCol w:w="6480"/>
      </w:tblGrid>
      <w:tr w:rsidR="0078603A" w:rsidRPr="00AA4C89">
        <w:tc>
          <w:tcPr>
            <w:tcW w:w="1980" w:type="dxa"/>
          </w:tcPr>
          <w:p w:rsidR="0078603A" w:rsidRPr="002E7074" w:rsidRDefault="0078603A" w:rsidP="0078603A">
            <w:pPr>
              <w:jc w:val="center"/>
              <w:rPr>
                <w:b/>
              </w:rPr>
            </w:pPr>
            <w:r w:rsidRPr="002E7074">
              <w:rPr>
                <w:b/>
              </w:rPr>
              <w:t>Виды компептенций</w:t>
            </w:r>
          </w:p>
        </w:tc>
        <w:tc>
          <w:tcPr>
            <w:tcW w:w="7380" w:type="dxa"/>
            <w:gridSpan w:val="2"/>
            <w:shd w:val="clear" w:color="auto" w:fill="auto"/>
          </w:tcPr>
          <w:p w:rsidR="0078603A" w:rsidRPr="009C3627" w:rsidRDefault="0078603A" w:rsidP="0078603A">
            <w:pPr>
              <w:jc w:val="center"/>
              <w:rPr>
                <w:sz w:val="28"/>
                <w:szCs w:val="28"/>
              </w:rPr>
            </w:pPr>
            <w:r w:rsidRPr="009C3627">
              <w:rPr>
                <w:sz w:val="28"/>
                <w:szCs w:val="28"/>
              </w:rPr>
              <w:t>Компетенции (способности)</w:t>
            </w:r>
          </w:p>
          <w:p w:rsidR="0078603A" w:rsidRPr="00AA4C89" w:rsidRDefault="0078603A" w:rsidP="0078603A">
            <w:pPr>
              <w:jc w:val="center"/>
              <w:rPr>
                <w:b/>
              </w:rPr>
            </w:pPr>
            <w:r w:rsidRPr="009C3627">
              <w:rPr>
                <w:sz w:val="28"/>
                <w:szCs w:val="28"/>
              </w:rPr>
              <w:t>выпускника СПО</w:t>
            </w:r>
          </w:p>
        </w:tc>
      </w:tr>
      <w:tr w:rsidR="0078603A" w:rsidRPr="00AA4C89">
        <w:trPr>
          <w:trHeight w:val="251"/>
        </w:trPr>
        <w:tc>
          <w:tcPr>
            <w:tcW w:w="1980" w:type="dxa"/>
            <w:vMerge w:val="restart"/>
          </w:tcPr>
          <w:p w:rsidR="0078603A" w:rsidRDefault="0078603A" w:rsidP="0078603A">
            <w:pPr>
              <w:jc w:val="center"/>
            </w:pPr>
          </w:p>
          <w:p w:rsidR="0078603A" w:rsidRDefault="0078603A" w:rsidP="0078603A">
            <w:pPr>
              <w:jc w:val="center"/>
            </w:pPr>
          </w:p>
          <w:p w:rsidR="0078603A" w:rsidRPr="00AA4C89" w:rsidRDefault="0078603A" w:rsidP="0078603A">
            <w:pPr>
              <w:jc w:val="center"/>
            </w:pPr>
            <w:r w:rsidRPr="00AA4C89">
              <w:t xml:space="preserve">Эмоционально – </w:t>
            </w:r>
            <w:r>
              <w:t>психологические</w:t>
            </w:r>
          </w:p>
        </w:tc>
        <w:tc>
          <w:tcPr>
            <w:tcW w:w="900" w:type="dxa"/>
            <w:shd w:val="clear" w:color="auto" w:fill="auto"/>
          </w:tcPr>
          <w:p w:rsidR="0078603A" w:rsidRPr="00AA4C89" w:rsidRDefault="0078603A" w:rsidP="0078603A">
            <w:pPr>
              <w:jc w:val="center"/>
              <w:rPr>
                <w:i/>
              </w:rPr>
            </w:pPr>
          </w:p>
          <w:p w:rsidR="0078603A" w:rsidRPr="00AA4C89" w:rsidRDefault="0078603A" w:rsidP="0078603A">
            <w:pPr>
              <w:jc w:val="center"/>
              <w:rPr>
                <w:i/>
              </w:rPr>
            </w:pPr>
            <w:r w:rsidRPr="00AA4C89">
              <w:rPr>
                <w:i/>
              </w:rPr>
              <w:t>ОК 1</w:t>
            </w:r>
          </w:p>
        </w:tc>
        <w:tc>
          <w:tcPr>
            <w:tcW w:w="6480" w:type="dxa"/>
            <w:shd w:val="clear" w:color="auto" w:fill="auto"/>
          </w:tcPr>
          <w:p w:rsidR="0078603A" w:rsidRPr="00AA4C89" w:rsidRDefault="0078603A" w:rsidP="0078603A">
            <w:pPr>
              <w:jc w:val="both"/>
            </w:pPr>
            <w:r w:rsidRPr="00AA4C89">
              <w:t xml:space="preserve">Понимать сущность и социальную значимость своей будущей профессии, проявлять к ней устойчивый интерес, </w:t>
            </w:r>
            <w:r w:rsidRPr="00AA4C89">
              <w:rPr>
                <w:i/>
              </w:rPr>
              <w:t>обогащать свою профессиональную компетентность</w:t>
            </w:r>
            <w:r w:rsidRPr="00AA4C89">
              <w:t>. (ОК1)</w:t>
            </w:r>
          </w:p>
        </w:tc>
      </w:tr>
      <w:tr w:rsidR="0078603A" w:rsidRPr="00AA4C89">
        <w:trPr>
          <w:trHeight w:val="251"/>
        </w:trPr>
        <w:tc>
          <w:tcPr>
            <w:tcW w:w="1980" w:type="dxa"/>
            <w:vMerge/>
          </w:tcPr>
          <w:p w:rsidR="0078603A" w:rsidRPr="00AA4C89" w:rsidRDefault="0078603A" w:rsidP="0078603A">
            <w:pPr>
              <w:jc w:val="center"/>
            </w:pPr>
          </w:p>
        </w:tc>
        <w:tc>
          <w:tcPr>
            <w:tcW w:w="900" w:type="dxa"/>
            <w:shd w:val="clear" w:color="auto" w:fill="auto"/>
          </w:tcPr>
          <w:p w:rsidR="0078603A" w:rsidRPr="00AA4C89" w:rsidRDefault="0078603A" w:rsidP="0078603A">
            <w:pPr>
              <w:jc w:val="center"/>
              <w:rPr>
                <w:i/>
              </w:rPr>
            </w:pPr>
          </w:p>
          <w:p w:rsidR="0078603A" w:rsidRPr="00AA4C89" w:rsidRDefault="0078603A" w:rsidP="0078603A">
            <w:pPr>
              <w:jc w:val="center"/>
              <w:rPr>
                <w:i/>
              </w:rPr>
            </w:pPr>
            <w:r w:rsidRPr="00AA4C89">
              <w:rPr>
                <w:i/>
              </w:rPr>
              <w:t>ОК 2</w:t>
            </w:r>
          </w:p>
        </w:tc>
        <w:tc>
          <w:tcPr>
            <w:tcW w:w="6480" w:type="dxa"/>
            <w:shd w:val="clear" w:color="auto" w:fill="auto"/>
          </w:tcPr>
          <w:p w:rsidR="0078603A" w:rsidRPr="00AA4C89" w:rsidRDefault="0078603A" w:rsidP="0078603A">
            <w:pPr>
              <w:jc w:val="both"/>
              <w:rPr>
                <w:i/>
              </w:rPr>
            </w:pPr>
            <w:r w:rsidRPr="00AA4C89">
              <w:rPr>
                <w:i/>
              </w:rPr>
              <w:t>Развивать эстетическую чувствительность, ощущение прекрасного в реальной действительности, усваивать эталоны красоты и дизайна, ощущать красоту создаваемого продукта профессиональной деятельности.</w:t>
            </w:r>
          </w:p>
        </w:tc>
      </w:tr>
      <w:tr w:rsidR="0078603A" w:rsidRPr="00AA4C89">
        <w:trPr>
          <w:trHeight w:val="251"/>
        </w:trPr>
        <w:tc>
          <w:tcPr>
            <w:tcW w:w="1980" w:type="dxa"/>
            <w:vMerge w:val="restart"/>
          </w:tcPr>
          <w:p w:rsidR="0078603A" w:rsidRDefault="0078603A" w:rsidP="0078603A">
            <w:pPr>
              <w:jc w:val="center"/>
            </w:pPr>
          </w:p>
          <w:p w:rsidR="0078603A" w:rsidRDefault="0078603A" w:rsidP="0078603A">
            <w:pPr>
              <w:jc w:val="center"/>
            </w:pPr>
          </w:p>
          <w:p w:rsidR="0078603A" w:rsidRPr="00AA4C89" w:rsidRDefault="0078603A" w:rsidP="0078603A">
            <w:pPr>
              <w:jc w:val="center"/>
            </w:pPr>
            <w:r w:rsidRPr="00AA4C89">
              <w:t>Регулятивн</w:t>
            </w:r>
            <w:r>
              <w:t>ые</w:t>
            </w:r>
            <w:r w:rsidRPr="00AA4C89">
              <w:t xml:space="preserve"> </w:t>
            </w:r>
          </w:p>
        </w:tc>
        <w:tc>
          <w:tcPr>
            <w:tcW w:w="900" w:type="dxa"/>
            <w:shd w:val="clear" w:color="auto" w:fill="auto"/>
          </w:tcPr>
          <w:p w:rsidR="0078603A" w:rsidRPr="00AA4C89" w:rsidRDefault="0078603A" w:rsidP="0078603A">
            <w:pPr>
              <w:jc w:val="center"/>
              <w:rPr>
                <w:i/>
              </w:rPr>
            </w:pPr>
          </w:p>
          <w:p w:rsidR="0078603A" w:rsidRPr="00AA4C89" w:rsidRDefault="0078603A" w:rsidP="0078603A">
            <w:pPr>
              <w:jc w:val="center"/>
              <w:rPr>
                <w:i/>
              </w:rPr>
            </w:pPr>
            <w:r w:rsidRPr="00AA4C89">
              <w:rPr>
                <w:i/>
              </w:rPr>
              <w:t>ОК 3</w:t>
            </w:r>
          </w:p>
        </w:tc>
        <w:tc>
          <w:tcPr>
            <w:tcW w:w="6480" w:type="dxa"/>
            <w:shd w:val="clear" w:color="auto" w:fill="auto"/>
          </w:tcPr>
          <w:p w:rsidR="0078603A" w:rsidRPr="00AA4C89" w:rsidRDefault="0078603A" w:rsidP="0078603A">
            <w:pPr>
              <w:jc w:val="both"/>
            </w:pPr>
            <w:r w:rsidRPr="00AA4C89">
              <w:t>Организовывать собственную деятельность, выбирать методы и способы выполнения профессиональных задач из известных, оценивать их эффективность и качество (ОК 2).</w:t>
            </w:r>
          </w:p>
        </w:tc>
      </w:tr>
      <w:tr w:rsidR="0078603A" w:rsidRPr="00AA4C89">
        <w:trPr>
          <w:trHeight w:val="251"/>
        </w:trPr>
        <w:tc>
          <w:tcPr>
            <w:tcW w:w="1980" w:type="dxa"/>
            <w:vMerge/>
          </w:tcPr>
          <w:p w:rsidR="0078603A" w:rsidRPr="00AA4C89" w:rsidRDefault="0078603A" w:rsidP="0078603A">
            <w:pPr>
              <w:jc w:val="center"/>
            </w:pPr>
          </w:p>
        </w:tc>
        <w:tc>
          <w:tcPr>
            <w:tcW w:w="900" w:type="dxa"/>
            <w:shd w:val="clear" w:color="auto" w:fill="auto"/>
          </w:tcPr>
          <w:p w:rsidR="0078603A" w:rsidRPr="00AA4C89" w:rsidRDefault="0078603A" w:rsidP="0078603A">
            <w:pPr>
              <w:jc w:val="center"/>
              <w:rPr>
                <w:i/>
              </w:rPr>
            </w:pPr>
          </w:p>
          <w:p w:rsidR="0078603A" w:rsidRPr="00AA4C89" w:rsidRDefault="0078603A" w:rsidP="0078603A">
            <w:pPr>
              <w:jc w:val="center"/>
              <w:rPr>
                <w:i/>
              </w:rPr>
            </w:pPr>
            <w:r w:rsidRPr="00AA4C89">
              <w:rPr>
                <w:i/>
              </w:rPr>
              <w:t>ОК 4</w:t>
            </w:r>
          </w:p>
        </w:tc>
        <w:tc>
          <w:tcPr>
            <w:tcW w:w="6480" w:type="dxa"/>
            <w:shd w:val="clear" w:color="auto" w:fill="auto"/>
          </w:tcPr>
          <w:p w:rsidR="0078603A" w:rsidRPr="00AA4C89" w:rsidRDefault="0078603A" w:rsidP="0078603A">
            <w:pPr>
              <w:jc w:val="both"/>
              <w:rPr>
                <w:i/>
              </w:rPr>
            </w:pPr>
            <w:r w:rsidRPr="00AA4C89">
              <w:rPr>
                <w:i/>
              </w:rPr>
              <w:t>Использовать нормативно – правовую документацию по профессии, ГОС по профессии, учитывать нормы и правила техники безопасности.</w:t>
            </w:r>
          </w:p>
        </w:tc>
      </w:tr>
      <w:tr w:rsidR="0078603A" w:rsidRPr="00AA4C89">
        <w:trPr>
          <w:trHeight w:val="377"/>
        </w:trPr>
        <w:tc>
          <w:tcPr>
            <w:tcW w:w="1980" w:type="dxa"/>
            <w:vMerge w:val="restart"/>
          </w:tcPr>
          <w:p w:rsidR="0078603A" w:rsidRDefault="0078603A" w:rsidP="0078603A">
            <w:pPr>
              <w:jc w:val="center"/>
            </w:pPr>
          </w:p>
          <w:p w:rsidR="0078603A" w:rsidRDefault="0078603A" w:rsidP="0078603A">
            <w:pPr>
              <w:jc w:val="center"/>
            </w:pPr>
          </w:p>
          <w:p w:rsidR="0078603A" w:rsidRPr="00AA4C89" w:rsidRDefault="0078603A" w:rsidP="0078603A">
            <w:pPr>
              <w:jc w:val="center"/>
            </w:pPr>
            <w:r w:rsidRPr="00AA4C89">
              <w:t>Аналитически</w:t>
            </w:r>
            <w:r>
              <w:t>е</w:t>
            </w:r>
            <w:r w:rsidRPr="00AA4C89">
              <w:t xml:space="preserve"> </w:t>
            </w:r>
          </w:p>
          <w:p w:rsidR="0078603A" w:rsidRPr="00AA4C89" w:rsidRDefault="0078603A" w:rsidP="0078603A">
            <w:pPr>
              <w:jc w:val="center"/>
            </w:pPr>
          </w:p>
        </w:tc>
        <w:tc>
          <w:tcPr>
            <w:tcW w:w="900" w:type="dxa"/>
            <w:shd w:val="clear" w:color="auto" w:fill="auto"/>
          </w:tcPr>
          <w:p w:rsidR="0078603A" w:rsidRPr="00AA4C89" w:rsidRDefault="0078603A" w:rsidP="0078603A">
            <w:pPr>
              <w:jc w:val="center"/>
              <w:rPr>
                <w:i/>
              </w:rPr>
            </w:pPr>
            <w:r w:rsidRPr="00AA4C89">
              <w:rPr>
                <w:i/>
              </w:rPr>
              <w:t>ОК 5</w:t>
            </w:r>
          </w:p>
        </w:tc>
        <w:tc>
          <w:tcPr>
            <w:tcW w:w="6480" w:type="dxa"/>
            <w:shd w:val="clear" w:color="auto" w:fill="auto"/>
          </w:tcPr>
          <w:p w:rsidR="0078603A" w:rsidRPr="00AA4C89" w:rsidRDefault="0078603A" w:rsidP="0078603A">
            <w:pPr>
              <w:jc w:val="both"/>
            </w:pPr>
            <w:r w:rsidRPr="00AA4C89">
              <w:t>Решать проблемы, принимать решения в стандартных и нестандартных ситуациях, нести за них ответственность. (ОК 3)</w:t>
            </w:r>
          </w:p>
        </w:tc>
      </w:tr>
      <w:tr w:rsidR="0078603A" w:rsidRPr="00AA4C89">
        <w:trPr>
          <w:trHeight w:val="376"/>
        </w:trPr>
        <w:tc>
          <w:tcPr>
            <w:tcW w:w="1980" w:type="dxa"/>
            <w:vMerge/>
          </w:tcPr>
          <w:p w:rsidR="0078603A" w:rsidRPr="00AA4C89" w:rsidRDefault="0078603A" w:rsidP="0078603A">
            <w:pPr>
              <w:jc w:val="center"/>
            </w:pPr>
          </w:p>
        </w:tc>
        <w:tc>
          <w:tcPr>
            <w:tcW w:w="900" w:type="dxa"/>
            <w:shd w:val="clear" w:color="auto" w:fill="auto"/>
          </w:tcPr>
          <w:p w:rsidR="0078603A" w:rsidRPr="00AA4C89" w:rsidRDefault="0078603A" w:rsidP="0078603A">
            <w:pPr>
              <w:jc w:val="center"/>
              <w:rPr>
                <w:i/>
              </w:rPr>
            </w:pPr>
            <w:r w:rsidRPr="00AA4C89">
              <w:rPr>
                <w:i/>
              </w:rPr>
              <w:t>ОК 6</w:t>
            </w:r>
          </w:p>
        </w:tc>
        <w:tc>
          <w:tcPr>
            <w:tcW w:w="6480" w:type="dxa"/>
            <w:shd w:val="clear" w:color="auto" w:fill="auto"/>
          </w:tcPr>
          <w:p w:rsidR="0078603A" w:rsidRPr="00AA4C89" w:rsidRDefault="0078603A" w:rsidP="0078603A">
            <w:pPr>
              <w:jc w:val="both"/>
              <w:rPr>
                <w:i/>
              </w:rPr>
            </w:pPr>
            <w:r w:rsidRPr="00AA4C89">
              <w:rPr>
                <w:i/>
              </w:rPr>
              <w:t>Генерировать необычные, оригинальные идеи, отклоняться от традиционных схем мышления, готовность к инновациям.</w:t>
            </w:r>
          </w:p>
        </w:tc>
      </w:tr>
      <w:tr w:rsidR="0078603A" w:rsidRPr="00AA4C89">
        <w:trPr>
          <w:trHeight w:val="251"/>
        </w:trPr>
        <w:tc>
          <w:tcPr>
            <w:tcW w:w="1980" w:type="dxa"/>
            <w:vMerge w:val="restart"/>
          </w:tcPr>
          <w:p w:rsidR="0078603A" w:rsidRDefault="0078603A" w:rsidP="0078603A">
            <w:pPr>
              <w:jc w:val="center"/>
            </w:pPr>
          </w:p>
          <w:p w:rsidR="0078603A" w:rsidRDefault="0078603A" w:rsidP="0078603A">
            <w:pPr>
              <w:jc w:val="center"/>
            </w:pPr>
          </w:p>
          <w:p w:rsidR="0078603A" w:rsidRPr="00AA4C89" w:rsidRDefault="0078603A" w:rsidP="0078603A">
            <w:pPr>
              <w:jc w:val="center"/>
            </w:pPr>
            <w:r w:rsidRPr="00AA4C89">
              <w:t>Социально - коммуникативны</w:t>
            </w:r>
            <w:r>
              <w:t>е</w:t>
            </w:r>
          </w:p>
        </w:tc>
        <w:tc>
          <w:tcPr>
            <w:tcW w:w="900" w:type="dxa"/>
            <w:shd w:val="clear" w:color="auto" w:fill="auto"/>
          </w:tcPr>
          <w:p w:rsidR="0078603A" w:rsidRPr="00AA4C89" w:rsidRDefault="0078603A" w:rsidP="0078603A">
            <w:pPr>
              <w:jc w:val="center"/>
              <w:rPr>
                <w:i/>
              </w:rPr>
            </w:pPr>
          </w:p>
          <w:p w:rsidR="0078603A" w:rsidRPr="00AA4C89" w:rsidRDefault="0078603A" w:rsidP="0078603A">
            <w:pPr>
              <w:jc w:val="center"/>
              <w:rPr>
                <w:i/>
              </w:rPr>
            </w:pPr>
            <w:r w:rsidRPr="00AA4C89">
              <w:rPr>
                <w:i/>
              </w:rPr>
              <w:t>ОК 7</w:t>
            </w:r>
          </w:p>
        </w:tc>
        <w:tc>
          <w:tcPr>
            <w:tcW w:w="6480" w:type="dxa"/>
            <w:shd w:val="clear" w:color="auto" w:fill="auto"/>
          </w:tcPr>
          <w:p w:rsidR="0078603A" w:rsidRPr="00AA4C89" w:rsidRDefault="0078603A" w:rsidP="0078603A">
            <w:pPr>
              <w:jc w:val="both"/>
            </w:pPr>
            <w:r w:rsidRPr="00AA4C89">
              <w:t>Осуществлять поиск и использовать информацию, необходимую для эффективного выполнения профессиональных задач, профессионального и личностного развития (ОК 4), использовать информационно – коммуникативные технологии в профессиональной деятельности ( ОК 5).</w:t>
            </w:r>
          </w:p>
        </w:tc>
      </w:tr>
      <w:tr w:rsidR="0078603A" w:rsidRPr="00AA4C89">
        <w:trPr>
          <w:trHeight w:val="251"/>
        </w:trPr>
        <w:tc>
          <w:tcPr>
            <w:tcW w:w="1980" w:type="dxa"/>
            <w:vMerge/>
          </w:tcPr>
          <w:p w:rsidR="0078603A" w:rsidRPr="00AA4C89" w:rsidRDefault="0078603A" w:rsidP="0078603A">
            <w:pPr>
              <w:jc w:val="center"/>
            </w:pPr>
          </w:p>
        </w:tc>
        <w:tc>
          <w:tcPr>
            <w:tcW w:w="900" w:type="dxa"/>
            <w:shd w:val="clear" w:color="auto" w:fill="auto"/>
          </w:tcPr>
          <w:p w:rsidR="0078603A" w:rsidRPr="00AA4C89" w:rsidRDefault="0078603A" w:rsidP="0078603A">
            <w:pPr>
              <w:jc w:val="center"/>
              <w:rPr>
                <w:i/>
              </w:rPr>
            </w:pPr>
            <w:r w:rsidRPr="00AA4C89">
              <w:rPr>
                <w:i/>
              </w:rPr>
              <w:t>ОК 8</w:t>
            </w:r>
          </w:p>
        </w:tc>
        <w:tc>
          <w:tcPr>
            <w:tcW w:w="6480" w:type="dxa"/>
            <w:shd w:val="clear" w:color="auto" w:fill="auto"/>
          </w:tcPr>
          <w:p w:rsidR="0078603A" w:rsidRPr="00AA4C89" w:rsidRDefault="0078603A" w:rsidP="0078603A">
            <w:pPr>
              <w:jc w:val="both"/>
            </w:pPr>
            <w:r w:rsidRPr="00AA4C89">
              <w:t>Работать в команде, эффективно общаться с коллегами, руководством и клиентами. (ОК6)</w:t>
            </w:r>
          </w:p>
        </w:tc>
      </w:tr>
      <w:tr w:rsidR="0078603A" w:rsidRPr="00AA4C89">
        <w:tc>
          <w:tcPr>
            <w:tcW w:w="1980" w:type="dxa"/>
          </w:tcPr>
          <w:p w:rsidR="0078603A" w:rsidRPr="00AA4C89" w:rsidRDefault="0078603A" w:rsidP="0078603A">
            <w:pPr>
              <w:jc w:val="center"/>
            </w:pPr>
            <w:r w:rsidRPr="00AA4C89">
              <w:t>Творчески</w:t>
            </w:r>
            <w:r>
              <w:t>е</w:t>
            </w:r>
            <w:r w:rsidRPr="00AA4C89">
              <w:t xml:space="preserve"> </w:t>
            </w:r>
          </w:p>
        </w:tc>
        <w:tc>
          <w:tcPr>
            <w:tcW w:w="900" w:type="dxa"/>
            <w:shd w:val="clear" w:color="auto" w:fill="auto"/>
          </w:tcPr>
          <w:p w:rsidR="0078603A" w:rsidRPr="00AA4C89" w:rsidRDefault="0078603A" w:rsidP="0078603A">
            <w:pPr>
              <w:jc w:val="center"/>
              <w:rPr>
                <w:i/>
              </w:rPr>
            </w:pPr>
            <w:r w:rsidRPr="00AA4C89">
              <w:rPr>
                <w:i/>
              </w:rPr>
              <w:t>ОК 9</w:t>
            </w:r>
          </w:p>
        </w:tc>
        <w:tc>
          <w:tcPr>
            <w:tcW w:w="6480" w:type="dxa"/>
            <w:shd w:val="clear" w:color="auto" w:fill="auto"/>
          </w:tcPr>
          <w:p w:rsidR="0078603A" w:rsidRPr="00AA4C89" w:rsidRDefault="0078603A" w:rsidP="0078603A">
            <w:pPr>
              <w:jc w:val="both"/>
              <w:rPr>
                <w:i/>
              </w:rPr>
            </w:pPr>
            <w:r w:rsidRPr="00AA4C89">
              <w:rPr>
                <w:i/>
              </w:rPr>
              <w:t>Создавать продукт, отличающийся новизной, оригинальностью, уникальностью.</w:t>
            </w:r>
          </w:p>
        </w:tc>
      </w:tr>
      <w:tr w:rsidR="0078603A" w:rsidRPr="00AA4C89">
        <w:tc>
          <w:tcPr>
            <w:tcW w:w="1980" w:type="dxa"/>
          </w:tcPr>
          <w:p w:rsidR="0078603A" w:rsidRPr="00AA4C89" w:rsidRDefault="0078603A" w:rsidP="0078603A">
            <w:pPr>
              <w:jc w:val="center"/>
            </w:pPr>
            <w:r>
              <w:t>Компетенции само</w:t>
            </w:r>
            <w:r w:rsidRPr="00AA4C89">
              <w:t>совершенствования</w:t>
            </w:r>
          </w:p>
        </w:tc>
        <w:tc>
          <w:tcPr>
            <w:tcW w:w="900" w:type="dxa"/>
            <w:shd w:val="clear" w:color="auto" w:fill="auto"/>
          </w:tcPr>
          <w:p w:rsidR="0078603A" w:rsidRPr="00AA4C89" w:rsidRDefault="0078603A" w:rsidP="0078603A">
            <w:pPr>
              <w:jc w:val="center"/>
              <w:rPr>
                <w:i/>
              </w:rPr>
            </w:pPr>
            <w:r w:rsidRPr="00AA4C89">
              <w:rPr>
                <w:i/>
              </w:rPr>
              <w:t>ОК 10</w:t>
            </w:r>
          </w:p>
        </w:tc>
        <w:tc>
          <w:tcPr>
            <w:tcW w:w="6480" w:type="dxa"/>
            <w:shd w:val="clear" w:color="auto" w:fill="auto"/>
          </w:tcPr>
          <w:p w:rsidR="0078603A" w:rsidRPr="00AA4C89" w:rsidRDefault="0078603A" w:rsidP="0078603A">
            <w:pPr>
              <w:jc w:val="both"/>
            </w:pPr>
            <w:r w:rsidRPr="00AA4C89">
              <w:t>Брать ответственность за работу членов команды (подчиненных), за результат выполнения задания  (ОК7).</w:t>
            </w:r>
          </w:p>
        </w:tc>
      </w:tr>
      <w:tr w:rsidR="0078603A" w:rsidRPr="00AA4C89">
        <w:tc>
          <w:tcPr>
            <w:tcW w:w="1980" w:type="dxa"/>
          </w:tcPr>
          <w:p w:rsidR="0078603A" w:rsidRPr="00AA4C89" w:rsidRDefault="0078603A" w:rsidP="0078603A">
            <w:pPr>
              <w:jc w:val="center"/>
              <w:rPr>
                <w:b/>
              </w:rPr>
            </w:pPr>
            <w:r>
              <w:rPr>
                <w:b/>
              </w:rPr>
              <w:t>Виды компетенций</w:t>
            </w:r>
          </w:p>
        </w:tc>
        <w:tc>
          <w:tcPr>
            <w:tcW w:w="7380" w:type="dxa"/>
            <w:gridSpan w:val="2"/>
            <w:shd w:val="clear" w:color="auto" w:fill="auto"/>
          </w:tcPr>
          <w:p w:rsidR="0078603A" w:rsidRPr="009C3627" w:rsidRDefault="0078603A" w:rsidP="0078603A">
            <w:pPr>
              <w:jc w:val="center"/>
              <w:rPr>
                <w:sz w:val="28"/>
                <w:szCs w:val="28"/>
              </w:rPr>
            </w:pPr>
            <w:r w:rsidRPr="009C3627">
              <w:rPr>
                <w:sz w:val="28"/>
                <w:szCs w:val="28"/>
              </w:rPr>
              <w:t>Компетенции (способности)</w:t>
            </w:r>
          </w:p>
          <w:p w:rsidR="0078603A" w:rsidRPr="00AA4C89" w:rsidRDefault="0078603A" w:rsidP="0078603A">
            <w:pPr>
              <w:jc w:val="center"/>
              <w:rPr>
                <w:b/>
              </w:rPr>
            </w:pPr>
            <w:r w:rsidRPr="009C3627">
              <w:rPr>
                <w:sz w:val="28"/>
                <w:szCs w:val="28"/>
              </w:rPr>
              <w:t>выпускника СПО (повышенный уровень)</w:t>
            </w:r>
          </w:p>
        </w:tc>
      </w:tr>
      <w:tr w:rsidR="0078603A" w:rsidRPr="00AA4C89">
        <w:trPr>
          <w:trHeight w:val="251"/>
        </w:trPr>
        <w:tc>
          <w:tcPr>
            <w:tcW w:w="1980" w:type="dxa"/>
          </w:tcPr>
          <w:p w:rsidR="0078603A" w:rsidRPr="00AA4C89" w:rsidRDefault="0078603A" w:rsidP="0078603A">
            <w:pPr>
              <w:jc w:val="center"/>
            </w:pPr>
            <w:r w:rsidRPr="00AA4C89">
              <w:t xml:space="preserve">Эмоционально – </w:t>
            </w:r>
            <w:r>
              <w:t>психологические</w:t>
            </w:r>
          </w:p>
        </w:tc>
        <w:tc>
          <w:tcPr>
            <w:tcW w:w="900" w:type="dxa"/>
            <w:shd w:val="clear" w:color="auto" w:fill="auto"/>
          </w:tcPr>
          <w:p w:rsidR="0078603A" w:rsidRPr="00AA4C89" w:rsidRDefault="0078603A" w:rsidP="0078603A">
            <w:pPr>
              <w:jc w:val="center"/>
              <w:rPr>
                <w:i/>
              </w:rPr>
            </w:pPr>
            <w:r w:rsidRPr="00AA4C89">
              <w:rPr>
                <w:i/>
              </w:rPr>
              <w:t>ОК 1</w:t>
            </w:r>
          </w:p>
        </w:tc>
        <w:tc>
          <w:tcPr>
            <w:tcW w:w="6480" w:type="dxa"/>
            <w:shd w:val="clear" w:color="auto" w:fill="auto"/>
          </w:tcPr>
          <w:p w:rsidR="0078603A" w:rsidRPr="00AA4C89" w:rsidRDefault="0078603A" w:rsidP="0078603A">
            <w:pPr>
              <w:jc w:val="both"/>
            </w:pPr>
            <w:r w:rsidRPr="00AA4C89">
              <w:t>Понимать сущность и социальную значимость своей будущей профессии, проявлять к ней устойчивый интерес. (ОК 1)</w:t>
            </w:r>
          </w:p>
        </w:tc>
      </w:tr>
      <w:tr w:rsidR="0078603A" w:rsidRPr="00AA4C89">
        <w:trPr>
          <w:trHeight w:val="251"/>
        </w:trPr>
        <w:tc>
          <w:tcPr>
            <w:tcW w:w="1980" w:type="dxa"/>
            <w:vMerge w:val="restart"/>
          </w:tcPr>
          <w:p w:rsidR="0078603A" w:rsidRDefault="0078603A" w:rsidP="0078603A">
            <w:pPr>
              <w:jc w:val="center"/>
            </w:pPr>
          </w:p>
          <w:p w:rsidR="0078603A" w:rsidRDefault="0078603A" w:rsidP="0078603A">
            <w:pPr>
              <w:jc w:val="center"/>
            </w:pPr>
          </w:p>
          <w:p w:rsidR="0078603A" w:rsidRPr="00AA4C89" w:rsidRDefault="0078603A" w:rsidP="0078603A">
            <w:pPr>
              <w:jc w:val="center"/>
            </w:pPr>
            <w:r w:rsidRPr="00AA4C89">
              <w:t>Регулятивн</w:t>
            </w:r>
            <w:r>
              <w:t>ые</w:t>
            </w:r>
            <w:r w:rsidRPr="00AA4C89">
              <w:t xml:space="preserve"> </w:t>
            </w:r>
          </w:p>
        </w:tc>
        <w:tc>
          <w:tcPr>
            <w:tcW w:w="900" w:type="dxa"/>
            <w:shd w:val="clear" w:color="auto" w:fill="auto"/>
          </w:tcPr>
          <w:p w:rsidR="0078603A" w:rsidRPr="00AA4C89" w:rsidRDefault="0078603A" w:rsidP="0078603A">
            <w:pPr>
              <w:jc w:val="center"/>
              <w:rPr>
                <w:i/>
              </w:rPr>
            </w:pPr>
          </w:p>
          <w:p w:rsidR="0078603A" w:rsidRPr="00AA4C89" w:rsidRDefault="0078603A" w:rsidP="0078603A">
            <w:pPr>
              <w:jc w:val="center"/>
              <w:rPr>
                <w:i/>
              </w:rPr>
            </w:pPr>
            <w:r w:rsidRPr="00AA4C89">
              <w:rPr>
                <w:i/>
              </w:rPr>
              <w:t>ОК 2</w:t>
            </w:r>
          </w:p>
        </w:tc>
        <w:tc>
          <w:tcPr>
            <w:tcW w:w="6480" w:type="dxa"/>
            <w:shd w:val="clear" w:color="auto" w:fill="auto"/>
          </w:tcPr>
          <w:p w:rsidR="0078603A" w:rsidRDefault="0078603A" w:rsidP="0078603A">
            <w:pPr>
              <w:jc w:val="both"/>
            </w:pPr>
            <w:r w:rsidRPr="00AA4C89">
              <w:t>Организовывать собственную деятельность, определять методы и способы выполнения профессиональных задач из известных, оценивать их эффективность и качество (ОК 2).</w:t>
            </w:r>
          </w:p>
          <w:p w:rsidR="0078603A" w:rsidRPr="00AA4C89" w:rsidRDefault="0078603A" w:rsidP="0078603A">
            <w:pPr>
              <w:jc w:val="both"/>
            </w:pPr>
          </w:p>
        </w:tc>
      </w:tr>
      <w:tr w:rsidR="0078603A" w:rsidRPr="00AA4C89">
        <w:trPr>
          <w:trHeight w:val="251"/>
        </w:trPr>
        <w:tc>
          <w:tcPr>
            <w:tcW w:w="1980" w:type="dxa"/>
            <w:vMerge/>
          </w:tcPr>
          <w:p w:rsidR="0078603A" w:rsidRPr="00AA4C89" w:rsidRDefault="0078603A" w:rsidP="0078603A">
            <w:pPr>
              <w:jc w:val="center"/>
            </w:pPr>
          </w:p>
        </w:tc>
        <w:tc>
          <w:tcPr>
            <w:tcW w:w="900" w:type="dxa"/>
            <w:shd w:val="clear" w:color="auto" w:fill="auto"/>
          </w:tcPr>
          <w:p w:rsidR="0078603A" w:rsidRPr="00AA4C89" w:rsidRDefault="0078603A" w:rsidP="0078603A">
            <w:pPr>
              <w:jc w:val="center"/>
              <w:rPr>
                <w:i/>
              </w:rPr>
            </w:pPr>
          </w:p>
          <w:p w:rsidR="0078603A" w:rsidRPr="00AA4C89" w:rsidRDefault="0078603A" w:rsidP="0078603A">
            <w:pPr>
              <w:jc w:val="center"/>
              <w:rPr>
                <w:i/>
              </w:rPr>
            </w:pPr>
            <w:r w:rsidRPr="00AA4C89">
              <w:rPr>
                <w:i/>
              </w:rPr>
              <w:t>ОК 3</w:t>
            </w:r>
          </w:p>
        </w:tc>
        <w:tc>
          <w:tcPr>
            <w:tcW w:w="6480" w:type="dxa"/>
            <w:shd w:val="clear" w:color="auto" w:fill="auto"/>
          </w:tcPr>
          <w:p w:rsidR="0078603A" w:rsidRPr="00AA4C89" w:rsidRDefault="0078603A" w:rsidP="0078603A">
            <w:pPr>
              <w:jc w:val="both"/>
              <w:rPr>
                <w:i/>
              </w:rPr>
            </w:pPr>
            <w:r w:rsidRPr="00AA4C89">
              <w:rPr>
                <w:i/>
              </w:rPr>
              <w:t>Использовать нормативно – правовую документацию по профессии, ГОС по профессии, учитывать нормы и правила техники безопасности.</w:t>
            </w:r>
          </w:p>
        </w:tc>
      </w:tr>
      <w:tr w:rsidR="0078603A" w:rsidRPr="00AA4C89">
        <w:trPr>
          <w:trHeight w:val="377"/>
        </w:trPr>
        <w:tc>
          <w:tcPr>
            <w:tcW w:w="1980" w:type="dxa"/>
            <w:vMerge w:val="restart"/>
          </w:tcPr>
          <w:p w:rsidR="0078603A" w:rsidRDefault="0078603A" w:rsidP="0078603A">
            <w:pPr>
              <w:jc w:val="center"/>
            </w:pPr>
          </w:p>
          <w:p w:rsidR="0078603A" w:rsidRPr="00AA4C89" w:rsidRDefault="0078603A" w:rsidP="0078603A">
            <w:pPr>
              <w:jc w:val="center"/>
            </w:pPr>
            <w:r w:rsidRPr="00AA4C89">
              <w:t>Аналитически</w:t>
            </w:r>
            <w:r>
              <w:t>е</w:t>
            </w:r>
            <w:r w:rsidRPr="00AA4C89">
              <w:t xml:space="preserve"> </w:t>
            </w:r>
          </w:p>
          <w:p w:rsidR="0078603A" w:rsidRPr="00AA4C89" w:rsidRDefault="0078603A" w:rsidP="0078603A">
            <w:pPr>
              <w:jc w:val="center"/>
            </w:pPr>
          </w:p>
        </w:tc>
        <w:tc>
          <w:tcPr>
            <w:tcW w:w="900" w:type="dxa"/>
            <w:shd w:val="clear" w:color="auto" w:fill="auto"/>
          </w:tcPr>
          <w:p w:rsidR="0078603A" w:rsidRPr="00AA4C89" w:rsidRDefault="0078603A" w:rsidP="0078603A">
            <w:pPr>
              <w:jc w:val="center"/>
              <w:rPr>
                <w:i/>
              </w:rPr>
            </w:pPr>
            <w:r w:rsidRPr="00AA4C89">
              <w:rPr>
                <w:i/>
              </w:rPr>
              <w:t>ОК 4</w:t>
            </w:r>
          </w:p>
        </w:tc>
        <w:tc>
          <w:tcPr>
            <w:tcW w:w="6480" w:type="dxa"/>
            <w:shd w:val="clear" w:color="auto" w:fill="auto"/>
          </w:tcPr>
          <w:p w:rsidR="0078603A" w:rsidRDefault="0078603A" w:rsidP="0078603A">
            <w:pPr>
              <w:jc w:val="both"/>
            </w:pPr>
            <w:r w:rsidRPr="00AA4C89">
              <w:t>Решать проблемы,  оценивать риски и принимать решения в  нестандартных ситуациях. (ОК 3).</w:t>
            </w:r>
          </w:p>
          <w:p w:rsidR="0078603A" w:rsidRPr="00AA4C89" w:rsidRDefault="0078603A" w:rsidP="0078603A">
            <w:pPr>
              <w:jc w:val="both"/>
            </w:pPr>
          </w:p>
        </w:tc>
      </w:tr>
      <w:tr w:rsidR="0078603A" w:rsidRPr="00AA4C89">
        <w:trPr>
          <w:trHeight w:val="376"/>
        </w:trPr>
        <w:tc>
          <w:tcPr>
            <w:tcW w:w="1980" w:type="dxa"/>
            <w:vMerge/>
          </w:tcPr>
          <w:p w:rsidR="0078603A" w:rsidRPr="00AA4C89" w:rsidRDefault="0078603A" w:rsidP="0078603A">
            <w:pPr>
              <w:jc w:val="center"/>
            </w:pPr>
          </w:p>
        </w:tc>
        <w:tc>
          <w:tcPr>
            <w:tcW w:w="900" w:type="dxa"/>
            <w:shd w:val="clear" w:color="auto" w:fill="auto"/>
          </w:tcPr>
          <w:p w:rsidR="0078603A" w:rsidRPr="00AA4C89" w:rsidRDefault="0078603A" w:rsidP="0078603A">
            <w:pPr>
              <w:jc w:val="center"/>
              <w:rPr>
                <w:i/>
              </w:rPr>
            </w:pPr>
            <w:r w:rsidRPr="00AA4C89">
              <w:rPr>
                <w:i/>
              </w:rPr>
              <w:t>ОК 5</w:t>
            </w:r>
          </w:p>
        </w:tc>
        <w:tc>
          <w:tcPr>
            <w:tcW w:w="6480" w:type="dxa"/>
            <w:shd w:val="clear" w:color="auto" w:fill="auto"/>
          </w:tcPr>
          <w:p w:rsidR="0078603A" w:rsidRPr="00AA4C89" w:rsidRDefault="0078603A" w:rsidP="0078603A">
            <w:pPr>
              <w:jc w:val="both"/>
              <w:rPr>
                <w:i/>
              </w:rPr>
            </w:pPr>
            <w:r w:rsidRPr="00AA4C89">
              <w:rPr>
                <w:i/>
              </w:rPr>
              <w:t>Генерировать необычные, оригинальные идеи, отклоняться от традиционных схем мышления, готовность к инновациям.</w:t>
            </w:r>
          </w:p>
        </w:tc>
      </w:tr>
      <w:tr w:rsidR="0078603A" w:rsidRPr="00AA4C89">
        <w:trPr>
          <w:trHeight w:val="251"/>
        </w:trPr>
        <w:tc>
          <w:tcPr>
            <w:tcW w:w="1980" w:type="dxa"/>
            <w:vMerge w:val="restart"/>
          </w:tcPr>
          <w:p w:rsidR="0078603A" w:rsidRDefault="0078603A" w:rsidP="0078603A">
            <w:pPr>
              <w:jc w:val="center"/>
            </w:pPr>
          </w:p>
          <w:p w:rsidR="0078603A" w:rsidRDefault="0078603A" w:rsidP="0078603A">
            <w:pPr>
              <w:jc w:val="center"/>
            </w:pPr>
          </w:p>
          <w:p w:rsidR="0078603A" w:rsidRPr="00AA4C89" w:rsidRDefault="0078603A" w:rsidP="0078603A">
            <w:pPr>
              <w:jc w:val="center"/>
            </w:pPr>
            <w:r w:rsidRPr="00AA4C89">
              <w:t>Социально - коммуникативны</w:t>
            </w:r>
            <w:r>
              <w:t>е</w:t>
            </w:r>
          </w:p>
        </w:tc>
        <w:tc>
          <w:tcPr>
            <w:tcW w:w="900" w:type="dxa"/>
            <w:shd w:val="clear" w:color="auto" w:fill="auto"/>
          </w:tcPr>
          <w:p w:rsidR="0078603A" w:rsidRPr="00AA4C89" w:rsidRDefault="0078603A" w:rsidP="0078603A">
            <w:pPr>
              <w:jc w:val="center"/>
              <w:rPr>
                <w:i/>
              </w:rPr>
            </w:pPr>
          </w:p>
          <w:p w:rsidR="0078603A" w:rsidRPr="00AA4C89" w:rsidRDefault="0078603A" w:rsidP="0078603A">
            <w:pPr>
              <w:jc w:val="center"/>
              <w:rPr>
                <w:i/>
              </w:rPr>
            </w:pPr>
            <w:r w:rsidRPr="00AA4C89">
              <w:rPr>
                <w:i/>
              </w:rPr>
              <w:t>ОК 6</w:t>
            </w:r>
          </w:p>
        </w:tc>
        <w:tc>
          <w:tcPr>
            <w:tcW w:w="6480" w:type="dxa"/>
            <w:shd w:val="clear" w:color="auto" w:fill="auto"/>
          </w:tcPr>
          <w:p w:rsidR="0078603A" w:rsidRPr="00AA4C89" w:rsidRDefault="0078603A" w:rsidP="0078603A">
            <w:pPr>
              <w:jc w:val="both"/>
            </w:pPr>
            <w:r w:rsidRPr="00AA4C89">
              <w:t>Осуществлять поиск и использовать информацию, необходимую для эффективного выполнения профессиональных задач, профессионального и личностного развития (ОК 4), использовать информационно – коммуникативные технологии в профессиональной деятельности (ОК 5).</w:t>
            </w:r>
          </w:p>
        </w:tc>
      </w:tr>
      <w:tr w:rsidR="0078603A" w:rsidRPr="00AA4C89">
        <w:trPr>
          <w:trHeight w:val="251"/>
        </w:trPr>
        <w:tc>
          <w:tcPr>
            <w:tcW w:w="1980" w:type="dxa"/>
            <w:vMerge/>
          </w:tcPr>
          <w:p w:rsidR="0078603A" w:rsidRPr="00AA4C89" w:rsidRDefault="0078603A" w:rsidP="0078603A">
            <w:pPr>
              <w:jc w:val="center"/>
            </w:pPr>
          </w:p>
        </w:tc>
        <w:tc>
          <w:tcPr>
            <w:tcW w:w="900" w:type="dxa"/>
            <w:shd w:val="clear" w:color="auto" w:fill="auto"/>
          </w:tcPr>
          <w:p w:rsidR="0078603A" w:rsidRPr="00AA4C89" w:rsidRDefault="0078603A" w:rsidP="0078603A">
            <w:pPr>
              <w:jc w:val="center"/>
              <w:rPr>
                <w:i/>
              </w:rPr>
            </w:pPr>
            <w:r w:rsidRPr="00AA4C89">
              <w:rPr>
                <w:i/>
              </w:rPr>
              <w:t>ОК 7</w:t>
            </w:r>
          </w:p>
        </w:tc>
        <w:tc>
          <w:tcPr>
            <w:tcW w:w="6480" w:type="dxa"/>
            <w:shd w:val="clear" w:color="auto" w:fill="auto"/>
          </w:tcPr>
          <w:p w:rsidR="0078603A" w:rsidRPr="00AA4C89" w:rsidRDefault="0078603A" w:rsidP="0078603A">
            <w:pPr>
              <w:jc w:val="both"/>
            </w:pPr>
            <w:r w:rsidRPr="00AA4C89">
              <w:t xml:space="preserve">Работать в команде, обеспечивать ее сплочение, эффективно общаться с коллегами, руководством, коллегами (ОК 6). </w:t>
            </w:r>
          </w:p>
        </w:tc>
      </w:tr>
      <w:tr w:rsidR="0078603A" w:rsidRPr="00AA4C89">
        <w:tc>
          <w:tcPr>
            <w:tcW w:w="1980" w:type="dxa"/>
          </w:tcPr>
          <w:p w:rsidR="0078603A" w:rsidRPr="00AA4C89" w:rsidRDefault="0078603A" w:rsidP="0078603A">
            <w:pPr>
              <w:jc w:val="center"/>
            </w:pPr>
            <w:r w:rsidRPr="00AA4C89">
              <w:t>Творчески</w:t>
            </w:r>
            <w:r>
              <w:t>е</w:t>
            </w:r>
            <w:r w:rsidRPr="00AA4C89">
              <w:t xml:space="preserve"> </w:t>
            </w:r>
          </w:p>
        </w:tc>
        <w:tc>
          <w:tcPr>
            <w:tcW w:w="900" w:type="dxa"/>
            <w:shd w:val="clear" w:color="auto" w:fill="auto"/>
          </w:tcPr>
          <w:p w:rsidR="0078603A" w:rsidRPr="00AA4C89" w:rsidRDefault="0078603A" w:rsidP="0078603A">
            <w:pPr>
              <w:jc w:val="center"/>
              <w:rPr>
                <w:i/>
              </w:rPr>
            </w:pPr>
            <w:r w:rsidRPr="00AA4C89">
              <w:rPr>
                <w:i/>
              </w:rPr>
              <w:t>ОК 8</w:t>
            </w:r>
          </w:p>
        </w:tc>
        <w:tc>
          <w:tcPr>
            <w:tcW w:w="6480" w:type="dxa"/>
            <w:shd w:val="clear" w:color="auto" w:fill="auto"/>
          </w:tcPr>
          <w:p w:rsidR="0078603A" w:rsidRPr="00AA4C89" w:rsidRDefault="0078603A" w:rsidP="0078603A">
            <w:pPr>
              <w:jc w:val="both"/>
              <w:rPr>
                <w:i/>
              </w:rPr>
            </w:pPr>
            <w:r w:rsidRPr="00AA4C89">
              <w:rPr>
                <w:i/>
              </w:rPr>
              <w:t>Создавать продукт, отличающийся новизной, оригинальностью, уникальностью.</w:t>
            </w:r>
          </w:p>
        </w:tc>
      </w:tr>
      <w:tr w:rsidR="0078603A" w:rsidRPr="00AA4C89">
        <w:trPr>
          <w:trHeight w:val="377"/>
        </w:trPr>
        <w:tc>
          <w:tcPr>
            <w:tcW w:w="1980" w:type="dxa"/>
            <w:vMerge w:val="restart"/>
          </w:tcPr>
          <w:p w:rsidR="0078603A" w:rsidRDefault="0078603A" w:rsidP="0078603A">
            <w:pPr>
              <w:jc w:val="center"/>
            </w:pPr>
          </w:p>
          <w:p w:rsidR="0078603A" w:rsidRPr="00AA4C89" w:rsidRDefault="0078603A" w:rsidP="0078603A">
            <w:pPr>
              <w:jc w:val="center"/>
            </w:pPr>
            <w:r>
              <w:t>Компетенции само</w:t>
            </w:r>
            <w:r w:rsidRPr="00AA4C89">
              <w:t>совершенствования</w:t>
            </w:r>
          </w:p>
        </w:tc>
        <w:tc>
          <w:tcPr>
            <w:tcW w:w="900" w:type="dxa"/>
            <w:shd w:val="clear" w:color="auto" w:fill="auto"/>
          </w:tcPr>
          <w:p w:rsidR="0078603A" w:rsidRPr="00AA4C89" w:rsidRDefault="0078603A" w:rsidP="0078603A">
            <w:pPr>
              <w:jc w:val="center"/>
              <w:rPr>
                <w:i/>
              </w:rPr>
            </w:pPr>
          </w:p>
          <w:p w:rsidR="0078603A" w:rsidRPr="00AA4C89" w:rsidRDefault="0078603A" w:rsidP="0078603A">
            <w:pPr>
              <w:jc w:val="center"/>
              <w:rPr>
                <w:i/>
              </w:rPr>
            </w:pPr>
            <w:r w:rsidRPr="00AA4C89">
              <w:rPr>
                <w:i/>
              </w:rPr>
              <w:t>ОК 9</w:t>
            </w:r>
          </w:p>
        </w:tc>
        <w:tc>
          <w:tcPr>
            <w:tcW w:w="6480" w:type="dxa"/>
            <w:shd w:val="clear" w:color="auto" w:fill="auto"/>
          </w:tcPr>
          <w:p w:rsidR="0078603A" w:rsidRDefault="0078603A" w:rsidP="0078603A">
            <w:pPr>
              <w:jc w:val="both"/>
            </w:pPr>
            <w:r w:rsidRPr="00AA4C89">
              <w:t xml:space="preserve">Ставить цели, мотивировать деятельность подчиненных, организовывать и контролировать </w:t>
            </w:r>
            <w:r>
              <w:t xml:space="preserve">их </w:t>
            </w:r>
            <w:r w:rsidRPr="00AA4C89">
              <w:t>работу с принятием на себя ответственности за результат выполнения заданий.</w:t>
            </w:r>
          </w:p>
          <w:p w:rsidR="0078603A" w:rsidRPr="00AA4C89" w:rsidRDefault="0078603A" w:rsidP="0078603A">
            <w:pPr>
              <w:jc w:val="both"/>
            </w:pPr>
            <w:r w:rsidRPr="00AA4C89">
              <w:t>(ОК 7)</w:t>
            </w:r>
          </w:p>
        </w:tc>
      </w:tr>
      <w:tr w:rsidR="0078603A" w:rsidRPr="00AA4C89">
        <w:trPr>
          <w:trHeight w:val="376"/>
        </w:trPr>
        <w:tc>
          <w:tcPr>
            <w:tcW w:w="1980" w:type="dxa"/>
            <w:vMerge/>
          </w:tcPr>
          <w:p w:rsidR="0078603A" w:rsidRPr="00AA4C89" w:rsidRDefault="0078603A" w:rsidP="0078603A">
            <w:pPr>
              <w:jc w:val="center"/>
            </w:pPr>
          </w:p>
        </w:tc>
        <w:tc>
          <w:tcPr>
            <w:tcW w:w="900" w:type="dxa"/>
            <w:shd w:val="clear" w:color="auto" w:fill="auto"/>
          </w:tcPr>
          <w:p w:rsidR="0078603A" w:rsidRPr="00AA4C89" w:rsidRDefault="0078603A" w:rsidP="0078603A">
            <w:pPr>
              <w:jc w:val="center"/>
              <w:rPr>
                <w:i/>
              </w:rPr>
            </w:pPr>
          </w:p>
          <w:p w:rsidR="0078603A" w:rsidRPr="00AA4C89" w:rsidRDefault="0078603A" w:rsidP="0078603A">
            <w:pPr>
              <w:jc w:val="center"/>
              <w:rPr>
                <w:i/>
              </w:rPr>
            </w:pPr>
            <w:r w:rsidRPr="00AA4C89">
              <w:rPr>
                <w:i/>
              </w:rPr>
              <w:t>ОК 10</w:t>
            </w:r>
          </w:p>
        </w:tc>
        <w:tc>
          <w:tcPr>
            <w:tcW w:w="6480" w:type="dxa"/>
            <w:shd w:val="clear" w:color="auto" w:fill="auto"/>
          </w:tcPr>
          <w:p w:rsidR="0078603A" w:rsidRPr="00AA4C89" w:rsidRDefault="0078603A" w:rsidP="0078603A">
            <w:pPr>
              <w:jc w:val="both"/>
            </w:pPr>
            <w:r w:rsidRPr="00AA4C89">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(ОК 8)</w:t>
            </w:r>
          </w:p>
        </w:tc>
      </w:tr>
    </w:tbl>
    <w:p w:rsidR="0078603A" w:rsidRPr="00F87BB7" w:rsidRDefault="0078603A" w:rsidP="0078603A">
      <w:pPr>
        <w:jc w:val="both"/>
      </w:pPr>
    </w:p>
    <w:p w:rsidR="0078603A" w:rsidRDefault="0078603A" w:rsidP="0078603A">
      <w:pPr>
        <w:jc w:val="both"/>
        <w:rPr>
          <w:sz w:val="28"/>
          <w:szCs w:val="28"/>
        </w:rPr>
      </w:pPr>
      <w:r>
        <w:t xml:space="preserve">    </w:t>
      </w:r>
      <w:r>
        <w:rPr>
          <w:sz w:val="28"/>
          <w:szCs w:val="28"/>
        </w:rPr>
        <w:t xml:space="preserve">      Списки профессиональных компетенций, формируемых у выпускников, освоивших </w:t>
      </w:r>
      <w:r w:rsidRPr="00E07680">
        <w:rPr>
          <w:sz w:val="28"/>
          <w:szCs w:val="28"/>
        </w:rPr>
        <w:t>основную образовател</w:t>
      </w:r>
      <w:r>
        <w:rPr>
          <w:sz w:val="28"/>
          <w:szCs w:val="28"/>
        </w:rPr>
        <w:t>ьную программу по специальности, макет стандарта предполагает описывать, исходя из особенностей профессий.</w:t>
      </w:r>
    </w:p>
    <w:p w:rsidR="0078603A" w:rsidRDefault="0078603A" w:rsidP="0078603A">
      <w:pPr>
        <w:jc w:val="both"/>
        <w:rPr>
          <w:sz w:val="28"/>
          <w:szCs w:val="28"/>
        </w:rPr>
      </w:pPr>
      <w:r>
        <w:rPr>
          <w:sz w:val="28"/>
          <w:szCs w:val="28"/>
        </w:rPr>
        <w:t xml:space="preserve">         Приведем пример классификации профессиональных компетенций. В качестве примера рассмотрим список профессиональных компетенций, формируемых у обучающихся Областного техникума дизайна и сервиса по профессии «швея» и «конструктор модельер» в рамках Регионального областного компонента (РОК НРК).</w:t>
      </w:r>
    </w:p>
    <w:p w:rsidR="0078603A" w:rsidRDefault="0078603A" w:rsidP="0078603A">
      <w:pPr>
        <w:jc w:val="both"/>
        <w:rPr>
          <w:sz w:val="28"/>
          <w:szCs w:val="28"/>
        </w:rPr>
      </w:pPr>
    </w:p>
    <w:tbl>
      <w:tblPr>
        <w:tblW w:w="0" w:type="auto"/>
        <w:tblLook w:val="01E0" w:firstRow="1" w:lastRow="1" w:firstColumn="1" w:lastColumn="1" w:noHBand="0" w:noVBand="0"/>
      </w:tblPr>
      <w:tblGrid>
        <w:gridCol w:w="2719"/>
        <w:gridCol w:w="6965"/>
      </w:tblGrid>
      <w:tr w:rsidR="0078603A">
        <w:tc>
          <w:tcPr>
            <w:tcW w:w="9684" w:type="dxa"/>
            <w:gridSpan w:val="2"/>
          </w:tcPr>
          <w:p w:rsidR="0078603A" w:rsidRPr="00291A8A" w:rsidRDefault="0078603A" w:rsidP="0078603A">
            <w:pPr>
              <w:jc w:val="center"/>
              <w:rPr>
                <w:b/>
                <w:sz w:val="28"/>
                <w:szCs w:val="28"/>
              </w:rPr>
            </w:pPr>
            <w:r>
              <w:rPr>
                <w:sz w:val="28"/>
                <w:szCs w:val="28"/>
              </w:rPr>
              <w:t xml:space="preserve"> </w:t>
            </w:r>
            <w:r w:rsidRPr="00291A8A">
              <w:rPr>
                <w:b/>
                <w:sz w:val="28"/>
                <w:szCs w:val="28"/>
              </w:rPr>
              <w:t>Профессиональные компетенции по профессии «швея»</w:t>
            </w:r>
          </w:p>
        </w:tc>
      </w:tr>
      <w:tr w:rsidR="0078603A">
        <w:tc>
          <w:tcPr>
            <w:tcW w:w="2719" w:type="dxa"/>
          </w:tcPr>
          <w:p w:rsidR="0078603A" w:rsidRPr="00A632DD" w:rsidRDefault="0078603A" w:rsidP="0078603A">
            <w:pPr>
              <w:jc w:val="center"/>
            </w:pPr>
            <w:r w:rsidRPr="00A632DD">
              <w:t>Эмоционально – психологические компетенции</w:t>
            </w:r>
          </w:p>
        </w:tc>
        <w:tc>
          <w:tcPr>
            <w:tcW w:w="6965" w:type="dxa"/>
          </w:tcPr>
          <w:p w:rsidR="0078603A" w:rsidRDefault="0078603A" w:rsidP="0078603A">
            <w:pPr>
              <w:jc w:val="both"/>
            </w:pPr>
            <w:r>
              <w:t xml:space="preserve"> - потребность в труде швеи;</w:t>
            </w:r>
          </w:p>
          <w:p w:rsidR="0078603A" w:rsidRDefault="0078603A" w:rsidP="0078603A">
            <w:pPr>
              <w:jc w:val="both"/>
            </w:pPr>
            <w:r>
              <w:t xml:space="preserve"> - эстетическая чувствительность, ощущение красоты при </w:t>
            </w:r>
          </w:p>
          <w:p w:rsidR="0078603A" w:rsidRDefault="0078603A" w:rsidP="0078603A">
            <w:pPr>
              <w:jc w:val="both"/>
            </w:pPr>
            <w:r>
              <w:t xml:space="preserve">    создании швейных изделий;</w:t>
            </w:r>
          </w:p>
          <w:p w:rsidR="0078603A" w:rsidRDefault="0078603A" w:rsidP="0078603A">
            <w:pPr>
              <w:jc w:val="both"/>
            </w:pPr>
            <w:r>
              <w:t xml:space="preserve"> - сенсомоторные компетенции ( умение координировать </w:t>
            </w:r>
          </w:p>
          <w:p w:rsidR="0078603A" w:rsidRDefault="0078603A" w:rsidP="0078603A">
            <w:pPr>
              <w:jc w:val="both"/>
            </w:pPr>
            <w:r>
              <w:t xml:space="preserve">    действия при выполнении ручных и машинных работ, </w:t>
            </w:r>
          </w:p>
          <w:p w:rsidR="0078603A" w:rsidRPr="00A632DD" w:rsidRDefault="0078603A" w:rsidP="0078603A">
            <w:pPr>
              <w:jc w:val="both"/>
            </w:pPr>
            <w:r>
              <w:t xml:space="preserve">    глазомер, цветоразличение и др.)</w:t>
            </w:r>
          </w:p>
        </w:tc>
      </w:tr>
      <w:tr w:rsidR="0078603A">
        <w:tc>
          <w:tcPr>
            <w:tcW w:w="2719" w:type="dxa"/>
          </w:tcPr>
          <w:p w:rsidR="0078603A" w:rsidRPr="00A632DD" w:rsidRDefault="0078603A" w:rsidP="0078603A">
            <w:pPr>
              <w:jc w:val="center"/>
            </w:pPr>
            <w:r>
              <w:t>Регулятивные компетенции</w:t>
            </w:r>
          </w:p>
        </w:tc>
        <w:tc>
          <w:tcPr>
            <w:tcW w:w="6965" w:type="dxa"/>
          </w:tcPr>
          <w:p w:rsidR="0078603A" w:rsidRDefault="0078603A" w:rsidP="0078603A">
            <w:pPr>
              <w:jc w:val="both"/>
            </w:pPr>
            <w:r>
              <w:t xml:space="preserve"> - умение организовать рабочее место для работы на швейной </w:t>
            </w:r>
          </w:p>
          <w:p w:rsidR="0078603A" w:rsidRDefault="0078603A" w:rsidP="0078603A">
            <w:pPr>
              <w:jc w:val="both"/>
            </w:pPr>
            <w:r>
              <w:t xml:space="preserve">   машине и в ручную;</w:t>
            </w:r>
          </w:p>
          <w:p w:rsidR="0078603A" w:rsidRDefault="0078603A" w:rsidP="0078603A">
            <w:pPr>
              <w:jc w:val="both"/>
            </w:pPr>
            <w:r>
              <w:t xml:space="preserve"> - умение соблюдать технологию при выполнении ручных  и </w:t>
            </w:r>
          </w:p>
          <w:p w:rsidR="0078603A" w:rsidRDefault="0078603A" w:rsidP="0078603A">
            <w:pPr>
              <w:jc w:val="both"/>
            </w:pPr>
            <w:r>
              <w:t xml:space="preserve">   машинных  работ:</w:t>
            </w:r>
          </w:p>
          <w:p w:rsidR="0078603A" w:rsidRDefault="0078603A" w:rsidP="0078603A">
            <w:pPr>
              <w:jc w:val="both"/>
            </w:pPr>
            <w:r>
              <w:t xml:space="preserve">    - выбирать номера игл и ниток в соответствии с видом ткани;</w:t>
            </w:r>
          </w:p>
          <w:p w:rsidR="0078603A" w:rsidRDefault="0078603A" w:rsidP="0078603A">
            <w:pPr>
              <w:jc w:val="both"/>
            </w:pPr>
            <w:r>
              <w:t xml:space="preserve">    - выбирать вид стежка и машинного шва в соответствии с </w:t>
            </w:r>
          </w:p>
          <w:p w:rsidR="0078603A" w:rsidRDefault="0078603A" w:rsidP="0078603A">
            <w:pPr>
              <w:jc w:val="both"/>
            </w:pPr>
            <w:r>
              <w:t xml:space="preserve">      назначением  узла обработки;</w:t>
            </w:r>
          </w:p>
          <w:p w:rsidR="0078603A" w:rsidRDefault="0078603A" w:rsidP="0078603A">
            <w:pPr>
              <w:jc w:val="both"/>
            </w:pPr>
            <w:r>
              <w:t xml:space="preserve">    - заправлять машину нитками или механизмом рулонного    </w:t>
            </w:r>
          </w:p>
          <w:p w:rsidR="0078603A" w:rsidRDefault="0078603A" w:rsidP="0078603A">
            <w:pPr>
              <w:jc w:val="both"/>
            </w:pPr>
            <w:r>
              <w:t xml:space="preserve">      питания;</w:t>
            </w:r>
          </w:p>
          <w:p w:rsidR="0078603A" w:rsidRDefault="0078603A" w:rsidP="0078603A">
            <w:pPr>
              <w:jc w:val="both"/>
            </w:pPr>
            <w:r>
              <w:t xml:space="preserve">    - обрабатывать детали изделия: полочка, спинка, рукав, </w:t>
            </w:r>
          </w:p>
          <w:p w:rsidR="0078603A" w:rsidRDefault="0078603A" w:rsidP="0078603A">
            <w:pPr>
              <w:jc w:val="both"/>
            </w:pPr>
            <w:r>
              <w:t xml:space="preserve">      переднее и заднее полотнище, подборт, воротник;</w:t>
            </w:r>
          </w:p>
          <w:p w:rsidR="0078603A" w:rsidRDefault="0078603A" w:rsidP="0078603A">
            <w:pPr>
              <w:jc w:val="both"/>
            </w:pPr>
            <w:r>
              <w:t xml:space="preserve"> - умение обрабатывать узлы и детали;</w:t>
            </w:r>
          </w:p>
          <w:p w:rsidR="0078603A" w:rsidRDefault="0078603A" w:rsidP="0078603A">
            <w:pPr>
              <w:jc w:val="both"/>
            </w:pPr>
            <w:r>
              <w:t xml:space="preserve"> - умение применять  различные виды оборудования при влажно </w:t>
            </w:r>
          </w:p>
          <w:p w:rsidR="0078603A" w:rsidRDefault="0078603A" w:rsidP="0078603A">
            <w:pPr>
              <w:jc w:val="both"/>
            </w:pPr>
            <w:r>
              <w:t xml:space="preserve">    – тепловых работах: утюг, пресс, паровоздушный манекен, </w:t>
            </w:r>
          </w:p>
          <w:p w:rsidR="0078603A" w:rsidRDefault="0078603A" w:rsidP="0078603A">
            <w:pPr>
              <w:jc w:val="both"/>
            </w:pPr>
            <w:r>
              <w:t xml:space="preserve">    отпариватель;</w:t>
            </w:r>
          </w:p>
          <w:p w:rsidR="0078603A" w:rsidRDefault="0078603A" w:rsidP="0078603A">
            <w:pPr>
              <w:jc w:val="both"/>
            </w:pPr>
            <w:r>
              <w:t xml:space="preserve"> - умение выполнять различные виды влажно – тепловых работ: </w:t>
            </w:r>
          </w:p>
          <w:p w:rsidR="0078603A" w:rsidRDefault="0078603A" w:rsidP="0078603A">
            <w:pPr>
              <w:jc w:val="both"/>
            </w:pPr>
            <w:r>
              <w:t xml:space="preserve">    разутюживание, заутюживание, приутюживание, </w:t>
            </w:r>
          </w:p>
          <w:p w:rsidR="0078603A" w:rsidRDefault="0078603A" w:rsidP="0078603A">
            <w:pPr>
              <w:jc w:val="both"/>
            </w:pPr>
            <w:r>
              <w:t xml:space="preserve">    сутюживание, оттягивание, отпаривание, дублирование, </w:t>
            </w:r>
          </w:p>
          <w:p w:rsidR="0078603A" w:rsidRDefault="0078603A" w:rsidP="0078603A">
            <w:pPr>
              <w:jc w:val="both"/>
            </w:pPr>
            <w:r>
              <w:t xml:space="preserve">    прессование;</w:t>
            </w:r>
          </w:p>
          <w:p w:rsidR="0078603A" w:rsidRDefault="0078603A" w:rsidP="0078603A">
            <w:pPr>
              <w:jc w:val="both"/>
            </w:pPr>
            <w:r>
              <w:t xml:space="preserve"> - стачивать конструктивно – декоративные линии;</w:t>
            </w:r>
          </w:p>
          <w:p w:rsidR="0078603A" w:rsidRPr="00A632DD" w:rsidRDefault="0078603A" w:rsidP="0078603A">
            <w:pPr>
              <w:jc w:val="both"/>
            </w:pPr>
            <w:r>
              <w:t xml:space="preserve"> - обрабатывать срезы и др.</w:t>
            </w:r>
          </w:p>
        </w:tc>
      </w:tr>
      <w:tr w:rsidR="0078603A">
        <w:tc>
          <w:tcPr>
            <w:tcW w:w="2719" w:type="dxa"/>
          </w:tcPr>
          <w:p w:rsidR="0078603A" w:rsidRPr="00A632DD" w:rsidRDefault="0078603A" w:rsidP="0078603A">
            <w:pPr>
              <w:jc w:val="center"/>
            </w:pPr>
            <w:r>
              <w:t>Социальные компетенции</w:t>
            </w:r>
          </w:p>
        </w:tc>
        <w:tc>
          <w:tcPr>
            <w:tcW w:w="6965" w:type="dxa"/>
          </w:tcPr>
          <w:p w:rsidR="0078603A" w:rsidRDefault="0078603A" w:rsidP="0078603A">
            <w:pPr>
              <w:jc w:val="both"/>
            </w:pPr>
            <w:r>
              <w:t xml:space="preserve"> - работа со специальной информацией по швейному делу; </w:t>
            </w:r>
          </w:p>
          <w:p w:rsidR="0078603A" w:rsidRPr="00A632DD" w:rsidRDefault="0078603A" w:rsidP="0078603A">
            <w:pPr>
              <w:jc w:val="both"/>
            </w:pPr>
            <w:r>
              <w:t xml:space="preserve"> - понимание профессиональной терминологии; </w:t>
            </w:r>
          </w:p>
        </w:tc>
      </w:tr>
      <w:tr w:rsidR="0078603A">
        <w:tc>
          <w:tcPr>
            <w:tcW w:w="2719" w:type="dxa"/>
          </w:tcPr>
          <w:p w:rsidR="0078603A" w:rsidRPr="00A632DD" w:rsidRDefault="0078603A" w:rsidP="0078603A">
            <w:pPr>
              <w:jc w:val="center"/>
            </w:pPr>
            <w:r>
              <w:t>Аналитические компетенции</w:t>
            </w:r>
          </w:p>
        </w:tc>
        <w:tc>
          <w:tcPr>
            <w:tcW w:w="6965" w:type="dxa"/>
          </w:tcPr>
          <w:p w:rsidR="0078603A" w:rsidRDefault="0078603A" w:rsidP="0078603A">
            <w:pPr>
              <w:jc w:val="both"/>
            </w:pPr>
            <w:r>
              <w:t xml:space="preserve"> - умение читать схемы;</w:t>
            </w:r>
          </w:p>
          <w:p w:rsidR="0078603A" w:rsidRDefault="0078603A" w:rsidP="0078603A">
            <w:pPr>
              <w:jc w:val="both"/>
            </w:pPr>
            <w:r>
              <w:t xml:space="preserve"> - анализировать инструкционные карты;</w:t>
            </w:r>
          </w:p>
          <w:p w:rsidR="0078603A" w:rsidRDefault="0078603A" w:rsidP="0078603A">
            <w:pPr>
              <w:jc w:val="both"/>
            </w:pPr>
            <w:r>
              <w:t xml:space="preserve"> - определять последовательность сборки изделия;</w:t>
            </w:r>
          </w:p>
          <w:p w:rsidR="0078603A" w:rsidRDefault="0078603A" w:rsidP="0078603A">
            <w:pPr>
              <w:jc w:val="both"/>
            </w:pPr>
            <w:r>
              <w:t xml:space="preserve"> - устанавливать температурный режим оборудования при </w:t>
            </w:r>
          </w:p>
          <w:p w:rsidR="0078603A" w:rsidRDefault="0078603A" w:rsidP="0078603A">
            <w:pPr>
              <w:jc w:val="both"/>
            </w:pPr>
            <w:r>
              <w:t xml:space="preserve">    выполнении влажно – тепловых работ в соответствии с видом </w:t>
            </w:r>
          </w:p>
          <w:p w:rsidR="0078603A" w:rsidRPr="00A632DD" w:rsidRDefault="0078603A" w:rsidP="0078603A">
            <w:pPr>
              <w:jc w:val="both"/>
            </w:pPr>
            <w:r>
              <w:t xml:space="preserve">    ткани;</w:t>
            </w:r>
          </w:p>
        </w:tc>
      </w:tr>
      <w:tr w:rsidR="0078603A">
        <w:tc>
          <w:tcPr>
            <w:tcW w:w="2719" w:type="dxa"/>
          </w:tcPr>
          <w:p w:rsidR="0078603A" w:rsidRPr="00A632DD" w:rsidRDefault="0078603A" w:rsidP="0078603A">
            <w:pPr>
              <w:jc w:val="center"/>
            </w:pPr>
            <w:r>
              <w:t>Творческие компетенции</w:t>
            </w:r>
          </w:p>
        </w:tc>
        <w:tc>
          <w:tcPr>
            <w:tcW w:w="6965" w:type="dxa"/>
          </w:tcPr>
          <w:p w:rsidR="0078603A" w:rsidRDefault="0078603A" w:rsidP="0078603A">
            <w:pPr>
              <w:jc w:val="both"/>
            </w:pPr>
            <w:r>
              <w:t xml:space="preserve"> - использовать оборудование для изготовления изделий из </w:t>
            </w:r>
          </w:p>
          <w:p w:rsidR="0078603A" w:rsidRDefault="0078603A" w:rsidP="0078603A">
            <w:pPr>
              <w:jc w:val="both"/>
            </w:pPr>
            <w:r>
              <w:t xml:space="preserve">    современных тканей;</w:t>
            </w:r>
          </w:p>
          <w:p w:rsidR="0078603A" w:rsidRDefault="0078603A" w:rsidP="0078603A">
            <w:pPr>
              <w:jc w:val="both"/>
            </w:pPr>
            <w:r>
              <w:t xml:space="preserve"> - выполнять обработку узла, деталей изделия из современных </w:t>
            </w:r>
          </w:p>
          <w:p w:rsidR="0078603A" w:rsidRPr="00A632DD" w:rsidRDefault="0078603A" w:rsidP="0078603A">
            <w:pPr>
              <w:jc w:val="both"/>
            </w:pPr>
            <w:r>
              <w:t xml:space="preserve">   тканей;</w:t>
            </w:r>
          </w:p>
        </w:tc>
      </w:tr>
      <w:tr w:rsidR="0078603A">
        <w:tc>
          <w:tcPr>
            <w:tcW w:w="2719" w:type="dxa"/>
          </w:tcPr>
          <w:p w:rsidR="0078603A" w:rsidRPr="00A632DD" w:rsidRDefault="0078603A" w:rsidP="0078603A">
            <w:pPr>
              <w:jc w:val="center"/>
            </w:pPr>
            <w:r>
              <w:t>Компетенции самосовершенствования</w:t>
            </w:r>
          </w:p>
        </w:tc>
        <w:tc>
          <w:tcPr>
            <w:tcW w:w="6965" w:type="dxa"/>
          </w:tcPr>
          <w:p w:rsidR="0078603A" w:rsidRDefault="0078603A" w:rsidP="0078603A">
            <w:pPr>
              <w:jc w:val="both"/>
            </w:pPr>
            <w:r>
              <w:t xml:space="preserve"> - контролировать качество выполненной работы, определяя и </w:t>
            </w:r>
          </w:p>
          <w:p w:rsidR="0078603A" w:rsidRDefault="0078603A" w:rsidP="0078603A">
            <w:pPr>
              <w:jc w:val="both"/>
            </w:pPr>
            <w:r>
              <w:t xml:space="preserve">    устраняя   выявленные дефекты;</w:t>
            </w:r>
          </w:p>
          <w:p w:rsidR="0078603A" w:rsidRDefault="0078603A" w:rsidP="0078603A">
            <w:pPr>
              <w:jc w:val="both"/>
            </w:pPr>
            <w:r>
              <w:t xml:space="preserve">    -  несимметричность расположения мелких деталей;</w:t>
            </w:r>
          </w:p>
          <w:p w:rsidR="0078603A" w:rsidRDefault="0078603A" w:rsidP="0078603A">
            <w:pPr>
              <w:jc w:val="both"/>
            </w:pPr>
            <w:r>
              <w:t xml:space="preserve">    -  неровность краев деталей, отделочных строчек, припусков </w:t>
            </w:r>
          </w:p>
          <w:p w:rsidR="0078603A" w:rsidRDefault="0078603A" w:rsidP="0078603A">
            <w:pPr>
              <w:jc w:val="both"/>
            </w:pPr>
            <w:r>
              <w:t xml:space="preserve">        швов, </w:t>
            </w:r>
          </w:p>
          <w:p w:rsidR="0078603A" w:rsidRPr="00A632DD" w:rsidRDefault="0078603A" w:rsidP="0078603A">
            <w:pPr>
              <w:jc w:val="both"/>
            </w:pPr>
            <w:r>
              <w:t xml:space="preserve">    -  недостаточность влажно – тепловой обработки. </w:t>
            </w:r>
          </w:p>
        </w:tc>
      </w:tr>
      <w:tr w:rsidR="0078603A">
        <w:tc>
          <w:tcPr>
            <w:tcW w:w="9684" w:type="dxa"/>
            <w:gridSpan w:val="2"/>
          </w:tcPr>
          <w:p w:rsidR="0078603A" w:rsidRDefault="0078603A" w:rsidP="0078603A">
            <w:pPr>
              <w:jc w:val="center"/>
              <w:rPr>
                <w:b/>
                <w:sz w:val="28"/>
                <w:szCs w:val="28"/>
              </w:rPr>
            </w:pPr>
          </w:p>
          <w:p w:rsidR="0078603A" w:rsidRDefault="0078603A" w:rsidP="0078603A">
            <w:pPr>
              <w:jc w:val="center"/>
              <w:rPr>
                <w:sz w:val="28"/>
                <w:szCs w:val="28"/>
              </w:rPr>
            </w:pPr>
            <w:r w:rsidRPr="00291A8A">
              <w:rPr>
                <w:b/>
                <w:sz w:val="28"/>
                <w:szCs w:val="28"/>
              </w:rPr>
              <w:t>Профессиональные компетенции по профессии «конструктор - модельер»</w:t>
            </w:r>
          </w:p>
        </w:tc>
      </w:tr>
      <w:tr w:rsidR="0078603A">
        <w:tc>
          <w:tcPr>
            <w:tcW w:w="2719" w:type="dxa"/>
          </w:tcPr>
          <w:p w:rsidR="0078603A" w:rsidRPr="00A632DD" w:rsidRDefault="0078603A" w:rsidP="0078603A">
            <w:pPr>
              <w:jc w:val="center"/>
            </w:pPr>
            <w:r w:rsidRPr="00A632DD">
              <w:t>Эмоционально – психологические компетенции</w:t>
            </w:r>
          </w:p>
        </w:tc>
        <w:tc>
          <w:tcPr>
            <w:tcW w:w="6965" w:type="dxa"/>
          </w:tcPr>
          <w:p w:rsidR="0078603A" w:rsidRDefault="0078603A" w:rsidP="0078603A">
            <w:pPr>
              <w:jc w:val="both"/>
            </w:pPr>
            <w:r>
              <w:t xml:space="preserve"> - эстетическая чувствительность, ощущение красоты при </w:t>
            </w:r>
          </w:p>
          <w:p w:rsidR="0078603A" w:rsidRDefault="0078603A" w:rsidP="0078603A">
            <w:pPr>
              <w:jc w:val="both"/>
            </w:pPr>
            <w:r>
              <w:t xml:space="preserve">    создании швейных изделий;</w:t>
            </w:r>
          </w:p>
          <w:p w:rsidR="0078603A" w:rsidRDefault="0078603A" w:rsidP="0078603A">
            <w:pPr>
              <w:jc w:val="both"/>
            </w:pPr>
            <w:r>
              <w:t xml:space="preserve"> - сенсомоторные компетенции ( умение координировать </w:t>
            </w:r>
          </w:p>
          <w:p w:rsidR="0078603A" w:rsidRDefault="0078603A" w:rsidP="0078603A">
            <w:pPr>
              <w:jc w:val="both"/>
            </w:pPr>
            <w:r>
              <w:t xml:space="preserve">    действия при выполнении  конструкторских работ, </w:t>
            </w:r>
          </w:p>
          <w:p w:rsidR="0078603A" w:rsidRPr="00A632DD" w:rsidRDefault="0078603A" w:rsidP="0078603A">
            <w:pPr>
              <w:jc w:val="both"/>
            </w:pPr>
            <w:r>
              <w:t xml:space="preserve">    глазомер, цветоразличение и др.)</w:t>
            </w:r>
          </w:p>
        </w:tc>
      </w:tr>
      <w:tr w:rsidR="0078603A">
        <w:tc>
          <w:tcPr>
            <w:tcW w:w="2719" w:type="dxa"/>
          </w:tcPr>
          <w:p w:rsidR="0078603A" w:rsidRPr="00A632DD" w:rsidRDefault="0078603A" w:rsidP="0078603A">
            <w:pPr>
              <w:jc w:val="center"/>
            </w:pPr>
            <w:r>
              <w:t>Регулятивные компетенции</w:t>
            </w:r>
          </w:p>
        </w:tc>
        <w:tc>
          <w:tcPr>
            <w:tcW w:w="6965" w:type="dxa"/>
          </w:tcPr>
          <w:p w:rsidR="0078603A" w:rsidRDefault="0078603A" w:rsidP="0078603A">
            <w:pPr>
              <w:jc w:val="both"/>
            </w:pPr>
            <w:r>
              <w:t xml:space="preserve">  - снимать размерные признаки;</w:t>
            </w:r>
          </w:p>
          <w:p w:rsidR="0078603A" w:rsidRDefault="0078603A" w:rsidP="0078603A">
            <w:pPr>
              <w:jc w:val="both"/>
            </w:pPr>
            <w:r>
              <w:t xml:space="preserve"> - строить чертежи основы конструкции;</w:t>
            </w:r>
          </w:p>
          <w:p w:rsidR="0078603A" w:rsidRDefault="0078603A" w:rsidP="0078603A">
            <w:pPr>
              <w:jc w:val="both"/>
            </w:pPr>
            <w:r>
              <w:t xml:space="preserve"> - выполнять техническое моделирование;</w:t>
            </w:r>
          </w:p>
          <w:p w:rsidR="0078603A" w:rsidRDefault="0078603A" w:rsidP="0078603A">
            <w:pPr>
              <w:jc w:val="both"/>
            </w:pPr>
            <w:r>
              <w:t xml:space="preserve"> - выполнять технические расчеты: определять расход </w:t>
            </w:r>
          </w:p>
          <w:p w:rsidR="0078603A" w:rsidRDefault="0078603A" w:rsidP="0078603A">
            <w:pPr>
              <w:jc w:val="both"/>
            </w:pPr>
            <w:r>
              <w:t xml:space="preserve">   материалов на изделие, выбирать оптимальный вид </w:t>
            </w:r>
          </w:p>
          <w:p w:rsidR="0078603A" w:rsidRDefault="0078603A" w:rsidP="0078603A">
            <w:pPr>
              <w:jc w:val="both"/>
            </w:pPr>
            <w:r>
              <w:t xml:space="preserve">   раскладки;</w:t>
            </w:r>
          </w:p>
          <w:p w:rsidR="0078603A" w:rsidRDefault="0078603A" w:rsidP="0078603A">
            <w:pPr>
              <w:jc w:val="both"/>
            </w:pPr>
            <w:r>
              <w:t xml:space="preserve"> - изготавливать экспериментальную модель:</w:t>
            </w:r>
          </w:p>
          <w:p w:rsidR="0078603A" w:rsidRDefault="0078603A" w:rsidP="0078603A">
            <w:pPr>
              <w:jc w:val="both"/>
            </w:pPr>
            <w:r>
              <w:t xml:space="preserve"> - изготавливать лекала;</w:t>
            </w:r>
          </w:p>
          <w:p w:rsidR="0078603A" w:rsidRDefault="0078603A" w:rsidP="0078603A">
            <w:pPr>
              <w:jc w:val="both"/>
            </w:pPr>
            <w:r>
              <w:t xml:space="preserve"> - составлять конструкторско – технологическую </w:t>
            </w:r>
          </w:p>
          <w:p w:rsidR="0078603A" w:rsidRDefault="0078603A" w:rsidP="0078603A">
            <w:pPr>
              <w:jc w:val="both"/>
            </w:pPr>
            <w:r>
              <w:t xml:space="preserve">    документацию;</w:t>
            </w:r>
          </w:p>
          <w:p w:rsidR="0078603A" w:rsidRDefault="0078603A" w:rsidP="0078603A">
            <w:pPr>
              <w:jc w:val="both"/>
            </w:pPr>
            <w:r>
              <w:t xml:space="preserve"> - заполнять паспорт заказа в соответствии с формой;</w:t>
            </w:r>
          </w:p>
          <w:p w:rsidR="0078603A" w:rsidRDefault="0078603A" w:rsidP="0078603A">
            <w:pPr>
              <w:jc w:val="both"/>
            </w:pPr>
            <w:r>
              <w:t xml:space="preserve"> - составлять сопроводительную документацию на </w:t>
            </w:r>
          </w:p>
          <w:p w:rsidR="0078603A" w:rsidRPr="000E7F11" w:rsidRDefault="0078603A" w:rsidP="0078603A">
            <w:pPr>
              <w:jc w:val="both"/>
            </w:pPr>
            <w:r>
              <w:t xml:space="preserve">   технологическую обработку изделия;</w:t>
            </w:r>
          </w:p>
        </w:tc>
      </w:tr>
      <w:tr w:rsidR="0078603A">
        <w:tc>
          <w:tcPr>
            <w:tcW w:w="2719" w:type="dxa"/>
          </w:tcPr>
          <w:p w:rsidR="0078603A" w:rsidRPr="00A632DD" w:rsidRDefault="0078603A" w:rsidP="0078603A">
            <w:pPr>
              <w:jc w:val="center"/>
            </w:pPr>
            <w:r>
              <w:t>Социальные компетенции</w:t>
            </w:r>
          </w:p>
        </w:tc>
        <w:tc>
          <w:tcPr>
            <w:tcW w:w="6965" w:type="dxa"/>
          </w:tcPr>
          <w:p w:rsidR="0078603A" w:rsidRDefault="0078603A" w:rsidP="0078603A">
            <w:pPr>
              <w:jc w:val="both"/>
            </w:pPr>
            <w:r>
              <w:t xml:space="preserve"> - умение принимать заказ:</w:t>
            </w:r>
          </w:p>
          <w:p w:rsidR="0078603A" w:rsidRDefault="0078603A" w:rsidP="0078603A">
            <w:pPr>
              <w:jc w:val="both"/>
            </w:pPr>
            <w:r>
              <w:t xml:space="preserve">     устанавливать контакт с заказчиком;</w:t>
            </w:r>
          </w:p>
          <w:p w:rsidR="0078603A" w:rsidRDefault="0078603A" w:rsidP="0078603A">
            <w:pPr>
              <w:jc w:val="both"/>
            </w:pPr>
            <w:r>
              <w:t xml:space="preserve">     согласовать с заказчиками технические задания на </w:t>
            </w:r>
          </w:p>
          <w:p w:rsidR="0078603A" w:rsidRDefault="0078603A" w:rsidP="0078603A">
            <w:pPr>
              <w:jc w:val="both"/>
            </w:pPr>
            <w:r>
              <w:t xml:space="preserve">     проектирование швейных изделий;  выполнять эскиз модели;</w:t>
            </w:r>
          </w:p>
          <w:p w:rsidR="0078603A" w:rsidRDefault="0078603A" w:rsidP="0078603A">
            <w:pPr>
              <w:jc w:val="both"/>
            </w:pPr>
            <w:r>
              <w:t xml:space="preserve">     определять количество усложняющих элементов;</w:t>
            </w:r>
          </w:p>
          <w:p w:rsidR="0078603A" w:rsidRDefault="0078603A" w:rsidP="0078603A">
            <w:pPr>
              <w:jc w:val="both"/>
            </w:pPr>
            <w:r>
              <w:t xml:space="preserve"> - при построении чертежа основы конструкции применять </w:t>
            </w:r>
          </w:p>
          <w:p w:rsidR="0078603A" w:rsidRDefault="0078603A" w:rsidP="0078603A">
            <w:pPr>
              <w:jc w:val="both"/>
            </w:pPr>
            <w:r>
              <w:t xml:space="preserve">    новые информационные технологии: </w:t>
            </w:r>
            <w:r>
              <w:rPr>
                <w:lang w:val="en-US"/>
              </w:rPr>
              <w:t>Autocad</w:t>
            </w:r>
            <w:r w:rsidRPr="009068C3">
              <w:t xml:space="preserve">, </w:t>
            </w:r>
            <w:r>
              <w:t xml:space="preserve">САПР </w:t>
            </w:r>
          </w:p>
          <w:p w:rsidR="0078603A" w:rsidRDefault="0078603A" w:rsidP="0078603A">
            <w:pPr>
              <w:jc w:val="both"/>
            </w:pPr>
            <w:r>
              <w:t xml:space="preserve">    «Ассоль»;</w:t>
            </w:r>
          </w:p>
          <w:p w:rsidR="0078603A" w:rsidRDefault="0078603A" w:rsidP="0078603A">
            <w:pPr>
              <w:jc w:val="both"/>
            </w:pPr>
            <w:r>
              <w:t xml:space="preserve"> - предсталять проект исполнителям, мотивировать коллектив </w:t>
            </w:r>
          </w:p>
          <w:p w:rsidR="0078603A" w:rsidRDefault="0078603A" w:rsidP="0078603A">
            <w:pPr>
              <w:jc w:val="both"/>
            </w:pPr>
            <w:r>
              <w:t xml:space="preserve">    исполнителей на осуществление проекта:</w:t>
            </w:r>
          </w:p>
          <w:p w:rsidR="0078603A" w:rsidRDefault="0078603A" w:rsidP="0078603A">
            <w:pPr>
              <w:jc w:val="both"/>
            </w:pPr>
            <w:r>
              <w:t xml:space="preserve">    обосновывать целесообразность проекта, его оригинальность, </w:t>
            </w:r>
          </w:p>
          <w:p w:rsidR="0078603A" w:rsidRPr="009068C3" w:rsidRDefault="0078603A" w:rsidP="0078603A">
            <w:pPr>
              <w:jc w:val="both"/>
            </w:pPr>
            <w:r>
              <w:t xml:space="preserve">    конкурентоспособность,    </w:t>
            </w:r>
          </w:p>
        </w:tc>
      </w:tr>
      <w:tr w:rsidR="0078603A">
        <w:tc>
          <w:tcPr>
            <w:tcW w:w="2719" w:type="dxa"/>
          </w:tcPr>
          <w:p w:rsidR="0078603A" w:rsidRPr="00A632DD" w:rsidRDefault="0078603A" w:rsidP="0078603A">
            <w:pPr>
              <w:jc w:val="center"/>
            </w:pPr>
            <w:r>
              <w:t>Аналитические компетенции</w:t>
            </w:r>
          </w:p>
        </w:tc>
        <w:tc>
          <w:tcPr>
            <w:tcW w:w="6965" w:type="dxa"/>
          </w:tcPr>
          <w:p w:rsidR="0078603A" w:rsidRDefault="0078603A" w:rsidP="0078603A">
            <w:pPr>
              <w:jc w:val="both"/>
            </w:pPr>
            <w:r>
              <w:t xml:space="preserve"> - определять требования к новому изделию: конструктивные, </w:t>
            </w:r>
          </w:p>
          <w:p w:rsidR="0078603A" w:rsidRDefault="0078603A" w:rsidP="0078603A">
            <w:pPr>
              <w:jc w:val="both"/>
            </w:pPr>
            <w:r>
              <w:t xml:space="preserve">    технологические, эстетические;</w:t>
            </w:r>
          </w:p>
          <w:p w:rsidR="0078603A" w:rsidRDefault="0078603A" w:rsidP="0078603A">
            <w:pPr>
              <w:jc w:val="both"/>
            </w:pPr>
            <w:r>
              <w:t xml:space="preserve"> - анализировать назначение разрабатываемого изделия с </w:t>
            </w:r>
          </w:p>
          <w:p w:rsidR="0078603A" w:rsidRDefault="0078603A" w:rsidP="0078603A">
            <w:pPr>
              <w:jc w:val="both"/>
            </w:pPr>
            <w:r>
              <w:t xml:space="preserve">    учетом фактуры и структуры используемых материалов, </w:t>
            </w:r>
          </w:p>
          <w:p w:rsidR="0078603A" w:rsidRDefault="0078603A" w:rsidP="0078603A">
            <w:pPr>
              <w:jc w:val="both"/>
            </w:pPr>
            <w:r>
              <w:t xml:space="preserve">    технологий обработки, имеющегося оборудования;</w:t>
            </w:r>
          </w:p>
          <w:p w:rsidR="0078603A" w:rsidRDefault="0078603A" w:rsidP="0078603A">
            <w:pPr>
              <w:jc w:val="both"/>
            </w:pPr>
            <w:r>
              <w:t xml:space="preserve"> - анализировать эскиз модели по конструктивным поясам: </w:t>
            </w:r>
          </w:p>
          <w:p w:rsidR="0078603A" w:rsidRDefault="0078603A" w:rsidP="0078603A">
            <w:pPr>
              <w:jc w:val="both"/>
            </w:pPr>
            <w:r>
              <w:t xml:space="preserve">    силуэт, горизонтальные и вертикальные линии, пропорции, </w:t>
            </w:r>
          </w:p>
          <w:p w:rsidR="0078603A" w:rsidRDefault="0078603A" w:rsidP="0078603A">
            <w:pPr>
              <w:jc w:val="both"/>
            </w:pPr>
            <w:r>
              <w:t xml:space="preserve">    форма и расположение деталей;</w:t>
            </w:r>
          </w:p>
          <w:p w:rsidR="0078603A" w:rsidRDefault="0078603A" w:rsidP="0078603A">
            <w:pPr>
              <w:jc w:val="both"/>
            </w:pPr>
            <w:r>
              <w:t xml:space="preserve"> - выбирать наиболее рациональные варианты конструктивных </w:t>
            </w:r>
          </w:p>
          <w:p w:rsidR="0078603A" w:rsidRDefault="0078603A" w:rsidP="0078603A">
            <w:pPr>
              <w:jc w:val="both"/>
            </w:pPr>
            <w:r>
              <w:t xml:space="preserve">   решений основных способов формообразования и отделочных </w:t>
            </w:r>
          </w:p>
          <w:p w:rsidR="0078603A" w:rsidRPr="00A632DD" w:rsidRDefault="0078603A" w:rsidP="0078603A">
            <w:pPr>
              <w:jc w:val="both"/>
            </w:pPr>
            <w:r>
              <w:t xml:space="preserve">   деталей, внешнего оформления швейных изделий;</w:t>
            </w:r>
          </w:p>
        </w:tc>
      </w:tr>
      <w:tr w:rsidR="0078603A">
        <w:tc>
          <w:tcPr>
            <w:tcW w:w="2719" w:type="dxa"/>
          </w:tcPr>
          <w:p w:rsidR="0078603A" w:rsidRPr="00A632DD" w:rsidRDefault="0078603A" w:rsidP="0078603A">
            <w:pPr>
              <w:jc w:val="center"/>
            </w:pPr>
            <w:r>
              <w:t>Творческие компетенции</w:t>
            </w:r>
          </w:p>
        </w:tc>
        <w:tc>
          <w:tcPr>
            <w:tcW w:w="6965" w:type="dxa"/>
          </w:tcPr>
          <w:p w:rsidR="0078603A" w:rsidRDefault="0078603A" w:rsidP="0078603A">
            <w:pPr>
              <w:jc w:val="both"/>
            </w:pPr>
            <w:r>
              <w:rPr>
                <w:i/>
              </w:rPr>
              <w:t xml:space="preserve"> </w:t>
            </w:r>
            <w:r>
              <w:t xml:space="preserve">- предлагать заказчику модели в соответствии с направлением </w:t>
            </w:r>
          </w:p>
          <w:p w:rsidR="0078603A" w:rsidRDefault="0078603A" w:rsidP="0078603A">
            <w:pPr>
              <w:jc w:val="both"/>
            </w:pPr>
            <w:r>
              <w:t xml:space="preserve">   моды,  учетом свойства ткани, особенностей фигуры;</w:t>
            </w:r>
          </w:p>
          <w:p w:rsidR="0078603A" w:rsidRDefault="0078603A" w:rsidP="0078603A">
            <w:pPr>
              <w:jc w:val="both"/>
            </w:pPr>
            <w:r>
              <w:t xml:space="preserve"> - выполнять конструкцию изделия с учетом свойств   </w:t>
            </w:r>
          </w:p>
          <w:p w:rsidR="0078603A" w:rsidRPr="0095084B" w:rsidRDefault="0078603A" w:rsidP="0078603A">
            <w:pPr>
              <w:jc w:val="both"/>
            </w:pPr>
            <w:r>
              <w:t xml:space="preserve">    современных тканей,</w:t>
            </w:r>
          </w:p>
          <w:p w:rsidR="0078603A" w:rsidRDefault="0078603A" w:rsidP="0078603A">
            <w:pPr>
              <w:jc w:val="both"/>
            </w:pPr>
            <w:r>
              <w:t xml:space="preserve"> - моделировать различные силуэты одежды и различные виды </w:t>
            </w:r>
          </w:p>
          <w:p w:rsidR="0078603A" w:rsidRDefault="0078603A" w:rsidP="0078603A">
            <w:pPr>
              <w:jc w:val="both"/>
            </w:pPr>
            <w:r>
              <w:t xml:space="preserve">    рукавов;</w:t>
            </w:r>
          </w:p>
          <w:p w:rsidR="0078603A" w:rsidRDefault="0078603A" w:rsidP="0078603A">
            <w:pPr>
              <w:jc w:val="both"/>
            </w:pPr>
            <w:r>
              <w:t xml:space="preserve"> - выбирать оптимальный технологический вариант </w:t>
            </w:r>
          </w:p>
          <w:p w:rsidR="0078603A" w:rsidRDefault="0078603A" w:rsidP="0078603A">
            <w:pPr>
              <w:jc w:val="both"/>
            </w:pPr>
            <w:r>
              <w:t xml:space="preserve">   конструктивного решения силуэтной линии;</w:t>
            </w:r>
          </w:p>
          <w:p w:rsidR="0078603A" w:rsidRDefault="0078603A" w:rsidP="0078603A">
            <w:pPr>
              <w:jc w:val="both"/>
            </w:pPr>
            <w:r>
              <w:t xml:space="preserve"> - разрабатывать модели и конструкции изделий разных форм и </w:t>
            </w:r>
          </w:p>
          <w:p w:rsidR="0078603A" w:rsidRDefault="0078603A" w:rsidP="0078603A">
            <w:pPr>
              <w:jc w:val="both"/>
            </w:pPr>
            <w:r>
              <w:t xml:space="preserve">   покроев для массового производства;</w:t>
            </w:r>
          </w:p>
          <w:p w:rsidR="0078603A" w:rsidRDefault="0078603A" w:rsidP="0078603A">
            <w:pPr>
              <w:jc w:val="both"/>
            </w:pPr>
            <w:r>
              <w:t xml:space="preserve"> - составлять семейство моделей на основе исходной модели;</w:t>
            </w:r>
          </w:p>
          <w:p w:rsidR="0078603A" w:rsidRPr="00977A99" w:rsidRDefault="0078603A" w:rsidP="0078603A">
            <w:pPr>
              <w:jc w:val="both"/>
            </w:pPr>
            <w:r>
              <w:t xml:space="preserve"> - оценивать уровень новизны полученных изделий;</w:t>
            </w:r>
          </w:p>
        </w:tc>
      </w:tr>
      <w:tr w:rsidR="0078603A">
        <w:tc>
          <w:tcPr>
            <w:tcW w:w="2719" w:type="dxa"/>
          </w:tcPr>
          <w:p w:rsidR="0078603A" w:rsidRPr="00A632DD" w:rsidRDefault="0078603A" w:rsidP="0078603A">
            <w:pPr>
              <w:jc w:val="center"/>
            </w:pPr>
            <w:r>
              <w:t>Компетенции самосовершенствования</w:t>
            </w:r>
          </w:p>
        </w:tc>
        <w:tc>
          <w:tcPr>
            <w:tcW w:w="6965" w:type="dxa"/>
          </w:tcPr>
          <w:p w:rsidR="0078603A" w:rsidRDefault="0078603A" w:rsidP="0078603A">
            <w:pPr>
              <w:jc w:val="both"/>
            </w:pPr>
            <w:r>
              <w:t xml:space="preserve"> - проверять разработанные чертежи конструкции: длину </w:t>
            </w:r>
          </w:p>
          <w:p w:rsidR="0078603A" w:rsidRDefault="0078603A" w:rsidP="0078603A">
            <w:pPr>
              <w:jc w:val="both"/>
            </w:pPr>
            <w:r>
              <w:t xml:space="preserve">     сопрягаемых срезов, сопряжение срезов горловины, проймы, </w:t>
            </w:r>
          </w:p>
          <w:p w:rsidR="0078603A" w:rsidRDefault="0078603A" w:rsidP="0078603A">
            <w:pPr>
              <w:jc w:val="both"/>
            </w:pPr>
            <w:r>
              <w:t xml:space="preserve">     низа, талии, рукава, оката рукава;</w:t>
            </w:r>
          </w:p>
          <w:p w:rsidR="0078603A" w:rsidRDefault="0078603A" w:rsidP="0078603A">
            <w:pPr>
              <w:jc w:val="both"/>
            </w:pPr>
            <w:r>
              <w:t xml:space="preserve"> - контролировать  и корректировать процесс изготовления: </w:t>
            </w:r>
          </w:p>
          <w:p w:rsidR="0078603A" w:rsidRDefault="0078603A" w:rsidP="0078603A">
            <w:pPr>
              <w:jc w:val="both"/>
            </w:pPr>
            <w:r>
              <w:t xml:space="preserve">     проверять качество кроя, </w:t>
            </w:r>
          </w:p>
          <w:p w:rsidR="0078603A" w:rsidRDefault="0078603A" w:rsidP="0078603A">
            <w:pPr>
              <w:jc w:val="both"/>
            </w:pPr>
            <w:r>
              <w:t xml:space="preserve">     проверять качество пошива изделия;</w:t>
            </w:r>
          </w:p>
          <w:p w:rsidR="0078603A" w:rsidRPr="006C2ECD" w:rsidRDefault="0078603A" w:rsidP="0078603A">
            <w:pPr>
              <w:jc w:val="both"/>
            </w:pPr>
            <w:r>
              <w:t xml:space="preserve">     </w:t>
            </w:r>
            <w:r w:rsidRPr="006C2ECD">
              <w:t>оценивать технологичность конструкции,</w:t>
            </w:r>
          </w:p>
          <w:p w:rsidR="0078603A" w:rsidRPr="006C2ECD" w:rsidRDefault="0078603A" w:rsidP="0078603A">
            <w:pPr>
              <w:jc w:val="both"/>
            </w:pPr>
            <w:r w:rsidRPr="006C2ECD">
              <w:t xml:space="preserve">   </w:t>
            </w:r>
            <w:r>
              <w:t xml:space="preserve">  </w:t>
            </w:r>
            <w:r w:rsidRPr="006C2ECD">
              <w:t>контролировать соответствие изделия авторскому образцу,</w:t>
            </w:r>
          </w:p>
          <w:p w:rsidR="0078603A" w:rsidRPr="006C2ECD" w:rsidRDefault="0078603A" w:rsidP="0078603A">
            <w:pPr>
              <w:jc w:val="both"/>
            </w:pPr>
            <w:r w:rsidRPr="006C2ECD">
              <w:t xml:space="preserve">   </w:t>
            </w:r>
            <w:r>
              <w:t xml:space="preserve">  </w:t>
            </w:r>
            <w:r w:rsidRPr="006C2ECD">
              <w:t>оценивать эстетический вид изделия,</w:t>
            </w:r>
          </w:p>
          <w:p w:rsidR="0078603A" w:rsidRPr="006C2ECD" w:rsidRDefault="0078603A" w:rsidP="0078603A">
            <w:pPr>
              <w:jc w:val="both"/>
            </w:pPr>
            <w:r w:rsidRPr="006C2ECD">
              <w:t xml:space="preserve">   </w:t>
            </w:r>
            <w:r>
              <w:t xml:space="preserve">  </w:t>
            </w:r>
            <w:r w:rsidRPr="006C2ECD">
              <w:t xml:space="preserve">совершенствовать конструкцию изделия с целью </w:t>
            </w:r>
          </w:p>
          <w:p w:rsidR="0078603A" w:rsidRPr="00A632DD" w:rsidRDefault="0078603A" w:rsidP="0078603A">
            <w:pPr>
              <w:jc w:val="both"/>
            </w:pPr>
            <w:r w:rsidRPr="006C2ECD">
              <w:t xml:space="preserve">   </w:t>
            </w:r>
            <w:r>
              <w:t xml:space="preserve">  </w:t>
            </w:r>
            <w:r w:rsidRPr="006C2ECD">
              <w:t>уменьшения технологических дефектов.</w:t>
            </w:r>
            <w:r>
              <w:t xml:space="preserve"> </w:t>
            </w:r>
          </w:p>
        </w:tc>
      </w:tr>
    </w:tbl>
    <w:p w:rsidR="0078603A" w:rsidRDefault="0078603A" w:rsidP="0078603A">
      <w:pPr>
        <w:jc w:val="both"/>
        <w:rPr>
          <w:sz w:val="28"/>
          <w:szCs w:val="28"/>
        </w:rPr>
      </w:pPr>
      <w:r>
        <w:rPr>
          <w:sz w:val="28"/>
          <w:szCs w:val="28"/>
        </w:rPr>
        <w:t xml:space="preserve">      </w:t>
      </w:r>
    </w:p>
    <w:p w:rsidR="0078603A" w:rsidRDefault="0078603A" w:rsidP="0078603A">
      <w:pPr>
        <w:jc w:val="both"/>
        <w:rPr>
          <w:sz w:val="28"/>
          <w:szCs w:val="28"/>
        </w:rPr>
      </w:pPr>
      <w:r>
        <w:rPr>
          <w:sz w:val="28"/>
          <w:szCs w:val="28"/>
        </w:rPr>
        <w:t xml:space="preserve">         Анализируя данные классификации профессиональных компетенций, можно сделать вывод о преобладании регулятивных компетенций в структуре деятельности швеи. При анализе профессиональных компетенций конструктора - модельера на первый план выходят творческие, социальные, аналитические компетенции, компетенции самосовершенствования, при этом регулятивные компетенции играют менее значимую роль.</w:t>
      </w:r>
      <w:r w:rsidRPr="00FA45F1">
        <w:rPr>
          <w:sz w:val="28"/>
          <w:szCs w:val="28"/>
        </w:rPr>
        <w:t xml:space="preserve"> </w:t>
      </w:r>
      <w:r>
        <w:rPr>
          <w:sz w:val="28"/>
          <w:szCs w:val="28"/>
        </w:rPr>
        <w:t>На это необходимо обращать внимание при формировании базовых ( общих ) компетенций у обучающихся в учебно – профессиональном процессе.</w:t>
      </w:r>
    </w:p>
    <w:p w:rsidR="0078603A" w:rsidRDefault="0078603A" w:rsidP="0078603A">
      <w:pPr>
        <w:jc w:val="both"/>
        <w:rPr>
          <w:sz w:val="28"/>
          <w:szCs w:val="28"/>
        </w:rPr>
      </w:pPr>
      <w:r>
        <w:rPr>
          <w:sz w:val="28"/>
          <w:szCs w:val="28"/>
        </w:rPr>
        <w:t xml:space="preserve">          Это не означает, что в подготовке швеи необходимо уделять внимание только  формированию регулятивных компетенций. Личностное развитие требует гармоничного развития всех компетенций, поэтому при условии обязательной сформированности регулятивных компетенций, у обучающихся профессии швеи необходимо развивать и другие компетенции, особенно, творческие и компетенции самосовершенствования, поскольку эти компетенции недостаточно развиваются в дальнейшей профессиональной деятельности.</w:t>
      </w:r>
    </w:p>
    <w:p w:rsidR="0078603A" w:rsidRDefault="0078603A" w:rsidP="0078603A">
      <w:pPr>
        <w:jc w:val="both"/>
        <w:rPr>
          <w:sz w:val="28"/>
          <w:szCs w:val="28"/>
        </w:rPr>
      </w:pPr>
      <w:r>
        <w:rPr>
          <w:sz w:val="28"/>
          <w:szCs w:val="28"/>
        </w:rPr>
        <w:t xml:space="preserve">         Таким образом, классификация общих и профессиональных компетенций позволяет выявить особенности оценки уровня сформированности субъекта той или иной деятельности в образовательном процессе образовательных учреждений начального и среднего профессионального образования.</w:t>
      </w:r>
    </w:p>
    <w:p w:rsidR="0078603A" w:rsidRDefault="0078603A" w:rsidP="0078603A">
      <w:pPr>
        <w:jc w:val="both"/>
        <w:rPr>
          <w:bCs/>
          <w:sz w:val="28"/>
          <w:szCs w:val="28"/>
        </w:rPr>
      </w:pPr>
      <w:r>
        <w:rPr>
          <w:bCs/>
          <w:sz w:val="28"/>
          <w:szCs w:val="28"/>
        </w:rPr>
        <w:t xml:space="preserve">          На основе вышеизложенного представим </w:t>
      </w:r>
    </w:p>
    <w:p w:rsidR="0078603A" w:rsidRDefault="0078603A" w:rsidP="0078603A">
      <w:pPr>
        <w:jc w:val="both"/>
        <w:rPr>
          <w:bCs/>
          <w:sz w:val="28"/>
          <w:szCs w:val="28"/>
        </w:rPr>
      </w:pPr>
    </w:p>
    <w:p w:rsidR="0078603A" w:rsidRDefault="0078603A" w:rsidP="0078603A">
      <w:pPr>
        <w:jc w:val="center"/>
        <w:rPr>
          <w:b/>
          <w:bCs/>
          <w:sz w:val="28"/>
          <w:szCs w:val="28"/>
        </w:rPr>
      </w:pPr>
      <w:r w:rsidRPr="0027248F">
        <w:rPr>
          <w:b/>
          <w:bCs/>
          <w:sz w:val="28"/>
          <w:szCs w:val="28"/>
        </w:rPr>
        <w:t>Критерии оценки уровня сформированности компетенций у обучающихся ОУ НПО и СПО в образовательном процессе.</w:t>
      </w:r>
    </w:p>
    <w:p w:rsidR="0078603A" w:rsidRDefault="0078603A" w:rsidP="0078603A">
      <w:pPr>
        <w:jc w:val="center"/>
        <w:rPr>
          <w:b/>
          <w:bCs/>
          <w:sz w:val="28"/>
          <w:szCs w:val="28"/>
        </w:rPr>
      </w:pPr>
    </w:p>
    <w:tbl>
      <w:tblPr>
        <w:tblW w:w="10008" w:type="dxa"/>
        <w:tblLayout w:type="fixed"/>
        <w:tblLook w:val="01E0" w:firstRow="1" w:lastRow="1" w:firstColumn="1" w:lastColumn="1" w:noHBand="0" w:noVBand="0"/>
      </w:tblPr>
      <w:tblGrid>
        <w:gridCol w:w="468"/>
        <w:gridCol w:w="900"/>
        <w:gridCol w:w="8640"/>
      </w:tblGrid>
      <w:tr w:rsidR="0078603A" w:rsidRPr="000A30B4">
        <w:tc>
          <w:tcPr>
            <w:tcW w:w="468" w:type="dxa"/>
            <w:tcBorders>
              <w:top w:val="single" w:sz="4" w:space="0" w:color="auto"/>
              <w:left w:val="single" w:sz="4" w:space="0" w:color="auto"/>
              <w:bottom w:val="single" w:sz="4" w:space="0" w:color="auto"/>
              <w:right w:val="single" w:sz="4" w:space="0" w:color="auto"/>
            </w:tcBorders>
            <w:shd w:val="clear" w:color="auto" w:fill="auto"/>
            <w:textDirection w:val="btLr"/>
          </w:tcPr>
          <w:p w:rsidR="0078603A" w:rsidRDefault="0078603A" w:rsidP="0078603A">
            <w:pPr>
              <w:ind w:left="113" w:right="113"/>
              <w:jc w:val="center"/>
              <w:rPr>
                <w:sz w:val="16"/>
                <w:szCs w:val="16"/>
              </w:rPr>
            </w:pPr>
          </w:p>
        </w:tc>
        <w:tc>
          <w:tcPr>
            <w:tcW w:w="9540" w:type="dxa"/>
            <w:gridSpan w:val="2"/>
            <w:tcBorders>
              <w:top w:val="single" w:sz="4" w:space="0" w:color="auto"/>
              <w:left w:val="single" w:sz="4" w:space="0" w:color="auto"/>
              <w:bottom w:val="single" w:sz="4" w:space="0" w:color="auto"/>
              <w:right w:val="single" w:sz="4" w:space="0" w:color="auto"/>
            </w:tcBorders>
            <w:shd w:val="clear" w:color="auto" w:fill="auto"/>
          </w:tcPr>
          <w:p w:rsidR="0078603A" w:rsidRPr="00FA28F6" w:rsidRDefault="0078603A" w:rsidP="0078603A">
            <w:pPr>
              <w:jc w:val="center"/>
              <w:rPr>
                <w:sz w:val="20"/>
                <w:szCs w:val="20"/>
              </w:rPr>
            </w:pPr>
            <w:r w:rsidRPr="00FA28F6">
              <w:rPr>
                <w:sz w:val="20"/>
                <w:szCs w:val="20"/>
              </w:rPr>
              <w:t>Компетенции</w:t>
            </w:r>
          </w:p>
        </w:tc>
      </w:tr>
      <w:tr w:rsidR="0078603A">
        <w:tc>
          <w:tcPr>
            <w:tcW w:w="46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78603A" w:rsidRPr="005717B3" w:rsidRDefault="0078603A" w:rsidP="0078603A">
            <w:pPr>
              <w:ind w:left="113" w:right="113"/>
              <w:jc w:val="center"/>
              <w:rPr>
                <w:b/>
                <w:sz w:val="16"/>
                <w:szCs w:val="16"/>
              </w:rPr>
            </w:pPr>
            <w:r w:rsidRPr="005717B3">
              <w:rPr>
                <w:b/>
                <w:sz w:val="16"/>
                <w:szCs w:val="16"/>
              </w:rPr>
              <w:t>Эмоционально – психологические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8603A" w:rsidRPr="003852D6" w:rsidRDefault="0078603A" w:rsidP="0078603A">
            <w:pPr>
              <w:jc w:val="center"/>
              <w:rPr>
                <w:sz w:val="18"/>
                <w:szCs w:val="18"/>
              </w:rPr>
            </w:pPr>
            <w:r w:rsidRPr="003852D6">
              <w:rPr>
                <w:sz w:val="18"/>
                <w:szCs w:val="18"/>
              </w:rPr>
              <w:t>Общие</w:t>
            </w:r>
          </w:p>
        </w:tc>
        <w:tc>
          <w:tcPr>
            <w:tcW w:w="8640" w:type="dxa"/>
            <w:tcBorders>
              <w:top w:val="single" w:sz="4" w:space="0" w:color="auto"/>
              <w:left w:val="single" w:sz="4" w:space="0" w:color="auto"/>
              <w:bottom w:val="single" w:sz="4" w:space="0" w:color="auto"/>
              <w:right w:val="single" w:sz="4" w:space="0" w:color="auto"/>
            </w:tcBorders>
            <w:shd w:val="clear" w:color="auto" w:fill="auto"/>
          </w:tcPr>
          <w:p w:rsidR="0078603A" w:rsidRPr="008C615C" w:rsidRDefault="0078603A" w:rsidP="0078603A">
            <w:pPr>
              <w:jc w:val="both"/>
              <w:rPr>
                <w:sz w:val="20"/>
                <w:szCs w:val="20"/>
              </w:rPr>
            </w:pPr>
            <w:r w:rsidRPr="008C615C">
              <w:rPr>
                <w:sz w:val="20"/>
                <w:szCs w:val="20"/>
              </w:rPr>
              <w:t>- сенсомоторные компетенции (координация действий, быстрота реакции, ловкость рук, глазомер, цветоразличение и др.);</w:t>
            </w:r>
          </w:p>
          <w:p w:rsidR="0078603A" w:rsidRPr="008C615C" w:rsidRDefault="0078603A" w:rsidP="0078603A">
            <w:pPr>
              <w:jc w:val="both"/>
              <w:rPr>
                <w:sz w:val="20"/>
                <w:szCs w:val="20"/>
              </w:rPr>
            </w:pPr>
            <w:r w:rsidRPr="008C615C">
              <w:rPr>
                <w:sz w:val="20"/>
                <w:szCs w:val="20"/>
              </w:rPr>
              <w:t>- надежность, оптимизм, мотивация к достижению, стремление к повышению качества работы;</w:t>
            </w:r>
          </w:p>
        </w:tc>
      </w:tr>
      <w:tr w:rsidR="0078603A">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603A" w:rsidRDefault="0078603A" w:rsidP="0078603A">
            <w:pP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8603A" w:rsidRPr="003852D6" w:rsidRDefault="0078603A" w:rsidP="0078603A">
            <w:pPr>
              <w:jc w:val="center"/>
              <w:rPr>
                <w:sz w:val="18"/>
                <w:szCs w:val="18"/>
              </w:rPr>
            </w:pPr>
            <w:r w:rsidRPr="003852D6">
              <w:rPr>
                <w:sz w:val="18"/>
                <w:szCs w:val="18"/>
              </w:rPr>
              <w:t>Профессиональные</w:t>
            </w:r>
          </w:p>
        </w:tc>
        <w:tc>
          <w:tcPr>
            <w:tcW w:w="8640" w:type="dxa"/>
            <w:tcBorders>
              <w:top w:val="single" w:sz="4" w:space="0" w:color="auto"/>
              <w:left w:val="single" w:sz="4" w:space="0" w:color="auto"/>
              <w:bottom w:val="single" w:sz="4" w:space="0" w:color="auto"/>
              <w:right w:val="single" w:sz="4" w:space="0" w:color="auto"/>
            </w:tcBorders>
            <w:shd w:val="clear" w:color="auto" w:fill="auto"/>
          </w:tcPr>
          <w:p w:rsidR="0078603A" w:rsidRPr="008C615C" w:rsidRDefault="0078603A" w:rsidP="0078603A">
            <w:pPr>
              <w:jc w:val="both"/>
              <w:rPr>
                <w:sz w:val="20"/>
                <w:szCs w:val="20"/>
              </w:rPr>
            </w:pPr>
            <w:r w:rsidRPr="008C615C">
              <w:rPr>
                <w:sz w:val="20"/>
                <w:szCs w:val="20"/>
              </w:rPr>
              <w:t>- осуществлять деятельность на основе внутреннего побуждения к ней и потребности в собственном профессиональном росте и совершенствовании;</w:t>
            </w:r>
          </w:p>
          <w:p w:rsidR="0078603A" w:rsidRPr="008C615C" w:rsidRDefault="0078603A" w:rsidP="0078603A">
            <w:pPr>
              <w:jc w:val="both"/>
              <w:rPr>
                <w:sz w:val="20"/>
                <w:szCs w:val="20"/>
              </w:rPr>
            </w:pPr>
            <w:r w:rsidRPr="008C615C">
              <w:rPr>
                <w:sz w:val="20"/>
                <w:szCs w:val="20"/>
              </w:rPr>
              <w:t xml:space="preserve">- понимать сущность и социальную значимость своей будущей профессии, проявлять к ней устойчивый интерес, обогащать свою профессиональную компетентность. </w:t>
            </w:r>
          </w:p>
          <w:p w:rsidR="0078603A" w:rsidRPr="008C615C" w:rsidRDefault="0078603A" w:rsidP="0078603A">
            <w:pPr>
              <w:jc w:val="both"/>
              <w:rPr>
                <w:sz w:val="20"/>
                <w:szCs w:val="20"/>
              </w:rPr>
            </w:pPr>
            <w:r w:rsidRPr="008C615C">
              <w:rPr>
                <w:sz w:val="20"/>
                <w:szCs w:val="20"/>
              </w:rPr>
              <w:t xml:space="preserve"> - развивать эстетическую чувствительность, ощущение прекрасного в реальной действительности, усваивать эталоны красоты и дизайна, ощущать красоту создаваемого продукта профессиональной деятельности.</w:t>
            </w:r>
          </w:p>
        </w:tc>
      </w:tr>
      <w:tr w:rsidR="0078603A">
        <w:tc>
          <w:tcPr>
            <w:tcW w:w="46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78603A" w:rsidRPr="005717B3" w:rsidRDefault="0078603A" w:rsidP="0078603A">
            <w:pPr>
              <w:ind w:left="113" w:right="113"/>
              <w:jc w:val="center"/>
              <w:rPr>
                <w:b/>
                <w:sz w:val="16"/>
                <w:szCs w:val="16"/>
              </w:rPr>
            </w:pPr>
            <w:r w:rsidRPr="005717B3">
              <w:rPr>
                <w:b/>
                <w:sz w:val="16"/>
                <w:szCs w:val="16"/>
              </w:rPr>
              <w:t>Регулятивные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8603A" w:rsidRPr="003852D6" w:rsidRDefault="0078603A" w:rsidP="0078603A">
            <w:pPr>
              <w:jc w:val="center"/>
              <w:rPr>
                <w:sz w:val="18"/>
                <w:szCs w:val="18"/>
              </w:rPr>
            </w:pPr>
            <w:r w:rsidRPr="003852D6">
              <w:rPr>
                <w:sz w:val="18"/>
                <w:szCs w:val="18"/>
              </w:rPr>
              <w:t>Общие</w:t>
            </w:r>
          </w:p>
        </w:tc>
        <w:tc>
          <w:tcPr>
            <w:tcW w:w="8640" w:type="dxa"/>
            <w:tcBorders>
              <w:top w:val="single" w:sz="4" w:space="0" w:color="auto"/>
              <w:left w:val="single" w:sz="4" w:space="0" w:color="auto"/>
              <w:bottom w:val="single" w:sz="4" w:space="0" w:color="auto"/>
              <w:right w:val="single" w:sz="4" w:space="0" w:color="auto"/>
            </w:tcBorders>
            <w:shd w:val="clear" w:color="auto" w:fill="auto"/>
          </w:tcPr>
          <w:p w:rsidR="0078603A" w:rsidRPr="008C615C" w:rsidRDefault="0078603A" w:rsidP="0078603A">
            <w:pPr>
              <w:jc w:val="both"/>
              <w:rPr>
                <w:sz w:val="20"/>
                <w:szCs w:val="20"/>
              </w:rPr>
            </w:pPr>
            <w:r w:rsidRPr="008C615C">
              <w:rPr>
                <w:sz w:val="20"/>
                <w:szCs w:val="20"/>
              </w:rPr>
              <w:t>- способность осознавать цели деятельности и умение их пояснить;</w:t>
            </w:r>
          </w:p>
          <w:p w:rsidR="0078603A" w:rsidRPr="008C615C" w:rsidRDefault="0078603A" w:rsidP="0078603A">
            <w:pPr>
              <w:jc w:val="both"/>
              <w:rPr>
                <w:sz w:val="20"/>
                <w:szCs w:val="20"/>
              </w:rPr>
            </w:pPr>
            <w:r w:rsidRPr="008C615C">
              <w:rPr>
                <w:sz w:val="20"/>
                <w:szCs w:val="20"/>
              </w:rPr>
              <w:t>- осуществлять постановку задач деятельности отдельных работников и группы;</w:t>
            </w:r>
          </w:p>
          <w:p w:rsidR="0078603A" w:rsidRPr="008C615C" w:rsidRDefault="0078603A" w:rsidP="0078603A">
            <w:pPr>
              <w:jc w:val="both"/>
              <w:rPr>
                <w:sz w:val="20"/>
                <w:szCs w:val="20"/>
              </w:rPr>
            </w:pPr>
            <w:r w:rsidRPr="008C615C">
              <w:rPr>
                <w:sz w:val="20"/>
                <w:szCs w:val="20"/>
              </w:rPr>
              <w:t>- способность и готовность адаптироваться;</w:t>
            </w:r>
          </w:p>
        </w:tc>
      </w:tr>
      <w:tr w:rsidR="0078603A">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603A" w:rsidRDefault="0078603A" w:rsidP="0078603A">
            <w:pP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8603A" w:rsidRPr="003852D6" w:rsidRDefault="0078603A" w:rsidP="0078603A">
            <w:pPr>
              <w:jc w:val="center"/>
              <w:rPr>
                <w:sz w:val="18"/>
                <w:szCs w:val="18"/>
              </w:rPr>
            </w:pPr>
            <w:r w:rsidRPr="003852D6">
              <w:rPr>
                <w:sz w:val="18"/>
                <w:szCs w:val="18"/>
              </w:rPr>
              <w:t>Профессиональные</w:t>
            </w:r>
          </w:p>
        </w:tc>
        <w:tc>
          <w:tcPr>
            <w:tcW w:w="8640" w:type="dxa"/>
            <w:tcBorders>
              <w:top w:val="single" w:sz="4" w:space="0" w:color="auto"/>
              <w:left w:val="single" w:sz="4" w:space="0" w:color="auto"/>
              <w:bottom w:val="single" w:sz="4" w:space="0" w:color="auto"/>
              <w:right w:val="single" w:sz="4" w:space="0" w:color="auto"/>
            </w:tcBorders>
            <w:shd w:val="clear" w:color="auto" w:fill="auto"/>
          </w:tcPr>
          <w:p w:rsidR="0078603A" w:rsidRPr="008C615C" w:rsidRDefault="0078603A" w:rsidP="0078603A">
            <w:pPr>
              <w:jc w:val="both"/>
              <w:rPr>
                <w:sz w:val="20"/>
                <w:szCs w:val="20"/>
              </w:rPr>
            </w:pPr>
            <w:r w:rsidRPr="008C615C">
              <w:rPr>
                <w:sz w:val="20"/>
                <w:szCs w:val="20"/>
              </w:rPr>
              <w:t>- потребность в труде, владение технологией производства;</w:t>
            </w:r>
          </w:p>
          <w:p w:rsidR="0078603A" w:rsidRPr="008C615C" w:rsidRDefault="0078603A" w:rsidP="0078603A">
            <w:pPr>
              <w:jc w:val="both"/>
              <w:rPr>
                <w:sz w:val="20"/>
                <w:szCs w:val="20"/>
              </w:rPr>
            </w:pPr>
            <w:r w:rsidRPr="008C615C">
              <w:rPr>
                <w:sz w:val="20"/>
                <w:szCs w:val="20"/>
              </w:rPr>
              <w:t>- использовать нормативно – правовую документацию по профессии, ГОС по    профессии, учитывать нормы и правила техники безопасности;</w:t>
            </w:r>
          </w:p>
          <w:p w:rsidR="0078603A" w:rsidRPr="008C615C" w:rsidRDefault="0078603A" w:rsidP="0078603A">
            <w:pPr>
              <w:jc w:val="both"/>
              <w:rPr>
                <w:sz w:val="20"/>
                <w:szCs w:val="20"/>
              </w:rPr>
            </w:pPr>
            <w:r w:rsidRPr="008C615C">
              <w:rPr>
                <w:sz w:val="20"/>
                <w:szCs w:val="20"/>
              </w:rPr>
              <w:t>- организовывать  собственную  деятельность,  выбирать  методы  и  способы    выполнения профессиональных задач из известных, оценивать их эффективность и  качество;</w:t>
            </w:r>
          </w:p>
          <w:p w:rsidR="0078603A" w:rsidRPr="008C615C" w:rsidRDefault="0078603A" w:rsidP="0078603A">
            <w:pPr>
              <w:jc w:val="both"/>
              <w:rPr>
                <w:sz w:val="20"/>
                <w:szCs w:val="20"/>
              </w:rPr>
            </w:pPr>
            <w:r w:rsidRPr="008C615C">
              <w:rPr>
                <w:sz w:val="20"/>
                <w:szCs w:val="20"/>
              </w:rPr>
              <w:t>- проектировать целостный технологический процесс;</w:t>
            </w:r>
          </w:p>
          <w:p w:rsidR="0078603A" w:rsidRPr="008C615C" w:rsidRDefault="0078603A" w:rsidP="0078603A">
            <w:pPr>
              <w:jc w:val="both"/>
              <w:rPr>
                <w:sz w:val="20"/>
                <w:szCs w:val="20"/>
              </w:rPr>
            </w:pPr>
            <w:r w:rsidRPr="008C615C">
              <w:rPr>
                <w:sz w:val="20"/>
                <w:szCs w:val="20"/>
              </w:rPr>
              <w:t>- нести ответственность за результат действий в рамках своего индивидуального   функционала;</w:t>
            </w:r>
          </w:p>
        </w:tc>
      </w:tr>
      <w:tr w:rsidR="0078603A">
        <w:tc>
          <w:tcPr>
            <w:tcW w:w="46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78603A" w:rsidRPr="005717B3" w:rsidRDefault="0078603A" w:rsidP="0078603A">
            <w:pPr>
              <w:ind w:left="113" w:right="113"/>
              <w:jc w:val="center"/>
              <w:rPr>
                <w:b/>
                <w:sz w:val="16"/>
                <w:szCs w:val="16"/>
              </w:rPr>
            </w:pPr>
            <w:r w:rsidRPr="005717B3">
              <w:rPr>
                <w:b/>
                <w:sz w:val="16"/>
                <w:szCs w:val="16"/>
              </w:rPr>
              <w:t>Социальные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8603A" w:rsidRPr="003852D6" w:rsidRDefault="0078603A" w:rsidP="0078603A">
            <w:pPr>
              <w:jc w:val="center"/>
              <w:rPr>
                <w:sz w:val="18"/>
                <w:szCs w:val="18"/>
              </w:rPr>
            </w:pPr>
            <w:r w:rsidRPr="003852D6">
              <w:rPr>
                <w:sz w:val="18"/>
                <w:szCs w:val="18"/>
              </w:rPr>
              <w:t>Общие</w:t>
            </w:r>
          </w:p>
        </w:tc>
        <w:tc>
          <w:tcPr>
            <w:tcW w:w="8640" w:type="dxa"/>
            <w:tcBorders>
              <w:top w:val="single" w:sz="4" w:space="0" w:color="auto"/>
              <w:left w:val="single" w:sz="4" w:space="0" w:color="auto"/>
              <w:bottom w:val="single" w:sz="4" w:space="0" w:color="auto"/>
              <w:right w:val="single" w:sz="4" w:space="0" w:color="auto"/>
            </w:tcBorders>
            <w:shd w:val="clear" w:color="auto" w:fill="auto"/>
          </w:tcPr>
          <w:p w:rsidR="0078603A" w:rsidRPr="008C615C" w:rsidRDefault="0078603A" w:rsidP="0078603A">
            <w:pPr>
              <w:jc w:val="both"/>
              <w:rPr>
                <w:sz w:val="20"/>
                <w:szCs w:val="20"/>
              </w:rPr>
            </w:pPr>
            <w:r w:rsidRPr="008C615C">
              <w:rPr>
                <w:sz w:val="20"/>
                <w:szCs w:val="20"/>
              </w:rPr>
              <w:t>- способность и готовность сотрудничать;</w:t>
            </w:r>
          </w:p>
          <w:p w:rsidR="0078603A" w:rsidRPr="008C615C" w:rsidRDefault="0078603A" w:rsidP="0078603A">
            <w:pPr>
              <w:jc w:val="both"/>
              <w:rPr>
                <w:sz w:val="20"/>
                <w:szCs w:val="20"/>
              </w:rPr>
            </w:pPr>
            <w:r w:rsidRPr="008C615C">
              <w:rPr>
                <w:sz w:val="20"/>
                <w:szCs w:val="20"/>
              </w:rPr>
              <w:t>- умение передавать информацию другим на вербальном и невербальном уровне;</w:t>
            </w:r>
          </w:p>
          <w:p w:rsidR="0078603A" w:rsidRPr="008C615C" w:rsidRDefault="0078603A" w:rsidP="0078603A">
            <w:pPr>
              <w:jc w:val="both"/>
              <w:rPr>
                <w:sz w:val="20"/>
                <w:szCs w:val="20"/>
              </w:rPr>
            </w:pPr>
            <w:r w:rsidRPr="008C615C">
              <w:rPr>
                <w:sz w:val="20"/>
                <w:szCs w:val="20"/>
              </w:rPr>
              <w:t>- обмен информацией, проявление терпимости к другим мнениям и позициям;</w:t>
            </w:r>
          </w:p>
        </w:tc>
      </w:tr>
      <w:tr w:rsidR="0078603A">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603A" w:rsidRDefault="0078603A" w:rsidP="0078603A">
            <w:pP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8603A" w:rsidRPr="003852D6" w:rsidRDefault="0078603A" w:rsidP="0078603A">
            <w:pPr>
              <w:jc w:val="center"/>
              <w:rPr>
                <w:sz w:val="18"/>
                <w:szCs w:val="18"/>
              </w:rPr>
            </w:pPr>
            <w:r w:rsidRPr="003852D6">
              <w:rPr>
                <w:sz w:val="18"/>
                <w:szCs w:val="18"/>
              </w:rPr>
              <w:t>Профессиональные</w:t>
            </w:r>
          </w:p>
        </w:tc>
        <w:tc>
          <w:tcPr>
            <w:tcW w:w="8640" w:type="dxa"/>
            <w:tcBorders>
              <w:top w:val="single" w:sz="4" w:space="0" w:color="auto"/>
              <w:left w:val="single" w:sz="4" w:space="0" w:color="auto"/>
              <w:bottom w:val="single" w:sz="4" w:space="0" w:color="auto"/>
              <w:right w:val="single" w:sz="4" w:space="0" w:color="auto"/>
            </w:tcBorders>
            <w:shd w:val="clear" w:color="auto" w:fill="auto"/>
          </w:tcPr>
          <w:p w:rsidR="0078603A" w:rsidRPr="008C615C" w:rsidRDefault="0078603A" w:rsidP="0078603A">
            <w:pPr>
              <w:jc w:val="both"/>
              <w:rPr>
                <w:sz w:val="20"/>
                <w:szCs w:val="20"/>
              </w:rPr>
            </w:pPr>
            <w:r w:rsidRPr="008C615C">
              <w:rPr>
                <w:sz w:val="20"/>
                <w:szCs w:val="20"/>
              </w:rPr>
              <w:t>- координировать коллективные действия сотрудников (в том числе работников смежных подразделений)</w:t>
            </w:r>
          </w:p>
          <w:p w:rsidR="0078603A" w:rsidRPr="008C615C" w:rsidRDefault="0078603A" w:rsidP="0078603A">
            <w:pPr>
              <w:jc w:val="both"/>
              <w:rPr>
                <w:sz w:val="20"/>
                <w:szCs w:val="20"/>
              </w:rPr>
            </w:pPr>
            <w:r w:rsidRPr="008C615C">
              <w:rPr>
                <w:sz w:val="20"/>
                <w:szCs w:val="20"/>
              </w:rPr>
              <w:t>- организовывать деловое общение, приносящее максимальную пользу выполнению работы;</w:t>
            </w:r>
          </w:p>
          <w:p w:rsidR="0078603A" w:rsidRPr="008C615C" w:rsidRDefault="0078603A" w:rsidP="0078603A">
            <w:pPr>
              <w:jc w:val="both"/>
              <w:rPr>
                <w:sz w:val="20"/>
                <w:szCs w:val="20"/>
              </w:rPr>
            </w:pPr>
            <w:r w:rsidRPr="008C615C">
              <w:rPr>
                <w:sz w:val="20"/>
                <w:szCs w:val="20"/>
              </w:rPr>
              <w:t>- работать в команде, эффективно общаться с коллегами, руководством и клиентами;</w:t>
            </w:r>
          </w:p>
          <w:p w:rsidR="0078603A" w:rsidRPr="008C615C" w:rsidRDefault="0078603A" w:rsidP="0078603A">
            <w:pPr>
              <w:jc w:val="both"/>
              <w:rPr>
                <w:sz w:val="20"/>
                <w:szCs w:val="20"/>
              </w:rPr>
            </w:pPr>
            <w:r w:rsidRPr="008C615C">
              <w:rPr>
                <w:sz w:val="20"/>
                <w:szCs w:val="20"/>
              </w:rPr>
              <w:t xml:space="preserve">- осуществлять поиск и использовать информацию, необходимую для эффективного выполнения профессиональных задач, профессионального и личностного развития, использовать информационно – коммуникативные технологии в профессиональной деятельности; </w:t>
            </w:r>
          </w:p>
          <w:p w:rsidR="0078603A" w:rsidRPr="008C615C" w:rsidRDefault="0078603A" w:rsidP="0078603A">
            <w:pPr>
              <w:jc w:val="both"/>
              <w:rPr>
                <w:sz w:val="20"/>
                <w:szCs w:val="20"/>
              </w:rPr>
            </w:pPr>
            <w:r w:rsidRPr="008C615C">
              <w:rPr>
                <w:sz w:val="20"/>
                <w:szCs w:val="20"/>
              </w:rPr>
              <w:t>- анализировать информацию, выделять в ней главное, структурировать, представлять в доступном для других уровне, презентовать;</w:t>
            </w:r>
          </w:p>
          <w:p w:rsidR="0078603A" w:rsidRPr="008C615C" w:rsidRDefault="0078603A" w:rsidP="0078603A">
            <w:pPr>
              <w:jc w:val="both"/>
              <w:rPr>
                <w:sz w:val="20"/>
                <w:szCs w:val="20"/>
              </w:rPr>
            </w:pPr>
            <w:r w:rsidRPr="008C615C">
              <w:rPr>
                <w:sz w:val="20"/>
                <w:szCs w:val="20"/>
              </w:rPr>
              <w:t>- использовать источники информации как средства повышения эффективности деятельности и профессионального саморазвития;</w:t>
            </w:r>
          </w:p>
          <w:p w:rsidR="0078603A" w:rsidRPr="008C615C" w:rsidRDefault="0078603A" w:rsidP="0078603A">
            <w:pPr>
              <w:jc w:val="both"/>
              <w:rPr>
                <w:sz w:val="20"/>
                <w:szCs w:val="20"/>
              </w:rPr>
            </w:pPr>
            <w:r w:rsidRPr="008C615C">
              <w:rPr>
                <w:sz w:val="20"/>
                <w:szCs w:val="20"/>
              </w:rPr>
              <w:t>- осуществлять согласование работ на порученном участке деятельности с другими службами и подразделениями;</w:t>
            </w:r>
          </w:p>
        </w:tc>
      </w:tr>
      <w:tr w:rsidR="0078603A">
        <w:tc>
          <w:tcPr>
            <w:tcW w:w="468" w:type="dxa"/>
            <w:vMerge w:val="restart"/>
            <w:tcBorders>
              <w:top w:val="single" w:sz="4" w:space="0" w:color="auto"/>
              <w:left w:val="single" w:sz="4" w:space="0" w:color="auto"/>
              <w:right w:val="single" w:sz="4" w:space="0" w:color="auto"/>
            </w:tcBorders>
            <w:shd w:val="clear" w:color="auto" w:fill="auto"/>
            <w:textDirection w:val="btLr"/>
          </w:tcPr>
          <w:p w:rsidR="0078603A" w:rsidRPr="005717B3" w:rsidRDefault="0078603A" w:rsidP="0078603A">
            <w:pPr>
              <w:ind w:left="113" w:right="113"/>
              <w:jc w:val="center"/>
              <w:rPr>
                <w:b/>
                <w:sz w:val="16"/>
                <w:szCs w:val="16"/>
              </w:rPr>
            </w:pPr>
            <w:r w:rsidRPr="005717B3">
              <w:rPr>
                <w:b/>
                <w:sz w:val="16"/>
                <w:szCs w:val="16"/>
              </w:rPr>
              <w:t>Учебно –</w:t>
            </w:r>
            <w:r>
              <w:rPr>
                <w:b/>
                <w:sz w:val="16"/>
                <w:szCs w:val="16"/>
              </w:rPr>
              <w:t xml:space="preserve"> </w:t>
            </w:r>
            <w:r w:rsidRPr="005717B3">
              <w:rPr>
                <w:b/>
                <w:sz w:val="16"/>
                <w:szCs w:val="16"/>
              </w:rPr>
              <w:t>познавательные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8603A" w:rsidRPr="003852D6" w:rsidRDefault="0078603A" w:rsidP="0078603A">
            <w:pPr>
              <w:jc w:val="center"/>
              <w:rPr>
                <w:sz w:val="18"/>
                <w:szCs w:val="18"/>
              </w:rPr>
            </w:pPr>
            <w:r w:rsidRPr="003852D6">
              <w:rPr>
                <w:sz w:val="18"/>
                <w:szCs w:val="18"/>
              </w:rPr>
              <w:t>Общие</w:t>
            </w:r>
          </w:p>
        </w:tc>
        <w:tc>
          <w:tcPr>
            <w:tcW w:w="8640" w:type="dxa"/>
            <w:tcBorders>
              <w:top w:val="single" w:sz="4" w:space="0" w:color="auto"/>
              <w:left w:val="single" w:sz="4" w:space="0" w:color="auto"/>
              <w:bottom w:val="single" w:sz="4" w:space="0" w:color="auto"/>
              <w:right w:val="single" w:sz="4" w:space="0" w:color="auto"/>
            </w:tcBorders>
            <w:shd w:val="clear" w:color="auto" w:fill="auto"/>
          </w:tcPr>
          <w:p w:rsidR="0078603A" w:rsidRPr="008C615C" w:rsidRDefault="0078603A" w:rsidP="0078603A">
            <w:pPr>
              <w:jc w:val="both"/>
              <w:rPr>
                <w:sz w:val="20"/>
                <w:szCs w:val="20"/>
              </w:rPr>
            </w:pPr>
            <w:r w:rsidRPr="008C615C">
              <w:rPr>
                <w:sz w:val="20"/>
                <w:szCs w:val="20"/>
              </w:rPr>
              <w:t>- готовность к учению, умение концентрироваться на учебе;</w:t>
            </w:r>
          </w:p>
          <w:p w:rsidR="0078603A" w:rsidRPr="008C615C" w:rsidRDefault="0078603A" w:rsidP="0078603A">
            <w:pPr>
              <w:jc w:val="both"/>
              <w:rPr>
                <w:sz w:val="20"/>
                <w:szCs w:val="20"/>
              </w:rPr>
            </w:pPr>
            <w:r w:rsidRPr="008C615C">
              <w:rPr>
                <w:sz w:val="20"/>
                <w:szCs w:val="20"/>
              </w:rPr>
              <w:t xml:space="preserve">- способность к рефлексивному и критическому мышлению; </w:t>
            </w:r>
          </w:p>
          <w:p w:rsidR="0078603A" w:rsidRPr="008C615C" w:rsidRDefault="0078603A" w:rsidP="0078603A">
            <w:pPr>
              <w:jc w:val="both"/>
              <w:rPr>
                <w:sz w:val="20"/>
                <w:szCs w:val="20"/>
              </w:rPr>
            </w:pPr>
            <w:r w:rsidRPr="008C615C">
              <w:rPr>
                <w:sz w:val="20"/>
                <w:szCs w:val="20"/>
              </w:rPr>
              <w:t>- решать проблемы, принимать решения в стандартных и нестандартных ситуациях,  нести за них ответственность;</w:t>
            </w:r>
          </w:p>
          <w:p w:rsidR="0078603A" w:rsidRPr="008C615C" w:rsidRDefault="0078603A" w:rsidP="0078603A">
            <w:pPr>
              <w:jc w:val="both"/>
              <w:rPr>
                <w:sz w:val="20"/>
                <w:szCs w:val="20"/>
              </w:rPr>
            </w:pPr>
            <w:r w:rsidRPr="008C615C">
              <w:rPr>
                <w:sz w:val="20"/>
                <w:szCs w:val="20"/>
              </w:rPr>
              <w:t>- осуществлять поиск путей повышения производительности;</w:t>
            </w:r>
          </w:p>
          <w:p w:rsidR="0078603A" w:rsidRPr="008C615C" w:rsidRDefault="0078603A" w:rsidP="0078603A">
            <w:pPr>
              <w:jc w:val="both"/>
              <w:rPr>
                <w:sz w:val="20"/>
                <w:szCs w:val="20"/>
              </w:rPr>
            </w:pPr>
            <w:r w:rsidRPr="008C615C">
              <w:rPr>
                <w:sz w:val="20"/>
                <w:szCs w:val="20"/>
              </w:rPr>
              <w:t>- использовать специальные (теоретические и практические) знания (в том числе и инновационные) в конкретной области или на стыке областей;</w:t>
            </w:r>
          </w:p>
          <w:p w:rsidR="0078603A" w:rsidRPr="008C615C" w:rsidRDefault="0078603A" w:rsidP="0078603A">
            <w:pPr>
              <w:jc w:val="both"/>
              <w:rPr>
                <w:sz w:val="20"/>
                <w:szCs w:val="20"/>
              </w:rPr>
            </w:pPr>
            <w:r w:rsidRPr="008C615C">
              <w:rPr>
                <w:sz w:val="20"/>
                <w:szCs w:val="20"/>
              </w:rPr>
              <w:t>- умение осуществлять самостоятельную работу по  самообразованию и самосовершенствованию;</w:t>
            </w:r>
          </w:p>
          <w:p w:rsidR="0078603A" w:rsidRPr="008C615C" w:rsidRDefault="0078603A" w:rsidP="0078603A">
            <w:pPr>
              <w:jc w:val="both"/>
              <w:rPr>
                <w:sz w:val="20"/>
                <w:szCs w:val="20"/>
              </w:rPr>
            </w:pPr>
            <w:r w:rsidRPr="008C615C">
              <w:rPr>
                <w:sz w:val="20"/>
                <w:szCs w:val="20"/>
              </w:rPr>
              <w:t>- видеть разные способы решения задач;</w:t>
            </w:r>
          </w:p>
        </w:tc>
      </w:tr>
      <w:tr w:rsidR="0078603A">
        <w:trPr>
          <w:trHeight w:val="860"/>
        </w:trPr>
        <w:tc>
          <w:tcPr>
            <w:tcW w:w="468" w:type="dxa"/>
            <w:vMerge/>
            <w:tcBorders>
              <w:left w:val="single" w:sz="4" w:space="0" w:color="auto"/>
              <w:right w:val="single" w:sz="4" w:space="0" w:color="auto"/>
            </w:tcBorders>
            <w:shd w:val="clear" w:color="auto" w:fill="auto"/>
            <w:vAlign w:val="center"/>
          </w:tcPr>
          <w:p w:rsidR="0078603A" w:rsidRDefault="0078603A" w:rsidP="0078603A">
            <w:pPr>
              <w:rPr>
                <w:sz w:val="16"/>
                <w:szCs w:val="16"/>
              </w:rPr>
            </w:pPr>
          </w:p>
        </w:tc>
        <w:tc>
          <w:tcPr>
            <w:tcW w:w="900" w:type="dxa"/>
            <w:tcBorders>
              <w:top w:val="single" w:sz="4" w:space="0" w:color="auto"/>
              <w:left w:val="single" w:sz="4" w:space="0" w:color="auto"/>
              <w:right w:val="single" w:sz="4" w:space="0" w:color="auto"/>
            </w:tcBorders>
            <w:shd w:val="clear" w:color="auto" w:fill="auto"/>
          </w:tcPr>
          <w:p w:rsidR="0078603A" w:rsidRPr="003852D6" w:rsidRDefault="0078603A" w:rsidP="0078603A">
            <w:pPr>
              <w:jc w:val="center"/>
              <w:rPr>
                <w:sz w:val="18"/>
                <w:szCs w:val="18"/>
              </w:rPr>
            </w:pPr>
            <w:r w:rsidRPr="003852D6">
              <w:rPr>
                <w:sz w:val="18"/>
                <w:szCs w:val="18"/>
              </w:rPr>
              <w:t>Профессиональные</w:t>
            </w:r>
          </w:p>
        </w:tc>
        <w:tc>
          <w:tcPr>
            <w:tcW w:w="8640" w:type="dxa"/>
            <w:tcBorders>
              <w:top w:val="single" w:sz="4" w:space="0" w:color="auto"/>
              <w:left w:val="single" w:sz="4" w:space="0" w:color="auto"/>
              <w:right w:val="single" w:sz="4" w:space="0" w:color="auto"/>
            </w:tcBorders>
            <w:shd w:val="clear" w:color="auto" w:fill="auto"/>
          </w:tcPr>
          <w:p w:rsidR="0078603A" w:rsidRPr="008C615C" w:rsidRDefault="0078603A" w:rsidP="0078603A">
            <w:pPr>
              <w:jc w:val="both"/>
              <w:rPr>
                <w:sz w:val="20"/>
                <w:szCs w:val="20"/>
              </w:rPr>
            </w:pPr>
            <w:r w:rsidRPr="008C615C">
              <w:rPr>
                <w:sz w:val="20"/>
                <w:szCs w:val="20"/>
              </w:rPr>
              <w:t>- владение профессиональной терминологией;</w:t>
            </w:r>
          </w:p>
          <w:p w:rsidR="0078603A" w:rsidRPr="008C615C" w:rsidRDefault="0078603A" w:rsidP="0078603A">
            <w:pPr>
              <w:jc w:val="both"/>
              <w:rPr>
                <w:sz w:val="20"/>
                <w:szCs w:val="20"/>
              </w:rPr>
            </w:pPr>
            <w:r w:rsidRPr="008C615C">
              <w:rPr>
                <w:sz w:val="20"/>
                <w:szCs w:val="20"/>
              </w:rPr>
              <w:t>- способность постоянно обогащать свою профессиональную компетентность;</w:t>
            </w:r>
          </w:p>
          <w:p w:rsidR="0078603A" w:rsidRPr="008C615C" w:rsidRDefault="0078603A" w:rsidP="0078603A">
            <w:pPr>
              <w:jc w:val="both"/>
              <w:rPr>
                <w:sz w:val="20"/>
                <w:szCs w:val="20"/>
              </w:rPr>
            </w:pPr>
            <w:r w:rsidRPr="008C615C">
              <w:rPr>
                <w:sz w:val="20"/>
                <w:szCs w:val="20"/>
              </w:rPr>
              <w:t>- понимать, осознавать, критически оценивать принципы и механизмы деятельности в рамках отдельного участка;</w:t>
            </w:r>
          </w:p>
          <w:p w:rsidR="0078603A" w:rsidRPr="008C615C" w:rsidRDefault="0078603A" w:rsidP="0078603A">
            <w:pPr>
              <w:jc w:val="both"/>
              <w:rPr>
                <w:sz w:val="20"/>
                <w:szCs w:val="20"/>
              </w:rPr>
            </w:pPr>
            <w:r w:rsidRPr="008C615C">
              <w:rPr>
                <w:sz w:val="20"/>
                <w:szCs w:val="20"/>
              </w:rPr>
              <w:t>- определять профессиональные затруднения отдельных сотрудников или групп и средства их преодоления на основе совместно разработанных путей профессионального развития;</w:t>
            </w:r>
          </w:p>
        </w:tc>
      </w:tr>
      <w:tr w:rsidR="0078603A">
        <w:tc>
          <w:tcPr>
            <w:tcW w:w="46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78603A" w:rsidRPr="005717B3" w:rsidRDefault="0078603A" w:rsidP="0078603A">
            <w:pPr>
              <w:ind w:left="113" w:right="113"/>
              <w:jc w:val="center"/>
              <w:rPr>
                <w:b/>
                <w:sz w:val="16"/>
                <w:szCs w:val="16"/>
              </w:rPr>
            </w:pPr>
            <w:r w:rsidRPr="005717B3">
              <w:rPr>
                <w:b/>
                <w:sz w:val="16"/>
                <w:szCs w:val="16"/>
              </w:rPr>
              <w:t>Творческие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8603A" w:rsidRPr="003852D6" w:rsidRDefault="0078603A" w:rsidP="0078603A">
            <w:pPr>
              <w:jc w:val="center"/>
              <w:rPr>
                <w:sz w:val="18"/>
                <w:szCs w:val="18"/>
              </w:rPr>
            </w:pPr>
            <w:r w:rsidRPr="003852D6">
              <w:rPr>
                <w:sz w:val="18"/>
                <w:szCs w:val="18"/>
              </w:rPr>
              <w:t>Общие</w:t>
            </w:r>
          </w:p>
        </w:tc>
        <w:tc>
          <w:tcPr>
            <w:tcW w:w="8640" w:type="dxa"/>
            <w:tcBorders>
              <w:top w:val="single" w:sz="4" w:space="0" w:color="auto"/>
              <w:left w:val="single" w:sz="4" w:space="0" w:color="auto"/>
              <w:bottom w:val="single" w:sz="4" w:space="0" w:color="auto"/>
              <w:right w:val="single" w:sz="4" w:space="0" w:color="auto"/>
            </w:tcBorders>
            <w:shd w:val="clear" w:color="auto" w:fill="auto"/>
          </w:tcPr>
          <w:p w:rsidR="0078603A" w:rsidRPr="008C615C" w:rsidRDefault="0078603A" w:rsidP="0078603A">
            <w:pPr>
              <w:jc w:val="both"/>
              <w:rPr>
                <w:sz w:val="20"/>
                <w:szCs w:val="20"/>
              </w:rPr>
            </w:pPr>
            <w:r w:rsidRPr="008C615C">
              <w:rPr>
                <w:sz w:val="20"/>
                <w:szCs w:val="20"/>
              </w:rPr>
              <w:t>- способность к творчеству;</w:t>
            </w:r>
          </w:p>
          <w:p w:rsidR="0078603A" w:rsidRPr="008C615C" w:rsidRDefault="0078603A" w:rsidP="0078603A">
            <w:pPr>
              <w:jc w:val="both"/>
              <w:rPr>
                <w:sz w:val="20"/>
                <w:szCs w:val="20"/>
              </w:rPr>
            </w:pPr>
            <w:r w:rsidRPr="008C615C">
              <w:rPr>
                <w:sz w:val="20"/>
                <w:szCs w:val="20"/>
              </w:rPr>
              <w:t>- способность генерировать альтернативные варианты решения проблемы;</w:t>
            </w:r>
          </w:p>
          <w:p w:rsidR="0078603A" w:rsidRPr="008C615C" w:rsidRDefault="0078603A" w:rsidP="0078603A">
            <w:pPr>
              <w:jc w:val="both"/>
              <w:rPr>
                <w:sz w:val="20"/>
                <w:szCs w:val="20"/>
              </w:rPr>
            </w:pPr>
            <w:r w:rsidRPr="008C615C">
              <w:rPr>
                <w:sz w:val="20"/>
                <w:szCs w:val="20"/>
              </w:rPr>
              <w:t>- владеть навыками саморазвития и умело их использовать для повышения личной конкурентоспособности;</w:t>
            </w:r>
          </w:p>
          <w:p w:rsidR="0078603A" w:rsidRPr="008C615C" w:rsidRDefault="0078603A" w:rsidP="0078603A">
            <w:pPr>
              <w:jc w:val="both"/>
              <w:rPr>
                <w:sz w:val="20"/>
                <w:szCs w:val="20"/>
              </w:rPr>
            </w:pPr>
            <w:r w:rsidRPr="008C615C">
              <w:rPr>
                <w:sz w:val="20"/>
                <w:szCs w:val="20"/>
              </w:rPr>
              <w:t>- знать индивидуальные особенности, определяющие возможность обоснованного выбора содержания будущего профобразования;</w:t>
            </w:r>
          </w:p>
          <w:p w:rsidR="0078603A" w:rsidRPr="008C615C" w:rsidRDefault="0078603A" w:rsidP="0078603A">
            <w:pPr>
              <w:jc w:val="both"/>
              <w:rPr>
                <w:sz w:val="20"/>
                <w:szCs w:val="20"/>
              </w:rPr>
            </w:pPr>
            <w:r w:rsidRPr="008C615C">
              <w:rPr>
                <w:sz w:val="20"/>
                <w:szCs w:val="20"/>
              </w:rPr>
              <w:t>- осуществление социально - профессионального саморазвития;</w:t>
            </w:r>
          </w:p>
          <w:p w:rsidR="0078603A" w:rsidRPr="008C615C" w:rsidRDefault="0078603A" w:rsidP="0078603A">
            <w:pPr>
              <w:jc w:val="both"/>
              <w:rPr>
                <w:i/>
                <w:sz w:val="20"/>
                <w:szCs w:val="20"/>
              </w:rPr>
            </w:pPr>
            <w:r w:rsidRPr="008C615C">
              <w:rPr>
                <w:sz w:val="20"/>
                <w:szCs w:val="20"/>
              </w:rPr>
              <w:t>-</w:t>
            </w:r>
            <w:r w:rsidRPr="008C615C">
              <w:rPr>
                <w:i/>
                <w:sz w:val="20"/>
                <w:szCs w:val="20"/>
              </w:rPr>
              <w:t xml:space="preserve"> </w:t>
            </w:r>
            <w:r w:rsidRPr="008C615C">
              <w:rPr>
                <w:sz w:val="20"/>
                <w:szCs w:val="20"/>
              </w:rPr>
              <w:t>генерировать необычные, оригинальные идеи, отклоняться от традиционных схем  мышления, готовность к инновациям;</w:t>
            </w:r>
          </w:p>
          <w:p w:rsidR="0078603A" w:rsidRPr="008C615C" w:rsidRDefault="0078603A" w:rsidP="0078603A">
            <w:pPr>
              <w:jc w:val="both"/>
              <w:rPr>
                <w:sz w:val="20"/>
                <w:szCs w:val="20"/>
              </w:rPr>
            </w:pPr>
            <w:r w:rsidRPr="008C615C">
              <w:rPr>
                <w:sz w:val="20"/>
                <w:szCs w:val="20"/>
              </w:rPr>
              <w:t>- умение создавать продукт, отличающийся новизной, оригинальностью, уникальностью.</w:t>
            </w:r>
          </w:p>
        </w:tc>
      </w:tr>
      <w:tr w:rsidR="0078603A">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603A" w:rsidRDefault="0078603A" w:rsidP="0078603A">
            <w:pP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8603A" w:rsidRPr="003852D6" w:rsidRDefault="0078603A" w:rsidP="0078603A">
            <w:pPr>
              <w:jc w:val="center"/>
              <w:rPr>
                <w:sz w:val="18"/>
                <w:szCs w:val="18"/>
              </w:rPr>
            </w:pPr>
            <w:r w:rsidRPr="003852D6">
              <w:rPr>
                <w:sz w:val="18"/>
                <w:szCs w:val="18"/>
              </w:rPr>
              <w:t>Профессиональные</w:t>
            </w:r>
          </w:p>
        </w:tc>
        <w:tc>
          <w:tcPr>
            <w:tcW w:w="8640" w:type="dxa"/>
            <w:tcBorders>
              <w:top w:val="single" w:sz="4" w:space="0" w:color="auto"/>
              <w:left w:val="single" w:sz="4" w:space="0" w:color="auto"/>
              <w:bottom w:val="single" w:sz="4" w:space="0" w:color="auto"/>
              <w:right w:val="single" w:sz="4" w:space="0" w:color="auto"/>
            </w:tcBorders>
            <w:shd w:val="clear" w:color="auto" w:fill="auto"/>
          </w:tcPr>
          <w:p w:rsidR="0078603A" w:rsidRPr="008C615C" w:rsidRDefault="0078603A" w:rsidP="0078603A">
            <w:pPr>
              <w:jc w:val="both"/>
              <w:rPr>
                <w:sz w:val="20"/>
                <w:szCs w:val="20"/>
              </w:rPr>
            </w:pPr>
            <w:r w:rsidRPr="008C615C">
              <w:rPr>
                <w:sz w:val="20"/>
                <w:szCs w:val="20"/>
              </w:rPr>
              <w:t>- моделировать различные виды продукции;</w:t>
            </w:r>
          </w:p>
          <w:p w:rsidR="0078603A" w:rsidRPr="008C615C" w:rsidRDefault="0078603A" w:rsidP="0078603A">
            <w:pPr>
              <w:jc w:val="both"/>
              <w:rPr>
                <w:sz w:val="20"/>
                <w:szCs w:val="20"/>
              </w:rPr>
            </w:pPr>
            <w:r w:rsidRPr="008C615C">
              <w:rPr>
                <w:sz w:val="20"/>
                <w:szCs w:val="20"/>
              </w:rPr>
              <w:t>- разрабатывать модели и конструкции изделий разных форм;</w:t>
            </w:r>
          </w:p>
          <w:p w:rsidR="0078603A" w:rsidRPr="008C615C" w:rsidRDefault="0078603A" w:rsidP="0078603A">
            <w:pPr>
              <w:jc w:val="both"/>
              <w:rPr>
                <w:sz w:val="20"/>
                <w:szCs w:val="20"/>
              </w:rPr>
            </w:pPr>
            <w:r w:rsidRPr="008C615C">
              <w:rPr>
                <w:sz w:val="20"/>
                <w:szCs w:val="20"/>
              </w:rPr>
              <w:t>- составлять семейство моделей на основе исходной модели;</w:t>
            </w:r>
          </w:p>
          <w:p w:rsidR="0078603A" w:rsidRPr="008C615C" w:rsidRDefault="0078603A" w:rsidP="0078603A">
            <w:pPr>
              <w:jc w:val="both"/>
              <w:rPr>
                <w:sz w:val="20"/>
                <w:szCs w:val="20"/>
              </w:rPr>
            </w:pPr>
            <w:r w:rsidRPr="008C615C">
              <w:rPr>
                <w:sz w:val="20"/>
                <w:szCs w:val="20"/>
              </w:rPr>
              <w:t>- оценивать уровень новизны полученных изделий;</w:t>
            </w:r>
          </w:p>
          <w:p w:rsidR="0078603A" w:rsidRPr="008C615C" w:rsidRDefault="0078603A" w:rsidP="0078603A">
            <w:pPr>
              <w:jc w:val="both"/>
              <w:rPr>
                <w:sz w:val="20"/>
                <w:szCs w:val="20"/>
              </w:rPr>
            </w:pPr>
            <w:r w:rsidRPr="008C615C">
              <w:rPr>
                <w:sz w:val="20"/>
                <w:szCs w:val="20"/>
              </w:rPr>
              <w:t>- самостоятельно решать проблемы, связанные со способами выполнения работ на отдельном участке деятельности;</w:t>
            </w:r>
          </w:p>
        </w:tc>
      </w:tr>
      <w:tr w:rsidR="0078603A">
        <w:tc>
          <w:tcPr>
            <w:tcW w:w="46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78603A" w:rsidRPr="005717B3" w:rsidRDefault="0078603A" w:rsidP="0078603A">
            <w:pPr>
              <w:ind w:left="113" w:right="113"/>
              <w:jc w:val="center"/>
              <w:rPr>
                <w:b/>
                <w:sz w:val="16"/>
                <w:szCs w:val="16"/>
              </w:rPr>
            </w:pPr>
            <w:r w:rsidRPr="005717B3">
              <w:rPr>
                <w:b/>
                <w:sz w:val="16"/>
                <w:szCs w:val="16"/>
              </w:rPr>
              <w:t>Компетенции самосовершенствования</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8603A" w:rsidRPr="003852D6" w:rsidRDefault="0078603A" w:rsidP="0078603A">
            <w:pPr>
              <w:jc w:val="center"/>
              <w:rPr>
                <w:sz w:val="18"/>
                <w:szCs w:val="18"/>
              </w:rPr>
            </w:pPr>
            <w:r w:rsidRPr="003852D6">
              <w:rPr>
                <w:sz w:val="18"/>
                <w:szCs w:val="18"/>
              </w:rPr>
              <w:t>Общие</w:t>
            </w:r>
          </w:p>
        </w:tc>
        <w:tc>
          <w:tcPr>
            <w:tcW w:w="8640" w:type="dxa"/>
            <w:tcBorders>
              <w:top w:val="single" w:sz="4" w:space="0" w:color="auto"/>
              <w:left w:val="single" w:sz="4" w:space="0" w:color="auto"/>
              <w:bottom w:val="single" w:sz="4" w:space="0" w:color="auto"/>
              <w:right w:val="single" w:sz="4" w:space="0" w:color="auto"/>
            </w:tcBorders>
            <w:shd w:val="clear" w:color="auto" w:fill="auto"/>
          </w:tcPr>
          <w:p w:rsidR="0078603A" w:rsidRPr="008C615C" w:rsidRDefault="0078603A" w:rsidP="0078603A">
            <w:pPr>
              <w:jc w:val="both"/>
              <w:rPr>
                <w:sz w:val="20"/>
                <w:szCs w:val="20"/>
              </w:rPr>
            </w:pPr>
            <w:r w:rsidRPr="008C615C">
              <w:rPr>
                <w:sz w:val="20"/>
                <w:szCs w:val="20"/>
              </w:rPr>
              <w:t>- уметь реализовывать в повседневной жизни полученные  знания и навыки;</w:t>
            </w:r>
          </w:p>
          <w:p w:rsidR="0078603A" w:rsidRPr="008C615C" w:rsidRDefault="0078603A" w:rsidP="0078603A">
            <w:pPr>
              <w:jc w:val="both"/>
              <w:rPr>
                <w:sz w:val="20"/>
                <w:szCs w:val="20"/>
              </w:rPr>
            </w:pPr>
            <w:r w:rsidRPr="008C615C">
              <w:rPr>
                <w:sz w:val="20"/>
                <w:szCs w:val="20"/>
              </w:rPr>
              <w:t>- планировать будущее и отдаленное будущее, обоснованно выбирать варианты реализации жизненных планов;</w:t>
            </w:r>
          </w:p>
          <w:p w:rsidR="0078603A" w:rsidRPr="008C615C" w:rsidRDefault="0078603A" w:rsidP="0078603A">
            <w:pPr>
              <w:jc w:val="both"/>
              <w:rPr>
                <w:sz w:val="20"/>
                <w:szCs w:val="20"/>
              </w:rPr>
            </w:pPr>
            <w:r w:rsidRPr="008C615C">
              <w:rPr>
                <w:sz w:val="20"/>
                <w:szCs w:val="20"/>
              </w:rPr>
              <w:t>- брать ответственность за работу членов команды (подчиненных), за результат выполнения задания;</w:t>
            </w:r>
          </w:p>
          <w:p w:rsidR="0078603A" w:rsidRPr="008C615C" w:rsidRDefault="0078603A" w:rsidP="0078603A">
            <w:pPr>
              <w:jc w:val="both"/>
              <w:rPr>
                <w:sz w:val="20"/>
                <w:szCs w:val="20"/>
              </w:rPr>
            </w:pPr>
            <w:r w:rsidRPr="008C615C">
              <w:rPr>
                <w:sz w:val="20"/>
                <w:szCs w:val="20"/>
              </w:rPr>
              <w:t>- владеть разнообразными  методами (в том числе и инновационными) для осуществления деятельности на уровне технологического процесса;</w:t>
            </w:r>
          </w:p>
        </w:tc>
      </w:tr>
      <w:tr w:rsidR="0078603A">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603A" w:rsidRDefault="0078603A" w:rsidP="0078603A">
            <w:pP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8603A" w:rsidRPr="003852D6" w:rsidRDefault="0078603A" w:rsidP="0078603A">
            <w:pPr>
              <w:jc w:val="center"/>
              <w:rPr>
                <w:sz w:val="18"/>
                <w:szCs w:val="18"/>
              </w:rPr>
            </w:pPr>
            <w:r w:rsidRPr="003852D6">
              <w:rPr>
                <w:sz w:val="18"/>
                <w:szCs w:val="18"/>
              </w:rPr>
              <w:t>Профессиональные</w:t>
            </w:r>
          </w:p>
        </w:tc>
        <w:tc>
          <w:tcPr>
            <w:tcW w:w="8640" w:type="dxa"/>
            <w:tcBorders>
              <w:top w:val="single" w:sz="4" w:space="0" w:color="auto"/>
              <w:left w:val="single" w:sz="4" w:space="0" w:color="auto"/>
              <w:bottom w:val="single" w:sz="4" w:space="0" w:color="auto"/>
              <w:right w:val="single" w:sz="4" w:space="0" w:color="auto"/>
            </w:tcBorders>
            <w:shd w:val="clear" w:color="auto" w:fill="auto"/>
          </w:tcPr>
          <w:p w:rsidR="0078603A" w:rsidRPr="008C615C" w:rsidRDefault="0078603A" w:rsidP="0078603A">
            <w:pPr>
              <w:jc w:val="both"/>
              <w:rPr>
                <w:sz w:val="20"/>
                <w:szCs w:val="20"/>
              </w:rPr>
            </w:pPr>
            <w:r w:rsidRPr="008C615C">
              <w:rPr>
                <w:sz w:val="20"/>
                <w:szCs w:val="20"/>
              </w:rPr>
              <w:t>- уметь осуществлять выбор оптимальной модели профессионального поведения с учетом реальной практической ситуации;</w:t>
            </w:r>
          </w:p>
          <w:p w:rsidR="0078603A" w:rsidRPr="008C615C" w:rsidRDefault="0078603A" w:rsidP="0078603A">
            <w:pPr>
              <w:jc w:val="both"/>
              <w:rPr>
                <w:sz w:val="20"/>
                <w:szCs w:val="20"/>
              </w:rPr>
            </w:pPr>
            <w:r w:rsidRPr="008C615C">
              <w:rPr>
                <w:sz w:val="20"/>
                <w:szCs w:val="20"/>
              </w:rPr>
              <w:t>- социально - профессиональная мобильность (готовность и способность  к быстрой смене профессии (переквалификации), выполняемых производственных заданий, рабочего места).</w:t>
            </w:r>
          </w:p>
          <w:p w:rsidR="0078603A" w:rsidRPr="008C615C" w:rsidRDefault="0078603A" w:rsidP="0078603A">
            <w:pPr>
              <w:jc w:val="both"/>
              <w:rPr>
                <w:sz w:val="20"/>
                <w:szCs w:val="20"/>
              </w:rPr>
            </w:pPr>
            <w:r w:rsidRPr="008C615C">
              <w:rPr>
                <w:sz w:val="20"/>
                <w:szCs w:val="20"/>
              </w:rPr>
              <w:t>- решение профессиональных проблем;</w:t>
            </w:r>
          </w:p>
          <w:p w:rsidR="0078603A" w:rsidRPr="008C615C" w:rsidRDefault="0078603A" w:rsidP="0078603A">
            <w:pPr>
              <w:jc w:val="both"/>
              <w:rPr>
                <w:sz w:val="20"/>
                <w:szCs w:val="20"/>
              </w:rPr>
            </w:pPr>
            <w:r w:rsidRPr="008C615C">
              <w:rPr>
                <w:sz w:val="20"/>
                <w:szCs w:val="20"/>
              </w:rPr>
              <w:t>- обучать подчиненных и равных по квалификации специальным знаниям и умениям, необходимым для осуществления производственного процесса и профессионального развития сотрудников;</w:t>
            </w:r>
          </w:p>
          <w:p w:rsidR="0078603A" w:rsidRPr="008C615C" w:rsidRDefault="0078603A" w:rsidP="0078603A">
            <w:pPr>
              <w:jc w:val="both"/>
              <w:rPr>
                <w:sz w:val="20"/>
                <w:szCs w:val="20"/>
              </w:rPr>
            </w:pPr>
            <w:r w:rsidRPr="008C615C">
              <w:rPr>
                <w:sz w:val="20"/>
                <w:szCs w:val="20"/>
              </w:rPr>
              <w:t>- проектирование профессиональной карьеры;</w:t>
            </w:r>
          </w:p>
        </w:tc>
      </w:tr>
    </w:tbl>
    <w:p w:rsidR="0078603A" w:rsidRDefault="0078603A" w:rsidP="0078603A">
      <w:pPr>
        <w:jc w:val="both"/>
        <w:rPr>
          <w:sz w:val="28"/>
          <w:szCs w:val="28"/>
        </w:rPr>
      </w:pPr>
      <w:r>
        <w:rPr>
          <w:sz w:val="28"/>
          <w:szCs w:val="28"/>
        </w:rPr>
        <w:t xml:space="preserve">     Данные критерии являются основой для разработки критериев оценки уровня сформированности компетенций при текущем, промежуточном и итоговом контроле. Недостаток какого - либо уровня в оценке ставит под сомнение полноту оценивания. Разрабатывая критерии, педагогу необходимо учитывать все уровни деятельности для полного охвата показателей оценки уровня образовательных достижений.  </w:t>
      </w:r>
    </w:p>
    <w:p w:rsidR="0078603A" w:rsidRDefault="0078603A" w:rsidP="0078603A">
      <w:pPr>
        <w:jc w:val="both"/>
        <w:rPr>
          <w:sz w:val="28"/>
          <w:szCs w:val="28"/>
        </w:rPr>
      </w:pPr>
      <w:r>
        <w:rPr>
          <w:sz w:val="28"/>
          <w:szCs w:val="28"/>
        </w:rPr>
        <w:t xml:space="preserve">      Рассмотрим модель оценочной системы результатов реализации Основной профессиональной образовательной программы.</w:t>
      </w:r>
    </w:p>
    <w:p w:rsidR="0078603A" w:rsidRDefault="0078603A" w:rsidP="0078603A">
      <w:pPr>
        <w:jc w:val="center"/>
        <w:rPr>
          <w:sz w:val="28"/>
          <w:szCs w:val="28"/>
        </w:rPr>
      </w:pPr>
    </w:p>
    <w:p w:rsidR="0078603A" w:rsidRDefault="0078603A" w:rsidP="0078603A">
      <w:pPr>
        <w:jc w:val="center"/>
        <w:rPr>
          <w:sz w:val="28"/>
          <w:szCs w:val="28"/>
        </w:rPr>
      </w:pPr>
      <w:r w:rsidRPr="003B4362">
        <w:rPr>
          <w:sz w:val="28"/>
          <w:szCs w:val="28"/>
        </w:rPr>
        <w:t xml:space="preserve">Модель оценочной системы результатов реализации </w:t>
      </w:r>
    </w:p>
    <w:p w:rsidR="0078603A" w:rsidRDefault="0078603A" w:rsidP="0078603A">
      <w:pPr>
        <w:jc w:val="center"/>
        <w:rPr>
          <w:sz w:val="28"/>
          <w:szCs w:val="28"/>
        </w:rPr>
      </w:pPr>
      <w:r w:rsidRPr="003B4362">
        <w:rPr>
          <w:sz w:val="28"/>
          <w:szCs w:val="28"/>
        </w:rPr>
        <w:t>Основной профессиональной образовательной программы.</w:t>
      </w:r>
    </w:p>
    <w:p w:rsidR="0078603A" w:rsidRDefault="0078603A" w:rsidP="0078603A">
      <w:pPr>
        <w:jc w:val="center"/>
        <w:rPr>
          <w:sz w:val="28"/>
          <w:szCs w:val="28"/>
        </w:rPr>
      </w:pPr>
    </w:p>
    <w:tbl>
      <w:tblPr>
        <w:tblW w:w="10136" w:type="dxa"/>
        <w:tblInd w:w="108" w:type="dxa"/>
        <w:tblLayout w:type="fixed"/>
        <w:tblLook w:val="01E0" w:firstRow="1" w:lastRow="1" w:firstColumn="1" w:lastColumn="1" w:noHBand="0" w:noVBand="0"/>
      </w:tblPr>
      <w:tblGrid>
        <w:gridCol w:w="1800"/>
        <w:gridCol w:w="2216"/>
        <w:gridCol w:w="2340"/>
        <w:gridCol w:w="1980"/>
        <w:gridCol w:w="1800"/>
      </w:tblGrid>
      <w:tr w:rsidR="0078603A" w:rsidRPr="00F25770">
        <w:trPr>
          <w:trHeight w:val="285"/>
        </w:trPr>
        <w:tc>
          <w:tcPr>
            <w:tcW w:w="1800" w:type="dxa"/>
            <w:vMerge w:val="restart"/>
          </w:tcPr>
          <w:p w:rsidR="0078603A" w:rsidRPr="003B4362" w:rsidRDefault="0078603A" w:rsidP="0078603A">
            <w:pPr>
              <w:jc w:val="center"/>
            </w:pPr>
          </w:p>
          <w:p w:rsidR="0078603A" w:rsidRPr="003B4362" w:rsidRDefault="0078603A" w:rsidP="0078603A">
            <w:pPr>
              <w:jc w:val="center"/>
              <w:rPr>
                <w:sz w:val="28"/>
                <w:szCs w:val="28"/>
              </w:rPr>
            </w:pPr>
            <w:r w:rsidRPr="003B4362">
              <w:rPr>
                <w:sz w:val="28"/>
                <w:szCs w:val="28"/>
              </w:rPr>
              <w:t xml:space="preserve">Компоненты </w:t>
            </w:r>
          </w:p>
          <w:p w:rsidR="0078603A" w:rsidRPr="003B4362" w:rsidRDefault="0078603A" w:rsidP="0078603A">
            <w:pPr>
              <w:jc w:val="center"/>
              <w:rPr>
                <w:sz w:val="28"/>
                <w:szCs w:val="28"/>
              </w:rPr>
            </w:pPr>
            <w:r w:rsidRPr="003B4362">
              <w:rPr>
                <w:sz w:val="28"/>
                <w:szCs w:val="28"/>
              </w:rPr>
              <w:t>оценки</w:t>
            </w:r>
          </w:p>
          <w:p w:rsidR="0078603A" w:rsidRPr="003B4362" w:rsidRDefault="0078603A" w:rsidP="0078603A">
            <w:pPr>
              <w:jc w:val="center"/>
            </w:pPr>
          </w:p>
        </w:tc>
        <w:tc>
          <w:tcPr>
            <w:tcW w:w="4556" w:type="dxa"/>
            <w:gridSpan w:val="2"/>
          </w:tcPr>
          <w:p w:rsidR="0078603A" w:rsidRPr="003B4362" w:rsidRDefault="0078603A" w:rsidP="0078603A">
            <w:pPr>
              <w:jc w:val="center"/>
              <w:rPr>
                <w:sz w:val="28"/>
                <w:szCs w:val="28"/>
              </w:rPr>
            </w:pPr>
            <w:r w:rsidRPr="003B4362">
              <w:rPr>
                <w:sz w:val="28"/>
                <w:szCs w:val="28"/>
              </w:rPr>
              <w:t>Объекты оценки</w:t>
            </w:r>
          </w:p>
          <w:p w:rsidR="0078603A" w:rsidRPr="003B4362" w:rsidRDefault="0078603A" w:rsidP="0078603A">
            <w:pPr>
              <w:jc w:val="center"/>
            </w:pPr>
            <w:r w:rsidRPr="003B4362">
              <w:t>(личностно - развивающие результаты)</w:t>
            </w:r>
          </w:p>
        </w:tc>
        <w:tc>
          <w:tcPr>
            <w:tcW w:w="1980" w:type="dxa"/>
            <w:vMerge w:val="restart"/>
          </w:tcPr>
          <w:p w:rsidR="0078603A" w:rsidRPr="003B4362" w:rsidRDefault="0078603A" w:rsidP="0078603A">
            <w:pPr>
              <w:jc w:val="center"/>
            </w:pPr>
          </w:p>
          <w:p w:rsidR="0078603A" w:rsidRPr="003B4362" w:rsidRDefault="0078603A" w:rsidP="0078603A">
            <w:pPr>
              <w:jc w:val="center"/>
              <w:rPr>
                <w:sz w:val="28"/>
                <w:szCs w:val="28"/>
              </w:rPr>
            </w:pPr>
            <w:r w:rsidRPr="003B4362">
              <w:rPr>
                <w:sz w:val="28"/>
                <w:szCs w:val="28"/>
              </w:rPr>
              <w:t xml:space="preserve">Процедура </w:t>
            </w:r>
          </w:p>
          <w:p w:rsidR="0078603A" w:rsidRPr="003B4362" w:rsidRDefault="0078603A" w:rsidP="0078603A">
            <w:pPr>
              <w:jc w:val="center"/>
              <w:rPr>
                <w:sz w:val="28"/>
                <w:szCs w:val="28"/>
              </w:rPr>
            </w:pPr>
            <w:r w:rsidRPr="003B4362">
              <w:rPr>
                <w:sz w:val="28"/>
                <w:szCs w:val="28"/>
              </w:rPr>
              <w:t>оценки</w:t>
            </w:r>
          </w:p>
          <w:p w:rsidR="0078603A" w:rsidRPr="003B4362" w:rsidRDefault="0078603A" w:rsidP="0078603A">
            <w:pPr>
              <w:jc w:val="center"/>
            </w:pPr>
          </w:p>
        </w:tc>
        <w:tc>
          <w:tcPr>
            <w:tcW w:w="1800" w:type="dxa"/>
            <w:vMerge w:val="restart"/>
          </w:tcPr>
          <w:p w:rsidR="0078603A" w:rsidRPr="003B4362" w:rsidRDefault="0078603A" w:rsidP="0078603A">
            <w:pPr>
              <w:jc w:val="center"/>
            </w:pPr>
          </w:p>
          <w:p w:rsidR="0078603A" w:rsidRPr="003B4362" w:rsidRDefault="0078603A" w:rsidP="0078603A">
            <w:pPr>
              <w:jc w:val="center"/>
              <w:rPr>
                <w:sz w:val="28"/>
                <w:szCs w:val="28"/>
              </w:rPr>
            </w:pPr>
            <w:r w:rsidRPr="003B4362">
              <w:rPr>
                <w:sz w:val="28"/>
                <w:szCs w:val="28"/>
              </w:rPr>
              <w:t xml:space="preserve">Методы </w:t>
            </w:r>
          </w:p>
          <w:p w:rsidR="0078603A" w:rsidRPr="003B4362" w:rsidRDefault="0078603A" w:rsidP="0078603A">
            <w:pPr>
              <w:jc w:val="center"/>
              <w:rPr>
                <w:sz w:val="28"/>
                <w:szCs w:val="28"/>
              </w:rPr>
            </w:pPr>
            <w:r w:rsidRPr="003B4362">
              <w:rPr>
                <w:sz w:val="28"/>
                <w:szCs w:val="28"/>
              </w:rPr>
              <w:t>оценки</w:t>
            </w:r>
          </w:p>
        </w:tc>
      </w:tr>
      <w:tr w:rsidR="0078603A" w:rsidRPr="00555D23">
        <w:trPr>
          <w:trHeight w:val="584"/>
        </w:trPr>
        <w:tc>
          <w:tcPr>
            <w:tcW w:w="1800" w:type="dxa"/>
            <w:vMerge/>
          </w:tcPr>
          <w:p w:rsidR="0078603A" w:rsidRPr="003B4362" w:rsidRDefault="0078603A" w:rsidP="0078603A">
            <w:pPr>
              <w:jc w:val="center"/>
            </w:pPr>
          </w:p>
        </w:tc>
        <w:tc>
          <w:tcPr>
            <w:tcW w:w="2216" w:type="dxa"/>
          </w:tcPr>
          <w:p w:rsidR="0078603A" w:rsidRPr="003B4362" w:rsidRDefault="0078603A" w:rsidP="0078603A">
            <w:pPr>
              <w:ind w:left="113" w:right="113"/>
              <w:jc w:val="center"/>
              <w:rPr>
                <w:sz w:val="22"/>
                <w:szCs w:val="22"/>
              </w:rPr>
            </w:pPr>
            <w:r w:rsidRPr="003B4362">
              <w:rPr>
                <w:sz w:val="22"/>
                <w:szCs w:val="22"/>
              </w:rPr>
              <w:t>Субъектные качества</w:t>
            </w:r>
          </w:p>
          <w:p w:rsidR="0078603A" w:rsidRPr="003B4362" w:rsidRDefault="0078603A" w:rsidP="0078603A">
            <w:pPr>
              <w:spacing w:line="360" w:lineRule="auto"/>
              <w:jc w:val="center"/>
              <w:rPr>
                <w:sz w:val="22"/>
                <w:szCs w:val="22"/>
              </w:rPr>
            </w:pPr>
            <w:r w:rsidRPr="003B4362">
              <w:rPr>
                <w:sz w:val="22"/>
                <w:szCs w:val="22"/>
              </w:rPr>
              <w:t>(компетенции)</w:t>
            </w:r>
          </w:p>
        </w:tc>
        <w:tc>
          <w:tcPr>
            <w:tcW w:w="2340" w:type="dxa"/>
          </w:tcPr>
          <w:p w:rsidR="0078603A" w:rsidRPr="003B4362" w:rsidRDefault="0078603A" w:rsidP="0078603A">
            <w:pPr>
              <w:jc w:val="center"/>
              <w:rPr>
                <w:sz w:val="22"/>
                <w:szCs w:val="22"/>
              </w:rPr>
            </w:pPr>
            <w:r w:rsidRPr="003B4362">
              <w:rPr>
                <w:sz w:val="22"/>
                <w:szCs w:val="22"/>
              </w:rPr>
              <w:t>Социально - значимые качества (добродетели)</w:t>
            </w:r>
          </w:p>
        </w:tc>
        <w:tc>
          <w:tcPr>
            <w:tcW w:w="1980" w:type="dxa"/>
            <w:vMerge/>
          </w:tcPr>
          <w:p w:rsidR="0078603A" w:rsidRPr="003B4362" w:rsidRDefault="0078603A" w:rsidP="0078603A">
            <w:pPr>
              <w:spacing w:line="360" w:lineRule="auto"/>
              <w:jc w:val="center"/>
            </w:pPr>
          </w:p>
        </w:tc>
        <w:tc>
          <w:tcPr>
            <w:tcW w:w="1800" w:type="dxa"/>
            <w:vMerge/>
          </w:tcPr>
          <w:p w:rsidR="0078603A" w:rsidRPr="003B4362" w:rsidRDefault="0078603A" w:rsidP="0078603A">
            <w:pPr>
              <w:spacing w:line="360" w:lineRule="auto"/>
              <w:jc w:val="center"/>
            </w:pPr>
          </w:p>
        </w:tc>
      </w:tr>
      <w:tr w:rsidR="0078603A" w:rsidRPr="009A2E2E">
        <w:trPr>
          <w:trHeight w:val="1113"/>
        </w:trPr>
        <w:tc>
          <w:tcPr>
            <w:tcW w:w="1800" w:type="dxa"/>
          </w:tcPr>
          <w:p w:rsidR="0078603A" w:rsidRPr="003B4362" w:rsidRDefault="0078603A" w:rsidP="0078603A">
            <w:pPr>
              <w:jc w:val="center"/>
            </w:pPr>
            <w:r w:rsidRPr="003B4362">
              <w:t>Эмоционально – психологиче</w:t>
            </w:r>
          </w:p>
          <w:p w:rsidR="0078603A" w:rsidRPr="003B4362" w:rsidRDefault="0078603A" w:rsidP="0078603A">
            <w:pPr>
              <w:jc w:val="center"/>
            </w:pPr>
            <w:r w:rsidRPr="003B4362">
              <w:t>ский</w:t>
            </w:r>
          </w:p>
        </w:tc>
        <w:tc>
          <w:tcPr>
            <w:tcW w:w="2216" w:type="dxa"/>
          </w:tcPr>
          <w:p w:rsidR="0078603A" w:rsidRPr="003B4362" w:rsidRDefault="0078603A" w:rsidP="0078603A">
            <w:pPr>
              <w:jc w:val="center"/>
            </w:pPr>
            <w:r w:rsidRPr="003B4362">
              <w:t>Сформирован</w:t>
            </w:r>
          </w:p>
          <w:p w:rsidR="0078603A" w:rsidRPr="003B4362" w:rsidRDefault="0078603A" w:rsidP="0078603A">
            <w:pPr>
              <w:jc w:val="center"/>
            </w:pPr>
            <w:r w:rsidRPr="003B4362">
              <w:t>ность мотивов,</w:t>
            </w:r>
          </w:p>
          <w:p w:rsidR="0078603A" w:rsidRPr="003B4362" w:rsidRDefault="0078603A" w:rsidP="0078603A">
            <w:pPr>
              <w:jc w:val="center"/>
            </w:pPr>
            <w:r w:rsidRPr="003B4362">
              <w:t xml:space="preserve"> эмоций, установок</w:t>
            </w:r>
          </w:p>
        </w:tc>
        <w:tc>
          <w:tcPr>
            <w:tcW w:w="2340" w:type="dxa"/>
          </w:tcPr>
          <w:p w:rsidR="0078603A" w:rsidRPr="003B4362" w:rsidRDefault="0078603A" w:rsidP="0078603A">
            <w:pPr>
              <w:jc w:val="center"/>
            </w:pPr>
            <w:r w:rsidRPr="003B4362">
              <w:t>Доверие к миру,</w:t>
            </w:r>
          </w:p>
          <w:p w:rsidR="0078603A" w:rsidRPr="003B4362" w:rsidRDefault="0078603A" w:rsidP="0078603A">
            <w:pPr>
              <w:jc w:val="center"/>
            </w:pPr>
            <w:r w:rsidRPr="003B4362">
              <w:t xml:space="preserve"> стремление к  красоте </w:t>
            </w:r>
          </w:p>
          <w:p w:rsidR="0078603A" w:rsidRPr="003B4362" w:rsidRDefault="0078603A" w:rsidP="0078603A">
            <w:pPr>
              <w:jc w:val="center"/>
            </w:pPr>
            <w:r w:rsidRPr="003B4362">
              <w:t>и нравственной чистоте</w:t>
            </w:r>
          </w:p>
        </w:tc>
        <w:tc>
          <w:tcPr>
            <w:tcW w:w="1980" w:type="dxa"/>
          </w:tcPr>
          <w:p w:rsidR="0078603A" w:rsidRPr="003B4362" w:rsidRDefault="0078603A" w:rsidP="0078603A">
            <w:pPr>
              <w:jc w:val="center"/>
            </w:pPr>
            <w:r w:rsidRPr="003B4362">
              <w:t>Психологиче</w:t>
            </w:r>
          </w:p>
          <w:p w:rsidR="0078603A" w:rsidRPr="003B4362" w:rsidRDefault="0078603A" w:rsidP="0078603A">
            <w:pPr>
              <w:jc w:val="center"/>
            </w:pPr>
            <w:r w:rsidRPr="003B4362">
              <w:t>ское анкетирование,</w:t>
            </w:r>
          </w:p>
          <w:p w:rsidR="0078603A" w:rsidRPr="003B4362" w:rsidRDefault="0078603A" w:rsidP="0078603A">
            <w:pPr>
              <w:jc w:val="center"/>
            </w:pPr>
            <w:r w:rsidRPr="003B4362">
              <w:t>собеседование, ролевые игры</w:t>
            </w:r>
          </w:p>
        </w:tc>
        <w:tc>
          <w:tcPr>
            <w:tcW w:w="1800" w:type="dxa"/>
          </w:tcPr>
          <w:p w:rsidR="0078603A" w:rsidRPr="003B4362" w:rsidRDefault="0078603A" w:rsidP="0078603A">
            <w:pPr>
              <w:jc w:val="center"/>
            </w:pPr>
            <w:r w:rsidRPr="003B4362">
              <w:t>Анализ анкет,</w:t>
            </w:r>
          </w:p>
          <w:p w:rsidR="0078603A" w:rsidRPr="003B4362" w:rsidRDefault="0078603A" w:rsidP="0078603A">
            <w:pPr>
              <w:jc w:val="center"/>
            </w:pPr>
            <w:r w:rsidRPr="003B4362">
              <w:t xml:space="preserve">включенное </w:t>
            </w:r>
          </w:p>
          <w:p w:rsidR="0078603A" w:rsidRPr="003B4362" w:rsidRDefault="0078603A" w:rsidP="0078603A">
            <w:pPr>
              <w:jc w:val="center"/>
            </w:pPr>
            <w:r w:rsidRPr="003B4362">
              <w:t>наблюдение</w:t>
            </w:r>
          </w:p>
        </w:tc>
      </w:tr>
      <w:tr w:rsidR="0078603A" w:rsidRPr="009A2E2E">
        <w:trPr>
          <w:trHeight w:val="1046"/>
        </w:trPr>
        <w:tc>
          <w:tcPr>
            <w:tcW w:w="1800" w:type="dxa"/>
          </w:tcPr>
          <w:p w:rsidR="0078603A" w:rsidRPr="003B4362" w:rsidRDefault="0078603A" w:rsidP="0078603A">
            <w:pPr>
              <w:jc w:val="center"/>
            </w:pPr>
          </w:p>
          <w:p w:rsidR="0078603A" w:rsidRPr="003B4362" w:rsidRDefault="0078603A" w:rsidP="0078603A">
            <w:pPr>
              <w:jc w:val="center"/>
            </w:pPr>
            <w:r w:rsidRPr="003B4362">
              <w:t>Регулятивный</w:t>
            </w:r>
          </w:p>
          <w:p w:rsidR="0078603A" w:rsidRPr="003B4362" w:rsidRDefault="0078603A" w:rsidP="0078603A">
            <w:pPr>
              <w:spacing w:line="360" w:lineRule="auto"/>
              <w:jc w:val="center"/>
            </w:pPr>
          </w:p>
        </w:tc>
        <w:tc>
          <w:tcPr>
            <w:tcW w:w="2216" w:type="dxa"/>
          </w:tcPr>
          <w:p w:rsidR="0078603A" w:rsidRDefault="0078603A" w:rsidP="0078603A">
            <w:pPr>
              <w:jc w:val="center"/>
            </w:pPr>
            <w:r w:rsidRPr="00BD069D">
              <w:t>Владение базовыми знаниями, умениями, навыками</w:t>
            </w:r>
            <w:r>
              <w:t>,</w:t>
            </w:r>
          </w:p>
          <w:p w:rsidR="0078603A" w:rsidRPr="00BD069D" w:rsidRDefault="0078603A" w:rsidP="0078603A">
            <w:pPr>
              <w:jc w:val="center"/>
              <w:rPr>
                <w:b/>
              </w:rPr>
            </w:pPr>
            <w:r>
              <w:t>выполнение нормативных требований</w:t>
            </w:r>
          </w:p>
        </w:tc>
        <w:tc>
          <w:tcPr>
            <w:tcW w:w="2340" w:type="dxa"/>
          </w:tcPr>
          <w:p w:rsidR="0078603A" w:rsidRDefault="0078603A" w:rsidP="0078603A">
            <w:pPr>
              <w:jc w:val="center"/>
            </w:pPr>
          </w:p>
          <w:p w:rsidR="0078603A" w:rsidRDefault="0078603A" w:rsidP="0078603A">
            <w:pPr>
              <w:jc w:val="center"/>
            </w:pPr>
            <w:r w:rsidRPr="00BD069D">
              <w:t>Трудолюбие,</w:t>
            </w:r>
          </w:p>
          <w:p w:rsidR="0078603A" w:rsidRPr="00BD069D" w:rsidRDefault="0078603A" w:rsidP="0078603A">
            <w:pPr>
              <w:jc w:val="center"/>
            </w:pPr>
            <w:r>
              <w:t>т</w:t>
            </w:r>
            <w:r w:rsidRPr="00BD069D">
              <w:t>ерпение</w:t>
            </w:r>
            <w:r>
              <w:t>,</w:t>
            </w:r>
            <w:r w:rsidRPr="00BD069D">
              <w:t xml:space="preserve"> </w:t>
            </w:r>
          </w:p>
          <w:p w:rsidR="0078603A" w:rsidRPr="00BD069D" w:rsidRDefault="0078603A" w:rsidP="0078603A">
            <w:pPr>
              <w:jc w:val="center"/>
            </w:pPr>
            <w:r w:rsidRPr="00BD069D">
              <w:t>аккуратность</w:t>
            </w:r>
            <w:r>
              <w:t>,</w:t>
            </w:r>
          </w:p>
          <w:p w:rsidR="0078603A" w:rsidRPr="00BD069D" w:rsidRDefault="0078603A" w:rsidP="0078603A">
            <w:pPr>
              <w:jc w:val="center"/>
              <w:rPr>
                <w:b/>
              </w:rPr>
            </w:pPr>
            <w:r>
              <w:t>ответственность</w:t>
            </w:r>
          </w:p>
        </w:tc>
        <w:tc>
          <w:tcPr>
            <w:tcW w:w="1980" w:type="dxa"/>
          </w:tcPr>
          <w:p w:rsidR="0078603A" w:rsidRDefault="0078603A" w:rsidP="0078603A">
            <w:pPr>
              <w:jc w:val="center"/>
            </w:pPr>
          </w:p>
          <w:p w:rsidR="0078603A" w:rsidRPr="009A2E2E" w:rsidRDefault="0078603A" w:rsidP="0078603A">
            <w:pPr>
              <w:jc w:val="center"/>
            </w:pPr>
            <w:r w:rsidRPr="009A2E2E">
              <w:t>Сравнение продукта или процесса деятельности с эталоном</w:t>
            </w:r>
          </w:p>
        </w:tc>
        <w:tc>
          <w:tcPr>
            <w:tcW w:w="1800" w:type="dxa"/>
          </w:tcPr>
          <w:p w:rsidR="0078603A" w:rsidRDefault="0078603A" w:rsidP="0078603A">
            <w:pPr>
              <w:jc w:val="center"/>
            </w:pPr>
            <w:r>
              <w:t>Формализо</w:t>
            </w:r>
          </w:p>
          <w:p w:rsidR="0078603A" w:rsidRDefault="0078603A" w:rsidP="0078603A">
            <w:pPr>
              <w:jc w:val="center"/>
            </w:pPr>
            <w:r>
              <w:t xml:space="preserve">ванное наблюдение </w:t>
            </w:r>
          </w:p>
          <w:p w:rsidR="0078603A" w:rsidRDefault="0078603A" w:rsidP="0078603A">
            <w:pPr>
              <w:jc w:val="center"/>
            </w:pPr>
            <w:r>
              <w:t>в регламентиро</w:t>
            </w:r>
          </w:p>
          <w:p w:rsidR="0078603A" w:rsidRPr="009A2E2E" w:rsidRDefault="0078603A" w:rsidP="0078603A">
            <w:pPr>
              <w:jc w:val="center"/>
            </w:pPr>
            <w:r>
              <w:t>ванной ситуации</w:t>
            </w:r>
          </w:p>
        </w:tc>
      </w:tr>
      <w:tr w:rsidR="0078603A" w:rsidRPr="009A2E2E">
        <w:trPr>
          <w:trHeight w:val="1200"/>
        </w:trPr>
        <w:tc>
          <w:tcPr>
            <w:tcW w:w="1800" w:type="dxa"/>
          </w:tcPr>
          <w:p w:rsidR="0078603A" w:rsidRPr="003B4362" w:rsidRDefault="0078603A" w:rsidP="0078603A">
            <w:pPr>
              <w:jc w:val="center"/>
            </w:pPr>
          </w:p>
          <w:p w:rsidR="0078603A" w:rsidRPr="003B4362" w:rsidRDefault="0078603A" w:rsidP="0078603A">
            <w:pPr>
              <w:jc w:val="center"/>
            </w:pPr>
            <w:r w:rsidRPr="003B4362">
              <w:t>Социальный</w:t>
            </w:r>
          </w:p>
          <w:p w:rsidR="0078603A" w:rsidRPr="003B4362" w:rsidRDefault="0078603A" w:rsidP="0078603A">
            <w:pPr>
              <w:spacing w:line="360" w:lineRule="auto"/>
              <w:jc w:val="center"/>
            </w:pPr>
          </w:p>
        </w:tc>
        <w:tc>
          <w:tcPr>
            <w:tcW w:w="2216" w:type="dxa"/>
          </w:tcPr>
          <w:p w:rsidR="0078603A" w:rsidRDefault="0078603A" w:rsidP="0078603A">
            <w:pPr>
              <w:jc w:val="center"/>
            </w:pPr>
            <w:r w:rsidRPr="00BD069D">
              <w:t xml:space="preserve">Умение </w:t>
            </w:r>
          </w:p>
          <w:p w:rsidR="0078603A" w:rsidRDefault="0078603A" w:rsidP="0078603A">
            <w:pPr>
              <w:jc w:val="center"/>
            </w:pPr>
            <w:r>
              <w:t>применять освоенные знания, умения и навыки в стандартной ситуации,</w:t>
            </w:r>
          </w:p>
          <w:p w:rsidR="0078603A" w:rsidRPr="00BD069D" w:rsidRDefault="0078603A" w:rsidP="0078603A">
            <w:pPr>
              <w:jc w:val="center"/>
              <w:rPr>
                <w:b/>
              </w:rPr>
            </w:pPr>
            <w:r>
              <w:t>коммуникативные умения</w:t>
            </w:r>
          </w:p>
        </w:tc>
        <w:tc>
          <w:tcPr>
            <w:tcW w:w="2340" w:type="dxa"/>
          </w:tcPr>
          <w:p w:rsidR="0078603A" w:rsidRDefault="0078603A" w:rsidP="0078603A">
            <w:pPr>
              <w:jc w:val="center"/>
            </w:pPr>
          </w:p>
          <w:p w:rsidR="0078603A" w:rsidRDefault="0078603A" w:rsidP="0078603A">
            <w:pPr>
              <w:jc w:val="center"/>
            </w:pPr>
            <w:r w:rsidRPr="00BD069D">
              <w:t>Доброжелатель</w:t>
            </w:r>
          </w:p>
          <w:p w:rsidR="0078603A" w:rsidRPr="00BD069D" w:rsidRDefault="0078603A" w:rsidP="0078603A">
            <w:pPr>
              <w:jc w:val="center"/>
            </w:pPr>
            <w:r w:rsidRPr="00BD069D">
              <w:t>ность, милосердие, великодушие,</w:t>
            </w:r>
          </w:p>
          <w:p w:rsidR="0078603A" w:rsidRPr="00BD069D" w:rsidRDefault="0078603A" w:rsidP="0078603A">
            <w:pPr>
              <w:jc w:val="center"/>
              <w:rPr>
                <w:b/>
              </w:rPr>
            </w:pPr>
            <w:r w:rsidRPr="00BD069D">
              <w:t>бескорыстие</w:t>
            </w:r>
          </w:p>
        </w:tc>
        <w:tc>
          <w:tcPr>
            <w:tcW w:w="1980" w:type="dxa"/>
          </w:tcPr>
          <w:p w:rsidR="0078603A" w:rsidRDefault="0078603A" w:rsidP="0078603A">
            <w:pPr>
              <w:jc w:val="center"/>
            </w:pPr>
          </w:p>
          <w:p w:rsidR="0078603A" w:rsidRDefault="0078603A" w:rsidP="0078603A">
            <w:pPr>
              <w:jc w:val="center"/>
            </w:pPr>
            <w:r>
              <w:t xml:space="preserve">Процесс практической деятельности, </w:t>
            </w:r>
          </w:p>
          <w:p w:rsidR="0078603A" w:rsidRDefault="0078603A" w:rsidP="0078603A">
            <w:pPr>
              <w:jc w:val="center"/>
            </w:pPr>
            <w:r>
              <w:t xml:space="preserve">работа в команде, </w:t>
            </w:r>
          </w:p>
          <w:p w:rsidR="0078603A" w:rsidRPr="009A2E2E" w:rsidRDefault="0078603A" w:rsidP="0078603A">
            <w:pPr>
              <w:jc w:val="center"/>
            </w:pPr>
            <w:r>
              <w:t>в группе</w:t>
            </w:r>
          </w:p>
        </w:tc>
        <w:tc>
          <w:tcPr>
            <w:tcW w:w="1800" w:type="dxa"/>
          </w:tcPr>
          <w:p w:rsidR="0078603A" w:rsidRDefault="0078603A" w:rsidP="0078603A">
            <w:pPr>
              <w:jc w:val="center"/>
            </w:pPr>
          </w:p>
          <w:p w:rsidR="0078603A" w:rsidRDefault="0078603A" w:rsidP="0078603A">
            <w:pPr>
              <w:jc w:val="center"/>
            </w:pPr>
            <w:r>
              <w:t>Формализо</w:t>
            </w:r>
          </w:p>
          <w:p w:rsidR="0078603A" w:rsidRDefault="0078603A" w:rsidP="0078603A">
            <w:pPr>
              <w:jc w:val="center"/>
            </w:pPr>
            <w:r>
              <w:t xml:space="preserve">ванное наблюдение </w:t>
            </w:r>
          </w:p>
          <w:p w:rsidR="0078603A" w:rsidRPr="009A2E2E" w:rsidRDefault="0078603A" w:rsidP="0078603A">
            <w:pPr>
              <w:jc w:val="center"/>
            </w:pPr>
            <w:r>
              <w:t>в стандартной ситуации</w:t>
            </w:r>
          </w:p>
        </w:tc>
      </w:tr>
      <w:tr w:rsidR="0078603A" w:rsidRPr="009A2E2E">
        <w:tc>
          <w:tcPr>
            <w:tcW w:w="1800" w:type="dxa"/>
          </w:tcPr>
          <w:p w:rsidR="0078603A" w:rsidRPr="003B4362" w:rsidRDefault="0078603A" w:rsidP="0078603A">
            <w:pPr>
              <w:jc w:val="center"/>
            </w:pPr>
          </w:p>
          <w:p w:rsidR="0078603A" w:rsidRDefault="0078603A" w:rsidP="0078603A">
            <w:pPr>
              <w:jc w:val="center"/>
            </w:pPr>
            <w:r w:rsidRPr="003B4362">
              <w:t>Аналитиче</w:t>
            </w:r>
          </w:p>
          <w:p w:rsidR="0078603A" w:rsidRPr="003B4362" w:rsidRDefault="0078603A" w:rsidP="0078603A">
            <w:pPr>
              <w:jc w:val="center"/>
            </w:pPr>
            <w:r w:rsidRPr="003B4362">
              <w:t xml:space="preserve">ский </w:t>
            </w:r>
          </w:p>
        </w:tc>
        <w:tc>
          <w:tcPr>
            <w:tcW w:w="2216" w:type="dxa"/>
          </w:tcPr>
          <w:p w:rsidR="0078603A" w:rsidRPr="00BD069D" w:rsidRDefault="0078603A" w:rsidP="0078603A">
            <w:pPr>
              <w:jc w:val="center"/>
            </w:pPr>
            <w:r>
              <w:t>П</w:t>
            </w:r>
            <w:r w:rsidRPr="00BD069D">
              <w:t>ознавательные</w:t>
            </w:r>
          </w:p>
          <w:p w:rsidR="0078603A" w:rsidRDefault="0078603A" w:rsidP="0078603A">
            <w:pPr>
              <w:jc w:val="center"/>
            </w:pPr>
            <w:r>
              <w:t>у</w:t>
            </w:r>
            <w:r w:rsidRPr="00BD069D">
              <w:t>мения</w:t>
            </w:r>
            <w:r>
              <w:t>, применение знаний, умений и навыков</w:t>
            </w:r>
          </w:p>
          <w:p w:rsidR="0078603A" w:rsidRPr="00BD069D" w:rsidRDefault="0078603A" w:rsidP="0078603A">
            <w:pPr>
              <w:jc w:val="center"/>
              <w:rPr>
                <w:b/>
              </w:rPr>
            </w:pPr>
            <w:r>
              <w:t>в проблемной ситуации</w:t>
            </w:r>
          </w:p>
        </w:tc>
        <w:tc>
          <w:tcPr>
            <w:tcW w:w="2340" w:type="dxa"/>
          </w:tcPr>
          <w:p w:rsidR="0078603A" w:rsidRPr="00BD069D" w:rsidRDefault="0078603A" w:rsidP="0078603A">
            <w:pPr>
              <w:jc w:val="center"/>
            </w:pPr>
            <w:r w:rsidRPr="00BD069D">
              <w:t xml:space="preserve">Стремление к поиску истины, благоразумие, </w:t>
            </w:r>
          </w:p>
          <w:p w:rsidR="0078603A" w:rsidRPr="00BD069D" w:rsidRDefault="0078603A" w:rsidP="0078603A">
            <w:pPr>
              <w:jc w:val="center"/>
              <w:rPr>
                <w:b/>
              </w:rPr>
            </w:pPr>
            <w:r w:rsidRPr="00BD069D">
              <w:t>нравственность</w:t>
            </w:r>
          </w:p>
        </w:tc>
        <w:tc>
          <w:tcPr>
            <w:tcW w:w="1980" w:type="dxa"/>
          </w:tcPr>
          <w:p w:rsidR="0078603A" w:rsidRDefault="0078603A" w:rsidP="0078603A">
            <w:pPr>
              <w:jc w:val="center"/>
            </w:pPr>
            <w:r>
              <w:t xml:space="preserve">Анализ </w:t>
            </w:r>
          </w:p>
          <w:p w:rsidR="0078603A" w:rsidRDefault="0078603A" w:rsidP="0078603A">
            <w:pPr>
              <w:jc w:val="center"/>
            </w:pPr>
            <w:r>
              <w:t>проблемной</w:t>
            </w:r>
          </w:p>
          <w:p w:rsidR="0078603A" w:rsidRPr="009A2E2E" w:rsidRDefault="0078603A" w:rsidP="0078603A">
            <w:pPr>
              <w:jc w:val="center"/>
            </w:pPr>
            <w:r>
              <w:t xml:space="preserve"> ситуации</w:t>
            </w:r>
          </w:p>
        </w:tc>
        <w:tc>
          <w:tcPr>
            <w:tcW w:w="1800" w:type="dxa"/>
          </w:tcPr>
          <w:p w:rsidR="0078603A" w:rsidRDefault="0078603A" w:rsidP="0078603A">
            <w:pPr>
              <w:jc w:val="center"/>
            </w:pPr>
          </w:p>
          <w:p w:rsidR="0078603A" w:rsidRDefault="0078603A" w:rsidP="0078603A">
            <w:pPr>
              <w:jc w:val="center"/>
            </w:pPr>
            <w:r>
              <w:t xml:space="preserve">Оценка </w:t>
            </w:r>
          </w:p>
          <w:p w:rsidR="0078603A" w:rsidRPr="009A2E2E" w:rsidRDefault="0078603A" w:rsidP="0078603A">
            <w:pPr>
              <w:jc w:val="center"/>
            </w:pPr>
            <w:r>
              <w:t>по критериям</w:t>
            </w:r>
          </w:p>
        </w:tc>
      </w:tr>
      <w:tr w:rsidR="0078603A" w:rsidRPr="009A2E2E">
        <w:trPr>
          <w:trHeight w:val="350"/>
        </w:trPr>
        <w:tc>
          <w:tcPr>
            <w:tcW w:w="1800" w:type="dxa"/>
          </w:tcPr>
          <w:p w:rsidR="0078603A" w:rsidRPr="003B4362" w:rsidRDefault="0078603A" w:rsidP="0078603A">
            <w:pPr>
              <w:spacing w:line="360" w:lineRule="auto"/>
              <w:jc w:val="center"/>
            </w:pPr>
          </w:p>
          <w:p w:rsidR="0078603A" w:rsidRPr="003B4362" w:rsidRDefault="0078603A" w:rsidP="0078603A">
            <w:pPr>
              <w:spacing w:line="360" w:lineRule="auto"/>
              <w:jc w:val="center"/>
            </w:pPr>
            <w:r w:rsidRPr="003B4362">
              <w:t>Творческий</w:t>
            </w:r>
          </w:p>
        </w:tc>
        <w:tc>
          <w:tcPr>
            <w:tcW w:w="2216" w:type="dxa"/>
          </w:tcPr>
          <w:p w:rsidR="0078603A" w:rsidRPr="00BD069D" w:rsidRDefault="0078603A" w:rsidP="0078603A">
            <w:pPr>
              <w:jc w:val="center"/>
              <w:rPr>
                <w:b/>
              </w:rPr>
            </w:pPr>
            <w:r>
              <w:t>Применение знаний, умений и навыков в нестандартной (творческой) ситуации,</w:t>
            </w:r>
            <w:r w:rsidRPr="00BD069D">
              <w:t xml:space="preserve"> способность генерировать идеи</w:t>
            </w:r>
          </w:p>
        </w:tc>
        <w:tc>
          <w:tcPr>
            <w:tcW w:w="2340" w:type="dxa"/>
          </w:tcPr>
          <w:p w:rsidR="0078603A" w:rsidRDefault="0078603A" w:rsidP="0078603A">
            <w:pPr>
              <w:jc w:val="center"/>
            </w:pPr>
          </w:p>
          <w:p w:rsidR="0078603A" w:rsidRPr="00BD069D" w:rsidRDefault="0078603A" w:rsidP="0078603A">
            <w:pPr>
              <w:jc w:val="center"/>
            </w:pPr>
            <w:r w:rsidRPr="00BD069D">
              <w:t>Стойкость,</w:t>
            </w:r>
          </w:p>
          <w:p w:rsidR="0078603A" w:rsidRPr="00BD069D" w:rsidRDefault="0078603A" w:rsidP="0078603A">
            <w:pPr>
              <w:jc w:val="center"/>
              <w:rPr>
                <w:b/>
              </w:rPr>
            </w:pPr>
            <w:r w:rsidRPr="00BD069D">
              <w:t xml:space="preserve">стремление к самопознанию </w:t>
            </w:r>
            <w:r>
              <w:t>и саморазвитию</w:t>
            </w:r>
          </w:p>
        </w:tc>
        <w:tc>
          <w:tcPr>
            <w:tcW w:w="1980" w:type="dxa"/>
          </w:tcPr>
          <w:p w:rsidR="0078603A" w:rsidRDefault="0078603A" w:rsidP="0078603A">
            <w:pPr>
              <w:jc w:val="center"/>
            </w:pPr>
          </w:p>
          <w:p w:rsidR="0078603A" w:rsidRDefault="0078603A" w:rsidP="0078603A">
            <w:pPr>
              <w:jc w:val="center"/>
            </w:pPr>
            <w:r>
              <w:t>Решение творческой задачи,</w:t>
            </w:r>
          </w:p>
          <w:p w:rsidR="0078603A" w:rsidRPr="009A2E2E" w:rsidRDefault="0078603A" w:rsidP="0078603A">
            <w:pPr>
              <w:jc w:val="center"/>
            </w:pPr>
            <w:r>
              <w:t xml:space="preserve"> выполнение проекта</w:t>
            </w:r>
          </w:p>
        </w:tc>
        <w:tc>
          <w:tcPr>
            <w:tcW w:w="1800" w:type="dxa"/>
          </w:tcPr>
          <w:p w:rsidR="0078603A" w:rsidRDefault="0078603A" w:rsidP="0078603A">
            <w:pPr>
              <w:jc w:val="center"/>
            </w:pPr>
          </w:p>
          <w:p w:rsidR="0078603A" w:rsidRDefault="0078603A" w:rsidP="0078603A">
            <w:pPr>
              <w:jc w:val="center"/>
            </w:pPr>
            <w:r>
              <w:t xml:space="preserve">Оценка </w:t>
            </w:r>
          </w:p>
          <w:p w:rsidR="0078603A" w:rsidRPr="009A2E2E" w:rsidRDefault="0078603A" w:rsidP="0078603A">
            <w:pPr>
              <w:jc w:val="center"/>
            </w:pPr>
            <w:r>
              <w:t>по критериям</w:t>
            </w:r>
          </w:p>
        </w:tc>
      </w:tr>
      <w:tr w:rsidR="0078603A" w:rsidRPr="009A2E2E">
        <w:trPr>
          <w:trHeight w:val="1479"/>
        </w:trPr>
        <w:tc>
          <w:tcPr>
            <w:tcW w:w="1800" w:type="dxa"/>
          </w:tcPr>
          <w:p w:rsidR="0078603A" w:rsidRPr="003B4362" w:rsidRDefault="0078603A" w:rsidP="0078603A">
            <w:pPr>
              <w:jc w:val="center"/>
            </w:pPr>
          </w:p>
          <w:p w:rsidR="0078603A" w:rsidRPr="003B4362" w:rsidRDefault="0078603A" w:rsidP="0078603A">
            <w:pPr>
              <w:jc w:val="center"/>
            </w:pPr>
            <w:r w:rsidRPr="003B4362">
              <w:t>Самосовершен</w:t>
            </w:r>
          </w:p>
          <w:p w:rsidR="0078603A" w:rsidRPr="003B4362" w:rsidRDefault="0078603A" w:rsidP="0078603A">
            <w:pPr>
              <w:jc w:val="center"/>
            </w:pPr>
            <w:r w:rsidRPr="003B4362">
              <w:t>ствования</w:t>
            </w:r>
          </w:p>
          <w:p w:rsidR="0078603A" w:rsidRPr="003B4362" w:rsidRDefault="0078603A" w:rsidP="0078603A">
            <w:pPr>
              <w:spacing w:line="360" w:lineRule="auto"/>
              <w:jc w:val="center"/>
            </w:pPr>
          </w:p>
        </w:tc>
        <w:tc>
          <w:tcPr>
            <w:tcW w:w="2216" w:type="dxa"/>
          </w:tcPr>
          <w:p w:rsidR="0078603A" w:rsidRDefault="0078603A" w:rsidP="0078603A">
            <w:pPr>
              <w:jc w:val="center"/>
            </w:pPr>
            <w:r>
              <w:t xml:space="preserve">Оценка и самооценка результатов деятельности, </w:t>
            </w:r>
          </w:p>
          <w:p w:rsidR="0078603A" w:rsidRDefault="0078603A" w:rsidP="0078603A">
            <w:pPr>
              <w:jc w:val="center"/>
            </w:pPr>
            <w:r>
              <w:t>видение  «точек роста»,</w:t>
            </w:r>
          </w:p>
          <w:p w:rsidR="0078603A" w:rsidRDefault="0078603A" w:rsidP="0078603A">
            <w:pPr>
              <w:jc w:val="center"/>
            </w:pPr>
            <w:r>
              <w:t>с</w:t>
            </w:r>
            <w:r w:rsidRPr="00BD069D">
              <w:t xml:space="preserve">пособность к </w:t>
            </w:r>
          </w:p>
          <w:p w:rsidR="0078603A" w:rsidRPr="00BD069D" w:rsidRDefault="0078603A" w:rsidP="0078603A">
            <w:pPr>
              <w:jc w:val="center"/>
              <w:rPr>
                <w:b/>
              </w:rPr>
            </w:pPr>
            <w:r>
              <w:t>самосовершенствованию</w:t>
            </w:r>
          </w:p>
        </w:tc>
        <w:tc>
          <w:tcPr>
            <w:tcW w:w="2340" w:type="dxa"/>
          </w:tcPr>
          <w:p w:rsidR="0078603A" w:rsidRDefault="0078603A" w:rsidP="0078603A">
            <w:pPr>
              <w:jc w:val="center"/>
            </w:pPr>
          </w:p>
          <w:p w:rsidR="0078603A" w:rsidRDefault="0078603A" w:rsidP="0078603A">
            <w:pPr>
              <w:jc w:val="center"/>
            </w:pPr>
            <w:r>
              <w:t>Целомудрие,</w:t>
            </w:r>
          </w:p>
          <w:p w:rsidR="0078603A" w:rsidRPr="00BD069D" w:rsidRDefault="0078603A" w:rsidP="0078603A">
            <w:pPr>
              <w:jc w:val="center"/>
              <w:rPr>
                <w:b/>
              </w:rPr>
            </w:pPr>
            <w:r w:rsidRPr="00BD069D">
              <w:t>стремление к нравственной самооценке и самоконтролю</w:t>
            </w:r>
          </w:p>
        </w:tc>
        <w:tc>
          <w:tcPr>
            <w:tcW w:w="1980" w:type="dxa"/>
          </w:tcPr>
          <w:p w:rsidR="0078603A" w:rsidRDefault="0078603A" w:rsidP="0078603A">
            <w:pPr>
              <w:jc w:val="center"/>
            </w:pPr>
            <w:r>
              <w:t>Представление портфолио, экспертных оценок,</w:t>
            </w:r>
          </w:p>
          <w:p w:rsidR="0078603A" w:rsidRDefault="0078603A" w:rsidP="0078603A">
            <w:pPr>
              <w:jc w:val="center"/>
            </w:pPr>
            <w:r>
              <w:t>сформирован</w:t>
            </w:r>
          </w:p>
          <w:p w:rsidR="0078603A" w:rsidRPr="009A2E2E" w:rsidRDefault="0078603A" w:rsidP="0078603A">
            <w:pPr>
              <w:jc w:val="center"/>
            </w:pPr>
            <w:r>
              <w:t>ность процессов самооценки</w:t>
            </w:r>
          </w:p>
        </w:tc>
        <w:tc>
          <w:tcPr>
            <w:tcW w:w="1800" w:type="dxa"/>
          </w:tcPr>
          <w:p w:rsidR="0078603A" w:rsidRDefault="0078603A" w:rsidP="0078603A">
            <w:pPr>
              <w:jc w:val="center"/>
            </w:pPr>
          </w:p>
          <w:p w:rsidR="0078603A" w:rsidRDefault="0078603A" w:rsidP="0078603A">
            <w:pPr>
              <w:jc w:val="center"/>
            </w:pPr>
            <w:r>
              <w:t xml:space="preserve">Оценка </w:t>
            </w:r>
          </w:p>
          <w:p w:rsidR="0078603A" w:rsidRPr="009A2E2E" w:rsidRDefault="0078603A" w:rsidP="0078603A">
            <w:pPr>
              <w:jc w:val="center"/>
            </w:pPr>
            <w:r>
              <w:t>по критериям</w:t>
            </w:r>
          </w:p>
        </w:tc>
      </w:tr>
    </w:tbl>
    <w:p w:rsidR="0078603A" w:rsidRDefault="0078603A" w:rsidP="0078603A">
      <w:pPr>
        <w:jc w:val="center"/>
        <w:rPr>
          <w:b/>
          <w:sz w:val="28"/>
          <w:szCs w:val="28"/>
        </w:rPr>
      </w:pPr>
    </w:p>
    <w:p w:rsidR="0078603A" w:rsidRDefault="0078603A" w:rsidP="0078603A">
      <w:pPr>
        <w:jc w:val="center"/>
        <w:rPr>
          <w:b/>
          <w:sz w:val="28"/>
          <w:szCs w:val="28"/>
        </w:rPr>
      </w:pPr>
      <w:r w:rsidRPr="00940DF4">
        <w:rPr>
          <w:b/>
          <w:sz w:val="28"/>
          <w:szCs w:val="28"/>
        </w:rPr>
        <w:t>Основные типы оценочных средств.</w:t>
      </w:r>
    </w:p>
    <w:p w:rsidR="0078603A" w:rsidRDefault="0078603A" w:rsidP="0078603A">
      <w:pPr>
        <w:jc w:val="center"/>
        <w:rPr>
          <w:b/>
          <w:sz w:val="28"/>
          <w:szCs w:val="28"/>
        </w:rPr>
      </w:pPr>
    </w:p>
    <w:tbl>
      <w:tblPr>
        <w:tblW w:w="9776" w:type="dxa"/>
        <w:tblInd w:w="468" w:type="dxa"/>
        <w:tblLayout w:type="fixed"/>
        <w:tblLook w:val="01E0" w:firstRow="1" w:lastRow="1" w:firstColumn="1" w:lastColumn="1" w:noHBand="0" w:noVBand="0"/>
      </w:tblPr>
      <w:tblGrid>
        <w:gridCol w:w="2036"/>
        <w:gridCol w:w="3600"/>
        <w:gridCol w:w="4140"/>
      </w:tblGrid>
      <w:tr w:rsidR="0078603A">
        <w:tc>
          <w:tcPr>
            <w:tcW w:w="2036" w:type="dxa"/>
          </w:tcPr>
          <w:p w:rsidR="0078603A" w:rsidRPr="00BC1A53" w:rsidRDefault="0078603A" w:rsidP="0078603A">
            <w:pPr>
              <w:jc w:val="center"/>
              <w:rPr>
                <w:i/>
              </w:rPr>
            </w:pPr>
            <w:r w:rsidRPr="00BC1A53">
              <w:rPr>
                <w:i/>
              </w:rPr>
              <w:t>Уровни освоения деятельности</w:t>
            </w:r>
          </w:p>
        </w:tc>
        <w:tc>
          <w:tcPr>
            <w:tcW w:w="3600" w:type="dxa"/>
          </w:tcPr>
          <w:p w:rsidR="0078603A" w:rsidRPr="00BC1A53" w:rsidRDefault="0078603A" w:rsidP="0078603A">
            <w:pPr>
              <w:jc w:val="center"/>
              <w:rPr>
                <w:i/>
              </w:rPr>
            </w:pPr>
            <w:r w:rsidRPr="00BC1A53">
              <w:rPr>
                <w:i/>
              </w:rPr>
              <w:t>Типы доказательств</w:t>
            </w:r>
          </w:p>
        </w:tc>
        <w:tc>
          <w:tcPr>
            <w:tcW w:w="4140" w:type="dxa"/>
          </w:tcPr>
          <w:p w:rsidR="0078603A" w:rsidRPr="00BC1A53" w:rsidRDefault="0078603A" w:rsidP="0078603A">
            <w:pPr>
              <w:jc w:val="center"/>
              <w:rPr>
                <w:i/>
              </w:rPr>
            </w:pPr>
            <w:r w:rsidRPr="00BC1A53">
              <w:rPr>
                <w:i/>
              </w:rPr>
              <w:t>Сбор доказательств</w:t>
            </w:r>
          </w:p>
        </w:tc>
      </w:tr>
      <w:tr w:rsidR="0078603A">
        <w:tc>
          <w:tcPr>
            <w:tcW w:w="2036" w:type="dxa"/>
          </w:tcPr>
          <w:p w:rsidR="0078603A" w:rsidRPr="00BC1A53" w:rsidRDefault="0078603A" w:rsidP="0078603A">
            <w:pPr>
              <w:jc w:val="center"/>
            </w:pPr>
            <w:r w:rsidRPr="00BC1A53">
              <w:t>Эмоционально - психологический</w:t>
            </w:r>
          </w:p>
        </w:tc>
        <w:tc>
          <w:tcPr>
            <w:tcW w:w="3600" w:type="dxa"/>
          </w:tcPr>
          <w:p w:rsidR="0078603A" w:rsidRPr="00BC1A53" w:rsidRDefault="0078603A" w:rsidP="0078603A">
            <w:pPr>
              <w:jc w:val="center"/>
            </w:pPr>
            <w:r w:rsidRPr="00BC1A53">
              <w:t>Мотивы, эмоции, установки, ценностные отношения</w:t>
            </w:r>
          </w:p>
          <w:p w:rsidR="0078603A" w:rsidRPr="00BC1A53" w:rsidRDefault="0078603A" w:rsidP="0078603A">
            <w:pPr>
              <w:jc w:val="center"/>
            </w:pPr>
          </w:p>
        </w:tc>
        <w:tc>
          <w:tcPr>
            <w:tcW w:w="4140" w:type="dxa"/>
          </w:tcPr>
          <w:p w:rsidR="0078603A" w:rsidRPr="00BC1A53" w:rsidRDefault="0078603A" w:rsidP="0078603A">
            <w:pPr>
              <w:jc w:val="center"/>
            </w:pPr>
            <w:r w:rsidRPr="00BC1A53">
              <w:t>Психологическое анкетирование,</w:t>
            </w:r>
          </w:p>
          <w:p w:rsidR="0078603A" w:rsidRPr="00BC1A53" w:rsidRDefault="0078603A" w:rsidP="0078603A">
            <w:pPr>
              <w:jc w:val="center"/>
            </w:pPr>
            <w:r w:rsidRPr="00BC1A53">
              <w:t xml:space="preserve">наблюдение, собеседование, </w:t>
            </w:r>
          </w:p>
          <w:p w:rsidR="0078603A" w:rsidRPr="00BC1A53" w:rsidRDefault="0078603A" w:rsidP="0078603A">
            <w:pPr>
              <w:jc w:val="center"/>
            </w:pPr>
            <w:r w:rsidRPr="00BC1A53">
              <w:t>ролевые игры</w:t>
            </w:r>
          </w:p>
        </w:tc>
      </w:tr>
      <w:tr w:rsidR="0078603A">
        <w:tc>
          <w:tcPr>
            <w:tcW w:w="2036" w:type="dxa"/>
          </w:tcPr>
          <w:p w:rsidR="0078603A" w:rsidRPr="00BC1A53" w:rsidRDefault="0078603A" w:rsidP="0078603A">
            <w:pPr>
              <w:jc w:val="center"/>
            </w:pPr>
            <w:r w:rsidRPr="00BC1A53">
              <w:t>Регулятивный</w:t>
            </w:r>
          </w:p>
          <w:p w:rsidR="0078603A" w:rsidRPr="00BC1A53" w:rsidRDefault="0078603A" w:rsidP="0078603A">
            <w:pPr>
              <w:jc w:val="center"/>
            </w:pPr>
          </w:p>
        </w:tc>
        <w:tc>
          <w:tcPr>
            <w:tcW w:w="3600" w:type="dxa"/>
          </w:tcPr>
          <w:p w:rsidR="0078603A" w:rsidRPr="00BC1A53" w:rsidRDefault="0078603A" w:rsidP="0078603A">
            <w:pPr>
              <w:jc w:val="center"/>
            </w:pPr>
            <w:r>
              <w:t>Базовые знания, умения, навыки</w:t>
            </w:r>
          </w:p>
        </w:tc>
        <w:tc>
          <w:tcPr>
            <w:tcW w:w="4140" w:type="dxa"/>
          </w:tcPr>
          <w:p w:rsidR="0078603A" w:rsidRPr="00BC1A53" w:rsidRDefault="0078603A" w:rsidP="0078603A">
            <w:pPr>
              <w:jc w:val="center"/>
            </w:pPr>
            <w:r>
              <w:t>«Базовые» задания</w:t>
            </w:r>
          </w:p>
        </w:tc>
      </w:tr>
      <w:tr w:rsidR="0078603A">
        <w:tc>
          <w:tcPr>
            <w:tcW w:w="2036" w:type="dxa"/>
          </w:tcPr>
          <w:p w:rsidR="0078603A" w:rsidRPr="00BC1A53" w:rsidRDefault="0078603A" w:rsidP="0078603A">
            <w:pPr>
              <w:jc w:val="center"/>
            </w:pPr>
            <w:r w:rsidRPr="00BC1A53">
              <w:t>Социальный</w:t>
            </w:r>
          </w:p>
          <w:p w:rsidR="0078603A" w:rsidRPr="00BC1A53" w:rsidRDefault="0078603A" w:rsidP="0078603A">
            <w:pPr>
              <w:jc w:val="center"/>
            </w:pPr>
            <w:r w:rsidRPr="00BC1A53">
              <w:t>(процессуальный)</w:t>
            </w:r>
          </w:p>
          <w:p w:rsidR="0078603A" w:rsidRPr="00BC1A53" w:rsidRDefault="0078603A" w:rsidP="0078603A">
            <w:pPr>
              <w:jc w:val="center"/>
            </w:pPr>
          </w:p>
        </w:tc>
        <w:tc>
          <w:tcPr>
            <w:tcW w:w="3600" w:type="dxa"/>
          </w:tcPr>
          <w:p w:rsidR="0078603A" w:rsidRPr="00BC1A53" w:rsidRDefault="0078603A" w:rsidP="0078603A">
            <w:pPr>
              <w:jc w:val="center"/>
            </w:pPr>
            <w:r w:rsidRPr="00BC1A53">
              <w:t>Демонстрация процесса практической деятельности</w:t>
            </w:r>
          </w:p>
        </w:tc>
        <w:tc>
          <w:tcPr>
            <w:tcW w:w="4140" w:type="dxa"/>
          </w:tcPr>
          <w:p w:rsidR="0078603A" w:rsidRDefault="0078603A" w:rsidP="0078603A">
            <w:pPr>
              <w:jc w:val="center"/>
            </w:pPr>
            <w:r w:rsidRPr="00BC1A53">
              <w:t>Наблюдение за выполнением практического задания</w:t>
            </w:r>
            <w:r>
              <w:t>,</w:t>
            </w:r>
          </w:p>
          <w:p w:rsidR="0078603A" w:rsidRPr="00BC1A53" w:rsidRDefault="0078603A" w:rsidP="0078603A">
            <w:pPr>
              <w:jc w:val="center"/>
            </w:pPr>
            <w:r>
              <w:t>за организацией коллективной деятельности</w:t>
            </w:r>
          </w:p>
        </w:tc>
      </w:tr>
      <w:tr w:rsidR="0078603A">
        <w:tc>
          <w:tcPr>
            <w:tcW w:w="2036" w:type="dxa"/>
          </w:tcPr>
          <w:p w:rsidR="0078603A" w:rsidRPr="00BC1A53" w:rsidRDefault="0078603A" w:rsidP="0078603A">
            <w:pPr>
              <w:jc w:val="center"/>
            </w:pPr>
          </w:p>
          <w:p w:rsidR="0078603A" w:rsidRPr="00BC1A53" w:rsidRDefault="0078603A" w:rsidP="0078603A">
            <w:pPr>
              <w:jc w:val="center"/>
            </w:pPr>
            <w:r w:rsidRPr="00BC1A53">
              <w:t>Аналитический</w:t>
            </w:r>
          </w:p>
          <w:p w:rsidR="0078603A" w:rsidRPr="00BC1A53" w:rsidRDefault="0078603A" w:rsidP="0078603A">
            <w:pPr>
              <w:jc w:val="center"/>
            </w:pPr>
          </w:p>
        </w:tc>
        <w:tc>
          <w:tcPr>
            <w:tcW w:w="3600" w:type="dxa"/>
          </w:tcPr>
          <w:p w:rsidR="0078603A" w:rsidRPr="00BC1A53" w:rsidRDefault="0078603A" w:rsidP="0078603A">
            <w:pPr>
              <w:jc w:val="center"/>
            </w:pPr>
            <w:r w:rsidRPr="00BC1A53">
              <w:t>Доказательство знания и понимания</w:t>
            </w:r>
          </w:p>
        </w:tc>
        <w:tc>
          <w:tcPr>
            <w:tcW w:w="4140" w:type="dxa"/>
          </w:tcPr>
          <w:p w:rsidR="0078603A" w:rsidRDefault="0078603A" w:rsidP="0078603A">
            <w:pPr>
              <w:jc w:val="center"/>
            </w:pPr>
            <w:r w:rsidRPr="00BC1A53">
              <w:t>Тест, письменная работа, устный опрос, собеседование, экзамен</w:t>
            </w:r>
            <w:r>
              <w:t>,</w:t>
            </w:r>
          </w:p>
          <w:p w:rsidR="0078603A" w:rsidRPr="00BC1A53" w:rsidRDefault="0078603A" w:rsidP="0078603A">
            <w:pPr>
              <w:jc w:val="center"/>
            </w:pPr>
            <w:r>
              <w:t>научно – исследовательская работа</w:t>
            </w:r>
          </w:p>
        </w:tc>
      </w:tr>
      <w:tr w:rsidR="0078603A">
        <w:trPr>
          <w:trHeight w:val="521"/>
        </w:trPr>
        <w:tc>
          <w:tcPr>
            <w:tcW w:w="2036" w:type="dxa"/>
          </w:tcPr>
          <w:p w:rsidR="0078603A" w:rsidRPr="00BC1A53" w:rsidRDefault="0078603A" w:rsidP="0078603A">
            <w:pPr>
              <w:jc w:val="center"/>
            </w:pPr>
            <w:r w:rsidRPr="00BC1A53">
              <w:t>Творческий</w:t>
            </w:r>
          </w:p>
          <w:p w:rsidR="0078603A" w:rsidRPr="00BC1A53" w:rsidRDefault="0078603A" w:rsidP="0078603A">
            <w:pPr>
              <w:jc w:val="center"/>
            </w:pPr>
          </w:p>
        </w:tc>
        <w:tc>
          <w:tcPr>
            <w:tcW w:w="3600" w:type="dxa"/>
          </w:tcPr>
          <w:p w:rsidR="0078603A" w:rsidRPr="00BC1A53" w:rsidRDefault="0078603A" w:rsidP="0078603A">
            <w:pPr>
              <w:jc w:val="center"/>
            </w:pPr>
            <w:r w:rsidRPr="00BC1A53">
              <w:t>Выполнение проекта</w:t>
            </w:r>
          </w:p>
        </w:tc>
        <w:tc>
          <w:tcPr>
            <w:tcW w:w="4140" w:type="dxa"/>
          </w:tcPr>
          <w:p w:rsidR="0078603A" w:rsidRDefault="0078603A" w:rsidP="0078603A">
            <w:pPr>
              <w:jc w:val="center"/>
            </w:pPr>
            <w:r w:rsidRPr="00BC1A53">
              <w:t>Проект</w:t>
            </w:r>
            <w:r>
              <w:t>, курсовая работа,</w:t>
            </w:r>
          </w:p>
          <w:p w:rsidR="0078603A" w:rsidRPr="00BC1A53" w:rsidRDefault="0078603A" w:rsidP="0078603A">
            <w:pPr>
              <w:jc w:val="center"/>
            </w:pPr>
            <w:r>
              <w:t>задача – модель</w:t>
            </w:r>
          </w:p>
        </w:tc>
      </w:tr>
      <w:tr w:rsidR="0078603A">
        <w:tc>
          <w:tcPr>
            <w:tcW w:w="2036" w:type="dxa"/>
          </w:tcPr>
          <w:p w:rsidR="0078603A" w:rsidRPr="00BC1A53" w:rsidRDefault="0078603A" w:rsidP="0078603A">
            <w:pPr>
              <w:jc w:val="center"/>
            </w:pPr>
            <w:r w:rsidRPr="00BC1A53">
              <w:t xml:space="preserve">Уровень </w:t>
            </w:r>
          </w:p>
          <w:p w:rsidR="0078603A" w:rsidRPr="00BC1A53" w:rsidRDefault="0078603A" w:rsidP="0078603A">
            <w:pPr>
              <w:jc w:val="center"/>
            </w:pPr>
            <w:r w:rsidRPr="00BC1A53">
              <w:t>самосовершенствования</w:t>
            </w:r>
          </w:p>
        </w:tc>
        <w:tc>
          <w:tcPr>
            <w:tcW w:w="3600" w:type="dxa"/>
          </w:tcPr>
          <w:p w:rsidR="0078603A" w:rsidRPr="00BC1A53" w:rsidRDefault="0078603A" w:rsidP="0078603A">
            <w:pPr>
              <w:jc w:val="center"/>
            </w:pPr>
            <w:r w:rsidRPr="00BC1A53">
              <w:t xml:space="preserve">Оценка результатов деятельности, </w:t>
            </w:r>
            <w:r>
              <w:t>п</w:t>
            </w:r>
            <w:r w:rsidRPr="00BC1A53">
              <w:t>редъявление продукта деятельности проектирование «точек роста»</w:t>
            </w:r>
          </w:p>
        </w:tc>
        <w:tc>
          <w:tcPr>
            <w:tcW w:w="4140" w:type="dxa"/>
          </w:tcPr>
          <w:p w:rsidR="0078603A" w:rsidRDefault="0078603A" w:rsidP="0078603A">
            <w:pPr>
              <w:jc w:val="center"/>
            </w:pPr>
            <w:r w:rsidRPr="00BC1A53">
              <w:t>Портфолио, экспертные оценки,</w:t>
            </w:r>
          </w:p>
          <w:p w:rsidR="0078603A" w:rsidRPr="00BC1A53" w:rsidRDefault="0078603A" w:rsidP="0078603A">
            <w:pPr>
              <w:jc w:val="center"/>
            </w:pPr>
            <w:r>
              <w:t>и</w:t>
            </w:r>
            <w:r w:rsidRPr="00BC1A53">
              <w:t>зучение продукта</w:t>
            </w:r>
            <w:r>
              <w:t xml:space="preserve"> профессиональной</w:t>
            </w:r>
            <w:r w:rsidRPr="00BC1A53">
              <w:t xml:space="preserve"> деятельности</w:t>
            </w:r>
          </w:p>
          <w:p w:rsidR="0078603A" w:rsidRDefault="0078603A" w:rsidP="0078603A">
            <w:pPr>
              <w:jc w:val="center"/>
            </w:pPr>
            <w:r w:rsidRPr="00BC1A53">
              <w:t xml:space="preserve">журналы обучающихся, </w:t>
            </w:r>
          </w:p>
          <w:p w:rsidR="0078603A" w:rsidRPr="00BC1A53" w:rsidRDefault="0078603A" w:rsidP="0078603A">
            <w:pPr>
              <w:jc w:val="center"/>
            </w:pPr>
            <w:r>
              <w:t>выпускная квалификационная работа</w:t>
            </w:r>
          </w:p>
        </w:tc>
      </w:tr>
    </w:tbl>
    <w:p w:rsidR="0078603A" w:rsidRDefault="0078603A" w:rsidP="0078603A">
      <w:pPr>
        <w:jc w:val="center"/>
        <w:rPr>
          <w:b/>
          <w:sz w:val="32"/>
          <w:szCs w:val="32"/>
        </w:rPr>
      </w:pPr>
    </w:p>
    <w:p w:rsidR="0078603A" w:rsidRDefault="0078603A" w:rsidP="0078603A">
      <w:pPr>
        <w:jc w:val="center"/>
        <w:rPr>
          <w:b/>
          <w:sz w:val="32"/>
          <w:szCs w:val="32"/>
        </w:rPr>
      </w:pPr>
    </w:p>
    <w:p w:rsidR="0078603A" w:rsidRDefault="0078603A" w:rsidP="0078603A">
      <w:pPr>
        <w:jc w:val="center"/>
        <w:rPr>
          <w:b/>
          <w:sz w:val="32"/>
          <w:szCs w:val="32"/>
        </w:rPr>
      </w:pPr>
    </w:p>
    <w:p w:rsidR="0078603A" w:rsidRDefault="0078603A" w:rsidP="0078603A">
      <w:pPr>
        <w:jc w:val="center"/>
        <w:rPr>
          <w:b/>
          <w:sz w:val="32"/>
          <w:szCs w:val="32"/>
        </w:rPr>
      </w:pPr>
    </w:p>
    <w:p w:rsidR="0078603A" w:rsidRDefault="0078603A" w:rsidP="0078603A">
      <w:pPr>
        <w:jc w:val="center"/>
        <w:rPr>
          <w:b/>
          <w:sz w:val="32"/>
          <w:szCs w:val="32"/>
        </w:rPr>
      </w:pPr>
    </w:p>
    <w:p w:rsidR="0078603A" w:rsidRDefault="0078603A" w:rsidP="0078603A">
      <w:pPr>
        <w:jc w:val="center"/>
        <w:rPr>
          <w:b/>
          <w:sz w:val="32"/>
          <w:szCs w:val="32"/>
        </w:rPr>
      </w:pPr>
    </w:p>
    <w:p w:rsidR="0078603A" w:rsidRDefault="0078603A" w:rsidP="0078603A">
      <w:pPr>
        <w:jc w:val="center"/>
        <w:rPr>
          <w:b/>
          <w:sz w:val="32"/>
          <w:szCs w:val="32"/>
        </w:rPr>
      </w:pPr>
    </w:p>
    <w:p w:rsidR="0078603A" w:rsidRDefault="0078603A" w:rsidP="0078603A">
      <w:pPr>
        <w:jc w:val="center"/>
        <w:rPr>
          <w:b/>
          <w:sz w:val="32"/>
          <w:szCs w:val="32"/>
        </w:rPr>
      </w:pPr>
    </w:p>
    <w:p w:rsidR="0078603A" w:rsidRDefault="0078603A" w:rsidP="0078603A">
      <w:pPr>
        <w:jc w:val="center"/>
        <w:rPr>
          <w:b/>
          <w:sz w:val="32"/>
          <w:szCs w:val="32"/>
        </w:rPr>
      </w:pPr>
    </w:p>
    <w:p w:rsidR="0078603A" w:rsidRDefault="0078603A" w:rsidP="0078603A">
      <w:pPr>
        <w:jc w:val="center"/>
        <w:rPr>
          <w:b/>
          <w:sz w:val="32"/>
          <w:szCs w:val="32"/>
        </w:rPr>
      </w:pPr>
    </w:p>
    <w:p w:rsidR="0078603A" w:rsidRDefault="0078603A" w:rsidP="0078603A">
      <w:pPr>
        <w:jc w:val="center"/>
        <w:rPr>
          <w:b/>
          <w:sz w:val="32"/>
          <w:szCs w:val="32"/>
        </w:rPr>
      </w:pPr>
    </w:p>
    <w:p w:rsidR="0078603A" w:rsidRDefault="0078603A" w:rsidP="0078603A">
      <w:pPr>
        <w:jc w:val="center"/>
        <w:rPr>
          <w:b/>
          <w:sz w:val="32"/>
          <w:szCs w:val="32"/>
        </w:rPr>
      </w:pPr>
    </w:p>
    <w:p w:rsidR="0078603A" w:rsidRPr="00D93774" w:rsidRDefault="0078603A" w:rsidP="0078603A">
      <w:pPr>
        <w:jc w:val="center"/>
        <w:rPr>
          <w:b/>
          <w:sz w:val="32"/>
          <w:szCs w:val="32"/>
        </w:rPr>
      </w:pPr>
      <w:r>
        <w:rPr>
          <w:b/>
          <w:sz w:val="32"/>
          <w:szCs w:val="32"/>
        </w:rPr>
        <w:t>2</w:t>
      </w:r>
      <w:r w:rsidRPr="00D93774">
        <w:rPr>
          <w:b/>
          <w:sz w:val="32"/>
          <w:szCs w:val="32"/>
        </w:rPr>
        <w:t>. Особенности оценки образовательных достижений обучающихся в соответствии с требованиями ФГОС.</w:t>
      </w:r>
    </w:p>
    <w:p w:rsidR="0078603A" w:rsidRDefault="0078603A" w:rsidP="0078603A">
      <w:pPr>
        <w:ind w:firstLine="709"/>
        <w:jc w:val="center"/>
        <w:rPr>
          <w:sz w:val="28"/>
          <w:szCs w:val="28"/>
        </w:rPr>
      </w:pPr>
    </w:p>
    <w:p w:rsidR="0078603A" w:rsidRPr="00D93774" w:rsidRDefault="0078603A" w:rsidP="0078603A">
      <w:pPr>
        <w:jc w:val="center"/>
        <w:rPr>
          <w:b/>
          <w:sz w:val="28"/>
          <w:szCs w:val="28"/>
        </w:rPr>
      </w:pPr>
      <w:r>
        <w:rPr>
          <w:b/>
          <w:sz w:val="28"/>
          <w:szCs w:val="28"/>
        </w:rPr>
        <w:t>2</w:t>
      </w:r>
      <w:r w:rsidRPr="00D93774">
        <w:rPr>
          <w:b/>
          <w:sz w:val="28"/>
          <w:szCs w:val="28"/>
        </w:rPr>
        <w:t>.1. Требования Федерального государственного образовательного стандарта начального и среднего профессионального образования к оцениванию качества подготовки обучающихся.</w:t>
      </w:r>
    </w:p>
    <w:p w:rsidR="0078603A" w:rsidRPr="00D93774" w:rsidRDefault="0078603A" w:rsidP="0078603A">
      <w:pPr>
        <w:ind w:firstLine="709"/>
        <w:jc w:val="both"/>
        <w:rPr>
          <w:b/>
          <w:sz w:val="28"/>
          <w:szCs w:val="28"/>
        </w:rPr>
      </w:pPr>
    </w:p>
    <w:p w:rsidR="0078603A" w:rsidRPr="00E973E0" w:rsidRDefault="0078603A" w:rsidP="0078603A">
      <w:pPr>
        <w:jc w:val="both"/>
        <w:rPr>
          <w:caps/>
          <w:sz w:val="28"/>
          <w:szCs w:val="28"/>
        </w:rPr>
      </w:pPr>
      <w:r>
        <w:rPr>
          <w:sz w:val="28"/>
          <w:szCs w:val="28"/>
        </w:rPr>
        <w:t xml:space="preserve">           Требования Федерального государственного образовательного стандарта начального и среднего профессионального образования изложены в разделе </w:t>
      </w:r>
      <w:r w:rsidRPr="00E973E0">
        <w:rPr>
          <w:sz w:val="28"/>
          <w:szCs w:val="28"/>
          <w:lang w:val="en-US"/>
        </w:rPr>
        <w:t>VIII</w:t>
      </w:r>
      <w:r w:rsidRPr="00E973E0">
        <w:rPr>
          <w:sz w:val="28"/>
          <w:szCs w:val="28"/>
        </w:rPr>
        <w:t xml:space="preserve"> </w:t>
      </w:r>
      <w:r>
        <w:rPr>
          <w:sz w:val="28"/>
          <w:szCs w:val="28"/>
        </w:rPr>
        <w:t>«</w:t>
      </w:r>
      <w:r w:rsidRPr="00E973E0">
        <w:rPr>
          <w:caps/>
          <w:sz w:val="28"/>
          <w:szCs w:val="28"/>
        </w:rPr>
        <w:t>Требования ФГОС  к оцениванию качества освоения</w:t>
      </w:r>
      <w:r w:rsidRPr="00E973E0">
        <w:rPr>
          <w:sz w:val="28"/>
          <w:szCs w:val="28"/>
        </w:rPr>
        <w:t xml:space="preserve"> </w:t>
      </w:r>
      <w:r w:rsidRPr="00E973E0">
        <w:rPr>
          <w:caps/>
          <w:sz w:val="28"/>
          <w:szCs w:val="28"/>
        </w:rPr>
        <w:t>основной профессиональной образовательной программы</w:t>
      </w:r>
      <w:r>
        <w:rPr>
          <w:caps/>
          <w:sz w:val="28"/>
          <w:szCs w:val="28"/>
        </w:rPr>
        <w:t xml:space="preserve">» </w:t>
      </w:r>
      <w:r>
        <w:rPr>
          <w:sz w:val="28"/>
          <w:szCs w:val="28"/>
        </w:rPr>
        <w:t>и определяют следующие положения:</w:t>
      </w:r>
    </w:p>
    <w:p w:rsidR="0078603A" w:rsidRPr="00E124F5" w:rsidRDefault="0078603A" w:rsidP="0078603A">
      <w:pPr>
        <w:jc w:val="both"/>
        <w:rPr>
          <w:sz w:val="28"/>
          <w:szCs w:val="28"/>
        </w:rPr>
      </w:pPr>
      <w:r>
        <w:rPr>
          <w:sz w:val="28"/>
          <w:szCs w:val="28"/>
        </w:rPr>
        <w:t xml:space="preserve">          </w:t>
      </w:r>
      <w:r w:rsidRPr="00E124F5">
        <w:rPr>
          <w:sz w:val="28"/>
          <w:szCs w:val="28"/>
        </w:rPr>
        <w:t xml:space="preserve">Оценка качества освоения основной профессиональной образовательной программы </w:t>
      </w:r>
      <w:r w:rsidRPr="00E124F5">
        <w:rPr>
          <w:spacing w:val="-3"/>
          <w:sz w:val="28"/>
          <w:szCs w:val="28"/>
        </w:rPr>
        <w:t>должна включать т</w:t>
      </w:r>
      <w:r w:rsidRPr="00E124F5">
        <w:rPr>
          <w:sz w:val="28"/>
          <w:szCs w:val="28"/>
        </w:rPr>
        <w:t>екущий контроль знаний, промежуточную и государственную (итоговую) аттестацию обучающихся.</w:t>
      </w:r>
    </w:p>
    <w:p w:rsidR="0078603A" w:rsidRPr="00E124F5" w:rsidRDefault="0078603A" w:rsidP="0078603A">
      <w:pPr>
        <w:jc w:val="both"/>
        <w:rPr>
          <w:sz w:val="28"/>
          <w:szCs w:val="28"/>
        </w:rPr>
      </w:pPr>
      <w:r>
        <w:rPr>
          <w:sz w:val="28"/>
          <w:szCs w:val="28"/>
        </w:rPr>
        <w:t xml:space="preserve">          </w:t>
      </w:r>
      <w:r w:rsidRPr="00E124F5">
        <w:rPr>
          <w:sz w:val="28"/>
          <w:szCs w:val="28"/>
        </w:rPr>
        <w:t xml:space="preserve">Конкретные формы и процедуры текущего контроля знаний, промежуточной аттестации по каждой дисциплине и профессиональному модулю разрабатываются образовательным учреждением самостоятельно и доводятся до сведения обучающихся в течение первых двух месяцев </w:t>
      </w:r>
      <w:r w:rsidRPr="00E124F5">
        <w:rPr>
          <w:sz w:val="28"/>
        </w:rPr>
        <w:br/>
      </w:r>
      <w:r w:rsidRPr="00E124F5">
        <w:rPr>
          <w:sz w:val="28"/>
          <w:szCs w:val="28"/>
        </w:rPr>
        <w:t>от начала обучения.</w:t>
      </w:r>
    </w:p>
    <w:p w:rsidR="0078603A" w:rsidRPr="00E124F5" w:rsidRDefault="0078603A" w:rsidP="0078603A">
      <w:pPr>
        <w:jc w:val="both"/>
        <w:rPr>
          <w:sz w:val="28"/>
          <w:szCs w:val="28"/>
        </w:rPr>
      </w:pPr>
      <w:r>
        <w:rPr>
          <w:sz w:val="28"/>
          <w:szCs w:val="28"/>
        </w:rPr>
        <w:t xml:space="preserve">          </w:t>
      </w:r>
      <w:r w:rsidRPr="00E124F5">
        <w:rPr>
          <w:sz w:val="28"/>
          <w:szCs w:val="28"/>
        </w:rPr>
        <w:t>Для аттестации обучающихся на соответствие их персональных достижений поэтапным требован</w:t>
      </w:r>
      <w:r>
        <w:rPr>
          <w:sz w:val="28"/>
          <w:szCs w:val="28"/>
        </w:rPr>
        <w:t>иям соответствующей ОПОП (текущий контроль</w:t>
      </w:r>
      <w:r w:rsidRPr="00E124F5">
        <w:rPr>
          <w:sz w:val="28"/>
          <w:szCs w:val="28"/>
        </w:rPr>
        <w:t xml:space="preserve"> и промежуточная аттестация) создаются </w:t>
      </w:r>
      <w:r w:rsidRPr="00E973E0">
        <w:rPr>
          <w:b/>
          <w:sz w:val="28"/>
          <w:szCs w:val="28"/>
        </w:rPr>
        <w:t>фонды оценочных средств</w:t>
      </w:r>
      <w:r w:rsidRPr="00E124F5">
        <w:rPr>
          <w:sz w:val="28"/>
          <w:szCs w:val="28"/>
        </w:rPr>
        <w:t>, позволяющие оценить знания, умения и освоенные компетенции. Фонды оценочных средств для промежуточной аттестации разрабатываются и утверждаются</w:t>
      </w:r>
      <w:r w:rsidRPr="00E124F5">
        <w:rPr>
          <w:sz w:val="28"/>
        </w:rPr>
        <w:t xml:space="preserve"> образовательным учреждением самостоятельно, а </w:t>
      </w:r>
      <w:r w:rsidRPr="00E124F5">
        <w:rPr>
          <w:sz w:val="28"/>
        </w:rPr>
        <w:br/>
        <w:t>для государственной (итоговой) аттестации – разрабатываются и утверждаются образовательным учреждением после предварительного положительного заключения работодателей.</w:t>
      </w:r>
    </w:p>
    <w:p w:rsidR="0078603A" w:rsidRPr="00E124F5" w:rsidRDefault="0078603A" w:rsidP="0078603A">
      <w:pPr>
        <w:jc w:val="both"/>
        <w:rPr>
          <w:sz w:val="28"/>
        </w:rPr>
      </w:pPr>
      <w:r>
        <w:rPr>
          <w:sz w:val="28"/>
        </w:rPr>
        <w:t xml:space="preserve">           </w:t>
      </w:r>
      <w:r w:rsidRPr="00E124F5">
        <w:rPr>
          <w:sz w:val="28"/>
        </w:rPr>
        <w:t xml:space="preserve">Образовательным учреждением должны быть созданы условия для </w:t>
      </w:r>
      <w:r w:rsidRPr="00E124F5">
        <w:rPr>
          <w:bCs/>
          <w:sz w:val="28"/>
        </w:rPr>
        <w:t>максимального приближения программ текущей и промежуточной аттестации обучающихся по дисциплинам и междисциплинарным курсам профессионального цикла к условиям их будущей профессиональной деятельности –</w:t>
      </w:r>
      <w:r w:rsidRPr="00E124F5">
        <w:rPr>
          <w:sz w:val="28"/>
        </w:rPr>
        <w:t xml:space="preserve"> для чего, кроме преподавателей конкретной дисциплины (междисциплинарного курса), в качестве внешних экспертов должны активно привлекаться работодатели, преподаватели, читающие смежные дисциплины.</w:t>
      </w:r>
    </w:p>
    <w:p w:rsidR="0078603A" w:rsidRPr="00E124F5" w:rsidRDefault="0078603A" w:rsidP="0078603A">
      <w:pPr>
        <w:jc w:val="both"/>
        <w:rPr>
          <w:sz w:val="28"/>
          <w:szCs w:val="28"/>
        </w:rPr>
      </w:pPr>
      <w:r>
        <w:rPr>
          <w:sz w:val="28"/>
          <w:szCs w:val="28"/>
        </w:rPr>
        <w:t xml:space="preserve">           </w:t>
      </w:r>
      <w:r w:rsidRPr="00E124F5">
        <w:rPr>
          <w:sz w:val="28"/>
          <w:szCs w:val="28"/>
        </w:rPr>
        <w:t>Оценка качества подготовки обучающихся и выпускников осуществляется в двух основных направлениях:</w:t>
      </w:r>
    </w:p>
    <w:p w:rsidR="0078603A" w:rsidRPr="00E124F5" w:rsidRDefault="0078603A" w:rsidP="0078603A">
      <w:pPr>
        <w:pStyle w:val="a4"/>
        <w:widowControl w:val="0"/>
        <w:spacing w:after="0"/>
        <w:ind w:left="0" w:firstLine="709"/>
        <w:jc w:val="both"/>
        <w:rPr>
          <w:sz w:val="28"/>
          <w:szCs w:val="28"/>
        </w:rPr>
      </w:pPr>
      <w:r w:rsidRPr="00E124F5">
        <w:rPr>
          <w:sz w:val="28"/>
          <w:szCs w:val="28"/>
        </w:rPr>
        <w:t>оценка уровня освоения дисциплин;</w:t>
      </w:r>
    </w:p>
    <w:p w:rsidR="0078603A" w:rsidRPr="00E124F5" w:rsidRDefault="0078603A" w:rsidP="0078603A">
      <w:pPr>
        <w:pStyle w:val="a4"/>
        <w:widowControl w:val="0"/>
        <w:spacing w:after="0"/>
        <w:ind w:left="0" w:firstLine="709"/>
        <w:jc w:val="both"/>
        <w:rPr>
          <w:sz w:val="28"/>
          <w:szCs w:val="28"/>
        </w:rPr>
      </w:pPr>
      <w:r w:rsidRPr="00E124F5">
        <w:rPr>
          <w:sz w:val="28"/>
          <w:szCs w:val="28"/>
        </w:rPr>
        <w:t>оценка компетенций обучающихся.</w:t>
      </w:r>
    </w:p>
    <w:p w:rsidR="0078603A" w:rsidRPr="00E124F5" w:rsidRDefault="0078603A" w:rsidP="0078603A">
      <w:pPr>
        <w:pStyle w:val="a4"/>
        <w:widowControl w:val="0"/>
        <w:spacing w:after="0"/>
        <w:ind w:left="0"/>
        <w:jc w:val="both"/>
        <w:rPr>
          <w:sz w:val="28"/>
          <w:szCs w:val="28"/>
        </w:rPr>
      </w:pPr>
      <w:r>
        <w:rPr>
          <w:sz w:val="28"/>
          <w:szCs w:val="28"/>
        </w:rPr>
        <w:t xml:space="preserve">          </w:t>
      </w:r>
      <w:r w:rsidRPr="00E124F5">
        <w:rPr>
          <w:sz w:val="28"/>
          <w:szCs w:val="28"/>
        </w:rPr>
        <w:t>Для юношей предусматривается оценка результатов освоения основ военной службы.</w:t>
      </w:r>
    </w:p>
    <w:p w:rsidR="0078603A" w:rsidRPr="00E124F5" w:rsidRDefault="0078603A" w:rsidP="0078603A">
      <w:pPr>
        <w:pStyle w:val="a4"/>
        <w:widowControl w:val="0"/>
        <w:spacing w:after="0"/>
        <w:ind w:left="0"/>
        <w:jc w:val="both"/>
        <w:rPr>
          <w:sz w:val="28"/>
          <w:szCs w:val="28"/>
        </w:rPr>
      </w:pPr>
      <w:r>
        <w:rPr>
          <w:bCs/>
          <w:sz w:val="28"/>
        </w:rPr>
        <w:t xml:space="preserve">          </w:t>
      </w:r>
      <w:r w:rsidRPr="00E124F5">
        <w:rPr>
          <w:bCs/>
          <w:sz w:val="28"/>
        </w:rPr>
        <w:t>Необходимым</w:t>
      </w:r>
      <w:r w:rsidRPr="00E124F5">
        <w:rPr>
          <w:b/>
          <w:bCs/>
          <w:sz w:val="28"/>
        </w:rPr>
        <w:t xml:space="preserve"> </w:t>
      </w:r>
      <w:r w:rsidRPr="00E124F5">
        <w:rPr>
          <w:bCs/>
          <w:sz w:val="28"/>
        </w:rPr>
        <w:t xml:space="preserve">условием допуска к государственной (итоговой) аттестации является </w:t>
      </w:r>
      <w:r w:rsidRPr="00E124F5">
        <w:rPr>
          <w:sz w:val="28"/>
          <w:szCs w:val="28"/>
        </w:rPr>
        <w:t xml:space="preserve">представление документов,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 В том числе выпускником могут быть предоставлены отчеты о ранее достигнутых результатах, </w:t>
      </w:r>
      <w:r w:rsidRPr="00E124F5">
        <w:rPr>
          <w:sz w:val="28"/>
        </w:rPr>
        <w:t>дополнительные сертификаты, свидетельства (дипломы) олимпиад, конкурсов, творческие работы по специальности, характеристики с мест прохождения преддипломной практики</w:t>
      </w:r>
      <w:r w:rsidRPr="00E124F5">
        <w:rPr>
          <w:sz w:val="28"/>
          <w:szCs w:val="28"/>
        </w:rPr>
        <w:t>.</w:t>
      </w:r>
    </w:p>
    <w:p w:rsidR="0078603A" w:rsidRDefault="0078603A" w:rsidP="0078603A">
      <w:pPr>
        <w:pStyle w:val="21"/>
        <w:widowControl w:val="0"/>
        <w:tabs>
          <w:tab w:val="left" w:pos="540"/>
        </w:tabs>
        <w:ind w:firstLine="0"/>
        <w:rPr>
          <w:sz w:val="28"/>
          <w:szCs w:val="28"/>
        </w:rPr>
      </w:pPr>
      <w:r>
        <w:rPr>
          <w:bCs/>
          <w:sz w:val="28"/>
          <w:szCs w:val="28"/>
        </w:rPr>
        <w:t xml:space="preserve">          </w:t>
      </w:r>
      <w:r w:rsidRPr="00E124F5">
        <w:rPr>
          <w:bCs/>
          <w:sz w:val="28"/>
          <w:szCs w:val="28"/>
        </w:rPr>
        <w:t>Государственная</w:t>
      </w:r>
      <w:r w:rsidRPr="00E124F5">
        <w:rPr>
          <w:b/>
          <w:bCs/>
          <w:sz w:val="28"/>
          <w:szCs w:val="28"/>
        </w:rPr>
        <w:t xml:space="preserve"> </w:t>
      </w:r>
      <w:r w:rsidRPr="00E124F5">
        <w:rPr>
          <w:bCs/>
          <w:sz w:val="28"/>
          <w:szCs w:val="28"/>
        </w:rPr>
        <w:t xml:space="preserve">(итоговая) аттестация включает </w:t>
      </w:r>
      <w:r w:rsidRPr="00E124F5">
        <w:rPr>
          <w:sz w:val="28"/>
          <w:szCs w:val="28"/>
        </w:rPr>
        <w:t>подготовку и защиту выпускной квалификационной работы (</w:t>
      </w:r>
      <w:r>
        <w:rPr>
          <w:sz w:val="28"/>
          <w:szCs w:val="28"/>
        </w:rPr>
        <w:t xml:space="preserve">для выпускников начального профессионального образования - практическая квалификационная работа и письменная квалификационная работа, </w:t>
      </w:r>
      <w:r w:rsidRPr="00E124F5">
        <w:rPr>
          <w:sz w:val="28"/>
          <w:szCs w:val="28"/>
        </w:rPr>
        <w:t>дипломная ра</w:t>
      </w:r>
      <w:r>
        <w:rPr>
          <w:sz w:val="28"/>
          <w:szCs w:val="28"/>
        </w:rPr>
        <w:t>бота и</w:t>
      </w:r>
      <w:r w:rsidRPr="00E124F5">
        <w:rPr>
          <w:sz w:val="28"/>
          <w:szCs w:val="28"/>
        </w:rPr>
        <w:t xml:space="preserve"> дипломный проект</w:t>
      </w:r>
      <w:r>
        <w:rPr>
          <w:sz w:val="28"/>
          <w:szCs w:val="28"/>
        </w:rPr>
        <w:t xml:space="preserve"> - для выпускников среднего профессионального образования</w:t>
      </w:r>
      <w:r w:rsidRPr="00E124F5">
        <w:rPr>
          <w:sz w:val="28"/>
          <w:szCs w:val="28"/>
        </w:rPr>
        <w:t xml:space="preserve">). </w:t>
      </w:r>
    </w:p>
    <w:p w:rsidR="0078603A" w:rsidRDefault="0078603A" w:rsidP="0078603A">
      <w:pPr>
        <w:pStyle w:val="21"/>
        <w:widowControl w:val="0"/>
        <w:tabs>
          <w:tab w:val="left" w:pos="540"/>
        </w:tabs>
        <w:ind w:firstLine="0"/>
        <w:rPr>
          <w:spacing w:val="-1"/>
          <w:sz w:val="28"/>
          <w:szCs w:val="28"/>
        </w:rPr>
      </w:pPr>
      <w:r>
        <w:rPr>
          <w:sz w:val="28"/>
          <w:szCs w:val="28"/>
        </w:rPr>
        <w:t xml:space="preserve">          </w:t>
      </w:r>
      <w:r w:rsidRPr="00E124F5">
        <w:rPr>
          <w:sz w:val="28"/>
          <w:szCs w:val="28"/>
        </w:rPr>
        <w:t>Обязательное требование – соответствие тематики выпускной квалификационной работы содержанию одного или нескольких профессиональных модулей.</w:t>
      </w:r>
      <w:r w:rsidRPr="00655E74">
        <w:rPr>
          <w:sz w:val="28"/>
          <w:szCs w:val="28"/>
        </w:rPr>
        <w:t xml:space="preserve"> </w:t>
      </w:r>
      <w:r>
        <w:rPr>
          <w:sz w:val="28"/>
          <w:szCs w:val="28"/>
        </w:rPr>
        <w:t xml:space="preserve">Для выпускников начального профессионального образования </w:t>
      </w:r>
      <w:r w:rsidRPr="00523260">
        <w:rPr>
          <w:sz w:val="28"/>
          <w:szCs w:val="28"/>
        </w:rPr>
        <w:t xml:space="preserve">выпускная </w:t>
      </w:r>
      <w:r w:rsidRPr="00523260">
        <w:rPr>
          <w:spacing w:val="-1"/>
          <w:sz w:val="28"/>
          <w:szCs w:val="28"/>
        </w:rPr>
        <w:t>практическая квалификационная работа должна предусматривать сложность работы не ниже разряда по</w:t>
      </w:r>
      <w:r>
        <w:rPr>
          <w:spacing w:val="-1"/>
          <w:sz w:val="28"/>
          <w:szCs w:val="28"/>
        </w:rPr>
        <w:t> </w:t>
      </w:r>
      <w:r w:rsidRPr="00523260">
        <w:rPr>
          <w:spacing w:val="-1"/>
          <w:sz w:val="28"/>
          <w:szCs w:val="28"/>
        </w:rPr>
        <w:t>профессии рабочего, предусмотренного ФГОС.</w:t>
      </w:r>
    </w:p>
    <w:p w:rsidR="0078603A" w:rsidRPr="00E124F5" w:rsidRDefault="0078603A" w:rsidP="0078603A">
      <w:pPr>
        <w:widowControl w:val="0"/>
        <w:tabs>
          <w:tab w:val="left" w:pos="720"/>
          <w:tab w:val="left" w:pos="864"/>
          <w:tab w:val="left" w:pos="1152"/>
          <w:tab w:val="left" w:pos="1440"/>
          <w:tab w:val="left" w:pos="2592"/>
          <w:tab w:val="left" w:pos="3168"/>
          <w:tab w:val="left" w:pos="3456"/>
        </w:tabs>
        <w:jc w:val="both"/>
        <w:rPr>
          <w:sz w:val="28"/>
          <w:szCs w:val="28"/>
        </w:rPr>
      </w:pPr>
      <w:r>
        <w:rPr>
          <w:sz w:val="28"/>
        </w:rPr>
        <w:t xml:space="preserve">          </w:t>
      </w:r>
      <w:r w:rsidRPr="00E124F5">
        <w:rPr>
          <w:sz w:val="28"/>
        </w:rPr>
        <w:t xml:space="preserve">Требования к содержанию, объему и структуре выпускной квалификационной работы </w:t>
      </w:r>
      <w:r w:rsidRPr="00E124F5">
        <w:rPr>
          <w:sz w:val="28"/>
          <w:szCs w:val="28"/>
        </w:rPr>
        <w:t xml:space="preserve">определяются образовательным учреждением на основании </w:t>
      </w:r>
      <w:r>
        <w:rPr>
          <w:sz w:val="28"/>
          <w:szCs w:val="28"/>
        </w:rPr>
        <w:t>порядка проведения</w:t>
      </w:r>
      <w:r w:rsidRPr="00E124F5">
        <w:rPr>
          <w:sz w:val="28"/>
          <w:szCs w:val="28"/>
        </w:rPr>
        <w:t xml:space="preserve"> государственной (итоговой) аттестации выпускников по программам</w:t>
      </w:r>
      <w:r>
        <w:rPr>
          <w:sz w:val="28"/>
          <w:szCs w:val="28"/>
        </w:rPr>
        <w:t xml:space="preserve">  начального и среднего профессионального образования</w:t>
      </w:r>
      <w:r w:rsidRPr="00E124F5">
        <w:rPr>
          <w:sz w:val="28"/>
          <w:szCs w:val="28"/>
        </w:rPr>
        <w:t>, утвержденного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Pr>
          <w:sz w:val="28"/>
          <w:szCs w:val="28"/>
        </w:rPr>
        <w:t xml:space="preserve">, определенного в соответствии со статьей 15 Закона Российской Федерации «Об образовании» от 10 июля </w:t>
      </w:r>
      <w:smartTag w:uri="urn:schemas-microsoft-com:office:smarttags" w:element="metricconverter">
        <w:smartTagPr>
          <w:attr w:name="ProductID" w:val="1992 г"/>
        </w:smartTagPr>
        <w:r>
          <w:rPr>
            <w:sz w:val="28"/>
            <w:szCs w:val="28"/>
          </w:rPr>
          <w:t>1992 г</w:t>
        </w:r>
      </w:smartTag>
      <w:r>
        <w:rPr>
          <w:sz w:val="28"/>
          <w:szCs w:val="28"/>
        </w:rPr>
        <w:t>. № 3266-1.</w:t>
      </w:r>
    </w:p>
    <w:p w:rsidR="0078603A" w:rsidRDefault="0078603A" w:rsidP="0078603A">
      <w:pPr>
        <w:pStyle w:val="21"/>
        <w:widowControl w:val="0"/>
        <w:tabs>
          <w:tab w:val="left" w:pos="540"/>
        </w:tabs>
        <w:ind w:firstLine="0"/>
        <w:rPr>
          <w:sz w:val="28"/>
          <w:szCs w:val="28"/>
        </w:rPr>
      </w:pPr>
      <w:r>
        <w:t xml:space="preserve">           </w:t>
      </w:r>
      <w:r w:rsidRPr="006E7EDF">
        <w:rPr>
          <w:sz w:val="28"/>
          <w:szCs w:val="28"/>
        </w:rPr>
        <w:t>Государственный экзамен вводится по усмотрению образовательного учреждения.</w:t>
      </w:r>
    </w:p>
    <w:p w:rsidR="0078603A" w:rsidRDefault="0078603A" w:rsidP="0078603A">
      <w:pPr>
        <w:pStyle w:val="21"/>
        <w:widowControl w:val="0"/>
        <w:tabs>
          <w:tab w:val="left" w:pos="540"/>
        </w:tabs>
        <w:ind w:firstLine="0"/>
        <w:rPr>
          <w:sz w:val="28"/>
          <w:szCs w:val="28"/>
        </w:rPr>
      </w:pPr>
      <w:r w:rsidRPr="006E7EDF">
        <w:rPr>
          <w:sz w:val="28"/>
          <w:szCs w:val="28"/>
        </w:rPr>
        <w:t xml:space="preserve">       </w:t>
      </w:r>
      <w:r w:rsidRPr="006E7EDF">
        <w:rPr>
          <w:b/>
          <w:sz w:val="28"/>
          <w:szCs w:val="28"/>
        </w:rPr>
        <w:t xml:space="preserve">  </w:t>
      </w:r>
      <w:r w:rsidRPr="006E7EDF">
        <w:rPr>
          <w:sz w:val="28"/>
          <w:szCs w:val="28"/>
        </w:rPr>
        <w:t>Таким образом, Федеральный государственный образовательный стандарт начального и среднего профессионального образования устанавливает</w:t>
      </w:r>
      <w:r>
        <w:rPr>
          <w:sz w:val="28"/>
          <w:szCs w:val="28"/>
        </w:rPr>
        <w:t>:</w:t>
      </w:r>
    </w:p>
    <w:p w:rsidR="0078603A" w:rsidRPr="006E7EDF" w:rsidRDefault="0078603A" w:rsidP="0078603A">
      <w:pPr>
        <w:pStyle w:val="21"/>
        <w:widowControl w:val="0"/>
        <w:tabs>
          <w:tab w:val="left" w:pos="540"/>
        </w:tabs>
        <w:ind w:firstLine="0"/>
        <w:rPr>
          <w:sz w:val="28"/>
          <w:szCs w:val="28"/>
        </w:rPr>
      </w:pPr>
      <w:r w:rsidRPr="006E7EDF">
        <w:rPr>
          <w:sz w:val="28"/>
          <w:szCs w:val="28"/>
        </w:rPr>
        <w:t xml:space="preserve"> </w:t>
      </w:r>
      <w:r>
        <w:rPr>
          <w:sz w:val="28"/>
          <w:szCs w:val="28"/>
        </w:rPr>
        <w:t xml:space="preserve">    - </w:t>
      </w:r>
      <w:r w:rsidRPr="006E7EDF">
        <w:rPr>
          <w:sz w:val="28"/>
          <w:szCs w:val="28"/>
        </w:rPr>
        <w:t xml:space="preserve">цель оценки качества подготовки выпускников </w:t>
      </w:r>
      <w:r>
        <w:rPr>
          <w:sz w:val="28"/>
          <w:szCs w:val="28"/>
        </w:rPr>
        <w:t>-</w:t>
      </w:r>
      <w:r w:rsidRPr="006E7EDF">
        <w:rPr>
          <w:sz w:val="28"/>
          <w:szCs w:val="28"/>
        </w:rPr>
        <w:t xml:space="preserve"> установление соответствия </w:t>
      </w:r>
      <w:r w:rsidRPr="006E7EDF">
        <w:rPr>
          <w:bCs/>
          <w:sz w:val="28"/>
          <w:szCs w:val="28"/>
        </w:rPr>
        <w:t xml:space="preserve">имеющихся (продемонстрированных в процедурах оценки) профессиональных и общих компетенций обучающихся требованиям  соответствующих </w:t>
      </w:r>
      <w:r>
        <w:rPr>
          <w:bCs/>
          <w:sz w:val="28"/>
          <w:szCs w:val="28"/>
        </w:rPr>
        <w:t xml:space="preserve">федеральных государственных образовательных стандартов, </w:t>
      </w:r>
    </w:p>
    <w:p w:rsidR="0078603A" w:rsidRDefault="0078603A" w:rsidP="0078603A">
      <w:pPr>
        <w:pStyle w:val="a4"/>
        <w:widowControl w:val="0"/>
        <w:spacing w:after="0"/>
        <w:ind w:left="0"/>
        <w:jc w:val="both"/>
        <w:rPr>
          <w:sz w:val="28"/>
          <w:szCs w:val="28"/>
        </w:rPr>
      </w:pPr>
      <w:r>
        <w:rPr>
          <w:sz w:val="28"/>
          <w:szCs w:val="28"/>
        </w:rPr>
        <w:t xml:space="preserve">     - </w:t>
      </w:r>
      <w:r w:rsidRPr="006E7EDF">
        <w:rPr>
          <w:sz w:val="28"/>
          <w:szCs w:val="28"/>
        </w:rPr>
        <w:t xml:space="preserve">виды </w:t>
      </w:r>
      <w:r>
        <w:rPr>
          <w:sz w:val="28"/>
          <w:szCs w:val="28"/>
        </w:rPr>
        <w:t xml:space="preserve"> контроля  </w:t>
      </w:r>
      <w:r w:rsidRPr="006E7EDF">
        <w:rPr>
          <w:sz w:val="28"/>
          <w:szCs w:val="28"/>
        </w:rPr>
        <w:t>к</w:t>
      </w:r>
      <w:r>
        <w:rPr>
          <w:sz w:val="28"/>
          <w:szCs w:val="28"/>
        </w:rPr>
        <w:t>ачества  подготовки  выпускников: текущий, промежуточный, итоговый,</w:t>
      </w:r>
    </w:p>
    <w:p w:rsidR="0078603A" w:rsidRDefault="0078603A" w:rsidP="0078603A">
      <w:pPr>
        <w:pStyle w:val="a4"/>
        <w:widowControl w:val="0"/>
        <w:spacing w:after="0"/>
        <w:ind w:left="0"/>
        <w:jc w:val="both"/>
        <w:rPr>
          <w:sz w:val="28"/>
          <w:szCs w:val="28"/>
        </w:rPr>
      </w:pPr>
      <w:r>
        <w:rPr>
          <w:sz w:val="28"/>
          <w:szCs w:val="28"/>
        </w:rPr>
        <w:t xml:space="preserve">     - формы контроля: текущая, промежуточная и итоговая аттестация,</w:t>
      </w:r>
    </w:p>
    <w:p w:rsidR="0078603A" w:rsidRDefault="0078603A" w:rsidP="0078603A">
      <w:pPr>
        <w:pStyle w:val="a4"/>
        <w:widowControl w:val="0"/>
        <w:spacing w:after="0"/>
        <w:ind w:left="0"/>
        <w:jc w:val="both"/>
        <w:rPr>
          <w:sz w:val="28"/>
          <w:szCs w:val="28"/>
        </w:rPr>
      </w:pPr>
      <w:r>
        <w:rPr>
          <w:sz w:val="28"/>
          <w:szCs w:val="28"/>
        </w:rPr>
        <w:t xml:space="preserve">     - процедуры контроля устанавливаются образовательным учреждением самостоятельно,</w:t>
      </w:r>
    </w:p>
    <w:p w:rsidR="0078603A" w:rsidRDefault="0078603A" w:rsidP="0078603A">
      <w:pPr>
        <w:pStyle w:val="a4"/>
        <w:widowControl w:val="0"/>
        <w:spacing w:after="0"/>
        <w:ind w:left="0"/>
        <w:jc w:val="both"/>
        <w:rPr>
          <w:sz w:val="28"/>
          <w:szCs w:val="28"/>
        </w:rPr>
      </w:pPr>
      <w:r>
        <w:rPr>
          <w:sz w:val="28"/>
          <w:szCs w:val="28"/>
        </w:rPr>
        <w:t xml:space="preserve">     - объекты оценивания: </w:t>
      </w:r>
      <w:r w:rsidRPr="006E7EDF">
        <w:rPr>
          <w:sz w:val="28"/>
          <w:szCs w:val="28"/>
        </w:rPr>
        <w:t xml:space="preserve"> </w:t>
      </w:r>
      <w:r w:rsidRPr="00E124F5">
        <w:rPr>
          <w:sz w:val="28"/>
          <w:szCs w:val="28"/>
        </w:rPr>
        <w:t>знания, умения и освоенные компетенции</w:t>
      </w:r>
      <w:r>
        <w:rPr>
          <w:sz w:val="28"/>
          <w:szCs w:val="28"/>
        </w:rPr>
        <w:t>,</w:t>
      </w:r>
    </w:p>
    <w:p w:rsidR="0078603A" w:rsidRDefault="0078603A" w:rsidP="0078603A">
      <w:pPr>
        <w:pStyle w:val="a4"/>
        <w:widowControl w:val="0"/>
        <w:spacing w:after="0"/>
        <w:ind w:left="0"/>
        <w:jc w:val="both"/>
        <w:rPr>
          <w:sz w:val="28"/>
          <w:szCs w:val="28"/>
        </w:rPr>
      </w:pPr>
      <w:r>
        <w:rPr>
          <w:sz w:val="28"/>
          <w:szCs w:val="28"/>
        </w:rPr>
        <w:t xml:space="preserve">     - условия допуска к государственной итоговой аттестации - </w:t>
      </w:r>
      <w:r w:rsidRPr="00E124F5">
        <w:rPr>
          <w:sz w:val="28"/>
          <w:szCs w:val="28"/>
        </w:rPr>
        <w:t>представление документов,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w:t>
      </w:r>
      <w:r>
        <w:rPr>
          <w:sz w:val="28"/>
          <w:szCs w:val="28"/>
        </w:rPr>
        <w:t>,</w:t>
      </w:r>
    </w:p>
    <w:p w:rsidR="0078603A" w:rsidRDefault="0078603A" w:rsidP="0078603A">
      <w:pPr>
        <w:pStyle w:val="a4"/>
        <w:widowControl w:val="0"/>
        <w:spacing w:after="0"/>
        <w:ind w:left="0"/>
        <w:jc w:val="both"/>
        <w:rPr>
          <w:sz w:val="28"/>
          <w:szCs w:val="28"/>
        </w:rPr>
      </w:pPr>
      <w:r>
        <w:rPr>
          <w:sz w:val="28"/>
          <w:szCs w:val="28"/>
        </w:rPr>
        <w:t xml:space="preserve">     - формы итоговой аттестации:</w:t>
      </w:r>
    </w:p>
    <w:p w:rsidR="0078603A" w:rsidRPr="00B5312E" w:rsidRDefault="0078603A" w:rsidP="0078603A">
      <w:pPr>
        <w:ind w:left="360"/>
        <w:jc w:val="both"/>
        <w:rPr>
          <w:sz w:val="28"/>
          <w:szCs w:val="28"/>
        </w:rPr>
      </w:pPr>
      <w:r w:rsidRPr="00B5312E">
        <w:rPr>
          <w:sz w:val="28"/>
          <w:szCs w:val="28"/>
        </w:rPr>
        <w:t xml:space="preserve">   </w:t>
      </w:r>
      <w:r>
        <w:rPr>
          <w:sz w:val="28"/>
          <w:szCs w:val="28"/>
        </w:rPr>
        <w:t>начальное профессиональное образование</w:t>
      </w:r>
      <w:r w:rsidRPr="00B5312E">
        <w:rPr>
          <w:sz w:val="28"/>
          <w:szCs w:val="28"/>
        </w:rPr>
        <w:t>: защита выпускной квалификационной работы (практическая квалификационная работа, письменная экзаменационная работа)</w:t>
      </w:r>
    </w:p>
    <w:p w:rsidR="0078603A" w:rsidRDefault="0078603A" w:rsidP="0078603A">
      <w:pPr>
        <w:ind w:left="360"/>
        <w:jc w:val="both"/>
        <w:rPr>
          <w:sz w:val="28"/>
          <w:szCs w:val="28"/>
        </w:rPr>
      </w:pPr>
      <w:r w:rsidRPr="00B5312E">
        <w:rPr>
          <w:b/>
          <w:bCs/>
          <w:sz w:val="28"/>
          <w:szCs w:val="28"/>
        </w:rPr>
        <w:t xml:space="preserve">   </w:t>
      </w:r>
      <w:r w:rsidRPr="00DC0049">
        <w:rPr>
          <w:bCs/>
          <w:sz w:val="28"/>
          <w:szCs w:val="28"/>
        </w:rPr>
        <w:t>среднее профессиональное образование</w:t>
      </w:r>
      <w:r w:rsidRPr="00D93774">
        <w:rPr>
          <w:bCs/>
          <w:sz w:val="28"/>
          <w:szCs w:val="28"/>
        </w:rPr>
        <w:t>:</w:t>
      </w:r>
      <w:r w:rsidRPr="00B5312E">
        <w:rPr>
          <w:b/>
          <w:bCs/>
          <w:sz w:val="28"/>
          <w:szCs w:val="28"/>
        </w:rPr>
        <w:t xml:space="preserve">  </w:t>
      </w:r>
      <w:r w:rsidRPr="00B5312E">
        <w:rPr>
          <w:sz w:val="28"/>
          <w:szCs w:val="28"/>
        </w:rPr>
        <w:t>защита выпускной квалификационной работы (дипломная работа, дипломный проект)</w:t>
      </w:r>
      <w:r>
        <w:rPr>
          <w:sz w:val="28"/>
          <w:szCs w:val="28"/>
        </w:rPr>
        <w:t>.</w:t>
      </w:r>
    </w:p>
    <w:p w:rsidR="0078603A" w:rsidRPr="00B5312E" w:rsidRDefault="0078603A" w:rsidP="0078603A">
      <w:pPr>
        <w:rPr>
          <w:bCs/>
          <w:iCs/>
          <w:sz w:val="28"/>
          <w:szCs w:val="28"/>
        </w:rPr>
      </w:pPr>
      <w:r>
        <w:rPr>
          <w:b/>
          <w:bCs/>
          <w:sz w:val="28"/>
          <w:szCs w:val="28"/>
        </w:rPr>
        <w:t xml:space="preserve">  </w:t>
      </w:r>
      <w:r w:rsidRPr="00B5312E">
        <w:rPr>
          <w:bCs/>
          <w:iCs/>
          <w:sz w:val="28"/>
          <w:szCs w:val="28"/>
        </w:rPr>
        <w:t>Регламенты оценивания</w:t>
      </w:r>
      <w:r>
        <w:rPr>
          <w:bCs/>
          <w:iCs/>
          <w:sz w:val="28"/>
          <w:szCs w:val="28"/>
        </w:rPr>
        <w:t xml:space="preserve"> образовательных результатов:</w:t>
      </w:r>
    </w:p>
    <w:p w:rsidR="0078603A" w:rsidRPr="00B5312E" w:rsidRDefault="0078603A" w:rsidP="0078603A">
      <w:pPr>
        <w:jc w:val="both"/>
        <w:rPr>
          <w:bCs/>
          <w:iCs/>
          <w:sz w:val="28"/>
          <w:szCs w:val="28"/>
        </w:rPr>
      </w:pPr>
      <w:r>
        <w:rPr>
          <w:bCs/>
          <w:iCs/>
          <w:sz w:val="28"/>
          <w:szCs w:val="28"/>
        </w:rPr>
        <w:t xml:space="preserve">         В образовательном учреждении</w:t>
      </w:r>
      <w:r w:rsidRPr="00B5312E">
        <w:rPr>
          <w:bCs/>
          <w:iCs/>
          <w:sz w:val="28"/>
          <w:szCs w:val="28"/>
        </w:rPr>
        <w:t xml:space="preserve"> должны быть созданы условия для максимального приближения программ текущей и промежуточной аттестации обучающихся по дисциплинам и МДК профессионального цикла к условиям их будущей профессиональной деятельности – для чего кроме преподавателей конкретной дисциплины, МДК в качестве внешних экспертов должны активно привлекаться работодатели, преподаватели, читающие смежные дисциплины и т.п. </w:t>
      </w:r>
    </w:p>
    <w:p w:rsidR="0078603A" w:rsidRPr="00B5312E" w:rsidRDefault="0078603A" w:rsidP="0078603A">
      <w:pPr>
        <w:rPr>
          <w:bCs/>
          <w:iCs/>
          <w:sz w:val="28"/>
          <w:szCs w:val="28"/>
        </w:rPr>
      </w:pPr>
      <w:r>
        <w:rPr>
          <w:bCs/>
          <w:iCs/>
          <w:sz w:val="28"/>
          <w:szCs w:val="28"/>
        </w:rPr>
        <w:t xml:space="preserve">        </w:t>
      </w:r>
      <w:r w:rsidRPr="00B5312E">
        <w:rPr>
          <w:bCs/>
          <w:iCs/>
          <w:sz w:val="28"/>
          <w:szCs w:val="28"/>
        </w:rPr>
        <w:t>Оценка качества подготовки осуществляется в двух направлениях:</w:t>
      </w:r>
    </w:p>
    <w:p w:rsidR="0078603A" w:rsidRDefault="0078603A" w:rsidP="0078603A">
      <w:pPr>
        <w:rPr>
          <w:bCs/>
          <w:iCs/>
          <w:sz w:val="28"/>
          <w:szCs w:val="28"/>
        </w:rPr>
      </w:pPr>
      <w:r>
        <w:rPr>
          <w:bCs/>
          <w:iCs/>
          <w:sz w:val="28"/>
          <w:szCs w:val="28"/>
        </w:rPr>
        <w:t xml:space="preserve">    </w:t>
      </w:r>
      <w:r w:rsidRPr="00B5312E">
        <w:rPr>
          <w:bCs/>
          <w:iCs/>
          <w:sz w:val="28"/>
          <w:szCs w:val="28"/>
        </w:rPr>
        <w:t>-  оценка уровня освоения учебных дисциплин;</w:t>
      </w:r>
    </w:p>
    <w:p w:rsidR="0078603A" w:rsidRDefault="0078603A" w:rsidP="0078603A">
      <w:pPr>
        <w:rPr>
          <w:bCs/>
          <w:iCs/>
          <w:sz w:val="28"/>
          <w:szCs w:val="28"/>
        </w:rPr>
      </w:pPr>
      <w:r>
        <w:rPr>
          <w:bCs/>
          <w:iCs/>
          <w:sz w:val="28"/>
          <w:szCs w:val="28"/>
        </w:rPr>
        <w:t xml:space="preserve">    -  </w:t>
      </w:r>
      <w:r w:rsidRPr="00B5312E">
        <w:rPr>
          <w:bCs/>
          <w:iCs/>
          <w:sz w:val="28"/>
          <w:szCs w:val="28"/>
        </w:rPr>
        <w:t>оценка</w:t>
      </w:r>
      <w:r>
        <w:rPr>
          <w:bCs/>
          <w:iCs/>
          <w:sz w:val="28"/>
          <w:szCs w:val="28"/>
        </w:rPr>
        <w:t xml:space="preserve"> общих и</w:t>
      </w:r>
      <w:r w:rsidRPr="00B5312E">
        <w:rPr>
          <w:bCs/>
          <w:iCs/>
          <w:sz w:val="28"/>
          <w:szCs w:val="28"/>
        </w:rPr>
        <w:t xml:space="preserve"> профессиональных компетенций обучающихся (в рамках профессиональных модулей).</w:t>
      </w:r>
    </w:p>
    <w:p w:rsidR="0078603A" w:rsidRDefault="0078603A" w:rsidP="0078603A">
      <w:pPr>
        <w:jc w:val="both"/>
        <w:rPr>
          <w:bCs/>
          <w:iCs/>
          <w:sz w:val="28"/>
          <w:szCs w:val="28"/>
        </w:rPr>
      </w:pPr>
      <w:r>
        <w:rPr>
          <w:bCs/>
          <w:iCs/>
          <w:sz w:val="28"/>
          <w:szCs w:val="28"/>
        </w:rPr>
        <w:t xml:space="preserve">        </w:t>
      </w:r>
      <w:r w:rsidRPr="00B5312E">
        <w:rPr>
          <w:bCs/>
          <w:iCs/>
          <w:sz w:val="28"/>
          <w:szCs w:val="28"/>
        </w:rPr>
        <w:t>Для аттестации обучающихся на соответствие их персональных достижений поэтапным требованиям ОПОП (текущая и промежуточная аттестация) создаются фонды оценочных средств, позволяющие оценить знания, умения и освоенные компетенции</w:t>
      </w:r>
      <w:r>
        <w:rPr>
          <w:bCs/>
          <w:iCs/>
          <w:sz w:val="28"/>
          <w:szCs w:val="28"/>
        </w:rPr>
        <w:t xml:space="preserve">. </w:t>
      </w:r>
      <w:r w:rsidRPr="00B5312E">
        <w:rPr>
          <w:bCs/>
          <w:iCs/>
          <w:sz w:val="28"/>
          <w:szCs w:val="28"/>
        </w:rPr>
        <w:t xml:space="preserve"> </w:t>
      </w:r>
    </w:p>
    <w:p w:rsidR="0078603A" w:rsidRDefault="0078603A" w:rsidP="0078603A">
      <w:pPr>
        <w:jc w:val="both"/>
        <w:rPr>
          <w:bCs/>
          <w:iCs/>
          <w:sz w:val="28"/>
          <w:szCs w:val="28"/>
        </w:rPr>
      </w:pPr>
      <w:r>
        <w:rPr>
          <w:bCs/>
          <w:iCs/>
          <w:sz w:val="28"/>
          <w:szCs w:val="28"/>
        </w:rPr>
        <w:t xml:space="preserve">        </w:t>
      </w:r>
      <w:r w:rsidRPr="00B5312E">
        <w:rPr>
          <w:bCs/>
          <w:iCs/>
          <w:sz w:val="28"/>
          <w:szCs w:val="28"/>
        </w:rPr>
        <w:t xml:space="preserve">Фонды оценочных средств для промежуточной аттестации </w:t>
      </w:r>
      <w:r>
        <w:rPr>
          <w:bCs/>
          <w:iCs/>
          <w:sz w:val="28"/>
          <w:szCs w:val="28"/>
        </w:rPr>
        <w:t>разрабатываются и утверждаются образовательным учреждением</w:t>
      </w:r>
      <w:r w:rsidRPr="00B5312E">
        <w:rPr>
          <w:bCs/>
          <w:iCs/>
          <w:sz w:val="28"/>
          <w:szCs w:val="28"/>
        </w:rPr>
        <w:t xml:space="preserve">  самостоятельно, а для государственной (итоговой) аттестации и сертифик</w:t>
      </w:r>
      <w:r>
        <w:rPr>
          <w:bCs/>
          <w:iCs/>
          <w:sz w:val="28"/>
          <w:szCs w:val="28"/>
        </w:rPr>
        <w:t>ации по результатам освоения вида профессиональной деятельности (профессионального модуля)</w:t>
      </w:r>
      <w:r w:rsidRPr="00B5312E">
        <w:rPr>
          <w:bCs/>
          <w:iCs/>
          <w:sz w:val="28"/>
          <w:szCs w:val="28"/>
        </w:rPr>
        <w:t xml:space="preserve"> – </w:t>
      </w:r>
      <w:r>
        <w:rPr>
          <w:bCs/>
          <w:iCs/>
          <w:sz w:val="28"/>
          <w:szCs w:val="28"/>
        </w:rPr>
        <w:t>разрабатываются и утверждаются образовательным учреждением</w:t>
      </w:r>
      <w:r w:rsidRPr="00B5312E">
        <w:rPr>
          <w:bCs/>
          <w:iCs/>
          <w:sz w:val="28"/>
          <w:szCs w:val="28"/>
        </w:rPr>
        <w:t xml:space="preserve"> после предварительного положител</w:t>
      </w:r>
      <w:r>
        <w:rPr>
          <w:bCs/>
          <w:iCs/>
          <w:sz w:val="28"/>
          <w:szCs w:val="28"/>
        </w:rPr>
        <w:t xml:space="preserve">ьного заключения  работодателей. </w:t>
      </w:r>
    </w:p>
    <w:p w:rsidR="0078603A" w:rsidRDefault="0078603A" w:rsidP="0078603A">
      <w:pPr>
        <w:jc w:val="both"/>
        <w:rPr>
          <w:bCs/>
          <w:iCs/>
          <w:sz w:val="28"/>
          <w:szCs w:val="28"/>
        </w:rPr>
      </w:pPr>
      <w:r>
        <w:rPr>
          <w:bCs/>
          <w:iCs/>
          <w:sz w:val="28"/>
          <w:szCs w:val="28"/>
        </w:rPr>
        <w:t xml:space="preserve">        Образовательным учреждением </w:t>
      </w:r>
      <w:r w:rsidRPr="00B5312E">
        <w:rPr>
          <w:bCs/>
          <w:iCs/>
          <w:sz w:val="28"/>
          <w:szCs w:val="28"/>
        </w:rPr>
        <w:t xml:space="preserve">должны быть созданы условия для максимального приближения программ текущей и промежуточной аттестации </w:t>
      </w:r>
      <w:r>
        <w:rPr>
          <w:bCs/>
          <w:iCs/>
          <w:sz w:val="28"/>
          <w:szCs w:val="28"/>
        </w:rPr>
        <w:t>обучающихся по дисциплинам и междисциплинарного курса</w:t>
      </w:r>
      <w:r w:rsidRPr="00B5312E">
        <w:rPr>
          <w:bCs/>
          <w:iCs/>
          <w:sz w:val="28"/>
          <w:szCs w:val="28"/>
        </w:rPr>
        <w:t xml:space="preserve">  профессионального цикла к условиям их будущей профессиональной деятельности</w:t>
      </w:r>
      <w:r>
        <w:rPr>
          <w:bCs/>
          <w:iCs/>
          <w:sz w:val="28"/>
          <w:szCs w:val="28"/>
        </w:rPr>
        <w:t xml:space="preserve">. </w:t>
      </w:r>
      <w:r w:rsidRPr="00B5312E">
        <w:rPr>
          <w:bCs/>
          <w:iCs/>
          <w:sz w:val="28"/>
          <w:szCs w:val="28"/>
        </w:rPr>
        <w:t>Для этого кроме препод</w:t>
      </w:r>
      <w:r>
        <w:rPr>
          <w:bCs/>
          <w:iCs/>
          <w:sz w:val="28"/>
          <w:szCs w:val="28"/>
        </w:rPr>
        <w:t>авателей конкретной дисциплины или междисциплинарного курса</w:t>
      </w:r>
      <w:r w:rsidRPr="00B5312E">
        <w:rPr>
          <w:bCs/>
          <w:iCs/>
          <w:sz w:val="28"/>
          <w:szCs w:val="28"/>
        </w:rPr>
        <w:t xml:space="preserve">  профессионального цикла в качестве внешних экспертов должны активно привлекаться работодатели, преподаватели, ведущие  смежные дисциплины и т.п. </w:t>
      </w:r>
    </w:p>
    <w:p w:rsidR="0078603A" w:rsidRDefault="0078603A" w:rsidP="0078603A">
      <w:pPr>
        <w:jc w:val="both"/>
        <w:rPr>
          <w:bCs/>
          <w:iCs/>
          <w:sz w:val="28"/>
          <w:szCs w:val="28"/>
        </w:rPr>
      </w:pPr>
      <w:r>
        <w:rPr>
          <w:bCs/>
          <w:iCs/>
          <w:sz w:val="28"/>
          <w:szCs w:val="28"/>
        </w:rPr>
        <w:t xml:space="preserve">        Т</w:t>
      </w:r>
      <w:r w:rsidRPr="00B5312E">
        <w:rPr>
          <w:bCs/>
          <w:iCs/>
          <w:sz w:val="28"/>
          <w:szCs w:val="28"/>
        </w:rPr>
        <w:t>ребования к содержанию, объему и структуре выпускной квалификационной  работы определяются ОУ на основании Положения о государственной (итоговой) аттестации выпускников по программам НПО/СПО, которое будет утве</w:t>
      </w:r>
      <w:r>
        <w:rPr>
          <w:bCs/>
          <w:iCs/>
          <w:sz w:val="28"/>
          <w:szCs w:val="28"/>
        </w:rPr>
        <w:t xml:space="preserve">рждено Министерством образования и науки  РФ в декабре 2011 года. </w:t>
      </w:r>
      <w:r w:rsidRPr="00B5312E">
        <w:rPr>
          <w:bCs/>
          <w:iCs/>
          <w:sz w:val="28"/>
          <w:szCs w:val="28"/>
        </w:rPr>
        <w:t>Государственный экзамен вводится п</w:t>
      </w:r>
      <w:r>
        <w:rPr>
          <w:bCs/>
          <w:iCs/>
          <w:sz w:val="28"/>
          <w:szCs w:val="28"/>
        </w:rPr>
        <w:t xml:space="preserve">о усмотрению образовательного учреждения начального и среднего профессионального образования (особого смысла </w:t>
      </w:r>
      <w:r w:rsidRPr="00B5312E">
        <w:rPr>
          <w:bCs/>
          <w:iCs/>
          <w:sz w:val="28"/>
          <w:szCs w:val="28"/>
        </w:rPr>
        <w:t>не имеет)</w:t>
      </w:r>
      <w:r>
        <w:rPr>
          <w:bCs/>
          <w:iCs/>
          <w:sz w:val="28"/>
          <w:szCs w:val="28"/>
        </w:rPr>
        <w:t xml:space="preserve">. </w:t>
      </w:r>
    </w:p>
    <w:p w:rsidR="0078603A" w:rsidRDefault="0078603A" w:rsidP="0078603A">
      <w:pPr>
        <w:jc w:val="center"/>
        <w:rPr>
          <w:b/>
          <w:bCs/>
          <w:iCs/>
          <w:sz w:val="28"/>
          <w:szCs w:val="28"/>
        </w:rPr>
      </w:pPr>
    </w:p>
    <w:p w:rsidR="0078603A" w:rsidRDefault="0078603A" w:rsidP="0078603A">
      <w:pPr>
        <w:jc w:val="center"/>
        <w:rPr>
          <w:b/>
          <w:bCs/>
          <w:iCs/>
          <w:sz w:val="28"/>
          <w:szCs w:val="28"/>
        </w:rPr>
      </w:pPr>
    </w:p>
    <w:p w:rsidR="0078603A" w:rsidRDefault="0078603A" w:rsidP="0078603A">
      <w:pPr>
        <w:jc w:val="center"/>
        <w:rPr>
          <w:b/>
          <w:bCs/>
          <w:iCs/>
          <w:sz w:val="28"/>
          <w:szCs w:val="28"/>
        </w:rPr>
      </w:pPr>
      <w:r>
        <w:rPr>
          <w:b/>
          <w:bCs/>
          <w:iCs/>
          <w:sz w:val="28"/>
          <w:szCs w:val="28"/>
        </w:rPr>
        <w:t>2</w:t>
      </w:r>
      <w:r w:rsidRPr="00D93774">
        <w:rPr>
          <w:b/>
          <w:bCs/>
          <w:iCs/>
          <w:sz w:val="28"/>
          <w:szCs w:val="28"/>
        </w:rPr>
        <w:t xml:space="preserve">.2. </w:t>
      </w:r>
      <w:r>
        <w:rPr>
          <w:b/>
          <w:bCs/>
          <w:iCs/>
          <w:sz w:val="28"/>
          <w:szCs w:val="28"/>
        </w:rPr>
        <w:t>Выбор способов оценивания образовательных результатов обучающихся в соответствии с ФГОС.</w:t>
      </w:r>
    </w:p>
    <w:p w:rsidR="0078603A" w:rsidRDefault="0078603A" w:rsidP="0078603A">
      <w:pPr>
        <w:jc w:val="center"/>
        <w:rPr>
          <w:b/>
          <w:bCs/>
          <w:iCs/>
          <w:sz w:val="28"/>
          <w:szCs w:val="28"/>
        </w:rPr>
      </w:pPr>
    </w:p>
    <w:p w:rsidR="0078603A" w:rsidRDefault="0078603A" w:rsidP="0078603A">
      <w:pPr>
        <w:jc w:val="both"/>
        <w:rPr>
          <w:bCs/>
          <w:iCs/>
          <w:sz w:val="28"/>
          <w:szCs w:val="28"/>
        </w:rPr>
      </w:pPr>
      <w:r w:rsidRPr="00BC417D">
        <w:rPr>
          <w:bCs/>
          <w:iCs/>
          <w:sz w:val="28"/>
          <w:szCs w:val="28"/>
        </w:rPr>
        <w:t xml:space="preserve">        В соответствии с ФГОС п</w:t>
      </w:r>
      <w:r w:rsidRPr="000E01CD">
        <w:rPr>
          <w:bCs/>
          <w:iCs/>
          <w:sz w:val="28"/>
          <w:szCs w:val="28"/>
        </w:rPr>
        <w:t xml:space="preserve">редполагается </w:t>
      </w:r>
      <w:r>
        <w:rPr>
          <w:bCs/>
          <w:iCs/>
          <w:sz w:val="28"/>
          <w:szCs w:val="28"/>
        </w:rPr>
        <w:t>следующая модель итоговой оценки качества подготовки выпускников:</w:t>
      </w:r>
    </w:p>
    <w:p w:rsidR="0078603A" w:rsidRPr="009C7AA3" w:rsidRDefault="0078603A" w:rsidP="0078603A">
      <w:r>
        <w:rPr>
          <w:b/>
          <w:bCs/>
        </w:rPr>
        <w:t xml:space="preserve">                           </w:t>
      </w:r>
      <w:r w:rsidRPr="009C7AA3">
        <w:rPr>
          <w:rFonts w:hint="eastAsia"/>
          <w:b/>
          <w:bCs/>
        </w:rPr>
        <w:t>ОЦЕНКА</w:t>
      </w:r>
      <w:r w:rsidRPr="009C7AA3">
        <w:rPr>
          <w:b/>
          <w:bCs/>
        </w:rPr>
        <w:t xml:space="preserve"> </w:t>
      </w:r>
      <w:r w:rsidRPr="009C7AA3">
        <w:rPr>
          <w:rFonts w:hint="eastAsia"/>
          <w:b/>
          <w:bCs/>
        </w:rPr>
        <w:t>КАЧЕСТВА</w:t>
      </w:r>
      <w:r w:rsidRPr="009C7AA3">
        <w:rPr>
          <w:b/>
          <w:bCs/>
        </w:rPr>
        <w:t xml:space="preserve"> </w:t>
      </w:r>
      <w:r w:rsidRPr="009C7AA3">
        <w:rPr>
          <w:rFonts w:hint="eastAsia"/>
          <w:b/>
          <w:bCs/>
        </w:rPr>
        <w:t>ПОДГОТОВКИ</w:t>
      </w:r>
      <w:r w:rsidRPr="009C7AA3">
        <w:rPr>
          <w:b/>
          <w:bCs/>
        </w:rPr>
        <w:t xml:space="preserve"> </w:t>
      </w:r>
      <w:r w:rsidRPr="009C7AA3">
        <w:rPr>
          <w:rFonts w:hint="eastAsia"/>
          <w:b/>
          <w:bCs/>
        </w:rPr>
        <w:t>ВЫПУСКНИКОВ</w:t>
      </w:r>
    </w:p>
    <w:p w:rsidR="0078603A" w:rsidRPr="008C5A62" w:rsidRDefault="0078603A" w:rsidP="0078603A">
      <w:pPr>
        <w:rPr>
          <w:bCs/>
          <w:sz w:val="28"/>
          <w:szCs w:val="28"/>
        </w:rPr>
      </w:pPr>
      <w:r>
        <w:rPr>
          <w:b/>
          <w:bCs/>
        </w:rPr>
        <w:t xml:space="preserve">          </w:t>
      </w:r>
      <w:r w:rsidRPr="008C5A62">
        <w:rPr>
          <w:rFonts w:hint="eastAsia"/>
          <w:bCs/>
          <w:sz w:val="28"/>
          <w:szCs w:val="28"/>
        </w:rPr>
        <w:t>Оценка</w:t>
      </w:r>
      <w:r w:rsidRPr="008C5A62">
        <w:rPr>
          <w:bCs/>
          <w:sz w:val="28"/>
          <w:szCs w:val="28"/>
        </w:rPr>
        <w:t xml:space="preserve"> </w:t>
      </w:r>
      <w:r w:rsidRPr="008C5A62">
        <w:rPr>
          <w:rFonts w:hint="eastAsia"/>
          <w:bCs/>
          <w:sz w:val="28"/>
          <w:szCs w:val="28"/>
        </w:rPr>
        <w:t>квалификации</w:t>
      </w:r>
      <w:r w:rsidRPr="008C5A62">
        <w:rPr>
          <w:bCs/>
          <w:sz w:val="28"/>
          <w:szCs w:val="28"/>
        </w:rPr>
        <w:t xml:space="preserve">                        </w:t>
      </w:r>
      <w:r w:rsidRPr="008C5A62">
        <w:rPr>
          <w:rFonts w:hint="eastAsia"/>
          <w:bCs/>
          <w:sz w:val="28"/>
          <w:szCs w:val="28"/>
        </w:rPr>
        <w:t>Оценка</w:t>
      </w:r>
      <w:r w:rsidRPr="008C5A62">
        <w:rPr>
          <w:bCs/>
          <w:sz w:val="28"/>
          <w:szCs w:val="28"/>
        </w:rPr>
        <w:t xml:space="preserve"> </w:t>
      </w:r>
      <w:r w:rsidRPr="008C5A62">
        <w:rPr>
          <w:rFonts w:hint="eastAsia"/>
          <w:bCs/>
          <w:sz w:val="28"/>
          <w:szCs w:val="28"/>
        </w:rPr>
        <w:t>учебных</w:t>
      </w:r>
      <w:r w:rsidRPr="008C5A62">
        <w:rPr>
          <w:bCs/>
          <w:sz w:val="28"/>
          <w:szCs w:val="28"/>
        </w:rPr>
        <w:t xml:space="preserve"> </w:t>
      </w:r>
      <w:r w:rsidRPr="008C5A62">
        <w:rPr>
          <w:rFonts w:hint="eastAsia"/>
          <w:bCs/>
          <w:sz w:val="28"/>
          <w:szCs w:val="28"/>
        </w:rPr>
        <w:t>достижений</w:t>
      </w:r>
    </w:p>
    <w:p w:rsidR="0078603A" w:rsidRPr="008C5A62" w:rsidRDefault="0078603A" w:rsidP="0078603A">
      <w:pPr>
        <w:rPr>
          <w:bCs/>
          <w:i/>
          <w:iCs/>
          <w:sz w:val="28"/>
          <w:szCs w:val="28"/>
        </w:rPr>
      </w:pPr>
      <w:r w:rsidRPr="008C5A62">
        <w:rPr>
          <w:bCs/>
          <w:i/>
          <w:iCs/>
          <w:sz w:val="28"/>
          <w:szCs w:val="28"/>
        </w:rPr>
        <w:t xml:space="preserve">           </w:t>
      </w:r>
      <w:r w:rsidRPr="008C5A62">
        <w:rPr>
          <w:rFonts w:hint="eastAsia"/>
          <w:bCs/>
          <w:i/>
          <w:iCs/>
          <w:sz w:val="28"/>
          <w:szCs w:val="28"/>
        </w:rPr>
        <w:t>Зачтены</w:t>
      </w:r>
      <w:r w:rsidRPr="008C5A62">
        <w:rPr>
          <w:bCs/>
          <w:i/>
          <w:iCs/>
          <w:sz w:val="28"/>
          <w:szCs w:val="28"/>
        </w:rPr>
        <w:t xml:space="preserve"> </w:t>
      </w:r>
      <w:r w:rsidRPr="008C5A62">
        <w:rPr>
          <w:rFonts w:hint="eastAsia"/>
          <w:bCs/>
          <w:i/>
          <w:iCs/>
          <w:sz w:val="28"/>
          <w:szCs w:val="28"/>
        </w:rPr>
        <w:t>следующие</w:t>
      </w:r>
      <w:r w:rsidRPr="008C5A62">
        <w:rPr>
          <w:bCs/>
          <w:i/>
          <w:iCs/>
          <w:sz w:val="28"/>
          <w:szCs w:val="28"/>
        </w:rPr>
        <w:t xml:space="preserve">                              </w:t>
      </w:r>
      <w:r w:rsidRPr="008C5A62">
        <w:rPr>
          <w:rFonts w:hint="eastAsia"/>
          <w:bCs/>
          <w:i/>
          <w:iCs/>
          <w:sz w:val="28"/>
          <w:szCs w:val="28"/>
        </w:rPr>
        <w:t>МДК</w:t>
      </w:r>
      <w:r w:rsidRPr="008C5A62">
        <w:rPr>
          <w:bCs/>
          <w:i/>
          <w:iCs/>
          <w:sz w:val="28"/>
          <w:szCs w:val="28"/>
        </w:rPr>
        <w:t xml:space="preserve"> 1………..…….5 (</w:t>
      </w:r>
      <w:r w:rsidRPr="008C5A62">
        <w:rPr>
          <w:rFonts w:hint="eastAsia"/>
          <w:bCs/>
          <w:i/>
          <w:iCs/>
          <w:sz w:val="28"/>
          <w:szCs w:val="28"/>
        </w:rPr>
        <w:t>отл</w:t>
      </w:r>
      <w:r w:rsidRPr="008C5A62">
        <w:rPr>
          <w:bCs/>
          <w:i/>
          <w:iCs/>
          <w:sz w:val="28"/>
          <w:szCs w:val="28"/>
        </w:rPr>
        <w:t>)</w:t>
      </w:r>
    </w:p>
    <w:p w:rsidR="0078603A" w:rsidRPr="008C5A62" w:rsidRDefault="0078603A" w:rsidP="0078603A">
      <w:pPr>
        <w:rPr>
          <w:bCs/>
          <w:i/>
          <w:iCs/>
          <w:sz w:val="28"/>
          <w:szCs w:val="28"/>
        </w:rPr>
      </w:pPr>
      <w:r w:rsidRPr="008C5A62">
        <w:rPr>
          <w:bCs/>
          <w:i/>
          <w:iCs/>
          <w:sz w:val="28"/>
          <w:szCs w:val="28"/>
        </w:rPr>
        <w:t xml:space="preserve">          </w:t>
      </w:r>
      <w:r w:rsidRPr="008C5A62">
        <w:rPr>
          <w:rFonts w:hint="eastAsia"/>
          <w:bCs/>
          <w:i/>
          <w:iCs/>
          <w:sz w:val="28"/>
          <w:szCs w:val="28"/>
        </w:rPr>
        <w:t>профессиональные</w:t>
      </w:r>
      <w:r w:rsidRPr="008C5A62">
        <w:rPr>
          <w:bCs/>
          <w:i/>
          <w:iCs/>
          <w:sz w:val="28"/>
          <w:szCs w:val="28"/>
        </w:rPr>
        <w:t xml:space="preserve"> </w:t>
      </w:r>
      <w:r w:rsidRPr="008C5A62">
        <w:rPr>
          <w:rFonts w:hint="eastAsia"/>
          <w:bCs/>
          <w:i/>
          <w:iCs/>
          <w:sz w:val="28"/>
          <w:szCs w:val="28"/>
        </w:rPr>
        <w:t>модули</w:t>
      </w:r>
      <w:r w:rsidRPr="008C5A62">
        <w:rPr>
          <w:bCs/>
          <w:i/>
          <w:iCs/>
          <w:sz w:val="28"/>
          <w:szCs w:val="28"/>
        </w:rPr>
        <w:t xml:space="preserve">:                   </w:t>
      </w:r>
      <w:r w:rsidRPr="008C5A62">
        <w:rPr>
          <w:rFonts w:hint="eastAsia"/>
          <w:bCs/>
          <w:i/>
          <w:iCs/>
          <w:sz w:val="28"/>
          <w:szCs w:val="28"/>
        </w:rPr>
        <w:t>Дисциплина</w:t>
      </w:r>
      <w:r w:rsidRPr="008C5A62">
        <w:rPr>
          <w:bCs/>
          <w:i/>
          <w:iCs/>
          <w:sz w:val="28"/>
          <w:szCs w:val="28"/>
        </w:rPr>
        <w:t xml:space="preserve"> 2…….3 (</w:t>
      </w:r>
      <w:r w:rsidRPr="008C5A62">
        <w:rPr>
          <w:rFonts w:hint="eastAsia"/>
          <w:bCs/>
          <w:i/>
          <w:iCs/>
          <w:sz w:val="28"/>
          <w:szCs w:val="28"/>
        </w:rPr>
        <w:t>удовл</w:t>
      </w:r>
      <w:r w:rsidRPr="008C5A62">
        <w:rPr>
          <w:bCs/>
          <w:i/>
          <w:iCs/>
          <w:sz w:val="28"/>
          <w:szCs w:val="28"/>
        </w:rPr>
        <w:t>)</w:t>
      </w:r>
    </w:p>
    <w:p w:rsidR="0078603A" w:rsidRPr="008C5A62" w:rsidRDefault="0078603A" w:rsidP="0078603A">
      <w:pPr>
        <w:ind w:left="360"/>
        <w:rPr>
          <w:bCs/>
          <w:i/>
          <w:iCs/>
          <w:sz w:val="28"/>
          <w:szCs w:val="28"/>
        </w:rPr>
      </w:pPr>
      <w:r>
        <w:rPr>
          <w:bCs/>
          <w:i/>
          <w:iCs/>
          <w:sz w:val="28"/>
          <w:szCs w:val="28"/>
        </w:rPr>
        <w:t xml:space="preserve">       </w:t>
      </w:r>
      <w:r w:rsidRPr="008C5A62">
        <w:rPr>
          <w:bCs/>
          <w:i/>
          <w:iCs/>
          <w:sz w:val="28"/>
          <w:szCs w:val="28"/>
        </w:rPr>
        <w:t>1. (</w:t>
      </w:r>
      <w:r w:rsidRPr="008C5A62">
        <w:rPr>
          <w:rFonts w:hint="eastAsia"/>
          <w:bCs/>
          <w:i/>
          <w:iCs/>
          <w:sz w:val="28"/>
          <w:szCs w:val="28"/>
        </w:rPr>
        <w:t>наименование</w:t>
      </w:r>
      <w:r w:rsidRPr="008C5A62">
        <w:rPr>
          <w:bCs/>
          <w:i/>
          <w:iCs/>
          <w:sz w:val="28"/>
          <w:szCs w:val="28"/>
        </w:rPr>
        <w:t xml:space="preserve"> </w:t>
      </w:r>
      <w:r w:rsidRPr="008C5A62">
        <w:rPr>
          <w:rFonts w:hint="eastAsia"/>
          <w:bCs/>
          <w:i/>
          <w:iCs/>
          <w:sz w:val="28"/>
          <w:szCs w:val="28"/>
        </w:rPr>
        <w:t>ПМ</w:t>
      </w:r>
      <w:r w:rsidRPr="008C5A62">
        <w:rPr>
          <w:bCs/>
          <w:i/>
          <w:iCs/>
          <w:sz w:val="28"/>
          <w:szCs w:val="28"/>
        </w:rPr>
        <w:t xml:space="preserve">)                         </w:t>
      </w:r>
      <w:r w:rsidRPr="008C5A62">
        <w:rPr>
          <w:rFonts w:hint="eastAsia"/>
          <w:bCs/>
          <w:i/>
          <w:iCs/>
          <w:sz w:val="28"/>
          <w:szCs w:val="28"/>
        </w:rPr>
        <w:t>Дисциплина</w:t>
      </w:r>
      <w:r w:rsidRPr="008C5A62">
        <w:rPr>
          <w:bCs/>
          <w:i/>
          <w:iCs/>
          <w:sz w:val="28"/>
          <w:szCs w:val="28"/>
        </w:rPr>
        <w:t xml:space="preserve"> 3 …….</w:t>
      </w:r>
      <w:r w:rsidRPr="008C5A62">
        <w:rPr>
          <w:rFonts w:hint="eastAsia"/>
          <w:bCs/>
          <w:i/>
          <w:iCs/>
          <w:sz w:val="28"/>
          <w:szCs w:val="28"/>
        </w:rPr>
        <w:t>зачтено</w:t>
      </w:r>
      <w:r w:rsidRPr="008C5A62">
        <w:rPr>
          <w:bCs/>
          <w:i/>
          <w:iCs/>
          <w:sz w:val="28"/>
          <w:szCs w:val="28"/>
        </w:rPr>
        <w:t xml:space="preserve"> </w:t>
      </w:r>
    </w:p>
    <w:p w:rsidR="0078603A" w:rsidRPr="008C5A62" w:rsidRDefault="0078603A" w:rsidP="0078603A">
      <w:pPr>
        <w:ind w:left="360"/>
        <w:rPr>
          <w:bCs/>
          <w:i/>
          <w:iCs/>
          <w:sz w:val="28"/>
          <w:szCs w:val="28"/>
        </w:rPr>
      </w:pPr>
      <w:r>
        <w:rPr>
          <w:bCs/>
          <w:i/>
          <w:iCs/>
          <w:sz w:val="28"/>
          <w:szCs w:val="28"/>
        </w:rPr>
        <w:t xml:space="preserve">       </w:t>
      </w:r>
      <w:r w:rsidRPr="008C5A62">
        <w:rPr>
          <w:bCs/>
          <w:i/>
          <w:iCs/>
          <w:sz w:val="28"/>
          <w:szCs w:val="28"/>
        </w:rPr>
        <w:t>2. (</w:t>
      </w:r>
      <w:r w:rsidRPr="008C5A62">
        <w:rPr>
          <w:rFonts w:hint="eastAsia"/>
          <w:bCs/>
          <w:i/>
          <w:iCs/>
          <w:sz w:val="28"/>
          <w:szCs w:val="28"/>
        </w:rPr>
        <w:t>наименование</w:t>
      </w:r>
      <w:r w:rsidRPr="008C5A62">
        <w:rPr>
          <w:bCs/>
          <w:i/>
          <w:iCs/>
          <w:sz w:val="28"/>
          <w:szCs w:val="28"/>
        </w:rPr>
        <w:t xml:space="preserve"> </w:t>
      </w:r>
      <w:r w:rsidRPr="008C5A62">
        <w:rPr>
          <w:rFonts w:hint="eastAsia"/>
          <w:bCs/>
          <w:i/>
          <w:iCs/>
          <w:sz w:val="28"/>
          <w:szCs w:val="28"/>
        </w:rPr>
        <w:t>ПМ</w:t>
      </w:r>
      <w:r w:rsidRPr="008C5A62">
        <w:rPr>
          <w:bCs/>
          <w:i/>
          <w:iCs/>
          <w:sz w:val="28"/>
          <w:szCs w:val="28"/>
        </w:rPr>
        <w:t>)</w:t>
      </w:r>
    </w:p>
    <w:p w:rsidR="0078603A" w:rsidRDefault="0078603A" w:rsidP="0078603A">
      <w:pPr>
        <w:ind w:left="360"/>
        <w:rPr>
          <w:bCs/>
          <w:i/>
          <w:iCs/>
          <w:sz w:val="28"/>
          <w:szCs w:val="28"/>
        </w:rPr>
      </w:pPr>
      <w:r>
        <w:rPr>
          <w:bCs/>
          <w:i/>
          <w:iCs/>
          <w:sz w:val="28"/>
          <w:szCs w:val="28"/>
        </w:rPr>
        <w:t xml:space="preserve">       </w:t>
      </w:r>
      <w:r w:rsidRPr="008C5A62">
        <w:rPr>
          <w:bCs/>
          <w:i/>
          <w:iCs/>
          <w:sz w:val="28"/>
          <w:szCs w:val="28"/>
        </w:rPr>
        <w:t>3.(</w:t>
      </w:r>
      <w:r w:rsidRPr="008C5A62">
        <w:rPr>
          <w:rFonts w:hint="eastAsia"/>
          <w:bCs/>
          <w:i/>
          <w:iCs/>
          <w:sz w:val="28"/>
          <w:szCs w:val="28"/>
        </w:rPr>
        <w:t>наименование</w:t>
      </w:r>
      <w:r w:rsidRPr="008C5A62">
        <w:rPr>
          <w:bCs/>
          <w:i/>
          <w:iCs/>
          <w:sz w:val="28"/>
          <w:szCs w:val="28"/>
        </w:rPr>
        <w:t xml:space="preserve"> </w:t>
      </w:r>
      <w:r w:rsidRPr="008C5A62">
        <w:rPr>
          <w:rFonts w:hint="eastAsia"/>
          <w:bCs/>
          <w:i/>
          <w:iCs/>
          <w:sz w:val="28"/>
          <w:szCs w:val="28"/>
        </w:rPr>
        <w:t>ПМ</w:t>
      </w:r>
      <w:r w:rsidRPr="008C5A62">
        <w:rPr>
          <w:bCs/>
          <w:i/>
          <w:iCs/>
          <w:sz w:val="28"/>
          <w:szCs w:val="28"/>
        </w:rPr>
        <w:t xml:space="preserve">) </w:t>
      </w:r>
    </w:p>
    <w:p w:rsidR="0078603A" w:rsidRPr="000E01CD" w:rsidRDefault="0078603A" w:rsidP="0078603A">
      <w:pPr>
        <w:jc w:val="both"/>
        <w:rPr>
          <w:bCs/>
          <w:iCs/>
          <w:sz w:val="28"/>
          <w:szCs w:val="28"/>
        </w:rPr>
      </w:pPr>
      <w:r>
        <w:rPr>
          <w:bCs/>
          <w:iCs/>
          <w:sz w:val="28"/>
          <w:szCs w:val="28"/>
        </w:rPr>
        <w:t xml:space="preserve">           К оценке учебных достижений необходимо отнести оценивание сформированных знаний, умений и навыков, к оценке квалификации относится оценка общих и профессиональных компетенций.</w:t>
      </w:r>
    </w:p>
    <w:p w:rsidR="0078603A" w:rsidRDefault="0078603A" w:rsidP="0078603A">
      <w:pPr>
        <w:jc w:val="both"/>
        <w:rPr>
          <w:bCs/>
          <w:iCs/>
          <w:sz w:val="28"/>
          <w:szCs w:val="28"/>
        </w:rPr>
      </w:pPr>
      <w:r>
        <w:rPr>
          <w:bCs/>
          <w:iCs/>
          <w:sz w:val="28"/>
          <w:szCs w:val="28"/>
        </w:rPr>
        <w:t xml:space="preserve">           </w:t>
      </w:r>
      <w:r w:rsidRPr="00B5312E">
        <w:rPr>
          <w:bCs/>
          <w:iCs/>
          <w:sz w:val="28"/>
          <w:szCs w:val="28"/>
        </w:rPr>
        <w:t xml:space="preserve">Условия оценивания </w:t>
      </w:r>
      <w:r>
        <w:rPr>
          <w:bCs/>
          <w:iCs/>
          <w:sz w:val="28"/>
          <w:szCs w:val="28"/>
        </w:rPr>
        <w:t>и с</w:t>
      </w:r>
      <w:r w:rsidRPr="00B5312E">
        <w:rPr>
          <w:bCs/>
          <w:iCs/>
          <w:sz w:val="28"/>
          <w:szCs w:val="28"/>
        </w:rPr>
        <w:t>уть системы оценивания необходимо разъяснить обучающимся перед началом обучения</w:t>
      </w:r>
      <w:r>
        <w:rPr>
          <w:bCs/>
          <w:iCs/>
          <w:sz w:val="28"/>
          <w:szCs w:val="28"/>
        </w:rPr>
        <w:t xml:space="preserve">. </w:t>
      </w:r>
      <w:r w:rsidRPr="00B5312E">
        <w:rPr>
          <w:bCs/>
          <w:iCs/>
          <w:sz w:val="28"/>
          <w:szCs w:val="28"/>
        </w:rPr>
        <w:t>Правила и критерии оценок должны быть представлены  в «Справочнике учащегося, студента», куда будет включено расписание занятий и «</w:t>
      </w:r>
      <w:r>
        <w:rPr>
          <w:bCs/>
          <w:iCs/>
          <w:sz w:val="28"/>
          <w:szCs w:val="28"/>
        </w:rPr>
        <w:t>контрольных точек» по каждому профессиональному модулю</w:t>
      </w:r>
      <w:r w:rsidRPr="00B5312E">
        <w:rPr>
          <w:bCs/>
          <w:iCs/>
          <w:sz w:val="28"/>
          <w:szCs w:val="28"/>
        </w:rPr>
        <w:t>, а также подробное описание системы оцени</w:t>
      </w:r>
      <w:r>
        <w:rPr>
          <w:bCs/>
          <w:iCs/>
          <w:sz w:val="28"/>
          <w:szCs w:val="28"/>
        </w:rPr>
        <w:t xml:space="preserve">вания. </w:t>
      </w:r>
      <w:r w:rsidRPr="00B5312E">
        <w:rPr>
          <w:bCs/>
          <w:iCs/>
          <w:sz w:val="28"/>
          <w:szCs w:val="28"/>
        </w:rPr>
        <w:t>Все письменные работы обучающихся должны оценива</w:t>
      </w:r>
      <w:r>
        <w:rPr>
          <w:bCs/>
          <w:iCs/>
          <w:sz w:val="28"/>
          <w:szCs w:val="28"/>
        </w:rPr>
        <w:t>ться анонимно: работы шифруются.</w:t>
      </w:r>
    </w:p>
    <w:p w:rsidR="0078603A" w:rsidRPr="000E01CD" w:rsidRDefault="0078603A" w:rsidP="0078603A">
      <w:pPr>
        <w:tabs>
          <w:tab w:val="left" w:pos="701"/>
        </w:tabs>
        <w:jc w:val="both"/>
        <w:rPr>
          <w:bCs/>
          <w:iCs/>
          <w:sz w:val="28"/>
          <w:szCs w:val="28"/>
        </w:rPr>
      </w:pPr>
      <w:r>
        <w:rPr>
          <w:bCs/>
          <w:iCs/>
          <w:sz w:val="28"/>
          <w:szCs w:val="28"/>
        </w:rPr>
        <w:t xml:space="preserve">          </w:t>
      </w:r>
      <w:r w:rsidRPr="000E01CD">
        <w:rPr>
          <w:bCs/>
          <w:iCs/>
          <w:sz w:val="28"/>
          <w:szCs w:val="28"/>
        </w:rPr>
        <w:t>Способы оценки профессиональных компетенций</w:t>
      </w:r>
      <w:r>
        <w:rPr>
          <w:bCs/>
          <w:iCs/>
          <w:sz w:val="28"/>
          <w:szCs w:val="28"/>
        </w:rPr>
        <w:t xml:space="preserve"> определяются выбором объекта и процедуры оценивания. В качества объекта оценивания может быть выбран  </w:t>
      </w:r>
      <w:r w:rsidRPr="000E01CD">
        <w:rPr>
          <w:bCs/>
          <w:iCs/>
          <w:sz w:val="28"/>
          <w:szCs w:val="28"/>
        </w:rPr>
        <w:t>материальный или</w:t>
      </w:r>
      <w:r>
        <w:rPr>
          <w:bCs/>
          <w:iCs/>
          <w:sz w:val="28"/>
          <w:szCs w:val="28"/>
        </w:rPr>
        <w:t xml:space="preserve"> </w:t>
      </w:r>
      <w:r w:rsidRPr="000E01CD">
        <w:rPr>
          <w:bCs/>
          <w:iCs/>
          <w:sz w:val="28"/>
          <w:szCs w:val="28"/>
        </w:rPr>
        <w:t xml:space="preserve">интеллектуальный </w:t>
      </w:r>
      <w:r w:rsidRPr="000E01CD">
        <w:rPr>
          <w:bCs/>
          <w:iCs/>
          <w:sz w:val="28"/>
          <w:szCs w:val="28"/>
          <w:u w:val="single"/>
        </w:rPr>
        <w:t xml:space="preserve">продукт </w:t>
      </w:r>
      <w:r>
        <w:rPr>
          <w:bCs/>
          <w:iCs/>
          <w:sz w:val="28"/>
          <w:szCs w:val="28"/>
        </w:rPr>
        <w:t xml:space="preserve">деятельности, если оценка проводится </w:t>
      </w:r>
      <w:r w:rsidRPr="000E01CD">
        <w:rPr>
          <w:bCs/>
          <w:iCs/>
          <w:sz w:val="28"/>
          <w:szCs w:val="28"/>
        </w:rPr>
        <w:t>в реальной обстановке («квазипрофессиональная деят</w:t>
      </w:r>
      <w:r>
        <w:rPr>
          <w:bCs/>
          <w:iCs/>
          <w:sz w:val="28"/>
          <w:szCs w:val="28"/>
        </w:rPr>
        <w:t xml:space="preserve">ельность) или в модельной </w:t>
      </w:r>
      <w:r w:rsidRPr="000E01CD">
        <w:rPr>
          <w:bCs/>
          <w:iCs/>
          <w:sz w:val="28"/>
          <w:szCs w:val="28"/>
        </w:rPr>
        <w:t>ситуации (учебная деятельность)</w:t>
      </w:r>
      <w:r>
        <w:rPr>
          <w:bCs/>
          <w:iCs/>
          <w:sz w:val="28"/>
          <w:szCs w:val="28"/>
        </w:rPr>
        <w:t>. В</w:t>
      </w:r>
      <w:r w:rsidRPr="000E01CD">
        <w:rPr>
          <w:bCs/>
          <w:iCs/>
          <w:sz w:val="28"/>
          <w:szCs w:val="28"/>
        </w:rPr>
        <w:t xml:space="preserve"> качестве способа оценки компетенций используются </w:t>
      </w:r>
      <w:r w:rsidRPr="000E01CD">
        <w:rPr>
          <w:bCs/>
          <w:iCs/>
          <w:sz w:val="28"/>
          <w:szCs w:val="28"/>
          <w:u w:val="single"/>
        </w:rPr>
        <w:t>продукты</w:t>
      </w:r>
      <w:r w:rsidRPr="000E01CD">
        <w:rPr>
          <w:bCs/>
          <w:iCs/>
          <w:sz w:val="28"/>
          <w:szCs w:val="28"/>
        </w:rPr>
        <w:t xml:space="preserve"> деятельности</w:t>
      </w:r>
      <w:r>
        <w:rPr>
          <w:bCs/>
          <w:iCs/>
          <w:sz w:val="28"/>
          <w:szCs w:val="28"/>
        </w:rPr>
        <w:t>, если п</w:t>
      </w:r>
      <w:r w:rsidRPr="000E01CD">
        <w:rPr>
          <w:bCs/>
          <w:iCs/>
          <w:sz w:val="28"/>
          <w:szCs w:val="28"/>
        </w:rPr>
        <w:t xml:space="preserve">ри прочих равных условиях целесообразно выбирать в качестве объекта оценки </w:t>
      </w:r>
      <w:r w:rsidRPr="000E01CD">
        <w:rPr>
          <w:bCs/>
          <w:iCs/>
          <w:sz w:val="28"/>
          <w:szCs w:val="28"/>
          <w:u w:val="single"/>
        </w:rPr>
        <w:t>продукт деятельности</w:t>
      </w:r>
      <w:r w:rsidRPr="000E01CD">
        <w:rPr>
          <w:bCs/>
          <w:iCs/>
          <w:sz w:val="28"/>
          <w:szCs w:val="28"/>
        </w:rPr>
        <w:t xml:space="preserve"> (оптимально с точки зрения соотношения «объективность/затраты»: сохраняется во времени, может оцениваться дистанционно, несколькими экспертами и т.д.)</w:t>
      </w:r>
      <w:r>
        <w:rPr>
          <w:bCs/>
          <w:iCs/>
          <w:sz w:val="28"/>
          <w:szCs w:val="28"/>
        </w:rPr>
        <w:t xml:space="preserve"> или, е</w:t>
      </w:r>
      <w:r w:rsidRPr="000E01CD">
        <w:rPr>
          <w:bCs/>
          <w:iCs/>
          <w:sz w:val="28"/>
          <w:szCs w:val="28"/>
        </w:rPr>
        <w:t xml:space="preserve">сли для целей оценки не важно, </w:t>
      </w:r>
      <w:r w:rsidRPr="000E01CD">
        <w:rPr>
          <w:bCs/>
          <w:iCs/>
          <w:sz w:val="28"/>
          <w:szCs w:val="28"/>
          <w:u w:val="single"/>
        </w:rPr>
        <w:t>как</w:t>
      </w:r>
      <w:r w:rsidRPr="000E01CD">
        <w:rPr>
          <w:bCs/>
          <w:iCs/>
          <w:sz w:val="28"/>
          <w:szCs w:val="28"/>
        </w:rPr>
        <w:t xml:space="preserve"> создан продукт, соблюдены какие-то требования к процессу деятельности:  безопасности, строго определенной последовательности действий, ограничений по времени и т.д. («Бух</w:t>
      </w:r>
      <w:r>
        <w:rPr>
          <w:bCs/>
          <w:iCs/>
          <w:sz w:val="28"/>
          <w:szCs w:val="28"/>
        </w:rPr>
        <w:t>галтер»: сметы, проводки, счета, в</w:t>
      </w:r>
      <w:r w:rsidRPr="000E01CD">
        <w:rPr>
          <w:bCs/>
          <w:iCs/>
          <w:sz w:val="28"/>
          <w:szCs w:val="28"/>
        </w:rPr>
        <w:t xml:space="preserve"> профессиях и специальностях технологичес</w:t>
      </w:r>
      <w:r>
        <w:rPr>
          <w:bCs/>
          <w:iCs/>
          <w:sz w:val="28"/>
          <w:szCs w:val="28"/>
        </w:rPr>
        <w:t>кого профиля встречается редко). В качестве т</w:t>
      </w:r>
      <w:r w:rsidRPr="00BC417D">
        <w:rPr>
          <w:bCs/>
          <w:iCs/>
          <w:sz w:val="28"/>
          <w:szCs w:val="28"/>
        </w:rPr>
        <w:t>ехнологи</w:t>
      </w:r>
      <w:r>
        <w:rPr>
          <w:bCs/>
          <w:iCs/>
          <w:sz w:val="28"/>
          <w:szCs w:val="28"/>
        </w:rPr>
        <w:t>и</w:t>
      </w:r>
      <w:r w:rsidRPr="00BC417D">
        <w:rPr>
          <w:bCs/>
          <w:iCs/>
          <w:sz w:val="28"/>
          <w:szCs w:val="28"/>
        </w:rPr>
        <w:t xml:space="preserve"> оценки продуктов деятельности</w:t>
      </w:r>
      <w:r w:rsidRPr="000E01CD">
        <w:rPr>
          <w:bCs/>
          <w:iCs/>
          <w:sz w:val="28"/>
          <w:szCs w:val="28"/>
        </w:rPr>
        <w:t xml:space="preserve"> обучающихся</w:t>
      </w:r>
      <w:r>
        <w:rPr>
          <w:bCs/>
          <w:iCs/>
          <w:sz w:val="28"/>
          <w:szCs w:val="28"/>
        </w:rPr>
        <w:t xml:space="preserve"> используется с</w:t>
      </w:r>
      <w:r w:rsidRPr="000E01CD">
        <w:rPr>
          <w:bCs/>
          <w:iCs/>
          <w:sz w:val="28"/>
          <w:szCs w:val="28"/>
        </w:rPr>
        <w:t>равнение представленного продукта с эталоном на основе совокупности критериев оценки (образец правильно настроенного измерительного прибора, правильная схема размещения техники, оформленный в соответствии с принятым регламентом технический отчет и т.д.)</w:t>
      </w:r>
      <w:r>
        <w:rPr>
          <w:bCs/>
          <w:iCs/>
          <w:sz w:val="28"/>
          <w:szCs w:val="28"/>
        </w:rPr>
        <w:t xml:space="preserve"> или с</w:t>
      </w:r>
      <w:r w:rsidRPr="000E01CD">
        <w:rPr>
          <w:bCs/>
          <w:iCs/>
          <w:sz w:val="28"/>
          <w:szCs w:val="28"/>
        </w:rPr>
        <w:t>равнение как вариант экспертной оценки (по критериям)  может происходить:</w:t>
      </w:r>
    </w:p>
    <w:p w:rsidR="0078603A" w:rsidRPr="000E01CD" w:rsidRDefault="0078603A" w:rsidP="00B53DF9">
      <w:pPr>
        <w:numPr>
          <w:ilvl w:val="0"/>
          <w:numId w:val="1"/>
        </w:numPr>
        <w:rPr>
          <w:bCs/>
          <w:iCs/>
          <w:sz w:val="28"/>
          <w:szCs w:val="28"/>
          <w:lang w:val="en-GB"/>
        </w:rPr>
      </w:pPr>
      <w:r w:rsidRPr="000E01CD">
        <w:rPr>
          <w:bCs/>
          <w:iCs/>
          <w:sz w:val="28"/>
          <w:szCs w:val="28"/>
          <w:lang w:val="en-GB"/>
        </w:rPr>
        <w:t>визуально, расчетно,</w:t>
      </w:r>
    </w:p>
    <w:p w:rsidR="0078603A" w:rsidRPr="000E01CD" w:rsidRDefault="0078603A" w:rsidP="00B53DF9">
      <w:pPr>
        <w:numPr>
          <w:ilvl w:val="0"/>
          <w:numId w:val="1"/>
        </w:numPr>
        <w:rPr>
          <w:bCs/>
          <w:iCs/>
          <w:sz w:val="28"/>
          <w:szCs w:val="28"/>
        </w:rPr>
      </w:pPr>
      <w:r w:rsidRPr="000E01CD">
        <w:rPr>
          <w:bCs/>
          <w:iCs/>
          <w:sz w:val="28"/>
          <w:szCs w:val="28"/>
        </w:rPr>
        <w:t xml:space="preserve">с помощью измерений отдельных параметров продукта, </w:t>
      </w:r>
    </w:p>
    <w:p w:rsidR="0078603A" w:rsidRPr="000E01CD" w:rsidRDefault="0078603A" w:rsidP="00B53DF9">
      <w:pPr>
        <w:numPr>
          <w:ilvl w:val="0"/>
          <w:numId w:val="1"/>
        </w:numPr>
        <w:tabs>
          <w:tab w:val="clear" w:pos="720"/>
        </w:tabs>
        <w:rPr>
          <w:bCs/>
          <w:iCs/>
          <w:sz w:val="28"/>
          <w:szCs w:val="28"/>
        </w:rPr>
      </w:pPr>
      <w:r w:rsidRPr="000E01CD">
        <w:rPr>
          <w:bCs/>
          <w:iCs/>
          <w:sz w:val="28"/>
          <w:szCs w:val="28"/>
        </w:rPr>
        <w:t xml:space="preserve">на основе тестирования продукта  (повар…) и т.д. </w:t>
      </w:r>
    </w:p>
    <w:p w:rsidR="0078603A" w:rsidRPr="000E01CD" w:rsidRDefault="0078603A" w:rsidP="0078603A">
      <w:pPr>
        <w:jc w:val="both"/>
        <w:rPr>
          <w:bCs/>
          <w:iCs/>
          <w:sz w:val="28"/>
          <w:szCs w:val="28"/>
        </w:rPr>
      </w:pPr>
      <w:r>
        <w:rPr>
          <w:bCs/>
          <w:iCs/>
          <w:sz w:val="28"/>
          <w:szCs w:val="28"/>
        </w:rPr>
        <w:t xml:space="preserve">         В качества объекта оценивания может быть выбран </w:t>
      </w:r>
      <w:r w:rsidRPr="000E01CD">
        <w:rPr>
          <w:bCs/>
          <w:iCs/>
          <w:sz w:val="28"/>
          <w:szCs w:val="28"/>
          <w:u w:val="single"/>
        </w:rPr>
        <w:t>процесс</w:t>
      </w:r>
      <w:r>
        <w:rPr>
          <w:bCs/>
          <w:iCs/>
          <w:sz w:val="28"/>
          <w:szCs w:val="28"/>
        </w:rPr>
        <w:t xml:space="preserve"> деятельности, в том случае, </w:t>
      </w:r>
      <w:r w:rsidRPr="000E01CD">
        <w:rPr>
          <w:bCs/>
          <w:iCs/>
          <w:sz w:val="28"/>
          <w:szCs w:val="28"/>
        </w:rPr>
        <w:t>когда результат деятельности не оформлен как продукт или принципиально важен сам процесс</w:t>
      </w:r>
      <w:r>
        <w:rPr>
          <w:bCs/>
          <w:iCs/>
          <w:sz w:val="28"/>
          <w:szCs w:val="28"/>
        </w:rPr>
        <w:t xml:space="preserve">, например, в условиях </w:t>
      </w:r>
      <w:r w:rsidRPr="000E01CD">
        <w:rPr>
          <w:bCs/>
          <w:iCs/>
          <w:sz w:val="28"/>
          <w:szCs w:val="28"/>
        </w:rPr>
        <w:t>реальной обстановк</w:t>
      </w:r>
      <w:r>
        <w:rPr>
          <w:bCs/>
          <w:iCs/>
          <w:sz w:val="28"/>
          <w:szCs w:val="28"/>
        </w:rPr>
        <w:t>и</w:t>
      </w:r>
      <w:r w:rsidRPr="000E01CD">
        <w:rPr>
          <w:bCs/>
          <w:iCs/>
          <w:sz w:val="28"/>
          <w:szCs w:val="28"/>
        </w:rPr>
        <w:t xml:space="preserve"> («кваз</w:t>
      </w:r>
      <w:r>
        <w:rPr>
          <w:bCs/>
          <w:iCs/>
          <w:sz w:val="28"/>
          <w:szCs w:val="28"/>
        </w:rPr>
        <w:t xml:space="preserve">ипрофессиональная деятельность) или </w:t>
      </w:r>
      <w:r w:rsidRPr="000E01CD">
        <w:rPr>
          <w:bCs/>
          <w:iCs/>
          <w:sz w:val="28"/>
          <w:szCs w:val="28"/>
        </w:rPr>
        <w:t>в модельной ситуации (учебная деятельность)</w:t>
      </w:r>
      <w:r>
        <w:rPr>
          <w:bCs/>
          <w:iCs/>
          <w:sz w:val="28"/>
          <w:szCs w:val="28"/>
        </w:rPr>
        <w:t>. В</w:t>
      </w:r>
      <w:r w:rsidRPr="000E01CD">
        <w:rPr>
          <w:bCs/>
          <w:iCs/>
          <w:sz w:val="28"/>
          <w:szCs w:val="28"/>
        </w:rPr>
        <w:t xml:space="preserve"> качестве способа оценки компетенций используется </w:t>
      </w:r>
      <w:r w:rsidRPr="000E01CD">
        <w:rPr>
          <w:bCs/>
          <w:iCs/>
          <w:sz w:val="28"/>
          <w:szCs w:val="28"/>
          <w:u w:val="single"/>
        </w:rPr>
        <w:t>процесс</w:t>
      </w:r>
      <w:r>
        <w:rPr>
          <w:bCs/>
          <w:iCs/>
          <w:sz w:val="28"/>
          <w:szCs w:val="28"/>
        </w:rPr>
        <w:t xml:space="preserve"> деятельности, если </w:t>
      </w:r>
      <w:r w:rsidRPr="000E01CD">
        <w:rPr>
          <w:bCs/>
          <w:iCs/>
          <w:sz w:val="28"/>
          <w:szCs w:val="28"/>
        </w:rPr>
        <w:t xml:space="preserve">технически сложно обеспечить оценку продукта деятельности (например, не разрушая его, в силу масштабов конструкции и т.д.)  </w:t>
      </w:r>
      <w:r w:rsidRPr="00BC417D">
        <w:rPr>
          <w:bCs/>
          <w:iCs/>
          <w:sz w:val="28"/>
          <w:szCs w:val="28"/>
        </w:rPr>
        <w:t>или продукт отсутствует</w:t>
      </w:r>
      <w:r>
        <w:rPr>
          <w:bCs/>
          <w:iCs/>
          <w:sz w:val="28"/>
          <w:szCs w:val="28"/>
        </w:rPr>
        <w:t>, к</w:t>
      </w:r>
      <w:r w:rsidRPr="000E01CD">
        <w:rPr>
          <w:bCs/>
          <w:iCs/>
          <w:sz w:val="28"/>
          <w:szCs w:val="28"/>
        </w:rPr>
        <w:t>огда для оценки принципиально важна технология выполнения трудового действия и сопутствующие ему условия деятельности (последовательность действий и операций, соблюдение требований техники безопасности, время выполнения работ, владение средствами труда  и т.д.)</w:t>
      </w:r>
      <w:r>
        <w:rPr>
          <w:bCs/>
          <w:iCs/>
          <w:sz w:val="28"/>
          <w:szCs w:val="28"/>
        </w:rPr>
        <w:t>. В качестве т</w:t>
      </w:r>
      <w:r w:rsidRPr="00BC417D">
        <w:rPr>
          <w:bCs/>
          <w:iCs/>
          <w:sz w:val="28"/>
          <w:szCs w:val="28"/>
        </w:rPr>
        <w:t>ехнологи</w:t>
      </w:r>
      <w:r>
        <w:rPr>
          <w:bCs/>
          <w:iCs/>
          <w:sz w:val="28"/>
          <w:szCs w:val="28"/>
        </w:rPr>
        <w:t>и</w:t>
      </w:r>
      <w:r w:rsidRPr="00BC417D">
        <w:rPr>
          <w:bCs/>
          <w:iCs/>
          <w:sz w:val="28"/>
          <w:szCs w:val="28"/>
        </w:rPr>
        <w:t xml:space="preserve"> оценки процесса профессиональной деятельности</w:t>
      </w:r>
      <w:r>
        <w:rPr>
          <w:bCs/>
          <w:iCs/>
          <w:sz w:val="28"/>
          <w:szCs w:val="28"/>
        </w:rPr>
        <w:t xml:space="preserve"> используется с</w:t>
      </w:r>
      <w:r w:rsidRPr="000E01CD">
        <w:rPr>
          <w:bCs/>
          <w:iCs/>
          <w:sz w:val="28"/>
          <w:szCs w:val="28"/>
        </w:rPr>
        <w:t>равнение параметров деятельности обучающегося с эталонной технологией (технологической картой) на основе совокупности критериев оценки:</w:t>
      </w:r>
    </w:p>
    <w:p w:rsidR="0078603A" w:rsidRPr="000E01CD" w:rsidRDefault="0078603A" w:rsidP="00B53DF9">
      <w:pPr>
        <w:numPr>
          <w:ilvl w:val="0"/>
          <w:numId w:val="2"/>
        </w:numPr>
        <w:jc w:val="both"/>
        <w:rPr>
          <w:bCs/>
          <w:iCs/>
          <w:sz w:val="28"/>
          <w:szCs w:val="28"/>
        </w:rPr>
      </w:pPr>
      <w:r w:rsidRPr="000E01CD">
        <w:rPr>
          <w:bCs/>
          <w:iCs/>
          <w:sz w:val="28"/>
          <w:szCs w:val="28"/>
        </w:rPr>
        <w:t xml:space="preserve">надлежащие набор и последовательность операций, </w:t>
      </w:r>
    </w:p>
    <w:p w:rsidR="0078603A" w:rsidRPr="000E01CD" w:rsidRDefault="0078603A" w:rsidP="00B53DF9">
      <w:pPr>
        <w:numPr>
          <w:ilvl w:val="0"/>
          <w:numId w:val="2"/>
        </w:numPr>
        <w:jc w:val="both"/>
        <w:rPr>
          <w:bCs/>
          <w:iCs/>
          <w:sz w:val="28"/>
          <w:szCs w:val="28"/>
        </w:rPr>
      </w:pPr>
      <w:r w:rsidRPr="000E01CD">
        <w:rPr>
          <w:bCs/>
          <w:iCs/>
          <w:sz w:val="28"/>
          <w:szCs w:val="28"/>
          <w:lang w:val="en-GB"/>
        </w:rPr>
        <w:t xml:space="preserve">правильный выбор средств труда, </w:t>
      </w:r>
    </w:p>
    <w:p w:rsidR="0078603A" w:rsidRDefault="0078603A" w:rsidP="00B53DF9">
      <w:pPr>
        <w:numPr>
          <w:ilvl w:val="0"/>
          <w:numId w:val="2"/>
        </w:numPr>
        <w:jc w:val="both"/>
        <w:rPr>
          <w:bCs/>
          <w:iCs/>
          <w:sz w:val="28"/>
          <w:szCs w:val="28"/>
        </w:rPr>
      </w:pPr>
      <w:r w:rsidRPr="000E01CD">
        <w:rPr>
          <w:bCs/>
          <w:iCs/>
          <w:sz w:val="28"/>
          <w:szCs w:val="28"/>
        </w:rPr>
        <w:t xml:space="preserve">соблюдение регламентированных условий деятельности и т.д. </w:t>
      </w:r>
    </w:p>
    <w:p w:rsidR="0078603A" w:rsidRPr="00A9570A" w:rsidRDefault="0078603A" w:rsidP="0078603A">
      <w:pPr>
        <w:jc w:val="both"/>
        <w:rPr>
          <w:bCs/>
          <w:iCs/>
          <w:sz w:val="28"/>
          <w:szCs w:val="28"/>
        </w:rPr>
      </w:pPr>
      <w:r>
        <w:rPr>
          <w:bCs/>
          <w:iCs/>
          <w:sz w:val="28"/>
          <w:szCs w:val="28"/>
        </w:rPr>
        <w:t xml:space="preserve">        К м</w:t>
      </w:r>
      <w:r w:rsidRPr="00BC417D">
        <w:rPr>
          <w:bCs/>
          <w:iCs/>
          <w:sz w:val="28"/>
          <w:szCs w:val="28"/>
        </w:rPr>
        <w:t>етод</w:t>
      </w:r>
      <w:r>
        <w:rPr>
          <w:bCs/>
          <w:iCs/>
          <w:sz w:val="28"/>
          <w:szCs w:val="28"/>
        </w:rPr>
        <w:t>ам</w:t>
      </w:r>
      <w:r w:rsidRPr="00BC417D">
        <w:rPr>
          <w:bCs/>
          <w:iCs/>
          <w:sz w:val="28"/>
          <w:szCs w:val="28"/>
        </w:rPr>
        <w:t xml:space="preserve"> оценки процесса профессиональной деятельности</w:t>
      </w:r>
      <w:r>
        <w:rPr>
          <w:bCs/>
          <w:iCs/>
          <w:sz w:val="28"/>
          <w:szCs w:val="28"/>
        </w:rPr>
        <w:t xml:space="preserve"> относится ф</w:t>
      </w:r>
      <w:r w:rsidRPr="000E01CD">
        <w:rPr>
          <w:bCs/>
          <w:iCs/>
          <w:sz w:val="28"/>
          <w:szCs w:val="28"/>
        </w:rPr>
        <w:t>ормализованное  наблюдение  за процессом выполнения деятельности (</w:t>
      </w:r>
      <w:r w:rsidRPr="006F2676">
        <w:rPr>
          <w:bCs/>
          <w:iCs/>
          <w:sz w:val="28"/>
          <w:szCs w:val="28"/>
        </w:rPr>
        <w:t>структурированное наблюдение</w:t>
      </w:r>
      <w:r w:rsidRPr="000E01CD">
        <w:rPr>
          <w:bCs/>
          <w:iCs/>
          <w:sz w:val="28"/>
          <w:szCs w:val="28"/>
        </w:rPr>
        <w:t>)</w:t>
      </w:r>
      <w:r>
        <w:rPr>
          <w:bCs/>
          <w:iCs/>
          <w:sz w:val="28"/>
          <w:szCs w:val="28"/>
        </w:rPr>
        <w:t>. При этом условиями наблюдения являются в</w:t>
      </w:r>
      <w:r w:rsidRPr="00A9570A">
        <w:rPr>
          <w:bCs/>
          <w:iCs/>
          <w:sz w:val="28"/>
          <w:szCs w:val="28"/>
        </w:rPr>
        <w:t>ключенное наблюдение</w:t>
      </w:r>
      <w:r>
        <w:rPr>
          <w:bCs/>
          <w:iCs/>
          <w:sz w:val="28"/>
          <w:szCs w:val="28"/>
        </w:rPr>
        <w:t>, н</w:t>
      </w:r>
      <w:r w:rsidRPr="000E01CD">
        <w:rPr>
          <w:bCs/>
          <w:iCs/>
          <w:sz w:val="28"/>
          <w:szCs w:val="28"/>
        </w:rPr>
        <w:t>аблюд</w:t>
      </w:r>
      <w:r>
        <w:rPr>
          <w:bCs/>
          <w:iCs/>
          <w:sz w:val="28"/>
          <w:szCs w:val="28"/>
        </w:rPr>
        <w:t>ение в режиме реального времени, п</w:t>
      </w:r>
      <w:r w:rsidRPr="000E01CD">
        <w:rPr>
          <w:bCs/>
          <w:iCs/>
          <w:sz w:val="28"/>
          <w:szCs w:val="28"/>
        </w:rPr>
        <w:t>росмотр видеозаписи</w:t>
      </w:r>
      <w:r>
        <w:rPr>
          <w:bCs/>
          <w:iCs/>
          <w:sz w:val="28"/>
          <w:szCs w:val="28"/>
        </w:rPr>
        <w:t xml:space="preserve">. </w:t>
      </w:r>
      <w:r w:rsidRPr="000E01CD">
        <w:rPr>
          <w:bCs/>
          <w:iCs/>
          <w:sz w:val="28"/>
          <w:szCs w:val="28"/>
        </w:rPr>
        <w:t>Структурированное наблюдение за процессом</w:t>
      </w:r>
      <w:r>
        <w:rPr>
          <w:bCs/>
          <w:iCs/>
          <w:sz w:val="28"/>
          <w:szCs w:val="28"/>
        </w:rPr>
        <w:t xml:space="preserve"> включает в себя с</w:t>
      </w:r>
      <w:r w:rsidRPr="000E01CD">
        <w:rPr>
          <w:bCs/>
          <w:iCs/>
          <w:sz w:val="28"/>
          <w:szCs w:val="28"/>
        </w:rPr>
        <w:t>пециально организованное (целенаправленное и систематизированное) отслеживание деятельности обучащегося на рабочем месте (или его имитации) в реаль</w:t>
      </w:r>
      <w:r>
        <w:rPr>
          <w:bCs/>
          <w:iCs/>
          <w:sz w:val="28"/>
          <w:szCs w:val="28"/>
        </w:rPr>
        <w:t xml:space="preserve">ном времени (или в видеозаписи).    </w:t>
      </w:r>
      <w:r w:rsidRPr="000E01CD">
        <w:rPr>
          <w:bCs/>
          <w:iCs/>
          <w:sz w:val="28"/>
          <w:szCs w:val="28"/>
          <w:lang w:val="en-GB"/>
        </w:rPr>
        <w:t>Обязательные условия:</w:t>
      </w:r>
    </w:p>
    <w:p w:rsidR="0078603A" w:rsidRPr="000E01CD" w:rsidRDefault="0078603A" w:rsidP="00B53DF9">
      <w:pPr>
        <w:numPr>
          <w:ilvl w:val="0"/>
          <w:numId w:val="3"/>
        </w:numPr>
        <w:jc w:val="both"/>
        <w:rPr>
          <w:bCs/>
          <w:iCs/>
          <w:sz w:val="28"/>
          <w:szCs w:val="28"/>
          <w:lang w:val="en-GB"/>
        </w:rPr>
      </w:pPr>
      <w:r w:rsidRPr="000E01CD">
        <w:rPr>
          <w:bCs/>
          <w:iCs/>
          <w:sz w:val="28"/>
          <w:szCs w:val="28"/>
          <w:lang w:val="en-GB"/>
        </w:rPr>
        <w:t>Предварительная подготовка экспертов (оценщиков);</w:t>
      </w:r>
    </w:p>
    <w:p w:rsidR="0078603A" w:rsidRPr="000E01CD" w:rsidRDefault="0078603A" w:rsidP="00B53DF9">
      <w:pPr>
        <w:numPr>
          <w:ilvl w:val="0"/>
          <w:numId w:val="3"/>
        </w:numPr>
        <w:jc w:val="both"/>
        <w:rPr>
          <w:bCs/>
          <w:iCs/>
          <w:sz w:val="28"/>
          <w:szCs w:val="28"/>
        </w:rPr>
      </w:pPr>
      <w:r w:rsidRPr="000E01CD">
        <w:rPr>
          <w:bCs/>
          <w:iCs/>
          <w:sz w:val="28"/>
          <w:szCs w:val="28"/>
        </w:rPr>
        <w:t>Регламентация деятельности экспертов (Инструкция для оценщиков);</w:t>
      </w:r>
    </w:p>
    <w:p w:rsidR="0078603A" w:rsidRDefault="0078603A" w:rsidP="00B53DF9">
      <w:pPr>
        <w:numPr>
          <w:ilvl w:val="0"/>
          <w:numId w:val="3"/>
        </w:numPr>
        <w:tabs>
          <w:tab w:val="clear" w:pos="720"/>
          <w:tab w:val="left" w:pos="701"/>
        </w:tabs>
        <w:jc w:val="both"/>
        <w:rPr>
          <w:bCs/>
          <w:iCs/>
          <w:sz w:val="28"/>
          <w:szCs w:val="28"/>
        </w:rPr>
      </w:pPr>
      <w:r w:rsidRPr="000E01CD">
        <w:rPr>
          <w:bCs/>
          <w:iCs/>
          <w:sz w:val="28"/>
          <w:szCs w:val="28"/>
        </w:rPr>
        <w:t>Форма фиксации экспертом степени соответствия параметров деятельности совокупности критериев (Оценочный лист)</w:t>
      </w:r>
      <w:r>
        <w:rPr>
          <w:bCs/>
          <w:iCs/>
          <w:sz w:val="28"/>
          <w:szCs w:val="28"/>
        </w:rPr>
        <w:t xml:space="preserve">. </w:t>
      </w:r>
    </w:p>
    <w:p w:rsidR="0078603A" w:rsidRPr="000E01CD" w:rsidRDefault="0078603A" w:rsidP="0078603A">
      <w:pPr>
        <w:jc w:val="both"/>
        <w:rPr>
          <w:bCs/>
          <w:iCs/>
          <w:sz w:val="28"/>
          <w:szCs w:val="28"/>
        </w:rPr>
      </w:pPr>
      <w:r>
        <w:rPr>
          <w:bCs/>
          <w:iCs/>
          <w:sz w:val="28"/>
          <w:szCs w:val="28"/>
        </w:rPr>
        <w:t xml:space="preserve">        Возможны  сочетания оценки и продукта и процесса профессиональной деятельности.</w:t>
      </w:r>
    </w:p>
    <w:p w:rsidR="0078603A" w:rsidRDefault="0078603A" w:rsidP="0078603A">
      <w:pPr>
        <w:tabs>
          <w:tab w:val="left" w:pos="701"/>
        </w:tabs>
        <w:jc w:val="both"/>
        <w:rPr>
          <w:bCs/>
          <w:iCs/>
          <w:sz w:val="28"/>
          <w:szCs w:val="28"/>
        </w:rPr>
      </w:pPr>
      <w:r>
        <w:rPr>
          <w:bCs/>
          <w:iCs/>
          <w:sz w:val="28"/>
          <w:szCs w:val="28"/>
        </w:rPr>
        <w:t xml:space="preserve">        В качестве о</w:t>
      </w:r>
      <w:r w:rsidRPr="000E01CD">
        <w:rPr>
          <w:bCs/>
          <w:iCs/>
          <w:sz w:val="28"/>
          <w:szCs w:val="28"/>
        </w:rPr>
        <w:t>сновани</w:t>
      </w:r>
      <w:r>
        <w:rPr>
          <w:bCs/>
          <w:iCs/>
          <w:sz w:val="28"/>
          <w:szCs w:val="28"/>
        </w:rPr>
        <w:t>й</w:t>
      </w:r>
      <w:r w:rsidRPr="000E01CD">
        <w:rPr>
          <w:bCs/>
          <w:iCs/>
          <w:sz w:val="28"/>
          <w:szCs w:val="28"/>
        </w:rPr>
        <w:t xml:space="preserve"> для выбора способов оценки</w:t>
      </w:r>
      <w:r>
        <w:rPr>
          <w:bCs/>
          <w:iCs/>
          <w:sz w:val="28"/>
          <w:szCs w:val="28"/>
        </w:rPr>
        <w:t xml:space="preserve"> являются с</w:t>
      </w:r>
      <w:r w:rsidRPr="00CB0180">
        <w:rPr>
          <w:bCs/>
          <w:iCs/>
          <w:sz w:val="28"/>
          <w:szCs w:val="28"/>
        </w:rPr>
        <w:t xml:space="preserve">одержание </w:t>
      </w:r>
      <w:r>
        <w:rPr>
          <w:bCs/>
          <w:iCs/>
          <w:sz w:val="28"/>
          <w:szCs w:val="28"/>
        </w:rPr>
        <w:t>вида профессиональной деятельности, н</w:t>
      </w:r>
      <w:r w:rsidRPr="00CB0180">
        <w:rPr>
          <w:bCs/>
          <w:iCs/>
          <w:sz w:val="28"/>
          <w:szCs w:val="28"/>
        </w:rPr>
        <w:t>абор средств и предметов труда</w:t>
      </w:r>
      <w:r>
        <w:rPr>
          <w:bCs/>
          <w:iCs/>
          <w:sz w:val="28"/>
          <w:szCs w:val="28"/>
        </w:rPr>
        <w:t>, т</w:t>
      </w:r>
      <w:r w:rsidRPr="00CB0180">
        <w:rPr>
          <w:bCs/>
          <w:iCs/>
          <w:sz w:val="28"/>
          <w:szCs w:val="28"/>
        </w:rPr>
        <w:t>ип компетенции: профессиональн</w:t>
      </w:r>
      <w:r w:rsidRPr="000E01CD">
        <w:rPr>
          <w:bCs/>
          <w:iCs/>
          <w:sz w:val="28"/>
          <w:szCs w:val="28"/>
        </w:rPr>
        <w:t>ая или общая</w:t>
      </w:r>
      <w:r>
        <w:rPr>
          <w:bCs/>
          <w:iCs/>
          <w:sz w:val="28"/>
          <w:szCs w:val="28"/>
        </w:rPr>
        <w:t>, в</w:t>
      </w:r>
      <w:r w:rsidRPr="000E01CD">
        <w:rPr>
          <w:bCs/>
          <w:iCs/>
          <w:sz w:val="28"/>
          <w:szCs w:val="28"/>
        </w:rPr>
        <w:t xml:space="preserve">остребованные ресурсы </w:t>
      </w:r>
      <w:r>
        <w:rPr>
          <w:bCs/>
          <w:iCs/>
          <w:sz w:val="28"/>
          <w:szCs w:val="28"/>
        </w:rPr>
        <w:t>п</w:t>
      </w:r>
      <w:r w:rsidRPr="000E01CD">
        <w:rPr>
          <w:bCs/>
          <w:iCs/>
          <w:sz w:val="28"/>
          <w:szCs w:val="28"/>
        </w:rPr>
        <w:t>роцедур оценки (временные, кадровые, материально-технические и т.д.)</w:t>
      </w:r>
      <w:r>
        <w:rPr>
          <w:bCs/>
          <w:iCs/>
          <w:sz w:val="28"/>
          <w:szCs w:val="28"/>
        </w:rPr>
        <w:t>.</w:t>
      </w:r>
    </w:p>
    <w:p w:rsidR="0078603A" w:rsidRPr="000E01CD" w:rsidRDefault="0078603A" w:rsidP="0078603A">
      <w:pPr>
        <w:jc w:val="both"/>
        <w:rPr>
          <w:bCs/>
          <w:iCs/>
          <w:sz w:val="28"/>
          <w:szCs w:val="28"/>
        </w:rPr>
      </w:pPr>
      <w:r>
        <w:rPr>
          <w:bCs/>
          <w:iCs/>
          <w:sz w:val="28"/>
          <w:szCs w:val="28"/>
        </w:rPr>
        <w:t xml:space="preserve">       Применение м</w:t>
      </w:r>
      <w:r w:rsidRPr="000E01CD">
        <w:rPr>
          <w:bCs/>
          <w:iCs/>
          <w:sz w:val="28"/>
          <w:szCs w:val="28"/>
        </w:rPr>
        <w:t>одельны</w:t>
      </w:r>
      <w:r>
        <w:rPr>
          <w:bCs/>
          <w:iCs/>
          <w:sz w:val="28"/>
          <w:szCs w:val="28"/>
        </w:rPr>
        <w:t>х</w:t>
      </w:r>
      <w:r w:rsidRPr="000E01CD">
        <w:rPr>
          <w:bCs/>
          <w:iCs/>
          <w:sz w:val="28"/>
          <w:szCs w:val="28"/>
        </w:rPr>
        <w:t xml:space="preserve"> ситуаци</w:t>
      </w:r>
      <w:r>
        <w:rPr>
          <w:bCs/>
          <w:iCs/>
          <w:sz w:val="28"/>
          <w:szCs w:val="28"/>
        </w:rPr>
        <w:t>й</w:t>
      </w:r>
      <w:r w:rsidRPr="000E01CD">
        <w:rPr>
          <w:bCs/>
          <w:iCs/>
          <w:sz w:val="28"/>
          <w:szCs w:val="28"/>
        </w:rPr>
        <w:t xml:space="preserve"> в процедурах оценки</w:t>
      </w:r>
      <w:r>
        <w:rPr>
          <w:bCs/>
          <w:iCs/>
          <w:sz w:val="28"/>
          <w:szCs w:val="28"/>
        </w:rPr>
        <w:t xml:space="preserve"> обусловлено следующими факторами: </w:t>
      </w:r>
    </w:p>
    <w:p w:rsidR="0078603A" w:rsidRDefault="0078603A" w:rsidP="0078603A">
      <w:pPr>
        <w:tabs>
          <w:tab w:val="left" w:pos="701"/>
        </w:tabs>
        <w:ind w:left="360"/>
        <w:jc w:val="both"/>
        <w:rPr>
          <w:bCs/>
          <w:iCs/>
          <w:sz w:val="28"/>
          <w:szCs w:val="28"/>
        </w:rPr>
      </w:pPr>
      <w:r>
        <w:rPr>
          <w:bCs/>
          <w:iCs/>
          <w:sz w:val="28"/>
          <w:szCs w:val="28"/>
        </w:rPr>
        <w:t>- если масштабы вида профессиональной деятельности</w:t>
      </w:r>
      <w:r w:rsidRPr="000E01CD">
        <w:rPr>
          <w:bCs/>
          <w:iCs/>
          <w:sz w:val="28"/>
          <w:szCs w:val="28"/>
        </w:rPr>
        <w:t xml:space="preserve"> и/или габариты используемого оборудования не позволяют организовать компактную процедуру оценки («расставлять спецтехнику для проведения</w:t>
      </w:r>
      <w:r>
        <w:rPr>
          <w:bCs/>
          <w:iCs/>
          <w:sz w:val="28"/>
          <w:szCs w:val="28"/>
        </w:rPr>
        <w:t xml:space="preserve"> исследования скважины» и т.д.),</w:t>
      </w:r>
    </w:p>
    <w:p w:rsidR="0078603A" w:rsidRDefault="0078603A" w:rsidP="0078603A">
      <w:pPr>
        <w:tabs>
          <w:tab w:val="left" w:pos="701"/>
        </w:tabs>
        <w:ind w:left="360"/>
        <w:jc w:val="both"/>
        <w:rPr>
          <w:bCs/>
          <w:iCs/>
          <w:sz w:val="28"/>
          <w:szCs w:val="28"/>
        </w:rPr>
      </w:pPr>
      <w:r>
        <w:rPr>
          <w:bCs/>
          <w:iCs/>
          <w:sz w:val="28"/>
          <w:szCs w:val="28"/>
        </w:rPr>
        <w:t xml:space="preserve">  - к</w:t>
      </w:r>
      <w:r w:rsidRPr="000E01CD">
        <w:rPr>
          <w:bCs/>
          <w:iCs/>
          <w:sz w:val="28"/>
          <w:szCs w:val="28"/>
        </w:rPr>
        <w:t>огда используются интеллектуальные средства труда («производить расчеты налогов и сборов в соответствии с существу</w:t>
      </w:r>
      <w:r>
        <w:rPr>
          <w:bCs/>
          <w:iCs/>
          <w:sz w:val="28"/>
          <w:szCs w:val="28"/>
        </w:rPr>
        <w:t xml:space="preserve">ющей нормативной базой» и т.д.), </w:t>
      </w:r>
    </w:p>
    <w:p w:rsidR="0078603A" w:rsidRDefault="0078603A" w:rsidP="0078603A">
      <w:pPr>
        <w:ind w:left="360"/>
        <w:jc w:val="both"/>
        <w:rPr>
          <w:bCs/>
          <w:iCs/>
          <w:sz w:val="28"/>
          <w:szCs w:val="28"/>
        </w:rPr>
      </w:pPr>
      <w:r>
        <w:rPr>
          <w:bCs/>
          <w:iCs/>
          <w:sz w:val="28"/>
          <w:szCs w:val="28"/>
        </w:rPr>
        <w:t xml:space="preserve">  - е</w:t>
      </w:r>
      <w:r w:rsidRPr="000E01CD">
        <w:rPr>
          <w:bCs/>
          <w:iCs/>
          <w:sz w:val="28"/>
          <w:szCs w:val="28"/>
        </w:rPr>
        <w:t>сли вопросы безопасности не позволяют ставить под угрозу здоровье обучащегося (использование химикатов, тушение пожа</w:t>
      </w:r>
      <w:r>
        <w:rPr>
          <w:bCs/>
          <w:iCs/>
          <w:sz w:val="28"/>
          <w:szCs w:val="28"/>
        </w:rPr>
        <w:t xml:space="preserve">ра, другие аварийные ситуации), </w:t>
      </w:r>
    </w:p>
    <w:p w:rsidR="0078603A" w:rsidRPr="000E01CD" w:rsidRDefault="0078603A" w:rsidP="0078603A">
      <w:pPr>
        <w:ind w:left="360"/>
        <w:jc w:val="both"/>
        <w:rPr>
          <w:bCs/>
          <w:iCs/>
          <w:sz w:val="28"/>
          <w:szCs w:val="28"/>
        </w:rPr>
      </w:pPr>
      <w:r>
        <w:rPr>
          <w:bCs/>
          <w:iCs/>
          <w:sz w:val="28"/>
          <w:szCs w:val="28"/>
        </w:rPr>
        <w:t xml:space="preserve">  - в</w:t>
      </w:r>
      <w:r w:rsidRPr="000E01CD">
        <w:rPr>
          <w:bCs/>
          <w:iCs/>
          <w:sz w:val="28"/>
          <w:szCs w:val="28"/>
        </w:rPr>
        <w:t xml:space="preserve"> случае оценки действий с дорогостоящим  и/или эксклюзивным оборудованием,</w:t>
      </w:r>
      <w:r>
        <w:rPr>
          <w:bCs/>
          <w:iCs/>
          <w:sz w:val="28"/>
          <w:szCs w:val="28"/>
        </w:rPr>
        <w:t xml:space="preserve"> инструментами  («цена ошибки»). </w:t>
      </w:r>
      <w:r w:rsidRPr="000E01CD">
        <w:rPr>
          <w:bCs/>
          <w:iCs/>
          <w:sz w:val="28"/>
          <w:szCs w:val="28"/>
        </w:rPr>
        <w:t xml:space="preserve"> </w:t>
      </w:r>
    </w:p>
    <w:p w:rsidR="0078603A" w:rsidRPr="000E01CD" w:rsidRDefault="0078603A" w:rsidP="0078603A">
      <w:pPr>
        <w:tabs>
          <w:tab w:val="left" w:pos="701"/>
        </w:tabs>
        <w:jc w:val="both"/>
        <w:rPr>
          <w:bCs/>
          <w:iCs/>
          <w:sz w:val="28"/>
          <w:szCs w:val="28"/>
        </w:rPr>
      </w:pPr>
      <w:r>
        <w:rPr>
          <w:bCs/>
          <w:iCs/>
          <w:sz w:val="28"/>
          <w:szCs w:val="28"/>
        </w:rPr>
        <w:t xml:space="preserve">         К видам</w:t>
      </w:r>
      <w:r w:rsidRPr="000E01CD">
        <w:rPr>
          <w:bCs/>
          <w:iCs/>
          <w:sz w:val="28"/>
          <w:szCs w:val="28"/>
        </w:rPr>
        <w:t xml:space="preserve"> продуктных заданий</w:t>
      </w:r>
      <w:r>
        <w:rPr>
          <w:bCs/>
          <w:iCs/>
          <w:sz w:val="28"/>
          <w:szCs w:val="28"/>
        </w:rPr>
        <w:t xml:space="preserve"> относятся: п</w:t>
      </w:r>
      <w:r w:rsidRPr="004A1B7B">
        <w:rPr>
          <w:bCs/>
          <w:iCs/>
          <w:sz w:val="28"/>
          <w:szCs w:val="28"/>
        </w:rPr>
        <w:t>рактические задания</w:t>
      </w:r>
      <w:r>
        <w:rPr>
          <w:bCs/>
          <w:iCs/>
          <w:sz w:val="28"/>
          <w:szCs w:val="28"/>
        </w:rPr>
        <w:t xml:space="preserve"> и п</w:t>
      </w:r>
      <w:r w:rsidRPr="000E01CD">
        <w:rPr>
          <w:bCs/>
          <w:iCs/>
          <w:sz w:val="28"/>
          <w:szCs w:val="28"/>
        </w:rPr>
        <w:t>роекты или проектные задания (если есть возможность использовать длительные и рассредоточенные по времени процедуры оценки)</w:t>
      </w:r>
      <w:r>
        <w:rPr>
          <w:bCs/>
          <w:iCs/>
          <w:sz w:val="28"/>
          <w:szCs w:val="28"/>
        </w:rPr>
        <w:t xml:space="preserve">.   </w:t>
      </w:r>
    </w:p>
    <w:p w:rsidR="0078603A" w:rsidRDefault="0078603A" w:rsidP="0078603A">
      <w:pPr>
        <w:tabs>
          <w:tab w:val="left" w:pos="701"/>
        </w:tabs>
        <w:jc w:val="both"/>
        <w:rPr>
          <w:bCs/>
          <w:iCs/>
          <w:sz w:val="28"/>
          <w:szCs w:val="28"/>
        </w:rPr>
      </w:pPr>
      <w:r>
        <w:rPr>
          <w:bCs/>
          <w:iCs/>
          <w:sz w:val="28"/>
          <w:szCs w:val="28"/>
        </w:rPr>
        <w:t xml:space="preserve">         </w:t>
      </w:r>
      <w:r w:rsidRPr="004A1B7B">
        <w:rPr>
          <w:bCs/>
          <w:iCs/>
          <w:sz w:val="28"/>
          <w:szCs w:val="28"/>
        </w:rPr>
        <w:t>Практическ</w:t>
      </w:r>
      <w:r w:rsidRPr="000E01CD">
        <w:rPr>
          <w:bCs/>
          <w:iCs/>
          <w:sz w:val="28"/>
          <w:szCs w:val="28"/>
        </w:rPr>
        <w:t>ое  задание</w:t>
      </w:r>
      <w:r>
        <w:rPr>
          <w:bCs/>
          <w:iCs/>
          <w:sz w:val="28"/>
          <w:szCs w:val="28"/>
        </w:rPr>
        <w:t xml:space="preserve"> используется </w:t>
      </w:r>
      <w:r w:rsidRPr="000E01CD">
        <w:rPr>
          <w:bCs/>
          <w:iCs/>
          <w:sz w:val="28"/>
          <w:szCs w:val="28"/>
        </w:rPr>
        <w:t xml:space="preserve">для оценки - профессиональной  компетенции, реже – субкомпетенции (способность выполнить конкретную  </w:t>
      </w:r>
      <w:r w:rsidRPr="004A1B7B">
        <w:rPr>
          <w:bCs/>
          <w:iCs/>
          <w:sz w:val="28"/>
          <w:szCs w:val="28"/>
        </w:rPr>
        <w:t>трудов</w:t>
      </w:r>
      <w:r w:rsidRPr="000E01CD">
        <w:rPr>
          <w:bCs/>
          <w:iCs/>
          <w:sz w:val="28"/>
          <w:szCs w:val="28"/>
        </w:rPr>
        <w:t>ую  функцию или группу трудовых действий)</w:t>
      </w:r>
      <w:r>
        <w:rPr>
          <w:bCs/>
          <w:iCs/>
          <w:sz w:val="28"/>
          <w:szCs w:val="28"/>
        </w:rPr>
        <w:t xml:space="preserve">, </w:t>
      </w:r>
      <w:r w:rsidRPr="000E01CD">
        <w:rPr>
          <w:bCs/>
          <w:iCs/>
          <w:sz w:val="28"/>
          <w:szCs w:val="28"/>
        </w:rPr>
        <w:t>комплексное практическое задание – для  оценки нескольких   компетенций (трудовы</w:t>
      </w:r>
      <w:r>
        <w:rPr>
          <w:bCs/>
          <w:iCs/>
          <w:sz w:val="28"/>
          <w:szCs w:val="28"/>
        </w:rPr>
        <w:t xml:space="preserve">х функций), иногда - целиком видов профессиональной деятельности. </w:t>
      </w:r>
    </w:p>
    <w:p w:rsidR="0078603A" w:rsidRDefault="0078603A" w:rsidP="0078603A">
      <w:pPr>
        <w:tabs>
          <w:tab w:val="left" w:pos="701"/>
        </w:tabs>
        <w:jc w:val="both"/>
        <w:rPr>
          <w:bCs/>
          <w:iCs/>
          <w:sz w:val="28"/>
          <w:szCs w:val="28"/>
        </w:rPr>
      </w:pPr>
      <w:r>
        <w:rPr>
          <w:bCs/>
          <w:iCs/>
          <w:sz w:val="28"/>
          <w:szCs w:val="28"/>
        </w:rPr>
        <w:t xml:space="preserve">         П</w:t>
      </w:r>
      <w:r w:rsidRPr="000E01CD">
        <w:rPr>
          <w:bCs/>
          <w:iCs/>
          <w:sz w:val="28"/>
          <w:szCs w:val="28"/>
        </w:rPr>
        <w:t>роект как метод оценки профессиональных компетенций</w:t>
      </w:r>
      <w:r>
        <w:rPr>
          <w:bCs/>
          <w:iCs/>
          <w:sz w:val="28"/>
          <w:szCs w:val="28"/>
        </w:rPr>
        <w:t xml:space="preserve"> и</w:t>
      </w:r>
      <w:r w:rsidRPr="000E01CD">
        <w:rPr>
          <w:bCs/>
          <w:iCs/>
          <w:sz w:val="28"/>
          <w:szCs w:val="28"/>
        </w:rPr>
        <w:t>спользуется при усложнении профессиональной деятельности,  возрастании роли внутренней (интеллектуальной) деятельности или долгосрочной деятельности (чаще – для специальностей СПО гуманитарного профиля)</w:t>
      </w:r>
      <w:r>
        <w:rPr>
          <w:bCs/>
          <w:iCs/>
          <w:sz w:val="28"/>
          <w:szCs w:val="28"/>
        </w:rPr>
        <w:t>. П</w:t>
      </w:r>
      <w:r w:rsidRPr="004A1B7B">
        <w:rPr>
          <w:bCs/>
          <w:iCs/>
          <w:sz w:val="28"/>
          <w:szCs w:val="28"/>
        </w:rPr>
        <w:t>роектное задание</w:t>
      </w:r>
      <w:r>
        <w:rPr>
          <w:bCs/>
          <w:iCs/>
          <w:sz w:val="28"/>
          <w:szCs w:val="28"/>
        </w:rPr>
        <w:t xml:space="preserve"> применяется в случае, если оценивается с</w:t>
      </w:r>
      <w:r w:rsidRPr="000E01CD">
        <w:rPr>
          <w:bCs/>
          <w:iCs/>
          <w:sz w:val="28"/>
          <w:szCs w:val="28"/>
        </w:rPr>
        <w:t>вязанная общей профессиональной ситуацией серия профессионально-трудовых задач, соответствующих по содержанию оцениваемым трудовым функциям и/или действиям</w:t>
      </w:r>
      <w:r>
        <w:rPr>
          <w:bCs/>
          <w:iCs/>
          <w:sz w:val="28"/>
          <w:szCs w:val="28"/>
        </w:rPr>
        <w:t>, в</w:t>
      </w:r>
      <w:r w:rsidRPr="000E01CD">
        <w:rPr>
          <w:bCs/>
          <w:iCs/>
          <w:sz w:val="28"/>
          <w:szCs w:val="28"/>
        </w:rPr>
        <w:t>ключает в качестве составного компонента самостоятельный поиск и обработку профессионально-значимой информации и  презентацию проектных результатов</w:t>
      </w:r>
      <w:r>
        <w:rPr>
          <w:bCs/>
          <w:iCs/>
          <w:sz w:val="28"/>
          <w:szCs w:val="28"/>
        </w:rPr>
        <w:t xml:space="preserve">. </w:t>
      </w:r>
    </w:p>
    <w:p w:rsidR="0078603A" w:rsidRDefault="0078603A" w:rsidP="0078603A">
      <w:pPr>
        <w:tabs>
          <w:tab w:val="left" w:pos="701"/>
        </w:tabs>
        <w:jc w:val="both"/>
        <w:rPr>
          <w:bCs/>
          <w:iCs/>
          <w:sz w:val="28"/>
          <w:szCs w:val="28"/>
        </w:rPr>
      </w:pPr>
      <w:r>
        <w:rPr>
          <w:bCs/>
          <w:iCs/>
          <w:sz w:val="28"/>
          <w:szCs w:val="28"/>
        </w:rPr>
        <w:t xml:space="preserve">         </w:t>
      </w:r>
      <w:r w:rsidRPr="000E01CD">
        <w:rPr>
          <w:bCs/>
          <w:iCs/>
          <w:sz w:val="28"/>
          <w:szCs w:val="28"/>
        </w:rPr>
        <w:t xml:space="preserve">Особенности разработки проектного задания </w:t>
      </w:r>
      <w:r>
        <w:rPr>
          <w:bCs/>
          <w:iCs/>
          <w:sz w:val="28"/>
          <w:szCs w:val="28"/>
        </w:rPr>
        <w:t>состоят в с</w:t>
      </w:r>
      <w:r w:rsidRPr="000E01CD">
        <w:rPr>
          <w:bCs/>
          <w:iCs/>
          <w:sz w:val="28"/>
          <w:szCs w:val="28"/>
        </w:rPr>
        <w:t>оставлени</w:t>
      </w:r>
      <w:r>
        <w:rPr>
          <w:bCs/>
          <w:iCs/>
          <w:sz w:val="28"/>
          <w:szCs w:val="28"/>
        </w:rPr>
        <w:t>и</w:t>
      </w:r>
      <w:r w:rsidRPr="000E01CD">
        <w:rPr>
          <w:bCs/>
          <w:iCs/>
          <w:sz w:val="28"/>
          <w:szCs w:val="28"/>
        </w:rPr>
        <w:t xml:space="preserve">  перечня профессиональных компетенций, подлежащих оценке с исп</w:t>
      </w:r>
      <w:r>
        <w:rPr>
          <w:bCs/>
          <w:iCs/>
          <w:sz w:val="28"/>
          <w:szCs w:val="28"/>
        </w:rPr>
        <w:t>ользованием данного инструмента, разработке</w:t>
      </w:r>
      <w:r w:rsidRPr="000E01CD">
        <w:rPr>
          <w:bCs/>
          <w:iCs/>
          <w:sz w:val="28"/>
          <w:szCs w:val="28"/>
        </w:rPr>
        <w:t xml:space="preserve"> содержания проектного задания, соответствующего компетенциям. Структура проектного задания</w:t>
      </w:r>
      <w:r>
        <w:rPr>
          <w:bCs/>
          <w:iCs/>
          <w:sz w:val="28"/>
          <w:szCs w:val="28"/>
        </w:rPr>
        <w:t>: - п</w:t>
      </w:r>
      <w:r w:rsidRPr="000E01CD">
        <w:rPr>
          <w:bCs/>
          <w:iCs/>
          <w:sz w:val="28"/>
          <w:szCs w:val="28"/>
        </w:rPr>
        <w:t>реамбула проектного задания (описание трудовой ситуации - вводная информация для первичного анал</w:t>
      </w:r>
      <w:r>
        <w:rPr>
          <w:bCs/>
          <w:iCs/>
          <w:sz w:val="28"/>
          <w:szCs w:val="28"/>
        </w:rPr>
        <w:t>иза ситуации), ф</w:t>
      </w:r>
      <w:r w:rsidRPr="000E01CD">
        <w:rPr>
          <w:bCs/>
          <w:iCs/>
          <w:sz w:val="28"/>
          <w:szCs w:val="28"/>
        </w:rPr>
        <w:t>ормулировки конкретных профессиональных задач, которые в описанной ситуации работнику приходится решать («изучите ситуацию, сформулируйте целесообразную последовательность Ваших дей</w:t>
      </w:r>
      <w:r>
        <w:rPr>
          <w:bCs/>
          <w:iCs/>
          <w:sz w:val="28"/>
          <w:szCs w:val="28"/>
        </w:rPr>
        <w:t>ствий по разрешению проблемы…»), п</w:t>
      </w:r>
      <w:r w:rsidRPr="000E01CD">
        <w:rPr>
          <w:bCs/>
          <w:iCs/>
          <w:sz w:val="28"/>
          <w:szCs w:val="28"/>
        </w:rPr>
        <w:t>еречень дополнительных источников профессионально-значимой информации (список литературы и/или пакет приложений/кейсов, содержащий необходимую для выполнения проект</w:t>
      </w:r>
      <w:r>
        <w:rPr>
          <w:bCs/>
          <w:iCs/>
          <w:sz w:val="28"/>
          <w:szCs w:val="28"/>
        </w:rPr>
        <w:t>ного задания информацию и др.), к</w:t>
      </w:r>
      <w:r w:rsidRPr="000E01CD">
        <w:rPr>
          <w:bCs/>
          <w:iCs/>
          <w:sz w:val="28"/>
          <w:szCs w:val="28"/>
        </w:rPr>
        <w:t xml:space="preserve">ритерии для оценки проекта (и, может быть, его устной презентации).                         </w:t>
      </w:r>
    </w:p>
    <w:p w:rsidR="0078603A" w:rsidRDefault="0078603A" w:rsidP="0078603A">
      <w:pPr>
        <w:tabs>
          <w:tab w:val="left" w:pos="701"/>
        </w:tabs>
        <w:jc w:val="both"/>
        <w:rPr>
          <w:bCs/>
          <w:iCs/>
          <w:sz w:val="28"/>
          <w:szCs w:val="28"/>
        </w:rPr>
      </w:pPr>
      <w:r>
        <w:rPr>
          <w:bCs/>
          <w:iCs/>
          <w:sz w:val="28"/>
          <w:szCs w:val="28"/>
        </w:rPr>
        <w:t xml:space="preserve">          </w:t>
      </w:r>
      <w:r w:rsidRPr="000E01CD">
        <w:rPr>
          <w:bCs/>
          <w:iCs/>
          <w:sz w:val="28"/>
          <w:szCs w:val="28"/>
        </w:rPr>
        <w:t xml:space="preserve"> При необходимости, в ходе презентации проекта эксперт может получить от обучающегося информацию, позволяющую принять окончательное решение для оценки проекта. </w:t>
      </w:r>
      <w:r>
        <w:rPr>
          <w:bCs/>
          <w:iCs/>
          <w:sz w:val="28"/>
          <w:szCs w:val="28"/>
        </w:rPr>
        <w:t>Затем р</w:t>
      </w:r>
      <w:r w:rsidRPr="000E01CD">
        <w:rPr>
          <w:bCs/>
          <w:iCs/>
          <w:sz w:val="28"/>
          <w:szCs w:val="28"/>
        </w:rPr>
        <w:t>екомендации для вынесения итогового заключения по результатам выполнения проектного задания.</w:t>
      </w:r>
    </w:p>
    <w:p w:rsidR="0078603A" w:rsidRDefault="0078603A" w:rsidP="0078603A">
      <w:pPr>
        <w:tabs>
          <w:tab w:val="left" w:pos="701"/>
        </w:tabs>
        <w:jc w:val="both"/>
        <w:rPr>
          <w:bCs/>
          <w:iCs/>
          <w:sz w:val="28"/>
          <w:szCs w:val="28"/>
        </w:rPr>
      </w:pPr>
    </w:p>
    <w:p w:rsidR="0078603A" w:rsidRPr="00EF4C26" w:rsidRDefault="0078603A" w:rsidP="0078603A">
      <w:pPr>
        <w:jc w:val="center"/>
        <w:rPr>
          <w:b/>
          <w:sz w:val="28"/>
          <w:szCs w:val="28"/>
        </w:rPr>
      </w:pPr>
      <w:r>
        <w:rPr>
          <w:b/>
          <w:sz w:val="28"/>
          <w:szCs w:val="28"/>
        </w:rPr>
        <w:t>2</w:t>
      </w:r>
      <w:r w:rsidRPr="00EF4C26">
        <w:rPr>
          <w:b/>
          <w:sz w:val="28"/>
          <w:szCs w:val="28"/>
        </w:rPr>
        <w:t xml:space="preserve">.3. Тестовые </w:t>
      </w:r>
      <w:r>
        <w:rPr>
          <w:b/>
          <w:sz w:val="28"/>
          <w:szCs w:val="28"/>
        </w:rPr>
        <w:t xml:space="preserve">задания для </w:t>
      </w:r>
      <w:r w:rsidRPr="00EF4C26">
        <w:rPr>
          <w:b/>
          <w:sz w:val="28"/>
          <w:szCs w:val="28"/>
        </w:rPr>
        <w:t xml:space="preserve">контроля образовательных достижений и их особенности. </w:t>
      </w:r>
    </w:p>
    <w:p w:rsidR="0078603A" w:rsidRPr="00EF4C26" w:rsidRDefault="0078603A" w:rsidP="0078603A">
      <w:pPr>
        <w:jc w:val="center"/>
        <w:rPr>
          <w:sz w:val="28"/>
          <w:szCs w:val="28"/>
        </w:rPr>
      </w:pPr>
    </w:p>
    <w:p w:rsidR="0078603A" w:rsidRPr="00EF4C26" w:rsidRDefault="0078603A" w:rsidP="0078603A">
      <w:pPr>
        <w:ind w:firstLine="709"/>
        <w:jc w:val="both"/>
        <w:rPr>
          <w:sz w:val="28"/>
          <w:szCs w:val="28"/>
        </w:rPr>
      </w:pPr>
      <w:r w:rsidRPr="00EF4C26">
        <w:rPr>
          <w:sz w:val="28"/>
          <w:szCs w:val="28"/>
        </w:rPr>
        <w:t xml:space="preserve">В настоящее время в России одновременно с существующей традиционной системой оценки и контроля результатов обучения начала складываться новая система, основанная на использовании тестовых технологий. Это вызвано потребностью в получении независимой объективной информации об учебных достижениях обучающихся, о результатах деятельности образовательных учреждений. Для преподавателя подобная объективная информация служит не только основой для анализа результатов обучения, прогнозирования уровня достижения государственного стандарта, обоснованных выводов об эффективности использования тех или иных инновационных образовательных технологий, методов, дидактических приемов, организационных форм обучения, но и средством проектирования собственной педагогической деятельности с конкретным контингентом обучаемых. </w:t>
      </w:r>
    </w:p>
    <w:p w:rsidR="0078603A" w:rsidRPr="00EF4C26" w:rsidRDefault="0078603A" w:rsidP="0078603A">
      <w:pPr>
        <w:spacing w:line="163" w:lineRule="atLeast"/>
        <w:ind w:firstLine="708"/>
        <w:jc w:val="both"/>
        <w:rPr>
          <w:sz w:val="28"/>
          <w:szCs w:val="28"/>
        </w:rPr>
      </w:pPr>
      <w:r w:rsidRPr="00EF4C26">
        <w:rPr>
          <w:sz w:val="28"/>
          <w:szCs w:val="28"/>
        </w:rPr>
        <w:t>Традиционная система, имеющая богатый опыт в области контроля результатов обучения, носит преимущественно субъективный характер и в силу своих организационных и технологических особенностей не может полностью удовлетворить потребности разных субъектов в объективной информации об учебных достижениях обучаемых. Подобную информацию позволяет получить контроль на основе использования тестовой технологии. Преимущества тестового контроля посредством набора тестовых вопросов (заданий):</w:t>
      </w:r>
    </w:p>
    <w:p w:rsidR="0078603A" w:rsidRPr="00EF4C26" w:rsidRDefault="0078603A" w:rsidP="00B53DF9">
      <w:pPr>
        <w:numPr>
          <w:ilvl w:val="0"/>
          <w:numId w:val="4"/>
        </w:numPr>
        <w:spacing w:line="163" w:lineRule="atLeast"/>
        <w:jc w:val="both"/>
        <w:rPr>
          <w:sz w:val="28"/>
          <w:szCs w:val="28"/>
        </w:rPr>
      </w:pPr>
      <w:r w:rsidRPr="00EF4C26">
        <w:rPr>
          <w:sz w:val="28"/>
          <w:szCs w:val="28"/>
        </w:rPr>
        <w:t>объективность оценки, так как в тестовом контроле влияние субъективных факторов (например, таких, как осведомленность экзаменатора о текущей успеваемости экзаменующегося, учет его поведения на уроках и т.п.) исключено;</w:t>
      </w:r>
    </w:p>
    <w:p w:rsidR="0078603A" w:rsidRPr="00EF4C26" w:rsidRDefault="0078603A" w:rsidP="00B53DF9">
      <w:pPr>
        <w:numPr>
          <w:ilvl w:val="0"/>
          <w:numId w:val="4"/>
        </w:numPr>
        <w:spacing w:line="163" w:lineRule="atLeast"/>
        <w:jc w:val="both"/>
        <w:rPr>
          <w:sz w:val="28"/>
          <w:szCs w:val="28"/>
        </w:rPr>
      </w:pPr>
      <w:r w:rsidRPr="00EF4C26">
        <w:rPr>
          <w:sz w:val="28"/>
          <w:szCs w:val="28"/>
        </w:rPr>
        <w:t>достоверность информации об объеме усвоенного матер</w:t>
      </w:r>
      <w:r>
        <w:rPr>
          <w:sz w:val="28"/>
          <w:szCs w:val="28"/>
        </w:rPr>
        <w:t xml:space="preserve">иала и об уровне его усвоения; </w:t>
      </w:r>
    </w:p>
    <w:p w:rsidR="0078603A" w:rsidRPr="00EF4C26" w:rsidRDefault="0078603A" w:rsidP="00B53DF9">
      <w:pPr>
        <w:numPr>
          <w:ilvl w:val="0"/>
          <w:numId w:val="4"/>
        </w:numPr>
        <w:spacing w:line="163" w:lineRule="atLeast"/>
        <w:jc w:val="both"/>
        <w:rPr>
          <w:sz w:val="28"/>
          <w:szCs w:val="28"/>
        </w:rPr>
      </w:pPr>
      <w:r w:rsidRPr="00EF4C26">
        <w:rPr>
          <w:sz w:val="28"/>
          <w:szCs w:val="28"/>
        </w:rPr>
        <w:t xml:space="preserve">эффективность - можно одновременно тестировать большое число обучающихся, причем проверка результатов при этом производится гораздо легче и быстрее, чем при традиционном контроле; </w:t>
      </w:r>
    </w:p>
    <w:p w:rsidR="0078603A" w:rsidRPr="00EF4C26" w:rsidRDefault="0078603A" w:rsidP="00B53DF9">
      <w:pPr>
        <w:numPr>
          <w:ilvl w:val="0"/>
          <w:numId w:val="4"/>
        </w:numPr>
        <w:spacing w:line="163" w:lineRule="atLeast"/>
        <w:jc w:val="both"/>
        <w:rPr>
          <w:sz w:val="28"/>
          <w:szCs w:val="28"/>
        </w:rPr>
      </w:pPr>
      <w:r w:rsidRPr="00EF4C26">
        <w:rPr>
          <w:sz w:val="28"/>
          <w:szCs w:val="28"/>
        </w:rPr>
        <w:t xml:space="preserve">надежность - тестовая оценка однозначна и воспроизводима; </w:t>
      </w:r>
    </w:p>
    <w:p w:rsidR="0078603A" w:rsidRPr="00EF4C26" w:rsidRDefault="0078603A" w:rsidP="00B53DF9">
      <w:pPr>
        <w:numPr>
          <w:ilvl w:val="0"/>
          <w:numId w:val="4"/>
        </w:numPr>
        <w:spacing w:line="163" w:lineRule="atLeast"/>
        <w:jc w:val="both"/>
        <w:rPr>
          <w:sz w:val="28"/>
          <w:szCs w:val="28"/>
        </w:rPr>
      </w:pPr>
      <w:r w:rsidRPr="00EF4C26">
        <w:rPr>
          <w:sz w:val="28"/>
          <w:szCs w:val="28"/>
        </w:rPr>
        <w:t>дифференцирующая способность - так как в тестах содержатся задания различного уровня;</w:t>
      </w:r>
    </w:p>
    <w:p w:rsidR="0078603A" w:rsidRPr="00EF4C26" w:rsidRDefault="0078603A" w:rsidP="00B53DF9">
      <w:pPr>
        <w:numPr>
          <w:ilvl w:val="0"/>
          <w:numId w:val="4"/>
        </w:numPr>
        <w:spacing w:line="163" w:lineRule="atLeast"/>
        <w:jc w:val="both"/>
        <w:rPr>
          <w:sz w:val="28"/>
          <w:szCs w:val="28"/>
        </w:rPr>
      </w:pPr>
      <w:r w:rsidRPr="00EF4C26">
        <w:rPr>
          <w:sz w:val="28"/>
          <w:szCs w:val="28"/>
        </w:rPr>
        <w:t>реализация индивидуального подхода в обучении - возможна индивидуальная проверка и самопроверка знаний обучаемых;</w:t>
      </w:r>
    </w:p>
    <w:p w:rsidR="0078603A" w:rsidRPr="00EF4C26" w:rsidRDefault="0078603A" w:rsidP="00B53DF9">
      <w:pPr>
        <w:numPr>
          <w:ilvl w:val="0"/>
          <w:numId w:val="4"/>
        </w:numPr>
        <w:spacing w:line="163" w:lineRule="atLeast"/>
        <w:jc w:val="both"/>
        <w:rPr>
          <w:sz w:val="28"/>
          <w:szCs w:val="28"/>
        </w:rPr>
      </w:pPr>
      <w:r w:rsidRPr="00EF4C26">
        <w:rPr>
          <w:sz w:val="28"/>
          <w:szCs w:val="28"/>
        </w:rPr>
        <w:t xml:space="preserve">сравнимость результатов тестирования для разных групп студентов, обучаемых по разным программам, учебникам, с использованием различных методов и организационных форм обучения. </w:t>
      </w:r>
    </w:p>
    <w:p w:rsidR="0078603A" w:rsidRPr="00EF4C26" w:rsidRDefault="0078603A" w:rsidP="0078603A">
      <w:pPr>
        <w:spacing w:line="163" w:lineRule="atLeast"/>
        <w:ind w:firstLine="708"/>
        <w:jc w:val="both"/>
        <w:rPr>
          <w:sz w:val="28"/>
          <w:szCs w:val="28"/>
        </w:rPr>
      </w:pPr>
      <w:r w:rsidRPr="00EF4C26">
        <w:rPr>
          <w:sz w:val="28"/>
          <w:szCs w:val="28"/>
        </w:rPr>
        <w:t xml:space="preserve">Тестовая технология дополняет традиционную систему текущего контроля системой тестов различного назначения, что позволяет получить достоверную и оперативную информацию об уровне усвоения знаний, достигнутом каждым обучаемым. </w:t>
      </w:r>
    </w:p>
    <w:p w:rsidR="0078603A" w:rsidRPr="00EF4C26" w:rsidRDefault="0078603A" w:rsidP="0078603A">
      <w:pPr>
        <w:jc w:val="both"/>
        <w:rPr>
          <w:sz w:val="28"/>
          <w:szCs w:val="28"/>
        </w:rPr>
      </w:pPr>
      <w:r w:rsidRPr="00EF4C26">
        <w:rPr>
          <w:sz w:val="28"/>
          <w:szCs w:val="28"/>
        </w:rPr>
        <w:t xml:space="preserve">Технология внутреннего контроля результатов учебного процесса предусматривает создание единого инструментария тестирования, обработки и представления результатов. Создание теста как инструмента объективного измерения уровня знаний обучаемых является самой ответственной и трудоемкой частью технологии внутреннего контроля результатов образовательного процесса в образовательном учреждении. </w:t>
      </w:r>
    </w:p>
    <w:p w:rsidR="0078603A" w:rsidRPr="00EF4C26" w:rsidRDefault="0078603A" w:rsidP="0078603A">
      <w:pPr>
        <w:spacing w:line="163" w:lineRule="atLeast"/>
        <w:ind w:firstLine="708"/>
        <w:jc w:val="both"/>
        <w:rPr>
          <w:sz w:val="28"/>
          <w:szCs w:val="28"/>
        </w:rPr>
      </w:pPr>
      <w:r w:rsidRPr="00EF4C26">
        <w:rPr>
          <w:sz w:val="28"/>
          <w:szCs w:val="28"/>
        </w:rPr>
        <w:t>Наряду с проведением тестирования самим педагогом технология предусматривает проведение и административного тестирования как итогового контроля учебного процесса со стороны заместителя дир</w:t>
      </w:r>
      <w:r>
        <w:rPr>
          <w:sz w:val="28"/>
          <w:szCs w:val="28"/>
        </w:rPr>
        <w:t>ектора СПО по учебно - воспитательной работе</w:t>
      </w:r>
      <w:r w:rsidRPr="00EF4C26">
        <w:rPr>
          <w:sz w:val="28"/>
          <w:szCs w:val="28"/>
        </w:rPr>
        <w:t xml:space="preserve">. Объективный контроль результатов обучения позволит повысить эффективность управления учебным процессом в учреждениях НПО-СПО. Разработанные и апробированные задания и тесты могут накапливаться в компьютерных базах данных и образовывать </w:t>
      </w:r>
      <w:r w:rsidRPr="00EF4C26">
        <w:rPr>
          <w:i/>
          <w:sz w:val="28"/>
          <w:szCs w:val="28"/>
        </w:rPr>
        <w:t>банки тестовых заданий</w:t>
      </w:r>
      <w:r w:rsidRPr="00EF4C26">
        <w:rPr>
          <w:sz w:val="28"/>
          <w:szCs w:val="28"/>
        </w:rPr>
        <w:t xml:space="preserve"> для педагогического и административного контроля учебного процесса. </w:t>
      </w:r>
    </w:p>
    <w:p w:rsidR="0078603A" w:rsidRPr="00EF4C26" w:rsidRDefault="0078603A" w:rsidP="0078603A">
      <w:pPr>
        <w:spacing w:line="163" w:lineRule="atLeast"/>
        <w:ind w:firstLine="708"/>
        <w:jc w:val="both"/>
        <w:rPr>
          <w:sz w:val="28"/>
          <w:szCs w:val="28"/>
        </w:rPr>
      </w:pPr>
      <w:r w:rsidRPr="00EF4C26">
        <w:rPr>
          <w:sz w:val="28"/>
          <w:szCs w:val="28"/>
        </w:rPr>
        <w:t>Использование единого инструментария в рамках образовательного учреждения позволяет проводить анализ состояния образовательного процесса по различным аспектам не только в отдельно взятой группе обучаемых, но и в учреждении в целом. Аналогично, использование единого инструментария в рамках всей территориальной системы образования позволяет проводить анализ состояния образовательного процесса по любой выборке образовательных учреждений, в частности - по районам и по городу в целом</w:t>
      </w:r>
    </w:p>
    <w:p w:rsidR="0078603A" w:rsidRPr="00EF4C26" w:rsidRDefault="0078603A" w:rsidP="0078603A">
      <w:pPr>
        <w:spacing w:line="163" w:lineRule="atLeast"/>
        <w:jc w:val="both"/>
        <w:rPr>
          <w:sz w:val="28"/>
          <w:szCs w:val="28"/>
        </w:rPr>
      </w:pPr>
      <w:r w:rsidRPr="00EF4C26">
        <w:rPr>
          <w:sz w:val="28"/>
          <w:szCs w:val="28"/>
        </w:rPr>
        <w:t>Накопление результатов тестирования учащихся в компьютерных базах данных позволит формировать банки результатов тестирования, что обеспечит возможность многоаспектного статистического анализа состояния системы образования и позволит:</w:t>
      </w:r>
    </w:p>
    <w:p w:rsidR="0078603A" w:rsidRPr="00EF4C26" w:rsidRDefault="0078603A" w:rsidP="00B53DF9">
      <w:pPr>
        <w:numPr>
          <w:ilvl w:val="0"/>
          <w:numId w:val="5"/>
        </w:numPr>
        <w:spacing w:line="163" w:lineRule="atLeast"/>
        <w:jc w:val="both"/>
        <w:rPr>
          <w:sz w:val="28"/>
          <w:szCs w:val="28"/>
        </w:rPr>
      </w:pPr>
      <w:r w:rsidRPr="00EF4C26">
        <w:rPr>
          <w:sz w:val="28"/>
          <w:szCs w:val="28"/>
        </w:rPr>
        <w:t xml:space="preserve">оценивать работу отдельных образовательных учреждений и территориальной системы НПО-СПО в целом; </w:t>
      </w:r>
    </w:p>
    <w:p w:rsidR="0078603A" w:rsidRPr="00EF4C26" w:rsidRDefault="0078603A" w:rsidP="00B53DF9">
      <w:pPr>
        <w:numPr>
          <w:ilvl w:val="0"/>
          <w:numId w:val="5"/>
        </w:numPr>
        <w:spacing w:line="163" w:lineRule="atLeast"/>
        <w:jc w:val="both"/>
        <w:rPr>
          <w:sz w:val="28"/>
          <w:szCs w:val="28"/>
        </w:rPr>
      </w:pPr>
      <w:r w:rsidRPr="00EF4C26">
        <w:rPr>
          <w:sz w:val="28"/>
          <w:szCs w:val="28"/>
        </w:rPr>
        <w:t xml:space="preserve">осуществлять контроль экспериментального внедрения инновационных технологий обучения; </w:t>
      </w:r>
    </w:p>
    <w:p w:rsidR="0078603A" w:rsidRPr="00EF4C26" w:rsidRDefault="0078603A" w:rsidP="00B53DF9">
      <w:pPr>
        <w:numPr>
          <w:ilvl w:val="0"/>
          <w:numId w:val="5"/>
        </w:numPr>
        <w:spacing w:line="163" w:lineRule="atLeast"/>
        <w:jc w:val="both"/>
        <w:rPr>
          <w:sz w:val="28"/>
          <w:szCs w:val="28"/>
        </w:rPr>
      </w:pPr>
      <w:r w:rsidRPr="00EF4C26">
        <w:rPr>
          <w:sz w:val="28"/>
          <w:szCs w:val="28"/>
        </w:rPr>
        <w:t>осуществлять сравнительный анализ эффективности различных программ и учебных пособий.</w:t>
      </w:r>
    </w:p>
    <w:p w:rsidR="0078603A" w:rsidRPr="00EF4C26" w:rsidRDefault="0078603A" w:rsidP="0078603A">
      <w:pPr>
        <w:shd w:val="clear" w:color="auto" w:fill="FFFFFF"/>
        <w:spacing w:before="50" w:line="277" w:lineRule="exact"/>
        <w:ind w:right="97" w:firstLine="720"/>
        <w:jc w:val="both"/>
        <w:rPr>
          <w:spacing w:val="-4"/>
          <w:sz w:val="28"/>
          <w:szCs w:val="28"/>
        </w:rPr>
      </w:pPr>
      <w:r w:rsidRPr="00EF4C26">
        <w:rPr>
          <w:i/>
          <w:sz w:val="28"/>
          <w:szCs w:val="28"/>
        </w:rPr>
        <w:t>Педагогические тесты: тесты достижений или тесты успешности</w:t>
      </w:r>
      <w:r w:rsidRPr="00EF4C26">
        <w:rPr>
          <w:spacing w:val="-4"/>
          <w:sz w:val="28"/>
          <w:szCs w:val="28"/>
        </w:rPr>
        <w:t xml:space="preserve"> </w:t>
      </w:r>
    </w:p>
    <w:p w:rsidR="0078603A" w:rsidRPr="00EF4C26" w:rsidRDefault="0078603A" w:rsidP="0078603A">
      <w:pPr>
        <w:shd w:val="clear" w:color="auto" w:fill="FFFFFF"/>
        <w:spacing w:before="50" w:line="277" w:lineRule="exact"/>
        <w:ind w:right="97" w:firstLine="720"/>
        <w:jc w:val="both"/>
        <w:rPr>
          <w:sz w:val="28"/>
          <w:szCs w:val="28"/>
        </w:rPr>
      </w:pPr>
      <w:r w:rsidRPr="00EF4C26">
        <w:rPr>
          <w:sz w:val="28"/>
          <w:szCs w:val="28"/>
        </w:rPr>
        <w:t>А.Н. Майоров</w:t>
      </w:r>
      <w:r w:rsidRPr="00EF4C26">
        <w:rPr>
          <w:sz w:val="28"/>
          <w:szCs w:val="28"/>
          <w:vertAlign w:val="superscript"/>
        </w:rPr>
        <w:footnoteReference w:id="1"/>
      </w:r>
      <w:r w:rsidRPr="00EF4C26">
        <w:rPr>
          <w:sz w:val="28"/>
          <w:szCs w:val="28"/>
        </w:rPr>
        <w:t xml:space="preserve"> классифицирует педагогические тесты по нескольким основаниям. В частности, кроме уже упоминавшихся стандартизированных тестов он выделяет так называемые нестандартизированные тесты. Автор считает, что в педагогике можно выделить ряд задач, которые могут быть решены при помощи тестов, не стандартизированных по результатам, и называет такие тесты ненормированными. Однако он настаивает на том, что «сфера применения ненормированного инструмента ограничена: с точки зрения субъекта - разработчиком теста, а объекта - той группой учеников, с которыми он в состоянии работать. Круг задач для ненормированных тестов — частные, специальные методические и узкометодические. Например, оценка качества усвоения материала той или иной темы, выявление усвоенных понятий, определений данной темы и т.д.». Иными словами, каждый педагог может составить тестовый вопрос для применения  на своем занятии с целью оптимизировать процесс контроля или формирования знаний, умений, освоения обучаемыми способов деятельности.</w:t>
      </w:r>
    </w:p>
    <w:p w:rsidR="0078603A" w:rsidRPr="00EF4C26" w:rsidRDefault="0078603A" w:rsidP="0078603A">
      <w:pPr>
        <w:pStyle w:val="a6"/>
        <w:spacing w:before="0" w:beforeAutospacing="0" w:after="0" w:afterAutospacing="0"/>
        <w:ind w:firstLine="720"/>
        <w:jc w:val="both"/>
        <w:rPr>
          <w:sz w:val="28"/>
          <w:szCs w:val="28"/>
          <w:lang w:val="ru-RU"/>
        </w:rPr>
      </w:pPr>
      <w:r w:rsidRPr="00EF4C26">
        <w:rPr>
          <w:sz w:val="28"/>
          <w:szCs w:val="28"/>
          <w:lang w:val="ru-RU"/>
        </w:rPr>
        <w:t xml:space="preserve">В отличие от требования стандартизации по результатам, требование стандартизации по процедуре проведения теста и оценке тестов достижений остается обязательным вне зависимости от широты поставленной задачи. </w:t>
      </w:r>
    </w:p>
    <w:p w:rsidR="0078603A" w:rsidRPr="00EF4C26" w:rsidRDefault="0078603A" w:rsidP="0078603A">
      <w:pPr>
        <w:pStyle w:val="a6"/>
        <w:spacing w:before="0" w:beforeAutospacing="0" w:after="0" w:afterAutospacing="0"/>
        <w:jc w:val="both"/>
        <w:rPr>
          <w:bCs/>
          <w:sz w:val="28"/>
          <w:szCs w:val="28"/>
          <w:lang w:val="ru-RU"/>
        </w:rPr>
      </w:pPr>
      <w:r>
        <w:rPr>
          <w:bCs/>
          <w:sz w:val="28"/>
          <w:szCs w:val="28"/>
          <w:lang w:val="ru-RU"/>
        </w:rPr>
        <w:t xml:space="preserve">           </w:t>
      </w:r>
      <w:r w:rsidRPr="00EF4C26">
        <w:rPr>
          <w:bCs/>
          <w:sz w:val="28"/>
          <w:szCs w:val="28"/>
          <w:lang w:val="ru-RU"/>
        </w:rPr>
        <w:t xml:space="preserve">По назначению различают </w:t>
      </w:r>
      <w:r w:rsidRPr="00EF4C26">
        <w:rPr>
          <w:sz w:val="28"/>
          <w:szCs w:val="28"/>
          <w:lang w:val="ru-RU"/>
        </w:rPr>
        <w:t>общедиагностические (например, тесты общего интеллекта Векслера);</w:t>
      </w:r>
      <w:r w:rsidRPr="00EF4C26">
        <w:rPr>
          <w:bCs/>
          <w:sz w:val="28"/>
          <w:szCs w:val="28"/>
          <w:lang w:val="ru-RU"/>
        </w:rPr>
        <w:t xml:space="preserve"> </w:t>
      </w:r>
      <w:r w:rsidRPr="00EF4C26">
        <w:rPr>
          <w:sz w:val="28"/>
          <w:szCs w:val="28"/>
          <w:lang w:val="ru-RU"/>
        </w:rPr>
        <w:t>профессиональной пригодности (общий армейский классификационный тест); специальных способностей (технических, музыкальных, тесты для пилотов); тесты достижений (например, произношения, качества написания сочинений, решения геометрических задач и т.п., т.е. тесты, предназначенные для оценивания результатов, достигнутых обучаемыми в процессе обучения).</w:t>
      </w:r>
    </w:p>
    <w:p w:rsidR="0078603A" w:rsidRPr="00EF4C26" w:rsidRDefault="0078603A" w:rsidP="0078603A">
      <w:pPr>
        <w:pStyle w:val="a6"/>
        <w:spacing w:before="0" w:beforeAutospacing="0" w:after="0" w:afterAutospacing="0"/>
        <w:jc w:val="both"/>
        <w:rPr>
          <w:bCs/>
          <w:sz w:val="28"/>
          <w:szCs w:val="28"/>
          <w:lang w:val="ru-RU"/>
        </w:rPr>
      </w:pPr>
      <w:r>
        <w:rPr>
          <w:bCs/>
          <w:sz w:val="28"/>
          <w:szCs w:val="28"/>
          <w:lang w:val="ru-RU"/>
        </w:rPr>
        <w:t xml:space="preserve">            </w:t>
      </w:r>
      <w:r w:rsidRPr="00EF4C26">
        <w:rPr>
          <w:bCs/>
          <w:sz w:val="28"/>
          <w:szCs w:val="28"/>
          <w:lang w:val="ru-RU"/>
        </w:rPr>
        <w:t xml:space="preserve">По средствам, используемым в процессе тестирования: </w:t>
      </w:r>
      <w:r w:rsidRPr="00EF4C26">
        <w:rPr>
          <w:sz w:val="28"/>
          <w:szCs w:val="28"/>
          <w:lang w:val="ru-RU"/>
        </w:rPr>
        <w:t>бланковые (тесты «бумага и карандаш», большинство тестов школьных достижений и др.);</w:t>
      </w:r>
      <w:r w:rsidRPr="00EF4C26">
        <w:rPr>
          <w:bCs/>
          <w:sz w:val="28"/>
          <w:szCs w:val="28"/>
          <w:lang w:val="ru-RU"/>
        </w:rPr>
        <w:t xml:space="preserve"> </w:t>
      </w:r>
      <w:r w:rsidRPr="00EF4C26">
        <w:rPr>
          <w:sz w:val="28"/>
          <w:szCs w:val="28"/>
          <w:lang w:val="ru-RU"/>
        </w:rPr>
        <w:t>предметные (в которых необходимо манипулировать материальными объектами, «Сложение фигур» из набора Векслера и др.); аппаратурные (тесты с использованием устройств для изучения особенностей внимания, восприятия, памяти и мышления — «детектор лжи», аппарат для определения энцефалограмм мозга и др.); практические (эти тесты похожи на известные у нас лабораторные работы - по химии, физике, биологии и пр., однако они снабжены соответствующими инструкциями и имеют тестовое оснащение).</w:t>
      </w:r>
    </w:p>
    <w:p w:rsidR="0078603A" w:rsidRPr="00EF4C26" w:rsidRDefault="0078603A" w:rsidP="0078603A">
      <w:pPr>
        <w:pStyle w:val="a6"/>
        <w:spacing w:before="0" w:beforeAutospacing="0" w:after="0" w:afterAutospacing="0"/>
        <w:jc w:val="both"/>
        <w:rPr>
          <w:bCs/>
          <w:sz w:val="28"/>
          <w:szCs w:val="28"/>
          <w:lang w:val="ru-RU"/>
        </w:rPr>
      </w:pPr>
      <w:r>
        <w:rPr>
          <w:bCs/>
          <w:sz w:val="28"/>
          <w:szCs w:val="28"/>
          <w:lang w:val="ru-RU"/>
        </w:rPr>
        <w:t xml:space="preserve">            </w:t>
      </w:r>
      <w:r w:rsidRPr="00EF4C26">
        <w:rPr>
          <w:bCs/>
          <w:sz w:val="28"/>
          <w:szCs w:val="28"/>
          <w:lang w:val="ru-RU"/>
        </w:rPr>
        <w:t xml:space="preserve">По количеству одновременно обследуемых людей: </w:t>
      </w:r>
      <w:r w:rsidRPr="00EF4C26">
        <w:rPr>
          <w:sz w:val="28"/>
          <w:szCs w:val="28"/>
          <w:lang w:val="ru-RU"/>
        </w:rPr>
        <w:t>групповые (большинство тестов достижений) и индивидуальные.</w:t>
      </w:r>
    </w:p>
    <w:p w:rsidR="0078603A" w:rsidRPr="00EF4C26" w:rsidRDefault="0078603A" w:rsidP="0078603A">
      <w:pPr>
        <w:pStyle w:val="a6"/>
        <w:spacing w:before="0" w:beforeAutospacing="0" w:after="0" w:afterAutospacing="0"/>
        <w:jc w:val="both"/>
        <w:rPr>
          <w:sz w:val="28"/>
          <w:szCs w:val="28"/>
          <w:lang w:val="ru-RU"/>
        </w:rPr>
      </w:pPr>
      <w:r>
        <w:rPr>
          <w:bCs/>
          <w:sz w:val="28"/>
          <w:szCs w:val="28"/>
          <w:lang w:val="ru-RU"/>
        </w:rPr>
        <w:t xml:space="preserve">            </w:t>
      </w:r>
      <w:r w:rsidRPr="00EF4C26">
        <w:rPr>
          <w:bCs/>
          <w:sz w:val="28"/>
          <w:szCs w:val="28"/>
          <w:lang w:val="ru-RU"/>
        </w:rPr>
        <w:t>По форме ответа</w:t>
      </w:r>
      <w:r w:rsidRPr="00EF4C26">
        <w:rPr>
          <w:sz w:val="28"/>
          <w:szCs w:val="28"/>
          <w:lang w:val="ru-RU"/>
        </w:rPr>
        <w:t xml:space="preserve"> тесты делятся на устные и письменные.</w:t>
      </w:r>
    </w:p>
    <w:p w:rsidR="0078603A" w:rsidRPr="00EF4C26" w:rsidRDefault="0078603A" w:rsidP="0078603A">
      <w:pPr>
        <w:pStyle w:val="a6"/>
        <w:spacing w:before="0" w:beforeAutospacing="0" w:after="0" w:afterAutospacing="0"/>
        <w:jc w:val="both"/>
        <w:rPr>
          <w:bCs/>
          <w:sz w:val="28"/>
          <w:szCs w:val="28"/>
          <w:lang w:val="ru-RU"/>
        </w:rPr>
      </w:pPr>
      <w:r>
        <w:rPr>
          <w:bCs/>
          <w:sz w:val="28"/>
          <w:szCs w:val="28"/>
          <w:lang w:val="ru-RU"/>
        </w:rPr>
        <w:t xml:space="preserve">            П</w:t>
      </w:r>
      <w:r w:rsidRPr="00EF4C26">
        <w:rPr>
          <w:bCs/>
          <w:sz w:val="28"/>
          <w:szCs w:val="28"/>
          <w:lang w:val="ru-RU"/>
        </w:rPr>
        <w:t xml:space="preserve">о ведущей ориентации: </w:t>
      </w:r>
    </w:p>
    <w:p w:rsidR="0078603A" w:rsidRPr="00EF4C26" w:rsidRDefault="0078603A" w:rsidP="0078603A">
      <w:pPr>
        <w:pStyle w:val="a6"/>
        <w:spacing w:before="0" w:beforeAutospacing="0" w:after="0" w:afterAutospacing="0"/>
        <w:jc w:val="both"/>
        <w:rPr>
          <w:bCs/>
          <w:sz w:val="28"/>
          <w:szCs w:val="28"/>
          <w:lang w:val="ru-RU"/>
        </w:rPr>
      </w:pPr>
      <w:r>
        <w:rPr>
          <w:i/>
          <w:sz w:val="28"/>
          <w:szCs w:val="28"/>
          <w:lang w:val="ru-RU"/>
        </w:rPr>
        <w:t xml:space="preserve">     </w:t>
      </w:r>
      <w:r w:rsidRPr="000A5A31">
        <w:rPr>
          <w:i/>
          <w:sz w:val="28"/>
          <w:szCs w:val="28"/>
          <w:lang w:val="ru-RU"/>
        </w:rPr>
        <w:t>тесты скорости</w:t>
      </w:r>
      <w:r w:rsidRPr="00EF4C26">
        <w:rPr>
          <w:sz w:val="28"/>
          <w:szCs w:val="28"/>
          <w:lang w:val="ru-RU"/>
        </w:rPr>
        <w:t>, содержащие простые задачи, время решения которых ограничено настолько, что ни один испытуемый не успевает решить все задачи в заданное время («шифровка» из набора Векслера);</w:t>
      </w:r>
      <w:r w:rsidRPr="00EF4C26">
        <w:rPr>
          <w:bCs/>
          <w:sz w:val="28"/>
          <w:szCs w:val="28"/>
          <w:lang w:val="ru-RU"/>
        </w:rPr>
        <w:t xml:space="preserve"> </w:t>
      </w:r>
    </w:p>
    <w:p w:rsidR="0078603A" w:rsidRPr="00EF4C26" w:rsidRDefault="0078603A" w:rsidP="0078603A">
      <w:pPr>
        <w:pStyle w:val="a6"/>
        <w:spacing w:before="0" w:beforeAutospacing="0" w:after="0" w:afterAutospacing="0"/>
        <w:jc w:val="both"/>
        <w:rPr>
          <w:bCs/>
          <w:sz w:val="28"/>
          <w:szCs w:val="28"/>
          <w:lang w:val="ru-RU"/>
        </w:rPr>
      </w:pPr>
      <w:r>
        <w:rPr>
          <w:i/>
          <w:sz w:val="28"/>
          <w:szCs w:val="28"/>
          <w:lang w:val="ru-RU"/>
        </w:rPr>
        <w:t xml:space="preserve">    </w:t>
      </w:r>
      <w:r w:rsidRPr="000A5A31">
        <w:rPr>
          <w:i/>
          <w:sz w:val="28"/>
          <w:szCs w:val="28"/>
          <w:lang w:val="ru-RU"/>
        </w:rPr>
        <w:t>тесты мощности</w:t>
      </w:r>
      <w:r w:rsidRPr="00EF4C26">
        <w:rPr>
          <w:sz w:val="28"/>
          <w:szCs w:val="28"/>
          <w:lang w:val="ru-RU"/>
        </w:rPr>
        <w:t xml:space="preserve"> или результативности, включающие трудные задачи, время решения которых либо вовсе не ограничено, либо мягко лимитировано. Оценке подлежит успешность и способ решения задачи. Примером такого рода тестовых заданий могут быть задания для письменных итоговых экзаменов за курс школы, учреждений профессионального образования;</w:t>
      </w:r>
      <w:r w:rsidRPr="00EF4C26">
        <w:rPr>
          <w:bCs/>
          <w:sz w:val="28"/>
          <w:szCs w:val="28"/>
          <w:lang w:val="ru-RU"/>
        </w:rPr>
        <w:t xml:space="preserve"> </w:t>
      </w:r>
    </w:p>
    <w:p w:rsidR="0078603A" w:rsidRDefault="0078603A" w:rsidP="0078603A">
      <w:pPr>
        <w:pStyle w:val="a6"/>
        <w:spacing w:before="0" w:beforeAutospacing="0" w:after="0" w:afterAutospacing="0"/>
        <w:jc w:val="both"/>
        <w:rPr>
          <w:sz w:val="28"/>
          <w:szCs w:val="28"/>
          <w:lang w:val="ru-RU"/>
        </w:rPr>
      </w:pPr>
      <w:r>
        <w:rPr>
          <w:i/>
          <w:sz w:val="28"/>
          <w:szCs w:val="28"/>
          <w:lang w:val="ru-RU"/>
        </w:rPr>
        <w:t xml:space="preserve">    </w:t>
      </w:r>
      <w:r w:rsidRPr="000A5A31">
        <w:rPr>
          <w:i/>
          <w:sz w:val="28"/>
          <w:szCs w:val="28"/>
          <w:lang w:val="ru-RU"/>
        </w:rPr>
        <w:t>смешанные тесты</w:t>
      </w:r>
      <w:r w:rsidRPr="00EF4C26">
        <w:rPr>
          <w:sz w:val="28"/>
          <w:szCs w:val="28"/>
          <w:lang w:val="ru-RU"/>
        </w:rPr>
        <w:t>, которые объединяют в себе черты двух вышеперечисленных. В таких тестах представлены задачи различного уровня сложности от самых простых до очень сложных. Время испытания в данном случае ограничено, но достаточно для решения предлагаемых задач большинством обследуемых. Оценке в данном случае подлежат как скорость выполнения заданий (количество выполненных заданий), так и правильность решения. Эти тесты наиболее часто применяются на практике, и именно к ним относится большинство тестов школьных достижений.</w:t>
      </w:r>
    </w:p>
    <w:p w:rsidR="0078603A" w:rsidRPr="00EF4C26" w:rsidRDefault="0078603A" w:rsidP="0078603A">
      <w:pPr>
        <w:pStyle w:val="a6"/>
        <w:spacing w:before="0" w:beforeAutospacing="0" w:after="0" w:afterAutospacing="0"/>
        <w:jc w:val="both"/>
        <w:rPr>
          <w:sz w:val="28"/>
          <w:szCs w:val="28"/>
          <w:lang w:val="ru-RU"/>
        </w:rPr>
      </w:pPr>
      <w:r>
        <w:rPr>
          <w:bCs/>
          <w:sz w:val="28"/>
          <w:szCs w:val="28"/>
          <w:lang w:val="ru-RU"/>
        </w:rPr>
        <w:t xml:space="preserve">             </w:t>
      </w:r>
      <w:r w:rsidRPr="00EF4C26">
        <w:rPr>
          <w:bCs/>
          <w:sz w:val="28"/>
          <w:szCs w:val="28"/>
          <w:lang w:val="ru-RU"/>
        </w:rPr>
        <w:t>По степени однородности задач:</w:t>
      </w:r>
      <w:r w:rsidRPr="00EF4C26">
        <w:rPr>
          <w:sz w:val="28"/>
          <w:szCs w:val="28"/>
          <w:lang w:val="ru-RU"/>
        </w:rPr>
        <w:t xml:space="preserve"> гомогенные, которые включают задачи, сходные по характеру, но различающиеся конкретным содержанием, и гетерогенные (многоразмерные), которые включают задания, отличающиеся как по характеру, так и по содержанию. К этим заданиям также относятся современные тесты достижений.</w:t>
      </w:r>
    </w:p>
    <w:p w:rsidR="0078603A" w:rsidRPr="00EF4C26" w:rsidRDefault="0078603A" w:rsidP="0078603A">
      <w:pPr>
        <w:pStyle w:val="a6"/>
        <w:spacing w:before="0" w:beforeAutospacing="0" w:after="0" w:afterAutospacing="0"/>
        <w:jc w:val="both"/>
        <w:rPr>
          <w:bCs/>
          <w:sz w:val="28"/>
          <w:szCs w:val="28"/>
          <w:lang w:val="ru-RU"/>
        </w:rPr>
      </w:pPr>
      <w:r>
        <w:rPr>
          <w:bCs/>
          <w:sz w:val="28"/>
          <w:szCs w:val="28"/>
          <w:lang w:val="ru-RU"/>
        </w:rPr>
        <w:t xml:space="preserve">             </w:t>
      </w:r>
      <w:r w:rsidRPr="00EF4C26">
        <w:rPr>
          <w:bCs/>
          <w:sz w:val="28"/>
          <w:szCs w:val="28"/>
          <w:lang w:val="ru-RU"/>
        </w:rPr>
        <w:t xml:space="preserve">По виду нормирования: </w:t>
      </w:r>
      <w:r w:rsidRPr="00EF4C26">
        <w:rPr>
          <w:sz w:val="28"/>
          <w:szCs w:val="28"/>
          <w:lang w:val="ru-RU"/>
        </w:rPr>
        <w:t>ориентированные на статистические нормы - тесты, основанием для сравнения в которых служат соответствующим образом обоснованные статистически полученные значения (результаты) выполнения данного теста репрезентативной выборкой испытуемых;</w:t>
      </w:r>
      <w:r w:rsidRPr="00EF4C26">
        <w:rPr>
          <w:bCs/>
          <w:sz w:val="28"/>
          <w:szCs w:val="28"/>
          <w:lang w:val="ru-RU"/>
        </w:rPr>
        <w:t xml:space="preserve"> </w:t>
      </w:r>
      <w:r w:rsidRPr="00EF4C26">
        <w:rPr>
          <w:sz w:val="28"/>
          <w:szCs w:val="28"/>
          <w:lang w:val="ru-RU"/>
        </w:rPr>
        <w:t>критериально ориентированные — тесты, предназначенные для определения уровня индивидуальных достижений испытуемого относительно некоторого заданного критерия, существующего в реальной практике и заранее известного: уровня знаний, умений, способов, необходимых для выполнения определенного вида деятельности. Критерий может быть определен на основании экспертной оценки (путем опроса педагогов, работающих в данном классе или с данной группой обучаемых) либо практической деятельности испытуемых (критерий успешности может быть определен по оценкам за семестр или год);</w:t>
      </w:r>
      <w:r w:rsidRPr="00EF4C26">
        <w:rPr>
          <w:bCs/>
          <w:sz w:val="28"/>
          <w:szCs w:val="28"/>
          <w:lang w:val="ru-RU"/>
        </w:rPr>
        <w:t xml:space="preserve"> </w:t>
      </w:r>
      <w:r w:rsidRPr="00EF4C26">
        <w:rPr>
          <w:sz w:val="28"/>
          <w:szCs w:val="28"/>
          <w:lang w:val="ru-RU"/>
        </w:rPr>
        <w:t>прогностические, ориентированные на успешность дальнейшей деятельности;</w:t>
      </w:r>
      <w:r w:rsidRPr="00EF4C26">
        <w:rPr>
          <w:bCs/>
          <w:sz w:val="28"/>
          <w:szCs w:val="28"/>
          <w:lang w:val="ru-RU"/>
        </w:rPr>
        <w:t xml:space="preserve"> </w:t>
      </w:r>
      <w:r w:rsidRPr="00EF4C26">
        <w:rPr>
          <w:sz w:val="28"/>
          <w:szCs w:val="28"/>
          <w:lang w:val="ru-RU"/>
        </w:rPr>
        <w:t>ненормированные.</w:t>
      </w:r>
    </w:p>
    <w:p w:rsidR="0078603A" w:rsidRPr="00EF4C26" w:rsidRDefault="0078603A" w:rsidP="0078603A">
      <w:pPr>
        <w:pStyle w:val="a6"/>
        <w:spacing w:before="0" w:beforeAutospacing="0" w:after="0" w:afterAutospacing="0"/>
        <w:jc w:val="both"/>
        <w:rPr>
          <w:sz w:val="28"/>
          <w:szCs w:val="28"/>
          <w:lang w:val="ru-RU"/>
        </w:rPr>
      </w:pPr>
      <w:r>
        <w:rPr>
          <w:bCs/>
          <w:sz w:val="28"/>
          <w:szCs w:val="28"/>
          <w:lang w:val="ru-RU"/>
        </w:rPr>
        <w:t xml:space="preserve">          </w:t>
      </w:r>
      <w:r w:rsidRPr="00EF4C26">
        <w:rPr>
          <w:bCs/>
          <w:sz w:val="28"/>
          <w:szCs w:val="28"/>
          <w:lang w:val="ru-RU"/>
        </w:rPr>
        <w:t>По характеру ответов на вопросы: открытого типа и закрытого типа.</w:t>
      </w:r>
      <w:r>
        <w:rPr>
          <w:bCs/>
          <w:sz w:val="28"/>
          <w:szCs w:val="28"/>
          <w:lang w:val="ru-RU"/>
        </w:rPr>
        <w:t xml:space="preserve"> </w:t>
      </w:r>
      <w:r w:rsidRPr="00EF4C26">
        <w:rPr>
          <w:sz w:val="28"/>
          <w:szCs w:val="28"/>
          <w:lang w:val="ru-RU"/>
        </w:rPr>
        <w:t>Рассмотрим принципы отбора заданий закрытого типа и композиции тестов.</w:t>
      </w:r>
    </w:p>
    <w:p w:rsidR="0078603A" w:rsidRDefault="0078603A" w:rsidP="0078603A">
      <w:pPr>
        <w:shd w:val="clear" w:color="auto" w:fill="FFFFFF"/>
        <w:jc w:val="center"/>
        <w:rPr>
          <w:bCs/>
          <w:i/>
          <w:color w:val="000000"/>
          <w:sz w:val="28"/>
          <w:szCs w:val="28"/>
        </w:rPr>
      </w:pPr>
    </w:p>
    <w:p w:rsidR="0078603A" w:rsidRPr="00EF4C26" w:rsidRDefault="0078603A" w:rsidP="0078603A">
      <w:pPr>
        <w:shd w:val="clear" w:color="auto" w:fill="FFFFFF"/>
        <w:jc w:val="center"/>
        <w:rPr>
          <w:i/>
          <w:color w:val="000000"/>
          <w:sz w:val="28"/>
          <w:szCs w:val="28"/>
        </w:rPr>
      </w:pPr>
      <w:r w:rsidRPr="00EF4C26">
        <w:rPr>
          <w:bCs/>
          <w:i/>
          <w:color w:val="000000"/>
          <w:sz w:val="28"/>
          <w:szCs w:val="28"/>
        </w:rPr>
        <w:t>Задания с выбором одного правильного ответа из двух предложенных вариантов</w:t>
      </w:r>
      <w:r>
        <w:rPr>
          <w:bCs/>
          <w:i/>
          <w:color w:val="000000"/>
          <w:sz w:val="28"/>
          <w:szCs w:val="28"/>
        </w:rPr>
        <w:t xml:space="preserve"> </w:t>
      </w:r>
      <w:r w:rsidRPr="00EF4C26">
        <w:rPr>
          <w:i/>
          <w:color w:val="000000"/>
          <w:sz w:val="28"/>
          <w:szCs w:val="28"/>
        </w:rPr>
        <w:t>(</w:t>
      </w:r>
      <w:r w:rsidRPr="00EF4C26">
        <w:rPr>
          <w:bCs/>
          <w:i/>
          <w:color w:val="000000"/>
          <w:sz w:val="28"/>
          <w:szCs w:val="28"/>
          <w:lang w:val="en-US"/>
        </w:rPr>
        <w:t>true</w:t>
      </w:r>
      <w:r w:rsidRPr="00EF4C26">
        <w:rPr>
          <w:bCs/>
          <w:i/>
          <w:color w:val="000000"/>
          <w:sz w:val="28"/>
          <w:szCs w:val="28"/>
        </w:rPr>
        <w:t>/</w:t>
      </w:r>
      <w:r w:rsidRPr="00EF4C26">
        <w:rPr>
          <w:bCs/>
          <w:i/>
          <w:color w:val="000000"/>
          <w:sz w:val="28"/>
          <w:szCs w:val="28"/>
          <w:lang w:val="en-US"/>
        </w:rPr>
        <w:t>false</w:t>
      </w:r>
      <w:r w:rsidRPr="00EF4C26">
        <w:rPr>
          <w:bCs/>
          <w:i/>
          <w:color w:val="000000"/>
          <w:sz w:val="28"/>
          <w:szCs w:val="28"/>
        </w:rPr>
        <w:t xml:space="preserve"> </w:t>
      </w:r>
      <w:r w:rsidRPr="00EF4C26">
        <w:rPr>
          <w:bCs/>
          <w:i/>
          <w:color w:val="000000"/>
          <w:sz w:val="28"/>
          <w:szCs w:val="28"/>
          <w:lang w:val="en-US"/>
        </w:rPr>
        <w:t>item</w:t>
      </w:r>
      <w:r w:rsidRPr="00EF4C26">
        <w:rPr>
          <w:i/>
          <w:color w:val="000000"/>
          <w:sz w:val="28"/>
          <w:szCs w:val="28"/>
        </w:rPr>
        <w:t>)</w:t>
      </w:r>
    </w:p>
    <w:p w:rsidR="0078603A" w:rsidRPr="00EF4C26" w:rsidRDefault="0078603A" w:rsidP="0078603A">
      <w:pPr>
        <w:pStyle w:val="a6"/>
        <w:spacing w:before="0" w:beforeAutospacing="0" w:after="0" w:afterAutospacing="0"/>
        <w:jc w:val="both"/>
        <w:rPr>
          <w:sz w:val="28"/>
          <w:szCs w:val="28"/>
          <w:lang w:val="ru-RU"/>
        </w:rPr>
      </w:pPr>
      <w:r>
        <w:rPr>
          <w:sz w:val="28"/>
          <w:szCs w:val="28"/>
          <w:lang w:val="ru-RU"/>
        </w:rPr>
        <w:t xml:space="preserve">          </w:t>
      </w:r>
      <w:r w:rsidRPr="00EF4C26">
        <w:rPr>
          <w:sz w:val="28"/>
          <w:szCs w:val="28"/>
          <w:lang w:val="ru-RU"/>
        </w:rPr>
        <w:t>Задания с выбором одного правильного ответа из двух предложенных вариантов требуют одного варианта ответа, например "да" - "нет", "верно" - "неверно".</w:t>
      </w:r>
    </w:p>
    <w:p w:rsidR="0078603A" w:rsidRPr="00EF4C26" w:rsidRDefault="0078603A" w:rsidP="0078603A">
      <w:pPr>
        <w:pStyle w:val="a6"/>
        <w:spacing w:before="0" w:beforeAutospacing="0" w:after="0" w:afterAutospacing="0"/>
        <w:jc w:val="both"/>
        <w:rPr>
          <w:sz w:val="28"/>
          <w:szCs w:val="28"/>
          <w:lang w:val="ru-RU"/>
        </w:rPr>
      </w:pPr>
      <w:r>
        <w:rPr>
          <w:sz w:val="28"/>
          <w:szCs w:val="28"/>
          <w:lang w:val="ru-RU"/>
        </w:rPr>
        <w:t xml:space="preserve">           </w:t>
      </w:r>
      <w:r w:rsidRPr="00EF4C26">
        <w:rPr>
          <w:sz w:val="28"/>
          <w:szCs w:val="28"/>
          <w:lang w:val="ru-RU"/>
        </w:rPr>
        <w:t xml:space="preserve">При конструировании таких вопросов используется один из основных композиционных принципов: </w:t>
      </w:r>
    </w:p>
    <w:p w:rsidR="0078603A" w:rsidRPr="00EF4C26" w:rsidRDefault="0078603A" w:rsidP="0078603A">
      <w:pPr>
        <w:pStyle w:val="a6"/>
        <w:spacing w:before="0" w:beforeAutospacing="0" w:after="0" w:afterAutospacing="0"/>
        <w:jc w:val="both"/>
        <w:rPr>
          <w:sz w:val="28"/>
          <w:szCs w:val="28"/>
          <w:lang w:val="ru-RU"/>
        </w:rPr>
      </w:pPr>
      <w:r>
        <w:rPr>
          <w:sz w:val="28"/>
          <w:szCs w:val="28"/>
          <w:lang w:val="ru-RU"/>
        </w:rPr>
        <w:t xml:space="preserve">    </w:t>
      </w:r>
      <w:r w:rsidRPr="00EF4C26">
        <w:rPr>
          <w:sz w:val="28"/>
          <w:szCs w:val="28"/>
          <w:lang w:val="ru-RU"/>
        </w:rPr>
        <w:t xml:space="preserve">1) принцип противоречия (подбираются варианты ответа, являющиеся отрицаниями друг друга); </w:t>
      </w:r>
    </w:p>
    <w:p w:rsidR="0078603A" w:rsidRPr="00EF4C26" w:rsidRDefault="0078603A" w:rsidP="0078603A">
      <w:pPr>
        <w:pStyle w:val="a6"/>
        <w:spacing w:before="0" w:beforeAutospacing="0" w:after="0" w:afterAutospacing="0"/>
        <w:jc w:val="both"/>
        <w:rPr>
          <w:sz w:val="28"/>
          <w:szCs w:val="28"/>
          <w:lang w:val="ru-RU"/>
        </w:rPr>
      </w:pPr>
      <w:r>
        <w:rPr>
          <w:sz w:val="28"/>
          <w:szCs w:val="28"/>
          <w:lang w:val="ru-RU"/>
        </w:rPr>
        <w:t xml:space="preserve">    </w:t>
      </w:r>
      <w:r w:rsidRPr="00EF4C26">
        <w:rPr>
          <w:sz w:val="28"/>
          <w:szCs w:val="28"/>
          <w:lang w:val="ru-RU"/>
        </w:rPr>
        <w:t xml:space="preserve">2) принцип полярности (да и нет). Наряду со строгими отрицаниями допустим подбор ответов, которые, являясь антонимичными по смыслу, допускают существование переходных понятий (состояний): убывающая - возрастающая; периодическая - непериодическая; выпуклая – вогнутая; положительные – отрицательные; </w:t>
      </w:r>
    </w:p>
    <w:p w:rsidR="0078603A" w:rsidRPr="00EF4C26" w:rsidRDefault="0078603A" w:rsidP="0078603A">
      <w:pPr>
        <w:pStyle w:val="a6"/>
        <w:spacing w:before="0" w:beforeAutospacing="0" w:after="0" w:afterAutospacing="0"/>
        <w:jc w:val="both"/>
        <w:rPr>
          <w:sz w:val="28"/>
          <w:szCs w:val="28"/>
          <w:lang w:val="ru-RU"/>
        </w:rPr>
      </w:pPr>
      <w:r>
        <w:rPr>
          <w:sz w:val="28"/>
          <w:szCs w:val="28"/>
          <w:lang w:val="ru-RU"/>
        </w:rPr>
        <w:t xml:space="preserve">   </w:t>
      </w:r>
      <w:r w:rsidRPr="00EF4C26">
        <w:rPr>
          <w:sz w:val="28"/>
          <w:szCs w:val="28"/>
          <w:lang w:val="ru-RU"/>
        </w:rPr>
        <w:t xml:space="preserve">3) принцип однородности (подбираются такие два ответа, которые относятся к одному роду, виду или отображают 2 основные стороны (грани) явления, например, слова, противоположные по смыслу: синонимы – антонимы; </w:t>
      </w:r>
    </w:p>
    <w:p w:rsidR="0078603A" w:rsidRPr="00EF4C26" w:rsidRDefault="0078603A" w:rsidP="0078603A">
      <w:pPr>
        <w:pStyle w:val="a6"/>
        <w:spacing w:before="0" w:beforeAutospacing="0" w:after="0" w:afterAutospacing="0"/>
        <w:jc w:val="both"/>
        <w:rPr>
          <w:sz w:val="28"/>
          <w:szCs w:val="28"/>
          <w:lang w:val="ru-RU"/>
        </w:rPr>
      </w:pPr>
      <w:r>
        <w:rPr>
          <w:sz w:val="28"/>
          <w:szCs w:val="28"/>
          <w:lang w:val="ru-RU"/>
        </w:rPr>
        <w:t xml:space="preserve">   </w:t>
      </w:r>
      <w:r w:rsidRPr="00EF4C26">
        <w:rPr>
          <w:sz w:val="28"/>
          <w:szCs w:val="28"/>
          <w:lang w:val="ru-RU"/>
        </w:rPr>
        <w:t>4) принцип кумуляции (содержание второго ответа вбирает в себя содержание первого).</w:t>
      </w:r>
    </w:p>
    <w:p w:rsidR="0078603A" w:rsidRPr="00EF4C26" w:rsidRDefault="0078603A" w:rsidP="0078603A">
      <w:pPr>
        <w:pStyle w:val="a6"/>
        <w:spacing w:before="0" w:beforeAutospacing="0" w:after="0" w:afterAutospacing="0"/>
        <w:jc w:val="both"/>
        <w:rPr>
          <w:sz w:val="28"/>
          <w:szCs w:val="28"/>
          <w:lang w:val="ru-RU"/>
        </w:rPr>
      </w:pPr>
      <w:r>
        <w:rPr>
          <w:sz w:val="28"/>
          <w:szCs w:val="28"/>
          <w:lang w:val="ru-RU"/>
        </w:rPr>
        <w:t xml:space="preserve">           </w:t>
      </w:r>
      <w:r w:rsidRPr="00EF4C26">
        <w:rPr>
          <w:sz w:val="28"/>
          <w:szCs w:val="28"/>
          <w:lang w:val="ru-RU"/>
        </w:rPr>
        <w:t>Достоинствами тестовых вопросов с выбором ответа из 2-х предложенных вариантов являются:</w:t>
      </w:r>
    </w:p>
    <w:p w:rsidR="0078603A" w:rsidRDefault="0078603A" w:rsidP="0078603A">
      <w:pPr>
        <w:pStyle w:val="a6"/>
        <w:spacing w:before="0" w:beforeAutospacing="0" w:after="0" w:afterAutospacing="0"/>
        <w:jc w:val="both"/>
        <w:rPr>
          <w:sz w:val="28"/>
          <w:szCs w:val="28"/>
          <w:lang w:val="ru-RU"/>
        </w:rPr>
      </w:pPr>
      <w:r>
        <w:rPr>
          <w:sz w:val="28"/>
          <w:szCs w:val="28"/>
          <w:lang w:val="ru-RU"/>
        </w:rPr>
        <w:t xml:space="preserve">       -  краткость и ясность заданий, </w:t>
      </w:r>
    </w:p>
    <w:p w:rsidR="0078603A" w:rsidRPr="00EF4C26" w:rsidRDefault="0078603A" w:rsidP="0078603A">
      <w:pPr>
        <w:pStyle w:val="a6"/>
        <w:spacing w:before="0" w:beforeAutospacing="0" w:after="0" w:afterAutospacing="0"/>
        <w:jc w:val="both"/>
        <w:rPr>
          <w:sz w:val="28"/>
          <w:szCs w:val="28"/>
          <w:lang w:val="ru-RU"/>
        </w:rPr>
      </w:pPr>
      <w:r>
        <w:rPr>
          <w:sz w:val="28"/>
          <w:szCs w:val="28"/>
          <w:lang w:val="ru-RU"/>
        </w:rPr>
        <w:t xml:space="preserve">       -  </w:t>
      </w:r>
      <w:r w:rsidRPr="00EF4C26">
        <w:rPr>
          <w:sz w:val="28"/>
          <w:szCs w:val="28"/>
          <w:lang w:val="ru-RU"/>
        </w:rPr>
        <w:t>простота инструкций;</w:t>
      </w:r>
    </w:p>
    <w:p w:rsidR="0078603A" w:rsidRDefault="0078603A" w:rsidP="0078603A">
      <w:pPr>
        <w:pStyle w:val="a6"/>
        <w:spacing w:before="0" w:beforeAutospacing="0" w:after="0" w:afterAutospacing="0"/>
        <w:jc w:val="both"/>
        <w:rPr>
          <w:sz w:val="28"/>
          <w:szCs w:val="28"/>
          <w:lang w:val="ru-RU"/>
        </w:rPr>
      </w:pPr>
      <w:r>
        <w:rPr>
          <w:sz w:val="28"/>
          <w:szCs w:val="28"/>
          <w:lang w:val="ru-RU"/>
        </w:rPr>
        <w:t xml:space="preserve">       -  высокая технологичность, </w:t>
      </w:r>
    </w:p>
    <w:p w:rsidR="0078603A" w:rsidRPr="00EF4C26" w:rsidRDefault="0078603A" w:rsidP="0078603A">
      <w:pPr>
        <w:pStyle w:val="a6"/>
        <w:spacing w:before="0" w:beforeAutospacing="0" w:after="0" w:afterAutospacing="0"/>
        <w:jc w:val="both"/>
        <w:rPr>
          <w:sz w:val="28"/>
          <w:szCs w:val="28"/>
          <w:lang w:val="ru-RU"/>
        </w:rPr>
      </w:pPr>
      <w:r>
        <w:rPr>
          <w:sz w:val="28"/>
          <w:szCs w:val="28"/>
          <w:lang w:val="ru-RU"/>
        </w:rPr>
        <w:t xml:space="preserve">       -  </w:t>
      </w:r>
      <w:r w:rsidRPr="00EF4C26">
        <w:rPr>
          <w:sz w:val="28"/>
          <w:szCs w:val="28"/>
          <w:lang w:val="ru-RU"/>
        </w:rPr>
        <w:t>быстрота тестирования;</w:t>
      </w:r>
    </w:p>
    <w:p w:rsidR="0078603A" w:rsidRPr="00EF4C26" w:rsidRDefault="0078603A" w:rsidP="0078603A">
      <w:pPr>
        <w:pStyle w:val="a6"/>
        <w:spacing w:before="0" w:beforeAutospacing="0" w:after="0" w:afterAutospacing="0"/>
        <w:jc w:val="both"/>
        <w:rPr>
          <w:sz w:val="28"/>
          <w:szCs w:val="28"/>
          <w:lang w:val="ru-RU"/>
        </w:rPr>
      </w:pPr>
      <w:r>
        <w:rPr>
          <w:sz w:val="28"/>
          <w:szCs w:val="28"/>
          <w:lang w:val="ru-RU"/>
        </w:rPr>
        <w:t xml:space="preserve">        - </w:t>
      </w:r>
      <w:r w:rsidRPr="00EF4C26">
        <w:rPr>
          <w:sz w:val="28"/>
          <w:szCs w:val="28"/>
          <w:lang w:val="ru-RU"/>
        </w:rPr>
        <w:t>опора конструкции теста на законы формальной логики (закон противоречия, закон исключенного третьего).</w:t>
      </w:r>
    </w:p>
    <w:p w:rsidR="0078603A" w:rsidRPr="00EF4C26" w:rsidRDefault="0078603A" w:rsidP="0078603A">
      <w:pPr>
        <w:pStyle w:val="a6"/>
        <w:spacing w:before="0" w:beforeAutospacing="0" w:after="0" w:afterAutospacing="0"/>
        <w:jc w:val="both"/>
        <w:rPr>
          <w:sz w:val="28"/>
          <w:szCs w:val="28"/>
          <w:lang w:val="ru-RU"/>
        </w:rPr>
      </w:pPr>
      <w:r>
        <w:rPr>
          <w:sz w:val="28"/>
          <w:szCs w:val="28"/>
          <w:lang w:val="ru-RU"/>
        </w:rPr>
        <w:t xml:space="preserve">          </w:t>
      </w:r>
      <w:r w:rsidRPr="00EF4C26">
        <w:rPr>
          <w:sz w:val="28"/>
          <w:szCs w:val="28"/>
          <w:lang w:val="ru-RU"/>
        </w:rPr>
        <w:t>Недостатками данно</w:t>
      </w:r>
      <w:r>
        <w:rPr>
          <w:sz w:val="28"/>
          <w:szCs w:val="28"/>
          <w:lang w:val="ru-RU"/>
        </w:rPr>
        <w:t xml:space="preserve">й тестовой конструкции являются </w:t>
      </w:r>
      <w:r w:rsidRPr="00EF4C26">
        <w:rPr>
          <w:sz w:val="28"/>
          <w:szCs w:val="28"/>
          <w:lang w:val="ru-RU"/>
        </w:rPr>
        <w:t>относительно высокая вероятность угадывания пра</w:t>
      </w:r>
      <w:r>
        <w:rPr>
          <w:sz w:val="28"/>
          <w:szCs w:val="28"/>
          <w:lang w:val="ru-RU"/>
        </w:rPr>
        <w:t xml:space="preserve">вильного ответа (1/2), </w:t>
      </w:r>
      <w:r w:rsidRPr="00EF4C26">
        <w:rPr>
          <w:sz w:val="28"/>
          <w:szCs w:val="28"/>
          <w:lang w:val="ru-RU"/>
        </w:rPr>
        <w:t>возможность запоминания правильного ответа (ввиду ограниченности предлагаемых вариантов),</w:t>
      </w:r>
      <w:r>
        <w:rPr>
          <w:sz w:val="28"/>
          <w:szCs w:val="28"/>
          <w:lang w:val="ru-RU"/>
        </w:rPr>
        <w:t xml:space="preserve"> </w:t>
      </w:r>
      <w:r w:rsidRPr="00EF4C26">
        <w:rPr>
          <w:sz w:val="28"/>
          <w:szCs w:val="28"/>
          <w:lang w:val="ru-RU"/>
        </w:rPr>
        <w:t>быстрое рассекречивание (тестируемые передают друг другу содержание запомнившихся заданий и ответы на них).</w:t>
      </w:r>
    </w:p>
    <w:p w:rsidR="0078603A" w:rsidRPr="00EF4C26" w:rsidRDefault="0078603A" w:rsidP="0078603A">
      <w:pPr>
        <w:pStyle w:val="a6"/>
        <w:spacing w:before="0" w:beforeAutospacing="0" w:after="0" w:afterAutospacing="0"/>
        <w:jc w:val="both"/>
        <w:rPr>
          <w:sz w:val="28"/>
          <w:szCs w:val="28"/>
          <w:lang w:val="ru-RU"/>
        </w:rPr>
      </w:pPr>
      <w:r>
        <w:rPr>
          <w:sz w:val="28"/>
          <w:szCs w:val="28"/>
          <w:lang w:val="ru-RU"/>
        </w:rPr>
        <w:t xml:space="preserve">         </w:t>
      </w:r>
      <w:r w:rsidRPr="00EF4C26">
        <w:rPr>
          <w:sz w:val="28"/>
          <w:szCs w:val="28"/>
          <w:lang w:val="ru-RU"/>
        </w:rPr>
        <w:t>Тестовые вопросы данного типа целесообразно использовать для экспресс-диагностики, входного (предварительного) контроля, самоконтроля (с целью обнаружения пробелов в знаниях), для устного группового опроса, т.е. в тех ситуациях, когда «точность оценки играет меньшую роль, чем быстрота тестирования»</w:t>
      </w:r>
      <w:r w:rsidRPr="00EF4C26">
        <w:rPr>
          <w:sz w:val="28"/>
          <w:szCs w:val="28"/>
          <w:vertAlign w:val="superscript"/>
          <w:lang w:val="ru-RU"/>
        </w:rPr>
        <w:footnoteReference w:id="2"/>
      </w:r>
      <w:r w:rsidRPr="00EF4C26">
        <w:rPr>
          <w:sz w:val="28"/>
          <w:szCs w:val="28"/>
          <w:lang w:val="ru-RU"/>
        </w:rPr>
        <w:t>. Однако не исключается возможность использования тестовых вопросов с выбором одного правильного ответа из двух предложенных вариантов для итогового контроля по целому ряду дисциплин (математика, физика, биология, химия, грамматика) в составе батареи тестов</w:t>
      </w:r>
      <w:r w:rsidRPr="00EF4C26">
        <w:rPr>
          <w:sz w:val="28"/>
          <w:szCs w:val="28"/>
          <w:vertAlign w:val="superscript"/>
          <w:lang w:val="ru-RU"/>
        </w:rPr>
        <w:footnoteReference w:id="3"/>
      </w:r>
      <w:r w:rsidRPr="00EF4C26">
        <w:rPr>
          <w:sz w:val="28"/>
          <w:szCs w:val="28"/>
          <w:lang w:val="ru-RU"/>
        </w:rPr>
        <w:t xml:space="preserve">. С помощью вопроса такого типа разработчик быстро и эффективно отсекает одну из причин неудачного выполнения всей батареи тестов – неспособность тестируемого продемонстрировать умение или совершить деятельность из-за отсутствия необходимых знаний. </w:t>
      </w:r>
    </w:p>
    <w:p w:rsidR="0078603A" w:rsidRPr="00467004" w:rsidRDefault="0078603A" w:rsidP="0078603A">
      <w:pPr>
        <w:pStyle w:val="a6"/>
        <w:spacing w:before="0" w:beforeAutospacing="0" w:after="0" w:afterAutospacing="0"/>
        <w:ind w:left="360"/>
        <w:jc w:val="both"/>
        <w:rPr>
          <w:b/>
          <w:bCs/>
          <w:sz w:val="28"/>
          <w:szCs w:val="28"/>
          <w:lang w:val="ru-RU"/>
        </w:rPr>
      </w:pPr>
      <w:r>
        <w:rPr>
          <w:sz w:val="28"/>
          <w:szCs w:val="28"/>
          <w:lang w:val="ru-RU"/>
        </w:rPr>
        <w:t xml:space="preserve">     </w:t>
      </w:r>
      <w:r w:rsidRPr="00467004">
        <w:rPr>
          <w:sz w:val="28"/>
          <w:szCs w:val="28"/>
          <w:lang w:val="ru-RU"/>
        </w:rPr>
        <w:t>Приведем пример:</w:t>
      </w:r>
    </w:p>
    <w:p w:rsidR="0078603A" w:rsidRPr="000A5A31" w:rsidRDefault="0078603A" w:rsidP="0078603A">
      <w:pPr>
        <w:ind w:firstLine="708"/>
        <w:rPr>
          <w:bCs/>
          <w:iCs/>
          <w:sz w:val="28"/>
          <w:szCs w:val="28"/>
        </w:rPr>
      </w:pPr>
      <w:r w:rsidRPr="000A5A31">
        <w:rPr>
          <w:bCs/>
          <w:iCs/>
          <w:sz w:val="28"/>
          <w:szCs w:val="28"/>
        </w:rPr>
        <w:t>Для приготовления бисквитного теста следует использовать муку с содержанием слабой клейковины около 30%.</w:t>
      </w:r>
    </w:p>
    <w:p w:rsidR="0078603A" w:rsidRPr="000A5A31" w:rsidRDefault="0078603A" w:rsidP="0078603A">
      <w:pPr>
        <w:jc w:val="center"/>
        <w:rPr>
          <w:bCs/>
          <w:iCs/>
          <w:sz w:val="28"/>
          <w:szCs w:val="28"/>
        </w:rPr>
      </w:pPr>
      <w:r w:rsidRPr="000A5A31">
        <w:rPr>
          <w:bCs/>
          <w:iCs/>
          <w:sz w:val="28"/>
          <w:szCs w:val="28"/>
        </w:rPr>
        <w:t>Да</w:t>
      </w:r>
      <w:r w:rsidRPr="000A5A31">
        <w:rPr>
          <w:bCs/>
          <w:iCs/>
          <w:sz w:val="28"/>
          <w:szCs w:val="28"/>
        </w:rPr>
        <w:tab/>
      </w:r>
      <w:r w:rsidRPr="000A5A31">
        <w:rPr>
          <w:bCs/>
          <w:iCs/>
          <w:sz w:val="28"/>
          <w:szCs w:val="28"/>
        </w:rPr>
        <w:tab/>
      </w:r>
      <w:r w:rsidRPr="000A5A31">
        <w:rPr>
          <w:bCs/>
          <w:iCs/>
          <w:sz w:val="28"/>
          <w:szCs w:val="28"/>
        </w:rPr>
        <w:tab/>
      </w:r>
      <w:r w:rsidRPr="000A5A31">
        <w:rPr>
          <w:bCs/>
          <w:iCs/>
          <w:sz w:val="28"/>
          <w:szCs w:val="28"/>
        </w:rPr>
        <w:tab/>
      </w:r>
      <w:r w:rsidRPr="000A5A31">
        <w:rPr>
          <w:bCs/>
          <w:iCs/>
          <w:sz w:val="28"/>
          <w:szCs w:val="28"/>
        </w:rPr>
        <w:tab/>
        <w:t>Нет</w:t>
      </w:r>
    </w:p>
    <w:p w:rsidR="0078603A" w:rsidRDefault="0078603A" w:rsidP="0078603A">
      <w:pPr>
        <w:shd w:val="clear" w:color="auto" w:fill="FFFFFF"/>
        <w:jc w:val="center"/>
        <w:rPr>
          <w:bCs/>
          <w:i/>
          <w:color w:val="000000"/>
          <w:sz w:val="28"/>
          <w:szCs w:val="28"/>
        </w:rPr>
      </w:pPr>
    </w:p>
    <w:p w:rsidR="0078603A" w:rsidRPr="00EF4C26" w:rsidRDefault="0078603A" w:rsidP="0078603A">
      <w:pPr>
        <w:shd w:val="clear" w:color="auto" w:fill="FFFFFF"/>
        <w:jc w:val="center"/>
        <w:rPr>
          <w:bCs/>
          <w:i/>
          <w:color w:val="000000"/>
          <w:sz w:val="28"/>
          <w:szCs w:val="28"/>
        </w:rPr>
      </w:pPr>
      <w:r w:rsidRPr="00EF4C26">
        <w:rPr>
          <w:bCs/>
          <w:i/>
          <w:color w:val="000000"/>
          <w:sz w:val="28"/>
          <w:szCs w:val="28"/>
        </w:rPr>
        <w:t>Задания с выбором одного правильного ответа из предложенных вариантов</w:t>
      </w:r>
    </w:p>
    <w:p w:rsidR="0078603A" w:rsidRPr="00EF4C26" w:rsidRDefault="0078603A" w:rsidP="0078603A">
      <w:pPr>
        <w:shd w:val="clear" w:color="auto" w:fill="FFFFFF"/>
        <w:jc w:val="center"/>
        <w:rPr>
          <w:bCs/>
          <w:i/>
          <w:color w:val="000000"/>
          <w:sz w:val="28"/>
          <w:szCs w:val="28"/>
        </w:rPr>
      </w:pPr>
      <w:r w:rsidRPr="00EF4C26">
        <w:rPr>
          <w:bCs/>
          <w:i/>
          <w:color w:val="000000"/>
          <w:sz w:val="28"/>
          <w:szCs w:val="28"/>
        </w:rPr>
        <w:t>(multiple choice questions)</w:t>
      </w:r>
    </w:p>
    <w:p w:rsidR="0078603A" w:rsidRDefault="0078603A" w:rsidP="0078603A">
      <w:pPr>
        <w:pStyle w:val="a6"/>
        <w:spacing w:before="0" w:beforeAutospacing="0" w:after="0" w:afterAutospacing="0"/>
        <w:jc w:val="both"/>
        <w:rPr>
          <w:sz w:val="28"/>
          <w:szCs w:val="28"/>
          <w:lang w:val="ru-RU"/>
        </w:rPr>
      </w:pPr>
      <w:r>
        <w:rPr>
          <w:sz w:val="28"/>
          <w:szCs w:val="28"/>
          <w:lang w:val="ru-RU"/>
        </w:rPr>
        <w:t xml:space="preserve">         </w:t>
      </w:r>
      <w:r w:rsidRPr="00EF4C26">
        <w:rPr>
          <w:sz w:val="28"/>
          <w:szCs w:val="28"/>
          <w:lang w:val="ru-RU"/>
        </w:rPr>
        <w:t>Существует мнение, что тестовые вопросы с выбором одного верного ответа из четырех предложенных вариантов предпочтительнее тестовых вопросов, предполагающих выбор ответа из двух-трех вариантов. Однако практика показывает, что надежность задания определяется не количеством дистракторов</w:t>
      </w:r>
      <w:r w:rsidRPr="00EF4C26">
        <w:rPr>
          <w:sz w:val="28"/>
          <w:szCs w:val="28"/>
          <w:vertAlign w:val="superscript"/>
          <w:lang w:val="ru-RU"/>
        </w:rPr>
        <w:footnoteReference w:id="4"/>
      </w:r>
      <w:r w:rsidRPr="00EF4C26">
        <w:rPr>
          <w:sz w:val="28"/>
          <w:szCs w:val="28"/>
          <w:lang w:val="ru-RU"/>
        </w:rPr>
        <w:t>, а их качеством, т.е. правдоподобностью по сравнению с правильным ответом. В идеале выбор любого дистрактора и правильного ответа должен быть равновероятны. Сферы применения совпадают с заданиями с выбором одного правильного ответа из двух предложенных вариантов.</w:t>
      </w:r>
    </w:p>
    <w:p w:rsidR="0078603A" w:rsidRPr="00EF4C26" w:rsidRDefault="0078603A" w:rsidP="0078603A">
      <w:pPr>
        <w:pStyle w:val="a6"/>
        <w:spacing w:before="0" w:beforeAutospacing="0" w:after="0" w:afterAutospacing="0"/>
        <w:ind w:left="360"/>
        <w:jc w:val="both"/>
        <w:rPr>
          <w:sz w:val="28"/>
          <w:szCs w:val="28"/>
          <w:lang w:val="ru-RU"/>
        </w:rPr>
      </w:pPr>
      <w:r w:rsidRPr="000A5A31">
        <w:rPr>
          <w:sz w:val="28"/>
          <w:szCs w:val="28"/>
          <w:lang w:val="ru-RU"/>
        </w:rPr>
        <w:t>Приведем пример</w:t>
      </w:r>
      <w:r>
        <w:rPr>
          <w:sz w:val="28"/>
          <w:szCs w:val="28"/>
          <w:lang w:val="ru-RU"/>
        </w:rPr>
        <w:t>ы</w:t>
      </w:r>
      <w:r w:rsidRPr="000A5A31">
        <w:rPr>
          <w:sz w:val="28"/>
          <w:szCs w:val="28"/>
          <w:lang w:val="ru-RU"/>
        </w:rPr>
        <w:t>:</w:t>
      </w:r>
    </w:p>
    <w:p w:rsidR="0078603A" w:rsidRPr="000A5A31" w:rsidRDefault="0078603A" w:rsidP="0078603A">
      <w:pPr>
        <w:tabs>
          <w:tab w:val="left" w:pos="4845"/>
        </w:tabs>
        <w:ind w:firstLine="709"/>
        <w:rPr>
          <w:sz w:val="28"/>
          <w:szCs w:val="28"/>
        </w:rPr>
      </w:pPr>
      <w:r>
        <w:rPr>
          <w:sz w:val="28"/>
          <w:szCs w:val="28"/>
        </w:rPr>
        <w:t xml:space="preserve">1. </w:t>
      </w:r>
      <w:r w:rsidRPr="000A5A31">
        <w:rPr>
          <w:sz w:val="28"/>
          <w:szCs w:val="28"/>
        </w:rPr>
        <w:t xml:space="preserve">Определите расход краски Capadecor Arte-Lasur Color при окраске поверхностей помещения площадью </w:t>
      </w:r>
      <w:smartTag w:uri="urn:schemas-microsoft-com:office:smarttags" w:element="metricconverter">
        <w:smartTagPr>
          <w:attr w:name="ProductID" w:val="66,5 м2"/>
        </w:smartTagPr>
        <w:r w:rsidRPr="000A5A31">
          <w:rPr>
            <w:sz w:val="28"/>
            <w:szCs w:val="28"/>
          </w:rPr>
          <w:t>66,5 м</w:t>
        </w:r>
        <w:r w:rsidRPr="000A5A31">
          <w:rPr>
            <w:sz w:val="28"/>
            <w:szCs w:val="28"/>
            <w:vertAlign w:val="superscript"/>
          </w:rPr>
          <w:t>2</w:t>
        </w:r>
      </w:smartTag>
      <w:r w:rsidRPr="000A5A31">
        <w:rPr>
          <w:sz w:val="28"/>
          <w:szCs w:val="28"/>
          <w:vertAlign w:val="superscript"/>
        </w:rPr>
        <w:t xml:space="preserve"> </w:t>
      </w:r>
      <w:r w:rsidRPr="000A5A31">
        <w:rPr>
          <w:sz w:val="28"/>
          <w:szCs w:val="28"/>
        </w:rPr>
        <w:t xml:space="preserve">в два слоя, если расход краски на </w:t>
      </w:r>
      <w:smartTag w:uri="urn:schemas-microsoft-com:office:smarttags" w:element="metricconverter">
        <w:smartTagPr>
          <w:attr w:name="ProductID" w:val="1 м2"/>
        </w:smartTagPr>
        <w:r w:rsidRPr="000A5A31">
          <w:rPr>
            <w:sz w:val="28"/>
            <w:szCs w:val="28"/>
          </w:rPr>
          <w:t>1 м</w:t>
        </w:r>
        <w:r w:rsidRPr="000A5A31">
          <w:rPr>
            <w:sz w:val="28"/>
            <w:szCs w:val="28"/>
            <w:vertAlign w:val="superscript"/>
          </w:rPr>
          <w:t>2</w:t>
        </w:r>
      </w:smartTag>
      <w:r w:rsidRPr="000A5A31">
        <w:rPr>
          <w:sz w:val="28"/>
          <w:szCs w:val="28"/>
        </w:rPr>
        <w:t xml:space="preserve"> – </w:t>
      </w:r>
      <w:smartTag w:uri="urn:schemas-microsoft-com:office:smarttags" w:element="metricconverter">
        <w:smartTagPr>
          <w:attr w:name="ProductID" w:val="130 г"/>
        </w:smartTagPr>
        <w:r w:rsidRPr="000A5A31">
          <w:rPr>
            <w:sz w:val="28"/>
            <w:szCs w:val="28"/>
          </w:rPr>
          <w:t>130 г</w:t>
        </w:r>
      </w:smartTag>
      <w:r w:rsidRPr="000A5A31">
        <w:rPr>
          <w:sz w:val="28"/>
          <w:szCs w:val="28"/>
        </w:rPr>
        <w:t>.</w:t>
      </w:r>
    </w:p>
    <w:p w:rsidR="0078603A" w:rsidRPr="000A5A31" w:rsidRDefault="0078603A" w:rsidP="00B53DF9">
      <w:pPr>
        <w:numPr>
          <w:ilvl w:val="0"/>
          <w:numId w:val="7"/>
        </w:numPr>
        <w:ind w:left="0" w:firstLine="0"/>
        <w:jc w:val="both"/>
        <w:rPr>
          <w:sz w:val="28"/>
          <w:szCs w:val="28"/>
        </w:rPr>
      </w:pPr>
      <w:smartTag w:uri="urn:schemas-microsoft-com:office:smarttags" w:element="metricconverter">
        <w:smartTagPr>
          <w:attr w:name="ProductID" w:val="17,29 кг"/>
        </w:smartTagPr>
        <w:r w:rsidRPr="000A5A31">
          <w:rPr>
            <w:sz w:val="28"/>
            <w:szCs w:val="28"/>
          </w:rPr>
          <w:t>17,29 кг</w:t>
        </w:r>
      </w:smartTag>
    </w:p>
    <w:p w:rsidR="0078603A" w:rsidRPr="000A5A31" w:rsidRDefault="0078603A" w:rsidP="00B53DF9">
      <w:pPr>
        <w:numPr>
          <w:ilvl w:val="0"/>
          <w:numId w:val="7"/>
        </w:numPr>
        <w:ind w:left="0" w:firstLine="0"/>
        <w:jc w:val="both"/>
        <w:rPr>
          <w:sz w:val="28"/>
          <w:szCs w:val="28"/>
        </w:rPr>
      </w:pPr>
      <w:smartTag w:uri="urn:schemas-microsoft-com:office:smarttags" w:element="metricconverter">
        <w:smartTagPr>
          <w:attr w:name="ProductID" w:val="17,50 кг"/>
        </w:smartTagPr>
        <w:r w:rsidRPr="000A5A31">
          <w:rPr>
            <w:sz w:val="28"/>
            <w:szCs w:val="28"/>
          </w:rPr>
          <w:t>17,50 кг</w:t>
        </w:r>
      </w:smartTag>
    </w:p>
    <w:p w:rsidR="0078603A" w:rsidRPr="000A5A31" w:rsidRDefault="0078603A" w:rsidP="00B53DF9">
      <w:pPr>
        <w:numPr>
          <w:ilvl w:val="0"/>
          <w:numId w:val="7"/>
        </w:numPr>
        <w:ind w:left="0" w:firstLine="0"/>
        <w:jc w:val="both"/>
        <w:rPr>
          <w:sz w:val="28"/>
          <w:szCs w:val="28"/>
        </w:rPr>
      </w:pPr>
      <w:smartTag w:uri="urn:schemas-microsoft-com:office:smarttags" w:element="metricconverter">
        <w:smartTagPr>
          <w:attr w:name="ProductID" w:val="17,85 кг"/>
        </w:smartTagPr>
        <w:r w:rsidRPr="000A5A31">
          <w:rPr>
            <w:sz w:val="28"/>
            <w:szCs w:val="28"/>
          </w:rPr>
          <w:t>17,85 кг</w:t>
        </w:r>
      </w:smartTag>
    </w:p>
    <w:p w:rsidR="0078603A" w:rsidRPr="000A5A31" w:rsidRDefault="0078603A" w:rsidP="00B53DF9">
      <w:pPr>
        <w:numPr>
          <w:ilvl w:val="0"/>
          <w:numId w:val="7"/>
        </w:numPr>
        <w:ind w:left="0" w:firstLine="0"/>
        <w:jc w:val="both"/>
        <w:rPr>
          <w:sz w:val="28"/>
          <w:szCs w:val="28"/>
        </w:rPr>
      </w:pPr>
      <w:smartTag w:uri="urn:schemas-microsoft-com:office:smarttags" w:element="metricconverter">
        <w:smartTagPr>
          <w:attr w:name="ProductID" w:val="18,00 кг"/>
        </w:smartTagPr>
        <w:r w:rsidRPr="000A5A31">
          <w:rPr>
            <w:sz w:val="28"/>
            <w:szCs w:val="28"/>
          </w:rPr>
          <w:t>18,00 кг</w:t>
        </w:r>
      </w:smartTag>
    </w:p>
    <w:p w:rsidR="0078603A" w:rsidRDefault="0078603A" w:rsidP="0078603A">
      <w:pPr>
        <w:jc w:val="both"/>
        <w:rPr>
          <w:sz w:val="28"/>
          <w:szCs w:val="28"/>
        </w:rPr>
      </w:pPr>
      <w:r>
        <w:rPr>
          <w:sz w:val="28"/>
          <w:szCs w:val="28"/>
        </w:rPr>
        <w:t xml:space="preserve">          2. Выберите захват, удерживающий поднимаемый элемент за счет трения и позволяющий кантовать длинномерные элементы (колонны):</w:t>
      </w:r>
    </w:p>
    <w:p w:rsidR="0078603A" w:rsidRPr="00EB38B4" w:rsidRDefault="0078603A" w:rsidP="00B53DF9">
      <w:pPr>
        <w:pStyle w:val="10"/>
        <w:numPr>
          <w:ilvl w:val="0"/>
          <w:numId w:val="9"/>
        </w:numPr>
        <w:jc w:val="both"/>
        <w:rPr>
          <w:sz w:val="28"/>
          <w:szCs w:val="28"/>
        </w:rPr>
      </w:pPr>
      <w:r w:rsidRPr="00EB38B4">
        <w:rPr>
          <w:sz w:val="28"/>
          <w:szCs w:val="28"/>
        </w:rPr>
        <w:t xml:space="preserve"> </w:t>
      </w:r>
      <w:r>
        <w:rPr>
          <w:sz w:val="28"/>
          <w:szCs w:val="28"/>
        </w:rPr>
        <w:t>э</w:t>
      </w:r>
      <w:r w:rsidRPr="00EB38B4">
        <w:rPr>
          <w:sz w:val="28"/>
          <w:szCs w:val="28"/>
        </w:rPr>
        <w:t>лектромагнитный</w:t>
      </w:r>
      <w:r>
        <w:rPr>
          <w:sz w:val="28"/>
          <w:szCs w:val="28"/>
        </w:rPr>
        <w:t>;</w:t>
      </w:r>
    </w:p>
    <w:p w:rsidR="0078603A" w:rsidRPr="00EB38B4" w:rsidRDefault="0078603A" w:rsidP="00B53DF9">
      <w:pPr>
        <w:pStyle w:val="10"/>
        <w:numPr>
          <w:ilvl w:val="0"/>
          <w:numId w:val="9"/>
        </w:numPr>
        <w:jc w:val="both"/>
        <w:rPr>
          <w:sz w:val="28"/>
          <w:szCs w:val="28"/>
        </w:rPr>
      </w:pPr>
      <w:r w:rsidRPr="00EB38B4">
        <w:rPr>
          <w:sz w:val="28"/>
          <w:szCs w:val="28"/>
        </w:rPr>
        <w:t xml:space="preserve"> </w:t>
      </w:r>
      <w:r>
        <w:rPr>
          <w:sz w:val="28"/>
          <w:szCs w:val="28"/>
        </w:rPr>
        <w:t>ф</w:t>
      </w:r>
      <w:r w:rsidRPr="00EB38B4">
        <w:rPr>
          <w:sz w:val="28"/>
          <w:szCs w:val="28"/>
        </w:rPr>
        <w:t>рикционный</w:t>
      </w:r>
      <w:r>
        <w:rPr>
          <w:sz w:val="28"/>
          <w:szCs w:val="28"/>
        </w:rPr>
        <w:t>;</w:t>
      </w:r>
    </w:p>
    <w:p w:rsidR="0078603A" w:rsidRPr="00CC5696" w:rsidRDefault="0078603A" w:rsidP="00B53DF9">
      <w:pPr>
        <w:pStyle w:val="10"/>
        <w:numPr>
          <w:ilvl w:val="0"/>
          <w:numId w:val="9"/>
        </w:numPr>
        <w:jc w:val="both"/>
        <w:rPr>
          <w:b/>
          <w:bCs/>
          <w:sz w:val="28"/>
          <w:szCs w:val="28"/>
        </w:rPr>
      </w:pPr>
      <w:r w:rsidRPr="008C5A62">
        <w:rPr>
          <w:sz w:val="28"/>
          <w:szCs w:val="28"/>
        </w:rPr>
        <w:t>вакуумный.</w:t>
      </w:r>
    </w:p>
    <w:p w:rsidR="0078603A" w:rsidRPr="00CC5696" w:rsidRDefault="0078603A" w:rsidP="0078603A">
      <w:pPr>
        <w:pStyle w:val="10"/>
        <w:ind w:left="1068"/>
        <w:jc w:val="both"/>
        <w:rPr>
          <w:b/>
          <w:bCs/>
          <w:sz w:val="28"/>
          <w:szCs w:val="28"/>
        </w:rPr>
      </w:pPr>
    </w:p>
    <w:p w:rsidR="0078603A" w:rsidRDefault="0078603A" w:rsidP="0078603A">
      <w:pPr>
        <w:ind w:firstLine="720"/>
        <w:jc w:val="center"/>
        <w:rPr>
          <w:color w:val="000000"/>
          <w:spacing w:val="-3"/>
          <w:sz w:val="28"/>
          <w:szCs w:val="28"/>
        </w:rPr>
      </w:pPr>
      <w:r w:rsidRPr="00CC5696">
        <w:rPr>
          <w:color w:val="000000"/>
          <w:spacing w:val="-3"/>
          <w:sz w:val="28"/>
          <w:szCs w:val="28"/>
        </w:rPr>
        <w:t>Требования по разработке тестовых заданий с одним правильным ответом, состоящих из задачной формулировки и вариантов ответа</w:t>
      </w:r>
      <w:r>
        <w:rPr>
          <w:color w:val="000000"/>
          <w:spacing w:val="-3"/>
          <w:sz w:val="28"/>
          <w:szCs w:val="28"/>
        </w:rPr>
        <w:t>.</w:t>
      </w:r>
    </w:p>
    <w:p w:rsidR="0078603A" w:rsidRPr="00CC5696" w:rsidRDefault="0078603A" w:rsidP="0078603A">
      <w:pPr>
        <w:ind w:firstLine="720"/>
        <w:jc w:val="both"/>
        <w:rPr>
          <w:sz w:val="28"/>
          <w:szCs w:val="28"/>
        </w:rPr>
      </w:pPr>
      <w:r w:rsidRPr="00CC5696">
        <w:rPr>
          <w:i/>
          <w:sz w:val="28"/>
          <w:szCs w:val="28"/>
        </w:rPr>
        <w:t>Задачная формулировка</w:t>
      </w:r>
      <w:r w:rsidRPr="00CC5696">
        <w:rPr>
          <w:sz w:val="28"/>
          <w:szCs w:val="28"/>
        </w:rPr>
        <w:t xml:space="preserve">: </w:t>
      </w:r>
    </w:p>
    <w:p w:rsidR="0078603A" w:rsidRPr="00CC5696" w:rsidRDefault="0078603A" w:rsidP="00B53DF9">
      <w:pPr>
        <w:numPr>
          <w:ilvl w:val="0"/>
          <w:numId w:val="10"/>
        </w:numPr>
        <w:tabs>
          <w:tab w:val="clear" w:pos="1440"/>
        </w:tabs>
        <w:ind w:left="709" w:hanging="709"/>
        <w:jc w:val="both"/>
        <w:rPr>
          <w:sz w:val="28"/>
          <w:szCs w:val="28"/>
        </w:rPr>
      </w:pPr>
      <w:r w:rsidRPr="00CC5696">
        <w:rPr>
          <w:sz w:val="28"/>
          <w:szCs w:val="28"/>
        </w:rPr>
        <w:t>конкретна и однозначна;</w:t>
      </w:r>
    </w:p>
    <w:p w:rsidR="0078603A" w:rsidRPr="00CC5696" w:rsidRDefault="0078603A" w:rsidP="00B53DF9">
      <w:pPr>
        <w:numPr>
          <w:ilvl w:val="0"/>
          <w:numId w:val="10"/>
        </w:numPr>
        <w:tabs>
          <w:tab w:val="clear" w:pos="1440"/>
        </w:tabs>
        <w:ind w:left="709" w:hanging="709"/>
        <w:jc w:val="both"/>
        <w:rPr>
          <w:sz w:val="28"/>
          <w:szCs w:val="28"/>
        </w:rPr>
      </w:pPr>
      <w:r w:rsidRPr="00CC5696">
        <w:rPr>
          <w:sz w:val="28"/>
          <w:szCs w:val="28"/>
        </w:rPr>
        <w:t>формулируется предельно кратко, как правило, не более одного предложения из семи-восьми слов;</w:t>
      </w:r>
    </w:p>
    <w:p w:rsidR="0078603A" w:rsidRPr="00CC5696" w:rsidRDefault="0078603A" w:rsidP="00B53DF9">
      <w:pPr>
        <w:numPr>
          <w:ilvl w:val="0"/>
          <w:numId w:val="10"/>
        </w:numPr>
        <w:tabs>
          <w:tab w:val="clear" w:pos="1440"/>
        </w:tabs>
        <w:ind w:left="709" w:hanging="709"/>
        <w:jc w:val="both"/>
        <w:rPr>
          <w:sz w:val="28"/>
          <w:szCs w:val="28"/>
        </w:rPr>
      </w:pPr>
      <w:r w:rsidRPr="00CC5696">
        <w:rPr>
          <w:sz w:val="28"/>
          <w:szCs w:val="28"/>
        </w:rPr>
        <w:t>имеет предельно простую синтаксическую конструкцию, и не должна содержать более одного придаточного предложения;</w:t>
      </w:r>
    </w:p>
    <w:p w:rsidR="0078603A" w:rsidRPr="00CC5696" w:rsidRDefault="0078603A" w:rsidP="00B53DF9">
      <w:pPr>
        <w:numPr>
          <w:ilvl w:val="0"/>
          <w:numId w:val="10"/>
        </w:numPr>
        <w:tabs>
          <w:tab w:val="clear" w:pos="1440"/>
        </w:tabs>
        <w:ind w:left="709" w:hanging="709"/>
        <w:jc w:val="both"/>
        <w:rPr>
          <w:sz w:val="28"/>
          <w:szCs w:val="28"/>
        </w:rPr>
      </w:pPr>
      <w:r w:rsidRPr="00CC5696">
        <w:rPr>
          <w:sz w:val="28"/>
          <w:szCs w:val="28"/>
        </w:rPr>
        <w:t>дается в форме утверждения, которое обращается в истинное или ложное высказывание после подстановки одного из ответов;</w:t>
      </w:r>
    </w:p>
    <w:p w:rsidR="0078603A" w:rsidRPr="00CC5696" w:rsidRDefault="0078603A" w:rsidP="00B53DF9">
      <w:pPr>
        <w:numPr>
          <w:ilvl w:val="0"/>
          <w:numId w:val="10"/>
        </w:numPr>
        <w:tabs>
          <w:tab w:val="clear" w:pos="1440"/>
        </w:tabs>
        <w:ind w:left="709" w:hanging="709"/>
        <w:jc w:val="both"/>
        <w:rPr>
          <w:sz w:val="28"/>
          <w:szCs w:val="28"/>
        </w:rPr>
      </w:pPr>
      <w:r w:rsidRPr="00CC5696">
        <w:rPr>
          <w:sz w:val="28"/>
          <w:szCs w:val="28"/>
        </w:rPr>
        <w:t>включает все повторяющиеся слова из формулировок ответов.</w:t>
      </w:r>
    </w:p>
    <w:p w:rsidR="0078603A" w:rsidRPr="00CC5696" w:rsidRDefault="0078603A" w:rsidP="0078603A">
      <w:pPr>
        <w:ind w:firstLine="720"/>
        <w:jc w:val="both"/>
        <w:rPr>
          <w:b/>
          <w:sz w:val="28"/>
          <w:szCs w:val="28"/>
        </w:rPr>
      </w:pPr>
      <w:r w:rsidRPr="00CC5696">
        <w:rPr>
          <w:i/>
          <w:sz w:val="28"/>
          <w:szCs w:val="28"/>
        </w:rPr>
        <w:t>Варианты ответа</w:t>
      </w:r>
      <w:r w:rsidRPr="00CC5696">
        <w:rPr>
          <w:b/>
          <w:sz w:val="28"/>
          <w:szCs w:val="28"/>
        </w:rPr>
        <w:t>:</w:t>
      </w:r>
    </w:p>
    <w:p w:rsidR="0078603A" w:rsidRPr="00CC5696" w:rsidRDefault="0078603A" w:rsidP="00B53DF9">
      <w:pPr>
        <w:numPr>
          <w:ilvl w:val="0"/>
          <w:numId w:val="10"/>
        </w:numPr>
        <w:tabs>
          <w:tab w:val="clear" w:pos="1440"/>
        </w:tabs>
        <w:ind w:left="709" w:hanging="709"/>
        <w:jc w:val="both"/>
        <w:rPr>
          <w:sz w:val="28"/>
          <w:szCs w:val="28"/>
        </w:rPr>
      </w:pPr>
      <w:r w:rsidRPr="00CC5696">
        <w:rPr>
          <w:sz w:val="28"/>
          <w:szCs w:val="28"/>
        </w:rPr>
        <w:t>должны быть приблизительно одной длины и являться равновероятно привлекательными для испытуемых;</w:t>
      </w:r>
    </w:p>
    <w:p w:rsidR="0078603A" w:rsidRPr="00CC5696" w:rsidRDefault="0078603A" w:rsidP="00B53DF9">
      <w:pPr>
        <w:numPr>
          <w:ilvl w:val="0"/>
          <w:numId w:val="10"/>
        </w:numPr>
        <w:tabs>
          <w:tab w:val="clear" w:pos="1440"/>
        </w:tabs>
        <w:ind w:left="709" w:hanging="709"/>
        <w:jc w:val="both"/>
        <w:rPr>
          <w:sz w:val="28"/>
          <w:szCs w:val="28"/>
        </w:rPr>
      </w:pPr>
      <w:r w:rsidRPr="00CC5696">
        <w:rPr>
          <w:sz w:val="28"/>
          <w:szCs w:val="28"/>
        </w:rPr>
        <w:t>должны быть параллельными по конструкции и грамматически согласованными с задачной формулировкой;</w:t>
      </w:r>
    </w:p>
    <w:p w:rsidR="0078603A" w:rsidRPr="00CC5696" w:rsidRDefault="0078603A" w:rsidP="00B53DF9">
      <w:pPr>
        <w:numPr>
          <w:ilvl w:val="0"/>
          <w:numId w:val="10"/>
        </w:numPr>
        <w:tabs>
          <w:tab w:val="clear" w:pos="1440"/>
        </w:tabs>
        <w:ind w:left="709" w:hanging="709"/>
        <w:jc w:val="both"/>
        <w:rPr>
          <w:sz w:val="28"/>
          <w:szCs w:val="28"/>
        </w:rPr>
      </w:pPr>
      <w:r w:rsidRPr="00CC5696">
        <w:rPr>
          <w:sz w:val="28"/>
          <w:szCs w:val="28"/>
        </w:rPr>
        <w:t xml:space="preserve"> должны исключать все вербальные ассоциации, способствующие выбору правильного ответа с помощью догадки;</w:t>
      </w:r>
    </w:p>
    <w:p w:rsidR="0078603A" w:rsidRPr="00CC5696" w:rsidRDefault="0078603A" w:rsidP="00B53DF9">
      <w:pPr>
        <w:numPr>
          <w:ilvl w:val="0"/>
          <w:numId w:val="10"/>
        </w:numPr>
        <w:tabs>
          <w:tab w:val="clear" w:pos="1440"/>
        </w:tabs>
        <w:ind w:left="709" w:hanging="709"/>
        <w:jc w:val="both"/>
        <w:rPr>
          <w:sz w:val="28"/>
          <w:szCs w:val="28"/>
        </w:rPr>
      </w:pPr>
      <w:r w:rsidRPr="00CC5696">
        <w:rPr>
          <w:sz w:val="28"/>
          <w:szCs w:val="28"/>
        </w:rPr>
        <w:t>не должны содержать слова «все», «ни одного», «никогда», «всегда», выражения «ни один из перечисленных», «все перечисленные».</w:t>
      </w:r>
    </w:p>
    <w:p w:rsidR="0078603A" w:rsidRPr="00CC5696" w:rsidRDefault="0078603A" w:rsidP="00B53DF9">
      <w:pPr>
        <w:numPr>
          <w:ilvl w:val="0"/>
          <w:numId w:val="10"/>
        </w:numPr>
        <w:tabs>
          <w:tab w:val="clear" w:pos="1440"/>
        </w:tabs>
        <w:ind w:left="709" w:hanging="709"/>
        <w:jc w:val="both"/>
        <w:rPr>
          <w:sz w:val="28"/>
          <w:szCs w:val="28"/>
        </w:rPr>
      </w:pPr>
      <w:r w:rsidRPr="00CC5696">
        <w:rPr>
          <w:sz w:val="28"/>
          <w:szCs w:val="28"/>
        </w:rPr>
        <w:t>не должны содержать ответы, вытекающие один из другого;</w:t>
      </w:r>
    </w:p>
    <w:p w:rsidR="0078603A" w:rsidRPr="00CC5696" w:rsidRDefault="0078603A" w:rsidP="00B53DF9">
      <w:pPr>
        <w:numPr>
          <w:ilvl w:val="0"/>
          <w:numId w:val="10"/>
        </w:numPr>
        <w:tabs>
          <w:tab w:val="clear" w:pos="1440"/>
        </w:tabs>
        <w:ind w:left="709" w:hanging="709"/>
        <w:jc w:val="both"/>
        <w:rPr>
          <w:sz w:val="28"/>
          <w:szCs w:val="28"/>
        </w:rPr>
      </w:pPr>
      <w:r w:rsidRPr="00CC5696">
        <w:rPr>
          <w:sz w:val="28"/>
          <w:szCs w:val="28"/>
        </w:rPr>
        <w:t>не должны содержать оценочные суждения и мнения ученика по какому-либо вопросу;</w:t>
      </w:r>
    </w:p>
    <w:p w:rsidR="0078603A" w:rsidRPr="00CC5696" w:rsidRDefault="0078603A" w:rsidP="00B53DF9">
      <w:pPr>
        <w:numPr>
          <w:ilvl w:val="0"/>
          <w:numId w:val="10"/>
        </w:numPr>
        <w:tabs>
          <w:tab w:val="clear" w:pos="1440"/>
        </w:tabs>
        <w:ind w:left="709" w:hanging="709"/>
        <w:jc w:val="both"/>
        <w:rPr>
          <w:sz w:val="28"/>
          <w:szCs w:val="28"/>
        </w:rPr>
      </w:pPr>
      <w:r w:rsidRPr="00CC5696">
        <w:rPr>
          <w:sz w:val="28"/>
          <w:szCs w:val="28"/>
        </w:rPr>
        <w:t>не должны являться частично правильным ответом, превращающимся при определенных дополнительных условиях в правильный ответ;</w:t>
      </w:r>
    </w:p>
    <w:p w:rsidR="0078603A" w:rsidRPr="00CC5696" w:rsidRDefault="0078603A" w:rsidP="00B53DF9">
      <w:pPr>
        <w:numPr>
          <w:ilvl w:val="0"/>
          <w:numId w:val="10"/>
        </w:numPr>
        <w:tabs>
          <w:tab w:val="clear" w:pos="1440"/>
        </w:tabs>
        <w:ind w:left="709" w:hanging="709"/>
        <w:jc w:val="both"/>
        <w:rPr>
          <w:sz w:val="28"/>
          <w:szCs w:val="28"/>
        </w:rPr>
      </w:pPr>
      <w:r w:rsidRPr="00CC5696">
        <w:rPr>
          <w:sz w:val="28"/>
          <w:szCs w:val="28"/>
        </w:rPr>
        <w:t>не должны служить ключом к правильным ответам на другие задания теста (т.е. не следует использовать ответы из одного задания в качестве ответов к другим заданиям теста).</w:t>
      </w:r>
    </w:p>
    <w:p w:rsidR="0078603A" w:rsidRPr="00CC5696" w:rsidRDefault="0078603A" w:rsidP="00B53DF9">
      <w:pPr>
        <w:numPr>
          <w:ilvl w:val="0"/>
          <w:numId w:val="10"/>
        </w:numPr>
        <w:tabs>
          <w:tab w:val="clear" w:pos="1440"/>
        </w:tabs>
        <w:ind w:left="709" w:hanging="709"/>
        <w:jc w:val="both"/>
        <w:rPr>
          <w:sz w:val="28"/>
          <w:szCs w:val="28"/>
        </w:rPr>
      </w:pPr>
      <w:r>
        <w:rPr>
          <w:sz w:val="28"/>
          <w:szCs w:val="28"/>
        </w:rPr>
        <w:t xml:space="preserve">если </w:t>
      </w:r>
      <w:r w:rsidRPr="00CC5696">
        <w:rPr>
          <w:sz w:val="28"/>
          <w:szCs w:val="28"/>
        </w:rPr>
        <w:t>задание имеет среди прочих альтернативные ответы, не следует сразу после правильного приводить альтернативный ответ, так как внимание отвечающего обычно сосредоточивается только на этих двух ответах.</w:t>
      </w:r>
    </w:p>
    <w:p w:rsidR="0078603A" w:rsidRPr="00EF4C26" w:rsidRDefault="0078603A" w:rsidP="0078603A">
      <w:pPr>
        <w:shd w:val="clear" w:color="auto" w:fill="FFFFFF"/>
        <w:jc w:val="center"/>
        <w:rPr>
          <w:bCs/>
          <w:i/>
          <w:color w:val="000000"/>
          <w:sz w:val="28"/>
          <w:szCs w:val="28"/>
        </w:rPr>
      </w:pPr>
      <w:r w:rsidRPr="00EF4C26">
        <w:rPr>
          <w:bCs/>
          <w:i/>
          <w:color w:val="000000"/>
          <w:sz w:val="28"/>
          <w:szCs w:val="28"/>
        </w:rPr>
        <w:t>Задания с выбором нескольких правильных ответов из фиксированного набора вариантов</w:t>
      </w:r>
    </w:p>
    <w:p w:rsidR="0078603A" w:rsidRDefault="0078603A" w:rsidP="0078603A">
      <w:pPr>
        <w:pStyle w:val="a6"/>
        <w:spacing w:before="0" w:beforeAutospacing="0" w:after="0" w:afterAutospacing="0"/>
        <w:jc w:val="both"/>
        <w:rPr>
          <w:sz w:val="28"/>
          <w:szCs w:val="28"/>
          <w:lang w:val="ru-RU"/>
        </w:rPr>
      </w:pPr>
      <w:r>
        <w:rPr>
          <w:sz w:val="28"/>
          <w:szCs w:val="28"/>
          <w:lang w:val="ru-RU"/>
        </w:rPr>
        <w:t xml:space="preserve">        </w:t>
      </w:r>
      <w:r w:rsidRPr="00EF4C26">
        <w:rPr>
          <w:sz w:val="28"/>
          <w:szCs w:val="28"/>
          <w:lang w:val="ru-RU"/>
        </w:rPr>
        <w:t xml:space="preserve">В современной тестологии тесты с выбором нескольких ответов из списка предложенных вариантов считаются наиболее трудными для испытуемых, т.к. предполагают не только выбор правильных ответов, но и анализ их полноты. Рассматривая данную группу заданий, В.С.Аванесов отмечает, что задания такого типа могут быть использованы для проверки классификационных знаний, знания причин важных явлений и событий. </w:t>
      </w:r>
      <w:r>
        <w:rPr>
          <w:sz w:val="28"/>
          <w:szCs w:val="28"/>
          <w:lang w:val="ru-RU"/>
        </w:rPr>
        <w:t xml:space="preserve">     </w:t>
      </w:r>
    </w:p>
    <w:p w:rsidR="0078603A" w:rsidRPr="00EF4C26" w:rsidRDefault="0078603A" w:rsidP="0078603A">
      <w:pPr>
        <w:pStyle w:val="a6"/>
        <w:spacing w:before="0" w:beforeAutospacing="0" w:after="0" w:afterAutospacing="0"/>
        <w:jc w:val="both"/>
        <w:rPr>
          <w:sz w:val="28"/>
          <w:szCs w:val="28"/>
          <w:lang w:val="ru-RU"/>
        </w:rPr>
      </w:pPr>
      <w:r>
        <w:rPr>
          <w:sz w:val="28"/>
          <w:szCs w:val="28"/>
          <w:lang w:val="ru-RU"/>
        </w:rPr>
        <w:t xml:space="preserve">        </w:t>
      </w:r>
      <w:r w:rsidRPr="00EF4C26">
        <w:rPr>
          <w:sz w:val="28"/>
          <w:szCs w:val="28"/>
          <w:lang w:val="ru-RU"/>
        </w:rPr>
        <w:t>Среди основных требований к данному типу заданий тестологи выделяют:</w:t>
      </w:r>
    </w:p>
    <w:p w:rsidR="0078603A" w:rsidRPr="00EF4C26" w:rsidRDefault="0078603A" w:rsidP="0078603A">
      <w:pPr>
        <w:pStyle w:val="a6"/>
        <w:spacing w:before="0" w:beforeAutospacing="0" w:after="0" w:afterAutospacing="0"/>
        <w:jc w:val="both"/>
        <w:rPr>
          <w:sz w:val="28"/>
          <w:szCs w:val="28"/>
          <w:lang w:val="ru-RU"/>
        </w:rPr>
      </w:pPr>
      <w:r w:rsidRPr="00EF4C26">
        <w:rPr>
          <w:sz w:val="28"/>
          <w:szCs w:val="28"/>
          <w:lang w:val="ru-RU"/>
        </w:rPr>
        <w:t>краткость и однородность вариантов ответов;</w:t>
      </w:r>
    </w:p>
    <w:p w:rsidR="0078603A" w:rsidRPr="00EF4C26" w:rsidRDefault="0078603A" w:rsidP="0078603A">
      <w:pPr>
        <w:pStyle w:val="a6"/>
        <w:spacing w:before="0" w:beforeAutospacing="0" w:after="0" w:afterAutospacing="0"/>
        <w:jc w:val="both"/>
        <w:rPr>
          <w:sz w:val="28"/>
          <w:szCs w:val="28"/>
          <w:lang w:val="ru-RU"/>
        </w:rPr>
      </w:pPr>
      <w:r w:rsidRPr="00EF4C26">
        <w:rPr>
          <w:sz w:val="28"/>
          <w:szCs w:val="28"/>
          <w:lang w:val="ru-RU"/>
        </w:rPr>
        <w:t>использование номинальной шкалы при оценке, отсутствие необходимости в применении формул коррекции на возможную догадку.</w:t>
      </w:r>
    </w:p>
    <w:p w:rsidR="0078603A" w:rsidRPr="00EF4C26" w:rsidRDefault="0078603A" w:rsidP="0078603A">
      <w:pPr>
        <w:pStyle w:val="a6"/>
        <w:spacing w:before="0" w:beforeAutospacing="0" w:after="0" w:afterAutospacing="0"/>
        <w:ind w:left="360"/>
        <w:jc w:val="both"/>
        <w:rPr>
          <w:sz w:val="28"/>
          <w:szCs w:val="28"/>
          <w:lang w:val="ru-RU"/>
        </w:rPr>
      </w:pPr>
      <w:r w:rsidRPr="000A5A31">
        <w:rPr>
          <w:sz w:val="28"/>
          <w:szCs w:val="28"/>
          <w:lang w:val="ru-RU"/>
        </w:rPr>
        <w:t>Приведем пример:</w:t>
      </w:r>
    </w:p>
    <w:p w:rsidR="0078603A" w:rsidRPr="000A5A31" w:rsidRDefault="0078603A" w:rsidP="0078603A">
      <w:pPr>
        <w:rPr>
          <w:sz w:val="28"/>
          <w:szCs w:val="28"/>
        </w:rPr>
      </w:pPr>
      <w:r>
        <w:rPr>
          <w:sz w:val="28"/>
          <w:szCs w:val="28"/>
        </w:rPr>
        <w:t xml:space="preserve">     </w:t>
      </w:r>
      <w:r w:rsidRPr="000A5A31">
        <w:rPr>
          <w:sz w:val="28"/>
          <w:szCs w:val="28"/>
        </w:rPr>
        <w:t>Что не входит в содержание технологической карты?</w:t>
      </w:r>
    </w:p>
    <w:p w:rsidR="0078603A" w:rsidRPr="000A5A31" w:rsidRDefault="0078603A" w:rsidP="0078603A">
      <w:pPr>
        <w:ind w:left="740" w:hanging="360"/>
        <w:jc w:val="both"/>
        <w:rPr>
          <w:sz w:val="28"/>
          <w:szCs w:val="28"/>
        </w:rPr>
      </w:pPr>
      <w:r w:rsidRPr="000A5A31">
        <w:rPr>
          <w:sz w:val="28"/>
          <w:szCs w:val="28"/>
        </w:rPr>
        <w:t>А. перечень операций в технологической последовательности</w:t>
      </w:r>
    </w:p>
    <w:p w:rsidR="0078603A" w:rsidRPr="000A5A31" w:rsidRDefault="0078603A" w:rsidP="0078603A">
      <w:pPr>
        <w:ind w:left="380"/>
        <w:jc w:val="both"/>
        <w:rPr>
          <w:sz w:val="28"/>
          <w:szCs w:val="28"/>
        </w:rPr>
      </w:pPr>
      <w:r w:rsidRPr="000A5A31">
        <w:rPr>
          <w:sz w:val="28"/>
          <w:szCs w:val="28"/>
        </w:rPr>
        <w:t>Б.перечь оборудования и инструмента</w:t>
      </w:r>
    </w:p>
    <w:p w:rsidR="0078603A" w:rsidRPr="000A5A31" w:rsidRDefault="0078603A" w:rsidP="0078603A">
      <w:pPr>
        <w:ind w:left="380"/>
        <w:jc w:val="both"/>
        <w:rPr>
          <w:sz w:val="28"/>
          <w:szCs w:val="28"/>
        </w:rPr>
      </w:pPr>
      <w:r w:rsidRPr="000A5A31">
        <w:rPr>
          <w:sz w:val="28"/>
          <w:szCs w:val="28"/>
        </w:rPr>
        <w:t>В.количество одновременных мест обслуживания</w:t>
      </w:r>
    </w:p>
    <w:p w:rsidR="0078603A" w:rsidRDefault="0078603A" w:rsidP="0078603A">
      <w:pPr>
        <w:pStyle w:val="a6"/>
        <w:spacing w:before="0" w:beforeAutospacing="0" w:after="0" w:afterAutospacing="0"/>
        <w:ind w:left="360"/>
        <w:jc w:val="both"/>
        <w:rPr>
          <w:sz w:val="28"/>
          <w:szCs w:val="28"/>
          <w:lang w:val="ru-RU"/>
        </w:rPr>
      </w:pPr>
      <w:r w:rsidRPr="00681AC5">
        <w:rPr>
          <w:sz w:val="28"/>
          <w:szCs w:val="28"/>
          <w:lang w:val="ru-RU"/>
        </w:rPr>
        <w:t>Г. норма времени на отсутствие деталей на складе</w:t>
      </w:r>
      <w:r>
        <w:rPr>
          <w:sz w:val="28"/>
          <w:szCs w:val="28"/>
          <w:lang w:val="ru-RU"/>
        </w:rPr>
        <w:t>.</w:t>
      </w:r>
    </w:p>
    <w:p w:rsidR="0078603A" w:rsidRPr="00EF4C26" w:rsidRDefault="0078603A" w:rsidP="0078603A">
      <w:pPr>
        <w:shd w:val="clear" w:color="auto" w:fill="FFFFFF"/>
        <w:jc w:val="center"/>
        <w:rPr>
          <w:bCs/>
          <w:i/>
          <w:color w:val="000000"/>
          <w:sz w:val="28"/>
          <w:szCs w:val="28"/>
        </w:rPr>
      </w:pPr>
      <w:r w:rsidRPr="00EF4C26">
        <w:rPr>
          <w:bCs/>
          <w:i/>
          <w:color w:val="000000"/>
          <w:sz w:val="28"/>
          <w:szCs w:val="28"/>
        </w:rPr>
        <w:t>Задания на установление соответствия</w:t>
      </w:r>
    </w:p>
    <w:p w:rsidR="0078603A" w:rsidRPr="00EF4C26" w:rsidRDefault="0078603A" w:rsidP="0078603A">
      <w:pPr>
        <w:pStyle w:val="a6"/>
        <w:spacing w:before="0" w:beforeAutospacing="0" w:after="0" w:afterAutospacing="0"/>
        <w:jc w:val="both"/>
        <w:rPr>
          <w:sz w:val="28"/>
          <w:szCs w:val="28"/>
          <w:lang w:val="ru-RU"/>
        </w:rPr>
      </w:pPr>
      <w:r>
        <w:rPr>
          <w:sz w:val="28"/>
          <w:szCs w:val="28"/>
          <w:lang w:val="ru-RU"/>
        </w:rPr>
        <w:t xml:space="preserve">         </w:t>
      </w:r>
      <w:r w:rsidRPr="00EF4C26">
        <w:rPr>
          <w:sz w:val="28"/>
          <w:szCs w:val="28"/>
          <w:lang w:val="ru-RU"/>
        </w:rPr>
        <w:t>Задания данной группы предполагают установление соответствия между элементами двух множеств. Их назначение: проверка ассоциативных знаний, проверка знания взаимосвязей, определений и фактов, форм и содержания, авторства произведений и научных работ; соотношений между различными объектами, предметами, свойствами, связями, формулами. При этом элементы первого множества рассматриваются как фиксированные константы, второго – правильные и неправильные переменные элементы, из которых испытуемому необходимо выбрать только правильные ответы.</w:t>
      </w:r>
    </w:p>
    <w:p w:rsidR="0078603A" w:rsidRDefault="0078603A" w:rsidP="0078603A">
      <w:pPr>
        <w:pStyle w:val="a6"/>
        <w:spacing w:before="0" w:beforeAutospacing="0" w:after="0" w:afterAutospacing="0"/>
        <w:jc w:val="both"/>
        <w:rPr>
          <w:sz w:val="28"/>
          <w:szCs w:val="28"/>
          <w:lang w:val="ru-RU"/>
        </w:rPr>
      </w:pPr>
      <w:r>
        <w:rPr>
          <w:sz w:val="28"/>
          <w:szCs w:val="28"/>
          <w:lang w:val="ru-RU"/>
        </w:rPr>
        <w:t xml:space="preserve">          </w:t>
      </w:r>
      <w:r w:rsidRPr="00EF4C26">
        <w:rPr>
          <w:sz w:val="28"/>
          <w:szCs w:val="28"/>
          <w:lang w:val="ru-RU"/>
        </w:rPr>
        <w:t>Основная сфера применения заданий на соответствие – текущий и тематический контроль знаний. Максимально эффективны задания данного типа при организации самоконтроля.</w:t>
      </w:r>
    </w:p>
    <w:p w:rsidR="0078603A" w:rsidRDefault="0078603A" w:rsidP="0078603A">
      <w:pPr>
        <w:pStyle w:val="a6"/>
        <w:spacing w:before="0" w:beforeAutospacing="0" w:after="0" w:afterAutospacing="0"/>
        <w:jc w:val="both"/>
        <w:rPr>
          <w:sz w:val="28"/>
          <w:szCs w:val="28"/>
          <w:lang w:val="ru-RU"/>
        </w:rPr>
      </w:pPr>
      <w:r>
        <w:rPr>
          <w:sz w:val="28"/>
          <w:szCs w:val="28"/>
          <w:lang w:val="ru-RU"/>
        </w:rPr>
        <w:t xml:space="preserve">          </w:t>
      </w:r>
      <w:r w:rsidRPr="000A5A31">
        <w:rPr>
          <w:sz w:val="28"/>
          <w:szCs w:val="28"/>
          <w:lang w:val="ru-RU"/>
        </w:rPr>
        <w:t>Приведем пример:</w:t>
      </w:r>
    </w:p>
    <w:p w:rsidR="0078603A" w:rsidRDefault="0078603A" w:rsidP="00B53DF9">
      <w:pPr>
        <w:numPr>
          <w:ilvl w:val="1"/>
          <w:numId w:val="7"/>
        </w:numPr>
        <w:pBdr>
          <w:between w:val="single" w:sz="4" w:space="1" w:color="auto"/>
          <w:bar w:val="single" w:sz="4" w:color="auto"/>
        </w:pBdr>
        <w:rPr>
          <w:sz w:val="28"/>
          <w:szCs w:val="28"/>
        </w:rPr>
      </w:pPr>
      <w:r w:rsidRPr="00AC40B7">
        <w:rPr>
          <w:sz w:val="28"/>
          <w:szCs w:val="28"/>
        </w:rPr>
        <w:t xml:space="preserve">        Установите соответствие исторической даты и события:  </w:t>
      </w:r>
    </w:p>
    <w:p w:rsidR="0078603A" w:rsidRDefault="0078603A" w:rsidP="0078603A">
      <w:pPr>
        <w:pStyle w:val="a6"/>
        <w:spacing w:before="0" w:beforeAutospacing="0" w:after="0" w:afterAutospacing="0"/>
        <w:jc w:val="both"/>
        <w:rPr>
          <w:sz w:val="28"/>
          <w:szCs w:val="28"/>
          <w:lang w:val="ru-RU"/>
        </w:rPr>
      </w:pPr>
    </w:p>
    <w:tbl>
      <w:tblPr>
        <w:tblW w:w="0" w:type="auto"/>
        <w:tblInd w:w="468" w:type="dxa"/>
        <w:tblLook w:val="01E0" w:firstRow="1" w:lastRow="1" w:firstColumn="1" w:lastColumn="1" w:noHBand="0" w:noVBand="0"/>
      </w:tblPr>
      <w:tblGrid>
        <w:gridCol w:w="435"/>
        <w:gridCol w:w="965"/>
        <w:gridCol w:w="760"/>
        <w:gridCol w:w="720"/>
        <w:gridCol w:w="5400"/>
      </w:tblGrid>
      <w:tr w:rsidR="0078603A" w:rsidRPr="00AC40B7">
        <w:tc>
          <w:tcPr>
            <w:tcW w:w="1400" w:type="dxa"/>
            <w:gridSpan w:val="2"/>
          </w:tcPr>
          <w:p w:rsidR="0078603A" w:rsidRPr="00AC40B7" w:rsidRDefault="0078603A" w:rsidP="0078603A">
            <w:pPr>
              <w:jc w:val="center"/>
              <w:rPr>
                <w:sz w:val="28"/>
                <w:szCs w:val="28"/>
              </w:rPr>
            </w:pPr>
            <w:r w:rsidRPr="00AC40B7">
              <w:rPr>
                <w:sz w:val="28"/>
                <w:szCs w:val="28"/>
              </w:rPr>
              <w:t>даты</w:t>
            </w:r>
          </w:p>
        </w:tc>
        <w:tc>
          <w:tcPr>
            <w:tcW w:w="760" w:type="dxa"/>
          </w:tcPr>
          <w:p w:rsidR="0078603A" w:rsidRPr="00AC40B7" w:rsidRDefault="0078603A" w:rsidP="0078603A">
            <w:pPr>
              <w:jc w:val="center"/>
              <w:rPr>
                <w:sz w:val="28"/>
                <w:szCs w:val="28"/>
              </w:rPr>
            </w:pPr>
          </w:p>
        </w:tc>
        <w:tc>
          <w:tcPr>
            <w:tcW w:w="6120" w:type="dxa"/>
            <w:gridSpan w:val="2"/>
          </w:tcPr>
          <w:p w:rsidR="0078603A" w:rsidRPr="00AC40B7" w:rsidRDefault="0078603A" w:rsidP="0078603A">
            <w:pPr>
              <w:jc w:val="center"/>
              <w:rPr>
                <w:sz w:val="28"/>
                <w:szCs w:val="28"/>
              </w:rPr>
            </w:pPr>
            <w:r w:rsidRPr="00AC40B7">
              <w:rPr>
                <w:sz w:val="28"/>
                <w:szCs w:val="28"/>
              </w:rPr>
              <w:t>События</w:t>
            </w:r>
          </w:p>
        </w:tc>
      </w:tr>
      <w:tr w:rsidR="0078603A" w:rsidRPr="00AC40B7">
        <w:tc>
          <w:tcPr>
            <w:tcW w:w="435" w:type="dxa"/>
          </w:tcPr>
          <w:p w:rsidR="0078603A" w:rsidRPr="00AC40B7" w:rsidRDefault="0078603A" w:rsidP="0078603A">
            <w:pPr>
              <w:jc w:val="center"/>
              <w:rPr>
                <w:sz w:val="28"/>
                <w:szCs w:val="28"/>
              </w:rPr>
            </w:pPr>
            <w:r w:rsidRPr="00AC40B7">
              <w:rPr>
                <w:sz w:val="28"/>
                <w:szCs w:val="28"/>
              </w:rPr>
              <w:t>1.</w:t>
            </w:r>
          </w:p>
        </w:tc>
        <w:tc>
          <w:tcPr>
            <w:tcW w:w="965" w:type="dxa"/>
          </w:tcPr>
          <w:p w:rsidR="0078603A" w:rsidRPr="00AC40B7" w:rsidRDefault="0078603A" w:rsidP="0078603A">
            <w:pPr>
              <w:jc w:val="center"/>
              <w:rPr>
                <w:sz w:val="28"/>
                <w:szCs w:val="28"/>
              </w:rPr>
            </w:pPr>
            <w:r w:rsidRPr="00AC40B7">
              <w:rPr>
                <w:sz w:val="28"/>
                <w:szCs w:val="28"/>
              </w:rPr>
              <w:t>1833</w:t>
            </w:r>
          </w:p>
        </w:tc>
        <w:tc>
          <w:tcPr>
            <w:tcW w:w="760" w:type="dxa"/>
            <w:vMerge w:val="restart"/>
            <w:tcBorders>
              <w:right w:val="single" w:sz="4" w:space="0" w:color="auto"/>
            </w:tcBorders>
          </w:tcPr>
          <w:p w:rsidR="0078603A" w:rsidRPr="00AC40B7" w:rsidRDefault="0078603A" w:rsidP="0078603A">
            <w:pPr>
              <w:jc w:val="center"/>
              <w:rPr>
                <w:sz w:val="28"/>
                <w:szCs w:val="28"/>
              </w:rPr>
            </w:pPr>
          </w:p>
        </w:tc>
        <w:tc>
          <w:tcPr>
            <w:tcW w:w="720" w:type="dxa"/>
            <w:tcBorders>
              <w:left w:val="single" w:sz="4" w:space="0" w:color="auto"/>
            </w:tcBorders>
            <w:shd w:val="clear" w:color="auto" w:fill="auto"/>
          </w:tcPr>
          <w:p w:rsidR="0078603A" w:rsidRPr="00AC40B7" w:rsidRDefault="0078603A" w:rsidP="0078603A">
            <w:pPr>
              <w:jc w:val="center"/>
              <w:rPr>
                <w:sz w:val="28"/>
                <w:szCs w:val="28"/>
              </w:rPr>
            </w:pPr>
            <w:r w:rsidRPr="00AC40B7">
              <w:rPr>
                <w:sz w:val="28"/>
                <w:szCs w:val="28"/>
              </w:rPr>
              <w:t>А</w:t>
            </w:r>
          </w:p>
        </w:tc>
        <w:tc>
          <w:tcPr>
            <w:tcW w:w="5400" w:type="dxa"/>
          </w:tcPr>
          <w:p w:rsidR="0078603A" w:rsidRPr="00AC40B7" w:rsidRDefault="0078603A" w:rsidP="0078603A">
            <w:pPr>
              <w:jc w:val="center"/>
              <w:rPr>
                <w:sz w:val="28"/>
                <w:szCs w:val="28"/>
              </w:rPr>
            </w:pPr>
            <w:r w:rsidRPr="00AC40B7">
              <w:rPr>
                <w:sz w:val="28"/>
                <w:szCs w:val="28"/>
              </w:rPr>
              <w:t>Спроектирована релейная вычислительная машина</w:t>
            </w:r>
          </w:p>
        </w:tc>
      </w:tr>
      <w:tr w:rsidR="0078603A" w:rsidRPr="00AC40B7">
        <w:tc>
          <w:tcPr>
            <w:tcW w:w="435" w:type="dxa"/>
          </w:tcPr>
          <w:p w:rsidR="0078603A" w:rsidRPr="00AC40B7" w:rsidRDefault="0078603A" w:rsidP="0078603A">
            <w:pPr>
              <w:jc w:val="center"/>
              <w:rPr>
                <w:sz w:val="28"/>
                <w:szCs w:val="28"/>
              </w:rPr>
            </w:pPr>
            <w:r w:rsidRPr="00AC40B7">
              <w:rPr>
                <w:sz w:val="28"/>
                <w:szCs w:val="28"/>
              </w:rPr>
              <w:t>2.</w:t>
            </w:r>
          </w:p>
        </w:tc>
        <w:tc>
          <w:tcPr>
            <w:tcW w:w="965" w:type="dxa"/>
          </w:tcPr>
          <w:p w:rsidR="0078603A" w:rsidRPr="00AC40B7" w:rsidRDefault="0078603A" w:rsidP="0078603A">
            <w:pPr>
              <w:jc w:val="center"/>
              <w:rPr>
                <w:sz w:val="28"/>
                <w:szCs w:val="28"/>
              </w:rPr>
            </w:pPr>
            <w:r w:rsidRPr="00AC40B7">
              <w:rPr>
                <w:sz w:val="28"/>
                <w:szCs w:val="28"/>
              </w:rPr>
              <w:t>1944</w:t>
            </w:r>
          </w:p>
        </w:tc>
        <w:tc>
          <w:tcPr>
            <w:tcW w:w="760" w:type="dxa"/>
            <w:vMerge/>
            <w:tcBorders>
              <w:right w:val="single" w:sz="4" w:space="0" w:color="auto"/>
            </w:tcBorders>
          </w:tcPr>
          <w:p w:rsidR="0078603A" w:rsidRPr="00AC40B7" w:rsidRDefault="0078603A" w:rsidP="0078603A">
            <w:pPr>
              <w:jc w:val="center"/>
              <w:rPr>
                <w:sz w:val="28"/>
                <w:szCs w:val="28"/>
              </w:rPr>
            </w:pPr>
          </w:p>
        </w:tc>
        <w:tc>
          <w:tcPr>
            <w:tcW w:w="720" w:type="dxa"/>
            <w:tcBorders>
              <w:left w:val="single" w:sz="4" w:space="0" w:color="auto"/>
            </w:tcBorders>
            <w:shd w:val="clear" w:color="auto" w:fill="auto"/>
          </w:tcPr>
          <w:p w:rsidR="0078603A" w:rsidRPr="00AC40B7" w:rsidRDefault="0078603A" w:rsidP="0078603A">
            <w:pPr>
              <w:jc w:val="center"/>
              <w:rPr>
                <w:sz w:val="28"/>
                <w:szCs w:val="28"/>
              </w:rPr>
            </w:pPr>
            <w:r w:rsidRPr="00AC40B7">
              <w:rPr>
                <w:sz w:val="28"/>
                <w:szCs w:val="28"/>
              </w:rPr>
              <w:t>Б</w:t>
            </w:r>
          </w:p>
        </w:tc>
        <w:tc>
          <w:tcPr>
            <w:tcW w:w="5400" w:type="dxa"/>
          </w:tcPr>
          <w:p w:rsidR="0078603A" w:rsidRPr="00AC40B7" w:rsidRDefault="0078603A" w:rsidP="0078603A">
            <w:pPr>
              <w:jc w:val="center"/>
              <w:rPr>
                <w:sz w:val="28"/>
                <w:szCs w:val="28"/>
              </w:rPr>
            </w:pPr>
            <w:r w:rsidRPr="00AC40B7">
              <w:rPr>
                <w:sz w:val="28"/>
                <w:szCs w:val="28"/>
              </w:rPr>
              <w:t>Введено программное управление с помощью перфокарты</w:t>
            </w:r>
          </w:p>
        </w:tc>
      </w:tr>
      <w:tr w:rsidR="0078603A" w:rsidRPr="00AC40B7">
        <w:tc>
          <w:tcPr>
            <w:tcW w:w="435" w:type="dxa"/>
          </w:tcPr>
          <w:p w:rsidR="0078603A" w:rsidRPr="00AC40B7" w:rsidRDefault="0078603A" w:rsidP="0078603A">
            <w:pPr>
              <w:jc w:val="center"/>
              <w:rPr>
                <w:sz w:val="28"/>
                <w:szCs w:val="28"/>
              </w:rPr>
            </w:pPr>
            <w:r w:rsidRPr="00AC40B7">
              <w:rPr>
                <w:sz w:val="28"/>
                <w:szCs w:val="28"/>
              </w:rPr>
              <w:t>3.</w:t>
            </w:r>
          </w:p>
        </w:tc>
        <w:tc>
          <w:tcPr>
            <w:tcW w:w="965" w:type="dxa"/>
          </w:tcPr>
          <w:p w:rsidR="0078603A" w:rsidRPr="00AC40B7" w:rsidRDefault="0078603A" w:rsidP="0078603A">
            <w:pPr>
              <w:jc w:val="center"/>
              <w:rPr>
                <w:sz w:val="28"/>
                <w:szCs w:val="28"/>
              </w:rPr>
            </w:pPr>
            <w:r w:rsidRPr="00AC40B7">
              <w:rPr>
                <w:sz w:val="28"/>
                <w:szCs w:val="28"/>
              </w:rPr>
              <w:t>1950</w:t>
            </w:r>
          </w:p>
        </w:tc>
        <w:tc>
          <w:tcPr>
            <w:tcW w:w="760" w:type="dxa"/>
            <w:vMerge/>
            <w:tcBorders>
              <w:right w:val="single" w:sz="4" w:space="0" w:color="auto"/>
            </w:tcBorders>
          </w:tcPr>
          <w:p w:rsidR="0078603A" w:rsidRPr="00AC40B7" w:rsidRDefault="0078603A" w:rsidP="0078603A">
            <w:pPr>
              <w:jc w:val="center"/>
              <w:rPr>
                <w:sz w:val="28"/>
                <w:szCs w:val="28"/>
              </w:rPr>
            </w:pPr>
          </w:p>
        </w:tc>
        <w:tc>
          <w:tcPr>
            <w:tcW w:w="720" w:type="dxa"/>
            <w:tcBorders>
              <w:left w:val="single" w:sz="4" w:space="0" w:color="auto"/>
            </w:tcBorders>
            <w:shd w:val="clear" w:color="auto" w:fill="auto"/>
          </w:tcPr>
          <w:p w:rsidR="0078603A" w:rsidRPr="00AC40B7" w:rsidRDefault="0078603A" w:rsidP="0078603A">
            <w:pPr>
              <w:jc w:val="center"/>
              <w:rPr>
                <w:sz w:val="28"/>
                <w:szCs w:val="28"/>
              </w:rPr>
            </w:pPr>
            <w:r w:rsidRPr="00AC40B7">
              <w:rPr>
                <w:sz w:val="28"/>
                <w:szCs w:val="28"/>
              </w:rPr>
              <w:t>В</w:t>
            </w:r>
          </w:p>
        </w:tc>
        <w:tc>
          <w:tcPr>
            <w:tcW w:w="5400" w:type="dxa"/>
          </w:tcPr>
          <w:p w:rsidR="0078603A" w:rsidRPr="00AC40B7" w:rsidRDefault="0078603A" w:rsidP="0078603A">
            <w:pPr>
              <w:jc w:val="center"/>
              <w:rPr>
                <w:sz w:val="28"/>
                <w:szCs w:val="28"/>
              </w:rPr>
            </w:pPr>
            <w:r w:rsidRPr="00AC40B7">
              <w:rPr>
                <w:sz w:val="28"/>
                <w:szCs w:val="28"/>
              </w:rPr>
              <w:t>Сконструирована электронная машина «Эниак»</w:t>
            </w:r>
          </w:p>
        </w:tc>
      </w:tr>
      <w:tr w:rsidR="0078603A" w:rsidRPr="00AC40B7">
        <w:tc>
          <w:tcPr>
            <w:tcW w:w="435" w:type="dxa"/>
          </w:tcPr>
          <w:p w:rsidR="0078603A" w:rsidRPr="00AC40B7" w:rsidRDefault="0078603A" w:rsidP="0078603A">
            <w:pPr>
              <w:jc w:val="center"/>
              <w:rPr>
                <w:sz w:val="28"/>
                <w:szCs w:val="28"/>
              </w:rPr>
            </w:pPr>
            <w:r w:rsidRPr="00AC40B7">
              <w:rPr>
                <w:sz w:val="28"/>
                <w:szCs w:val="28"/>
              </w:rPr>
              <w:t>4.</w:t>
            </w:r>
          </w:p>
        </w:tc>
        <w:tc>
          <w:tcPr>
            <w:tcW w:w="965" w:type="dxa"/>
          </w:tcPr>
          <w:p w:rsidR="0078603A" w:rsidRDefault="0078603A" w:rsidP="0078603A">
            <w:pPr>
              <w:jc w:val="center"/>
              <w:rPr>
                <w:sz w:val="28"/>
                <w:szCs w:val="28"/>
              </w:rPr>
            </w:pPr>
            <w:r w:rsidRPr="00AC40B7">
              <w:rPr>
                <w:sz w:val="28"/>
                <w:szCs w:val="28"/>
              </w:rPr>
              <w:t>1946</w:t>
            </w:r>
          </w:p>
          <w:p w:rsidR="0078603A" w:rsidRPr="00AC40B7" w:rsidRDefault="0078603A" w:rsidP="0078603A">
            <w:pPr>
              <w:jc w:val="center"/>
              <w:rPr>
                <w:sz w:val="28"/>
                <w:szCs w:val="28"/>
              </w:rPr>
            </w:pPr>
          </w:p>
        </w:tc>
        <w:tc>
          <w:tcPr>
            <w:tcW w:w="760" w:type="dxa"/>
            <w:vMerge/>
            <w:tcBorders>
              <w:right w:val="single" w:sz="4" w:space="0" w:color="auto"/>
            </w:tcBorders>
          </w:tcPr>
          <w:p w:rsidR="0078603A" w:rsidRPr="00AC40B7" w:rsidRDefault="0078603A" w:rsidP="0078603A">
            <w:pPr>
              <w:jc w:val="center"/>
              <w:rPr>
                <w:sz w:val="28"/>
                <w:szCs w:val="28"/>
              </w:rPr>
            </w:pPr>
          </w:p>
        </w:tc>
        <w:tc>
          <w:tcPr>
            <w:tcW w:w="720" w:type="dxa"/>
            <w:tcBorders>
              <w:left w:val="single" w:sz="4" w:space="0" w:color="auto"/>
            </w:tcBorders>
            <w:shd w:val="clear" w:color="auto" w:fill="auto"/>
          </w:tcPr>
          <w:p w:rsidR="0078603A" w:rsidRPr="00AC40B7" w:rsidRDefault="0078603A" w:rsidP="0078603A">
            <w:pPr>
              <w:jc w:val="center"/>
              <w:rPr>
                <w:sz w:val="28"/>
                <w:szCs w:val="28"/>
              </w:rPr>
            </w:pPr>
            <w:r w:rsidRPr="00AC40B7">
              <w:rPr>
                <w:sz w:val="28"/>
                <w:szCs w:val="28"/>
              </w:rPr>
              <w:t>Г</w:t>
            </w:r>
          </w:p>
        </w:tc>
        <w:tc>
          <w:tcPr>
            <w:tcW w:w="5400" w:type="dxa"/>
          </w:tcPr>
          <w:p w:rsidR="0078603A" w:rsidRPr="00AC40B7" w:rsidRDefault="0078603A" w:rsidP="0078603A">
            <w:pPr>
              <w:jc w:val="center"/>
              <w:rPr>
                <w:sz w:val="28"/>
                <w:szCs w:val="28"/>
              </w:rPr>
            </w:pPr>
            <w:r w:rsidRPr="00AC40B7">
              <w:rPr>
                <w:sz w:val="28"/>
                <w:szCs w:val="28"/>
              </w:rPr>
              <w:t>Первое серийное производство ЭВМ в США</w:t>
            </w:r>
          </w:p>
        </w:tc>
      </w:tr>
      <w:tr w:rsidR="0078603A" w:rsidRPr="00AC40B7">
        <w:tc>
          <w:tcPr>
            <w:tcW w:w="435" w:type="dxa"/>
          </w:tcPr>
          <w:p w:rsidR="0078603A" w:rsidRPr="00AC40B7" w:rsidRDefault="0078603A" w:rsidP="0078603A">
            <w:pPr>
              <w:jc w:val="center"/>
              <w:rPr>
                <w:sz w:val="28"/>
                <w:szCs w:val="28"/>
              </w:rPr>
            </w:pPr>
            <w:r>
              <w:rPr>
                <w:sz w:val="28"/>
                <w:szCs w:val="28"/>
              </w:rPr>
              <w:t>5.</w:t>
            </w:r>
          </w:p>
        </w:tc>
        <w:tc>
          <w:tcPr>
            <w:tcW w:w="965" w:type="dxa"/>
          </w:tcPr>
          <w:p w:rsidR="0078603A" w:rsidRDefault="0078603A" w:rsidP="0078603A">
            <w:pPr>
              <w:jc w:val="center"/>
              <w:rPr>
                <w:sz w:val="28"/>
                <w:szCs w:val="28"/>
              </w:rPr>
            </w:pPr>
            <w:r>
              <w:rPr>
                <w:sz w:val="28"/>
                <w:szCs w:val="28"/>
              </w:rPr>
              <w:t>1947</w:t>
            </w:r>
          </w:p>
          <w:p w:rsidR="0078603A" w:rsidRPr="00AC40B7" w:rsidRDefault="0078603A" w:rsidP="0078603A">
            <w:pPr>
              <w:jc w:val="center"/>
              <w:rPr>
                <w:sz w:val="28"/>
                <w:szCs w:val="28"/>
              </w:rPr>
            </w:pPr>
          </w:p>
        </w:tc>
        <w:tc>
          <w:tcPr>
            <w:tcW w:w="760" w:type="dxa"/>
            <w:vMerge/>
            <w:tcBorders>
              <w:right w:val="single" w:sz="4" w:space="0" w:color="auto"/>
            </w:tcBorders>
          </w:tcPr>
          <w:p w:rsidR="0078603A" w:rsidRPr="00AC40B7" w:rsidRDefault="0078603A" w:rsidP="0078603A">
            <w:pPr>
              <w:jc w:val="center"/>
              <w:rPr>
                <w:sz w:val="28"/>
                <w:szCs w:val="28"/>
              </w:rPr>
            </w:pPr>
          </w:p>
        </w:tc>
        <w:tc>
          <w:tcPr>
            <w:tcW w:w="6120" w:type="dxa"/>
            <w:gridSpan w:val="2"/>
            <w:tcBorders>
              <w:left w:val="single" w:sz="4" w:space="0" w:color="auto"/>
              <w:bottom w:val="nil"/>
              <w:right w:val="nil"/>
            </w:tcBorders>
            <w:shd w:val="clear" w:color="auto" w:fill="auto"/>
          </w:tcPr>
          <w:p w:rsidR="0078603A" w:rsidRPr="00AC40B7" w:rsidRDefault="0078603A" w:rsidP="0078603A">
            <w:pPr>
              <w:jc w:val="center"/>
              <w:rPr>
                <w:sz w:val="28"/>
                <w:szCs w:val="28"/>
              </w:rPr>
            </w:pPr>
          </w:p>
        </w:tc>
      </w:tr>
    </w:tbl>
    <w:p w:rsidR="0078603A" w:rsidRDefault="0078603A" w:rsidP="0078603A">
      <w:pPr>
        <w:pStyle w:val="a6"/>
        <w:spacing w:before="0" w:beforeAutospacing="0" w:after="0" w:afterAutospacing="0"/>
        <w:jc w:val="both"/>
        <w:rPr>
          <w:sz w:val="28"/>
          <w:szCs w:val="28"/>
          <w:lang w:val="ru-RU"/>
        </w:rPr>
      </w:pPr>
    </w:p>
    <w:p w:rsidR="0078603A" w:rsidRPr="00681AC5" w:rsidRDefault="0078603A" w:rsidP="0078603A">
      <w:pPr>
        <w:ind w:firstLine="720"/>
        <w:rPr>
          <w:bCs/>
          <w:iCs/>
          <w:sz w:val="28"/>
          <w:szCs w:val="28"/>
        </w:rPr>
      </w:pPr>
      <w:r>
        <w:rPr>
          <w:bCs/>
          <w:iCs/>
          <w:sz w:val="28"/>
          <w:szCs w:val="28"/>
        </w:rPr>
        <w:t xml:space="preserve">2. </w:t>
      </w:r>
      <w:r w:rsidRPr="00681AC5">
        <w:rPr>
          <w:bCs/>
          <w:iCs/>
          <w:sz w:val="28"/>
          <w:szCs w:val="28"/>
        </w:rPr>
        <w:t>Соедините линиями материал и область его применения.</w:t>
      </w:r>
    </w:p>
    <w:p w:rsidR="0078603A" w:rsidRDefault="0078603A" w:rsidP="0078603A">
      <w:pPr>
        <w:ind w:firstLine="720"/>
        <w:rPr>
          <w:bCs/>
          <w:iCs/>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1"/>
        <w:gridCol w:w="2235"/>
        <w:gridCol w:w="3660"/>
      </w:tblGrid>
      <w:tr w:rsidR="0078603A" w:rsidRPr="001E0E92">
        <w:tc>
          <w:tcPr>
            <w:tcW w:w="3711" w:type="dxa"/>
          </w:tcPr>
          <w:p w:rsidR="0078603A" w:rsidRPr="00FB0A90" w:rsidRDefault="00154F74" w:rsidP="0078603A">
            <w:pPr>
              <w:pStyle w:val="4"/>
              <w:ind w:right="98"/>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81.75pt">
                  <v:imagedata r:id="rId7" o:title=""/>
                </v:shape>
              </w:pict>
            </w:r>
            <w:r w:rsidR="0078603A" w:rsidRPr="00FB0A90">
              <w:t xml:space="preserve"> </w:t>
            </w:r>
          </w:p>
          <w:p w:rsidR="0078603A" w:rsidRPr="00FB0A90" w:rsidRDefault="0078603A" w:rsidP="0078603A">
            <w:pPr>
              <w:pStyle w:val="4"/>
              <w:ind w:right="98"/>
              <w:jc w:val="center"/>
              <w:rPr>
                <w:bCs w:val="0"/>
                <w:iCs/>
              </w:rPr>
            </w:pPr>
            <w:r w:rsidRPr="00FB0A90">
              <w:rPr>
                <w:sz w:val="24"/>
                <w:szCs w:val="24"/>
              </w:rPr>
              <w:t>URSA GLASSWOOL П-35</w:t>
            </w:r>
          </w:p>
        </w:tc>
        <w:tc>
          <w:tcPr>
            <w:tcW w:w="2235" w:type="dxa"/>
            <w:tcBorders>
              <w:top w:val="nil"/>
              <w:bottom w:val="nil"/>
            </w:tcBorders>
          </w:tcPr>
          <w:p w:rsidR="0078603A" w:rsidRPr="001E0E92" w:rsidRDefault="0078603A" w:rsidP="0078603A">
            <w:pPr>
              <w:rPr>
                <w:bCs/>
                <w:iCs/>
                <w:szCs w:val="28"/>
              </w:rPr>
            </w:pPr>
          </w:p>
        </w:tc>
        <w:tc>
          <w:tcPr>
            <w:tcW w:w="3660" w:type="dxa"/>
            <w:vAlign w:val="center"/>
          </w:tcPr>
          <w:p w:rsidR="0078603A" w:rsidRPr="00681AC5" w:rsidRDefault="0078603A" w:rsidP="0078603A">
            <w:pPr>
              <w:jc w:val="center"/>
              <w:rPr>
                <w:bCs/>
                <w:iCs/>
                <w:sz w:val="28"/>
                <w:szCs w:val="28"/>
              </w:rPr>
            </w:pPr>
            <w:r w:rsidRPr="00681AC5">
              <w:rPr>
                <w:sz w:val="28"/>
                <w:szCs w:val="28"/>
              </w:rPr>
              <w:t>Тепло- и звукоизоляция наружных стен с установкой утеплителя снаружи и в среднем слое стены</w:t>
            </w:r>
          </w:p>
        </w:tc>
      </w:tr>
    </w:tbl>
    <w:p w:rsidR="0078603A" w:rsidRDefault="0078603A" w:rsidP="0078603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1"/>
        <w:gridCol w:w="2235"/>
        <w:gridCol w:w="3660"/>
      </w:tblGrid>
      <w:tr w:rsidR="0078603A" w:rsidRPr="001E0E92">
        <w:tc>
          <w:tcPr>
            <w:tcW w:w="3711" w:type="dxa"/>
          </w:tcPr>
          <w:p w:rsidR="0078603A" w:rsidRPr="001E0E92" w:rsidRDefault="00154F74" w:rsidP="0078603A">
            <w:pPr>
              <w:pStyle w:val="a6"/>
              <w:ind w:right="98"/>
              <w:jc w:val="center"/>
              <w:rPr>
                <w:sz w:val="28"/>
                <w:szCs w:val="28"/>
              </w:rPr>
            </w:pPr>
            <w:r>
              <w:rPr>
                <w:sz w:val="28"/>
                <w:szCs w:val="28"/>
              </w:rPr>
              <w:pict>
                <v:shape id="_x0000_i1026" type="#_x0000_t75" style="width:123pt;height:84.75pt">
                  <v:imagedata r:id="rId8" o:title=""/>
                </v:shape>
              </w:pict>
            </w:r>
          </w:p>
          <w:p w:rsidR="0078603A" w:rsidRPr="00FB0A90" w:rsidRDefault="0078603A" w:rsidP="0078603A">
            <w:pPr>
              <w:pStyle w:val="4"/>
              <w:ind w:right="98"/>
              <w:rPr>
                <w:bCs w:val="0"/>
                <w:iCs/>
              </w:rPr>
            </w:pPr>
            <w:r w:rsidRPr="00FB0A90">
              <w:rPr>
                <w:sz w:val="24"/>
                <w:szCs w:val="24"/>
              </w:rPr>
              <w:t>URSA GLASSWOOL М-25Ф</w:t>
            </w:r>
          </w:p>
        </w:tc>
        <w:tc>
          <w:tcPr>
            <w:tcW w:w="2235" w:type="dxa"/>
            <w:tcBorders>
              <w:top w:val="nil"/>
              <w:bottom w:val="nil"/>
            </w:tcBorders>
          </w:tcPr>
          <w:p w:rsidR="0078603A" w:rsidRPr="001E0E92" w:rsidRDefault="0078603A" w:rsidP="0078603A">
            <w:pPr>
              <w:rPr>
                <w:bCs/>
                <w:iCs/>
                <w:szCs w:val="28"/>
              </w:rPr>
            </w:pPr>
          </w:p>
        </w:tc>
        <w:tc>
          <w:tcPr>
            <w:tcW w:w="3660" w:type="dxa"/>
            <w:vAlign w:val="center"/>
          </w:tcPr>
          <w:p w:rsidR="0078603A" w:rsidRPr="00681AC5" w:rsidRDefault="0078603A" w:rsidP="0078603A">
            <w:pPr>
              <w:jc w:val="center"/>
              <w:rPr>
                <w:bCs/>
                <w:iCs/>
                <w:sz w:val="28"/>
                <w:szCs w:val="28"/>
              </w:rPr>
            </w:pPr>
            <w:r w:rsidRPr="00681AC5">
              <w:rPr>
                <w:sz w:val="28"/>
                <w:szCs w:val="28"/>
              </w:rPr>
              <w:t>Изоляция трубопроводов горячей воды и технологического оборудования с температурой до 270°С.</w:t>
            </w:r>
          </w:p>
        </w:tc>
      </w:tr>
      <w:tr w:rsidR="0078603A" w:rsidRPr="001E0E92">
        <w:tc>
          <w:tcPr>
            <w:tcW w:w="3711" w:type="dxa"/>
          </w:tcPr>
          <w:p w:rsidR="0078603A" w:rsidRPr="001E0E92" w:rsidRDefault="00154F74" w:rsidP="0078603A">
            <w:pPr>
              <w:pStyle w:val="a6"/>
              <w:ind w:right="98"/>
              <w:jc w:val="center"/>
              <w:rPr>
                <w:sz w:val="28"/>
                <w:szCs w:val="28"/>
              </w:rPr>
            </w:pPr>
            <w:r>
              <w:rPr>
                <w:sz w:val="28"/>
                <w:szCs w:val="28"/>
              </w:rPr>
              <w:pict>
                <v:shape id="_x0000_i1027" type="#_x0000_t75" style="width:138.75pt;height:88.5pt">
                  <v:imagedata r:id="rId7" o:title=""/>
                </v:shape>
              </w:pict>
            </w:r>
          </w:p>
          <w:p w:rsidR="0078603A" w:rsidRPr="001E0E92" w:rsidRDefault="0078603A" w:rsidP="0078603A">
            <w:pPr>
              <w:rPr>
                <w:bCs/>
                <w:iCs/>
                <w:szCs w:val="28"/>
              </w:rPr>
            </w:pPr>
            <w:r w:rsidRPr="00874D2A">
              <w:t>URSA GLASSWOOL П-20</w:t>
            </w:r>
          </w:p>
        </w:tc>
        <w:tc>
          <w:tcPr>
            <w:tcW w:w="2235" w:type="dxa"/>
            <w:tcBorders>
              <w:top w:val="nil"/>
              <w:bottom w:val="nil"/>
            </w:tcBorders>
          </w:tcPr>
          <w:p w:rsidR="0078603A" w:rsidRPr="001E0E92" w:rsidRDefault="0078603A" w:rsidP="0078603A">
            <w:pPr>
              <w:rPr>
                <w:bCs/>
                <w:iCs/>
                <w:szCs w:val="28"/>
              </w:rPr>
            </w:pPr>
          </w:p>
        </w:tc>
        <w:tc>
          <w:tcPr>
            <w:tcW w:w="3660" w:type="dxa"/>
            <w:vAlign w:val="center"/>
          </w:tcPr>
          <w:p w:rsidR="0078603A" w:rsidRPr="00681AC5" w:rsidRDefault="0078603A" w:rsidP="0078603A">
            <w:pPr>
              <w:jc w:val="center"/>
              <w:rPr>
                <w:bCs/>
                <w:iCs/>
                <w:sz w:val="28"/>
                <w:szCs w:val="28"/>
              </w:rPr>
            </w:pPr>
            <w:r w:rsidRPr="00681AC5">
              <w:rPr>
                <w:bCs/>
                <w:iCs/>
                <w:sz w:val="28"/>
                <w:szCs w:val="28"/>
              </w:rPr>
              <w:t>Тепло- и звукоизоляция транспортных средств</w:t>
            </w:r>
          </w:p>
        </w:tc>
      </w:tr>
      <w:tr w:rsidR="0078603A" w:rsidRPr="001E0E92">
        <w:tc>
          <w:tcPr>
            <w:tcW w:w="3711" w:type="dxa"/>
          </w:tcPr>
          <w:p w:rsidR="0078603A" w:rsidRPr="001E0E92" w:rsidRDefault="00154F74" w:rsidP="0078603A">
            <w:pPr>
              <w:pStyle w:val="a6"/>
              <w:ind w:right="98"/>
              <w:jc w:val="center"/>
              <w:rPr>
                <w:sz w:val="28"/>
                <w:szCs w:val="28"/>
              </w:rPr>
            </w:pPr>
            <w:r>
              <w:rPr>
                <w:sz w:val="28"/>
                <w:szCs w:val="28"/>
              </w:rPr>
              <w:pict>
                <v:shape id="_x0000_i1028" type="#_x0000_t75" style="width:141.75pt;height:96.75pt">
                  <v:imagedata r:id="rId9" o:title=""/>
                </v:shape>
              </w:pict>
            </w:r>
          </w:p>
          <w:p w:rsidR="0078603A" w:rsidRPr="001E0E92" w:rsidRDefault="0078603A" w:rsidP="0078603A">
            <w:pPr>
              <w:rPr>
                <w:bCs/>
                <w:iCs/>
              </w:rPr>
            </w:pPr>
            <w:r w:rsidRPr="001E0E92">
              <w:rPr>
                <w:b/>
              </w:rPr>
              <w:t>URSA GLASSWOOL М-25</w:t>
            </w:r>
          </w:p>
        </w:tc>
        <w:tc>
          <w:tcPr>
            <w:tcW w:w="2235" w:type="dxa"/>
            <w:tcBorders>
              <w:top w:val="nil"/>
              <w:bottom w:val="nil"/>
            </w:tcBorders>
          </w:tcPr>
          <w:p w:rsidR="0078603A" w:rsidRPr="001E0E92" w:rsidRDefault="0078603A" w:rsidP="0078603A">
            <w:pPr>
              <w:rPr>
                <w:bCs/>
                <w:iCs/>
                <w:szCs w:val="28"/>
              </w:rPr>
            </w:pPr>
          </w:p>
        </w:tc>
        <w:tc>
          <w:tcPr>
            <w:tcW w:w="3660" w:type="dxa"/>
            <w:vAlign w:val="center"/>
          </w:tcPr>
          <w:p w:rsidR="0078603A" w:rsidRPr="00681AC5" w:rsidRDefault="0078603A" w:rsidP="0078603A">
            <w:pPr>
              <w:jc w:val="center"/>
              <w:rPr>
                <w:bCs/>
                <w:iCs/>
                <w:sz w:val="28"/>
                <w:szCs w:val="28"/>
              </w:rPr>
            </w:pPr>
            <w:r w:rsidRPr="00681AC5">
              <w:rPr>
                <w:sz w:val="28"/>
                <w:szCs w:val="28"/>
              </w:rPr>
              <w:t>Теплоизоляция трубопроводов и оборудования, дополнительная пароизоляция</w:t>
            </w:r>
          </w:p>
        </w:tc>
      </w:tr>
    </w:tbl>
    <w:p w:rsidR="0078603A" w:rsidRPr="00EF4C26" w:rsidRDefault="0078603A" w:rsidP="0078603A">
      <w:pPr>
        <w:pStyle w:val="a6"/>
        <w:spacing w:before="0" w:beforeAutospacing="0" w:after="0" w:afterAutospacing="0"/>
        <w:jc w:val="both"/>
        <w:rPr>
          <w:sz w:val="28"/>
          <w:szCs w:val="28"/>
          <w:lang w:val="ru-RU"/>
        </w:rPr>
      </w:pPr>
    </w:p>
    <w:p w:rsidR="0078603A" w:rsidRPr="00EF4C26" w:rsidRDefault="0078603A" w:rsidP="0078603A">
      <w:pPr>
        <w:pStyle w:val="a6"/>
        <w:spacing w:before="0" w:beforeAutospacing="0" w:after="0" w:afterAutospacing="0"/>
        <w:ind w:left="360"/>
        <w:jc w:val="both"/>
        <w:rPr>
          <w:sz w:val="28"/>
          <w:szCs w:val="28"/>
          <w:lang w:val="ru-RU"/>
        </w:rPr>
      </w:pPr>
    </w:p>
    <w:p w:rsidR="0078603A" w:rsidRDefault="0078603A" w:rsidP="0078603A">
      <w:pPr>
        <w:shd w:val="clear" w:color="auto" w:fill="FFFFFF"/>
        <w:jc w:val="center"/>
        <w:rPr>
          <w:bCs/>
          <w:i/>
          <w:color w:val="000000"/>
          <w:sz w:val="28"/>
          <w:szCs w:val="28"/>
        </w:rPr>
      </w:pPr>
      <w:r w:rsidRPr="00EF4C26">
        <w:rPr>
          <w:bCs/>
          <w:i/>
          <w:color w:val="000000"/>
          <w:sz w:val="28"/>
          <w:szCs w:val="28"/>
        </w:rPr>
        <w:t>Задания на установление правильной последовательности</w:t>
      </w:r>
    </w:p>
    <w:p w:rsidR="0078603A" w:rsidRPr="00EF4C26" w:rsidRDefault="0078603A" w:rsidP="0078603A">
      <w:pPr>
        <w:shd w:val="clear" w:color="auto" w:fill="FFFFFF"/>
        <w:jc w:val="center"/>
        <w:rPr>
          <w:bCs/>
          <w:i/>
          <w:color w:val="000000"/>
          <w:sz w:val="28"/>
          <w:szCs w:val="28"/>
        </w:rPr>
      </w:pPr>
    </w:p>
    <w:p w:rsidR="0078603A" w:rsidRPr="00EF4C26" w:rsidRDefault="0078603A" w:rsidP="0078603A">
      <w:pPr>
        <w:pStyle w:val="a6"/>
        <w:spacing w:before="0" w:beforeAutospacing="0" w:after="0" w:afterAutospacing="0"/>
        <w:jc w:val="both"/>
        <w:rPr>
          <w:sz w:val="28"/>
          <w:szCs w:val="28"/>
          <w:lang w:val="ru-RU"/>
        </w:rPr>
      </w:pPr>
      <w:r>
        <w:rPr>
          <w:sz w:val="28"/>
          <w:szCs w:val="28"/>
          <w:lang w:val="ru-RU"/>
        </w:rPr>
        <w:t xml:space="preserve">          </w:t>
      </w:r>
      <w:r w:rsidRPr="00EF4C26">
        <w:rPr>
          <w:sz w:val="28"/>
          <w:szCs w:val="28"/>
          <w:lang w:val="ru-RU"/>
        </w:rPr>
        <w:t>Различают три специфические группы тестовых заданий на установление последовательности:</w:t>
      </w:r>
    </w:p>
    <w:p w:rsidR="0078603A" w:rsidRPr="00EF4C26" w:rsidRDefault="0078603A" w:rsidP="0078603A">
      <w:pPr>
        <w:pStyle w:val="a6"/>
        <w:spacing w:before="0" w:beforeAutospacing="0" w:after="0" w:afterAutospacing="0"/>
        <w:jc w:val="both"/>
        <w:rPr>
          <w:sz w:val="28"/>
          <w:szCs w:val="28"/>
          <w:lang w:val="ru-RU"/>
        </w:rPr>
      </w:pPr>
      <w:r w:rsidRPr="00EF4C26">
        <w:rPr>
          <w:sz w:val="28"/>
          <w:szCs w:val="28"/>
          <w:lang w:val="ru-RU"/>
        </w:rPr>
        <w:t>связанные с установлением правильной последовательности исторических событий,</w:t>
      </w:r>
      <w:r>
        <w:rPr>
          <w:sz w:val="28"/>
          <w:szCs w:val="28"/>
          <w:lang w:val="ru-RU"/>
        </w:rPr>
        <w:t xml:space="preserve"> </w:t>
      </w:r>
      <w:r w:rsidRPr="00EF4C26">
        <w:rPr>
          <w:sz w:val="28"/>
          <w:szCs w:val="28"/>
          <w:lang w:val="ru-RU"/>
        </w:rPr>
        <w:t>на установление верной последовательности технологических операций, последовательностей различных процессов,</w:t>
      </w:r>
      <w:r>
        <w:rPr>
          <w:sz w:val="28"/>
          <w:szCs w:val="28"/>
          <w:lang w:val="ru-RU"/>
        </w:rPr>
        <w:t xml:space="preserve"> </w:t>
      </w:r>
      <w:r w:rsidRPr="00EF4C26">
        <w:rPr>
          <w:sz w:val="28"/>
          <w:szCs w:val="28"/>
          <w:lang w:val="ru-RU"/>
        </w:rPr>
        <w:t>цепочки умственных действий, образующих систему знаний, умений, навыков.</w:t>
      </w:r>
    </w:p>
    <w:p w:rsidR="0078603A" w:rsidRDefault="0078603A" w:rsidP="0078603A">
      <w:pPr>
        <w:pStyle w:val="a6"/>
        <w:spacing w:before="0" w:beforeAutospacing="0" w:after="0" w:afterAutospacing="0"/>
        <w:jc w:val="both"/>
        <w:rPr>
          <w:sz w:val="28"/>
          <w:szCs w:val="28"/>
          <w:lang w:val="ru-RU"/>
        </w:rPr>
      </w:pPr>
      <w:r>
        <w:rPr>
          <w:sz w:val="28"/>
          <w:szCs w:val="28"/>
          <w:lang w:val="ru-RU"/>
        </w:rPr>
        <w:t xml:space="preserve">          </w:t>
      </w:r>
      <w:r w:rsidRPr="00EF4C26">
        <w:rPr>
          <w:sz w:val="28"/>
          <w:szCs w:val="28"/>
          <w:lang w:val="ru-RU"/>
        </w:rPr>
        <w:t>Тестовые задания на установление правильной последовательности позволяют "проверять алгоритмические знания, умения и навыки, необходимые для установления правильной последовательности различных действий, операции, расчетов" (В.С. Аванесов).</w:t>
      </w:r>
    </w:p>
    <w:p w:rsidR="0078603A" w:rsidRPr="00EF4C26" w:rsidRDefault="0078603A" w:rsidP="0078603A">
      <w:pPr>
        <w:pStyle w:val="a6"/>
        <w:spacing w:before="0" w:beforeAutospacing="0" w:after="0" w:afterAutospacing="0"/>
        <w:jc w:val="both"/>
        <w:rPr>
          <w:sz w:val="28"/>
          <w:szCs w:val="28"/>
          <w:lang w:val="ru-RU"/>
        </w:rPr>
      </w:pPr>
      <w:r>
        <w:rPr>
          <w:sz w:val="28"/>
          <w:szCs w:val="28"/>
          <w:lang w:val="ru-RU"/>
        </w:rPr>
        <w:t xml:space="preserve">         Приведем пример:</w:t>
      </w:r>
    </w:p>
    <w:p w:rsidR="0078603A" w:rsidRPr="00681AC5" w:rsidRDefault="0078603A" w:rsidP="0078603A">
      <w:pPr>
        <w:ind w:firstLine="709"/>
        <w:rPr>
          <w:rFonts w:cs="Tahoma"/>
          <w:sz w:val="28"/>
          <w:szCs w:val="28"/>
        </w:rPr>
      </w:pPr>
      <w:r w:rsidRPr="00681AC5">
        <w:rPr>
          <w:bCs/>
          <w:sz w:val="28"/>
          <w:szCs w:val="28"/>
        </w:rPr>
        <w:t xml:space="preserve">Запишите номера пунктов в верной последовательности выполнения измерения </w:t>
      </w:r>
      <w:r w:rsidRPr="00681AC5">
        <w:rPr>
          <w:rFonts w:cs="Tahoma"/>
          <w:sz w:val="28"/>
          <w:szCs w:val="28"/>
        </w:rPr>
        <w:t xml:space="preserve">превышений по рейке </w:t>
      </w:r>
      <w:r w:rsidRPr="00681AC5">
        <w:rPr>
          <w:rFonts w:cs="Tahoma"/>
          <w:sz w:val="28"/>
          <w:szCs w:val="28"/>
          <w:lang w:val="en-US"/>
        </w:rPr>
        <w:t>Flexl</w:t>
      </w:r>
      <w:r w:rsidRPr="00681AC5">
        <w:rPr>
          <w:rFonts w:cs="Tahoma"/>
          <w:sz w:val="28"/>
          <w:szCs w:val="28"/>
        </w:rPr>
        <w:t>-</w:t>
      </w:r>
      <w:r w:rsidRPr="00681AC5">
        <w:rPr>
          <w:rFonts w:cs="Tahoma"/>
          <w:sz w:val="28"/>
          <w:szCs w:val="28"/>
          <w:lang w:val="en-US"/>
        </w:rPr>
        <w:t>rods</w:t>
      </w:r>
      <w:r w:rsidRPr="00681AC5">
        <w:rPr>
          <w:rFonts w:cs="Tahoma"/>
          <w:sz w:val="28"/>
          <w:szCs w:val="28"/>
        </w:rPr>
        <w:t xml:space="preserve"> с адаптером для </w:t>
      </w:r>
      <w:r w:rsidRPr="00681AC5">
        <w:rPr>
          <w:rFonts w:cs="Tahoma"/>
          <w:sz w:val="28"/>
          <w:szCs w:val="28"/>
          <w:lang w:val="en-US"/>
        </w:rPr>
        <w:t>Nedo</w:t>
      </w:r>
      <w:r w:rsidRPr="00681AC5">
        <w:rPr>
          <w:rFonts w:cs="Tahoma"/>
          <w:sz w:val="28"/>
          <w:szCs w:val="28"/>
        </w:rPr>
        <w:t xml:space="preserve"> </w:t>
      </w:r>
      <w:r w:rsidRPr="00681AC5">
        <w:rPr>
          <w:rFonts w:cs="Tahoma"/>
          <w:sz w:val="28"/>
          <w:szCs w:val="28"/>
          <w:lang w:val="en-US"/>
        </w:rPr>
        <w:t>Laser</w:t>
      </w:r>
      <w:r w:rsidRPr="00681AC5">
        <w:rPr>
          <w:rFonts w:cs="Tahoma"/>
          <w:sz w:val="28"/>
          <w:szCs w:val="28"/>
        </w:rPr>
        <w:t>-</w:t>
      </w:r>
      <w:r w:rsidRPr="00681AC5">
        <w:rPr>
          <w:rFonts w:cs="Tahoma"/>
          <w:sz w:val="28"/>
          <w:szCs w:val="28"/>
          <w:lang w:val="en-US"/>
        </w:rPr>
        <w:t>Auge</w:t>
      </w:r>
      <w:r w:rsidRPr="00681AC5">
        <w:rPr>
          <w:rFonts w:cs="Tahoma"/>
          <w:sz w:val="28"/>
          <w:szCs w:val="28"/>
        </w:rPr>
        <w:t xml:space="preserve"> с приемником.</w:t>
      </w:r>
    </w:p>
    <w:p w:rsidR="0078603A" w:rsidRPr="00681AC5" w:rsidRDefault="0078603A" w:rsidP="00B53DF9">
      <w:pPr>
        <w:numPr>
          <w:ilvl w:val="0"/>
          <w:numId w:val="8"/>
        </w:numPr>
        <w:jc w:val="both"/>
        <w:rPr>
          <w:rFonts w:cs="Tahoma"/>
          <w:sz w:val="28"/>
          <w:szCs w:val="28"/>
        </w:rPr>
      </w:pPr>
      <w:r w:rsidRPr="00681AC5">
        <w:rPr>
          <w:rFonts w:cs="Tahoma"/>
          <w:sz w:val="28"/>
          <w:szCs w:val="28"/>
        </w:rPr>
        <w:t xml:space="preserve">Установить рейку в точке А. </w:t>
      </w:r>
    </w:p>
    <w:p w:rsidR="0078603A" w:rsidRPr="00681AC5" w:rsidRDefault="0078603A" w:rsidP="00B53DF9">
      <w:pPr>
        <w:numPr>
          <w:ilvl w:val="0"/>
          <w:numId w:val="8"/>
        </w:numPr>
        <w:jc w:val="both"/>
        <w:rPr>
          <w:rFonts w:cs="Tahoma"/>
          <w:sz w:val="28"/>
          <w:szCs w:val="28"/>
        </w:rPr>
      </w:pPr>
      <w:r w:rsidRPr="00681AC5">
        <w:rPr>
          <w:rFonts w:cs="Tahoma"/>
          <w:sz w:val="28"/>
          <w:szCs w:val="28"/>
        </w:rPr>
        <w:t xml:space="preserve">Выровнять пузырек круглого уровня таким образом, чтобы он находился по центру (нуль-пункту). </w:t>
      </w:r>
    </w:p>
    <w:p w:rsidR="0078603A" w:rsidRPr="00681AC5" w:rsidRDefault="0078603A" w:rsidP="00B53DF9">
      <w:pPr>
        <w:numPr>
          <w:ilvl w:val="0"/>
          <w:numId w:val="8"/>
        </w:numPr>
        <w:jc w:val="both"/>
        <w:rPr>
          <w:rFonts w:cs="Tahoma"/>
          <w:sz w:val="28"/>
          <w:szCs w:val="28"/>
        </w:rPr>
      </w:pPr>
      <w:r w:rsidRPr="00681AC5">
        <w:rPr>
          <w:rFonts w:cs="Tahoma"/>
          <w:sz w:val="28"/>
          <w:szCs w:val="28"/>
        </w:rPr>
        <w:t>Установить нивелир между точками А и В.</w:t>
      </w:r>
    </w:p>
    <w:p w:rsidR="0078603A" w:rsidRPr="00681AC5" w:rsidRDefault="0078603A" w:rsidP="00B53DF9">
      <w:pPr>
        <w:numPr>
          <w:ilvl w:val="0"/>
          <w:numId w:val="8"/>
        </w:numPr>
        <w:jc w:val="both"/>
        <w:rPr>
          <w:rFonts w:cs="Tahoma"/>
          <w:sz w:val="28"/>
          <w:szCs w:val="28"/>
        </w:rPr>
      </w:pPr>
      <w:r w:rsidRPr="00681AC5">
        <w:rPr>
          <w:rFonts w:cs="Tahoma"/>
          <w:sz w:val="28"/>
          <w:szCs w:val="28"/>
        </w:rPr>
        <w:t>Выдвигая сегменты рейки, установить приемник в зоне прохождения лазерного луча.</w:t>
      </w:r>
    </w:p>
    <w:p w:rsidR="0078603A" w:rsidRPr="00681AC5" w:rsidRDefault="0078603A" w:rsidP="00B53DF9">
      <w:pPr>
        <w:numPr>
          <w:ilvl w:val="0"/>
          <w:numId w:val="8"/>
        </w:numPr>
        <w:jc w:val="both"/>
        <w:rPr>
          <w:rFonts w:cs="Tahoma"/>
          <w:sz w:val="28"/>
          <w:szCs w:val="28"/>
        </w:rPr>
      </w:pPr>
      <w:r w:rsidRPr="00681AC5">
        <w:rPr>
          <w:rFonts w:cs="Tahoma"/>
          <w:sz w:val="28"/>
          <w:szCs w:val="28"/>
        </w:rPr>
        <w:t>Записать отсчет.</w:t>
      </w:r>
    </w:p>
    <w:p w:rsidR="0078603A" w:rsidRPr="00681AC5" w:rsidRDefault="0078603A" w:rsidP="00B53DF9">
      <w:pPr>
        <w:numPr>
          <w:ilvl w:val="0"/>
          <w:numId w:val="8"/>
        </w:numPr>
        <w:jc w:val="both"/>
        <w:rPr>
          <w:rFonts w:cs="Tahoma"/>
          <w:sz w:val="28"/>
          <w:szCs w:val="28"/>
        </w:rPr>
      </w:pPr>
      <w:r w:rsidRPr="00681AC5">
        <w:rPr>
          <w:rFonts w:cs="Tahoma"/>
          <w:sz w:val="28"/>
          <w:szCs w:val="28"/>
        </w:rPr>
        <w:t>Снять показания по отсчетной системе рейки при одновременном свечении двух стрелок приемника.</w:t>
      </w:r>
    </w:p>
    <w:p w:rsidR="0078603A" w:rsidRPr="00681AC5" w:rsidRDefault="0078603A" w:rsidP="00B53DF9">
      <w:pPr>
        <w:numPr>
          <w:ilvl w:val="0"/>
          <w:numId w:val="8"/>
        </w:numPr>
        <w:jc w:val="both"/>
        <w:rPr>
          <w:rFonts w:cs="Tahoma"/>
          <w:sz w:val="28"/>
          <w:szCs w:val="28"/>
        </w:rPr>
      </w:pPr>
      <w:r w:rsidRPr="00681AC5">
        <w:rPr>
          <w:rFonts w:cs="Tahoma"/>
          <w:sz w:val="28"/>
          <w:szCs w:val="28"/>
        </w:rPr>
        <w:t>Вычислить искомое превышение как разность отсчетов.</w:t>
      </w:r>
    </w:p>
    <w:p w:rsidR="0078603A" w:rsidRPr="00681AC5" w:rsidRDefault="0078603A" w:rsidP="00B53DF9">
      <w:pPr>
        <w:numPr>
          <w:ilvl w:val="0"/>
          <w:numId w:val="8"/>
        </w:numPr>
        <w:jc w:val="both"/>
        <w:rPr>
          <w:rFonts w:cs="Tahoma"/>
          <w:sz w:val="28"/>
          <w:szCs w:val="28"/>
        </w:rPr>
      </w:pPr>
      <w:r w:rsidRPr="00681AC5">
        <w:rPr>
          <w:rFonts w:cs="Tahoma"/>
          <w:sz w:val="28"/>
          <w:szCs w:val="28"/>
        </w:rPr>
        <w:t>Повторить измерение для точки В.</w:t>
      </w:r>
    </w:p>
    <w:p w:rsidR="0078603A" w:rsidRPr="00EF4C26" w:rsidRDefault="0078603A" w:rsidP="0078603A">
      <w:pPr>
        <w:pStyle w:val="a6"/>
        <w:spacing w:before="0" w:beforeAutospacing="0" w:after="0" w:afterAutospacing="0"/>
        <w:jc w:val="both"/>
        <w:rPr>
          <w:sz w:val="28"/>
          <w:szCs w:val="28"/>
          <w:lang w:val="ru-RU"/>
        </w:rPr>
      </w:pPr>
    </w:p>
    <w:p w:rsidR="0078603A" w:rsidRPr="00EF4C26" w:rsidRDefault="0078603A" w:rsidP="0078603A">
      <w:pPr>
        <w:pStyle w:val="a6"/>
        <w:spacing w:before="0" w:beforeAutospacing="0" w:after="0" w:afterAutospacing="0"/>
        <w:jc w:val="both"/>
        <w:rPr>
          <w:sz w:val="28"/>
          <w:szCs w:val="28"/>
          <w:lang w:val="ru-RU"/>
        </w:rPr>
      </w:pPr>
      <w:r>
        <w:rPr>
          <w:sz w:val="28"/>
          <w:szCs w:val="28"/>
          <w:lang w:val="ru-RU"/>
        </w:rPr>
        <w:t xml:space="preserve">          </w:t>
      </w:r>
      <w:r w:rsidRPr="00EF4C26">
        <w:rPr>
          <w:sz w:val="28"/>
          <w:szCs w:val="28"/>
          <w:lang w:val="ru-RU"/>
        </w:rPr>
        <w:t xml:space="preserve">Рассмотрев наиболее часто применяемые разновидности тестовых вопросов закрытого типа, обратимся к тестовым вопросам открытого типа, в которых вероятность отгадывания при ответе практически равна нулю. </w:t>
      </w:r>
    </w:p>
    <w:p w:rsidR="0078603A" w:rsidRPr="00EF4C26" w:rsidRDefault="0078603A" w:rsidP="0078603A">
      <w:pPr>
        <w:pStyle w:val="a6"/>
        <w:spacing w:before="0" w:beforeAutospacing="0" w:after="0" w:afterAutospacing="0"/>
        <w:jc w:val="both"/>
        <w:rPr>
          <w:sz w:val="28"/>
          <w:szCs w:val="28"/>
          <w:lang w:val="ru-RU"/>
        </w:rPr>
      </w:pPr>
      <w:r>
        <w:rPr>
          <w:sz w:val="28"/>
          <w:szCs w:val="28"/>
          <w:lang w:val="ru-RU"/>
        </w:rPr>
        <w:t xml:space="preserve">          </w:t>
      </w:r>
      <w:r w:rsidRPr="00EF4C26">
        <w:rPr>
          <w:sz w:val="28"/>
          <w:szCs w:val="28"/>
          <w:lang w:val="ru-RU"/>
        </w:rPr>
        <w:t xml:space="preserve">Отличительная особенность заданий открытого типа в том, что ответ на вопрос, даваемый обучающимся, преподаватель не может спрогнозировать дословно. </w:t>
      </w:r>
      <w:r>
        <w:rPr>
          <w:sz w:val="28"/>
          <w:szCs w:val="28"/>
          <w:lang w:val="ru-RU"/>
        </w:rPr>
        <w:t xml:space="preserve">Необходимо определить сущностную составляющую ответа. </w:t>
      </w:r>
      <w:r w:rsidRPr="00EF4C26">
        <w:rPr>
          <w:sz w:val="28"/>
          <w:szCs w:val="28"/>
          <w:lang w:val="ru-RU"/>
        </w:rPr>
        <w:t>Задания открытого типа различаются по характеру и длине ответа.</w:t>
      </w:r>
    </w:p>
    <w:p w:rsidR="0078603A" w:rsidRDefault="0078603A" w:rsidP="0078603A">
      <w:pPr>
        <w:pStyle w:val="a6"/>
        <w:spacing w:before="0" w:beforeAutospacing="0" w:after="0" w:afterAutospacing="0"/>
        <w:ind w:firstLine="720"/>
        <w:jc w:val="both"/>
        <w:rPr>
          <w:sz w:val="28"/>
          <w:szCs w:val="28"/>
          <w:lang w:val="ru-RU"/>
        </w:rPr>
      </w:pPr>
      <w:r w:rsidRPr="00EF4C26">
        <w:rPr>
          <w:sz w:val="28"/>
          <w:szCs w:val="28"/>
          <w:lang w:val="ru-RU"/>
        </w:rPr>
        <w:t>По характеру ответов различают вопросы:</w:t>
      </w:r>
    </w:p>
    <w:p w:rsidR="0078603A" w:rsidRDefault="0078603A" w:rsidP="0078603A">
      <w:pPr>
        <w:pStyle w:val="a6"/>
        <w:spacing w:before="0" w:beforeAutospacing="0" w:after="0" w:afterAutospacing="0"/>
        <w:ind w:firstLine="720"/>
        <w:jc w:val="both"/>
        <w:rPr>
          <w:i/>
          <w:sz w:val="28"/>
          <w:szCs w:val="28"/>
          <w:lang w:val="ru-RU"/>
        </w:rPr>
      </w:pPr>
    </w:p>
    <w:p w:rsidR="0078603A" w:rsidRDefault="0078603A" w:rsidP="0078603A">
      <w:pPr>
        <w:pStyle w:val="a6"/>
        <w:spacing w:before="0" w:beforeAutospacing="0" w:after="0" w:afterAutospacing="0"/>
        <w:ind w:firstLine="720"/>
        <w:jc w:val="both"/>
        <w:rPr>
          <w:sz w:val="28"/>
          <w:szCs w:val="28"/>
          <w:lang w:val="ru-RU"/>
        </w:rPr>
      </w:pPr>
      <w:r>
        <w:rPr>
          <w:i/>
          <w:sz w:val="28"/>
          <w:szCs w:val="28"/>
          <w:lang w:val="ru-RU"/>
        </w:rPr>
        <w:t xml:space="preserve"> </w:t>
      </w:r>
      <w:r w:rsidRPr="00EF4C26">
        <w:rPr>
          <w:i/>
          <w:sz w:val="28"/>
          <w:szCs w:val="28"/>
          <w:lang w:val="ru-RU"/>
        </w:rPr>
        <w:t>со свободными ответами</w:t>
      </w:r>
      <w:r w:rsidRPr="00EF4C26">
        <w:rPr>
          <w:sz w:val="28"/>
          <w:szCs w:val="28"/>
          <w:lang w:val="ru-RU"/>
        </w:rPr>
        <w:t xml:space="preserve">, когда испытуемому необходимо дать краткий ответ: самостоятельно дописать слово, словосочетание, предложение, знак, формулу, завершить незаконченное предложение, сделать расчет или рисунок. </w:t>
      </w:r>
    </w:p>
    <w:p w:rsidR="0078603A" w:rsidRDefault="0078603A" w:rsidP="0078603A">
      <w:pPr>
        <w:pStyle w:val="a6"/>
        <w:spacing w:before="0" w:beforeAutospacing="0" w:after="0" w:afterAutospacing="0"/>
        <w:jc w:val="both"/>
        <w:rPr>
          <w:sz w:val="28"/>
          <w:szCs w:val="28"/>
          <w:lang w:val="ru-RU"/>
        </w:rPr>
      </w:pPr>
      <w:r>
        <w:rPr>
          <w:sz w:val="28"/>
          <w:szCs w:val="28"/>
          <w:lang w:val="ru-RU"/>
        </w:rPr>
        <w:t>Приведем примеры:</w:t>
      </w:r>
    </w:p>
    <w:p w:rsidR="0078603A" w:rsidRPr="00681AC5" w:rsidRDefault="0078603A" w:rsidP="0078603A">
      <w:pPr>
        <w:ind w:firstLine="709"/>
        <w:rPr>
          <w:bCs/>
          <w:color w:val="000000"/>
          <w:sz w:val="28"/>
          <w:szCs w:val="28"/>
        </w:rPr>
      </w:pPr>
      <w:r>
        <w:rPr>
          <w:bCs/>
          <w:color w:val="000000"/>
          <w:sz w:val="28"/>
          <w:szCs w:val="28"/>
        </w:rPr>
        <w:t xml:space="preserve">1. </w:t>
      </w:r>
      <w:r w:rsidRPr="00681AC5">
        <w:rPr>
          <w:bCs/>
          <w:color w:val="000000"/>
          <w:sz w:val="28"/>
          <w:szCs w:val="28"/>
        </w:rPr>
        <w:t>Вставьте пропущенное слово:</w:t>
      </w:r>
    </w:p>
    <w:p w:rsidR="0078603A" w:rsidRPr="008C5A62" w:rsidRDefault="0078603A" w:rsidP="0078603A">
      <w:pPr>
        <w:ind w:firstLine="709"/>
        <w:rPr>
          <w:bCs/>
          <w:color w:val="000000"/>
          <w:sz w:val="28"/>
          <w:szCs w:val="28"/>
        </w:rPr>
      </w:pPr>
      <w:r w:rsidRPr="008C5A62">
        <w:rPr>
          <w:bCs/>
          <w:color w:val="000000"/>
          <w:sz w:val="28"/>
          <w:szCs w:val="28"/>
        </w:rPr>
        <w:t>Суспензии пигментов в лаках – это ___________________</w:t>
      </w:r>
    </w:p>
    <w:p w:rsidR="0078603A" w:rsidRPr="00820CBC" w:rsidRDefault="0078603A" w:rsidP="0078603A">
      <w:pPr>
        <w:rPr>
          <w:b/>
          <w:sz w:val="28"/>
          <w:szCs w:val="28"/>
        </w:rPr>
      </w:pPr>
      <w:r>
        <w:rPr>
          <w:sz w:val="28"/>
          <w:szCs w:val="28"/>
        </w:rPr>
        <w:t xml:space="preserve">          2. </w:t>
      </w:r>
      <w:r w:rsidRPr="00820CBC">
        <w:rPr>
          <w:sz w:val="28"/>
          <w:szCs w:val="28"/>
        </w:rPr>
        <w:t>Вставьте пропущенные слова</w:t>
      </w:r>
      <w:r>
        <w:rPr>
          <w:sz w:val="28"/>
          <w:szCs w:val="28"/>
        </w:rPr>
        <w:t>:</w:t>
      </w:r>
    </w:p>
    <w:p w:rsidR="0078603A" w:rsidRPr="008C5A62" w:rsidRDefault="0078603A" w:rsidP="0078603A">
      <w:pPr>
        <w:rPr>
          <w:sz w:val="28"/>
          <w:szCs w:val="28"/>
        </w:rPr>
      </w:pPr>
      <w:r w:rsidRPr="008C5A62">
        <w:rPr>
          <w:sz w:val="28"/>
          <w:szCs w:val="28"/>
        </w:rPr>
        <w:t>Подъем монтируемых элементов конструкций осуществляется с помощью _________, _______ и ________.</w:t>
      </w:r>
    </w:p>
    <w:p w:rsidR="0078603A" w:rsidRPr="00681AC5" w:rsidRDefault="0078603A" w:rsidP="0078603A">
      <w:pPr>
        <w:pStyle w:val="a6"/>
        <w:spacing w:before="0" w:beforeAutospacing="0" w:after="0" w:afterAutospacing="0"/>
        <w:jc w:val="both"/>
        <w:rPr>
          <w:sz w:val="28"/>
          <w:szCs w:val="28"/>
          <w:lang w:val="ru-RU"/>
        </w:rPr>
      </w:pPr>
    </w:p>
    <w:p w:rsidR="0078603A" w:rsidRPr="00A31101" w:rsidRDefault="0078603A" w:rsidP="0078603A">
      <w:pPr>
        <w:jc w:val="both"/>
        <w:rPr>
          <w:bCs/>
          <w:iCs/>
          <w:sz w:val="28"/>
          <w:szCs w:val="28"/>
        </w:rPr>
      </w:pPr>
      <w:r>
        <w:rPr>
          <w:bCs/>
          <w:iCs/>
          <w:sz w:val="28"/>
          <w:szCs w:val="28"/>
        </w:rPr>
        <w:t xml:space="preserve">           3. </w:t>
      </w:r>
      <w:r w:rsidRPr="00A31101">
        <w:rPr>
          <w:bCs/>
          <w:iCs/>
          <w:sz w:val="28"/>
          <w:szCs w:val="28"/>
        </w:rPr>
        <w:t>Прочитайте описание ситуации. Письменно ответьте на вопросы:</w:t>
      </w:r>
    </w:p>
    <w:p w:rsidR="0078603A" w:rsidRPr="00A31101" w:rsidRDefault="0078603A" w:rsidP="0078603A">
      <w:pPr>
        <w:jc w:val="both"/>
        <w:rPr>
          <w:sz w:val="28"/>
          <w:szCs w:val="28"/>
        </w:rPr>
      </w:pPr>
      <w:r w:rsidRPr="00A31101">
        <w:rPr>
          <w:bCs/>
          <w:sz w:val="28"/>
          <w:szCs w:val="28"/>
        </w:rPr>
        <w:t>1. В</w:t>
      </w:r>
      <w:r w:rsidRPr="00A31101">
        <w:rPr>
          <w:sz w:val="28"/>
          <w:szCs w:val="28"/>
        </w:rPr>
        <w:t xml:space="preserve"> течение какого промежутка времени гр. Петров обязан уплатить обозначенную в приговоре сумму? </w:t>
      </w:r>
    </w:p>
    <w:p w:rsidR="0078603A" w:rsidRPr="00A31101" w:rsidRDefault="0078603A" w:rsidP="0078603A">
      <w:pPr>
        <w:jc w:val="both"/>
        <w:rPr>
          <w:sz w:val="28"/>
          <w:szCs w:val="28"/>
        </w:rPr>
      </w:pPr>
      <w:r w:rsidRPr="00A31101">
        <w:rPr>
          <w:sz w:val="28"/>
          <w:szCs w:val="28"/>
        </w:rPr>
        <w:tab/>
        <w:t>____________________.</w:t>
      </w:r>
    </w:p>
    <w:p w:rsidR="0078603A" w:rsidRPr="00A31101" w:rsidRDefault="0078603A" w:rsidP="0078603A">
      <w:pPr>
        <w:jc w:val="both"/>
        <w:rPr>
          <w:sz w:val="28"/>
          <w:szCs w:val="28"/>
        </w:rPr>
      </w:pPr>
      <w:r w:rsidRPr="00A31101">
        <w:rPr>
          <w:sz w:val="28"/>
          <w:szCs w:val="28"/>
        </w:rPr>
        <w:t>2. Возможно ли предоставление рассрочки по выплате штрафа осужденному гр. Петрову, если он не имеет возможности уплатить штраф в установленный срок?</w:t>
      </w:r>
      <w:r>
        <w:rPr>
          <w:sz w:val="28"/>
          <w:szCs w:val="28"/>
        </w:rPr>
        <w:t xml:space="preserve"> </w:t>
      </w:r>
      <w:r w:rsidRPr="00A31101">
        <w:rPr>
          <w:sz w:val="28"/>
          <w:szCs w:val="28"/>
        </w:rPr>
        <w:tab/>
        <w:t>____________________.</w:t>
      </w:r>
    </w:p>
    <w:p w:rsidR="0078603A" w:rsidRPr="00A31101" w:rsidRDefault="0078603A" w:rsidP="0078603A">
      <w:pPr>
        <w:jc w:val="both"/>
        <w:rPr>
          <w:rFonts w:eastAsia="MS Mincho"/>
          <w:sz w:val="28"/>
          <w:szCs w:val="28"/>
        </w:rPr>
      </w:pPr>
      <w:r w:rsidRPr="00A31101">
        <w:rPr>
          <w:bCs/>
          <w:iCs/>
          <w:sz w:val="28"/>
          <w:szCs w:val="28"/>
        </w:rPr>
        <w:t xml:space="preserve">3. Какие нормы </w:t>
      </w:r>
      <w:r w:rsidRPr="00A31101">
        <w:rPr>
          <w:rFonts w:eastAsia="MS Mincho"/>
          <w:sz w:val="28"/>
          <w:szCs w:val="28"/>
        </w:rPr>
        <w:t>уголовно-исполнительного законодательства регулируют описанную ситуацию?</w:t>
      </w:r>
    </w:p>
    <w:p w:rsidR="0078603A" w:rsidRPr="00A31101" w:rsidRDefault="0078603A" w:rsidP="0078603A">
      <w:pPr>
        <w:jc w:val="both"/>
        <w:rPr>
          <w:sz w:val="28"/>
          <w:szCs w:val="28"/>
        </w:rPr>
      </w:pPr>
      <w:r w:rsidRPr="00A31101">
        <w:rPr>
          <w:rFonts w:eastAsia="MS Mincho"/>
          <w:sz w:val="28"/>
          <w:szCs w:val="28"/>
        </w:rPr>
        <w:tab/>
        <w:t>__________________________________________</w:t>
      </w:r>
      <w:r>
        <w:rPr>
          <w:rFonts w:eastAsia="MS Mincho"/>
          <w:sz w:val="28"/>
          <w:szCs w:val="28"/>
        </w:rPr>
        <w:t>_____________________</w:t>
      </w:r>
    </w:p>
    <w:p w:rsidR="0078603A" w:rsidRPr="00E22C87" w:rsidRDefault="0078603A" w:rsidP="0078603A">
      <w:pPr>
        <w:adjustRightInd w:val="0"/>
        <w:jc w:val="both"/>
        <w:rPr>
          <w:bCs/>
          <w:iCs/>
          <w:sz w:val="28"/>
          <w:szCs w:val="28"/>
        </w:rPr>
      </w:pPr>
      <w:r w:rsidRPr="00E22C87">
        <w:rPr>
          <w:bCs/>
          <w:iCs/>
          <w:sz w:val="28"/>
          <w:szCs w:val="28"/>
        </w:rPr>
        <w:t>Описание ситуации</w:t>
      </w:r>
    </w:p>
    <w:p w:rsidR="0078603A" w:rsidRPr="00A31101" w:rsidRDefault="0078603A" w:rsidP="0078603A">
      <w:pPr>
        <w:ind w:firstLine="720"/>
        <w:jc w:val="both"/>
        <w:rPr>
          <w:sz w:val="28"/>
          <w:szCs w:val="28"/>
        </w:rPr>
      </w:pPr>
      <w:r w:rsidRPr="00A31101">
        <w:rPr>
          <w:sz w:val="28"/>
          <w:szCs w:val="28"/>
        </w:rPr>
        <w:t xml:space="preserve">Гр. Петров осужден приговором суда за преступление, предусмотренное ч. 1 ст. 137 УК РФ, к штрафу без рассрочки выплаты в размере 200 тыс. рублей. </w:t>
      </w:r>
    </w:p>
    <w:p w:rsidR="0078603A" w:rsidRPr="00282ACA" w:rsidRDefault="0078603A" w:rsidP="0078603A">
      <w:pPr>
        <w:ind w:firstLine="709"/>
        <w:rPr>
          <w:bCs/>
          <w:sz w:val="22"/>
          <w:szCs w:val="22"/>
        </w:rPr>
      </w:pPr>
    </w:p>
    <w:p w:rsidR="0078603A" w:rsidRDefault="0078603A" w:rsidP="0078603A">
      <w:pPr>
        <w:pStyle w:val="a6"/>
        <w:spacing w:before="0" w:beforeAutospacing="0" w:after="0" w:afterAutospacing="0"/>
        <w:ind w:firstLine="720"/>
        <w:jc w:val="both"/>
        <w:rPr>
          <w:sz w:val="28"/>
          <w:szCs w:val="28"/>
          <w:lang w:val="ru-RU"/>
        </w:rPr>
      </w:pPr>
      <w:r w:rsidRPr="00EF4C26">
        <w:rPr>
          <w:sz w:val="28"/>
          <w:szCs w:val="28"/>
          <w:lang w:val="ru-RU"/>
        </w:rPr>
        <w:t>Данные вопросы очень близки к заданиям закрытого типа. Их отличает только возможность выразить правильный ответ не слово в слово, а описательно, сохранив тот же смысл, поэтому они проверяются с помощью модельных ответов, содержащих все возможные варианты ответов на данный вопрос.</w:t>
      </w:r>
    </w:p>
    <w:p w:rsidR="0078603A" w:rsidRDefault="0078603A" w:rsidP="0078603A">
      <w:pPr>
        <w:pStyle w:val="a6"/>
        <w:spacing w:before="0" w:beforeAutospacing="0" w:after="0" w:afterAutospacing="0"/>
        <w:ind w:firstLine="720"/>
        <w:jc w:val="both"/>
        <w:rPr>
          <w:sz w:val="28"/>
          <w:szCs w:val="28"/>
          <w:lang w:val="ru-RU"/>
        </w:rPr>
      </w:pPr>
    </w:p>
    <w:p w:rsidR="0078603A" w:rsidRDefault="0078603A" w:rsidP="0078603A">
      <w:pPr>
        <w:pStyle w:val="a6"/>
        <w:spacing w:before="0" w:beforeAutospacing="0" w:after="0" w:afterAutospacing="0"/>
        <w:jc w:val="both"/>
        <w:rPr>
          <w:sz w:val="28"/>
          <w:szCs w:val="28"/>
          <w:lang w:val="ru-RU"/>
        </w:rPr>
      </w:pPr>
      <w:r>
        <w:rPr>
          <w:i/>
          <w:sz w:val="28"/>
          <w:szCs w:val="28"/>
          <w:lang w:val="ru-RU"/>
        </w:rPr>
        <w:t xml:space="preserve">          </w:t>
      </w:r>
      <w:r w:rsidRPr="00EF4C26">
        <w:rPr>
          <w:i/>
          <w:sz w:val="28"/>
          <w:szCs w:val="28"/>
          <w:lang w:val="ru-RU"/>
        </w:rPr>
        <w:t>дополнения</w:t>
      </w:r>
      <w:r w:rsidRPr="00EF4C26">
        <w:rPr>
          <w:sz w:val="28"/>
          <w:szCs w:val="28"/>
          <w:lang w:val="ru-RU"/>
        </w:rPr>
        <w:t xml:space="preserve"> (с заданными ограничениями), когда испытуемый должен сформулировать ответы с учетом предусмотренных в задании ограничений. Другое название этого типа тестового вопроса - вопрос с расширенным структурированным ответом. Вопрос может быть использован для ответа на тестовые вопросы, в которых обучающийся, в соответствии с требованиями к ним, выписывает в бланк ответа причины тех или иных событий, критерии для сравнения, делает краткие выводы по результатам обработки предъявленной информации. Проверка таких заданий также производится с помощью модельных ответов, так как предполагает наличие нескольких вариантов верных ответов.</w:t>
      </w:r>
    </w:p>
    <w:p w:rsidR="0078603A" w:rsidRDefault="0078603A" w:rsidP="0078603A">
      <w:pPr>
        <w:pStyle w:val="a6"/>
        <w:spacing w:before="0" w:beforeAutospacing="0" w:after="0" w:afterAutospacing="0"/>
        <w:jc w:val="both"/>
        <w:rPr>
          <w:sz w:val="28"/>
          <w:szCs w:val="28"/>
          <w:lang w:val="ru-RU"/>
        </w:rPr>
      </w:pPr>
      <w:r>
        <w:rPr>
          <w:sz w:val="28"/>
          <w:szCs w:val="28"/>
          <w:lang w:val="ru-RU"/>
        </w:rPr>
        <w:t xml:space="preserve">          Приведем примеры:</w:t>
      </w:r>
    </w:p>
    <w:p w:rsidR="0078603A" w:rsidRPr="002A5131" w:rsidRDefault="0078603A" w:rsidP="0078603A">
      <w:pPr>
        <w:pStyle w:val="a6"/>
        <w:spacing w:before="0" w:beforeAutospacing="0" w:after="0" w:afterAutospacing="0"/>
        <w:jc w:val="both"/>
        <w:rPr>
          <w:sz w:val="28"/>
          <w:szCs w:val="28"/>
          <w:lang w:val="ru-RU"/>
        </w:rPr>
      </w:pPr>
      <w:r>
        <w:rPr>
          <w:sz w:val="28"/>
          <w:szCs w:val="28"/>
          <w:lang w:val="ru-RU"/>
        </w:rPr>
        <w:t xml:space="preserve">           1. </w:t>
      </w:r>
      <w:r w:rsidRPr="00CC5696">
        <w:rPr>
          <w:sz w:val="28"/>
          <w:szCs w:val="28"/>
          <w:lang w:val="ru-RU"/>
        </w:rPr>
        <w:t>Прочитайте описание ситуации. Рассчитайте сумму реализованной торговой наценки. Занесите в бланк расчеты и су</w:t>
      </w:r>
      <w:r w:rsidRPr="002A5131">
        <w:rPr>
          <w:sz w:val="28"/>
          <w:szCs w:val="28"/>
          <w:lang w:val="ru-RU"/>
        </w:rPr>
        <w:t>мму реализованной торговой наценки.</w:t>
      </w:r>
    </w:p>
    <w:p w:rsidR="0078603A" w:rsidRPr="00C34E1C" w:rsidRDefault="0078603A" w:rsidP="0078603A">
      <w:pPr>
        <w:adjustRightInd w:val="0"/>
        <w:rPr>
          <w:bCs/>
          <w:iCs/>
          <w:sz w:val="28"/>
          <w:szCs w:val="28"/>
        </w:rPr>
      </w:pPr>
      <w:r>
        <w:rPr>
          <w:bCs/>
          <w:iCs/>
          <w:sz w:val="28"/>
          <w:szCs w:val="28"/>
        </w:rPr>
        <w:t xml:space="preserve">          </w:t>
      </w:r>
      <w:r w:rsidRPr="00C34E1C">
        <w:rPr>
          <w:bCs/>
          <w:iCs/>
          <w:sz w:val="28"/>
          <w:szCs w:val="28"/>
        </w:rPr>
        <w:t>Описание ситуации</w:t>
      </w:r>
    </w:p>
    <w:p w:rsidR="0078603A" w:rsidRPr="00681AC5" w:rsidRDefault="0078603A" w:rsidP="0078603A">
      <w:pPr>
        <w:adjustRightInd w:val="0"/>
        <w:ind w:firstLine="709"/>
        <w:rPr>
          <w:bCs/>
          <w:iCs/>
          <w:sz w:val="28"/>
          <w:szCs w:val="28"/>
        </w:rPr>
      </w:pPr>
      <w:r w:rsidRPr="00681AC5">
        <w:rPr>
          <w:bCs/>
          <w:iCs/>
          <w:sz w:val="28"/>
          <w:szCs w:val="28"/>
        </w:rPr>
        <w:t>Торговая организация продает в розницу бакалейные товары и хлебобулочные изделия. На бакалейные товары торговая наценка установлена в размере 25 %, на хлебобулочные изделия – 10 %.</w:t>
      </w:r>
    </w:p>
    <w:p w:rsidR="0078603A" w:rsidRPr="00681AC5" w:rsidRDefault="0078603A" w:rsidP="0078603A">
      <w:pPr>
        <w:adjustRightInd w:val="0"/>
        <w:ind w:firstLine="709"/>
        <w:rPr>
          <w:iCs/>
          <w:sz w:val="28"/>
          <w:szCs w:val="28"/>
        </w:rPr>
      </w:pPr>
      <w:r w:rsidRPr="00681AC5">
        <w:rPr>
          <w:iCs/>
          <w:sz w:val="28"/>
          <w:szCs w:val="28"/>
        </w:rPr>
        <w:t xml:space="preserve">Сумма выручки с учетом НДС за апрель </w:t>
      </w:r>
      <w:smartTag w:uri="urn:schemas-microsoft-com:office:smarttags" w:element="metricconverter">
        <w:smartTagPr>
          <w:attr w:name="ProductID" w:val="2008 г"/>
        </w:smartTagPr>
        <w:r w:rsidRPr="00681AC5">
          <w:rPr>
            <w:iCs/>
            <w:sz w:val="28"/>
            <w:szCs w:val="28"/>
          </w:rPr>
          <w:t>2008 г</w:t>
        </w:r>
      </w:smartTag>
      <w:r w:rsidRPr="00681AC5">
        <w:rPr>
          <w:iCs/>
          <w:sz w:val="28"/>
          <w:szCs w:val="28"/>
        </w:rPr>
        <w:t>. составила:</w:t>
      </w:r>
    </w:p>
    <w:p w:rsidR="0078603A" w:rsidRPr="00681AC5" w:rsidRDefault="0078603A" w:rsidP="0078603A">
      <w:pPr>
        <w:adjustRightInd w:val="0"/>
        <w:rPr>
          <w:bCs/>
          <w:iCs/>
          <w:sz w:val="28"/>
          <w:szCs w:val="28"/>
        </w:rPr>
      </w:pPr>
      <w:r w:rsidRPr="00681AC5">
        <w:rPr>
          <w:bCs/>
          <w:iCs/>
          <w:sz w:val="28"/>
          <w:szCs w:val="28"/>
        </w:rPr>
        <w:t>– по бакалейным товарам – 150000 руб.;</w:t>
      </w:r>
    </w:p>
    <w:p w:rsidR="0078603A" w:rsidRDefault="0078603A" w:rsidP="0078603A">
      <w:pPr>
        <w:pStyle w:val="a6"/>
        <w:spacing w:before="0" w:beforeAutospacing="0" w:after="0" w:afterAutospacing="0"/>
        <w:jc w:val="both"/>
        <w:rPr>
          <w:sz w:val="28"/>
          <w:szCs w:val="28"/>
          <w:lang w:val="ru-RU"/>
        </w:rPr>
      </w:pPr>
      <w:r w:rsidRPr="00A2473B">
        <w:rPr>
          <w:sz w:val="28"/>
          <w:szCs w:val="28"/>
          <w:lang w:val="ru-RU"/>
        </w:rPr>
        <w:t>– по хлебобулочным изделиям – 110000 руб.</w:t>
      </w:r>
    </w:p>
    <w:p w:rsidR="0078603A" w:rsidRDefault="0078603A" w:rsidP="0078603A">
      <w:pPr>
        <w:pStyle w:val="a6"/>
        <w:spacing w:before="0" w:beforeAutospacing="0" w:after="0" w:afterAutospacing="0"/>
        <w:jc w:val="both"/>
        <w:rPr>
          <w:sz w:val="28"/>
          <w:szCs w:val="28"/>
          <w:lang w:val="ru-RU"/>
        </w:rPr>
      </w:pPr>
      <w:r>
        <w:rPr>
          <w:sz w:val="28"/>
          <w:szCs w:val="28"/>
          <w:lang w:val="ru-RU"/>
        </w:rPr>
        <w:t xml:space="preserve">           2. </w:t>
      </w:r>
      <w:r w:rsidRPr="00C34E1C">
        <w:rPr>
          <w:sz w:val="28"/>
          <w:szCs w:val="28"/>
          <w:lang w:val="ru-RU"/>
        </w:rPr>
        <w:t>Подготовьте с использованием ИКТ проект «Оптимальная планировка кабинета секретаря-референта»: представьте схему кабинета, описание и обоснование (объем текстового материала – 3-5 страниц, кегль 12, интервал 1,5).</w:t>
      </w:r>
    </w:p>
    <w:p w:rsidR="0078603A" w:rsidRPr="006F2676" w:rsidRDefault="0078603A" w:rsidP="0078603A">
      <w:pPr>
        <w:pStyle w:val="a6"/>
        <w:spacing w:before="0" w:beforeAutospacing="0" w:after="0" w:afterAutospacing="0"/>
        <w:jc w:val="center"/>
        <w:rPr>
          <w:sz w:val="28"/>
          <w:szCs w:val="28"/>
          <w:lang w:val="ru-RU"/>
        </w:rPr>
      </w:pPr>
      <w:r w:rsidRPr="006F2676">
        <w:rPr>
          <w:sz w:val="28"/>
          <w:szCs w:val="28"/>
          <w:lang w:val="ru-RU"/>
        </w:rPr>
        <w:t xml:space="preserve">Требования к разработке открытых заданий </w:t>
      </w:r>
      <w:r w:rsidRPr="006F2676">
        <w:rPr>
          <w:sz w:val="28"/>
          <w:szCs w:val="28"/>
          <w:lang w:val="ru-RU"/>
        </w:rPr>
        <w:br/>
        <w:t>на дополнение с ограничениями</w:t>
      </w:r>
    </w:p>
    <w:p w:rsidR="0078603A" w:rsidRPr="00CC5696" w:rsidRDefault="0078603A" w:rsidP="0078603A">
      <w:pPr>
        <w:widowControl w:val="0"/>
        <w:autoSpaceDE w:val="0"/>
        <w:autoSpaceDN w:val="0"/>
        <w:adjustRightInd w:val="0"/>
        <w:ind w:firstLine="726"/>
        <w:jc w:val="both"/>
        <w:rPr>
          <w:b/>
          <w:sz w:val="28"/>
          <w:szCs w:val="28"/>
        </w:rPr>
      </w:pPr>
      <w:r w:rsidRPr="00CC5696">
        <w:rPr>
          <w:sz w:val="28"/>
          <w:szCs w:val="28"/>
        </w:rPr>
        <w:t>Схема разработки заданий на дополнение с ограничениями на ответы достаточно проста. Сначала рекомендуется сформулировать вопрос, содержащий не более семи-восьми слов, затем на поставленный вопрос записать ответ, представляющий некоторое высказывание примерно той же длины. Далее из полученного высказывания исключить ключевое слово (число, символ и т.п.) И на его месте поставить прочерк. Затем необходимо изменить порядок слов в высказывании, так чтобы прочерк, по возможности, переместился в конец предложения. В заданиях с ограничениями заранее определяется, что считается правильным ответом и задается степень полноты представления ответа. Обычно он бывает достаточно кратким одно слово, число, символ и т.д. Иногда - более длинным, но не превышающим двух-трех слов.</w:t>
      </w:r>
    </w:p>
    <w:p w:rsidR="0078603A" w:rsidRPr="00CC5696" w:rsidRDefault="0078603A" w:rsidP="0078603A">
      <w:pPr>
        <w:widowControl w:val="0"/>
        <w:tabs>
          <w:tab w:val="right" w:pos="9787"/>
        </w:tabs>
        <w:autoSpaceDE w:val="0"/>
        <w:autoSpaceDN w:val="0"/>
        <w:adjustRightInd w:val="0"/>
        <w:ind w:firstLine="709"/>
        <w:jc w:val="both"/>
        <w:rPr>
          <w:sz w:val="28"/>
          <w:szCs w:val="28"/>
        </w:rPr>
      </w:pPr>
      <w:r w:rsidRPr="00CC5696">
        <w:rPr>
          <w:sz w:val="28"/>
          <w:szCs w:val="28"/>
        </w:rPr>
        <w:t>Разработка открытых заданий на дополнение с ограничениями подчиняется ряду общепринятых правил:</w:t>
      </w:r>
    </w:p>
    <w:p w:rsidR="0078603A" w:rsidRPr="00CC5696" w:rsidRDefault="0078603A" w:rsidP="00B53DF9">
      <w:pPr>
        <w:widowControl w:val="0"/>
        <w:numPr>
          <w:ilvl w:val="0"/>
          <w:numId w:val="11"/>
        </w:numPr>
        <w:tabs>
          <w:tab w:val="left" w:pos="426"/>
        </w:tabs>
        <w:autoSpaceDE w:val="0"/>
        <w:autoSpaceDN w:val="0"/>
        <w:adjustRightInd w:val="0"/>
        <w:ind w:left="426"/>
        <w:jc w:val="both"/>
        <w:rPr>
          <w:sz w:val="28"/>
          <w:szCs w:val="28"/>
        </w:rPr>
      </w:pPr>
      <w:r w:rsidRPr="00CC5696">
        <w:rPr>
          <w:sz w:val="28"/>
          <w:szCs w:val="28"/>
        </w:rPr>
        <w:t>Каждое задание должно быть нацелено только на одно дополнение, место для которого обозначается прочерком или точками.</w:t>
      </w:r>
    </w:p>
    <w:p w:rsidR="0078603A" w:rsidRPr="00CC5696" w:rsidRDefault="0078603A" w:rsidP="00B53DF9">
      <w:pPr>
        <w:widowControl w:val="0"/>
        <w:numPr>
          <w:ilvl w:val="0"/>
          <w:numId w:val="11"/>
        </w:numPr>
        <w:tabs>
          <w:tab w:val="left" w:pos="426"/>
        </w:tabs>
        <w:autoSpaceDE w:val="0"/>
        <w:autoSpaceDN w:val="0"/>
        <w:adjustRightInd w:val="0"/>
        <w:ind w:left="426"/>
        <w:jc w:val="both"/>
        <w:rPr>
          <w:sz w:val="28"/>
          <w:szCs w:val="28"/>
        </w:rPr>
      </w:pPr>
      <w:r w:rsidRPr="00CC5696">
        <w:rPr>
          <w:sz w:val="28"/>
          <w:szCs w:val="28"/>
        </w:rPr>
        <w:t>Прочерк ставится на месте ключевого элемента, знание которого является наиболее существенным для контролируемого материала.</w:t>
      </w:r>
    </w:p>
    <w:p w:rsidR="0078603A" w:rsidRPr="00CC5696" w:rsidRDefault="0078603A" w:rsidP="00B53DF9">
      <w:pPr>
        <w:widowControl w:val="0"/>
        <w:numPr>
          <w:ilvl w:val="0"/>
          <w:numId w:val="11"/>
        </w:numPr>
        <w:tabs>
          <w:tab w:val="left" w:pos="426"/>
        </w:tabs>
        <w:autoSpaceDE w:val="0"/>
        <w:autoSpaceDN w:val="0"/>
        <w:adjustRightInd w:val="0"/>
        <w:ind w:left="426"/>
        <w:jc w:val="both"/>
        <w:rPr>
          <w:sz w:val="28"/>
          <w:szCs w:val="28"/>
        </w:rPr>
      </w:pPr>
      <w:r w:rsidRPr="00CC5696">
        <w:rPr>
          <w:sz w:val="28"/>
          <w:szCs w:val="28"/>
        </w:rPr>
        <w:t>Все прочерки в открытых заданиях для одного теста рекомендуется делать равной длины. После прочерка, если это возможно, указываются единицы измерения.</w:t>
      </w:r>
    </w:p>
    <w:p w:rsidR="0078603A" w:rsidRPr="00CC5696" w:rsidRDefault="0078603A" w:rsidP="00B53DF9">
      <w:pPr>
        <w:widowControl w:val="0"/>
        <w:numPr>
          <w:ilvl w:val="0"/>
          <w:numId w:val="11"/>
        </w:numPr>
        <w:tabs>
          <w:tab w:val="left" w:pos="426"/>
        </w:tabs>
        <w:autoSpaceDE w:val="0"/>
        <w:autoSpaceDN w:val="0"/>
        <w:adjustRightInd w:val="0"/>
        <w:ind w:left="426"/>
        <w:jc w:val="both"/>
        <w:rPr>
          <w:sz w:val="28"/>
          <w:szCs w:val="28"/>
        </w:rPr>
      </w:pPr>
      <w:r w:rsidRPr="00CC5696">
        <w:rPr>
          <w:sz w:val="28"/>
          <w:szCs w:val="28"/>
        </w:rPr>
        <w:t>Дополнения лучше ставить в конце задания или как можно ближе к концу.</w:t>
      </w:r>
    </w:p>
    <w:p w:rsidR="0078603A" w:rsidRPr="00CC5696" w:rsidRDefault="0078603A" w:rsidP="00B53DF9">
      <w:pPr>
        <w:widowControl w:val="0"/>
        <w:numPr>
          <w:ilvl w:val="0"/>
          <w:numId w:val="11"/>
        </w:numPr>
        <w:tabs>
          <w:tab w:val="left" w:pos="426"/>
        </w:tabs>
        <w:autoSpaceDE w:val="0"/>
        <w:autoSpaceDN w:val="0"/>
        <w:adjustRightInd w:val="0"/>
        <w:ind w:left="426"/>
        <w:jc w:val="both"/>
        <w:rPr>
          <w:sz w:val="28"/>
          <w:szCs w:val="28"/>
        </w:rPr>
      </w:pPr>
      <w:r w:rsidRPr="00CC5696">
        <w:rPr>
          <w:sz w:val="28"/>
          <w:szCs w:val="28"/>
        </w:rPr>
        <w:t>Текст задания должен обладать предельно простой синтаксической конструкцией и содержать минимальное количество информации, необходимое для правильного выполнения задания.</w:t>
      </w:r>
    </w:p>
    <w:p w:rsidR="0078603A" w:rsidRDefault="0078603A" w:rsidP="00B53DF9">
      <w:pPr>
        <w:widowControl w:val="0"/>
        <w:numPr>
          <w:ilvl w:val="0"/>
          <w:numId w:val="11"/>
        </w:numPr>
        <w:tabs>
          <w:tab w:val="left" w:pos="426"/>
        </w:tabs>
        <w:autoSpaceDE w:val="0"/>
        <w:autoSpaceDN w:val="0"/>
        <w:adjustRightInd w:val="0"/>
        <w:ind w:left="426"/>
        <w:jc w:val="both"/>
        <w:rPr>
          <w:sz w:val="28"/>
          <w:szCs w:val="28"/>
        </w:rPr>
      </w:pPr>
      <w:r w:rsidRPr="00CC5696">
        <w:rPr>
          <w:sz w:val="28"/>
          <w:szCs w:val="28"/>
        </w:rPr>
        <w:t>В тексте задания не должно быть повторов и двойного отрицания.</w:t>
      </w:r>
    </w:p>
    <w:p w:rsidR="0078603A" w:rsidRDefault="0078603A" w:rsidP="0078603A">
      <w:pPr>
        <w:pStyle w:val="a6"/>
        <w:spacing w:before="0" w:beforeAutospacing="0" w:after="0" w:afterAutospacing="0"/>
        <w:ind w:firstLine="720"/>
        <w:jc w:val="both"/>
        <w:rPr>
          <w:sz w:val="28"/>
          <w:szCs w:val="28"/>
          <w:lang w:val="ru-RU"/>
        </w:rPr>
      </w:pPr>
      <w:r>
        <w:rPr>
          <w:sz w:val="28"/>
          <w:szCs w:val="28"/>
          <w:lang w:val="ru-RU"/>
        </w:rPr>
        <w:t>Приведем пример:</w:t>
      </w:r>
    </w:p>
    <w:p w:rsidR="0078603A" w:rsidRPr="00013DB0" w:rsidRDefault="0078603A" w:rsidP="0078603A">
      <w:pPr>
        <w:pStyle w:val="a6"/>
        <w:spacing w:before="0" w:beforeAutospacing="0" w:after="0" w:afterAutospacing="0"/>
        <w:jc w:val="both"/>
        <w:rPr>
          <w:sz w:val="28"/>
          <w:szCs w:val="28"/>
        </w:rPr>
      </w:pPr>
      <w:r w:rsidRPr="00013DB0">
        <w:rPr>
          <w:sz w:val="28"/>
          <w:szCs w:val="28"/>
        </w:rPr>
        <w:t xml:space="preserve">           Заполните таблицу:</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0"/>
        <w:gridCol w:w="1407"/>
        <w:gridCol w:w="2411"/>
        <w:gridCol w:w="1980"/>
        <w:gridCol w:w="1942"/>
      </w:tblGrid>
      <w:tr w:rsidR="0078603A" w:rsidRPr="00A2473B">
        <w:tc>
          <w:tcPr>
            <w:tcW w:w="2050" w:type="dxa"/>
          </w:tcPr>
          <w:p w:rsidR="0078603A" w:rsidRPr="00A2473B" w:rsidRDefault="0078603A" w:rsidP="0078603A">
            <w:pPr>
              <w:jc w:val="center"/>
              <w:rPr>
                <w:sz w:val="28"/>
                <w:szCs w:val="28"/>
              </w:rPr>
            </w:pPr>
            <w:r w:rsidRPr="00A2473B">
              <w:rPr>
                <w:sz w:val="28"/>
                <w:szCs w:val="28"/>
              </w:rPr>
              <w:t>Вид топологии</w:t>
            </w:r>
          </w:p>
        </w:tc>
        <w:tc>
          <w:tcPr>
            <w:tcW w:w="1407" w:type="dxa"/>
          </w:tcPr>
          <w:p w:rsidR="0078603A" w:rsidRPr="00A2473B" w:rsidRDefault="0078603A" w:rsidP="0078603A">
            <w:pPr>
              <w:ind w:left="-70"/>
              <w:jc w:val="center"/>
              <w:rPr>
                <w:sz w:val="28"/>
                <w:szCs w:val="28"/>
              </w:rPr>
            </w:pPr>
            <w:r w:rsidRPr="00A2473B">
              <w:rPr>
                <w:sz w:val="28"/>
                <w:szCs w:val="28"/>
              </w:rPr>
              <w:t>Тип кабеля</w:t>
            </w:r>
          </w:p>
        </w:tc>
        <w:tc>
          <w:tcPr>
            <w:tcW w:w="2411" w:type="dxa"/>
          </w:tcPr>
          <w:p w:rsidR="0078603A" w:rsidRPr="00A2473B" w:rsidRDefault="0078603A" w:rsidP="0078603A">
            <w:pPr>
              <w:jc w:val="center"/>
              <w:rPr>
                <w:sz w:val="28"/>
                <w:szCs w:val="28"/>
              </w:rPr>
            </w:pPr>
            <w:r w:rsidRPr="00A2473B">
              <w:rPr>
                <w:sz w:val="28"/>
                <w:szCs w:val="28"/>
              </w:rPr>
              <w:t>Максимальная длина сегмента</w:t>
            </w:r>
          </w:p>
        </w:tc>
        <w:tc>
          <w:tcPr>
            <w:tcW w:w="1980" w:type="dxa"/>
          </w:tcPr>
          <w:p w:rsidR="0078603A" w:rsidRPr="00A2473B" w:rsidRDefault="0078603A" w:rsidP="0078603A">
            <w:pPr>
              <w:ind w:left="-29"/>
              <w:jc w:val="center"/>
              <w:rPr>
                <w:sz w:val="28"/>
                <w:szCs w:val="28"/>
              </w:rPr>
            </w:pPr>
            <w:r w:rsidRPr="00A2473B">
              <w:rPr>
                <w:sz w:val="28"/>
                <w:szCs w:val="28"/>
              </w:rPr>
              <w:t>Достоинства</w:t>
            </w:r>
          </w:p>
        </w:tc>
        <w:tc>
          <w:tcPr>
            <w:tcW w:w="1942" w:type="dxa"/>
          </w:tcPr>
          <w:p w:rsidR="0078603A" w:rsidRPr="00A2473B" w:rsidRDefault="0078603A" w:rsidP="0078603A">
            <w:pPr>
              <w:jc w:val="center"/>
              <w:rPr>
                <w:sz w:val="28"/>
                <w:szCs w:val="28"/>
              </w:rPr>
            </w:pPr>
            <w:r w:rsidRPr="00A2473B">
              <w:rPr>
                <w:sz w:val="28"/>
                <w:szCs w:val="28"/>
              </w:rPr>
              <w:t>Недостатки</w:t>
            </w:r>
          </w:p>
        </w:tc>
      </w:tr>
      <w:tr w:rsidR="0078603A" w:rsidRPr="00A2473B">
        <w:tc>
          <w:tcPr>
            <w:tcW w:w="2050" w:type="dxa"/>
          </w:tcPr>
          <w:p w:rsidR="0078603A" w:rsidRPr="00A2473B" w:rsidRDefault="0078603A" w:rsidP="0078603A">
            <w:pPr>
              <w:jc w:val="center"/>
              <w:rPr>
                <w:sz w:val="28"/>
                <w:szCs w:val="28"/>
              </w:rPr>
            </w:pPr>
            <w:r w:rsidRPr="00A2473B">
              <w:rPr>
                <w:sz w:val="28"/>
                <w:szCs w:val="28"/>
              </w:rPr>
              <w:t>«шина»</w:t>
            </w:r>
          </w:p>
        </w:tc>
        <w:tc>
          <w:tcPr>
            <w:tcW w:w="1407" w:type="dxa"/>
          </w:tcPr>
          <w:p w:rsidR="0078603A" w:rsidRPr="00A2473B" w:rsidRDefault="0078603A" w:rsidP="0078603A">
            <w:pPr>
              <w:jc w:val="center"/>
              <w:rPr>
                <w:sz w:val="28"/>
                <w:szCs w:val="28"/>
              </w:rPr>
            </w:pPr>
          </w:p>
        </w:tc>
        <w:tc>
          <w:tcPr>
            <w:tcW w:w="2411" w:type="dxa"/>
          </w:tcPr>
          <w:p w:rsidR="0078603A" w:rsidRPr="00A2473B" w:rsidRDefault="0078603A" w:rsidP="0078603A">
            <w:pPr>
              <w:jc w:val="center"/>
              <w:rPr>
                <w:sz w:val="28"/>
                <w:szCs w:val="28"/>
              </w:rPr>
            </w:pPr>
          </w:p>
        </w:tc>
        <w:tc>
          <w:tcPr>
            <w:tcW w:w="1980" w:type="dxa"/>
          </w:tcPr>
          <w:p w:rsidR="0078603A" w:rsidRPr="00A2473B" w:rsidRDefault="0078603A" w:rsidP="0078603A">
            <w:pPr>
              <w:jc w:val="center"/>
              <w:rPr>
                <w:sz w:val="28"/>
                <w:szCs w:val="28"/>
              </w:rPr>
            </w:pPr>
          </w:p>
        </w:tc>
        <w:tc>
          <w:tcPr>
            <w:tcW w:w="1942" w:type="dxa"/>
          </w:tcPr>
          <w:p w:rsidR="0078603A" w:rsidRPr="00A2473B" w:rsidRDefault="0078603A" w:rsidP="0078603A">
            <w:pPr>
              <w:jc w:val="center"/>
              <w:rPr>
                <w:sz w:val="28"/>
                <w:szCs w:val="28"/>
              </w:rPr>
            </w:pPr>
          </w:p>
        </w:tc>
      </w:tr>
      <w:tr w:rsidR="0078603A" w:rsidRPr="00A2473B">
        <w:tc>
          <w:tcPr>
            <w:tcW w:w="2050" w:type="dxa"/>
          </w:tcPr>
          <w:p w:rsidR="0078603A" w:rsidRPr="00A2473B" w:rsidRDefault="0078603A" w:rsidP="0078603A">
            <w:pPr>
              <w:jc w:val="center"/>
              <w:rPr>
                <w:sz w:val="28"/>
                <w:szCs w:val="28"/>
              </w:rPr>
            </w:pPr>
            <w:r w:rsidRPr="00A2473B">
              <w:rPr>
                <w:sz w:val="28"/>
                <w:szCs w:val="28"/>
              </w:rPr>
              <w:t>«кольцо»</w:t>
            </w:r>
          </w:p>
        </w:tc>
        <w:tc>
          <w:tcPr>
            <w:tcW w:w="1407" w:type="dxa"/>
          </w:tcPr>
          <w:p w:rsidR="0078603A" w:rsidRPr="00A2473B" w:rsidRDefault="0078603A" w:rsidP="0078603A">
            <w:pPr>
              <w:jc w:val="center"/>
              <w:rPr>
                <w:sz w:val="28"/>
                <w:szCs w:val="28"/>
              </w:rPr>
            </w:pPr>
          </w:p>
        </w:tc>
        <w:tc>
          <w:tcPr>
            <w:tcW w:w="2411" w:type="dxa"/>
          </w:tcPr>
          <w:p w:rsidR="0078603A" w:rsidRPr="00A2473B" w:rsidRDefault="0078603A" w:rsidP="0078603A">
            <w:pPr>
              <w:jc w:val="center"/>
              <w:rPr>
                <w:sz w:val="28"/>
                <w:szCs w:val="28"/>
              </w:rPr>
            </w:pPr>
          </w:p>
        </w:tc>
        <w:tc>
          <w:tcPr>
            <w:tcW w:w="1980" w:type="dxa"/>
          </w:tcPr>
          <w:p w:rsidR="0078603A" w:rsidRPr="00A2473B" w:rsidRDefault="0078603A" w:rsidP="0078603A">
            <w:pPr>
              <w:jc w:val="center"/>
              <w:rPr>
                <w:sz w:val="28"/>
                <w:szCs w:val="28"/>
              </w:rPr>
            </w:pPr>
          </w:p>
        </w:tc>
        <w:tc>
          <w:tcPr>
            <w:tcW w:w="1942" w:type="dxa"/>
          </w:tcPr>
          <w:p w:rsidR="0078603A" w:rsidRPr="00A2473B" w:rsidRDefault="0078603A" w:rsidP="0078603A">
            <w:pPr>
              <w:jc w:val="center"/>
              <w:rPr>
                <w:sz w:val="28"/>
                <w:szCs w:val="28"/>
              </w:rPr>
            </w:pPr>
          </w:p>
        </w:tc>
      </w:tr>
    </w:tbl>
    <w:p w:rsidR="0078603A" w:rsidRPr="00A2473B" w:rsidRDefault="0078603A" w:rsidP="0078603A">
      <w:pPr>
        <w:rPr>
          <w:sz w:val="28"/>
          <w:szCs w:val="28"/>
        </w:rPr>
      </w:pPr>
      <w:r w:rsidRPr="00A2473B">
        <w:rPr>
          <w:sz w:val="28"/>
          <w:szCs w:val="28"/>
        </w:rPr>
        <w:t xml:space="preserve">  Модельный ответ:</w:t>
      </w:r>
    </w:p>
    <w:tbl>
      <w:tblPr>
        <w:tblW w:w="0" w:type="auto"/>
        <w:tblLook w:val="01E0" w:firstRow="1" w:lastRow="1" w:firstColumn="1" w:lastColumn="1" w:noHBand="0" w:noVBand="0"/>
      </w:tblPr>
      <w:tblGrid>
        <w:gridCol w:w="6048"/>
        <w:gridCol w:w="2520"/>
      </w:tblGrid>
      <w:tr w:rsidR="0078603A" w:rsidRPr="00A2473B">
        <w:tc>
          <w:tcPr>
            <w:tcW w:w="6048" w:type="dxa"/>
            <w:tcBorders>
              <w:bottom w:val="single" w:sz="4" w:space="0" w:color="auto"/>
            </w:tcBorders>
          </w:tcPr>
          <w:p w:rsidR="0078603A" w:rsidRPr="00A2473B" w:rsidRDefault="0078603A" w:rsidP="0078603A">
            <w:pPr>
              <w:jc w:val="center"/>
              <w:rPr>
                <w:sz w:val="28"/>
                <w:szCs w:val="28"/>
              </w:rPr>
            </w:pPr>
            <w:r w:rsidRPr="00A2473B">
              <w:rPr>
                <w:sz w:val="28"/>
                <w:szCs w:val="28"/>
              </w:rPr>
              <w:t>Критерий</w:t>
            </w:r>
          </w:p>
        </w:tc>
        <w:tc>
          <w:tcPr>
            <w:tcW w:w="2520" w:type="dxa"/>
            <w:tcBorders>
              <w:bottom w:val="single" w:sz="4" w:space="0" w:color="auto"/>
            </w:tcBorders>
          </w:tcPr>
          <w:p w:rsidR="0078603A" w:rsidRPr="00A2473B" w:rsidRDefault="0078603A" w:rsidP="0078603A">
            <w:pPr>
              <w:jc w:val="center"/>
              <w:rPr>
                <w:sz w:val="28"/>
                <w:szCs w:val="28"/>
              </w:rPr>
            </w:pPr>
            <w:r w:rsidRPr="00A2473B">
              <w:rPr>
                <w:sz w:val="28"/>
                <w:szCs w:val="28"/>
              </w:rPr>
              <w:t>Баллы</w:t>
            </w:r>
          </w:p>
        </w:tc>
      </w:tr>
      <w:tr w:rsidR="0078603A" w:rsidRPr="00A2473B">
        <w:tc>
          <w:tcPr>
            <w:tcW w:w="6048" w:type="dxa"/>
            <w:tcBorders>
              <w:top w:val="single" w:sz="4" w:space="0" w:color="auto"/>
              <w:left w:val="single" w:sz="4" w:space="0" w:color="auto"/>
              <w:bottom w:val="single" w:sz="4" w:space="0" w:color="auto"/>
              <w:right w:val="single" w:sz="4" w:space="0" w:color="auto"/>
            </w:tcBorders>
          </w:tcPr>
          <w:p w:rsidR="0078603A" w:rsidRPr="00A2473B" w:rsidRDefault="0078603A" w:rsidP="0078603A">
            <w:pPr>
              <w:rPr>
                <w:sz w:val="28"/>
                <w:szCs w:val="28"/>
              </w:rPr>
            </w:pPr>
            <w:r w:rsidRPr="00A2473B">
              <w:rPr>
                <w:sz w:val="28"/>
                <w:szCs w:val="28"/>
              </w:rPr>
              <w:t>Правильно заполнены  7-8 ячеек таблицы</w:t>
            </w:r>
          </w:p>
        </w:tc>
        <w:tc>
          <w:tcPr>
            <w:tcW w:w="2520" w:type="dxa"/>
            <w:tcBorders>
              <w:top w:val="single" w:sz="4" w:space="0" w:color="auto"/>
              <w:left w:val="single" w:sz="4" w:space="0" w:color="auto"/>
              <w:bottom w:val="single" w:sz="4" w:space="0" w:color="auto"/>
              <w:right w:val="single" w:sz="4" w:space="0" w:color="auto"/>
            </w:tcBorders>
          </w:tcPr>
          <w:p w:rsidR="0078603A" w:rsidRPr="00A2473B" w:rsidRDefault="0078603A" w:rsidP="0078603A">
            <w:pPr>
              <w:jc w:val="center"/>
              <w:rPr>
                <w:sz w:val="28"/>
                <w:szCs w:val="28"/>
              </w:rPr>
            </w:pPr>
            <w:r w:rsidRPr="00A2473B">
              <w:rPr>
                <w:sz w:val="28"/>
                <w:szCs w:val="28"/>
              </w:rPr>
              <w:t>3 балла</w:t>
            </w:r>
          </w:p>
        </w:tc>
      </w:tr>
      <w:tr w:rsidR="0078603A" w:rsidRPr="00A2473B">
        <w:tc>
          <w:tcPr>
            <w:tcW w:w="6048" w:type="dxa"/>
            <w:tcBorders>
              <w:top w:val="single" w:sz="4" w:space="0" w:color="auto"/>
              <w:left w:val="single" w:sz="4" w:space="0" w:color="auto"/>
              <w:bottom w:val="single" w:sz="4" w:space="0" w:color="auto"/>
              <w:right w:val="single" w:sz="4" w:space="0" w:color="auto"/>
            </w:tcBorders>
          </w:tcPr>
          <w:p w:rsidR="0078603A" w:rsidRPr="00A2473B" w:rsidRDefault="0078603A" w:rsidP="0078603A">
            <w:pPr>
              <w:rPr>
                <w:sz w:val="28"/>
                <w:szCs w:val="28"/>
              </w:rPr>
            </w:pPr>
            <w:r w:rsidRPr="00A2473B">
              <w:rPr>
                <w:sz w:val="28"/>
                <w:szCs w:val="28"/>
              </w:rPr>
              <w:t>Правильно заполнены  5-6  ячеек таблицы</w:t>
            </w:r>
          </w:p>
        </w:tc>
        <w:tc>
          <w:tcPr>
            <w:tcW w:w="2520" w:type="dxa"/>
            <w:tcBorders>
              <w:top w:val="single" w:sz="4" w:space="0" w:color="auto"/>
              <w:left w:val="single" w:sz="4" w:space="0" w:color="auto"/>
              <w:bottom w:val="single" w:sz="4" w:space="0" w:color="auto"/>
              <w:right w:val="single" w:sz="4" w:space="0" w:color="auto"/>
            </w:tcBorders>
          </w:tcPr>
          <w:p w:rsidR="0078603A" w:rsidRPr="00A2473B" w:rsidRDefault="0078603A" w:rsidP="0078603A">
            <w:pPr>
              <w:jc w:val="center"/>
              <w:rPr>
                <w:sz w:val="28"/>
                <w:szCs w:val="28"/>
              </w:rPr>
            </w:pPr>
            <w:r w:rsidRPr="00A2473B">
              <w:rPr>
                <w:sz w:val="28"/>
                <w:szCs w:val="28"/>
              </w:rPr>
              <w:t>2 балл</w:t>
            </w:r>
          </w:p>
        </w:tc>
      </w:tr>
      <w:tr w:rsidR="0078603A" w:rsidRPr="00A2473B">
        <w:tc>
          <w:tcPr>
            <w:tcW w:w="6048" w:type="dxa"/>
            <w:tcBorders>
              <w:top w:val="single" w:sz="4" w:space="0" w:color="auto"/>
              <w:left w:val="single" w:sz="4" w:space="0" w:color="auto"/>
              <w:bottom w:val="single" w:sz="4" w:space="0" w:color="auto"/>
              <w:right w:val="single" w:sz="4" w:space="0" w:color="auto"/>
            </w:tcBorders>
          </w:tcPr>
          <w:p w:rsidR="0078603A" w:rsidRPr="00A2473B" w:rsidRDefault="0078603A" w:rsidP="0078603A">
            <w:pPr>
              <w:rPr>
                <w:sz w:val="28"/>
                <w:szCs w:val="28"/>
              </w:rPr>
            </w:pPr>
            <w:r w:rsidRPr="00A2473B">
              <w:rPr>
                <w:sz w:val="28"/>
                <w:szCs w:val="28"/>
              </w:rPr>
              <w:t>Правильно заполнены  4 ячейки таблицы</w:t>
            </w:r>
          </w:p>
        </w:tc>
        <w:tc>
          <w:tcPr>
            <w:tcW w:w="2520" w:type="dxa"/>
            <w:tcBorders>
              <w:top w:val="single" w:sz="4" w:space="0" w:color="auto"/>
              <w:left w:val="single" w:sz="4" w:space="0" w:color="auto"/>
              <w:bottom w:val="single" w:sz="4" w:space="0" w:color="auto"/>
              <w:right w:val="single" w:sz="4" w:space="0" w:color="auto"/>
            </w:tcBorders>
          </w:tcPr>
          <w:p w:rsidR="0078603A" w:rsidRPr="00A2473B" w:rsidRDefault="0078603A" w:rsidP="0078603A">
            <w:pPr>
              <w:jc w:val="center"/>
              <w:rPr>
                <w:sz w:val="28"/>
                <w:szCs w:val="28"/>
              </w:rPr>
            </w:pPr>
            <w:r w:rsidRPr="00A2473B">
              <w:rPr>
                <w:sz w:val="28"/>
                <w:szCs w:val="28"/>
              </w:rPr>
              <w:t>1 баллов</w:t>
            </w:r>
          </w:p>
        </w:tc>
      </w:tr>
      <w:tr w:rsidR="0078603A" w:rsidRPr="00A2473B">
        <w:tc>
          <w:tcPr>
            <w:tcW w:w="6048" w:type="dxa"/>
            <w:tcBorders>
              <w:top w:val="single" w:sz="4" w:space="0" w:color="auto"/>
              <w:left w:val="single" w:sz="4" w:space="0" w:color="auto"/>
              <w:bottom w:val="single" w:sz="4" w:space="0" w:color="auto"/>
              <w:right w:val="single" w:sz="4" w:space="0" w:color="auto"/>
            </w:tcBorders>
          </w:tcPr>
          <w:p w:rsidR="0078603A" w:rsidRPr="00A2473B" w:rsidRDefault="0078603A" w:rsidP="0078603A">
            <w:pPr>
              <w:rPr>
                <w:sz w:val="28"/>
                <w:szCs w:val="28"/>
              </w:rPr>
            </w:pPr>
            <w:r w:rsidRPr="00A2473B">
              <w:rPr>
                <w:sz w:val="28"/>
                <w:szCs w:val="28"/>
              </w:rPr>
              <w:t>Правильно заполнены  менее 4 ячеек</w:t>
            </w:r>
          </w:p>
        </w:tc>
        <w:tc>
          <w:tcPr>
            <w:tcW w:w="2520" w:type="dxa"/>
            <w:tcBorders>
              <w:top w:val="single" w:sz="4" w:space="0" w:color="auto"/>
              <w:left w:val="single" w:sz="4" w:space="0" w:color="auto"/>
              <w:bottom w:val="single" w:sz="4" w:space="0" w:color="auto"/>
              <w:right w:val="single" w:sz="4" w:space="0" w:color="auto"/>
            </w:tcBorders>
          </w:tcPr>
          <w:p w:rsidR="0078603A" w:rsidRPr="00A2473B" w:rsidRDefault="0078603A" w:rsidP="0078603A">
            <w:pPr>
              <w:jc w:val="center"/>
              <w:rPr>
                <w:sz w:val="28"/>
                <w:szCs w:val="28"/>
              </w:rPr>
            </w:pPr>
            <w:r w:rsidRPr="00A2473B">
              <w:rPr>
                <w:sz w:val="28"/>
                <w:szCs w:val="28"/>
              </w:rPr>
              <w:t>0 баллов</w:t>
            </w:r>
          </w:p>
        </w:tc>
      </w:tr>
    </w:tbl>
    <w:p w:rsidR="0078603A" w:rsidRPr="00863497" w:rsidRDefault="0078603A" w:rsidP="0078603A">
      <w:pPr>
        <w:jc w:val="center"/>
        <w:rPr>
          <w:sz w:val="28"/>
          <w:szCs w:val="28"/>
        </w:rPr>
      </w:pPr>
      <w:r w:rsidRPr="00863497">
        <w:rPr>
          <w:sz w:val="28"/>
          <w:szCs w:val="28"/>
        </w:rPr>
        <w:t>Подготовка модельных ответов</w:t>
      </w:r>
    </w:p>
    <w:p w:rsidR="0078603A" w:rsidRPr="00863497" w:rsidRDefault="0078603A" w:rsidP="00B53DF9">
      <w:pPr>
        <w:numPr>
          <w:ilvl w:val="0"/>
          <w:numId w:val="12"/>
        </w:numPr>
        <w:tabs>
          <w:tab w:val="clear" w:pos="720"/>
          <w:tab w:val="num" w:pos="284"/>
        </w:tabs>
        <w:spacing w:before="80"/>
        <w:ind w:left="284" w:hanging="284"/>
        <w:jc w:val="both"/>
        <w:rPr>
          <w:sz w:val="28"/>
          <w:szCs w:val="28"/>
        </w:rPr>
      </w:pPr>
      <w:r w:rsidRPr="00863497">
        <w:rPr>
          <w:sz w:val="28"/>
          <w:szCs w:val="28"/>
        </w:rPr>
        <w:t>Сформулируйте предполагаемый верный ответ обучающегося.</w:t>
      </w:r>
    </w:p>
    <w:p w:rsidR="0078603A" w:rsidRPr="00A2473B" w:rsidRDefault="0078603A" w:rsidP="0078603A">
      <w:pPr>
        <w:tabs>
          <w:tab w:val="num" w:pos="284"/>
        </w:tabs>
        <w:spacing w:before="80"/>
        <w:ind w:left="284" w:hanging="284"/>
        <w:jc w:val="both"/>
        <w:rPr>
          <w:sz w:val="28"/>
          <w:szCs w:val="28"/>
        </w:rPr>
      </w:pPr>
      <w:r w:rsidRPr="00863497">
        <w:rPr>
          <w:i/>
          <w:sz w:val="28"/>
          <w:szCs w:val="28"/>
        </w:rPr>
        <w:tab/>
      </w:r>
      <w:r w:rsidRPr="00A2473B">
        <w:rPr>
          <w:sz w:val="28"/>
          <w:szCs w:val="28"/>
        </w:rPr>
        <w:t>Если задание содержит бланк для работы обучающегося, рекомендуется представлять модельный ответ в формате бланка.</w:t>
      </w:r>
    </w:p>
    <w:p w:rsidR="0078603A" w:rsidRPr="00863497" w:rsidRDefault="0078603A" w:rsidP="00B53DF9">
      <w:pPr>
        <w:numPr>
          <w:ilvl w:val="0"/>
          <w:numId w:val="12"/>
        </w:numPr>
        <w:tabs>
          <w:tab w:val="clear" w:pos="720"/>
          <w:tab w:val="num" w:pos="284"/>
        </w:tabs>
        <w:spacing w:before="80"/>
        <w:ind w:left="284" w:hanging="284"/>
        <w:jc w:val="both"/>
        <w:rPr>
          <w:sz w:val="28"/>
          <w:szCs w:val="28"/>
        </w:rPr>
      </w:pPr>
      <w:r w:rsidRPr="00863497">
        <w:rPr>
          <w:sz w:val="28"/>
          <w:szCs w:val="28"/>
        </w:rPr>
        <w:t>Отметьте те слова, которые являются ключевыми для передачи смысла ответа (создания правильного ответа).</w:t>
      </w:r>
    </w:p>
    <w:p w:rsidR="0078603A" w:rsidRPr="00863497" w:rsidRDefault="0078603A" w:rsidP="00B53DF9">
      <w:pPr>
        <w:numPr>
          <w:ilvl w:val="0"/>
          <w:numId w:val="12"/>
        </w:numPr>
        <w:tabs>
          <w:tab w:val="clear" w:pos="720"/>
          <w:tab w:val="num" w:pos="284"/>
        </w:tabs>
        <w:spacing w:before="80"/>
        <w:ind w:left="284" w:hanging="284"/>
        <w:jc w:val="both"/>
        <w:rPr>
          <w:sz w:val="28"/>
          <w:szCs w:val="28"/>
        </w:rPr>
      </w:pPr>
      <w:r w:rsidRPr="00863497">
        <w:rPr>
          <w:sz w:val="28"/>
          <w:szCs w:val="28"/>
        </w:rPr>
        <w:t>Убедитесь, что смысл ответа предается наиболее точно с помощью именно этих слов. Убедитесь, что использованная лексика соответствует возрасту чтения обучающегося.</w:t>
      </w:r>
    </w:p>
    <w:p w:rsidR="0078603A" w:rsidRPr="00863497" w:rsidRDefault="0078603A" w:rsidP="00B53DF9">
      <w:pPr>
        <w:numPr>
          <w:ilvl w:val="0"/>
          <w:numId w:val="12"/>
        </w:numPr>
        <w:tabs>
          <w:tab w:val="clear" w:pos="720"/>
          <w:tab w:val="num" w:pos="284"/>
        </w:tabs>
        <w:spacing w:before="80"/>
        <w:ind w:left="284" w:hanging="284"/>
        <w:jc w:val="both"/>
        <w:rPr>
          <w:sz w:val="28"/>
          <w:szCs w:val="28"/>
        </w:rPr>
      </w:pPr>
      <w:r w:rsidRPr="00863497">
        <w:rPr>
          <w:sz w:val="28"/>
          <w:szCs w:val="28"/>
        </w:rPr>
        <w:t xml:space="preserve">Вернитесь к задачной формулировке и к источнику. Посмотрите, могут ли быть даны ответы, в нюансах отличающиеся по смыслу от предложенного вами. </w:t>
      </w:r>
      <w:r w:rsidRPr="00863497">
        <w:rPr>
          <w:sz w:val="28"/>
          <w:szCs w:val="28"/>
        </w:rPr>
        <w:br/>
        <w:t>Определите, являются ли они верными или частично верными, т.е. отвечают ли они задачной формулировке и соответствуют ли информации, предложенной в источнике.</w:t>
      </w:r>
      <w:r w:rsidRPr="00863497">
        <w:rPr>
          <w:sz w:val="28"/>
          <w:szCs w:val="28"/>
        </w:rPr>
        <w:br/>
        <w:t>Если вы признаете такие формулировки верными или частично верными, внесите их в поле модельных ответов.</w:t>
      </w:r>
    </w:p>
    <w:p w:rsidR="0078603A" w:rsidRPr="00863497" w:rsidRDefault="0078603A" w:rsidP="00B53DF9">
      <w:pPr>
        <w:numPr>
          <w:ilvl w:val="0"/>
          <w:numId w:val="12"/>
        </w:numPr>
        <w:tabs>
          <w:tab w:val="clear" w:pos="720"/>
          <w:tab w:val="num" w:pos="284"/>
        </w:tabs>
        <w:spacing w:before="80"/>
        <w:ind w:left="284" w:hanging="284"/>
        <w:jc w:val="both"/>
        <w:rPr>
          <w:sz w:val="28"/>
          <w:szCs w:val="28"/>
        </w:rPr>
      </w:pPr>
      <w:r w:rsidRPr="00863497">
        <w:rPr>
          <w:sz w:val="28"/>
          <w:szCs w:val="28"/>
        </w:rPr>
        <w:t>Если вы предполагаете, что при наличии определенного опыта или знаний обучающийся может дать ответ, по смыслу отличающийся от предложенного вами, но соответствующий заданию, внесите его в поле модельных ответов.</w:t>
      </w:r>
    </w:p>
    <w:p w:rsidR="0078603A" w:rsidRPr="00863497" w:rsidRDefault="0078603A" w:rsidP="00B53DF9">
      <w:pPr>
        <w:numPr>
          <w:ilvl w:val="0"/>
          <w:numId w:val="12"/>
        </w:numPr>
        <w:tabs>
          <w:tab w:val="clear" w:pos="720"/>
          <w:tab w:val="num" w:pos="284"/>
        </w:tabs>
        <w:spacing w:before="80"/>
        <w:ind w:left="284" w:hanging="284"/>
        <w:jc w:val="both"/>
        <w:rPr>
          <w:sz w:val="28"/>
          <w:szCs w:val="28"/>
        </w:rPr>
      </w:pPr>
      <w:r w:rsidRPr="00863497">
        <w:rPr>
          <w:sz w:val="28"/>
          <w:szCs w:val="28"/>
        </w:rPr>
        <w:t>Проверьте, учтены ли в модельных ответах все допустимые уровни детализации и обобщения.</w:t>
      </w:r>
    </w:p>
    <w:p w:rsidR="0078603A" w:rsidRPr="00863497" w:rsidRDefault="0078603A" w:rsidP="00B53DF9">
      <w:pPr>
        <w:numPr>
          <w:ilvl w:val="0"/>
          <w:numId w:val="12"/>
        </w:numPr>
        <w:tabs>
          <w:tab w:val="clear" w:pos="720"/>
          <w:tab w:val="num" w:pos="284"/>
        </w:tabs>
        <w:spacing w:before="80"/>
        <w:ind w:left="284" w:hanging="284"/>
        <w:jc w:val="both"/>
        <w:rPr>
          <w:sz w:val="28"/>
          <w:szCs w:val="28"/>
        </w:rPr>
      </w:pPr>
      <w:r w:rsidRPr="00863497">
        <w:rPr>
          <w:sz w:val="28"/>
          <w:szCs w:val="28"/>
        </w:rPr>
        <w:t xml:space="preserve">Если задание предполагает выполнение нескольких однотипных действий (например, найдите </w:t>
      </w:r>
      <w:r w:rsidRPr="00863497">
        <w:rPr>
          <w:b/>
          <w:i/>
          <w:sz w:val="28"/>
          <w:szCs w:val="28"/>
        </w:rPr>
        <w:t>х</w:t>
      </w:r>
      <w:r w:rsidRPr="00863497">
        <w:rPr>
          <w:sz w:val="28"/>
          <w:szCs w:val="28"/>
        </w:rPr>
        <w:t xml:space="preserve"> признаков, выделите</w:t>
      </w:r>
      <w:r w:rsidRPr="00863497">
        <w:rPr>
          <w:b/>
          <w:sz w:val="28"/>
          <w:szCs w:val="28"/>
        </w:rPr>
        <w:t xml:space="preserve"> </w:t>
      </w:r>
      <w:r w:rsidRPr="00863497">
        <w:rPr>
          <w:b/>
          <w:i/>
          <w:sz w:val="28"/>
          <w:szCs w:val="28"/>
        </w:rPr>
        <w:t>у</w:t>
      </w:r>
      <w:r w:rsidRPr="00863497">
        <w:rPr>
          <w:sz w:val="28"/>
          <w:szCs w:val="28"/>
        </w:rPr>
        <w:t xml:space="preserve"> критериев), учтите в поле модельных ответов все допустимые варианты детализации и обобщения.</w:t>
      </w:r>
      <w:r w:rsidRPr="00863497">
        <w:rPr>
          <w:sz w:val="28"/>
          <w:szCs w:val="28"/>
        </w:rPr>
        <w:br/>
        <w:t>Если при этом вы понимаете, что какой-то признак, аргумент и т.п. из источника неочевиден, сократите требуемое от обучающегося количество действий в сравнении с модельным ответом (т.е. «выпишите 5 аргументов», тогда как в тексте приведены 6, один из которых неочевиден).</w:t>
      </w:r>
    </w:p>
    <w:p w:rsidR="0078603A" w:rsidRDefault="0078603A" w:rsidP="00B53DF9">
      <w:pPr>
        <w:numPr>
          <w:ilvl w:val="0"/>
          <w:numId w:val="12"/>
        </w:numPr>
        <w:tabs>
          <w:tab w:val="clear" w:pos="720"/>
          <w:tab w:val="num" w:pos="284"/>
        </w:tabs>
        <w:spacing w:before="80"/>
        <w:ind w:left="284" w:hanging="284"/>
        <w:jc w:val="both"/>
        <w:rPr>
          <w:sz w:val="28"/>
          <w:szCs w:val="28"/>
        </w:rPr>
      </w:pPr>
      <w:r w:rsidRPr="00863497">
        <w:rPr>
          <w:sz w:val="28"/>
          <w:szCs w:val="28"/>
        </w:rPr>
        <w:t xml:space="preserve">Апробируйте предложенные модельные ответы с помощью обучающихся той же возрастной группы, для которой вы создаете задания. Обучающиеся должны обучаться по той программе, которая содержит образовательные результаты, выбранные для проверки с помощью данных заданий. </w:t>
      </w:r>
      <w:r w:rsidRPr="00863497">
        <w:rPr>
          <w:sz w:val="28"/>
          <w:szCs w:val="28"/>
        </w:rPr>
        <w:br/>
        <w:t>Внимательно рассмотрите варианты ответов, которые представляются вам верными. Убедитесь, что по смыслу их формулировки попадают под предложенные вами в модельном ответе.</w:t>
      </w:r>
    </w:p>
    <w:p w:rsidR="0078603A" w:rsidRDefault="0078603A" w:rsidP="0078603A">
      <w:pPr>
        <w:jc w:val="center"/>
        <w:rPr>
          <w:b/>
          <w:sz w:val="28"/>
          <w:szCs w:val="28"/>
        </w:rPr>
      </w:pPr>
    </w:p>
    <w:p w:rsidR="0078603A" w:rsidRPr="004E41CC" w:rsidRDefault="0078603A" w:rsidP="0078603A">
      <w:pPr>
        <w:jc w:val="center"/>
        <w:rPr>
          <w:b/>
          <w:sz w:val="28"/>
          <w:szCs w:val="28"/>
        </w:rPr>
      </w:pPr>
      <w:r w:rsidRPr="004E41CC">
        <w:rPr>
          <w:b/>
          <w:sz w:val="28"/>
          <w:szCs w:val="28"/>
        </w:rPr>
        <w:t>Оценивание открытых структурированных вопросов</w:t>
      </w:r>
    </w:p>
    <w:p w:rsidR="0078603A" w:rsidRPr="004E41CC" w:rsidRDefault="0078603A" w:rsidP="0078603A">
      <w:pPr>
        <w:jc w:val="center"/>
        <w:rPr>
          <w:sz w:val="28"/>
          <w:szCs w:val="28"/>
        </w:rPr>
      </w:pPr>
      <w:r w:rsidRPr="004E41CC">
        <w:rPr>
          <w:b/>
          <w:sz w:val="28"/>
          <w:szCs w:val="28"/>
        </w:rPr>
        <w:t>с помощью модельного ответа</w:t>
      </w:r>
    </w:p>
    <w:p w:rsidR="0078603A" w:rsidRPr="004E41CC" w:rsidRDefault="0078603A" w:rsidP="00B53DF9">
      <w:pPr>
        <w:numPr>
          <w:ilvl w:val="0"/>
          <w:numId w:val="14"/>
        </w:numPr>
        <w:tabs>
          <w:tab w:val="clear" w:pos="720"/>
          <w:tab w:val="num" w:pos="284"/>
        </w:tabs>
        <w:spacing w:before="80"/>
        <w:ind w:left="284" w:hanging="284"/>
        <w:jc w:val="both"/>
        <w:rPr>
          <w:sz w:val="28"/>
          <w:szCs w:val="28"/>
        </w:rPr>
      </w:pPr>
      <w:r w:rsidRPr="004E41CC">
        <w:rPr>
          <w:sz w:val="28"/>
          <w:szCs w:val="28"/>
        </w:rPr>
        <w:t>Ответ расценивается как правильный ПО СМЫСЛУ, а не по формулировке.</w:t>
      </w:r>
      <w:r>
        <w:rPr>
          <w:sz w:val="28"/>
          <w:szCs w:val="28"/>
        </w:rPr>
        <w:t xml:space="preserve"> </w:t>
      </w:r>
      <w:r w:rsidRPr="004E41CC">
        <w:rPr>
          <w:sz w:val="28"/>
          <w:szCs w:val="28"/>
        </w:rPr>
        <w:t xml:space="preserve">По каждой позиции модельного ответа принимается бинарное решение: ПРАВИЛЬНО – НЕПРАВИЛЬНО. Решение «частично верно», </w:t>
      </w:r>
      <w:r w:rsidRPr="00183833">
        <w:rPr>
          <w:sz w:val="28"/>
          <w:szCs w:val="28"/>
        </w:rPr>
        <w:t>если оно не задано в модельном ответе</w:t>
      </w:r>
      <w:r w:rsidRPr="004E41CC">
        <w:rPr>
          <w:i/>
          <w:sz w:val="28"/>
          <w:szCs w:val="28"/>
        </w:rPr>
        <w:t>,</w:t>
      </w:r>
      <w:r w:rsidRPr="004E41CC">
        <w:rPr>
          <w:sz w:val="28"/>
          <w:szCs w:val="28"/>
        </w:rPr>
        <w:t xml:space="preserve"> не может быть принято.</w:t>
      </w:r>
    </w:p>
    <w:p w:rsidR="0078603A" w:rsidRPr="004E41CC" w:rsidRDefault="0078603A" w:rsidP="00B53DF9">
      <w:pPr>
        <w:numPr>
          <w:ilvl w:val="0"/>
          <w:numId w:val="14"/>
        </w:numPr>
        <w:tabs>
          <w:tab w:val="clear" w:pos="720"/>
          <w:tab w:val="num" w:pos="284"/>
        </w:tabs>
        <w:spacing w:before="80"/>
        <w:ind w:left="284" w:hanging="284"/>
        <w:jc w:val="both"/>
        <w:rPr>
          <w:sz w:val="28"/>
          <w:szCs w:val="28"/>
        </w:rPr>
      </w:pPr>
      <w:r w:rsidRPr="004E41CC">
        <w:rPr>
          <w:sz w:val="28"/>
          <w:szCs w:val="28"/>
        </w:rPr>
        <w:t xml:space="preserve">В процессе оценивания преподаватель НЕ МОЖЕТ мысленно заканчивать незаконченную мысль за обучающегося. </w:t>
      </w:r>
    </w:p>
    <w:p w:rsidR="0078603A" w:rsidRPr="004E41CC" w:rsidRDefault="0078603A" w:rsidP="00B53DF9">
      <w:pPr>
        <w:numPr>
          <w:ilvl w:val="0"/>
          <w:numId w:val="14"/>
        </w:numPr>
        <w:tabs>
          <w:tab w:val="clear" w:pos="720"/>
          <w:tab w:val="num" w:pos="284"/>
        </w:tabs>
        <w:spacing w:before="80"/>
        <w:ind w:left="284" w:hanging="284"/>
        <w:jc w:val="both"/>
        <w:rPr>
          <w:sz w:val="28"/>
          <w:szCs w:val="28"/>
        </w:rPr>
      </w:pPr>
      <w:r w:rsidRPr="004E41CC">
        <w:rPr>
          <w:sz w:val="28"/>
          <w:szCs w:val="28"/>
        </w:rPr>
        <w:t>В процессе оценивания преподаватель НЕ ДОЛЖЕН догадываться о смысле ответа обучающегося, который теряется из-за некорректного согласования или употребления слова не в соответствии с его лексическим значением.</w:t>
      </w:r>
    </w:p>
    <w:p w:rsidR="0078603A" w:rsidRPr="00183833" w:rsidRDefault="0078603A" w:rsidP="00B53DF9">
      <w:pPr>
        <w:numPr>
          <w:ilvl w:val="0"/>
          <w:numId w:val="14"/>
        </w:numPr>
        <w:tabs>
          <w:tab w:val="clear" w:pos="720"/>
          <w:tab w:val="num" w:pos="284"/>
        </w:tabs>
        <w:spacing w:before="80"/>
        <w:ind w:left="284" w:hanging="284"/>
        <w:jc w:val="both"/>
        <w:rPr>
          <w:sz w:val="28"/>
          <w:szCs w:val="28"/>
        </w:rPr>
      </w:pPr>
      <w:r w:rsidRPr="004E41CC">
        <w:rPr>
          <w:sz w:val="28"/>
          <w:szCs w:val="28"/>
        </w:rPr>
        <w:t xml:space="preserve">Цитирование источника НЕ МОЖЕТ считаться правильным ответом, </w:t>
      </w:r>
      <w:r w:rsidRPr="00183833">
        <w:rPr>
          <w:sz w:val="28"/>
          <w:szCs w:val="28"/>
        </w:rPr>
        <w:t>если не было предписано обучающемуся задачной формулировкой.</w:t>
      </w:r>
    </w:p>
    <w:p w:rsidR="0078603A" w:rsidRPr="00183833" w:rsidRDefault="0078603A" w:rsidP="00B53DF9">
      <w:pPr>
        <w:numPr>
          <w:ilvl w:val="0"/>
          <w:numId w:val="14"/>
        </w:numPr>
        <w:tabs>
          <w:tab w:val="clear" w:pos="720"/>
          <w:tab w:val="num" w:pos="284"/>
        </w:tabs>
        <w:spacing w:before="80"/>
        <w:ind w:left="284" w:hanging="284"/>
        <w:jc w:val="both"/>
        <w:rPr>
          <w:sz w:val="28"/>
          <w:szCs w:val="28"/>
        </w:rPr>
      </w:pPr>
      <w:r w:rsidRPr="004E41CC">
        <w:rPr>
          <w:sz w:val="28"/>
          <w:szCs w:val="28"/>
        </w:rPr>
        <w:t xml:space="preserve">Операции, выполненные обучающимся дополнительно к предписанным задачной формулировкой, НЕ ОЦЕНИВАЮТСЯ, </w:t>
      </w:r>
      <w:r w:rsidRPr="00183833">
        <w:rPr>
          <w:sz w:val="28"/>
          <w:szCs w:val="28"/>
        </w:rPr>
        <w:t>если модельный ответ или подсчет баллов не определяет специально снятие баллов за такие действия.</w:t>
      </w:r>
    </w:p>
    <w:p w:rsidR="0078603A" w:rsidRPr="004E41CC" w:rsidRDefault="0078603A" w:rsidP="00B53DF9">
      <w:pPr>
        <w:numPr>
          <w:ilvl w:val="0"/>
          <w:numId w:val="14"/>
        </w:numPr>
        <w:tabs>
          <w:tab w:val="clear" w:pos="720"/>
          <w:tab w:val="num" w:pos="284"/>
        </w:tabs>
        <w:spacing w:before="80"/>
        <w:ind w:left="284" w:hanging="284"/>
        <w:jc w:val="both"/>
        <w:rPr>
          <w:sz w:val="28"/>
          <w:szCs w:val="28"/>
        </w:rPr>
      </w:pPr>
      <w:r w:rsidRPr="00183833">
        <w:rPr>
          <w:sz w:val="28"/>
          <w:szCs w:val="28"/>
        </w:rPr>
        <w:t>Если модельный ответ определяет правильный ответ как единство содержания и формы его представления,</w:t>
      </w:r>
      <w:r w:rsidRPr="004E41CC">
        <w:rPr>
          <w:sz w:val="28"/>
          <w:szCs w:val="28"/>
        </w:rPr>
        <w:t xml:space="preserve"> при ошибке только в содержании или только в формате ответ обучающегося признается неправильным.</w:t>
      </w:r>
    </w:p>
    <w:p w:rsidR="0078603A" w:rsidRPr="004E41CC" w:rsidRDefault="0078603A" w:rsidP="00B53DF9">
      <w:pPr>
        <w:numPr>
          <w:ilvl w:val="0"/>
          <w:numId w:val="14"/>
        </w:numPr>
        <w:tabs>
          <w:tab w:val="clear" w:pos="720"/>
          <w:tab w:val="num" w:pos="284"/>
        </w:tabs>
        <w:spacing w:before="80"/>
        <w:ind w:left="284" w:hanging="284"/>
        <w:jc w:val="both"/>
        <w:rPr>
          <w:sz w:val="28"/>
          <w:szCs w:val="28"/>
        </w:rPr>
      </w:pPr>
      <w:r w:rsidRPr="00183833">
        <w:rPr>
          <w:sz w:val="28"/>
          <w:szCs w:val="28"/>
        </w:rPr>
        <w:t xml:space="preserve">Если задание подразумевает повторение однотипных операций </w:t>
      </w:r>
      <w:r w:rsidRPr="00183833">
        <w:rPr>
          <w:sz w:val="28"/>
          <w:szCs w:val="28"/>
          <w:lang w:val="en-US"/>
        </w:rPr>
        <w:t>n</w:t>
      </w:r>
      <w:r w:rsidRPr="00183833">
        <w:rPr>
          <w:sz w:val="28"/>
          <w:szCs w:val="28"/>
        </w:rPr>
        <w:t xml:space="preserve"> раз</w:t>
      </w:r>
      <w:r w:rsidRPr="004E41CC">
        <w:rPr>
          <w:sz w:val="28"/>
          <w:szCs w:val="28"/>
        </w:rPr>
        <w:t xml:space="preserve">, то ОЦЕНИВАЕТСЯ ТОЛЬКО </w:t>
      </w:r>
      <w:r w:rsidRPr="004E41CC">
        <w:rPr>
          <w:sz w:val="28"/>
          <w:szCs w:val="28"/>
          <w:lang w:val="en-US"/>
        </w:rPr>
        <w:t>N</w:t>
      </w:r>
      <w:r w:rsidRPr="004E41CC">
        <w:rPr>
          <w:sz w:val="28"/>
          <w:szCs w:val="28"/>
        </w:rPr>
        <w:t xml:space="preserve"> ОПЕРАЦИЙ, отраженных в бланке ответа или нумерации, присвоенной обучающимся. </w:t>
      </w:r>
    </w:p>
    <w:p w:rsidR="0078603A" w:rsidRPr="00183833" w:rsidRDefault="0078603A" w:rsidP="0078603A">
      <w:pPr>
        <w:ind w:left="357"/>
        <w:jc w:val="both"/>
        <w:rPr>
          <w:sz w:val="28"/>
          <w:szCs w:val="28"/>
        </w:rPr>
      </w:pPr>
      <w:r w:rsidRPr="00183833">
        <w:rPr>
          <w:sz w:val="28"/>
          <w:szCs w:val="28"/>
        </w:rPr>
        <w:t>Например:</w:t>
      </w:r>
    </w:p>
    <w:p w:rsidR="0078603A" w:rsidRPr="00183833" w:rsidRDefault="0078603A" w:rsidP="0078603A">
      <w:pPr>
        <w:ind w:left="357"/>
        <w:jc w:val="both"/>
        <w:rPr>
          <w:sz w:val="28"/>
          <w:szCs w:val="28"/>
        </w:rPr>
      </w:pPr>
      <w:r w:rsidRPr="00183833">
        <w:rPr>
          <w:sz w:val="28"/>
          <w:szCs w:val="28"/>
        </w:rPr>
        <w:t>Приведите четыре аргумента…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78603A" w:rsidRPr="00183833">
        <w:tc>
          <w:tcPr>
            <w:tcW w:w="4927" w:type="dxa"/>
          </w:tcPr>
          <w:p w:rsidR="0078603A" w:rsidRPr="00183833" w:rsidRDefault="0078603A" w:rsidP="00B53DF9">
            <w:pPr>
              <w:numPr>
                <w:ilvl w:val="0"/>
                <w:numId w:val="15"/>
              </w:numPr>
              <w:jc w:val="both"/>
              <w:rPr>
                <w:sz w:val="28"/>
                <w:szCs w:val="28"/>
              </w:rPr>
            </w:pPr>
            <w:r w:rsidRPr="00183833">
              <w:rPr>
                <w:sz w:val="28"/>
                <w:szCs w:val="28"/>
              </w:rPr>
              <w:t>Аргумент 1</w:t>
            </w:r>
          </w:p>
          <w:p w:rsidR="0078603A" w:rsidRPr="00183833" w:rsidRDefault="0078603A" w:rsidP="00B53DF9">
            <w:pPr>
              <w:numPr>
                <w:ilvl w:val="0"/>
                <w:numId w:val="15"/>
              </w:numPr>
              <w:jc w:val="both"/>
              <w:rPr>
                <w:sz w:val="28"/>
                <w:szCs w:val="28"/>
              </w:rPr>
            </w:pPr>
            <w:r w:rsidRPr="00183833">
              <w:rPr>
                <w:sz w:val="28"/>
                <w:szCs w:val="28"/>
              </w:rPr>
              <w:t>Аргумент 2 и Аргумент 3</w:t>
            </w:r>
          </w:p>
          <w:p w:rsidR="0078603A" w:rsidRPr="00183833" w:rsidRDefault="0078603A" w:rsidP="00B53DF9">
            <w:pPr>
              <w:numPr>
                <w:ilvl w:val="0"/>
                <w:numId w:val="15"/>
              </w:numPr>
              <w:jc w:val="both"/>
              <w:rPr>
                <w:sz w:val="28"/>
                <w:szCs w:val="28"/>
              </w:rPr>
            </w:pPr>
            <w:r w:rsidRPr="00183833">
              <w:rPr>
                <w:sz w:val="28"/>
                <w:szCs w:val="28"/>
              </w:rPr>
              <w:t>Суждение, не являющееся аргументом</w:t>
            </w:r>
          </w:p>
          <w:p w:rsidR="0078603A" w:rsidRPr="00183833" w:rsidRDefault="0078603A" w:rsidP="00B53DF9">
            <w:pPr>
              <w:numPr>
                <w:ilvl w:val="0"/>
                <w:numId w:val="15"/>
              </w:numPr>
              <w:jc w:val="both"/>
              <w:rPr>
                <w:sz w:val="28"/>
                <w:szCs w:val="28"/>
              </w:rPr>
            </w:pPr>
            <w:r w:rsidRPr="00183833">
              <w:rPr>
                <w:sz w:val="28"/>
                <w:szCs w:val="28"/>
              </w:rPr>
              <w:t>Аргумент 4</w:t>
            </w:r>
          </w:p>
        </w:tc>
        <w:tc>
          <w:tcPr>
            <w:tcW w:w="4927" w:type="dxa"/>
          </w:tcPr>
          <w:p w:rsidR="0078603A" w:rsidRPr="00183833" w:rsidRDefault="0078603A" w:rsidP="0078603A">
            <w:pPr>
              <w:jc w:val="both"/>
              <w:rPr>
                <w:sz w:val="28"/>
                <w:szCs w:val="28"/>
              </w:rPr>
            </w:pPr>
            <w:r w:rsidRPr="00183833">
              <w:rPr>
                <w:sz w:val="28"/>
                <w:szCs w:val="28"/>
              </w:rPr>
              <w:t>Считаем, что учащийся ответил правильно три раза из четырех</w:t>
            </w:r>
          </w:p>
        </w:tc>
      </w:tr>
      <w:tr w:rsidR="0078603A" w:rsidRPr="00183833">
        <w:tc>
          <w:tcPr>
            <w:tcW w:w="4927" w:type="dxa"/>
          </w:tcPr>
          <w:p w:rsidR="0078603A" w:rsidRPr="00183833" w:rsidRDefault="0078603A" w:rsidP="00B53DF9">
            <w:pPr>
              <w:numPr>
                <w:ilvl w:val="0"/>
                <w:numId w:val="16"/>
              </w:numPr>
              <w:jc w:val="both"/>
              <w:rPr>
                <w:sz w:val="28"/>
                <w:szCs w:val="28"/>
              </w:rPr>
            </w:pPr>
            <w:r w:rsidRPr="00183833">
              <w:rPr>
                <w:sz w:val="28"/>
                <w:szCs w:val="28"/>
              </w:rPr>
              <w:t>Аргумент 1</w:t>
            </w:r>
          </w:p>
          <w:p w:rsidR="0078603A" w:rsidRPr="00183833" w:rsidRDefault="0078603A" w:rsidP="00B53DF9">
            <w:pPr>
              <w:numPr>
                <w:ilvl w:val="0"/>
                <w:numId w:val="16"/>
              </w:numPr>
              <w:jc w:val="both"/>
              <w:rPr>
                <w:sz w:val="28"/>
                <w:szCs w:val="28"/>
              </w:rPr>
            </w:pPr>
            <w:r w:rsidRPr="00183833">
              <w:rPr>
                <w:sz w:val="28"/>
                <w:szCs w:val="28"/>
              </w:rPr>
              <w:t>Аргумент 2 и Аргумент 3</w:t>
            </w:r>
          </w:p>
          <w:p w:rsidR="0078603A" w:rsidRPr="00183833" w:rsidRDefault="0078603A" w:rsidP="00B53DF9">
            <w:pPr>
              <w:numPr>
                <w:ilvl w:val="0"/>
                <w:numId w:val="16"/>
              </w:numPr>
              <w:jc w:val="both"/>
              <w:rPr>
                <w:sz w:val="28"/>
                <w:szCs w:val="28"/>
              </w:rPr>
            </w:pPr>
            <w:r w:rsidRPr="00183833">
              <w:rPr>
                <w:sz w:val="28"/>
                <w:szCs w:val="28"/>
              </w:rPr>
              <w:t>Аргумент 4</w:t>
            </w:r>
          </w:p>
          <w:p w:rsidR="0078603A" w:rsidRPr="00183833" w:rsidRDefault="0078603A" w:rsidP="0078603A">
            <w:pPr>
              <w:ind w:left="360"/>
              <w:jc w:val="both"/>
              <w:rPr>
                <w:sz w:val="28"/>
                <w:szCs w:val="28"/>
              </w:rPr>
            </w:pPr>
            <w:r w:rsidRPr="00183833">
              <w:rPr>
                <w:sz w:val="28"/>
                <w:szCs w:val="28"/>
              </w:rPr>
              <w:t xml:space="preserve">4. </w:t>
            </w:r>
          </w:p>
        </w:tc>
        <w:tc>
          <w:tcPr>
            <w:tcW w:w="4927" w:type="dxa"/>
          </w:tcPr>
          <w:p w:rsidR="0078603A" w:rsidRPr="00183833" w:rsidRDefault="0078603A" w:rsidP="0078603A">
            <w:pPr>
              <w:jc w:val="both"/>
              <w:rPr>
                <w:sz w:val="28"/>
                <w:szCs w:val="28"/>
              </w:rPr>
            </w:pPr>
            <w:r w:rsidRPr="00183833">
              <w:rPr>
                <w:sz w:val="28"/>
                <w:szCs w:val="28"/>
              </w:rPr>
              <w:t>Считаем, что учащийся ответил правильно четыре раза из четырех</w:t>
            </w:r>
          </w:p>
        </w:tc>
      </w:tr>
    </w:tbl>
    <w:p w:rsidR="0078603A" w:rsidRPr="004E41CC" w:rsidRDefault="0078603A" w:rsidP="00B53DF9">
      <w:pPr>
        <w:numPr>
          <w:ilvl w:val="0"/>
          <w:numId w:val="14"/>
        </w:numPr>
        <w:tabs>
          <w:tab w:val="clear" w:pos="720"/>
          <w:tab w:val="num" w:pos="284"/>
        </w:tabs>
        <w:spacing w:before="80"/>
        <w:ind w:left="284" w:hanging="284"/>
        <w:jc w:val="both"/>
        <w:rPr>
          <w:sz w:val="28"/>
          <w:szCs w:val="28"/>
        </w:rPr>
      </w:pPr>
      <w:r w:rsidRPr="004E41CC">
        <w:rPr>
          <w:sz w:val="28"/>
          <w:szCs w:val="28"/>
        </w:rPr>
        <w:t>При подсчете баллов преподаватель НЕ МОЖЕТ использовать промежуточные градации, не заданные модельным ответом.</w:t>
      </w:r>
    </w:p>
    <w:p w:rsidR="0078603A" w:rsidRDefault="0078603A" w:rsidP="0078603A">
      <w:pPr>
        <w:ind w:left="357"/>
        <w:jc w:val="both"/>
        <w:rPr>
          <w:sz w:val="28"/>
          <w:szCs w:val="28"/>
        </w:rPr>
      </w:pPr>
      <w:r>
        <w:rPr>
          <w:sz w:val="28"/>
          <w:szCs w:val="28"/>
        </w:rPr>
        <w:t xml:space="preserve"> </w:t>
      </w:r>
      <w:r w:rsidRPr="00183833">
        <w:rPr>
          <w:sz w:val="28"/>
          <w:szCs w:val="28"/>
        </w:rPr>
        <w:t>Например:</w:t>
      </w:r>
      <w:r>
        <w:rPr>
          <w:sz w:val="28"/>
          <w:szCs w:val="28"/>
        </w:rPr>
        <w:t xml:space="preserve">     </w:t>
      </w:r>
    </w:p>
    <w:p w:rsidR="0078603A" w:rsidRPr="00183833" w:rsidRDefault="0078603A" w:rsidP="0078603A">
      <w:pPr>
        <w:jc w:val="both"/>
        <w:rPr>
          <w:sz w:val="28"/>
          <w:szCs w:val="28"/>
        </w:rPr>
      </w:pPr>
      <w:r>
        <w:rPr>
          <w:sz w:val="28"/>
          <w:szCs w:val="28"/>
        </w:rPr>
        <w:t xml:space="preserve">      </w:t>
      </w:r>
      <w:r w:rsidRPr="00183833">
        <w:rPr>
          <w:sz w:val="28"/>
          <w:szCs w:val="28"/>
        </w:rPr>
        <w:t>Подсчет баллов:</w:t>
      </w:r>
    </w:p>
    <w:p w:rsidR="0078603A" w:rsidRPr="00183833" w:rsidRDefault="0078603A" w:rsidP="0078603A">
      <w:pPr>
        <w:jc w:val="both"/>
        <w:rPr>
          <w:sz w:val="28"/>
          <w:szCs w:val="28"/>
        </w:rPr>
      </w:pPr>
      <w:r w:rsidRPr="00183833">
        <w:rPr>
          <w:sz w:val="28"/>
          <w:szCs w:val="28"/>
        </w:rPr>
        <w:t>Полностью и правильно размещены все (8) товары</w:t>
      </w:r>
      <w:r w:rsidRPr="00183833">
        <w:rPr>
          <w:sz w:val="28"/>
          <w:szCs w:val="28"/>
        </w:rPr>
        <w:tab/>
      </w:r>
      <w:r w:rsidRPr="00183833">
        <w:rPr>
          <w:sz w:val="28"/>
          <w:szCs w:val="28"/>
        </w:rPr>
        <w:tab/>
        <w:t>5 баллов</w:t>
      </w:r>
    </w:p>
    <w:p w:rsidR="0078603A" w:rsidRPr="00183833" w:rsidRDefault="0078603A" w:rsidP="0078603A">
      <w:pPr>
        <w:jc w:val="both"/>
        <w:rPr>
          <w:sz w:val="28"/>
          <w:szCs w:val="28"/>
        </w:rPr>
      </w:pPr>
      <w:r w:rsidRPr="00183833">
        <w:rPr>
          <w:sz w:val="28"/>
          <w:szCs w:val="28"/>
        </w:rPr>
        <w:t xml:space="preserve">Правильно размещены не менее пяти товаров </w:t>
      </w:r>
      <w:r w:rsidRPr="00183833">
        <w:rPr>
          <w:sz w:val="28"/>
          <w:szCs w:val="28"/>
        </w:rPr>
        <w:tab/>
      </w:r>
      <w:r w:rsidRPr="00183833">
        <w:rPr>
          <w:sz w:val="28"/>
          <w:szCs w:val="28"/>
        </w:rPr>
        <w:tab/>
      </w:r>
      <w:r>
        <w:rPr>
          <w:sz w:val="28"/>
          <w:szCs w:val="28"/>
        </w:rPr>
        <w:t xml:space="preserve">           </w:t>
      </w:r>
      <w:r w:rsidRPr="00183833">
        <w:rPr>
          <w:sz w:val="28"/>
          <w:szCs w:val="28"/>
        </w:rPr>
        <w:t>2 балла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3650"/>
      </w:tblGrid>
      <w:tr w:rsidR="0078603A" w:rsidRPr="00183833">
        <w:tc>
          <w:tcPr>
            <w:tcW w:w="6204" w:type="dxa"/>
          </w:tcPr>
          <w:p w:rsidR="0078603A" w:rsidRPr="00183833" w:rsidRDefault="0078603A" w:rsidP="0078603A">
            <w:pPr>
              <w:jc w:val="both"/>
              <w:rPr>
                <w:sz w:val="28"/>
                <w:szCs w:val="28"/>
              </w:rPr>
            </w:pPr>
            <w:r w:rsidRPr="00183833">
              <w:rPr>
                <w:sz w:val="28"/>
                <w:szCs w:val="28"/>
              </w:rPr>
              <w:t>Обучающийся разместил правильно 7 товаров</w:t>
            </w:r>
          </w:p>
        </w:tc>
        <w:tc>
          <w:tcPr>
            <w:tcW w:w="3650" w:type="dxa"/>
          </w:tcPr>
          <w:p w:rsidR="0078603A" w:rsidRPr="00183833" w:rsidRDefault="0078603A" w:rsidP="0078603A">
            <w:pPr>
              <w:jc w:val="center"/>
              <w:rPr>
                <w:sz w:val="28"/>
                <w:szCs w:val="28"/>
              </w:rPr>
            </w:pPr>
            <w:r w:rsidRPr="00183833">
              <w:rPr>
                <w:sz w:val="28"/>
                <w:szCs w:val="28"/>
              </w:rPr>
              <w:t>2 балла</w:t>
            </w:r>
          </w:p>
        </w:tc>
      </w:tr>
      <w:tr w:rsidR="0078603A" w:rsidRPr="00183833">
        <w:tc>
          <w:tcPr>
            <w:tcW w:w="6204" w:type="dxa"/>
          </w:tcPr>
          <w:p w:rsidR="0078603A" w:rsidRPr="00183833" w:rsidRDefault="0078603A" w:rsidP="0078603A">
            <w:pPr>
              <w:jc w:val="both"/>
              <w:rPr>
                <w:sz w:val="28"/>
                <w:szCs w:val="28"/>
              </w:rPr>
            </w:pPr>
            <w:r w:rsidRPr="00183833">
              <w:rPr>
                <w:sz w:val="28"/>
                <w:szCs w:val="28"/>
              </w:rPr>
              <w:t>Обучающийся разместил правильно 6 товаров</w:t>
            </w:r>
          </w:p>
        </w:tc>
        <w:tc>
          <w:tcPr>
            <w:tcW w:w="3650" w:type="dxa"/>
          </w:tcPr>
          <w:p w:rsidR="0078603A" w:rsidRPr="00183833" w:rsidRDefault="0078603A" w:rsidP="0078603A">
            <w:pPr>
              <w:jc w:val="center"/>
              <w:rPr>
                <w:sz w:val="28"/>
                <w:szCs w:val="28"/>
              </w:rPr>
            </w:pPr>
            <w:r w:rsidRPr="00183833">
              <w:rPr>
                <w:sz w:val="28"/>
                <w:szCs w:val="28"/>
              </w:rPr>
              <w:t>2 балла</w:t>
            </w:r>
          </w:p>
        </w:tc>
      </w:tr>
      <w:tr w:rsidR="0078603A" w:rsidRPr="00183833">
        <w:tc>
          <w:tcPr>
            <w:tcW w:w="6204" w:type="dxa"/>
          </w:tcPr>
          <w:p w:rsidR="0078603A" w:rsidRPr="00183833" w:rsidRDefault="0078603A" w:rsidP="0078603A">
            <w:pPr>
              <w:jc w:val="both"/>
              <w:rPr>
                <w:sz w:val="28"/>
                <w:szCs w:val="28"/>
              </w:rPr>
            </w:pPr>
            <w:r w:rsidRPr="00183833">
              <w:rPr>
                <w:sz w:val="28"/>
                <w:szCs w:val="28"/>
              </w:rPr>
              <w:t>Обучающийся разместил правильно 5 товаров</w:t>
            </w:r>
          </w:p>
        </w:tc>
        <w:tc>
          <w:tcPr>
            <w:tcW w:w="3650" w:type="dxa"/>
          </w:tcPr>
          <w:p w:rsidR="0078603A" w:rsidRPr="00183833" w:rsidRDefault="0078603A" w:rsidP="0078603A">
            <w:pPr>
              <w:jc w:val="center"/>
              <w:rPr>
                <w:sz w:val="28"/>
                <w:szCs w:val="28"/>
              </w:rPr>
            </w:pPr>
            <w:r w:rsidRPr="00183833">
              <w:rPr>
                <w:sz w:val="28"/>
                <w:szCs w:val="28"/>
              </w:rPr>
              <w:t>2 балла</w:t>
            </w:r>
          </w:p>
        </w:tc>
      </w:tr>
      <w:tr w:rsidR="0078603A" w:rsidRPr="00183833">
        <w:tc>
          <w:tcPr>
            <w:tcW w:w="6204" w:type="dxa"/>
          </w:tcPr>
          <w:p w:rsidR="0078603A" w:rsidRPr="00183833" w:rsidRDefault="0078603A" w:rsidP="0078603A">
            <w:pPr>
              <w:jc w:val="both"/>
              <w:rPr>
                <w:sz w:val="28"/>
                <w:szCs w:val="28"/>
              </w:rPr>
            </w:pPr>
            <w:r w:rsidRPr="00183833">
              <w:rPr>
                <w:sz w:val="28"/>
                <w:szCs w:val="28"/>
              </w:rPr>
              <w:t>Обучающийся разместил правильно 4 товара</w:t>
            </w:r>
          </w:p>
        </w:tc>
        <w:tc>
          <w:tcPr>
            <w:tcW w:w="3650" w:type="dxa"/>
          </w:tcPr>
          <w:p w:rsidR="0078603A" w:rsidRPr="00183833" w:rsidRDefault="0078603A" w:rsidP="0078603A">
            <w:pPr>
              <w:jc w:val="center"/>
              <w:rPr>
                <w:sz w:val="28"/>
                <w:szCs w:val="28"/>
              </w:rPr>
            </w:pPr>
            <w:r w:rsidRPr="00183833">
              <w:rPr>
                <w:sz w:val="28"/>
                <w:szCs w:val="28"/>
              </w:rPr>
              <w:t>0 баллов</w:t>
            </w:r>
          </w:p>
        </w:tc>
      </w:tr>
      <w:tr w:rsidR="0078603A" w:rsidRPr="00183833">
        <w:tc>
          <w:tcPr>
            <w:tcW w:w="6204" w:type="dxa"/>
          </w:tcPr>
          <w:p w:rsidR="0078603A" w:rsidRPr="00183833" w:rsidRDefault="0078603A" w:rsidP="0078603A">
            <w:pPr>
              <w:jc w:val="both"/>
              <w:rPr>
                <w:sz w:val="28"/>
                <w:szCs w:val="28"/>
              </w:rPr>
            </w:pPr>
            <w:r w:rsidRPr="00183833">
              <w:rPr>
                <w:sz w:val="28"/>
                <w:szCs w:val="28"/>
              </w:rPr>
              <w:t>Обучающийся разместил правильно 3 товара</w:t>
            </w:r>
          </w:p>
        </w:tc>
        <w:tc>
          <w:tcPr>
            <w:tcW w:w="3650" w:type="dxa"/>
          </w:tcPr>
          <w:p w:rsidR="0078603A" w:rsidRPr="00183833" w:rsidRDefault="0078603A" w:rsidP="0078603A">
            <w:pPr>
              <w:jc w:val="center"/>
              <w:rPr>
                <w:sz w:val="28"/>
                <w:szCs w:val="28"/>
              </w:rPr>
            </w:pPr>
            <w:r w:rsidRPr="00183833">
              <w:rPr>
                <w:sz w:val="28"/>
                <w:szCs w:val="28"/>
              </w:rPr>
              <w:t>0 баллов</w:t>
            </w:r>
          </w:p>
        </w:tc>
      </w:tr>
    </w:tbl>
    <w:p w:rsidR="0078603A" w:rsidRDefault="0078603A" w:rsidP="0078603A">
      <w:pPr>
        <w:pStyle w:val="a6"/>
        <w:spacing w:before="0" w:beforeAutospacing="0" w:after="0" w:afterAutospacing="0"/>
        <w:jc w:val="both"/>
        <w:rPr>
          <w:i/>
          <w:sz w:val="28"/>
          <w:szCs w:val="28"/>
          <w:lang w:val="ru-RU"/>
        </w:rPr>
      </w:pPr>
      <w:r>
        <w:rPr>
          <w:i/>
          <w:sz w:val="28"/>
          <w:szCs w:val="28"/>
          <w:lang w:val="ru-RU"/>
        </w:rPr>
        <w:t xml:space="preserve">       </w:t>
      </w:r>
    </w:p>
    <w:p w:rsidR="0078603A" w:rsidRPr="00681AC5" w:rsidRDefault="0078603A" w:rsidP="0078603A">
      <w:pPr>
        <w:pStyle w:val="a6"/>
        <w:spacing w:before="0" w:beforeAutospacing="0" w:after="0" w:afterAutospacing="0"/>
        <w:jc w:val="both"/>
        <w:rPr>
          <w:sz w:val="28"/>
          <w:szCs w:val="28"/>
          <w:lang w:val="ru-RU"/>
        </w:rPr>
      </w:pPr>
      <w:r>
        <w:rPr>
          <w:i/>
          <w:sz w:val="28"/>
          <w:szCs w:val="28"/>
          <w:lang w:val="ru-RU"/>
        </w:rPr>
        <w:t xml:space="preserve">       </w:t>
      </w:r>
      <w:r w:rsidRPr="00EF4C26">
        <w:rPr>
          <w:i/>
          <w:sz w:val="28"/>
          <w:szCs w:val="28"/>
          <w:lang w:val="ru-RU"/>
        </w:rPr>
        <w:t>свободного изложения</w:t>
      </w:r>
      <w:r w:rsidRPr="00EF4C26">
        <w:rPr>
          <w:sz w:val="28"/>
          <w:szCs w:val="28"/>
          <w:lang w:val="ru-RU"/>
        </w:rPr>
        <w:t xml:space="preserve"> (свободного конструирования, без заданных ограничений, или</w:t>
      </w:r>
      <w:r w:rsidRPr="00EF4C26">
        <w:rPr>
          <w:bCs/>
          <w:sz w:val="28"/>
          <w:szCs w:val="28"/>
          <w:lang w:val="ru-RU"/>
        </w:rPr>
        <w:t xml:space="preserve"> вопрос с развернутым неструктурированным ответом), </w:t>
      </w:r>
      <w:r w:rsidRPr="00EF4C26">
        <w:rPr>
          <w:sz w:val="28"/>
          <w:szCs w:val="28"/>
          <w:lang w:val="ru-RU"/>
        </w:rPr>
        <w:t xml:space="preserve">когда испытуемый должен самостоятельно сформулировать ответы. </w:t>
      </w:r>
      <w:r w:rsidRPr="00EF4C26">
        <w:rPr>
          <w:bCs/>
          <w:sz w:val="28"/>
          <w:szCs w:val="28"/>
          <w:lang w:val="ru-RU"/>
        </w:rPr>
        <w:t>В ответе обучаемый должен написать связный текст, фиксируя результаты обработки предъявленной ему информации, или же дать очень детальный рисунок, или вычисление, или представить устное высказывание. Задания, подразумевающие неструктурированный ответ, позволяют проверить, как ученик подбирает и организует идеи, соответствует ли избранный им стиль изложения и речевое оформление содержанию тестового вопроса. Проверка открытых вопросов данного типа требует применения особой технологии оценки с помощью оценочных шкал.</w:t>
      </w:r>
      <w:r>
        <w:rPr>
          <w:bCs/>
          <w:sz w:val="28"/>
          <w:szCs w:val="28"/>
          <w:lang w:val="ru-RU"/>
        </w:rPr>
        <w:t xml:space="preserve"> Примером могут служить задания ЕГЭ части С.</w:t>
      </w:r>
    </w:p>
    <w:p w:rsidR="0078603A" w:rsidRDefault="0078603A" w:rsidP="0078603A">
      <w:pPr>
        <w:pStyle w:val="a6"/>
        <w:spacing w:before="0" w:beforeAutospacing="0" w:after="0" w:afterAutospacing="0"/>
        <w:jc w:val="both"/>
        <w:rPr>
          <w:sz w:val="28"/>
          <w:szCs w:val="28"/>
          <w:lang w:val="ru-RU"/>
        </w:rPr>
      </w:pPr>
      <w:r>
        <w:rPr>
          <w:sz w:val="28"/>
          <w:szCs w:val="28"/>
          <w:lang w:val="ru-RU"/>
        </w:rPr>
        <w:t xml:space="preserve">       </w:t>
      </w:r>
    </w:p>
    <w:p w:rsidR="0078603A" w:rsidRDefault="0078603A" w:rsidP="0078603A">
      <w:pPr>
        <w:ind w:firstLine="709"/>
        <w:jc w:val="both"/>
        <w:rPr>
          <w:i/>
          <w:sz w:val="28"/>
          <w:szCs w:val="28"/>
        </w:rPr>
      </w:pPr>
      <w:r w:rsidRPr="00E22C87">
        <w:rPr>
          <w:i/>
          <w:sz w:val="28"/>
          <w:szCs w:val="28"/>
        </w:rPr>
        <w:t>Порядок действий по проведению экспертизы заданий открытого типа</w:t>
      </w:r>
    </w:p>
    <w:p w:rsidR="0078603A" w:rsidRPr="00E22C87" w:rsidRDefault="0078603A" w:rsidP="0078603A">
      <w:pPr>
        <w:ind w:firstLine="709"/>
        <w:jc w:val="both"/>
        <w:rPr>
          <w:i/>
          <w:sz w:val="28"/>
          <w:szCs w:val="28"/>
        </w:rPr>
      </w:pPr>
    </w:p>
    <w:p w:rsidR="0078603A" w:rsidRPr="0059051A" w:rsidRDefault="0078603A" w:rsidP="0078603A">
      <w:pPr>
        <w:ind w:firstLine="709"/>
        <w:jc w:val="both"/>
        <w:rPr>
          <w:sz w:val="28"/>
          <w:szCs w:val="28"/>
        </w:rPr>
      </w:pPr>
      <w:r w:rsidRPr="0059051A">
        <w:rPr>
          <w:sz w:val="28"/>
          <w:szCs w:val="28"/>
        </w:rPr>
        <w:t>1. Оценить, верно ли сформулирована задачная формулировка</w:t>
      </w:r>
      <w:r>
        <w:rPr>
          <w:sz w:val="28"/>
          <w:szCs w:val="28"/>
        </w:rPr>
        <w:t>:</w:t>
      </w:r>
      <w:r w:rsidRPr="0059051A">
        <w:rPr>
          <w:sz w:val="28"/>
          <w:szCs w:val="28"/>
        </w:rPr>
        <w:t xml:space="preserve"> </w:t>
      </w:r>
    </w:p>
    <w:p w:rsidR="0078603A" w:rsidRPr="0059051A" w:rsidRDefault="0078603A" w:rsidP="0078603A">
      <w:pPr>
        <w:pStyle w:val="aa"/>
        <w:ind w:left="-76"/>
        <w:rPr>
          <w:sz w:val="28"/>
          <w:szCs w:val="28"/>
        </w:rPr>
      </w:pPr>
      <w:r>
        <w:rPr>
          <w:sz w:val="28"/>
          <w:szCs w:val="28"/>
        </w:rPr>
        <w:t xml:space="preserve">           </w:t>
      </w:r>
      <w:r w:rsidRPr="0059051A">
        <w:rPr>
          <w:sz w:val="28"/>
          <w:szCs w:val="28"/>
        </w:rPr>
        <w:t>Задачная формулировка однозначно описывает обучающемуся ту деятельность, которую он должен совершить.</w:t>
      </w:r>
    </w:p>
    <w:p w:rsidR="0078603A" w:rsidRPr="0059051A" w:rsidRDefault="0078603A" w:rsidP="00B53DF9">
      <w:pPr>
        <w:pStyle w:val="aa"/>
        <w:numPr>
          <w:ilvl w:val="0"/>
          <w:numId w:val="13"/>
        </w:numPr>
        <w:ind w:left="709"/>
        <w:rPr>
          <w:sz w:val="28"/>
          <w:szCs w:val="28"/>
        </w:rPr>
      </w:pPr>
      <w:r w:rsidRPr="0059051A">
        <w:rPr>
          <w:sz w:val="28"/>
          <w:szCs w:val="28"/>
        </w:rPr>
        <w:t>не может допускать различных толкований;</w:t>
      </w:r>
    </w:p>
    <w:p w:rsidR="0078603A" w:rsidRPr="0059051A" w:rsidRDefault="0078603A" w:rsidP="00B53DF9">
      <w:pPr>
        <w:pStyle w:val="aa"/>
        <w:numPr>
          <w:ilvl w:val="0"/>
          <w:numId w:val="13"/>
        </w:numPr>
        <w:ind w:left="709"/>
        <w:rPr>
          <w:sz w:val="28"/>
          <w:szCs w:val="28"/>
        </w:rPr>
      </w:pPr>
      <w:r w:rsidRPr="0059051A">
        <w:rPr>
          <w:sz w:val="28"/>
          <w:szCs w:val="28"/>
        </w:rPr>
        <w:t>не содержит усложненный синтаксис, двойное отрицание, трудные слова, слова или предложения в скобках, без которых можно обойтись;</w:t>
      </w:r>
    </w:p>
    <w:p w:rsidR="0078603A" w:rsidRPr="0059051A" w:rsidRDefault="0078603A" w:rsidP="00B53DF9">
      <w:pPr>
        <w:pStyle w:val="aa"/>
        <w:numPr>
          <w:ilvl w:val="0"/>
          <w:numId w:val="13"/>
        </w:numPr>
        <w:ind w:left="709"/>
        <w:rPr>
          <w:sz w:val="28"/>
          <w:szCs w:val="28"/>
        </w:rPr>
      </w:pPr>
      <w:r w:rsidRPr="0059051A">
        <w:rPr>
          <w:sz w:val="28"/>
          <w:szCs w:val="28"/>
        </w:rPr>
        <w:t>сохраняет смысл при искажении входящего в нее слова из-за сдвига ударения;</w:t>
      </w:r>
    </w:p>
    <w:p w:rsidR="0078603A" w:rsidRPr="0059051A" w:rsidRDefault="0078603A" w:rsidP="00B53DF9">
      <w:pPr>
        <w:pStyle w:val="aa"/>
        <w:numPr>
          <w:ilvl w:val="0"/>
          <w:numId w:val="13"/>
        </w:numPr>
        <w:ind w:left="709"/>
        <w:rPr>
          <w:sz w:val="28"/>
          <w:szCs w:val="28"/>
        </w:rPr>
      </w:pPr>
      <w:r w:rsidRPr="0059051A">
        <w:rPr>
          <w:sz w:val="28"/>
          <w:szCs w:val="28"/>
        </w:rPr>
        <w:t>соответствует заявленному уровню освоения задания;;</w:t>
      </w:r>
    </w:p>
    <w:p w:rsidR="0078603A" w:rsidRPr="0059051A" w:rsidRDefault="0078603A" w:rsidP="00B53DF9">
      <w:pPr>
        <w:pStyle w:val="aa"/>
        <w:numPr>
          <w:ilvl w:val="0"/>
          <w:numId w:val="13"/>
        </w:numPr>
        <w:ind w:left="709"/>
        <w:rPr>
          <w:sz w:val="28"/>
          <w:szCs w:val="28"/>
        </w:rPr>
      </w:pPr>
      <w:r w:rsidRPr="0059051A">
        <w:rPr>
          <w:sz w:val="28"/>
          <w:szCs w:val="28"/>
        </w:rPr>
        <w:t>глагол, предписывающий обучающемуся действие, соответствует ожидаемой форме ответа (устной или письменой).</w:t>
      </w:r>
    </w:p>
    <w:p w:rsidR="0078603A" w:rsidRPr="0059051A" w:rsidRDefault="0078603A" w:rsidP="0078603A">
      <w:pPr>
        <w:pStyle w:val="aa"/>
        <w:ind w:left="-76"/>
        <w:rPr>
          <w:sz w:val="28"/>
          <w:szCs w:val="28"/>
        </w:rPr>
      </w:pPr>
      <w:r>
        <w:rPr>
          <w:sz w:val="28"/>
          <w:szCs w:val="28"/>
        </w:rPr>
        <w:t xml:space="preserve">           </w:t>
      </w:r>
      <w:r w:rsidRPr="0059051A">
        <w:rPr>
          <w:sz w:val="28"/>
          <w:szCs w:val="28"/>
        </w:rPr>
        <w:t>Задачная формулировка соответствует заявленному уровню освоения задания.</w:t>
      </w:r>
    </w:p>
    <w:p w:rsidR="0078603A" w:rsidRPr="0059051A" w:rsidRDefault="0078603A" w:rsidP="0078603A">
      <w:pPr>
        <w:pStyle w:val="aa"/>
        <w:ind w:left="-76"/>
        <w:rPr>
          <w:sz w:val="28"/>
          <w:szCs w:val="28"/>
        </w:rPr>
      </w:pPr>
      <w:r>
        <w:rPr>
          <w:sz w:val="28"/>
          <w:szCs w:val="28"/>
        </w:rPr>
        <w:t xml:space="preserve">           </w:t>
      </w:r>
      <w:r w:rsidRPr="0059051A">
        <w:rPr>
          <w:sz w:val="28"/>
          <w:szCs w:val="28"/>
        </w:rPr>
        <w:t>Задачная формулировка точно соотносится со способом оценки ответа \ результата (с ключом, модельным ответом или со специфической шкалой оценки).</w:t>
      </w:r>
    </w:p>
    <w:p w:rsidR="0078603A" w:rsidRPr="0059051A" w:rsidRDefault="0078603A" w:rsidP="0078603A">
      <w:pPr>
        <w:pStyle w:val="aa"/>
        <w:ind w:left="-76"/>
        <w:rPr>
          <w:sz w:val="28"/>
          <w:szCs w:val="28"/>
        </w:rPr>
      </w:pPr>
      <w:r>
        <w:rPr>
          <w:sz w:val="28"/>
          <w:szCs w:val="28"/>
        </w:rPr>
        <w:t xml:space="preserve">           </w:t>
      </w:r>
      <w:r w:rsidRPr="0059051A">
        <w:rPr>
          <w:sz w:val="28"/>
          <w:szCs w:val="28"/>
        </w:rPr>
        <w:t>Задачная формулировка не содержит множество (избыточное количество) однотипных заданий внутри одного теста на проверку одной и той же единицы содержания.</w:t>
      </w:r>
    </w:p>
    <w:p w:rsidR="0078603A" w:rsidRPr="0059051A" w:rsidRDefault="0078603A" w:rsidP="0078603A">
      <w:pPr>
        <w:pStyle w:val="aa"/>
        <w:ind w:left="-76"/>
        <w:rPr>
          <w:sz w:val="28"/>
          <w:szCs w:val="28"/>
        </w:rPr>
      </w:pPr>
      <w:r>
        <w:rPr>
          <w:sz w:val="28"/>
          <w:szCs w:val="28"/>
        </w:rPr>
        <w:t xml:space="preserve">           </w:t>
      </w:r>
      <w:r w:rsidRPr="0059051A">
        <w:rPr>
          <w:sz w:val="28"/>
          <w:szCs w:val="28"/>
        </w:rPr>
        <w:t xml:space="preserve">Задачная формулировка верно размещена в структуре задания: </w:t>
      </w:r>
    </w:p>
    <w:p w:rsidR="0078603A" w:rsidRPr="0059051A" w:rsidRDefault="0078603A" w:rsidP="00B53DF9">
      <w:pPr>
        <w:pStyle w:val="aa"/>
        <w:numPr>
          <w:ilvl w:val="0"/>
          <w:numId w:val="13"/>
        </w:numPr>
        <w:ind w:left="709"/>
        <w:rPr>
          <w:sz w:val="28"/>
          <w:szCs w:val="28"/>
        </w:rPr>
      </w:pPr>
      <w:r w:rsidRPr="0059051A">
        <w:rPr>
          <w:sz w:val="28"/>
          <w:szCs w:val="28"/>
        </w:rPr>
        <w:t>графически отделена от стимула;</w:t>
      </w:r>
    </w:p>
    <w:p w:rsidR="0078603A" w:rsidRPr="0059051A" w:rsidRDefault="0078603A" w:rsidP="00B53DF9">
      <w:pPr>
        <w:pStyle w:val="aa"/>
        <w:numPr>
          <w:ilvl w:val="0"/>
          <w:numId w:val="13"/>
        </w:numPr>
        <w:ind w:left="709"/>
        <w:rPr>
          <w:sz w:val="28"/>
          <w:szCs w:val="28"/>
        </w:rPr>
      </w:pPr>
      <w:r w:rsidRPr="0059051A">
        <w:rPr>
          <w:sz w:val="28"/>
          <w:szCs w:val="28"/>
        </w:rPr>
        <w:t>расположена до всех  источников информации.</w:t>
      </w:r>
    </w:p>
    <w:p w:rsidR="0078603A" w:rsidRPr="00E22C87" w:rsidRDefault="0078603A" w:rsidP="0078603A">
      <w:pPr>
        <w:pStyle w:val="aa"/>
        <w:ind w:left="-76"/>
        <w:rPr>
          <w:sz w:val="28"/>
          <w:szCs w:val="28"/>
        </w:rPr>
      </w:pPr>
      <w:r>
        <w:t xml:space="preserve">           </w:t>
      </w:r>
      <w:r w:rsidRPr="00E22C87">
        <w:rPr>
          <w:sz w:val="28"/>
          <w:szCs w:val="28"/>
        </w:rPr>
        <w:t>Форма представления результата, заложенная в задачной формулировке, знакома обучающемуся.</w:t>
      </w:r>
    </w:p>
    <w:p w:rsidR="0078603A" w:rsidRPr="0059051A" w:rsidRDefault="0078603A" w:rsidP="0078603A">
      <w:pPr>
        <w:ind w:firstLine="709"/>
        <w:jc w:val="both"/>
        <w:rPr>
          <w:sz w:val="28"/>
          <w:szCs w:val="28"/>
        </w:rPr>
      </w:pPr>
      <w:r w:rsidRPr="0059051A">
        <w:rPr>
          <w:sz w:val="28"/>
          <w:szCs w:val="28"/>
        </w:rPr>
        <w:t>2. При наличии источника оценить, верно ли задан источник информации</w:t>
      </w:r>
      <w:r>
        <w:rPr>
          <w:sz w:val="28"/>
          <w:szCs w:val="28"/>
        </w:rPr>
        <w:t>:</w:t>
      </w:r>
    </w:p>
    <w:p w:rsidR="0078603A" w:rsidRPr="0059051A" w:rsidRDefault="0078603A" w:rsidP="0078603A">
      <w:pPr>
        <w:pStyle w:val="aa"/>
        <w:ind w:left="-76"/>
        <w:rPr>
          <w:sz w:val="28"/>
          <w:szCs w:val="28"/>
        </w:rPr>
      </w:pPr>
      <w:r>
        <w:rPr>
          <w:sz w:val="28"/>
          <w:szCs w:val="28"/>
        </w:rPr>
        <w:t xml:space="preserve">           </w:t>
      </w:r>
      <w:r w:rsidRPr="0059051A">
        <w:rPr>
          <w:sz w:val="28"/>
          <w:szCs w:val="28"/>
        </w:rPr>
        <w:t>Источник необходимым и достаточен для совершения требуемых мыслительных операций или демонстрируемой деятельности:</w:t>
      </w:r>
    </w:p>
    <w:p w:rsidR="0078603A" w:rsidRPr="0059051A" w:rsidRDefault="0078603A" w:rsidP="00B53DF9">
      <w:pPr>
        <w:pStyle w:val="aa"/>
        <w:numPr>
          <w:ilvl w:val="0"/>
          <w:numId w:val="13"/>
        </w:numPr>
        <w:ind w:left="709"/>
        <w:rPr>
          <w:sz w:val="28"/>
          <w:szCs w:val="28"/>
        </w:rPr>
      </w:pPr>
      <w:r w:rsidRPr="0059051A">
        <w:rPr>
          <w:sz w:val="28"/>
          <w:szCs w:val="28"/>
        </w:rPr>
        <w:t>информации достаточно для получения ответа требуемой длины или структуры,</w:t>
      </w:r>
    </w:p>
    <w:p w:rsidR="0078603A" w:rsidRPr="0059051A" w:rsidRDefault="0078603A" w:rsidP="00B53DF9">
      <w:pPr>
        <w:pStyle w:val="aa"/>
        <w:numPr>
          <w:ilvl w:val="0"/>
          <w:numId w:val="13"/>
        </w:numPr>
        <w:ind w:left="709"/>
        <w:rPr>
          <w:sz w:val="28"/>
          <w:szCs w:val="28"/>
        </w:rPr>
      </w:pPr>
      <w:r w:rsidRPr="0059051A">
        <w:rPr>
          <w:sz w:val="28"/>
          <w:szCs w:val="28"/>
        </w:rPr>
        <w:t>источник информации и задачная формулировка соответствуют ли друг другу по уровню сложности.</w:t>
      </w:r>
    </w:p>
    <w:p w:rsidR="0078603A" w:rsidRPr="0059051A" w:rsidRDefault="0078603A" w:rsidP="0078603A">
      <w:pPr>
        <w:pStyle w:val="aa"/>
        <w:ind w:left="-76"/>
        <w:rPr>
          <w:sz w:val="28"/>
          <w:szCs w:val="28"/>
        </w:rPr>
      </w:pPr>
      <w:r>
        <w:rPr>
          <w:sz w:val="28"/>
          <w:szCs w:val="28"/>
        </w:rPr>
        <w:t xml:space="preserve">           </w:t>
      </w:r>
      <w:r w:rsidRPr="0059051A">
        <w:rPr>
          <w:sz w:val="28"/>
          <w:szCs w:val="28"/>
        </w:rPr>
        <w:t xml:space="preserve">Источник эффективен (т.е. позволяет выполнить задание при минимальных затратах времени и сил на изучение источника). </w:t>
      </w:r>
    </w:p>
    <w:p w:rsidR="0078603A" w:rsidRPr="0059051A" w:rsidRDefault="0078603A" w:rsidP="0078603A">
      <w:pPr>
        <w:pStyle w:val="aa"/>
        <w:ind w:left="-76"/>
        <w:rPr>
          <w:sz w:val="28"/>
          <w:szCs w:val="28"/>
        </w:rPr>
      </w:pPr>
      <w:r>
        <w:rPr>
          <w:sz w:val="28"/>
          <w:szCs w:val="28"/>
        </w:rPr>
        <w:t xml:space="preserve">           </w:t>
      </w:r>
      <w:r w:rsidRPr="0059051A">
        <w:rPr>
          <w:sz w:val="28"/>
          <w:szCs w:val="28"/>
        </w:rPr>
        <w:t xml:space="preserve">Источник соответствовует возрастным и гендерным и другим особенностям обучающихся. </w:t>
      </w:r>
    </w:p>
    <w:p w:rsidR="0078603A" w:rsidRPr="0059051A" w:rsidRDefault="0078603A" w:rsidP="00B53DF9">
      <w:pPr>
        <w:pStyle w:val="aa"/>
        <w:numPr>
          <w:ilvl w:val="0"/>
          <w:numId w:val="13"/>
        </w:numPr>
        <w:ind w:left="709"/>
        <w:rPr>
          <w:sz w:val="28"/>
          <w:szCs w:val="28"/>
        </w:rPr>
      </w:pPr>
      <w:r w:rsidRPr="0059051A">
        <w:rPr>
          <w:sz w:val="28"/>
          <w:szCs w:val="28"/>
        </w:rPr>
        <w:t>используемые символы и другие обозначения понятны;</w:t>
      </w:r>
    </w:p>
    <w:p w:rsidR="0078603A" w:rsidRPr="0059051A" w:rsidRDefault="0078603A" w:rsidP="00B53DF9">
      <w:pPr>
        <w:pStyle w:val="aa"/>
        <w:numPr>
          <w:ilvl w:val="0"/>
          <w:numId w:val="13"/>
        </w:numPr>
        <w:ind w:left="709"/>
        <w:rPr>
          <w:sz w:val="28"/>
          <w:szCs w:val="28"/>
        </w:rPr>
      </w:pPr>
      <w:r w:rsidRPr="0059051A">
        <w:rPr>
          <w:sz w:val="28"/>
          <w:szCs w:val="28"/>
        </w:rPr>
        <w:t>источник соответствует возрасту чтения;</w:t>
      </w:r>
    </w:p>
    <w:p w:rsidR="0078603A" w:rsidRPr="0059051A" w:rsidRDefault="0078603A" w:rsidP="00B53DF9">
      <w:pPr>
        <w:pStyle w:val="aa"/>
        <w:numPr>
          <w:ilvl w:val="0"/>
          <w:numId w:val="13"/>
        </w:numPr>
        <w:ind w:left="709"/>
        <w:rPr>
          <w:sz w:val="28"/>
          <w:szCs w:val="28"/>
        </w:rPr>
      </w:pPr>
      <w:r w:rsidRPr="0059051A">
        <w:rPr>
          <w:sz w:val="28"/>
          <w:szCs w:val="28"/>
        </w:rPr>
        <w:t>работа с источником (особенно при изучении дисциплин общих циклов) будет интересна данной группе \ работа с источником не вызовет неприятия по социокультурным, религиозным, гендерным и иным основаниям</w:t>
      </w:r>
    </w:p>
    <w:p w:rsidR="0078603A" w:rsidRPr="0059051A" w:rsidRDefault="0078603A" w:rsidP="0078603A">
      <w:pPr>
        <w:pStyle w:val="aa"/>
        <w:ind w:left="-76"/>
        <w:rPr>
          <w:sz w:val="28"/>
          <w:szCs w:val="28"/>
        </w:rPr>
      </w:pPr>
      <w:r>
        <w:rPr>
          <w:sz w:val="28"/>
          <w:szCs w:val="28"/>
        </w:rPr>
        <w:t xml:space="preserve">          </w:t>
      </w:r>
      <w:r w:rsidRPr="0059051A">
        <w:rPr>
          <w:sz w:val="28"/>
          <w:szCs w:val="28"/>
        </w:rPr>
        <w:t xml:space="preserve">Источник достоверен. </w:t>
      </w:r>
    </w:p>
    <w:p w:rsidR="0078603A" w:rsidRPr="0059051A" w:rsidRDefault="0078603A" w:rsidP="00B53DF9">
      <w:pPr>
        <w:pStyle w:val="aa"/>
        <w:numPr>
          <w:ilvl w:val="0"/>
          <w:numId w:val="13"/>
        </w:numPr>
        <w:ind w:left="709"/>
        <w:rPr>
          <w:sz w:val="28"/>
          <w:szCs w:val="28"/>
        </w:rPr>
      </w:pPr>
      <w:r w:rsidRPr="0059051A">
        <w:rPr>
          <w:sz w:val="28"/>
          <w:szCs w:val="28"/>
        </w:rPr>
        <w:t>частная (статистическая и т.п.) информация проверена на наличие ошибок;</w:t>
      </w:r>
    </w:p>
    <w:p w:rsidR="0078603A" w:rsidRPr="0059051A" w:rsidRDefault="0078603A" w:rsidP="00B53DF9">
      <w:pPr>
        <w:pStyle w:val="aa"/>
        <w:numPr>
          <w:ilvl w:val="0"/>
          <w:numId w:val="13"/>
        </w:numPr>
        <w:ind w:left="709"/>
        <w:rPr>
          <w:sz w:val="28"/>
          <w:szCs w:val="28"/>
        </w:rPr>
      </w:pPr>
      <w:r w:rsidRPr="0059051A">
        <w:rPr>
          <w:sz w:val="28"/>
          <w:szCs w:val="28"/>
        </w:rPr>
        <w:t>имеется ссылка, указывающая происхождение и \ или авторство.</w:t>
      </w:r>
    </w:p>
    <w:p w:rsidR="0078603A" w:rsidRDefault="0078603A" w:rsidP="0078603A">
      <w:pPr>
        <w:jc w:val="both"/>
        <w:rPr>
          <w:bCs/>
          <w:i/>
          <w:iCs/>
          <w:sz w:val="28"/>
          <w:szCs w:val="28"/>
        </w:rPr>
      </w:pPr>
      <w:r>
        <w:rPr>
          <w:bCs/>
          <w:i/>
          <w:iCs/>
          <w:sz w:val="28"/>
          <w:szCs w:val="28"/>
        </w:rPr>
        <w:t xml:space="preserve">    </w:t>
      </w:r>
    </w:p>
    <w:p w:rsidR="0078603A" w:rsidRDefault="0078603A" w:rsidP="0078603A">
      <w:pPr>
        <w:jc w:val="both"/>
        <w:rPr>
          <w:sz w:val="28"/>
          <w:szCs w:val="28"/>
        </w:rPr>
      </w:pPr>
      <w:r>
        <w:rPr>
          <w:bCs/>
          <w:i/>
          <w:iCs/>
          <w:sz w:val="28"/>
          <w:szCs w:val="28"/>
        </w:rPr>
        <w:t xml:space="preserve">  Универсальный тест</w:t>
      </w:r>
      <w:r>
        <w:rPr>
          <w:b/>
          <w:bCs/>
          <w:i/>
          <w:iCs/>
          <w:sz w:val="28"/>
          <w:szCs w:val="28"/>
        </w:rPr>
        <w:t xml:space="preserve"> </w:t>
      </w:r>
      <w:r>
        <w:rPr>
          <w:sz w:val="28"/>
          <w:szCs w:val="28"/>
        </w:rPr>
        <w:t>- группа программ и баз данных (тестов), предназначенных для автоматизации обучения и контроля знаний обучающихся по различным предметам и проверки уровня профессиональной подготовки выпускников.</w:t>
      </w:r>
    </w:p>
    <w:p w:rsidR="0078603A" w:rsidRDefault="0078603A" w:rsidP="0078603A">
      <w:pPr>
        <w:jc w:val="both"/>
        <w:rPr>
          <w:sz w:val="28"/>
          <w:szCs w:val="28"/>
        </w:rPr>
      </w:pPr>
      <w:r>
        <w:rPr>
          <w:sz w:val="28"/>
          <w:szCs w:val="28"/>
        </w:rPr>
        <w:t xml:space="preserve">       Приведем примеры систем с развитыми сервисными и функциональными возможностями:</w:t>
      </w:r>
    </w:p>
    <w:p w:rsidR="0078603A" w:rsidRDefault="0078603A" w:rsidP="00B53DF9">
      <w:pPr>
        <w:numPr>
          <w:ilvl w:val="0"/>
          <w:numId w:val="20"/>
        </w:numPr>
        <w:jc w:val="both"/>
        <w:rPr>
          <w:sz w:val="28"/>
          <w:szCs w:val="28"/>
        </w:rPr>
      </w:pPr>
      <w:r>
        <w:rPr>
          <w:bCs/>
          <w:i/>
          <w:iCs/>
          <w:sz w:val="28"/>
          <w:szCs w:val="28"/>
        </w:rPr>
        <w:t>АСТ-Тест</w:t>
      </w:r>
      <w:r>
        <w:rPr>
          <w:sz w:val="28"/>
          <w:szCs w:val="28"/>
        </w:rPr>
        <w:t xml:space="preserve"> (Адаптивная среда тестирования) (</w:t>
      </w:r>
      <w:r w:rsidRPr="00154F74">
        <w:rPr>
          <w:sz w:val="28"/>
          <w:szCs w:val="28"/>
        </w:rPr>
        <w:t>http://www.ast-centre.ru</w:t>
      </w:r>
      <w:r>
        <w:rPr>
          <w:sz w:val="28"/>
          <w:szCs w:val="28"/>
        </w:rPr>
        <w:t>) - инструментальная среда тестирования для создания программно-педагогических тестов и адаптивного тестирования.</w:t>
      </w:r>
    </w:p>
    <w:p w:rsidR="0078603A" w:rsidRDefault="0078603A" w:rsidP="00B53DF9">
      <w:pPr>
        <w:numPr>
          <w:ilvl w:val="0"/>
          <w:numId w:val="20"/>
        </w:numPr>
        <w:jc w:val="both"/>
        <w:rPr>
          <w:sz w:val="28"/>
          <w:szCs w:val="28"/>
        </w:rPr>
      </w:pPr>
      <w:r>
        <w:rPr>
          <w:bCs/>
          <w:i/>
          <w:iCs/>
          <w:sz w:val="28"/>
          <w:szCs w:val="28"/>
          <w:lang w:val="en-US"/>
        </w:rPr>
        <w:t>TestOffice Pro</w:t>
      </w:r>
      <w:r>
        <w:rPr>
          <w:b/>
          <w:bCs/>
          <w:i/>
          <w:iCs/>
          <w:sz w:val="28"/>
          <w:szCs w:val="28"/>
          <w:lang w:val="en-US"/>
        </w:rPr>
        <w:t xml:space="preserve"> </w:t>
      </w:r>
      <w:r>
        <w:rPr>
          <w:sz w:val="28"/>
          <w:szCs w:val="28"/>
          <w:lang w:val="en-US"/>
        </w:rPr>
        <w:t>(</w:t>
      </w:r>
      <w:r w:rsidRPr="00154F74">
        <w:rPr>
          <w:sz w:val="28"/>
          <w:szCs w:val="28"/>
          <w:lang w:val="en-US"/>
        </w:rPr>
        <w:t>http://www.sunrav.ru</w:t>
      </w:r>
      <w:r>
        <w:rPr>
          <w:sz w:val="28"/>
          <w:szCs w:val="28"/>
        </w:rPr>
        <w:t xml:space="preserve">) – пакет программ, предназначенный для разработки тестов и проведения тестирования, разработанный Новосибирской фирмой </w:t>
      </w:r>
      <w:r>
        <w:rPr>
          <w:sz w:val="28"/>
          <w:szCs w:val="28"/>
          <w:lang w:val="en-US"/>
        </w:rPr>
        <w:t>SunRav</w:t>
      </w:r>
      <w:r w:rsidRPr="00F42836">
        <w:rPr>
          <w:sz w:val="28"/>
          <w:szCs w:val="28"/>
        </w:rPr>
        <w:t xml:space="preserve"> </w:t>
      </w:r>
      <w:r>
        <w:rPr>
          <w:sz w:val="28"/>
          <w:szCs w:val="28"/>
          <w:lang w:val="en-US"/>
        </w:rPr>
        <w:t>SoftWare</w:t>
      </w:r>
      <w:r>
        <w:rPr>
          <w:sz w:val="28"/>
          <w:szCs w:val="28"/>
        </w:rPr>
        <w:t>.</w:t>
      </w:r>
    </w:p>
    <w:p w:rsidR="0078603A" w:rsidRDefault="0078603A" w:rsidP="00B53DF9">
      <w:pPr>
        <w:numPr>
          <w:ilvl w:val="0"/>
          <w:numId w:val="20"/>
        </w:numPr>
        <w:jc w:val="both"/>
        <w:rPr>
          <w:sz w:val="28"/>
          <w:szCs w:val="28"/>
        </w:rPr>
      </w:pPr>
      <w:r>
        <w:rPr>
          <w:bCs/>
          <w:i/>
          <w:iCs/>
          <w:sz w:val="28"/>
          <w:szCs w:val="28"/>
          <w:lang w:val="en-US"/>
        </w:rPr>
        <w:t>UniTest</w:t>
      </w:r>
      <w:r w:rsidRPr="00F42836">
        <w:rPr>
          <w:bCs/>
          <w:i/>
          <w:iCs/>
          <w:sz w:val="28"/>
          <w:szCs w:val="28"/>
        </w:rPr>
        <w:t xml:space="preserve"> </w:t>
      </w:r>
      <w:r>
        <w:rPr>
          <w:bCs/>
          <w:i/>
          <w:iCs/>
          <w:sz w:val="28"/>
          <w:szCs w:val="28"/>
          <w:lang w:val="en-US"/>
        </w:rPr>
        <w:t>System</w:t>
      </w:r>
      <w:r w:rsidRPr="00F42836">
        <w:rPr>
          <w:b/>
          <w:bCs/>
          <w:i/>
          <w:iCs/>
          <w:sz w:val="28"/>
          <w:szCs w:val="28"/>
        </w:rPr>
        <w:t xml:space="preserve"> </w:t>
      </w:r>
      <w:r>
        <w:rPr>
          <w:sz w:val="28"/>
          <w:szCs w:val="28"/>
        </w:rPr>
        <w:t>(</w:t>
      </w:r>
      <w:r w:rsidRPr="00154F74">
        <w:rPr>
          <w:sz w:val="28"/>
          <w:szCs w:val="28"/>
        </w:rPr>
        <w:t>http://sight2k.com/rus</w:t>
      </w:r>
      <w:r>
        <w:rPr>
          <w:sz w:val="28"/>
          <w:szCs w:val="28"/>
        </w:rPr>
        <w:t xml:space="preserve">) – мощное средство автоматизации проведения тестирований, от создания тестов и проведения тестирований до составления собственных профессиональных отчетов. Полная поддержка </w:t>
      </w:r>
      <w:r>
        <w:rPr>
          <w:sz w:val="28"/>
          <w:szCs w:val="28"/>
          <w:lang w:val="en-US"/>
        </w:rPr>
        <w:t>MS</w:t>
      </w:r>
      <w:r w:rsidRPr="00F42836">
        <w:rPr>
          <w:sz w:val="28"/>
          <w:szCs w:val="28"/>
        </w:rPr>
        <w:t xml:space="preserve"> </w:t>
      </w:r>
      <w:r>
        <w:rPr>
          <w:sz w:val="28"/>
          <w:szCs w:val="28"/>
          <w:lang w:val="en-US"/>
        </w:rPr>
        <w:t>Office</w:t>
      </w:r>
      <w:r>
        <w:rPr>
          <w:sz w:val="28"/>
          <w:szCs w:val="28"/>
        </w:rPr>
        <w:t xml:space="preserve">, </w:t>
      </w:r>
      <w:r>
        <w:rPr>
          <w:sz w:val="28"/>
          <w:szCs w:val="28"/>
          <w:lang w:val="en-US"/>
        </w:rPr>
        <w:t>Lotus</w:t>
      </w:r>
      <w:r w:rsidRPr="00F42836">
        <w:rPr>
          <w:sz w:val="28"/>
          <w:szCs w:val="28"/>
        </w:rPr>
        <w:t xml:space="preserve"> </w:t>
      </w:r>
      <w:r>
        <w:rPr>
          <w:sz w:val="28"/>
          <w:szCs w:val="28"/>
          <w:lang w:val="en-US"/>
        </w:rPr>
        <w:t>Notes</w:t>
      </w:r>
      <w:r>
        <w:rPr>
          <w:sz w:val="28"/>
          <w:szCs w:val="28"/>
        </w:rPr>
        <w:t xml:space="preserve"> и любого другого программного обеспечения с поддержкой </w:t>
      </w:r>
      <w:r>
        <w:rPr>
          <w:sz w:val="28"/>
          <w:szCs w:val="28"/>
          <w:lang w:val="en-US"/>
        </w:rPr>
        <w:t>OLE</w:t>
      </w:r>
      <w:r>
        <w:rPr>
          <w:sz w:val="28"/>
          <w:szCs w:val="28"/>
        </w:rPr>
        <w:t xml:space="preserve">. </w:t>
      </w:r>
    </w:p>
    <w:p w:rsidR="0078603A" w:rsidRDefault="0078603A" w:rsidP="00B53DF9">
      <w:pPr>
        <w:numPr>
          <w:ilvl w:val="0"/>
          <w:numId w:val="20"/>
        </w:numPr>
        <w:jc w:val="both"/>
        <w:rPr>
          <w:sz w:val="28"/>
          <w:szCs w:val="28"/>
        </w:rPr>
      </w:pPr>
      <w:r>
        <w:rPr>
          <w:bCs/>
          <w:i/>
          <w:iCs/>
          <w:sz w:val="28"/>
          <w:szCs w:val="28"/>
        </w:rPr>
        <w:t>Экзаменатор</w:t>
      </w:r>
      <w:r>
        <w:rPr>
          <w:sz w:val="28"/>
          <w:szCs w:val="28"/>
        </w:rPr>
        <w:t xml:space="preserve"> (</w:t>
      </w:r>
      <w:r w:rsidRPr="00154F74">
        <w:rPr>
          <w:sz w:val="28"/>
          <w:szCs w:val="28"/>
        </w:rPr>
        <w:t>http://pisoft.ru/exam/index.htm</w:t>
      </w:r>
      <w:r>
        <w:rPr>
          <w:sz w:val="28"/>
          <w:szCs w:val="28"/>
        </w:rPr>
        <w:t>) – программа для обучения и проведения экзаменов, контрольных и тестовых работ в профессиональных учебных заведениях.</w:t>
      </w:r>
    </w:p>
    <w:p w:rsidR="0078603A" w:rsidRDefault="0078603A" w:rsidP="00B53DF9">
      <w:pPr>
        <w:numPr>
          <w:ilvl w:val="0"/>
          <w:numId w:val="20"/>
        </w:numPr>
        <w:jc w:val="both"/>
        <w:rPr>
          <w:sz w:val="28"/>
          <w:szCs w:val="28"/>
        </w:rPr>
      </w:pPr>
      <w:r>
        <w:rPr>
          <w:bCs/>
          <w:i/>
          <w:iCs/>
          <w:sz w:val="28"/>
          <w:szCs w:val="28"/>
        </w:rPr>
        <w:t>Adit Testdesk</w:t>
      </w:r>
      <w:r>
        <w:rPr>
          <w:b/>
          <w:bCs/>
          <w:i/>
          <w:iCs/>
          <w:sz w:val="28"/>
          <w:szCs w:val="28"/>
        </w:rPr>
        <w:t xml:space="preserve"> </w:t>
      </w:r>
      <w:r>
        <w:rPr>
          <w:sz w:val="28"/>
          <w:szCs w:val="28"/>
        </w:rPr>
        <w:t>(</w:t>
      </w:r>
      <w:r w:rsidRPr="00154F74">
        <w:rPr>
          <w:sz w:val="28"/>
          <w:szCs w:val="28"/>
        </w:rPr>
        <w:t>http://www.aditsoft.ru/</w:t>
      </w:r>
      <w:r>
        <w:rPr>
          <w:sz w:val="28"/>
          <w:szCs w:val="28"/>
        </w:rPr>
        <w:t>) программный пакет для создания тестов, проведения тестирования и обработки полученных результатов.</w:t>
      </w:r>
    </w:p>
    <w:p w:rsidR="0078603A" w:rsidRDefault="0078603A" w:rsidP="0078603A">
      <w:pPr>
        <w:jc w:val="both"/>
        <w:rPr>
          <w:sz w:val="28"/>
          <w:szCs w:val="28"/>
        </w:rPr>
      </w:pPr>
      <w:r>
        <w:rPr>
          <w:sz w:val="28"/>
          <w:szCs w:val="28"/>
        </w:rPr>
        <w:t xml:space="preserve">      Тестирующие оболочки, включенные в состав систем подготовки электронных учебников </w:t>
      </w:r>
    </w:p>
    <w:p w:rsidR="0078603A" w:rsidRDefault="0078603A" w:rsidP="00B53DF9">
      <w:pPr>
        <w:numPr>
          <w:ilvl w:val="0"/>
          <w:numId w:val="21"/>
        </w:numPr>
        <w:jc w:val="both"/>
        <w:rPr>
          <w:sz w:val="28"/>
          <w:szCs w:val="28"/>
        </w:rPr>
      </w:pPr>
      <w:r>
        <w:rPr>
          <w:bCs/>
          <w:i/>
          <w:iCs/>
          <w:sz w:val="28"/>
          <w:szCs w:val="28"/>
        </w:rPr>
        <w:t>«Батисфера»</w:t>
      </w:r>
      <w:r>
        <w:rPr>
          <w:b/>
          <w:bCs/>
          <w:i/>
          <w:iCs/>
          <w:sz w:val="28"/>
          <w:szCs w:val="28"/>
        </w:rPr>
        <w:t xml:space="preserve"> </w:t>
      </w:r>
      <w:r w:rsidRPr="00154F74">
        <w:rPr>
          <w:sz w:val="28"/>
          <w:szCs w:val="28"/>
        </w:rPr>
        <w:t>http://www.baty.ru/</w:t>
      </w:r>
      <w:r>
        <w:rPr>
          <w:sz w:val="28"/>
          <w:szCs w:val="28"/>
        </w:rPr>
        <w:t xml:space="preserve"> – это современный программный продукт конструирования мультимедийных приложений на базе передовых информационных технологий.</w:t>
      </w:r>
    </w:p>
    <w:p w:rsidR="0078603A" w:rsidRDefault="0078603A" w:rsidP="00B53DF9">
      <w:pPr>
        <w:numPr>
          <w:ilvl w:val="0"/>
          <w:numId w:val="21"/>
        </w:numPr>
        <w:jc w:val="both"/>
        <w:rPr>
          <w:sz w:val="28"/>
          <w:szCs w:val="28"/>
        </w:rPr>
      </w:pPr>
      <w:r>
        <w:rPr>
          <w:bCs/>
          <w:i/>
          <w:iCs/>
          <w:sz w:val="28"/>
          <w:szCs w:val="28"/>
          <w:lang w:val="en-US"/>
        </w:rPr>
        <w:t>LearningSpace</w:t>
      </w:r>
      <w:r w:rsidRPr="00F42836">
        <w:rPr>
          <w:bCs/>
          <w:i/>
          <w:iCs/>
          <w:sz w:val="28"/>
          <w:szCs w:val="28"/>
        </w:rPr>
        <w:t xml:space="preserve"> </w:t>
      </w:r>
      <w:r>
        <w:rPr>
          <w:bCs/>
          <w:i/>
          <w:iCs/>
          <w:sz w:val="28"/>
          <w:szCs w:val="28"/>
          <w:lang w:val="en-US"/>
        </w:rPr>
        <w:t>Anytime</w:t>
      </w:r>
      <w:r>
        <w:rPr>
          <w:bCs/>
          <w:i/>
          <w:iCs/>
          <w:sz w:val="28"/>
          <w:szCs w:val="28"/>
        </w:rPr>
        <w:t xml:space="preserve"> 3.0.</w:t>
      </w:r>
      <w:r>
        <w:rPr>
          <w:b/>
          <w:bCs/>
          <w:i/>
          <w:iCs/>
          <w:sz w:val="28"/>
          <w:szCs w:val="28"/>
        </w:rPr>
        <w:t xml:space="preserve"> </w:t>
      </w:r>
      <w:r>
        <w:rPr>
          <w:sz w:val="28"/>
          <w:szCs w:val="28"/>
        </w:rPr>
        <w:t xml:space="preserve">корпорации </w:t>
      </w:r>
      <w:r>
        <w:rPr>
          <w:sz w:val="28"/>
          <w:szCs w:val="28"/>
          <w:lang w:val="en-US"/>
        </w:rPr>
        <w:t>Lotus</w:t>
      </w:r>
      <w:r>
        <w:rPr>
          <w:sz w:val="28"/>
          <w:szCs w:val="28"/>
        </w:rPr>
        <w:t xml:space="preserve">. </w:t>
      </w:r>
      <w:r>
        <w:rPr>
          <w:sz w:val="28"/>
          <w:szCs w:val="28"/>
          <w:lang w:val="en-US"/>
        </w:rPr>
        <w:t>LearningSpace</w:t>
      </w:r>
      <w:r w:rsidRPr="00F42836">
        <w:rPr>
          <w:sz w:val="28"/>
          <w:szCs w:val="28"/>
        </w:rPr>
        <w:t xml:space="preserve"> </w:t>
      </w:r>
      <w:r>
        <w:rPr>
          <w:sz w:val="28"/>
          <w:szCs w:val="28"/>
        </w:rPr>
        <w:t xml:space="preserve">состоит из двух различных продуктов </w:t>
      </w:r>
      <w:r>
        <w:rPr>
          <w:sz w:val="28"/>
          <w:szCs w:val="28"/>
          <w:lang w:val="en-US"/>
        </w:rPr>
        <w:t>Forum</w:t>
      </w:r>
      <w:r w:rsidRPr="00F42836">
        <w:rPr>
          <w:sz w:val="28"/>
          <w:szCs w:val="28"/>
        </w:rPr>
        <w:t xml:space="preserve"> </w:t>
      </w:r>
      <w:r>
        <w:rPr>
          <w:sz w:val="28"/>
          <w:szCs w:val="28"/>
        </w:rPr>
        <w:t xml:space="preserve">и </w:t>
      </w:r>
      <w:r>
        <w:rPr>
          <w:sz w:val="28"/>
          <w:szCs w:val="28"/>
          <w:lang w:val="en-US"/>
        </w:rPr>
        <w:t>Live</w:t>
      </w:r>
      <w:r>
        <w:rPr>
          <w:sz w:val="28"/>
          <w:szCs w:val="28"/>
        </w:rPr>
        <w:t>.</w:t>
      </w:r>
    </w:p>
    <w:p w:rsidR="0078603A" w:rsidRDefault="0078603A" w:rsidP="00B53DF9">
      <w:pPr>
        <w:numPr>
          <w:ilvl w:val="0"/>
          <w:numId w:val="21"/>
        </w:numPr>
        <w:jc w:val="both"/>
        <w:rPr>
          <w:sz w:val="28"/>
          <w:szCs w:val="28"/>
        </w:rPr>
      </w:pPr>
      <w:r>
        <w:rPr>
          <w:bCs/>
          <w:i/>
          <w:iCs/>
          <w:sz w:val="28"/>
          <w:szCs w:val="28"/>
          <w:lang w:val="en-US"/>
        </w:rPr>
        <w:t>Macromedia</w:t>
      </w:r>
      <w:r w:rsidRPr="00F42836">
        <w:rPr>
          <w:bCs/>
          <w:i/>
          <w:iCs/>
          <w:sz w:val="28"/>
          <w:szCs w:val="28"/>
        </w:rPr>
        <w:t xml:space="preserve"> </w:t>
      </w:r>
      <w:r>
        <w:rPr>
          <w:bCs/>
          <w:i/>
          <w:iCs/>
          <w:sz w:val="28"/>
          <w:szCs w:val="28"/>
          <w:lang w:val="en-US"/>
        </w:rPr>
        <w:t>Authorware</w:t>
      </w:r>
      <w:r>
        <w:rPr>
          <w:bCs/>
          <w:i/>
          <w:iCs/>
          <w:sz w:val="28"/>
          <w:szCs w:val="28"/>
        </w:rPr>
        <w:t xml:space="preserve"> 6.5, 7.0</w:t>
      </w:r>
      <w:r>
        <w:rPr>
          <w:b/>
          <w:bCs/>
          <w:i/>
          <w:iCs/>
          <w:sz w:val="28"/>
          <w:szCs w:val="28"/>
        </w:rPr>
        <w:t xml:space="preserve"> </w:t>
      </w:r>
      <w:r>
        <w:rPr>
          <w:sz w:val="28"/>
          <w:szCs w:val="28"/>
        </w:rPr>
        <w:t xml:space="preserve">и т.д. – компания </w:t>
      </w:r>
      <w:r>
        <w:rPr>
          <w:sz w:val="28"/>
          <w:szCs w:val="28"/>
          <w:lang w:val="en-US"/>
        </w:rPr>
        <w:t>Macromedia</w:t>
      </w:r>
      <w:r>
        <w:rPr>
          <w:sz w:val="28"/>
          <w:szCs w:val="28"/>
        </w:rPr>
        <w:t xml:space="preserve"> ориентируется на разработчиков обучающих приложений. Улучшенные функции связи с базами данных позволяют хранить результаты тестов и информацию о пройденных этапах обучения в единой базе данных учебного центра. Приложения, созданные с помощью </w:t>
      </w:r>
      <w:r>
        <w:rPr>
          <w:sz w:val="28"/>
          <w:szCs w:val="28"/>
          <w:lang w:val="en-US"/>
        </w:rPr>
        <w:t>Authorware</w:t>
      </w:r>
      <w:r>
        <w:rPr>
          <w:sz w:val="28"/>
          <w:szCs w:val="28"/>
        </w:rPr>
        <w:t>, можно распространять на компакт-дисках, через корпоративную сеть или через Интернет. Расширенная поддержка новейших форматов мультимедийного содержания позволяет включать в приложения звуковое сопровождение и видеоролики с высоким качеством, сохраняя приемлемый размер дистрибутива.</w:t>
      </w:r>
    </w:p>
    <w:p w:rsidR="0078603A" w:rsidRDefault="0078603A" w:rsidP="00B53DF9">
      <w:pPr>
        <w:numPr>
          <w:ilvl w:val="0"/>
          <w:numId w:val="21"/>
        </w:numPr>
        <w:jc w:val="both"/>
        <w:rPr>
          <w:sz w:val="28"/>
          <w:szCs w:val="28"/>
        </w:rPr>
      </w:pPr>
      <w:r>
        <w:rPr>
          <w:bCs/>
          <w:i/>
          <w:iCs/>
          <w:sz w:val="28"/>
          <w:szCs w:val="28"/>
        </w:rPr>
        <w:t>Система «Прометей»</w:t>
      </w:r>
      <w:r>
        <w:rPr>
          <w:b/>
          <w:bCs/>
          <w:i/>
          <w:iCs/>
          <w:sz w:val="28"/>
          <w:szCs w:val="28"/>
        </w:rPr>
        <w:t xml:space="preserve"> </w:t>
      </w:r>
      <w:r>
        <w:rPr>
          <w:sz w:val="28"/>
          <w:szCs w:val="28"/>
        </w:rPr>
        <w:t xml:space="preserve">– это программная оболочка, которая не только обеспечивает дистанционное обучение и тестирование слушателей, но и позволяет управлять всей деятельностью виртуального учебного заведения. </w:t>
      </w:r>
    </w:p>
    <w:p w:rsidR="0078603A" w:rsidRDefault="0078603A" w:rsidP="00B53DF9">
      <w:pPr>
        <w:numPr>
          <w:ilvl w:val="0"/>
          <w:numId w:val="21"/>
        </w:numPr>
        <w:jc w:val="both"/>
        <w:rPr>
          <w:sz w:val="28"/>
          <w:szCs w:val="28"/>
        </w:rPr>
      </w:pPr>
      <w:r>
        <w:rPr>
          <w:bCs/>
          <w:i/>
          <w:iCs/>
          <w:sz w:val="28"/>
          <w:szCs w:val="28"/>
        </w:rPr>
        <w:t xml:space="preserve">«Learning </w:t>
      </w:r>
      <w:r>
        <w:rPr>
          <w:bCs/>
          <w:i/>
          <w:iCs/>
          <w:sz w:val="28"/>
          <w:szCs w:val="28"/>
          <w:lang w:val="en-US"/>
        </w:rPr>
        <w:t>Server</w:t>
      </w:r>
      <w:r>
        <w:rPr>
          <w:bCs/>
          <w:i/>
          <w:iCs/>
          <w:sz w:val="28"/>
          <w:szCs w:val="28"/>
        </w:rPr>
        <w:t xml:space="preserve"> 3000»</w:t>
      </w:r>
      <w:r>
        <w:rPr>
          <w:sz w:val="28"/>
          <w:szCs w:val="28"/>
        </w:rPr>
        <w:t xml:space="preserve"> – этот пакет компании ГиперМетод позволяет создавать собственные Учебные центры в Интернет/ Интранет и организовать полный цикл дистанционного обучения – управление расписанием, сертификацией знаний учащихся, электронной ведомостью успеваемости, электронной зачеткой и электронной библиотекой.</w:t>
      </w:r>
    </w:p>
    <w:p w:rsidR="0078603A" w:rsidRDefault="0078603A" w:rsidP="0078603A">
      <w:pPr>
        <w:jc w:val="both"/>
        <w:rPr>
          <w:b/>
          <w:bCs/>
          <w:sz w:val="28"/>
          <w:szCs w:val="28"/>
        </w:rPr>
      </w:pPr>
      <w:r>
        <w:rPr>
          <w:sz w:val="28"/>
          <w:szCs w:val="28"/>
        </w:rPr>
        <w:t xml:space="preserve">       В последнее время все более актуальным становится </w:t>
      </w:r>
      <w:r>
        <w:rPr>
          <w:sz w:val="28"/>
          <w:szCs w:val="28"/>
          <w:lang w:val="en-US"/>
        </w:rPr>
        <w:t>ON</w:t>
      </w:r>
      <w:r>
        <w:rPr>
          <w:sz w:val="28"/>
          <w:szCs w:val="28"/>
        </w:rPr>
        <w:t>-</w:t>
      </w:r>
      <w:r>
        <w:rPr>
          <w:sz w:val="28"/>
          <w:szCs w:val="28"/>
          <w:lang w:val="en-US"/>
        </w:rPr>
        <w:t>LINE</w:t>
      </w:r>
      <w:r w:rsidRPr="00F42836">
        <w:rPr>
          <w:sz w:val="28"/>
          <w:szCs w:val="28"/>
        </w:rPr>
        <w:t xml:space="preserve"> </w:t>
      </w:r>
      <w:r>
        <w:rPr>
          <w:sz w:val="28"/>
          <w:szCs w:val="28"/>
        </w:rPr>
        <w:t xml:space="preserve">тестирование. </w:t>
      </w:r>
      <w:r>
        <w:rPr>
          <w:bCs/>
          <w:sz w:val="28"/>
          <w:szCs w:val="28"/>
        </w:rPr>
        <w:t>Специализации</w:t>
      </w:r>
      <w:r>
        <w:rPr>
          <w:b/>
          <w:bCs/>
          <w:sz w:val="28"/>
          <w:szCs w:val="28"/>
        </w:rPr>
        <w:t xml:space="preserve"> </w:t>
      </w:r>
      <w:r>
        <w:rPr>
          <w:sz w:val="28"/>
          <w:szCs w:val="28"/>
          <w:lang w:val="en-US"/>
        </w:rPr>
        <w:t>ON</w:t>
      </w:r>
      <w:r>
        <w:rPr>
          <w:sz w:val="28"/>
          <w:szCs w:val="28"/>
        </w:rPr>
        <w:t>-</w:t>
      </w:r>
      <w:r>
        <w:rPr>
          <w:sz w:val="28"/>
          <w:szCs w:val="28"/>
          <w:lang w:val="en-US"/>
        </w:rPr>
        <w:t>LINE</w:t>
      </w:r>
      <w:r w:rsidRPr="00F42836">
        <w:rPr>
          <w:sz w:val="28"/>
          <w:szCs w:val="28"/>
        </w:rPr>
        <w:t xml:space="preserve"> </w:t>
      </w:r>
      <w:r>
        <w:rPr>
          <w:bCs/>
          <w:sz w:val="28"/>
          <w:szCs w:val="28"/>
        </w:rPr>
        <w:t>тестов разнообразны:</w:t>
      </w:r>
    </w:p>
    <w:p w:rsidR="0078603A" w:rsidRDefault="0078603A" w:rsidP="0078603A">
      <w:pPr>
        <w:jc w:val="both"/>
        <w:rPr>
          <w:sz w:val="28"/>
          <w:szCs w:val="28"/>
        </w:rPr>
      </w:pPr>
      <w:r>
        <w:rPr>
          <w:sz w:val="28"/>
          <w:szCs w:val="28"/>
        </w:rPr>
        <w:t xml:space="preserve">        - </w:t>
      </w:r>
      <w:r>
        <w:rPr>
          <w:sz w:val="28"/>
          <w:szCs w:val="28"/>
        </w:rPr>
        <w:tab/>
        <w:t xml:space="preserve">образовательные (контролирующие, тренажерные, репетиционные, развивающие и т.п.; формальные и игровые; с оперативной и отсроченной проверкой результата прохождения теста); </w:t>
      </w:r>
    </w:p>
    <w:p w:rsidR="0078603A" w:rsidRDefault="0078603A" w:rsidP="0078603A">
      <w:pPr>
        <w:jc w:val="both"/>
        <w:rPr>
          <w:sz w:val="28"/>
          <w:szCs w:val="28"/>
        </w:rPr>
      </w:pPr>
      <w:r>
        <w:rPr>
          <w:sz w:val="28"/>
          <w:szCs w:val="28"/>
        </w:rPr>
        <w:t xml:space="preserve">        - </w:t>
      </w:r>
      <w:r>
        <w:rPr>
          <w:sz w:val="28"/>
          <w:szCs w:val="28"/>
        </w:rPr>
        <w:tab/>
        <w:t xml:space="preserve">психологические; </w:t>
      </w:r>
    </w:p>
    <w:p w:rsidR="0078603A" w:rsidRDefault="0078603A" w:rsidP="0078603A">
      <w:pPr>
        <w:ind w:left="360"/>
        <w:jc w:val="both"/>
        <w:rPr>
          <w:sz w:val="28"/>
          <w:szCs w:val="28"/>
        </w:rPr>
      </w:pPr>
      <w:r>
        <w:rPr>
          <w:sz w:val="28"/>
          <w:szCs w:val="28"/>
        </w:rPr>
        <w:t xml:space="preserve">   - </w:t>
      </w:r>
      <w:r>
        <w:rPr>
          <w:sz w:val="28"/>
          <w:szCs w:val="28"/>
        </w:rPr>
        <w:tab/>
        <w:t xml:space="preserve">профориентационные; </w:t>
      </w:r>
    </w:p>
    <w:p w:rsidR="0078603A" w:rsidRDefault="0078603A" w:rsidP="0078603A">
      <w:pPr>
        <w:ind w:left="360"/>
        <w:jc w:val="both"/>
        <w:rPr>
          <w:sz w:val="28"/>
          <w:szCs w:val="28"/>
        </w:rPr>
      </w:pPr>
      <w:r>
        <w:rPr>
          <w:sz w:val="28"/>
          <w:szCs w:val="28"/>
        </w:rPr>
        <w:t xml:space="preserve">   - </w:t>
      </w:r>
      <w:r>
        <w:rPr>
          <w:sz w:val="28"/>
          <w:szCs w:val="28"/>
        </w:rPr>
        <w:tab/>
        <w:t>консультационные.</w:t>
      </w:r>
    </w:p>
    <w:p w:rsidR="0078603A" w:rsidRDefault="0078603A" w:rsidP="0078603A">
      <w:pPr>
        <w:jc w:val="both"/>
        <w:rPr>
          <w:sz w:val="28"/>
          <w:szCs w:val="28"/>
        </w:rPr>
      </w:pPr>
      <w:r w:rsidRPr="003C3475">
        <w:rPr>
          <w:sz w:val="28"/>
          <w:szCs w:val="28"/>
        </w:rPr>
        <w:t xml:space="preserve">          </w:t>
      </w:r>
      <w:r w:rsidRPr="00154F74">
        <w:rPr>
          <w:sz w:val="28"/>
          <w:szCs w:val="28"/>
        </w:rPr>
        <w:t>http://www.fepo.ru/</w:t>
      </w:r>
      <w:r>
        <w:rPr>
          <w:sz w:val="28"/>
          <w:szCs w:val="28"/>
        </w:rPr>
        <w:t xml:space="preserve"> – Интернет-экзамен в сфере профессионального образования (ФЭПО).</w:t>
      </w:r>
    </w:p>
    <w:p w:rsidR="0078603A" w:rsidRDefault="0078603A" w:rsidP="0078603A">
      <w:pPr>
        <w:jc w:val="both"/>
        <w:rPr>
          <w:sz w:val="28"/>
          <w:szCs w:val="28"/>
        </w:rPr>
      </w:pPr>
      <w:r w:rsidRPr="003C3475">
        <w:rPr>
          <w:sz w:val="28"/>
          <w:szCs w:val="28"/>
        </w:rPr>
        <w:t xml:space="preserve">           </w:t>
      </w:r>
      <w:r w:rsidRPr="00154F74">
        <w:rPr>
          <w:sz w:val="28"/>
          <w:szCs w:val="28"/>
        </w:rPr>
        <w:t>http://</w:t>
      </w:r>
      <w:r w:rsidRPr="00154F74">
        <w:rPr>
          <w:sz w:val="28"/>
          <w:szCs w:val="28"/>
          <w:lang w:val="en-US"/>
        </w:rPr>
        <w:t>www</w:t>
      </w:r>
      <w:r w:rsidRPr="00154F74">
        <w:rPr>
          <w:sz w:val="28"/>
          <w:szCs w:val="28"/>
        </w:rPr>
        <w:t>.testpark.ru</w:t>
      </w:r>
      <w:r>
        <w:rPr>
          <w:sz w:val="28"/>
          <w:szCs w:val="28"/>
        </w:rPr>
        <w:t xml:space="preserve"> - система профессионально ориентированных тестов. Тематика тестов охватывает такие направления, как маркетинг, логистика, продажи, бренд-менеджмент, информационные технологии, бухгалтерский учет, юриспруденция и другие. На сайте можно пройти бесплатные тесты в режиме бета-тестирования. Особенностью тестов является то, что они составлены из кейсов, моделирующих реальные ситуации, возникающие в повседневной профессиональной деятельности соответствующих специалистов. </w:t>
      </w:r>
    </w:p>
    <w:p w:rsidR="0078603A" w:rsidRDefault="0078603A" w:rsidP="0078603A">
      <w:pPr>
        <w:jc w:val="both"/>
        <w:rPr>
          <w:sz w:val="28"/>
          <w:szCs w:val="28"/>
        </w:rPr>
      </w:pPr>
      <w:r w:rsidRPr="003C3475">
        <w:rPr>
          <w:sz w:val="28"/>
          <w:szCs w:val="28"/>
        </w:rPr>
        <w:t xml:space="preserve">           </w:t>
      </w:r>
      <w:r w:rsidRPr="00154F74">
        <w:rPr>
          <w:sz w:val="28"/>
          <w:szCs w:val="28"/>
        </w:rPr>
        <w:t>http://www.specialist.ru/</w:t>
      </w:r>
      <w:r>
        <w:rPr>
          <w:sz w:val="28"/>
          <w:szCs w:val="28"/>
        </w:rPr>
        <w:t xml:space="preserve"> – проект тестирования и сертификации ИТ-специалистов и пользователей, тестирование оn-line, запущено Центром компьютерного обучения «Специалист» при МГТУ им. Н.Э. Баумана. </w:t>
      </w:r>
    </w:p>
    <w:p w:rsidR="0078603A" w:rsidRDefault="0078603A" w:rsidP="0078603A">
      <w:pPr>
        <w:jc w:val="both"/>
        <w:rPr>
          <w:sz w:val="28"/>
          <w:szCs w:val="28"/>
        </w:rPr>
      </w:pPr>
      <w:r w:rsidRPr="003C3475">
        <w:rPr>
          <w:sz w:val="28"/>
          <w:szCs w:val="28"/>
        </w:rPr>
        <w:t xml:space="preserve">          </w:t>
      </w:r>
      <w:r w:rsidRPr="00154F74">
        <w:rPr>
          <w:sz w:val="28"/>
          <w:szCs w:val="28"/>
        </w:rPr>
        <w:t>http://rostest.runnet.ru/</w:t>
      </w:r>
      <w:r>
        <w:rPr>
          <w:sz w:val="28"/>
          <w:szCs w:val="28"/>
        </w:rPr>
        <w:t xml:space="preserve"> – Федеральная система тестирования знаний по основным общеобразовательным дисциплинам.</w:t>
      </w:r>
    </w:p>
    <w:p w:rsidR="0078603A" w:rsidRDefault="0078603A" w:rsidP="0078603A">
      <w:pPr>
        <w:jc w:val="both"/>
        <w:rPr>
          <w:sz w:val="28"/>
          <w:szCs w:val="28"/>
        </w:rPr>
      </w:pPr>
      <w:r w:rsidRPr="003C3475">
        <w:rPr>
          <w:sz w:val="28"/>
          <w:szCs w:val="28"/>
        </w:rPr>
        <w:t xml:space="preserve">          </w:t>
      </w:r>
      <w:r w:rsidRPr="00154F74">
        <w:rPr>
          <w:sz w:val="28"/>
          <w:szCs w:val="28"/>
          <w:lang w:val="en-US"/>
        </w:rPr>
        <w:t>http</w:t>
      </w:r>
      <w:r w:rsidRPr="00154F74">
        <w:rPr>
          <w:sz w:val="28"/>
          <w:szCs w:val="28"/>
        </w:rPr>
        <w:t>://</w:t>
      </w:r>
      <w:r w:rsidRPr="00154F74">
        <w:rPr>
          <w:sz w:val="28"/>
          <w:szCs w:val="28"/>
          <w:lang w:val="en-US"/>
        </w:rPr>
        <w:t>www</w:t>
      </w:r>
      <w:r w:rsidRPr="00154F74">
        <w:rPr>
          <w:sz w:val="28"/>
          <w:szCs w:val="28"/>
        </w:rPr>
        <w:t>.</w:t>
      </w:r>
      <w:r w:rsidRPr="00154F74">
        <w:rPr>
          <w:sz w:val="28"/>
          <w:szCs w:val="28"/>
          <w:lang w:val="en-US"/>
        </w:rPr>
        <w:t>testland</w:t>
      </w:r>
      <w:r w:rsidRPr="00154F74">
        <w:rPr>
          <w:sz w:val="28"/>
          <w:szCs w:val="28"/>
        </w:rPr>
        <w:t>.</w:t>
      </w:r>
      <w:r w:rsidRPr="00154F74">
        <w:rPr>
          <w:sz w:val="28"/>
          <w:szCs w:val="28"/>
          <w:lang w:val="en-US"/>
        </w:rPr>
        <w:t>ru</w:t>
      </w:r>
      <w:r w:rsidRPr="00154F74">
        <w:rPr>
          <w:sz w:val="28"/>
          <w:szCs w:val="28"/>
        </w:rPr>
        <w:t>/</w:t>
      </w:r>
      <w:r>
        <w:rPr>
          <w:sz w:val="28"/>
          <w:szCs w:val="28"/>
        </w:rPr>
        <w:t xml:space="preserve"> – одна из самых больших коллекций </w:t>
      </w:r>
      <w:r>
        <w:rPr>
          <w:sz w:val="28"/>
          <w:szCs w:val="28"/>
          <w:lang w:val="en-US"/>
        </w:rPr>
        <w:t>on</w:t>
      </w:r>
      <w:r>
        <w:rPr>
          <w:sz w:val="28"/>
          <w:szCs w:val="28"/>
        </w:rPr>
        <w:t>-</w:t>
      </w:r>
      <w:r>
        <w:rPr>
          <w:sz w:val="28"/>
          <w:szCs w:val="28"/>
          <w:lang w:val="en-US"/>
        </w:rPr>
        <w:t>line</w:t>
      </w:r>
      <w:r>
        <w:rPr>
          <w:sz w:val="28"/>
          <w:szCs w:val="28"/>
        </w:rPr>
        <w:t xml:space="preserve"> тестов в Рунете. Более 500 тестов: психологические, тесты по английскому, компьютерам, тесты для абитуриентов и студентов и многое другое.</w:t>
      </w:r>
    </w:p>
    <w:p w:rsidR="0078603A" w:rsidRDefault="0078603A" w:rsidP="0078603A">
      <w:pPr>
        <w:jc w:val="both"/>
        <w:rPr>
          <w:sz w:val="28"/>
          <w:szCs w:val="28"/>
        </w:rPr>
      </w:pPr>
      <w:r>
        <w:rPr>
          <w:sz w:val="28"/>
          <w:szCs w:val="28"/>
        </w:rPr>
        <w:t xml:space="preserve">      Рассмотрим примеры инструментов для разработки </w:t>
      </w:r>
      <w:r>
        <w:rPr>
          <w:sz w:val="28"/>
          <w:szCs w:val="28"/>
          <w:lang w:val="en-US"/>
        </w:rPr>
        <w:t>on</w:t>
      </w:r>
      <w:r>
        <w:rPr>
          <w:sz w:val="28"/>
          <w:szCs w:val="28"/>
        </w:rPr>
        <w:t>-</w:t>
      </w:r>
      <w:r>
        <w:rPr>
          <w:sz w:val="28"/>
          <w:szCs w:val="28"/>
          <w:lang w:val="en-US"/>
        </w:rPr>
        <w:t>line</w:t>
      </w:r>
      <w:r>
        <w:rPr>
          <w:sz w:val="28"/>
          <w:szCs w:val="28"/>
        </w:rPr>
        <w:t xml:space="preserve"> тестов:</w:t>
      </w:r>
    </w:p>
    <w:p w:rsidR="0078603A" w:rsidRDefault="0078603A" w:rsidP="0078603A">
      <w:pPr>
        <w:jc w:val="both"/>
        <w:rPr>
          <w:sz w:val="28"/>
          <w:szCs w:val="28"/>
        </w:rPr>
      </w:pPr>
      <w:r>
        <w:rPr>
          <w:sz w:val="28"/>
          <w:szCs w:val="28"/>
        </w:rPr>
        <w:t xml:space="preserve">          </w:t>
      </w:r>
      <w:r w:rsidRPr="00154F74">
        <w:rPr>
          <w:sz w:val="28"/>
          <w:szCs w:val="28"/>
        </w:rPr>
        <w:t>http://test.intergu.ru</w:t>
      </w:r>
      <w:r>
        <w:rPr>
          <w:sz w:val="28"/>
          <w:szCs w:val="28"/>
        </w:rPr>
        <w:t xml:space="preserve"> - система тестирования позволяет пользователям ИнтерГуРу проходить, создавать и обсуждать тесты. Тесты системы могут состоять из любого количества вопросов, при этом набор вопросов для разового прохождения теста определяется случайным образом из множества имеющихся вопросов данного теста. Тесты могут быть ограничены временем прохождения. На тесты возможна установка пароля. </w:t>
      </w:r>
    </w:p>
    <w:p w:rsidR="0078603A" w:rsidRDefault="0078603A" w:rsidP="0078603A">
      <w:pPr>
        <w:jc w:val="both"/>
        <w:rPr>
          <w:sz w:val="28"/>
          <w:szCs w:val="28"/>
        </w:rPr>
      </w:pPr>
      <w:r w:rsidRPr="003C3475">
        <w:rPr>
          <w:sz w:val="28"/>
          <w:szCs w:val="28"/>
        </w:rPr>
        <w:t xml:space="preserve">          </w:t>
      </w:r>
      <w:r w:rsidRPr="00154F74">
        <w:rPr>
          <w:sz w:val="28"/>
          <w:szCs w:val="28"/>
          <w:lang w:val="en-US"/>
        </w:rPr>
        <w:t>http</w:t>
      </w:r>
      <w:r w:rsidRPr="00154F74">
        <w:rPr>
          <w:sz w:val="28"/>
          <w:szCs w:val="28"/>
        </w:rPr>
        <w:t>://</w:t>
      </w:r>
      <w:r w:rsidRPr="00154F74">
        <w:rPr>
          <w:sz w:val="28"/>
          <w:szCs w:val="28"/>
          <w:lang w:val="en-US"/>
        </w:rPr>
        <w:t>www</w:t>
      </w:r>
      <w:r w:rsidRPr="00154F74">
        <w:rPr>
          <w:sz w:val="28"/>
          <w:szCs w:val="28"/>
        </w:rPr>
        <w:t>.</w:t>
      </w:r>
      <w:r w:rsidRPr="00154F74">
        <w:rPr>
          <w:sz w:val="28"/>
          <w:szCs w:val="28"/>
          <w:lang w:val="en-US"/>
        </w:rPr>
        <w:t>testor</w:t>
      </w:r>
      <w:r w:rsidRPr="00154F74">
        <w:rPr>
          <w:sz w:val="28"/>
          <w:szCs w:val="28"/>
        </w:rPr>
        <w:t>.</w:t>
      </w:r>
      <w:r w:rsidRPr="00154F74">
        <w:rPr>
          <w:sz w:val="28"/>
          <w:szCs w:val="28"/>
          <w:lang w:val="en-US"/>
        </w:rPr>
        <w:t>ru</w:t>
      </w:r>
      <w:r w:rsidRPr="00154F74">
        <w:rPr>
          <w:sz w:val="28"/>
          <w:szCs w:val="28"/>
        </w:rPr>
        <w:t>/</w:t>
      </w:r>
      <w:r>
        <w:rPr>
          <w:sz w:val="28"/>
          <w:szCs w:val="28"/>
        </w:rPr>
        <w:t xml:space="preserve"> - общедоступная система тестирования знаний через Интернет, которая может быть использована в профессиональных образовательных учреждениях любого уровня. Использование системы возможно как в локальной вычислительной сети (ЛВС), так и через Интернет с возможностью добавления баз данных по любым областям знаний через Web-приложение. </w:t>
      </w:r>
    </w:p>
    <w:p w:rsidR="0078603A" w:rsidRPr="00E22C87" w:rsidRDefault="0078603A" w:rsidP="0078603A">
      <w:pPr>
        <w:jc w:val="both"/>
        <w:rPr>
          <w:sz w:val="28"/>
          <w:szCs w:val="28"/>
        </w:rPr>
      </w:pPr>
      <w:r>
        <w:tab/>
      </w:r>
      <w:r w:rsidRPr="00154F74">
        <w:rPr>
          <w:sz w:val="28"/>
          <w:szCs w:val="28"/>
        </w:rPr>
        <w:t>http://questionmark.com</w:t>
      </w:r>
      <w:r w:rsidRPr="00E22C87">
        <w:rPr>
          <w:sz w:val="28"/>
          <w:szCs w:val="28"/>
        </w:rPr>
        <w:t xml:space="preserve"> – тестовая система, позволяющая создавать и поддерживать банк тестовых заданий; составлять расписание тестирования для отдельных участников и групп; распространять тесты через стандартные браузеры, защищенные протоколы, на </w:t>
      </w:r>
      <w:r w:rsidRPr="00E22C87">
        <w:rPr>
          <w:sz w:val="28"/>
          <w:szCs w:val="28"/>
          <w:lang w:val="en-US"/>
        </w:rPr>
        <w:t>CD</w:t>
      </w:r>
      <w:r w:rsidRPr="00E22C87">
        <w:rPr>
          <w:sz w:val="28"/>
          <w:szCs w:val="28"/>
        </w:rPr>
        <w:t>-дисках и бланках; анализировать результаты тестирования и качество тестов.</w:t>
      </w:r>
    </w:p>
    <w:p w:rsidR="0078603A" w:rsidRPr="00A2473B" w:rsidRDefault="0078603A" w:rsidP="0078603A">
      <w:pPr>
        <w:pStyle w:val="a6"/>
        <w:spacing w:before="0" w:beforeAutospacing="0" w:after="0" w:afterAutospacing="0"/>
        <w:jc w:val="both"/>
        <w:rPr>
          <w:sz w:val="28"/>
          <w:szCs w:val="28"/>
          <w:lang w:val="ru-RU"/>
        </w:rPr>
      </w:pPr>
      <w:r w:rsidRPr="00A2473B">
        <w:rPr>
          <w:sz w:val="28"/>
          <w:szCs w:val="28"/>
          <w:lang w:val="ru-RU"/>
        </w:rPr>
        <w:t xml:space="preserve">       В условиях информационной перенасыщенности учебного процесса грамотно организованный контроль с помощью тестовых вопросов разного типа позволяет:</w:t>
      </w:r>
    </w:p>
    <w:p w:rsidR="0078603A" w:rsidRPr="00EF4C26" w:rsidRDefault="0078603A" w:rsidP="00B53DF9">
      <w:pPr>
        <w:numPr>
          <w:ilvl w:val="0"/>
          <w:numId w:val="6"/>
        </w:numPr>
        <w:ind w:right="28"/>
        <w:jc w:val="both"/>
        <w:rPr>
          <w:rFonts w:eastAsia="SimSun"/>
          <w:bCs/>
          <w:sz w:val="28"/>
          <w:szCs w:val="28"/>
          <w:lang w:eastAsia="zh-CN"/>
        </w:rPr>
      </w:pPr>
      <w:r w:rsidRPr="00EF4C26">
        <w:rPr>
          <w:rFonts w:eastAsia="SimSun"/>
          <w:bCs/>
          <w:sz w:val="28"/>
          <w:szCs w:val="28"/>
          <w:lang w:eastAsia="zh-CN"/>
        </w:rPr>
        <w:t>более рационально использовать время</w:t>
      </w:r>
      <w:r>
        <w:rPr>
          <w:rFonts w:eastAsia="SimSun"/>
          <w:bCs/>
          <w:sz w:val="28"/>
          <w:szCs w:val="28"/>
          <w:lang w:eastAsia="zh-CN"/>
        </w:rPr>
        <w:t xml:space="preserve"> занятия</w:t>
      </w:r>
      <w:r w:rsidRPr="00EF4C26">
        <w:rPr>
          <w:rFonts w:eastAsia="SimSun"/>
          <w:bCs/>
          <w:sz w:val="28"/>
          <w:szCs w:val="28"/>
          <w:lang w:eastAsia="zh-CN"/>
        </w:rPr>
        <w:t xml:space="preserve">; </w:t>
      </w:r>
    </w:p>
    <w:p w:rsidR="0078603A" w:rsidRDefault="0078603A" w:rsidP="00B53DF9">
      <w:pPr>
        <w:numPr>
          <w:ilvl w:val="0"/>
          <w:numId w:val="6"/>
        </w:numPr>
        <w:ind w:right="28"/>
        <w:jc w:val="both"/>
        <w:rPr>
          <w:rFonts w:eastAsia="SimSun"/>
          <w:bCs/>
          <w:sz w:val="28"/>
          <w:szCs w:val="28"/>
          <w:lang w:eastAsia="zh-CN"/>
        </w:rPr>
      </w:pPr>
      <w:r w:rsidRPr="00EF4C26">
        <w:rPr>
          <w:rFonts w:eastAsia="SimSun"/>
          <w:bCs/>
          <w:sz w:val="28"/>
          <w:szCs w:val="28"/>
          <w:lang w:eastAsia="zh-CN"/>
        </w:rPr>
        <w:t xml:space="preserve">охватить больший объем содержания; </w:t>
      </w:r>
    </w:p>
    <w:p w:rsidR="0078603A" w:rsidRPr="00EF4C26" w:rsidRDefault="0078603A" w:rsidP="00B53DF9">
      <w:pPr>
        <w:numPr>
          <w:ilvl w:val="0"/>
          <w:numId w:val="6"/>
        </w:numPr>
        <w:tabs>
          <w:tab w:val="clear" w:pos="385"/>
        </w:tabs>
        <w:ind w:right="28"/>
        <w:jc w:val="both"/>
        <w:rPr>
          <w:rFonts w:eastAsia="SimSun"/>
          <w:bCs/>
          <w:sz w:val="28"/>
          <w:szCs w:val="28"/>
          <w:lang w:eastAsia="zh-CN"/>
        </w:rPr>
      </w:pPr>
      <w:r w:rsidRPr="00EF4C26">
        <w:rPr>
          <w:rFonts w:eastAsia="SimSun"/>
          <w:bCs/>
          <w:sz w:val="28"/>
          <w:szCs w:val="28"/>
          <w:lang w:eastAsia="zh-CN"/>
        </w:rPr>
        <w:t xml:space="preserve">быстро установить обратную связь с обучающимися и определить результаты  усвоения материала; </w:t>
      </w:r>
    </w:p>
    <w:p w:rsidR="0078603A" w:rsidRPr="00EF4C26" w:rsidRDefault="0078603A" w:rsidP="00B53DF9">
      <w:pPr>
        <w:numPr>
          <w:ilvl w:val="0"/>
          <w:numId w:val="6"/>
        </w:numPr>
        <w:ind w:right="28"/>
        <w:jc w:val="both"/>
        <w:rPr>
          <w:rFonts w:eastAsia="SimSun"/>
          <w:bCs/>
          <w:sz w:val="28"/>
          <w:szCs w:val="28"/>
          <w:lang w:eastAsia="zh-CN"/>
        </w:rPr>
      </w:pPr>
      <w:r w:rsidRPr="00EF4C26">
        <w:rPr>
          <w:rFonts w:eastAsia="SimSun"/>
          <w:bCs/>
          <w:sz w:val="28"/>
          <w:szCs w:val="28"/>
          <w:lang w:eastAsia="zh-CN"/>
        </w:rPr>
        <w:t xml:space="preserve">сосредоточить внимание на пробелах в знаниях, умениях, способах деятельности и внести в них коррективы; </w:t>
      </w:r>
    </w:p>
    <w:p w:rsidR="0078603A" w:rsidRPr="00EF4C26" w:rsidRDefault="0078603A" w:rsidP="00B53DF9">
      <w:pPr>
        <w:numPr>
          <w:ilvl w:val="0"/>
          <w:numId w:val="6"/>
        </w:numPr>
        <w:ind w:right="28"/>
        <w:jc w:val="both"/>
        <w:rPr>
          <w:rFonts w:eastAsia="SimSun"/>
          <w:bCs/>
          <w:sz w:val="28"/>
          <w:szCs w:val="28"/>
          <w:lang w:eastAsia="zh-CN"/>
        </w:rPr>
      </w:pPr>
      <w:r w:rsidRPr="00EF4C26">
        <w:rPr>
          <w:rFonts w:eastAsia="SimSun"/>
          <w:bCs/>
          <w:sz w:val="28"/>
          <w:szCs w:val="28"/>
          <w:lang w:eastAsia="zh-CN"/>
        </w:rPr>
        <w:t xml:space="preserve">сформировать у обучающихся мотивацию для подготовки к каждому занятию, дисциплинировать их; </w:t>
      </w:r>
    </w:p>
    <w:p w:rsidR="0078603A" w:rsidRPr="00EF4C26" w:rsidRDefault="0078603A" w:rsidP="00B53DF9">
      <w:pPr>
        <w:numPr>
          <w:ilvl w:val="0"/>
          <w:numId w:val="6"/>
        </w:numPr>
        <w:ind w:right="28"/>
        <w:jc w:val="both"/>
        <w:rPr>
          <w:rFonts w:eastAsia="SimSun"/>
          <w:bCs/>
          <w:sz w:val="28"/>
          <w:szCs w:val="28"/>
          <w:lang w:eastAsia="zh-CN"/>
        </w:rPr>
      </w:pPr>
      <w:r w:rsidRPr="00EF4C26">
        <w:rPr>
          <w:rFonts w:eastAsia="SimSun"/>
          <w:bCs/>
          <w:sz w:val="28"/>
          <w:szCs w:val="28"/>
          <w:lang w:eastAsia="zh-CN"/>
        </w:rPr>
        <w:t xml:space="preserve">преодолеть субъективизм выставления оценок; </w:t>
      </w:r>
    </w:p>
    <w:p w:rsidR="0078603A" w:rsidRPr="00EF4C26" w:rsidRDefault="0078603A" w:rsidP="00B53DF9">
      <w:pPr>
        <w:numPr>
          <w:ilvl w:val="0"/>
          <w:numId w:val="6"/>
        </w:numPr>
        <w:ind w:right="28"/>
        <w:jc w:val="both"/>
        <w:rPr>
          <w:rFonts w:eastAsia="SimSun"/>
          <w:bCs/>
          <w:sz w:val="28"/>
          <w:szCs w:val="28"/>
          <w:lang w:eastAsia="zh-CN"/>
        </w:rPr>
      </w:pPr>
      <w:r w:rsidRPr="00EF4C26">
        <w:rPr>
          <w:rFonts w:eastAsia="SimSun"/>
          <w:bCs/>
          <w:sz w:val="28"/>
          <w:szCs w:val="28"/>
          <w:lang w:eastAsia="zh-CN"/>
        </w:rPr>
        <w:t xml:space="preserve">индивидуализировать работу с обучающимися: с сильным заниматься, опережая, а слабым оказывать своевременную помощь; </w:t>
      </w:r>
    </w:p>
    <w:p w:rsidR="0078603A" w:rsidRPr="00EF4C26" w:rsidRDefault="0078603A" w:rsidP="00B53DF9">
      <w:pPr>
        <w:numPr>
          <w:ilvl w:val="0"/>
          <w:numId w:val="6"/>
        </w:numPr>
        <w:ind w:right="28"/>
        <w:jc w:val="both"/>
        <w:rPr>
          <w:rFonts w:eastAsia="SimSun"/>
          <w:bCs/>
          <w:sz w:val="28"/>
          <w:szCs w:val="28"/>
          <w:lang w:eastAsia="zh-CN"/>
        </w:rPr>
      </w:pPr>
      <w:r w:rsidRPr="00EF4C26">
        <w:rPr>
          <w:rFonts w:eastAsia="SimSun"/>
          <w:bCs/>
          <w:sz w:val="28"/>
          <w:szCs w:val="28"/>
          <w:lang w:eastAsia="zh-CN"/>
        </w:rPr>
        <w:t>стимулировать аккуратность и внимание.</w:t>
      </w:r>
    </w:p>
    <w:p w:rsidR="0078603A" w:rsidRDefault="0078603A" w:rsidP="0078603A">
      <w:pPr>
        <w:spacing w:line="163" w:lineRule="atLeast"/>
        <w:jc w:val="both"/>
        <w:rPr>
          <w:sz w:val="28"/>
          <w:szCs w:val="28"/>
        </w:rPr>
      </w:pPr>
    </w:p>
    <w:p w:rsidR="0078603A" w:rsidRDefault="0078603A" w:rsidP="0078603A">
      <w:pPr>
        <w:spacing w:line="163" w:lineRule="atLeast"/>
        <w:jc w:val="both"/>
        <w:rPr>
          <w:sz w:val="28"/>
          <w:szCs w:val="28"/>
        </w:rPr>
      </w:pPr>
    </w:p>
    <w:p w:rsidR="0078603A" w:rsidRDefault="0078603A" w:rsidP="0078603A">
      <w:pPr>
        <w:spacing w:line="163" w:lineRule="atLeast"/>
        <w:jc w:val="both"/>
        <w:rPr>
          <w:sz w:val="28"/>
          <w:szCs w:val="28"/>
        </w:rPr>
      </w:pPr>
    </w:p>
    <w:p w:rsidR="0078603A" w:rsidRDefault="0078603A" w:rsidP="0078603A">
      <w:pPr>
        <w:spacing w:line="163" w:lineRule="atLeast"/>
        <w:jc w:val="center"/>
        <w:rPr>
          <w:b/>
          <w:sz w:val="28"/>
          <w:szCs w:val="28"/>
        </w:rPr>
      </w:pPr>
      <w:r>
        <w:rPr>
          <w:b/>
          <w:sz w:val="28"/>
          <w:szCs w:val="28"/>
        </w:rPr>
        <w:t>2</w:t>
      </w:r>
      <w:r w:rsidRPr="00881198">
        <w:rPr>
          <w:b/>
          <w:sz w:val="28"/>
          <w:szCs w:val="28"/>
        </w:rPr>
        <w:t xml:space="preserve">.4. </w:t>
      </w:r>
      <w:r>
        <w:rPr>
          <w:b/>
          <w:sz w:val="28"/>
          <w:szCs w:val="28"/>
        </w:rPr>
        <w:t>Структура компетентностно - ориентированного задания и требования к его составляющим.</w:t>
      </w:r>
    </w:p>
    <w:p w:rsidR="0078603A" w:rsidRPr="00881198" w:rsidRDefault="0078603A" w:rsidP="0078603A">
      <w:pPr>
        <w:spacing w:line="163" w:lineRule="atLeast"/>
        <w:jc w:val="center"/>
        <w:rPr>
          <w:b/>
          <w:sz w:val="28"/>
          <w:szCs w:val="28"/>
        </w:rPr>
      </w:pPr>
    </w:p>
    <w:p w:rsidR="0078603A" w:rsidRPr="00183833" w:rsidRDefault="0078603A" w:rsidP="0078603A">
      <w:pPr>
        <w:ind w:firstLine="720"/>
        <w:rPr>
          <w:sz w:val="28"/>
          <w:szCs w:val="28"/>
        </w:rPr>
      </w:pPr>
      <w:r w:rsidRPr="00183833">
        <w:rPr>
          <w:sz w:val="28"/>
          <w:szCs w:val="28"/>
        </w:rPr>
        <w:t>Компетентностно-ориентированное задание состоит из:</w:t>
      </w:r>
    </w:p>
    <w:p w:rsidR="0078603A" w:rsidRPr="00183833" w:rsidRDefault="0078603A" w:rsidP="00B53DF9">
      <w:pPr>
        <w:numPr>
          <w:ilvl w:val="0"/>
          <w:numId w:val="17"/>
        </w:numPr>
        <w:rPr>
          <w:sz w:val="28"/>
          <w:szCs w:val="28"/>
        </w:rPr>
      </w:pPr>
      <w:r w:rsidRPr="00183833">
        <w:rPr>
          <w:sz w:val="28"/>
          <w:szCs w:val="28"/>
        </w:rPr>
        <w:t>стимула,</w:t>
      </w:r>
    </w:p>
    <w:p w:rsidR="0078603A" w:rsidRPr="00183833" w:rsidRDefault="0078603A" w:rsidP="00B53DF9">
      <w:pPr>
        <w:numPr>
          <w:ilvl w:val="0"/>
          <w:numId w:val="17"/>
        </w:numPr>
        <w:rPr>
          <w:sz w:val="28"/>
          <w:szCs w:val="28"/>
        </w:rPr>
      </w:pPr>
      <w:r w:rsidRPr="00183833">
        <w:rPr>
          <w:sz w:val="28"/>
          <w:szCs w:val="28"/>
        </w:rPr>
        <w:t>задачной формулировки,</w:t>
      </w:r>
    </w:p>
    <w:p w:rsidR="0078603A" w:rsidRPr="00183833" w:rsidRDefault="0078603A" w:rsidP="00B53DF9">
      <w:pPr>
        <w:numPr>
          <w:ilvl w:val="0"/>
          <w:numId w:val="17"/>
        </w:numPr>
        <w:rPr>
          <w:sz w:val="28"/>
          <w:szCs w:val="28"/>
        </w:rPr>
      </w:pPr>
      <w:r w:rsidRPr="00183833">
        <w:rPr>
          <w:sz w:val="28"/>
          <w:szCs w:val="28"/>
        </w:rPr>
        <w:t>источника информации,</w:t>
      </w:r>
    </w:p>
    <w:p w:rsidR="0078603A" w:rsidRPr="00183833" w:rsidRDefault="0078603A" w:rsidP="00B53DF9">
      <w:pPr>
        <w:numPr>
          <w:ilvl w:val="0"/>
          <w:numId w:val="17"/>
        </w:numPr>
        <w:rPr>
          <w:sz w:val="28"/>
          <w:szCs w:val="28"/>
        </w:rPr>
      </w:pPr>
      <w:r w:rsidRPr="00183833">
        <w:rPr>
          <w:sz w:val="28"/>
          <w:szCs w:val="28"/>
        </w:rPr>
        <w:t>бланка для выполнения задания (если оно подразумевает структурированный ответ),</w:t>
      </w:r>
    </w:p>
    <w:p w:rsidR="0078603A" w:rsidRPr="00183833" w:rsidRDefault="0078603A" w:rsidP="00B53DF9">
      <w:pPr>
        <w:numPr>
          <w:ilvl w:val="0"/>
          <w:numId w:val="17"/>
        </w:numPr>
        <w:rPr>
          <w:sz w:val="28"/>
          <w:szCs w:val="28"/>
        </w:rPr>
      </w:pPr>
      <w:r w:rsidRPr="00183833">
        <w:rPr>
          <w:sz w:val="28"/>
          <w:szCs w:val="28"/>
        </w:rPr>
        <w:t>инструмента  проверки.</w:t>
      </w:r>
    </w:p>
    <w:p w:rsidR="0078603A" w:rsidRPr="00183833" w:rsidRDefault="0078603A" w:rsidP="0078603A">
      <w:pPr>
        <w:ind w:firstLine="720"/>
        <w:jc w:val="both"/>
        <w:rPr>
          <w:sz w:val="28"/>
          <w:szCs w:val="28"/>
        </w:rPr>
      </w:pPr>
      <w:r w:rsidRPr="00183833">
        <w:rPr>
          <w:sz w:val="28"/>
          <w:szCs w:val="28"/>
        </w:rPr>
        <w:t>Другими словами, его структура не отличается от структуры задания, предназначенного для работы над формированием знаний и умений обучаемого. Различия лежат в области требований к каждой из составляющих. Они обусловлены тем, что компетентностно-ориентированное задание организует деятельность обучаемого, а не воспроизведение им информации или отдельных действий.</w:t>
      </w:r>
    </w:p>
    <w:p w:rsidR="0078603A" w:rsidRPr="00183833" w:rsidRDefault="0078603A" w:rsidP="0078603A">
      <w:pPr>
        <w:ind w:firstLine="720"/>
        <w:jc w:val="both"/>
        <w:rPr>
          <w:sz w:val="28"/>
          <w:szCs w:val="28"/>
        </w:rPr>
      </w:pPr>
      <w:r w:rsidRPr="00183833">
        <w:rPr>
          <w:sz w:val="28"/>
          <w:szCs w:val="28"/>
        </w:rPr>
        <w:t>Проиллюстрируем структуру компетентностно-ориентированного задания: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0"/>
        <w:gridCol w:w="1834"/>
      </w:tblGrid>
      <w:tr w:rsidR="0078603A">
        <w:tc>
          <w:tcPr>
            <w:tcW w:w="7850" w:type="dxa"/>
          </w:tcPr>
          <w:p w:rsidR="0078603A" w:rsidRPr="006F2676" w:rsidRDefault="0078603A" w:rsidP="0078603A">
            <w:pPr>
              <w:ind w:firstLine="360"/>
              <w:jc w:val="both"/>
              <w:rPr>
                <w:rStyle w:val="ab"/>
                <w:b w:val="0"/>
                <w:sz w:val="16"/>
                <w:szCs w:val="16"/>
              </w:rPr>
            </w:pPr>
            <w:r w:rsidRPr="006F2676">
              <w:rPr>
                <w:rStyle w:val="ab"/>
                <w:b w:val="0"/>
                <w:sz w:val="16"/>
                <w:szCs w:val="16"/>
              </w:rPr>
              <w:t>В обувном магазине вам очень понравилась пара обуви. Она стоит достаточно дорого, но родители согласны ее приобрести при условии, что вы сможете проносить ее целый год (весной и осенью на улице, а зимой в школе) и сохранить в приличном виде.</w:t>
            </w:r>
          </w:p>
          <w:p w:rsidR="0078603A" w:rsidRPr="006F2676" w:rsidRDefault="0078603A" w:rsidP="0078603A">
            <w:pPr>
              <w:ind w:firstLine="360"/>
              <w:jc w:val="both"/>
              <w:rPr>
                <w:sz w:val="16"/>
                <w:szCs w:val="16"/>
              </w:rPr>
            </w:pPr>
            <w:r w:rsidRPr="006F2676">
              <w:rPr>
                <w:rStyle w:val="ab"/>
                <w:b w:val="0"/>
                <w:sz w:val="16"/>
                <w:szCs w:val="16"/>
              </w:rPr>
              <w:t xml:space="preserve"> </w:t>
            </w:r>
          </w:p>
        </w:tc>
        <w:tc>
          <w:tcPr>
            <w:tcW w:w="1834" w:type="dxa"/>
            <w:vAlign w:val="center"/>
          </w:tcPr>
          <w:p w:rsidR="0078603A" w:rsidRPr="00D20466" w:rsidRDefault="0078603A" w:rsidP="0078603A">
            <w:pPr>
              <w:jc w:val="center"/>
              <w:rPr>
                <w:b/>
              </w:rPr>
            </w:pPr>
            <w:r w:rsidRPr="00D20466">
              <w:rPr>
                <w:b/>
              </w:rPr>
              <w:t>Стимул</w:t>
            </w:r>
          </w:p>
        </w:tc>
      </w:tr>
      <w:tr w:rsidR="0078603A">
        <w:tc>
          <w:tcPr>
            <w:tcW w:w="7850" w:type="dxa"/>
          </w:tcPr>
          <w:p w:rsidR="0078603A" w:rsidRPr="006F2676" w:rsidRDefault="0078603A" w:rsidP="0078603A">
            <w:pPr>
              <w:pStyle w:val="a6"/>
              <w:spacing w:before="0" w:beforeAutospacing="0" w:after="0" w:afterAutospacing="0"/>
              <w:ind w:firstLine="360"/>
              <w:jc w:val="both"/>
              <w:rPr>
                <w:rStyle w:val="ab"/>
                <w:b w:val="0"/>
                <w:sz w:val="16"/>
                <w:szCs w:val="16"/>
                <w:lang w:val="ru-RU"/>
              </w:rPr>
            </w:pPr>
            <w:r w:rsidRPr="006F2676">
              <w:rPr>
                <w:rStyle w:val="ab"/>
                <w:b w:val="0"/>
                <w:sz w:val="16"/>
                <w:szCs w:val="16"/>
                <w:lang w:val="ru-RU"/>
              </w:rPr>
              <w:t>Бегло (на протяжении 3-5 минут) просмотрите текст «Советы по уходу за обувью».</w:t>
            </w:r>
          </w:p>
          <w:p w:rsidR="0078603A" w:rsidRPr="006F2676" w:rsidRDefault="0078603A" w:rsidP="0078603A">
            <w:pPr>
              <w:ind w:firstLine="360"/>
              <w:jc w:val="both"/>
              <w:rPr>
                <w:sz w:val="16"/>
                <w:szCs w:val="16"/>
              </w:rPr>
            </w:pPr>
            <w:r w:rsidRPr="006F2676">
              <w:rPr>
                <w:rStyle w:val="ab"/>
                <w:sz w:val="16"/>
                <w:szCs w:val="16"/>
              </w:rPr>
              <w:t>Запишите, что вам нужно узнать о той паре обуви, которую вы хотите купить, чтобы вы могли выполнить условие, поставленное родителями.</w:t>
            </w:r>
          </w:p>
        </w:tc>
        <w:tc>
          <w:tcPr>
            <w:tcW w:w="1834" w:type="dxa"/>
            <w:vAlign w:val="center"/>
          </w:tcPr>
          <w:p w:rsidR="0078603A" w:rsidRPr="00D20466" w:rsidRDefault="0078603A" w:rsidP="0078603A">
            <w:pPr>
              <w:jc w:val="center"/>
              <w:rPr>
                <w:b/>
              </w:rPr>
            </w:pPr>
            <w:r w:rsidRPr="00D20466">
              <w:rPr>
                <w:b/>
              </w:rPr>
              <w:t>Задачная формулировка</w:t>
            </w:r>
          </w:p>
        </w:tc>
      </w:tr>
      <w:tr w:rsidR="0078603A">
        <w:tc>
          <w:tcPr>
            <w:tcW w:w="7850" w:type="dxa"/>
          </w:tcPr>
          <w:p w:rsidR="0078603A" w:rsidRPr="006F2676" w:rsidRDefault="0078603A" w:rsidP="0078603A">
            <w:pPr>
              <w:pStyle w:val="a6"/>
              <w:spacing w:before="0" w:beforeAutospacing="0" w:after="0" w:afterAutospacing="0"/>
              <w:jc w:val="both"/>
              <w:rPr>
                <w:rStyle w:val="ab"/>
                <w:b w:val="0"/>
                <w:sz w:val="16"/>
                <w:szCs w:val="16"/>
              </w:rPr>
            </w:pPr>
            <w:r w:rsidRPr="006F2676">
              <w:rPr>
                <w:rStyle w:val="ab"/>
                <w:b w:val="0"/>
                <w:sz w:val="16"/>
                <w:szCs w:val="16"/>
              </w:rPr>
              <w:t>1. ______________________________________________________________.</w:t>
            </w:r>
          </w:p>
          <w:p w:rsidR="0078603A" w:rsidRPr="006F2676" w:rsidRDefault="0078603A" w:rsidP="0078603A">
            <w:pPr>
              <w:pStyle w:val="a6"/>
              <w:spacing w:before="0" w:beforeAutospacing="0" w:after="0" w:afterAutospacing="0"/>
              <w:jc w:val="both"/>
              <w:rPr>
                <w:rStyle w:val="ab"/>
                <w:b w:val="0"/>
                <w:sz w:val="16"/>
                <w:szCs w:val="16"/>
              </w:rPr>
            </w:pPr>
            <w:r w:rsidRPr="006F2676">
              <w:rPr>
                <w:rStyle w:val="ab"/>
                <w:b w:val="0"/>
                <w:sz w:val="16"/>
                <w:szCs w:val="16"/>
              </w:rPr>
              <w:t>2. ______________________________________________________________.</w:t>
            </w:r>
          </w:p>
          <w:p w:rsidR="0078603A" w:rsidRPr="006F2676" w:rsidRDefault="0078603A" w:rsidP="0078603A">
            <w:pPr>
              <w:pStyle w:val="a6"/>
              <w:spacing w:before="0" w:beforeAutospacing="0" w:after="0" w:afterAutospacing="0"/>
              <w:jc w:val="both"/>
              <w:rPr>
                <w:rStyle w:val="ab"/>
                <w:b w:val="0"/>
                <w:sz w:val="16"/>
                <w:szCs w:val="16"/>
              </w:rPr>
            </w:pPr>
            <w:r w:rsidRPr="006F2676">
              <w:rPr>
                <w:rStyle w:val="ab"/>
                <w:b w:val="0"/>
                <w:sz w:val="16"/>
                <w:szCs w:val="16"/>
              </w:rPr>
              <w:t>3. ______________________________________________________________.</w:t>
            </w:r>
          </w:p>
          <w:p w:rsidR="0078603A" w:rsidRPr="006F2676" w:rsidRDefault="0078603A" w:rsidP="0078603A">
            <w:pPr>
              <w:jc w:val="both"/>
              <w:rPr>
                <w:sz w:val="16"/>
                <w:szCs w:val="16"/>
              </w:rPr>
            </w:pPr>
          </w:p>
        </w:tc>
        <w:tc>
          <w:tcPr>
            <w:tcW w:w="1834" w:type="dxa"/>
            <w:vAlign w:val="center"/>
          </w:tcPr>
          <w:p w:rsidR="0078603A" w:rsidRPr="00D20466" w:rsidRDefault="0078603A" w:rsidP="0078603A">
            <w:pPr>
              <w:jc w:val="center"/>
              <w:rPr>
                <w:b/>
              </w:rPr>
            </w:pPr>
            <w:r w:rsidRPr="00D20466">
              <w:rPr>
                <w:b/>
              </w:rPr>
              <w:t>Бланк</w:t>
            </w:r>
          </w:p>
        </w:tc>
      </w:tr>
      <w:tr w:rsidR="0078603A">
        <w:tc>
          <w:tcPr>
            <w:tcW w:w="7850" w:type="dxa"/>
          </w:tcPr>
          <w:p w:rsidR="0078603A" w:rsidRPr="006F2676" w:rsidRDefault="0078603A" w:rsidP="0078603A">
            <w:pPr>
              <w:pStyle w:val="a6"/>
              <w:spacing w:before="0" w:beforeAutospacing="0" w:after="0" w:afterAutospacing="0"/>
              <w:ind w:firstLine="360"/>
              <w:jc w:val="center"/>
              <w:rPr>
                <w:rStyle w:val="ab"/>
                <w:rFonts w:ascii="Arial" w:hAnsi="Arial" w:cs="Arial"/>
                <w:i/>
                <w:sz w:val="16"/>
                <w:szCs w:val="16"/>
                <w:lang w:val="ru-RU"/>
              </w:rPr>
            </w:pPr>
            <w:r w:rsidRPr="006F2676">
              <w:rPr>
                <w:rStyle w:val="ab"/>
                <w:rFonts w:ascii="Arial" w:hAnsi="Arial" w:cs="Arial"/>
                <w:i/>
                <w:sz w:val="16"/>
                <w:szCs w:val="16"/>
                <w:lang w:val="ru-RU"/>
              </w:rPr>
              <w:t>Советы по уходу за обувью</w:t>
            </w:r>
          </w:p>
          <w:p w:rsidR="0078603A" w:rsidRPr="006F2676" w:rsidRDefault="0078603A" w:rsidP="0078603A">
            <w:pPr>
              <w:pStyle w:val="a6"/>
              <w:spacing w:before="0" w:beforeAutospacing="0" w:after="0" w:afterAutospacing="0"/>
              <w:ind w:firstLine="360"/>
              <w:jc w:val="both"/>
              <w:rPr>
                <w:rStyle w:val="ab"/>
                <w:rFonts w:ascii="Arial" w:hAnsi="Arial" w:cs="Arial"/>
                <w:b w:val="0"/>
                <w:sz w:val="16"/>
                <w:szCs w:val="16"/>
                <w:lang w:val="ru-RU"/>
              </w:rPr>
            </w:pPr>
            <w:r w:rsidRPr="006F2676">
              <w:rPr>
                <w:rStyle w:val="ab"/>
                <w:rFonts w:ascii="Arial" w:hAnsi="Arial" w:cs="Arial"/>
                <w:b w:val="0"/>
                <w:sz w:val="16"/>
                <w:szCs w:val="16"/>
                <w:lang w:val="ru-RU"/>
              </w:rPr>
              <w:t>За обувью,</w:t>
            </w:r>
            <w:r w:rsidRPr="006F2676">
              <w:rPr>
                <w:rStyle w:val="ab"/>
                <w:rFonts w:ascii="Arial" w:hAnsi="Arial" w:cs="Arial"/>
                <w:sz w:val="16"/>
                <w:szCs w:val="16"/>
                <w:lang w:val="ru-RU"/>
              </w:rPr>
              <w:t xml:space="preserve"> </w:t>
            </w:r>
            <w:r w:rsidRPr="006F2676">
              <w:rPr>
                <w:rStyle w:val="ab"/>
                <w:rFonts w:ascii="Arial" w:hAnsi="Arial" w:cs="Arial"/>
                <w:i/>
                <w:sz w:val="16"/>
                <w:szCs w:val="16"/>
                <w:lang w:val="ru-RU"/>
              </w:rPr>
              <w:t>верх</w:t>
            </w:r>
            <w:r w:rsidRPr="006F2676">
              <w:rPr>
                <w:rStyle w:val="ab"/>
                <w:rFonts w:ascii="Arial" w:hAnsi="Arial" w:cs="Arial"/>
                <w:sz w:val="16"/>
                <w:szCs w:val="16"/>
                <w:lang w:val="ru-RU"/>
              </w:rPr>
              <w:t xml:space="preserve"> </w:t>
            </w:r>
            <w:r w:rsidRPr="006F2676">
              <w:rPr>
                <w:rStyle w:val="ab"/>
                <w:rFonts w:ascii="Arial" w:hAnsi="Arial" w:cs="Arial"/>
                <w:b w:val="0"/>
                <w:sz w:val="16"/>
                <w:szCs w:val="16"/>
                <w:lang w:val="ru-RU"/>
              </w:rPr>
              <w:t>которой изготовлен из разных материалов, надо ухаживать по-разному.</w:t>
            </w:r>
          </w:p>
          <w:p w:rsidR="0078603A" w:rsidRPr="006F2676" w:rsidRDefault="0078603A" w:rsidP="0078603A">
            <w:pPr>
              <w:pStyle w:val="a6"/>
              <w:spacing w:before="0" w:beforeAutospacing="0" w:after="0" w:afterAutospacing="0"/>
              <w:ind w:firstLine="360"/>
              <w:jc w:val="both"/>
              <w:rPr>
                <w:rFonts w:ascii="Arial" w:hAnsi="Arial" w:cs="Arial"/>
                <w:sz w:val="16"/>
                <w:szCs w:val="16"/>
                <w:lang w:val="ru-RU"/>
              </w:rPr>
            </w:pPr>
            <w:r w:rsidRPr="006F2676">
              <w:rPr>
                <w:rStyle w:val="ab"/>
                <w:rFonts w:ascii="Arial" w:hAnsi="Arial" w:cs="Arial"/>
                <w:sz w:val="16"/>
                <w:szCs w:val="16"/>
                <w:lang w:val="ru-RU"/>
              </w:rPr>
              <w:t>Лакированная обувь</w:t>
            </w:r>
            <w:r w:rsidRPr="006F2676">
              <w:rPr>
                <w:rStyle w:val="ab"/>
                <w:rFonts w:ascii="Arial" w:hAnsi="Arial" w:cs="Arial"/>
                <w:b w:val="0"/>
                <w:sz w:val="16"/>
                <w:szCs w:val="16"/>
                <w:lang w:val="ru-RU"/>
              </w:rPr>
              <w:t xml:space="preserve"> из кожзаменителя или из натуральной кожи</w:t>
            </w:r>
            <w:r w:rsidRPr="006F2676">
              <w:rPr>
                <w:rFonts w:ascii="Arial" w:hAnsi="Arial" w:cs="Arial"/>
                <w:sz w:val="16"/>
                <w:szCs w:val="16"/>
                <w:lang w:val="ru-RU"/>
              </w:rPr>
              <w:t xml:space="preserve"> весьма чувствительна. При температуре плюс 30</w:t>
            </w:r>
            <w:r w:rsidRPr="006F2676">
              <w:rPr>
                <w:rFonts w:ascii="Arial" w:hAnsi="Arial" w:cs="Arial"/>
                <w:b/>
                <w:sz w:val="16"/>
                <w:szCs w:val="16"/>
                <w:lang w:val="ru-RU"/>
              </w:rPr>
              <w:t>°</w:t>
            </w:r>
            <w:r w:rsidRPr="006F2676">
              <w:rPr>
                <w:rFonts w:ascii="Arial" w:hAnsi="Arial" w:cs="Arial"/>
                <w:sz w:val="16"/>
                <w:szCs w:val="16"/>
                <w:lang w:val="ru-RU"/>
              </w:rPr>
              <w:t xml:space="preserve">С и выше лаковая пленка начинает размягчаться и расплавляться, поэтому в жаркую погоду носить лакированную обувь не нужно. Не носят её и в сильные морозы, так как при низкой температуре лаковая пленка становится хрупкой и ломкой. Такую обувь очищают от грязи и пыли слегка влажной тряпкой или ватой. Хранить её следует в сухом, удаленном от отопительных приборов месте. Лучше всего хранить её в картонных коробках с отверстиями. </w:t>
            </w:r>
          </w:p>
          <w:p w:rsidR="0078603A" w:rsidRPr="006F2676" w:rsidRDefault="0078603A" w:rsidP="0078603A">
            <w:pPr>
              <w:pStyle w:val="a6"/>
              <w:spacing w:before="0" w:beforeAutospacing="0" w:after="0" w:afterAutospacing="0"/>
              <w:ind w:firstLine="360"/>
              <w:rPr>
                <w:rFonts w:ascii="Arial" w:hAnsi="Arial" w:cs="Arial"/>
                <w:sz w:val="16"/>
                <w:szCs w:val="16"/>
                <w:lang w:val="ru-RU"/>
              </w:rPr>
            </w:pPr>
            <w:r w:rsidRPr="006F2676">
              <w:rPr>
                <w:rStyle w:val="ab"/>
                <w:rFonts w:ascii="Arial" w:hAnsi="Arial" w:cs="Arial"/>
                <w:b w:val="0"/>
                <w:sz w:val="16"/>
                <w:szCs w:val="16"/>
                <w:lang w:val="ru-RU"/>
              </w:rPr>
              <w:t>Обувь с верхом из</w:t>
            </w:r>
            <w:r w:rsidRPr="006F2676">
              <w:rPr>
                <w:rStyle w:val="ab"/>
                <w:rFonts w:ascii="Arial" w:hAnsi="Arial" w:cs="Arial"/>
                <w:sz w:val="16"/>
                <w:szCs w:val="16"/>
                <w:lang w:val="ru-RU"/>
              </w:rPr>
              <w:t xml:space="preserve"> фетра, туфельного драпа, сукна</w:t>
            </w:r>
            <w:r w:rsidRPr="006F2676">
              <w:rPr>
                <w:rFonts w:ascii="Arial" w:hAnsi="Arial" w:cs="Arial"/>
                <w:sz w:val="16"/>
                <w:szCs w:val="16"/>
                <w:lang w:val="ru-RU"/>
              </w:rPr>
              <w:t xml:space="preserve"> достаточно очищать от пыли волосяной щеткой, а сильно загрязненные места протереть проволочной щеткой или пемзой.</w:t>
            </w:r>
          </w:p>
          <w:p w:rsidR="0078603A" w:rsidRPr="006F2676" w:rsidRDefault="0078603A" w:rsidP="0078603A">
            <w:pPr>
              <w:pStyle w:val="a6"/>
              <w:spacing w:before="0" w:beforeAutospacing="0" w:after="0" w:afterAutospacing="0"/>
              <w:ind w:firstLine="360"/>
              <w:rPr>
                <w:rFonts w:ascii="Arial" w:hAnsi="Arial" w:cs="Arial"/>
                <w:sz w:val="16"/>
                <w:szCs w:val="16"/>
                <w:lang w:val="ru-RU"/>
              </w:rPr>
            </w:pPr>
            <w:r w:rsidRPr="006F2676">
              <w:rPr>
                <w:rStyle w:val="ab"/>
                <w:rFonts w:ascii="Arial" w:hAnsi="Arial" w:cs="Arial"/>
                <w:b w:val="0"/>
                <w:sz w:val="16"/>
                <w:szCs w:val="16"/>
                <w:lang w:val="ru-RU"/>
              </w:rPr>
              <w:t>Обувь</w:t>
            </w:r>
            <w:r w:rsidRPr="006F2676">
              <w:rPr>
                <w:rStyle w:val="ab"/>
                <w:rFonts w:ascii="Arial" w:hAnsi="Arial" w:cs="Arial"/>
                <w:sz w:val="16"/>
                <w:szCs w:val="16"/>
                <w:lang w:val="ru-RU"/>
              </w:rPr>
              <w:t xml:space="preserve"> из замши</w:t>
            </w:r>
            <w:r w:rsidRPr="006F2676">
              <w:rPr>
                <w:rFonts w:ascii="Arial" w:hAnsi="Arial" w:cs="Arial"/>
                <w:sz w:val="16"/>
                <w:szCs w:val="16"/>
                <w:lang w:val="ru-RU"/>
              </w:rPr>
              <w:t xml:space="preserve"> и других подобных материалов часто лоснится и трудно поддается чистке. Такую обувь рекомендуется предварительно просушить, затем смахнуть с неё жесткой волосяной щеткой пыль, а залоснившиеся места протереть мягкой резинкой для карандаша. Если замшевые туфли после чистки все равно выглядят грязными, их надо подержать над кипящей водой.</w:t>
            </w:r>
          </w:p>
          <w:p w:rsidR="0078603A" w:rsidRPr="006F2676" w:rsidRDefault="0078603A" w:rsidP="0078603A">
            <w:pPr>
              <w:pStyle w:val="a6"/>
              <w:spacing w:before="0" w:beforeAutospacing="0" w:after="0" w:afterAutospacing="0"/>
              <w:ind w:firstLine="360"/>
              <w:jc w:val="both"/>
              <w:rPr>
                <w:rFonts w:ascii="Arial" w:hAnsi="Arial" w:cs="Arial"/>
                <w:sz w:val="16"/>
                <w:szCs w:val="16"/>
                <w:lang w:val="ru-RU"/>
              </w:rPr>
            </w:pPr>
            <w:r w:rsidRPr="006F2676">
              <w:rPr>
                <w:rFonts w:ascii="Arial" w:hAnsi="Arial" w:cs="Arial"/>
                <w:sz w:val="16"/>
                <w:szCs w:val="16"/>
                <w:lang w:val="ru-RU"/>
              </w:rPr>
              <w:t xml:space="preserve">Обувь с верхом из </w:t>
            </w:r>
            <w:r w:rsidRPr="006F2676">
              <w:rPr>
                <w:rFonts w:ascii="Arial" w:hAnsi="Arial" w:cs="Arial"/>
                <w:b/>
                <w:sz w:val="16"/>
                <w:szCs w:val="16"/>
                <w:lang w:val="ru-RU"/>
              </w:rPr>
              <w:t>ткани</w:t>
            </w:r>
            <w:r w:rsidRPr="006F2676">
              <w:rPr>
                <w:rFonts w:ascii="Arial" w:hAnsi="Arial" w:cs="Arial"/>
                <w:sz w:val="16"/>
                <w:szCs w:val="16"/>
                <w:lang w:val="ru-RU"/>
              </w:rPr>
              <w:t xml:space="preserve"> моют мыльной водой с добавкой нашатырного спирта (1 чайная ложка на стакан воды), а затем протирают чистой влажной тряпочкой. Жировые пятна с такой обуви удаляются бензином. Белую обувь с верхом из ткани освежают мелом (зубным порошком) с водой. </w:t>
            </w:r>
            <w:r w:rsidRPr="006F2676">
              <w:rPr>
                <w:rStyle w:val="ab"/>
                <w:rFonts w:ascii="Arial" w:hAnsi="Arial" w:cs="Arial"/>
                <w:b w:val="0"/>
                <w:sz w:val="16"/>
                <w:szCs w:val="16"/>
                <w:lang w:val="ru-RU"/>
              </w:rPr>
              <w:t>Обувь</w:t>
            </w:r>
            <w:r w:rsidRPr="006F2676">
              <w:rPr>
                <w:rFonts w:ascii="Arial" w:hAnsi="Arial" w:cs="Arial"/>
                <w:sz w:val="16"/>
                <w:szCs w:val="16"/>
                <w:lang w:val="ru-RU"/>
              </w:rPr>
              <w:t xml:space="preserve"> из </w:t>
            </w:r>
            <w:r w:rsidRPr="006F2676">
              <w:rPr>
                <w:rFonts w:ascii="Arial" w:hAnsi="Arial" w:cs="Arial"/>
                <w:b/>
                <w:sz w:val="16"/>
                <w:szCs w:val="16"/>
                <w:lang w:val="ru-RU"/>
              </w:rPr>
              <w:t>хлопчатобумажных тканей</w:t>
            </w:r>
            <w:r w:rsidRPr="006F2676">
              <w:rPr>
                <w:rFonts w:ascii="Arial" w:hAnsi="Arial" w:cs="Arial"/>
                <w:sz w:val="16"/>
                <w:szCs w:val="16"/>
                <w:lang w:val="ru-RU"/>
              </w:rPr>
              <w:t xml:space="preserve"> мыть не рекомендуется. Её следует почистить платяной щеткой, а затем потереть специальным белым или цветным мелком. Можно также чистить обувь раствором очищенного мела в воде, а ещё лучше в молоке.</w:t>
            </w:r>
          </w:p>
          <w:p w:rsidR="0078603A" w:rsidRPr="006F2676" w:rsidRDefault="0078603A" w:rsidP="0078603A">
            <w:pPr>
              <w:pStyle w:val="1"/>
              <w:ind w:firstLine="360"/>
              <w:jc w:val="both"/>
              <w:rPr>
                <w:b w:val="0"/>
                <w:sz w:val="16"/>
                <w:szCs w:val="16"/>
              </w:rPr>
            </w:pPr>
            <w:r w:rsidRPr="006F2676">
              <w:rPr>
                <w:b w:val="0"/>
                <w:sz w:val="16"/>
                <w:szCs w:val="16"/>
              </w:rPr>
              <w:t>Обувь из</w:t>
            </w:r>
            <w:r w:rsidRPr="006F2676">
              <w:rPr>
                <w:sz w:val="16"/>
                <w:szCs w:val="16"/>
              </w:rPr>
              <w:t xml:space="preserve"> войлока </w:t>
            </w:r>
            <w:r w:rsidRPr="006F2676">
              <w:rPr>
                <w:b w:val="0"/>
                <w:sz w:val="16"/>
                <w:szCs w:val="16"/>
              </w:rPr>
              <w:t>следует носить в сухую погоду. Ее следует сушить вблизи отопительных приборов при температуре не выше 40°С.</w:t>
            </w:r>
            <w:r w:rsidRPr="006F2676">
              <w:rPr>
                <w:sz w:val="16"/>
                <w:szCs w:val="16"/>
              </w:rPr>
              <w:t xml:space="preserve"> </w:t>
            </w:r>
            <w:r w:rsidRPr="006F2676">
              <w:rPr>
                <w:b w:val="0"/>
                <w:bCs w:val="0"/>
                <w:kern w:val="0"/>
                <w:sz w:val="16"/>
                <w:szCs w:val="16"/>
              </w:rPr>
              <w:t>Если такая обувь очень загрязнились, ее можно мыть (но при этом обувь может стать на 1-2 размера меньше).</w:t>
            </w:r>
          </w:p>
          <w:p w:rsidR="0078603A" w:rsidRPr="006F2676" w:rsidRDefault="0078603A" w:rsidP="0078603A">
            <w:pPr>
              <w:pStyle w:val="a6"/>
              <w:spacing w:before="0" w:beforeAutospacing="0" w:after="0" w:afterAutospacing="0"/>
              <w:ind w:firstLine="360"/>
              <w:jc w:val="both"/>
              <w:rPr>
                <w:rFonts w:ascii="Arial" w:hAnsi="Arial" w:cs="Arial"/>
                <w:sz w:val="16"/>
                <w:szCs w:val="16"/>
                <w:lang w:val="ru-RU"/>
              </w:rPr>
            </w:pPr>
            <w:r w:rsidRPr="006F2676">
              <w:rPr>
                <w:rFonts w:ascii="Arial" w:hAnsi="Arial" w:cs="Arial"/>
                <w:sz w:val="16"/>
                <w:szCs w:val="16"/>
                <w:lang w:val="ru-RU"/>
              </w:rPr>
              <w:t xml:space="preserve">Пыль и грязь вредно влияют на </w:t>
            </w:r>
            <w:r w:rsidRPr="006F2676">
              <w:rPr>
                <w:rFonts w:ascii="Arial" w:hAnsi="Arial" w:cs="Arial"/>
                <w:b/>
                <w:sz w:val="16"/>
                <w:szCs w:val="16"/>
                <w:lang w:val="ru-RU"/>
              </w:rPr>
              <w:t>кожаную</w:t>
            </w:r>
            <w:r w:rsidRPr="006F2676">
              <w:rPr>
                <w:rFonts w:ascii="Arial" w:hAnsi="Arial" w:cs="Arial"/>
                <w:sz w:val="16"/>
                <w:szCs w:val="16"/>
                <w:lang w:val="ru-RU"/>
              </w:rPr>
              <w:t xml:space="preserve"> обувь. Они делают кожу легко промокаемой, чрезмерно жесткой, менее удобной в носке. Скопление грязи на рантах разрушает низ обуви. Поэтому пыль и грязь следует удалять сразу же. Кожаную обувь нужно мыть мягкой тканью. После просушивания обработать кремом для обуви. Кожаную обувь не рекомендуется носить, когда на улице мокро. Но если уж вы попали под дождь, чтобы намокшие кожаные туфли не затвердели, натрите их, после того как подсохнут, вазелином. Кожаную обувь не рекомендуется носить каждый день – ей надо давать "передышку". Кожаную обувь надо пропитать водоотталкивающим средством и почистить кремом до первого использования.</w:t>
            </w:r>
          </w:p>
          <w:p w:rsidR="0078603A" w:rsidRPr="006F2676" w:rsidRDefault="0078603A" w:rsidP="0078603A">
            <w:pPr>
              <w:pStyle w:val="a6"/>
              <w:spacing w:before="0" w:beforeAutospacing="0" w:after="0" w:afterAutospacing="0"/>
              <w:ind w:firstLine="360"/>
              <w:jc w:val="both"/>
              <w:rPr>
                <w:rFonts w:ascii="Arial" w:hAnsi="Arial" w:cs="Arial"/>
                <w:sz w:val="16"/>
                <w:szCs w:val="16"/>
                <w:lang w:val="ru-RU"/>
              </w:rPr>
            </w:pPr>
            <w:r w:rsidRPr="006F2676">
              <w:rPr>
                <w:rFonts w:ascii="Arial" w:hAnsi="Arial" w:cs="Arial"/>
                <w:sz w:val="16"/>
                <w:szCs w:val="16"/>
                <w:lang w:val="ru-RU"/>
              </w:rPr>
              <w:t xml:space="preserve">Обувь из искусственной кожи – </w:t>
            </w:r>
            <w:r w:rsidRPr="006F2676">
              <w:rPr>
                <w:rFonts w:ascii="Arial" w:hAnsi="Arial" w:cs="Arial"/>
                <w:b/>
                <w:sz w:val="16"/>
                <w:szCs w:val="16"/>
                <w:lang w:val="ru-RU"/>
              </w:rPr>
              <w:t>кожзаменителя</w:t>
            </w:r>
            <w:r w:rsidRPr="006F2676">
              <w:rPr>
                <w:rFonts w:ascii="Arial" w:hAnsi="Arial" w:cs="Arial"/>
                <w:sz w:val="16"/>
                <w:szCs w:val="16"/>
                <w:lang w:val="ru-RU"/>
              </w:rPr>
              <w:t xml:space="preserve"> следует мыть также часто, как обувь из натуральной кожи. Но здесь применение щеток и обувного крема не рекомендуется.</w:t>
            </w:r>
          </w:p>
          <w:p w:rsidR="0078603A" w:rsidRPr="006F2676" w:rsidRDefault="0078603A" w:rsidP="0078603A">
            <w:pPr>
              <w:ind w:firstLine="360"/>
              <w:jc w:val="both"/>
              <w:rPr>
                <w:rFonts w:ascii="Arial" w:hAnsi="Arial" w:cs="Arial"/>
                <w:sz w:val="16"/>
                <w:szCs w:val="16"/>
              </w:rPr>
            </w:pPr>
            <w:r w:rsidRPr="006F2676">
              <w:rPr>
                <w:rFonts w:ascii="Arial" w:hAnsi="Arial" w:cs="Arial"/>
                <w:b/>
                <w:sz w:val="16"/>
                <w:szCs w:val="16"/>
              </w:rPr>
              <w:t>Резиновую</w:t>
            </w:r>
            <w:r w:rsidRPr="006F2676">
              <w:rPr>
                <w:rFonts w:ascii="Arial" w:hAnsi="Arial" w:cs="Arial"/>
                <w:sz w:val="16"/>
                <w:szCs w:val="16"/>
              </w:rPr>
              <w:t xml:space="preserve"> обувь следует мыть мягкой тряпкой под обильной струей воды. Сильно тереть резиновую обувь нельзя, так как от этого она теряет свой блеск. Восстановить его можно, покрыв обувь масляным лаком, к которому добавляют резиновый клей (1 чайную ложку на </w:t>
            </w:r>
            <w:smartTag w:uri="urn:schemas-microsoft-com:office:smarttags" w:element="metricconverter">
              <w:smartTagPr>
                <w:attr w:name="ProductID" w:val="0,5 л"/>
              </w:smartTagPr>
              <w:r w:rsidRPr="006F2676">
                <w:rPr>
                  <w:rFonts w:ascii="Arial" w:hAnsi="Arial" w:cs="Arial"/>
                  <w:sz w:val="16"/>
                  <w:szCs w:val="16"/>
                </w:rPr>
                <w:t>0,5 л</w:t>
              </w:r>
            </w:smartTag>
            <w:r w:rsidRPr="006F2676">
              <w:rPr>
                <w:rFonts w:ascii="Arial" w:hAnsi="Arial" w:cs="Arial"/>
                <w:sz w:val="16"/>
                <w:szCs w:val="16"/>
              </w:rPr>
              <w:t xml:space="preserve"> лака).</w:t>
            </w:r>
          </w:p>
          <w:p w:rsidR="0078603A" w:rsidRPr="006F2676" w:rsidRDefault="0078603A" w:rsidP="0078603A">
            <w:pPr>
              <w:ind w:firstLine="360"/>
              <w:rPr>
                <w:rFonts w:ascii="Arial" w:hAnsi="Arial" w:cs="Arial"/>
                <w:sz w:val="16"/>
                <w:szCs w:val="16"/>
              </w:rPr>
            </w:pPr>
            <w:r w:rsidRPr="006F2676">
              <w:rPr>
                <w:rFonts w:ascii="Arial" w:hAnsi="Arial" w:cs="Arial"/>
                <w:sz w:val="16"/>
                <w:szCs w:val="16"/>
              </w:rPr>
              <w:t xml:space="preserve">Чтобы цветные сапожки из </w:t>
            </w:r>
            <w:r w:rsidRPr="006F2676">
              <w:rPr>
                <w:rFonts w:ascii="Arial" w:hAnsi="Arial" w:cs="Arial"/>
                <w:b/>
                <w:sz w:val="16"/>
                <w:szCs w:val="16"/>
              </w:rPr>
              <w:t>пластика</w:t>
            </w:r>
            <w:r w:rsidRPr="006F2676">
              <w:rPr>
                <w:rFonts w:ascii="Arial" w:hAnsi="Arial" w:cs="Arial"/>
                <w:sz w:val="16"/>
                <w:szCs w:val="16"/>
              </w:rPr>
              <w:t xml:space="preserve"> блестели, не лопались и не покрывались трещинами, их нужно чистить вазелином.</w:t>
            </w:r>
          </w:p>
          <w:p w:rsidR="0078603A" w:rsidRPr="006F2676" w:rsidRDefault="0078603A" w:rsidP="0078603A">
            <w:pPr>
              <w:pStyle w:val="1"/>
              <w:ind w:firstLine="360"/>
              <w:jc w:val="both"/>
              <w:rPr>
                <w:b w:val="0"/>
                <w:sz w:val="16"/>
                <w:szCs w:val="16"/>
              </w:rPr>
            </w:pPr>
            <w:r w:rsidRPr="006F2676">
              <w:rPr>
                <w:i/>
                <w:sz w:val="16"/>
                <w:szCs w:val="16"/>
              </w:rPr>
              <w:t>Подошва обуви</w:t>
            </w:r>
            <w:r w:rsidRPr="006F2676">
              <w:rPr>
                <w:b w:val="0"/>
                <w:sz w:val="16"/>
                <w:szCs w:val="16"/>
              </w:rPr>
              <w:t xml:space="preserve"> может быть изготовлена из разных материалов. </w:t>
            </w:r>
            <w:r w:rsidRPr="006F2676">
              <w:rPr>
                <w:sz w:val="16"/>
                <w:szCs w:val="16"/>
              </w:rPr>
              <w:t>Кожа</w:t>
            </w:r>
            <w:r w:rsidRPr="006F2676">
              <w:rPr>
                <w:b w:val="0"/>
                <w:sz w:val="16"/>
                <w:szCs w:val="16"/>
              </w:rPr>
              <w:t xml:space="preserve"> обычно используется для изготовления подошвы классических туфлей. Уход за туфлями начинается с профилактики – прямо сразу после покупки надо отнести обувь в обувную мастерскую, чтобы на кожаную подошву наклеили слой резины или каучука. Тогда подошва не будет быстро стираться, а опасность поскользнуться для вас значительно снизится. Но все равно в обуви с кожаной подошвой не рекомендуется ходить на дальние расстояния, по пересеченной местности или в мокрую погоду. Это обувь для автомобиля и закрытых помещений. </w:t>
            </w:r>
          </w:p>
          <w:p w:rsidR="0078603A" w:rsidRPr="006F2676" w:rsidRDefault="0078603A" w:rsidP="0078603A">
            <w:pPr>
              <w:pStyle w:val="1"/>
              <w:ind w:firstLine="360"/>
              <w:rPr>
                <w:b w:val="0"/>
                <w:sz w:val="16"/>
                <w:szCs w:val="16"/>
              </w:rPr>
            </w:pPr>
            <w:r w:rsidRPr="006F2676">
              <w:rPr>
                <w:b w:val="0"/>
                <w:sz w:val="16"/>
                <w:szCs w:val="16"/>
              </w:rPr>
              <w:t xml:space="preserve">Неприхотливы подошвы из обувной </w:t>
            </w:r>
            <w:r w:rsidRPr="006F2676">
              <w:rPr>
                <w:sz w:val="16"/>
                <w:szCs w:val="16"/>
              </w:rPr>
              <w:t>резины,</w:t>
            </w:r>
            <w:r w:rsidRPr="006F2676">
              <w:rPr>
                <w:b w:val="0"/>
                <w:sz w:val="16"/>
                <w:szCs w:val="16"/>
              </w:rPr>
              <w:t xml:space="preserve"> кожволокна (резина, больше напоминающая по своей толщине и твердости кожу). Такую подошву достаточно просто вымыть. Единственное ограничение – не следует путешествовать по асфальту в обуви на такой подошве, если температура поднимается выше 30°С. Но обувь с резиновой подошвой обычно очень тяжелая. Очень легкая обувь с подошвой из </w:t>
            </w:r>
            <w:r w:rsidRPr="006F2676">
              <w:rPr>
                <w:sz w:val="16"/>
                <w:szCs w:val="16"/>
              </w:rPr>
              <w:t>ПВХ</w:t>
            </w:r>
            <w:r w:rsidRPr="006F2676">
              <w:rPr>
                <w:b w:val="0"/>
                <w:sz w:val="16"/>
                <w:szCs w:val="16"/>
              </w:rPr>
              <w:t>. Но этот материал не переносит холода.</w:t>
            </w:r>
          </w:p>
          <w:p w:rsidR="0078603A" w:rsidRPr="006F2676" w:rsidRDefault="0078603A" w:rsidP="0078603A">
            <w:pPr>
              <w:pStyle w:val="a6"/>
              <w:spacing w:before="0" w:beforeAutospacing="0" w:after="0" w:afterAutospacing="0"/>
              <w:ind w:firstLine="360"/>
              <w:jc w:val="both"/>
              <w:rPr>
                <w:rStyle w:val="ab"/>
                <w:sz w:val="16"/>
                <w:szCs w:val="16"/>
                <w:lang w:val="ru-RU"/>
              </w:rPr>
            </w:pPr>
            <w:r w:rsidRPr="006F2676">
              <w:rPr>
                <w:rFonts w:ascii="Arial" w:hAnsi="Arial" w:cs="Arial"/>
                <w:sz w:val="16"/>
                <w:szCs w:val="16"/>
                <w:lang w:val="ru-RU"/>
              </w:rPr>
              <w:t xml:space="preserve">Существует множество </w:t>
            </w:r>
            <w:r w:rsidRPr="006F2676">
              <w:rPr>
                <w:rFonts w:ascii="Arial" w:hAnsi="Arial" w:cs="Arial"/>
                <w:i/>
                <w:sz w:val="16"/>
                <w:szCs w:val="16"/>
                <w:lang w:val="ru-RU"/>
              </w:rPr>
              <w:t>способов соединения верха и низа обуви</w:t>
            </w:r>
            <w:r w:rsidRPr="006F2676">
              <w:rPr>
                <w:rFonts w:ascii="Arial" w:hAnsi="Arial" w:cs="Arial"/>
                <w:sz w:val="16"/>
                <w:szCs w:val="16"/>
                <w:lang w:val="ru-RU"/>
              </w:rPr>
              <w:t xml:space="preserve"> – с помощью винтов, гвоздей, шпилек, ниток, клея. </w:t>
            </w:r>
            <w:r w:rsidRPr="006F2676">
              <w:rPr>
                <w:rFonts w:ascii="Arial" w:hAnsi="Arial" w:cs="Arial"/>
                <w:bCs/>
                <w:sz w:val="16"/>
                <w:szCs w:val="16"/>
                <w:lang w:val="ru-RU"/>
              </w:rPr>
              <w:t xml:space="preserve">Если обувь соединена или дополнительно прошита нитками, их надо постоянно пропитывать воском, чтобы обувь прослужила дольше. </w:t>
            </w:r>
          </w:p>
        </w:tc>
        <w:tc>
          <w:tcPr>
            <w:tcW w:w="1834" w:type="dxa"/>
            <w:vAlign w:val="center"/>
          </w:tcPr>
          <w:p w:rsidR="0078603A" w:rsidRPr="00D20466" w:rsidRDefault="0078603A" w:rsidP="0078603A">
            <w:pPr>
              <w:jc w:val="center"/>
              <w:rPr>
                <w:b/>
              </w:rPr>
            </w:pPr>
            <w:r w:rsidRPr="00D20466">
              <w:rPr>
                <w:b/>
              </w:rPr>
              <w:t>Источник</w:t>
            </w:r>
          </w:p>
        </w:tc>
      </w:tr>
      <w:tr w:rsidR="0078603A">
        <w:trPr>
          <w:trHeight w:val="830"/>
        </w:trPr>
        <w:tc>
          <w:tcPr>
            <w:tcW w:w="7850" w:type="dxa"/>
          </w:tcPr>
          <w:p w:rsidR="0078603A" w:rsidRPr="00C94208" w:rsidRDefault="0078603A" w:rsidP="00B53DF9">
            <w:pPr>
              <w:pStyle w:val="1"/>
              <w:keepNext w:val="0"/>
              <w:numPr>
                <w:ilvl w:val="0"/>
                <w:numId w:val="18"/>
              </w:numPr>
              <w:spacing w:before="0" w:after="0"/>
              <w:jc w:val="both"/>
              <w:rPr>
                <w:rFonts w:ascii="Times New Roman" w:hAnsi="Times New Roman"/>
                <w:b w:val="0"/>
                <w:sz w:val="24"/>
                <w:szCs w:val="24"/>
              </w:rPr>
            </w:pPr>
            <w:r w:rsidRPr="00C94208">
              <w:rPr>
                <w:rFonts w:ascii="Times New Roman" w:hAnsi="Times New Roman"/>
                <w:b w:val="0"/>
                <w:sz w:val="24"/>
                <w:szCs w:val="24"/>
              </w:rPr>
              <w:t>Из какого материала изготовлен верх обуви</w:t>
            </w:r>
          </w:p>
          <w:p w:rsidR="0078603A" w:rsidRPr="00C94208" w:rsidRDefault="0078603A" w:rsidP="00B53DF9">
            <w:pPr>
              <w:pStyle w:val="1"/>
              <w:keepNext w:val="0"/>
              <w:numPr>
                <w:ilvl w:val="0"/>
                <w:numId w:val="18"/>
              </w:numPr>
              <w:spacing w:before="0" w:after="0"/>
              <w:jc w:val="both"/>
              <w:rPr>
                <w:rFonts w:ascii="Times New Roman" w:hAnsi="Times New Roman"/>
                <w:b w:val="0"/>
                <w:sz w:val="24"/>
                <w:szCs w:val="24"/>
              </w:rPr>
            </w:pPr>
            <w:r w:rsidRPr="00C94208">
              <w:rPr>
                <w:rFonts w:ascii="Times New Roman" w:hAnsi="Times New Roman"/>
                <w:b w:val="0"/>
                <w:sz w:val="24"/>
                <w:szCs w:val="24"/>
              </w:rPr>
              <w:t>Из чего сделана подошва</w:t>
            </w:r>
          </w:p>
          <w:p w:rsidR="0078603A" w:rsidRPr="00C94208" w:rsidRDefault="0078603A" w:rsidP="00B53DF9">
            <w:pPr>
              <w:pStyle w:val="1"/>
              <w:keepNext w:val="0"/>
              <w:numPr>
                <w:ilvl w:val="0"/>
                <w:numId w:val="18"/>
              </w:numPr>
              <w:spacing w:before="0" w:after="0"/>
              <w:jc w:val="both"/>
              <w:rPr>
                <w:rFonts w:ascii="Times New Roman" w:hAnsi="Times New Roman"/>
                <w:b w:val="0"/>
                <w:sz w:val="24"/>
                <w:szCs w:val="24"/>
              </w:rPr>
            </w:pPr>
            <w:r w:rsidRPr="00C94208">
              <w:rPr>
                <w:rFonts w:ascii="Times New Roman" w:hAnsi="Times New Roman"/>
                <w:b w:val="0"/>
                <w:sz w:val="24"/>
                <w:szCs w:val="24"/>
              </w:rPr>
              <w:t>Как соединены верх и низ обуви</w:t>
            </w:r>
          </w:p>
        </w:tc>
        <w:tc>
          <w:tcPr>
            <w:tcW w:w="1834" w:type="dxa"/>
            <w:vAlign w:val="center"/>
          </w:tcPr>
          <w:p w:rsidR="0078603A" w:rsidRPr="00C94208" w:rsidRDefault="0078603A" w:rsidP="0078603A">
            <w:pPr>
              <w:jc w:val="center"/>
              <w:rPr>
                <w:b/>
                <w:sz w:val="20"/>
                <w:szCs w:val="20"/>
              </w:rPr>
            </w:pPr>
            <w:r w:rsidRPr="00C94208">
              <w:rPr>
                <w:b/>
                <w:sz w:val="20"/>
                <w:szCs w:val="20"/>
              </w:rPr>
              <w:t>Инструмент проверки</w:t>
            </w:r>
          </w:p>
          <w:p w:rsidR="0078603A" w:rsidRPr="00C94208" w:rsidRDefault="0078603A" w:rsidP="0078603A">
            <w:pPr>
              <w:jc w:val="center"/>
            </w:pPr>
            <w:r w:rsidRPr="00C94208">
              <w:rPr>
                <w:sz w:val="20"/>
                <w:szCs w:val="20"/>
              </w:rPr>
              <w:t>(модельный ответ)</w:t>
            </w:r>
          </w:p>
        </w:tc>
      </w:tr>
      <w:tr w:rsidR="0078603A">
        <w:tc>
          <w:tcPr>
            <w:tcW w:w="7850" w:type="dxa"/>
          </w:tcPr>
          <w:tbl>
            <w:tblPr>
              <w:tblW w:w="0" w:type="auto"/>
              <w:tblLook w:val="01E0" w:firstRow="1" w:lastRow="1" w:firstColumn="1" w:lastColumn="1" w:noHBand="0" w:noVBand="0"/>
            </w:tblPr>
            <w:tblGrid>
              <w:gridCol w:w="6029"/>
              <w:gridCol w:w="1605"/>
            </w:tblGrid>
            <w:tr w:rsidR="0078603A" w:rsidRPr="00C94208">
              <w:tc>
                <w:tcPr>
                  <w:tcW w:w="6173" w:type="dxa"/>
                </w:tcPr>
                <w:p w:rsidR="0078603A" w:rsidRPr="006F2676" w:rsidRDefault="0078603A" w:rsidP="0078603A">
                  <w:pPr>
                    <w:pStyle w:val="1"/>
                    <w:jc w:val="both"/>
                    <w:rPr>
                      <w:rFonts w:ascii="Times New Roman" w:hAnsi="Times New Roman"/>
                      <w:b w:val="0"/>
                      <w:sz w:val="20"/>
                      <w:szCs w:val="20"/>
                    </w:rPr>
                  </w:pPr>
                  <w:r w:rsidRPr="006F2676">
                    <w:rPr>
                      <w:rFonts w:ascii="Times New Roman" w:hAnsi="Times New Roman"/>
                      <w:b w:val="0"/>
                      <w:sz w:val="20"/>
                      <w:szCs w:val="20"/>
                    </w:rPr>
                    <w:t>Из какого материала изготовлен верх обуви</w:t>
                  </w:r>
                </w:p>
              </w:tc>
              <w:tc>
                <w:tcPr>
                  <w:tcW w:w="1631" w:type="dxa"/>
                </w:tcPr>
                <w:p w:rsidR="0078603A" w:rsidRPr="006F2676" w:rsidRDefault="0078603A" w:rsidP="0078603A">
                  <w:pPr>
                    <w:pStyle w:val="1"/>
                    <w:jc w:val="right"/>
                    <w:rPr>
                      <w:rFonts w:ascii="Times New Roman" w:hAnsi="Times New Roman"/>
                      <w:b w:val="0"/>
                      <w:i/>
                      <w:sz w:val="20"/>
                      <w:szCs w:val="20"/>
                    </w:rPr>
                  </w:pPr>
                  <w:r w:rsidRPr="006F2676">
                    <w:rPr>
                      <w:rFonts w:ascii="Times New Roman" w:hAnsi="Times New Roman"/>
                      <w:b w:val="0"/>
                      <w:i/>
                      <w:sz w:val="20"/>
                      <w:szCs w:val="20"/>
                    </w:rPr>
                    <w:t>2 балла</w:t>
                  </w:r>
                </w:p>
              </w:tc>
            </w:tr>
            <w:tr w:rsidR="0078603A" w:rsidRPr="00C94208">
              <w:tc>
                <w:tcPr>
                  <w:tcW w:w="6173" w:type="dxa"/>
                </w:tcPr>
                <w:p w:rsidR="0078603A" w:rsidRPr="006F2676" w:rsidRDefault="0078603A" w:rsidP="0078603A">
                  <w:pPr>
                    <w:pStyle w:val="1"/>
                    <w:jc w:val="both"/>
                    <w:rPr>
                      <w:rFonts w:ascii="Times New Roman" w:hAnsi="Times New Roman"/>
                      <w:b w:val="0"/>
                      <w:sz w:val="20"/>
                      <w:szCs w:val="20"/>
                    </w:rPr>
                  </w:pPr>
                  <w:r w:rsidRPr="006F2676">
                    <w:rPr>
                      <w:rFonts w:ascii="Times New Roman" w:hAnsi="Times New Roman"/>
                      <w:b w:val="0"/>
                      <w:sz w:val="20"/>
                      <w:szCs w:val="20"/>
                    </w:rPr>
                    <w:t>Из чего сделана подошва</w:t>
                  </w:r>
                </w:p>
              </w:tc>
              <w:tc>
                <w:tcPr>
                  <w:tcW w:w="1631" w:type="dxa"/>
                </w:tcPr>
                <w:p w:rsidR="0078603A" w:rsidRPr="006F2676" w:rsidRDefault="0078603A" w:rsidP="0078603A">
                  <w:pPr>
                    <w:pStyle w:val="1"/>
                    <w:jc w:val="right"/>
                    <w:rPr>
                      <w:rFonts w:ascii="Times New Roman" w:hAnsi="Times New Roman"/>
                      <w:b w:val="0"/>
                      <w:i/>
                      <w:sz w:val="20"/>
                      <w:szCs w:val="20"/>
                    </w:rPr>
                  </w:pPr>
                  <w:r w:rsidRPr="006F2676">
                    <w:rPr>
                      <w:rFonts w:ascii="Times New Roman" w:hAnsi="Times New Roman"/>
                      <w:b w:val="0"/>
                      <w:i/>
                      <w:sz w:val="20"/>
                      <w:szCs w:val="20"/>
                    </w:rPr>
                    <w:t>2 балла</w:t>
                  </w:r>
                </w:p>
              </w:tc>
            </w:tr>
            <w:tr w:rsidR="0078603A" w:rsidRPr="00C94208">
              <w:tc>
                <w:tcPr>
                  <w:tcW w:w="6173" w:type="dxa"/>
                </w:tcPr>
                <w:p w:rsidR="0078603A" w:rsidRPr="006F2676" w:rsidRDefault="0078603A" w:rsidP="0078603A">
                  <w:pPr>
                    <w:pStyle w:val="1"/>
                    <w:jc w:val="both"/>
                    <w:rPr>
                      <w:rFonts w:ascii="Times New Roman" w:hAnsi="Times New Roman"/>
                      <w:b w:val="0"/>
                      <w:sz w:val="20"/>
                      <w:szCs w:val="20"/>
                    </w:rPr>
                  </w:pPr>
                  <w:r w:rsidRPr="006F2676">
                    <w:rPr>
                      <w:rFonts w:ascii="Times New Roman" w:hAnsi="Times New Roman"/>
                      <w:b w:val="0"/>
                      <w:sz w:val="20"/>
                      <w:szCs w:val="20"/>
                    </w:rPr>
                    <w:t>Как соединены верх и низ обуви</w:t>
                  </w:r>
                </w:p>
              </w:tc>
              <w:tc>
                <w:tcPr>
                  <w:tcW w:w="1631" w:type="dxa"/>
                </w:tcPr>
                <w:p w:rsidR="0078603A" w:rsidRPr="006F2676" w:rsidRDefault="0078603A" w:rsidP="0078603A">
                  <w:pPr>
                    <w:pStyle w:val="1"/>
                    <w:jc w:val="right"/>
                    <w:rPr>
                      <w:rFonts w:ascii="Times New Roman" w:hAnsi="Times New Roman"/>
                      <w:b w:val="0"/>
                      <w:i/>
                      <w:sz w:val="20"/>
                      <w:szCs w:val="20"/>
                    </w:rPr>
                  </w:pPr>
                  <w:r w:rsidRPr="006F2676">
                    <w:rPr>
                      <w:rFonts w:ascii="Times New Roman" w:hAnsi="Times New Roman"/>
                      <w:b w:val="0"/>
                      <w:i/>
                      <w:sz w:val="20"/>
                      <w:szCs w:val="20"/>
                    </w:rPr>
                    <w:t>2 балла</w:t>
                  </w:r>
                </w:p>
              </w:tc>
            </w:tr>
            <w:tr w:rsidR="0078603A" w:rsidRPr="00C94208">
              <w:tc>
                <w:tcPr>
                  <w:tcW w:w="6173" w:type="dxa"/>
                </w:tcPr>
                <w:p w:rsidR="0078603A" w:rsidRPr="006F2676" w:rsidRDefault="0078603A" w:rsidP="0078603A">
                  <w:pPr>
                    <w:pStyle w:val="1"/>
                    <w:jc w:val="both"/>
                    <w:rPr>
                      <w:rFonts w:ascii="Times New Roman" w:hAnsi="Times New Roman"/>
                      <w:b w:val="0"/>
                      <w:sz w:val="20"/>
                      <w:szCs w:val="20"/>
                    </w:rPr>
                  </w:pPr>
                  <w:r w:rsidRPr="006F2676">
                    <w:rPr>
                      <w:rFonts w:ascii="Times New Roman" w:hAnsi="Times New Roman"/>
                      <w:b w:val="0"/>
                      <w:sz w:val="20"/>
                      <w:szCs w:val="20"/>
                    </w:rPr>
                    <w:t>Учащийся уложился в 5 минут (при правильном ответе)</w:t>
                  </w:r>
                </w:p>
              </w:tc>
              <w:tc>
                <w:tcPr>
                  <w:tcW w:w="1631" w:type="dxa"/>
                </w:tcPr>
                <w:p w:rsidR="0078603A" w:rsidRPr="006F2676" w:rsidRDefault="0078603A" w:rsidP="0078603A">
                  <w:pPr>
                    <w:pStyle w:val="1"/>
                    <w:jc w:val="right"/>
                    <w:rPr>
                      <w:rFonts w:ascii="Times New Roman" w:hAnsi="Times New Roman"/>
                      <w:b w:val="0"/>
                      <w:i/>
                      <w:sz w:val="20"/>
                      <w:szCs w:val="20"/>
                    </w:rPr>
                  </w:pPr>
                  <w:r w:rsidRPr="006F2676">
                    <w:rPr>
                      <w:rFonts w:ascii="Times New Roman" w:hAnsi="Times New Roman"/>
                      <w:b w:val="0"/>
                      <w:i/>
                      <w:sz w:val="20"/>
                      <w:szCs w:val="20"/>
                    </w:rPr>
                    <w:t>2 балла</w:t>
                  </w:r>
                </w:p>
              </w:tc>
            </w:tr>
            <w:tr w:rsidR="0078603A" w:rsidRPr="00C94208">
              <w:tc>
                <w:tcPr>
                  <w:tcW w:w="6173" w:type="dxa"/>
                </w:tcPr>
                <w:p w:rsidR="0078603A" w:rsidRPr="006F2676" w:rsidRDefault="0078603A" w:rsidP="0078603A">
                  <w:pPr>
                    <w:pStyle w:val="1"/>
                    <w:jc w:val="both"/>
                    <w:rPr>
                      <w:rFonts w:ascii="Times New Roman" w:hAnsi="Times New Roman"/>
                      <w:sz w:val="20"/>
                      <w:szCs w:val="20"/>
                    </w:rPr>
                  </w:pPr>
                  <w:r w:rsidRPr="006F2676">
                    <w:rPr>
                      <w:rFonts w:ascii="Times New Roman" w:hAnsi="Times New Roman"/>
                      <w:sz w:val="20"/>
                      <w:szCs w:val="20"/>
                    </w:rPr>
                    <w:t>Максимальный балл:</w:t>
                  </w:r>
                </w:p>
              </w:tc>
              <w:tc>
                <w:tcPr>
                  <w:tcW w:w="1631" w:type="dxa"/>
                </w:tcPr>
                <w:p w:rsidR="0078603A" w:rsidRPr="006F2676" w:rsidRDefault="0078603A" w:rsidP="0078603A">
                  <w:pPr>
                    <w:pStyle w:val="1"/>
                    <w:jc w:val="right"/>
                    <w:rPr>
                      <w:rFonts w:ascii="Times New Roman" w:hAnsi="Times New Roman"/>
                      <w:i/>
                      <w:sz w:val="20"/>
                      <w:szCs w:val="20"/>
                    </w:rPr>
                  </w:pPr>
                  <w:r w:rsidRPr="006F2676">
                    <w:rPr>
                      <w:rFonts w:ascii="Times New Roman" w:hAnsi="Times New Roman"/>
                      <w:i/>
                      <w:sz w:val="20"/>
                      <w:szCs w:val="20"/>
                    </w:rPr>
                    <w:t>8 баллов</w:t>
                  </w:r>
                </w:p>
              </w:tc>
            </w:tr>
          </w:tbl>
          <w:p w:rsidR="0078603A" w:rsidRPr="00C94208" w:rsidRDefault="0078603A" w:rsidP="0078603A">
            <w:pPr>
              <w:pStyle w:val="1"/>
              <w:jc w:val="both"/>
              <w:rPr>
                <w:rFonts w:ascii="Times New Roman" w:hAnsi="Times New Roman"/>
                <w:b w:val="0"/>
                <w:sz w:val="24"/>
                <w:szCs w:val="24"/>
              </w:rPr>
            </w:pPr>
          </w:p>
        </w:tc>
        <w:tc>
          <w:tcPr>
            <w:tcW w:w="1834" w:type="dxa"/>
            <w:vAlign w:val="center"/>
          </w:tcPr>
          <w:p w:rsidR="0078603A" w:rsidRPr="00C94208" w:rsidRDefault="0078603A" w:rsidP="0078603A">
            <w:pPr>
              <w:jc w:val="center"/>
            </w:pPr>
            <w:r w:rsidRPr="00C94208">
              <w:t>(модельный ответ</w:t>
            </w:r>
            <w:r w:rsidRPr="00C94208">
              <w:br/>
              <w:t xml:space="preserve"> с подсчетом </w:t>
            </w:r>
            <w:r w:rsidRPr="00C94208">
              <w:br/>
              <w:t>баллов)</w:t>
            </w:r>
          </w:p>
        </w:tc>
      </w:tr>
    </w:tbl>
    <w:p w:rsidR="0078603A" w:rsidRDefault="0078603A" w:rsidP="0078603A">
      <w:pPr>
        <w:ind w:firstLine="720"/>
        <w:jc w:val="both"/>
        <w:rPr>
          <w:i/>
          <w:sz w:val="28"/>
          <w:szCs w:val="28"/>
        </w:rPr>
      </w:pPr>
    </w:p>
    <w:p w:rsidR="0078603A" w:rsidRPr="00183833" w:rsidRDefault="0078603A" w:rsidP="0078603A">
      <w:pPr>
        <w:ind w:firstLine="720"/>
        <w:jc w:val="both"/>
        <w:rPr>
          <w:sz w:val="28"/>
          <w:szCs w:val="28"/>
        </w:rPr>
      </w:pPr>
      <w:r w:rsidRPr="00183833">
        <w:rPr>
          <w:i/>
          <w:sz w:val="28"/>
          <w:szCs w:val="28"/>
        </w:rPr>
        <w:t>Стимул</w:t>
      </w:r>
      <w:r w:rsidRPr="00183833">
        <w:rPr>
          <w:sz w:val="28"/>
          <w:szCs w:val="28"/>
        </w:rPr>
        <w:t xml:space="preserve"> в компетентностно-ориентированном задании выполняет следующие функции:</w:t>
      </w:r>
    </w:p>
    <w:p w:rsidR="0078603A" w:rsidRPr="00183833" w:rsidRDefault="0078603A" w:rsidP="00B53DF9">
      <w:pPr>
        <w:numPr>
          <w:ilvl w:val="0"/>
          <w:numId w:val="19"/>
        </w:numPr>
        <w:tabs>
          <w:tab w:val="clear" w:pos="720"/>
          <w:tab w:val="num" w:pos="360"/>
        </w:tabs>
        <w:ind w:left="360"/>
        <w:jc w:val="both"/>
        <w:rPr>
          <w:sz w:val="28"/>
          <w:szCs w:val="28"/>
        </w:rPr>
      </w:pPr>
      <w:r w:rsidRPr="00183833">
        <w:rPr>
          <w:sz w:val="28"/>
          <w:szCs w:val="28"/>
        </w:rPr>
        <w:t>мотивирует обучаемого на выполнение задания,</w:t>
      </w:r>
    </w:p>
    <w:p w:rsidR="0078603A" w:rsidRPr="00183833" w:rsidRDefault="0078603A" w:rsidP="00B53DF9">
      <w:pPr>
        <w:numPr>
          <w:ilvl w:val="0"/>
          <w:numId w:val="19"/>
        </w:numPr>
        <w:tabs>
          <w:tab w:val="clear" w:pos="720"/>
          <w:tab w:val="num" w:pos="360"/>
        </w:tabs>
        <w:ind w:left="360"/>
        <w:jc w:val="both"/>
        <w:rPr>
          <w:sz w:val="28"/>
          <w:szCs w:val="28"/>
        </w:rPr>
      </w:pPr>
      <w:r w:rsidRPr="00183833">
        <w:rPr>
          <w:sz w:val="28"/>
          <w:szCs w:val="28"/>
        </w:rPr>
        <w:t>включает обучаемого в контекст задания.</w:t>
      </w:r>
    </w:p>
    <w:p w:rsidR="0078603A" w:rsidRPr="00183833" w:rsidRDefault="0078603A" w:rsidP="0078603A">
      <w:pPr>
        <w:ind w:firstLine="720"/>
        <w:jc w:val="both"/>
        <w:rPr>
          <w:sz w:val="28"/>
          <w:szCs w:val="28"/>
        </w:rPr>
      </w:pPr>
      <w:r w:rsidRPr="00183833">
        <w:rPr>
          <w:sz w:val="28"/>
          <w:szCs w:val="28"/>
        </w:rPr>
        <w:t>Стимул должен быть настолько кратким, насколько это возможно. Он должен содержать только ту информацию, которая помогает заинтересовать обучаемого в выполнении задания или облегчает понимание задачной формулировки, следующей за стимулом. Если описание ситуации содержательно важно для выполнения обучаемым задания (например, нацеленного на формирование компетентности разрешения проблем в аспекте «целеполагание и планирование деятельности» или «применение технологии»), оно играет в структуре компетентностно-ориентированного задания роль одного из источников информации и размещается после задачной формулировки.</w:t>
      </w:r>
    </w:p>
    <w:p w:rsidR="0078603A" w:rsidRDefault="0078603A" w:rsidP="0078603A">
      <w:pPr>
        <w:jc w:val="both"/>
        <w:rPr>
          <w:sz w:val="28"/>
          <w:szCs w:val="28"/>
        </w:rPr>
      </w:pPr>
      <w:r>
        <w:rPr>
          <w:i/>
          <w:sz w:val="28"/>
          <w:szCs w:val="28"/>
        </w:rPr>
        <w:t xml:space="preserve">          </w:t>
      </w:r>
      <w:r w:rsidRPr="00183833">
        <w:rPr>
          <w:i/>
          <w:sz w:val="28"/>
          <w:szCs w:val="28"/>
        </w:rPr>
        <w:t>Задачная формулировка</w:t>
      </w:r>
      <w:r w:rsidRPr="00183833">
        <w:rPr>
          <w:sz w:val="28"/>
          <w:szCs w:val="28"/>
        </w:rPr>
        <w:t xml:space="preserve"> однозначно описывает обучаемому ту деятельность, которую он должен совершить. Задачная формулировка не может допускать различных толкований. Требования к способу представления результатов работы также должны содержаться в задачной формулировке и </w:t>
      </w:r>
      <w:r>
        <w:rPr>
          <w:sz w:val="28"/>
          <w:szCs w:val="28"/>
        </w:rPr>
        <w:t>од</w:t>
      </w:r>
      <w:r w:rsidRPr="00183833">
        <w:rPr>
          <w:sz w:val="28"/>
          <w:szCs w:val="28"/>
        </w:rPr>
        <w:t>нозначно трактоваться участниками образовательного процесса. Сравним несколько формулировок:</w:t>
      </w:r>
    </w:p>
    <w:p w:rsidR="0078603A" w:rsidRPr="00183833" w:rsidRDefault="0078603A" w:rsidP="0078603A">
      <w:pPr>
        <w:ind w:firstLine="720"/>
        <w:jc w:val="both"/>
        <w:rPr>
          <w:sz w:val="28"/>
          <w:szCs w:val="28"/>
        </w:rPr>
      </w:pPr>
      <w:r w:rsidRPr="00183833">
        <w:rPr>
          <w:sz w:val="28"/>
          <w:szCs w:val="28"/>
        </w:rPr>
        <w:t>а) Прочитайте текст и сделайте вывод о…</w:t>
      </w:r>
    </w:p>
    <w:p w:rsidR="0078603A" w:rsidRPr="00183833" w:rsidRDefault="0078603A" w:rsidP="0078603A">
      <w:pPr>
        <w:jc w:val="both"/>
        <w:rPr>
          <w:sz w:val="28"/>
          <w:szCs w:val="28"/>
        </w:rPr>
      </w:pPr>
      <w:r>
        <w:rPr>
          <w:sz w:val="28"/>
          <w:szCs w:val="28"/>
        </w:rPr>
        <w:t xml:space="preserve">         </w:t>
      </w:r>
      <w:r w:rsidRPr="00183833">
        <w:rPr>
          <w:sz w:val="28"/>
          <w:szCs w:val="28"/>
        </w:rPr>
        <w:t xml:space="preserve">Эта формулировка не предполагает, что обучаемый должен устно или письменно с кем-то делиться своим выводом. Предлагая такое задание, преподаватель не вправе требовать от обучаемого ничего, кроме 1-2 предложений, содержащих собственно вывод. </w:t>
      </w:r>
    </w:p>
    <w:p w:rsidR="0078603A" w:rsidRPr="00183833" w:rsidRDefault="0078603A" w:rsidP="0078603A">
      <w:pPr>
        <w:jc w:val="both"/>
        <w:rPr>
          <w:sz w:val="28"/>
          <w:szCs w:val="28"/>
        </w:rPr>
      </w:pPr>
      <w:r>
        <w:rPr>
          <w:sz w:val="28"/>
          <w:szCs w:val="28"/>
        </w:rPr>
        <w:t xml:space="preserve">          </w:t>
      </w:r>
      <w:r w:rsidRPr="00183833">
        <w:rPr>
          <w:sz w:val="28"/>
          <w:szCs w:val="28"/>
        </w:rPr>
        <w:t>Сравните:</w:t>
      </w:r>
    </w:p>
    <w:p w:rsidR="0078603A" w:rsidRPr="00183833" w:rsidRDefault="0078603A" w:rsidP="0078603A">
      <w:pPr>
        <w:ind w:firstLine="720"/>
        <w:jc w:val="both"/>
        <w:rPr>
          <w:sz w:val="28"/>
          <w:szCs w:val="28"/>
        </w:rPr>
      </w:pPr>
      <w:r w:rsidRPr="00183833">
        <w:rPr>
          <w:sz w:val="28"/>
          <w:szCs w:val="28"/>
        </w:rPr>
        <w:t>Прочитайте текст. Подготовьте краткое сообщение для своей группы, содержащее ваш вывод о… и не менее пяти аргументов в его поддержку. Выступите с сообщением для группы.</w:t>
      </w:r>
    </w:p>
    <w:p w:rsidR="0078603A" w:rsidRPr="00183833" w:rsidRDefault="0078603A" w:rsidP="0078603A">
      <w:pPr>
        <w:ind w:firstLine="720"/>
        <w:jc w:val="both"/>
        <w:rPr>
          <w:sz w:val="28"/>
          <w:szCs w:val="28"/>
        </w:rPr>
      </w:pPr>
      <w:r w:rsidRPr="00183833">
        <w:rPr>
          <w:sz w:val="28"/>
          <w:szCs w:val="28"/>
        </w:rPr>
        <w:t>б) Прочитайте текст и запишите свое мнение о… Свои выводы обоснуйте.</w:t>
      </w:r>
    </w:p>
    <w:p w:rsidR="0078603A" w:rsidRPr="00183833" w:rsidRDefault="0078603A" w:rsidP="0078603A">
      <w:pPr>
        <w:jc w:val="both"/>
        <w:rPr>
          <w:sz w:val="28"/>
          <w:szCs w:val="28"/>
        </w:rPr>
      </w:pPr>
      <w:r w:rsidRPr="00183833">
        <w:rPr>
          <w:sz w:val="28"/>
          <w:szCs w:val="28"/>
        </w:rPr>
        <w:t>Эта формулировка вводит обучаемого в заблуждение. Что он должен записать: свое мнение по поводу сведений, приведенных в тексте, свое мнение об обсуждаемом в тексте предмете или явлении или  вывод, сделанный на основе приведенной в тексте информации? Как обучаемый должен представить обоснование: письменно или устно? Что будет считаться достаточным обоснованием - аргументы, примеры, цитаты, - и сколько их должно быть? Насколько многословно обучаемый может выражать «свое мнение»?</w:t>
      </w:r>
    </w:p>
    <w:p w:rsidR="0078603A" w:rsidRPr="00183833" w:rsidRDefault="0078603A" w:rsidP="0078603A">
      <w:pPr>
        <w:jc w:val="both"/>
        <w:rPr>
          <w:sz w:val="28"/>
          <w:szCs w:val="28"/>
        </w:rPr>
      </w:pPr>
      <w:r w:rsidRPr="00183833">
        <w:rPr>
          <w:sz w:val="28"/>
          <w:szCs w:val="28"/>
        </w:rPr>
        <w:t>Сравните:</w:t>
      </w:r>
      <w:r>
        <w:rPr>
          <w:sz w:val="28"/>
          <w:szCs w:val="28"/>
        </w:rPr>
        <w:t xml:space="preserve"> </w:t>
      </w:r>
      <w:r w:rsidRPr="00183833">
        <w:rPr>
          <w:sz w:val="28"/>
          <w:szCs w:val="28"/>
        </w:rPr>
        <w:t>Прочитайте текст и сделайте вывод о… Запишите ход своих рассуждений и сформулируйте вывод письменно (объем текста 80-120 слов).</w:t>
      </w:r>
    </w:p>
    <w:p w:rsidR="0078603A" w:rsidRPr="00183833" w:rsidRDefault="0078603A" w:rsidP="0078603A">
      <w:pPr>
        <w:ind w:firstLine="720"/>
        <w:jc w:val="both"/>
        <w:rPr>
          <w:sz w:val="28"/>
          <w:szCs w:val="28"/>
        </w:rPr>
      </w:pPr>
      <w:r w:rsidRPr="00183833">
        <w:rPr>
          <w:sz w:val="28"/>
          <w:szCs w:val="28"/>
        </w:rPr>
        <w:t>Возвращаясь к примеру неоднозначной формулировки в случае «б», мы можем задавать себе почти все те же вопросы, находясь в позиции учителя. Использование дополнительной информации – плюс или минус ответа? Краткость – сестра таланта или ученику больше нечего сказать? Убедительно ли обучаемый говорит \ пишет? Если формулировка четкая, то подобные вопросы не возникают.</w:t>
      </w:r>
    </w:p>
    <w:p w:rsidR="0078603A" w:rsidRPr="00183833" w:rsidRDefault="0078603A" w:rsidP="0078603A">
      <w:pPr>
        <w:tabs>
          <w:tab w:val="num" w:pos="720"/>
        </w:tabs>
        <w:ind w:firstLine="720"/>
        <w:jc w:val="both"/>
        <w:rPr>
          <w:sz w:val="28"/>
          <w:szCs w:val="28"/>
        </w:rPr>
      </w:pPr>
      <w:r w:rsidRPr="00183833">
        <w:rPr>
          <w:sz w:val="28"/>
          <w:szCs w:val="28"/>
        </w:rPr>
        <w:t xml:space="preserve">Задачная формулировка должна точно соотноситься со способом оценки ответа\ результата (с модельным ответом или со специфической шкалой оценки). </w:t>
      </w:r>
    </w:p>
    <w:p w:rsidR="0078603A" w:rsidRPr="00183833" w:rsidRDefault="0078603A" w:rsidP="0078603A">
      <w:pPr>
        <w:tabs>
          <w:tab w:val="num" w:pos="720"/>
        </w:tabs>
        <w:ind w:firstLine="720"/>
        <w:jc w:val="both"/>
        <w:rPr>
          <w:sz w:val="28"/>
          <w:szCs w:val="28"/>
        </w:rPr>
      </w:pPr>
      <w:r w:rsidRPr="00183833">
        <w:rPr>
          <w:sz w:val="28"/>
          <w:szCs w:val="28"/>
        </w:rPr>
        <w:t xml:space="preserve">Задачная формулировка не должна содержать усложненный синтаксис, двойное отрицание, трудные слова, слова или предложения в скобках, без которых можно обойтись. Иными словами, грамотное построенное задание должно быть сформулировано однозначно и максимально просто. </w:t>
      </w:r>
    </w:p>
    <w:p w:rsidR="0078603A" w:rsidRPr="00183833" w:rsidRDefault="0078603A" w:rsidP="0078603A">
      <w:pPr>
        <w:jc w:val="both"/>
        <w:rPr>
          <w:bCs/>
          <w:sz w:val="28"/>
          <w:szCs w:val="28"/>
        </w:rPr>
      </w:pPr>
      <w:r>
        <w:rPr>
          <w:sz w:val="28"/>
          <w:szCs w:val="28"/>
        </w:rPr>
        <w:t xml:space="preserve">          </w:t>
      </w:r>
      <w:r w:rsidRPr="00183833">
        <w:rPr>
          <w:sz w:val="28"/>
          <w:szCs w:val="28"/>
        </w:rPr>
        <w:t xml:space="preserve">Назначение </w:t>
      </w:r>
      <w:r w:rsidRPr="00183833">
        <w:rPr>
          <w:i/>
          <w:sz w:val="28"/>
          <w:szCs w:val="28"/>
        </w:rPr>
        <w:t>источника</w:t>
      </w:r>
      <w:r w:rsidRPr="00183833">
        <w:rPr>
          <w:sz w:val="28"/>
          <w:szCs w:val="28"/>
        </w:rPr>
        <w:t xml:space="preserve"> состоит в том, что он содержит информацию, необходимую для успешной деятельности обучающегося по выполнению задания. Другими словами, он является ресурсом для деятельности обучаемого. Поэтому главное требование, предъявляемое к источнику, - чтобы он был </w:t>
      </w:r>
      <w:r w:rsidRPr="00183833">
        <w:rPr>
          <w:bCs/>
          <w:sz w:val="28"/>
          <w:szCs w:val="28"/>
        </w:rPr>
        <w:t>необходимым и достаточным</w:t>
      </w:r>
      <w:r w:rsidRPr="00183833">
        <w:rPr>
          <w:bCs/>
          <w:sz w:val="28"/>
          <w:szCs w:val="28"/>
          <w:u w:val="single"/>
        </w:rPr>
        <w:t xml:space="preserve"> </w:t>
      </w:r>
      <w:r w:rsidRPr="00183833">
        <w:rPr>
          <w:bCs/>
          <w:sz w:val="28"/>
          <w:szCs w:val="28"/>
        </w:rPr>
        <w:t>для выполнения заданной деятельности</w:t>
      </w:r>
      <w:r w:rsidRPr="00183833">
        <w:rPr>
          <w:bCs/>
          <w:sz w:val="28"/>
          <w:szCs w:val="28"/>
          <w:u w:val="single"/>
        </w:rPr>
        <w:t>.</w:t>
      </w:r>
      <w:r w:rsidRPr="00183833">
        <w:rPr>
          <w:bCs/>
          <w:sz w:val="28"/>
          <w:szCs w:val="28"/>
        </w:rPr>
        <w:t xml:space="preserve"> Чтобы компетентностно-ориентированное задание было надежным, преподаватель должен быть уверен, что успешность обучаемого не зависит от того, располагает ли он тем или иным знанием. В отдельных случаях преподаватель может предлагать задание, которое основывается не только на внешних информационных ресурсах, но и на внутренних – программном содержании, которое было присвоено обучаемыми. Предлагая такое задание, преподаватель должен, во-первых, предварительно убедиться (например, с помощью теста), что знания обучаемыми присвоены, во-вторых, перечислить, на какие предметные знания обучаемый должен опираться при выполнении задания. </w:t>
      </w:r>
    </w:p>
    <w:p w:rsidR="0078603A" w:rsidRPr="00183833" w:rsidRDefault="0078603A" w:rsidP="0078603A">
      <w:pPr>
        <w:ind w:firstLine="720"/>
        <w:jc w:val="both"/>
        <w:rPr>
          <w:bCs/>
          <w:sz w:val="28"/>
          <w:szCs w:val="28"/>
        </w:rPr>
      </w:pPr>
      <w:r w:rsidRPr="00183833">
        <w:rPr>
          <w:bCs/>
          <w:sz w:val="28"/>
          <w:szCs w:val="28"/>
        </w:rPr>
        <w:t>Чтобы задание было надежным, преподаватель должен отбирать такие источники, которые, по его сведениям, до момента работы над заданием не</w:t>
      </w:r>
      <w:r w:rsidRPr="00183833">
        <w:rPr>
          <w:bCs/>
          <w:sz w:val="28"/>
          <w:szCs w:val="28"/>
          <w:u w:val="single"/>
        </w:rPr>
        <w:t xml:space="preserve"> </w:t>
      </w:r>
      <w:r w:rsidRPr="00183833">
        <w:rPr>
          <w:bCs/>
          <w:sz w:val="28"/>
          <w:szCs w:val="28"/>
        </w:rPr>
        <w:t>были бы</w:t>
      </w:r>
      <w:r w:rsidRPr="00183833">
        <w:rPr>
          <w:bCs/>
          <w:sz w:val="28"/>
          <w:szCs w:val="28"/>
          <w:u w:val="single"/>
        </w:rPr>
        <w:t xml:space="preserve"> </w:t>
      </w:r>
      <w:r w:rsidRPr="00183833">
        <w:rPr>
          <w:bCs/>
          <w:sz w:val="28"/>
          <w:szCs w:val="28"/>
        </w:rPr>
        <w:t xml:space="preserve">знакомы обучаемым. </w:t>
      </w:r>
    </w:p>
    <w:p w:rsidR="0078603A" w:rsidRPr="00183833" w:rsidRDefault="0078603A" w:rsidP="0078603A">
      <w:pPr>
        <w:ind w:firstLine="720"/>
        <w:jc w:val="both"/>
        <w:rPr>
          <w:bCs/>
          <w:sz w:val="28"/>
          <w:szCs w:val="28"/>
        </w:rPr>
      </w:pPr>
      <w:r w:rsidRPr="00183833">
        <w:rPr>
          <w:bCs/>
          <w:sz w:val="28"/>
          <w:szCs w:val="28"/>
        </w:rPr>
        <w:t xml:space="preserve">Следует помнить, что обучаемый тратит время и силы на то, чтобы изучить источник. Поэтому важно позаботиться о том, чтобы источник был </w:t>
      </w:r>
      <w:r w:rsidRPr="00183833">
        <w:rPr>
          <w:bCs/>
          <w:sz w:val="28"/>
          <w:szCs w:val="28"/>
          <w:u w:val="single"/>
        </w:rPr>
        <w:t>эффективен</w:t>
      </w:r>
      <w:r w:rsidRPr="00183833">
        <w:rPr>
          <w:bCs/>
          <w:sz w:val="28"/>
          <w:szCs w:val="28"/>
        </w:rPr>
        <w:t>, т.е. позволял выполнить задание при минимальных затратах. Следует использовать все возможности, которые предоставляет тот или иной источник информации для конструирования компетентностно-ориентированных заданий, и основывать как можно больше заданий для обучаемого на одном источнике (или комплекте источников).</w:t>
      </w:r>
    </w:p>
    <w:p w:rsidR="0078603A" w:rsidRPr="00183833" w:rsidRDefault="0078603A" w:rsidP="0078603A">
      <w:pPr>
        <w:ind w:firstLine="720"/>
        <w:jc w:val="both"/>
        <w:rPr>
          <w:bCs/>
          <w:sz w:val="28"/>
          <w:szCs w:val="28"/>
        </w:rPr>
      </w:pPr>
      <w:r w:rsidRPr="00183833">
        <w:rPr>
          <w:bCs/>
          <w:sz w:val="28"/>
          <w:szCs w:val="28"/>
        </w:rPr>
        <w:t xml:space="preserve">При отборе источника необходимо заботиться о том, чтобы он был интересен обучаемым. Важно учитывать возрастные и гендерные особенности, а также конъюнктурные, сиюминутные интересы студенческой группы или другой совокупности обучаемых. </w:t>
      </w:r>
    </w:p>
    <w:p w:rsidR="0078603A" w:rsidRPr="00183833" w:rsidRDefault="0078603A" w:rsidP="0078603A">
      <w:pPr>
        <w:tabs>
          <w:tab w:val="num" w:pos="720"/>
        </w:tabs>
        <w:ind w:firstLine="720"/>
        <w:jc w:val="both"/>
        <w:rPr>
          <w:sz w:val="28"/>
          <w:szCs w:val="28"/>
        </w:rPr>
      </w:pPr>
      <w:r w:rsidRPr="00183833">
        <w:rPr>
          <w:sz w:val="28"/>
          <w:szCs w:val="28"/>
        </w:rPr>
        <w:t xml:space="preserve">Наконец, общим требованием является </w:t>
      </w:r>
      <w:r w:rsidRPr="00183833">
        <w:rPr>
          <w:sz w:val="28"/>
          <w:szCs w:val="28"/>
          <w:u w:val="single"/>
        </w:rPr>
        <w:t>соответствие</w:t>
      </w:r>
      <w:r w:rsidRPr="00183833">
        <w:rPr>
          <w:sz w:val="28"/>
          <w:szCs w:val="28"/>
        </w:rPr>
        <w:t xml:space="preserve"> источника </w:t>
      </w:r>
      <w:r w:rsidRPr="00183833">
        <w:rPr>
          <w:sz w:val="28"/>
          <w:szCs w:val="28"/>
          <w:u w:val="single"/>
        </w:rPr>
        <w:t>возрасту чтения</w:t>
      </w:r>
      <w:r w:rsidRPr="00183833">
        <w:rPr>
          <w:sz w:val="28"/>
          <w:szCs w:val="28"/>
        </w:rPr>
        <w:t>.</w:t>
      </w:r>
    </w:p>
    <w:p w:rsidR="0078603A" w:rsidRPr="00183833" w:rsidRDefault="0078603A" w:rsidP="0078603A">
      <w:pPr>
        <w:tabs>
          <w:tab w:val="num" w:pos="720"/>
        </w:tabs>
        <w:ind w:firstLine="720"/>
        <w:jc w:val="both"/>
        <w:rPr>
          <w:sz w:val="28"/>
          <w:szCs w:val="28"/>
        </w:rPr>
      </w:pPr>
      <w:r w:rsidRPr="00183833">
        <w:rPr>
          <w:i/>
          <w:sz w:val="28"/>
          <w:szCs w:val="28"/>
        </w:rPr>
        <w:t>Бланк</w:t>
      </w:r>
      <w:r w:rsidRPr="00183833">
        <w:rPr>
          <w:sz w:val="28"/>
          <w:szCs w:val="28"/>
        </w:rPr>
        <w:t xml:space="preserve"> для работы обучаемых задает структуру предъявления ими результата их деятельности по выполнению задания. Поэтому он может входить только в состав задания со структурированным или частично структурированным ответом. </w:t>
      </w:r>
    </w:p>
    <w:p w:rsidR="0078603A" w:rsidRPr="00183833" w:rsidRDefault="0078603A" w:rsidP="0078603A">
      <w:pPr>
        <w:tabs>
          <w:tab w:val="num" w:pos="720"/>
        </w:tabs>
        <w:ind w:firstLine="720"/>
        <w:jc w:val="both"/>
        <w:rPr>
          <w:sz w:val="28"/>
          <w:szCs w:val="28"/>
        </w:rPr>
      </w:pPr>
      <w:r w:rsidRPr="00183833">
        <w:rPr>
          <w:sz w:val="28"/>
          <w:szCs w:val="28"/>
        </w:rPr>
        <w:t xml:space="preserve">Бланк является обязательной частью такого задания, выполняя которое обучаемый должен продемонстрировать деятельность по структурированию информации на первом-втором уровнях. </w:t>
      </w:r>
    </w:p>
    <w:p w:rsidR="0078603A" w:rsidRPr="00183833" w:rsidRDefault="0078603A" w:rsidP="0078603A">
      <w:pPr>
        <w:tabs>
          <w:tab w:val="num" w:pos="720"/>
        </w:tabs>
        <w:ind w:firstLine="720"/>
        <w:jc w:val="both"/>
        <w:rPr>
          <w:sz w:val="28"/>
          <w:szCs w:val="28"/>
        </w:rPr>
      </w:pPr>
      <w:r w:rsidRPr="00183833">
        <w:rPr>
          <w:sz w:val="28"/>
          <w:szCs w:val="28"/>
        </w:rPr>
        <w:t>В заданиях, предназначенных для работы над формированием других общих компетенций или других аспектов информационной компетенции (ОК 4), бланк призван облегчить деятельность обучаемого, задать последовательность действий, напомнить о количестве требуемых в задачной формулировке аргументов, признаков, критериев и т.п. Поэтому обычно бланк для выполнения задания располагают после задачной формулировки и перед источниками информации.</w:t>
      </w:r>
    </w:p>
    <w:p w:rsidR="0078603A" w:rsidRPr="00183833" w:rsidRDefault="0078603A" w:rsidP="0078603A">
      <w:pPr>
        <w:tabs>
          <w:tab w:val="num" w:pos="720"/>
        </w:tabs>
        <w:ind w:firstLine="720"/>
        <w:jc w:val="both"/>
        <w:rPr>
          <w:sz w:val="28"/>
          <w:szCs w:val="28"/>
        </w:rPr>
      </w:pPr>
      <w:r w:rsidRPr="00183833">
        <w:rPr>
          <w:sz w:val="28"/>
          <w:szCs w:val="28"/>
        </w:rPr>
        <w:t xml:space="preserve">В качестве </w:t>
      </w:r>
      <w:r w:rsidRPr="00183833">
        <w:rPr>
          <w:i/>
          <w:sz w:val="28"/>
          <w:szCs w:val="28"/>
        </w:rPr>
        <w:t>инструмента проверки</w:t>
      </w:r>
      <w:r w:rsidRPr="00183833">
        <w:rPr>
          <w:sz w:val="28"/>
          <w:szCs w:val="28"/>
        </w:rPr>
        <w:t xml:space="preserve"> в составе компетентностно-ориентированного задания могут использоваться:</w:t>
      </w:r>
    </w:p>
    <w:p w:rsidR="0078603A" w:rsidRPr="00183833" w:rsidRDefault="0078603A" w:rsidP="00B53DF9">
      <w:pPr>
        <w:numPr>
          <w:ilvl w:val="0"/>
          <w:numId w:val="19"/>
        </w:numPr>
        <w:tabs>
          <w:tab w:val="clear" w:pos="720"/>
          <w:tab w:val="num" w:pos="360"/>
        </w:tabs>
        <w:ind w:left="360"/>
        <w:jc w:val="both"/>
        <w:rPr>
          <w:sz w:val="28"/>
          <w:szCs w:val="28"/>
        </w:rPr>
      </w:pPr>
      <w:r w:rsidRPr="00183833">
        <w:rPr>
          <w:sz w:val="28"/>
          <w:szCs w:val="28"/>
        </w:rPr>
        <w:t>ключ,</w:t>
      </w:r>
    </w:p>
    <w:p w:rsidR="0078603A" w:rsidRPr="00183833" w:rsidRDefault="0078603A" w:rsidP="00B53DF9">
      <w:pPr>
        <w:numPr>
          <w:ilvl w:val="0"/>
          <w:numId w:val="19"/>
        </w:numPr>
        <w:tabs>
          <w:tab w:val="clear" w:pos="720"/>
          <w:tab w:val="num" w:pos="360"/>
        </w:tabs>
        <w:ind w:left="360"/>
        <w:jc w:val="both"/>
        <w:rPr>
          <w:sz w:val="28"/>
          <w:szCs w:val="28"/>
        </w:rPr>
      </w:pPr>
      <w:r w:rsidRPr="00183833">
        <w:rPr>
          <w:sz w:val="28"/>
          <w:szCs w:val="28"/>
        </w:rPr>
        <w:t>модельный ответ,</w:t>
      </w:r>
    </w:p>
    <w:p w:rsidR="0078603A" w:rsidRPr="00183833" w:rsidRDefault="0078603A" w:rsidP="00B53DF9">
      <w:pPr>
        <w:numPr>
          <w:ilvl w:val="0"/>
          <w:numId w:val="19"/>
        </w:numPr>
        <w:tabs>
          <w:tab w:val="clear" w:pos="720"/>
          <w:tab w:val="num" w:pos="360"/>
        </w:tabs>
        <w:ind w:left="360"/>
        <w:jc w:val="both"/>
        <w:rPr>
          <w:sz w:val="28"/>
          <w:szCs w:val="28"/>
        </w:rPr>
      </w:pPr>
      <w:r w:rsidRPr="00183833">
        <w:rPr>
          <w:sz w:val="28"/>
          <w:szCs w:val="28"/>
        </w:rPr>
        <w:t>аналитическая шкала,</w:t>
      </w:r>
    </w:p>
    <w:p w:rsidR="0078603A" w:rsidRPr="00183833" w:rsidRDefault="0078603A" w:rsidP="00B53DF9">
      <w:pPr>
        <w:numPr>
          <w:ilvl w:val="0"/>
          <w:numId w:val="19"/>
        </w:numPr>
        <w:tabs>
          <w:tab w:val="clear" w:pos="720"/>
          <w:tab w:val="num" w:pos="360"/>
        </w:tabs>
        <w:ind w:left="360"/>
        <w:jc w:val="both"/>
        <w:rPr>
          <w:sz w:val="28"/>
          <w:szCs w:val="28"/>
        </w:rPr>
      </w:pPr>
      <w:r w:rsidRPr="00183833">
        <w:rPr>
          <w:sz w:val="28"/>
          <w:szCs w:val="28"/>
        </w:rPr>
        <w:t>бланк  наблюдения за групповой работой.</w:t>
      </w:r>
    </w:p>
    <w:p w:rsidR="0078603A" w:rsidRPr="00183833" w:rsidRDefault="0078603A" w:rsidP="0078603A">
      <w:pPr>
        <w:tabs>
          <w:tab w:val="num" w:pos="720"/>
        </w:tabs>
        <w:jc w:val="both"/>
        <w:rPr>
          <w:sz w:val="28"/>
          <w:szCs w:val="28"/>
        </w:rPr>
      </w:pPr>
      <w:r>
        <w:rPr>
          <w:bCs/>
          <w:sz w:val="28"/>
          <w:szCs w:val="28"/>
        </w:rPr>
        <w:t xml:space="preserve">         </w:t>
      </w:r>
      <w:r w:rsidRPr="00183833">
        <w:rPr>
          <w:bCs/>
          <w:sz w:val="28"/>
          <w:szCs w:val="28"/>
        </w:rPr>
        <w:t>Инструмент проверки должен позволять оценить выполнение всех действий, предписанных в задачной формулировке.</w:t>
      </w:r>
      <w:r>
        <w:rPr>
          <w:bCs/>
          <w:sz w:val="28"/>
          <w:szCs w:val="28"/>
        </w:rPr>
        <w:t xml:space="preserve"> </w:t>
      </w:r>
      <w:r w:rsidRPr="00183833">
        <w:rPr>
          <w:bCs/>
          <w:sz w:val="28"/>
          <w:szCs w:val="28"/>
        </w:rPr>
        <w:t>Инструмент проверки должен ориентироваться на оценку тех действий, которые были предписаны в задачной формулировке.</w:t>
      </w:r>
    </w:p>
    <w:p w:rsidR="0078603A" w:rsidRDefault="0078603A" w:rsidP="0078603A">
      <w:pPr>
        <w:pStyle w:val="a4"/>
        <w:widowControl w:val="0"/>
        <w:spacing w:after="0"/>
        <w:ind w:left="360"/>
        <w:jc w:val="center"/>
        <w:rPr>
          <w:b/>
          <w:sz w:val="32"/>
          <w:szCs w:val="32"/>
        </w:rPr>
      </w:pPr>
    </w:p>
    <w:p w:rsidR="0078603A" w:rsidRDefault="0078603A" w:rsidP="0078603A">
      <w:pPr>
        <w:pStyle w:val="a4"/>
        <w:widowControl w:val="0"/>
        <w:spacing w:after="0"/>
        <w:ind w:left="360"/>
        <w:jc w:val="center"/>
        <w:rPr>
          <w:b/>
          <w:sz w:val="32"/>
          <w:szCs w:val="32"/>
        </w:rPr>
      </w:pPr>
    </w:p>
    <w:p w:rsidR="0078603A" w:rsidRDefault="0078603A" w:rsidP="0078603A">
      <w:pPr>
        <w:pStyle w:val="a4"/>
        <w:widowControl w:val="0"/>
        <w:spacing w:after="0"/>
        <w:ind w:left="360"/>
        <w:jc w:val="center"/>
        <w:rPr>
          <w:b/>
          <w:sz w:val="32"/>
          <w:szCs w:val="32"/>
        </w:rPr>
      </w:pPr>
    </w:p>
    <w:p w:rsidR="0078603A" w:rsidRDefault="0078603A" w:rsidP="0078603A">
      <w:pPr>
        <w:pStyle w:val="a4"/>
        <w:widowControl w:val="0"/>
        <w:spacing w:after="0"/>
        <w:ind w:left="360"/>
        <w:jc w:val="center"/>
        <w:rPr>
          <w:b/>
          <w:sz w:val="32"/>
          <w:szCs w:val="32"/>
        </w:rPr>
      </w:pPr>
    </w:p>
    <w:p w:rsidR="0078603A" w:rsidRDefault="0078603A" w:rsidP="0078603A">
      <w:pPr>
        <w:pStyle w:val="a4"/>
        <w:widowControl w:val="0"/>
        <w:spacing w:after="0"/>
        <w:ind w:left="360"/>
        <w:jc w:val="center"/>
        <w:rPr>
          <w:b/>
          <w:sz w:val="32"/>
          <w:szCs w:val="32"/>
        </w:rPr>
      </w:pPr>
    </w:p>
    <w:p w:rsidR="0078603A" w:rsidRDefault="0078603A" w:rsidP="0078603A">
      <w:pPr>
        <w:pStyle w:val="a4"/>
        <w:widowControl w:val="0"/>
        <w:spacing w:after="0"/>
        <w:ind w:left="360"/>
        <w:jc w:val="center"/>
        <w:rPr>
          <w:b/>
          <w:sz w:val="32"/>
          <w:szCs w:val="32"/>
        </w:rPr>
      </w:pPr>
      <w:r>
        <w:rPr>
          <w:b/>
          <w:sz w:val="32"/>
          <w:szCs w:val="32"/>
        </w:rPr>
        <w:t xml:space="preserve">3. </w:t>
      </w:r>
      <w:r w:rsidRPr="00165FBF">
        <w:rPr>
          <w:b/>
          <w:sz w:val="32"/>
          <w:szCs w:val="32"/>
        </w:rPr>
        <w:t>Оценка уровня освоения</w:t>
      </w:r>
      <w:r>
        <w:rPr>
          <w:b/>
          <w:sz w:val="32"/>
          <w:szCs w:val="32"/>
        </w:rPr>
        <w:t xml:space="preserve"> обучающимися </w:t>
      </w:r>
      <w:r w:rsidRPr="00165FBF">
        <w:rPr>
          <w:b/>
          <w:sz w:val="32"/>
          <w:szCs w:val="32"/>
        </w:rPr>
        <w:t>учебной дисциплины</w:t>
      </w:r>
      <w:r>
        <w:rPr>
          <w:b/>
          <w:sz w:val="32"/>
          <w:szCs w:val="32"/>
        </w:rPr>
        <w:t xml:space="preserve"> и междисциплинарного курса</w:t>
      </w:r>
      <w:r w:rsidRPr="00165FBF">
        <w:rPr>
          <w:b/>
          <w:sz w:val="32"/>
          <w:szCs w:val="32"/>
        </w:rPr>
        <w:t>.</w:t>
      </w:r>
    </w:p>
    <w:p w:rsidR="0078603A" w:rsidRDefault="0078603A" w:rsidP="0078603A">
      <w:pPr>
        <w:pStyle w:val="a4"/>
        <w:widowControl w:val="0"/>
        <w:spacing w:after="0"/>
        <w:ind w:left="360"/>
        <w:jc w:val="center"/>
        <w:rPr>
          <w:b/>
          <w:sz w:val="32"/>
          <w:szCs w:val="32"/>
        </w:rPr>
      </w:pPr>
    </w:p>
    <w:p w:rsidR="0078603A" w:rsidRDefault="0078603A" w:rsidP="0078603A">
      <w:pPr>
        <w:widowControl w:val="0"/>
        <w:spacing w:line="228" w:lineRule="auto"/>
        <w:jc w:val="both"/>
        <w:rPr>
          <w:color w:val="000000"/>
          <w:sz w:val="28"/>
          <w:szCs w:val="28"/>
        </w:rPr>
      </w:pPr>
      <w:r>
        <w:rPr>
          <w:sz w:val="28"/>
          <w:szCs w:val="28"/>
        </w:rPr>
        <w:t xml:space="preserve">          Федеральный государственный образовательный стандарт начального и среднего профессионального образования определяет требования к учебной дисциплине в  разделе </w:t>
      </w:r>
      <w:r w:rsidRPr="00E4609F">
        <w:rPr>
          <w:b/>
        </w:rPr>
        <w:t>VI. ТРЕБОВАНИЯ К СТРУКТУРЕ ОСНОВНОЙ ПРОФЕССИОНАЛЬНОЙ ОБРАЗОВАТЕЛЬНОЙ ПРОГРАММЫ</w:t>
      </w:r>
      <w:r>
        <w:rPr>
          <w:b/>
        </w:rPr>
        <w:t xml:space="preserve">, </w:t>
      </w:r>
      <w:r w:rsidRPr="00C529F3">
        <w:rPr>
          <w:sz w:val="28"/>
          <w:szCs w:val="28"/>
        </w:rPr>
        <w:t>где</w:t>
      </w:r>
      <w:r>
        <w:rPr>
          <w:b/>
        </w:rPr>
        <w:t xml:space="preserve"> </w:t>
      </w:r>
      <w:r w:rsidRPr="00446523">
        <w:rPr>
          <w:sz w:val="28"/>
          <w:szCs w:val="28"/>
        </w:rPr>
        <w:t>содержится</w:t>
      </w:r>
      <w:r>
        <w:rPr>
          <w:b/>
        </w:rPr>
        <w:t xml:space="preserve"> </w:t>
      </w:r>
      <w:r w:rsidRPr="00446523">
        <w:rPr>
          <w:sz w:val="28"/>
          <w:szCs w:val="28"/>
        </w:rPr>
        <w:t>таблица</w:t>
      </w:r>
      <w:r>
        <w:rPr>
          <w:sz w:val="28"/>
          <w:szCs w:val="28"/>
        </w:rPr>
        <w:t xml:space="preserve">, в которой указаны </w:t>
      </w:r>
      <w:r w:rsidRPr="00762B6D">
        <w:rPr>
          <w:sz w:val="28"/>
          <w:szCs w:val="28"/>
        </w:rPr>
        <w:t>наименовани</w:t>
      </w:r>
      <w:r>
        <w:rPr>
          <w:sz w:val="28"/>
          <w:szCs w:val="28"/>
        </w:rPr>
        <w:t>я</w:t>
      </w:r>
      <w:r w:rsidRPr="00762B6D">
        <w:rPr>
          <w:sz w:val="28"/>
          <w:szCs w:val="28"/>
        </w:rPr>
        <w:t xml:space="preserve"> циклов, разделов, требования к знаниям, умениям, </w:t>
      </w:r>
      <w:r w:rsidRPr="00762B6D">
        <w:rPr>
          <w:color w:val="000000"/>
          <w:sz w:val="28"/>
          <w:szCs w:val="28"/>
        </w:rPr>
        <w:t xml:space="preserve">максимальной учебной нагрузки обучающегося, </w:t>
      </w:r>
      <w:r w:rsidRPr="00762B6D">
        <w:rPr>
          <w:sz w:val="28"/>
          <w:szCs w:val="28"/>
        </w:rPr>
        <w:t>час</w:t>
      </w:r>
      <w:r>
        <w:rPr>
          <w:sz w:val="28"/>
          <w:szCs w:val="28"/>
        </w:rPr>
        <w:t>ы</w:t>
      </w:r>
      <w:r w:rsidRPr="00762B6D">
        <w:rPr>
          <w:sz w:val="28"/>
          <w:szCs w:val="28"/>
        </w:rPr>
        <w:t xml:space="preserve"> обязательных учебных занятий, наименование дисциплин, </w:t>
      </w:r>
      <w:r w:rsidRPr="00762B6D">
        <w:rPr>
          <w:color w:val="000000"/>
          <w:sz w:val="28"/>
          <w:szCs w:val="28"/>
        </w:rPr>
        <w:t>коды формируемых компетенций</w:t>
      </w:r>
      <w:r>
        <w:rPr>
          <w:color w:val="000000"/>
          <w:sz w:val="28"/>
          <w:szCs w:val="28"/>
        </w:rPr>
        <w:t>.</w:t>
      </w:r>
    </w:p>
    <w:p w:rsidR="0078603A" w:rsidRPr="00762B6D" w:rsidRDefault="0078603A" w:rsidP="0078603A">
      <w:pPr>
        <w:widowControl w:val="0"/>
        <w:spacing w:line="228" w:lineRule="auto"/>
        <w:jc w:val="both"/>
        <w:rPr>
          <w:sz w:val="28"/>
          <w:szCs w:val="28"/>
        </w:rPr>
      </w:pPr>
      <w:r>
        <w:rPr>
          <w:color w:val="000000"/>
          <w:sz w:val="28"/>
          <w:szCs w:val="28"/>
        </w:rPr>
        <w:t xml:space="preserve">           Приведем пример раздела </w:t>
      </w:r>
      <w:r w:rsidRPr="00E4609F">
        <w:rPr>
          <w:b/>
        </w:rPr>
        <w:t>VI</w:t>
      </w:r>
      <w:r>
        <w:rPr>
          <w:b/>
        </w:rPr>
        <w:t xml:space="preserve"> </w:t>
      </w:r>
      <w:r>
        <w:rPr>
          <w:color w:val="000000"/>
          <w:sz w:val="28"/>
          <w:szCs w:val="28"/>
        </w:rPr>
        <w:t>из ФГОС по профессии «Контролер сберегательного банка»:</w:t>
      </w:r>
    </w:p>
    <w:p w:rsidR="0078603A" w:rsidRDefault="0078603A" w:rsidP="0078603A">
      <w:pPr>
        <w:widowControl w:val="0"/>
        <w:spacing w:line="228" w:lineRule="auto"/>
        <w:jc w:val="both"/>
        <w:rPr>
          <w:sz w:val="28"/>
          <w:szCs w:val="28"/>
        </w:rPr>
      </w:pPr>
    </w:p>
    <w:tbl>
      <w:tblPr>
        <w:tblW w:w="48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3750"/>
        <w:gridCol w:w="1353"/>
        <w:gridCol w:w="1196"/>
        <w:gridCol w:w="1773"/>
        <w:gridCol w:w="925"/>
      </w:tblGrid>
      <w:tr w:rsidR="0078603A" w:rsidRPr="00530D47">
        <w:trPr>
          <w:cantSplit/>
          <w:trHeight w:val="1134"/>
          <w:jc w:val="center"/>
        </w:trPr>
        <w:tc>
          <w:tcPr>
            <w:tcW w:w="291" w:type="pct"/>
            <w:textDirection w:val="btLr"/>
          </w:tcPr>
          <w:p w:rsidR="0078603A" w:rsidRPr="00762B6D" w:rsidRDefault="0078603A" w:rsidP="0078603A">
            <w:pPr>
              <w:tabs>
                <w:tab w:val="left" w:pos="266"/>
              </w:tabs>
              <w:ind w:left="113" w:right="113"/>
              <w:jc w:val="center"/>
              <w:rPr>
                <w:b/>
                <w:color w:val="000000"/>
                <w:sz w:val="20"/>
                <w:szCs w:val="20"/>
              </w:rPr>
            </w:pPr>
            <w:r w:rsidRPr="00762B6D">
              <w:rPr>
                <w:b/>
                <w:color w:val="000000"/>
                <w:sz w:val="20"/>
                <w:szCs w:val="20"/>
              </w:rPr>
              <w:t>Индекс</w:t>
            </w:r>
          </w:p>
        </w:tc>
        <w:tc>
          <w:tcPr>
            <w:tcW w:w="1962" w:type="pct"/>
          </w:tcPr>
          <w:p w:rsidR="0078603A" w:rsidRPr="00762B6D" w:rsidRDefault="0078603A" w:rsidP="0078603A">
            <w:pPr>
              <w:tabs>
                <w:tab w:val="left" w:pos="266"/>
              </w:tabs>
              <w:jc w:val="center"/>
              <w:rPr>
                <w:b/>
                <w:color w:val="000000"/>
                <w:sz w:val="20"/>
                <w:szCs w:val="20"/>
              </w:rPr>
            </w:pPr>
            <w:r w:rsidRPr="00762B6D">
              <w:rPr>
                <w:b/>
                <w:sz w:val="20"/>
                <w:szCs w:val="20"/>
              </w:rPr>
              <w:t>Наименование циклов, разделов, модулей, требования к знаниям, умениям, практическому опыту</w:t>
            </w:r>
          </w:p>
        </w:tc>
        <w:tc>
          <w:tcPr>
            <w:tcW w:w="708" w:type="pct"/>
          </w:tcPr>
          <w:p w:rsidR="0078603A" w:rsidRPr="00762B6D" w:rsidRDefault="0078603A" w:rsidP="0078603A">
            <w:pPr>
              <w:tabs>
                <w:tab w:val="left" w:pos="266"/>
              </w:tabs>
              <w:jc w:val="center"/>
              <w:rPr>
                <w:b/>
                <w:color w:val="000000"/>
                <w:sz w:val="20"/>
                <w:szCs w:val="20"/>
              </w:rPr>
            </w:pPr>
            <w:r w:rsidRPr="00762B6D">
              <w:rPr>
                <w:b/>
                <w:color w:val="000000"/>
                <w:sz w:val="20"/>
                <w:szCs w:val="20"/>
              </w:rPr>
              <w:t xml:space="preserve">Всего максимальной учебной нагрузки </w:t>
            </w:r>
            <w:r w:rsidRPr="0079736F">
              <w:rPr>
                <w:b/>
                <w:color w:val="000000"/>
                <w:sz w:val="18"/>
                <w:szCs w:val="18"/>
              </w:rPr>
              <w:t>обучающегося</w:t>
            </w:r>
          </w:p>
        </w:tc>
        <w:tc>
          <w:tcPr>
            <w:tcW w:w="626" w:type="pct"/>
          </w:tcPr>
          <w:p w:rsidR="0078603A" w:rsidRPr="0079736F" w:rsidRDefault="0078603A" w:rsidP="0078603A">
            <w:pPr>
              <w:tabs>
                <w:tab w:val="left" w:pos="266"/>
              </w:tabs>
              <w:jc w:val="center"/>
              <w:rPr>
                <w:b/>
                <w:sz w:val="18"/>
                <w:szCs w:val="18"/>
              </w:rPr>
            </w:pPr>
            <w:r w:rsidRPr="0079736F">
              <w:rPr>
                <w:b/>
                <w:sz w:val="18"/>
                <w:szCs w:val="18"/>
              </w:rPr>
              <w:t>В т.ч. часов обязательных учебных занятий</w:t>
            </w:r>
          </w:p>
        </w:tc>
        <w:tc>
          <w:tcPr>
            <w:tcW w:w="928" w:type="pct"/>
          </w:tcPr>
          <w:p w:rsidR="0078603A" w:rsidRPr="00762B6D" w:rsidRDefault="0078603A" w:rsidP="0078603A">
            <w:pPr>
              <w:tabs>
                <w:tab w:val="left" w:pos="266"/>
              </w:tabs>
              <w:jc w:val="center"/>
              <w:rPr>
                <w:b/>
                <w:color w:val="000000"/>
                <w:sz w:val="20"/>
                <w:szCs w:val="20"/>
              </w:rPr>
            </w:pPr>
            <w:r w:rsidRPr="00762B6D">
              <w:rPr>
                <w:b/>
                <w:sz w:val="20"/>
                <w:szCs w:val="20"/>
              </w:rPr>
              <w:t>Индекс и наименование дисциплин, междисциплинарных курсов (МДК)</w:t>
            </w:r>
          </w:p>
        </w:tc>
        <w:tc>
          <w:tcPr>
            <w:tcW w:w="484" w:type="pct"/>
          </w:tcPr>
          <w:p w:rsidR="0078603A" w:rsidRPr="00762B6D" w:rsidRDefault="0078603A" w:rsidP="0078603A">
            <w:pPr>
              <w:tabs>
                <w:tab w:val="left" w:pos="266"/>
              </w:tabs>
              <w:jc w:val="center"/>
              <w:rPr>
                <w:b/>
                <w:color w:val="000000"/>
                <w:sz w:val="20"/>
                <w:szCs w:val="20"/>
              </w:rPr>
            </w:pPr>
            <w:r w:rsidRPr="00762B6D">
              <w:rPr>
                <w:b/>
                <w:color w:val="000000"/>
                <w:sz w:val="20"/>
                <w:szCs w:val="20"/>
              </w:rPr>
              <w:t>Коды формируемых компетенций</w:t>
            </w:r>
          </w:p>
        </w:tc>
      </w:tr>
      <w:tr w:rsidR="0078603A" w:rsidRPr="004223D6">
        <w:trPr>
          <w:trHeight w:val="20"/>
          <w:jc w:val="center"/>
        </w:trPr>
        <w:tc>
          <w:tcPr>
            <w:tcW w:w="291" w:type="pct"/>
          </w:tcPr>
          <w:p w:rsidR="0078603A" w:rsidRPr="004223D6" w:rsidRDefault="0078603A" w:rsidP="0078603A">
            <w:pPr>
              <w:tabs>
                <w:tab w:val="left" w:pos="266"/>
              </w:tabs>
              <w:rPr>
                <w:b/>
              </w:rPr>
            </w:pPr>
          </w:p>
        </w:tc>
        <w:tc>
          <w:tcPr>
            <w:tcW w:w="1962" w:type="pct"/>
          </w:tcPr>
          <w:p w:rsidR="0078603A" w:rsidRPr="00762B6D" w:rsidRDefault="0078603A" w:rsidP="0078603A">
            <w:pPr>
              <w:tabs>
                <w:tab w:val="left" w:pos="266"/>
              </w:tabs>
              <w:rPr>
                <w:b/>
                <w:sz w:val="20"/>
                <w:szCs w:val="20"/>
              </w:rPr>
            </w:pPr>
            <w:r w:rsidRPr="00762B6D">
              <w:rPr>
                <w:b/>
                <w:sz w:val="20"/>
                <w:szCs w:val="20"/>
              </w:rPr>
              <w:t xml:space="preserve">Обязательная часть циклов ОПОП и раздел «Физическая культура» </w:t>
            </w:r>
          </w:p>
        </w:tc>
        <w:tc>
          <w:tcPr>
            <w:tcW w:w="708" w:type="pct"/>
          </w:tcPr>
          <w:p w:rsidR="0078603A" w:rsidRPr="00050F5E" w:rsidRDefault="0078603A" w:rsidP="0078603A">
            <w:pPr>
              <w:jc w:val="center"/>
              <w:rPr>
                <w:bCs/>
                <w:color w:val="000000"/>
                <w:sz w:val="20"/>
                <w:szCs w:val="20"/>
                <w:lang w:val="en-US"/>
              </w:rPr>
            </w:pPr>
            <w:r w:rsidRPr="00050F5E">
              <w:rPr>
                <w:bCs/>
                <w:color w:val="000000"/>
                <w:sz w:val="20"/>
                <w:szCs w:val="20"/>
                <w:lang w:val="en-US"/>
              </w:rPr>
              <w:t>864</w:t>
            </w:r>
          </w:p>
        </w:tc>
        <w:tc>
          <w:tcPr>
            <w:tcW w:w="626" w:type="pct"/>
          </w:tcPr>
          <w:p w:rsidR="0078603A" w:rsidRPr="00762B6D" w:rsidRDefault="0078603A" w:rsidP="0078603A">
            <w:pPr>
              <w:jc w:val="center"/>
              <w:rPr>
                <w:b/>
                <w:bCs/>
                <w:sz w:val="20"/>
                <w:szCs w:val="20"/>
                <w:lang w:val="en-US"/>
              </w:rPr>
            </w:pPr>
            <w:r w:rsidRPr="00762B6D">
              <w:rPr>
                <w:b/>
                <w:bCs/>
                <w:sz w:val="20"/>
                <w:szCs w:val="20"/>
              </w:rPr>
              <w:t>5</w:t>
            </w:r>
            <w:r w:rsidRPr="00762B6D">
              <w:rPr>
                <w:b/>
                <w:bCs/>
                <w:sz w:val="20"/>
                <w:szCs w:val="20"/>
                <w:lang w:val="en-US"/>
              </w:rPr>
              <w:t>76</w:t>
            </w:r>
          </w:p>
        </w:tc>
        <w:tc>
          <w:tcPr>
            <w:tcW w:w="928" w:type="pct"/>
          </w:tcPr>
          <w:p w:rsidR="0078603A" w:rsidRPr="004223D6" w:rsidRDefault="0078603A" w:rsidP="0078603A">
            <w:pPr>
              <w:tabs>
                <w:tab w:val="left" w:pos="266"/>
              </w:tabs>
            </w:pPr>
          </w:p>
        </w:tc>
        <w:tc>
          <w:tcPr>
            <w:tcW w:w="484" w:type="pct"/>
          </w:tcPr>
          <w:p w:rsidR="0078603A" w:rsidRPr="004223D6" w:rsidRDefault="0078603A" w:rsidP="0078603A">
            <w:pPr>
              <w:tabs>
                <w:tab w:val="left" w:pos="266"/>
              </w:tabs>
              <w:rPr>
                <w:b/>
              </w:rPr>
            </w:pPr>
          </w:p>
        </w:tc>
      </w:tr>
      <w:tr w:rsidR="0078603A" w:rsidRPr="004223D6">
        <w:trPr>
          <w:trHeight w:val="20"/>
          <w:jc w:val="center"/>
        </w:trPr>
        <w:tc>
          <w:tcPr>
            <w:tcW w:w="291" w:type="pct"/>
            <w:vMerge w:val="restart"/>
          </w:tcPr>
          <w:p w:rsidR="0078603A" w:rsidRDefault="0078603A" w:rsidP="0078603A">
            <w:pPr>
              <w:tabs>
                <w:tab w:val="left" w:pos="266"/>
              </w:tabs>
              <w:rPr>
                <w:b/>
              </w:rPr>
            </w:pPr>
            <w:r w:rsidRPr="00050F5E">
              <w:rPr>
                <w:b/>
                <w:sz w:val="20"/>
                <w:szCs w:val="20"/>
              </w:rPr>
              <w:t>ОП</w:t>
            </w:r>
          </w:p>
          <w:p w:rsidR="0078603A" w:rsidRPr="004223D6" w:rsidRDefault="0078603A" w:rsidP="0078603A">
            <w:pPr>
              <w:tabs>
                <w:tab w:val="left" w:pos="266"/>
              </w:tabs>
              <w:rPr>
                <w:b/>
              </w:rPr>
            </w:pPr>
            <w:r>
              <w:rPr>
                <w:b/>
              </w:rPr>
              <w:t>00</w:t>
            </w:r>
          </w:p>
        </w:tc>
        <w:tc>
          <w:tcPr>
            <w:tcW w:w="1962" w:type="pct"/>
          </w:tcPr>
          <w:p w:rsidR="0078603A" w:rsidRPr="00762B6D" w:rsidRDefault="0078603A" w:rsidP="0078603A">
            <w:pPr>
              <w:tabs>
                <w:tab w:val="left" w:pos="266"/>
              </w:tabs>
              <w:rPr>
                <w:b/>
                <w:sz w:val="20"/>
                <w:szCs w:val="20"/>
              </w:rPr>
            </w:pPr>
            <w:r w:rsidRPr="00762B6D">
              <w:rPr>
                <w:b/>
                <w:sz w:val="20"/>
                <w:szCs w:val="20"/>
              </w:rPr>
              <w:t>Общепрофессиональный цикл</w:t>
            </w:r>
          </w:p>
        </w:tc>
        <w:tc>
          <w:tcPr>
            <w:tcW w:w="708" w:type="pct"/>
          </w:tcPr>
          <w:p w:rsidR="0078603A" w:rsidRPr="00050F5E" w:rsidRDefault="0078603A" w:rsidP="0078603A">
            <w:pPr>
              <w:jc w:val="center"/>
              <w:rPr>
                <w:bCs/>
                <w:sz w:val="20"/>
                <w:szCs w:val="20"/>
              </w:rPr>
            </w:pPr>
            <w:r w:rsidRPr="00050F5E">
              <w:rPr>
                <w:bCs/>
                <w:sz w:val="20"/>
                <w:szCs w:val="20"/>
              </w:rPr>
              <w:t>287</w:t>
            </w:r>
          </w:p>
        </w:tc>
        <w:tc>
          <w:tcPr>
            <w:tcW w:w="626" w:type="pct"/>
          </w:tcPr>
          <w:p w:rsidR="0078603A" w:rsidRPr="00762B6D" w:rsidRDefault="0078603A" w:rsidP="0078603A">
            <w:pPr>
              <w:jc w:val="center"/>
              <w:rPr>
                <w:b/>
                <w:bCs/>
                <w:sz w:val="20"/>
                <w:szCs w:val="20"/>
                <w:lang w:val="en-US"/>
              </w:rPr>
            </w:pPr>
            <w:r w:rsidRPr="00762B6D">
              <w:rPr>
                <w:b/>
                <w:bCs/>
                <w:sz w:val="20"/>
                <w:szCs w:val="20"/>
                <w:lang w:val="en-US"/>
              </w:rPr>
              <w:t>198</w:t>
            </w:r>
          </w:p>
        </w:tc>
        <w:tc>
          <w:tcPr>
            <w:tcW w:w="928" w:type="pct"/>
          </w:tcPr>
          <w:p w:rsidR="0078603A" w:rsidRPr="004223D6" w:rsidRDefault="0078603A" w:rsidP="0078603A">
            <w:pPr>
              <w:tabs>
                <w:tab w:val="left" w:pos="266"/>
              </w:tabs>
            </w:pPr>
          </w:p>
        </w:tc>
        <w:tc>
          <w:tcPr>
            <w:tcW w:w="484" w:type="pct"/>
          </w:tcPr>
          <w:p w:rsidR="0078603A" w:rsidRPr="004223D6" w:rsidRDefault="0078603A" w:rsidP="0078603A">
            <w:pPr>
              <w:tabs>
                <w:tab w:val="left" w:pos="266"/>
              </w:tabs>
              <w:rPr>
                <w:b/>
              </w:rPr>
            </w:pPr>
          </w:p>
        </w:tc>
      </w:tr>
      <w:tr w:rsidR="0078603A" w:rsidRPr="004223D6">
        <w:trPr>
          <w:trHeight w:val="20"/>
          <w:jc w:val="center"/>
        </w:trPr>
        <w:tc>
          <w:tcPr>
            <w:tcW w:w="291" w:type="pct"/>
            <w:vMerge/>
          </w:tcPr>
          <w:p w:rsidR="0078603A" w:rsidRPr="00050F5E" w:rsidRDefault="0078603A" w:rsidP="0078603A">
            <w:pPr>
              <w:tabs>
                <w:tab w:val="left" w:pos="266"/>
              </w:tabs>
              <w:rPr>
                <w:b/>
                <w:sz w:val="20"/>
                <w:szCs w:val="20"/>
              </w:rPr>
            </w:pPr>
          </w:p>
        </w:tc>
        <w:tc>
          <w:tcPr>
            <w:tcW w:w="1962" w:type="pct"/>
          </w:tcPr>
          <w:p w:rsidR="0078603A" w:rsidRPr="00762B6D" w:rsidRDefault="0078603A" w:rsidP="0078603A">
            <w:pPr>
              <w:tabs>
                <w:tab w:val="left" w:pos="266"/>
              </w:tabs>
              <w:rPr>
                <w:b/>
                <w:sz w:val="20"/>
                <w:szCs w:val="20"/>
              </w:rPr>
            </w:pPr>
            <w:r>
              <w:rPr>
                <w:b/>
                <w:sz w:val="20"/>
                <w:szCs w:val="20"/>
              </w:rPr>
              <w:t>…………………………………………….</w:t>
            </w:r>
          </w:p>
        </w:tc>
        <w:tc>
          <w:tcPr>
            <w:tcW w:w="708" w:type="pct"/>
          </w:tcPr>
          <w:p w:rsidR="0078603A" w:rsidRPr="00050F5E" w:rsidRDefault="0078603A" w:rsidP="0078603A">
            <w:pPr>
              <w:jc w:val="center"/>
              <w:rPr>
                <w:bCs/>
                <w:sz w:val="20"/>
                <w:szCs w:val="20"/>
              </w:rPr>
            </w:pPr>
          </w:p>
        </w:tc>
        <w:tc>
          <w:tcPr>
            <w:tcW w:w="626" w:type="pct"/>
          </w:tcPr>
          <w:p w:rsidR="0078603A" w:rsidRPr="00762B6D" w:rsidRDefault="0078603A" w:rsidP="0078603A">
            <w:pPr>
              <w:jc w:val="center"/>
              <w:rPr>
                <w:b/>
                <w:bCs/>
                <w:sz w:val="20"/>
                <w:szCs w:val="20"/>
                <w:lang w:val="en-US"/>
              </w:rPr>
            </w:pPr>
          </w:p>
        </w:tc>
        <w:tc>
          <w:tcPr>
            <w:tcW w:w="928" w:type="pct"/>
          </w:tcPr>
          <w:p w:rsidR="0078603A" w:rsidRPr="004223D6" w:rsidRDefault="0078603A" w:rsidP="0078603A">
            <w:pPr>
              <w:tabs>
                <w:tab w:val="left" w:pos="266"/>
              </w:tabs>
            </w:pPr>
          </w:p>
        </w:tc>
        <w:tc>
          <w:tcPr>
            <w:tcW w:w="484" w:type="pct"/>
          </w:tcPr>
          <w:p w:rsidR="0078603A" w:rsidRPr="004223D6" w:rsidRDefault="0078603A" w:rsidP="0078603A">
            <w:pPr>
              <w:tabs>
                <w:tab w:val="left" w:pos="266"/>
              </w:tabs>
              <w:rPr>
                <w:b/>
              </w:rPr>
            </w:pPr>
          </w:p>
        </w:tc>
      </w:tr>
      <w:tr w:rsidR="0078603A" w:rsidRPr="00762B6D">
        <w:trPr>
          <w:trHeight w:val="20"/>
          <w:jc w:val="center"/>
        </w:trPr>
        <w:tc>
          <w:tcPr>
            <w:tcW w:w="291" w:type="pct"/>
            <w:vMerge/>
          </w:tcPr>
          <w:p w:rsidR="0078603A" w:rsidRPr="004223D6" w:rsidRDefault="0078603A" w:rsidP="0078603A">
            <w:pPr>
              <w:rPr>
                <w:b/>
              </w:rPr>
            </w:pPr>
          </w:p>
        </w:tc>
        <w:tc>
          <w:tcPr>
            <w:tcW w:w="1962" w:type="pct"/>
          </w:tcPr>
          <w:p w:rsidR="0078603A" w:rsidRPr="009411A2" w:rsidRDefault="0078603A" w:rsidP="0078603A">
            <w:pPr>
              <w:jc w:val="both"/>
              <w:rPr>
                <w:b/>
                <w:iCs/>
                <w:sz w:val="20"/>
                <w:szCs w:val="20"/>
              </w:rPr>
            </w:pPr>
            <w:r w:rsidRPr="009411A2">
              <w:rPr>
                <w:b/>
                <w:iCs/>
                <w:sz w:val="20"/>
                <w:szCs w:val="20"/>
              </w:rPr>
              <w:t>уметь:</w:t>
            </w:r>
          </w:p>
          <w:p w:rsidR="0078603A" w:rsidRPr="009411A2" w:rsidRDefault="0078603A" w:rsidP="0078603A">
            <w:pPr>
              <w:ind w:firstLine="301"/>
              <w:jc w:val="both"/>
              <w:rPr>
                <w:sz w:val="20"/>
                <w:szCs w:val="20"/>
              </w:rPr>
            </w:pPr>
            <w:r w:rsidRPr="009411A2">
              <w:rPr>
                <w:sz w:val="20"/>
                <w:szCs w:val="20"/>
              </w:rPr>
              <w:t>оперировать юридическими понятиями и категориями;</w:t>
            </w:r>
          </w:p>
          <w:p w:rsidR="0078603A" w:rsidRPr="009411A2" w:rsidRDefault="0078603A" w:rsidP="0078603A">
            <w:pPr>
              <w:ind w:firstLine="301"/>
              <w:jc w:val="both"/>
              <w:rPr>
                <w:sz w:val="20"/>
                <w:szCs w:val="20"/>
              </w:rPr>
            </w:pPr>
            <w:r w:rsidRPr="009411A2">
              <w:rPr>
                <w:sz w:val="20"/>
                <w:szCs w:val="20"/>
              </w:rPr>
              <w:t>анализировать и предлагать пути решения правовых проблем;</w:t>
            </w:r>
          </w:p>
          <w:p w:rsidR="0078603A" w:rsidRPr="009411A2" w:rsidRDefault="0078603A" w:rsidP="0078603A">
            <w:pPr>
              <w:ind w:firstLine="301"/>
              <w:jc w:val="both"/>
              <w:rPr>
                <w:sz w:val="20"/>
                <w:szCs w:val="20"/>
              </w:rPr>
            </w:pPr>
            <w:r w:rsidRPr="009411A2">
              <w:rPr>
                <w:sz w:val="20"/>
                <w:szCs w:val="20"/>
              </w:rPr>
              <w:t>составлять отдельные виды хозяйственных договоров;</w:t>
            </w:r>
          </w:p>
          <w:p w:rsidR="0078603A" w:rsidRPr="009411A2" w:rsidRDefault="0078603A" w:rsidP="0078603A">
            <w:pPr>
              <w:jc w:val="both"/>
              <w:rPr>
                <w:b/>
                <w:iCs/>
                <w:sz w:val="20"/>
                <w:szCs w:val="20"/>
              </w:rPr>
            </w:pPr>
            <w:r w:rsidRPr="009411A2">
              <w:rPr>
                <w:b/>
                <w:iCs/>
                <w:sz w:val="20"/>
                <w:szCs w:val="20"/>
              </w:rPr>
              <w:t>знать:</w:t>
            </w:r>
          </w:p>
          <w:p w:rsidR="0078603A" w:rsidRPr="009411A2" w:rsidRDefault="0078603A" w:rsidP="0078603A">
            <w:pPr>
              <w:spacing w:line="252" w:lineRule="auto"/>
              <w:ind w:firstLine="301"/>
              <w:jc w:val="both"/>
              <w:rPr>
                <w:sz w:val="20"/>
                <w:szCs w:val="20"/>
              </w:rPr>
            </w:pPr>
            <w:r w:rsidRPr="009411A2">
              <w:rPr>
                <w:sz w:val="20"/>
                <w:szCs w:val="20"/>
              </w:rPr>
              <w:t>законодательные и нормативные акты, регулирующие правовое положение учреждений банковской системы Российской Федерации, совершение основных видов банковских операций и сделок;</w:t>
            </w:r>
          </w:p>
          <w:p w:rsidR="0078603A" w:rsidRPr="009411A2" w:rsidRDefault="0078603A" w:rsidP="0078603A">
            <w:pPr>
              <w:spacing w:line="252" w:lineRule="auto"/>
              <w:ind w:firstLine="301"/>
              <w:jc w:val="both"/>
              <w:rPr>
                <w:sz w:val="20"/>
                <w:szCs w:val="20"/>
              </w:rPr>
            </w:pPr>
            <w:r w:rsidRPr="009411A2">
              <w:rPr>
                <w:sz w:val="20"/>
                <w:szCs w:val="20"/>
              </w:rPr>
              <w:t xml:space="preserve">законодательные акты и другие нормативные документы, регулирующие взаимоотношения в процессе хозяйственной деятельности; </w:t>
            </w:r>
          </w:p>
          <w:p w:rsidR="0078603A" w:rsidRPr="009411A2" w:rsidRDefault="0078603A" w:rsidP="0078603A">
            <w:pPr>
              <w:spacing w:line="252" w:lineRule="auto"/>
              <w:ind w:firstLine="301"/>
              <w:jc w:val="both"/>
              <w:rPr>
                <w:sz w:val="20"/>
                <w:szCs w:val="20"/>
              </w:rPr>
            </w:pPr>
            <w:r w:rsidRPr="009411A2">
              <w:rPr>
                <w:sz w:val="20"/>
                <w:szCs w:val="20"/>
              </w:rPr>
              <w:t>права и обязанности работников в сфере трудовой деятельности</w:t>
            </w:r>
          </w:p>
          <w:p w:rsidR="0078603A" w:rsidRPr="00762B6D" w:rsidRDefault="0078603A" w:rsidP="0078603A">
            <w:pPr>
              <w:ind w:firstLine="284"/>
              <w:rPr>
                <w:sz w:val="20"/>
                <w:szCs w:val="20"/>
              </w:rPr>
            </w:pPr>
          </w:p>
        </w:tc>
        <w:tc>
          <w:tcPr>
            <w:tcW w:w="708" w:type="pct"/>
          </w:tcPr>
          <w:p w:rsidR="0078603A" w:rsidRPr="00762B6D" w:rsidRDefault="0078603A" w:rsidP="0078603A">
            <w:pPr>
              <w:jc w:val="center"/>
              <w:rPr>
                <w:b/>
                <w:sz w:val="20"/>
                <w:szCs w:val="20"/>
              </w:rPr>
            </w:pPr>
          </w:p>
        </w:tc>
        <w:tc>
          <w:tcPr>
            <w:tcW w:w="626" w:type="pct"/>
          </w:tcPr>
          <w:p w:rsidR="0078603A" w:rsidRPr="00762B6D" w:rsidRDefault="0078603A" w:rsidP="0078603A">
            <w:pPr>
              <w:snapToGrid w:val="0"/>
              <w:jc w:val="center"/>
              <w:rPr>
                <w:sz w:val="20"/>
                <w:szCs w:val="20"/>
              </w:rPr>
            </w:pPr>
          </w:p>
        </w:tc>
        <w:tc>
          <w:tcPr>
            <w:tcW w:w="928" w:type="pct"/>
          </w:tcPr>
          <w:p w:rsidR="0078603A" w:rsidRPr="00762B6D" w:rsidRDefault="0078603A" w:rsidP="0078603A">
            <w:pPr>
              <w:rPr>
                <w:sz w:val="20"/>
                <w:szCs w:val="20"/>
              </w:rPr>
            </w:pPr>
            <w:r w:rsidRPr="009411A2">
              <w:rPr>
                <w:sz w:val="20"/>
                <w:szCs w:val="20"/>
              </w:rPr>
              <w:t xml:space="preserve">ОП.04. </w:t>
            </w:r>
            <w:r w:rsidRPr="009411A2">
              <w:rPr>
                <w:bCs/>
                <w:sz w:val="20"/>
                <w:szCs w:val="20"/>
              </w:rPr>
              <w:t>Основы правового регулирования деятельности банков</w:t>
            </w:r>
          </w:p>
        </w:tc>
        <w:tc>
          <w:tcPr>
            <w:tcW w:w="484" w:type="pct"/>
          </w:tcPr>
          <w:p w:rsidR="0078603A" w:rsidRPr="009411A2" w:rsidRDefault="0078603A" w:rsidP="0078603A">
            <w:pPr>
              <w:ind w:left="82"/>
              <w:rPr>
                <w:b/>
                <w:sz w:val="20"/>
                <w:szCs w:val="20"/>
              </w:rPr>
            </w:pPr>
            <w:r w:rsidRPr="009411A2">
              <w:rPr>
                <w:b/>
                <w:sz w:val="20"/>
                <w:szCs w:val="20"/>
              </w:rPr>
              <w:t>ОК 1 – 8</w:t>
            </w:r>
          </w:p>
          <w:p w:rsidR="0078603A" w:rsidRPr="009411A2" w:rsidRDefault="0078603A" w:rsidP="0078603A">
            <w:pPr>
              <w:ind w:left="82"/>
              <w:rPr>
                <w:b/>
                <w:sz w:val="20"/>
                <w:szCs w:val="20"/>
              </w:rPr>
            </w:pPr>
            <w:r w:rsidRPr="009411A2">
              <w:rPr>
                <w:b/>
                <w:sz w:val="20"/>
                <w:szCs w:val="20"/>
              </w:rPr>
              <w:t>ПК 1.1 – 1.6</w:t>
            </w:r>
          </w:p>
          <w:p w:rsidR="0078603A" w:rsidRPr="00762B6D" w:rsidRDefault="0078603A" w:rsidP="0078603A">
            <w:pPr>
              <w:ind w:left="82"/>
              <w:rPr>
                <w:b/>
                <w:sz w:val="20"/>
                <w:szCs w:val="20"/>
              </w:rPr>
            </w:pPr>
            <w:r w:rsidRPr="009411A2">
              <w:rPr>
                <w:b/>
                <w:sz w:val="20"/>
                <w:szCs w:val="20"/>
              </w:rPr>
              <w:t>ПК 2.1 – 2.4</w:t>
            </w:r>
          </w:p>
        </w:tc>
      </w:tr>
    </w:tbl>
    <w:p w:rsidR="0078603A" w:rsidRDefault="0078603A" w:rsidP="0078603A">
      <w:pPr>
        <w:pStyle w:val="a4"/>
        <w:widowControl w:val="0"/>
        <w:spacing w:after="0"/>
        <w:ind w:left="0"/>
        <w:jc w:val="both"/>
        <w:rPr>
          <w:sz w:val="28"/>
          <w:szCs w:val="28"/>
        </w:rPr>
      </w:pPr>
    </w:p>
    <w:p w:rsidR="0078603A" w:rsidRDefault="0078603A" w:rsidP="0078603A">
      <w:pPr>
        <w:widowControl w:val="0"/>
        <w:spacing w:line="228" w:lineRule="auto"/>
        <w:jc w:val="both"/>
        <w:rPr>
          <w:color w:val="000000"/>
          <w:sz w:val="28"/>
          <w:szCs w:val="28"/>
        </w:rPr>
      </w:pPr>
      <w:r>
        <w:rPr>
          <w:color w:val="000000"/>
          <w:sz w:val="28"/>
          <w:szCs w:val="28"/>
        </w:rPr>
        <w:t xml:space="preserve">       За каждой учебной дисциплиной закреплены определенные знания и умения. Однако очень часто эти данные расплывчаты, неконкретны, допускается дублирование результатов в разных дисциплинах и междисциплинарных курсах, таким образом, эти результаты не удовлетворяют требованиям, предъявляемым к знаниевым и умениевым результатам освоения Основной профессиональной образовательной программы.</w:t>
      </w:r>
    </w:p>
    <w:p w:rsidR="0078603A" w:rsidRDefault="0078603A" w:rsidP="0078603A">
      <w:pPr>
        <w:shd w:val="clear" w:color="auto" w:fill="FFFFFF"/>
        <w:ind w:firstLine="720"/>
        <w:jc w:val="center"/>
        <w:rPr>
          <w:sz w:val="28"/>
          <w:szCs w:val="28"/>
        </w:rPr>
      </w:pPr>
    </w:p>
    <w:p w:rsidR="0078603A" w:rsidRDefault="0078603A" w:rsidP="0078603A">
      <w:pPr>
        <w:shd w:val="clear" w:color="auto" w:fill="FFFFFF"/>
        <w:ind w:firstLine="720"/>
        <w:jc w:val="center"/>
        <w:rPr>
          <w:sz w:val="28"/>
          <w:szCs w:val="28"/>
        </w:rPr>
      </w:pPr>
    </w:p>
    <w:p w:rsidR="0078603A" w:rsidRPr="00210E0F" w:rsidRDefault="0078603A" w:rsidP="0078603A">
      <w:pPr>
        <w:shd w:val="clear" w:color="auto" w:fill="FFFFFF"/>
        <w:ind w:firstLine="720"/>
        <w:jc w:val="center"/>
        <w:rPr>
          <w:sz w:val="28"/>
          <w:szCs w:val="28"/>
        </w:rPr>
      </w:pPr>
      <w:r w:rsidRPr="00210E0F">
        <w:rPr>
          <w:sz w:val="28"/>
          <w:szCs w:val="28"/>
        </w:rPr>
        <w:t xml:space="preserve">Требования к формулировке </w:t>
      </w:r>
    </w:p>
    <w:p w:rsidR="0078603A" w:rsidRPr="00210E0F" w:rsidRDefault="0078603A" w:rsidP="0078603A">
      <w:pPr>
        <w:shd w:val="clear" w:color="auto" w:fill="FFFFFF"/>
        <w:ind w:firstLine="720"/>
        <w:jc w:val="center"/>
        <w:rPr>
          <w:sz w:val="28"/>
          <w:szCs w:val="28"/>
        </w:rPr>
      </w:pPr>
      <w:r w:rsidRPr="00210E0F">
        <w:rPr>
          <w:sz w:val="28"/>
          <w:szCs w:val="28"/>
        </w:rPr>
        <w:t xml:space="preserve">знаниевого </w:t>
      </w:r>
      <w:r>
        <w:rPr>
          <w:sz w:val="28"/>
          <w:szCs w:val="28"/>
        </w:rPr>
        <w:t xml:space="preserve">и навыкового </w:t>
      </w:r>
      <w:r w:rsidRPr="00210E0F">
        <w:rPr>
          <w:sz w:val="28"/>
          <w:szCs w:val="28"/>
        </w:rPr>
        <w:t>образовательного результата</w:t>
      </w:r>
    </w:p>
    <w:p w:rsidR="0078603A" w:rsidRPr="00210E0F" w:rsidRDefault="0078603A" w:rsidP="0078603A">
      <w:pPr>
        <w:shd w:val="clear" w:color="auto" w:fill="FFFFFF"/>
        <w:ind w:firstLine="720"/>
        <w:jc w:val="both"/>
        <w:rPr>
          <w:sz w:val="28"/>
          <w:szCs w:val="28"/>
        </w:rPr>
      </w:pPr>
    </w:p>
    <w:p w:rsidR="0078603A" w:rsidRPr="00210E0F" w:rsidRDefault="0078603A" w:rsidP="0078603A">
      <w:pPr>
        <w:shd w:val="clear" w:color="auto" w:fill="FFFFFF"/>
        <w:ind w:firstLine="720"/>
        <w:jc w:val="both"/>
        <w:rPr>
          <w:sz w:val="28"/>
          <w:szCs w:val="28"/>
        </w:rPr>
      </w:pPr>
      <w:r w:rsidRPr="00210E0F">
        <w:rPr>
          <w:sz w:val="28"/>
          <w:szCs w:val="28"/>
        </w:rPr>
        <w:t xml:space="preserve">Планируемый </w:t>
      </w:r>
      <w:r w:rsidRPr="00210E0F">
        <w:rPr>
          <w:i/>
          <w:sz w:val="28"/>
          <w:szCs w:val="28"/>
        </w:rPr>
        <w:t>знаниевый</w:t>
      </w:r>
      <w:r w:rsidRPr="00210E0F">
        <w:rPr>
          <w:sz w:val="28"/>
          <w:szCs w:val="28"/>
        </w:rPr>
        <w:t xml:space="preserve"> образовательный результат представляет собой единство предметного знания и уровня его освоения, иными словами, содержит описание единицы содержания и того, что с ней необходимо сделать (воспроизвести, продемонстрировать понимание, применить, проанализировать, обобщить, оценить), чтобы показать, на каком уровне освоено данное содержание. </w:t>
      </w:r>
    </w:p>
    <w:p w:rsidR="0078603A" w:rsidRPr="003515D7" w:rsidRDefault="0078603A" w:rsidP="0078603A">
      <w:pPr>
        <w:shd w:val="clear" w:color="auto" w:fill="FFFFFF"/>
        <w:jc w:val="both"/>
        <w:rPr>
          <w:sz w:val="28"/>
          <w:szCs w:val="28"/>
        </w:rPr>
      </w:pPr>
      <w:r>
        <w:rPr>
          <w:i/>
          <w:sz w:val="28"/>
          <w:szCs w:val="28"/>
        </w:rPr>
        <w:t xml:space="preserve">         </w:t>
      </w:r>
      <w:r w:rsidRPr="003515D7">
        <w:rPr>
          <w:sz w:val="28"/>
          <w:szCs w:val="28"/>
        </w:rPr>
        <w:t xml:space="preserve">Например: </w:t>
      </w:r>
    </w:p>
    <w:p w:rsidR="0078603A" w:rsidRPr="00210E0F" w:rsidRDefault="0078603A" w:rsidP="0078603A">
      <w:pPr>
        <w:shd w:val="clear" w:color="auto" w:fill="FFFFFF"/>
        <w:ind w:right="-82"/>
        <w:jc w:val="both"/>
        <w:rPr>
          <w:b/>
          <w:bCs/>
          <w:sz w:val="28"/>
          <w:szCs w:val="28"/>
        </w:rPr>
      </w:pPr>
      <w:r>
        <w:rPr>
          <w:sz w:val="28"/>
          <w:szCs w:val="28"/>
        </w:rPr>
        <w:t xml:space="preserve">         </w:t>
      </w:r>
      <w:r w:rsidRPr="00210E0F">
        <w:rPr>
          <w:sz w:val="28"/>
          <w:szCs w:val="28"/>
        </w:rPr>
        <w:t xml:space="preserve">дает определение понятия «воздушный фронт» («холодный», «теплый», «устойчивый»); </w:t>
      </w:r>
    </w:p>
    <w:p w:rsidR="0078603A" w:rsidRPr="00210E0F" w:rsidRDefault="0078603A" w:rsidP="0078603A">
      <w:pPr>
        <w:shd w:val="clear" w:color="auto" w:fill="FFFFFF"/>
        <w:ind w:right="-82"/>
        <w:jc w:val="both"/>
        <w:rPr>
          <w:sz w:val="28"/>
          <w:szCs w:val="28"/>
        </w:rPr>
      </w:pPr>
      <w:r>
        <w:rPr>
          <w:sz w:val="28"/>
          <w:szCs w:val="28"/>
        </w:rPr>
        <w:t xml:space="preserve">         </w:t>
      </w:r>
      <w:r w:rsidRPr="00210E0F">
        <w:rPr>
          <w:sz w:val="28"/>
          <w:szCs w:val="28"/>
        </w:rPr>
        <w:t>пользуется барометром для сбора данных о погоде.</w:t>
      </w:r>
    </w:p>
    <w:p w:rsidR="0078603A" w:rsidRPr="00210E0F" w:rsidRDefault="0078603A" w:rsidP="0078603A">
      <w:pPr>
        <w:shd w:val="clear" w:color="auto" w:fill="FFFFFF"/>
        <w:ind w:firstLine="720"/>
        <w:jc w:val="both"/>
        <w:rPr>
          <w:sz w:val="28"/>
          <w:szCs w:val="28"/>
        </w:rPr>
      </w:pPr>
      <w:r w:rsidRPr="00210E0F">
        <w:rPr>
          <w:sz w:val="28"/>
          <w:szCs w:val="28"/>
        </w:rPr>
        <w:t xml:space="preserve">Планируемый </w:t>
      </w:r>
      <w:r w:rsidRPr="00210E0F">
        <w:rPr>
          <w:i/>
          <w:sz w:val="28"/>
          <w:szCs w:val="28"/>
        </w:rPr>
        <w:t>навыковый</w:t>
      </w:r>
      <w:r w:rsidRPr="00210E0F">
        <w:rPr>
          <w:sz w:val="28"/>
          <w:szCs w:val="28"/>
        </w:rPr>
        <w:t xml:space="preserve"> образовательный результат описывается также, как знаниевый результат на уровне применения и дополняется указаниями на условия выполнения деятельности, которые могут свидетельствовать о достижении требуемого автоматизма.</w:t>
      </w:r>
    </w:p>
    <w:p w:rsidR="0078603A" w:rsidRPr="003515D7" w:rsidRDefault="0078603A" w:rsidP="0078603A">
      <w:pPr>
        <w:shd w:val="clear" w:color="auto" w:fill="FFFFFF"/>
        <w:jc w:val="both"/>
        <w:rPr>
          <w:sz w:val="28"/>
          <w:szCs w:val="28"/>
        </w:rPr>
      </w:pPr>
      <w:r>
        <w:rPr>
          <w:i/>
          <w:sz w:val="28"/>
          <w:szCs w:val="28"/>
        </w:rPr>
        <w:t xml:space="preserve">         </w:t>
      </w:r>
      <w:r w:rsidRPr="003515D7">
        <w:rPr>
          <w:sz w:val="28"/>
          <w:szCs w:val="28"/>
        </w:rPr>
        <w:t xml:space="preserve">Например: </w:t>
      </w:r>
    </w:p>
    <w:p w:rsidR="0078603A" w:rsidRPr="00210E0F" w:rsidRDefault="0078603A" w:rsidP="0078603A">
      <w:pPr>
        <w:shd w:val="clear" w:color="auto" w:fill="FFFFFF"/>
        <w:ind w:right="-82"/>
        <w:jc w:val="both"/>
        <w:rPr>
          <w:b/>
          <w:bCs/>
          <w:sz w:val="28"/>
          <w:szCs w:val="28"/>
        </w:rPr>
      </w:pPr>
      <w:r>
        <w:rPr>
          <w:sz w:val="28"/>
          <w:szCs w:val="28"/>
        </w:rPr>
        <w:t xml:space="preserve">          </w:t>
      </w:r>
      <w:r w:rsidRPr="00210E0F">
        <w:rPr>
          <w:sz w:val="28"/>
          <w:szCs w:val="28"/>
        </w:rPr>
        <w:t xml:space="preserve">записывает высказывание с помощью знаков стенографии – умение (знание на уровне применения); </w:t>
      </w:r>
    </w:p>
    <w:p w:rsidR="0078603A" w:rsidRPr="00210E0F" w:rsidRDefault="0078603A" w:rsidP="0078603A">
      <w:pPr>
        <w:shd w:val="clear" w:color="auto" w:fill="FFFFFF"/>
        <w:ind w:right="-82"/>
        <w:jc w:val="both"/>
        <w:rPr>
          <w:sz w:val="28"/>
          <w:szCs w:val="28"/>
        </w:rPr>
      </w:pPr>
      <w:r>
        <w:rPr>
          <w:sz w:val="28"/>
          <w:szCs w:val="28"/>
        </w:rPr>
        <w:t xml:space="preserve">           </w:t>
      </w:r>
      <w:r w:rsidRPr="00210E0F">
        <w:rPr>
          <w:sz w:val="28"/>
          <w:szCs w:val="28"/>
        </w:rPr>
        <w:t>стенографирует речь, произносимую со скоростью 120 слов в минуту.</w:t>
      </w:r>
    </w:p>
    <w:p w:rsidR="0078603A" w:rsidRPr="00210E0F" w:rsidRDefault="0078603A" w:rsidP="0078603A">
      <w:pPr>
        <w:ind w:firstLine="708"/>
        <w:jc w:val="both"/>
        <w:rPr>
          <w:sz w:val="28"/>
          <w:szCs w:val="28"/>
        </w:rPr>
      </w:pPr>
      <w:r w:rsidRPr="00210E0F">
        <w:rPr>
          <w:sz w:val="28"/>
          <w:szCs w:val="28"/>
        </w:rPr>
        <w:t>Грамотная формулировка планируемого образовательного результата должна удовлетворять следующим требованиям:</w:t>
      </w:r>
    </w:p>
    <w:p w:rsidR="0078603A" w:rsidRPr="00210E0F" w:rsidRDefault="0078603A" w:rsidP="00B53DF9">
      <w:pPr>
        <w:numPr>
          <w:ilvl w:val="0"/>
          <w:numId w:val="22"/>
        </w:numPr>
        <w:jc w:val="both"/>
        <w:rPr>
          <w:sz w:val="28"/>
          <w:szCs w:val="28"/>
        </w:rPr>
      </w:pPr>
      <w:r w:rsidRPr="00210E0F">
        <w:rPr>
          <w:sz w:val="28"/>
          <w:szCs w:val="28"/>
        </w:rPr>
        <w:t>позволять однозначно представлять деятельность / ситуацию, которая будет задана для проверки достижения обучаемыми указанного результата, не может содержать фраз, имеющих двоякое толкование и \ или требующих детализации или конкретизации;</w:t>
      </w:r>
    </w:p>
    <w:p w:rsidR="0078603A" w:rsidRPr="00210E0F" w:rsidRDefault="0078603A" w:rsidP="00B53DF9">
      <w:pPr>
        <w:numPr>
          <w:ilvl w:val="0"/>
          <w:numId w:val="22"/>
        </w:numPr>
        <w:jc w:val="both"/>
        <w:rPr>
          <w:sz w:val="28"/>
          <w:szCs w:val="28"/>
        </w:rPr>
      </w:pPr>
      <w:r w:rsidRPr="00210E0F">
        <w:rPr>
          <w:sz w:val="28"/>
          <w:szCs w:val="28"/>
        </w:rPr>
        <w:t>описывать результат деятельности, а не процесс;</w:t>
      </w:r>
    </w:p>
    <w:p w:rsidR="0078603A" w:rsidRPr="00210E0F" w:rsidRDefault="0078603A" w:rsidP="00B53DF9">
      <w:pPr>
        <w:numPr>
          <w:ilvl w:val="0"/>
          <w:numId w:val="22"/>
        </w:numPr>
        <w:jc w:val="both"/>
        <w:rPr>
          <w:sz w:val="28"/>
          <w:szCs w:val="28"/>
        </w:rPr>
      </w:pPr>
      <w:r w:rsidRPr="00210E0F">
        <w:rPr>
          <w:sz w:val="28"/>
          <w:szCs w:val="28"/>
        </w:rPr>
        <w:t>четко указывать на каждый элемент содержания, включенный в результат;</w:t>
      </w:r>
    </w:p>
    <w:p w:rsidR="0078603A" w:rsidRPr="00210E0F" w:rsidRDefault="0078603A" w:rsidP="00B53DF9">
      <w:pPr>
        <w:numPr>
          <w:ilvl w:val="0"/>
          <w:numId w:val="22"/>
        </w:numPr>
        <w:jc w:val="both"/>
        <w:rPr>
          <w:sz w:val="28"/>
          <w:szCs w:val="28"/>
        </w:rPr>
      </w:pPr>
      <w:r w:rsidRPr="00210E0F">
        <w:rPr>
          <w:sz w:val="28"/>
          <w:szCs w:val="28"/>
        </w:rPr>
        <w:t>включать в описание результата как знание, так и мыслительные операции, которые обучающийся должен быть в состоянии произвести с этим знанием;</w:t>
      </w:r>
    </w:p>
    <w:p w:rsidR="0078603A" w:rsidRPr="00210E0F" w:rsidRDefault="0078603A" w:rsidP="00B53DF9">
      <w:pPr>
        <w:numPr>
          <w:ilvl w:val="0"/>
          <w:numId w:val="22"/>
        </w:numPr>
        <w:jc w:val="both"/>
        <w:rPr>
          <w:sz w:val="28"/>
          <w:szCs w:val="28"/>
        </w:rPr>
      </w:pPr>
      <w:r w:rsidRPr="00210E0F">
        <w:rPr>
          <w:sz w:val="28"/>
          <w:szCs w:val="28"/>
        </w:rPr>
        <w:t>позволять проверять сформированность образовательного результата средствами педагогической диагностики.</w:t>
      </w:r>
    </w:p>
    <w:p w:rsidR="0078603A" w:rsidRPr="00210E0F" w:rsidRDefault="0078603A" w:rsidP="0078603A">
      <w:pPr>
        <w:shd w:val="clear" w:color="auto" w:fill="FFFFFF"/>
        <w:ind w:right="-82"/>
        <w:jc w:val="both"/>
        <w:rPr>
          <w:sz w:val="28"/>
          <w:szCs w:val="28"/>
        </w:rPr>
      </w:pPr>
      <w:r>
        <w:rPr>
          <w:sz w:val="28"/>
          <w:szCs w:val="28"/>
        </w:rPr>
        <w:t xml:space="preserve">          </w:t>
      </w:r>
      <w:r w:rsidRPr="00210E0F">
        <w:rPr>
          <w:sz w:val="28"/>
          <w:szCs w:val="28"/>
        </w:rPr>
        <w:t xml:space="preserve">Таким образом, формулировка образовательного результата считается грамотной при условии, что она </w:t>
      </w:r>
    </w:p>
    <w:p w:rsidR="0078603A" w:rsidRPr="00210E0F" w:rsidRDefault="0078603A" w:rsidP="00B53DF9">
      <w:pPr>
        <w:numPr>
          <w:ilvl w:val="0"/>
          <w:numId w:val="23"/>
        </w:numPr>
        <w:shd w:val="clear" w:color="auto" w:fill="FFFFFF"/>
        <w:ind w:right="-82"/>
        <w:jc w:val="both"/>
        <w:rPr>
          <w:sz w:val="28"/>
          <w:szCs w:val="28"/>
        </w:rPr>
      </w:pPr>
      <w:r w:rsidRPr="00210E0F">
        <w:rPr>
          <w:sz w:val="28"/>
          <w:szCs w:val="28"/>
        </w:rPr>
        <w:t xml:space="preserve">состоит из </w:t>
      </w:r>
      <w:r w:rsidRPr="00210E0F">
        <w:rPr>
          <w:i/>
          <w:sz w:val="28"/>
          <w:szCs w:val="28"/>
        </w:rPr>
        <w:t>одной</w:t>
      </w:r>
      <w:r w:rsidRPr="00210E0F">
        <w:rPr>
          <w:sz w:val="28"/>
          <w:szCs w:val="28"/>
        </w:rPr>
        <w:t xml:space="preserve"> или нескольких относительно самостоятельных легко вычленяемых и </w:t>
      </w:r>
      <w:r w:rsidRPr="00210E0F">
        <w:rPr>
          <w:i/>
          <w:sz w:val="28"/>
          <w:szCs w:val="28"/>
        </w:rPr>
        <w:t>автономно проверяемых единиц содержания</w:t>
      </w:r>
      <w:r w:rsidRPr="00210E0F">
        <w:rPr>
          <w:sz w:val="28"/>
          <w:szCs w:val="28"/>
        </w:rPr>
        <w:t>;</w:t>
      </w:r>
    </w:p>
    <w:p w:rsidR="0078603A" w:rsidRPr="00210E0F" w:rsidRDefault="0078603A" w:rsidP="00B53DF9">
      <w:pPr>
        <w:numPr>
          <w:ilvl w:val="0"/>
          <w:numId w:val="23"/>
        </w:numPr>
        <w:shd w:val="clear" w:color="auto" w:fill="FFFFFF"/>
        <w:ind w:right="-82"/>
        <w:jc w:val="both"/>
        <w:rPr>
          <w:sz w:val="28"/>
          <w:szCs w:val="28"/>
        </w:rPr>
      </w:pPr>
      <w:r w:rsidRPr="00210E0F">
        <w:rPr>
          <w:sz w:val="28"/>
          <w:szCs w:val="28"/>
        </w:rPr>
        <w:t xml:space="preserve">указывает на </w:t>
      </w:r>
      <w:r w:rsidRPr="00210E0F">
        <w:rPr>
          <w:i/>
          <w:sz w:val="28"/>
          <w:szCs w:val="28"/>
        </w:rPr>
        <w:t>уровень освоения единицы содержания</w:t>
      </w:r>
      <w:r w:rsidRPr="00210E0F">
        <w:rPr>
          <w:sz w:val="28"/>
          <w:szCs w:val="28"/>
        </w:rPr>
        <w:t xml:space="preserve"> (для уровня воспроизведения достаточно указания «знает»);</w:t>
      </w:r>
    </w:p>
    <w:p w:rsidR="0078603A" w:rsidRDefault="0078603A" w:rsidP="00B53DF9">
      <w:pPr>
        <w:numPr>
          <w:ilvl w:val="0"/>
          <w:numId w:val="23"/>
        </w:numPr>
        <w:shd w:val="clear" w:color="auto" w:fill="FFFFFF"/>
        <w:ind w:right="-82"/>
        <w:jc w:val="both"/>
        <w:rPr>
          <w:sz w:val="28"/>
          <w:szCs w:val="28"/>
        </w:rPr>
      </w:pPr>
      <w:r w:rsidRPr="00210E0F">
        <w:rPr>
          <w:i/>
          <w:sz w:val="28"/>
          <w:szCs w:val="28"/>
        </w:rPr>
        <w:t>конкретно</w:t>
      </w:r>
      <w:r w:rsidRPr="00210E0F">
        <w:rPr>
          <w:sz w:val="28"/>
          <w:szCs w:val="28"/>
        </w:rPr>
        <w:t xml:space="preserve"> и </w:t>
      </w:r>
      <w:r w:rsidRPr="00210E0F">
        <w:rPr>
          <w:i/>
          <w:sz w:val="28"/>
          <w:szCs w:val="28"/>
        </w:rPr>
        <w:t>однозначно понимается</w:t>
      </w:r>
      <w:r w:rsidRPr="00210E0F">
        <w:rPr>
          <w:sz w:val="28"/>
          <w:szCs w:val="28"/>
        </w:rPr>
        <w:t xml:space="preserve"> всеми участниками образовательного процесса.</w:t>
      </w:r>
    </w:p>
    <w:p w:rsidR="0078603A" w:rsidRDefault="0078603A" w:rsidP="0078603A">
      <w:pPr>
        <w:shd w:val="clear" w:color="auto" w:fill="FFFFFF"/>
        <w:ind w:right="-82"/>
        <w:jc w:val="both"/>
        <w:rPr>
          <w:sz w:val="28"/>
          <w:szCs w:val="28"/>
        </w:rPr>
      </w:pPr>
      <w:r>
        <w:rPr>
          <w:sz w:val="28"/>
          <w:szCs w:val="28"/>
        </w:rPr>
        <w:t xml:space="preserve">         При определении результата каждой учебной дисциплины или междисциплинарного курса необходимо учитывать уровень усвоения знаний и умений. </w:t>
      </w:r>
    </w:p>
    <w:p w:rsidR="0078603A" w:rsidRPr="007E0B34" w:rsidRDefault="0078603A" w:rsidP="0078603A">
      <w:pPr>
        <w:tabs>
          <w:tab w:val="left" w:pos="10466"/>
        </w:tabs>
        <w:ind w:right="-24"/>
        <w:jc w:val="center"/>
        <w:rPr>
          <w:sz w:val="28"/>
          <w:szCs w:val="28"/>
        </w:rPr>
      </w:pPr>
      <w:r w:rsidRPr="007E0B34">
        <w:rPr>
          <w:sz w:val="28"/>
          <w:szCs w:val="28"/>
        </w:rPr>
        <w:t xml:space="preserve">Сопоставление подходов к определению уровней усвоения </w:t>
      </w:r>
    </w:p>
    <w:p w:rsidR="0078603A" w:rsidRDefault="0078603A" w:rsidP="0078603A">
      <w:pPr>
        <w:tabs>
          <w:tab w:val="left" w:pos="10466"/>
        </w:tabs>
        <w:ind w:right="-24"/>
        <w:jc w:val="center"/>
        <w:rPr>
          <w:sz w:val="28"/>
          <w:szCs w:val="28"/>
        </w:rPr>
      </w:pPr>
      <w:r w:rsidRPr="007E0B34">
        <w:rPr>
          <w:sz w:val="28"/>
          <w:szCs w:val="28"/>
        </w:rPr>
        <w:t>учебного материала</w:t>
      </w:r>
    </w:p>
    <w:p w:rsidR="0078603A" w:rsidRPr="007E0B34" w:rsidRDefault="0078603A" w:rsidP="0078603A">
      <w:pPr>
        <w:tabs>
          <w:tab w:val="left" w:pos="10466"/>
        </w:tabs>
        <w:ind w:right="-24"/>
        <w:jc w:val="center"/>
        <w:rPr>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2340"/>
        <w:gridCol w:w="2700"/>
        <w:gridCol w:w="2880"/>
      </w:tblGrid>
      <w:tr w:rsidR="0078603A" w:rsidRPr="00CC2964">
        <w:tc>
          <w:tcPr>
            <w:tcW w:w="1800" w:type="dxa"/>
          </w:tcPr>
          <w:p w:rsidR="0078603A" w:rsidRPr="00CC2964" w:rsidRDefault="0078603A" w:rsidP="0078603A">
            <w:pPr>
              <w:jc w:val="center"/>
              <w:rPr>
                <w:b/>
              </w:rPr>
            </w:pPr>
            <w:r w:rsidRPr="00CC2964">
              <w:rPr>
                <w:b/>
              </w:rPr>
              <w:t>Б. Блум</w:t>
            </w:r>
          </w:p>
        </w:tc>
        <w:tc>
          <w:tcPr>
            <w:tcW w:w="2340" w:type="dxa"/>
          </w:tcPr>
          <w:p w:rsidR="0078603A" w:rsidRPr="00CC2964" w:rsidRDefault="0078603A" w:rsidP="0078603A">
            <w:pPr>
              <w:jc w:val="center"/>
              <w:rPr>
                <w:b/>
              </w:rPr>
            </w:pPr>
            <w:r w:rsidRPr="00CC2964">
              <w:rPr>
                <w:b/>
              </w:rPr>
              <w:t xml:space="preserve">В.П. Беспалько </w:t>
            </w:r>
          </w:p>
        </w:tc>
        <w:tc>
          <w:tcPr>
            <w:tcW w:w="2700" w:type="dxa"/>
          </w:tcPr>
          <w:p w:rsidR="0078603A" w:rsidRPr="00766323" w:rsidRDefault="0078603A" w:rsidP="0078603A">
            <w:pPr>
              <w:jc w:val="center"/>
              <w:rPr>
                <w:b/>
              </w:rPr>
            </w:pPr>
            <w:r>
              <w:rPr>
                <w:b/>
              </w:rPr>
              <w:t>Темняткина О.В.</w:t>
            </w:r>
          </w:p>
        </w:tc>
        <w:tc>
          <w:tcPr>
            <w:tcW w:w="2880" w:type="dxa"/>
          </w:tcPr>
          <w:p w:rsidR="0078603A" w:rsidRPr="00CC2964" w:rsidRDefault="0078603A" w:rsidP="0078603A">
            <w:pPr>
              <w:jc w:val="center"/>
              <w:rPr>
                <w:b/>
              </w:rPr>
            </w:pPr>
            <w:r>
              <w:rPr>
                <w:b/>
              </w:rPr>
              <w:t xml:space="preserve">Макет </w:t>
            </w:r>
            <w:r w:rsidRPr="00CC2964">
              <w:rPr>
                <w:b/>
              </w:rPr>
              <w:t xml:space="preserve"> ОПОП</w:t>
            </w:r>
          </w:p>
        </w:tc>
      </w:tr>
      <w:tr w:rsidR="0078603A" w:rsidRPr="00CC2964">
        <w:trPr>
          <w:trHeight w:val="506"/>
        </w:trPr>
        <w:tc>
          <w:tcPr>
            <w:tcW w:w="1800" w:type="dxa"/>
            <w:vAlign w:val="center"/>
          </w:tcPr>
          <w:p w:rsidR="0078603A" w:rsidRPr="00CC2964" w:rsidRDefault="0078603A" w:rsidP="0078603A">
            <w:pPr>
              <w:jc w:val="center"/>
              <w:rPr>
                <w:sz w:val="22"/>
                <w:szCs w:val="22"/>
              </w:rPr>
            </w:pPr>
            <w:r w:rsidRPr="00CC2964">
              <w:rPr>
                <w:sz w:val="22"/>
                <w:szCs w:val="22"/>
              </w:rPr>
              <w:t>Знание</w:t>
            </w:r>
          </w:p>
        </w:tc>
        <w:tc>
          <w:tcPr>
            <w:tcW w:w="2340" w:type="dxa"/>
            <w:vAlign w:val="center"/>
          </w:tcPr>
          <w:p w:rsidR="0078603A" w:rsidRPr="00CC2964" w:rsidRDefault="0078603A" w:rsidP="0078603A">
            <w:pPr>
              <w:jc w:val="center"/>
              <w:rPr>
                <w:sz w:val="22"/>
                <w:szCs w:val="22"/>
              </w:rPr>
            </w:pPr>
            <w:r w:rsidRPr="00CC2964">
              <w:rPr>
                <w:sz w:val="22"/>
                <w:szCs w:val="22"/>
              </w:rPr>
              <w:t xml:space="preserve">Ученический </w:t>
            </w:r>
            <w:r w:rsidRPr="00CC2964">
              <w:rPr>
                <w:sz w:val="22"/>
                <w:szCs w:val="22"/>
              </w:rPr>
              <w:br/>
              <w:t>(</w:t>
            </w:r>
            <w:r w:rsidRPr="00CC2964">
              <w:rPr>
                <w:i/>
                <w:sz w:val="22"/>
                <w:szCs w:val="22"/>
              </w:rPr>
              <w:t xml:space="preserve">деятельность </w:t>
            </w:r>
            <w:r w:rsidRPr="00CC2964">
              <w:rPr>
                <w:i/>
                <w:sz w:val="22"/>
                <w:szCs w:val="22"/>
              </w:rPr>
              <w:br/>
              <w:t>по узнаванию</w:t>
            </w:r>
            <w:r w:rsidRPr="00CC2964">
              <w:rPr>
                <w:sz w:val="22"/>
                <w:szCs w:val="22"/>
              </w:rPr>
              <w:t>)</w:t>
            </w:r>
          </w:p>
        </w:tc>
        <w:tc>
          <w:tcPr>
            <w:tcW w:w="2700" w:type="dxa"/>
          </w:tcPr>
          <w:p w:rsidR="0078603A" w:rsidRDefault="0078603A" w:rsidP="0078603A">
            <w:pPr>
              <w:jc w:val="center"/>
              <w:rPr>
                <w:sz w:val="22"/>
                <w:szCs w:val="22"/>
              </w:rPr>
            </w:pPr>
            <w:r>
              <w:rPr>
                <w:sz w:val="22"/>
                <w:szCs w:val="22"/>
              </w:rPr>
              <w:t xml:space="preserve">Эмоционально - </w:t>
            </w:r>
          </w:p>
          <w:p w:rsidR="0078603A" w:rsidRDefault="0078603A" w:rsidP="0078603A">
            <w:pPr>
              <w:jc w:val="center"/>
              <w:rPr>
                <w:sz w:val="22"/>
                <w:szCs w:val="22"/>
              </w:rPr>
            </w:pPr>
            <w:r>
              <w:rPr>
                <w:sz w:val="22"/>
                <w:szCs w:val="22"/>
              </w:rPr>
              <w:t>психологический</w:t>
            </w:r>
          </w:p>
          <w:p w:rsidR="0078603A" w:rsidRPr="00CC2964" w:rsidRDefault="0078603A" w:rsidP="0078603A">
            <w:pPr>
              <w:jc w:val="center"/>
              <w:rPr>
                <w:sz w:val="22"/>
                <w:szCs w:val="22"/>
              </w:rPr>
            </w:pPr>
            <w:r>
              <w:rPr>
                <w:sz w:val="22"/>
                <w:szCs w:val="22"/>
              </w:rPr>
              <w:t>(освоение объекта)</w:t>
            </w:r>
          </w:p>
        </w:tc>
        <w:tc>
          <w:tcPr>
            <w:tcW w:w="2880" w:type="dxa"/>
            <w:vAlign w:val="center"/>
          </w:tcPr>
          <w:p w:rsidR="0078603A" w:rsidRPr="00CC2964" w:rsidRDefault="0078603A" w:rsidP="0078603A">
            <w:pPr>
              <w:jc w:val="center"/>
              <w:rPr>
                <w:sz w:val="22"/>
                <w:szCs w:val="22"/>
              </w:rPr>
            </w:pPr>
            <w:r w:rsidRPr="00121B86">
              <w:rPr>
                <w:b/>
                <w:sz w:val="22"/>
                <w:szCs w:val="22"/>
              </w:rPr>
              <w:t xml:space="preserve">Ознакомительный </w:t>
            </w:r>
            <w:r>
              <w:rPr>
                <w:b/>
                <w:sz w:val="22"/>
                <w:szCs w:val="22"/>
              </w:rPr>
              <w:t>(1)</w:t>
            </w:r>
            <w:r w:rsidRPr="00CC2964">
              <w:rPr>
                <w:sz w:val="22"/>
                <w:szCs w:val="22"/>
              </w:rPr>
              <w:br/>
              <w:t>(</w:t>
            </w:r>
            <w:r w:rsidRPr="00CC2964">
              <w:rPr>
                <w:i/>
                <w:sz w:val="22"/>
                <w:szCs w:val="22"/>
              </w:rPr>
              <w:t>узнавание ранее изученных объектов и свойств</w:t>
            </w:r>
            <w:r w:rsidRPr="00CC2964">
              <w:rPr>
                <w:sz w:val="22"/>
                <w:szCs w:val="22"/>
              </w:rPr>
              <w:t>)</w:t>
            </w:r>
          </w:p>
        </w:tc>
      </w:tr>
      <w:tr w:rsidR="0078603A" w:rsidRPr="00CC2964">
        <w:trPr>
          <w:trHeight w:val="506"/>
        </w:trPr>
        <w:tc>
          <w:tcPr>
            <w:tcW w:w="1800" w:type="dxa"/>
            <w:vAlign w:val="center"/>
          </w:tcPr>
          <w:p w:rsidR="0078603A" w:rsidRPr="00CC2964" w:rsidRDefault="0078603A" w:rsidP="0078603A">
            <w:pPr>
              <w:jc w:val="center"/>
              <w:rPr>
                <w:sz w:val="22"/>
                <w:szCs w:val="22"/>
              </w:rPr>
            </w:pPr>
            <w:r w:rsidRPr="00CC2964">
              <w:rPr>
                <w:sz w:val="22"/>
                <w:szCs w:val="22"/>
              </w:rPr>
              <w:t>Понимание</w:t>
            </w:r>
          </w:p>
        </w:tc>
        <w:tc>
          <w:tcPr>
            <w:tcW w:w="2340" w:type="dxa"/>
            <w:vAlign w:val="center"/>
          </w:tcPr>
          <w:p w:rsidR="0078603A" w:rsidRPr="00CC2964" w:rsidRDefault="0078603A" w:rsidP="0078603A">
            <w:pPr>
              <w:jc w:val="center"/>
              <w:rPr>
                <w:sz w:val="22"/>
                <w:szCs w:val="22"/>
              </w:rPr>
            </w:pPr>
            <w:r w:rsidRPr="00CC2964">
              <w:rPr>
                <w:sz w:val="22"/>
                <w:szCs w:val="22"/>
              </w:rPr>
              <w:t xml:space="preserve">Алгоритмический </w:t>
            </w:r>
            <w:r w:rsidRPr="00CC2964">
              <w:rPr>
                <w:sz w:val="22"/>
                <w:szCs w:val="22"/>
              </w:rPr>
              <w:br/>
              <w:t>(</w:t>
            </w:r>
            <w:r w:rsidRPr="00CC2964">
              <w:rPr>
                <w:i/>
                <w:sz w:val="22"/>
                <w:szCs w:val="22"/>
              </w:rPr>
              <w:t>решение типовых задач</w:t>
            </w:r>
            <w:r w:rsidRPr="00CC2964">
              <w:rPr>
                <w:sz w:val="22"/>
                <w:szCs w:val="22"/>
              </w:rPr>
              <w:t>)</w:t>
            </w:r>
          </w:p>
        </w:tc>
        <w:tc>
          <w:tcPr>
            <w:tcW w:w="2700" w:type="dxa"/>
          </w:tcPr>
          <w:p w:rsidR="0078603A" w:rsidRDefault="0078603A" w:rsidP="0078603A">
            <w:pPr>
              <w:jc w:val="center"/>
              <w:rPr>
                <w:sz w:val="22"/>
                <w:szCs w:val="22"/>
              </w:rPr>
            </w:pPr>
          </w:p>
          <w:p w:rsidR="0078603A" w:rsidRDefault="0078603A" w:rsidP="0078603A">
            <w:pPr>
              <w:jc w:val="center"/>
              <w:rPr>
                <w:sz w:val="22"/>
                <w:szCs w:val="22"/>
              </w:rPr>
            </w:pPr>
            <w:r>
              <w:rPr>
                <w:sz w:val="22"/>
                <w:szCs w:val="22"/>
              </w:rPr>
              <w:t>Регулятивный</w:t>
            </w:r>
          </w:p>
          <w:p w:rsidR="0078603A" w:rsidRPr="00CC2964" w:rsidRDefault="0078603A" w:rsidP="0078603A">
            <w:pPr>
              <w:jc w:val="center"/>
              <w:rPr>
                <w:sz w:val="22"/>
                <w:szCs w:val="22"/>
              </w:rPr>
            </w:pPr>
            <w:r>
              <w:rPr>
                <w:i/>
                <w:sz w:val="22"/>
                <w:szCs w:val="22"/>
              </w:rPr>
              <w:t>(</w:t>
            </w:r>
            <w:r w:rsidRPr="00CC2964">
              <w:rPr>
                <w:i/>
                <w:sz w:val="22"/>
                <w:szCs w:val="22"/>
              </w:rPr>
              <w:t>выполнение деятельности по образцу</w:t>
            </w:r>
            <w:r>
              <w:rPr>
                <w:i/>
                <w:sz w:val="22"/>
                <w:szCs w:val="22"/>
              </w:rPr>
              <w:t>)</w:t>
            </w:r>
          </w:p>
        </w:tc>
        <w:tc>
          <w:tcPr>
            <w:tcW w:w="2880" w:type="dxa"/>
            <w:vMerge w:val="restart"/>
            <w:vAlign w:val="center"/>
          </w:tcPr>
          <w:p w:rsidR="0078603A" w:rsidRPr="00121B86" w:rsidRDefault="0078603A" w:rsidP="0078603A">
            <w:pPr>
              <w:jc w:val="center"/>
              <w:rPr>
                <w:b/>
                <w:sz w:val="22"/>
                <w:szCs w:val="22"/>
              </w:rPr>
            </w:pPr>
            <w:r w:rsidRPr="00121B86">
              <w:rPr>
                <w:b/>
                <w:sz w:val="22"/>
                <w:szCs w:val="22"/>
              </w:rPr>
              <w:t>Репродуктивный</w:t>
            </w:r>
            <w:r>
              <w:rPr>
                <w:b/>
                <w:sz w:val="22"/>
                <w:szCs w:val="22"/>
              </w:rPr>
              <w:t xml:space="preserve"> (2)</w:t>
            </w:r>
          </w:p>
          <w:p w:rsidR="0078603A" w:rsidRPr="00CC2964" w:rsidRDefault="0078603A" w:rsidP="0078603A">
            <w:pPr>
              <w:jc w:val="center"/>
              <w:rPr>
                <w:sz w:val="22"/>
                <w:szCs w:val="22"/>
              </w:rPr>
            </w:pPr>
            <w:r w:rsidRPr="00CC2964">
              <w:rPr>
                <w:sz w:val="22"/>
                <w:szCs w:val="22"/>
              </w:rPr>
              <w:t>(</w:t>
            </w:r>
            <w:r w:rsidRPr="00CC2964">
              <w:rPr>
                <w:i/>
                <w:sz w:val="22"/>
                <w:szCs w:val="22"/>
              </w:rPr>
              <w:t>выполнение деятельности по образцу, инструкции или под руководством</w:t>
            </w:r>
            <w:r w:rsidRPr="00CC2964">
              <w:rPr>
                <w:sz w:val="22"/>
                <w:szCs w:val="22"/>
              </w:rPr>
              <w:t>)</w:t>
            </w:r>
          </w:p>
        </w:tc>
      </w:tr>
      <w:tr w:rsidR="0078603A" w:rsidRPr="00CC2964">
        <w:trPr>
          <w:trHeight w:val="590"/>
        </w:trPr>
        <w:tc>
          <w:tcPr>
            <w:tcW w:w="1800" w:type="dxa"/>
            <w:tcBorders>
              <w:bottom w:val="single" w:sz="4" w:space="0" w:color="auto"/>
            </w:tcBorders>
            <w:vAlign w:val="center"/>
          </w:tcPr>
          <w:p w:rsidR="0078603A" w:rsidRPr="00CC2964" w:rsidRDefault="0078603A" w:rsidP="0078603A">
            <w:pPr>
              <w:jc w:val="center"/>
              <w:rPr>
                <w:sz w:val="22"/>
                <w:szCs w:val="22"/>
              </w:rPr>
            </w:pPr>
            <w:r w:rsidRPr="00CC2964">
              <w:rPr>
                <w:sz w:val="22"/>
                <w:szCs w:val="22"/>
              </w:rPr>
              <w:t>Применение</w:t>
            </w:r>
          </w:p>
        </w:tc>
        <w:tc>
          <w:tcPr>
            <w:tcW w:w="2340" w:type="dxa"/>
            <w:vMerge w:val="restart"/>
            <w:tcBorders>
              <w:bottom w:val="single" w:sz="4" w:space="0" w:color="auto"/>
            </w:tcBorders>
            <w:vAlign w:val="center"/>
          </w:tcPr>
          <w:p w:rsidR="0078603A" w:rsidRPr="00CC2964" w:rsidRDefault="0078603A" w:rsidP="0078603A">
            <w:pPr>
              <w:jc w:val="center"/>
              <w:rPr>
                <w:sz w:val="22"/>
                <w:szCs w:val="22"/>
              </w:rPr>
            </w:pPr>
            <w:r w:rsidRPr="00CC2964">
              <w:rPr>
                <w:sz w:val="22"/>
                <w:szCs w:val="22"/>
              </w:rPr>
              <w:t xml:space="preserve">Эвристический </w:t>
            </w:r>
            <w:r w:rsidRPr="00CC2964">
              <w:rPr>
                <w:sz w:val="22"/>
                <w:szCs w:val="22"/>
              </w:rPr>
              <w:br/>
              <w:t>(</w:t>
            </w:r>
            <w:r w:rsidRPr="00CC2964">
              <w:rPr>
                <w:i/>
                <w:sz w:val="22"/>
                <w:szCs w:val="22"/>
              </w:rPr>
              <w:t>выбор действия</w:t>
            </w:r>
            <w:r w:rsidRPr="00CC2964">
              <w:rPr>
                <w:sz w:val="22"/>
                <w:szCs w:val="22"/>
              </w:rPr>
              <w:t>)</w:t>
            </w:r>
          </w:p>
        </w:tc>
        <w:tc>
          <w:tcPr>
            <w:tcW w:w="2700" w:type="dxa"/>
            <w:tcBorders>
              <w:bottom w:val="single" w:sz="4" w:space="0" w:color="auto"/>
            </w:tcBorders>
            <w:shd w:val="clear" w:color="auto" w:fill="auto"/>
          </w:tcPr>
          <w:p w:rsidR="0078603A" w:rsidRDefault="0078603A" w:rsidP="0078603A">
            <w:pPr>
              <w:jc w:val="center"/>
              <w:rPr>
                <w:sz w:val="22"/>
                <w:szCs w:val="22"/>
              </w:rPr>
            </w:pPr>
            <w:r>
              <w:rPr>
                <w:sz w:val="22"/>
                <w:szCs w:val="22"/>
              </w:rPr>
              <w:t>Социальный</w:t>
            </w:r>
          </w:p>
          <w:p w:rsidR="0078603A" w:rsidRPr="00CC2964" w:rsidRDefault="0078603A" w:rsidP="0078603A">
            <w:pPr>
              <w:jc w:val="center"/>
              <w:rPr>
                <w:sz w:val="22"/>
                <w:szCs w:val="22"/>
              </w:rPr>
            </w:pPr>
            <w:r>
              <w:rPr>
                <w:sz w:val="22"/>
                <w:szCs w:val="22"/>
              </w:rPr>
              <w:t>(процессуальный)</w:t>
            </w:r>
          </w:p>
        </w:tc>
        <w:tc>
          <w:tcPr>
            <w:tcW w:w="2880" w:type="dxa"/>
            <w:vMerge/>
            <w:tcBorders>
              <w:bottom w:val="single" w:sz="4" w:space="0" w:color="auto"/>
            </w:tcBorders>
            <w:shd w:val="clear" w:color="auto" w:fill="auto"/>
            <w:vAlign w:val="center"/>
          </w:tcPr>
          <w:p w:rsidR="0078603A" w:rsidRPr="00CC2964" w:rsidRDefault="0078603A" w:rsidP="0078603A">
            <w:pPr>
              <w:jc w:val="center"/>
              <w:rPr>
                <w:sz w:val="22"/>
                <w:szCs w:val="22"/>
              </w:rPr>
            </w:pPr>
          </w:p>
        </w:tc>
      </w:tr>
      <w:tr w:rsidR="0078603A" w:rsidRPr="00121B86">
        <w:trPr>
          <w:trHeight w:val="506"/>
        </w:trPr>
        <w:tc>
          <w:tcPr>
            <w:tcW w:w="1800" w:type="dxa"/>
            <w:vAlign w:val="center"/>
          </w:tcPr>
          <w:p w:rsidR="0078603A" w:rsidRPr="00CC2964" w:rsidRDefault="0078603A" w:rsidP="0078603A">
            <w:pPr>
              <w:jc w:val="center"/>
              <w:rPr>
                <w:sz w:val="22"/>
                <w:szCs w:val="22"/>
              </w:rPr>
            </w:pPr>
            <w:r w:rsidRPr="00CC2964">
              <w:rPr>
                <w:sz w:val="22"/>
                <w:szCs w:val="22"/>
              </w:rPr>
              <w:t>Анализ</w:t>
            </w:r>
          </w:p>
        </w:tc>
        <w:tc>
          <w:tcPr>
            <w:tcW w:w="2340" w:type="dxa"/>
            <w:vMerge/>
            <w:shd w:val="clear" w:color="auto" w:fill="auto"/>
            <w:vAlign w:val="center"/>
          </w:tcPr>
          <w:p w:rsidR="0078603A" w:rsidRPr="00CC2964" w:rsidRDefault="0078603A" w:rsidP="0078603A">
            <w:pPr>
              <w:jc w:val="center"/>
              <w:rPr>
                <w:sz w:val="22"/>
                <w:szCs w:val="22"/>
              </w:rPr>
            </w:pPr>
          </w:p>
        </w:tc>
        <w:tc>
          <w:tcPr>
            <w:tcW w:w="2700" w:type="dxa"/>
            <w:shd w:val="clear" w:color="auto" w:fill="auto"/>
          </w:tcPr>
          <w:p w:rsidR="0078603A" w:rsidRPr="00766323" w:rsidRDefault="0078603A" w:rsidP="0078603A">
            <w:pPr>
              <w:jc w:val="center"/>
              <w:rPr>
                <w:sz w:val="22"/>
                <w:szCs w:val="22"/>
              </w:rPr>
            </w:pPr>
            <w:r>
              <w:rPr>
                <w:sz w:val="22"/>
                <w:szCs w:val="22"/>
              </w:rPr>
              <w:t>Аналитический</w:t>
            </w:r>
          </w:p>
        </w:tc>
        <w:tc>
          <w:tcPr>
            <w:tcW w:w="2880" w:type="dxa"/>
            <w:vMerge w:val="restart"/>
            <w:shd w:val="clear" w:color="auto" w:fill="auto"/>
            <w:vAlign w:val="center"/>
          </w:tcPr>
          <w:p w:rsidR="0078603A" w:rsidRPr="00121B86" w:rsidRDefault="0078603A" w:rsidP="0078603A">
            <w:pPr>
              <w:jc w:val="center"/>
              <w:rPr>
                <w:b/>
                <w:sz w:val="22"/>
                <w:szCs w:val="22"/>
              </w:rPr>
            </w:pPr>
            <w:r w:rsidRPr="00121B86">
              <w:rPr>
                <w:b/>
                <w:sz w:val="22"/>
                <w:szCs w:val="22"/>
              </w:rPr>
              <w:t>Продуктивный</w:t>
            </w:r>
            <w:r>
              <w:rPr>
                <w:b/>
                <w:sz w:val="22"/>
                <w:szCs w:val="22"/>
              </w:rPr>
              <w:t xml:space="preserve"> (3)</w:t>
            </w:r>
          </w:p>
          <w:p w:rsidR="0078603A" w:rsidRPr="00121B86" w:rsidRDefault="0078603A" w:rsidP="0078603A">
            <w:pPr>
              <w:jc w:val="center"/>
              <w:rPr>
                <w:sz w:val="22"/>
                <w:szCs w:val="22"/>
              </w:rPr>
            </w:pPr>
            <w:r w:rsidRPr="00CC2964">
              <w:rPr>
                <w:sz w:val="22"/>
                <w:szCs w:val="22"/>
              </w:rPr>
              <w:t>(</w:t>
            </w:r>
            <w:r w:rsidRPr="00CC2964">
              <w:rPr>
                <w:i/>
                <w:sz w:val="22"/>
                <w:szCs w:val="22"/>
              </w:rPr>
              <w:t>планирование и самостоятельное выполнение деятельности, решение проблемных задач</w:t>
            </w:r>
            <w:r w:rsidRPr="00CC2964">
              <w:rPr>
                <w:sz w:val="22"/>
                <w:szCs w:val="22"/>
              </w:rPr>
              <w:t>)</w:t>
            </w:r>
          </w:p>
        </w:tc>
      </w:tr>
      <w:tr w:rsidR="0078603A" w:rsidRPr="00CC2964">
        <w:trPr>
          <w:trHeight w:val="506"/>
        </w:trPr>
        <w:tc>
          <w:tcPr>
            <w:tcW w:w="1800" w:type="dxa"/>
            <w:vAlign w:val="center"/>
          </w:tcPr>
          <w:p w:rsidR="0078603A" w:rsidRPr="00CC2964" w:rsidRDefault="0078603A" w:rsidP="0078603A">
            <w:pPr>
              <w:jc w:val="center"/>
              <w:rPr>
                <w:sz w:val="22"/>
                <w:szCs w:val="22"/>
              </w:rPr>
            </w:pPr>
            <w:r w:rsidRPr="00CC2964">
              <w:rPr>
                <w:sz w:val="22"/>
                <w:szCs w:val="22"/>
              </w:rPr>
              <w:t>Синтез</w:t>
            </w:r>
          </w:p>
        </w:tc>
        <w:tc>
          <w:tcPr>
            <w:tcW w:w="2340" w:type="dxa"/>
            <w:shd w:val="clear" w:color="auto" w:fill="auto"/>
            <w:vAlign w:val="center"/>
          </w:tcPr>
          <w:p w:rsidR="0078603A" w:rsidRPr="00CC2964" w:rsidRDefault="0078603A" w:rsidP="0078603A">
            <w:pPr>
              <w:jc w:val="center"/>
              <w:rPr>
                <w:sz w:val="22"/>
                <w:szCs w:val="22"/>
              </w:rPr>
            </w:pPr>
            <w:r w:rsidRPr="00CC2964">
              <w:rPr>
                <w:sz w:val="22"/>
                <w:szCs w:val="22"/>
              </w:rPr>
              <w:t xml:space="preserve">Творческий </w:t>
            </w:r>
            <w:r w:rsidRPr="00CC2964">
              <w:rPr>
                <w:sz w:val="22"/>
                <w:szCs w:val="22"/>
              </w:rPr>
              <w:br/>
              <w:t>(</w:t>
            </w:r>
            <w:r w:rsidRPr="00CC2964">
              <w:rPr>
                <w:i/>
                <w:sz w:val="22"/>
                <w:szCs w:val="22"/>
              </w:rPr>
              <w:t>поиск решения</w:t>
            </w:r>
            <w:r w:rsidRPr="00CC2964">
              <w:rPr>
                <w:sz w:val="22"/>
                <w:szCs w:val="22"/>
              </w:rPr>
              <w:t>)</w:t>
            </w:r>
          </w:p>
        </w:tc>
        <w:tc>
          <w:tcPr>
            <w:tcW w:w="2700" w:type="dxa"/>
          </w:tcPr>
          <w:p w:rsidR="0078603A" w:rsidRPr="00766323" w:rsidRDefault="0078603A" w:rsidP="0078603A">
            <w:pPr>
              <w:jc w:val="center"/>
              <w:rPr>
                <w:sz w:val="22"/>
                <w:szCs w:val="22"/>
              </w:rPr>
            </w:pPr>
            <w:r>
              <w:rPr>
                <w:sz w:val="22"/>
                <w:szCs w:val="22"/>
              </w:rPr>
              <w:t>Творческий</w:t>
            </w:r>
          </w:p>
        </w:tc>
        <w:tc>
          <w:tcPr>
            <w:tcW w:w="2880" w:type="dxa"/>
            <w:vMerge/>
            <w:shd w:val="clear" w:color="auto" w:fill="auto"/>
            <w:vAlign w:val="center"/>
          </w:tcPr>
          <w:p w:rsidR="0078603A" w:rsidRPr="00CC2964" w:rsidRDefault="0078603A" w:rsidP="0078603A">
            <w:pPr>
              <w:jc w:val="center"/>
              <w:rPr>
                <w:sz w:val="22"/>
                <w:szCs w:val="22"/>
              </w:rPr>
            </w:pPr>
          </w:p>
        </w:tc>
      </w:tr>
      <w:tr w:rsidR="0078603A" w:rsidRPr="00CC2964">
        <w:trPr>
          <w:trHeight w:val="506"/>
        </w:trPr>
        <w:tc>
          <w:tcPr>
            <w:tcW w:w="1800" w:type="dxa"/>
            <w:vAlign w:val="center"/>
          </w:tcPr>
          <w:p w:rsidR="0078603A" w:rsidRPr="00CC2964" w:rsidRDefault="0078603A" w:rsidP="0078603A">
            <w:pPr>
              <w:jc w:val="center"/>
              <w:rPr>
                <w:sz w:val="22"/>
                <w:szCs w:val="22"/>
              </w:rPr>
            </w:pPr>
            <w:r w:rsidRPr="00CC2964">
              <w:rPr>
                <w:sz w:val="22"/>
                <w:szCs w:val="22"/>
              </w:rPr>
              <w:t>Оценка</w:t>
            </w:r>
          </w:p>
        </w:tc>
        <w:tc>
          <w:tcPr>
            <w:tcW w:w="2340" w:type="dxa"/>
            <w:vAlign w:val="center"/>
          </w:tcPr>
          <w:p w:rsidR="0078603A" w:rsidRPr="00CC2964" w:rsidRDefault="0078603A" w:rsidP="0078603A">
            <w:pPr>
              <w:jc w:val="center"/>
              <w:rPr>
                <w:sz w:val="22"/>
                <w:szCs w:val="22"/>
              </w:rPr>
            </w:pPr>
            <w:r w:rsidRPr="00CC2964">
              <w:rPr>
                <w:sz w:val="22"/>
                <w:szCs w:val="22"/>
              </w:rPr>
              <w:t>-</w:t>
            </w:r>
          </w:p>
        </w:tc>
        <w:tc>
          <w:tcPr>
            <w:tcW w:w="2700" w:type="dxa"/>
          </w:tcPr>
          <w:p w:rsidR="0078603A" w:rsidRPr="00766323" w:rsidRDefault="0078603A" w:rsidP="0078603A">
            <w:pPr>
              <w:jc w:val="center"/>
              <w:rPr>
                <w:sz w:val="22"/>
                <w:szCs w:val="22"/>
              </w:rPr>
            </w:pPr>
            <w:r>
              <w:rPr>
                <w:sz w:val="22"/>
                <w:szCs w:val="22"/>
              </w:rPr>
              <w:t>Самосовершенствования</w:t>
            </w:r>
          </w:p>
        </w:tc>
        <w:tc>
          <w:tcPr>
            <w:tcW w:w="2880" w:type="dxa"/>
            <w:vAlign w:val="center"/>
          </w:tcPr>
          <w:p w:rsidR="0078603A" w:rsidRPr="00CC2964" w:rsidRDefault="0078603A" w:rsidP="0078603A">
            <w:pPr>
              <w:jc w:val="center"/>
              <w:rPr>
                <w:sz w:val="22"/>
                <w:szCs w:val="22"/>
              </w:rPr>
            </w:pPr>
            <w:r w:rsidRPr="00CC2964">
              <w:rPr>
                <w:sz w:val="22"/>
                <w:szCs w:val="22"/>
              </w:rPr>
              <w:t>-</w:t>
            </w:r>
          </w:p>
        </w:tc>
      </w:tr>
    </w:tbl>
    <w:p w:rsidR="0078603A" w:rsidRPr="007E0B34" w:rsidRDefault="0078603A" w:rsidP="0078603A">
      <w:pPr>
        <w:shd w:val="clear" w:color="auto" w:fill="FFFFFF"/>
        <w:ind w:right="-82"/>
        <w:jc w:val="both"/>
        <w:rPr>
          <w:sz w:val="28"/>
          <w:szCs w:val="28"/>
        </w:rPr>
      </w:pPr>
    </w:p>
    <w:p w:rsidR="0078603A" w:rsidRDefault="0078603A" w:rsidP="0078603A">
      <w:pPr>
        <w:widowControl w:val="0"/>
        <w:spacing w:line="228" w:lineRule="auto"/>
        <w:jc w:val="both"/>
        <w:rPr>
          <w:color w:val="000000"/>
          <w:sz w:val="28"/>
          <w:szCs w:val="28"/>
        </w:rPr>
      </w:pPr>
      <w:r>
        <w:rPr>
          <w:color w:val="000000"/>
          <w:sz w:val="28"/>
          <w:szCs w:val="28"/>
        </w:rPr>
        <w:t xml:space="preserve">         Перед заполнением программы учебной дисциплины необходимо выстроить единые требования к результатам учебных дисциплин и междисциплинарных курсов для избегания дублирования содержания результатов учебных дисциплин и профессиональных модулей Основной профессиональной образовательной программы по профессии или специальности, учитывая уровень сформированности знаний и умений, которые формирует учебная дисциплина или междисциплинарный курс. </w:t>
      </w:r>
    </w:p>
    <w:p w:rsidR="0078603A" w:rsidRDefault="0078603A" w:rsidP="0078603A">
      <w:pPr>
        <w:widowControl w:val="0"/>
        <w:spacing w:line="228" w:lineRule="auto"/>
        <w:jc w:val="both"/>
        <w:rPr>
          <w:color w:val="000000"/>
          <w:sz w:val="28"/>
          <w:szCs w:val="28"/>
        </w:rPr>
      </w:pPr>
      <w:r>
        <w:rPr>
          <w:color w:val="000000"/>
          <w:sz w:val="28"/>
          <w:szCs w:val="28"/>
        </w:rPr>
        <w:t xml:space="preserve">         Для этого целесообразно заполнить таблицы:</w:t>
      </w:r>
    </w:p>
    <w:p w:rsidR="0078603A" w:rsidRDefault="0078603A" w:rsidP="0078603A">
      <w:pPr>
        <w:widowControl w:val="0"/>
        <w:spacing w:line="228" w:lineRule="auto"/>
        <w:jc w:val="both"/>
        <w:rPr>
          <w:color w:val="000000"/>
          <w:sz w:val="28"/>
          <w:szCs w:val="28"/>
        </w:rPr>
      </w:pPr>
    </w:p>
    <w:p w:rsidR="0078603A" w:rsidRPr="00DC53C6" w:rsidRDefault="0078603A" w:rsidP="0078603A">
      <w:pPr>
        <w:jc w:val="center"/>
        <w:rPr>
          <w:sz w:val="28"/>
          <w:szCs w:val="28"/>
        </w:rPr>
      </w:pPr>
      <w:r w:rsidRPr="00DC53C6">
        <w:rPr>
          <w:sz w:val="28"/>
          <w:szCs w:val="28"/>
        </w:rPr>
        <w:t xml:space="preserve">Таблица 1. Требования к результатам освоения учебных дисциплин, </w:t>
      </w:r>
    </w:p>
    <w:p w:rsidR="0078603A" w:rsidRPr="00DC53C6" w:rsidRDefault="0078603A" w:rsidP="0078603A">
      <w:pPr>
        <w:jc w:val="center"/>
        <w:rPr>
          <w:sz w:val="28"/>
          <w:szCs w:val="28"/>
        </w:rPr>
      </w:pPr>
      <w:r w:rsidRPr="00DC53C6">
        <w:rPr>
          <w:sz w:val="28"/>
          <w:szCs w:val="28"/>
        </w:rPr>
        <w:t>обеспечивающие формирование вида профессиональной деятельности ……</w:t>
      </w:r>
    </w:p>
    <w:p w:rsidR="0078603A" w:rsidRPr="00DC53C6" w:rsidRDefault="0078603A" w:rsidP="0078603A">
      <w:pPr>
        <w:jc w:val="center"/>
        <w:rPr>
          <w:sz w:val="28"/>
          <w:szCs w:val="28"/>
        </w:rPr>
      </w:pPr>
      <w:r w:rsidRPr="00DC53C6">
        <w:rPr>
          <w:sz w:val="28"/>
          <w:szCs w:val="28"/>
        </w:rPr>
        <w:t xml:space="preserve"> (по видам деятельности)</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359"/>
        <w:gridCol w:w="5201"/>
        <w:gridCol w:w="1260"/>
      </w:tblGrid>
      <w:tr w:rsidR="0078603A">
        <w:tc>
          <w:tcPr>
            <w:tcW w:w="828" w:type="dxa"/>
          </w:tcPr>
          <w:p w:rsidR="0078603A" w:rsidRDefault="0078603A" w:rsidP="0078603A">
            <w:pPr>
              <w:jc w:val="center"/>
            </w:pPr>
            <w:r>
              <w:t>ПК</w:t>
            </w:r>
          </w:p>
        </w:tc>
        <w:tc>
          <w:tcPr>
            <w:tcW w:w="2359" w:type="dxa"/>
          </w:tcPr>
          <w:p w:rsidR="0078603A" w:rsidRDefault="0078603A" w:rsidP="0078603A">
            <w:pPr>
              <w:jc w:val="center"/>
            </w:pPr>
          </w:p>
          <w:p w:rsidR="0078603A" w:rsidRDefault="0078603A" w:rsidP="0078603A">
            <w:pPr>
              <w:jc w:val="center"/>
            </w:pPr>
            <w:r>
              <w:t xml:space="preserve">УД </w:t>
            </w:r>
          </w:p>
        </w:tc>
        <w:tc>
          <w:tcPr>
            <w:tcW w:w="5201" w:type="dxa"/>
          </w:tcPr>
          <w:p w:rsidR="0078603A" w:rsidRDefault="0078603A" w:rsidP="0078603A">
            <w:pPr>
              <w:jc w:val="center"/>
            </w:pPr>
          </w:p>
          <w:p w:rsidR="0078603A" w:rsidRDefault="0078603A" w:rsidP="0078603A">
            <w:pPr>
              <w:jc w:val="center"/>
            </w:pPr>
            <w:r>
              <w:t>Требования к результату</w:t>
            </w:r>
          </w:p>
        </w:tc>
        <w:tc>
          <w:tcPr>
            <w:tcW w:w="1260" w:type="dxa"/>
          </w:tcPr>
          <w:p w:rsidR="0078603A" w:rsidRDefault="0078603A" w:rsidP="0078603A">
            <w:pPr>
              <w:jc w:val="center"/>
              <w:rPr>
                <w:sz w:val="18"/>
              </w:rPr>
            </w:pPr>
            <w:r w:rsidRPr="00B6375D">
              <w:rPr>
                <w:sz w:val="18"/>
              </w:rPr>
              <w:t>Уровень сформи</w:t>
            </w:r>
          </w:p>
          <w:p w:rsidR="0078603A" w:rsidRDefault="0078603A" w:rsidP="0078603A">
            <w:pPr>
              <w:jc w:val="center"/>
              <w:rPr>
                <w:sz w:val="18"/>
              </w:rPr>
            </w:pPr>
            <w:r w:rsidRPr="00B6375D">
              <w:rPr>
                <w:sz w:val="18"/>
              </w:rPr>
              <w:t>рован</w:t>
            </w:r>
          </w:p>
          <w:p w:rsidR="0078603A" w:rsidRDefault="0078603A" w:rsidP="0078603A">
            <w:pPr>
              <w:jc w:val="center"/>
              <w:rPr>
                <w:sz w:val="18"/>
              </w:rPr>
            </w:pPr>
            <w:r w:rsidRPr="00B6375D">
              <w:rPr>
                <w:sz w:val="18"/>
              </w:rPr>
              <w:t>ности</w:t>
            </w:r>
          </w:p>
          <w:p w:rsidR="0078603A" w:rsidRPr="00B6375D" w:rsidRDefault="0078603A" w:rsidP="0078603A">
            <w:pPr>
              <w:jc w:val="center"/>
              <w:rPr>
                <w:sz w:val="18"/>
              </w:rPr>
            </w:pPr>
            <w:r>
              <w:rPr>
                <w:sz w:val="18"/>
              </w:rPr>
              <w:t>(1-3)</w:t>
            </w:r>
          </w:p>
        </w:tc>
      </w:tr>
      <w:tr w:rsidR="0078603A">
        <w:tc>
          <w:tcPr>
            <w:tcW w:w="828" w:type="dxa"/>
            <w:vMerge w:val="restart"/>
            <w:textDirection w:val="btLr"/>
          </w:tcPr>
          <w:p w:rsidR="0078603A" w:rsidRDefault="0078603A" w:rsidP="0078603A">
            <w:pPr>
              <w:ind w:left="113" w:right="-123" w:firstLine="67"/>
              <w:jc w:val="center"/>
            </w:pPr>
            <w:r>
              <w:t>Все ПК</w:t>
            </w:r>
          </w:p>
        </w:tc>
        <w:tc>
          <w:tcPr>
            <w:tcW w:w="2359" w:type="dxa"/>
          </w:tcPr>
          <w:p w:rsidR="0078603A" w:rsidRDefault="0078603A" w:rsidP="0078603A">
            <w:pPr>
              <w:jc w:val="center"/>
            </w:pPr>
          </w:p>
        </w:tc>
        <w:tc>
          <w:tcPr>
            <w:tcW w:w="5201" w:type="dxa"/>
          </w:tcPr>
          <w:p w:rsidR="0078603A" w:rsidRDefault="0078603A" w:rsidP="0078603A">
            <w:pPr>
              <w:jc w:val="center"/>
            </w:pPr>
          </w:p>
        </w:tc>
        <w:tc>
          <w:tcPr>
            <w:tcW w:w="1260" w:type="dxa"/>
          </w:tcPr>
          <w:p w:rsidR="0078603A" w:rsidRDefault="0078603A" w:rsidP="0078603A">
            <w:pPr>
              <w:jc w:val="center"/>
            </w:pPr>
          </w:p>
        </w:tc>
      </w:tr>
      <w:tr w:rsidR="0078603A">
        <w:tc>
          <w:tcPr>
            <w:tcW w:w="828" w:type="dxa"/>
            <w:vMerge/>
          </w:tcPr>
          <w:p w:rsidR="0078603A" w:rsidRDefault="0078603A" w:rsidP="0078603A">
            <w:pPr>
              <w:jc w:val="center"/>
            </w:pPr>
          </w:p>
        </w:tc>
        <w:tc>
          <w:tcPr>
            <w:tcW w:w="2359" w:type="dxa"/>
          </w:tcPr>
          <w:p w:rsidR="0078603A" w:rsidRDefault="0078603A" w:rsidP="0078603A">
            <w:pPr>
              <w:jc w:val="center"/>
            </w:pPr>
          </w:p>
        </w:tc>
        <w:tc>
          <w:tcPr>
            <w:tcW w:w="5201" w:type="dxa"/>
          </w:tcPr>
          <w:p w:rsidR="0078603A" w:rsidRDefault="0078603A" w:rsidP="0078603A">
            <w:pPr>
              <w:jc w:val="center"/>
            </w:pPr>
          </w:p>
        </w:tc>
        <w:tc>
          <w:tcPr>
            <w:tcW w:w="1260" w:type="dxa"/>
          </w:tcPr>
          <w:p w:rsidR="0078603A" w:rsidRDefault="0078603A" w:rsidP="0078603A">
            <w:pPr>
              <w:jc w:val="center"/>
            </w:pPr>
          </w:p>
        </w:tc>
      </w:tr>
      <w:tr w:rsidR="0078603A">
        <w:tc>
          <w:tcPr>
            <w:tcW w:w="828" w:type="dxa"/>
            <w:vMerge/>
          </w:tcPr>
          <w:p w:rsidR="0078603A" w:rsidRDefault="0078603A" w:rsidP="0078603A">
            <w:pPr>
              <w:jc w:val="center"/>
            </w:pPr>
          </w:p>
        </w:tc>
        <w:tc>
          <w:tcPr>
            <w:tcW w:w="2359" w:type="dxa"/>
          </w:tcPr>
          <w:p w:rsidR="0078603A" w:rsidRDefault="0078603A" w:rsidP="0078603A">
            <w:pPr>
              <w:jc w:val="center"/>
            </w:pPr>
          </w:p>
        </w:tc>
        <w:tc>
          <w:tcPr>
            <w:tcW w:w="5201" w:type="dxa"/>
          </w:tcPr>
          <w:p w:rsidR="0078603A" w:rsidRDefault="0078603A" w:rsidP="0078603A">
            <w:pPr>
              <w:jc w:val="center"/>
            </w:pPr>
          </w:p>
        </w:tc>
        <w:tc>
          <w:tcPr>
            <w:tcW w:w="1260" w:type="dxa"/>
          </w:tcPr>
          <w:p w:rsidR="0078603A" w:rsidRDefault="0078603A" w:rsidP="0078603A">
            <w:pPr>
              <w:jc w:val="center"/>
            </w:pPr>
          </w:p>
        </w:tc>
      </w:tr>
      <w:tr w:rsidR="0078603A">
        <w:tc>
          <w:tcPr>
            <w:tcW w:w="828" w:type="dxa"/>
            <w:vMerge/>
          </w:tcPr>
          <w:p w:rsidR="0078603A" w:rsidRDefault="0078603A" w:rsidP="0078603A">
            <w:pPr>
              <w:jc w:val="center"/>
            </w:pPr>
          </w:p>
        </w:tc>
        <w:tc>
          <w:tcPr>
            <w:tcW w:w="2359" w:type="dxa"/>
          </w:tcPr>
          <w:p w:rsidR="0078603A" w:rsidRDefault="0078603A" w:rsidP="0078603A">
            <w:pPr>
              <w:jc w:val="center"/>
            </w:pPr>
          </w:p>
        </w:tc>
        <w:tc>
          <w:tcPr>
            <w:tcW w:w="5201" w:type="dxa"/>
          </w:tcPr>
          <w:p w:rsidR="0078603A" w:rsidRDefault="0078603A" w:rsidP="0078603A">
            <w:pPr>
              <w:jc w:val="center"/>
            </w:pPr>
          </w:p>
        </w:tc>
        <w:tc>
          <w:tcPr>
            <w:tcW w:w="1260" w:type="dxa"/>
          </w:tcPr>
          <w:p w:rsidR="0078603A" w:rsidRDefault="0078603A" w:rsidP="0078603A">
            <w:pPr>
              <w:jc w:val="center"/>
            </w:pPr>
          </w:p>
        </w:tc>
      </w:tr>
      <w:tr w:rsidR="0078603A">
        <w:tc>
          <w:tcPr>
            <w:tcW w:w="828" w:type="dxa"/>
            <w:vMerge w:val="restart"/>
            <w:textDirection w:val="btLr"/>
          </w:tcPr>
          <w:p w:rsidR="0078603A" w:rsidRDefault="0078603A" w:rsidP="0078603A">
            <w:pPr>
              <w:ind w:left="113" w:right="113" w:firstLine="67"/>
              <w:jc w:val="center"/>
            </w:pPr>
            <w:r>
              <w:t>ПК</w:t>
            </w:r>
          </w:p>
        </w:tc>
        <w:tc>
          <w:tcPr>
            <w:tcW w:w="2359" w:type="dxa"/>
          </w:tcPr>
          <w:p w:rsidR="0078603A" w:rsidRDefault="0078603A" w:rsidP="0078603A">
            <w:pPr>
              <w:jc w:val="center"/>
            </w:pPr>
          </w:p>
        </w:tc>
        <w:tc>
          <w:tcPr>
            <w:tcW w:w="5201" w:type="dxa"/>
          </w:tcPr>
          <w:p w:rsidR="0078603A" w:rsidRDefault="0078603A" w:rsidP="0078603A">
            <w:pPr>
              <w:jc w:val="center"/>
            </w:pPr>
          </w:p>
        </w:tc>
        <w:tc>
          <w:tcPr>
            <w:tcW w:w="1260" w:type="dxa"/>
          </w:tcPr>
          <w:p w:rsidR="0078603A" w:rsidRDefault="0078603A" w:rsidP="0078603A">
            <w:pPr>
              <w:jc w:val="center"/>
            </w:pPr>
          </w:p>
        </w:tc>
      </w:tr>
      <w:tr w:rsidR="0078603A">
        <w:tc>
          <w:tcPr>
            <w:tcW w:w="828" w:type="dxa"/>
            <w:vMerge/>
          </w:tcPr>
          <w:p w:rsidR="0078603A" w:rsidRDefault="0078603A" w:rsidP="0078603A">
            <w:pPr>
              <w:ind w:firstLine="67"/>
              <w:jc w:val="center"/>
            </w:pPr>
          </w:p>
        </w:tc>
        <w:tc>
          <w:tcPr>
            <w:tcW w:w="2359" w:type="dxa"/>
          </w:tcPr>
          <w:p w:rsidR="0078603A" w:rsidRDefault="0078603A" w:rsidP="0078603A">
            <w:pPr>
              <w:jc w:val="center"/>
            </w:pPr>
          </w:p>
        </w:tc>
        <w:tc>
          <w:tcPr>
            <w:tcW w:w="5201" w:type="dxa"/>
          </w:tcPr>
          <w:p w:rsidR="0078603A" w:rsidRDefault="0078603A" w:rsidP="0078603A">
            <w:pPr>
              <w:jc w:val="center"/>
            </w:pPr>
          </w:p>
        </w:tc>
        <w:tc>
          <w:tcPr>
            <w:tcW w:w="1260" w:type="dxa"/>
          </w:tcPr>
          <w:p w:rsidR="0078603A" w:rsidRDefault="0078603A" w:rsidP="0078603A">
            <w:pPr>
              <w:jc w:val="center"/>
            </w:pPr>
          </w:p>
        </w:tc>
      </w:tr>
      <w:tr w:rsidR="0078603A">
        <w:tc>
          <w:tcPr>
            <w:tcW w:w="828" w:type="dxa"/>
            <w:vMerge/>
          </w:tcPr>
          <w:p w:rsidR="0078603A" w:rsidRDefault="0078603A" w:rsidP="0078603A">
            <w:pPr>
              <w:ind w:firstLine="67"/>
              <w:jc w:val="center"/>
            </w:pPr>
          </w:p>
        </w:tc>
        <w:tc>
          <w:tcPr>
            <w:tcW w:w="2359" w:type="dxa"/>
          </w:tcPr>
          <w:p w:rsidR="0078603A" w:rsidRDefault="0078603A" w:rsidP="0078603A">
            <w:pPr>
              <w:jc w:val="center"/>
            </w:pPr>
          </w:p>
        </w:tc>
        <w:tc>
          <w:tcPr>
            <w:tcW w:w="5201" w:type="dxa"/>
          </w:tcPr>
          <w:p w:rsidR="0078603A" w:rsidRDefault="0078603A" w:rsidP="0078603A">
            <w:pPr>
              <w:jc w:val="center"/>
            </w:pPr>
          </w:p>
        </w:tc>
        <w:tc>
          <w:tcPr>
            <w:tcW w:w="1260" w:type="dxa"/>
          </w:tcPr>
          <w:p w:rsidR="0078603A" w:rsidRDefault="0078603A" w:rsidP="0078603A">
            <w:pPr>
              <w:jc w:val="center"/>
            </w:pPr>
          </w:p>
        </w:tc>
      </w:tr>
      <w:tr w:rsidR="0078603A">
        <w:tc>
          <w:tcPr>
            <w:tcW w:w="828" w:type="dxa"/>
            <w:vMerge/>
          </w:tcPr>
          <w:p w:rsidR="0078603A" w:rsidRDefault="0078603A" w:rsidP="0078603A">
            <w:pPr>
              <w:ind w:firstLine="67"/>
              <w:jc w:val="center"/>
            </w:pPr>
          </w:p>
        </w:tc>
        <w:tc>
          <w:tcPr>
            <w:tcW w:w="2359" w:type="dxa"/>
          </w:tcPr>
          <w:p w:rsidR="0078603A" w:rsidRDefault="0078603A" w:rsidP="0078603A">
            <w:pPr>
              <w:jc w:val="center"/>
            </w:pPr>
          </w:p>
        </w:tc>
        <w:tc>
          <w:tcPr>
            <w:tcW w:w="5201" w:type="dxa"/>
          </w:tcPr>
          <w:p w:rsidR="0078603A" w:rsidRDefault="0078603A" w:rsidP="0078603A">
            <w:pPr>
              <w:jc w:val="center"/>
            </w:pPr>
          </w:p>
        </w:tc>
        <w:tc>
          <w:tcPr>
            <w:tcW w:w="1260" w:type="dxa"/>
          </w:tcPr>
          <w:p w:rsidR="0078603A" w:rsidRDefault="0078603A" w:rsidP="0078603A">
            <w:pPr>
              <w:jc w:val="center"/>
            </w:pPr>
          </w:p>
        </w:tc>
      </w:tr>
      <w:tr w:rsidR="0078603A">
        <w:tc>
          <w:tcPr>
            <w:tcW w:w="828" w:type="dxa"/>
            <w:vMerge w:val="restart"/>
            <w:textDirection w:val="btLr"/>
          </w:tcPr>
          <w:p w:rsidR="0078603A" w:rsidRDefault="0078603A" w:rsidP="0078603A">
            <w:pPr>
              <w:ind w:left="113" w:right="113" w:firstLine="67"/>
              <w:jc w:val="center"/>
            </w:pPr>
            <w:r>
              <w:t>ПК</w:t>
            </w:r>
          </w:p>
        </w:tc>
        <w:tc>
          <w:tcPr>
            <w:tcW w:w="2359" w:type="dxa"/>
          </w:tcPr>
          <w:p w:rsidR="0078603A" w:rsidRDefault="0078603A" w:rsidP="0078603A">
            <w:pPr>
              <w:jc w:val="center"/>
            </w:pPr>
          </w:p>
        </w:tc>
        <w:tc>
          <w:tcPr>
            <w:tcW w:w="5201" w:type="dxa"/>
          </w:tcPr>
          <w:p w:rsidR="0078603A" w:rsidRDefault="0078603A" w:rsidP="0078603A">
            <w:pPr>
              <w:jc w:val="center"/>
            </w:pPr>
          </w:p>
        </w:tc>
        <w:tc>
          <w:tcPr>
            <w:tcW w:w="1260" w:type="dxa"/>
          </w:tcPr>
          <w:p w:rsidR="0078603A" w:rsidRDefault="0078603A" w:rsidP="0078603A">
            <w:pPr>
              <w:jc w:val="center"/>
            </w:pPr>
          </w:p>
        </w:tc>
      </w:tr>
      <w:tr w:rsidR="0078603A">
        <w:tc>
          <w:tcPr>
            <w:tcW w:w="828" w:type="dxa"/>
            <w:vMerge/>
            <w:textDirection w:val="btLr"/>
          </w:tcPr>
          <w:p w:rsidR="0078603A" w:rsidRDefault="0078603A" w:rsidP="0078603A">
            <w:pPr>
              <w:ind w:left="113" w:right="113" w:firstLine="67"/>
              <w:jc w:val="center"/>
            </w:pPr>
          </w:p>
        </w:tc>
        <w:tc>
          <w:tcPr>
            <w:tcW w:w="2359" w:type="dxa"/>
          </w:tcPr>
          <w:p w:rsidR="0078603A" w:rsidRDefault="0078603A" w:rsidP="0078603A">
            <w:pPr>
              <w:jc w:val="center"/>
            </w:pPr>
          </w:p>
        </w:tc>
        <w:tc>
          <w:tcPr>
            <w:tcW w:w="5201" w:type="dxa"/>
          </w:tcPr>
          <w:p w:rsidR="0078603A" w:rsidRDefault="0078603A" w:rsidP="0078603A">
            <w:pPr>
              <w:jc w:val="center"/>
            </w:pPr>
          </w:p>
        </w:tc>
        <w:tc>
          <w:tcPr>
            <w:tcW w:w="1260" w:type="dxa"/>
          </w:tcPr>
          <w:p w:rsidR="0078603A" w:rsidRDefault="0078603A" w:rsidP="0078603A">
            <w:pPr>
              <w:jc w:val="center"/>
            </w:pPr>
          </w:p>
        </w:tc>
      </w:tr>
      <w:tr w:rsidR="0078603A">
        <w:tc>
          <w:tcPr>
            <w:tcW w:w="828" w:type="dxa"/>
            <w:vMerge/>
            <w:textDirection w:val="btLr"/>
          </w:tcPr>
          <w:p w:rsidR="0078603A" w:rsidRDefault="0078603A" w:rsidP="0078603A">
            <w:pPr>
              <w:ind w:left="113" w:right="113" w:firstLine="67"/>
              <w:jc w:val="center"/>
            </w:pPr>
          </w:p>
        </w:tc>
        <w:tc>
          <w:tcPr>
            <w:tcW w:w="2359" w:type="dxa"/>
          </w:tcPr>
          <w:p w:rsidR="0078603A" w:rsidRDefault="0078603A" w:rsidP="0078603A">
            <w:pPr>
              <w:jc w:val="center"/>
            </w:pPr>
          </w:p>
        </w:tc>
        <w:tc>
          <w:tcPr>
            <w:tcW w:w="5201" w:type="dxa"/>
          </w:tcPr>
          <w:p w:rsidR="0078603A" w:rsidRDefault="0078603A" w:rsidP="0078603A">
            <w:pPr>
              <w:jc w:val="center"/>
            </w:pPr>
          </w:p>
        </w:tc>
        <w:tc>
          <w:tcPr>
            <w:tcW w:w="1260" w:type="dxa"/>
          </w:tcPr>
          <w:p w:rsidR="0078603A" w:rsidRDefault="0078603A" w:rsidP="0078603A">
            <w:pPr>
              <w:jc w:val="center"/>
            </w:pPr>
          </w:p>
        </w:tc>
      </w:tr>
      <w:tr w:rsidR="0078603A">
        <w:tc>
          <w:tcPr>
            <w:tcW w:w="828" w:type="dxa"/>
            <w:vMerge/>
          </w:tcPr>
          <w:p w:rsidR="0078603A" w:rsidRDefault="0078603A" w:rsidP="0078603A">
            <w:pPr>
              <w:ind w:firstLine="67"/>
              <w:jc w:val="center"/>
            </w:pPr>
          </w:p>
        </w:tc>
        <w:tc>
          <w:tcPr>
            <w:tcW w:w="2359" w:type="dxa"/>
          </w:tcPr>
          <w:p w:rsidR="0078603A" w:rsidRDefault="0078603A" w:rsidP="0078603A">
            <w:pPr>
              <w:jc w:val="center"/>
            </w:pPr>
          </w:p>
        </w:tc>
        <w:tc>
          <w:tcPr>
            <w:tcW w:w="5201" w:type="dxa"/>
          </w:tcPr>
          <w:p w:rsidR="0078603A" w:rsidRDefault="0078603A" w:rsidP="0078603A">
            <w:pPr>
              <w:jc w:val="center"/>
            </w:pPr>
          </w:p>
        </w:tc>
        <w:tc>
          <w:tcPr>
            <w:tcW w:w="1260" w:type="dxa"/>
          </w:tcPr>
          <w:p w:rsidR="0078603A" w:rsidRDefault="0078603A" w:rsidP="0078603A">
            <w:pPr>
              <w:jc w:val="center"/>
            </w:pPr>
          </w:p>
        </w:tc>
      </w:tr>
      <w:tr w:rsidR="0078603A">
        <w:tc>
          <w:tcPr>
            <w:tcW w:w="828" w:type="dxa"/>
            <w:vMerge w:val="restart"/>
            <w:textDirection w:val="btLr"/>
          </w:tcPr>
          <w:p w:rsidR="0078603A" w:rsidRDefault="0078603A" w:rsidP="0078603A">
            <w:pPr>
              <w:ind w:left="113" w:right="113" w:firstLine="67"/>
              <w:jc w:val="center"/>
            </w:pPr>
            <w:r>
              <w:t>ПК</w:t>
            </w:r>
          </w:p>
        </w:tc>
        <w:tc>
          <w:tcPr>
            <w:tcW w:w="2359" w:type="dxa"/>
          </w:tcPr>
          <w:p w:rsidR="0078603A" w:rsidRDefault="0078603A" w:rsidP="0078603A">
            <w:pPr>
              <w:jc w:val="center"/>
            </w:pPr>
          </w:p>
        </w:tc>
        <w:tc>
          <w:tcPr>
            <w:tcW w:w="5201" w:type="dxa"/>
          </w:tcPr>
          <w:p w:rsidR="0078603A" w:rsidRDefault="0078603A" w:rsidP="0078603A">
            <w:pPr>
              <w:jc w:val="center"/>
            </w:pPr>
          </w:p>
        </w:tc>
        <w:tc>
          <w:tcPr>
            <w:tcW w:w="1260" w:type="dxa"/>
          </w:tcPr>
          <w:p w:rsidR="0078603A" w:rsidRDefault="0078603A" w:rsidP="0078603A">
            <w:pPr>
              <w:jc w:val="center"/>
            </w:pPr>
          </w:p>
        </w:tc>
      </w:tr>
      <w:tr w:rsidR="0078603A">
        <w:tc>
          <w:tcPr>
            <w:tcW w:w="828" w:type="dxa"/>
            <w:vMerge/>
            <w:textDirection w:val="btLr"/>
          </w:tcPr>
          <w:p w:rsidR="0078603A" w:rsidRDefault="0078603A" w:rsidP="0078603A">
            <w:pPr>
              <w:ind w:left="113" w:right="113"/>
              <w:jc w:val="center"/>
            </w:pPr>
          </w:p>
        </w:tc>
        <w:tc>
          <w:tcPr>
            <w:tcW w:w="2359" w:type="dxa"/>
          </w:tcPr>
          <w:p w:rsidR="0078603A" w:rsidRDefault="0078603A" w:rsidP="0078603A">
            <w:pPr>
              <w:jc w:val="center"/>
            </w:pPr>
          </w:p>
        </w:tc>
        <w:tc>
          <w:tcPr>
            <w:tcW w:w="5201" w:type="dxa"/>
          </w:tcPr>
          <w:p w:rsidR="0078603A" w:rsidRDefault="0078603A" w:rsidP="0078603A">
            <w:pPr>
              <w:jc w:val="center"/>
            </w:pPr>
          </w:p>
        </w:tc>
        <w:tc>
          <w:tcPr>
            <w:tcW w:w="1260" w:type="dxa"/>
          </w:tcPr>
          <w:p w:rsidR="0078603A" w:rsidRDefault="0078603A" w:rsidP="0078603A">
            <w:pPr>
              <w:jc w:val="center"/>
            </w:pPr>
          </w:p>
        </w:tc>
      </w:tr>
      <w:tr w:rsidR="0078603A">
        <w:tc>
          <w:tcPr>
            <w:tcW w:w="828" w:type="dxa"/>
            <w:vMerge/>
            <w:textDirection w:val="btLr"/>
          </w:tcPr>
          <w:p w:rsidR="0078603A" w:rsidRDefault="0078603A" w:rsidP="0078603A">
            <w:pPr>
              <w:ind w:left="113" w:right="113"/>
              <w:jc w:val="center"/>
            </w:pPr>
          </w:p>
        </w:tc>
        <w:tc>
          <w:tcPr>
            <w:tcW w:w="2359" w:type="dxa"/>
          </w:tcPr>
          <w:p w:rsidR="0078603A" w:rsidRDefault="0078603A" w:rsidP="0078603A">
            <w:pPr>
              <w:jc w:val="center"/>
            </w:pPr>
          </w:p>
        </w:tc>
        <w:tc>
          <w:tcPr>
            <w:tcW w:w="5201" w:type="dxa"/>
          </w:tcPr>
          <w:p w:rsidR="0078603A" w:rsidRDefault="0078603A" w:rsidP="0078603A">
            <w:pPr>
              <w:jc w:val="center"/>
            </w:pPr>
          </w:p>
        </w:tc>
        <w:tc>
          <w:tcPr>
            <w:tcW w:w="1260" w:type="dxa"/>
          </w:tcPr>
          <w:p w:rsidR="0078603A" w:rsidRDefault="0078603A" w:rsidP="0078603A">
            <w:pPr>
              <w:jc w:val="center"/>
            </w:pPr>
          </w:p>
        </w:tc>
      </w:tr>
      <w:tr w:rsidR="0078603A">
        <w:tc>
          <w:tcPr>
            <w:tcW w:w="828" w:type="dxa"/>
            <w:vMerge/>
          </w:tcPr>
          <w:p w:rsidR="0078603A" w:rsidRDefault="0078603A" w:rsidP="0078603A">
            <w:pPr>
              <w:jc w:val="center"/>
            </w:pPr>
          </w:p>
        </w:tc>
        <w:tc>
          <w:tcPr>
            <w:tcW w:w="2359" w:type="dxa"/>
          </w:tcPr>
          <w:p w:rsidR="0078603A" w:rsidRDefault="0078603A" w:rsidP="0078603A">
            <w:pPr>
              <w:jc w:val="center"/>
            </w:pPr>
          </w:p>
        </w:tc>
        <w:tc>
          <w:tcPr>
            <w:tcW w:w="5201" w:type="dxa"/>
          </w:tcPr>
          <w:p w:rsidR="0078603A" w:rsidRDefault="0078603A" w:rsidP="0078603A">
            <w:pPr>
              <w:jc w:val="center"/>
            </w:pPr>
          </w:p>
        </w:tc>
        <w:tc>
          <w:tcPr>
            <w:tcW w:w="1260" w:type="dxa"/>
          </w:tcPr>
          <w:p w:rsidR="0078603A" w:rsidRDefault="0078603A" w:rsidP="0078603A">
            <w:pPr>
              <w:jc w:val="center"/>
            </w:pPr>
          </w:p>
        </w:tc>
      </w:tr>
    </w:tbl>
    <w:p w:rsidR="0078603A" w:rsidRDefault="0078603A" w:rsidP="0078603A">
      <w:pPr>
        <w:jc w:val="center"/>
        <w:rPr>
          <w:b/>
        </w:rPr>
      </w:pPr>
    </w:p>
    <w:p w:rsidR="0078603A" w:rsidRPr="00DC53C6" w:rsidRDefault="0078603A" w:rsidP="0078603A">
      <w:pPr>
        <w:jc w:val="center"/>
        <w:rPr>
          <w:sz w:val="28"/>
          <w:szCs w:val="28"/>
        </w:rPr>
      </w:pPr>
      <w:r w:rsidRPr="00DC53C6">
        <w:rPr>
          <w:sz w:val="28"/>
          <w:szCs w:val="28"/>
        </w:rPr>
        <w:t>Таблица 2. Требования к результатам освоения учебных дисциплин и профессиональных модулей, обеспечивающие формирование вида профессиональной деятельности  …..</w:t>
      </w:r>
    </w:p>
    <w:p w:rsidR="0078603A" w:rsidRPr="00DC53C6" w:rsidRDefault="0078603A" w:rsidP="0078603A">
      <w:pPr>
        <w:jc w:val="center"/>
        <w:rPr>
          <w:sz w:val="28"/>
          <w:szCs w:val="28"/>
        </w:rPr>
      </w:pPr>
      <w:r w:rsidRPr="00DC53C6">
        <w:rPr>
          <w:sz w:val="28"/>
          <w:szCs w:val="28"/>
        </w:rPr>
        <w:t xml:space="preserve"> (по видам деятельности)</w:t>
      </w:r>
    </w:p>
    <w:p w:rsidR="0078603A" w:rsidRDefault="0078603A" w:rsidP="0078603A">
      <w:pPr>
        <w:jc w:val="center"/>
      </w:pPr>
    </w:p>
    <w:tbl>
      <w:tblPr>
        <w:tblW w:w="9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4680"/>
        <w:gridCol w:w="1260"/>
        <w:gridCol w:w="1260"/>
        <w:gridCol w:w="720"/>
      </w:tblGrid>
      <w:tr w:rsidR="0078603A">
        <w:tc>
          <w:tcPr>
            <w:tcW w:w="2016" w:type="dxa"/>
          </w:tcPr>
          <w:p w:rsidR="0078603A" w:rsidRDefault="0078603A" w:rsidP="0078603A">
            <w:pPr>
              <w:ind w:firstLine="108"/>
              <w:jc w:val="center"/>
            </w:pPr>
            <w:r>
              <w:t>УД и ПМ</w:t>
            </w:r>
          </w:p>
        </w:tc>
        <w:tc>
          <w:tcPr>
            <w:tcW w:w="4680" w:type="dxa"/>
          </w:tcPr>
          <w:p w:rsidR="0078603A" w:rsidRDefault="0078603A" w:rsidP="0078603A">
            <w:pPr>
              <w:jc w:val="center"/>
            </w:pPr>
            <w:r>
              <w:t>Требования к результату</w:t>
            </w:r>
          </w:p>
        </w:tc>
        <w:tc>
          <w:tcPr>
            <w:tcW w:w="1260" w:type="dxa"/>
          </w:tcPr>
          <w:p w:rsidR="0078603A" w:rsidRDefault="0078603A" w:rsidP="0078603A">
            <w:pPr>
              <w:jc w:val="center"/>
              <w:rPr>
                <w:sz w:val="18"/>
              </w:rPr>
            </w:pPr>
            <w:r>
              <w:rPr>
                <w:sz w:val="18"/>
              </w:rPr>
              <w:t>К</w:t>
            </w:r>
            <w:r w:rsidRPr="00E93A88">
              <w:rPr>
                <w:sz w:val="18"/>
              </w:rPr>
              <w:t>омпетен</w:t>
            </w:r>
          </w:p>
          <w:p w:rsidR="0078603A" w:rsidRDefault="0078603A" w:rsidP="0078603A">
            <w:pPr>
              <w:jc w:val="center"/>
            </w:pPr>
            <w:r w:rsidRPr="00E93A88">
              <w:rPr>
                <w:sz w:val="18"/>
              </w:rPr>
              <w:t>ции</w:t>
            </w:r>
          </w:p>
        </w:tc>
        <w:tc>
          <w:tcPr>
            <w:tcW w:w="1260" w:type="dxa"/>
          </w:tcPr>
          <w:p w:rsidR="0078603A" w:rsidRDefault="0078603A" w:rsidP="0078603A">
            <w:pPr>
              <w:jc w:val="center"/>
              <w:rPr>
                <w:sz w:val="18"/>
              </w:rPr>
            </w:pPr>
            <w:r w:rsidRPr="00B6375D">
              <w:rPr>
                <w:sz w:val="18"/>
              </w:rPr>
              <w:t xml:space="preserve">Уровень </w:t>
            </w:r>
          </w:p>
          <w:p w:rsidR="0078603A" w:rsidRDefault="0078603A" w:rsidP="0078603A">
            <w:pPr>
              <w:jc w:val="center"/>
            </w:pPr>
            <w:r>
              <w:rPr>
                <w:sz w:val="18"/>
              </w:rPr>
              <w:t xml:space="preserve">освоения </w:t>
            </w:r>
          </w:p>
        </w:tc>
        <w:tc>
          <w:tcPr>
            <w:tcW w:w="720" w:type="dxa"/>
          </w:tcPr>
          <w:p w:rsidR="0078603A" w:rsidRPr="007E7AA7" w:rsidRDefault="0078603A" w:rsidP="0078603A">
            <w:pPr>
              <w:jc w:val="center"/>
              <w:rPr>
                <w:sz w:val="16"/>
                <w:szCs w:val="16"/>
              </w:rPr>
            </w:pPr>
            <w:r w:rsidRPr="007E7AA7">
              <w:rPr>
                <w:sz w:val="16"/>
                <w:szCs w:val="16"/>
              </w:rPr>
              <w:t>Приме</w:t>
            </w:r>
          </w:p>
          <w:p w:rsidR="0078603A" w:rsidRDefault="0078603A" w:rsidP="0078603A">
            <w:pPr>
              <w:ind w:firstLine="72"/>
              <w:jc w:val="center"/>
            </w:pPr>
            <w:r w:rsidRPr="007E7AA7">
              <w:rPr>
                <w:sz w:val="16"/>
                <w:szCs w:val="16"/>
              </w:rPr>
              <w:t>чания</w:t>
            </w:r>
          </w:p>
        </w:tc>
      </w:tr>
      <w:tr w:rsidR="0078603A">
        <w:tc>
          <w:tcPr>
            <w:tcW w:w="2016" w:type="dxa"/>
          </w:tcPr>
          <w:p w:rsidR="0078603A" w:rsidRDefault="0078603A" w:rsidP="0078603A">
            <w:pPr>
              <w:jc w:val="center"/>
            </w:pPr>
          </w:p>
        </w:tc>
        <w:tc>
          <w:tcPr>
            <w:tcW w:w="4680" w:type="dxa"/>
          </w:tcPr>
          <w:p w:rsidR="0078603A" w:rsidRDefault="0078603A" w:rsidP="0078603A">
            <w:pPr>
              <w:jc w:val="center"/>
            </w:pPr>
          </w:p>
        </w:tc>
        <w:tc>
          <w:tcPr>
            <w:tcW w:w="1260" w:type="dxa"/>
          </w:tcPr>
          <w:p w:rsidR="0078603A" w:rsidRDefault="0078603A" w:rsidP="0078603A">
            <w:pPr>
              <w:jc w:val="center"/>
            </w:pPr>
          </w:p>
        </w:tc>
        <w:tc>
          <w:tcPr>
            <w:tcW w:w="1260" w:type="dxa"/>
          </w:tcPr>
          <w:p w:rsidR="0078603A" w:rsidRDefault="0078603A" w:rsidP="0078603A">
            <w:pPr>
              <w:jc w:val="center"/>
            </w:pPr>
          </w:p>
        </w:tc>
        <w:tc>
          <w:tcPr>
            <w:tcW w:w="720" w:type="dxa"/>
          </w:tcPr>
          <w:p w:rsidR="0078603A" w:rsidRDefault="0078603A" w:rsidP="0078603A">
            <w:pPr>
              <w:jc w:val="center"/>
            </w:pPr>
          </w:p>
        </w:tc>
      </w:tr>
      <w:tr w:rsidR="0078603A">
        <w:tc>
          <w:tcPr>
            <w:tcW w:w="2016" w:type="dxa"/>
          </w:tcPr>
          <w:p w:rsidR="0078603A" w:rsidRDefault="0078603A" w:rsidP="0078603A">
            <w:pPr>
              <w:jc w:val="center"/>
            </w:pPr>
          </w:p>
        </w:tc>
        <w:tc>
          <w:tcPr>
            <w:tcW w:w="4680" w:type="dxa"/>
          </w:tcPr>
          <w:p w:rsidR="0078603A" w:rsidRDefault="0078603A" w:rsidP="0078603A">
            <w:pPr>
              <w:jc w:val="center"/>
            </w:pPr>
          </w:p>
        </w:tc>
        <w:tc>
          <w:tcPr>
            <w:tcW w:w="1260" w:type="dxa"/>
          </w:tcPr>
          <w:p w:rsidR="0078603A" w:rsidRDefault="0078603A" w:rsidP="0078603A">
            <w:pPr>
              <w:jc w:val="center"/>
            </w:pPr>
          </w:p>
        </w:tc>
        <w:tc>
          <w:tcPr>
            <w:tcW w:w="1260" w:type="dxa"/>
          </w:tcPr>
          <w:p w:rsidR="0078603A" w:rsidRDefault="0078603A" w:rsidP="0078603A">
            <w:pPr>
              <w:jc w:val="center"/>
            </w:pPr>
          </w:p>
        </w:tc>
        <w:tc>
          <w:tcPr>
            <w:tcW w:w="720" w:type="dxa"/>
          </w:tcPr>
          <w:p w:rsidR="0078603A" w:rsidRDefault="0078603A" w:rsidP="0078603A">
            <w:pPr>
              <w:jc w:val="center"/>
            </w:pPr>
          </w:p>
        </w:tc>
      </w:tr>
      <w:tr w:rsidR="0078603A">
        <w:tc>
          <w:tcPr>
            <w:tcW w:w="2016" w:type="dxa"/>
          </w:tcPr>
          <w:p w:rsidR="0078603A" w:rsidRDefault="0078603A" w:rsidP="0078603A">
            <w:pPr>
              <w:jc w:val="center"/>
            </w:pPr>
          </w:p>
        </w:tc>
        <w:tc>
          <w:tcPr>
            <w:tcW w:w="4680" w:type="dxa"/>
          </w:tcPr>
          <w:p w:rsidR="0078603A" w:rsidRDefault="0078603A" w:rsidP="0078603A">
            <w:pPr>
              <w:jc w:val="center"/>
            </w:pPr>
          </w:p>
        </w:tc>
        <w:tc>
          <w:tcPr>
            <w:tcW w:w="1260" w:type="dxa"/>
          </w:tcPr>
          <w:p w:rsidR="0078603A" w:rsidRDefault="0078603A" w:rsidP="0078603A">
            <w:pPr>
              <w:jc w:val="center"/>
            </w:pPr>
          </w:p>
        </w:tc>
        <w:tc>
          <w:tcPr>
            <w:tcW w:w="1260" w:type="dxa"/>
          </w:tcPr>
          <w:p w:rsidR="0078603A" w:rsidRDefault="0078603A" w:rsidP="0078603A">
            <w:pPr>
              <w:jc w:val="center"/>
            </w:pPr>
          </w:p>
        </w:tc>
        <w:tc>
          <w:tcPr>
            <w:tcW w:w="720" w:type="dxa"/>
          </w:tcPr>
          <w:p w:rsidR="0078603A" w:rsidRDefault="0078603A" w:rsidP="0078603A">
            <w:pPr>
              <w:jc w:val="center"/>
            </w:pPr>
          </w:p>
        </w:tc>
      </w:tr>
      <w:tr w:rsidR="0078603A">
        <w:tc>
          <w:tcPr>
            <w:tcW w:w="2016" w:type="dxa"/>
          </w:tcPr>
          <w:p w:rsidR="0078603A" w:rsidRDefault="0078603A" w:rsidP="0078603A">
            <w:pPr>
              <w:jc w:val="center"/>
            </w:pPr>
          </w:p>
        </w:tc>
        <w:tc>
          <w:tcPr>
            <w:tcW w:w="4680" w:type="dxa"/>
          </w:tcPr>
          <w:p w:rsidR="0078603A" w:rsidRDefault="0078603A" w:rsidP="0078603A">
            <w:pPr>
              <w:jc w:val="center"/>
            </w:pPr>
          </w:p>
        </w:tc>
        <w:tc>
          <w:tcPr>
            <w:tcW w:w="1260" w:type="dxa"/>
          </w:tcPr>
          <w:p w:rsidR="0078603A" w:rsidRDefault="0078603A" w:rsidP="0078603A">
            <w:pPr>
              <w:jc w:val="center"/>
            </w:pPr>
          </w:p>
        </w:tc>
        <w:tc>
          <w:tcPr>
            <w:tcW w:w="1260" w:type="dxa"/>
          </w:tcPr>
          <w:p w:rsidR="0078603A" w:rsidRDefault="0078603A" w:rsidP="0078603A">
            <w:pPr>
              <w:jc w:val="center"/>
            </w:pPr>
          </w:p>
        </w:tc>
        <w:tc>
          <w:tcPr>
            <w:tcW w:w="720" w:type="dxa"/>
          </w:tcPr>
          <w:p w:rsidR="0078603A" w:rsidRDefault="0078603A" w:rsidP="0078603A">
            <w:pPr>
              <w:jc w:val="center"/>
            </w:pPr>
          </w:p>
        </w:tc>
      </w:tr>
      <w:tr w:rsidR="0078603A">
        <w:tc>
          <w:tcPr>
            <w:tcW w:w="2016" w:type="dxa"/>
          </w:tcPr>
          <w:p w:rsidR="0078603A" w:rsidRDefault="0078603A" w:rsidP="0078603A">
            <w:pPr>
              <w:jc w:val="center"/>
            </w:pPr>
          </w:p>
        </w:tc>
        <w:tc>
          <w:tcPr>
            <w:tcW w:w="4680" w:type="dxa"/>
          </w:tcPr>
          <w:p w:rsidR="0078603A" w:rsidRDefault="0078603A" w:rsidP="0078603A">
            <w:pPr>
              <w:jc w:val="center"/>
            </w:pPr>
          </w:p>
        </w:tc>
        <w:tc>
          <w:tcPr>
            <w:tcW w:w="1260" w:type="dxa"/>
          </w:tcPr>
          <w:p w:rsidR="0078603A" w:rsidRDefault="0078603A" w:rsidP="0078603A">
            <w:pPr>
              <w:jc w:val="center"/>
            </w:pPr>
          </w:p>
        </w:tc>
        <w:tc>
          <w:tcPr>
            <w:tcW w:w="1260" w:type="dxa"/>
          </w:tcPr>
          <w:p w:rsidR="0078603A" w:rsidRDefault="0078603A" w:rsidP="0078603A">
            <w:pPr>
              <w:jc w:val="center"/>
            </w:pPr>
          </w:p>
        </w:tc>
        <w:tc>
          <w:tcPr>
            <w:tcW w:w="720" w:type="dxa"/>
          </w:tcPr>
          <w:p w:rsidR="0078603A" w:rsidRDefault="0078603A" w:rsidP="0078603A">
            <w:pPr>
              <w:jc w:val="center"/>
            </w:pPr>
          </w:p>
        </w:tc>
      </w:tr>
    </w:tbl>
    <w:p w:rsidR="0078603A" w:rsidRDefault="0078603A" w:rsidP="0078603A">
      <w:pPr>
        <w:jc w:val="center"/>
      </w:pPr>
    </w:p>
    <w:p w:rsidR="0078603A" w:rsidRPr="007C4DD7" w:rsidRDefault="0078603A" w:rsidP="0078603A">
      <w:pPr>
        <w:jc w:val="center"/>
        <w:rPr>
          <w:sz w:val="28"/>
          <w:szCs w:val="28"/>
        </w:rPr>
      </w:pPr>
      <w:r w:rsidRPr="007C4DD7">
        <w:rPr>
          <w:sz w:val="28"/>
          <w:szCs w:val="28"/>
        </w:rPr>
        <w:t>Таблица 3. Требования к результатам освоения учебных дисциплин и профессиональных модулей, обеспечивающие формирование видов профессиональной деятельности  по профессии (специальности)</w:t>
      </w:r>
    </w:p>
    <w:p w:rsidR="0078603A" w:rsidRDefault="0078603A" w:rsidP="0078603A">
      <w:pPr>
        <w:jc w:val="cente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2160"/>
        <w:gridCol w:w="1260"/>
        <w:gridCol w:w="1440"/>
        <w:gridCol w:w="1260"/>
        <w:gridCol w:w="1260"/>
        <w:gridCol w:w="900"/>
      </w:tblGrid>
      <w:tr w:rsidR="0078603A">
        <w:tc>
          <w:tcPr>
            <w:tcW w:w="1548" w:type="dxa"/>
          </w:tcPr>
          <w:p w:rsidR="0078603A" w:rsidRDefault="0078603A" w:rsidP="0078603A">
            <w:pPr>
              <w:jc w:val="center"/>
            </w:pPr>
            <w:r>
              <w:t>УД и ПМ</w:t>
            </w:r>
          </w:p>
        </w:tc>
        <w:tc>
          <w:tcPr>
            <w:tcW w:w="2160" w:type="dxa"/>
          </w:tcPr>
          <w:p w:rsidR="0078603A" w:rsidRDefault="0078603A" w:rsidP="0078603A">
            <w:pPr>
              <w:ind w:firstLine="72"/>
              <w:jc w:val="center"/>
            </w:pPr>
            <w:r>
              <w:t>Иметь практический опыт</w:t>
            </w:r>
          </w:p>
        </w:tc>
        <w:tc>
          <w:tcPr>
            <w:tcW w:w="1260" w:type="dxa"/>
          </w:tcPr>
          <w:p w:rsidR="0078603A" w:rsidRDefault="0078603A" w:rsidP="0078603A">
            <w:pPr>
              <w:jc w:val="center"/>
            </w:pPr>
          </w:p>
          <w:p w:rsidR="0078603A" w:rsidRDefault="0078603A" w:rsidP="0078603A">
            <w:pPr>
              <w:jc w:val="center"/>
            </w:pPr>
            <w:r>
              <w:t>Уметь</w:t>
            </w:r>
          </w:p>
        </w:tc>
        <w:tc>
          <w:tcPr>
            <w:tcW w:w="1440" w:type="dxa"/>
          </w:tcPr>
          <w:p w:rsidR="0078603A" w:rsidRDefault="0078603A" w:rsidP="0078603A">
            <w:pPr>
              <w:jc w:val="center"/>
            </w:pPr>
          </w:p>
          <w:p w:rsidR="0078603A" w:rsidRDefault="0078603A" w:rsidP="0078603A">
            <w:pPr>
              <w:jc w:val="center"/>
            </w:pPr>
            <w:r>
              <w:t>Знать</w:t>
            </w:r>
          </w:p>
        </w:tc>
        <w:tc>
          <w:tcPr>
            <w:tcW w:w="1260" w:type="dxa"/>
          </w:tcPr>
          <w:p w:rsidR="0078603A" w:rsidRDefault="0078603A" w:rsidP="0078603A">
            <w:pPr>
              <w:jc w:val="center"/>
              <w:rPr>
                <w:sz w:val="16"/>
                <w:szCs w:val="16"/>
              </w:rPr>
            </w:pPr>
          </w:p>
          <w:p w:rsidR="0078603A" w:rsidRPr="007E7AA7" w:rsidRDefault="0078603A" w:rsidP="0078603A">
            <w:pPr>
              <w:jc w:val="center"/>
              <w:rPr>
                <w:sz w:val="16"/>
                <w:szCs w:val="16"/>
              </w:rPr>
            </w:pPr>
            <w:r w:rsidRPr="007E7AA7">
              <w:rPr>
                <w:sz w:val="16"/>
                <w:szCs w:val="16"/>
              </w:rPr>
              <w:t>Формируемые</w:t>
            </w:r>
          </w:p>
          <w:p w:rsidR="0078603A" w:rsidRDefault="0078603A" w:rsidP="0078603A">
            <w:pPr>
              <w:jc w:val="center"/>
            </w:pPr>
            <w:r w:rsidRPr="007E7AA7">
              <w:rPr>
                <w:sz w:val="16"/>
                <w:szCs w:val="16"/>
              </w:rPr>
              <w:t>компетенции</w:t>
            </w:r>
          </w:p>
        </w:tc>
        <w:tc>
          <w:tcPr>
            <w:tcW w:w="1260" w:type="dxa"/>
          </w:tcPr>
          <w:p w:rsidR="0078603A" w:rsidRDefault="0078603A" w:rsidP="0078603A">
            <w:pPr>
              <w:jc w:val="center"/>
              <w:rPr>
                <w:sz w:val="18"/>
              </w:rPr>
            </w:pPr>
            <w:r w:rsidRPr="00B6375D">
              <w:rPr>
                <w:sz w:val="18"/>
              </w:rPr>
              <w:t xml:space="preserve">Уровень </w:t>
            </w:r>
          </w:p>
          <w:p w:rsidR="0078603A" w:rsidRDefault="0078603A" w:rsidP="0078603A">
            <w:pPr>
              <w:jc w:val="center"/>
              <w:rPr>
                <w:sz w:val="18"/>
              </w:rPr>
            </w:pPr>
            <w:r w:rsidRPr="00B6375D">
              <w:rPr>
                <w:sz w:val="18"/>
              </w:rPr>
              <w:t>сформиро</w:t>
            </w:r>
          </w:p>
          <w:p w:rsidR="0078603A" w:rsidRDefault="0078603A" w:rsidP="0078603A">
            <w:pPr>
              <w:jc w:val="center"/>
              <w:rPr>
                <w:sz w:val="18"/>
              </w:rPr>
            </w:pPr>
            <w:r>
              <w:rPr>
                <w:sz w:val="18"/>
              </w:rPr>
              <w:t>ван</w:t>
            </w:r>
          </w:p>
          <w:p w:rsidR="0078603A" w:rsidRDefault="0078603A" w:rsidP="0078603A">
            <w:pPr>
              <w:jc w:val="center"/>
            </w:pPr>
            <w:r w:rsidRPr="00B6375D">
              <w:rPr>
                <w:sz w:val="18"/>
              </w:rPr>
              <w:t>ности</w:t>
            </w:r>
          </w:p>
        </w:tc>
        <w:tc>
          <w:tcPr>
            <w:tcW w:w="900" w:type="dxa"/>
          </w:tcPr>
          <w:p w:rsidR="0078603A" w:rsidRDefault="0078603A" w:rsidP="0078603A">
            <w:pPr>
              <w:jc w:val="center"/>
              <w:rPr>
                <w:sz w:val="18"/>
              </w:rPr>
            </w:pPr>
            <w:r w:rsidRPr="00E93A88">
              <w:rPr>
                <w:sz w:val="18"/>
              </w:rPr>
              <w:t>Приме</w:t>
            </w:r>
          </w:p>
          <w:p w:rsidR="0078603A" w:rsidRDefault="0078603A" w:rsidP="0078603A">
            <w:pPr>
              <w:jc w:val="center"/>
              <w:rPr>
                <w:sz w:val="18"/>
              </w:rPr>
            </w:pPr>
            <w:r>
              <w:rPr>
                <w:sz w:val="18"/>
              </w:rPr>
              <w:t>ч</w:t>
            </w:r>
            <w:r w:rsidRPr="00E93A88">
              <w:rPr>
                <w:sz w:val="18"/>
              </w:rPr>
              <w:t>ания</w:t>
            </w:r>
          </w:p>
          <w:p w:rsidR="0078603A" w:rsidRDefault="0078603A" w:rsidP="0078603A">
            <w:pPr>
              <w:jc w:val="center"/>
            </w:pPr>
            <w:r>
              <w:rPr>
                <w:sz w:val="18"/>
              </w:rPr>
              <w:t>(кол-во часов)</w:t>
            </w:r>
          </w:p>
        </w:tc>
      </w:tr>
      <w:tr w:rsidR="0078603A">
        <w:tc>
          <w:tcPr>
            <w:tcW w:w="1548" w:type="dxa"/>
          </w:tcPr>
          <w:p w:rsidR="0078603A" w:rsidRDefault="0078603A" w:rsidP="0078603A">
            <w:pPr>
              <w:jc w:val="center"/>
            </w:pPr>
          </w:p>
        </w:tc>
        <w:tc>
          <w:tcPr>
            <w:tcW w:w="2160" w:type="dxa"/>
          </w:tcPr>
          <w:p w:rsidR="0078603A" w:rsidRDefault="0078603A" w:rsidP="0078603A">
            <w:pPr>
              <w:jc w:val="center"/>
            </w:pPr>
          </w:p>
        </w:tc>
        <w:tc>
          <w:tcPr>
            <w:tcW w:w="1260" w:type="dxa"/>
          </w:tcPr>
          <w:p w:rsidR="0078603A" w:rsidRDefault="0078603A" w:rsidP="0078603A">
            <w:pPr>
              <w:jc w:val="center"/>
            </w:pPr>
          </w:p>
        </w:tc>
        <w:tc>
          <w:tcPr>
            <w:tcW w:w="1440" w:type="dxa"/>
          </w:tcPr>
          <w:p w:rsidR="0078603A" w:rsidRDefault="0078603A" w:rsidP="0078603A">
            <w:pPr>
              <w:jc w:val="center"/>
            </w:pPr>
          </w:p>
        </w:tc>
        <w:tc>
          <w:tcPr>
            <w:tcW w:w="1260" w:type="dxa"/>
          </w:tcPr>
          <w:p w:rsidR="0078603A" w:rsidRDefault="0078603A" w:rsidP="0078603A">
            <w:pPr>
              <w:jc w:val="center"/>
            </w:pPr>
          </w:p>
        </w:tc>
        <w:tc>
          <w:tcPr>
            <w:tcW w:w="1260" w:type="dxa"/>
          </w:tcPr>
          <w:p w:rsidR="0078603A" w:rsidRDefault="0078603A" w:rsidP="0078603A">
            <w:pPr>
              <w:jc w:val="center"/>
            </w:pPr>
          </w:p>
        </w:tc>
        <w:tc>
          <w:tcPr>
            <w:tcW w:w="900" w:type="dxa"/>
          </w:tcPr>
          <w:p w:rsidR="0078603A" w:rsidRDefault="0078603A" w:rsidP="0078603A">
            <w:pPr>
              <w:jc w:val="center"/>
            </w:pPr>
          </w:p>
        </w:tc>
      </w:tr>
      <w:tr w:rsidR="0078603A">
        <w:tc>
          <w:tcPr>
            <w:tcW w:w="1548" w:type="dxa"/>
          </w:tcPr>
          <w:p w:rsidR="0078603A" w:rsidRDefault="0078603A" w:rsidP="0078603A">
            <w:pPr>
              <w:jc w:val="center"/>
            </w:pPr>
          </w:p>
        </w:tc>
        <w:tc>
          <w:tcPr>
            <w:tcW w:w="2160" w:type="dxa"/>
          </w:tcPr>
          <w:p w:rsidR="0078603A" w:rsidRDefault="0078603A" w:rsidP="0078603A">
            <w:pPr>
              <w:jc w:val="center"/>
            </w:pPr>
          </w:p>
        </w:tc>
        <w:tc>
          <w:tcPr>
            <w:tcW w:w="1260" w:type="dxa"/>
          </w:tcPr>
          <w:p w:rsidR="0078603A" w:rsidRDefault="0078603A" w:rsidP="0078603A">
            <w:pPr>
              <w:jc w:val="center"/>
            </w:pPr>
          </w:p>
        </w:tc>
        <w:tc>
          <w:tcPr>
            <w:tcW w:w="1440" w:type="dxa"/>
          </w:tcPr>
          <w:p w:rsidR="0078603A" w:rsidRDefault="0078603A" w:rsidP="0078603A">
            <w:pPr>
              <w:jc w:val="center"/>
            </w:pPr>
          </w:p>
        </w:tc>
        <w:tc>
          <w:tcPr>
            <w:tcW w:w="1260" w:type="dxa"/>
          </w:tcPr>
          <w:p w:rsidR="0078603A" w:rsidRDefault="0078603A" w:rsidP="0078603A">
            <w:pPr>
              <w:jc w:val="center"/>
            </w:pPr>
          </w:p>
        </w:tc>
        <w:tc>
          <w:tcPr>
            <w:tcW w:w="1260" w:type="dxa"/>
          </w:tcPr>
          <w:p w:rsidR="0078603A" w:rsidRDefault="0078603A" w:rsidP="0078603A">
            <w:pPr>
              <w:jc w:val="center"/>
            </w:pPr>
          </w:p>
        </w:tc>
        <w:tc>
          <w:tcPr>
            <w:tcW w:w="900" w:type="dxa"/>
          </w:tcPr>
          <w:p w:rsidR="0078603A" w:rsidRDefault="0078603A" w:rsidP="0078603A">
            <w:pPr>
              <w:jc w:val="center"/>
            </w:pPr>
          </w:p>
        </w:tc>
      </w:tr>
      <w:tr w:rsidR="0078603A">
        <w:tc>
          <w:tcPr>
            <w:tcW w:w="1548" w:type="dxa"/>
          </w:tcPr>
          <w:p w:rsidR="0078603A" w:rsidRDefault="0078603A" w:rsidP="0078603A">
            <w:pPr>
              <w:jc w:val="center"/>
            </w:pPr>
          </w:p>
        </w:tc>
        <w:tc>
          <w:tcPr>
            <w:tcW w:w="2160" w:type="dxa"/>
          </w:tcPr>
          <w:p w:rsidR="0078603A" w:rsidRDefault="0078603A" w:rsidP="0078603A">
            <w:pPr>
              <w:jc w:val="center"/>
            </w:pPr>
          </w:p>
        </w:tc>
        <w:tc>
          <w:tcPr>
            <w:tcW w:w="1260" w:type="dxa"/>
          </w:tcPr>
          <w:p w:rsidR="0078603A" w:rsidRDefault="0078603A" w:rsidP="0078603A">
            <w:pPr>
              <w:jc w:val="center"/>
            </w:pPr>
          </w:p>
        </w:tc>
        <w:tc>
          <w:tcPr>
            <w:tcW w:w="1440" w:type="dxa"/>
          </w:tcPr>
          <w:p w:rsidR="0078603A" w:rsidRDefault="0078603A" w:rsidP="0078603A">
            <w:pPr>
              <w:jc w:val="center"/>
            </w:pPr>
          </w:p>
        </w:tc>
        <w:tc>
          <w:tcPr>
            <w:tcW w:w="1260" w:type="dxa"/>
          </w:tcPr>
          <w:p w:rsidR="0078603A" w:rsidRDefault="0078603A" w:rsidP="0078603A">
            <w:pPr>
              <w:jc w:val="center"/>
            </w:pPr>
          </w:p>
        </w:tc>
        <w:tc>
          <w:tcPr>
            <w:tcW w:w="1260" w:type="dxa"/>
          </w:tcPr>
          <w:p w:rsidR="0078603A" w:rsidRDefault="0078603A" w:rsidP="0078603A">
            <w:pPr>
              <w:jc w:val="center"/>
            </w:pPr>
          </w:p>
        </w:tc>
        <w:tc>
          <w:tcPr>
            <w:tcW w:w="900" w:type="dxa"/>
          </w:tcPr>
          <w:p w:rsidR="0078603A" w:rsidRDefault="0078603A" w:rsidP="0078603A">
            <w:pPr>
              <w:jc w:val="center"/>
            </w:pPr>
          </w:p>
        </w:tc>
      </w:tr>
      <w:tr w:rsidR="0078603A">
        <w:tc>
          <w:tcPr>
            <w:tcW w:w="1548" w:type="dxa"/>
          </w:tcPr>
          <w:p w:rsidR="0078603A" w:rsidRDefault="0078603A" w:rsidP="0078603A">
            <w:pPr>
              <w:jc w:val="center"/>
            </w:pPr>
          </w:p>
        </w:tc>
        <w:tc>
          <w:tcPr>
            <w:tcW w:w="2160" w:type="dxa"/>
          </w:tcPr>
          <w:p w:rsidR="0078603A" w:rsidRDefault="0078603A" w:rsidP="0078603A">
            <w:pPr>
              <w:jc w:val="center"/>
            </w:pPr>
          </w:p>
        </w:tc>
        <w:tc>
          <w:tcPr>
            <w:tcW w:w="1260" w:type="dxa"/>
          </w:tcPr>
          <w:p w:rsidR="0078603A" w:rsidRDefault="0078603A" w:rsidP="0078603A">
            <w:pPr>
              <w:jc w:val="center"/>
            </w:pPr>
          </w:p>
        </w:tc>
        <w:tc>
          <w:tcPr>
            <w:tcW w:w="1440" w:type="dxa"/>
          </w:tcPr>
          <w:p w:rsidR="0078603A" w:rsidRDefault="0078603A" w:rsidP="0078603A">
            <w:pPr>
              <w:jc w:val="center"/>
            </w:pPr>
          </w:p>
        </w:tc>
        <w:tc>
          <w:tcPr>
            <w:tcW w:w="1260" w:type="dxa"/>
          </w:tcPr>
          <w:p w:rsidR="0078603A" w:rsidRDefault="0078603A" w:rsidP="0078603A">
            <w:pPr>
              <w:jc w:val="center"/>
            </w:pPr>
          </w:p>
        </w:tc>
        <w:tc>
          <w:tcPr>
            <w:tcW w:w="1260" w:type="dxa"/>
          </w:tcPr>
          <w:p w:rsidR="0078603A" w:rsidRDefault="0078603A" w:rsidP="0078603A">
            <w:pPr>
              <w:jc w:val="center"/>
            </w:pPr>
          </w:p>
        </w:tc>
        <w:tc>
          <w:tcPr>
            <w:tcW w:w="900" w:type="dxa"/>
          </w:tcPr>
          <w:p w:rsidR="0078603A" w:rsidRDefault="0078603A" w:rsidP="0078603A">
            <w:pPr>
              <w:jc w:val="center"/>
            </w:pPr>
          </w:p>
        </w:tc>
      </w:tr>
      <w:tr w:rsidR="0078603A">
        <w:tc>
          <w:tcPr>
            <w:tcW w:w="1548" w:type="dxa"/>
          </w:tcPr>
          <w:p w:rsidR="0078603A" w:rsidRDefault="0078603A" w:rsidP="0078603A">
            <w:pPr>
              <w:jc w:val="center"/>
            </w:pPr>
          </w:p>
        </w:tc>
        <w:tc>
          <w:tcPr>
            <w:tcW w:w="2160" w:type="dxa"/>
          </w:tcPr>
          <w:p w:rsidR="0078603A" w:rsidRDefault="0078603A" w:rsidP="0078603A">
            <w:pPr>
              <w:jc w:val="center"/>
            </w:pPr>
          </w:p>
        </w:tc>
        <w:tc>
          <w:tcPr>
            <w:tcW w:w="1260" w:type="dxa"/>
          </w:tcPr>
          <w:p w:rsidR="0078603A" w:rsidRDefault="0078603A" w:rsidP="0078603A">
            <w:pPr>
              <w:jc w:val="center"/>
            </w:pPr>
          </w:p>
        </w:tc>
        <w:tc>
          <w:tcPr>
            <w:tcW w:w="1440" w:type="dxa"/>
          </w:tcPr>
          <w:p w:rsidR="0078603A" w:rsidRDefault="0078603A" w:rsidP="0078603A">
            <w:pPr>
              <w:jc w:val="center"/>
            </w:pPr>
          </w:p>
        </w:tc>
        <w:tc>
          <w:tcPr>
            <w:tcW w:w="1260" w:type="dxa"/>
          </w:tcPr>
          <w:p w:rsidR="0078603A" w:rsidRDefault="0078603A" w:rsidP="0078603A">
            <w:pPr>
              <w:jc w:val="center"/>
            </w:pPr>
          </w:p>
        </w:tc>
        <w:tc>
          <w:tcPr>
            <w:tcW w:w="1260" w:type="dxa"/>
          </w:tcPr>
          <w:p w:rsidR="0078603A" w:rsidRDefault="0078603A" w:rsidP="0078603A">
            <w:pPr>
              <w:jc w:val="center"/>
            </w:pPr>
          </w:p>
        </w:tc>
        <w:tc>
          <w:tcPr>
            <w:tcW w:w="900" w:type="dxa"/>
          </w:tcPr>
          <w:p w:rsidR="0078603A" w:rsidRDefault="0078603A" w:rsidP="0078603A">
            <w:pPr>
              <w:jc w:val="center"/>
            </w:pPr>
          </w:p>
        </w:tc>
      </w:tr>
    </w:tbl>
    <w:p w:rsidR="0078603A" w:rsidRDefault="0078603A" w:rsidP="0078603A">
      <w:pPr>
        <w:jc w:val="both"/>
        <w:rPr>
          <w:sz w:val="28"/>
          <w:szCs w:val="28"/>
        </w:rPr>
      </w:pPr>
      <w:r>
        <w:rPr>
          <w:sz w:val="28"/>
          <w:szCs w:val="28"/>
        </w:rPr>
        <w:t xml:space="preserve">       </w:t>
      </w:r>
    </w:p>
    <w:p w:rsidR="0078603A" w:rsidRDefault="0078603A" w:rsidP="0078603A">
      <w:pPr>
        <w:widowControl w:val="0"/>
        <w:spacing w:line="228" w:lineRule="auto"/>
        <w:jc w:val="both"/>
        <w:rPr>
          <w:color w:val="000000"/>
          <w:sz w:val="28"/>
          <w:szCs w:val="28"/>
        </w:rPr>
      </w:pPr>
      <w:r>
        <w:rPr>
          <w:color w:val="000000"/>
          <w:sz w:val="28"/>
          <w:szCs w:val="28"/>
        </w:rPr>
        <w:t xml:space="preserve">      После проведения необходимой предварительной работы заполняется раздел 4 рабочей программы по дисциплине.</w:t>
      </w:r>
    </w:p>
    <w:p w:rsidR="0078603A" w:rsidRDefault="0078603A" w:rsidP="0078603A">
      <w:pPr>
        <w:widowControl w:val="0"/>
        <w:spacing w:line="228" w:lineRule="auto"/>
        <w:jc w:val="both"/>
        <w:rPr>
          <w:color w:val="000000"/>
          <w:sz w:val="28"/>
          <w:szCs w:val="28"/>
        </w:rPr>
      </w:pPr>
      <w:r>
        <w:rPr>
          <w:color w:val="000000"/>
          <w:sz w:val="28"/>
          <w:szCs w:val="28"/>
        </w:rPr>
        <w:t xml:space="preserve">      Приведем пример:</w:t>
      </w:r>
    </w:p>
    <w:p w:rsidR="0078603A" w:rsidRDefault="0078603A" w:rsidP="00B53DF9">
      <w:pPr>
        <w:pStyle w:val="1"/>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val="0"/>
          <w:caps/>
          <w:sz w:val="28"/>
          <w:szCs w:val="28"/>
        </w:rPr>
      </w:pPr>
      <w:r w:rsidRPr="007E7AA7">
        <w:rPr>
          <w:rFonts w:ascii="Times New Roman" w:hAnsi="Times New Roman" w:cs="Times New Roman"/>
          <w:b w:val="0"/>
          <w:caps/>
          <w:sz w:val="28"/>
          <w:szCs w:val="28"/>
        </w:rPr>
        <w:t>Контроль и оценка результатов освоения Дисциплины</w:t>
      </w:r>
    </w:p>
    <w:p w:rsidR="0078603A" w:rsidRDefault="0078603A" w:rsidP="0078603A">
      <w:pPr>
        <w:jc w:val="center"/>
        <w:rPr>
          <w:bCs/>
          <w:sz w:val="32"/>
          <w:szCs w:val="32"/>
        </w:rPr>
      </w:pPr>
      <w:r w:rsidRPr="007E7AA7">
        <w:rPr>
          <w:sz w:val="32"/>
          <w:szCs w:val="32"/>
        </w:rPr>
        <w:t xml:space="preserve">ОП.04. </w:t>
      </w:r>
      <w:r w:rsidRPr="007E7AA7">
        <w:rPr>
          <w:bCs/>
          <w:sz w:val="32"/>
          <w:szCs w:val="32"/>
        </w:rPr>
        <w:t>Основы правового регулирования деятельности банков</w:t>
      </w:r>
    </w:p>
    <w:p w:rsidR="0078603A" w:rsidRPr="007E7AA7" w:rsidRDefault="0078603A" w:rsidP="0078603A">
      <w:pPr>
        <w:jc w:val="center"/>
        <w:rPr>
          <w:sz w:val="32"/>
          <w:szCs w:val="32"/>
        </w:rPr>
      </w:pPr>
      <w:r>
        <w:rPr>
          <w:color w:val="000000"/>
          <w:sz w:val="28"/>
          <w:szCs w:val="28"/>
        </w:rPr>
        <w:t>по профессии «Контролер сберегательного банка»</w:t>
      </w:r>
    </w:p>
    <w:p w:rsidR="0078603A" w:rsidRPr="007E7AA7" w:rsidRDefault="0078603A" w:rsidP="0078603A">
      <w:pPr>
        <w:ind w:left="360"/>
        <w:jc w:val="center"/>
      </w:pPr>
    </w:p>
    <w:p w:rsidR="0078603A" w:rsidRPr="009C58CF" w:rsidRDefault="0078603A" w:rsidP="0078603A">
      <w:pPr>
        <w:widowControl w:val="0"/>
        <w:tabs>
          <w:tab w:val="left" w:pos="180"/>
        </w:tabs>
        <w:suppressAutoHyphens/>
        <w:ind w:firstLine="840"/>
        <w:jc w:val="both"/>
        <w:rPr>
          <w:sz w:val="28"/>
          <w:szCs w:val="28"/>
        </w:rPr>
      </w:pPr>
      <w:r w:rsidRPr="009C58CF">
        <w:rPr>
          <w:sz w:val="28"/>
          <w:szCs w:val="28"/>
        </w:rPr>
        <w:t>Образовательное учреждение, реализующее подготовку по учебной дисциплине, обеспечивает организацию и проведение промежуточной аттестации и</w:t>
      </w:r>
      <w:r w:rsidRPr="009C58CF">
        <w:rPr>
          <w:spacing w:val="-3"/>
          <w:sz w:val="28"/>
          <w:szCs w:val="28"/>
        </w:rPr>
        <w:t xml:space="preserve"> т</w:t>
      </w:r>
      <w:r w:rsidRPr="009C58CF">
        <w:rPr>
          <w:sz w:val="28"/>
          <w:szCs w:val="28"/>
        </w:rPr>
        <w:t>екущего контроля демонстрируемых обучающимися знаний, умений и навыков.</w:t>
      </w:r>
      <w:r w:rsidRPr="009C58CF">
        <w:rPr>
          <w:spacing w:val="-3"/>
          <w:sz w:val="28"/>
          <w:szCs w:val="28"/>
        </w:rPr>
        <w:t xml:space="preserve"> Текущий контроль проводится преподавателем в процессе </w:t>
      </w:r>
      <w:r w:rsidRPr="009C58CF">
        <w:rPr>
          <w:sz w:val="28"/>
          <w:szCs w:val="28"/>
        </w:rPr>
        <w:t>проведения практических занятий и тестирования, а также выполнения обучающимися индивидуальных заданий.</w:t>
      </w:r>
      <w:r w:rsidRPr="009C58CF">
        <w:rPr>
          <w:b/>
          <w:sz w:val="28"/>
          <w:szCs w:val="28"/>
        </w:rPr>
        <w:t xml:space="preserve"> </w:t>
      </w:r>
      <w:r w:rsidRPr="009C58CF">
        <w:rPr>
          <w:sz w:val="28"/>
          <w:szCs w:val="28"/>
        </w:rPr>
        <w:t xml:space="preserve">Формы и методы </w:t>
      </w:r>
      <w:r w:rsidRPr="009C58CF">
        <w:rPr>
          <w:spacing w:val="-3"/>
          <w:sz w:val="28"/>
          <w:szCs w:val="28"/>
        </w:rPr>
        <w:t>т</w:t>
      </w:r>
      <w:r w:rsidRPr="009C58CF">
        <w:rPr>
          <w:sz w:val="28"/>
          <w:szCs w:val="28"/>
        </w:rPr>
        <w:t xml:space="preserve">екущего контроля по учебной дисциплине самостоятельно разрабатываются образовательным учреждением и доводятся до сведения обучающихся в начале обучения. </w:t>
      </w:r>
    </w:p>
    <w:p w:rsidR="0078603A" w:rsidRPr="009C58CF" w:rsidRDefault="0078603A" w:rsidP="0078603A">
      <w:pPr>
        <w:tabs>
          <w:tab w:val="left" w:pos="180"/>
        </w:tabs>
        <w:ind w:firstLine="840"/>
        <w:jc w:val="both"/>
        <w:rPr>
          <w:sz w:val="28"/>
          <w:szCs w:val="28"/>
        </w:rPr>
      </w:pPr>
      <w:r w:rsidRPr="009C58CF">
        <w:rPr>
          <w:sz w:val="28"/>
          <w:szCs w:val="28"/>
        </w:rPr>
        <w:t xml:space="preserve">Для </w:t>
      </w:r>
      <w:r w:rsidRPr="009C58CF">
        <w:rPr>
          <w:spacing w:val="-3"/>
          <w:sz w:val="28"/>
          <w:szCs w:val="28"/>
        </w:rPr>
        <w:t>т</w:t>
      </w:r>
      <w:r w:rsidRPr="009C58CF">
        <w:rPr>
          <w:sz w:val="28"/>
          <w:szCs w:val="28"/>
        </w:rPr>
        <w:t xml:space="preserve">екущего контроля образовательными учреждениями создаются фонды оценочных средств (ФОС). </w:t>
      </w:r>
    </w:p>
    <w:p w:rsidR="0078603A" w:rsidRPr="009C58CF" w:rsidRDefault="0078603A" w:rsidP="0078603A">
      <w:pPr>
        <w:tabs>
          <w:tab w:val="left" w:pos="180"/>
        </w:tabs>
        <w:ind w:firstLine="840"/>
        <w:jc w:val="both"/>
        <w:rPr>
          <w:sz w:val="28"/>
          <w:szCs w:val="28"/>
        </w:rPr>
      </w:pPr>
      <w:r w:rsidRPr="009C58CF">
        <w:rPr>
          <w:sz w:val="28"/>
          <w:szCs w:val="28"/>
        </w:rPr>
        <w:t>ФОС включают в себя педагогические контрольно-измерительные материалы, предназначенные для определения соответствия (или несоответствия) индивидуальных образовательных достижений основным показателям результатов подготовки.</w:t>
      </w:r>
    </w:p>
    <w:p w:rsidR="0078603A" w:rsidRPr="00A20A8B" w:rsidRDefault="0078603A" w:rsidP="00786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78603A" w:rsidRPr="00A20A8B">
        <w:tc>
          <w:tcPr>
            <w:tcW w:w="3348" w:type="dxa"/>
            <w:tcBorders>
              <w:top w:val="single" w:sz="4" w:space="0" w:color="auto"/>
              <w:left w:val="single" w:sz="4" w:space="0" w:color="auto"/>
              <w:bottom w:val="single" w:sz="4" w:space="0" w:color="auto"/>
              <w:right w:val="single" w:sz="4" w:space="0" w:color="auto"/>
            </w:tcBorders>
            <w:shd w:val="clear" w:color="auto" w:fill="auto"/>
            <w:vAlign w:val="center"/>
          </w:tcPr>
          <w:p w:rsidR="0078603A" w:rsidRPr="00A20A8B" w:rsidRDefault="0078603A" w:rsidP="0078603A">
            <w:pPr>
              <w:jc w:val="center"/>
              <w:rPr>
                <w:b/>
                <w:bCs/>
              </w:rPr>
            </w:pPr>
            <w:r w:rsidRPr="00A20A8B">
              <w:rPr>
                <w:b/>
                <w:bCs/>
              </w:rPr>
              <w:t>Результаты обучения</w:t>
            </w:r>
          </w:p>
          <w:p w:rsidR="0078603A" w:rsidRPr="00A20A8B" w:rsidRDefault="0078603A" w:rsidP="0078603A">
            <w:pPr>
              <w:jc w:val="center"/>
              <w:rPr>
                <w:b/>
                <w:bCs/>
              </w:rPr>
            </w:pPr>
            <w:r w:rsidRPr="00A20A8B">
              <w:rPr>
                <w:b/>
                <w:bCs/>
              </w:rPr>
              <w:t>(освоенные умения, усвоенные знания)</w:t>
            </w:r>
          </w:p>
        </w:tc>
        <w:tc>
          <w:tcPr>
            <w:tcW w:w="6120" w:type="dxa"/>
            <w:tcBorders>
              <w:top w:val="single" w:sz="4" w:space="0" w:color="auto"/>
              <w:left w:val="single" w:sz="4" w:space="0" w:color="auto"/>
              <w:bottom w:val="single" w:sz="4" w:space="0" w:color="auto"/>
              <w:right w:val="single" w:sz="4" w:space="0" w:color="auto"/>
            </w:tcBorders>
            <w:shd w:val="clear" w:color="auto" w:fill="auto"/>
            <w:vAlign w:val="center"/>
          </w:tcPr>
          <w:p w:rsidR="0078603A" w:rsidRPr="00A20A8B" w:rsidRDefault="0078603A" w:rsidP="0078603A">
            <w:pPr>
              <w:jc w:val="center"/>
              <w:rPr>
                <w:b/>
                <w:bCs/>
              </w:rPr>
            </w:pPr>
            <w:r w:rsidRPr="00A20A8B">
              <w:rPr>
                <w:b/>
              </w:rPr>
              <w:t xml:space="preserve">Формы и методы контроля и оценки результатов обучения </w:t>
            </w:r>
          </w:p>
        </w:tc>
      </w:tr>
      <w:tr w:rsidR="0078603A" w:rsidRPr="004D554E">
        <w:trPr>
          <w:trHeight w:val="1029"/>
        </w:trPr>
        <w:tc>
          <w:tcPr>
            <w:tcW w:w="3348" w:type="dxa"/>
            <w:tcBorders>
              <w:top w:val="single" w:sz="4" w:space="0" w:color="auto"/>
              <w:left w:val="single" w:sz="4" w:space="0" w:color="auto"/>
              <w:bottom w:val="single" w:sz="4" w:space="0" w:color="auto"/>
              <w:right w:val="single" w:sz="4" w:space="0" w:color="auto"/>
            </w:tcBorders>
            <w:shd w:val="clear" w:color="auto" w:fill="auto"/>
          </w:tcPr>
          <w:p w:rsidR="0078603A" w:rsidRPr="007E7AA7" w:rsidRDefault="0078603A" w:rsidP="0078603A">
            <w:pPr>
              <w:jc w:val="both"/>
              <w:rPr>
                <w:b/>
                <w:bCs/>
              </w:rPr>
            </w:pPr>
            <w:r w:rsidRPr="007E7AA7">
              <w:rPr>
                <w:b/>
                <w:bCs/>
              </w:rPr>
              <w:t>Освоенные умения:</w:t>
            </w:r>
          </w:p>
          <w:p w:rsidR="0078603A" w:rsidRPr="007E7AA7" w:rsidRDefault="0078603A" w:rsidP="0078603A">
            <w:pPr>
              <w:jc w:val="both"/>
              <w:rPr>
                <w:bCs/>
              </w:rPr>
            </w:pPr>
            <w:r w:rsidRPr="007E7AA7">
              <w:t>оперировать юридическими понятиями и категориями;</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8603A" w:rsidRPr="007E7AA7" w:rsidRDefault="0078603A" w:rsidP="00786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bCs/>
              </w:rPr>
              <w:t>Практическая работа</w:t>
            </w:r>
            <w:r w:rsidRPr="007E7AA7">
              <w:rPr>
                <w:b/>
                <w:bCs/>
              </w:rPr>
              <w:t xml:space="preserve">: </w:t>
            </w:r>
          </w:p>
          <w:p w:rsidR="0078603A" w:rsidRPr="00CD5B97" w:rsidRDefault="0078603A" w:rsidP="0078603A">
            <w:pPr>
              <w:jc w:val="both"/>
              <w:rPr>
                <w:b/>
                <w:bCs/>
                <w:i/>
              </w:rPr>
            </w:pPr>
            <w:r w:rsidRPr="00CD5B97">
              <w:rPr>
                <w:bCs/>
              </w:rPr>
              <w:t>Подготовка сообщения об экономических правонарушениях в банковской сфере на основе Уголовного Кодекса РФ</w:t>
            </w:r>
          </w:p>
        </w:tc>
      </w:tr>
      <w:tr w:rsidR="0078603A" w:rsidRPr="004D554E">
        <w:trPr>
          <w:trHeight w:val="1922"/>
        </w:trPr>
        <w:tc>
          <w:tcPr>
            <w:tcW w:w="3348" w:type="dxa"/>
            <w:tcBorders>
              <w:top w:val="single" w:sz="4" w:space="0" w:color="auto"/>
              <w:left w:val="single" w:sz="4" w:space="0" w:color="auto"/>
              <w:bottom w:val="single" w:sz="4" w:space="0" w:color="auto"/>
              <w:right w:val="single" w:sz="4" w:space="0" w:color="auto"/>
            </w:tcBorders>
            <w:shd w:val="clear" w:color="auto" w:fill="auto"/>
          </w:tcPr>
          <w:p w:rsidR="0078603A" w:rsidRPr="007E7AA7" w:rsidRDefault="0078603A" w:rsidP="0078603A">
            <w:pPr>
              <w:ind w:firstLine="301"/>
              <w:jc w:val="both"/>
            </w:pPr>
            <w:r w:rsidRPr="007E7AA7">
              <w:t>анализировать и предлагать пути решения правовых проблем;</w:t>
            </w:r>
          </w:p>
          <w:p w:rsidR="0078603A" w:rsidRPr="007E7AA7" w:rsidRDefault="0078603A" w:rsidP="0078603A">
            <w:pPr>
              <w:ind w:firstLine="301"/>
              <w:jc w:val="both"/>
            </w:pPr>
          </w:p>
          <w:p w:rsidR="0078603A" w:rsidRPr="007E7AA7" w:rsidRDefault="0078603A" w:rsidP="0078603A">
            <w:pPr>
              <w:ind w:firstLine="301"/>
              <w:jc w:val="both"/>
            </w:pPr>
          </w:p>
          <w:p w:rsidR="0078603A" w:rsidRPr="007E7AA7" w:rsidRDefault="0078603A" w:rsidP="0078603A">
            <w:pPr>
              <w:ind w:firstLine="301"/>
              <w:jc w:val="both"/>
            </w:pPr>
          </w:p>
          <w:p w:rsidR="0078603A" w:rsidRPr="007E7AA7" w:rsidRDefault="0078603A" w:rsidP="0078603A">
            <w:pPr>
              <w:ind w:firstLine="301"/>
              <w:jc w:val="both"/>
            </w:pPr>
          </w:p>
          <w:p w:rsidR="0078603A" w:rsidRPr="007E7AA7" w:rsidRDefault="0078603A" w:rsidP="0078603A">
            <w:pPr>
              <w:jc w:val="both"/>
              <w:rPr>
                <w:bCs/>
              </w:rPr>
            </w:pPr>
          </w:p>
          <w:p w:rsidR="0078603A" w:rsidRPr="007E7AA7" w:rsidRDefault="0078603A" w:rsidP="0078603A">
            <w:pPr>
              <w:jc w:val="both"/>
              <w:rPr>
                <w:b/>
                <w:bCs/>
              </w:rPr>
            </w:pP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8603A" w:rsidRPr="007E7AA7" w:rsidRDefault="0078603A" w:rsidP="00786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Практическая работа</w:t>
            </w:r>
            <w:r w:rsidRPr="007E7AA7">
              <w:rPr>
                <w:b/>
                <w:bCs/>
              </w:rPr>
              <w:t xml:space="preserve">: </w:t>
            </w:r>
          </w:p>
          <w:p w:rsidR="0078603A" w:rsidRPr="007E7AA7" w:rsidRDefault="0078603A" w:rsidP="00786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E7AA7">
              <w:rPr>
                <w:bCs/>
              </w:rPr>
              <w:t>Провести а</w:t>
            </w:r>
            <w:r w:rsidRPr="007E7AA7">
              <w:t>нализ содержания основных прав и обязанностей работника и работодателя, установленных ст. 21 и 22 ТК РФ.</w:t>
            </w:r>
          </w:p>
          <w:p w:rsidR="0078603A" w:rsidRPr="007E7AA7" w:rsidRDefault="0078603A" w:rsidP="0078603A">
            <w:pPr>
              <w:jc w:val="both"/>
            </w:pPr>
            <w:r w:rsidRPr="007E7AA7">
              <w:t>Провести анализ отношений двух и более лиц на конкретном примере гражданско-правовых отношений.</w:t>
            </w:r>
          </w:p>
          <w:p w:rsidR="0078603A" w:rsidRPr="007E7AA7" w:rsidRDefault="0078603A" w:rsidP="00786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xml:space="preserve">Практическая </w:t>
            </w:r>
            <w:r w:rsidRPr="007E7AA7">
              <w:rPr>
                <w:b/>
                <w:bCs/>
              </w:rPr>
              <w:t xml:space="preserve">работа: </w:t>
            </w:r>
          </w:p>
          <w:p w:rsidR="0078603A" w:rsidRPr="007E7AA7" w:rsidRDefault="0078603A" w:rsidP="0078603A">
            <w:pPr>
              <w:jc w:val="both"/>
              <w:rPr>
                <w:bCs/>
              </w:rPr>
            </w:pPr>
            <w:r w:rsidRPr="007E7AA7">
              <w:rPr>
                <w:bCs/>
              </w:rPr>
              <w:t>Определение ответственности банка в случае изменения процента по ипотеке.</w:t>
            </w:r>
          </w:p>
          <w:p w:rsidR="0078603A" w:rsidRPr="007E7AA7" w:rsidRDefault="0078603A" w:rsidP="00786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Практическая работа</w:t>
            </w:r>
            <w:r w:rsidRPr="007E7AA7">
              <w:rPr>
                <w:b/>
                <w:bCs/>
              </w:rPr>
              <w:t xml:space="preserve">: </w:t>
            </w:r>
          </w:p>
          <w:p w:rsidR="0078603A" w:rsidRPr="007E7AA7" w:rsidRDefault="0078603A" w:rsidP="00786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7E7AA7">
              <w:rPr>
                <w:bCs/>
              </w:rPr>
              <w:t>Обязательства банка перед вкладчиками в связи с уменьшением ставки рефинансирования.</w:t>
            </w:r>
          </w:p>
          <w:p w:rsidR="0078603A" w:rsidRPr="007E7AA7" w:rsidRDefault="0078603A" w:rsidP="00786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xml:space="preserve">Практическая </w:t>
            </w:r>
            <w:r w:rsidRPr="007E7AA7">
              <w:rPr>
                <w:b/>
                <w:bCs/>
              </w:rPr>
              <w:t xml:space="preserve">работа: </w:t>
            </w:r>
          </w:p>
          <w:p w:rsidR="0078603A" w:rsidRPr="007E7AA7" w:rsidRDefault="0078603A" w:rsidP="0078603A">
            <w:pPr>
              <w:jc w:val="both"/>
              <w:rPr>
                <w:b/>
                <w:bCs/>
              </w:rPr>
            </w:pPr>
            <w:r w:rsidRPr="007E7AA7">
              <w:rPr>
                <w:bCs/>
              </w:rPr>
              <w:t>Нарушение валютного законодательства со стороны банка. Определение мер ответственности.</w:t>
            </w:r>
          </w:p>
        </w:tc>
      </w:tr>
      <w:tr w:rsidR="0078603A" w:rsidRPr="004D554E">
        <w:trPr>
          <w:trHeight w:val="1922"/>
        </w:trPr>
        <w:tc>
          <w:tcPr>
            <w:tcW w:w="3348" w:type="dxa"/>
            <w:tcBorders>
              <w:top w:val="single" w:sz="4" w:space="0" w:color="auto"/>
              <w:left w:val="single" w:sz="4" w:space="0" w:color="auto"/>
              <w:bottom w:val="single" w:sz="4" w:space="0" w:color="auto"/>
              <w:right w:val="single" w:sz="4" w:space="0" w:color="auto"/>
            </w:tcBorders>
            <w:shd w:val="clear" w:color="auto" w:fill="auto"/>
          </w:tcPr>
          <w:p w:rsidR="0078603A" w:rsidRPr="007E7AA7" w:rsidRDefault="0078603A" w:rsidP="0078603A">
            <w:pPr>
              <w:ind w:firstLine="301"/>
              <w:jc w:val="both"/>
            </w:pPr>
            <w:r w:rsidRPr="007E7AA7">
              <w:t>составлять отдельные виды договоров;</w:t>
            </w:r>
          </w:p>
          <w:p w:rsidR="0078603A" w:rsidRPr="007E7AA7" w:rsidRDefault="0078603A" w:rsidP="0078603A">
            <w:pPr>
              <w:ind w:firstLine="301"/>
              <w:jc w:val="both"/>
              <w:rPr>
                <w:b/>
                <w:bCs/>
              </w:rPr>
            </w:pPr>
          </w:p>
          <w:p w:rsidR="0078603A" w:rsidRPr="007E7AA7" w:rsidRDefault="0078603A" w:rsidP="0078603A">
            <w:pPr>
              <w:ind w:firstLine="301"/>
              <w:jc w:val="both"/>
              <w:rPr>
                <w:b/>
                <w:bCs/>
              </w:rPr>
            </w:pPr>
          </w:p>
          <w:p w:rsidR="0078603A" w:rsidRPr="007E7AA7" w:rsidRDefault="0078603A" w:rsidP="0078603A">
            <w:pPr>
              <w:spacing w:line="252" w:lineRule="auto"/>
              <w:ind w:firstLine="301"/>
              <w:jc w:val="both"/>
              <w:rPr>
                <w:b/>
                <w:bCs/>
              </w:rPr>
            </w:pP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8603A" w:rsidRPr="007E7AA7" w:rsidRDefault="0078603A" w:rsidP="00786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Практическая</w:t>
            </w:r>
            <w:r w:rsidRPr="007E7AA7">
              <w:rPr>
                <w:b/>
                <w:bCs/>
              </w:rPr>
              <w:t xml:space="preserve"> </w:t>
            </w:r>
            <w:r>
              <w:rPr>
                <w:b/>
                <w:bCs/>
              </w:rPr>
              <w:t>работа</w:t>
            </w:r>
            <w:r w:rsidRPr="007E7AA7">
              <w:rPr>
                <w:b/>
                <w:bCs/>
              </w:rPr>
              <w:t>:</w:t>
            </w:r>
          </w:p>
          <w:p w:rsidR="0078603A" w:rsidRPr="007E7AA7" w:rsidRDefault="0078603A" w:rsidP="00786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7E7AA7">
              <w:rPr>
                <w:color w:val="000000"/>
              </w:rPr>
              <w:t>Составление трудового  договора.</w:t>
            </w:r>
          </w:p>
          <w:p w:rsidR="0078603A" w:rsidRPr="007E7AA7" w:rsidRDefault="0078603A" w:rsidP="00786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7E7AA7">
              <w:rPr>
                <w:color w:val="000000"/>
              </w:rPr>
              <w:t>Составление договора на оказание услуг.</w:t>
            </w:r>
          </w:p>
          <w:p w:rsidR="0078603A" w:rsidRPr="007E7AA7" w:rsidRDefault="0078603A" w:rsidP="0078603A">
            <w:pPr>
              <w:jc w:val="both"/>
            </w:pPr>
            <w:r w:rsidRPr="007E7AA7">
              <w:rPr>
                <w:color w:val="000000"/>
              </w:rPr>
              <w:t xml:space="preserve">Составление договора о </w:t>
            </w:r>
            <w:r w:rsidRPr="007E7AA7">
              <w:t>гражданско-правовых отношениях</w:t>
            </w:r>
          </w:p>
          <w:p w:rsidR="0078603A" w:rsidRPr="007E7AA7" w:rsidRDefault="0078603A" w:rsidP="0078603A">
            <w:pPr>
              <w:jc w:val="both"/>
              <w:rPr>
                <w:bCs/>
              </w:rPr>
            </w:pPr>
            <w:r>
              <w:rPr>
                <w:b/>
                <w:bCs/>
              </w:rPr>
              <w:t>Практическая</w:t>
            </w:r>
            <w:r w:rsidRPr="007E7AA7">
              <w:rPr>
                <w:b/>
                <w:bCs/>
              </w:rPr>
              <w:t xml:space="preserve"> </w:t>
            </w:r>
            <w:r>
              <w:rPr>
                <w:b/>
                <w:bCs/>
              </w:rPr>
              <w:t>работа</w:t>
            </w:r>
            <w:r w:rsidRPr="007E7AA7">
              <w:rPr>
                <w:bCs/>
              </w:rPr>
              <w:t>: Оформить договор кредита на потребительские нужды в сумме 500000 руб. под 12% на 2 года</w:t>
            </w:r>
          </w:p>
          <w:p w:rsidR="0078603A" w:rsidRPr="007E7AA7" w:rsidRDefault="0078603A" w:rsidP="00786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Практическая</w:t>
            </w:r>
            <w:r w:rsidRPr="007E7AA7">
              <w:rPr>
                <w:b/>
                <w:bCs/>
              </w:rPr>
              <w:t xml:space="preserve"> </w:t>
            </w:r>
            <w:r>
              <w:rPr>
                <w:b/>
                <w:bCs/>
              </w:rPr>
              <w:t>работа</w:t>
            </w:r>
            <w:r w:rsidRPr="007E7AA7">
              <w:rPr>
                <w:b/>
                <w:bCs/>
              </w:rPr>
              <w:t>:</w:t>
            </w:r>
          </w:p>
          <w:p w:rsidR="0078603A" w:rsidRPr="007E7AA7" w:rsidRDefault="0078603A" w:rsidP="0078603A">
            <w:pPr>
              <w:jc w:val="both"/>
              <w:rPr>
                <w:color w:val="000000"/>
              </w:rPr>
            </w:pPr>
            <w:r w:rsidRPr="007E7AA7">
              <w:rPr>
                <w:color w:val="000000"/>
              </w:rPr>
              <w:t>Составление договора мены.</w:t>
            </w:r>
          </w:p>
          <w:p w:rsidR="0078603A" w:rsidRPr="007E7AA7" w:rsidRDefault="0078603A" w:rsidP="00786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Практическая работа</w:t>
            </w:r>
            <w:r w:rsidRPr="007E7AA7">
              <w:rPr>
                <w:b/>
                <w:bCs/>
              </w:rPr>
              <w:t>:</w:t>
            </w:r>
          </w:p>
          <w:p w:rsidR="0078603A" w:rsidRPr="007E7AA7" w:rsidRDefault="0078603A" w:rsidP="0078603A">
            <w:pPr>
              <w:jc w:val="both"/>
              <w:rPr>
                <w:b/>
                <w:bCs/>
              </w:rPr>
            </w:pPr>
            <w:r w:rsidRPr="007E7AA7">
              <w:rPr>
                <w:color w:val="000000"/>
              </w:rPr>
              <w:t>Составление договора залога.</w:t>
            </w:r>
          </w:p>
        </w:tc>
      </w:tr>
      <w:tr w:rsidR="0078603A" w:rsidRPr="004D554E">
        <w:trPr>
          <w:trHeight w:val="888"/>
        </w:trPr>
        <w:tc>
          <w:tcPr>
            <w:tcW w:w="3348" w:type="dxa"/>
            <w:tcBorders>
              <w:top w:val="single" w:sz="4" w:space="0" w:color="auto"/>
              <w:left w:val="single" w:sz="4" w:space="0" w:color="auto"/>
              <w:bottom w:val="single" w:sz="4" w:space="0" w:color="auto"/>
              <w:right w:val="single" w:sz="4" w:space="0" w:color="auto"/>
            </w:tcBorders>
            <w:shd w:val="clear" w:color="auto" w:fill="auto"/>
          </w:tcPr>
          <w:p w:rsidR="0078603A" w:rsidRPr="007E7AA7" w:rsidRDefault="0078603A" w:rsidP="0078603A">
            <w:pPr>
              <w:ind w:firstLine="301"/>
              <w:jc w:val="both"/>
              <w:rPr>
                <w:b/>
                <w:bCs/>
              </w:rPr>
            </w:pPr>
            <w:r w:rsidRPr="007E7AA7">
              <w:rPr>
                <w:b/>
                <w:bCs/>
              </w:rPr>
              <w:t>Усвоенные знания:</w:t>
            </w:r>
          </w:p>
          <w:p w:rsidR="0078603A" w:rsidRPr="007E7AA7" w:rsidRDefault="0078603A" w:rsidP="0078603A">
            <w:pPr>
              <w:spacing w:line="252" w:lineRule="auto"/>
              <w:ind w:firstLine="301"/>
              <w:jc w:val="both"/>
              <w:rPr>
                <w:b/>
                <w:bCs/>
              </w:rPr>
            </w:pPr>
            <w:r w:rsidRPr="007E7AA7">
              <w:t>законодательные и нормативные акты, регулирующие правовое положение учреждений банковской системы Российской Федерации, совершение основных видов банковских операций и сделок;</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8603A" w:rsidRPr="007E7AA7" w:rsidRDefault="0078603A" w:rsidP="0078603A">
            <w:pPr>
              <w:jc w:val="both"/>
              <w:rPr>
                <w:bCs/>
              </w:rPr>
            </w:pPr>
          </w:p>
          <w:p w:rsidR="0078603A" w:rsidRPr="007E7AA7" w:rsidRDefault="0078603A" w:rsidP="0078603A">
            <w:pPr>
              <w:jc w:val="both"/>
              <w:rPr>
                <w:b/>
                <w:bCs/>
                <w:i/>
              </w:rPr>
            </w:pPr>
            <w:r w:rsidRPr="007E7AA7">
              <w:rPr>
                <w:b/>
                <w:bCs/>
              </w:rPr>
              <w:t>Текущий контроль.</w:t>
            </w:r>
            <w:r>
              <w:rPr>
                <w:b/>
                <w:bCs/>
              </w:rPr>
              <w:t xml:space="preserve"> Тест</w:t>
            </w:r>
            <w:r w:rsidRPr="007E7AA7">
              <w:rPr>
                <w:b/>
                <w:bCs/>
              </w:rPr>
              <w:t xml:space="preserve">: </w:t>
            </w:r>
            <w:r w:rsidRPr="007E7AA7">
              <w:rPr>
                <w:bCs/>
              </w:rPr>
              <w:t>Организация деятельности Центробанка России</w:t>
            </w:r>
            <w:r w:rsidRPr="007E7AA7">
              <w:rPr>
                <w:b/>
                <w:bCs/>
                <w:i/>
              </w:rPr>
              <w:t xml:space="preserve"> </w:t>
            </w:r>
          </w:p>
          <w:p w:rsidR="0078603A" w:rsidRPr="007E7AA7" w:rsidRDefault="0078603A" w:rsidP="0078603A">
            <w:pPr>
              <w:jc w:val="both"/>
              <w:rPr>
                <w:bCs/>
              </w:rPr>
            </w:pPr>
            <w:r w:rsidRPr="007E7AA7">
              <w:rPr>
                <w:bCs/>
              </w:rPr>
              <w:t>Виды операций, осуществляемые банками</w:t>
            </w:r>
          </w:p>
          <w:p w:rsidR="0078603A" w:rsidRPr="007E7AA7" w:rsidRDefault="0078603A" w:rsidP="0078603A">
            <w:pPr>
              <w:jc w:val="both"/>
              <w:rPr>
                <w:b/>
                <w:bCs/>
              </w:rPr>
            </w:pPr>
            <w:r w:rsidRPr="007E7AA7">
              <w:rPr>
                <w:b/>
                <w:bCs/>
              </w:rPr>
              <w:t>Текущий контроль.</w:t>
            </w:r>
            <w:r>
              <w:rPr>
                <w:b/>
                <w:bCs/>
              </w:rPr>
              <w:t xml:space="preserve">  Тест</w:t>
            </w:r>
            <w:r w:rsidRPr="007E7AA7">
              <w:rPr>
                <w:b/>
                <w:bCs/>
              </w:rPr>
              <w:t xml:space="preserve">: </w:t>
            </w:r>
            <w:r w:rsidRPr="007E7AA7">
              <w:rPr>
                <w:bCs/>
              </w:rPr>
              <w:t>Ответственность банков за нарушение правил расчетов</w:t>
            </w:r>
          </w:p>
        </w:tc>
      </w:tr>
      <w:tr w:rsidR="0078603A" w:rsidRPr="004D554E">
        <w:trPr>
          <w:trHeight w:val="1510"/>
        </w:trPr>
        <w:tc>
          <w:tcPr>
            <w:tcW w:w="3348" w:type="dxa"/>
            <w:tcBorders>
              <w:top w:val="single" w:sz="4" w:space="0" w:color="auto"/>
              <w:left w:val="single" w:sz="4" w:space="0" w:color="auto"/>
              <w:bottom w:val="single" w:sz="4" w:space="0" w:color="auto"/>
              <w:right w:val="single" w:sz="4" w:space="0" w:color="auto"/>
            </w:tcBorders>
            <w:shd w:val="clear" w:color="auto" w:fill="auto"/>
          </w:tcPr>
          <w:p w:rsidR="0078603A" w:rsidRPr="007E7AA7" w:rsidRDefault="0078603A" w:rsidP="0078603A">
            <w:pPr>
              <w:spacing w:line="252" w:lineRule="auto"/>
              <w:ind w:firstLine="301"/>
              <w:jc w:val="both"/>
              <w:rPr>
                <w:b/>
                <w:bCs/>
              </w:rPr>
            </w:pPr>
            <w:r w:rsidRPr="007E7AA7">
              <w:t>законодательные акты и другие нормативные документы, регулирующие взаимоотношения</w:t>
            </w:r>
            <w:r>
              <w:t xml:space="preserve"> в</w:t>
            </w:r>
            <w:r w:rsidRPr="007E7AA7">
              <w:t> процессе хозяйственной деятельности;</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8603A" w:rsidRPr="007E7AA7" w:rsidRDefault="0078603A" w:rsidP="0078603A">
            <w:pPr>
              <w:jc w:val="both"/>
              <w:rPr>
                <w:b/>
                <w:bCs/>
              </w:rPr>
            </w:pPr>
            <w:r w:rsidRPr="007E7AA7">
              <w:rPr>
                <w:b/>
                <w:bCs/>
              </w:rPr>
              <w:t>Текущий контроль.</w:t>
            </w:r>
            <w:r>
              <w:rPr>
                <w:b/>
                <w:bCs/>
              </w:rPr>
              <w:t xml:space="preserve"> Тест</w:t>
            </w:r>
            <w:r w:rsidRPr="007E7AA7">
              <w:rPr>
                <w:b/>
                <w:bCs/>
              </w:rPr>
              <w:t>:</w:t>
            </w:r>
            <w:r w:rsidRPr="007E7AA7">
              <w:rPr>
                <w:bCs/>
              </w:rPr>
              <w:t xml:space="preserve"> Права и обязательства сторон по договору залога имущества или транспортного средства</w:t>
            </w:r>
          </w:p>
        </w:tc>
      </w:tr>
      <w:tr w:rsidR="0078603A" w:rsidRPr="004D554E">
        <w:trPr>
          <w:trHeight w:val="741"/>
        </w:trPr>
        <w:tc>
          <w:tcPr>
            <w:tcW w:w="3348" w:type="dxa"/>
            <w:tcBorders>
              <w:top w:val="single" w:sz="4" w:space="0" w:color="auto"/>
              <w:left w:val="single" w:sz="4" w:space="0" w:color="auto"/>
              <w:bottom w:val="single" w:sz="4" w:space="0" w:color="auto"/>
              <w:right w:val="single" w:sz="4" w:space="0" w:color="auto"/>
            </w:tcBorders>
            <w:shd w:val="clear" w:color="auto" w:fill="auto"/>
          </w:tcPr>
          <w:p w:rsidR="0078603A" w:rsidRPr="007E7AA7" w:rsidRDefault="0078603A" w:rsidP="0078603A">
            <w:pPr>
              <w:jc w:val="both"/>
              <w:rPr>
                <w:b/>
                <w:bCs/>
              </w:rPr>
            </w:pPr>
            <w:r w:rsidRPr="007E7AA7">
              <w:t>права и обязанности работников в сфере трудовой деятельности</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8603A" w:rsidRPr="007E7AA7" w:rsidRDefault="0078603A" w:rsidP="0078603A">
            <w:pPr>
              <w:jc w:val="both"/>
              <w:rPr>
                <w:b/>
                <w:bCs/>
              </w:rPr>
            </w:pPr>
            <w:r w:rsidRPr="007E7AA7">
              <w:rPr>
                <w:b/>
                <w:bCs/>
              </w:rPr>
              <w:t>Текущий контроль. Тест</w:t>
            </w:r>
          </w:p>
        </w:tc>
      </w:tr>
      <w:tr w:rsidR="0078603A" w:rsidRPr="004D554E">
        <w:trPr>
          <w:trHeight w:val="405"/>
        </w:trPr>
        <w:tc>
          <w:tcPr>
            <w:tcW w:w="3348" w:type="dxa"/>
            <w:tcBorders>
              <w:top w:val="single" w:sz="4" w:space="0" w:color="auto"/>
              <w:left w:val="single" w:sz="4" w:space="0" w:color="auto"/>
              <w:bottom w:val="single" w:sz="4" w:space="0" w:color="auto"/>
              <w:right w:val="single" w:sz="4" w:space="0" w:color="auto"/>
            </w:tcBorders>
            <w:shd w:val="clear" w:color="auto" w:fill="auto"/>
          </w:tcPr>
          <w:p w:rsidR="0078603A" w:rsidRPr="007E7AA7" w:rsidRDefault="0078603A" w:rsidP="0078603A">
            <w:pPr>
              <w:jc w:val="both"/>
            </w:pP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8603A" w:rsidRPr="007E7AA7" w:rsidRDefault="0078603A" w:rsidP="0078603A">
            <w:pPr>
              <w:jc w:val="both"/>
              <w:rPr>
                <w:b/>
                <w:bCs/>
              </w:rPr>
            </w:pPr>
            <w:r w:rsidRPr="007E7AA7">
              <w:rPr>
                <w:b/>
                <w:bCs/>
              </w:rPr>
              <w:t>Итоговый контроль. Зачет</w:t>
            </w:r>
          </w:p>
        </w:tc>
      </w:tr>
    </w:tbl>
    <w:p w:rsidR="0078603A" w:rsidRDefault="0078603A" w:rsidP="0078603A">
      <w:pPr>
        <w:pStyle w:val="a4"/>
        <w:widowControl w:val="0"/>
        <w:spacing w:after="0"/>
        <w:jc w:val="center"/>
        <w:rPr>
          <w:b/>
          <w:sz w:val="32"/>
          <w:szCs w:val="32"/>
        </w:rPr>
      </w:pPr>
    </w:p>
    <w:p w:rsidR="0078603A" w:rsidRDefault="0078603A" w:rsidP="0078603A">
      <w:pPr>
        <w:ind w:firstLine="301"/>
        <w:jc w:val="both"/>
        <w:rPr>
          <w:sz w:val="28"/>
          <w:szCs w:val="28"/>
        </w:rPr>
      </w:pPr>
      <w:r>
        <w:rPr>
          <w:sz w:val="28"/>
          <w:szCs w:val="28"/>
        </w:rPr>
        <w:t xml:space="preserve">    В данном случае необходимо внести дополнения в результаты, определенные стандартом: «</w:t>
      </w:r>
      <w:r w:rsidRPr="007E7AA7">
        <w:rPr>
          <w:sz w:val="28"/>
          <w:szCs w:val="28"/>
        </w:rPr>
        <w:t>оперировать юридическими понятиями и категориями</w:t>
      </w:r>
      <w:r>
        <w:rPr>
          <w:sz w:val="28"/>
          <w:szCs w:val="28"/>
        </w:rPr>
        <w:t>» - уточнить какими?, расшифровать, что значит  «</w:t>
      </w:r>
      <w:r w:rsidRPr="007E7AA7">
        <w:rPr>
          <w:sz w:val="28"/>
          <w:szCs w:val="28"/>
        </w:rPr>
        <w:t>анализировать и предлагать пути решения правовых проблем»,</w:t>
      </w:r>
      <w:r>
        <w:rPr>
          <w:sz w:val="28"/>
          <w:szCs w:val="28"/>
        </w:rPr>
        <w:t xml:space="preserve"> </w:t>
      </w:r>
      <w:r w:rsidRPr="007E7AA7">
        <w:rPr>
          <w:sz w:val="28"/>
          <w:szCs w:val="28"/>
        </w:rPr>
        <w:t>частично это сделано</w:t>
      </w:r>
      <w:r>
        <w:rPr>
          <w:sz w:val="28"/>
          <w:szCs w:val="28"/>
        </w:rPr>
        <w:t xml:space="preserve"> в формах и методах оценки, однако это необходимо перенести в требования к результату учебной дисциплины, также как «</w:t>
      </w:r>
      <w:r w:rsidRPr="00F82390">
        <w:rPr>
          <w:sz w:val="28"/>
          <w:szCs w:val="28"/>
        </w:rPr>
        <w:t>составлять отдельные виды договоров» требуется уточнение - каких договоров?</w:t>
      </w:r>
    </w:p>
    <w:p w:rsidR="0078603A" w:rsidRDefault="0078603A" w:rsidP="0078603A">
      <w:pPr>
        <w:ind w:firstLine="301"/>
        <w:jc w:val="both"/>
        <w:rPr>
          <w:sz w:val="28"/>
          <w:szCs w:val="28"/>
        </w:rPr>
      </w:pPr>
      <w:r>
        <w:rPr>
          <w:sz w:val="28"/>
          <w:szCs w:val="28"/>
        </w:rPr>
        <w:t xml:space="preserve">   Определение форм и методов оценки результатов реализации учебной дисциплины зависит от уровня усвоения данного материала обучающимися в соответствии с требованиями ФГОС.</w:t>
      </w:r>
    </w:p>
    <w:p w:rsidR="0078603A" w:rsidRDefault="0078603A" w:rsidP="0078603A">
      <w:pPr>
        <w:ind w:firstLine="301"/>
        <w:jc w:val="both"/>
        <w:rPr>
          <w:sz w:val="28"/>
          <w:szCs w:val="28"/>
        </w:rPr>
      </w:pPr>
      <w:r>
        <w:rPr>
          <w:sz w:val="28"/>
          <w:szCs w:val="28"/>
        </w:rPr>
        <w:t xml:space="preserve">    Если знаниевый результат учебной дисциплины определяется на 1 уровне ознакомления, то его оценивание должно производиться с помощью закрытых тестов. Если же требуется более высокий уровень, в том числе, продуктивный, то тест должен включать задания, связанные с анализом ситуаций, решением проблемных и творческих задач.</w:t>
      </w:r>
    </w:p>
    <w:p w:rsidR="0078603A" w:rsidRDefault="0078603A" w:rsidP="0078603A">
      <w:pPr>
        <w:jc w:val="both"/>
        <w:rPr>
          <w:sz w:val="28"/>
          <w:szCs w:val="28"/>
        </w:rPr>
      </w:pPr>
      <w:r>
        <w:rPr>
          <w:sz w:val="28"/>
          <w:szCs w:val="28"/>
        </w:rPr>
        <w:t xml:space="preserve">        </w:t>
      </w:r>
    </w:p>
    <w:p w:rsidR="0078603A" w:rsidRDefault="0078603A" w:rsidP="0078603A">
      <w:pPr>
        <w:jc w:val="both"/>
        <w:rPr>
          <w:sz w:val="28"/>
          <w:szCs w:val="28"/>
        </w:rPr>
      </w:pPr>
      <w:r>
        <w:rPr>
          <w:sz w:val="28"/>
          <w:szCs w:val="28"/>
        </w:rPr>
        <w:t xml:space="preserve">         Приведем пример тестовой работы, предложенной обучающимся ПУ №135 г. Нижнего Тагила (автор – Дивина Н.И.), по теме </w:t>
      </w:r>
    </w:p>
    <w:p w:rsidR="0078603A" w:rsidRDefault="0078603A" w:rsidP="0078603A">
      <w:pPr>
        <w:jc w:val="both"/>
        <w:rPr>
          <w:sz w:val="28"/>
          <w:szCs w:val="28"/>
        </w:rPr>
      </w:pPr>
    </w:p>
    <w:p w:rsidR="0078603A" w:rsidRDefault="0078603A" w:rsidP="0078603A">
      <w:pPr>
        <w:jc w:val="center"/>
        <w:rPr>
          <w:i/>
          <w:sz w:val="28"/>
          <w:szCs w:val="28"/>
        </w:rPr>
      </w:pPr>
      <w:r w:rsidRPr="004B5B28">
        <w:rPr>
          <w:i/>
          <w:sz w:val="28"/>
          <w:szCs w:val="28"/>
        </w:rPr>
        <w:t>«Оклеивание поверхностей простыми обоями и обоями средней плотности»</w:t>
      </w:r>
    </w:p>
    <w:p w:rsidR="0078603A" w:rsidRPr="004B5B28" w:rsidRDefault="0078603A" w:rsidP="0078603A">
      <w:pPr>
        <w:jc w:val="center"/>
        <w:rPr>
          <w:i/>
          <w:sz w:val="28"/>
          <w:szCs w:val="28"/>
        </w:rPr>
      </w:pPr>
    </w:p>
    <w:p w:rsidR="0078603A" w:rsidRDefault="0078603A" w:rsidP="0078603A">
      <w:r>
        <w:rPr>
          <w:b/>
          <w:sz w:val="28"/>
          <w:szCs w:val="28"/>
        </w:rPr>
        <w:t xml:space="preserve">         </w:t>
      </w:r>
      <w:r w:rsidRPr="00CB740E">
        <w:t>ЗАДАНИЕ 1.: Выбрать номер правильного ответа</w:t>
      </w:r>
      <w:r>
        <w:t>:</w:t>
      </w:r>
    </w:p>
    <w:p w:rsidR="0078603A" w:rsidRPr="00CB740E" w:rsidRDefault="0078603A" w:rsidP="0078603A"/>
    <w:p w:rsidR="0078603A" w:rsidRPr="00CB740E" w:rsidRDefault="0078603A" w:rsidP="00B53DF9">
      <w:pPr>
        <w:numPr>
          <w:ilvl w:val="0"/>
          <w:numId w:val="24"/>
        </w:numPr>
      </w:pPr>
      <w:r w:rsidRPr="00CB740E">
        <w:t>Вид бумажных обоев</w:t>
      </w:r>
    </w:p>
    <w:p w:rsidR="0078603A" w:rsidRPr="00CB740E" w:rsidRDefault="0078603A" w:rsidP="0078603A">
      <w:r w:rsidRPr="00CB740E">
        <w:t xml:space="preserve">         </w:t>
      </w:r>
      <w:r>
        <w:t xml:space="preserve">  </w:t>
      </w:r>
      <w:r w:rsidRPr="00CB740E">
        <w:t>а/ велюровые</w:t>
      </w:r>
    </w:p>
    <w:p w:rsidR="0078603A" w:rsidRPr="00CB740E" w:rsidRDefault="0078603A" w:rsidP="0078603A">
      <w:pPr>
        <w:ind w:left="360"/>
      </w:pPr>
      <w:r w:rsidRPr="00CB740E">
        <w:t xml:space="preserve">   </w:t>
      </w:r>
      <w:r>
        <w:t xml:space="preserve"> </w:t>
      </w:r>
      <w:r w:rsidRPr="00CB740E">
        <w:t xml:space="preserve"> б/ пробковые</w:t>
      </w:r>
    </w:p>
    <w:p w:rsidR="0078603A" w:rsidRPr="00CB740E" w:rsidRDefault="0078603A" w:rsidP="0078603A">
      <w:pPr>
        <w:ind w:left="360"/>
      </w:pPr>
      <w:r w:rsidRPr="00CB740E">
        <w:t xml:space="preserve">    </w:t>
      </w:r>
      <w:r>
        <w:t xml:space="preserve"> </w:t>
      </w:r>
      <w:r w:rsidRPr="00CB740E">
        <w:t>в/ тисненые</w:t>
      </w:r>
    </w:p>
    <w:p w:rsidR="0078603A" w:rsidRPr="00CB740E" w:rsidRDefault="0078603A" w:rsidP="0078603A">
      <w:pPr>
        <w:ind w:left="360"/>
      </w:pPr>
      <w:r w:rsidRPr="00CB740E">
        <w:t>2. Требуемое количество обоев для помещения зависит от</w:t>
      </w:r>
    </w:p>
    <w:p w:rsidR="0078603A" w:rsidRPr="00CB740E" w:rsidRDefault="0078603A" w:rsidP="0078603A">
      <w:pPr>
        <w:ind w:left="720"/>
      </w:pPr>
      <w:r w:rsidRPr="00CB740E">
        <w:t>а/ длины рулона и рисунка</w:t>
      </w:r>
    </w:p>
    <w:p w:rsidR="0078603A" w:rsidRPr="00CB740E" w:rsidRDefault="0078603A" w:rsidP="0078603A">
      <w:pPr>
        <w:ind w:left="720"/>
      </w:pPr>
      <w:r w:rsidRPr="00CB740E">
        <w:t>б/ площади оклеивания поверхности и рисунка обоев</w:t>
      </w:r>
    </w:p>
    <w:p w:rsidR="0078603A" w:rsidRPr="00CB740E" w:rsidRDefault="0078603A" w:rsidP="0078603A">
      <w:pPr>
        <w:ind w:left="720"/>
      </w:pPr>
      <w:r w:rsidRPr="00CB740E">
        <w:t>в/ высоты помещения и цвета обоев</w:t>
      </w:r>
    </w:p>
    <w:p w:rsidR="0078603A" w:rsidRPr="00CB740E" w:rsidRDefault="0078603A" w:rsidP="00B53DF9">
      <w:pPr>
        <w:numPr>
          <w:ilvl w:val="0"/>
          <w:numId w:val="25"/>
        </w:numPr>
      </w:pPr>
      <w:r w:rsidRPr="00CB740E">
        <w:t>Для закрепления пылевидных частиц, поверхности перед оклеиванием</w:t>
      </w:r>
    </w:p>
    <w:p w:rsidR="0078603A" w:rsidRPr="00CB740E" w:rsidRDefault="0078603A" w:rsidP="0078603A">
      <w:pPr>
        <w:ind w:left="720"/>
      </w:pPr>
      <w:r w:rsidRPr="00CB740E">
        <w:t>а/ шлифуют</w:t>
      </w:r>
    </w:p>
    <w:p w:rsidR="0078603A" w:rsidRPr="00CB740E" w:rsidRDefault="0078603A" w:rsidP="0078603A">
      <w:pPr>
        <w:ind w:left="720"/>
      </w:pPr>
      <w:r w:rsidRPr="00CB740E">
        <w:t>б/ шпатлюют</w:t>
      </w:r>
    </w:p>
    <w:p w:rsidR="0078603A" w:rsidRPr="00CB740E" w:rsidRDefault="0078603A" w:rsidP="0078603A">
      <w:pPr>
        <w:ind w:left="720"/>
      </w:pPr>
      <w:r w:rsidRPr="00CB740E">
        <w:t>в/ грунтуют (проклеивают)</w:t>
      </w:r>
    </w:p>
    <w:p w:rsidR="0078603A" w:rsidRPr="00CB740E" w:rsidRDefault="0078603A" w:rsidP="00B53DF9">
      <w:pPr>
        <w:numPr>
          <w:ilvl w:val="0"/>
          <w:numId w:val="25"/>
        </w:numPr>
      </w:pPr>
      <w:r w:rsidRPr="00CB740E">
        <w:t>Количество воды, требуемое для приготовления клея зависит от</w:t>
      </w:r>
    </w:p>
    <w:p w:rsidR="0078603A" w:rsidRPr="00CB740E" w:rsidRDefault="0078603A" w:rsidP="0078603A">
      <w:pPr>
        <w:ind w:left="720"/>
      </w:pPr>
      <w:r w:rsidRPr="00CB740E">
        <w:t>а/ плотности обоев</w:t>
      </w:r>
    </w:p>
    <w:p w:rsidR="0078603A" w:rsidRPr="00CB740E" w:rsidRDefault="0078603A" w:rsidP="0078603A">
      <w:pPr>
        <w:ind w:left="720"/>
      </w:pPr>
      <w:r w:rsidRPr="00CB740E">
        <w:t>б/ вида клея</w:t>
      </w:r>
    </w:p>
    <w:p w:rsidR="0078603A" w:rsidRPr="00CB740E" w:rsidRDefault="0078603A" w:rsidP="0078603A">
      <w:pPr>
        <w:ind w:left="720"/>
      </w:pPr>
      <w:r w:rsidRPr="00CB740E">
        <w:t>в/ количества рулонов обоев</w:t>
      </w:r>
    </w:p>
    <w:p w:rsidR="0078603A" w:rsidRPr="00CB740E" w:rsidRDefault="0078603A" w:rsidP="00B53DF9">
      <w:pPr>
        <w:numPr>
          <w:ilvl w:val="0"/>
          <w:numId w:val="25"/>
        </w:numPr>
      </w:pPr>
      <w:r w:rsidRPr="00CB740E">
        <w:t>Кромку на обоях, наклеиваемых внахлестку, обрезают</w:t>
      </w:r>
    </w:p>
    <w:p w:rsidR="0078603A" w:rsidRPr="00CB740E" w:rsidRDefault="0078603A" w:rsidP="0078603A">
      <w:pPr>
        <w:ind w:left="720"/>
      </w:pPr>
      <w:r w:rsidRPr="00CB740E">
        <w:t>а/ с обеих сторон</w:t>
      </w:r>
    </w:p>
    <w:p w:rsidR="0078603A" w:rsidRPr="00CB740E" w:rsidRDefault="0078603A" w:rsidP="0078603A">
      <w:pPr>
        <w:ind w:left="720"/>
      </w:pPr>
      <w:r w:rsidRPr="00CB740E">
        <w:t>б/ с одной стороны</w:t>
      </w:r>
    </w:p>
    <w:p w:rsidR="0078603A" w:rsidRPr="00CB740E" w:rsidRDefault="0078603A" w:rsidP="0078603A">
      <w:pPr>
        <w:ind w:left="720"/>
      </w:pPr>
      <w:r w:rsidRPr="00CB740E">
        <w:t>в/ не обрезают вообще</w:t>
      </w:r>
    </w:p>
    <w:p w:rsidR="0078603A" w:rsidRPr="00CB740E" w:rsidRDefault="0078603A" w:rsidP="00B53DF9">
      <w:pPr>
        <w:numPr>
          <w:ilvl w:val="0"/>
          <w:numId w:val="25"/>
        </w:numPr>
      </w:pPr>
      <w:r w:rsidRPr="00CB740E">
        <w:t>Рулоны разрезают на полотна с припуском 5-10см, учитывая</w:t>
      </w:r>
    </w:p>
    <w:p w:rsidR="0078603A" w:rsidRPr="00CB740E" w:rsidRDefault="0078603A" w:rsidP="0078603A">
      <w:pPr>
        <w:ind w:left="720"/>
      </w:pPr>
      <w:r w:rsidRPr="00CB740E">
        <w:t>а/ структуру обоев</w:t>
      </w:r>
    </w:p>
    <w:p w:rsidR="0078603A" w:rsidRPr="00CB740E" w:rsidRDefault="0078603A" w:rsidP="0078603A">
      <w:pPr>
        <w:ind w:left="720"/>
      </w:pPr>
      <w:r w:rsidRPr="00CB740E">
        <w:t>б/ разницу высоты помещения</w:t>
      </w:r>
    </w:p>
    <w:p w:rsidR="0078603A" w:rsidRPr="00CB740E" w:rsidRDefault="0078603A" w:rsidP="0078603A">
      <w:pPr>
        <w:ind w:left="720"/>
      </w:pPr>
      <w:r w:rsidRPr="00CB740E">
        <w:t>в/ температуру воздуха внутри помещения</w:t>
      </w:r>
    </w:p>
    <w:p w:rsidR="0078603A" w:rsidRPr="00CB740E" w:rsidRDefault="0078603A" w:rsidP="00B53DF9">
      <w:pPr>
        <w:numPr>
          <w:ilvl w:val="0"/>
          <w:numId w:val="25"/>
        </w:numPr>
      </w:pPr>
      <w:r w:rsidRPr="00CB740E">
        <w:t>Время набухания обоев зависит от</w:t>
      </w:r>
    </w:p>
    <w:p w:rsidR="0078603A" w:rsidRPr="00CB740E" w:rsidRDefault="0078603A" w:rsidP="0078603A">
      <w:pPr>
        <w:ind w:left="720"/>
      </w:pPr>
      <w:r w:rsidRPr="00CB740E">
        <w:t>а/ плотности обоев</w:t>
      </w:r>
    </w:p>
    <w:p w:rsidR="0078603A" w:rsidRPr="00CB740E" w:rsidRDefault="0078603A" w:rsidP="0078603A">
      <w:pPr>
        <w:ind w:left="720"/>
      </w:pPr>
      <w:r w:rsidRPr="00CB740E">
        <w:t>б/ длины полотна</w:t>
      </w:r>
    </w:p>
    <w:p w:rsidR="0078603A" w:rsidRPr="00CB740E" w:rsidRDefault="0078603A" w:rsidP="0078603A">
      <w:pPr>
        <w:ind w:left="720"/>
      </w:pPr>
      <w:r w:rsidRPr="00CB740E">
        <w:t>в/ вида клея</w:t>
      </w:r>
    </w:p>
    <w:p w:rsidR="0078603A" w:rsidRPr="00CB740E" w:rsidRDefault="0078603A" w:rsidP="00B53DF9">
      <w:pPr>
        <w:numPr>
          <w:ilvl w:val="0"/>
          <w:numId w:val="25"/>
        </w:numPr>
      </w:pPr>
      <w:r w:rsidRPr="00CB740E">
        <w:t>Наклейку первого полотна выполняют по</w:t>
      </w:r>
    </w:p>
    <w:p w:rsidR="0078603A" w:rsidRPr="00CB740E" w:rsidRDefault="0078603A" w:rsidP="0078603A">
      <w:pPr>
        <w:ind w:left="720"/>
      </w:pPr>
      <w:r w:rsidRPr="00CB740E">
        <w:t>а/ углу</w:t>
      </w:r>
    </w:p>
    <w:p w:rsidR="0078603A" w:rsidRPr="00CB740E" w:rsidRDefault="0078603A" w:rsidP="0078603A">
      <w:pPr>
        <w:ind w:left="720"/>
      </w:pPr>
      <w:r w:rsidRPr="00CB740E">
        <w:t>б/ отвесу</w:t>
      </w:r>
    </w:p>
    <w:p w:rsidR="0078603A" w:rsidRPr="00CB740E" w:rsidRDefault="0078603A" w:rsidP="0078603A">
      <w:pPr>
        <w:ind w:left="720"/>
      </w:pPr>
      <w:r w:rsidRPr="00CB740E">
        <w:t xml:space="preserve">в/ границе  линии, отбитой на расстоянии от потолка до верха </w:t>
      </w:r>
    </w:p>
    <w:p w:rsidR="0078603A" w:rsidRPr="00CB740E" w:rsidRDefault="0078603A" w:rsidP="0078603A">
      <w:pPr>
        <w:ind w:left="720"/>
      </w:pPr>
      <w:r w:rsidRPr="00CB740E">
        <w:t xml:space="preserve">   оклейки</w:t>
      </w:r>
    </w:p>
    <w:p w:rsidR="0078603A" w:rsidRPr="00CB740E" w:rsidRDefault="0078603A" w:rsidP="00B53DF9">
      <w:pPr>
        <w:numPr>
          <w:ilvl w:val="0"/>
          <w:numId w:val="25"/>
        </w:numPr>
      </w:pPr>
      <w:r w:rsidRPr="00CB740E">
        <w:t>Приклеиваемые полотна разглаживают движением</w:t>
      </w:r>
    </w:p>
    <w:p w:rsidR="0078603A" w:rsidRPr="00CB740E" w:rsidRDefault="0078603A" w:rsidP="0078603A">
      <w:pPr>
        <w:ind w:left="720"/>
      </w:pPr>
      <w:r w:rsidRPr="00CB740E">
        <w:t>а/ слева направо и вниз</w:t>
      </w:r>
    </w:p>
    <w:p w:rsidR="0078603A" w:rsidRPr="00CB740E" w:rsidRDefault="0078603A" w:rsidP="0078603A">
      <w:pPr>
        <w:ind w:left="720"/>
      </w:pPr>
      <w:r w:rsidRPr="00CB740E">
        <w:t>б/ сверху вниз, от середины в стороны</w:t>
      </w:r>
    </w:p>
    <w:p w:rsidR="0078603A" w:rsidRPr="00CB740E" w:rsidRDefault="0078603A" w:rsidP="0078603A">
      <w:pPr>
        <w:ind w:left="720"/>
      </w:pPr>
      <w:r w:rsidRPr="00CB740E">
        <w:t>в/ сверху вниз, снизу вверх</w:t>
      </w:r>
    </w:p>
    <w:p w:rsidR="0078603A" w:rsidRPr="00CB740E" w:rsidRDefault="0078603A" w:rsidP="00B53DF9">
      <w:pPr>
        <w:numPr>
          <w:ilvl w:val="0"/>
          <w:numId w:val="25"/>
        </w:numPr>
      </w:pPr>
      <w:r w:rsidRPr="00CB740E">
        <w:t>Полотно расположено наклонно</w:t>
      </w:r>
    </w:p>
    <w:p w:rsidR="0078603A" w:rsidRPr="00CB740E" w:rsidRDefault="0078603A" w:rsidP="0078603A">
      <w:pPr>
        <w:ind w:left="720"/>
      </w:pPr>
      <w:r w:rsidRPr="00CB740E">
        <w:t>а/ работа без применения отвеса</w:t>
      </w:r>
    </w:p>
    <w:p w:rsidR="0078603A" w:rsidRPr="00CB740E" w:rsidRDefault="0078603A" w:rsidP="0078603A">
      <w:pPr>
        <w:ind w:left="720"/>
      </w:pPr>
      <w:r w:rsidRPr="00CB740E">
        <w:t>б/ крепкий клей при тонких обоях</w:t>
      </w:r>
    </w:p>
    <w:p w:rsidR="0078603A" w:rsidRPr="00CB740E" w:rsidRDefault="0078603A" w:rsidP="0078603A">
      <w:pPr>
        <w:ind w:left="720"/>
      </w:pPr>
      <w:r w:rsidRPr="00CB740E">
        <w:t>в/ ускоренное высыхание обоев</w:t>
      </w:r>
    </w:p>
    <w:p w:rsidR="0078603A" w:rsidRDefault="0078603A" w:rsidP="0078603A">
      <w:pPr>
        <w:ind w:left="720" w:hanging="360"/>
      </w:pPr>
    </w:p>
    <w:p w:rsidR="0078603A" w:rsidRDefault="0078603A" w:rsidP="0078603A">
      <w:pPr>
        <w:ind w:left="720" w:hanging="360"/>
      </w:pPr>
      <w:r>
        <w:t xml:space="preserve"> </w:t>
      </w:r>
      <w:r w:rsidRPr="00CB740E">
        <w:t>ЗАДАНИЕ 2. Установить правильную последовательность наклейки обоев средней плотности на оштукатуренные поверхности</w:t>
      </w:r>
      <w:r>
        <w:t>:</w:t>
      </w:r>
    </w:p>
    <w:p w:rsidR="0078603A" w:rsidRPr="00CB740E" w:rsidRDefault="0078603A" w:rsidP="0078603A">
      <w:pPr>
        <w:ind w:left="720" w:hanging="360"/>
      </w:pPr>
    </w:p>
    <w:p w:rsidR="0078603A" w:rsidRPr="00CB740E" w:rsidRDefault="0078603A" w:rsidP="00B53DF9">
      <w:pPr>
        <w:numPr>
          <w:ilvl w:val="0"/>
          <w:numId w:val="26"/>
        </w:numPr>
      </w:pPr>
      <w:r w:rsidRPr="00CB740E">
        <w:t>Шлифование подмазанных мест</w:t>
      </w:r>
    </w:p>
    <w:p w:rsidR="0078603A" w:rsidRPr="00CB740E" w:rsidRDefault="0078603A" w:rsidP="00B53DF9">
      <w:pPr>
        <w:numPr>
          <w:ilvl w:val="0"/>
          <w:numId w:val="26"/>
        </w:numPr>
      </w:pPr>
      <w:r w:rsidRPr="00CB740E">
        <w:t>Нанесение клея на поверхность обоев</w:t>
      </w:r>
    </w:p>
    <w:p w:rsidR="0078603A" w:rsidRPr="00CB740E" w:rsidRDefault="0078603A" w:rsidP="00B53DF9">
      <w:pPr>
        <w:numPr>
          <w:ilvl w:val="0"/>
          <w:numId w:val="26"/>
        </w:numPr>
      </w:pPr>
      <w:r w:rsidRPr="00CB740E">
        <w:t>Очистка от набела верха стен</w:t>
      </w:r>
    </w:p>
    <w:p w:rsidR="0078603A" w:rsidRPr="00CB740E" w:rsidRDefault="0078603A" w:rsidP="00B53DF9">
      <w:pPr>
        <w:numPr>
          <w:ilvl w:val="0"/>
          <w:numId w:val="26"/>
        </w:numPr>
      </w:pPr>
      <w:r w:rsidRPr="00CB740E">
        <w:t>Подмазывание неровностей</w:t>
      </w:r>
    </w:p>
    <w:p w:rsidR="0078603A" w:rsidRPr="00CB740E" w:rsidRDefault="0078603A" w:rsidP="00B53DF9">
      <w:pPr>
        <w:numPr>
          <w:ilvl w:val="0"/>
          <w:numId w:val="26"/>
        </w:numPr>
      </w:pPr>
      <w:r w:rsidRPr="00CB740E">
        <w:t>Оклеивание макулатурой</w:t>
      </w:r>
    </w:p>
    <w:p w:rsidR="0078603A" w:rsidRPr="00CB740E" w:rsidRDefault="0078603A" w:rsidP="00B53DF9">
      <w:pPr>
        <w:numPr>
          <w:ilvl w:val="0"/>
          <w:numId w:val="26"/>
        </w:numPr>
      </w:pPr>
      <w:r w:rsidRPr="00CB740E">
        <w:t>Прочистка поверхности</w:t>
      </w:r>
    </w:p>
    <w:p w:rsidR="0078603A" w:rsidRPr="00CB740E" w:rsidRDefault="0078603A" w:rsidP="00B53DF9">
      <w:pPr>
        <w:numPr>
          <w:ilvl w:val="0"/>
          <w:numId w:val="26"/>
        </w:numPr>
      </w:pPr>
      <w:r w:rsidRPr="00CB740E">
        <w:t>Проклеивание поверхности</w:t>
      </w:r>
    </w:p>
    <w:p w:rsidR="0078603A" w:rsidRPr="00CB740E" w:rsidRDefault="0078603A" w:rsidP="00B53DF9">
      <w:pPr>
        <w:numPr>
          <w:ilvl w:val="0"/>
          <w:numId w:val="26"/>
        </w:numPr>
      </w:pPr>
      <w:r w:rsidRPr="00CB740E">
        <w:t>Оклеивание обоями</w:t>
      </w:r>
    </w:p>
    <w:p w:rsidR="0078603A" w:rsidRDefault="0078603A" w:rsidP="0078603A">
      <w:pPr>
        <w:ind w:left="360"/>
      </w:pPr>
    </w:p>
    <w:p w:rsidR="0078603A" w:rsidRDefault="0078603A" w:rsidP="0078603A">
      <w:pPr>
        <w:ind w:left="360"/>
      </w:pPr>
      <w:r>
        <w:t xml:space="preserve">  </w:t>
      </w:r>
      <w:r w:rsidRPr="00CB740E">
        <w:t>ЗАДАНИЕ 3. Подсчет числа рулонов</w:t>
      </w:r>
      <w:r>
        <w:t>:</w:t>
      </w:r>
    </w:p>
    <w:p w:rsidR="0078603A" w:rsidRPr="00CB740E" w:rsidRDefault="0078603A" w:rsidP="0078603A">
      <w:pPr>
        <w:ind w:left="360"/>
        <w:rPr>
          <w:b/>
        </w:rPr>
      </w:pPr>
      <w:r>
        <w:t xml:space="preserve"> </w:t>
      </w:r>
    </w:p>
    <w:p w:rsidR="0078603A" w:rsidRPr="00CB740E" w:rsidRDefault="0078603A" w:rsidP="0078603A">
      <w:pPr>
        <w:ind w:left="360"/>
        <w:jc w:val="both"/>
      </w:pPr>
      <w:r>
        <w:t xml:space="preserve">     </w:t>
      </w:r>
      <w:r w:rsidRPr="00CB740E">
        <w:t xml:space="preserve">Рассчитайте, сколько полотен и рулонов потребуется для оклейки помещения длиной </w:t>
      </w:r>
      <w:smartTag w:uri="urn:schemas-microsoft-com:office:smarttags" w:element="metricconverter">
        <w:smartTagPr>
          <w:attr w:name="ProductID" w:val="8 м"/>
        </w:smartTagPr>
        <w:r w:rsidRPr="00CB740E">
          <w:t>8 м</w:t>
        </w:r>
      </w:smartTag>
      <w:r w:rsidRPr="00CB740E">
        <w:t>, шириной 4м и высотой 3,5м, если в рулоне 10,5м при ширине рулона 53см.</w:t>
      </w:r>
      <w:r>
        <w:rPr>
          <w:b/>
        </w:rPr>
        <w:t xml:space="preserve"> </w:t>
      </w:r>
    </w:p>
    <w:p w:rsidR="0078603A" w:rsidRDefault="0078603A" w:rsidP="0078603A">
      <w:pPr>
        <w:ind w:left="360"/>
      </w:pPr>
    </w:p>
    <w:p w:rsidR="0078603A" w:rsidRDefault="0078603A" w:rsidP="0078603A">
      <w:pPr>
        <w:ind w:left="360"/>
      </w:pPr>
      <w:r>
        <w:t xml:space="preserve">   </w:t>
      </w:r>
      <w:r w:rsidRPr="004B5B28">
        <w:t>ЗАДАНИЕ 4.</w:t>
      </w:r>
      <w:r w:rsidRPr="00CB740E">
        <w:rPr>
          <w:b/>
        </w:rPr>
        <w:t xml:space="preserve"> </w:t>
      </w:r>
      <w:r w:rsidRPr="004B5B28">
        <w:t>Заполните таблицу, внеся в нее недостающие данные</w:t>
      </w:r>
      <w:r>
        <w:t>:</w:t>
      </w:r>
    </w:p>
    <w:p w:rsidR="0078603A" w:rsidRDefault="0078603A" w:rsidP="0078603A">
      <w:pPr>
        <w:ind w:left="360"/>
        <w:jc w:val="center"/>
      </w:pPr>
    </w:p>
    <w:p w:rsidR="0078603A" w:rsidRPr="004B5B28" w:rsidRDefault="0078603A" w:rsidP="0078603A">
      <w:pPr>
        <w:ind w:left="360"/>
        <w:jc w:val="center"/>
      </w:pPr>
      <w:r w:rsidRPr="004B5B28">
        <w:t>«Дефекты при производстве обойных работ»</w:t>
      </w:r>
    </w:p>
    <w:p w:rsidR="0078603A" w:rsidRPr="00CB740E" w:rsidRDefault="0078603A" w:rsidP="0078603A">
      <w:pPr>
        <w:ind w:left="360"/>
        <w:rPr>
          <w: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0"/>
        <w:gridCol w:w="3180"/>
        <w:gridCol w:w="2700"/>
      </w:tblGrid>
      <w:tr w:rsidR="0078603A" w:rsidRPr="00CB740E">
        <w:trPr>
          <w:trHeight w:val="409"/>
        </w:trPr>
        <w:tc>
          <w:tcPr>
            <w:tcW w:w="2940" w:type="dxa"/>
            <w:tcBorders>
              <w:top w:val="single" w:sz="4" w:space="0" w:color="auto"/>
              <w:left w:val="single" w:sz="4" w:space="0" w:color="auto"/>
              <w:bottom w:val="single" w:sz="4" w:space="0" w:color="auto"/>
              <w:right w:val="single" w:sz="4" w:space="0" w:color="auto"/>
            </w:tcBorders>
            <w:shd w:val="clear" w:color="auto" w:fill="auto"/>
          </w:tcPr>
          <w:p w:rsidR="0078603A" w:rsidRPr="00CB740E" w:rsidRDefault="0078603A" w:rsidP="0078603A">
            <w:pPr>
              <w:jc w:val="center"/>
              <w:rPr>
                <w:sz w:val="20"/>
                <w:szCs w:val="20"/>
              </w:rPr>
            </w:pPr>
            <w:r w:rsidRPr="00CB740E">
              <w:rPr>
                <w:sz w:val="20"/>
                <w:szCs w:val="20"/>
              </w:rPr>
              <w:t>ДЕФЕКТ</w:t>
            </w: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78603A" w:rsidRPr="00CB740E" w:rsidRDefault="0078603A" w:rsidP="0078603A">
            <w:pPr>
              <w:jc w:val="center"/>
              <w:rPr>
                <w:sz w:val="20"/>
                <w:szCs w:val="20"/>
              </w:rPr>
            </w:pPr>
            <w:r w:rsidRPr="00CB740E">
              <w:rPr>
                <w:sz w:val="20"/>
                <w:szCs w:val="20"/>
              </w:rPr>
              <w:t>ПРИЧИНА</w:t>
            </w:r>
          </w:p>
          <w:p w:rsidR="0078603A" w:rsidRPr="00CB740E" w:rsidRDefault="0078603A" w:rsidP="0078603A">
            <w:pPr>
              <w:jc w:val="center"/>
              <w:rPr>
                <w:sz w:val="20"/>
                <w:szCs w:val="20"/>
              </w:rPr>
            </w:pPr>
            <w:r w:rsidRPr="00CB740E">
              <w:rPr>
                <w:sz w:val="20"/>
                <w:szCs w:val="20"/>
              </w:rPr>
              <w:t>ПОЯВЛЕНИЯ</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78603A" w:rsidRPr="00CB740E" w:rsidRDefault="0078603A" w:rsidP="0078603A">
            <w:pPr>
              <w:jc w:val="center"/>
              <w:rPr>
                <w:sz w:val="20"/>
                <w:szCs w:val="20"/>
              </w:rPr>
            </w:pPr>
            <w:r w:rsidRPr="00CB740E">
              <w:rPr>
                <w:sz w:val="20"/>
                <w:szCs w:val="20"/>
              </w:rPr>
              <w:t>СПОСОБ</w:t>
            </w:r>
          </w:p>
          <w:p w:rsidR="0078603A" w:rsidRPr="00CB740E" w:rsidRDefault="0078603A" w:rsidP="0078603A">
            <w:pPr>
              <w:jc w:val="center"/>
              <w:rPr>
                <w:sz w:val="20"/>
                <w:szCs w:val="20"/>
              </w:rPr>
            </w:pPr>
            <w:r w:rsidRPr="00CB740E">
              <w:rPr>
                <w:sz w:val="20"/>
                <w:szCs w:val="20"/>
              </w:rPr>
              <w:t>УСТРАНЕНИЯ</w:t>
            </w:r>
          </w:p>
        </w:tc>
      </w:tr>
      <w:tr w:rsidR="0078603A" w:rsidRPr="00CB740E">
        <w:trPr>
          <w:trHeight w:val="406"/>
        </w:trPr>
        <w:tc>
          <w:tcPr>
            <w:tcW w:w="2940" w:type="dxa"/>
            <w:tcBorders>
              <w:top w:val="single" w:sz="4" w:space="0" w:color="auto"/>
              <w:left w:val="single" w:sz="4" w:space="0" w:color="auto"/>
              <w:bottom w:val="single" w:sz="4" w:space="0" w:color="auto"/>
              <w:right w:val="single" w:sz="4" w:space="0" w:color="auto"/>
            </w:tcBorders>
            <w:shd w:val="clear" w:color="auto" w:fill="auto"/>
          </w:tcPr>
          <w:p w:rsidR="0078603A" w:rsidRPr="00CB740E" w:rsidRDefault="0078603A" w:rsidP="0078603A">
            <w:pPr>
              <w:jc w:val="center"/>
            </w:pPr>
            <w:r w:rsidRPr="00CB740E">
              <w:t>Полное или частичное отслаивание</w:t>
            </w: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78603A" w:rsidRPr="00CB740E" w:rsidRDefault="0078603A" w:rsidP="0078603A"/>
        </w:tc>
        <w:tc>
          <w:tcPr>
            <w:tcW w:w="2700" w:type="dxa"/>
            <w:tcBorders>
              <w:top w:val="single" w:sz="4" w:space="0" w:color="auto"/>
              <w:left w:val="single" w:sz="4" w:space="0" w:color="auto"/>
              <w:bottom w:val="single" w:sz="4" w:space="0" w:color="auto"/>
              <w:right w:val="single" w:sz="4" w:space="0" w:color="auto"/>
            </w:tcBorders>
            <w:shd w:val="clear" w:color="auto" w:fill="auto"/>
          </w:tcPr>
          <w:p w:rsidR="0078603A" w:rsidRPr="00CB740E" w:rsidRDefault="0078603A" w:rsidP="0078603A"/>
        </w:tc>
      </w:tr>
      <w:tr w:rsidR="0078603A" w:rsidRPr="00CB740E">
        <w:trPr>
          <w:trHeight w:val="565"/>
        </w:trPr>
        <w:tc>
          <w:tcPr>
            <w:tcW w:w="2940" w:type="dxa"/>
            <w:tcBorders>
              <w:top w:val="single" w:sz="4" w:space="0" w:color="auto"/>
              <w:left w:val="single" w:sz="4" w:space="0" w:color="auto"/>
              <w:bottom w:val="single" w:sz="4" w:space="0" w:color="auto"/>
              <w:right w:val="single" w:sz="4" w:space="0" w:color="auto"/>
            </w:tcBorders>
            <w:shd w:val="clear" w:color="auto" w:fill="auto"/>
          </w:tcPr>
          <w:p w:rsidR="0078603A" w:rsidRPr="00CB740E" w:rsidRDefault="0078603A" w:rsidP="0078603A"/>
        </w:tc>
        <w:tc>
          <w:tcPr>
            <w:tcW w:w="3180" w:type="dxa"/>
            <w:tcBorders>
              <w:top w:val="single" w:sz="4" w:space="0" w:color="auto"/>
              <w:left w:val="single" w:sz="4" w:space="0" w:color="auto"/>
              <w:bottom w:val="single" w:sz="4" w:space="0" w:color="auto"/>
              <w:right w:val="single" w:sz="4" w:space="0" w:color="auto"/>
            </w:tcBorders>
            <w:shd w:val="clear" w:color="auto" w:fill="auto"/>
          </w:tcPr>
          <w:p w:rsidR="0078603A" w:rsidRPr="00CB740E" w:rsidRDefault="0078603A" w:rsidP="0078603A">
            <w:pPr>
              <w:jc w:val="center"/>
            </w:pPr>
            <w:r w:rsidRPr="00CB740E">
              <w:t>Небрежная работа без применения отвеса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78603A" w:rsidRPr="00CB740E" w:rsidRDefault="0078603A" w:rsidP="0078603A"/>
        </w:tc>
      </w:tr>
      <w:tr w:rsidR="0078603A" w:rsidRPr="00CB740E">
        <w:trPr>
          <w:trHeight w:val="539"/>
        </w:trPr>
        <w:tc>
          <w:tcPr>
            <w:tcW w:w="2940" w:type="dxa"/>
            <w:tcBorders>
              <w:top w:val="single" w:sz="4" w:space="0" w:color="auto"/>
              <w:left w:val="single" w:sz="4" w:space="0" w:color="auto"/>
              <w:bottom w:val="single" w:sz="4" w:space="0" w:color="auto"/>
              <w:right w:val="single" w:sz="4" w:space="0" w:color="auto"/>
            </w:tcBorders>
            <w:shd w:val="clear" w:color="auto" w:fill="auto"/>
          </w:tcPr>
          <w:p w:rsidR="0078603A" w:rsidRPr="00CB740E" w:rsidRDefault="0078603A" w:rsidP="0078603A">
            <w:pPr>
              <w:jc w:val="center"/>
            </w:pPr>
            <w:r w:rsidRPr="00CB740E">
              <w:t>Пузыри и</w:t>
            </w:r>
          </w:p>
          <w:p w:rsidR="0078603A" w:rsidRPr="00CB740E" w:rsidRDefault="0078603A" w:rsidP="0078603A">
            <w:pPr>
              <w:jc w:val="center"/>
            </w:pPr>
            <w:r w:rsidRPr="00CB740E">
              <w:t>морщины</w:t>
            </w: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78603A" w:rsidRPr="00CB740E" w:rsidRDefault="0078603A" w:rsidP="0078603A"/>
        </w:tc>
        <w:tc>
          <w:tcPr>
            <w:tcW w:w="2700" w:type="dxa"/>
            <w:tcBorders>
              <w:top w:val="single" w:sz="4" w:space="0" w:color="auto"/>
              <w:left w:val="single" w:sz="4" w:space="0" w:color="auto"/>
              <w:bottom w:val="single" w:sz="4" w:space="0" w:color="auto"/>
              <w:right w:val="single" w:sz="4" w:space="0" w:color="auto"/>
            </w:tcBorders>
            <w:shd w:val="clear" w:color="auto" w:fill="auto"/>
          </w:tcPr>
          <w:p w:rsidR="0078603A" w:rsidRPr="00CB740E" w:rsidRDefault="0078603A" w:rsidP="0078603A"/>
        </w:tc>
      </w:tr>
      <w:tr w:rsidR="0078603A" w:rsidRPr="00CB740E">
        <w:trPr>
          <w:trHeight w:val="497"/>
        </w:trPr>
        <w:tc>
          <w:tcPr>
            <w:tcW w:w="2940" w:type="dxa"/>
            <w:tcBorders>
              <w:top w:val="single" w:sz="4" w:space="0" w:color="auto"/>
              <w:left w:val="single" w:sz="4" w:space="0" w:color="auto"/>
              <w:bottom w:val="single" w:sz="4" w:space="0" w:color="auto"/>
              <w:right w:val="single" w:sz="4" w:space="0" w:color="auto"/>
            </w:tcBorders>
            <w:shd w:val="clear" w:color="auto" w:fill="auto"/>
          </w:tcPr>
          <w:p w:rsidR="0078603A" w:rsidRPr="00CB740E" w:rsidRDefault="0078603A" w:rsidP="0078603A"/>
        </w:tc>
        <w:tc>
          <w:tcPr>
            <w:tcW w:w="3180" w:type="dxa"/>
            <w:tcBorders>
              <w:top w:val="single" w:sz="4" w:space="0" w:color="auto"/>
              <w:left w:val="single" w:sz="4" w:space="0" w:color="auto"/>
              <w:bottom w:val="single" w:sz="4" w:space="0" w:color="auto"/>
              <w:right w:val="single" w:sz="4" w:space="0" w:color="auto"/>
            </w:tcBorders>
            <w:shd w:val="clear" w:color="auto" w:fill="auto"/>
          </w:tcPr>
          <w:p w:rsidR="0078603A" w:rsidRPr="00CB740E" w:rsidRDefault="0078603A" w:rsidP="0078603A">
            <w:pPr>
              <w:jc w:val="center"/>
            </w:pPr>
            <w:r w:rsidRPr="00CB740E">
              <w:t>Плохо очищена поверхность или некачественный клей</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78603A" w:rsidRPr="00CB740E" w:rsidRDefault="0078603A" w:rsidP="0078603A"/>
        </w:tc>
      </w:tr>
      <w:tr w:rsidR="0078603A" w:rsidRPr="00CB740E">
        <w:trPr>
          <w:trHeight w:val="515"/>
        </w:trPr>
        <w:tc>
          <w:tcPr>
            <w:tcW w:w="2940" w:type="dxa"/>
            <w:tcBorders>
              <w:top w:val="single" w:sz="4" w:space="0" w:color="auto"/>
              <w:left w:val="single" w:sz="4" w:space="0" w:color="auto"/>
              <w:bottom w:val="single" w:sz="4" w:space="0" w:color="auto"/>
              <w:right w:val="single" w:sz="4" w:space="0" w:color="auto"/>
            </w:tcBorders>
            <w:shd w:val="clear" w:color="auto" w:fill="auto"/>
          </w:tcPr>
          <w:p w:rsidR="0078603A" w:rsidRPr="00CB740E" w:rsidRDefault="0078603A" w:rsidP="0078603A">
            <w:pPr>
              <w:jc w:val="center"/>
            </w:pPr>
            <w:r w:rsidRPr="00CB740E">
              <w:t>Разрывы</w:t>
            </w:r>
          </w:p>
          <w:p w:rsidR="0078603A" w:rsidRPr="00CB740E" w:rsidRDefault="0078603A" w:rsidP="0078603A">
            <w:pPr>
              <w:jc w:val="center"/>
            </w:pPr>
            <w:r>
              <w:t>п</w:t>
            </w:r>
            <w:r w:rsidRPr="00CB740E">
              <w:t>олотнищ</w:t>
            </w:r>
            <w:r>
              <w:t xml:space="preserve"> </w:t>
            </w:r>
            <w:r w:rsidRPr="00CB740E">
              <w:t>в углах</w:t>
            </w: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78603A" w:rsidRPr="00CB740E" w:rsidRDefault="0078603A" w:rsidP="0078603A"/>
        </w:tc>
        <w:tc>
          <w:tcPr>
            <w:tcW w:w="2700" w:type="dxa"/>
            <w:tcBorders>
              <w:top w:val="single" w:sz="4" w:space="0" w:color="auto"/>
              <w:left w:val="single" w:sz="4" w:space="0" w:color="auto"/>
              <w:bottom w:val="single" w:sz="4" w:space="0" w:color="auto"/>
              <w:right w:val="single" w:sz="4" w:space="0" w:color="auto"/>
            </w:tcBorders>
            <w:shd w:val="clear" w:color="auto" w:fill="auto"/>
          </w:tcPr>
          <w:p w:rsidR="0078603A" w:rsidRPr="00CB740E" w:rsidRDefault="0078603A" w:rsidP="0078603A"/>
        </w:tc>
      </w:tr>
    </w:tbl>
    <w:p w:rsidR="0078603A" w:rsidRDefault="0078603A" w:rsidP="0078603A">
      <w:pPr>
        <w:ind w:left="360"/>
      </w:pPr>
    </w:p>
    <w:p w:rsidR="0078603A" w:rsidRPr="004B5B28" w:rsidRDefault="0078603A" w:rsidP="0078603A">
      <w:pPr>
        <w:ind w:left="360"/>
      </w:pPr>
      <w:r>
        <w:t xml:space="preserve">ЗАДАНИЕ 5. </w:t>
      </w:r>
      <w:r w:rsidRPr="004B5B28">
        <w:t xml:space="preserve">Решение проблемной ситуации: </w:t>
      </w:r>
    </w:p>
    <w:p w:rsidR="0078603A" w:rsidRPr="004B5B28" w:rsidRDefault="0078603A" w:rsidP="0078603A">
      <w:pPr>
        <w:ind w:left="360"/>
        <w:jc w:val="center"/>
      </w:pPr>
      <w:r w:rsidRPr="004B5B28">
        <w:t>«Выбор обоев»</w:t>
      </w:r>
    </w:p>
    <w:p w:rsidR="0078603A" w:rsidRDefault="0078603A" w:rsidP="0078603A">
      <w:pPr>
        <w:ind w:left="360"/>
      </w:pPr>
      <w:r w:rsidRPr="00CB740E">
        <w:t xml:space="preserve">Подберите обои (по виду, по цвету, по фактуре, по рисунку) для оклейки стен </w:t>
      </w:r>
      <w:r>
        <w:t xml:space="preserve">жилого помещения, учитывая, что </w:t>
      </w:r>
      <w:r w:rsidRPr="00CB740E">
        <w:t>помещение – гостиная</w:t>
      </w:r>
      <w:r>
        <w:t xml:space="preserve">, </w:t>
      </w:r>
      <w:r w:rsidRPr="00CB740E">
        <w:t xml:space="preserve"> высота потолка – 3м</w:t>
      </w:r>
      <w:r>
        <w:t xml:space="preserve">, </w:t>
      </w:r>
      <w:r w:rsidRPr="00CB740E">
        <w:t xml:space="preserve"> длина помещения – 6м</w:t>
      </w:r>
      <w:r>
        <w:t xml:space="preserve">, </w:t>
      </w:r>
      <w:r w:rsidRPr="00CB740E">
        <w:t xml:space="preserve"> ширина – 4м</w:t>
      </w:r>
      <w:r>
        <w:t>, одно окно, которое  выходит</w:t>
      </w:r>
      <w:r w:rsidRPr="00CB740E">
        <w:t xml:space="preserve"> на северную сторону</w:t>
      </w:r>
      <w:r>
        <w:t>.</w:t>
      </w:r>
    </w:p>
    <w:p w:rsidR="0078603A" w:rsidRDefault="0078603A" w:rsidP="0078603A">
      <w:pPr>
        <w:jc w:val="both"/>
        <w:rPr>
          <w:sz w:val="28"/>
          <w:szCs w:val="28"/>
        </w:rPr>
      </w:pPr>
    </w:p>
    <w:p w:rsidR="0078603A" w:rsidRDefault="0078603A" w:rsidP="0078603A">
      <w:pPr>
        <w:jc w:val="both"/>
        <w:rPr>
          <w:sz w:val="28"/>
          <w:szCs w:val="28"/>
        </w:rPr>
      </w:pPr>
      <w:r>
        <w:rPr>
          <w:sz w:val="28"/>
          <w:szCs w:val="28"/>
        </w:rPr>
        <w:t xml:space="preserve">         Анализируя данный тест, отметим, что в большей степени он направлен на проверку базовых знаний обучающихся по теме </w:t>
      </w:r>
      <w:r w:rsidRPr="008C601E">
        <w:rPr>
          <w:sz w:val="28"/>
          <w:szCs w:val="28"/>
        </w:rPr>
        <w:t>«Оклеивание поверхностей простыми обоями и обоями средней плотности»</w:t>
      </w:r>
      <w:r>
        <w:rPr>
          <w:sz w:val="28"/>
          <w:szCs w:val="28"/>
        </w:rPr>
        <w:t>: знание используемых материалов, способов оклеивания и др., поэтому данные тестовые задания №1-2 способствуют диагностированию уровня сформированности знаний и умений на первом ознакомительном и 2-м репродуктивном уровнях.</w:t>
      </w:r>
    </w:p>
    <w:p w:rsidR="0078603A" w:rsidRDefault="0078603A" w:rsidP="0078603A">
      <w:pPr>
        <w:jc w:val="both"/>
        <w:rPr>
          <w:sz w:val="28"/>
          <w:szCs w:val="28"/>
        </w:rPr>
      </w:pPr>
      <w:r>
        <w:rPr>
          <w:sz w:val="28"/>
          <w:szCs w:val="28"/>
        </w:rPr>
        <w:t xml:space="preserve">         Задание №3 </w:t>
      </w:r>
      <w:r w:rsidRPr="004B5B28">
        <w:rPr>
          <w:sz w:val="28"/>
          <w:szCs w:val="28"/>
        </w:rPr>
        <w:t>«Подсчет числа рулонов»</w:t>
      </w:r>
      <w:r>
        <w:rPr>
          <w:sz w:val="28"/>
          <w:szCs w:val="28"/>
        </w:rPr>
        <w:t xml:space="preserve"> представляет собой практическую задачу, требующую опытных (эмпирических) знаний и понимание особенностей технологического процесса, что позволяет оценить уровень сформированности знаний и умений на социальном уровне (№2).</w:t>
      </w:r>
    </w:p>
    <w:p w:rsidR="0078603A" w:rsidRDefault="0078603A" w:rsidP="0078603A">
      <w:pPr>
        <w:ind w:firstLine="360"/>
        <w:jc w:val="both"/>
        <w:rPr>
          <w:sz w:val="28"/>
          <w:szCs w:val="28"/>
        </w:rPr>
      </w:pPr>
      <w:r>
        <w:rPr>
          <w:sz w:val="28"/>
          <w:szCs w:val="28"/>
        </w:rPr>
        <w:t xml:space="preserve">    Задание №4 </w:t>
      </w:r>
      <w:r w:rsidRPr="004B5B28">
        <w:rPr>
          <w:sz w:val="28"/>
          <w:szCs w:val="28"/>
        </w:rPr>
        <w:t>«Дефекты при производстве обойных работ»</w:t>
      </w:r>
      <w:r>
        <w:rPr>
          <w:sz w:val="28"/>
          <w:szCs w:val="28"/>
        </w:rPr>
        <w:t xml:space="preserve"> требует от обучающихся проявить аналитические способности в теоретическом анализе ошибок профессиональной деятельности, указать пути их устранения. Данные задания способствуют диагностированию уровня сформированности аналитических способностей, уровень стандарта ФГОС - третий - продуктивный.</w:t>
      </w:r>
    </w:p>
    <w:p w:rsidR="0078603A" w:rsidRDefault="0078603A" w:rsidP="0078603A">
      <w:pPr>
        <w:jc w:val="both"/>
        <w:rPr>
          <w:sz w:val="28"/>
          <w:szCs w:val="28"/>
        </w:rPr>
      </w:pPr>
      <w:r>
        <w:rPr>
          <w:sz w:val="28"/>
          <w:szCs w:val="28"/>
        </w:rPr>
        <w:t xml:space="preserve">         Задание №5 </w:t>
      </w:r>
      <w:r w:rsidRPr="004B5B28">
        <w:rPr>
          <w:sz w:val="28"/>
          <w:szCs w:val="28"/>
        </w:rPr>
        <w:t>«Выбор обоев»</w:t>
      </w:r>
      <w:r>
        <w:rPr>
          <w:sz w:val="28"/>
          <w:szCs w:val="28"/>
        </w:rPr>
        <w:t xml:space="preserve"> представляет собой решение проблемной ситуации, требующей от обучающихся проявления творческих способностей. Данное задание способствует установлению продуктивного уровня сформированности знаний и умений.</w:t>
      </w:r>
    </w:p>
    <w:p w:rsidR="0078603A" w:rsidRDefault="0078603A" w:rsidP="0078603A">
      <w:pPr>
        <w:jc w:val="both"/>
        <w:rPr>
          <w:sz w:val="28"/>
          <w:szCs w:val="28"/>
        </w:rPr>
      </w:pPr>
      <w:r>
        <w:rPr>
          <w:sz w:val="28"/>
          <w:szCs w:val="28"/>
        </w:rPr>
        <w:t xml:space="preserve">        Необходимо напомнить о необходимости прилагать к открытым тестовым заданиям модельные ответы или критерии оценки.        </w:t>
      </w:r>
    </w:p>
    <w:p w:rsidR="0078603A" w:rsidRPr="007E7AA7" w:rsidRDefault="0078603A" w:rsidP="0078603A">
      <w:pPr>
        <w:jc w:val="both"/>
      </w:pPr>
      <w:r>
        <w:rPr>
          <w:sz w:val="28"/>
          <w:szCs w:val="28"/>
        </w:rPr>
        <w:t xml:space="preserve">       Аналогично, при проверке репродуктивного или продуктивного уровня освоения умений необходимы соответствующие задания, поэтому для правильного определения оценочного средства, необходимо оценить требования стандарта и правильно определить уровень освоения знаний и умений. </w:t>
      </w:r>
    </w:p>
    <w:p w:rsidR="0078603A" w:rsidRPr="002F7C14" w:rsidRDefault="0078603A" w:rsidP="0078603A">
      <w:pPr>
        <w:jc w:val="both"/>
        <w:rPr>
          <w:sz w:val="28"/>
          <w:szCs w:val="28"/>
        </w:rPr>
      </w:pPr>
      <w:r>
        <w:t xml:space="preserve">      </w:t>
      </w:r>
      <w:r w:rsidRPr="002F7C14">
        <w:rPr>
          <w:sz w:val="28"/>
          <w:szCs w:val="28"/>
        </w:rPr>
        <w:t>Продемонстрируем возможные трафаретные формулировки</w:t>
      </w:r>
      <w:r>
        <w:rPr>
          <w:sz w:val="28"/>
          <w:szCs w:val="28"/>
        </w:rPr>
        <w:t xml:space="preserve"> для более точного определения уровня освоения знаниевого и умениевого результатов учебной дисциплины.</w:t>
      </w:r>
    </w:p>
    <w:p w:rsidR="0078603A" w:rsidRPr="002F7C14" w:rsidRDefault="0078603A" w:rsidP="0078603A">
      <w:pPr>
        <w:jc w:val="both"/>
        <w:rPr>
          <w:sz w:val="28"/>
          <w:szCs w:val="28"/>
        </w:rPr>
      </w:pPr>
    </w:p>
    <w:p w:rsidR="0078603A" w:rsidRPr="002F7C14" w:rsidRDefault="0078603A" w:rsidP="0078603A">
      <w:pPr>
        <w:jc w:val="center"/>
        <w:rPr>
          <w:sz w:val="28"/>
          <w:szCs w:val="28"/>
        </w:rPr>
      </w:pPr>
      <w:r w:rsidRPr="00CD5B97">
        <w:rPr>
          <w:i/>
          <w:sz w:val="28"/>
          <w:szCs w:val="28"/>
        </w:rPr>
        <w:t>1 уровень усвоения знаний и умений (ознакомительный):</w:t>
      </w:r>
    </w:p>
    <w:p w:rsidR="0078603A" w:rsidRPr="002F7C14" w:rsidRDefault="0078603A" w:rsidP="0078603A">
      <w:pPr>
        <w:rPr>
          <w:sz w:val="28"/>
          <w:szCs w:val="28"/>
        </w:rPr>
      </w:pPr>
      <w:r w:rsidRPr="002F7C14">
        <w:rPr>
          <w:sz w:val="28"/>
          <w:szCs w:val="28"/>
        </w:rPr>
        <w:t>воспроизводит абстрактные понятия, закономерности, теории, концепции,</w:t>
      </w:r>
    </w:p>
    <w:p w:rsidR="0078603A" w:rsidRPr="002F7C14" w:rsidRDefault="0078603A" w:rsidP="0078603A">
      <w:pPr>
        <w:rPr>
          <w:sz w:val="28"/>
          <w:szCs w:val="28"/>
        </w:rPr>
      </w:pPr>
      <w:r w:rsidRPr="002F7C14">
        <w:rPr>
          <w:sz w:val="28"/>
          <w:szCs w:val="28"/>
        </w:rPr>
        <w:t xml:space="preserve">воспроизводит конкретные факты, </w:t>
      </w:r>
    </w:p>
    <w:p w:rsidR="0078603A" w:rsidRPr="002F7C14" w:rsidRDefault="0078603A" w:rsidP="0078603A">
      <w:pPr>
        <w:rPr>
          <w:sz w:val="28"/>
          <w:szCs w:val="28"/>
        </w:rPr>
      </w:pPr>
      <w:r w:rsidRPr="002F7C14">
        <w:rPr>
          <w:sz w:val="28"/>
          <w:szCs w:val="28"/>
        </w:rPr>
        <w:t>воспроизводит обобщенные характеристики предмета или явления, информацию о связях элементов системы и о самих элементов</w:t>
      </w:r>
    </w:p>
    <w:p w:rsidR="0078603A" w:rsidRPr="002F7C14" w:rsidRDefault="0078603A" w:rsidP="0078603A">
      <w:pPr>
        <w:rPr>
          <w:sz w:val="28"/>
          <w:szCs w:val="28"/>
        </w:rPr>
      </w:pPr>
      <w:r w:rsidRPr="002F7C14">
        <w:rPr>
          <w:sz w:val="28"/>
          <w:szCs w:val="28"/>
        </w:rPr>
        <w:t>восстанавливает известный алгоритм на основе конкретных действий, совершенных по нему</w:t>
      </w:r>
    </w:p>
    <w:p w:rsidR="0078603A" w:rsidRPr="002F7C14" w:rsidRDefault="0078603A" w:rsidP="0078603A">
      <w:pPr>
        <w:rPr>
          <w:sz w:val="28"/>
          <w:szCs w:val="28"/>
        </w:rPr>
      </w:pPr>
      <w:r w:rsidRPr="002F7C14">
        <w:rPr>
          <w:sz w:val="28"/>
          <w:szCs w:val="28"/>
        </w:rPr>
        <w:t>воспроизводит методы, процедуры, способы действий, техники</w:t>
      </w:r>
    </w:p>
    <w:p w:rsidR="0078603A" w:rsidRPr="002F7C14" w:rsidRDefault="0078603A" w:rsidP="0078603A">
      <w:pPr>
        <w:rPr>
          <w:sz w:val="28"/>
          <w:szCs w:val="28"/>
        </w:rPr>
      </w:pPr>
      <w:r w:rsidRPr="002F7C14">
        <w:rPr>
          <w:sz w:val="28"/>
          <w:szCs w:val="28"/>
        </w:rPr>
        <w:t>воспроизводит оценки событий, явлений, персоналий и т.п. и основания для этих оценок</w:t>
      </w:r>
    </w:p>
    <w:p w:rsidR="0078603A" w:rsidRPr="002F7C14" w:rsidRDefault="0078603A" w:rsidP="0078603A">
      <w:pPr>
        <w:rPr>
          <w:sz w:val="28"/>
          <w:szCs w:val="28"/>
        </w:rPr>
      </w:pPr>
      <w:r w:rsidRPr="002F7C14">
        <w:rPr>
          <w:sz w:val="28"/>
          <w:szCs w:val="28"/>
        </w:rPr>
        <w:t>воспроизводит знания об общем и отличном в процессах и явлениях, о причинах и следствиях, о взаимной обусловленности, о влиянии определенного фактора на систему и процесс и т.п.</w:t>
      </w:r>
    </w:p>
    <w:p w:rsidR="0078603A" w:rsidRPr="002F7C14" w:rsidRDefault="0078603A" w:rsidP="0078603A">
      <w:pPr>
        <w:rPr>
          <w:sz w:val="28"/>
          <w:szCs w:val="28"/>
        </w:rPr>
      </w:pPr>
    </w:p>
    <w:p w:rsidR="0078603A" w:rsidRPr="00CD5B97" w:rsidRDefault="0078603A" w:rsidP="0078603A">
      <w:pPr>
        <w:jc w:val="center"/>
        <w:rPr>
          <w:i/>
          <w:sz w:val="28"/>
          <w:szCs w:val="28"/>
        </w:rPr>
      </w:pPr>
      <w:r w:rsidRPr="00CD5B97">
        <w:rPr>
          <w:i/>
          <w:sz w:val="28"/>
          <w:szCs w:val="28"/>
        </w:rPr>
        <w:t>2 уровень усвоения знаний и умений (репродуктивный):</w:t>
      </w:r>
    </w:p>
    <w:p w:rsidR="0078603A" w:rsidRPr="002F7C14" w:rsidRDefault="0078603A" w:rsidP="0078603A">
      <w:pPr>
        <w:rPr>
          <w:sz w:val="28"/>
          <w:szCs w:val="28"/>
        </w:rPr>
      </w:pPr>
      <w:r w:rsidRPr="002F7C14">
        <w:rPr>
          <w:sz w:val="28"/>
          <w:szCs w:val="28"/>
        </w:rPr>
        <w:t>воспроизводит объяснение, перефразируя, используя реперные точки,  останавливаясь на отдельных фрагментах.</w:t>
      </w:r>
    </w:p>
    <w:p w:rsidR="0078603A" w:rsidRPr="002F7C14" w:rsidRDefault="0078603A" w:rsidP="0078603A">
      <w:pPr>
        <w:rPr>
          <w:sz w:val="28"/>
          <w:szCs w:val="28"/>
        </w:rPr>
      </w:pPr>
      <w:r w:rsidRPr="002F7C14">
        <w:rPr>
          <w:sz w:val="28"/>
          <w:szCs w:val="28"/>
        </w:rPr>
        <w:t>демонстрирует или описывает явления (или процессы) в заданных условиях; приводит примеры (аналогичные, разъясняющие)</w:t>
      </w:r>
    </w:p>
    <w:p w:rsidR="0078603A" w:rsidRPr="002F7C14" w:rsidRDefault="0078603A" w:rsidP="0078603A">
      <w:pPr>
        <w:rPr>
          <w:sz w:val="28"/>
          <w:szCs w:val="28"/>
        </w:rPr>
      </w:pPr>
      <w:r w:rsidRPr="002F7C14">
        <w:rPr>
          <w:sz w:val="28"/>
          <w:szCs w:val="28"/>
        </w:rPr>
        <w:t>проводит сравнительный анализ объектов (явлений),</w:t>
      </w:r>
      <w:r w:rsidRPr="002F7C14">
        <w:rPr>
          <w:sz w:val="28"/>
          <w:szCs w:val="28"/>
        </w:rPr>
        <w:br/>
        <w:t>отбирает по заданным критериям алгоритм из числа известных для применения в конкретной ситуации</w:t>
      </w:r>
    </w:p>
    <w:p w:rsidR="0078603A" w:rsidRPr="002F7C14" w:rsidRDefault="0078603A" w:rsidP="0078603A">
      <w:pPr>
        <w:rPr>
          <w:sz w:val="28"/>
          <w:szCs w:val="28"/>
        </w:rPr>
      </w:pPr>
      <w:r w:rsidRPr="002F7C14">
        <w:rPr>
          <w:sz w:val="28"/>
          <w:szCs w:val="28"/>
        </w:rPr>
        <w:t xml:space="preserve">относит аргументы к тезисам; </w:t>
      </w:r>
      <w:r w:rsidRPr="002F7C14">
        <w:rPr>
          <w:sz w:val="28"/>
          <w:szCs w:val="28"/>
        </w:rPr>
        <w:br/>
        <w:t xml:space="preserve">сопоставляет объекты по заданным критериям и делает вывод о сходствах и различиях; </w:t>
      </w:r>
      <w:r w:rsidRPr="002F7C14">
        <w:rPr>
          <w:sz w:val="28"/>
          <w:szCs w:val="28"/>
        </w:rPr>
        <w:br/>
        <w:t>структурирует признаки объектов (явлений) по заданным основаниям</w:t>
      </w:r>
    </w:p>
    <w:p w:rsidR="0078603A" w:rsidRPr="002F7C14" w:rsidRDefault="0078603A" w:rsidP="0078603A">
      <w:pPr>
        <w:rPr>
          <w:sz w:val="28"/>
          <w:szCs w:val="28"/>
        </w:rPr>
      </w:pPr>
      <w:r w:rsidRPr="002F7C14">
        <w:rPr>
          <w:sz w:val="28"/>
          <w:szCs w:val="28"/>
        </w:rPr>
        <w:t>вычленяет главные и второстепенные признаки или  характеристики</w:t>
      </w:r>
    </w:p>
    <w:p w:rsidR="0078603A" w:rsidRPr="002F7C14" w:rsidRDefault="0078603A" w:rsidP="0078603A">
      <w:pPr>
        <w:rPr>
          <w:sz w:val="28"/>
          <w:szCs w:val="28"/>
        </w:rPr>
      </w:pPr>
      <w:r w:rsidRPr="002F7C14">
        <w:rPr>
          <w:sz w:val="28"/>
          <w:szCs w:val="28"/>
        </w:rPr>
        <w:t>объясняет, детализируя или обобщая</w:t>
      </w:r>
      <w:r w:rsidRPr="002F7C14">
        <w:rPr>
          <w:sz w:val="28"/>
          <w:szCs w:val="28"/>
        </w:rPr>
        <w:br/>
        <w:t>(на примере известной последовательности)</w:t>
      </w:r>
    </w:p>
    <w:p w:rsidR="0078603A" w:rsidRPr="002F7C14" w:rsidRDefault="0078603A" w:rsidP="0078603A">
      <w:pPr>
        <w:rPr>
          <w:sz w:val="28"/>
          <w:szCs w:val="28"/>
        </w:rPr>
      </w:pPr>
      <w:r w:rsidRPr="002F7C14">
        <w:rPr>
          <w:sz w:val="28"/>
          <w:szCs w:val="28"/>
        </w:rPr>
        <w:t>перебирает алгоритмы из числа известных (опробованных на своем опыте) и выбирает подходящий</w:t>
      </w:r>
    </w:p>
    <w:p w:rsidR="0078603A" w:rsidRPr="002F7C14" w:rsidRDefault="0078603A" w:rsidP="0078603A">
      <w:pPr>
        <w:rPr>
          <w:sz w:val="28"/>
          <w:szCs w:val="28"/>
        </w:rPr>
      </w:pPr>
      <w:r w:rsidRPr="002F7C14">
        <w:rPr>
          <w:sz w:val="28"/>
          <w:szCs w:val="28"/>
        </w:rPr>
        <w:t>приводит объяснение с изменением формы представления (графический, аналитический и т.п.)</w:t>
      </w:r>
    </w:p>
    <w:p w:rsidR="0078603A" w:rsidRPr="002F7C14" w:rsidRDefault="0078603A" w:rsidP="0078603A">
      <w:pPr>
        <w:rPr>
          <w:sz w:val="28"/>
          <w:szCs w:val="28"/>
        </w:rPr>
      </w:pPr>
      <w:r w:rsidRPr="002F7C14">
        <w:rPr>
          <w:sz w:val="28"/>
          <w:szCs w:val="28"/>
        </w:rPr>
        <w:t>применяет знания, опираясь на заданный алгоритм деятельности</w:t>
      </w:r>
    </w:p>
    <w:p w:rsidR="0078603A" w:rsidRPr="002F7C14" w:rsidRDefault="0078603A" w:rsidP="0078603A">
      <w:pPr>
        <w:rPr>
          <w:sz w:val="28"/>
          <w:szCs w:val="28"/>
        </w:rPr>
      </w:pPr>
      <w:r w:rsidRPr="002F7C14">
        <w:rPr>
          <w:sz w:val="28"/>
          <w:szCs w:val="28"/>
        </w:rPr>
        <w:t>воспроизводит технологии</w:t>
      </w:r>
    </w:p>
    <w:p w:rsidR="0078603A" w:rsidRDefault="0078603A" w:rsidP="0078603A">
      <w:pPr>
        <w:rPr>
          <w:sz w:val="28"/>
          <w:szCs w:val="28"/>
        </w:rPr>
      </w:pPr>
    </w:p>
    <w:p w:rsidR="0078603A" w:rsidRPr="00CD5B97" w:rsidRDefault="0078603A" w:rsidP="0078603A">
      <w:pPr>
        <w:jc w:val="center"/>
        <w:rPr>
          <w:i/>
          <w:sz w:val="28"/>
          <w:szCs w:val="28"/>
        </w:rPr>
      </w:pPr>
      <w:r w:rsidRPr="00CD5B97">
        <w:rPr>
          <w:i/>
          <w:sz w:val="28"/>
          <w:szCs w:val="28"/>
        </w:rPr>
        <w:t>3 уровень усвоения знаний и умений (продуктивный):</w:t>
      </w:r>
    </w:p>
    <w:p w:rsidR="0078603A" w:rsidRDefault="0078603A" w:rsidP="0078603A">
      <w:pPr>
        <w:rPr>
          <w:sz w:val="28"/>
          <w:szCs w:val="28"/>
        </w:rPr>
      </w:pPr>
      <w:r w:rsidRPr="002F7C14">
        <w:rPr>
          <w:sz w:val="28"/>
          <w:szCs w:val="28"/>
        </w:rPr>
        <w:t>делает вывод на основе заданных посылок</w:t>
      </w:r>
      <w:r w:rsidRPr="002F7C14">
        <w:rPr>
          <w:sz w:val="28"/>
          <w:szCs w:val="28"/>
        </w:rPr>
        <w:br/>
        <w:t>выделяет параметры для проведения оценки объекта на основе анализа этого объекта или группы схожих объектов</w:t>
      </w:r>
      <w:r>
        <w:rPr>
          <w:sz w:val="28"/>
          <w:szCs w:val="28"/>
        </w:rPr>
        <w:t xml:space="preserve">, </w:t>
      </w:r>
    </w:p>
    <w:p w:rsidR="0078603A" w:rsidRPr="002F7C14" w:rsidRDefault="0078603A" w:rsidP="0078603A">
      <w:pPr>
        <w:rPr>
          <w:sz w:val="28"/>
          <w:szCs w:val="28"/>
        </w:rPr>
      </w:pPr>
      <w:r w:rsidRPr="002F7C14">
        <w:rPr>
          <w:sz w:val="28"/>
          <w:szCs w:val="28"/>
        </w:rPr>
        <w:t>выявляет причинно-следственные связи</w:t>
      </w:r>
      <w:r>
        <w:rPr>
          <w:sz w:val="28"/>
          <w:szCs w:val="28"/>
        </w:rPr>
        <w:t xml:space="preserve">, </w:t>
      </w:r>
      <w:r w:rsidRPr="002F7C14">
        <w:rPr>
          <w:sz w:val="28"/>
          <w:szCs w:val="28"/>
        </w:rPr>
        <w:br/>
        <w:t>находит соответствия или несоответствия; указывает и исправляет ошибки, связанные с нарушением алгоритма, в рассуждениях, действиях</w:t>
      </w:r>
    </w:p>
    <w:p w:rsidR="0078603A" w:rsidRPr="002F7C14" w:rsidRDefault="0078603A" w:rsidP="0078603A">
      <w:pPr>
        <w:rPr>
          <w:sz w:val="28"/>
          <w:szCs w:val="28"/>
        </w:rPr>
      </w:pPr>
      <w:r w:rsidRPr="002F7C14">
        <w:rPr>
          <w:sz w:val="28"/>
          <w:szCs w:val="28"/>
        </w:rPr>
        <w:t>делает вывод на основе неявных посылок,</w:t>
      </w:r>
      <w:r w:rsidRPr="002F7C14">
        <w:rPr>
          <w:sz w:val="28"/>
          <w:szCs w:val="28"/>
        </w:rPr>
        <w:br/>
        <w:t>аргументирует высказывание</w:t>
      </w:r>
    </w:p>
    <w:p w:rsidR="0078603A" w:rsidRPr="002F7C14" w:rsidRDefault="0078603A" w:rsidP="0078603A">
      <w:pPr>
        <w:rPr>
          <w:sz w:val="28"/>
          <w:szCs w:val="28"/>
        </w:rPr>
      </w:pPr>
      <w:r w:rsidRPr="002F7C14">
        <w:rPr>
          <w:sz w:val="28"/>
          <w:szCs w:val="28"/>
        </w:rPr>
        <w:t>самостоятельно объясняет или совершает действия, комбинируя  известные факты, понятия, знание технологий</w:t>
      </w:r>
    </w:p>
    <w:p w:rsidR="0078603A" w:rsidRPr="002F7C14" w:rsidRDefault="0078603A" w:rsidP="0078603A">
      <w:pPr>
        <w:rPr>
          <w:sz w:val="28"/>
          <w:szCs w:val="28"/>
        </w:rPr>
      </w:pPr>
      <w:r w:rsidRPr="002F7C14">
        <w:rPr>
          <w:sz w:val="28"/>
          <w:szCs w:val="28"/>
        </w:rPr>
        <w:t>объясняет с заданной точки зрения (объяснение этого явления или процесса с  заданной точки зрения не должны быть заранее известны ученику)</w:t>
      </w:r>
    </w:p>
    <w:p w:rsidR="0078603A" w:rsidRPr="002F7C14" w:rsidRDefault="0078603A" w:rsidP="0078603A">
      <w:pPr>
        <w:rPr>
          <w:sz w:val="28"/>
          <w:szCs w:val="28"/>
        </w:rPr>
      </w:pPr>
      <w:r w:rsidRPr="002F7C14">
        <w:rPr>
          <w:sz w:val="28"/>
          <w:szCs w:val="28"/>
        </w:rPr>
        <w:t xml:space="preserve">проверяет гипотезу с помощью эксперимента, наблюдения; </w:t>
      </w:r>
      <w:r w:rsidRPr="002F7C14">
        <w:rPr>
          <w:sz w:val="28"/>
          <w:szCs w:val="28"/>
        </w:rPr>
        <w:br/>
        <w:t>выделяет признаки по заданным критериям</w:t>
      </w:r>
    </w:p>
    <w:p w:rsidR="0078603A" w:rsidRPr="002F7C14" w:rsidRDefault="0078603A" w:rsidP="0078603A">
      <w:pPr>
        <w:rPr>
          <w:sz w:val="28"/>
          <w:szCs w:val="28"/>
        </w:rPr>
      </w:pPr>
      <w:r w:rsidRPr="002F7C14">
        <w:rPr>
          <w:sz w:val="28"/>
          <w:szCs w:val="28"/>
        </w:rPr>
        <w:t>выявляет и называет возможные последствия заданной причины (совокупности причин),</w:t>
      </w:r>
      <w:r w:rsidRPr="002F7C14">
        <w:rPr>
          <w:sz w:val="28"/>
          <w:szCs w:val="28"/>
        </w:rPr>
        <w:br/>
        <w:t>доказывает (разрабатывает систему аргументов)</w:t>
      </w:r>
    </w:p>
    <w:p w:rsidR="0078603A" w:rsidRPr="002F7C14" w:rsidRDefault="0078603A" w:rsidP="0078603A">
      <w:pPr>
        <w:rPr>
          <w:sz w:val="28"/>
          <w:szCs w:val="28"/>
        </w:rPr>
      </w:pPr>
      <w:r w:rsidRPr="002F7C14">
        <w:rPr>
          <w:sz w:val="28"/>
          <w:szCs w:val="28"/>
        </w:rPr>
        <w:t>делает прогноз изменения ситуации при смене действия одного фактора на действие другого фактора</w:t>
      </w:r>
    </w:p>
    <w:p w:rsidR="0078603A" w:rsidRDefault="0078603A" w:rsidP="0078603A">
      <w:pPr>
        <w:rPr>
          <w:sz w:val="28"/>
          <w:szCs w:val="28"/>
        </w:rPr>
      </w:pPr>
      <w:r w:rsidRPr="002F7C14">
        <w:rPr>
          <w:sz w:val="28"/>
          <w:szCs w:val="28"/>
        </w:rPr>
        <w:t>делает вывод по заданному критерию на основе сравнительного анализа, выявляет и называет причины события, явления и т.п. (возможные причины \ наиболее вероятные причины)</w:t>
      </w:r>
      <w:r>
        <w:rPr>
          <w:sz w:val="28"/>
          <w:szCs w:val="28"/>
        </w:rPr>
        <w:t xml:space="preserve"> и другие формулировки.</w:t>
      </w:r>
    </w:p>
    <w:p w:rsidR="0078603A" w:rsidRDefault="0078603A" w:rsidP="0078603A">
      <w:pPr>
        <w:rPr>
          <w:sz w:val="28"/>
          <w:szCs w:val="28"/>
        </w:rPr>
      </w:pPr>
    </w:p>
    <w:p w:rsidR="0078603A" w:rsidRDefault="0078603A" w:rsidP="0078603A">
      <w:pPr>
        <w:jc w:val="center"/>
        <w:rPr>
          <w:sz w:val="28"/>
          <w:szCs w:val="28"/>
        </w:rPr>
      </w:pPr>
      <w:r w:rsidRPr="0032473E">
        <w:rPr>
          <w:b/>
          <w:sz w:val="32"/>
          <w:szCs w:val="32"/>
        </w:rPr>
        <w:t>4. Оценка компетенций обучающихся</w:t>
      </w:r>
      <w:r>
        <w:rPr>
          <w:sz w:val="28"/>
          <w:szCs w:val="28"/>
        </w:rPr>
        <w:t>.</w:t>
      </w:r>
    </w:p>
    <w:p w:rsidR="0078603A" w:rsidRPr="00E009A6" w:rsidRDefault="0078603A" w:rsidP="0078603A">
      <w:pPr>
        <w:jc w:val="both"/>
        <w:rPr>
          <w:sz w:val="28"/>
          <w:szCs w:val="28"/>
        </w:rPr>
      </w:pPr>
      <w:r>
        <w:rPr>
          <w:sz w:val="28"/>
          <w:szCs w:val="28"/>
        </w:rPr>
        <w:t xml:space="preserve">         </w:t>
      </w:r>
      <w:r w:rsidRPr="00E009A6">
        <w:rPr>
          <w:sz w:val="28"/>
          <w:szCs w:val="28"/>
        </w:rPr>
        <w:t>В</w:t>
      </w:r>
      <w:r>
        <w:rPr>
          <w:sz w:val="28"/>
          <w:szCs w:val="28"/>
        </w:rPr>
        <w:t xml:space="preserve"> </w:t>
      </w:r>
      <w:r w:rsidRPr="00E009A6">
        <w:rPr>
          <w:sz w:val="28"/>
          <w:szCs w:val="28"/>
        </w:rPr>
        <w:t xml:space="preserve"> контексте </w:t>
      </w:r>
      <w:r>
        <w:rPr>
          <w:sz w:val="28"/>
          <w:szCs w:val="28"/>
        </w:rPr>
        <w:t xml:space="preserve"> </w:t>
      </w:r>
      <w:r w:rsidRPr="00E009A6">
        <w:rPr>
          <w:sz w:val="28"/>
          <w:szCs w:val="28"/>
        </w:rPr>
        <w:t>рассматриваемой</w:t>
      </w:r>
      <w:r>
        <w:rPr>
          <w:sz w:val="28"/>
          <w:szCs w:val="28"/>
        </w:rPr>
        <w:t xml:space="preserve"> </w:t>
      </w:r>
      <w:r w:rsidRPr="00E009A6">
        <w:rPr>
          <w:sz w:val="28"/>
          <w:szCs w:val="28"/>
        </w:rPr>
        <w:t xml:space="preserve"> проблемы квалиметрии (оценки) качества</w:t>
      </w:r>
    </w:p>
    <w:p w:rsidR="0078603A" w:rsidRPr="00E009A6" w:rsidRDefault="0078603A" w:rsidP="0078603A">
      <w:pPr>
        <w:jc w:val="both"/>
        <w:rPr>
          <w:sz w:val="28"/>
          <w:szCs w:val="28"/>
        </w:rPr>
      </w:pPr>
      <w:r w:rsidRPr="00E009A6">
        <w:rPr>
          <w:sz w:val="28"/>
          <w:szCs w:val="28"/>
        </w:rPr>
        <w:t>результатов образования (компетенций выпускников и студентов) мож</w:t>
      </w:r>
      <w:r>
        <w:rPr>
          <w:sz w:val="28"/>
          <w:szCs w:val="28"/>
        </w:rPr>
        <w:t>н</w:t>
      </w:r>
      <w:r w:rsidRPr="00E009A6">
        <w:rPr>
          <w:sz w:val="28"/>
          <w:szCs w:val="28"/>
        </w:rPr>
        <w:t>о</w:t>
      </w:r>
      <w:r>
        <w:rPr>
          <w:sz w:val="28"/>
          <w:szCs w:val="28"/>
        </w:rPr>
        <w:t xml:space="preserve"> </w:t>
      </w:r>
      <w:r w:rsidRPr="00E009A6">
        <w:rPr>
          <w:sz w:val="28"/>
          <w:szCs w:val="28"/>
        </w:rPr>
        <w:t>сформулировать методологичес</w:t>
      </w:r>
      <w:r>
        <w:rPr>
          <w:sz w:val="28"/>
          <w:szCs w:val="28"/>
        </w:rPr>
        <w:t>ки</w:t>
      </w:r>
      <w:r w:rsidRPr="00E009A6">
        <w:rPr>
          <w:sz w:val="28"/>
          <w:szCs w:val="28"/>
        </w:rPr>
        <w:t>е основы построения общей модели сравнительной оценки качества подготовки, положенной в основу систем</w:t>
      </w:r>
      <w:r>
        <w:rPr>
          <w:sz w:val="28"/>
          <w:szCs w:val="28"/>
        </w:rPr>
        <w:t>ы</w:t>
      </w:r>
      <w:r w:rsidRPr="00E009A6">
        <w:rPr>
          <w:sz w:val="28"/>
          <w:szCs w:val="28"/>
        </w:rPr>
        <w:t xml:space="preserve"> мон</w:t>
      </w:r>
      <w:r>
        <w:rPr>
          <w:sz w:val="28"/>
          <w:szCs w:val="28"/>
        </w:rPr>
        <w:t>ит</w:t>
      </w:r>
      <w:r w:rsidRPr="00E009A6">
        <w:rPr>
          <w:sz w:val="28"/>
          <w:szCs w:val="28"/>
        </w:rPr>
        <w:t>ори</w:t>
      </w:r>
      <w:r>
        <w:rPr>
          <w:sz w:val="28"/>
          <w:szCs w:val="28"/>
        </w:rPr>
        <w:t>н</w:t>
      </w:r>
      <w:r w:rsidRPr="00E009A6">
        <w:rPr>
          <w:sz w:val="28"/>
          <w:szCs w:val="28"/>
        </w:rPr>
        <w:t>га качества образования.</w:t>
      </w:r>
    </w:p>
    <w:p w:rsidR="0078603A" w:rsidRPr="00E009A6" w:rsidRDefault="0078603A" w:rsidP="0078603A">
      <w:pPr>
        <w:jc w:val="both"/>
        <w:rPr>
          <w:sz w:val="28"/>
          <w:szCs w:val="28"/>
        </w:rPr>
      </w:pPr>
      <w:r>
        <w:rPr>
          <w:sz w:val="28"/>
          <w:szCs w:val="28"/>
        </w:rPr>
        <w:tab/>
        <w:t>Общая модель вклю</w:t>
      </w:r>
      <w:r w:rsidRPr="00E009A6">
        <w:rPr>
          <w:sz w:val="28"/>
          <w:szCs w:val="28"/>
        </w:rPr>
        <w:t>чает в себя следующие структурные компоненты:</w:t>
      </w:r>
    </w:p>
    <w:p w:rsidR="0078603A" w:rsidRPr="00E009A6" w:rsidRDefault="0078603A" w:rsidP="0078603A">
      <w:pPr>
        <w:jc w:val="both"/>
        <w:rPr>
          <w:sz w:val="28"/>
          <w:szCs w:val="28"/>
        </w:rPr>
      </w:pPr>
      <w:r>
        <w:rPr>
          <w:sz w:val="28"/>
          <w:szCs w:val="28"/>
        </w:rPr>
        <w:t xml:space="preserve">       - </w:t>
      </w:r>
      <w:r w:rsidRPr="00E009A6">
        <w:rPr>
          <w:sz w:val="28"/>
          <w:szCs w:val="28"/>
        </w:rPr>
        <w:tab/>
        <w:t>объекты оценива</w:t>
      </w:r>
      <w:r>
        <w:rPr>
          <w:sz w:val="28"/>
          <w:szCs w:val="28"/>
        </w:rPr>
        <w:t>н</w:t>
      </w:r>
      <w:r w:rsidRPr="00E009A6">
        <w:rPr>
          <w:sz w:val="28"/>
          <w:szCs w:val="28"/>
        </w:rPr>
        <w:t>ия и их предметные области;</w:t>
      </w:r>
    </w:p>
    <w:p w:rsidR="0078603A" w:rsidRPr="00E009A6" w:rsidRDefault="0078603A" w:rsidP="0078603A">
      <w:pPr>
        <w:jc w:val="both"/>
        <w:rPr>
          <w:sz w:val="28"/>
          <w:szCs w:val="28"/>
        </w:rPr>
      </w:pPr>
      <w:r>
        <w:rPr>
          <w:sz w:val="28"/>
          <w:szCs w:val="28"/>
        </w:rPr>
        <w:t xml:space="preserve">       -</w:t>
      </w:r>
      <w:r w:rsidRPr="00E009A6">
        <w:rPr>
          <w:sz w:val="28"/>
          <w:szCs w:val="28"/>
        </w:rPr>
        <w:tab/>
        <w:t>базы оценива</w:t>
      </w:r>
      <w:r>
        <w:rPr>
          <w:sz w:val="28"/>
          <w:szCs w:val="28"/>
        </w:rPr>
        <w:t>н</w:t>
      </w:r>
      <w:r w:rsidRPr="00E009A6">
        <w:rPr>
          <w:sz w:val="28"/>
          <w:szCs w:val="28"/>
        </w:rPr>
        <w:t xml:space="preserve">ия (нормы качества — системы требований); </w:t>
      </w:r>
    </w:p>
    <w:p w:rsidR="0078603A" w:rsidRPr="00E009A6" w:rsidRDefault="0078603A" w:rsidP="0078603A">
      <w:pPr>
        <w:jc w:val="both"/>
        <w:rPr>
          <w:sz w:val="28"/>
          <w:szCs w:val="28"/>
        </w:rPr>
      </w:pPr>
      <w:r>
        <w:rPr>
          <w:sz w:val="28"/>
          <w:szCs w:val="28"/>
        </w:rPr>
        <w:t xml:space="preserve">       -</w:t>
      </w:r>
      <w:r w:rsidRPr="00E009A6">
        <w:rPr>
          <w:sz w:val="28"/>
          <w:szCs w:val="28"/>
        </w:rPr>
        <w:tab/>
        <w:t>критерии оцен</w:t>
      </w:r>
      <w:r>
        <w:rPr>
          <w:sz w:val="28"/>
          <w:szCs w:val="28"/>
        </w:rPr>
        <w:t>и</w:t>
      </w:r>
      <w:r w:rsidRPr="00E009A6">
        <w:rPr>
          <w:sz w:val="28"/>
          <w:szCs w:val="28"/>
        </w:rPr>
        <w:t>ван</w:t>
      </w:r>
      <w:r>
        <w:rPr>
          <w:sz w:val="28"/>
          <w:szCs w:val="28"/>
        </w:rPr>
        <w:t>и</w:t>
      </w:r>
      <w:r w:rsidRPr="00E009A6">
        <w:rPr>
          <w:sz w:val="28"/>
          <w:szCs w:val="28"/>
        </w:rPr>
        <w:t>я (как признаки степени соответствия уста</w:t>
      </w:r>
      <w:r>
        <w:rPr>
          <w:sz w:val="28"/>
          <w:szCs w:val="28"/>
        </w:rPr>
        <w:t>н</w:t>
      </w:r>
      <w:r w:rsidRPr="00E009A6">
        <w:rPr>
          <w:sz w:val="28"/>
          <w:szCs w:val="28"/>
        </w:rPr>
        <w:t>овленным требованиям, нормам, стандартам);</w:t>
      </w:r>
    </w:p>
    <w:p w:rsidR="0078603A" w:rsidRPr="00E009A6" w:rsidRDefault="0078603A" w:rsidP="0078603A">
      <w:pPr>
        <w:jc w:val="both"/>
        <w:rPr>
          <w:sz w:val="28"/>
          <w:szCs w:val="28"/>
        </w:rPr>
      </w:pPr>
      <w:r>
        <w:rPr>
          <w:sz w:val="28"/>
          <w:szCs w:val="28"/>
        </w:rPr>
        <w:t xml:space="preserve">       -</w:t>
      </w:r>
      <w:r w:rsidRPr="00E009A6">
        <w:rPr>
          <w:sz w:val="28"/>
          <w:szCs w:val="28"/>
        </w:rPr>
        <w:tab/>
      </w:r>
      <w:r>
        <w:rPr>
          <w:sz w:val="28"/>
          <w:szCs w:val="28"/>
        </w:rPr>
        <w:t>субъекты оценивания (студенты, п</w:t>
      </w:r>
      <w:r w:rsidRPr="00E009A6">
        <w:rPr>
          <w:sz w:val="28"/>
          <w:szCs w:val="28"/>
        </w:rPr>
        <w:t>реподаватели, эксперты различных комиссий)</w:t>
      </w:r>
    </w:p>
    <w:p w:rsidR="0078603A" w:rsidRPr="00E009A6" w:rsidRDefault="0078603A" w:rsidP="0078603A">
      <w:pPr>
        <w:jc w:val="both"/>
        <w:rPr>
          <w:sz w:val="28"/>
          <w:szCs w:val="28"/>
        </w:rPr>
      </w:pPr>
      <w:r>
        <w:rPr>
          <w:sz w:val="28"/>
          <w:szCs w:val="28"/>
        </w:rPr>
        <w:t xml:space="preserve">       -</w:t>
      </w:r>
      <w:r w:rsidRPr="00E009A6">
        <w:rPr>
          <w:sz w:val="28"/>
          <w:szCs w:val="28"/>
        </w:rPr>
        <w:tab/>
        <w:t>средства и технологии (процедуры) оценива</w:t>
      </w:r>
      <w:r>
        <w:rPr>
          <w:sz w:val="28"/>
          <w:szCs w:val="28"/>
        </w:rPr>
        <w:t>н</w:t>
      </w:r>
      <w:r w:rsidRPr="00E009A6">
        <w:rPr>
          <w:sz w:val="28"/>
          <w:szCs w:val="28"/>
        </w:rPr>
        <w:t>ия.</w:t>
      </w:r>
    </w:p>
    <w:p w:rsidR="0078603A" w:rsidRPr="00E009A6" w:rsidRDefault="0078603A" w:rsidP="0078603A">
      <w:pPr>
        <w:jc w:val="both"/>
        <w:rPr>
          <w:sz w:val="28"/>
          <w:szCs w:val="28"/>
        </w:rPr>
      </w:pPr>
      <w:r w:rsidRPr="00E009A6">
        <w:rPr>
          <w:sz w:val="28"/>
          <w:szCs w:val="28"/>
        </w:rPr>
        <w:tab/>
        <w:t>Практическая реализация общей модели оценивания качества учебных</w:t>
      </w:r>
      <w:r>
        <w:rPr>
          <w:sz w:val="28"/>
          <w:szCs w:val="28"/>
        </w:rPr>
        <w:t xml:space="preserve"> </w:t>
      </w:r>
      <w:r w:rsidRPr="00E009A6">
        <w:rPr>
          <w:sz w:val="28"/>
          <w:szCs w:val="28"/>
        </w:rPr>
        <w:t xml:space="preserve">достижений студента в </w:t>
      </w:r>
      <w:r>
        <w:rPr>
          <w:sz w:val="28"/>
          <w:szCs w:val="28"/>
        </w:rPr>
        <w:t>учреждениях начального и среднего профессионального образования</w:t>
      </w:r>
      <w:r w:rsidRPr="00E009A6">
        <w:rPr>
          <w:sz w:val="28"/>
          <w:szCs w:val="28"/>
        </w:rPr>
        <w:t xml:space="preserve"> осуществляется через систему средств и техно</w:t>
      </w:r>
      <w:r>
        <w:rPr>
          <w:sz w:val="28"/>
          <w:szCs w:val="28"/>
        </w:rPr>
        <w:t>л</w:t>
      </w:r>
      <w:r w:rsidRPr="00E009A6">
        <w:rPr>
          <w:sz w:val="28"/>
          <w:szCs w:val="28"/>
        </w:rPr>
        <w:t>огий оценки качества подготовки специалиста, адекватно отражающей результаты образования (компетенции) обучающегося в течение всего периода его обучения и развития.</w:t>
      </w:r>
    </w:p>
    <w:p w:rsidR="0078603A" w:rsidRPr="00E009A6" w:rsidRDefault="0078603A" w:rsidP="0078603A">
      <w:pPr>
        <w:jc w:val="both"/>
        <w:rPr>
          <w:sz w:val="28"/>
          <w:szCs w:val="28"/>
        </w:rPr>
      </w:pPr>
      <w:r w:rsidRPr="00E009A6">
        <w:rPr>
          <w:sz w:val="28"/>
          <w:szCs w:val="28"/>
        </w:rPr>
        <w:tab/>
        <w:t>Эффективность диагностирования (разработка и применение оценочных средств) определяется технологиями описания результатов обучения</w:t>
      </w:r>
      <w:r>
        <w:rPr>
          <w:sz w:val="28"/>
          <w:szCs w:val="28"/>
        </w:rPr>
        <w:t xml:space="preserve"> модуля (дисциплин</w:t>
      </w:r>
      <w:r w:rsidRPr="00E009A6">
        <w:rPr>
          <w:sz w:val="28"/>
          <w:szCs w:val="28"/>
        </w:rPr>
        <w:t>ы), которые должны быть выражены в терминах необходимого уровня обученности. О</w:t>
      </w:r>
      <w:r>
        <w:rPr>
          <w:sz w:val="28"/>
          <w:szCs w:val="28"/>
        </w:rPr>
        <w:t>ценочн</w:t>
      </w:r>
      <w:r w:rsidRPr="00E009A6">
        <w:rPr>
          <w:sz w:val="28"/>
          <w:szCs w:val="28"/>
        </w:rPr>
        <w:t>ые средства должны позволять измеря</w:t>
      </w:r>
      <w:r>
        <w:rPr>
          <w:sz w:val="28"/>
          <w:szCs w:val="28"/>
        </w:rPr>
        <w:t>т</w:t>
      </w:r>
      <w:r w:rsidRPr="00E009A6">
        <w:rPr>
          <w:sz w:val="28"/>
          <w:szCs w:val="28"/>
        </w:rPr>
        <w:t>ь степень достижения (превышения) установленных результатов.</w:t>
      </w:r>
    </w:p>
    <w:p w:rsidR="0078603A" w:rsidRDefault="0078603A" w:rsidP="0078603A">
      <w:pPr>
        <w:jc w:val="both"/>
        <w:rPr>
          <w:sz w:val="28"/>
          <w:szCs w:val="28"/>
        </w:rPr>
      </w:pPr>
      <w:r>
        <w:rPr>
          <w:sz w:val="28"/>
          <w:szCs w:val="28"/>
        </w:rPr>
        <w:t xml:space="preserve">         </w:t>
      </w:r>
      <w:r w:rsidRPr="00E009A6">
        <w:rPr>
          <w:sz w:val="28"/>
          <w:szCs w:val="28"/>
        </w:rPr>
        <w:t>Зарубежный опыт оценивания рекомендует примен</w:t>
      </w:r>
      <w:r>
        <w:rPr>
          <w:sz w:val="28"/>
          <w:szCs w:val="28"/>
        </w:rPr>
        <w:t>ять</w:t>
      </w:r>
      <w:r w:rsidRPr="00E009A6">
        <w:rPr>
          <w:sz w:val="28"/>
          <w:szCs w:val="28"/>
        </w:rPr>
        <w:t xml:space="preserve"> для описания</w:t>
      </w:r>
      <w:r>
        <w:rPr>
          <w:sz w:val="28"/>
          <w:szCs w:val="28"/>
        </w:rPr>
        <w:t xml:space="preserve"> </w:t>
      </w:r>
      <w:r w:rsidRPr="00E009A6">
        <w:rPr>
          <w:sz w:val="28"/>
          <w:szCs w:val="28"/>
        </w:rPr>
        <w:t>результатов обучения таксономию Блума. Она вк</w:t>
      </w:r>
      <w:r>
        <w:rPr>
          <w:sz w:val="28"/>
          <w:szCs w:val="28"/>
        </w:rPr>
        <w:t>лю</w:t>
      </w:r>
      <w:r w:rsidRPr="00E009A6">
        <w:rPr>
          <w:sz w:val="28"/>
          <w:szCs w:val="28"/>
        </w:rPr>
        <w:t>чает шесть категорий</w:t>
      </w:r>
      <w:r>
        <w:rPr>
          <w:sz w:val="28"/>
          <w:szCs w:val="28"/>
        </w:rPr>
        <w:t xml:space="preserve"> </w:t>
      </w:r>
      <w:r w:rsidRPr="00E009A6">
        <w:rPr>
          <w:sz w:val="28"/>
          <w:szCs w:val="28"/>
        </w:rPr>
        <w:t>о</w:t>
      </w:r>
      <w:r>
        <w:rPr>
          <w:sz w:val="28"/>
          <w:szCs w:val="28"/>
        </w:rPr>
        <w:t>бучения — знание, понимание и ин</w:t>
      </w:r>
      <w:r w:rsidRPr="00E009A6">
        <w:rPr>
          <w:sz w:val="28"/>
          <w:szCs w:val="28"/>
        </w:rPr>
        <w:t>теллектуаль</w:t>
      </w:r>
      <w:r>
        <w:rPr>
          <w:sz w:val="28"/>
          <w:szCs w:val="28"/>
        </w:rPr>
        <w:t>н</w:t>
      </w:r>
      <w:r w:rsidRPr="00E009A6">
        <w:rPr>
          <w:sz w:val="28"/>
          <w:szCs w:val="28"/>
        </w:rPr>
        <w:t>ые навыки (умение, анализ,</w:t>
      </w:r>
      <w:r>
        <w:rPr>
          <w:sz w:val="28"/>
          <w:szCs w:val="28"/>
        </w:rPr>
        <w:t xml:space="preserve"> </w:t>
      </w:r>
      <w:r w:rsidRPr="00E009A6">
        <w:rPr>
          <w:sz w:val="28"/>
          <w:szCs w:val="28"/>
        </w:rPr>
        <w:t>синтез и оценивание). Первые две категории характеризуют уровень освое</w:t>
      </w:r>
      <w:r>
        <w:rPr>
          <w:sz w:val="28"/>
          <w:szCs w:val="28"/>
        </w:rPr>
        <w:t>н</w:t>
      </w:r>
      <w:r w:rsidRPr="00E009A6">
        <w:rPr>
          <w:sz w:val="28"/>
          <w:szCs w:val="28"/>
        </w:rPr>
        <w:t>ия знаний.</w:t>
      </w:r>
      <w:r>
        <w:rPr>
          <w:sz w:val="28"/>
          <w:szCs w:val="28"/>
        </w:rPr>
        <w:t xml:space="preserve"> Остальные четыре относятся к ин</w:t>
      </w:r>
      <w:r w:rsidRPr="00E009A6">
        <w:rPr>
          <w:sz w:val="28"/>
          <w:szCs w:val="28"/>
        </w:rPr>
        <w:t>т</w:t>
      </w:r>
      <w:r>
        <w:rPr>
          <w:sz w:val="28"/>
          <w:szCs w:val="28"/>
        </w:rPr>
        <w:t>е</w:t>
      </w:r>
      <w:r w:rsidRPr="00E009A6">
        <w:rPr>
          <w:sz w:val="28"/>
          <w:szCs w:val="28"/>
        </w:rPr>
        <w:t>ллектуальным качествам</w:t>
      </w:r>
      <w:r>
        <w:rPr>
          <w:sz w:val="28"/>
          <w:szCs w:val="28"/>
        </w:rPr>
        <w:t xml:space="preserve"> </w:t>
      </w:r>
      <w:r w:rsidRPr="00E009A6">
        <w:rPr>
          <w:sz w:val="28"/>
          <w:szCs w:val="28"/>
        </w:rPr>
        <w:t>более высокого уровня деятельности. Сформулируем более подробно со</w:t>
      </w:r>
      <w:r>
        <w:rPr>
          <w:sz w:val="28"/>
          <w:szCs w:val="28"/>
        </w:rPr>
        <w:t>держание указанных уровней так</w:t>
      </w:r>
      <w:r w:rsidRPr="00E009A6">
        <w:rPr>
          <w:sz w:val="28"/>
          <w:szCs w:val="28"/>
        </w:rPr>
        <w:t>сономии. Знание — воспроизведение важ</w:t>
      </w:r>
      <w:r>
        <w:rPr>
          <w:sz w:val="28"/>
          <w:szCs w:val="28"/>
        </w:rPr>
        <w:t>ной информации. Пони</w:t>
      </w:r>
      <w:r w:rsidRPr="00E009A6">
        <w:rPr>
          <w:sz w:val="28"/>
          <w:szCs w:val="28"/>
        </w:rPr>
        <w:t>мание — объяснение важной информации. Умение —</w:t>
      </w:r>
      <w:r>
        <w:rPr>
          <w:sz w:val="28"/>
          <w:szCs w:val="28"/>
        </w:rPr>
        <w:t xml:space="preserve"> решение закрытых проблем. Анализ</w:t>
      </w:r>
      <w:r w:rsidRPr="00E009A6">
        <w:rPr>
          <w:sz w:val="28"/>
          <w:szCs w:val="28"/>
        </w:rPr>
        <w:t xml:space="preserve"> — решение открытых проблем. Синтез</w:t>
      </w:r>
      <w:r>
        <w:rPr>
          <w:sz w:val="28"/>
          <w:szCs w:val="28"/>
        </w:rPr>
        <w:t xml:space="preserve"> </w:t>
      </w:r>
      <w:r w:rsidRPr="00E009A6">
        <w:rPr>
          <w:sz w:val="28"/>
          <w:szCs w:val="28"/>
        </w:rPr>
        <w:t>— нахо</w:t>
      </w:r>
      <w:r>
        <w:rPr>
          <w:sz w:val="28"/>
          <w:szCs w:val="28"/>
        </w:rPr>
        <w:t>жде</w:t>
      </w:r>
      <w:r w:rsidRPr="00E009A6">
        <w:rPr>
          <w:sz w:val="28"/>
          <w:szCs w:val="28"/>
        </w:rPr>
        <w:t>ние эвристичес</w:t>
      </w:r>
      <w:r>
        <w:rPr>
          <w:sz w:val="28"/>
          <w:szCs w:val="28"/>
        </w:rPr>
        <w:t>ких</w:t>
      </w:r>
      <w:r w:rsidRPr="00E009A6">
        <w:rPr>
          <w:sz w:val="28"/>
          <w:szCs w:val="28"/>
        </w:rPr>
        <w:t xml:space="preserve"> отве</w:t>
      </w:r>
      <w:r>
        <w:rPr>
          <w:sz w:val="28"/>
          <w:szCs w:val="28"/>
        </w:rPr>
        <w:t>тов на проблемы. Оценивание — вын</w:t>
      </w:r>
      <w:r w:rsidRPr="00E009A6">
        <w:rPr>
          <w:sz w:val="28"/>
          <w:szCs w:val="28"/>
        </w:rPr>
        <w:t>есе</w:t>
      </w:r>
      <w:r>
        <w:rPr>
          <w:sz w:val="28"/>
          <w:szCs w:val="28"/>
        </w:rPr>
        <w:t>ние критических суждений, основанны</w:t>
      </w:r>
      <w:r w:rsidRPr="00E009A6">
        <w:rPr>
          <w:sz w:val="28"/>
          <w:szCs w:val="28"/>
        </w:rPr>
        <w:t xml:space="preserve">х на фундаменте знаний. К категориям, </w:t>
      </w:r>
      <w:r>
        <w:rPr>
          <w:sz w:val="28"/>
          <w:szCs w:val="28"/>
        </w:rPr>
        <w:t>о</w:t>
      </w:r>
      <w:r w:rsidRPr="00E009A6">
        <w:rPr>
          <w:sz w:val="28"/>
          <w:szCs w:val="28"/>
        </w:rPr>
        <w:t>писыва</w:t>
      </w:r>
      <w:r>
        <w:rPr>
          <w:sz w:val="28"/>
          <w:szCs w:val="28"/>
        </w:rPr>
        <w:t>ющим практические навыки, относят п</w:t>
      </w:r>
      <w:r w:rsidRPr="00E009A6">
        <w:rPr>
          <w:sz w:val="28"/>
          <w:szCs w:val="28"/>
        </w:rPr>
        <w:t>редметно орие</w:t>
      </w:r>
      <w:r>
        <w:rPr>
          <w:sz w:val="28"/>
          <w:szCs w:val="28"/>
        </w:rPr>
        <w:t>н</w:t>
      </w:r>
      <w:r w:rsidRPr="00E009A6">
        <w:rPr>
          <w:sz w:val="28"/>
          <w:szCs w:val="28"/>
        </w:rPr>
        <w:t>тированные и универсаль</w:t>
      </w:r>
      <w:r>
        <w:rPr>
          <w:sz w:val="28"/>
          <w:szCs w:val="28"/>
        </w:rPr>
        <w:t>ны</w:t>
      </w:r>
      <w:r w:rsidRPr="00E009A6">
        <w:rPr>
          <w:sz w:val="28"/>
          <w:szCs w:val="28"/>
        </w:rPr>
        <w:t>е навыки.</w:t>
      </w:r>
    </w:p>
    <w:p w:rsidR="0078603A" w:rsidRPr="007E0B34" w:rsidRDefault="0078603A" w:rsidP="0078603A">
      <w:pPr>
        <w:tabs>
          <w:tab w:val="left" w:pos="10466"/>
        </w:tabs>
        <w:ind w:right="-24"/>
        <w:jc w:val="center"/>
        <w:rPr>
          <w:sz w:val="28"/>
          <w:szCs w:val="28"/>
        </w:rPr>
      </w:pPr>
      <w:r w:rsidRPr="007E0B34">
        <w:rPr>
          <w:sz w:val="28"/>
          <w:szCs w:val="28"/>
        </w:rPr>
        <w:t xml:space="preserve">Сопоставление подходов к определению уровней усвоения </w:t>
      </w:r>
    </w:p>
    <w:p w:rsidR="0078603A" w:rsidRDefault="0078603A" w:rsidP="0078603A">
      <w:pPr>
        <w:tabs>
          <w:tab w:val="left" w:pos="10466"/>
        </w:tabs>
        <w:ind w:right="-24"/>
        <w:jc w:val="center"/>
        <w:rPr>
          <w:sz w:val="28"/>
          <w:szCs w:val="28"/>
        </w:rPr>
      </w:pPr>
      <w:r w:rsidRPr="007E0B34">
        <w:rPr>
          <w:sz w:val="28"/>
          <w:szCs w:val="28"/>
        </w:rPr>
        <w:t>учебного материала</w:t>
      </w:r>
    </w:p>
    <w:p w:rsidR="0078603A" w:rsidRPr="007E0B34" w:rsidRDefault="0078603A" w:rsidP="0078603A">
      <w:pPr>
        <w:tabs>
          <w:tab w:val="left" w:pos="10466"/>
        </w:tabs>
        <w:ind w:right="-24"/>
        <w:jc w:val="center"/>
        <w:rPr>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2340"/>
        <w:gridCol w:w="2700"/>
        <w:gridCol w:w="2880"/>
      </w:tblGrid>
      <w:tr w:rsidR="0078603A" w:rsidRPr="00CC2964">
        <w:tc>
          <w:tcPr>
            <w:tcW w:w="1800" w:type="dxa"/>
          </w:tcPr>
          <w:p w:rsidR="0078603A" w:rsidRPr="00CC2964" w:rsidRDefault="0078603A" w:rsidP="0078603A">
            <w:pPr>
              <w:jc w:val="center"/>
              <w:rPr>
                <w:b/>
              </w:rPr>
            </w:pPr>
            <w:r w:rsidRPr="00CC2964">
              <w:rPr>
                <w:b/>
              </w:rPr>
              <w:t>Б. Блум</w:t>
            </w:r>
          </w:p>
        </w:tc>
        <w:tc>
          <w:tcPr>
            <w:tcW w:w="2340" w:type="dxa"/>
          </w:tcPr>
          <w:p w:rsidR="0078603A" w:rsidRPr="00CC2964" w:rsidRDefault="0078603A" w:rsidP="0078603A">
            <w:pPr>
              <w:jc w:val="center"/>
              <w:rPr>
                <w:b/>
              </w:rPr>
            </w:pPr>
            <w:r w:rsidRPr="00CC2964">
              <w:rPr>
                <w:b/>
              </w:rPr>
              <w:t xml:space="preserve">В.П. Беспалько </w:t>
            </w:r>
          </w:p>
        </w:tc>
        <w:tc>
          <w:tcPr>
            <w:tcW w:w="2700" w:type="dxa"/>
          </w:tcPr>
          <w:p w:rsidR="0078603A" w:rsidRPr="00766323" w:rsidRDefault="0078603A" w:rsidP="0078603A">
            <w:pPr>
              <w:jc w:val="center"/>
              <w:rPr>
                <w:b/>
              </w:rPr>
            </w:pPr>
            <w:r>
              <w:rPr>
                <w:b/>
              </w:rPr>
              <w:t>Темняткина О.В.</w:t>
            </w:r>
          </w:p>
        </w:tc>
        <w:tc>
          <w:tcPr>
            <w:tcW w:w="2880" w:type="dxa"/>
          </w:tcPr>
          <w:p w:rsidR="0078603A" w:rsidRPr="00CC2964" w:rsidRDefault="0078603A" w:rsidP="0078603A">
            <w:pPr>
              <w:jc w:val="center"/>
              <w:rPr>
                <w:b/>
              </w:rPr>
            </w:pPr>
            <w:r>
              <w:rPr>
                <w:b/>
              </w:rPr>
              <w:t xml:space="preserve">Макет </w:t>
            </w:r>
            <w:r w:rsidRPr="00CC2964">
              <w:rPr>
                <w:b/>
              </w:rPr>
              <w:t xml:space="preserve"> ОПОП</w:t>
            </w:r>
          </w:p>
        </w:tc>
      </w:tr>
      <w:tr w:rsidR="0078603A" w:rsidRPr="00CC2964">
        <w:trPr>
          <w:trHeight w:val="506"/>
        </w:trPr>
        <w:tc>
          <w:tcPr>
            <w:tcW w:w="1800" w:type="dxa"/>
            <w:vAlign w:val="center"/>
          </w:tcPr>
          <w:p w:rsidR="0078603A" w:rsidRPr="00CC2964" w:rsidRDefault="0078603A" w:rsidP="0078603A">
            <w:pPr>
              <w:jc w:val="center"/>
              <w:rPr>
                <w:sz w:val="22"/>
                <w:szCs w:val="22"/>
              </w:rPr>
            </w:pPr>
            <w:r w:rsidRPr="00CC2964">
              <w:rPr>
                <w:sz w:val="22"/>
                <w:szCs w:val="22"/>
              </w:rPr>
              <w:t>Знание</w:t>
            </w:r>
          </w:p>
        </w:tc>
        <w:tc>
          <w:tcPr>
            <w:tcW w:w="2340" w:type="dxa"/>
            <w:vAlign w:val="center"/>
          </w:tcPr>
          <w:p w:rsidR="0078603A" w:rsidRPr="00CC2964" w:rsidRDefault="0078603A" w:rsidP="0078603A">
            <w:pPr>
              <w:jc w:val="center"/>
              <w:rPr>
                <w:sz w:val="22"/>
                <w:szCs w:val="22"/>
              </w:rPr>
            </w:pPr>
            <w:r w:rsidRPr="00CC2964">
              <w:rPr>
                <w:sz w:val="22"/>
                <w:szCs w:val="22"/>
              </w:rPr>
              <w:t xml:space="preserve">Ученический </w:t>
            </w:r>
            <w:r w:rsidRPr="00CC2964">
              <w:rPr>
                <w:sz w:val="22"/>
                <w:szCs w:val="22"/>
              </w:rPr>
              <w:br/>
              <w:t>(</w:t>
            </w:r>
            <w:r w:rsidRPr="00CC2964">
              <w:rPr>
                <w:i/>
                <w:sz w:val="22"/>
                <w:szCs w:val="22"/>
              </w:rPr>
              <w:t xml:space="preserve">деятельность </w:t>
            </w:r>
            <w:r w:rsidRPr="00CC2964">
              <w:rPr>
                <w:i/>
                <w:sz w:val="22"/>
                <w:szCs w:val="22"/>
              </w:rPr>
              <w:br/>
              <w:t>по узнаванию</w:t>
            </w:r>
            <w:r w:rsidRPr="00CC2964">
              <w:rPr>
                <w:sz w:val="22"/>
                <w:szCs w:val="22"/>
              </w:rPr>
              <w:t>)</w:t>
            </w:r>
          </w:p>
        </w:tc>
        <w:tc>
          <w:tcPr>
            <w:tcW w:w="2700" w:type="dxa"/>
          </w:tcPr>
          <w:p w:rsidR="0078603A" w:rsidRDefault="0078603A" w:rsidP="0078603A">
            <w:pPr>
              <w:jc w:val="center"/>
              <w:rPr>
                <w:sz w:val="22"/>
                <w:szCs w:val="22"/>
              </w:rPr>
            </w:pPr>
            <w:r>
              <w:rPr>
                <w:sz w:val="22"/>
                <w:szCs w:val="22"/>
              </w:rPr>
              <w:t xml:space="preserve">Эмоционально - </w:t>
            </w:r>
          </w:p>
          <w:p w:rsidR="0078603A" w:rsidRDefault="0078603A" w:rsidP="0078603A">
            <w:pPr>
              <w:jc w:val="center"/>
              <w:rPr>
                <w:sz w:val="22"/>
                <w:szCs w:val="22"/>
              </w:rPr>
            </w:pPr>
            <w:r>
              <w:rPr>
                <w:sz w:val="22"/>
                <w:szCs w:val="22"/>
              </w:rPr>
              <w:t>психологический</w:t>
            </w:r>
          </w:p>
          <w:p w:rsidR="0078603A" w:rsidRPr="00CC2964" w:rsidRDefault="0078603A" w:rsidP="0078603A">
            <w:pPr>
              <w:jc w:val="center"/>
              <w:rPr>
                <w:sz w:val="22"/>
                <w:szCs w:val="22"/>
              </w:rPr>
            </w:pPr>
            <w:r>
              <w:rPr>
                <w:sz w:val="22"/>
                <w:szCs w:val="22"/>
              </w:rPr>
              <w:t>(освоение объекта)</w:t>
            </w:r>
          </w:p>
        </w:tc>
        <w:tc>
          <w:tcPr>
            <w:tcW w:w="2880" w:type="dxa"/>
            <w:vAlign w:val="center"/>
          </w:tcPr>
          <w:p w:rsidR="0078603A" w:rsidRPr="00CC2964" w:rsidRDefault="0078603A" w:rsidP="0078603A">
            <w:pPr>
              <w:jc w:val="center"/>
              <w:rPr>
                <w:sz w:val="22"/>
                <w:szCs w:val="22"/>
              </w:rPr>
            </w:pPr>
            <w:r w:rsidRPr="00121B86">
              <w:rPr>
                <w:b/>
                <w:sz w:val="22"/>
                <w:szCs w:val="22"/>
              </w:rPr>
              <w:t xml:space="preserve">Ознакомительный </w:t>
            </w:r>
            <w:r>
              <w:rPr>
                <w:b/>
                <w:sz w:val="22"/>
                <w:szCs w:val="22"/>
              </w:rPr>
              <w:t>(1)</w:t>
            </w:r>
            <w:r w:rsidRPr="00CC2964">
              <w:rPr>
                <w:sz w:val="22"/>
                <w:szCs w:val="22"/>
              </w:rPr>
              <w:br/>
              <w:t>(</w:t>
            </w:r>
            <w:r w:rsidRPr="00CC2964">
              <w:rPr>
                <w:i/>
                <w:sz w:val="22"/>
                <w:szCs w:val="22"/>
              </w:rPr>
              <w:t>узнавание ранее изученных объектов и свойств</w:t>
            </w:r>
            <w:r w:rsidRPr="00CC2964">
              <w:rPr>
                <w:sz w:val="22"/>
                <w:szCs w:val="22"/>
              </w:rPr>
              <w:t>)</w:t>
            </w:r>
          </w:p>
        </w:tc>
      </w:tr>
      <w:tr w:rsidR="0078603A" w:rsidRPr="00CC2964">
        <w:trPr>
          <w:trHeight w:val="506"/>
        </w:trPr>
        <w:tc>
          <w:tcPr>
            <w:tcW w:w="1800" w:type="dxa"/>
            <w:vAlign w:val="center"/>
          </w:tcPr>
          <w:p w:rsidR="0078603A" w:rsidRPr="00CC2964" w:rsidRDefault="0078603A" w:rsidP="0078603A">
            <w:pPr>
              <w:jc w:val="center"/>
              <w:rPr>
                <w:sz w:val="22"/>
                <w:szCs w:val="22"/>
              </w:rPr>
            </w:pPr>
            <w:r w:rsidRPr="00CC2964">
              <w:rPr>
                <w:sz w:val="22"/>
                <w:szCs w:val="22"/>
              </w:rPr>
              <w:t>Понимание</w:t>
            </w:r>
          </w:p>
        </w:tc>
        <w:tc>
          <w:tcPr>
            <w:tcW w:w="2340" w:type="dxa"/>
            <w:vAlign w:val="center"/>
          </w:tcPr>
          <w:p w:rsidR="0078603A" w:rsidRPr="00CC2964" w:rsidRDefault="0078603A" w:rsidP="0078603A">
            <w:pPr>
              <w:jc w:val="center"/>
              <w:rPr>
                <w:sz w:val="22"/>
                <w:szCs w:val="22"/>
              </w:rPr>
            </w:pPr>
            <w:r w:rsidRPr="00CC2964">
              <w:rPr>
                <w:sz w:val="22"/>
                <w:szCs w:val="22"/>
              </w:rPr>
              <w:t xml:space="preserve">Алгоритмический </w:t>
            </w:r>
            <w:r w:rsidRPr="00CC2964">
              <w:rPr>
                <w:sz w:val="22"/>
                <w:szCs w:val="22"/>
              </w:rPr>
              <w:br/>
              <w:t>(</w:t>
            </w:r>
            <w:r w:rsidRPr="00CC2964">
              <w:rPr>
                <w:i/>
                <w:sz w:val="22"/>
                <w:szCs w:val="22"/>
              </w:rPr>
              <w:t>решение типовых задач</w:t>
            </w:r>
            <w:r w:rsidRPr="00CC2964">
              <w:rPr>
                <w:sz w:val="22"/>
                <w:szCs w:val="22"/>
              </w:rPr>
              <w:t>)</w:t>
            </w:r>
          </w:p>
        </w:tc>
        <w:tc>
          <w:tcPr>
            <w:tcW w:w="2700" w:type="dxa"/>
          </w:tcPr>
          <w:p w:rsidR="0078603A" w:rsidRDefault="0078603A" w:rsidP="0078603A">
            <w:pPr>
              <w:jc w:val="center"/>
              <w:rPr>
                <w:sz w:val="22"/>
                <w:szCs w:val="22"/>
              </w:rPr>
            </w:pPr>
          </w:p>
          <w:p w:rsidR="0078603A" w:rsidRDefault="0078603A" w:rsidP="0078603A">
            <w:pPr>
              <w:jc w:val="center"/>
              <w:rPr>
                <w:sz w:val="22"/>
                <w:szCs w:val="22"/>
              </w:rPr>
            </w:pPr>
            <w:r>
              <w:rPr>
                <w:sz w:val="22"/>
                <w:szCs w:val="22"/>
              </w:rPr>
              <w:t>Регулятивный</w:t>
            </w:r>
          </w:p>
          <w:p w:rsidR="0078603A" w:rsidRPr="00CC2964" w:rsidRDefault="0078603A" w:rsidP="0078603A">
            <w:pPr>
              <w:jc w:val="center"/>
              <w:rPr>
                <w:sz w:val="22"/>
                <w:szCs w:val="22"/>
              </w:rPr>
            </w:pPr>
            <w:r>
              <w:rPr>
                <w:i/>
                <w:sz w:val="22"/>
                <w:szCs w:val="22"/>
              </w:rPr>
              <w:t>(</w:t>
            </w:r>
            <w:r w:rsidRPr="00CC2964">
              <w:rPr>
                <w:i/>
                <w:sz w:val="22"/>
                <w:szCs w:val="22"/>
              </w:rPr>
              <w:t>выполнение деятельности по образцу</w:t>
            </w:r>
            <w:r>
              <w:rPr>
                <w:i/>
                <w:sz w:val="22"/>
                <w:szCs w:val="22"/>
              </w:rPr>
              <w:t>)</w:t>
            </w:r>
          </w:p>
        </w:tc>
        <w:tc>
          <w:tcPr>
            <w:tcW w:w="2880" w:type="dxa"/>
            <w:vMerge w:val="restart"/>
            <w:vAlign w:val="center"/>
          </w:tcPr>
          <w:p w:rsidR="0078603A" w:rsidRPr="00121B86" w:rsidRDefault="0078603A" w:rsidP="0078603A">
            <w:pPr>
              <w:jc w:val="center"/>
              <w:rPr>
                <w:b/>
                <w:sz w:val="22"/>
                <w:szCs w:val="22"/>
              </w:rPr>
            </w:pPr>
            <w:r w:rsidRPr="00121B86">
              <w:rPr>
                <w:b/>
                <w:sz w:val="22"/>
                <w:szCs w:val="22"/>
              </w:rPr>
              <w:t>Репродуктивный</w:t>
            </w:r>
            <w:r>
              <w:rPr>
                <w:b/>
                <w:sz w:val="22"/>
                <w:szCs w:val="22"/>
              </w:rPr>
              <w:t xml:space="preserve"> (2)</w:t>
            </w:r>
          </w:p>
          <w:p w:rsidR="0078603A" w:rsidRPr="00CC2964" w:rsidRDefault="0078603A" w:rsidP="0078603A">
            <w:pPr>
              <w:jc w:val="center"/>
              <w:rPr>
                <w:sz w:val="22"/>
                <w:szCs w:val="22"/>
              </w:rPr>
            </w:pPr>
            <w:r w:rsidRPr="00CC2964">
              <w:rPr>
                <w:sz w:val="22"/>
                <w:szCs w:val="22"/>
              </w:rPr>
              <w:t>(</w:t>
            </w:r>
            <w:r w:rsidRPr="00CC2964">
              <w:rPr>
                <w:i/>
                <w:sz w:val="22"/>
                <w:szCs w:val="22"/>
              </w:rPr>
              <w:t>выполнение деятельности по образцу, инструкции или под руководством</w:t>
            </w:r>
            <w:r w:rsidRPr="00CC2964">
              <w:rPr>
                <w:sz w:val="22"/>
                <w:szCs w:val="22"/>
              </w:rPr>
              <w:t>)</w:t>
            </w:r>
          </w:p>
        </w:tc>
      </w:tr>
      <w:tr w:rsidR="0078603A" w:rsidRPr="00CC2964">
        <w:trPr>
          <w:trHeight w:val="590"/>
        </w:trPr>
        <w:tc>
          <w:tcPr>
            <w:tcW w:w="1800" w:type="dxa"/>
            <w:tcBorders>
              <w:bottom w:val="single" w:sz="4" w:space="0" w:color="auto"/>
            </w:tcBorders>
            <w:vAlign w:val="center"/>
          </w:tcPr>
          <w:p w:rsidR="0078603A" w:rsidRPr="00CC2964" w:rsidRDefault="0078603A" w:rsidP="0078603A">
            <w:pPr>
              <w:jc w:val="center"/>
              <w:rPr>
                <w:sz w:val="22"/>
                <w:szCs w:val="22"/>
              </w:rPr>
            </w:pPr>
            <w:r w:rsidRPr="00CC2964">
              <w:rPr>
                <w:sz w:val="22"/>
                <w:szCs w:val="22"/>
              </w:rPr>
              <w:t>Применение</w:t>
            </w:r>
          </w:p>
        </w:tc>
        <w:tc>
          <w:tcPr>
            <w:tcW w:w="2340" w:type="dxa"/>
            <w:vMerge w:val="restart"/>
            <w:tcBorders>
              <w:bottom w:val="single" w:sz="4" w:space="0" w:color="auto"/>
            </w:tcBorders>
            <w:vAlign w:val="center"/>
          </w:tcPr>
          <w:p w:rsidR="0078603A" w:rsidRPr="00CC2964" w:rsidRDefault="0078603A" w:rsidP="0078603A">
            <w:pPr>
              <w:jc w:val="center"/>
              <w:rPr>
                <w:sz w:val="22"/>
                <w:szCs w:val="22"/>
              </w:rPr>
            </w:pPr>
            <w:r w:rsidRPr="00CC2964">
              <w:rPr>
                <w:sz w:val="22"/>
                <w:szCs w:val="22"/>
              </w:rPr>
              <w:t xml:space="preserve">Эвристический </w:t>
            </w:r>
            <w:r w:rsidRPr="00CC2964">
              <w:rPr>
                <w:sz w:val="22"/>
                <w:szCs w:val="22"/>
              </w:rPr>
              <w:br/>
              <w:t>(</w:t>
            </w:r>
            <w:r w:rsidRPr="00CC2964">
              <w:rPr>
                <w:i/>
                <w:sz w:val="22"/>
                <w:szCs w:val="22"/>
              </w:rPr>
              <w:t>выбор действия</w:t>
            </w:r>
            <w:r w:rsidRPr="00CC2964">
              <w:rPr>
                <w:sz w:val="22"/>
                <w:szCs w:val="22"/>
              </w:rPr>
              <w:t>)</w:t>
            </w:r>
          </w:p>
        </w:tc>
        <w:tc>
          <w:tcPr>
            <w:tcW w:w="2700" w:type="dxa"/>
            <w:tcBorders>
              <w:bottom w:val="single" w:sz="4" w:space="0" w:color="auto"/>
            </w:tcBorders>
            <w:shd w:val="clear" w:color="auto" w:fill="auto"/>
          </w:tcPr>
          <w:p w:rsidR="0078603A" w:rsidRDefault="0078603A" w:rsidP="0078603A">
            <w:pPr>
              <w:jc w:val="center"/>
              <w:rPr>
                <w:sz w:val="22"/>
                <w:szCs w:val="22"/>
              </w:rPr>
            </w:pPr>
            <w:r>
              <w:rPr>
                <w:sz w:val="22"/>
                <w:szCs w:val="22"/>
              </w:rPr>
              <w:t>Социальный</w:t>
            </w:r>
          </w:p>
          <w:p w:rsidR="0078603A" w:rsidRPr="00CC2964" w:rsidRDefault="0078603A" w:rsidP="0078603A">
            <w:pPr>
              <w:jc w:val="center"/>
              <w:rPr>
                <w:sz w:val="22"/>
                <w:szCs w:val="22"/>
              </w:rPr>
            </w:pPr>
            <w:r>
              <w:rPr>
                <w:sz w:val="22"/>
                <w:szCs w:val="22"/>
              </w:rPr>
              <w:t>(процессуальный)</w:t>
            </w:r>
          </w:p>
        </w:tc>
        <w:tc>
          <w:tcPr>
            <w:tcW w:w="2880" w:type="dxa"/>
            <w:vMerge/>
            <w:tcBorders>
              <w:bottom w:val="single" w:sz="4" w:space="0" w:color="auto"/>
            </w:tcBorders>
            <w:shd w:val="clear" w:color="auto" w:fill="auto"/>
            <w:vAlign w:val="center"/>
          </w:tcPr>
          <w:p w:rsidR="0078603A" w:rsidRPr="00CC2964" w:rsidRDefault="0078603A" w:rsidP="0078603A">
            <w:pPr>
              <w:jc w:val="center"/>
              <w:rPr>
                <w:sz w:val="22"/>
                <w:szCs w:val="22"/>
              </w:rPr>
            </w:pPr>
          </w:p>
        </w:tc>
      </w:tr>
      <w:tr w:rsidR="0078603A" w:rsidRPr="00121B86">
        <w:trPr>
          <w:trHeight w:val="506"/>
        </w:trPr>
        <w:tc>
          <w:tcPr>
            <w:tcW w:w="1800" w:type="dxa"/>
            <w:vAlign w:val="center"/>
          </w:tcPr>
          <w:p w:rsidR="0078603A" w:rsidRPr="00CC2964" w:rsidRDefault="0078603A" w:rsidP="0078603A">
            <w:pPr>
              <w:jc w:val="center"/>
              <w:rPr>
                <w:sz w:val="22"/>
                <w:szCs w:val="22"/>
              </w:rPr>
            </w:pPr>
            <w:r w:rsidRPr="00CC2964">
              <w:rPr>
                <w:sz w:val="22"/>
                <w:szCs w:val="22"/>
              </w:rPr>
              <w:t>Анализ</w:t>
            </w:r>
          </w:p>
        </w:tc>
        <w:tc>
          <w:tcPr>
            <w:tcW w:w="2340" w:type="dxa"/>
            <w:vMerge/>
            <w:shd w:val="clear" w:color="auto" w:fill="auto"/>
            <w:vAlign w:val="center"/>
          </w:tcPr>
          <w:p w:rsidR="0078603A" w:rsidRPr="00CC2964" w:rsidRDefault="0078603A" w:rsidP="0078603A">
            <w:pPr>
              <w:jc w:val="center"/>
              <w:rPr>
                <w:sz w:val="22"/>
                <w:szCs w:val="22"/>
              </w:rPr>
            </w:pPr>
          </w:p>
        </w:tc>
        <w:tc>
          <w:tcPr>
            <w:tcW w:w="2700" w:type="dxa"/>
            <w:shd w:val="clear" w:color="auto" w:fill="auto"/>
          </w:tcPr>
          <w:p w:rsidR="0078603A" w:rsidRPr="00766323" w:rsidRDefault="0078603A" w:rsidP="0078603A">
            <w:pPr>
              <w:jc w:val="center"/>
              <w:rPr>
                <w:sz w:val="22"/>
                <w:szCs w:val="22"/>
              </w:rPr>
            </w:pPr>
            <w:r>
              <w:rPr>
                <w:sz w:val="22"/>
                <w:szCs w:val="22"/>
              </w:rPr>
              <w:t>Аналитический</w:t>
            </w:r>
          </w:p>
        </w:tc>
        <w:tc>
          <w:tcPr>
            <w:tcW w:w="2880" w:type="dxa"/>
            <w:vMerge w:val="restart"/>
            <w:shd w:val="clear" w:color="auto" w:fill="auto"/>
            <w:vAlign w:val="center"/>
          </w:tcPr>
          <w:p w:rsidR="0078603A" w:rsidRPr="00121B86" w:rsidRDefault="0078603A" w:rsidP="0078603A">
            <w:pPr>
              <w:jc w:val="center"/>
              <w:rPr>
                <w:b/>
                <w:sz w:val="22"/>
                <w:szCs w:val="22"/>
              </w:rPr>
            </w:pPr>
            <w:r w:rsidRPr="00121B86">
              <w:rPr>
                <w:b/>
                <w:sz w:val="22"/>
                <w:szCs w:val="22"/>
              </w:rPr>
              <w:t>Продуктивный</w:t>
            </w:r>
            <w:r>
              <w:rPr>
                <w:b/>
                <w:sz w:val="22"/>
                <w:szCs w:val="22"/>
              </w:rPr>
              <w:t xml:space="preserve"> (3)</w:t>
            </w:r>
          </w:p>
          <w:p w:rsidR="0078603A" w:rsidRPr="00121B86" w:rsidRDefault="0078603A" w:rsidP="0078603A">
            <w:pPr>
              <w:jc w:val="center"/>
              <w:rPr>
                <w:sz w:val="22"/>
                <w:szCs w:val="22"/>
              </w:rPr>
            </w:pPr>
            <w:r w:rsidRPr="00CC2964">
              <w:rPr>
                <w:sz w:val="22"/>
                <w:szCs w:val="22"/>
              </w:rPr>
              <w:t>(</w:t>
            </w:r>
            <w:r w:rsidRPr="00CC2964">
              <w:rPr>
                <w:i/>
                <w:sz w:val="22"/>
                <w:szCs w:val="22"/>
              </w:rPr>
              <w:t>планирование и самостоятельное выполнение деятельности, решение проблемных задач</w:t>
            </w:r>
            <w:r w:rsidRPr="00CC2964">
              <w:rPr>
                <w:sz w:val="22"/>
                <w:szCs w:val="22"/>
              </w:rPr>
              <w:t>)</w:t>
            </w:r>
          </w:p>
        </w:tc>
      </w:tr>
      <w:tr w:rsidR="0078603A" w:rsidRPr="00CC2964">
        <w:trPr>
          <w:trHeight w:val="506"/>
        </w:trPr>
        <w:tc>
          <w:tcPr>
            <w:tcW w:w="1800" w:type="dxa"/>
            <w:vAlign w:val="center"/>
          </w:tcPr>
          <w:p w:rsidR="0078603A" w:rsidRPr="00CC2964" w:rsidRDefault="0078603A" w:rsidP="0078603A">
            <w:pPr>
              <w:jc w:val="center"/>
              <w:rPr>
                <w:sz w:val="22"/>
                <w:szCs w:val="22"/>
              </w:rPr>
            </w:pPr>
            <w:r w:rsidRPr="00CC2964">
              <w:rPr>
                <w:sz w:val="22"/>
                <w:szCs w:val="22"/>
              </w:rPr>
              <w:t>Синтез</w:t>
            </w:r>
          </w:p>
        </w:tc>
        <w:tc>
          <w:tcPr>
            <w:tcW w:w="2340" w:type="dxa"/>
            <w:shd w:val="clear" w:color="auto" w:fill="auto"/>
            <w:vAlign w:val="center"/>
          </w:tcPr>
          <w:p w:rsidR="0078603A" w:rsidRPr="00CC2964" w:rsidRDefault="0078603A" w:rsidP="0078603A">
            <w:pPr>
              <w:jc w:val="center"/>
              <w:rPr>
                <w:sz w:val="22"/>
                <w:szCs w:val="22"/>
              </w:rPr>
            </w:pPr>
            <w:r w:rsidRPr="00CC2964">
              <w:rPr>
                <w:sz w:val="22"/>
                <w:szCs w:val="22"/>
              </w:rPr>
              <w:t xml:space="preserve">Творческий </w:t>
            </w:r>
            <w:r w:rsidRPr="00CC2964">
              <w:rPr>
                <w:sz w:val="22"/>
                <w:szCs w:val="22"/>
              </w:rPr>
              <w:br/>
              <w:t>(</w:t>
            </w:r>
            <w:r w:rsidRPr="00CC2964">
              <w:rPr>
                <w:i/>
                <w:sz w:val="22"/>
                <w:szCs w:val="22"/>
              </w:rPr>
              <w:t>поиск решения</w:t>
            </w:r>
            <w:r w:rsidRPr="00CC2964">
              <w:rPr>
                <w:sz w:val="22"/>
                <w:szCs w:val="22"/>
              </w:rPr>
              <w:t>)</w:t>
            </w:r>
          </w:p>
        </w:tc>
        <w:tc>
          <w:tcPr>
            <w:tcW w:w="2700" w:type="dxa"/>
          </w:tcPr>
          <w:p w:rsidR="0078603A" w:rsidRPr="00766323" w:rsidRDefault="0078603A" w:rsidP="0078603A">
            <w:pPr>
              <w:jc w:val="center"/>
              <w:rPr>
                <w:sz w:val="22"/>
                <w:szCs w:val="22"/>
              </w:rPr>
            </w:pPr>
            <w:r>
              <w:rPr>
                <w:sz w:val="22"/>
                <w:szCs w:val="22"/>
              </w:rPr>
              <w:t>Творческий</w:t>
            </w:r>
          </w:p>
        </w:tc>
        <w:tc>
          <w:tcPr>
            <w:tcW w:w="2880" w:type="dxa"/>
            <w:vMerge/>
            <w:shd w:val="clear" w:color="auto" w:fill="auto"/>
            <w:vAlign w:val="center"/>
          </w:tcPr>
          <w:p w:rsidR="0078603A" w:rsidRPr="00CC2964" w:rsidRDefault="0078603A" w:rsidP="0078603A">
            <w:pPr>
              <w:jc w:val="center"/>
              <w:rPr>
                <w:sz w:val="22"/>
                <w:szCs w:val="22"/>
              </w:rPr>
            </w:pPr>
          </w:p>
        </w:tc>
      </w:tr>
      <w:tr w:rsidR="0078603A" w:rsidRPr="00CC2964">
        <w:trPr>
          <w:trHeight w:val="506"/>
        </w:trPr>
        <w:tc>
          <w:tcPr>
            <w:tcW w:w="1800" w:type="dxa"/>
            <w:vAlign w:val="center"/>
          </w:tcPr>
          <w:p w:rsidR="0078603A" w:rsidRPr="00CC2964" w:rsidRDefault="0078603A" w:rsidP="0078603A">
            <w:pPr>
              <w:jc w:val="center"/>
              <w:rPr>
                <w:sz w:val="22"/>
                <w:szCs w:val="22"/>
              </w:rPr>
            </w:pPr>
            <w:r w:rsidRPr="00CC2964">
              <w:rPr>
                <w:sz w:val="22"/>
                <w:szCs w:val="22"/>
              </w:rPr>
              <w:t>Оценка</w:t>
            </w:r>
          </w:p>
        </w:tc>
        <w:tc>
          <w:tcPr>
            <w:tcW w:w="2340" w:type="dxa"/>
            <w:vAlign w:val="center"/>
          </w:tcPr>
          <w:p w:rsidR="0078603A" w:rsidRPr="00CC2964" w:rsidRDefault="0078603A" w:rsidP="0078603A">
            <w:pPr>
              <w:jc w:val="center"/>
              <w:rPr>
                <w:sz w:val="22"/>
                <w:szCs w:val="22"/>
              </w:rPr>
            </w:pPr>
            <w:r w:rsidRPr="00CC2964">
              <w:rPr>
                <w:sz w:val="22"/>
                <w:szCs w:val="22"/>
              </w:rPr>
              <w:t>-</w:t>
            </w:r>
          </w:p>
        </w:tc>
        <w:tc>
          <w:tcPr>
            <w:tcW w:w="2700" w:type="dxa"/>
          </w:tcPr>
          <w:p w:rsidR="0078603A" w:rsidRPr="00766323" w:rsidRDefault="0078603A" w:rsidP="0078603A">
            <w:pPr>
              <w:jc w:val="center"/>
              <w:rPr>
                <w:sz w:val="22"/>
                <w:szCs w:val="22"/>
              </w:rPr>
            </w:pPr>
            <w:r>
              <w:rPr>
                <w:sz w:val="22"/>
                <w:szCs w:val="22"/>
              </w:rPr>
              <w:t>Самосовершенствования</w:t>
            </w:r>
          </w:p>
        </w:tc>
        <w:tc>
          <w:tcPr>
            <w:tcW w:w="2880" w:type="dxa"/>
            <w:vAlign w:val="center"/>
          </w:tcPr>
          <w:p w:rsidR="0078603A" w:rsidRPr="00CC2964" w:rsidRDefault="0078603A" w:rsidP="0078603A">
            <w:pPr>
              <w:jc w:val="center"/>
              <w:rPr>
                <w:sz w:val="22"/>
                <w:szCs w:val="22"/>
              </w:rPr>
            </w:pPr>
            <w:r w:rsidRPr="00CC2964">
              <w:rPr>
                <w:sz w:val="22"/>
                <w:szCs w:val="22"/>
              </w:rPr>
              <w:t>-</w:t>
            </w:r>
          </w:p>
        </w:tc>
      </w:tr>
    </w:tbl>
    <w:p w:rsidR="0078603A" w:rsidRDefault="0078603A" w:rsidP="0078603A">
      <w:pPr>
        <w:jc w:val="both"/>
        <w:rPr>
          <w:sz w:val="28"/>
          <w:szCs w:val="28"/>
        </w:rPr>
      </w:pPr>
    </w:p>
    <w:p w:rsidR="0078603A" w:rsidRPr="00E009A6" w:rsidRDefault="0078603A" w:rsidP="0078603A">
      <w:pPr>
        <w:jc w:val="both"/>
        <w:rPr>
          <w:sz w:val="28"/>
          <w:szCs w:val="28"/>
        </w:rPr>
      </w:pPr>
      <w:r>
        <w:rPr>
          <w:sz w:val="28"/>
          <w:szCs w:val="28"/>
        </w:rPr>
        <w:t xml:space="preserve">         </w:t>
      </w:r>
      <w:r w:rsidRPr="00E009A6">
        <w:rPr>
          <w:sz w:val="28"/>
          <w:szCs w:val="28"/>
        </w:rPr>
        <w:t>При формировании компете</w:t>
      </w:r>
      <w:r>
        <w:rPr>
          <w:sz w:val="28"/>
          <w:szCs w:val="28"/>
        </w:rPr>
        <w:t>н</w:t>
      </w:r>
      <w:r w:rsidRPr="00E009A6">
        <w:rPr>
          <w:sz w:val="28"/>
          <w:szCs w:val="28"/>
        </w:rPr>
        <w:t>тностной модели подготовки</w:t>
      </w:r>
      <w:r>
        <w:rPr>
          <w:sz w:val="28"/>
          <w:szCs w:val="28"/>
        </w:rPr>
        <w:t xml:space="preserve"> </w:t>
      </w:r>
      <w:r w:rsidRPr="00E009A6">
        <w:rPr>
          <w:sz w:val="28"/>
          <w:szCs w:val="28"/>
        </w:rPr>
        <w:t>специалиста, система монитори</w:t>
      </w:r>
      <w:r>
        <w:rPr>
          <w:sz w:val="28"/>
          <w:szCs w:val="28"/>
        </w:rPr>
        <w:t>н</w:t>
      </w:r>
      <w:r w:rsidRPr="00E009A6">
        <w:rPr>
          <w:sz w:val="28"/>
          <w:szCs w:val="28"/>
        </w:rPr>
        <w:t>га учебного процесса должна активно</w:t>
      </w:r>
      <w:r>
        <w:rPr>
          <w:sz w:val="28"/>
          <w:szCs w:val="28"/>
        </w:rPr>
        <w:t xml:space="preserve"> </w:t>
      </w:r>
      <w:r w:rsidRPr="00E009A6">
        <w:rPr>
          <w:sz w:val="28"/>
          <w:szCs w:val="28"/>
        </w:rPr>
        <w:t xml:space="preserve">использовать </w:t>
      </w:r>
      <w:r>
        <w:rPr>
          <w:sz w:val="28"/>
          <w:szCs w:val="28"/>
        </w:rPr>
        <w:t xml:space="preserve">инновационные </w:t>
      </w:r>
      <w:r w:rsidRPr="00E009A6">
        <w:rPr>
          <w:sz w:val="28"/>
          <w:szCs w:val="28"/>
        </w:rPr>
        <w:t>оцено</w:t>
      </w:r>
      <w:r>
        <w:rPr>
          <w:sz w:val="28"/>
          <w:szCs w:val="28"/>
        </w:rPr>
        <w:t>ч</w:t>
      </w:r>
      <w:r w:rsidRPr="00E009A6">
        <w:rPr>
          <w:sz w:val="28"/>
          <w:szCs w:val="28"/>
        </w:rPr>
        <w:t>ные средства</w:t>
      </w:r>
      <w:r>
        <w:rPr>
          <w:sz w:val="28"/>
          <w:szCs w:val="28"/>
        </w:rPr>
        <w:t>, поз</w:t>
      </w:r>
      <w:r w:rsidRPr="00E009A6">
        <w:rPr>
          <w:sz w:val="28"/>
          <w:szCs w:val="28"/>
        </w:rPr>
        <w:t>воля</w:t>
      </w:r>
      <w:r>
        <w:rPr>
          <w:sz w:val="28"/>
          <w:szCs w:val="28"/>
        </w:rPr>
        <w:t>ю</w:t>
      </w:r>
      <w:r w:rsidRPr="00E009A6">
        <w:rPr>
          <w:sz w:val="28"/>
          <w:szCs w:val="28"/>
        </w:rPr>
        <w:t>щие вести непрерывное отслежива</w:t>
      </w:r>
      <w:r>
        <w:rPr>
          <w:sz w:val="28"/>
          <w:szCs w:val="28"/>
        </w:rPr>
        <w:t>н</w:t>
      </w:r>
      <w:r w:rsidRPr="00E009A6">
        <w:rPr>
          <w:sz w:val="28"/>
          <w:szCs w:val="28"/>
        </w:rPr>
        <w:t>ие качества учебных достижений и формирование</w:t>
      </w:r>
      <w:r>
        <w:rPr>
          <w:sz w:val="28"/>
          <w:szCs w:val="28"/>
        </w:rPr>
        <w:t xml:space="preserve"> личных качеств, творческих характ</w:t>
      </w:r>
      <w:r w:rsidRPr="00E009A6">
        <w:rPr>
          <w:sz w:val="28"/>
          <w:szCs w:val="28"/>
        </w:rPr>
        <w:t>еристик студента. Следовательно, контроль получаемых знаний в компетентностной модели подготовки</w:t>
      </w:r>
      <w:r>
        <w:rPr>
          <w:sz w:val="28"/>
          <w:szCs w:val="28"/>
        </w:rPr>
        <w:t xml:space="preserve"> </w:t>
      </w:r>
      <w:r w:rsidRPr="00E009A6">
        <w:rPr>
          <w:sz w:val="28"/>
          <w:szCs w:val="28"/>
        </w:rPr>
        <w:t>специалиста уже имеет многоуровневу</w:t>
      </w:r>
      <w:r>
        <w:rPr>
          <w:sz w:val="28"/>
          <w:szCs w:val="28"/>
        </w:rPr>
        <w:t>ю</w:t>
      </w:r>
      <w:r w:rsidRPr="00E009A6">
        <w:rPr>
          <w:sz w:val="28"/>
          <w:szCs w:val="28"/>
        </w:rPr>
        <w:t xml:space="preserve"> структуру.</w:t>
      </w:r>
    </w:p>
    <w:p w:rsidR="0078603A" w:rsidRPr="00E009A6" w:rsidRDefault="0078603A" w:rsidP="0078603A">
      <w:pPr>
        <w:jc w:val="both"/>
        <w:rPr>
          <w:sz w:val="28"/>
          <w:szCs w:val="28"/>
        </w:rPr>
      </w:pPr>
      <w:r w:rsidRPr="00E009A6">
        <w:rPr>
          <w:sz w:val="28"/>
          <w:szCs w:val="28"/>
        </w:rPr>
        <w:tab/>
      </w:r>
      <w:r>
        <w:rPr>
          <w:sz w:val="28"/>
          <w:szCs w:val="28"/>
        </w:rPr>
        <w:t>Д</w:t>
      </w:r>
      <w:r w:rsidRPr="00E009A6">
        <w:rPr>
          <w:sz w:val="28"/>
          <w:szCs w:val="28"/>
        </w:rPr>
        <w:t>ля оценочных заданий разной степени эвристичности (сложности)</w:t>
      </w:r>
      <w:r>
        <w:rPr>
          <w:sz w:val="28"/>
          <w:szCs w:val="28"/>
        </w:rPr>
        <w:t xml:space="preserve"> </w:t>
      </w:r>
      <w:r w:rsidRPr="00E009A6">
        <w:rPr>
          <w:sz w:val="28"/>
          <w:szCs w:val="28"/>
        </w:rPr>
        <w:t>разрабатываются различные по сложности критерии оценки успешности</w:t>
      </w:r>
      <w:r>
        <w:rPr>
          <w:sz w:val="28"/>
          <w:szCs w:val="28"/>
        </w:rPr>
        <w:t xml:space="preserve"> </w:t>
      </w:r>
      <w:r w:rsidRPr="00E009A6">
        <w:rPr>
          <w:sz w:val="28"/>
          <w:szCs w:val="28"/>
        </w:rPr>
        <w:t>решения заданий. Очевидно, чем более детерминирован</w:t>
      </w:r>
      <w:r>
        <w:rPr>
          <w:sz w:val="28"/>
          <w:szCs w:val="28"/>
        </w:rPr>
        <w:t>н</w:t>
      </w:r>
      <w:r w:rsidRPr="00E009A6">
        <w:rPr>
          <w:sz w:val="28"/>
          <w:szCs w:val="28"/>
        </w:rPr>
        <w:t>ое, однозначное</w:t>
      </w:r>
      <w:r>
        <w:rPr>
          <w:sz w:val="28"/>
          <w:szCs w:val="28"/>
        </w:rPr>
        <w:t xml:space="preserve"> </w:t>
      </w:r>
      <w:r w:rsidRPr="00E009A6">
        <w:rPr>
          <w:sz w:val="28"/>
          <w:szCs w:val="28"/>
        </w:rPr>
        <w:t>задание, тем проще его критерий оценки. И, наоборот, чем сложнее (неоп</w:t>
      </w:r>
      <w:r>
        <w:rPr>
          <w:sz w:val="28"/>
          <w:szCs w:val="28"/>
        </w:rPr>
        <w:t>ределеннее) задание, тем мн</w:t>
      </w:r>
      <w:r w:rsidRPr="00E009A6">
        <w:rPr>
          <w:sz w:val="28"/>
          <w:szCs w:val="28"/>
        </w:rPr>
        <w:t>огогран</w:t>
      </w:r>
      <w:r>
        <w:rPr>
          <w:sz w:val="28"/>
          <w:szCs w:val="28"/>
        </w:rPr>
        <w:t>н</w:t>
      </w:r>
      <w:r w:rsidRPr="00E009A6">
        <w:rPr>
          <w:sz w:val="28"/>
          <w:szCs w:val="28"/>
        </w:rPr>
        <w:t>ее будет его критерий оценивания. По</w:t>
      </w:r>
      <w:r>
        <w:rPr>
          <w:sz w:val="28"/>
          <w:szCs w:val="28"/>
        </w:rPr>
        <w:t xml:space="preserve"> </w:t>
      </w:r>
      <w:r w:rsidRPr="00E009A6">
        <w:rPr>
          <w:sz w:val="28"/>
          <w:szCs w:val="28"/>
        </w:rPr>
        <w:t>этой причине творческие, эвристического характера зада</w:t>
      </w:r>
      <w:r>
        <w:rPr>
          <w:sz w:val="28"/>
          <w:szCs w:val="28"/>
        </w:rPr>
        <w:t>н</w:t>
      </w:r>
      <w:r w:rsidRPr="00E009A6">
        <w:rPr>
          <w:sz w:val="28"/>
          <w:szCs w:val="28"/>
        </w:rPr>
        <w:t>ия должны иметь</w:t>
      </w:r>
      <w:r>
        <w:rPr>
          <w:sz w:val="28"/>
          <w:szCs w:val="28"/>
        </w:rPr>
        <w:t xml:space="preserve"> </w:t>
      </w:r>
      <w:r w:rsidRPr="00E009A6">
        <w:rPr>
          <w:sz w:val="28"/>
          <w:szCs w:val="28"/>
        </w:rPr>
        <w:t>сложную систему критериев и используют, как правило, экспертные методы оценки.</w:t>
      </w:r>
    </w:p>
    <w:p w:rsidR="0078603A" w:rsidRDefault="0078603A" w:rsidP="0078603A">
      <w:pPr>
        <w:jc w:val="both"/>
        <w:rPr>
          <w:b/>
          <w:sz w:val="28"/>
          <w:szCs w:val="28"/>
        </w:rPr>
      </w:pPr>
      <w:r>
        <w:rPr>
          <w:sz w:val="28"/>
          <w:szCs w:val="28"/>
        </w:rPr>
        <w:t xml:space="preserve">          </w:t>
      </w:r>
      <w:r w:rsidRPr="00E009A6">
        <w:rPr>
          <w:sz w:val="28"/>
          <w:szCs w:val="28"/>
        </w:rPr>
        <w:t>Рассмотрим наиболее перспектив</w:t>
      </w:r>
      <w:r>
        <w:rPr>
          <w:sz w:val="28"/>
          <w:szCs w:val="28"/>
        </w:rPr>
        <w:t>н</w:t>
      </w:r>
      <w:r w:rsidRPr="00E009A6">
        <w:rPr>
          <w:sz w:val="28"/>
          <w:szCs w:val="28"/>
        </w:rPr>
        <w:t>ые типы оценочных средств (испытательных заданий) для образовательного процесса в парадигме компете</w:t>
      </w:r>
      <w:r>
        <w:rPr>
          <w:sz w:val="28"/>
          <w:szCs w:val="28"/>
        </w:rPr>
        <w:t>н</w:t>
      </w:r>
      <w:r w:rsidRPr="00E009A6">
        <w:rPr>
          <w:sz w:val="28"/>
          <w:szCs w:val="28"/>
        </w:rPr>
        <w:t>т</w:t>
      </w:r>
      <w:r>
        <w:rPr>
          <w:sz w:val="28"/>
          <w:szCs w:val="28"/>
        </w:rPr>
        <w:t xml:space="preserve">ностного </w:t>
      </w:r>
      <w:r w:rsidRPr="00E009A6">
        <w:rPr>
          <w:sz w:val="28"/>
          <w:szCs w:val="28"/>
        </w:rPr>
        <w:t>подхода.</w:t>
      </w:r>
      <w:r>
        <w:rPr>
          <w:sz w:val="28"/>
          <w:szCs w:val="28"/>
        </w:rPr>
        <w:t xml:space="preserve">                                 </w:t>
      </w:r>
    </w:p>
    <w:p w:rsidR="0078603A" w:rsidRPr="00E009A6" w:rsidRDefault="0078603A" w:rsidP="0078603A">
      <w:pPr>
        <w:jc w:val="both"/>
        <w:rPr>
          <w:sz w:val="28"/>
          <w:szCs w:val="28"/>
        </w:rPr>
      </w:pPr>
      <w:r>
        <w:rPr>
          <w:sz w:val="28"/>
          <w:szCs w:val="28"/>
        </w:rPr>
        <w:t xml:space="preserve">         </w:t>
      </w:r>
      <w:r w:rsidRPr="00E009A6">
        <w:rPr>
          <w:sz w:val="28"/>
          <w:szCs w:val="28"/>
        </w:rPr>
        <w:tab/>
        <w:t>Ключевые хара</w:t>
      </w:r>
      <w:r>
        <w:rPr>
          <w:sz w:val="28"/>
          <w:szCs w:val="28"/>
        </w:rPr>
        <w:t>кт</w:t>
      </w:r>
      <w:r w:rsidRPr="00E009A6">
        <w:rPr>
          <w:sz w:val="28"/>
          <w:szCs w:val="28"/>
        </w:rPr>
        <w:t>еристики оценочных средств, адекват</w:t>
      </w:r>
      <w:r>
        <w:rPr>
          <w:sz w:val="28"/>
          <w:szCs w:val="28"/>
        </w:rPr>
        <w:t>н</w:t>
      </w:r>
      <w:r w:rsidRPr="00E009A6">
        <w:rPr>
          <w:sz w:val="28"/>
          <w:szCs w:val="28"/>
        </w:rPr>
        <w:t>ых современным требованиям к качеству подготовки специалистов и</w:t>
      </w:r>
      <w:r>
        <w:rPr>
          <w:sz w:val="28"/>
          <w:szCs w:val="28"/>
        </w:rPr>
        <w:t xml:space="preserve"> качеству результатов оцен</w:t>
      </w:r>
      <w:r w:rsidRPr="00E009A6">
        <w:rPr>
          <w:sz w:val="28"/>
          <w:szCs w:val="28"/>
        </w:rPr>
        <w:t>ивани</w:t>
      </w:r>
      <w:r>
        <w:rPr>
          <w:sz w:val="28"/>
          <w:szCs w:val="28"/>
        </w:rPr>
        <w:t>я</w:t>
      </w:r>
      <w:r w:rsidRPr="00E009A6">
        <w:rPr>
          <w:sz w:val="28"/>
          <w:szCs w:val="28"/>
        </w:rPr>
        <w:t>, должн</w:t>
      </w:r>
      <w:r>
        <w:rPr>
          <w:sz w:val="28"/>
          <w:szCs w:val="28"/>
        </w:rPr>
        <w:t>ы</w:t>
      </w:r>
      <w:r w:rsidRPr="00E009A6">
        <w:rPr>
          <w:sz w:val="28"/>
          <w:szCs w:val="28"/>
        </w:rPr>
        <w:t xml:space="preserve"> обеспечивать возможность мно</w:t>
      </w:r>
      <w:r>
        <w:rPr>
          <w:sz w:val="28"/>
          <w:szCs w:val="28"/>
        </w:rPr>
        <w:t>гомерных измерений в рамках комп</w:t>
      </w:r>
      <w:r w:rsidRPr="00E009A6">
        <w:rPr>
          <w:sz w:val="28"/>
          <w:szCs w:val="28"/>
        </w:rPr>
        <w:t>етентностного подхода, ориента</w:t>
      </w:r>
      <w:r>
        <w:rPr>
          <w:sz w:val="28"/>
          <w:szCs w:val="28"/>
        </w:rPr>
        <w:t>цию</w:t>
      </w:r>
      <w:r w:rsidRPr="00E009A6">
        <w:rPr>
          <w:sz w:val="28"/>
          <w:szCs w:val="28"/>
        </w:rPr>
        <w:t xml:space="preserve"> на</w:t>
      </w:r>
      <w:r>
        <w:rPr>
          <w:sz w:val="28"/>
          <w:szCs w:val="28"/>
        </w:rPr>
        <w:t xml:space="preserve"> профессиональны</w:t>
      </w:r>
      <w:r w:rsidRPr="00E009A6">
        <w:rPr>
          <w:sz w:val="28"/>
          <w:szCs w:val="28"/>
        </w:rPr>
        <w:t>е задачи будущей деятельности специалиста, непрерывное отслеживание качества учебных достижений и соблюдение требований</w:t>
      </w:r>
      <w:r>
        <w:rPr>
          <w:sz w:val="28"/>
          <w:szCs w:val="28"/>
        </w:rPr>
        <w:t xml:space="preserve"> </w:t>
      </w:r>
      <w:r w:rsidRPr="00E009A6">
        <w:rPr>
          <w:sz w:val="28"/>
          <w:szCs w:val="28"/>
        </w:rPr>
        <w:t>теории педагогических измерений.</w:t>
      </w:r>
    </w:p>
    <w:p w:rsidR="0078603A" w:rsidRDefault="0078603A" w:rsidP="0078603A">
      <w:pPr>
        <w:jc w:val="both"/>
        <w:rPr>
          <w:sz w:val="28"/>
          <w:szCs w:val="28"/>
        </w:rPr>
      </w:pPr>
      <w:r w:rsidRPr="00E009A6">
        <w:rPr>
          <w:sz w:val="28"/>
          <w:szCs w:val="28"/>
        </w:rPr>
        <w:tab/>
        <w:t>Каждое оцено</w:t>
      </w:r>
      <w:r>
        <w:rPr>
          <w:sz w:val="28"/>
          <w:szCs w:val="28"/>
        </w:rPr>
        <w:t>чное</w:t>
      </w:r>
      <w:r w:rsidRPr="00E009A6">
        <w:rPr>
          <w:sz w:val="28"/>
          <w:szCs w:val="28"/>
        </w:rPr>
        <w:t xml:space="preserve"> средство является носителем</w:t>
      </w:r>
      <w:r>
        <w:rPr>
          <w:sz w:val="28"/>
          <w:szCs w:val="28"/>
        </w:rPr>
        <w:t>-</w:t>
      </w:r>
      <w:r w:rsidRPr="00E009A6">
        <w:rPr>
          <w:sz w:val="28"/>
          <w:szCs w:val="28"/>
        </w:rPr>
        <w:t>элеме</w:t>
      </w:r>
      <w:r>
        <w:rPr>
          <w:sz w:val="28"/>
          <w:szCs w:val="28"/>
        </w:rPr>
        <w:t>н</w:t>
      </w:r>
      <w:r w:rsidRPr="00E009A6">
        <w:rPr>
          <w:sz w:val="28"/>
          <w:szCs w:val="28"/>
        </w:rPr>
        <w:t>том социальной нормы качества образования. В зависимости от целей оценки, уровня,</w:t>
      </w:r>
      <w:r>
        <w:rPr>
          <w:sz w:val="28"/>
          <w:szCs w:val="28"/>
        </w:rPr>
        <w:t xml:space="preserve"> </w:t>
      </w:r>
      <w:r w:rsidRPr="00E009A6">
        <w:rPr>
          <w:sz w:val="28"/>
          <w:szCs w:val="28"/>
        </w:rPr>
        <w:t>ступени или типа образовательной программы все оценочные средства</w:t>
      </w:r>
      <w:r>
        <w:rPr>
          <w:sz w:val="28"/>
          <w:szCs w:val="28"/>
        </w:rPr>
        <w:t xml:space="preserve"> </w:t>
      </w:r>
      <w:r w:rsidRPr="00E009A6">
        <w:rPr>
          <w:sz w:val="28"/>
          <w:szCs w:val="28"/>
        </w:rPr>
        <w:t>формулиру</w:t>
      </w:r>
      <w:r>
        <w:rPr>
          <w:sz w:val="28"/>
          <w:szCs w:val="28"/>
        </w:rPr>
        <w:t>ю</w:t>
      </w:r>
      <w:r w:rsidRPr="00E009A6">
        <w:rPr>
          <w:sz w:val="28"/>
          <w:szCs w:val="28"/>
        </w:rPr>
        <w:t>тся на разных уровнях сложности (неопределе</w:t>
      </w:r>
      <w:r>
        <w:rPr>
          <w:sz w:val="28"/>
          <w:szCs w:val="28"/>
        </w:rPr>
        <w:t>нн</w:t>
      </w:r>
      <w:r w:rsidRPr="00E009A6">
        <w:rPr>
          <w:sz w:val="28"/>
          <w:szCs w:val="28"/>
        </w:rPr>
        <w:t>ости) от</w:t>
      </w:r>
      <w:r>
        <w:rPr>
          <w:sz w:val="28"/>
          <w:szCs w:val="28"/>
        </w:rPr>
        <w:t xml:space="preserve"> </w:t>
      </w:r>
      <w:r w:rsidRPr="00E009A6">
        <w:rPr>
          <w:sz w:val="28"/>
          <w:szCs w:val="28"/>
        </w:rPr>
        <w:t>имеющих одно</w:t>
      </w:r>
      <w:r>
        <w:rPr>
          <w:sz w:val="28"/>
          <w:szCs w:val="28"/>
        </w:rPr>
        <w:t>значное решение (ответ) до имеющих мн</w:t>
      </w:r>
      <w:r w:rsidRPr="00E009A6">
        <w:rPr>
          <w:sz w:val="28"/>
          <w:szCs w:val="28"/>
        </w:rPr>
        <w:t>огозначность решений (ответов), или возможно не имеющих на сегодня признанных решений</w:t>
      </w:r>
      <w:r>
        <w:rPr>
          <w:sz w:val="28"/>
          <w:szCs w:val="28"/>
        </w:rPr>
        <w:t xml:space="preserve"> </w:t>
      </w:r>
      <w:r w:rsidRPr="00E009A6">
        <w:rPr>
          <w:sz w:val="28"/>
          <w:szCs w:val="28"/>
        </w:rPr>
        <w:t>(ответов). При этом, чем выше уровень неопределенност</w:t>
      </w:r>
      <w:r>
        <w:rPr>
          <w:sz w:val="28"/>
          <w:szCs w:val="28"/>
        </w:rPr>
        <w:t>и</w:t>
      </w:r>
      <w:r w:rsidRPr="00E009A6">
        <w:rPr>
          <w:sz w:val="28"/>
          <w:szCs w:val="28"/>
        </w:rPr>
        <w:t xml:space="preserve"> творчества</w:t>
      </w:r>
      <w:r>
        <w:rPr>
          <w:sz w:val="28"/>
          <w:szCs w:val="28"/>
        </w:rPr>
        <w:t xml:space="preserve"> </w:t>
      </w:r>
      <w:r w:rsidRPr="00E009A6">
        <w:rPr>
          <w:sz w:val="28"/>
          <w:szCs w:val="28"/>
        </w:rPr>
        <w:t>(выше сложность, эвристично</w:t>
      </w:r>
      <w:r>
        <w:rPr>
          <w:sz w:val="28"/>
          <w:szCs w:val="28"/>
        </w:rPr>
        <w:t>сть ответа), задаваемого оценочн</w:t>
      </w:r>
      <w:r w:rsidRPr="00E009A6">
        <w:rPr>
          <w:sz w:val="28"/>
          <w:szCs w:val="28"/>
        </w:rPr>
        <w:t>ым средством, тем меньшее степень социального нормирования (содержание задание</w:t>
      </w:r>
      <w:r>
        <w:rPr>
          <w:sz w:val="28"/>
          <w:szCs w:val="28"/>
        </w:rPr>
        <w:t xml:space="preserve"> норми</w:t>
      </w:r>
      <w:r w:rsidRPr="00E009A6">
        <w:rPr>
          <w:sz w:val="28"/>
          <w:szCs w:val="28"/>
        </w:rPr>
        <w:t>ровано</w:t>
      </w:r>
      <w:r>
        <w:rPr>
          <w:sz w:val="28"/>
          <w:szCs w:val="28"/>
        </w:rPr>
        <w:t>,</w:t>
      </w:r>
      <w:r w:rsidRPr="00E009A6">
        <w:rPr>
          <w:sz w:val="28"/>
          <w:szCs w:val="28"/>
        </w:rPr>
        <w:t xml:space="preserve"> а на отв</w:t>
      </w:r>
      <w:r>
        <w:rPr>
          <w:sz w:val="28"/>
          <w:szCs w:val="28"/>
        </w:rPr>
        <w:t>ет</w:t>
      </w:r>
      <w:r w:rsidRPr="00E009A6">
        <w:rPr>
          <w:sz w:val="28"/>
          <w:szCs w:val="28"/>
        </w:rPr>
        <w:t xml:space="preserve"> нормирование может не распространяться). Напротив, чем ниже уровень неопределе</w:t>
      </w:r>
      <w:r>
        <w:rPr>
          <w:sz w:val="28"/>
          <w:szCs w:val="28"/>
        </w:rPr>
        <w:t>нн</w:t>
      </w:r>
      <w:r w:rsidRPr="00E009A6">
        <w:rPr>
          <w:sz w:val="28"/>
          <w:szCs w:val="28"/>
        </w:rPr>
        <w:t>ости</w:t>
      </w:r>
      <w:r>
        <w:rPr>
          <w:sz w:val="28"/>
          <w:szCs w:val="28"/>
        </w:rPr>
        <w:t>,</w:t>
      </w:r>
      <w:r w:rsidRPr="00E009A6">
        <w:rPr>
          <w:sz w:val="28"/>
          <w:szCs w:val="28"/>
        </w:rPr>
        <w:t xml:space="preserve"> выше детерминирован</w:t>
      </w:r>
      <w:r>
        <w:rPr>
          <w:sz w:val="28"/>
          <w:szCs w:val="28"/>
        </w:rPr>
        <w:t>н</w:t>
      </w:r>
      <w:r w:rsidRPr="00E009A6">
        <w:rPr>
          <w:sz w:val="28"/>
          <w:szCs w:val="28"/>
        </w:rPr>
        <w:t>ость (ниже сложность, выше однозначность ответа) оценоч</w:t>
      </w:r>
      <w:r>
        <w:rPr>
          <w:sz w:val="28"/>
          <w:szCs w:val="28"/>
        </w:rPr>
        <w:t>н</w:t>
      </w:r>
      <w:r w:rsidRPr="00E009A6">
        <w:rPr>
          <w:sz w:val="28"/>
          <w:szCs w:val="28"/>
        </w:rPr>
        <w:t>ого средства, тем</w:t>
      </w:r>
      <w:r>
        <w:rPr>
          <w:sz w:val="28"/>
          <w:szCs w:val="28"/>
        </w:rPr>
        <w:t xml:space="preserve"> </w:t>
      </w:r>
      <w:r w:rsidRPr="00E009A6">
        <w:rPr>
          <w:sz w:val="28"/>
          <w:szCs w:val="28"/>
        </w:rPr>
        <w:t>меньше степень нормирова</w:t>
      </w:r>
      <w:r>
        <w:rPr>
          <w:sz w:val="28"/>
          <w:szCs w:val="28"/>
        </w:rPr>
        <w:t>н</w:t>
      </w:r>
      <w:r w:rsidRPr="00E009A6">
        <w:rPr>
          <w:sz w:val="28"/>
          <w:szCs w:val="28"/>
        </w:rPr>
        <w:t>ия.</w:t>
      </w:r>
    </w:p>
    <w:p w:rsidR="0078603A" w:rsidRPr="00E009A6" w:rsidRDefault="0078603A" w:rsidP="0078603A">
      <w:pPr>
        <w:jc w:val="both"/>
        <w:rPr>
          <w:sz w:val="28"/>
          <w:szCs w:val="28"/>
        </w:rPr>
      </w:pPr>
      <w:r>
        <w:rPr>
          <w:sz w:val="28"/>
          <w:szCs w:val="28"/>
        </w:rPr>
        <w:t xml:space="preserve">          </w:t>
      </w:r>
      <w:r w:rsidRPr="00E009A6">
        <w:rPr>
          <w:sz w:val="28"/>
          <w:szCs w:val="28"/>
        </w:rPr>
        <w:t xml:space="preserve">К </w:t>
      </w:r>
      <w:r>
        <w:rPr>
          <w:sz w:val="28"/>
          <w:szCs w:val="28"/>
        </w:rPr>
        <w:t xml:space="preserve">инновационным </w:t>
      </w:r>
      <w:r w:rsidRPr="00E009A6">
        <w:rPr>
          <w:sz w:val="28"/>
          <w:szCs w:val="28"/>
        </w:rPr>
        <w:t>оценоч</w:t>
      </w:r>
      <w:r>
        <w:rPr>
          <w:sz w:val="28"/>
          <w:szCs w:val="28"/>
        </w:rPr>
        <w:t>ным</w:t>
      </w:r>
      <w:r w:rsidRPr="00E009A6">
        <w:rPr>
          <w:sz w:val="28"/>
          <w:szCs w:val="28"/>
        </w:rPr>
        <w:t xml:space="preserve"> средствам, </w:t>
      </w:r>
      <w:r>
        <w:rPr>
          <w:sz w:val="28"/>
          <w:szCs w:val="28"/>
        </w:rPr>
        <w:t>позв</w:t>
      </w:r>
      <w:r w:rsidRPr="00E009A6">
        <w:rPr>
          <w:sz w:val="28"/>
          <w:szCs w:val="28"/>
        </w:rPr>
        <w:t>оляющим вести непрерывное отслеживание качества учебных достиже</w:t>
      </w:r>
      <w:r>
        <w:rPr>
          <w:sz w:val="28"/>
          <w:szCs w:val="28"/>
        </w:rPr>
        <w:t>ний</w:t>
      </w:r>
      <w:r w:rsidRPr="00E009A6">
        <w:rPr>
          <w:sz w:val="28"/>
          <w:szCs w:val="28"/>
        </w:rPr>
        <w:t xml:space="preserve"> и формирование личных качеств, творческих характерис</w:t>
      </w:r>
      <w:r>
        <w:rPr>
          <w:sz w:val="28"/>
          <w:szCs w:val="28"/>
        </w:rPr>
        <w:t xml:space="preserve">тик </w:t>
      </w:r>
      <w:r w:rsidRPr="00E009A6">
        <w:rPr>
          <w:sz w:val="28"/>
          <w:szCs w:val="28"/>
        </w:rPr>
        <w:t>студента можно от</w:t>
      </w:r>
      <w:r>
        <w:rPr>
          <w:sz w:val="28"/>
          <w:szCs w:val="28"/>
        </w:rPr>
        <w:t>н</w:t>
      </w:r>
      <w:r w:rsidRPr="00E009A6">
        <w:rPr>
          <w:sz w:val="28"/>
          <w:szCs w:val="28"/>
        </w:rPr>
        <w:t>ести</w:t>
      </w:r>
      <w:r>
        <w:rPr>
          <w:sz w:val="28"/>
          <w:szCs w:val="28"/>
        </w:rPr>
        <w:t>:</w:t>
      </w:r>
      <w:r w:rsidRPr="00E009A6">
        <w:rPr>
          <w:sz w:val="28"/>
          <w:szCs w:val="28"/>
        </w:rPr>
        <w:t xml:space="preserve"> портфо</w:t>
      </w:r>
      <w:r>
        <w:rPr>
          <w:sz w:val="28"/>
          <w:szCs w:val="28"/>
        </w:rPr>
        <w:t>лио; рубежны</w:t>
      </w:r>
      <w:r w:rsidRPr="00E009A6">
        <w:rPr>
          <w:sz w:val="28"/>
          <w:szCs w:val="28"/>
        </w:rPr>
        <w:t xml:space="preserve">е </w:t>
      </w:r>
      <w:r>
        <w:rPr>
          <w:sz w:val="28"/>
          <w:szCs w:val="28"/>
        </w:rPr>
        <w:t xml:space="preserve">аттестационные </w:t>
      </w:r>
      <w:r w:rsidRPr="00E009A6">
        <w:rPr>
          <w:sz w:val="28"/>
          <w:szCs w:val="28"/>
        </w:rPr>
        <w:t xml:space="preserve">тесты </w:t>
      </w:r>
      <w:r>
        <w:rPr>
          <w:sz w:val="28"/>
          <w:szCs w:val="28"/>
        </w:rPr>
        <w:t xml:space="preserve">для </w:t>
      </w:r>
      <w:r w:rsidRPr="00E009A6">
        <w:rPr>
          <w:sz w:val="28"/>
          <w:szCs w:val="28"/>
        </w:rPr>
        <w:t xml:space="preserve"> системы </w:t>
      </w:r>
      <w:r>
        <w:rPr>
          <w:sz w:val="28"/>
          <w:szCs w:val="28"/>
        </w:rPr>
        <w:t>мониторинга</w:t>
      </w:r>
      <w:r w:rsidRPr="00E009A6">
        <w:rPr>
          <w:sz w:val="28"/>
          <w:szCs w:val="28"/>
        </w:rPr>
        <w:t xml:space="preserve"> качества образования; кейс-измерители; компете</w:t>
      </w:r>
      <w:r>
        <w:rPr>
          <w:sz w:val="28"/>
          <w:szCs w:val="28"/>
        </w:rPr>
        <w:t>н</w:t>
      </w:r>
      <w:r w:rsidRPr="00E009A6">
        <w:rPr>
          <w:sz w:val="28"/>
          <w:szCs w:val="28"/>
        </w:rPr>
        <w:t>тностные тесты для ито</w:t>
      </w:r>
      <w:r>
        <w:rPr>
          <w:sz w:val="28"/>
          <w:szCs w:val="28"/>
        </w:rPr>
        <w:t>говой государственной атт</w:t>
      </w:r>
      <w:r w:rsidRPr="00E009A6">
        <w:rPr>
          <w:sz w:val="28"/>
          <w:szCs w:val="28"/>
        </w:rPr>
        <w:t>естации выпускнико</w:t>
      </w:r>
      <w:r>
        <w:rPr>
          <w:sz w:val="28"/>
          <w:szCs w:val="28"/>
        </w:rPr>
        <w:t>в, стан</w:t>
      </w:r>
      <w:r w:rsidRPr="00E009A6">
        <w:rPr>
          <w:sz w:val="28"/>
          <w:szCs w:val="28"/>
        </w:rPr>
        <w:t>дартизированные на</w:t>
      </w:r>
      <w:r>
        <w:rPr>
          <w:sz w:val="28"/>
          <w:szCs w:val="28"/>
        </w:rPr>
        <w:t xml:space="preserve"> р</w:t>
      </w:r>
      <w:r w:rsidRPr="00E009A6">
        <w:rPr>
          <w:sz w:val="28"/>
          <w:szCs w:val="28"/>
        </w:rPr>
        <w:t>епрезе</w:t>
      </w:r>
      <w:r>
        <w:rPr>
          <w:sz w:val="28"/>
          <w:szCs w:val="28"/>
        </w:rPr>
        <w:t>н</w:t>
      </w:r>
      <w:r w:rsidRPr="00E009A6">
        <w:rPr>
          <w:sz w:val="28"/>
          <w:szCs w:val="28"/>
        </w:rPr>
        <w:t>тативных выборках студентов</w:t>
      </w:r>
      <w:r>
        <w:rPr>
          <w:sz w:val="28"/>
          <w:szCs w:val="28"/>
        </w:rPr>
        <w:t xml:space="preserve"> ОУ НПО и СПО</w:t>
      </w:r>
      <w:r w:rsidRPr="00E009A6">
        <w:rPr>
          <w:sz w:val="28"/>
          <w:szCs w:val="28"/>
        </w:rPr>
        <w:t>, входящих в УМО.</w:t>
      </w:r>
    </w:p>
    <w:p w:rsidR="0078603A" w:rsidRDefault="0078603A" w:rsidP="0078603A">
      <w:pPr>
        <w:jc w:val="both"/>
        <w:rPr>
          <w:sz w:val="28"/>
          <w:szCs w:val="28"/>
        </w:rPr>
      </w:pPr>
      <w:r w:rsidRPr="00E009A6">
        <w:rPr>
          <w:sz w:val="28"/>
          <w:szCs w:val="28"/>
        </w:rPr>
        <w:tab/>
        <w:t>Каждому оценочному средству должен соответствовать определенный</w:t>
      </w:r>
      <w:r>
        <w:rPr>
          <w:sz w:val="28"/>
          <w:szCs w:val="28"/>
        </w:rPr>
        <w:t xml:space="preserve"> </w:t>
      </w:r>
      <w:r w:rsidRPr="00E009A6">
        <w:rPr>
          <w:sz w:val="28"/>
          <w:szCs w:val="28"/>
        </w:rPr>
        <w:t>критерий оценива</w:t>
      </w:r>
      <w:r>
        <w:rPr>
          <w:sz w:val="28"/>
          <w:szCs w:val="28"/>
        </w:rPr>
        <w:t>н</w:t>
      </w:r>
      <w:r w:rsidRPr="00E009A6">
        <w:rPr>
          <w:sz w:val="28"/>
          <w:szCs w:val="28"/>
        </w:rPr>
        <w:t>ия, определяющий степень соответствия заданному ответу, норме. Этот критерий задает логику оценива</w:t>
      </w:r>
      <w:r>
        <w:rPr>
          <w:sz w:val="28"/>
          <w:szCs w:val="28"/>
        </w:rPr>
        <w:t>н</w:t>
      </w:r>
      <w:r w:rsidRPr="00E009A6">
        <w:rPr>
          <w:sz w:val="28"/>
          <w:szCs w:val="28"/>
        </w:rPr>
        <w:t>ия.</w:t>
      </w:r>
      <w:r>
        <w:rPr>
          <w:sz w:val="28"/>
          <w:szCs w:val="28"/>
        </w:rPr>
        <w:t xml:space="preserve"> </w:t>
      </w:r>
      <w:r w:rsidRPr="00E009A6">
        <w:rPr>
          <w:sz w:val="28"/>
          <w:szCs w:val="28"/>
        </w:rPr>
        <w:t>Совоку</w:t>
      </w:r>
      <w:r>
        <w:rPr>
          <w:sz w:val="28"/>
          <w:szCs w:val="28"/>
        </w:rPr>
        <w:t>п</w:t>
      </w:r>
      <w:r w:rsidRPr="00E009A6">
        <w:rPr>
          <w:sz w:val="28"/>
          <w:szCs w:val="28"/>
        </w:rPr>
        <w:t>ность оценоч</w:t>
      </w:r>
      <w:r>
        <w:rPr>
          <w:sz w:val="28"/>
          <w:szCs w:val="28"/>
        </w:rPr>
        <w:t>н</w:t>
      </w:r>
      <w:r w:rsidRPr="00E009A6">
        <w:rPr>
          <w:sz w:val="28"/>
          <w:szCs w:val="28"/>
        </w:rPr>
        <w:t>ого средства и критерия - средство оценки качества образования.</w:t>
      </w:r>
    </w:p>
    <w:p w:rsidR="0078603A" w:rsidRDefault="0078603A" w:rsidP="0078603A">
      <w:pPr>
        <w:jc w:val="both"/>
        <w:rPr>
          <w:sz w:val="28"/>
          <w:szCs w:val="28"/>
        </w:rPr>
      </w:pPr>
    </w:p>
    <w:p w:rsidR="0078603A" w:rsidRDefault="0078603A" w:rsidP="0078603A">
      <w:pPr>
        <w:jc w:val="center"/>
        <w:rPr>
          <w:b/>
          <w:sz w:val="28"/>
          <w:szCs w:val="28"/>
        </w:rPr>
      </w:pPr>
      <w:r w:rsidRPr="00940DF4">
        <w:rPr>
          <w:b/>
          <w:sz w:val="28"/>
          <w:szCs w:val="28"/>
        </w:rPr>
        <w:t>Основные типы оценочных средств.</w:t>
      </w:r>
    </w:p>
    <w:p w:rsidR="0078603A" w:rsidRDefault="0078603A" w:rsidP="0078603A">
      <w:pPr>
        <w:jc w:val="center"/>
        <w:rPr>
          <w:b/>
          <w:sz w:val="28"/>
          <w:szCs w:val="28"/>
        </w:rPr>
      </w:pPr>
    </w:p>
    <w:tbl>
      <w:tblPr>
        <w:tblW w:w="0" w:type="auto"/>
        <w:tblLayout w:type="fixed"/>
        <w:tblLook w:val="01E0" w:firstRow="1" w:lastRow="1" w:firstColumn="1" w:lastColumn="1" w:noHBand="0" w:noVBand="0"/>
      </w:tblPr>
      <w:tblGrid>
        <w:gridCol w:w="2268"/>
        <w:gridCol w:w="3420"/>
        <w:gridCol w:w="4166"/>
      </w:tblGrid>
      <w:tr w:rsidR="0078603A">
        <w:tc>
          <w:tcPr>
            <w:tcW w:w="2268" w:type="dxa"/>
          </w:tcPr>
          <w:p w:rsidR="0078603A" w:rsidRPr="00BC1A53" w:rsidRDefault="0078603A" w:rsidP="0078603A">
            <w:pPr>
              <w:jc w:val="center"/>
              <w:rPr>
                <w:i/>
              </w:rPr>
            </w:pPr>
            <w:r w:rsidRPr="00BC1A53">
              <w:rPr>
                <w:i/>
              </w:rPr>
              <w:t>Уровни освоения деятельности</w:t>
            </w:r>
          </w:p>
        </w:tc>
        <w:tc>
          <w:tcPr>
            <w:tcW w:w="3420" w:type="dxa"/>
          </w:tcPr>
          <w:p w:rsidR="0078603A" w:rsidRPr="00BC1A53" w:rsidRDefault="0078603A" w:rsidP="0078603A">
            <w:pPr>
              <w:jc w:val="center"/>
              <w:rPr>
                <w:i/>
              </w:rPr>
            </w:pPr>
            <w:r w:rsidRPr="00BC1A53">
              <w:rPr>
                <w:i/>
              </w:rPr>
              <w:t>Типы доказательств</w:t>
            </w:r>
          </w:p>
        </w:tc>
        <w:tc>
          <w:tcPr>
            <w:tcW w:w="4166" w:type="dxa"/>
          </w:tcPr>
          <w:p w:rsidR="0078603A" w:rsidRPr="00BC1A53" w:rsidRDefault="0078603A" w:rsidP="0078603A">
            <w:pPr>
              <w:jc w:val="center"/>
              <w:rPr>
                <w:i/>
              </w:rPr>
            </w:pPr>
            <w:r w:rsidRPr="00BC1A53">
              <w:rPr>
                <w:i/>
              </w:rPr>
              <w:t>Сбор доказательств</w:t>
            </w:r>
          </w:p>
        </w:tc>
      </w:tr>
      <w:tr w:rsidR="0078603A">
        <w:tc>
          <w:tcPr>
            <w:tcW w:w="2268" w:type="dxa"/>
          </w:tcPr>
          <w:p w:rsidR="0078603A" w:rsidRPr="00BC1A53" w:rsidRDefault="0078603A" w:rsidP="0078603A">
            <w:pPr>
              <w:jc w:val="center"/>
            </w:pPr>
            <w:r w:rsidRPr="00BC1A53">
              <w:t>Эмоционально - психологический</w:t>
            </w:r>
          </w:p>
        </w:tc>
        <w:tc>
          <w:tcPr>
            <w:tcW w:w="3420" w:type="dxa"/>
          </w:tcPr>
          <w:p w:rsidR="0078603A" w:rsidRPr="00BC1A53" w:rsidRDefault="0078603A" w:rsidP="0078603A">
            <w:pPr>
              <w:jc w:val="center"/>
            </w:pPr>
            <w:r w:rsidRPr="00BC1A53">
              <w:t>Мотивы, эмоции, установки, ценностные отношения</w:t>
            </w:r>
          </w:p>
          <w:p w:rsidR="0078603A" w:rsidRPr="00BC1A53" w:rsidRDefault="0078603A" w:rsidP="0078603A">
            <w:pPr>
              <w:jc w:val="center"/>
            </w:pPr>
          </w:p>
        </w:tc>
        <w:tc>
          <w:tcPr>
            <w:tcW w:w="4166" w:type="dxa"/>
          </w:tcPr>
          <w:p w:rsidR="0078603A" w:rsidRPr="00BC1A53" w:rsidRDefault="0078603A" w:rsidP="0078603A">
            <w:pPr>
              <w:jc w:val="center"/>
            </w:pPr>
            <w:r w:rsidRPr="00BC1A53">
              <w:t>Психологическое анкетирование,</w:t>
            </w:r>
          </w:p>
          <w:p w:rsidR="0078603A" w:rsidRPr="00BC1A53" w:rsidRDefault="0078603A" w:rsidP="0078603A">
            <w:pPr>
              <w:jc w:val="center"/>
            </w:pPr>
            <w:r w:rsidRPr="00BC1A53">
              <w:t xml:space="preserve">наблюдение, собеседование, </w:t>
            </w:r>
          </w:p>
          <w:p w:rsidR="0078603A" w:rsidRDefault="0078603A" w:rsidP="0078603A">
            <w:pPr>
              <w:jc w:val="center"/>
            </w:pPr>
            <w:r w:rsidRPr="00BC1A53">
              <w:t>ролевые игры</w:t>
            </w:r>
          </w:p>
          <w:p w:rsidR="0078603A" w:rsidRPr="00BC1A53" w:rsidRDefault="0078603A" w:rsidP="0078603A">
            <w:pPr>
              <w:jc w:val="center"/>
            </w:pPr>
          </w:p>
        </w:tc>
      </w:tr>
      <w:tr w:rsidR="0078603A">
        <w:tc>
          <w:tcPr>
            <w:tcW w:w="2268" w:type="dxa"/>
          </w:tcPr>
          <w:p w:rsidR="0078603A" w:rsidRPr="00BC1A53" w:rsidRDefault="0078603A" w:rsidP="0078603A">
            <w:pPr>
              <w:jc w:val="center"/>
            </w:pPr>
            <w:r w:rsidRPr="00BC1A53">
              <w:t>Регулятивный</w:t>
            </w:r>
          </w:p>
          <w:p w:rsidR="0078603A" w:rsidRPr="00BC1A53" w:rsidRDefault="0078603A" w:rsidP="0078603A">
            <w:pPr>
              <w:jc w:val="center"/>
            </w:pPr>
          </w:p>
        </w:tc>
        <w:tc>
          <w:tcPr>
            <w:tcW w:w="3420" w:type="dxa"/>
          </w:tcPr>
          <w:p w:rsidR="0078603A" w:rsidRPr="00BC1A53" w:rsidRDefault="0078603A" w:rsidP="0078603A">
            <w:pPr>
              <w:jc w:val="center"/>
            </w:pPr>
            <w:r>
              <w:t>Базовые знания, умения, навыки</w:t>
            </w:r>
          </w:p>
        </w:tc>
        <w:tc>
          <w:tcPr>
            <w:tcW w:w="4166" w:type="dxa"/>
          </w:tcPr>
          <w:p w:rsidR="0078603A" w:rsidRPr="00BC1A53" w:rsidRDefault="0078603A" w:rsidP="0078603A">
            <w:pPr>
              <w:jc w:val="center"/>
            </w:pPr>
            <w:r>
              <w:t>«Базовые» задания</w:t>
            </w:r>
          </w:p>
        </w:tc>
      </w:tr>
      <w:tr w:rsidR="0078603A">
        <w:tc>
          <w:tcPr>
            <w:tcW w:w="2268" w:type="dxa"/>
          </w:tcPr>
          <w:p w:rsidR="0078603A" w:rsidRPr="00BC1A53" w:rsidRDefault="0078603A" w:rsidP="0078603A">
            <w:pPr>
              <w:jc w:val="center"/>
            </w:pPr>
            <w:r w:rsidRPr="00BC1A53">
              <w:t>Социальный</w:t>
            </w:r>
          </w:p>
          <w:p w:rsidR="0078603A" w:rsidRPr="00BC1A53" w:rsidRDefault="0078603A" w:rsidP="0078603A">
            <w:pPr>
              <w:jc w:val="center"/>
            </w:pPr>
            <w:r w:rsidRPr="00BC1A53">
              <w:t>(процессуальный)</w:t>
            </w:r>
          </w:p>
          <w:p w:rsidR="0078603A" w:rsidRPr="00BC1A53" w:rsidRDefault="0078603A" w:rsidP="0078603A">
            <w:pPr>
              <w:jc w:val="center"/>
            </w:pPr>
          </w:p>
        </w:tc>
        <w:tc>
          <w:tcPr>
            <w:tcW w:w="3420" w:type="dxa"/>
          </w:tcPr>
          <w:p w:rsidR="0078603A" w:rsidRPr="00BC1A53" w:rsidRDefault="0078603A" w:rsidP="0078603A">
            <w:pPr>
              <w:jc w:val="center"/>
            </w:pPr>
            <w:r w:rsidRPr="00BC1A53">
              <w:t>Демонстрация процесса практической деятельности</w:t>
            </w:r>
          </w:p>
        </w:tc>
        <w:tc>
          <w:tcPr>
            <w:tcW w:w="4166" w:type="dxa"/>
          </w:tcPr>
          <w:p w:rsidR="0078603A" w:rsidRDefault="0078603A" w:rsidP="0078603A">
            <w:pPr>
              <w:jc w:val="center"/>
            </w:pPr>
            <w:r w:rsidRPr="00BC1A53">
              <w:t>Наблюдение за выполнением практического задания</w:t>
            </w:r>
            <w:r>
              <w:t>,</w:t>
            </w:r>
          </w:p>
          <w:p w:rsidR="0078603A" w:rsidRDefault="0078603A" w:rsidP="0078603A">
            <w:pPr>
              <w:jc w:val="center"/>
            </w:pPr>
            <w:r>
              <w:t>за организацией коллективной деятельности</w:t>
            </w:r>
          </w:p>
          <w:p w:rsidR="0078603A" w:rsidRPr="00BC1A53" w:rsidRDefault="0078603A" w:rsidP="0078603A">
            <w:pPr>
              <w:jc w:val="center"/>
            </w:pPr>
          </w:p>
        </w:tc>
      </w:tr>
      <w:tr w:rsidR="0078603A">
        <w:tc>
          <w:tcPr>
            <w:tcW w:w="2268" w:type="dxa"/>
          </w:tcPr>
          <w:p w:rsidR="0078603A" w:rsidRPr="00BC1A53" w:rsidRDefault="0078603A" w:rsidP="0078603A">
            <w:pPr>
              <w:jc w:val="center"/>
            </w:pPr>
          </w:p>
          <w:p w:rsidR="0078603A" w:rsidRPr="00BC1A53" w:rsidRDefault="0078603A" w:rsidP="0078603A">
            <w:pPr>
              <w:jc w:val="center"/>
            </w:pPr>
            <w:r w:rsidRPr="00BC1A53">
              <w:t>Аналитический</w:t>
            </w:r>
          </w:p>
          <w:p w:rsidR="0078603A" w:rsidRPr="00BC1A53" w:rsidRDefault="0078603A" w:rsidP="0078603A">
            <w:pPr>
              <w:jc w:val="center"/>
            </w:pPr>
          </w:p>
        </w:tc>
        <w:tc>
          <w:tcPr>
            <w:tcW w:w="3420" w:type="dxa"/>
          </w:tcPr>
          <w:p w:rsidR="0078603A" w:rsidRPr="00BC1A53" w:rsidRDefault="0078603A" w:rsidP="0078603A">
            <w:pPr>
              <w:jc w:val="center"/>
            </w:pPr>
            <w:r w:rsidRPr="00BC1A53">
              <w:t>Доказательство знания и понимания</w:t>
            </w:r>
          </w:p>
        </w:tc>
        <w:tc>
          <w:tcPr>
            <w:tcW w:w="4166" w:type="dxa"/>
          </w:tcPr>
          <w:p w:rsidR="0078603A" w:rsidRDefault="0078603A" w:rsidP="0078603A">
            <w:pPr>
              <w:jc w:val="center"/>
            </w:pPr>
            <w:r w:rsidRPr="00BC1A53">
              <w:t>Тест, письменная работа, устный опрос, собеседование, экзамен</w:t>
            </w:r>
            <w:r>
              <w:t>,</w:t>
            </w:r>
          </w:p>
          <w:p w:rsidR="0078603A" w:rsidRDefault="0078603A" w:rsidP="0078603A">
            <w:pPr>
              <w:jc w:val="center"/>
            </w:pPr>
            <w:r>
              <w:t>научно – исследовательская работа</w:t>
            </w:r>
          </w:p>
          <w:p w:rsidR="0078603A" w:rsidRPr="00BC1A53" w:rsidRDefault="0078603A" w:rsidP="0078603A">
            <w:pPr>
              <w:jc w:val="center"/>
            </w:pPr>
          </w:p>
        </w:tc>
      </w:tr>
      <w:tr w:rsidR="0078603A">
        <w:trPr>
          <w:trHeight w:val="521"/>
        </w:trPr>
        <w:tc>
          <w:tcPr>
            <w:tcW w:w="2268" w:type="dxa"/>
          </w:tcPr>
          <w:p w:rsidR="0078603A" w:rsidRPr="00BC1A53" w:rsidRDefault="0078603A" w:rsidP="0078603A">
            <w:pPr>
              <w:jc w:val="center"/>
            </w:pPr>
            <w:r w:rsidRPr="00BC1A53">
              <w:t>Творческий</w:t>
            </w:r>
          </w:p>
          <w:p w:rsidR="0078603A" w:rsidRPr="00BC1A53" w:rsidRDefault="0078603A" w:rsidP="0078603A">
            <w:pPr>
              <w:jc w:val="center"/>
            </w:pPr>
          </w:p>
        </w:tc>
        <w:tc>
          <w:tcPr>
            <w:tcW w:w="3420" w:type="dxa"/>
          </w:tcPr>
          <w:p w:rsidR="0078603A" w:rsidRPr="00BC1A53" w:rsidRDefault="0078603A" w:rsidP="0078603A">
            <w:pPr>
              <w:jc w:val="center"/>
            </w:pPr>
            <w:r w:rsidRPr="00BC1A53">
              <w:t>Выполнение проекта</w:t>
            </w:r>
          </w:p>
        </w:tc>
        <w:tc>
          <w:tcPr>
            <w:tcW w:w="4166" w:type="dxa"/>
          </w:tcPr>
          <w:p w:rsidR="0078603A" w:rsidRDefault="0078603A" w:rsidP="0078603A">
            <w:pPr>
              <w:jc w:val="center"/>
            </w:pPr>
            <w:r w:rsidRPr="00BC1A53">
              <w:t>Проект</w:t>
            </w:r>
            <w:r>
              <w:t>, курсовая работа,</w:t>
            </w:r>
          </w:p>
          <w:p w:rsidR="0078603A" w:rsidRPr="00BC1A53" w:rsidRDefault="0078603A" w:rsidP="0078603A">
            <w:pPr>
              <w:jc w:val="center"/>
            </w:pPr>
            <w:r>
              <w:t>задача – модель</w:t>
            </w:r>
          </w:p>
        </w:tc>
      </w:tr>
      <w:tr w:rsidR="0078603A">
        <w:tc>
          <w:tcPr>
            <w:tcW w:w="2268" w:type="dxa"/>
          </w:tcPr>
          <w:p w:rsidR="0078603A" w:rsidRPr="00BC1A53" w:rsidRDefault="0078603A" w:rsidP="0078603A">
            <w:pPr>
              <w:jc w:val="center"/>
            </w:pPr>
            <w:r w:rsidRPr="00BC1A53">
              <w:t xml:space="preserve">Уровень </w:t>
            </w:r>
          </w:p>
          <w:p w:rsidR="0078603A" w:rsidRPr="00BC1A53" w:rsidRDefault="0078603A" w:rsidP="0078603A">
            <w:pPr>
              <w:jc w:val="center"/>
            </w:pPr>
            <w:r w:rsidRPr="00BC1A53">
              <w:t>самосовершенствования</w:t>
            </w:r>
          </w:p>
        </w:tc>
        <w:tc>
          <w:tcPr>
            <w:tcW w:w="3420" w:type="dxa"/>
          </w:tcPr>
          <w:p w:rsidR="0078603A" w:rsidRPr="00BC1A53" w:rsidRDefault="0078603A" w:rsidP="0078603A">
            <w:pPr>
              <w:jc w:val="center"/>
            </w:pPr>
            <w:r w:rsidRPr="00BC1A53">
              <w:t xml:space="preserve">Оценка результатов деятельности, </w:t>
            </w:r>
            <w:r>
              <w:t>п</w:t>
            </w:r>
            <w:r w:rsidRPr="00BC1A53">
              <w:t>редъявление продукта деятельности проектирование «точек роста»</w:t>
            </w:r>
          </w:p>
        </w:tc>
        <w:tc>
          <w:tcPr>
            <w:tcW w:w="4166" w:type="dxa"/>
          </w:tcPr>
          <w:p w:rsidR="0078603A" w:rsidRDefault="0078603A" w:rsidP="0078603A">
            <w:pPr>
              <w:jc w:val="center"/>
            </w:pPr>
            <w:r w:rsidRPr="00BC1A53">
              <w:t>Портфолио, экспертные оценки,</w:t>
            </w:r>
          </w:p>
          <w:p w:rsidR="0078603A" w:rsidRPr="00BC1A53" w:rsidRDefault="0078603A" w:rsidP="0078603A">
            <w:pPr>
              <w:jc w:val="center"/>
            </w:pPr>
            <w:r>
              <w:t>и</w:t>
            </w:r>
            <w:r w:rsidRPr="00BC1A53">
              <w:t>зучение продукта деятельности</w:t>
            </w:r>
          </w:p>
          <w:p w:rsidR="0078603A" w:rsidRDefault="0078603A" w:rsidP="0078603A">
            <w:pPr>
              <w:jc w:val="center"/>
            </w:pPr>
            <w:r w:rsidRPr="00BC1A53">
              <w:t xml:space="preserve">журналы обучающихся, </w:t>
            </w:r>
          </w:p>
          <w:p w:rsidR="0078603A" w:rsidRDefault="0078603A" w:rsidP="0078603A">
            <w:pPr>
              <w:jc w:val="center"/>
            </w:pPr>
            <w:r>
              <w:t>выпускная квалификационная работа</w:t>
            </w:r>
          </w:p>
          <w:p w:rsidR="0078603A" w:rsidRPr="00BC1A53" w:rsidRDefault="0078603A" w:rsidP="0078603A">
            <w:pPr>
              <w:jc w:val="center"/>
            </w:pPr>
          </w:p>
        </w:tc>
      </w:tr>
    </w:tbl>
    <w:p w:rsidR="0078603A" w:rsidRDefault="0078603A" w:rsidP="0078603A">
      <w:pPr>
        <w:jc w:val="both"/>
        <w:rPr>
          <w:b/>
          <w:sz w:val="28"/>
          <w:szCs w:val="28"/>
        </w:rPr>
      </w:pPr>
    </w:p>
    <w:p w:rsidR="0078603A" w:rsidRDefault="0078603A" w:rsidP="0078603A">
      <w:pPr>
        <w:jc w:val="both"/>
        <w:rPr>
          <w:sz w:val="28"/>
          <w:szCs w:val="28"/>
        </w:rPr>
      </w:pPr>
      <w:r w:rsidRPr="00835203">
        <w:rPr>
          <w:sz w:val="28"/>
          <w:szCs w:val="28"/>
        </w:rPr>
        <w:t xml:space="preserve">     Учитывая</w:t>
      </w:r>
      <w:r>
        <w:rPr>
          <w:b/>
          <w:sz w:val="28"/>
          <w:szCs w:val="28"/>
        </w:rPr>
        <w:t xml:space="preserve"> </w:t>
      </w:r>
      <w:r>
        <w:rPr>
          <w:sz w:val="28"/>
          <w:szCs w:val="28"/>
        </w:rPr>
        <w:t>способ классификации общих компетенций в соответствии с уровнями деятельности, приведем пример модели для  контроля</w:t>
      </w:r>
      <w:r w:rsidRPr="00835203">
        <w:rPr>
          <w:b/>
          <w:sz w:val="28"/>
          <w:szCs w:val="28"/>
        </w:rPr>
        <w:t xml:space="preserve"> </w:t>
      </w:r>
      <w:r w:rsidRPr="00835203">
        <w:rPr>
          <w:sz w:val="28"/>
          <w:szCs w:val="28"/>
        </w:rPr>
        <w:t>и оценки</w:t>
      </w:r>
      <w:r>
        <w:rPr>
          <w:b/>
          <w:sz w:val="28"/>
          <w:szCs w:val="28"/>
        </w:rPr>
        <w:t xml:space="preserve"> </w:t>
      </w:r>
      <w:r w:rsidRPr="00835203">
        <w:rPr>
          <w:sz w:val="28"/>
          <w:szCs w:val="28"/>
        </w:rPr>
        <w:t>общих</w:t>
      </w:r>
      <w:r>
        <w:rPr>
          <w:sz w:val="28"/>
          <w:szCs w:val="28"/>
        </w:rPr>
        <w:t xml:space="preserve"> компетенций в соответствии с требованиями ФГОС:</w:t>
      </w:r>
    </w:p>
    <w:p w:rsidR="0078603A" w:rsidRDefault="0078603A" w:rsidP="0078603A">
      <w:pPr>
        <w:jc w:val="both"/>
        <w:rPr>
          <w:sz w:val="28"/>
          <w:szCs w:val="28"/>
        </w:rPr>
      </w:pPr>
    </w:p>
    <w:p w:rsidR="0078603A" w:rsidRDefault="0078603A" w:rsidP="0078603A">
      <w:pPr>
        <w:jc w:val="center"/>
        <w:rPr>
          <w:sz w:val="28"/>
          <w:szCs w:val="28"/>
        </w:rPr>
      </w:pPr>
      <w:r w:rsidRPr="003C3A75">
        <w:rPr>
          <w:sz w:val="28"/>
          <w:szCs w:val="28"/>
        </w:rPr>
        <w:t>Контроль и оценка общих компетенций</w:t>
      </w:r>
    </w:p>
    <w:p w:rsidR="0078603A" w:rsidRDefault="0078603A" w:rsidP="0078603A">
      <w:pPr>
        <w:jc w:val="center"/>
      </w:pPr>
    </w:p>
    <w:tbl>
      <w:tblPr>
        <w:tblW w:w="9900" w:type="dxa"/>
        <w:tblInd w:w="-72" w:type="dxa"/>
        <w:tblLayout w:type="fixed"/>
        <w:tblLook w:val="01E0" w:firstRow="1" w:lastRow="1" w:firstColumn="1" w:lastColumn="1" w:noHBand="0" w:noVBand="0"/>
      </w:tblPr>
      <w:tblGrid>
        <w:gridCol w:w="1620"/>
        <w:gridCol w:w="900"/>
        <w:gridCol w:w="4500"/>
        <w:gridCol w:w="2880"/>
      </w:tblGrid>
      <w:tr w:rsidR="0078603A" w:rsidRPr="00C528B8">
        <w:tc>
          <w:tcPr>
            <w:tcW w:w="1620" w:type="dxa"/>
            <w:tcBorders>
              <w:top w:val="single" w:sz="4" w:space="0" w:color="auto"/>
              <w:left w:val="single" w:sz="4" w:space="0" w:color="auto"/>
              <w:bottom w:val="single" w:sz="4" w:space="0" w:color="auto"/>
              <w:right w:val="single" w:sz="4" w:space="0" w:color="auto"/>
            </w:tcBorders>
            <w:shd w:val="clear" w:color="auto" w:fill="auto"/>
          </w:tcPr>
          <w:p w:rsidR="0078603A" w:rsidRPr="00C71C60" w:rsidRDefault="0078603A" w:rsidP="0078603A">
            <w:pPr>
              <w:jc w:val="center"/>
              <w:rPr>
                <w:sz w:val="16"/>
                <w:szCs w:val="16"/>
              </w:rPr>
            </w:pPr>
            <w:r>
              <w:rPr>
                <w:sz w:val="16"/>
                <w:szCs w:val="16"/>
              </w:rPr>
              <w:t>Уровни деятельности</w:t>
            </w:r>
          </w:p>
        </w:tc>
        <w:tc>
          <w:tcPr>
            <w:tcW w:w="900" w:type="dxa"/>
            <w:tcBorders>
              <w:top w:val="single" w:sz="4" w:space="0" w:color="auto"/>
              <w:left w:val="single" w:sz="4" w:space="0" w:color="auto"/>
              <w:bottom w:val="single" w:sz="4" w:space="0" w:color="auto"/>
              <w:right w:val="single" w:sz="4" w:space="0" w:color="auto"/>
            </w:tcBorders>
          </w:tcPr>
          <w:p w:rsidR="0078603A" w:rsidRDefault="0078603A" w:rsidP="0078603A">
            <w:pPr>
              <w:jc w:val="center"/>
              <w:rPr>
                <w:sz w:val="20"/>
                <w:szCs w:val="20"/>
              </w:rPr>
            </w:pPr>
            <w:r>
              <w:rPr>
                <w:sz w:val="20"/>
                <w:szCs w:val="20"/>
              </w:rPr>
              <w:t>Макет</w:t>
            </w:r>
          </w:p>
          <w:p w:rsidR="0078603A" w:rsidRPr="00E06EF7" w:rsidRDefault="0078603A" w:rsidP="0078603A">
            <w:pPr>
              <w:jc w:val="center"/>
              <w:rPr>
                <w:sz w:val="20"/>
                <w:szCs w:val="20"/>
              </w:rPr>
            </w:pPr>
            <w:r>
              <w:rPr>
                <w:sz w:val="20"/>
                <w:szCs w:val="20"/>
              </w:rPr>
              <w:t>СПО</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78603A" w:rsidRPr="00C528B8" w:rsidRDefault="0078603A" w:rsidP="0078603A">
            <w:pPr>
              <w:jc w:val="center"/>
              <w:rPr>
                <w:sz w:val="22"/>
                <w:szCs w:val="22"/>
              </w:rPr>
            </w:pPr>
            <w:r>
              <w:rPr>
                <w:sz w:val="22"/>
                <w:szCs w:val="22"/>
              </w:rPr>
              <w:t>Компетенции</w:t>
            </w:r>
          </w:p>
        </w:tc>
        <w:tc>
          <w:tcPr>
            <w:tcW w:w="2880" w:type="dxa"/>
            <w:tcBorders>
              <w:top w:val="single" w:sz="4" w:space="0" w:color="auto"/>
              <w:left w:val="single" w:sz="4" w:space="0" w:color="auto"/>
              <w:bottom w:val="single" w:sz="4" w:space="0" w:color="auto"/>
              <w:right w:val="single" w:sz="4" w:space="0" w:color="auto"/>
            </w:tcBorders>
          </w:tcPr>
          <w:p w:rsidR="0078603A" w:rsidRPr="00C528B8" w:rsidRDefault="0078603A" w:rsidP="0078603A">
            <w:pPr>
              <w:jc w:val="center"/>
              <w:rPr>
                <w:sz w:val="22"/>
                <w:szCs w:val="22"/>
              </w:rPr>
            </w:pPr>
            <w:r>
              <w:rPr>
                <w:sz w:val="22"/>
                <w:szCs w:val="22"/>
              </w:rPr>
              <w:t>Формы контроля и оценки</w:t>
            </w:r>
          </w:p>
        </w:tc>
      </w:tr>
      <w:tr w:rsidR="0078603A" w:rsidRPr="00C528B8">
        <w:tc>
          <w:tcPr>
            <w:tcW w:w="1620" w:type="dxa"/>
            <w:tcBorders>
              <w:top w:val="single" w:sz="4" w:space="0" w:color="auto"/>
              <w:left w:val="single" w:sz="4" w:space="0" w:color="auto"/>
              <w:bottom w:val="single" w:sz="4" w:space="0" w:color="auto"/>
              <w:right w:val="single" w:sz="4" w:space="0" w:color="auto"/>
            </w:tcBorders>
            <w:shd w:val="clear" w:color="auto" w:fill="auto"/>
          </w:tcPr>
          <w:p w:rsidR="0078603A" w:rsidRPr="0046498F" w:rsidRDefault="0078603A" w:rsidP="0078603A">
            <w:pPr>
              <w:jc w:val="center"/>
              <w:rPr>
                <w:sz w:val="20"/>
                <w:szCs w:val="20"/>
              </w:rPr>
            </w:pPr>
            <w:r w:rsidRPr="0046498F">
              <w:rPr>
                <w:sz w:val="20"/>
                <w:szCs w:val="20"/>
              </w:rPr>
              <w:t>Эмоционально - психологический</w:t>
            </w:r>
          </w:p>
          <w:p w:rsidR="0078603A" w:rsidRPr="0046498F" w:rsidRDefault="0078603A" w:rsidP="0078603A">
            <w:pPr>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78603A" w:rsidRPr="0046498F" w:rsidRDefault="0078603A" w:rsidP="0078603A">
            <w:pPr>
              <w:ind w:firstLine="72"/>
              <w:jc w:val="center"/>
              <w:rPr>
                <w:sz w:val="20"/>
                <w:szCs w:val="20"/>
              </w:rPr>
            </w:pPr>
            <w:r w:rsidRPr="0046498F">
              <w:rPr>
                <w:sz w:val="20"/>
                <w:szCs w:val="20"/>
              </w:rPr>
              <w:t>ОК 1</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78603A" w:rsidRPr="0046498F" w:rsidRDefault="0078603A" w:rsidP="0078603A">
            <w:pPr>
              <w:rPr>
                <w:sz w:val="20"/>
                <w:szCs w:val="20"/>
              </w:rPr>
            </w:pPr>
            <w:r w:rsidRPr="0046498F">
              <w:rPr>
                <w:sz w:val="20"/>
                <w:szCs w:val="20"/>
              </w:rPr>
              <w:t xml:space="preserve">- понимать сущность и социальную значимость своей будущей профессии, проявлять к  ней устойчивый интерес; </w:t>
            </w:r>
          </w:p>
        </w:tc>
        <w:tc>
          <w:tcPr>
            <w:tcW w:w="2880" w:type="dxa"/>
            <w:tcBorders>
              <w:top w:val="single" w:sz="4" w:space="0" w:color="auto"/>
              <w:left w:val="single" w:sz="4" w:space="0" w:color="auto"/>
              <w:bottom w:val="single" w:sz="4" w:space="0" w:color="auto"/>
              <w:right w:val="single" w:sz="4" w:space="0" w:color="auto"/>
            </w:tcBorders>
          </w:tcPr>
          <w:p w:rsidR="0078603A" w:rsidRPr="0046498F" w:rsidRDefault="0078603A" w:rsidP="0078603A">
            <w:pPr>
              <w:jc w:val="center"/>
              <w:rPr>
                <w:sz w:val="20"/>
                <w:szCs w:val="20"/>
              </w:rPr>
            </w:pPr>
            <w:r w:rsidRPr="0046498F">
              <w:rPr>
                <w:sz w:val="20"/>
                <w:szCs w:val="20"/>
              </w:rPr>
              <w:t>Психологическое анкетирование,</w:t>
            </w:r>
          </w:p>
          <w:p w:rsidR="0078603A" w:rsidRPr="0046498F" w:rsidRDefault="0078603A" w:rsidP="0078603A">
            <w:pPr>
              <w:jc w:val="center"/>
              <w:rPr>
                <w:sz w:val="20"/>
                <w:szCs w:val="20"/>
              </w:rPr>
            </w:pPr>
            <w:r w:rsidRPr="0046498F">
              <w:rPr>
                <w:sz w:val="20"/>
                <w:szCs w:val="20"/>
              </w:rPr>
              <w:t xml:space="preserve">наблюдение, собеседование, </w:t>
            </w:r>
          </w:p>
          <w:p w:rsidR="0078603A" w:rsidRPr="0046498F" w:rsidRDefault="0078603A" w:rsidP="0078603A">
            <w:pPr>
              <w:jc w:val="center"/>
              <w:rPr>
                <w:sz w:val="20"/>
                <w:szCs w:val="20"/>
              </w:rPr>
            </w:pPr>
            <w:r w:rsidRPr="0046498F">
              <w:rPr>
                <w:sz w:val="20"/>
                <w:szCs w:val="20"/>
              </w:rPr>
              <w:t>ролевые игры</w:t>
            </w:r>
          </w:p>
        </w:tc>
      </w:tr>
      <w:tr w:rsidR="0078603A" w:rsidRPr="00C528B8">
        <w:tc>
          <w:tcPr>
            <w:tcW w:w="1620" w:type="dxa"/>
            <w:tcBorders>
              <w:top w:val="single" w:sz="4" w:space="0" w:color="auto"/>
              <w:left w:val="single" w:sz="4" w:space="0" w:color="auto"/>
              <w:bottom w:val="single" w:sz="4" w:space="0" w:color="auto"/>
              <w:right w:val="single" w:sz="4" w:space="0" w:color="auto"/>
            </w:tcBorders>
            <w:shd w:val="clear" w:color="auto" w:fill="auto"/>
          </w:tcPr>
          <w:p w:rsidR="0078603A" w:rsidRPr="0046498F" w:rsidRDefault="0078603A" w:rsidP="0078603A">
            <w:pPr>
              <w:jc w:val="center"/>
              <w:rPr>
                <w:sz w:val="20"/>
                <w:szCs w:val="20"/>
              </w:rPr>
            </w:pPr>
          </w:p>
          <w:p w:rsidR="0078603A" w:rsidRPr="0046498F" w:rsidRDefault="0078603A" w:rsidP="0078603A">
            <w:pPr>
              <w:ind w:hanging="108"/>
              <w:jc w:val="center"/>
              <w:rPr>
                <w:sz w:val="20"/>
                <w:szCs w:val="20"/>
              </w:rPr>
            </w:pPr>
            <w:r w:rsidRPr="0046498F">
              <w:rPr>
                <w:sz w:val="20"/>
                <w:szCs w:val="20"/>
              </w:rPr>
              <w:t>Регулятивный</w:t>
            </w:r>
          </w:p>
        </w:tc>
        <w:tc>
          <w:tcPr>
            <w:tcW w:w="900" w:type="dxa"/>
            <w:tcBorders>
              <w:top w:val="single" w:sz="4" w:space="0" w:color="auto"/>
              <w:left w:val="single" w:sz="4" w:space="0" w:color="auto"/>
              <w:bottom w:val="single" w:sz="4" w:space="0" w:color="auto"/>
              <w:right w:val="single" w:sz="4" w:space="0" w:color="auto"/>
            </w:tcBorders>
          </w:tcPr>
          <w:p w:rsidR="0078603A" w:rsidRPr="0046498F" w:rsidRDefault="0078603A" w:rsidP="0078603A">
            <w:pPr>
              <w:jc w:val="center"/>
              <w:rPr>
                <w:sz w:val="20"/>
                <w:szCs w:val="20"/>
              </w:rPr>
            </w:pPr>
            <w:r w:rsidRPr="0046498F">
              <w:rPr>
                <w:sz w:val="20"/>
                <w:szCs w:val="20"/>
              </w:rPr>
              <w:t>ОК 2</w:t>
            </w:r>
          </w:p>
          <w:p w:rsidR="0078603A" w:rsidRPr="0046498F" w:rsidRDefault="0078603A" w:rsidP="0078603A">
            <w:pPr>
              <w:rPr>
                <w:sz w:val="20"/>
                <w:szCs w:val="20"/>
              </w:rPr>
            </w:pPr>
          </w:p>
          <w:p w:rsidR="0078603A" w:rsidRDefault="0078603A" w:rsidP="0078603A">
            <w:pPr>
              <w:spacing w:line="360" w:lineRule="auto"/>
              <w:jc w:val="center"/>
              <w:rPr>
                <w:sz w:val="20"/>
                <w:szCs w:val="20"/>
              </w:rPr>
            </w:pPr>
          </w:p>
          <w:p w:rsidR="0078603A" w:rsidRPr="0046498F" w:rsidRDefault="0078603A" w:rsidP="0078603A">
            <w:pPr>
              <w:spacing w:line="360" w:lineRule="auto"/>
              <w:jc w:val="center"/>
              <w:rPr>
                <w:sz w:val="20"/>
                <w:szCs w:val="20"/>
              </w:rPr>
            </w:pPr>
            <w:r w:rsidRPr="0046498F">
              <w:rPr>
                <w:sz w:val="20"/>
                <w:szCs w:val="20"/>
              </w:rPr>
              <w:t xml:space="preserve">ОК 3 </w:t>
            </w:r>
          </w:p>
          <w:p w:rsidR="0078603A" w:rsidRPr="003C3A75" w:rsidRDefault="0078603A" w:rsidP="0078603A">
            <w:pPr>
              <w:spacing w:line="360" w:lineRule="auto"/>
              <w:jc w:val="center"/>
              <w:rPr>
                <w:sz w:val="18"/>
                <w:szCs w:val="18"/>
              </w:rPr>
            </w:pPr>
            <w:r w:rsidRPr="003C3A75">
              <w:rPr>
                <w:sz w:val="18"/>
                <w:szCs w:val="18"/>
              </w:rPr>
              <w:t>ОК 10</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78603A" w:rsidRPr="0046498F" w:rsidRDefault="0078603A" w:rsidP="0078603A">
            <w:pPr>
              <w:rPr>
                <w:sz w:val="20"/>
                <w:szCs w:val="20"/>
              </w:rPr>
            </w:pPr>
            <w:r w:rsidRPr="0046498F">
              <w:rPr>
                <w:sz w:val="20"/>
                <w:szCs w:val="20"/>
              </w:rPr>
              <w:t xml:space="preserve">- организовывать  собственную  деятельность,  выбирать типовые  методы  и  способы  выполнения профессиональных задач, </w:t>
            </w:r>
          </w:p>
          <w:p w:rsidR="0078603A" w:rsidRPr="0046498F" w:rsidRDefault="0078603A" w:rsidP="0078603A">
            <w:pPr>
              <w:rPr>
                <w:sz w:val="20"/>
                <w:szCs w:val="20"/>
              </w:rPr>
            </w:pPr>
            <w:r w:rsidRPr="0046498F">
              <w:rPr>
                <w:sz w:val="20"/>
                <w:szCs w:val="20"/>
              </w:rPr>
              <w:t>- принимать решения в стандартных ситуациях и нести за них ответственность;</w:t>
            </w:r>
          </w:p>
          <w:p w:rsidR="0078603A" w:rsidRPr="0046498F" w:rsidRDefault="0078603A" w:rsidP="0078603A">
            <w:pPr>
              <w:rPr>
                <w:sz w:val="20"/>
                <w:szCs w:val="20"/>
              </w:rPr>
            </w:pPr>
            <w:r w:rsidRPr="0046498F">
              <w:rPr>
                <w:sz w:val="20"/>
                <w:szCs w:val="20"/>
              </w:rPr>
              <w:t>- исполнять воинскую обязанность, в том числе с применением полученных  профессиональных знаний (для юношей);</w:t>
            </w:r>
          </w:p>
        </w:tc>
        <w:tc>
          <w:tcPr>
            <w:tcW w:w="2880" w:type="dxa"/>
            <w:tcBorders>
              <w:top w:val="single" w:sz="4" w:space="0" w:color="auto"/>
              <w:left w:val="single" w:sz="4" w:space="0" w:color="auto"/>
              <w:bottom w:val="single" w:sz="4" w:space="0" w:color="auto"/>
              <w:right w:val="single" w:sz="4" w:space="0" w:color="auto"/>
            </w:tcBorders>
          </w:tcPr>
          <w:p w:rsidR="0078603A" w:rsidRPr="0046498F" w:rsidRDefault="0078603A" w:rsidP="0078603A">
            <w:pPr>
              <w:jc w:val="center"/>
              <w:rPr>
                <w:sz w:val="20"/>
                <w:szCs w:val="20"/>
              </w:rPr>
            </w:pPr>
          </w:p>
          <w:p w:rsidR="0078603A" w:rsidRPr="0046498F" w:rsidRDefault="0078603A" w:rsidP="0078603A">
            <w:pPr>
              <w:jc w:val="center"/>
              <w:rPr>
                <w:sz w:val="20"/>
                <w:szCs w:val="20"/>
              </w:rPr>
            </w:pPr>
            <w:r w:rsidRPr="0046498F">
              <w:rPr>
                <w:sz w:val="20"/>
                <w:szCs w:val="20"/>
              </w:rPr>
              <w:t>Наблюдение за организацией деятельности в стандартной ситуации</w:t>
            </w:r>
          </w:p>
          <w:p w:rsidR="0078603A" w:rsidRPr="0046498F" w:rsidRDefault="0078603A" w:rsidP="0078603A">
            <w:pPr>
              <w:jc w:val="center"/>
              <w:rPr>
                <w:sz w:val="20"/>
                <w:szCs w:val="20"/>
              </w:rPr>
            </w:pPr>
          </w:p>
        </w:tc>
      </w:tr>
      <w:tr w:rsidR="0078603A" w:rsidRPr="00C528B8">
        <w:trPr>
          <w:trHeight w:val="529"/>
        </w:trPr>
        <w:tc>
          <w:tcPr>
            <w:tcW w:w="1620" w:type="dxa"/>
            <w:tcBorders>
              <w:top w:val="single" w:sz="4" w:space="0" w:color="auto"/>
              <w:left w:val="single" w:sz="4" w:space="0" w:color="auto"/>
              <w:bottom w:val="single" w:sz="4" w:space="0" w:color="auto"/>
              <w:right w:val="single" w:sz="4" w:space="0" w:color="auto"/>
            </w:tcBorders>
            <w:shd w:val="clear" w:color="auto" w:fill="auto"/>
          </w:tcPr>
          <w:p w:rsidR="0078603A" w:rsidRPr="0046498F" w:rsidRDefault="0078603A" w:rsidP="0078603A">
            <w:pPr>
              <w:jc w:val="center"/>
              <w:rPr>
                <w:sz w:val="20"/>
                <w:szCs w:val="20"/>
              </w:rPr>
            </w:pPr>
          </w:p>
          <w:p w:rsidR="0078603A" w:rsidRPr="0046498F" w:rsidRDefault="0078603A" w:rsidP="0078603A">
            <w:pPr>
              <w:jc w:val="center"/>
              <w:rPr>
                <w:sz w:val="20"/>
                <w:szCs w:val="20"/>
              </w:rPr>
            </w:pPr>
            <w:r w:rsidRPr="0046498F">
              <w:rPr>
                <w:sz w:val="20"/>
                <w:szCs w:val="20"/>
              </w:rPr>
              <w:t>Социальный</w:t>
            </w:r>
          </w:p>
        </w:tc>
        <w:tc>
          <w:tcPr>
            <w:tcW w:w="900" w:type="dxa"/>
            <w:tcBorders>
              <w:top w:val="single" w:sz="4" w:space="0" w:color="auto"/>
              <w:left w:val="single" w:sz="4" w:space="0" w:color="auto"/>
              <w:bottom w:val="single" w:sz="4" w:space="0" w:color="auto"/>
              <w:right w:val="single" w:sz="4" w:space="0" w:color="auto"/>
            </w:tcBorders>
          </w:tcPr>
          <w:p w:rsidR="0078603A" w:rsidRPr="0046498F" w:rsidRDefault="0078603A" w:rsidP="0078603A">
            <w:pPr>
              <w:jc w:val="center"/>
              <w:rPr>
                <w:sz w:val="20"/>
                <w:szCs w:val="20"/>
              </w:rPr>
            </w:pPr>
            <w:r w:rsidRPr="0046498F">
              <w:rPr>
                <w:sz w:val="20"/>
                <w:szCs w:val="20"/>
              </w:rPr>
              <w:t>ОК 4</w:t>
            </w:r>
          </w:p>
          <w:p w:rsidR="0078603A" w:rsidRPr="0046498F" w:rsidRDefault="0078603A" w:rsidP="0078603A">
            <w:pPr>
              <w:jc w:val="center"/>
              <w:rPr>
                <w:sz w:val="20"/>
                <w:szCs w:val="20"/>
              </w:rPr>
            </w:pPr>
          </w:p>
          <w:p w:rsidR="0078603A" w:rsidRPr="0046498F" w:rsidRDefault="0078603A" w:rsidP="0078603A">
            <w:pPr>
              <w:jc w:val="center"/>
              <w:rPr>
                <w:sz w:val="20"/>
                <w:szCs w:val="20"/>
              </w:rPr>
            </w:pPr>
          </w:p>
          <w:p w:rsidR="0078603A" w:rsidRDefault="0078603A" w:rsidP="0078603A">
            <w:pPr>
              <w:rPr>
                <w:sz w:val="16"/>
                <w:szCs w:val="16"/>
              </w:rPr>
            </w:pPr>
            <w:r w:rsidRPr="003C3A75">
              <w:rPr>
                <w:sz w:val="16"/>
                <w:szCs w:val="16"/>
              </w:rPr>
              <w:t xml:space="preserve">   </w:t>
            </w:r>
          </w:p>
          <w:p w:rsidR="0078603A" w:rsidRDefault="0078603A" w:rsidP="0078603A">
            <w:pPr>
              <w:rPr>
                <w:sz w:val="16"/>
                <w:szCs w:val="16"/>
              </w:rPr>
            </w:pPr>
          </w:p>
          <w:p w:rsidR="0078603A" w:rsidRDefault="0078603A" w:rsidP="0078603A">
            <w:pPr>
              <w:rPr>
                <w:sz w:val="16"/>
                <w:szCs w:val="16"/>
              </w:rPr>
            </w:pPr>
            <w:r w:rsidRPr="003C3A75">
              <w:rPr>
                <w:sz w:val="16"/>
                <w:szCs w:val="16"/>
              </w:rPr>
              <w:t xml:space="preserve"> </w:t>
            </w:r>
            <w:r>
              <w:rPr>
                <w:sz w:val="16"/>
                <w:szCs w:val="16"/>
              </w:rPr>
              <w:t xml:space="preserve">     </w:t>
            </w:r>
          </w:p>
          <w:p w:rsidR="0078603A" w:rsidRPr="003C3A75" w:rsidRDefault="0078603A" w:rsidP="0078603A">
            <w:pPr>
              <w:rPr>
                <w:sz w:val="16"/>
                <w:szCs w:val="16"/>
              </w:rPr>
            </w:pPr>
            <w:r>
              <w:rPr>
                <w:sz w:val="16"/>
                <w:szCs w:val="16"/>
              </w:rPr>
              <w:t xml:space="preserve">  </w:t>
            </w:r>
            <w:r w:rsidRPr="003C3A75">
              <w:rPr>
                <w:sz w:val="16"/>
                <w:szCs w:val="16"/>
              </w:rPr>
              <w:t>ОК 5</w:t>
            </w:r>
          </w:p>
          <w:p w:rsidR="0078603A" w:rsidRPr="0046498F" w:rsidRDefault="0078603A" w:rsidP="0078603A">
            <w:pPr>
              <w:rPr>
                <w:sz w:val="20"/>
                <w:szCs w:val="20"/>
              </w:rPr>
            </w:pPr>
          </w:p>
          <w:p w:rsidR="0078603A" w:rsidRPr="003C3A75" w:rsidRDefault="0078603A" w:rsidP="0078603A">
            <w:pPr>
              <w:rPr>
                <w:sz w:val="16"/>
                <w:szCs w:val="16"/>
              </w:rPr>
            </w:pPr>
            <w:r w:rsidRPr="0046498F">
              <w:rPr>
                <w:sz w:val="20"/>
                <w:szCs w:val="20"/>
              </w:rPr>
              <w:t xml:space="preserve"> </w:t>
            </w:r>
            <w:r>
              <w:rPr>
                <w:sz w:val="20"/>
                <w:szCs w:val="20"/>
              </w:rPr>
              <w:t xml:space="preserve"> </w:t>
            </w:r>
            <w:r w:rsidRPr="003C3A75">
              <w:rPr>
                <w:sz w:val="16"/>
                <w:szCs w:val="16"/>
              </w:rPr>
              <w:t>ОК 6</w:t>
            </w:r>
          </w:p>
          <w:p w:rsidR="0078603A" w:rsidRPr="0046498F" w:rsidRDefault="0078603A" w:rsidP="0078603A">
            <w:pPr>
              <w:rPr>
                <w:b/>
                <w:sz w:val="20"/>
                <w:szCs w:val="20"/>
              </w:rPr>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78603A" w:rsidRPr="0046498F" w:rsidRDefault="0078603A" w:rsidP="0078603A">
            <w:pPr>
              <w:rPr>
                <w:sz w:val="20"/>
                <w:szCs w:val="20"/>
              </w:rPr>
            </w:pPr>
            <w:r w:rsidRPr="0046498F">
              <w:rPr>
                <w:sz w:val="20"/>
                <w:szCs w:val="20"/>
              </w:rPr>
              <w:t>-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78603A" w:rsidRPr="0046498F" w:rsidRDefault="0078603A" w:rsidP="0078603A">
            <w:pPr>
              <w:rPr>
                <w:sz w:val="20"/>
                <w:szCs w:val="20"/>
              </w:rPr>
            </w:pPr>
            <w:r w:rsidRPr="0046498F">
              <w:rPr>
                <w:sz w:val="20"/>
                <w:szCs w:val="20"/>
              </w:rPr>
              <w:t xml:space="preserve"> - использовать информационно – коммуникативные технологии в профессиональной деятельности;</w:t>
            </w:r>
          </w:p>
          <w:p w:rsidR="0078603A" w:rsidRPr="0046498F" w:rsidRDefault="0078603A" w:rsidP="0078603A">
            <w:pPr>
              <w:rPr>
                <w:sz w:val="20"/>
                <w:szCs w:val="20"/>
              </w:rPr>
            </w:pPr>
            <w:r w:rsidRPr="0046498F">
              <w:rPr>
                <w:sz w:val="20"/>
                <w:szCs w:val="20"/>
              </w:rPr>
              <w:t xml:space="preserve"> - работать в коллективе и в команде, эффективно общаться с коллегами,  руководством,  потребителями;</w:t>
            </w:r>
          </w:p>
        </w:tc>
        <w:tc>
          <w:tcPr>
            <w:tcW w:w="2880" w:type="dxa"/>
            <w:tcBorders>
              <w:top w:val="single" w:sz="4" w:space="0" w:color="auto"/>
              <w:left w:val="single" w:sz="4" w:space="0" w:color="auto"/>
              <w:bottom w:val="single" w:sz="4" w:space="0" w:color="auto"/>
              <w:right w:val="single" w:sz="4" w:space="0" w:color="auto"/>
            </w:tcBorders>
          </w:tcPr>
          <w:p w:rsidR="0078603A" w:rsidRPr="0046498F" w:rsidRDefault="0078603A" w:rsidP="0078603A">
            <w:pPr>
              <w:rPr>
                <w:sz w:val="20"/>
                <w:szCs w:val="20"/>
              </w:rPr>
            </w:pPr>
          </w:p>
          <w:p w:rsidR="0078603A" w:rsidRPr="0046498F" w:rsidRDefault="0078603A" w:rsidP="0078603A">
            <w:pPr>
              <w:jc w:val="center"/>
              <w:rPr>
                <w:sz w:val="20"/>
                <w:szCs w:val="20"/>
              </w:rPr>
            </w:pPr>
            <w:r w:rsidRPr="0046498F">
              <w:rPr>
                <w:sz w:val="20"/>
                <w:szCs w:val="20"/>
              </w:rPr>
              <w:t xml:space="preserve">   Наблюдение за организацией работы с информацией, за соблюдением технологии изготовления продукта, за организацией коллективной деятельности</w:t>
            </w:r>
            <w:r>
              <w:rPr>
                <w:sz w:val="20"/>
                <w:szCs w:val="20"/>
              </w:rPr>
              <w:t>, общением с клиентами, руководством</w:t>
            </w:r>
          </w:p>
          <w:p w:rsidR="0078603A" w:rsidRPr="0046498F" w:rsidRDefault="0078603A" w:rsidP="0078603A">
            <w:pPr>
              <w:rPr>
                <w:sz w:val="20"/>
                <w:szCs w:val="20"/>
              </w:rPr>
            </w:pPr>
          </w:p>
        </w:tc>
      </w:tr>
      <w:tr w:rsidR="0078603A" w:rsidRPr="00C528B8">
        <w:trPr>
          <w:trHeight w:val="443"/>
        </w:trPr>
        <w:tc>
          <w:tcPr>
            <w:tcW w:w="1620" w:type="dxa"/>
            <w:tcBorders>
              <w:top w:val="single" w:sz="4" w:space="0" w:color="auto"/>
              <w:left w:val="single" w:sz="4" w:space="0" w:color="auto"/>
              <w:bottom w:val="single" w:sz="4" w:space="0" w:color="auto"/>
              <w:right w:val="single" w:sz="4" w:space="0" w:color="auto"/>
            </w:tcBorders>
            <w:shd w:val="clear" w:color="auto" w:fill="auto"/>
          </w:tcPr>
          <w:p w:rsidR="0078603A" w:rsidRDefault="0078603A" w:rsidP="0078603A">
            <w:pPr>
              <w:ind w:hanging="108"/>
              <w:jc w:val="center"/>
              <w:rPr>
                <w:sz w:val="20"/>
                <w:szCs w:val="20"/>
              </w:rPr>
            </w:pPr>
          </w:p>
          <w:p w:rsidR="0078603A" w:rsidRPr="0046498F" w:rsidRDefault="0078603A" w:rsidP="0078603A">
            <w:pPr>
              <w:ind w:hanging="108"/>
              <w:jc w:val="center"/>
              <w:rPr>
                <w:sz w:val="20"/>
                <w:szCs w:val="20"/>
              </w:rPr>
            </w:pPr>
            <w:r w:rsidRPr="0046498F">
              <w:rPr>
                <w:sz w:val="20"/>
                <w:szCs w:val="20"/>
              </w:rPr>
              <w:t>Аналитический</w:t>
            </w:r>
          </w:p>
        </w:tc>
        <w:tc>
          <w:tcPr>
            <w:tcW w:w="900" w:type="dxa"/>
            <w:tcBorders>
              <w:top w:val="single" w:sz="4" w:space="0" w:color="auto"/>
              <w:left w:val="single" w:sz="4" w:space="0" w:color="auto"/>
              <w:bottom w:val="single" w:sz="4" w:space="0" w:color="auto"/>
              <w:right w:val="single" w:sz="4" w:space="0" w:color="auto"/>
            </w:tcBorders>
          </w:tcPr>
          <w:p w:rsidR="0078603A" w:rsidRPr="003C3A75" w:rsidRDefault="0078603A" w:rsidP="0078603A">
            <w:pPr>
              <w:jc w:val="center"/>
              <w:rPr>
                <w:sz w:val="16"/>
                <w:szCs w:val="16"/>
              </w:rPr>
            </w:pPr>
            <w:r w:rsidRPr="003C3A75">
              <w:rPr>
                <w:sz w:val="16"/>
                <w:szCs w:val="16"/>
              </w:rPr>
              <w:t>ОК 10*</w:t>
            </w:r>
          </w:p>
          <w:p w:rsidR="0078603A" w:rsidRDefault="0078603A" w:rsidP="0078603A">
            <w:pPr>
              <w:jc w:val="center"/>
              <w:rPr>
                <w:sz w:val="16"/>
                <w:szCs w:val="16"/>
              </w:rPr>
            </w:pPr>
          </w:p>
          <w:p w:rsidR="0078603A" w:rsidRPr="0046498F" w:rsidRDefault="0078603A" w:rsidP="0078603A">
            <w:pPr>
              <w:jc w:val="center"/>
              <w:rPr>
                <w:sz w:val="20"/>
                <w:szCs w:val="20"/>
              </w:rPr>
            </w:pPr>
            <w:r w:rsidRPr="003C3A75">
              <w:rPr>
                <w:sz w:val="16"/>
                <w:szCs w:val="16"/>
              </w:rPr>
              <w:t>ОК 11*</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78603A" w:rsidRPr="0046498F" w:rsidRDefault="0078603A" w:rsidP="0078603A">
            <w:pPr>
              <w:ind w:hanging="108"/>
              <w:rPr>
                <w:i/>
                <w:sz w:val="20"/>
                <w:szCs w:val="20"/>
              </w:rPr>
            </w:pPr>
            <w:r w:rsidRPr="0046498F">
              <w:rPr>
                <w:i/>
                <w:sz w:val="20"/>
                <w:szCs w:val="20"/>
              </w:rPr>
              <w:t xml:space="preserve">- готовность к аналитической деятельности, </w:t>
            </w:r>
          </w:p>
          <w:p w:rsidR="0078603A" w:rsidRPr="0046498F" w:rsidRDefault="0078603A" w:rsidP="0078603A">
            <w:pPr>
              <w:rPr>
                <w:sz w:val="20"/>
                <w:szCs w:val="20"/>
              </w:rPr>
            </w:pPr>
            <w:r w:rsidRPr="0046498F">
              <w:rPr>
                <w:i/>
                <w:sz w:val="20"/>
                <w:szCs w:val="20"/>
              </w:rPr>
              <w:t>- способность к рефлексивному и критическому мышлению;</w:t>
            </w:r>
          </w:p>
        </w:tc>
        <w:tc>
          <w:tcPr>
            <w:tcW w:w="2880" w:type="dxa"/>
            <w:tcBorders>
              <w:top w:val="single" w:sz="4" w:space="0" w:color="auto"/>
              <w:left w:val="single" w:sz="4" w:space="0" w:color="auto"/>
              <w:bottom w:val="single" w:sz="4" w:space="0" w:color="auto"/>
              <w:right w:val="single" w:sz="4" w:space="0" w:color="auto"/>
            </w:tcBorders>
          </w:tcPr>
          <w:p w:rsidR="0078603A" w:rsidRPr="0046498F" w:rsidRDefault="0078603A" w:rsidP="0078603A">
            <w:pPr>
              <w:jc w:val="center"/>
              <w:rPr>
                <w:sz w:val="20"/>
                <w:szCs w:val="20"/>
              </w:rPr>
            </w:pPr>
            <w:r w:rsidRPr="0046498F">
              <w:rPr>
                <w:sz w:val="20"/>
                <w:szCs w:val="20"/>
              </w:rPr>
              <w:t>Наблюдение за процессом аналитической деятельности</w:t>
            </w:r>
          </w:p>
        </w:tc>
      </w:tr>
      <w:tr w:rsidR="0078603A" w:rsidRPr="00C528B8">
        <w:tc>
          <w:tcPr>
            <w:tcW w:w="1620" w:type="dxa"/>
            <w:tcBorders>
              <w:top w:val="single" w:sz="4" w:space="0" w:color="auto"/>
              <w:left w:val="single" w:sz="4" w:space="0" w:color="auto"/>
              <w:bottom w:val="single" w:sz="4" w:space="0" w:color="auto"/>
              <w:right w:val="single" w:sz="4" w:space="0" w:color="auto"/>
            </w:tcBorders>
            <w:shd w:val="clear" w:color="auto" w:fill="auto"/>
          </w:tcPr>
          <w:p w:rsidR="0078603A" w:rsidRPr="0046498F" w:rsidRDefault="0078603A" w:rsidP="0078603A">
            <w:pPr>
              <w:jc w:val="center"/>
              <w:rPr>
                <w:sz w:val="20"/>
                <w:szCs w:val="20"/>
              </w:rPr>
            </w:pPr>
          </w:p>
          <w:p w:rsidR="0078603A" w:rsidRPr="0046498F" w:rsidRDefault="0078603A" w:rsidP="0078603A">
            <w:pPr>
              <w:jc w:val="center"/>
              <w:rPr>
                <w:sz w:val="20"/>
                <w:szCs w:val="20"/>
              </w:rPr>
            </w:pPr>
            <w:r w:rsidRPr="0046498F">
              <w:rPr>
                <w:sz w:val="20"/>
                <w:szCs w:val="20"/>
              </w:rPr>
              <w:t>Творческий</w:t>
            </w:r>
          </w:p>
        </w:tc>
        <w:tc>
          <w:tcPr>
            <w:tcW w:w="900" w:type="dxa"/>
            <w:tcBorders>
              <w:top w:val="single" w:sz="4" w:space="0" w:color="auto"/>
              <w:left w:val="single" w:sz="4" w:space="0" w:color="auto"/>
              <w:bottom w:val="single" w:sz="4" w:space="0" w:color="auto"/>
              <w:right w:val="single" w:sz="4" w:space="0" w:color="auto"/>
            </w:tcBorders>
          </w:tcPr>
          <w:p w:rsidR="0078603A" w:rsidRPr="0046498F" w:rsidRDefault="0078603A" w:rsidP="0078603A">
            <w:pPr>
              <w:jc w:val="center"/>
              <w:rPr>
                <w:sz w:val="20"/>
                <w:szCs w:val="20"/>
              </w:rPr>
            </w:pPr>
            <w:r w:rsidRPr="0046498F">
              <w:rPr>
                <w:sz w:val="20"/>
                <w:szCs w:val="20"/>
              </w:rPr>
              <w:t>ОК 3</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78603A" w:rsidRPr="0046498F" w:rsidRDefault="0078603A" w:rsidP="0078603A">
            <w:pPr>
              <w:rPr>
                <w:sz w:val="20"/>
                <w:szCs w:val="20"/>
              </w:rPr>
            </w:pPr>
            <w:r w:rsidRPr="0046498F">
              <w:rPr>
                <w:sz w:val="20"/>
                <w:szCs w:val="20"/>
              </w:rPr>
              <w:t>- принимать решения в нестандартных ситуациях, нести за них ответственность;</w:t>
            </w:r>
          </w:p>
        </w:tc>
        <w:tc>
          <w:tcPr>
            <w:tcW w:w="2880" w:type="dxa"/>
            <w:tcBorders>
              <w:top w:val="single" w:sz="4" w:space="0" w:color="auto"/>
              <w:left w:val="single" w:sz="4" w:space="0" w:color="auto"/>
              <w:bottom w:val="single" w:sz="4" w:space="0" w:color="auto"/>
              <w:right w:val="single" w:sz="4" w:space="0" w:color="auto"/>
            </w:tcBorders>
          </w:tcPr>
          <w:p w:rsidR="0078603A" w:rsidRDefault="0078603A" w:rsidP="0078603A">
            <w:pPr>
              <w:jc w:val="center"/>
              <w:rPr>
                <w:sz w:val="20"/>
                <w:szCs w:val="20"/>
              </w:rPr>
            </w:pPr>
            <w:r w:rsidRPr="0046498F">
              <w:rPr>
                <w:sz w:val="20"/>
                <w:szCs w:val="20"/>
              </w:rPr>
              <w:t>Наблюдение за организацией деятельности в нестандартной ситуации</w:t>
            </w:r>
            <w:r>
              <w:rPr>
                <w:sz w:val="20"/>
                <w:szCs w:val="20"/>
              </w:rPr>
              <w:t>,</w:t>
            </w:r>
          </w:p>
          <w:p w:rsidR="0078603A" w:rsidRPr="0046498F" w:rsidRDefault="0078603A" w:rsidP="0078603A">
            <w:pPr>
              <w:jc w:val="center"/>
              <w:rPr>
                <w:i/>
                <w:sz w:val="20"/>
                <w:szCs w:val="20"/>
              </w:rPr>
            </w:pPr>
            <w:r>
              <w:rPr>
                <w:sz w:val="20"/>
                <w:szCs w:val="20"/>
              </w:rPr>
              <w:t>выполнение проекта</w:t>
            </w:r>
          </w:p>
        </w:tc>
      </w:tr>
      <w:tr w:rsidR="0078603A" w:rsidRPr="00C528B8">
        <w:tc>
          <w:tcPr>
            <w:tcW w:w="1620" w:type="dxa"/>
            <w:tcBorders>
              <w:top w:val="single" w:sz="4" w:space="0" w:color="auto"/>
              <w:left w:val="single" w:sz="4" w:space="0" w:color="auto"/>
              <w:bottom w:val="single" w:sz="4" w:space="0" w:color="auto"/>
              <w:right w:val="single" w:sz="4" w:space="0" w:color="auto"/>
            </w:tcBorders>
            <w:shd w:val="clear" w:color="auto" w:fill="auto"/>
          </w:tcPr>
          <w:p w:rsidR="0078603A" w:rsidRPr="0046498F" w:rsidRDefault="0078603A" w:rsidP="0078603A">
            <w:pPr>
              <w:jc w:val="center"/>
              <w:rPr>
                <w:sz w:val="20"/>
                <w:szCs w:val="20"/>
              </w:rPr>
            </w:pPr>
          </w:p>
          <w:p w:rsidR="0078603A" w:rsidRDefault="0078603A" w:rsidP="0078603A">
            <w:pPr>
              <w:jc w:val="center"/>
              <w:rPr>
                <w:sz w:val="20"/>
                <w:szCs w:val="20"/>
              </w:rPr>
            </w:pPr>
            <w:r w:rsidRPr="0046498F">
              <w:rPr>
                <w:sz w:val="20"/>
                <w:szCs w:val="20"/>
              </w:rPr>
              <w:t>Самосовершен</w:t>
            </w:r>
          </w:p>
          <w:p w:rsidR="0078603A" w:rsidRPr="0046498F" w:rsidRDefault="0078603A" w:rsidP="0078603A">
            <w:pPr>
              <w:jc w:val="center"/>
              <w:rPr>
                <w:sz w:val="20"/>
                <w:szCs w:val="20"/>
              </w:rPr>
            </w:pPr>
            <w:r w:rsidRPr="0046498F">
              <w:rPr>
                <w:sz w:val="20"/>
                <w:szCs w:val="20"/>
              </w:rPr>
              <w:t>ствования</w:t>
            </w:r>
          </w:p>
        </w:tc>
        <w:tc>
          <w:tcPr>
            <w:tcW w:w="900" w:type="dxa"/>
            <w:tcBorders>
              <w:top w:val="single" w:sz="4" w:space="0" w:color="auto"/>
              <w:left w:val="single" w:sz="4" w:space="0" w:color="auto"/>
              <w:bottom w:val="single" w:sz="4" w:space="0" w:color="auto"/>
              <w:right w:val="single" w:sz="4" w:space="0" w:color="auto"/>
            </w:tcBorders>
          </w:tcPr>
          <w:p w:rsidR="0078603A" w:rsidRPr="0046498F" w:rsidRDefault="0078603A" w:rsidP="0078603A">
            <w:pPr>
              <w:jc w:val="center"/>
              <w:rPr>
                <w:sz w:val="20"/>
                <w:szCs w:val="20"/>
              </w:rPr>
            </w:pPr>
            <w:r w:rsidRPr="0046498F">
              <w:rPr>
                <w:sz w:val="20"/>
                <w:szCs w:val="20"/>
              </w:rPr>
              <w:t>ОК 7</w:t>
            </w:r>
          </w:p>
          <w:p w:rsidR="0078603A" w:rsidRDefault="0078603A" w:rsidP="0078603A">
            <w:pPr>
              <w:jc w:val="center"/>
              <w:rPr>
                <w:sz w:val="20"/>
                <w:szCs w:val="20"/>
              </w:rPr>
            </w:pPr>
          </w:p>
          <w:p w:rsidR="0078603A" w:rsidRDefault="0078603A" w:rsidP="0078603A">
            <w:pPr>
              <w:jc w:val="center"/>
              <w:rPr>
                <w:sz w:val="20"/>
                <w:szCs w:val="20"/>
              </w:rPr>
            </w:pPr>
          </w:p>
          <w:p w:rsidR="0078603A" w:rsidRPr="0046498F" w:rsidRDefault="0078603A" w:rsidP="0078603A">
            <w:pPr>
              <w:jc w:val="center"/>
              <w:rPr>
                <w:sz w:val="20"/>
                <w:szCs w:val="20"/>
              </w:rPr>
            </w:pPr>
            <w:r w:rsidRPr="0046498F">
              <w:rPr>
                <w:sz w:val="20"/>
                <w:szCs w:val="20"/>
              </w:rPr>
              <w:t>ОК 8</w:t>
            </w:r>
          </w:p>
          <w:p w:rsidR="0078603A" w:rsidRPr="0046498F" w:rsidRDefault="0078603A" w:rsidP="0078603A">
            <w:pPr>
              <w:jc w:val="center"/>
              <w:rPr>
                <w:sz w:val="20"/>
                <w:szCs w:val="20"/>
              </w:rPr>
            </w:pPr>
          </w:p>
          <w:p w:rsidR="0078603A" w:rsidRPr="0046498F" w:rsidRDefault="0078603A" w:rsidP="0078603A">
            <w:pPr>
              <w:jc w:val="center"/>
              <w:rPr>
                <w:sz w:val="20"/>
                <w:szCs w:val="20"/>
              </w:rPr>
            </w:pPr>
          </w:p>
          <w:p w:rsidR="0078603A" w:rsidRPr="0046498F" w:rsidRDefault="0078603A" w:rsidP="0078603A">
            <w:pPr>
              <w:jc w:val="center"/>
              <w:rPr>
                <w:sz w:val="20"/>
                <w:szCs w:val="20"/>
              </w:rPr>
            </w:pPr>
            <w:r w:rsidRPr="0046498F">
              <w:rPr>
                <w:sz w:val="20"/>
                <w:szCs w:val="20"/>
              </w:rPr>
              <w:t>ОК 2</w:t>
            </w:r>
          </w:p>
          <w:p w:rsidR="0078603A" w:rsidRDefault="0078603A" w:rsidP="0078603A">
            <w:pPr>
              <w:jc w:val="center"/>
              <w:rPr>
                <w:sz w:val="20"/>
                <w:szCs w:val="20"/>
              </w:rPr>
            </w:pPr>
          </w:p>
          <w:p w:rsidR="0078603A" w:rsidRDefault="0078603A" w:rsidP="0078603A">
            <w:pPr>
              <w:jc w:val="center"/>
              <w:rPr>
                <w:sz w:val="20"/>
                <w:szCs w:val="20"/>
              </w:rPr>
            </w:pPr>
          </w:p>
          <w:p w:rsidR="0078603A" w:rsidRPr="0046498F" w:rsidRDefault="0078603A" w:rsidP="0078603A">
            <w:pPr>
              <w:jc w:val="center"/>
              <w:rPr>
                <w:sz w:val="20"/>
                <w:szCs w:val="20"/>
              </w:rPr>
            </w:pPr>
            <w:r w:rsidRPr="0046498F">
              <w:rPr>
                <w:sz w:val="20"/>
                <w:szCs w:val="20"/>
              </w:rPr>
              <w:t>ОК 9</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78603A" w:rsidRPr="0046498F" w:rsidRDefault="0078603A" w:rsidP="0078603A">
            <w:pPr>
              <w:rPr>
                <w:sz w:val="20"/>
                <w:szCs w:val="20"/>
              </w:rPr>
            </w:pPr>
            <w:r w:rsidRPr="0046498F">
              <w:rPr>
                <w:sz w:val="20"/>
                <w:szCs w:val="20"/>
              </w:rPr>
              <w:t>-  брать на себя ответственность за  результат выполнения задания;</w:t>
            </w:r>
          </w:p>
          <w:p w:rsidR="0078603A" w:rsidRPr="0046498F" w:rsidRDefault="0078603A" w:rsidP="0078603A">
            <w:pPr>
              <w:rPr>
                <w:sz w:val="20"/>
                <w:szCs w:val="20"/>
              </w:rPr>
            </w:pPr>
            <w:r w:rsidRPr="0046498F">
              <w:rPr>
                <w:sz w:val="20"/>
                <w:szCs w:val="20"/>
              </w:rPr>
              <w:t>-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78603A" w:rsidRPr="0046498F" w:rsidRDefault="0078603A" w:rsidP="0078603A">
            <w:pPr>
              <w:rPr>
                <w:sz w:val="20"/>
                <w:szCs w:val="20"/>
              </w:rPr>
            </w:pPr>
            <w:r w:rsidRPr="0046498F">
              <w:rPr>
                <w:sz w:val="20"/>
                <w:szCs w:val="20"/>
              </w:rPr>
              <w:t>- оценивать  эффективность принятых решений, их  качество;</w:t>
            </w:r>
          </w:p>
          <w:p w:rsidR="0078603A" w:rsidRPr="0046498F" w:rsidRDefault="0078603A" w:rsidP="0078603A">
            <w:pPr>
              <w:rPr>
                <w:sz w:val="20"/>
                <w:szCs w:val="20"/>
              </w:rPr>
            </w:pPr>
            <w:r w:rsidRPr="0046498F">
              <w:rPr>
                <w:sz w:val="20"/>
                <w:szCs w:val="20"/>
              </w:rPr>
              <w:t>- ориентироваться в условиях частой смены технологий в профессиональной деятельности;</w:t>
            </w:r>
          </w:p>
        </w:tc>
        <w:tc>
          <w:tcPr>
            <w:tcW w:w="2880" w:type="dxa"/>
            <w:tcBorders>
              <w:top w:val="single" w:sz="4" w:space="0" w:color="auto"/>
              <w:left w:val="single" w:sz="4" w:space="0" w:color="auto"/>
              <w:bottom w:val="single" w:sz="4" w:space="0" w:color="auto"/>
              <w:right w:val="single" w:sz="4" w:space="0" w:color="auto"/>
            </w:tcBorders>
          </w:tcPr>
          <w:p w:rsidR="0078603A" w:rsidRDefault="0078603A" w:rsidP="0078603A">
            <w:pPr>
              <w:jc w:val="center"/>
              <w:rPr>
                <w:sz w:val="20"/>
                <w:szCs w:val="20"/>
              </w:rPr>
            </w:pPr>
            <w:r>
              <w:rPr>
                <w:sz w:val="20"/>
                <w:szCs w:val="20"/>
              </w:rPr>
              <w:t>Наблюдение за процессами оценки и самооценки,</w:t>
            </w:r>
          </w:p>
          <w:p w:rsidR="0078603A" w:rsidRDefault="0078603A" w:rsidP="0078603A">
            <w:pPr>
              <w:jc w:val="center"/>
              <w:rPr>
                <w:sz w:val="20"/>
                <w:szCs w:val="20"/>
              </w:rPr>
            </w:pPr>
            <w:r>
              <w:rPr>
                <w:sz w:val="20"/>
                <w:szCs w:val="20"/>
              </w:rPr>
              <w:t xml:space="preserve">видение путей самосовершенствования, </w:t>
            </w:r>
          </w:p>
          <w:p w:rsidR="0078603A" w:rsidRDefault="0078603A" w:rsidP="0078603A">
            <w:pPr>
              <w:jc w:val="center"/>
              <w:rPr>
                <w:sz w:val="20"/>
                <w:szCs w:val="20"/>
              </w:rPr>
            </w:pPr>
            <w:r>
              <w:rPr>
                <w:sz w:val="20"/>
                <w:szCs w:val="20"/>
              </w:rPr>
              <w:t>стремление к повышению квалификации.</w:t>
            </w:r>
          </w:p>
          <w:p w:rsidR="0078603A" w:rsidRPr="0046498F" w:rsidRDefault="0078603A" w:rsidP="0078603A">
            <w:pPr>
              <w:jc w:val="center"/>
              <w:rPr>
                <w:sz w:val="20"/>
              </w:rPr>
            </w:pPr>
            <w:r w:rsidRPr="0046498F">
              <w:rPr>
                <w:sz w:val="20"/>
              </w:rPr>
              <w:t>Портфолио, экспертные оценки,</w:t>
            </w:r>
          </w:p>
          <w:p w:rsidR="0078603A" w:rsidRPr="0046498F" w:rsidRDefault="0078603A" w:rsidP="0078603A">
            <w:pPr>
              <w:jc w:val="center"/>
              <w:rPr>
                <w:sz w:val="20"/>
              </w:rPr>
            </w:pPr>
            <w:r w:rsidRPr="0046498F">
              <w:rPr>
                <w:sz w:val="20"/>
              </w:rPr>
              <w:t xml:space="preserve">журналы обучающихся, </w:t>
            </w:r>
          </w:p>
          <w:p w:rsidR="0078603A" w:rsidRPr="0046498F" w:rsidRDefault="0078603A" w:rsidP="0078603A">
            <w:pPr>
              <w:jc w:val="center"/>
              <w:rPr>
                <w:sz w:val="20"/>
                <w:szCs w:val="20"/>
              </w:rPr>
            </w:pPr>
            <w:r w:rsidRPr="0046498F">
              <w:rPr>
                <w:sz w:val="20"/>
              </w:rPr>
              <w:t>выпускная квалификационная работа</w:t>
            </w:r>
          </w:p>
        </w:tc>
      </w:tr>
    </w:tbl>
    <w:p w:rsidR="0078603A" w:rsidRPr="00835203" w:rsidRDefault="0078603A" w:rsidP="0078603A">
      <w:pPr>
        <w:jc w:val="both"/>
        <w:rPr>
          <w:b/>
          <w:sz w:val="28"/>
          <w:szCs w:val="28"/>
        </w:rPr>
      </w:pPr>
    </w:p>
    <w:p w:rsidR="0078603A" w:rsidRDefault="0078603A" w:rsidP="0078603A">
      <w:pPr>
        <w:jc w:val="center"/>
        <w:rPr>
          <w:b/>
          <w:sz w:val="28"/>
          <w:szCs w:val="28"/>
        </w:rPr>
      </w:pPr>
    </w:p>
    <w:p w:rsidR="0078603A" w:rsidRDefault="0078603A" w:rsidP="0078603A">
      <w:pPr>
        <w:jc w:val="center"/>
        <w:rPr>
          <w:b/>
          <w:sz w:val="28"/>
          <w:szCs w:val="28"/>
        </w:rPr>
      </w:pPr>
    </w:p>
    <w:p w:rsidR="0078603A" w:rsidRDefault="0078603A" w:rsidP="0078603A">
      <w:pPr>
        <w:jc w:val="center"/>
        <w:rPr>
          <w:b/>
          <w:sz w:val="28"/>
          <w:szCs w:val="28"/>
        </w:rPr>
      </w:pPr>
    </w:p>
    <w:p w:rsidR="0078603A" w:rsidRDefault="0078603A" w:rsidP="0078603A">
      <w:pPr>
        <w:jc w:val="center"/>
        <w:rPr>
          <w:b/>
          <w:sz w:val="28"/>
          <w:szCs w:val="28"/>
        </w:rPr>
      </w:pPr>
      <w:r>
        <w:rPr>
          <w:b/>
          <w:sz w:val="28"/>
          <w:szCs w:val="28"/>
        </w:rPr>
        <w:t>2.1. Оценочные средства для диагностирования эмоционально – психологического уровня сформированности компетенций.</w:t>
      </w:r>
    </w:p>
    <w:p w:rsidR="0078603A" w:rsidRDefault="0078603A" w:rsidP="0078603A">
      <w:pPr>
        <w:jc w:val="center"/>
        <w:rPr>
          <w:b/>
          <w:sz w:val="28"/>
          <w:szCs w:val="28"/>
        </w:rPr>
      </w:pPr>
    </w:p>
    <w:p w:rsidR="0078603A" w:rsidRDefault="0078603A" w:rsidP="0078603A">
      <w:pPr>
        <w:jc w:val="both"/>
        <w:rPr>
          <w:sz w:val="28"/>
          <w:szCs w:val="28"/>
        </w:rPr>
      </w:pPr>
      <w:r>
        <w:rPr>
          <w:b/>
          <w:sz w:val="28"/>
          <w:szCs w:val="28"/>
        </w:rPr>
        <w:t xml:space="preserve">        </w:t>
      </w:r>
      <w:r w:rsidRPr="00760DD8">
        <w:rPr>
          <w:sz w:val="28"/>
          <w:szCs w:val="28"/>
        </w:rPr>
        <w:t>Как</w:t>
      </w:r>
      <w:r>
        <w:rPr>
          <w:sz w:val="28"/>
          <w:szCs w:val="28"/>
        </w:rPr>
        <w:t xml:space="preserve"> было отмечено выше, требования оценки в компетентностном формате предполагает диагностику личностных достижений обучающихся. Этот аспект мониторинга качества образования вызывает наибольшую трудность вследствие неразработанности оценочных средств.</w:t>
      </w:r>
    </w:p>
    <w:p w:rsidR="0078603A" w:rsidRDefault="0078603A" w:rsidP="0078603A">
      <w:pPr>
        <w:jc w:val="both"/>
        <w:rPr>
          <w:sz w:val="28"/>
          <w:szCs w:val="28"/>
        </w:rPr>
      </w:pPr>
      <w:r>
        <w:rPr>
          <w:sz w:val="28"/>
          <w:szCs w:val="28"/>
        </w:rPr>
        <w:t xml:space="preserve">       Предлагаем к рассмотрению методику оценки сформированности мотивов и сформированных компетенций у обучающихся.       </w:t>
      </w:r>
    </w:p>
    <w:p w:rsidR="0078603A" w:rsidRDefault="0078603A" w:rsidP="0078603A">
      <w:pPr>
        <w:jc w:val="both"/>
        <w:rPr>
          <w:sz w:val="28"/>
          <w:szCs w:val="28"/>
        </w:rPr>
      </w:pPr>
      <w:r>
        <w:rPr>
          <w:sz w:val="28"/>
          <w:szCs w:val="28"/>
        </w:rPr>
        <w:t xml:space="preserve">       Данная методика основана на принципе соответствия уровней учебной мотивации структуре сформированных базовых компетенций, что подтверждается главенствующей ролью мотивационной составляющей в структуре формирования компетенций.</w:t>
      </w:r>
    </w:p>
    <w:p w:rsidR="0078603A" w:rsidRDefault="0078603A" w:rsidP="0078603A">
      <w:pPr>
        <w:jc w:val="both"/>
        <w:rPr>
          <w:sz w:val="28"/>
          <w:szCs w:val="28"/>
        </w:rPr>
      </w:pPr>
      <w:r>
        <w:rPr>
          <w:sz w:val="28"/>
          <w:szCs w:val="28"/>
        </w:rPr>
        <w:t xml:space="preserve">    Для определения структуры учебной мотивации используется адаптированная методика Г.П.Карповой. </w:t>
      </w:r>
    </w:p>
    <w:p w:rsidR="0078603A" w:rsidRDefault="0078603A" w:rsidP="0078603A">
      <w:pPr>
        <w:jc w:val="both"/>
        <w:rPr>
          <w:sz w:val="28"/>
          <w:szCs w:val="28"/>
        </w:rPr>
      </w:pPr>
    </w:p>
    <w:p w:rsidR="0078603A" w:rsidRDefault="0078603A" w:rsidP="0078603A">
      <w:pPr>
        <w:spacing w:line="360" w:lineRule="auto"/>
        <w:jc w:val="center"/>
        <w:rPr>
          <w:sz w:val="28"/>
          <w:szCs w:val="28"/>
        </w:rPr>
      </w:pPr>
      <w:r w:rsidRPr="00515314">
        <w:rPr>
          <w:sz w:val="28"/>
          <w:szCs w:val="28"/>
        </w:rPr>
        <w:t>Уважаемые     студенты!</w:t>
      </w:r>
    </w:p>
    <w:p w:rsidR="0078603A" w:rsidRDefault="0078603A" w:rsidP="0078603A">
      <w:pPr>
        <w:jc w:val="both"/>
        <w:rPr>
          <w:sz w:val="28"/>
          <w:szCs w:val="28"/>
        </w:rPr>
      </w:pPr>
      <w:r>
        <w:rPr>
          <w:sz w:val="28"/>
          <w:szCs w:val="28"/>
        </w:rPr>
        <w:t xml:space="preserve">    Просим  оценить, насколько значимы для Вас причины, по которым Вы занимаетесь учебой. Для этого обведите  кружком нужный балл: </w:t>
      </w:r>
    </w:p>
    <w:p w:rsidR="0078603A" w:rsidRDefault="0078603A" w:rsidP="0078603A">
      <w:pPr>
        <w:jc w:val="both"/>
        <w:rPr>
          <w:sz w:val="28"/>
          <w:szCs w:val="28"/>
        </w:rPr>
      </w:pPr>
      <w:r>
        <w:rPr>
          <w:sz w:val="28"/>
          <w:szCs w:val="28"/>
        </w:rPr>
        <w:t xml:space="preserve">              0 баллов – не имеет значения, 2 балла – заметно значимо,</w:t>
      </w:r>
    </w:p>
    <w:p w:rsidR="0078603A" w:rsidRDefault="0078603A" w:rsidP="0078603A">
      <w:pPr>
        <w:jc w:val="both"/>
        <w:rPr>
          <w:sz w:val="28"/>
          <w:szCs w:val="28"/>
        </w:rPr>
      </w:pPr>
      <w:r>
        <w:rPr>
          <w:sz w:val="28"/>
          <w:szCs w:val="28"/>
        </w:rPr>
        <w:t xml:space="preserve">              1 балл  -  частично значимо,    3 балла  -   очень значимо.              </w:t>
      </w:r>
    </w:p>
    <w:p w:rsidR="0078603A" w:rsidRDefault="0078603A" w:rsidP="0078603A">
      <w:pPr>
        <w:spacing w:line="360" w:lineRule="auto"/>
        <w:jc w:val="center"/>
        <w:rPr>
          <w:sz w:val="28"/>
          <w:szCs w:val="28"/>
        </w:rPr>
      </w:pPr>
    </w:p>
    <w:p w:rsidR="0078603A" w:rsidRDefault="0078603A" w:rsidP="0078603A">
      <w:pPr>
        <w:spacing w:line="360" w:lineRule="auto"/>
        <w:jc w:val="center"/>
        <w:rPr>
          <w:sz w:val="28"/>
          <w:szCs w:val="28"/>
        </w:rPr>
      </w:pPr>
      <w:r>
        <w:rPr>
          <w:sz w:val="28"/>
          <w:szCs w:val="28"/>
        </w:rPr>
        <w:t>Опросник:</w:t>
      </w:r>
    </w:p>
    <w:tbl>
      <w:tblPr>
        <w:tblW w:w="0" w:type="auto"/>
        <w:tblLayout w:type="fixed"/>
        <w:tblLook w:val="01E0" w:firstRow="1" w:lastRow="1" w:firstColumn="1" w:lastColumn="1" w:noHBand="0" w:noVBand="0"/>
      </w:tblPr>
      <w:tblGrid>
        <w:gridCol w:w="484"/>
        <w:gridCol w:w="6284"/>
        <w:gridCol w:w="700"/>
        <w:gridCol w:w="701"/>
        <w:gridCol w:w="701"/>
        <w:gridCol w:w="701"/>
      </w:tblGrid>
      <w:tr w:rsidR="0078603A">
        <w:tc>
          <w:tcPr>
            <w:tcW w:w="484" w:type="dxa"/>
          </w:tcPr>
          <w:p w:rsidR="0078603A" w:rsidRDefault="0078603A" w:rsidP="0078603A">
            <w:pPr>
              <w:spacing w:line="360" w:lineRule="auto"/>
              <w:jc w:val="both"/>
              <w:rPr>
                <w:sz w:val="28"/>
                <w:szCs w:val="28"/>
              </w:rPr>
            </w:pPr>
            <w:r>
              <w:rPr>
                <w:sz w:val="28"/>
                <w:szCs w:val="28"/>
              </w:rPr>
              <w:t>№</w:t>
            </w:r>
          </w:p>
        </w:tc>
        <w:tc>
          <w:tcPr>
            <w:tcW w:w="6284" w:type="dxa"/>
          </w:tcPr>
          <w:p w:rsidR="0078603A" w:rsidRDefault="0078603A" w:rsidP="0078603A">
            <w:pPr>
              <w:spacing w:line="360" w:lineRule="auto"/>
              <w:jc w:val="center"/>
              <w:rPr>
                <w:sz w:val="28"/>
                <w:szCs w:val="28"/>
              </w:rPr>
            </w:pPr>
            <w:r>
              <w:rPr>
                <w:sz w:val="28"/>
                <w:szCs w:val="28"/>
              </w:rPr>
              <w:t>Утверждение</w:t>
            </w:r>
          </w:p>
        </w:tc>
        <w:tc>
          <w:tcPr>
            <w:tcW w:w="2803" w:type="dxa"/>
            <w:gridSpan w:val="4"/>
          </w:tcPr>
          <w:p w:rsidR="0078603A" w:rsidRDefault="0078603A" w:rsidP="0078603A">
            <w:pPr>
              <w:spacing w:line="360" w:lineRule="auto"/>
              <w:jc w:val="center"/>
              <w:rPr>
                <w:sz w:val="28"/>
                <w:szCs w:val="28"/>
              </w:rPr>
            </w:pPr>
            <w:r>
              <w:rPr>
                <w:sz w:val="28"/>
                <w:szCs w:val="28"/>
              </w:rPr>
              <w:t>Показатели</w:t>
            </w:r>
          </w:p>
        </w:tc>
      </w:tr>
      <w:tr w:rsidR="0078603A">
        <w:tc>
          <w:tcPr>
            <w:tcW w:w="484" w:type="dxa"/>
          </w:tcPr>
          <w:p w:rsidR="0078603A" w:rsidRDefault="0078603A" w:rsidP="0078603A">
            <w:pPr>
              <w:spacing w:line="360" w:lineRule="auto"/>
              <w:jc w:val="center"/>
              <w:rPr>
                <w:sz w:val="28"/>
                <w:szCs w:val="28"/>
              </w:rPr>
            </w:pPr>
            <w:r>
              <w:rPr>
                <w:sz w:val="28"/>
                <w:szCs w:val="28"/>
              </w:rPr>
              <w:t>1</w:t>
            </w:r>
          </w:p>
        </w:tc>
        <w:tc>
          <w:tcPr>
            <w:tcW w:w="6284" w:type="dxa"/>
          </w:tcPr>
          <w:p w:rsidR="0078603A" w:rsidRPr="00D4373F" w:rsidRDefault="0078603A" w:rsidP="0078603A">
            <w:pPr>
              <w:jc w:val="both"/>
            </w:pPr>
            <w:r w:rsidRPr="00D4373F">
              <w:t xml:space="preserve">Чтобы я хорошо учил </w:t>
            </w:r>
            <w:r>
              <w:t xml:space="preserve"> предмет</w:t>
            </w:r>
            <w:r w:rsidRPr="00D4373F">
              <w:t xml:space="preserve">, мне должен нравиться    </w:t>
            </w:r>
            <w:r>
              <w:t>педагог</w:t>
            </w:r>
            <w:r w:rsidRPr="00D4373F">
              <w:t>.</w:t>
            </w:r>
          </w:p>
        </w:tc>
        <w:tc>
          <w:tcPr>
            <w:tcW w:w="700" w:type="dxa"/>
          </w:tcPr>
          <w:p w:rsidR="0078603A" w:rsidRDefault="0078603A" w:rsidP="0078603A">
            <w:pPr>
              <w:spacing w:line="360" w:lineRule="auto"/>
              <w:jc w:val="center"/>
              <w:rPr>
                <w:sz w:val="28"/>
                <w:szCs w:val="28"/>
              </w:rPr>
            </w:pPr>
            <w:r>
              <w:rPr>
                <w:sz w:val="28"/>
                <w:szCs w:val="28"/>
              </w:rPr>
              <w:t>0</w:t>
            </w:r>
          </w:p>
        </w:tc>
        <w:tc>
          <w:tcPr>
            <w:tcW w:w="701" w:type="dxa"/>
          </w:tcPr>
          <w:p w:rsidR="0078603A" w:rsidRDefault="0078603A" w:rsidP="0078603A">
            <w:pPr>
              <w:spacing w:line="360" w:lineRule="auto"/>
              <w:jc w:val="center"/>
              <w:rPr>
                <w:sz w:val="28"/>
                <w:szCs w:val="28"/>
              </w:rPr>
            </w:pPr>
            <w:r>
              <w:rPr>
                <w:sz w:val="28"/>
                <w:szCs w:val="28"/>
              </w:rPr>
              <w:t>1</w:t>
            </w:r>
          </w:p>
        </w:tc>
        <w:tc>
          <w:tcPr>
            <w:tcW w:w="701" w:type="dxa"/>
          </w:tcPr>
          <w:p w:rsidR="0078603A" w:rsidRDefault="0078603A" w:rsidP="0078603A">
            <w:pPr>
              <w:spacing w:line="360" w:lineRule="auto"/>
              <w:jc w:val="center"/>
              <w:rPr>
                <w:sz w:val="28"/>
                <w:szCs w:val="28"/>
              </w:rPr>
            </w:pPr>
            <w:r>
              <w:rPr>
                <w:sz w:val="28"/>
                <w:szCs w:val="28"/>
              </w:rPr>
              <w:t>2</w:t>
            </w:r>
          </w:p>
        </w:tc>
        <w:tc>
          <w:tcPr>
            <w:tcW w:w="701" w:type="dxa"/>
          </w:tcPr>
          <w:p w:rsidR="0078603A" w:rsidRDefault="0078603A" w:rsidP="0078603A">
            <w:pPr>
              <w:spacing w:line="360" w:lineRule="auto"/>
              <w:jc w:val="center"/>
              <w:rPr>
                <w:sz w:val="28"/>
                <w:szCs w:val="28"/>
              </w:rPr>
            </w:pPr>
            <w:r>
              <w:rPr>
                <w:sz w:val="28"/>
                <w:szCs w:val="28"/>
              </w:rPr>
              <w:t>3</w:t>
            </w:r>
          </w:p>
        </w:tc>
      </w:tr>
      <w:tr w:rsidR="0078603A">
        <w:tc>
          <w:tcPr>
            <w:tcW w:w="484" w:type="dxa"/>
          </w:tcPr>
          <w:p w:rsidR="0078603A" w:rsidRDefault="0078603A" w:rsidP="0078603A">
            <w:pPr>
              <w:spacing w:line="360" w:lineRule="auto"/>
              <w:jc w:val="center"/>
              <w:rPr>
                <w:sz w:val="28"/>
                <w:szCs w:val="28"/>
              </w:rPr>
            </w:pPr>
            <w:r>
              <w:rPr>
                <w:sz w:val="28"/>
                <w:szCs w:val="28"/>
              </w:rPr>
              <w:t>2</w:t>
            </w:r>
          </w:p>
        </w:tc>
        <w:tc>
          <w:tcPr>
            <w:tcW w:w="6284" w:type="dxa"/>
          </w:tcPr>
          <w:p w:rsidR="0078603A" w:rsidRPr="00D4373F" w:rsidRDefault="0078603A" w:rsidP="0078603A">
            <w:pPr>
              <w:jc w:val="both"/>
            </w:pPr>
            <w:r w:rsidRPr="00D4373F">
              <w:t xml:space="preserve">Для меня немаловажно получить хорошую оценку на    </w:t>
            </w:r>
            <w:r>
              <w:t>экзамене.</w:t>
            </w:r>
          </w:p>
        </w:tc>
        <w:tc>
          <w:tcPr>
            <w:tcW w:w="700" w:type="dxa"/>
          </w:tcPr>
          <w:p w:rsidR="0078603A" w:rsidRDefault="0078603A" w:rsidP="0078603A">
            <w:pPr>
              <w:spacing w:line="360" w:lineRule="auto"/>
              <w:jc w:val="center"/>
              <w:rPr>
                <w:sz w:val="28"/>
                <w:szCs w:val="28"/>
              </w:rPr>
            </w:pPr>
            <w:r>
              <w:rPr>
                <w:sz w:val="28"/>
                <w:szCs w:val="28"/>
              </w:rPr>
              <w:t>0</w:t>
            </w:r>
          </w:p>
        </w:tc>
        <w:tc>
          <w:tcPr>
            <w:tcW w:w="701" w:type="dxa"/>
          </w:tcPr>
          <w:p w:rsidR="0078603A" w:rsidRDefault="0078603A" w:rsidP="0078603A">
            <w:pPr>
              <w:spacing w:line="360" w:lineRule="auto"/>
              <w:jc w:val="center"/>
              <w:rPr>
                <w:sz w:val="28"/>
                <w:szCs w:val="28"/>
              </w:rPr>
            </w:pPr>
            <w:r>
              <w:rPr>
                <w:sz w:val="28"/>
                <w:szCs w:val="28"/>
              </w:rPr>
              <w:t>1</w:t>
            </w:r>
          </w:p>
        </w:tc>
        <w:tc>
          <w:tcPr>
            <w:tcW w:w="701" w:type="dxa"/>
          </w:tcPr>
          <w:p w:rsidR="0078603A" w:rsidRDefault="0078603A" w:rsidP="0078603A">
            <w:pPr>
              <w:spacing w:line="360" w:lineRule="auto"/>
              <w:jc w:val="center"/>
              <w:rPr>
                <w:sz w:val="28"/>
                <w:szCs w:val="28"/>
              </w:rPr>
            </w:pPr>
            <w:r>
              <w:rPr>
                <w:sz w:val="28"/>
                <w:szCs w:val="28"/>
              </w:rPr>
              <w:t>2</w:t>
            </w:r>
          </w:p>
        </w:tc>
        <w:tc>
          <w:tcPr>
            <w:tcW w:w="701" w:type="dxa"/>
          </w:tcPr>
          <w:p w:rsidR="0078603A" w:rsidRDefault="0078603A" w:rsidP="0078603A">
            <w:pPr>
              <w:spacing w:line="360" w:lineRule="auto"/>
              <w:jc w:val="center"/>
              <w:rPr>
                <w:sz w:val="28"/>
                <w:szCs w:val="28"/>
              </w:rPr>
            </w:pPr>
            <w:r>
              <w:rPr>
                <w:sz w:val="28"/>
                <w:szCs w:val="28"/>
              </w:rPr>
              <w:t>3</w:t>
            </w:r>
          </w:p>
        </w:tc>
      </w:tr>
      <w:tr w:rsidR="0078603A">
        <w:tc>
          <w:tcPr>
            <w:tcW w:w="484" w:type="dxa"/>
          </w:tcPr>
          <w:p w:rsidR="0078603A" w:rsidRDefault="0078603A" w:rsidP="0078603A">
            <w:pPr>
              <w:spacing w:line="360" w:lineRule="auto"/>
              <w:jc w:val="center"/>
              <w:rPr>
                <w:sz w:val="28"/>
                <w:szCs w:val="28"/>
              </w:rPr>
            </w:pPr>
            <w:r>
              <w:rPr>
                <w:sz w:val="28"/>
                <w:szCs w:val="28"/>
              </w:rPr>
              <w:t>3</w:t>
            </w:r>
          </w:p>
        </w:tc>
        <w:tc>
          <w:tcPr>
            <w:tcW w:w="6284" w:type="dxa"/>
          </w:tcPr>
          <w:p w:rsidR="0078603A" w:rsidRPr="00D4373F" w:rsidRDefault="0078603A" w:rsidP="0078603A">
            <w:pPr>
              <w:jc w:val="both"/>
            </w:pPr>
            <w:r>
              <w:t>Люблю быть генератором идей.</w:t>
            </w:r>
          </w:p>
        </w:tc>
        <w:tc>
          <w:tcPr>
            <w:tcW w:w="700" w:type="dxa"/>
          </w:tcPr>
          <w:p w:rsidR="0078603A" w:rsidRDefault="0078603A" w:rsidP="0078603A">
            <w:pPr>
              <w:spacing w:line="360" w:lineRule="auto"/>
              <w:jc w:val="center"/>
              <w:rPr>
                <w:sz w:val="28"/>
                <w:szCs w:val="28"/>
              </w:rPr>
            </w:pPr>
            <w:r>
              <w:rPr>
                <w:sz w:val="28"/>
                <w:szCs w:val="28"/>
              </w:rPr>
              <w:t>0</w:t>
            </w:r>
          </w:p>
        </w:tc>
        <w:tc>
          <w:tcPr>
            <w:tcW w:w="701" w:type="dxa"/>
          </w:tcPr>
          <w:p w:rsidR="0078603A" w:rsidRDefault="0078603A" w:rsidP="0078603A">
            <w:pPr>
              <w:spacing w:line="360" w:lineRule="auto"/>
              <w:jc w:val="center"/>
              <w:rPr>
                <w:sz w:val="28"/>
                <w:szCs w:val="28"/>
              </w:rPr>
            </w:pPr>
            <w:r>
              <w:rPr>
                <w:sz w:val="28"/>
                <w:szCs w:val="28"/>
              </w:rPr>
              <w:t>1</w:t>
            </w:r>
          </w:p>
        </w:tc>
        <w:tc>
          <w:tcPr>
            <w:tcW w:w="701" w:type="dxa"/>
          </w:tcPr>
          <w:p w:rsidR="0078603A" w:rsidRDefault="0078603A" w:rsidP="0078603A">
            <w:pPr>
              <w:spacing w:line="360" w:lineRule="auto"/>
              <w:jc w:val="center"/>
              <w:rPr>
                <w:sz w:val="28"/>
                <w:szCs w:val="28"/>
              </w:rPr>
            </w:pPr>
            <w:r>
              <w:rPr>
                <w:sz w:val="28"/>
                <w:szCs w:val="28"/>
              </w:rPr>
              <w:t>2</w:t>
            </w:r>
          </w:p>
        </w:tc>
        <w:tc>
          <w:tcPr>
            <w:tcW w:w="701" w:type="dxa"/>
          </w:tcPr>
          <w:p w:rsidR="0078603A" w:rsidRDefault="0078603A" w:rsidP="0078603A">
            <w:pPr>
              <w:spacing w:line="360" w:lineRule="auto"/>
              <w:jc w:val="center"/>
              <w:rPr>
                <w:sz w:val="28"/>
                <w:szCs w:val="28"/>
              </w:rPr>
            </w:pPr>
            <w:r>
              <w:rPr>
                <w:sz w:val="28"/>
                <w:szCs w:val="28"/>
              </w:rPr>
              <w:t>3</w:t>
            </w:r>
          </w:p>
        </w:tc>
      </w:tr>
      <w:tr w:rsidR="0078603A">
        <w:tc>
          <w:tcPr>
            <w:tcW w:w="484" w:type="dxa"/>
          </w:tcPr>
          <w:p w:rsidR="0078603A" w:rsidRDefault="0078603A" w:rsidP="0078603A">
            <w:pPr>
              <w:spacing w:line="360" w:lineRule="auto"/>
              <w:jc w:val="center"/>
              <w:rPr>
                <w:sz w:val="28"/>
                <w:szCs w:val="28"/>
              </w:rPr>
            </w:pPr>
            <w:r>
              <w:rPr>
                <w:sz w:val="28"/>
                <w:szCs w:val="28"/>
              </w:rPr>
              <w:t>4</w:t>
            </w:r>
          </w:p>
        </w:tc>
        <w:tc>
          <w:tcPr>
            <w:tcW w:w="6284" w:type="dxa"/>
          </w:tcPr>
          <w:p w:rsidR="0078603A" w:rsidRPr="00D4373F" w:rsidRDefault="0078603A" w:rsidP="0078603A">
            <w:pPr>
              <w:jc w:val="both"/>
            </w:pPr>
            <w:r w:rsidRPr="00D4373F">
              <w:t>Мне нрав</w:t>
            </w:r>
            <w:r>
              <w:t>ится заниматься</w:t>
            </w:r>
            <w:r w:rsidRPr="00D4373F">
              <w:t xml:space="preserve">, расширять свои    знания о </w:t>
            </w:r>
            <w:r>
              <w:t xml:space="preserve">профессии, о </w:t>
            </w:r>
            <w:r w:rsidRPr="00D4373F">
              <w:t>мире.</w:t>
            </w:r>
          </w:p>
        </w:tc>
        <w:tc>
          <w:tcPr>
            <w:tcW w:w="700" w:type="dxa"/>
          </w:tcPr>
          <w:p w:rsidR="0078603A" w:rsidRDefault="0078603A" w:rsidP="0078603A">
            <w:pPr>
              <w:spacing w:line="360" w:lineRule="auto"/>
              <w:jc w:val="center"/>
              <w:rPr>
                <w:sz w:val="28"/>
                <w:szCs w:val="28"/>
              </w:rPr>
            </w:pPr>
            <w:r>
              <w:rPr>
                <w:sz w:val="28"/>
                <w:szCs w:val="28"/>
              </w:rPr>
              <w:t>0</w:t>
            </w:r>
          </w:p>
        </w:tc>
        <w:tc>
          <w:tcPr>
            <w:tcW w:w="701" w:type="dxa"/>
          </w:tcPr>
          <w:p w:rsidR="0078603A" w:rsidRDefault="0078603A" w:rsidP="0078603A">
            <w:pPr>
              <w:spacing w:line="360" w:lineRule="auto"/>
              <w:jc w:val="center"/>
              <w:rPr>
                <w:sz w:val="28"/>
                <w:szCs w:val="28"/>
              </w:rPr>
            </w:pPr>
            <w:r>
              <w:rPr>
                <w:sz w:val="28"/>
                <w:szCs w:val="28"/>
              </w:rPr>
              <w:t>1</w:t>
            </w:r>
          </w:p>
        </w:tc>
        <w:tc>
          <w:tcPr>
            <w:tcW w:w="701" w:type="dxa"/>
          </w:tcPr>
          <w:p w:rsidR="0078603A" w:rsidRDefault="0078603A" w:rsidP="0078603A">
            <w:pPr>
              <w:spacing w:line="360" w:lineRule="auto"/>
              <w:jc w:val="center"/>
              <w:rPr>
                <w:sz w:val="28"/>
                <w:szCs w:val="28"/>
              </w:rPr>
            </w:pPr>
            <w:r>
              <w:rPr>
                <w:sz w:val="28"/>
                <w:szCs w:val="28"/>
              </w:rPr>
              <w:t>2</w:t>
            </w:r>
          </w:p>
        </w:tc>
        <w:tc>
          <w:tcPr>
            <w:tcW w:w="701" w:type="dxa"/>
          </w:tcPr>
          <w:p w:rsidR="0078603A" w:rsidRDefault="0078603A" w:rsidP="0078603A">
            <w:pPr>
              <w:spacing w:line="360" w:lineRule="auto"/>
              <w:jc w:val="center"/>
              <w:rPr>
                <w:sz w:val="28"/>
                <w:szCs w:val="28"/>
              </w:rPr>
            </w:pPr>
            <w:r>
              <w:rPr>
                <w:sz w:val="28"/>
                <w:szCs w:val="28"/>
              </w:rPr>
              <w:t>3</w:t>
            </w:r>
          </w:p>
        </w:tc>
      </w:tr>
      <w:tr w:rsidR="0078603A">
        <w:tc>
          <w:tcPr>
            <w:tcW w:w="484" w:type="dxa"/>
          </w:tcPr>
          <w:p w:rsidR="0078603A" w:rsidRDefault="0078603A" w:rsidP="0078603A">
            <w:pPr>
              <w:spacing w:line="360" w:lineRule="auto"/>
              <w:jc w:val="center"/>
              <w:rPr>
                <w:sz w:val="28"/>
                <w:szCs w:val="28"/>
              </w:rPr>
            </w:pPr>
            <w:r>
              <w:rPr>
                <w:sz w:val="28"/>
                <w:szCs w:val="28"/>
              </w:rPr>
              <w:t>5</w:t>
            </w:r>
          </w:p>
        </w:tc>
        <w:tc>
          <w:tcPr>
            <w:tcW w:w="6284" w:type="dxa"/>
          </w:tcPr>
          <w:p w:rsidR="0078603A" w:rsidRPr="00D4373F" w:rsidRDefault="0078603A" w:rsidP="0078603A">
            <w:pPr>
              <w:jc w:val="both"/>
            </w:pPr>
            <w:r w:rsidRPr="00D4373F">
              <w:t xml:space="preserve">Я испытываю интерес только к отдельным </w:t>
            </w:r>
            <w:r>
              <w:t>занятиям.</w:t>
            </w:r>
          </w:p>
        </w:tc>
        <w:tc>
          <w:tcPr>
            <w:tcW w:w="700" w:type="dxa"/>
          </w:tcPr>
          <w:p w:rsidR="0078603A" w:rsidRDefault="0078603A" w:rsidP="0078603A">
            <w:pPr>
              <w:spacing w:line="360" w:lineRule="auto"/>
              <w:jc w:val="center"/>
              <w:rPr>
                <w:sz w:val="28"/>
                <w:szCs w:val="28"/>
              </w:rPr>
            </w:pPr>
            <w:r>
              <w:rPr>
                <w:sz w:val="28"/>
                <w:szCs w:val="28"/>
              </w:rPr>
              <w:t>0</w:t>
            </w:r>
          </w:p>
        </w:tc>
        <w:tc>
          <w:tcPr>
            <w:tcW w:w="701" w:type="dxa"/>
          </w:tcPr>
          <w:p w:rsidR="0078603A" w:rsidRDefault="0078603A" w:rsidP="0078603A">
            <w:pPr>
              <w:spacing w:line="360" w:lineRule="auto"/>
              <w:jc w:val="center"/>
              <w:rPr>
                <w:sz w:val="28"/>
                <w:szCs w:val="28"/>
              </w:rPr>
            </w:pPr>
            <w:r>
              <w:rPr>
                <w:sz w:val="28"/>
                <w:szCs w:val="28"/>
              </w:rPr>
              <w:t>1</w:t>
            </w:r>
          </w:p>
        </w:tc>
        <w:tc>
          <w:tcPr>
            <w:tcW w:w="701" w:type="dxa"/>
          </w:tcPr>
          <w:p w:rsidR="0078603A" w:rsidRDefault="0078603A" w:rsidP="0078603A">
            <w:pPr>
              <w:spacing w:line="360" w:lineRule="auto"/>
              <w:jc w:val="center"/>
              <w:rPr>
                <w:sz w:val="28"/>
                <w:szCs w:val="28"/>
              </w:rPr>
            </w:pPr>
            <w:r>
              <w:rPr>
                <w:sz w:val="28"/>
                <w:szCs w:val="28"/>
              </w:rPr>
              <w:t>2</w:t>
            </w:r>
          </w:p>
        </w:tc>
        <w:tc>
          <w:tcPr>
            <w:tcW w:w="701" w:type="dxa"/>
          </w:tcPr>
          <w:p w:rsidR="0078603A" w:rsidRDefault="0078603A" w:rsidP="0078603A">
            <w:pPr>
              <w:spacing w:line="360" w:lineRule="auto"/>
              <w:jc w:val="center"/>
              <w:rPr>
                <w:sz w:val="28"/>
                <w:szCs w:val="28"/>
              </w:rPr>
            </w:pPr>
            <w:r>
              <w:rPr>
                <w:sz w:val="28"/>
                <w:szCs w:val="28"/>
              </w:rPr>
              <w:t>3</w:t>
            </w:r>
          </w:p>
        </w:tc>
      </w:tr>
      <w:tr w:rsidR="0078603A">
        <w:tc>
          <w:tcPr>
            <w:tcW w:w="484" w:type="dxa"/>
          </w:tcPr>
          <w:p w:rsidR="0078603A" w:rsidRDefault="0078603A" w:rsidP="0078603A">
            <w:pPr>
              <w:spacing w:line="360" w:lineRule="auto"/>
              <w:jc w:val="center"/>
              <w:rPr>
                <w:sz w:val="28"/>
                <w:szCs w:val="28"/>
              </w:rPr>
            </w:pPr>
            <w:r>
              <w:rPr>
                <w:sz w:val="28"/>
                <w:szCs w:val="28"/>
              </w:rPr>
              <w:t>6</w:t>
            </w:r>
          </w:p>
        </w:tc>
        <w:tc>
          <w:tcPr>
            <w:tcW w:w="6284" w:type="dxa"/>
          </w:tcPr>
          <w:p w:rsidR="0078603A" w:rsidRPr="00D4373F" w:rsidRDefault="0078603A" w:rsidP="0078603A">
            <w:pPr>
              <w:jc w:val="both"/>
            </w:pPr>
            <w:r w:rsidRPr="00D4373F">
              <w:t xml:space="preserve">Знания </w:t>
            </w:r>
            <w:r>
              <w:t xml:space="preserve"> </w:t>
            </w:r>
            <w:r w:rsidRPr="00D4373F">
              <w:t xml:space="preserve">помогают </w:t>
            </w:r>
            <w:r>
              <w:t xml:space="preserve"> </w:t>
            </w:r>
            <w:r w:rsidRPr="00D4373F">
              <w:t>развивать ум,  сообразительность</w:t>
            </w:r>
            <w:r>
              <w:t>.</w:t>
            </w:r>
          </w:p>
        </w:tc>
        <w:tc>
          <w:tcPr>
            <w:tcW w:w="700" w:type="dxa"/>
          </w:tcPr>
          <w:p w:rsidR="0078603A" w:rsidRDefault="0078603A" w:rsidP="0078603A">
            <w:pPr>
              <w:spacing w:line="360" w:lineRule="auto"/>
              <w:jc w:val="center"/>
              <w:rPr>
                <w:sz w:val="28"/>
                <w:szCs w:val="28"/>
              </w:rPr>
            </w:pPr>
            <w:r>
              <w:rPr>
                <w:sz w:val="28"/>
                <w:szCs w:val="28"/>
              </w:rPr>
              <w:t>0</w:t>
            </w:r>
          </w:p>
        </w:tc>
        <w:tc>
          <w:tcPr>
            <w:tcW w:w="701" w:type="dxa"/>
          </w:tcPr>
          <w:p w:rsidR="0078603A" w:rsidRDefault="0078603A" w:rsidP="0078603A">
            <w:pPr>
              <w:spacing w:line="360" w:lineRule="auto"/>
              <w:jc w:val="center"/>
              <w:rPr>
                <w:sz w:val="28"/>
                <w:szCs w:val="28"/>
              </w:rPr>
            </w:pPr>
            <w:r>
              <w:rPr>
                <w:sz w:val="28"/>
                <w:szCs w:val="28"/>
              </w:rPr>
              <w:t>1</w:t>
            </w:r>
          </w:p>
        </w:tc>
        <w:tc>
          <w:tcPr>
            <w:tcW w:w="701" w:type="dxa"/>
          </w:tcPr>
          <w:p w:rsidR="0078603A" w:rsidRDefault="0078603A" w:rsidP="0078603A">
            <w:pPr>
              <w:spacing w:line="360" w:lineRule="auto"/>
              <w:jc w:val="center"/>
              <w:rPr>
                <w:sz w:val="28"/>
                <w:szCs w:val="28"/>
              </w:rPr>
            </w:pPr>
            <w:r>
              <w:rPr>
                <w:sz w:val="28"/>
                <w:szCs w:val="28"/>
              </w:rPr>
              <w:t>2</w:t>
            </w:r>
          </w:p>
        </w:tc>
        <w:tc>
          <w:tcPr>
            <w:tcW w:w="701" w:type="dxa"/>
          </w:tcPr>
          <w:p w:rsidR="0078603A" w:rsidRDefault="0078603A" w:rsidP="0078603A">
            <w:pPr>
              <w:spacing w:line="360" w:lineRule="auto"/>
              <w:jc w:val="center"/>
              <w:rPr>
                <w:sz w:val="28"/>
                <w:szCs w:val="28"/>
              </w:rPr>
            </w:pPr>
            <w:r>
              <w:rPr>
                <w:sz w:val="28"/>
                <w:szCs w:val="28"/>
              </w:rPr>
              <w:t>3</w:t>
            </w:r>
          </w:p>
        </w:tc>
      </w:tr>
      <w:tr w:rsidR="0078603A">
        <w:tc>
          <w:tcPr>
            <w:tcW w:w="484" w:type="dxa"/>
          </w:tcPr>
          <w:p w:rsidR="0078603A" w:rsidRDefault="0078603A" w:rsidP="0078603A">
            <w:pPr>
              <w:spacing w:line="360" w:lineRule="auto"/>
              <w:jc w:val="center"/>
              <w:rPr>
                <w:sz w:val="28"/>
                <w:szCs w:val="28"/>
              </w:rPr>
            </w:pPr>
            <w:r>
              <w:rPr>
                <w:sz w:val="28"/>
                <w:szCs w:val="28"/>
              </w:rPr>
              <w:t>7</w:t>
            </w:r>
          </w:p>
        </w:tc>
        <w:tc>
          <w:tcPr>
            <w:tcW w:w="6284" w:type="dxa"/>
          </w:tcPr>
          <w:p w:rsidR="0078603A" w:rsidRPr="00D4373F" w:rsidRDefault="0078603A" w:rsidP="0078603A">
            <w:pPr>
              <w:jc w:val="both"/>
            </w:pPr>
            <w:r w:rsidRPr="00D4373F">
              <w:t xml:space="preserve">Если на </w:t>
            </w:r>
            <w:r>
              <w:t>занятии</w:t>
            </w:r>
            <w:r w:rsidRPr="00D4373F">
              <w:t xml:space="preserve"> царит обстановка    недоброжелательности, у меня пропадает всякое     желание учиться.</w:t>
            </w:r>
          </w:p>
        </w:tc>
        <w:tc>
          <w:tcPr>
            <w:tcW w:w="700" w:type="dxa"/>
          </w:tcPr>
          <w:p w:rsidR="0078603A" w:rsidRDefault="0078603A" w:rsidP="0078603A">
            <w:pPr>
              <w:spacing w:line="360" w:lineRule="auto"/>
              <w:jc w:val="center"/>
              <w:rPr>
                <w:sz w:val="28"/>
                <w:szCs w:val="28"/>
              </w:rPr>
            </w:pPr>
            <w:r>
              <w:rPr>
                <w:sz w:val="28"/>
                <w:szCs w:val="28"/>
              </w:rPr>
              <w:t>0</w:t>
            </w:r>
          </w:p>
        </w:tc>
        <w:tc>
          <w:tcPr>
            <w:tcW w:w="701" w:type="dxa"/>
          </w:tcPr>
          <w:p w:rsidR="0078603A" w:rsidRDefault="0078603A" w:rsidP="0078603A">
            <w:pPr>
              <w:spacing w:line="360" w:lineRule="auto"/>
              <w:jc w:val="center"/>
              <w:rPr>
                <w:sz w:val="28"/>
                <w:szCs w:val="28"/>
              </w:rPr>
            </w:pPr>
            <w:r>
              <w:rPr>
                <w:sz w:val="28"/>
                <w:szCs w:val="28"/>
              </w:rPr>
              <w:t>1</w:t>
            </w:r>
          </w:p>
        </w:tc>
        <w:tc>
          <w:tcPr>
            <w:tcW w:w="701" w:type="dxa"/>
          </w:tcPr>
          <w:p w:rsidR="0078603A" w:rsidRDefault="0078603A" w:rsidP="0078603A">
            <w:pPr>
              <w:spacing w:line="360" w:lineRule="auto"/>
              <w:jc w:val="center"/>
              <w:rPr>
                <w:sz w:val="28"/>
                <w:szCs w:val="28"/>
              </w:rPr>
            </w:pPr>
            <w:r>
              <w:rPr>
                <w:sz w:val="28"/>
                <w:szCs w:val="28"/>
              </w:rPr>
              <w:t>2</w:t>
            </w:r>
          </w:p>
        </w:tc>
        <w:tc>
          <w:tcPr>
            <w:tcW w:w="701" w:type="dxa"/>
          </w:tcPr>
          <w:p w:rsidR="0078603A" w:rsidRDefault="0078603A" w:rsidP="0078603A">
            <w:pPr>
              <w:spacing w:line="360" w:lineRule="auto"/>
              <w:jc w:val="center"/>
              <w:rPr>
                <w:sz w:val="28"/>
                <w:szCs w:val="28"/>
              </w:rPr>
            </w:pPr>
            <w:r>
              <w:rPr>
                <w:sz w:val="28"/>
                <w:szCs w:val="28"/>
              </w:rPr>
              <w:t>3</w:t>
            </w:r>
          </w:p>
        </w:tc>
      </w:tr>
      <w:tr w:rsidR="0078603A">
        <w:tc>
          <w:tcPr>
            <w:tcW w:w="484" w:type="dxa"/>
          </w:tcPr>
          <w:p w:rsidR="0078603A" w:rsidRDefault="0078603A" w:rsidP="0078603A">
            <w:pPr>
              <w:spacing w:line="360" w:lineRule="auto"/>
              <w:jc w:val="center"/>
              <w:rPr>
                <w:sz w:val="28"/>
                <w:szCs w:val="28"/>
              </w:rPr>
            </w:pPr>
            <w:r>
              <w:rPr>
                <w:sz w:val="28"/>
                <w:szCs w:val="28"/>
              </w:rPr>
              <w:t>8</w:t>
            </w:r>
          </w:p>
        </w:tc>
        <w:tc>
          <w:tcPr>
            <w:tcW w:w="6284" w:type="dxa"/>
          </w:tcPr>
          <w:p w:rsidR="0078603A" w:rsidRPr="00D4373F" w:rsidRDefault="0078603A" w:rsidP="0078603A">
            <w:pPr>
              <w:jc w:val="both"/>
            </w:pPr>
            <w:r w:rsidRPr="00D4373F">
              <w:t xml:space="preserve">Успешная учеба – немаловажная основа для признания    у </w:t>
            </w:r>
            <w:r>
              <w:t>сокурсников</w:t>
            </w:r>
            <w:r w:rsidRPr="00D4373F">
              <w:t>.</w:t>
            </w:r>
          </w:p>
        </w:tc>
        <w:tc>
          <w:tcPr>
            <w:tcW w:w="700" w:type="dxa"/>
          </w:tcPr>
          <w:p w:rsidR="0078603A" w:rsidRDefault="0078603A" w:rsidP="0078603A">
            <w:pPr>
              <w:spacing w:line="360" w:lineRule="auto"/>
              <w:jc w:val="center"/>
              <w:rPr>
                <w:sz w:val="28"/>
                <w:szCs w:val="28"/>
              </w:rPr>
            </w:pPr>
            <w:r>
              <w:rPr>
                <w:sz w:val="28"/>
                <w:szCs w:val="28"/>
              </w:rPr>
              <w:t>0</w:t>
            </w:r>
          </w:p>
        </w:tc>
        <w:tc>
          <w:tcPr>
            <w:tcW w:w="701" w:type="dxa"/>
          </w:tcPr>
          <w:p w:rsidR="0078603A" w:rsidRDefault="0078603A" w:rsidP="0078603A">
            <w:pPr>
              <w:spacing w:line="360" w:lineRule="auto"/>
              <w:jc w:val="center"/>
              <w:rPr>
                <w:sz w:val="28"/>
                <w:szCs w:val="28"/>
              </w:rPr>
            </w:pPr>
            <w:r>
              <w:rPr>
                <w:sz w:val="28"/>
                <w:szCs w:val="28"/>
              </w:rPr>
              <w:t>1</w:t>
            </w:r>
          </w:p>
        </w:tc>
        <w:tc>
          <w:tcPr>
            <w:tcW w:w="701" w:type="dxa"/>
          </w:tcPr>
          <w:p w:rsidR="0078603A" w:rsidRDefault="0078603A" w:rsidP="0078603A">
            <w:pPr>
              <w:spacing w:line="360" w:lineRule="auto"/>
              <w:jc w:val="center"/>
              <w:rPr>
                <w:sz w:val="28"/>
                <w:szCs w:val="28"/>
              </w:rPr>
            </w:pPr>
            <w:r>
              <w:rPr>
                <w:sz w:val="28"/>
                <w:szCs w:val="28"/>
              </w:rPr>
              <w:t>2</w:t>
            </w:r>
          </w:p>
        </w:tc>
        <w:tc>
          <w:tcPr>
            <w:tcW w:w="701" w:type="dxa"/>
          </w:tcPr>
          <w:p w:rsidR="0078603A" w:rsidRDefault="0078603A" w:rsidP="0078603A">
            <w:pPr>
              <w:spacing w:line="360" w:lineRule="auto"/>
              <w:jc w:val="center"/>
              <w:rPr>
                <w:sz w:val="28"/>
                <w:szCs w:val="28"/>
              </w:rPr>
            </w:pPr>
            <w:r>
              <w:rPr>
                <w:sz w:val="28"/>
                <w:szCs w:val="28"/>
              </w:rPr>
              <w:t>3</w:t>
            </w:r>
          </w:p>
        </w:tc>
      </w:tr>
      <w:tr w:rsidR="0078603A">
        <w:tc>
          <w:tcPr>
            <w:tcW w:w="484" w:type="dxa"/>
          </w:tcPr>
          <w:p w:rsidR="0078603A" w:rsidRDefault="0078603A" w:rsidP="0078603A">
            <w:pPr>
              <w:spacing w:line="360" w:lineRule="auto"/>
              <w:jc w:val="center"/>
              <w:rPr>
                <w:sz w:val="28"/>
                <w:szCs w:val="28"/>
              </w:rPr>
            </w:pPr>
            <w:r>
              <w:rPr>
                <w:sz w:val="28"/>
                <w:szCs w:val="28"/>
              </w:rPr>
              <w:t>9</w:t>
            </w:r>
          </w:p>
        </w:tc>
        <w:tc>
          <w:tcPr>
            <w:tcW w:w="6284" w:type="dxa"/>
          </w:tcPr>
          <w:p w:rsidR="0078603A" w:rsidRPr="00D4373F" w:rsidRDefault="0078603A" w:rsidP="0078603A">
            <w:pPr>
              <w:jc w:val="both"/>
            </w:pPr>
            <w:r w:rsidRPr="00D4373F">
              <w:t xml:space="preserve">Приходится выполнять </w:t>
            </w:r>
            <w:r>
              <w:t xml:space="preserve">домашние </w:t>
            </w:r>
            <w:r w:rsidRPr="00D4373F">
              <w:t>задания, чтобы    избежать разносов.</w:t>
            </w:r>
          </w:p>
        </w:tc>
        <w:tc>
          <w:tcPr>
            <w:tcW w:w="700" w:type="dxa"/>
          </w:tcPr>
          <w:p w:rsidR="0078603A" w:rsidRDefault="0078603A" w:rsidP="0078603A">
            <w:pPr>
              <w:spacing w:line="360" w:lineRule="auto"/>
              <w:jc w:val="center"/>
              <w:rPr>
                <w:sz w:val="28"/>
                <w:szCs w:val="28"/>
              </w:rPr>
            </w:pPr>
            <w:r>
              <w:rPr>
                <w:sz w:val="28"/>
                <w:szCs w:val="28"/>
              </w:rPr>
              <w:t>0</w:t>
            </w:r>
          </w:p>
        </w:tc>
        <w:tc>
          <w:tcPr>
            <w:tcW w:w="701" w:type="dxa"/>
          </w:tcPr>
          <w:p w:rsidR="0078603A" w:rsidRDefault="0078603A" w:rsidP="0078603A">
            <w:pPr>
              <w:spacing w:line="360" w:lineRule="auto"/>
              <w:jc w:val="center"/>
              <w:rPr>
                <w:sz w:val="28"/>
                <w:szCs w:val="28"/>
              </w:rPr>
            </w:pPr>
            <w:r>
              <w:rPr>
                <w:sz w:val="28"/>
                <w:szCs w:val="28"/>
              </w:rPr>
              <w:t>1</w:t>
            </w:r>
          </w:p>
        </w:tc>
        <w:tc>
          <w:tcPr>
            <w:tcW w:w="701" w:type="dxa"/>
          </w:tcPr>
          <w:p w:rsidR="0078603A" w:rsidRDefault="0078603A" w:rsidP="0078603A">
            <w:pPr>
              <w:spacing w:line="360" w:lineRule="auto"/>
              <w:jc w:val="center"/>
              <w:rPr>
                <w:sz w:val="28"/>
                <w:szCs w:val="28"/>
              </w:rPr>
            </w:pPr>
            <w:r>
              <w:rPr>
                <w:sz w:val="28"/>
                <w:szCs w:val="28"/>
              </w:rPr>
              <w:t>2</w:t>
            </w:r>
          </w:p>
        </w:tc>
        <w:tc>
          <w:tcPr>
            <w:tcW w:w="701" w:type="dxa"/>
          </w:tcPr>
          <w:p w:rsidR="0078603A" w:rsidRDefault="0078603A" w:rsidP="0078603A">
            <w:pPr>
              <w:spacing w:line="360" w:lineRule="auto"/>
              <w:jc w:val="center"/>
              <w:rPr>
                <w:sz w:val="28"/>
                <w:szCs w:val="28"/>
              </w:rPr>
            </w:pPr>
            <w:r>
              <w:rPr>
                <w:sz w:val="28"/>
                <w:szCs w:val="28"/>
              </w:rPr>
              <w:t>3</w:t>
            </w:r>
          </w:p>
        </w:tc>
      </w:tr>
      <w:tr w:rsidR="0078603A">
        <w:tc>
          <w:tcPr>
            <w:tcW w:w="484" w:type="dxa"/>
          </w:tcPr>
          <w:p w:rsidR="0078603A" w:rsidRPr="00EA22F6" w:rsidRDefault="0078603A" w:rsidP="0078603A">
            <w:pPr>
              <w:spacing w:line="360" w:lineRule="auto"/>
              <w:jc w:val="center"/>
            </w:pPr>
            <w:r w:rsidRPr="00EA22F6">
              <w:t>10</w:t>
            </w:r>
          </w:p>
        </w:tc>
        <w:tc>
          <w:tcPr>
            <w:tcW w:w="6284" w:type="dxa"/>
          </w:tcPr>
          <w:p w:rsidR="0078603A" w:rsidRPr="00D4373F" w:rsidRDefault="0078603A" w:rsidP="0078603A">
            <w:pPr>
              <w:jc w:val="both"/>
            </w:pPr>
            <w:r w:rsidRPr="00D4373F">
              <w:t xml:space="preserve">Я испытываю чувство удовлетворения, </w:t>
            </w:r>
            <w:r>
              <w:t>когда справлюсь с трудным заданием.</w:t>
            </w:r>
            <w:r w:rsidRPr="00D4373F">
              <w:t xml:space="preserve">    </w:t>
            </w:r>
          </w:p>
        </w:tc>
        <w:tc>
          <w:tcPr>
            <w:tcW w:w="700" w:type="dxa"/>
          </w:tcPr>
          <w:p w:rsidR="0078603A" w:rsidRDefault="0078603A" w:rsidP="0078603A">
            <w:pPr>
              <w:spacing w:line="360" w:lineRule="auto"/>
              <w:jc w:val="center"/>
              <w:rPr>
                <w:sz w:val="28"/>
                <w:szCs w:val="28"/>
              </w:rPr>
            </w:pPr>
            <w:r>
              <w:rPr>
                <w:sz w:val="28"/>
                <w:szCs w:val="28"/>
              </w:rPr>
              <w:t>0</w:t>
            </w:r>
          </w:p>
        </w:tc>
        <w:tc>
          <w:tcPr>
            <w:tcW w:w="701" w:type="dxa"/>
          </w:tcPr>
          <w:p w:rsidR="0078603A" w:rsidRDefault="0078603A" w:rsidP="0078603A">
            <w:pPr>
              <w:spacing w:line="360" w:lineRule="auto"/>
              <w:jc w:val="center"/>
              <w:rPr>
                <w:sz w:val="28"/>
                <w:szCs w:val="28"/>
              </w:rPr>
            </w:pPr>
            <w:r>
              <w:rPr>
                <w:sz w:val="28"/>
                <w:szCs w:val="28"/>
              </w:rPr>
              <w:t>1</w:t>
            </w:r>
          </w:p>
        </w:tc>
        <w:tc>
          <w:tcPr>
            <w:tcW w:w="701" w:type="dxa"/>
          </w:tcPr>
          <w:p w:rsidR="0078603A" w:rsidRDefault="0078603A" w:rsidP="0078603A">
            <w:pPr>
              <w:spacing w:line="360" w:lineRule="auto"/>
              <w:jc w:val="center"/>
              <w:rPr>
                <w:sz w:val="28"/>
                <w:szCs w:val="28"/>
              </w:rPr>
            </w:pPr>
            <w:r>
              <w:rPr>
                <w:sz w:val="28"/>
                <w:szCs w:val="28"/>
              </w:rPr>
              <w:t>2</w:t>
            </w:r>
          </w:p>
        </w:tc>
        <w:tc>
          <w:tcPr>
            <w:tcW w:w="701" w:type="dxa"/>
          </w:tcPr>
          <w:p w:rsidR="0078603A" w:rsidRDefault="0078603A" w:rsidP="0078603A">
            <w:pPr>
              <w:spacing w:line="360" w:lineRule="auto"/>
              <w:jc w:val="center"/>
              <w:rPr>
                <w:sz w:val="28"/>
                <w:szCs w:val="28"/>
              </w:rPr>
            </w:pPr>
            <w:r>
              <w:rPr>
                <w:sz w:val="28"/>
                <w:szCs w:val="28"/>
              </w:rPr>
              <w:t>3</w:t>
            </w:r>
          </w:p>
        </w:tc>
      </w:tr>
      <w:tr w:rsidR="0078603A">
        <w:tc>
          <w:tcPr>
            <w:tcW w:w="484" w:type="dxa"/>
          </w:tcPr>
          <w:p w:rsidR="0078603A" w:rsidRPr="00514AED" w:rsidRDefault="0078603A" w:rsidP="0078603A">
            <w:pPr>
              <w:spacing w:line="360" w:lineRule="auto"/>
              <w:jc w:val="center"/>
            </w:pPr>
            <w:r w:rsidRPr="00514AED">
              <w:t>1</w:t>
            </w:r>
            <w:r>
              <w:t>1</w:t>
            </w:r>
          </w:p>
        </w:tc>
        <w:tc>
          <w:tcPr>
            <w:tcW w:w="6284" w:type="dxa"/>
          </w:tcPr>
          <w:p w:rsidR="0078603A" w:rsidRPr="00514AED" w:rsidRDefault="0078603A" w:rsidP="0078603A">
            <w:pPr>
              <w:jc w:val="both"/>
            </w:pPr>
            <w:r>
              <w:t>Нравится выполнять творческие самостоятельные задания.</w:t>
            </w:r>
          </w:p>
        </w:tc>
        <w:tc>
          <w:tcPr>
            <w:tcW w:w="700" w:type="dxa"/>
          </w:tcPr>
          <w:p w:rsidR="0078603A" w:rsidRDefault="0078603A" w:rsidP="0078603A">
            <w:pPr>
              <w:spacing w:line="360" w:lineRule="auto"/>
              <w:jc w:val="center"/>
              <w:rPr>
                <w:sz w:val="28"/>
                <w:szCs w:val="28"/>
              </w:rPr>
            </w:pPr>
            <w:r>
              <w:rPr>
                <w:sz w:val="28"/>
                <w:szCs w:val="28"/>
              </w:rPr>
              <w:t>0</w:t>
            </w:r>
          </w:p>
        </w:tc>
        <w:tc>
          <w:tcPr>
            <w:tcW w:w="701" w:type="dxa"/>
          </w:tcPr>
          <w:p w:rsidR="0078603A" w:rsidRDefault="0078603A" w:rsidP="0078603A">
            <w:pPr>
              <w:spacing w:line="360" w:lineRule="auto"/>
              <w:jc w:val="center"/>
              <w:rPr>
                <w:sz w:val="28"/>
                <w:szCs w:val="28"/>
              </w:rPr>
            </w:pPr>
            <w:r>
              <w:rPr>
                <w:sz w:val="28"/>
                <w:szCs w:val="28"/>
              </w:rPr>
              <w:t>1</w:t>
            </w:r>
          </w:p>
        </w:tc>
        <w:tc>
          <w:tcPr>
            <w:tcW w:w="701" w:type="dxa"/>
          </w:tcPr>
          <w:p w:rsidR="0078603A" w:rsidRDefault="0078603A" w:rsidP="0078603A">
            <w:pPr>
              <w:spacing w:line="360" w:lineRule="auto"/>
              <w:jc w:val="center"/>
              <w:rPr>
                <w:sz w:val="28"/>
                <w:szCs w:val="28"/>
              </w:rPr>
            </w:pPr>
            <w:r>
              <w:rPr>
                <w:sz w:val="28"/>
                <w:szCs w:val="28"/>
              </w:rPr>
              <w:t>2</w:t>
            </w:r>
          </w:p>
        </w:tc>
        <w:tc>
          <w:tcPr>
            <w:tcW w:w="701" w:type="dxa"/>
          </w:tcPr>
          <w:p w:rsidR="0078603A" w:rsidRDefault="0078603A" w:rsidP="0078603A">
            <w:pPr>
              <w:spacing w:line="360" w:lineRule="auto"/>
              <w:jc w:val="center"/>
              <w:rPr>
                <w:sz w:val="28"/>
                <w:szCs w:val="28"/>
              </w:rPr>
            </w:pPr>
            <w:r>
              <w:rPr>
                <w:sz w:val="28"/>
                <w:szCs w:val="28"/>
              </w:rPr>
              <w:t>3</w:t>
            </w:r>
          </w:p>
        </w:tc>
      </w:tr>
      <w:tr w:rsidR="0078603A">
        <w:tc>
          <w:tcPr>
            <w:tcW w:w="484" w:type="dxa"/>
          </w:tcPr>
          <w:p w:rsidR="0078603A" w:rsidRPr="00D4373F" w:rsidRDefault="0078603A" w:rsidP="0078603A">
            <w:pPr>
              <w:spacing w:line="360" w:lineRule="auto"/>
              <w:jc w:val="center"/>
            </w:pPr>
            <w:r>
              <w:t>12</w:t>
            </w:r>
          </w:p>
        </w:tc>
        <w:tc>
          <w:tcPr>
            <w:tcW w:w="6284" w:type="dxa"/>
          </w:tcPr>
          <w:p w:rsidR="0078603A" w:rsidRPr="00D4373F" w:rsidRDefault="0078603A" w:rsidP="0078603A">
            <w:pPr>
              <w:jc w:val="both"/>
            </w:pPr>
            <w:r w:rsidRPr="00D4373F">
              <w:t>Хочу знать как можно больше, чтобы     стать культурным человеком.</w:t>
            </w:r>
          </w:p>
        </w:tc>
        <w:tc>
          <w:tcPr>
            <w:tcW w:w="700" w:type="dxa"/>
          </w:tcPr>
          <w:p w:rsidR="0078603A" w:rsidRDefault="0078603A" w:rsidP="0078603A">
            <w:pPr>
              <w:spacing w:line="360" w:lineRule="auto"/>
              <w:jc w:val="center"/>
              <w:rPr>
                <w:sz w:val="28"/>
                <w:szCs w:val="28"/>
              </w:rPr>
            </w:pPr>
            <w:r>
              <w:rPr>
                <w:sz w:val="28"/>
                <w:szCs w:val="28"/>
              </w:rPr>
              <w:t>0</w:t>
            </w:r>
          </w:p>
        </w:tc>
        <w:tc>
          <w:tcPr>
            <w:tcW w:w="701" w:type="dxa"/>
          </w:tcPr>
          <w:p w:rsidR="0078603A" w:rsidRDefault="0078603A" w:rsidP="0078603A">
            <w:pPr>
              <w:spacing w:line="360" w:lineRule="auto"/>
              <w:jc w:val="center"/>
              <w:rPr>
                <w:sz w:val="28"/>
                <w:szCs w:val="28"/>
              </w:rPr>
            </w:pPr>
            <w:r>
              <w:rPr>
                <w:sz w:val="28"/>
                <w:szCs w:val="28"/>
              </w:rPr>
              <w:t>1</w:t>
            </w:r>
          </w:p>
        </w:tc>
        <w:tc>
          <w:tcPr>
            <w:tcW w:w="701" w:type="dxa"/>
          </w:tcPr>
          <w:p w:rsidR="0078603A" w:rsidRDefault="0078603A" w:rsidP="0078603A">
            <w:pPr>
              <w:spacing w:line="360" w:lineRule="auto"/>
              <w:jc w:val="center"/>
              <w:rPr>
                <w:sz w:val="28"/>
                <w:szCs w:val="28"/>
              </w:rPr>
            </w:pPr>
            <w:r>
              <w:rPr>
                <w:sz w:val="28"/>
                <w:szCs w:val="28"/>
              </w:rPr>
              <w:t>2</w:t>
            </w:r>
          </w:p>
        </w:tc>
        <w:tc>
          <w:tcPr>
            <w:tcW w:w="701" w:type="dxa"/>
          </w:tcPr>
          <w:p w:rsidR="0078603A" w:rsidRDefault="0078603A" w:rsidP="0078603A">
            <w:pPr>
              <w:spacing w:line="360" w:lineRule="auto"/>
              <w:jc w:val="center"/>
              <w:rPr>
                <w:sz w:val="28"/>
                <w:szCs w:val="28"/>
              </w:rPr>
            </w:pPr>
            <w:r>
              <w:rPr>
                <w:sz w:val="28"/>
                <w:szCs w:val="28"/>
              </w:rPr>
              <w:t>3</w:t>
            </w:r>
          </w:p>
        </w:tc>
      </w:tr>
      <w:tr w:rsidR="0078603A">
        <w:tc>
          <w:tcPr>
            <w:tcW w:w="484" w:type="dxa"/>
          </w:tcPr>
          <w:p w:rsidR="0078603A" w:rsidRPr="00D4373F" w:rsidRDefault="0078603A" w:rsidP="0078603A">
            <w:pPr>
              <w:spacing w:line="360" w:lineRule="auto"/>
              <w:jc w:val="center"/>
            </w:pPr>
            <w:r>
              <w:t>13</w:t>
            </w:r>
          </w:p>
        </w:tc>
        <w:tc>
          <w:tcPr>
            <w:tcW w:w="6284" w:type="dxa"/>
          </w:tcPr>
          <w:p w:rsidR="0078603A" w:rsidRPr="00D4373F" w:rsidRDefault="0078603A" w:rsidP="0078603A">
            <w:pPr>
              <w:jc w:val="both"/>
            </w:pPr>
            <w:r w:rsidRPr="00D4373F">
              <w:t xml:space="preserve">Мне нравится, когда на </w:t>
            </w:r>
            <w:r>
              <w:t>занятии</w:t>
            </w:r>
            <w:r w:rsidRPr="00D4373F">
              <w:t xml:space="preserve"> организуют     групповую работу.</w:t>
            </w:r>
          </w:p>
        </w:tc>
        <w:tc>
          <w:tcPr>
            <w:tcW w:w="700" w:type="dxa"/>
          </w:tcPr>
          <w:p w:rsidR="0078603A" w:rsidRDefault="0078603A" w:rsidP="0078603A">
            <w:pPr>
              <w:spacing w:line="360" w:lineRule="auto"/>
              <w:jc w:val="center"/>
              <w:rPr>
                <w:sz w:val="28"/>
                <w:szCs w:val="28"/>
              </w:rPr>
            </w:pPr>
            <w:r>
              <w:rPr>
                <w:sz w:val="28"/>
                <w:szCs w:val="28"/>
              </w:rPr>
              <w:t>0</w:t>
            </w:r>
          </w:p>
        </w:tc>
        <w:tc>
          <w:tcPr>
            <w:tcW w:w="701" w:type="dxa"/>
          </w:tcPr>
          <w:p w:rsidR="0078603A" w:rsidRDefault="0078603A" w:rsidP="0078603A">
            <w:pPr>
              <w:spacing w:line="360" w:lineRule="auto"/>
              <w:jc w:val="center"/>
              <w:rPr>
                <w:sz w:val="28"/>
                <w:szCs w:val="28"/>
              </w:rPr>
            </w:pPr>
            <w:r>
              <w:rPr>
                <w:sz w:val="28"/>
                <w:szCs w:val="28"/>
              </w:rPr>
              <w:t>1</w:t>
            </w:r>
          </w:p>
        </w:tc>
        <w:tc>
          <w:tcPr>
            <w:tcW w:w="701" w:type="dxa"/>
          </w:tcPr>
          <w:p w:rsidR="0078603A" w:rsidRDefault="0078603A" w:rsidP="0078603A">
            <w:pPr>
              <w:spacing w:line="360" w:lineRule="auto"/>
              <w:jc w:val="center"/>
              <w:rPr>
                <w:sz w:val="28"/>
                <w:szCs w:val="28"/>
              </w:rPr>
            </w:pPr>
            <w:r>
              <w:rPr>
                <w:sz w:val="28"/>
                <w:szCs w:val="28"/>
              </w:rPr>
              <w:t>2</w:t>
            </w:r>
          </w:p>
        </w:tc>
        <w:tc>
          <w:tcPr>
            <w:tcW w:w="701" w:type="dxa"/>
          </w:tcPr>
          <w:p w:rsidR="0078603A" w:rsidRDefault="0078603A" w:rsidP="0078603A">
            <w:pPr>
              <w:spacing w:line="360" w:lineRule="auto"/>
              <w:jc w:val="center"/>
              <w:rPr>
                <w:sz w:val="28"/>
                <w:szCs w:val="28"/>
              </w:rPr>
            </w:pPr>
            <w:r>
              <w:rPr>
                <w:sz w:val="28"/>
                <w:szCs w:val="28"/>
              </w:rPr>
              <w:t>3</w:t>
            </w:r>
          </w:p>
        </w:tc>
      </w:tr>
      <w:tr w:rsidR="0078603A">
        <w:tc>
          <w:tcPr>
            <w:tcW w:w="484" w:type="dxa"/>
          </w:tcPr>
          <w:p w:rsidR="0078603A" w:rsidRPr="00D4373F" w:rsidRDefault="0078603A" w:rsidP="0078603A">
            <w:pPr>
              <w:spacing w:line="360" w:lineRule="auto"/>
              <w:jc w:val="center"/>
            </w:pPr>
            <w:r>
              <w:t>14</w:t>
            </w:r>
          </w:p>
        </w:tc>
        <w:tc>
          <w:tcPr>
            <w:tcW w:w="6284" w:type="dxa"/>
          </w:tcPr>
          <w:p w:rsidR="0078603A" w:rsidRPr="00D4373F" w:rsidRDefault="0078603A" w:rsidP="0078603A">
            <w:pPr>
              <w:jc w:val="both"/>
            </w:pPr>
            <w:r>
              <w:t xml:space="preserve">Для меня важно учиться, чтобы найти высокооплачиваемую работу. </w:t>
            </w:r>
          </w:p>
        </w:tc>
        <w:tc>
          <w:tcPr>
            <w:tcW w:w="700" w:type="dxa"/>
          </w:tcPr>
          <w:p w:rsidR="0078603A" w:rsidRDefault="0078603A" w:rsidP="0078603A">
            <w:pPr>
              <w:spacing w:line="360" w:lineRule="auto"/>
              <w:jc w:val="center"/>
              <w:rPr>
                <w:sz w:val="28"/>
                <w:szCs w:val="28"/>
              </w:rPr>
            </w:pPr>
            <w:r>
              <w:rPr>
                <w:sz w:val="28"/>
                <w:szCs w:val="28"/>
              </w:rPr>
              <w:t>0</w:t>
            </w:r>
          </w:p>
        </w:tc>
        <w:tc>
          <w:tcPr>
            <w:tcW w:w="701" w:type="dxa"/>
          </w:tcPr>
          <w:p w:rsidR="0078603A" w:rsidRDefault="0078603A" w:rsidP="0078603A">
            <w:pPr>
              <w:spacing w:line="360" w:lineRule="auto"/>
              <w:jc w:val="center"/>
              <w:rPr>
                <w:sz w:val="28"/>
                <w:szCs w:val="28"/>
              </w:rPr>
            </w:pPr>
            <w:r>
              <w:rPr>
                <w:sz w:val="28"/>
                <w:szCs w:val="28"/>
              </w:rPr>
              <w:t>1</w:t>
            </w:r>
          </w:p>
        </w:tc>
        <w:tc>
          <w:tcPr>
            <w:tcW w:w="701" w:type="dxa"/>
          </w:tcPr>
          <w:p w:rsidR="0078603A" w:rsidRDefault="0078603A" w:rsidP="0078603A">
            <w:pPr>
              <w:spacing w:line="360" w:lineRule="auto"/>
              <w:jc w:val="center"/>
              <w:rPr>
                <w:sz w:val="28"/>
                <w:szCs w:val="28"/>
              </w:rPr>
            </w:pPr>
            <w:r>
              <w:rPr>
                <w:sz w:val="28"/>
                <w:szCs w:val="28"/>
              </w:rPr>
              <w:t>2</w:t>
            </w:r>
          </w:p>
        </w:tc>
        <w:tc>
          <w:tcPr>
            <w:tcW w:w="701" w:type="dxa"/>
          </w:tcPr>
          <w:p w:rsidR="0078603A" w:rsidRDefault="0078603A" w:rsidP="0078603A">
            <w:pPr>
              <w:spacing w:line="360" w:lineRule="auto"/>
              <w:jc w:val="center"/>
              <w:rPr>
                <w:sz w:val="28"/>
                <w:szCs w:val="28"/>
              </w:rPr>
            </w:pPr>
            <w:r>
              <w:rPr>
                <w:sz w:val="28"/>
                <w:szCs w:val="28"/>
              </w:rPr>
              <w:t>3</w:t>
            </w:r>
          </w:p>
        </w:tc>
      </w:tr>
      <w:tr w:rsidR="0078603A">
        <w:tc>
          <w:tcPr>
            <w:tcW w:w="484" w:type="dxa"/>
          </w:tcPr>
          <w:p w:rsidR="0078603A" w:rsidRDefault="0078603A" w:rsidP="0078603A">
            <w:pPr>
              <w:spacing w:line="360" w:lineRule="auto"/>
              <w:jc w:val="center"/>
            </w:pPr>
            <w:r>
              <w:t>15</w:t>
            </w:r>
          </w:p>
        </w:tc>
        <w:tc>
          <w:tcPr>
            <w:tcW w:w="6284" w:type="dxa"/>
          </w:tcPr>
          <w:p w:rsidR="0078603A" w:rsidRDefault="0078603A" w:rsidP="0078603A">
            <w:pPr>
              <w:jc w:val="both"/>
            </w:pPr>
            <w:r>
              <w:t>Нравится, когда задание носит нестандартный характер.</w:t>
            </w:r>
          </w:p>
        </w:tc>
        <w:tc>
          <w:tcPr>
            <w:tcW w:w="700" w:type="dxa"/>
          </w:tcPr>
          <w:p w:rsidR="0078603A" w:rsidRDefault="0078603A" w:rsidP="0078603A">
            <w:pPr>
              <w:spacing w:line="360" w:lineRule="auto"/>
              <w:jc w:val="center"/>
              <w:rPr>
                <w:sz w:val="28"/>
                <w:szCs w:val="28"/>
              </w:rPr>
            </w:pPr>
            <w:r>
              <w:rPr>
                <w:sz w:val="28"/>
                <w:szCs w:val="28"/>
              </w:rPr>
              <w:t>0</w:t>
            </w:r>
          </w:p>
        </w:tc>
        <w:tc>
          <w:tcPr>
            <w:tcW w:w="701" w:type="dxa"/>
          </w:tcPr>
          <w:p w:rsidR="0078603A" w:rsidRDefault="0078603A" w:rsidP="0078603A">
            <w:pPr>
              <w:spacing w:line="360" w:lineRule="auto"/>
              <w:jc w:val="center"/>
              <w:rPr>
                <w:sz w:val="28"/>
                <w:szCs w:val="28"/>
              </w:rPr>
            </w:pPr>
            <w:r>
              <w:rPr>
                <w:sz w:val="28"/>
                <w:szCs w:val="28"/>
              </w:rPr>
              <w:t>1</w:t>
            </w:r>
          </w:p>
        </w:tc>
        <w:tc>
          <w:tcPr>
            <w:tcW w:w="701" w:type="dxa"/>
          </w:tcPr>
          <w:p w:rsidR="0078603A" w:rsidRDefault="0078603A" w:rsidP="0078603A">
            <w:pPr>
              <w:spacing w:line="360" w:lineRule="auto"/>
              <w:jc w:val="center"/>
              <w:rPr>
                <w:sz w:val="28"/>
                <w:szCs w:val="28"/>
              </w:rPr>
            </w:pPr>
            <w:r>
              <w:rPr>
                <w:sz w:val="28"/>
                <w:szCs w:val="28"/>
              </w:rPr>
              <w:t>2</w:t>
            </w:r>
          </w:p>
        </w:tc>
        <w:tc>
          <w:tcPr>
            <w:tcW w:w="701" w:type="dxa"/>
          </w:tcPr>
          <w:p w:rsidR="0078603A" w:rsidRDefault="0078603A" w:rsidP="0078603A">
            <w:pPr>
              <w:spacing w:line="360" w:lineRule="auto"/>
              <w:jc w:val="center"/>
              <w:rPr>
                <w:sz w:val="28"/>
                <w:szCs w:val="28"/>
              </w:rPr>
            </w:pPr>
            <w:r>
              <w:rPr>
                <w:sz w:val="28"/>
                <w:szCs w:val="28"/>
              </w:rPr>
              <w:t>3</w:t>
            </w:r>
          </w:p>
        </w:tc>
      </w:tr>
      <w:tr w:rsidR="0078603A">
        <w:tc>
          <w:tcPr>
            <w:tcW w:w="484" w:type="dxa"/>
          </w:tcPr>
          <w:p w:rsidR="0078603A" w:rsidRPr="00D4373F" w:rsidRDefault="0078603A" w:rsidP="0078603A">
            <w:pPr>
              <w:spacing w:line="360" w:lineRule="auto"/>
              <w:jc w:val="center"/>
            </w:pPr>
            <w:r>
              <w:t>16</w:t>
            </w:r>
          </w:p>
        </w:tc>
        <w:tc>
          <w:tcPr>
            <w:tcW w:w="6284" w:type="dxa"/>
          </w:tcPr>
          <w:p w:rsidR="0078603A" w:rsidRPr="00D4373F" w:rsidRDefault="0078603A" w:rsidP="0078603A">
            <w:pPr>
              <w:jc w:val="both"/>
            </w:pPr>
            <w:r w:rsidRPr="00D4373F">
              <w:t xml:space="preserve">Учусь хорошо, так как стремлюсь быть в числе лучших. </w:t>
            </w:r>
          </w:p>
        </w:tc>
        <w:tc>
          <w:tcPr>
            <w:tcW w:w="700" w:type="dxa"/>
          </w:tcPr>
          <w:p w:rsidR="0078603A" w:rsidRDefault="0078603A" w:rsidP="0078603A">
            <w:pPr>
              <w:spacing w:line="360" w:lineRule="auto"/>
              <w:jc w:val="center"/>
              <w:rPr>
                <w:sz w:val="28"/>
                <w:szCs w:val="28"/>
              </w:rPr>
            </w:pPr>
            <w:r>
              <w:rPr>
                <w:sz w:val="28"/>
                <w:szCs w:val="28"/>
              </w:rPr>
              <w:t>0</w:t>
            </w:r>
          </w:p>
        </w:tc>
        <w:tc>
          <w:tcPr>
            <w:tcW w:w="701" w:type="dxa"/>
          </w:tcPr>
          <w:p w:rsidR="0078603A" w:rsidRDefault="0078603A" w:rsidP="0078603A">
            <w:pPr>
              <w:spacing w:line="360" w:lineRule="auto"/>
              <w:jc w:val="center"/>
              <w:rPr>
                <w:sz w:val="28"/>
                <w:szCs w:val="28"/>
              </w:rPr>
            </w:pPr>
            <w:r>
              <w:rPr>
                <w:sz w:val="28"/>
                <w:szCs w:val="28"/>
              </w:rPr>
              <w:t>1</w:t>
            </w:r>
          </w:p>
        </w:tc>
        <w:tc>
          <w:tcPr>
            <w:tcW w:w="701" w:type="dxa"/>
          </w:tcPr>
          <w:p w:rsidR="0078603A" w:rsidRDefault="0078603A" w:rsidP="0078603A">
            <w:pPr>
              <w:spacing w:line="360" w:lineRule="auto"/>
              <w:jc w:val="center"/>
              <w:rPr>
                <w:sz w:val="28"/>
                <w:szCs w:val="28"/>
              </w:rPr>
            </w:pPr>
            <w:r>
              <w:rPr>
                <w:sz w:val="28"/>
                <w:szCs w:val="28"/>
              </w:rPr>
              <w:t>2</w:t>
            </w:r>
          </w:p>
        </w:tc>
        <w:tc>
          <w:tcPr>
            <w:tcW w:w="701" w:type="dxa"/>
          </w:tcPr>
          <w:p w:rsidR="0078603A" w:rsidRDefault="0078603A" w:rsidP="0078603A">
            <w:pPr>
              <w:spacing w:line="360" w:lineRule="auto"/>
              <w:jc w:val="center"/>
              <w:rPr>
                <w:sz w:val="28"/>
                <w:szCs w:val="28"/>
              </w:rPr>
            </w:pPr>
            <w:r>
              <w:rPr>
                <w:sz w:val="28"/>
                <w:szCs w:val="28"/>
              </w:rPr>
              <w:t>3</w:t>
            </w:r>
          </w:p>
        </w:tc>
      </w:tr>
      <w:tr w:rsidR="0078603A">
        <w:tc>
          <w:tcPr>
            <w:tcW w:w="484" w:type="dxa"/>
          </w:tcPr>
          <w:p w:rsidR="0078603A" w:rsidRPr="00D4373F" w:rsidRDefault="0078603A" w:rsidP="0078603A">
            <w:pPr>
              <w:spacing w:line="360" w:lineRule="auto"/>
              <w:jc w:val="center"/>
            </w:pPr>
            <w:r>
              <w:t>17</w:t>
            </w:r>
          </w:p>
        </w:tc>
        <w:tc>
          <w:tcPr>
            <w:tcW w:w="6284" w:type="dxa"/>
          </w:tcPr>
          <w:p w:rsidR="0078603A" w:rsidRDefault="0078603A" w:rsidP="0078603A">
            <w:r w:rsidRPr="00D4373F">
              <w:t xml:space="preserve">Я стараюсь разобраться в теоретическом материале, </w:t>
            </w:r>
            <w:r>
              <w:t>чтобы</w:t>
            </w:r>
          </w:p>
          <w:p w:rsidR="0078603A" w:rsidRPr="00D4373F" w:rsidRDefault="0078603A" w:rsidP="0078603A">
            <w:pPr>
              <w:jc w:val="both"/>
            </w:pPr>
            <w:r>
              <w:t>уметь хорошо решать задачи.</w:t>
            </w:r>
            <w:r w:rsidRPr="00D4373F">
              <w:t xml:space="preserve">    </w:t>
            </w:r>
          </w:p>
        </w:tc>
        <w:tc>
          <w:tcPr>
            <w:tcW w:w="700" w:type="dxa"/>
          </w:tcPr>
          <w:p w:rsidR="0078603A" w:rsidRDefault="0078603A" w:rsidP="0078603A">
            <w:pPr>
              <w:spacing w:line="360" w:lineRule="auto"/>
              <w:jc w:val="center"/>
              <w:rPr>
                <w:sz w:val="28"/>
                <w:szCs w:val="28"/>
              </w:rPr>
            </w:pPr>
            <w:r>
              <w:rPr>
                <w:sz w:val="28"/>
                <w:szCs w:val="28"/>
              </w:rPr>
              <w:t>0</w:t>
            </w:r>
          </w:p>
        </w:tc>
        <w:tc>
          <w:tcPr>
            <w:tcW w:w="701" w:type="dxa"/>
          </w:tcPr>
          <w:p w:rsidR="0078603A" w:rsidRDefault="0078603A" w:rsidP="0078603A">
            <w:pPr>
              <w:spacing w:line="360" w:lineRule="auto"/>
              <w:jc w:val="center"/>
              <w:rPr>
                <w:sz w:val="28"/>
                <w:szCs w:val="28"/>
              </w:rPr>
            </w:pPr>
            <w:r>
              <w:rPr>
                <w:sz w:val="28"/>
                <w:szCs w:val="28"/>
              </w:rPr>
              <w:t>1</w:t>
            </w:r>
          </w:p>
        </w:tc>
        <w:tc>
          <w:tcPr>
            <w:tcW w:w="701" w:type="dxa"/>
          </w:tcPr>
          <w:p w:rsidR="0078603A" w:rsidRDefault="0078603A" w:rsidP="0078603A">
            <w:pPr>
              <w:spacing w:line="360" w:lineRule="auto"/>
              <w:jc w:val="center"/>
              <w:rPr>
                <w:sz w:val="28"/>
                <w:szCs w:val="28"/>
              </w:rPr>
            </w:pPr>
            <w:r>
              <w:rPr>
                <w:sz w:val="28"/>
                <w:szCs w:val="28"/>
              </w:rPr>
              <w:t>2</w:t>
            </w:r>
          </w:p>
        </w:tc>
        <w:tc>
          <w:tcPr>
            <w:tcW w:w="701" w:type="dxa"/>
          </w:tcPr>
          <w:p w:rsidR="0078603A" w:rsidRDefault="0078603A" w:rsidP="0078603A">
            <w:pPr>
              <w:spacing w:line="360" w:lineRule="auto"/>
              <w:jc w:val="center"/>
              <w:rPr>
                <w:sz w:val="28"/>
                <w:szCs w:val="28"/>
              </w:rPr>
            </w:pPr>
            <w:r>
              <w:rPr>
                <w:sz w:val="28"/>
                <w:szCs w:val="28"/>
              </w:rPr>
              <w:t>3</w:t>
            </w:r>
          </w:p>
        </w:tc>
      </w:tr>
      <w:tr w:rsidR="0078603A">
        <w:tc>
          <w:tcPr>
            <w:tcW w:w="484" w:type="dxa"/>
          </w:tcPr>
          <w:p w:rsidR="0078603A" w:rsidRPr="00D4373F" w:rsidRDefault="0078603A" w:rsidP="0078603A">
            <w:pPr>
              <w:spacing w:line="360" w:lineRule="auto"/>
              <w:jc w:val="center"/>
            </w:pPr>
            <w:r>
              <w:t>18</w:t>
            </w:r>
          </w:p>
        </w:tc>
        <w:tc>
          <w:tcPr>
            <w:tcW w:w="6284" w:type="dxa"/>
          </w:tcPr>
          <w:p w:rsidR="0078603A" w:rsidRPr="00514AED" w:rsidRDefault="0078603A" w:rsidP="0078603A">
            <w:pPr>
              <w:jc w:val="both"/>
            </w:pPr>
            <w:r w:rsidRPr="00514AED">
              <w:t>Стараюсь учиться хорошо, чтобы получить высшее</w:t>
            </w:r>
            <w:r>
              <w:t xml:space="preserve"> </w:t>
            </w:r>
            <w:r w:rsidRPr="00514AED">
              <w:t>образование.</w:t>
            </w:r>
          </w:p>
        </w:tc>
        <w:tc>
          <w:tcPr>
            <w:tcW w:w="700" w:type="dxa"/>
          </w:tcPr>
          <w:p w:rsidR="0078603A" w:rsidRDefault="0078603A" w:rsidP="0078603A">
            <w:pPr>
              <w:spacing w:line="360" w:lineRule="auto"/>
              <w:jc w:val="center"/>
              <w:rPr>
                <w:sz w:val="28"/>
                <w:szCs w:val="28"/>
              </w:rPr>
            </w:pPr>
            <w:r>
              <w:rPr>
                <w:sz w:val="28"/>
                <w:szCs w:val="28"/>
              </w:rPr>
              <w:t>0</w:t>
            </w:r>
          </w:p>
        </w:tc>
        <w:tc>
          <w:tcPr>
            <w:tcW w:w="701" w:type="dxa"/>
          </w:tcPr>
          <w:p w:rsidR="0078603A" w:rsidRDefault="0078603A" w:rsidP="0078603A">
            <w:pPr>
              <w:spacing w:line="360" w:lineRule="auto"/>
              <w:jc w:val="center"/>
              <w:rPr>
                <w:sz w:val="28"/>
                <w:szCs w:val="28"/>
              </w:rPr>
            </w:pPr>
            <w:r>
              <w:rPr>
                <w:sz w:val="28"/>
                <w:szCs w:val="28"/>
              </w:rPr>
              <w:t>1</w:t>
            </w:r>
          </w:p>
        </w:tc>
        <w:tc>
          <w:tcPr>
            <w:tcW w:w="701" w:type="dxa"/>
          </w:tcPr>
          <w:p w:rsidR="0078603A" w:rsidRDefault="0078603A" w:rsidP="0078603A">
            <w:pPr>
              <w:spacing w:line="360" w:lineRule="auto"/>
              <w:jc w:val="center"/>
              <w:rPr>
                <w:sz w:val="28"/>
                <w:szCs w:val="28"/>
              </w:rPr>
            </w:pPr>
            <w:r>
              <w:rPr>
                <w:sz w:val="28"/>
                <w:szCs w:val="28"/>
              </w:rPr>
              <w:t>2</w:t>
            </w:r>
          </w:p>
        </w:tc>
        <w:tc>
          <w:tcPr>
            <w:tcW w:w="701" w:type="dxa"/>
          </w:tcPr>
          <w:p w:rsidR="0078603A" w:rsidRDefault="0078603A" w:rsidP="0078603A">
            <w:pPr>
              <w:spacing w:line="360" w:lineRule="auto"/>
              <w:jc w:val="center"/>
              <w:rPr>
                <w:sz w:val="28"/>
                <w:szCs w:val="28"/>
              </w:rPr>
            </w:pPr>
            <w:r>
              <w:rPr>
                <w:sz w:val="28"/>
                <w:szCs w:val="28"/>
              </w:rPr>
              <w:t>3</w:t>
            </w:r>
          </w:p>
        </w:tc>
      </w:tr>
    </w:tbl>
    <w:p w:rsidR="0078603A" w:rsidRDefault="0078603A" w:rsidP="0078603A">
      <w:pPr>
        <w:jc w:val="both"/>
        <w:rPr>
          <w:sz w:val="28"/>
          <w:szCs w:val="28"/>
        </w:rPr>
      </w:pPr>
      <w:r>
        <w:rPr>
          <w:sz w:val="28"/>
          <w:szCs w:val="28"/>
        </w:rPr>
        <w:t xml:space="preserve">     </w:t>
      </w:r>
    </w:p>
    <w:p w:rsidR="0078603A" w:rsidRDefault="0078603A" w:rsidP="0078603A">
      <w:pPr>
        <w:jc w:val="both"/>
        <w:rPr>
          <w:sz w:val="28"/>
          <w:szCs w:val="28"/>
        </w:rPr>
      </w:pPr>
      <w:r>
        <w:rPr>
          <w:sz w:val="28"/>
          <w:szCs w:val="28"/>
        </w:rPr>
        <w:t xml:space="preserve">      Для определения структуры учебной мотивации используется м</w:t>
      </w:r>
      <w:r w:rsidRPr="0016741B">
        <w:rPr>
          <w:sz w:val="28"/>
          <w:szCs w:val="28"/>
        </w:rPr>
        <w:t>етодика</w:t>
      </w:r>
      <w:r>
        <w:rPr>
          <w:sz w:val="28"/>
          <w:szCs w:val="28"/>
        </w:rPr>
        <w:t xml:space="preserve"> </w:t>
      </w:r>
      <w:r w:rsidRPr="0016741B">
        <w:rPr>
          <w:sz w:val="28"/>
          <w:szCs w:val="28"/>
        </w:rPr>
        <w:t xml:space="preserve"> опреде</w:t>
      </w:r>
      <w:r>
        <w:rPr>
          <w:sz w:val="28"/>
          <w:szCs w:val="28"/>
        </w:rPr>
        <w:t xml:space="preserve">ления  сформированности   ключевых </w:t>
      </w:r>
      <w:r w:rsidRPr="00BD62A5">
        <w:rPr>
          <w:sz w:val="28"/>
          <w:szCs w:val="28"/>
        </w:rPr>
        <w:t>компетенций</w:t>
      </w:r>
      <w:r>
        <w:rPr>
          <w:sz w:val="28"/>
          <w:szCs w:val="28"/>
        </w:rPr>
        <w:t xml:space="preserve">, авторы –Э.Э.Сыманюк и А.М.Павлова.  </w:t>
      </w:r>
    </w:p>
    <w:p w:rsidR="0078603A" w:rsidRDefault="0078603A" w:rsidP="0078603A">
      <w:pPr>
        <w:jc w:val="both"/>
        <w:rPr>
          <w:sz w:val="28"/>
          <w:szCs w:val="28"/>
        </w:rPr>
      </w:pPr>
    </w:p>
    <w:p w:rsidR="0078603A" w:rsidRDefault="0078603A" w:rsidP="0078603A">
      <w:pPr>
        <w:jc w:val="center"/>
        <w:rPr>
          <w:sz w:val="28"/>
          <w:szCs w:val="28"/>
        </w:rPr>
      </w:pPr>
      <w:r>
        <w:rPr>
          <w:sz w:val="28"/>
          <w:szCs w:val="28"/>
        </w:rPr>
        <w:t xml:space="preserve">Уважаемые студенты! </w:t>
      </w:r>
    </w:p>
    <w:p w:rsidR="0078603A" w:rsidRDefault="0078603A" w:rsidP="0078603A">
      <w:pPr>
        <w:jc w:val="center"/>
        <w:rPr>
          <w:sz w:val="28"/>
          <w:szCs w:val="28"/>
        </w:rPr>
      </w:pPr>
    </w:p>
    <w:p w:rsidR="0078603A" w:rsidRDefault="0078603A" w:rsidP="0078603A">
      <w:pPr>
        <w:jc w:val="center"/>
        <w:rPr>
          <w:sz w:val="28"/>
          <w:szCs w:val="28"/>
        </w:rPr>
      </w:pPr>
      <w:r>
        <w:rPr>
          <w:sz w:val="28"/>
          <w:szCs w:val="28"/>
        </w:rPr>
        <w:t xml:space="preserve">   Просим Вас оценить ваши успехи  по всем предметам, отметив плюсом нужный ответ: </w:t>
      </w:r>
    </w:p>
    <w:p w:rsidR="0078603A" w:rsidRDefault="0078603A" w:rsidP="0078603A">
      <w:pPr>
        <w:jc w:val="center"/>
        <w:rPr>
          <w:sz w:val="28"/>
          <w:szCs w:val="28"/>
        </w:rPr>
      </w:pPr>
    </w:p>
    <w:tbl>
      <w:tblPr>
        <w:tblW w:w="0" w:type="auto"/>
        <w:tblLayout w:type="fixed"/>
        <w:tblLook w:val="01E0" w:firstRow="1" w:lastRow="1" w:firstColumn="1" w:lastColumn="1" w:noHBand="0" w:noVBand="0"/>
      </w:tblPr>
      <w:tblGrid>
        <w:gridCol w:w="516"/>
        <w:gridCol w:w="4424"/>
        <w:gridCol w:w="1157"/>
        <w:gridCol w:w="1158"/>
        <w:gridCol w:w="1158"/>
        <w:gridCol w:w="1158"/>
      </w:tblGrid>
      <w:tr w:rsidR="0078603A">
        <w:tc>
          <w:tcPr>
            <w:tcW w:w="516" w:type="dxa"/>
          </w:tcPr>
          <w:p w:rsidR="0078603A" w:rsidRPr="007E046C" w:rsidRDefault="0078603A" w:rsidP="0078603A">
            <w:pPr>
              <w:jc w:val="both"/>
            </w:pPr>
            <w:r>
              <w:rPr>
                <w:sz w:val="28"/>
                <w:szCs w:val="28"/>
              </w:rPr>
              <w:t>№</w:t>
            </w:r>
          </w:p>
        </w:tc>
        <w:tc>
          <w:tcPr>
            <w:tcW w:w="4424" w:type="dxa"/>
          </w:tcPr>
          <w:p w:rsidR="0078603A" w:rsidRPr="001435C2" w:rsidRDefault="0078603A" w:rsidP="0078603A">
            <w:pPr>
              <w:jc w:val="both"/>
              <w:rPr>
                <w:i/>
              </w:rPr>
            </w:pPr>
          </w:p>
          <w:p w:rsidR="0078603A" w:rsidRPr="001435C2" w:rsidRDefault="0078603A" w:rsidP="0078603A">
            <w:pPr>
              <w:jc w:val="both"/>
              <w:rPr>
                <w:i/>
              </w:rPr>
            </w:pPr>
            <w:r w:rsidRPr="001435C2">
              <w:rPr>
                <w:i/>
              </w:rPr>
              <w:t xml:space="preserve">       Качество учебной деятельности</w:t>
            </w:r>
          </w:p>
        </w:tc>
        <w:tc>
          <w:tcPr>
            <w:tcW w:w="1157" w:type="dxa"/>
          </w:tcPr>
          <w:p w:rsidR="0078603A" w:rsidRPr="003A6C3A" w:rsidRDefault="0078603A" w:rsidP="0078603A">
            <w:pPr>
              <w:jc w:val="both"/>
              <w:rPr>
                <w:i/>
                <w:sz w:val="18"/>
                <w:szCs w:val="18"/>
              </w:rPr>
            </w:pPr>
          </w:p>
          <w:p w:rsidR="0078603A" w:rsidRPr="003A6C3A" w:rsidRDefault="0078603A" w:rsidP="0078603A">
            <w:pPr>
              <w:jc w:val="both"/>
              <w:rPr>
                <w:i/>
                <w:sz w:val="18"/>
                <w:szCs w:val="18"/>
              </w:rPr>
            </w:pPr>
            <w:r w:rsidRPr="003A6C3A">
              <w:rPr>
                <w:i/>
                <w:sz w:val="18"/>
                <w:szCs w:val="18"/>
              </w:rPr>
              <w:t>Проявилось</w:t>
            </w:r>
          </w:p>
          <w:p w:rsidR="0078603A" w:rsidRPr="003A6C3A" w:rsidRDefault="0078603A" w:rsidP="0078603A">
            <w:pPr>
              <w:jc w:val="both"/>
              <w:rPr>
                <w:i/>
                <w:sz w:val="18"/>
                <w:szCs w:val="18"/>
              </w:rPr>
            </w:pPr>
            <w:r w:rsidRPr="003A6C3A">
              <w:rPr>
                <w:i/>
                <w:sz w:val="18"/>
                <w:szCs w:val="18"/>
              </w:rPr>
              <w:t xml:space="preserve"> </w:t>
            </w:r>
            <w:r>
              <w:rPr>
                <w:i/>
                <w:sz w:val="18"/>
                <w:szCs w:val="18"/>
              </w:rPr>
              <w:t xml:space="preserve">    </w:t>
            </w:r>
            <w:r w:rsidRPr="003A6C3A">
              <w:rPr>
                <w:i/>
                <w:sz w:val="18"/>
                <w:szCs w:val="18"/>
              </w:rPr>
              <w:t>ярко</w:t>
            </w:r>
          </w:p>
        </w:tc>
        <w:tc>
          <w:tcPr>
            <w:tcW w:w="1158" w:type="dxa"/>
          </w:tcPr>
          <w:p w:rsidR="0078603A" w:rsidRPr="003A6C3A" w:rsidRDefault="0078603A" w:rsidP="0078603A">
            <w:pPr>
              <w:ind w:right="-121"/>
              <w:jc w:val="both"/>
              <w:rPr>
                <w:i/>
                <w:sz w:val="18"/>
                <w:szCs w:val="18"/>
              </w:rPr>
            </w:pPr>
            <w:r w:rsidRPr="003A6C3A">
              <w:rPr>
                <w:i/>
                <w:sz w:val="18"/>
                <w:szCs w:val="18"/>
              </w:rPr>
              <w:t>Скорее да,</w:t>
            </w:r>
          </w:p>
          <w:p w:rsidR="0078603A" w:rsidRPr="003A6C3A" w:rsidRDefault="0078603A" w:rsidP="0078603A">
            <w:pPr>
              <w:ind w:right="-121"/>
              <w:jc w:val="both"/>
              <w:rPr>
                <w:i/>
                <w:sz w:val="18"/>
                <w:szCs w:val="18"/>
              </w:rPr>
            </w:pPr>
            <w:r w:rsidRPr="003A6C3A">
              <w:rPr>
                <w:i/>
                <w:sz w:val="18"/>
                <w:szCs w:val="18"/>
              </w:rPr>
              <w:t xml:space="preserve">   </w:t>
            </w:r>
            <w:r>
              <w:rPr>
                <w:i/>
                <w:sz w:val="18"/>
                <w:szCs w:val="18"/>
              </w:rPr>
              <w:t>ч</w:t>
            </w:r>
            <w:r w:rsidRPr="003A6C3A">
              <w:rPr>
                <w:i/>
                <w:sz w:val="18"/>
                <w:szCs w:val="18"/>
              </w:rPr>
              <w:t>ем</w:t>
            </w:r>
            <w:r>
              <w:rPr>
                <w:i/>
                <w:sz w:val="18"/>
                <w:szCs w:val="18"/>
              </w:rPr>
              <w:t xml:space="preserve"> </w:t>
            </w:r>
            <w:r w:rsidRPr="003A6C3A">
              <w:rPr>
                <w:i/>
                <w:sz w:val="18"/>
                <w:szCs w:val="18"/>
              </w:rPr>
              <w:t>нет</w:t>
            </w:r>
          </w:p>
        </w:tc>
        <w:tc>
          <w:tcPr>
            <w:tcW w:w="1158" w:type="dxa"/>
          </w:tcPr>
          <w:p w:rsidR="0078603A" w:rsidRPr="003A6C3A" w:rsidRDefault="0078603A" w:rsidP="0078603A">
            <w:pPr>
              <w:jc w:val="both"/>
              <w:rPr>
                <w:i/>
                <w:sz w:val="18"/>
                <w:szCs w:val="18"/>
              </w:rPr>
            </w:pPr>
            <w:r w:rsidRPr="003A6C3A">
              <w:rPr>
                <w:i/>
                <w:sz w:val="18"/>
                <w:szCs w:val="18"/>
              </w:rPr>
              <w:t>Осталось</w:t>
            </w:r>
          </w:p>
          <w:p w:rsidR="0078603A" w:rsidRPr="003A6C3A" w:rsidRDefault="0078603A" w:rsidP="0078603A">
            <w:pPr>
              <w:jc w:val="both"/>
              <w:rPr>
                <w:i/>
                <w:sz w:val="18"/>
                <w:szCs w:val="18"/>
              </w:rPr>
            </w:pPr>
            <w:r w:rsidRPr="003A6C3A">
              <w:rPr>
                <w:i/>
                <w:sz w:val="18"/>
                <w:szCs w:val="18"/>
              </w:rPr>
              <w:t>на прежнем</w:t>
            </w:r>
          </w:p>
          <w:p w:rsidR="0078603A" w:rsidRPr="003A6C3A" w:rsidRDefault="0078603A" w:rsidP="0078603A">
            <w:pPr>
              <w:jc w:val="both"/>
              <w:rPr>
                <w:i/>
                <w:sz w:val="18"/>
                <w:szCs w:val="18"/>
              </w:rPr>
            </w:pPr>
            <w:r w:rsidRPr="003A6C3A">
              <w:rPr>
                <w:i/>
                <w:sz w:val="18"/>
                <w:szCs w:val="18"/>
              </w:rPr>
              <w:t>уровне</w:t>
            </w:r>
          </w:p>
        </w:tc>
        <w:tc>
          <w:tcPr>
            <w:tcW w:w="1158" w:type="dxa"/>
          </w:tcPr>
          <w:p w:rsidR="0078603A" w:rsidRPr="003A6C3A" w:rsidRDefault="0078603A" w:rsidP="0078603A">
            <w:pPr>
              <w:jc w:val="both"/>
              <w:rPr>
                <w:i/>
                <w:sz w:val="18"/>
                <w:szCs w:val="18"/>
              </w:rPr>
            </w:pPr>
          </w:p>
          <w:p w:rsidR="0078603A" w:rsidRPr="003A6C3A" w:rsidRDefault="0078603A" w:rsidP="0078603A">
            <w:pPr>
              <w:jc w:val="both"/>
              <w:rPr>
                <w:i/>
                <w:sz w:val="18"/>
                <w:szCs w:val="18"/>
              </w:rPr>
            </w:pPr>
            <w:r>
              <w:rPr>
                <w:i/>
                <w:sz w:val="18"/>
                <w:szCs w:val="18"/>
              </w:rPr>
              <w:t xml:space="preserve">       </w:t>
            </w:r>
            <w:r w:rsidRPr="003A6C3A">
              <w:rPr>
                <w:i/>
                <w:sz w:val="18"/>
                <w:szCs w:val="18"/>
              </w:rPr>
              <w:t>Не проявилось</w:t>
            </w:r>
          </w:p>
        </w:tc>
      </w:tr>
      <w:tr w:rsidR="0078603A">
        <w:tc>
          <w:tcPr>
            <w:tcW w:w="516" w:type="dxa"/>
          </w:tcPr>
          <w:p w:rsidR="0078603A" w:rsidRPr="0040164E" w:rsidRDefault="0078603A" w:rsidP="0078603A">
            <w:pPr>
              <w:jc w:val="center"/>
            </w:pPr>
            <w:r w:rsidRPr="0040164E">
              <w:t>1.</w:t>
            </w:r>
          </w:p>
        </w:tc>
        <w:tc>
          <w:tcPr>
            <w:tcW w:w="4424" w:type="dxa"/>
          </w:tcPr>
          <w:p w:rsidR="0078603A" w:rsidRDefault="0078603A" w:rsidP="0078603A">
            <w:pPr>
              <w:jc w:val="both"/>
            </w:pPr>
            <w:r>
              <w:t xml:space="preserve">  </w:t>
            </w:r>
            <w:r w:rsidRPr="007E046C">
              <w:t>Определение</w:t>
            </w:r>
            <w:r>
              <w:t xml:space="preserve">      </w:t>
            </w:r>
            <w:r w:rsidRPr="007E046C">
              <w:t xml:space="preserve"> целей</w:t>
            </w:r>
            <w:r>
              <w:t xml:space="preserve">         </w:t>
            </w:r>
            <w:r w:rsidRPr="007E046C">
              <w:t xml:space="preserve"> учебной </w:t>
            </w:r>
          </w:p>
          <w:p w:rsidR="0078603A" w:rsidRPr="007E046C" w:rsidRDefault="0078603A" w:rsidP="0078603A">
            <w:pPr>
              <w:jc w:val="both"/>
            </w:pPr>
            <w:r>
              <w:t xml:space="preserve">            деятельности</w:t>
            </w:r>
          </w:p>
        </w:tc>
        <w:tc>
          <w:tcPr>
            <w:tcW w:w="1157" w:type="dxa"/>
          </w:tcPr>
          <w:p w:rsidR="0078603A" w:rsidRDefault="0078603A" w:rsidP="0078603A">
            <w:pPr>
              <w:jc w:val="both"/>
              <w:rPr>
                <w:sz w:val="28"/>
                <w:szCs w:val="28"/>
              </w:rPr>
            </w:pPr>
          </w:p>
        </w:tc>
        <w:tc>
          <w:tcPr>
            <w:tcW w:w="1158" w:type="dxa"/>
          </w:tcPr>
          <w:p w:rsidR="0078603A" w:rsidRDefault="0078603A" w:rsidP="0078603A">
            <w:pPr>
              <w:ind w:right="-121"/>
              <w:jc w:val="both"/>
              <w:rPr>
                <w:sz w:val="28"/>
                <w:szCs w:val="28"/>
              </w:rPr>
            </w:pPr>
          </w:p>
        </w:tc>
        <w:tc>
          <w:tcPr>
            <w:tcW w:w="1158" w:type="dxa"/>
          </w:tcPr>
          <w:p w:rsidR="0078603A" w:rsidRDefault="0078603A" w:rsidP="0078603A">
            <w:pPr>
              <w:jc w:val="both"/>
              <w:rPr>
                <w:sz w:val="28"/>
                <w:szCs w:val="28"/>
              </w:rPr>
            </w:pPr>
          </w:p>
        </w:tc>
        <w:tc>
          <w:tcPr>
            <w:tcW w:w="1158" w:type="dxa"/>
          </w:tcPr>
          <w:p w:rsidR="0078603A" w:rsidRDefault="0078603A" w:rsidP="0078603A">
            <w:pPr>
              <w:jc w:val="both"/>
              <w:rPr>
                <w:sz w:val="28"/>
                <w:szCs w:val="28"/>
              </w:rPr>
            </w:pPr>
          </w:p>
        </w:tc>
      </w:tr>
      <w:tr w:rsidR="0078603A">
        <w:tc>
          <w:tcPr>
            <w:tcW w:w="516" w:type="dxa"/>
          </w:tcPr>
          <w:p w:rsidR="0078603A" w:rsidRPr="0040164E" w:rsidRDefault="0078603A" w:rsidP="0078603A">
            <w:pPr>
              <w:jc w:val="center"/>
            </w:pPr>
            <w:r w:rsidRPr="0040164E">
              <w:t>2.</w:t>
            </w:r>
          </w:p>
        </w:tc>
        <w:tc>
          <w:tcPr>
            <w:tcW w:w="4424" w:type="dxa"/>
          </w:tcPr>
          <w:p w:rsidR="0078603A" w:rsidRPr="0040164E" w:rsidRDefault="0078603A" w:rsidP="0078603A">
            <w:pPr>
              <w:jc w:val="both"/>
            </w:pPr>
            <w:r>
              <w:t xml:space="preserve">   </w:t>
            </w:r>
            <w:r w:rsidRPr="0040164E">
              <w:t xml:space="preserve">Умение принимать решения в </w:t>
            </w:r>
            <w:r>
              <w:t xml:space="preserve">                   </w:t>
            </w:r>
            <w:r w:rsidRPr="0040164E">
              <w:t>различных ситуациях</w:t>
            </w:r>
          </w:p>
        </w:tc>
        <w:tc>
          <w:tcPr>
            <w:tcW w:w="1157" w:type="dxa"/>
          </w:tcPr>
          <w:p w:rsidR="0078603A" w:rsidRPr="0040164E" w:rsidRDefault="0078603A" w:rsidP="0078603A">
            <w:pPr>
              <w:jc w:val="both"/>
            </w:pPr>
          </w:p>
        </w:tc>
        <w:tc>
          <w:tcPr>
            <w:tcW w:w="1158" w:type="dxa"/>
          </w:tcPr>
          <w:p w:rsidR="0078603A" w:rsidRDefault="0078603A" w:rsidP="0078603A">
            <w:pPr>
              <w:ind w:right="-121"/>
              <w:jc w:val="both"/>
              <w:rPr>
                <w:sz w:val="28"/>
                <w:szCs w:val="28"/>
              </w:rPr>
            </w:pPr>
          </w:p>
        </w:tc>
        <w:tc>
          <w:tcPr>
            <w:tcW w:w="1158" w:type="dxa"/>
          </w:tcPr>
          <w:p w:rsidR="0078603A" w:rsidRDefault="0078603A" w:rsidP="0078603A">
            <w:pPr>
              <w:jc w:val="both"/>
              <w:rPr>
                <w:sz w:val="28"/>
                <w:szCs w:val="28"/>
              </w:rPr>
            </w:pPr>
          </w:p>
        </w:tc>
        <w:tc>
          <w:tcPr>
            <w:tcW w:w="1158" w:type="dxa"/>
          </w:tcPr>
          <w:p w:rsidR="0078603A" w:rsidRDefault="0078603A" w:rsidP="0078603A">
            <w:pPr>
              <w:jc w:val="both"/>
              <w:rPr>
                <w:sz w:val="28"/>
                <w:szCs w:val="28"/>
              </w:rPr>
            </w:pPr>
          </w:p>
        </w:tc>
      </w:tr>
      <w:tr w:rsidR="0078603A">
        <w:tc>
          <w:tcPr>
            <w:tcW w:w="516" w:type="dxa"/>
          </w:tcPr>
          <w:p w:rsidR="0078603A" w:rsidRPr="0040164E" w:rsidRDefault="0078603A" w:rsidP="0078603A">
            <w:pPr>
              <w:jc w:val="center"/>
            </w:pPr>
            <w:r w:rsidRPr="0040164E">
              <w:t>3.</w:t>
            </w:r>
          </w:p>
        </w:tc>
        <w:tc>
          <w:tcPr>
            <w:tcW w:w="4424" w:type="dxa"/>
          </w:tcPr>
          <w:p w:rsidR="0078603A" w:rsidRDefault="0078603A" w:rsidP="0078603A">
            <w:pPr>
              <w:jc w:val="both"/>
            </w:pPr>
            <w:r>
              <w:t xml:space="preserve">   Ответственность за результаты учебы</w:t>
            </w:r>
          </w:p>
          <w:p w:rsidR="0078603A" w:rsidRPr="0040164E" w:rsidRDefault="0078603A" w:rsidP="0078603A">
            <w:pPr>
              <w:jc w:val="both"/>
            </w:pPr>
          </w:p>
        </w:tc>
        <w:tc>
          <w:tcPr>
            <w:tcW w:w="1157" w:type="dxa"/>
          </w:tcPr>
          <w:p w:rsidR="0078603A" w:rsidRDefault="0078603A" w:rsidP="0078603A">
            <w:pPr>
              <w:jc w:val="both"/>
              <w:rPr>
                <w:sz w:val="28"/>
                <w:szCs w:val="28"/>
              </w:rPr>
            </w:pPr>
          </w:p>
        </w:tc>
        <w:tc>
          <w:tcPr>
            <w:tcW w:w="1158" w:type="dxa"/>
          </w:tcPr>
          <w:p w:rsidR="0078603A" w:rsidRDefault="0078603A" w:rsidP="0078603A">
            <w:pPr>
              <w:ind w:right="-121"/>
              <w:jc w:val="both"/>
              <w:rPr>
                <w:sz w:val="28"/>
                <w:szCs w:val="28"/>
              </w:rPr>
            </w:pPr>
          </w:p>
        </w:tc>
        <w:tc>
          <w:tcPr>
            <w:tcW w:w="1158" w:type="dxa"/>
          </w:tcPr>
          <w:p w:rsidR="0078603A" w:rsidRDefault="0078603A" w:rsidP="0078603A">
            <w:pPr>
              <w:jc w:val="both"/>
              <w:rPr>
                <w:sz w:val="28"/>
                <w:szCs w:val="28"/>
              </w:rPr>
            </w:pPr>
          </w:p>
        </w:tc>
        <w:tc>
          <w:tcPr>
            <w:tcW w:w="1158" w:type="dxa"/>
          </w:tcPr>
          <w:p w:rsidR="0078603A" w:rsidRDefault="0078603A" w:rsidP="0078603A">
            <w:pPr>
              <w:jc w:val="both"/>
              <w:rPr>
                <w:sz w:val="28"/>
                <w:szCs w:val="28"/>
              </w:rPr>
            </w:pPr>
          </w:p>
        </w:tc>
      </w:tr>
      <w:tr w:rsidR="0078603A">
        <w:tc>
          <w:tcPr>
            <w:tcW w:w="516" w:type="dxa"/>
          </w:tcPr>
          <w:p w:rsidR="0078603A" w:rsidRPr="0040164E" w:rsidRDefault="0078603A" w:rsidP="0078603A">
            <w:pPr>
              <w:jc w:val="center"/>
            </w:pPr>
            <w:r>
              <w:t>4.</w:t>
            </w:r>
          </w:p>
        </w:tc>
        <w:tc>
          <w:tcPr>
            <w:tcW w:w="4424" w:type="dxa"/>
          </w:tcPr>
          <w:p w:rsidR="0078603A" w:rsidRPr="0040164E" w:rsidRDefault="0078603A" w:rsidP="0078603A">
            <w:pPr>
              <w:jc w:val="both"/>
            </w:pPr>
            <w:r>
              <w:t xml:space="preserve">   </w:t>
            </w:r>
            <w:r w:rsidRPr="0040164E">
              <w:t xml:space="preserve">Проявление терпимости к другим </w:t>
            </w:r>
            <w:r>
              <w:t xml:space="preserve">    </w:t>
            </w:r>
            <w:r w:rsidRPr="0040164E">
              <w:t>мнениям и позициям</w:t>
            </w:r>
          </w:p>
        </w:tc>
        <w:tc>
          <w:tcPr>
            <w:tcW w:w="1157" w:type="dxa"/>
          </w:tcPr>
          <w:p w:rsidR="0078603A" w:rsidRDefault="0078603A" w:rsidP="0078603A">
            <w:pPr>
              <w:jc w:val="both"/>
              <w:rPr>
                <w:sz w:val="28"/>
                <w:szCs w:val="28"/>
              </w:rPr>
            </w:pPr>
          </w:p>
        </w:tc>
        <w:tc>
          <w:tcPr>
            <w:tcW w:w="1158" w:type="dxa"/>
          </w:tcPr>
          <w:p w:rsidR="0078603A" w:rsidRDefault="0078603A" w:rsidP="0078603A">
            <w:pPr>
              <w:ind w:right="-121"/>
              <w:jc w:val="both"/>
              <w:rPr>
                <w:sz w:val="28"/>
                <w:szCs w:val="28"/>
              </w:rPr>
            </w:pPr>
          </w:p>
        </w:tc>
        <w:tc>
          <w:tcPr>
            <w:tcW w:w="1158" w:type="dxa"/>
          </w:tcPr>
          <w:p w:rsidR="0078603A" w:rsidRDefault="0078603A" w:rsidP="0078603A">
            <w:pPr>
              <w:jc w:val="both"/>
              <w:rPr>
                <w:sz w:val="28"/>
                <w:szCs w:val="28"/>
              </w:rPr>
            </w:pPr>
          </w:p>
        </w:tc>
        <w:tc>
          <w:tcPr>
            <w:tcW w:w="1158" w:type="dxa"/>
          </w:tcPr>
          <w:p w:rsidR="0078603A" w:rsidRDefault="0078603A" w:rsidP="0078603A">
            <w:pPr>
              <w:jc w:val="both"/>
              <w:rPr>
                <w:sz w:val="28"/>
                <w:szCs w:val="28"/>
              </w:rPr>
            </w:pPr>
          </w:p>
        </w:tc>
      </w:tr>
      <w:tr w:rsidR="0078603A">
        <w:tc>
          <w:tcPr>
            <w:tcW w:w="516" w:type="dxa"/>
          </w:tcPr>
          <w:p w:rsidR="0078603A" w:rsidRPr="0040164E" w:rsidRDefault="0078603A" w:rsidP="0078603A">
            <w:pPr>
              <w:jc w:val="center"/>
            </w:pPr>
            <w:r>
              <w:t>5</w:t>
            </w:r>
            <w:r w:rsidRPr="0040164E">
              <w:t>.</w:t>
            </w:r>
          </w:p>
        </w:tc>
        <w:tc>
          <w:tcPr>
            <w:tcW w:w="4424" w:type="dxa"/>
          </w:tcPr>
          <w:p w:rsidR="0078603A" w:rsidRDefault="0078603A" w:rsidP="0078603A">
            <w:pPr>
              <w:jc w:val="both"/>
            </w:pPr>
            <w:r>
              <w:t xml:space="preserve">          Концентрация на учебе</w:t>
            </w:r>
          </w:p>
          <w:p w:rsidR="0078603A" w:rsidRPr="0040164E" w:rsidRDefault="0078603A" w:rsidP="0078603A">
            <w:pPr>
              <w:jc w:val="both"/>
            </w:pPr>
          </w:p>
        </w:tc>
        <w:tc>
          <w:tcPr>
            <w:tcW w:w="1157" w:type="dxa"/>
          </w:tcPr>
          <w:p w:rsidR="0078603A" w:rsidRDefault="0078603A" w:rsidP="0078603A">
            <w:pPr>
              <w:jc w:val="both"/>
              <w:rPr>
                <w:sz w:val="28"/>
                <w:szCs w:val="28"/>
              </w:rPr>
            </w:pPr>
          </w:p>
        </w:tc>
        <w:tc>
          <w:tcPr>
            <w:tcW w:w="1158" w:type="dxa"/>
          </w:tcPr>
          <w:p w:rsidR="0078603A" w:rsidRDefault="0078603A" w:rsidP="0078603A">
            <w:pPr>
              <w:ind w:right="-121"/>
              <w:jc w:val="both"/>
              <w:rPr>
                <w:sz w:val="28"/>
                <w:szCs w:val="28"/>
              </w:rPr>
            </w:pPr>
          </w:p>
        </w:tc>
        <w:tc>
          <w:tcPr>
            <w:tcW w:w="1158" w:type="dxa"/>
          </w:tcPr>
          <w:p w:rsidR="0078603A" w:rsidRDefault="0078603A" w:rsidP="0078603A">
            <w:pPr>
              <w:jc w:val="both"/>
              <w:rPr>
                <w:sz w:val="28"/>
                <w:szCs w:val="28"/>
              </w:rPr>
            </w:pPr>
          </w:p>
        </w:tc>
        <w:tc>
          <w:tcPr>
            <w:tcW w:w="1158" w:type="dxa"/>
          </w:tcPr>
          <w:p w:rsidR="0078603A" w:rsidRDefault="0078603A" w:rsidP="0078603A">
            <w:pPr>
              <w:jc w:val="both"/>
              <w:rPr>
                <w:sz w:val="28"/>
                <w:szCs w:val="28"/>
              </w:rPr>
            </w:pPr>
          </w:p>
        </w:tc>
      </w:tr>
      <w:tr w:rsidR="0078603A">
        <w:tc>
          <w:tcPr>
            <w:tcW w:w="516" w:type="dxa"/>
          </w:tcPr>
          <w:p w:rsidR="0078603A" w:rsidRPr="0040164E" w:rsidRDefault="0078603A" w:rsidP="0078603A">
            <w:pPr>
              <w:jc w:val="center"/>
            </w:pPr>
            <w:r>
              <w:t>6</w:t>
            </w:r>
            <w:r w:rsidRPr="0040164E">
              <w:t>.</w:t>
            </w:r>
          </w:p>
        </w:tc>
        <w:tc>
          <w:tcPr>
            <w:tcW w:w="4424" w:type="dxa"/>
          </w:tcPr>
          <w:p w:rsidR="0078603A" w:rsidRPr="0040164E" w:rsidRDefault="0078603A" w:rsidP="0078603A">
            <w:pPr>
              <w:jc w:val="both"/>
            </w:pPr>
            <w:r>
              <w:t xml:space="preserve">   Обобщение результатов учебной деятельности</w:t>
            </w:r>
          </w:p>
        </w:tc>
        <w:tc>
          <w:tcPr>
            <w:tcW w:w="1157" w:type="dxa"/>
          </w:tcPr>
          <w:p w:rsidR="0078603A" w:rsidRDefault="0078603A" w:rsidP="0078603A">
            <w:pPr>
              <w:jc w:val="both"/>
              <w:rPr>
                <w:sz w:val="28"/>
                <w:szCs w:val="28"/>
              </w:rPr>
            </w:pPr>
          </w:p>
        </w:tc>
        <w:tc>
          <w:tcPr>
            <w:tcW w:w="1158" w:type="dxa"/>
          </w:tcPr>
          <w:p w:rsidR="0078603A" w:rsidRDefault="0078603A" w:rsidP="0078603A">
            <w:pPr>
              <w:ind w:right="-121"/>
              <w:jc w:val="both"/>
              <w:rPr>
                <w:sz w:val="28"/>
                <w:szCs w:val="28"/>
              </w:rPr>
            </w:pPr>
          </w:p>
        </w:tc>
        <w:tc>
          <w:tcPr>
            <w:tcW w:w="1158" w:type="dxa"/>
          </w:tcPr>
          <w:p w:rsidR="0078603A" w:rsidRDefault="0078603A" w:rsidP="0078603A">
            <w:pPr>
              <w:jc w:val="both"/>
              <w:rPr>
                <w:sz w:val="28"/>
                <w:szCs w:val="28"/>
              </w:rPr>
            </w:pPr>
          </w:p>
        </w:tc>
        <w:tc>
          <w:tcPr>
            <w:tcW w:w="1158" w:type="dxa"/>
          </w:tcPr>
          <w:p w:rsidR="0078603A" w:rsidRDefault="0078603A" w:rsidP="0078603A">
            <w:pPr>
              <w:jc w:val="both"/>
              <w:rPr>
                <w:sz w:val="28"/>
                <w:szCs w:val="28"/>
              </w:rPr>
            </w:pPr>
          </w:p>
        </w:tc>
      </w:tr>
      <w:tr w:rsidR="0078603A">
        <w:tc>
          <w:tcPr>
            <w:tcW w:w="516" w:type="dxa"/>
          </w:tcPr>
          <w:p w:rsidR="0078603A" w:rsidRDefault="0078603A" w:rsidP="0078603A">
            <w:pPr>
              <w:jc w:val="center"/>
            </w:pPr>
            <w:r>
              <w:t>7.</w:t>
            </w:r>
          </w:p>
        </w:tc>
        <w:tc>
          <w:tcPr>
            <w:tcW w:w="4424" w:type="dxa"/>
          </w:tcPr>
          <w:p w:rsidR="0078603A" w:rsidRDefault="0078603A" w:rsidP="0078603A">
            <w:pPr>
              <w:jc w:val="both"/>
            </w:pPr>
            <w:r>
              <w:t>Способность генерировать идеи</w:t>
            </w:r>
          </w:p>
          <w:p w:rsidR="0078603A" w:rsidRDefault="0078603A" w:rsidP="0078603A">
            <w:pPr>
              <w:jc w:val="both"/>
            </w:pPr>
          </w:p>
        </w:tc>
        <w:tc>
          <w:tcPr>
            <w:tcW w:w="1157" w:type="dxa"/>
          </w:tcPr>
          <w:p w:rsidR="0078603A" w:rsidRDefault="0078603A" w:rsidP="0078603A">
            <w:pPr>
              <w:jc w:val="both"/>
              <w:rPr>
                <w:sz w:val="28"/>
                <w:szCs w:val="28"/>
              </w:rPr>
            </w:pPr>
          </w:p>
        </w:tc>
        <w:tc>
          <w:tcPr>
            <w:tcW w:w="1158" w:type="dxa"/>
          </w:tcPr>
          <w:p w:rsidR="0078603A" w:rsidRDefault="0078603A" w:rsidP="0078603A">
            <w:pPr>
              <w:ind w:right="-121"/>
              <w:jc w:val="both"/>
              <w:rPr>
                <w:sz w:val="28"/>
                <w:szCs w:val="28"/>
              </w:rPr>
            </w:pPr>
          </w:p>
        </w:tc>
        <w:tc>
          <w:tcPr>
            <w:tcW w:w="1158" w:type="dxa"/>
          </w:tcPr>
          <w:p w:rsidR="0078603A" w:rsidRDefault="0078603A" w:rsidP="0078603A">
            <w:pPr>
              <w:jc w:val="both"/>
              <w:rPr>
                <w:sz w:val="28"/>
                <w:szCs w:val="28"/>
              </w:rPr>
            </w:pPr>
          </w:p>
        </w:tc>
        <w:tc>
          <w:tcPr>
            <w:tcW w:w="1158" w:type="dxa"/>
          </w:tcPr>
          <w:p w:rsidR="0078603A" w:rsidRDefault="0078603A" w:rsidP="0078603A">
            <w:pPr>
              <w:jc w:val="both"/>
              <w:rPr>
                <w:sz w:val="28"/>
                <w:szCs w:val="28"/>
              </w:rPr>
            </w:pPr>
          </w:p>
        </w:tc>
      </w:tr>
      <w:tr w:rsidR="0078603A">
        <w:tc>
          <w:tcPr>
            <w:tcW w:w="516" w:type="dxa"/>
          </w:tcPr>
          <w:p w:rsidR="0078603A" w:rsidRPr="0040164E" w:rsidRDefault="0078603A" w:rsidP="0078603A">
            <w:pPr>
              <w:jc w:val="center"/>
            </w:pPr>
            <w:r>
              <w:t>8.</w:t>
            </w:r>
          </w:p>
        </w:tc>
        <w:tc>
          <w:tcPr>
            <w:tcW w:w="4424" w:type="dxa"/>
          </w:tcPr>
          <w:p w:rsidR="0078603A" w:rsidRPr="0040164E" w:rsidRDefault="0078603A" w:rsidP="0078603A">
            <w:pPr>
              <w:jc w:val="both"/>
            </w:pPr>
            <w:r>
              <w:t xml:space="preserve">    Нахождение источников другой информации</w:t>
            </w:r>
          </w:p>
        </w:tc>
        <w:tc>
          <w:tcPr>
            <w:tcW w:w="1157" w:type="dxa"/>
          </w:tcPr>
          <w:p w:rsidR="0078603A" w:rsidRDefault="0078603A" w:rsidP="0078603A">
            <w:pPr>
              <w:jc w:val="both"/>
              <w:rPr>
                <w:sz w:val="28"/>
                <w:szCs w:val="28"/>
              </w:rPr>
            </w:pPr>
          </w:p>
        </w:tc>
        <w:tc>
          <w:tcPr>
            <w:tcW w:w="1158" w:type="dxa"/>
          </w:tcPr>
          <w:p w:rsidR="0078603A" w:rsidRDefault="0078603A" w:rsidP="0078603A">
            <w:pPr>
              <w:ind w:right="-121"/>
              <w:jc w:val="both"/>
              <w:rPr>
                <w:sz w:val="28"/>
                <w:szCs w:val="28"/>
              </w:rPr>
            </w:pPr>
          </w:p>
        </w:tc>
        <w:tc>
          <w:tcPr>
            <w:tcW w:w="1158" w:type="dxa"/>
          </w:tcPr>
          <w:p w:rsidR="0078603A" w:rsidRDefault="0078603A" w:rsidP="0078603A">
            <w:pPr>
              <w:jc w:val="both"/>
              <w:rPr>
                <w:sz w:val="28"/>
                <w:szCs w:val="28"/>
              </w:rPr>
            </w:pPr>
          </w:p>
        </w:tc>
        <w:tc>
          <w:tcPr>
            <w:tcW w:w="1158" w:type="dxa"/>
          </w:tcPr>
          <w:p w:rsidR="0078603A" w:rsidRDefault="0078603A" w:rsidP="0078603A">
            <w:pPr>
              <w:jc w:val="both"/>
              <w:rPr>
                <w:sz w:val="28"/>
                <w:szCs w:val="28"/>
              </w:rPr>
            </w:pPr>
          </w:p>
        </w:tc>
      </w:tr>
      <w:tr w:rsidR="0078603A">
        <w:tc>
          <w:tcPr>
            <w:tcW w:w="516" w:type="dxa"/>
          </w:tcPr>
          <w:p w:rsidR="0078603A" w:rsidRPr="0040164E" w:rsidRDefault="0078603A" w:rsidP="0078603A">
            <w:pPr>
              <w:jc w:val="center"/>
            </w:pPr>
            <w:r>
              <w:t>9.</w:t>
            </w:r>
          </w:p>
        </w:tc>
        <w:tc>
          <w:tcPr>
            <w:tcW w:w="4424" w:type="dxa"/>
          </w:tcPr>
          <w:p w:rsidR="0078603A" w:rsidRPr="0040164E" w:rsidRDefault="0078603A" w:rsidP="0078603A">
            <w:pPr>
              <w:jc w:val="both"/>
            </w:pPr>
            <w:r>
              <w:t xml:space="preserve">   Самостоятельное выполнение домашнего задания</w:t>
            </w:r>
          </w:p>
        </w:tc>
        <w:tc>
          <w:tcPr>
            <w:tcW w:w="1157" w:type="dxa"/>
          </w:tcPr>
          <w:p w:rsidR="0078603A" w:rsidRDefault="0078603A" w:rsidP="0078603A">
            <w:pPr>
              <w:jc w:val="both"/>
              <w:rPr>
                <w:sz w:val="28"/>
                <w:szCs w:val="28"/>
              </w:rPr>
            </w:pPr>
          </w:p>
        </w:tc>
        <w:tc>
          <w:tcPr>
            <w:tcW w:w="1158" w:type="dxa"/>
          </w:tcPr>
          <w:p w:rsidR="0078603A" w:rsidRDefault="0078603A" w:rsidP="0078603A">
            <w:pPr>
              <w:ind w:right="-121"/>
              <w:jc w:val="both"/>
              <w:rPr>
                <w:sz w:val="28"/>
                <w:szCs w:val="28"/>
              </w:rPr>
            </w:pPr>
          </w:p>
        </w:tc>
        <w:tc>
          <w:tcPr>
            <w:tcW w:w="1158" w:type="dxa"/>
          </w:tcPr>
          <w:p w:rsidR="0078603A" w:rsidRDefault="0078603A" w:rsidP="0078603A">
            <w:pPr>
              <w:jc w:val="both"/>
              <w:rPr>
                <w:sz w:val="28"/>
                <w:szCs w:val="28"/>
              </w:rPr>
            </w:pPr>
          </w:p>
        </w:tc>
        <w:tc>
          <w:tcPr>
            <w:tcW w:w="1158" w:type="dxa"/>
          </w:tcPr>
          <w:p w:rsidR="0078603A" w:rsidRDefault="0078603A" w:rsidP="0078603A">
            <w:pPr>
              <w:jc w:val="both"/>
              <w:rPr>
                <w:sz w:val="28"/>
                <w:szCs w:val="28"/>
              </w:rPr>
            </w:pPr>
          </w:p>
        </w:tc>
      </w:tr>
      <w:tr w:rsidR="0078603A">
        <w:tc>
          <w:tcPr>
            <w:tcW w:w="516" w:type="dxa"/>
          </w:tcPr>
          <w:p w:rsidR="0078603A" w:rsidRPr="0040164E" w:rsidRDefault="0078603A" w:rsidP="0078603A">
            <w:pPr>
              <w:jc w:val="center"/>
            </w:pPr>
            <w:r>
              <w:t>10.</w:t>
            </w:r>
          </w:p>
        </w:tc>
        <w:tc>
          <w:tcPr>
            <w:tcW w:w="4424" w:type="dxa"/>
          </w:tcPr>
          <w:p w:rsidR="0078603A" w:rsidRPr="0040164E" w:rsidRDefault="0078603A" w:rsidP="0078603A">
            <w:pPr>
              <w:jc w:val="both"/>
            </w:pPr>
            <w:r>
              <w:t xml:space="preserve">     Проявление эмоциональной устойчивости при напряжениях</w:t>
            </w:r>
          </w:p>
        </w:tc>
        <w:tc>
          <w:tcPr>
            <w:tcW w:w="1157" w:type="dxa"/>
          </w:tcPr>
          <w:p w:rsidR="0078603A" w:rsidRDefault="0078603A" w:rsidP="0078603A">
            <w:pPr>
              <w:jc w:val="both"/>
              <w:rPr>
                <w:sz w:val="28"/>
                <w:szCs w:val="28"/>
              </w:rPr>
            </w:pPr>
          </w:p>
        </w:tc>
        <w:tc>
          <w:tcPr>
            <w:tcW w:w="1158" w:type="dxa"/>
          </w:tcPr>
          <w:p w:rsidR="0078603A" w:rsidRDefault="0078603A" w:rsidP="0078603A">
            <w:pPr>
              <w:ind w:right="-121"/>
              <w:jc w:val="both"/>
              <w:rPr>
                <w:sz w:val="28"/>
                <w:szCs w:val="28"/>
              </w:rPr>
            </w:pPr>
          </w:p>
        </w:tc>
        <w:tc>
          <w:tcPr>
            <w:tcW w:w="1158" w:type="dxa"/>
          </w:tcPr>
          <w:p w:rsidR="0078603A" w:rsidRDefault="0078603A" w:rsidP="0078603A">
            <w:pPr>
              <w:jc w:val="both"/>
              <w:rPr>
                <w:sz w:val="28"/>
                <w:szCs w:val="28"/>
              </w:rPr>
            </w:pPr>
          </w:p>
        </w:tc>
        <w:tc>
          <w:tcPr>
            <w:tcW w:w="1158" w:type="dxa"/>
          </w:tcPr>
          <w:p w:rsidR="0078603A" w:rsidRDefault="0078603A" w:rsidP="0078603A">
            <w:pPr>
              <w:jc w:val="both"/>
              <w:rPr>
                <w:sz w:val="28"/>
                <w:szCs w:val="28"/>
              </w:rPr>
            </w:pPr>
          </w:p>
        </w:tc>
      </w:tr>
      <w:tr w:rsidR="0078603A">
        <w:tc>
          <w:tcPr>
            <w:tcW w:w="516" w:type="dxa"/>
          </w:tcPr>
          <w:p w:rsidR="0078603A" w:rsidRPr="0040164E" w:rsidRDefault="0078603A" w:rsidP="0078603A">
            <w:pPr>
              <w:jc w:val="center"/>
            </w:pPr>
            <w:r>
              <w:t>11.</w:t>
            </w:r>
          </w:p>
        </w:tc>
        <w:tc>
          <w:tcPr>
            <w:tcW w:w="4424" w:type="dxa"/>
          </w:tcPr>
          <w:p w:rsidR="0078603A" w:rsidRPr="0040164E" w:rsidRDefault="0078603A" w:rsidP="0078603A">
            <w:pPr>
              <w:jc w:val="both"/>
            </w:pPr>
            <w:r>
              <w:t xml:space="preserve">   Умение сотрудничать с другими учащимися</w:t>
            </w:r>
          </w:p>
        </w:tc>
        <w:tc>
          <w:tcPr>
            <w:tcW w:w="1157" w:type="dxa"/>
          </w:tcPr>
          <w:p w:rsidR="0078603A" w:rsidRDefault="0078603A" w:rsidP="0078603A">
            <w:pPr>
              <w:jc w:val="both"/>
              <w:rPr>
                <w:sz w:val="28"/>
                <w:szCs w:val="28"/>
              </w:rPr>
            </w:pPr>
          </w:p>
        </w:tc>
        <w:tc>
          <w:tcPr>
            <w:tcW w:w="1158" w:type="dxa"/>
          </w:tcPr>
          <w:p w:rsidR="0078603A" w:rsidRDefault="0078603A" w:rsidP="0078603A">
            <w:pPr>
              <w:ind w:right="-121"/>
              <w:jc w:val="both"/>
              <w:rPr>
                <w:sz w:val="28"/>
                <w:szCs w:val="28"/>
              </w:rPr>
            </w:pPr>
          </w:p>
        </w:tc>
        <w:tc>
          <w:tcPr>
            <w:tcW w:w="1158" w:type="dxa"/>
          </w:tcPr>
          <w:p w:rsidR="0078603A" w:rsidRDefault="0078603A" w:rsidP="0078603A">
            <w:pPr>
              <w:jc w:val="both"/>
              <w:rPr>
                <w:sz w:val="28"/>
                <w:szCs w:val="28"/>
              </w:rPr>
            </w:pPr>
          </w:p>
        </w:tc>
        <w:tc>
          <w:tcPr>
            <w:tcW w:w="1158" w:type="dxa"/>
          </w:tcPr>
          <w:p w:rsidR="0078603A" w:rsidRDefault="0078603A" w:rsidP="0078603A">
            <w:pPr>
              <w:jc w:val="both"/>
              <w:rPr>
                <w:sz w:val="28"/>
                <w:szCs w:val="28"/>
              </w:rPr>
            </w:pPr>
          </w:p>
        </w:tc>
      </w:tr>
      <w:tr w:rsidR="0078603A">
        <w:tc>
          <w:tcPr>
            <w:tcW w:w="516" w:type="dxa"/>
          </w:tcPr>
          <w:p w:rsidR="0078603A" w:rsidRPr="0040164E" w:rsidRDefault="0078603A" w:rsidP="0078603A">
            <w:pPr>
              <w:jc w:val="center"/>
            </w:pPr>
            <w:r>
              <w:t>12.</w:t>
            </w:r>
          </w:p>
        </w:tc>
        <w:tc>
          <w:tcPr>
            <w:tcW w:w="4424" w:type="dxa"/>
          </w:tcPr>
          <w:p w:rsidR="0078603A" w:rsidRDefault="0078603A" w:rsidP="0078603A">
            <w:pPr>
              <w:jc w:val="both"/>
            </w:pPr>
            <w:r>
              <w:t xml:space="preserve">             Доверие  педагогам</w:t>
            </w:r>
          </w:p>
          <w:p w:rsidR="0078603A" w:rsidRPr="0040164E" w:rsidRDefault="0078603A" w:rsidP="0078603A">
            <w:pPr>
              <w:jc w:val="both"/>
            </w:pPr>
          </w:p>
        </w:tc>
        <w:tc>
          <w:tcPr>
            <w:tcW w:w="1157" w:type="dxa"/>
          </w:tcPr>
          <w:p w:rsidR="0078603A" w:rsidRDefault="0078603A" w:rsidP="0078603A">
            <w:pPr>
              <w:jc w:val="both"/>
              <w:rPr>
                <w:sz w:val="28"/>
                <w:szCs w:val="28"/>
              </w:rPr>
            </w:pPr>
          </w:p>
        </w:tc>
        <w:tc>
          <w:tcPr>
            <w:tcW w:w="1158" w:type="dxa"/>
          </w:tcPr>
          <w:p w:rsidR="0078603A" w:rsidRDefault="0078603A" w:rsidP="0078603A">
            <w:pPr>
              <w:ind w:right="-121"/>
              <w:jc w:val="both"/>
              <w:rPr>
                <w:sz w:val="28"/>
                <w:szCs w:val="28"/>
              </w:rPr>
            </w:pPr>
          </w:p>
        </w:tc>
        <w:tc>
          <w:tcPr>
            <w:tcW w:w="1158" w:type="dxa"/>
          </w:tcPr>
          <w:p w:rsidR="0078603A" w:rsidRDefault="0078603A" w:rsidP="0078603A">
            <w:pPr>
              <w:jc w:val="both"/>
              <w:rPr>
                <w:sz w:val="28"/>
                <w:szCs w:val="28"/>
              </w:rPr>
            </w:pPr>
          </w:p>
        </w:tc>
        <w:tc>
          <w:tcPr>
            <w:tcW w:w="1158" w:type="dxa"/>
          </w:tcPr>
          <w:p w:rsidR="0078603A" w:rsidRDefault="0078603A" w:rsidP="0078603A">
            <w:pPr>
              <w:jc w:val="both"/>
              <w:rPr>
                <w:sz w:val="28"/>
                <w:szCs w:val="28"/>
              </w:rPr>
            </w:pPr>
          </w:p>
        </w:tc>
      </w:tr>
      <w:tr w:rsidR="0078603A">
        <w:tc>
          <w:tcPr>
            <w:tcW w:w="516" w:type="dxa"/>
          </w:tcPr>
          <w:p w:rsidR="0078603A" w:rsidRDefault="0078603A" w:rsidP="0078603A">
            <w:pPr>
              <w:jc w:val="center"/>
            </w:pPr>
            <w:r>
              <w:t>13.</w:t>
            </w:r>
          </w:p>
        </w:tc>
        <w:tc>
          <w:tcPr>
            <w:tcW w:w="4424" w:type="dxa"/>
          </w:tcPr>
          <w:p w:rsidR="0078603A" w:rsidRDefault="0078603A" w:rsidP="0078603A">
            <w:pPr>
              <w:jc w:val="both"/>
            </w:pPr>
            <w:r>
              <w:t>Умение нестандартно подходить к решению проблемы</w:t>
            </w:r>
          </w:p>
        </w:tc>
        <w:tc>
          <w:tcPr>
            <w:tcW w:w="1157" w:type="dxa"/>
          </w:tcPr>
          <w:p w:rsidR="0078603A" w:rsidRDefault="0078603A" w:rsidP="0078603A">
            <w:pPr>
              <w:jc w:val="both"/>
              <w:rPr>
                <w:sz w:val="28"/>
                <w:szCs w:val="28"/>
              </w:rPr>
            </w:pPr>
          </w:p>
        </w:tc>
        <w:tc>
          <w:tcPr>
            <w:tcW w:w="1158" w:type="dxa"/>
          </w:tcPr>
          <w:p w:rsidR="0078603A" w:rsidRDefault="0078603A" w:rsidP="0078603A">
            <w:pPr>
              <w:ind w:right="-121"/>
              <w:jc w:val="both"/>
              <w:rPr>
                <w:sz w:val="28"/>
                <w:szCs w:val="28"/>
              </w:rPr>
            </w:pPr>
          </w:p>
        </w:tc>
        <w:tc>
          <w:tcPr>
            <w:tcW w:w="1158" w:type="dxa"/>
          </w:tcPr>
          <w:p w:rsidR="0078603A" w:rsidRDefault="0078603A" w:rsidP="0078603A">
            <w:pPr>
              <w:jc w:val="both"/>
              <w:rPr>
                <w:sz w:val="28"/>
                <w:szCs w:val="28"/>
              </w:rPr>
            </w:pPr>
          </w:p>
        </w:tc>
        <w:tc>
          <w:tcPr>
            <w:tcW w:w="1158" w:type="dxa"/>
          </w:tcPr>
          <w:p w:rsidR="0078603A" w:rsidRDefault="0078603A" w:rsidP="0078603A">
            <w:pPr>
              <w:jc w:val="both"/>
              <w:rPr>
                <w:sz w:val="28"/>
                <w:szCs w:val="28"/>
              </w:rPr>
            </w:pPr>
          </w:p>
        </w:tc>
      </w:tr>
      <w:tr w:rsidR="0078603A">
        <w:tc>
          <w:tcPr>
            <w:tcW w:w="516" w:type="dxa"/>
          </w:tcPr>
          <w:p w:rsidR="0078603A" w:rsidRPr="0040164E" w:rsidRDefault="0078603A" w:rsidP="0078603A">
            <w:pPr>
              <w:jc w:val="center"/>
            </w:pPr>
            <w:r>
              <w:t>14.</w:t>
            </w:r>
          </w:p>
        </w:tc>
        <w:tc>
          <w:tcPr>
            <w:tcW w:w="4424" w:type="dxa"/>
          </w:tcPr>
          <w:p w:rsidR="0078603A" w:rsidRDefault="0078603A" w:rsidP="0078603A">
            <w:pPr>
              <w:jc w:val="both"/>
            </w:pPr>
            <w:r>
              <w:t>Готовность к самостоятельному учению</w:t>
            </w:r>
          </w:p>
          <w:p w:rsidR="0078603A" w:rsidRPr="0040164E" w:rsidRDefault="0078603A" w:rsidP="0078603A">
            <w:pPr>
              <w:jc w:val="both"/>
            </w:pPr>
          </w:p>
        </w:tc>
        <w:tc>
          <w:tcPr>
            <w:tcW w:w="1157" w:type="dxa"/>
          </w:tcPr>
          <w:p w:rsidR="0078603A" w:rsidRDefault="0078603A" w:rsidP="0078603A">
            <w:pPr>
              <w:jc w:val="both"/>
              <w:rPr>
                <w:sz w:val="28"/>
                <w:szCs w:val="28"/>
              </w:rPr>
            </w:pPr>
          </w:p>
        </w:tc>
        <w:tc>
          <w:tcPr>
            <w:tcW w:w="1158" w:type="dxa"/>
          </w:tcPr>
          <w:p w:rsidR="0078603A" w:rsidRDefault="0078603A" w:rsidP="0078603A">
            <w:pPr>
              <w:ind w:right="-121"/>
              <w:jc w:val="both"/>
              <w:rPr>
                <w:sz w:val="28"/>
                <w:szCs w:val="28"/>
              </w:rPr>
            </w:pPr>
          </w:p>
        </w:tc>
        <w:tc>
          <w:tcPr>
            <w:tcW w:w="1158" w:type="dxa"/>
          </w:tcPr>
          <w:p w:rsidR="0078603A" w:rsidRDefault="0078603A" w:rsidP="0078603A">
            <w:pPr>
              <w:jc w:val="both"/>
              <w:rPr>
                <w:sz w:val="28"/>
                <w:szCs w:val="28"/>
              </w:rPr>
            </w:pPr>
          </w:p>
        </w:tc>
        <w:tc>
          <w:tcPr>
            <w:tcW w:w="1158" w:type="dxa"/>
          </w:tcPr>
          <w:p w:rsidR="0078603A" w:rsidRDefault="0078603A" w:rsidP="0078603A">
            <w:pPr>
              <w:jc w:val="both"/>
              <w:rPr>
                <w:sz w:val="28"/>
                <w:szCs w:val="28"/>
              </w:rPr>
            </w:pPr>
          </w:p>
        </w:tc>
      </w:tr>
      <w:tr w:rsidR="0078603A">
        <w:tc>
          <w:tcPr>
            <w:tcW w:w="516" w:type="dxa"/>
          </w:tcPr>
          <w:p w:rsidR="0078603A" w:rsidRPr="0040164E" w:rsidRDefault="0078603A" w:rsidP="0078603A">
            <w:pPr>
              <w:jc w:val="center"/>
            </w:pPr>
            <w:r>
              <w:t>15</w:t>
            </w:r>
          </w:p>
        </w:tc>
        <w:tc>
          <w:tcPr>
            <w:tcW w:w="4424" w:type="dxa"/>
          </w:tcPr>
          <w:p w:rsidR="0078603A" w:rsidRDefault="0078603A" w:rsidP="0078603A">
            <w:pPr>
              <w:jc w:val="both"/>
            </w:pPr>
            <w:r>
              <w:t xml:space="preserve">            Учение с интересом</w:t>
            </w:r>
          </w:p>
          <w:p w:rsidR="0078603A" w:rsidRPr="0040164E" w:rsidRDefault="0078603A" w:rsidP="0078603A">
            <w:pPr>
              <w:jc w:val="both"/>
            </w:pPr>
          </w:p>
        </w:tc>
        <w:tc>
          <w:tcPr>
            <w:tcW w:w="1157" w:type="dxa"/>
          </w:tcPr>
          <w:p w:rsidR="0078603A" w:rsidRDefault="0078603A" w:rsidP="0078603A">
            <w:pPr>
              <w:jc w:val="both"/>
              <w:rPr>
                <w:sz w:val="28"/>
                <w:szCs w:val="28"/>
              </w:rPr>
            </w:pPr>
          </w:p>
        </w:tc>
        <w:tc>
          <w:tcPr>
            <w:tcW w:w="1158" w:type="dxa"/>
          </w:tcPr>
          <w:p w:rsidR="0078603A" w:rsidRDefault="0078603A" w:rsidP="0078603A">
            <w:pPr>
              <w:ind w:right="-121"/>
              <w:jc w:val="both"/>
              <w:rPr>
                <w:sz w:val="28"/>
                <w:szCs w:val="28"/>
              </w:rPr>
            </w:pPr>
          </w:p>
        </w:tc>
        <w:tc>
          <w:tcPr>
            <w:tcW w:w="1158" w:type="dxa"/>
          </w:tcPr>
          <w:p w:rsidR="0078603A" w:rsidRDefault="0078603A" w:rsidP="0078603A">
            <w:pPr>
              <w:jc w:val="both"/>
              <w:rPr>
                <w:sz w:val="28"/>
                <w:szCs w:val="28"/>
              </w:rPr>
            </w:pPr>
          </w:p>
        </w:tc>
        <w:tc>
          <w:tcPr>
            <w:tcW w:w="1158" w:type="dxa"/>
          </w:tcPr>
          <w:p w:rsidR="0078603A" w:rsidRDefault="0078603A" w:rsidP="0078603A">
            <w:pPr>
              <w:jc w:val="both"/>
              <w:rPr>
                <w:sz w:val="28"/>
                <w:szCs w:val="28"/>
              </w:rPr>
            </w:pPr>
          </w:p>
        </w:tc>
      </w:tr>
      <w:tr w:rsidR="0078603A">
        <w:tc>
          <w:tcPr>
            <w:tcW w:w="516" w:type="dxa"/>
          </w:tcPr>
          <w:p w:rsidR="0078603A" w:rsidRPr="0040164E" w:rsidRDefault="0078603A" w:rsidP="0078603A">
            <w:pPr>
              <w:jc w:val="center"/>
            </w:pPr>
            <w:r>
              <w:t>16.</w:t>
            </w:r>
          </w:p>
        </w:tc>
        <w:tc>
          <w:tcPr>
            <w:tcW w:w="4424" w:type="dxa"/>
          </w:tcPr>
          <w:p w:rsidR="0078603A" w:rsidRPr="0040164E" w:rsidRDefault="0078603A" w:rsidP="0078603A">
            <w:pPr>
              <w:jc w:val="both"/>
            </w:pPr>
            <w:r>
              <w:t xml:space="preserve">    Самостоятельное выявление допущенных ошибок</w:t>
            </w:r>
          </w:p>
        </w:tc>
        <w:tc>
          <w:tcPr>
            <w:tcW w:w="1157" w:type="dxa"/>
          </w:tcPr>
          <w:p w:rsidR="0078603A" w:rsidRDefault="0078603A" w:rsidP="0078603A">
            <w:pPr>
              <w:jc w:val="both"/>
              <w:rPr>
                <w:sz w:val="28"/>
                <w:szCs w:val="28"/>
              </w:rPr>
            </w:pPr>
          </w:p>
        </w:tc>
        <w:tc>
          <w:tcPr>
            <w:tcW w:w="1158" w:type="dxa"/>
          </w:tcPr>
          <w:p w:rsidR="0078603A" w:rsidRDefault="0078603A" w:rsidP="0078603A">
            <w:pPr>
              <w:ind w:right="-121"/>
              <w:jc w:val="both"/>
              <w:rPr>
                <w:sz w:val="28"/>
                <w:szCs w:val="28"/>
              </w:rPr>
            </w:pPr>
          </w:p>
        </w:tc>
        <w:tc>
          <w:tcPr>
            <w:tcW w:w="1158" w:type="dxa"/>
          </w:tcPr>
          <w:p w:rsidR="0078603A" w:rsidRDefault="0078603A" w:rsidP="0078603A">
            <w:pPr>
              <w:jc w:val="both"/>
              <w:rPr>
                <w:sz w:val="28"/>
                <w:szCs w:val="28"/>
              </w:rPr>
            </w:pPr>
          </w:p>
        </w:tc>
        <w:tc>
          <w:tcPr>
            <w:tcW w:w="1158" w:type="dxa"/>
          </w:tcPr>
          <w:p w:rsidR="0078603A" w:rsidRDefault="0078603A" w:rsidP="0078603A">
            <w:pPr>
              <w:jc w:val="both"/>
              <w:rPr>
                <w:sz w:val="28"/>
                <w:szCs w:val="28"/>
              </w:rPr>
            </w:pPr>
          </w:p>
        </w:tc>
      </w:tr>
      <w:tr w:rsidR="0078603A">
        <w:tc>
          <w:tcPr>
            <w:tcW w:w="516" w:type="dxa"/>
          </w:tcPr>
          <w:p w:rsidR="0078603A" w:rsidRPr="0040164E" w:rsidRDefault="0078603A" w:rsidP="0078603A">
            <w:pPr>
              <w:jc w:val="center"/>
            </w:pPr>
            <w:r>
              <w:t>17.</w:t>
            </w:r>
          </w:p>
        </w:tc>
        <w:tc>
          <w:tcPr>
            <w:tcW w:w="4424" w:type="dxa"/>
          </w:tcPr>
          <w:p w:rsidR="0078603A" w:rsidRPr="0040164E" w:rsidRDefault="0078603A" w:rsidP="0078603A">
            <w:pPr>
              <w:jc w:val="both"/>
            </w:pPr>
            <w:r>
              <w:t xml:space="preserve">    Умение извлекать пользу из полученного опыта</w:t>
            </w:r>
          </w:p>
        </w:tc>
        <w:tc>
          <w:tcPr>
            <w:tcW w:w="1157" w:type="dxa"/>
          </w:tcPr>
          <w:p w:rsidR="0078603A" w:rsidRDefault="0078603A" w:rsidP="0078603A">
            <w:pPr>
              <w:jc w:val="both"/>
              <w:rPr>
                <w:sz w:val="28"/>
                <w:szCs w:val="28"/>
              </w:rPr>
            </w:pPr>
          </w:p>
        </w:tc>
        <w:tc>
          <w:tcPr>
            <w:tcW w:w="1158" w:type="dxa"/>
          </w:tcPr>
          <w:p w:rsidR="0078603A" w:rsidRDefault="0078603A" w:rsidP="0078603A">
            <w:pPr>
              <w:ind w:right="-121"/>
              <w:jc w:val="both"/>
              <w:rPr>
                <w:sz w:val="28"/>
                <w:szCs w:val="28"/>
              </w:rPr>
            </w:pPr>
          </w:p>
        </w:tc>
        <w:tc>
          <w:tcPr>
            <w:tcW w:w="1158" w:type="dxa"/>
          </w:tcPr>
          <w:p w:rsidR="0078603A" w:rsidRDefault="0078603A" w:rsidP="0078603A">
            <w:pPr>
              <w:jc w:val="both"/>
              <w:rPr>
                <w:sz w:val="28"/>
                <w:szCs w:val="28"/>
              </w:rPr>
            </w:pPr>
          </w:p>
        </w:tc>
        <w:tc>
          <w:tcPr>
            <w:tcW w:w="1158" w:type="dxa"/>
          </w:tcPr>
          <w:p w:rsidR="0078603A" w:rsidRDefault="0078603A" w:rsidP="0078603A">
            <w:pPr>
              <w:jc w:val="both"/>
              <w:rPr>
                <w:sz w:val="28"/>
                <w:szCs w:val="28"/>
              </w:rPr>
            </w:pPr>
          </w:p>
        </w:tc>
      </w:tr>
      <w:tr w:rsidR="0078603A">
        <w:tc>
          <w:tcPr>
            <w:tcW w:w="516" w:type="dxa"/>
          </w:tcPr>
          <w:p w:rsidR="0078603A" w:rsidRPr="001435C2" w:rsidRDefault="0078603A" w:rsidP="0078603A">
            <w:pPr>
              <w:jc w:val="center"/>
            </w:pPr>
            <w:r>
              <w:t>18.</w:t>
            </w:r>
          </w:p>
        </w:tc>
        <w:tc>
          <w:tcPr>
            <w:tcW w:w="4424" w:type="dxa"/>
          </w:tcPr>
          <w:p w:rsidR="0078603A" w:rsidRDefault="0078603A" w:rsidP="0078603A">
            <w:pPr>
              <w:jc w:val="both"/>
            </w:pPr>
            <w:r>
              <w:t xml:space="preserve">          </w:t>
            </w:r>
            <w:r w:rsidRPr="001435C2">
              <w:t>Желание учиться дальше</w:t>
            </w:r>
          </w:p>
          <w:p w:rsidR="0078603A" w:rsidRPr="001435C2" w:rsidRDefault="0078603A" w:rsidP="0078603A">
            <w:pPr>
              <w:jc w:val="both"/>
            </w:pPr>
          </w:p>
        </w:tc>
        <w:tc>
          <w:tcPr>
            <w:tcW w:w="1157" w:type="dxa"/>
          </w:tcPr>
          <w:p w:rsidR="0078603A" w:rsidRDefault="0078603A" w:rsidP="0078603A">
            <w:pPr>
              <w:jc w:val="both"/>
              <w:rPr>
                <w:sz w:val="28"/>
                <w:szCs w:val="28"/>
              </w:rPr>
            </w:pPr>
          </w:p>
        </w:tc>
        <w:tc>
          <w:tcPr>
            <w:tcW w:w="1158" w:type="dxa"/>
          </w:tcPr>
          <w:p w:rsidR="0078603A" w:rsidRDefault="0078603A" w:rsidP="0078603A">
            <w:pPr>
              <w:ind w:right="-121"/>
              <w:jc w:val="both"/>
              <w:rPr>
                <w:sz w:val="28"/>
                <w:szCs w:val="28"/>
              </w:rPr>
            </w:pPr>
          </w:p>
        </w:tc>
        <w:tc>
          <w:tcPr>
            <w:tcW w:w="1158" w:type="dxa"/>
          </w:tcPr>
          <w:p w:rsidR="0078603A" w:rsidRDefault="0078603A" w:rsidP="0078603A">
            <w:pPr>
              <w:jc w:val="both"/>
              <w:rPr>
                <w:sz w:val="28"/>
                <w:szCs w:val="28"/>
              </w:rPr>
            </w:pPr>
          </w:p>
        </w:tc>
        <w:tc>
          <w:tcPr>
            <w:tcW w:w="1158" w:type="dxa"/>
          </w:tcPr>
          <w:p w:rsidR="0078603A" w:rsidRDefault="0078603A" w:rsidP="0078603A">
            <w:pPr>
              <w:jc w:val="both"/>
              <w:rPr>
                <w:sz w:val="28"/>
                <w:szCs w:val="28"/>
              </w:rPr>
            </w:pPr>
          </w:p>
        </w:tc>
      </w:tr>
    </w:tbl>
    <w:p w:rsidR="0078603A" w:rsidRPr="001D12EE" w:rsidRDefault="0078603A" w:rsidP="0078603A">
      <w:pPr>
        <w:jc w:val="both"/>
        <w:rPr>
          <w:sz w:val="28"/>
          <w:szCs w:val="28"/>
        </w:rPr>
      </w:pPr>
    </w:p>
    <w:p w:rsidR="0078603A" w:rsidRDefault="0078603A" w:rsidP="0078603A">
      <w:pPr>
        <w:jc w:val="both"/>
        <w:rPr>
          <w:sz w:val="28"/>
          <w:szCs w:val="28"/>
        </w:rPr>
      </w:pPr>
      <w:r>
        <w:rPr>
          <w:sz w:val="28"/>
          <w:szCs w:val="28"/>
        </w:rPr>
        <w:t xml:space="preserve">   При осознанном способе формирования, сформированные базовые компетенции должны совпадать со структурой учебной мотивации.</w:t>
      </w:r>
    </w:p>
    <w:p w:rsidR="0078603A" w:rsidRDefault="0078603A" w:rsidP="0078603A">
      <w:pPr>
        <w:jc w:val="both"/>
        <w:rPr>
          <w:sz w:val="28"/>
          <w:szCs w:val="28"/>
        </w:rPr>
      </w:pPr>
      <w:r>
        <w:rPr>
          <w:sz w:val="28"/>
          <w:szCs w:val="28"/>
        </w:rPr>
        <w:t xml:space="preserve">   Приведем пример диагностики уровня сформированности ключевых компетенций, проведенной  в группе слабослышащих и глухих обучающихся начального профессионального обучения. </w:t>
      </w:r>
    </w:p>
    <w:p w:rsidR="0078603A" w:rsidRDefault="0078603A" w:rsidP="0078603A">
      <w:pPr>
        <w:jc w:val="both"/>
        <w:rPr>
          <w:sz w:val="28"/>
          <w:szCs w:val="28"/>
        </w:rPr>
      </w:pPr>
      <w:r>
        <w:rPr>
          <w:sz w:val="28"/>
          <w:szCs w:val="28"/>
        </w:rPr>
        <w:t xml:space="preserve">    По результатам исследования получены следующие данные:</w:t>
      </w:r>
    </w:p>
    <w:p w:rsidR="0078603A" w:rsidRDefault="0078603A" w:rsidP="0078603A">
      <w:pPr>
        <w:spacing w:line="360" w:lineRule="auto"/>
        <w:jc w:val="center"/>
        <w:rPr>
          <w:sz w:val="28"/>
          <w:szCs w:val="28"/>
        </w:rPr>
      </w:pPr>
      <w:r w:rsidRPr="00070B5F">
        <w:rPr>
          <w:b/>
          <w:i/>
          <w:sz w:val="28"/>
          <w:szCs w:val="28"/>
        </w:rPr>
        <w:t>Структура мотивации</w:t>
      </w:r>
      <w:r>
        <w:rPr>
          <w:sz w:val="28"/>
          <w:szCs w:val="28"/>
        </w:rPr>
        <w:t>:</w:t>
      </w:r>
    </w:p>
    <w:tbl>
      <w:tblPr>
        <w:tblW w:w="0" w:type="auto"/>
        <w:tblLook w:val="01E0" w:firstRow="1" w:lastRow="1" w:firstColumn="1" w:lastColumn="1" w:noHBand="0" w:noVBand="0"/>
      </w:tblPr>
      <w:tblGrid>
        <w:gridCol w:w="1736"/>
        <w:gridCol w:w="1566"/>
        <w:gridCol w:w="1567"/>
        <w:gridCol w:w="1567"/>
        <w:gridCol w:w="1567"/>
        <w:gridCol w:w="1567"/>
      </w:tblGrid>
      <w:tr w:rsidR="0078603A">
        <w:tc>
          <w:tcPr>
            <w:tcW w:w="9570" w:type="dxa"/>
            <w:gridSpan w:val="6"/>
          </w:tcPr>
          <w:p w:rsidR="0078603A" w:rsidRPr="009E4C1E" w:rsidRDefault="0078603A" w:rsidP="0078603A">
            <w:pPr>
              <w:spacing w:line="360" w:lineRule="auto"/>
              <w:jc w:val="center"/>
            </w:pPr>
            <w:r>
              <w:t>Мотивация</w:t>
            </w:r>
          </w:p>
        </w:tc>
      </w:tr>
      <w:tr w:rsidR="0078603A">
        <w:tc>
          <w:tcPr>
            <w:tcW w:w="1736" w:type="dxa"/>
          </w:tcPr>
          <w:p w:rsidR="0078603A" w:rsidRPr="009E4C1E" w:rsidRDefault="0078603A" w:rsidP="0078603A">
            <w:pPr>
              <w:spacing w:line="360" w:lineRule="auto"/>
              <w:jc w:val="center"/>
            </w:pPr>
            <w:r w:rsidRPr="009E4C1E">
              <w:t>Эмоционально</w:t>
            </w:r>
            <w:r>
              <w:t xml:space="preserve"> – психологич.</w:t>
            </w:r>
          </w:p>
        </w:tc>
        <w:tc>
          <w:tcPr>
            <w:tcW w:w="1566" w:type="dxa"/>
          </w:tcPr>
          <w:p w:rsidR="0078603A" w:rsidRPr="009E4C1E" w:rsidRDefault="0078603A" w:rsidP="0078603A">
            <w:pPr>
              <w:spacing w:line="360" w:lineRule="auto"/>
              <w:jc w:val="center"/>
            </w:pPr>
            <w:r>
              <w:t>Внешняя</w:t>
            </w:r>
          </w:p>
        </w:tc>
        <w:tc>
          <w:tcPr>
            <w:tcW w:w="1567" w:type="dxa"/>
          </w:tcPr>
          <w:p w:rsidR="0078603A" w:rsidRPr="009E4C1E" w:rsidRDefault="0078603A" w:rsidP="0078603A">
            <w:pPr>
              <w:spacing w:line="360" w:lineRule="auto"/>
              <w:jc w:val="center"/>
            </w:pPr>
            <w:r>
              <w:t>Социальная</w:t>
            </w:r>
          </w:p>
        </w:tc>
        <w:tc>
          <w:tcPr>
            <w:tcW w:w="1567" w:type="dxa"/>
          </w:tcPr>
          <w:p w:rsidR="0078603A" w:rsidRPr="009E4C1E" w:rsidRDefault="0078603A" w:rsidP="0078603A">
            <w:pPr>
              <w:spacing w:line="360" w:lineRule="auto"/>
              <w:jc w:val="center"/>
            </w:pPr>
            <w:r>
              <w:t>Учебно – познават.</w:t>
            </w:r>
          </w:p>
        </w:tc>
        <w:tc>
          <w:tcPr>
            <w:tcW w:w="1567" w:type="dxa"/>
          </w:tcPr>
          <w:p w:rsidR="0078603A" w:rsidRPr="009E4C1E" w:rsidRDefault="0078603A" w:rsidP="0078603A">
            <w:pPr>
              <w:spacing w:line="360" w:lineRule="auto"/>
              <w:jc w:val="center"/>
            </w:pPr>
            <w:r>
              <w:t>Творческая</w:t>
            </w:r>
          </w:p>
        </w:tc>
        <w:tc>
          <w:tcPr>
            <w:tcW w:w="1567" w:type="dxa"/>
          </w:tcPr>
          <w:p w:rsidR="0078603A" w:rsidRDefault="0078603A" w:rsidP="0078603A">
            <w:pPr>
              <w:spacing w:line="360" w:lineRule="auto"/>
              <w:jc w:val="center"/>
            </w:pPr>
            <w:r>
              <w:t>Самосовер</w:t>
            </w:r>
          </w:p>
          <w:p w:rsidR="0078603A" w:rsidRPr="009E4C1E" w:rsidRDefault="0078603A" w:rsidP="0078603A">
            <w:pPr>
              <w:spacing w:line="360" w:lineRule="auto"/>
              <w:jc w:val="center"/>
            </w:pPr>
            <w:r>
              <w:t>шенств.</w:t>
            </w:r>
          </w:p>
        </w:tc>
      </w:tr>
      <w:tr w:rsidR="0078603A">
        <w:tc>
          <w:tcPr>
            <w:tcW w:w="1736" w:type="dxa"/>
          </w:tcPr>
          <w:p w:rsidR="0078603A" w:rsidRPr="009E4C1E" w:rsidRDefault="0078603A" w:rsidP="0078603A">
            <w:pPr>
              <w:spacing w:line="360" w:lineRule="auto"/>
              <w:jc w:val="center"/>
            </w:pPr>
            <w:r>
              <w:t>15%</w:t>
            </w:r>
          </w:p>
        </w:tc>
        <w:tc>
          <w:tcPr>
            <w:tcW w:w="1566" w:type="dxa"/>
          </w:tcPr>
          <w:p w:rsidR="0078603A" w:rsidRPr="009E4C1E" w:rsidRDefault="0078603A" w:rsidP="0078603A">
            <w:pPr>
              <w:spacing w:line="360" w:lineRule="auto"/>
              <w:jc w:val="center"/>
            </w:pPr>
            <w:r>
              <w:t>16%</w:t>
            </w:r>
          </w:p>
        </w:tc>
        <w:tc>
          <w:tcPr>
            <w:tcW w:w="1567" w:type="dxa"/>
          </w:tcPr>
          <w:p w:rsidR="0078603A" w:rsidRPr="009E4C1E" w:rsidRDefault="0078603A" w:rsidP="0078603A">
            <w:pPr>
              <w:spacing w:line="360" w:lineRule="auto"/>
              <w:jc w:val="center"/>
            </w:pPr>
            <w:r>
              <w:t>20%</w:t>
            </w:r>
          </w:p>
        </w:tc>
        <w:tc>
          <w:tcPr>
            <w:tcW w:w="1567" w:type="dxa"/>
          </w:tcPr>
          <w:p w:rsidR="0078603A" w:rsidRPr="009E4C1E" w:rsidRDefault="0078603A" w:rsidP="0078603A">
            <w:pPr>
              <w:spacing w:line="360" w:lineRule="auto"/>
              <w:jc w:val="center"/>
            </w:pPr>
            <w:r>
              <w:t>18%</w:t>
            </w:r>
          </w:p>
        </w:tc>
        <w:tc>
          <w:tcPr>
            <w:tcW w:w="1567" w:type="dxa"/>
          </w:tcPr>
          <w:p w:rsidR="0078603A" w:rsidRPr="009E4C1E" w:rsidRDefault="0078603A" w:rsidP="0078603A">
            <w:pPr>
              <w:spacing w:line="360" w:lineRule="auto"/>
              <w:jc w:val="center"/>
            </w:pPr>
            <w:r>
              <w:t>14%</w:t>
            </w:r>
          </w:p>
        </w:tc>
        <w:tc>
          <w:tcPr>
            <w:tcW w:w="1567" w:type="dxa"/>
          </w:tcPr>
          <w:p w:rsidR="0078603A" w:rsidRPr="009E4C1E" w:rsidRDefault="0078603A" w:rsidP="0078603A">
            <w:pPr>
              <w:spacing w:line="360" w:lineRule="auto"/>
              <w:jc w:val="center"/>
            </w:pPr>
            <w:r>
              <w:t>17%</w:t>
            </w:r>
          </w:p>
        </w:tc>
      </w:tr>
    </w:tbl>
    <w:p w:rsidR="0078603A" w:rsidRDefault="0078603A" w:rsidP="0078603A">
      <w:pPr>
        <w:spacing w:line="360" w:lineRule="auto"/>
        <w:jc w:val="both"/>
        <w:rPr>
          <w:sz w:val="28"/>
          <w:szCs w:val="28"/>
        </w:rPr>
      </w:pPr>
    </w:p>
    <w:p w:rsidR="0078603A" w:rsidRPr="00406ED3" w:rsidRDefault="0078603A" w:rsidP="0078603A">
      <w:pPr>
        <w:spacing w:line="360" w:lineRule="auto"/>
        <w:jc w:val="center"/>
        <w:rPr>
          <w:i/>
          <w:sz w:val="28"/>
          <w:szCs w:val="28"/>
        </w:rPr>
      </w:pPr>
      <w:r w:rsidRPr="00070B5F">
        <w:rPr>
          <w:b/>
          <w:i/>
          <w:sz w:val="28"/>
          <w:szCs w:val="28"/>
        </w:rPr>
        <w:t>Структура компетенций</w:t>
      </w:r>
      <w:r w:rsidRPr="00406ED3">
        <w:rPr>
          <w:i/>
          <w:sz w:val="28"/>
          <w:szCs w:val="28"/>
        </w:rPr>
        <w:t>:</w:t>
      </w:r>
    </w:p>
    <w:tbl>
      <w:tblPr>
        <w:tblW w:w="0" w:type="auto"/>
        <w:tblLook w:val="01E0" w:firstRow="1" w:lastRow="1" w:firstColumn="1" w:lastColumn="1" w:noHBand="0" w:noVBand="0"/>
      </w:tblPr>
      <w:tblGrid>
        <w:gridCol w:w="1736"/>
        <w:gridCol w:w="1566"/>
        <w:gridCol w:w="1567"/>
        <w:gridCol w:w="1567"/>
        <w:gridCol w:w="1567"/>
        <w:gridCol w:w="1567"/>
      </w:tblGrid>
      <w:tr w:rsidR="0078603A" w:rsidRPr="009E4C1E">
        <w:tc>
          <w:tcPr>
            <w:tcW w:w="9570" w:type="dxa"/>
            <w:gridSpan w:val="6"/>
          </w:tcPr>
          <w:p w:rsidR="0078603A" w:rsidRPr="009E4C1E" w:rsidRDefault="0078603A" w:rsidP="0078603A">
            <w:pPr>
              <w:spacing w:line="360" w:lineRule="auto"/>
              <w:jc w:val="center"/>
            </w:pPr>
            <w:r>
              <w:t>Компетенции</w:t>
            </w:r>
          </w:p>
        </w:tc>
      </w:tr>
      <w:tr w:rsidR="0078603A" w:rsidRPr="009E4C1E">
        <w:tc>
          <w:tcPr>
            <w:tcW w:w="1736" w:type="dxa"/>
          </w:tcPr>
          <w:p w:rsidR="0078603A" w:rsidRPr="009E4C1E" w:rsidRDefault="0078603A" w:rsidP="0078603A">
            <w:pPr>
              <w:spacing w:line="360" w:lineRule="auto"/>
              <w:jc w:val="center"/>
            </w:pPr>
            <w:r w:rsidRPr="009E4C1E">
              <w:t>Эмоционально</w:t>
            </w:r>
            <w:r>
              <w:t xml:space="preserve"> – психологич.</w:t>
            </w:r>
          </w:p>
        </w:tc>
        <w:tc>
          <w:tcPr>
            <w:tcW w:w="1566" w:type="dxa"/>
          </w:tcPr>
          <w:p w:rsidR="0078603A" w:rsidRPr="009E4C1E" w:rsidRDefault="0078603A" w:rsidP="0078603A">
            <w:pPr>
              <w:spacing w:line="360" w:lineRule="auto"/>
              <w:jc w:val="center"/>
            </w:pPr>
            <w:r>
              <w:t>Регулятивн.</w:t>
            </w:r>
          </w:p>
        </w:tc>
        <w:tc>
          <w:tcPr>
            <w:tcW w:w="1567" w:type="dxa"/>
          </w:tcPr>
          <w:p w:rsidR="0078603A" w:rsidRPr="009E4C1E" w:rsidRDefault="0078603A" w:rsidP="0078603A">
            <w:pPr>
              <w:spacing w:line="360" w:lineRule="auto"/>
              <w:jc w:val="center"/>
            </w:pPr>
            <w:r>
              <w:t>Социальные</w:t>
            </w:r>
          </w:p>
        </w:tc>
        <w:tc>
          <w:tcPr>
            <w:tcW w:w="1567" w:type="dxa"/>
          </w:tcPr>
          <w:p w:rsidR="0078603A" w:rsidRPr="009E4C1E" w:rsidRDefault="0078603A" w:rsidP="0078603A">
            <w:pPr>
              <w:spacing w:line="360" w:lineRule="auto"/>
              <w:jc w:val="center"/>
            </w:pPr>
            <w:r>
              <w:t>Учебно – познават.</w:t>
            </w:r>
          </w:p>
        </w:tc>
        <w:tc>
          <w:tcPr>
            <w:tcW w:w="1567" w:type="dxa"/>
          </w:tcPr>
          <w:p w:rsidR="0078603A" w:rsidRPr="009E4C1E" w:rsidRDefault="0078603A" w:rsidP="0078603A">
            <w:pPr>
              <w:spacing w:line="360" w:lineRule="auto"/>
              <w:jc w:val="center"/>
            </w:pPr>
            <w:r>
              <w:t>Творческие</w:t>
            </w:r>
          </w:p>
        </w:tc>
        <w:tc>
          <w:tcPr>
            <w:tcW w:w="1567" w:type="dxa"/>
          </w:tcPr>
          <w:p w:rsidR="0078603A" w:rsidRDefault="0078603A" w:rsidP="0078603A">
            <w:pPr>
              <w:spacing w:line="360" w:lineRule="auto"/>
              <w:jc w:val="center"/>
            </w:pPr>
            <w:r>
              <w:t>Самосовер</w:t>
            </w:r>
          </w:p>
          <w:p w:rsidR="0078603A" w:rsidRPr="009E4C1E" w:rsidRDefault="0078603A" w:rsidP="0078603A">
            <w:pPr>
              <w:spacing w:line="360" w:lineRule="auto"/>
              <w:jc w:val="center"/>
            </w:pPr>
            <w:r>
              <w:t>шенств.</w:t>
            </w:r>
          </w:p>
        </w:tc>
      </w:tr>
      <w:tr w:rsidR="0078603A" w:rsidRPr="009E4C1E">
        <w:tc>
          <w:tcPr>
            <w:tcW w:w="1736" w:type="dxa"/>
          </w:tcPr>
          <w:p w:rsidR="0078603A" w:rsidRPr="009E4C1E" w:rsidRDefault="0078603A" w:rsidP="0078603A">
            <w:pPr>
              <w:spacing w:line="360" w:lineRule="auto"/>
              <w:jc w:val="center"/>
            </w:pPr>
            <w:r>
              <w:t>21%</w:t>
            </w:r>
          </w:p>
        </w:tc>
        <w:tc>
          <w:tcPr>
            <w:tcW w:w="1566" w:type="dxa"/>
          </w:tcPr>
          <w:p w:rsidR="0078603A" w:rsidRPr="009E4C1E" w:rsidRDefault="0078603A" w:rsidP="0078603A">
            <w:pPr>
              <w:spacing w:line="360" w:lineRule="auto"/>
              <w:jc w:val="center"/>
            </w:pPr>
            <w:r>
              <w:t>14%</w:t>
            </w:r>
          </w:p>
        </w:tc>
        <w:tc>
          <w:tcPr>
            <w:tcW w:w="1567" w:type="dxa"/>
          </w:tcPr>
          <w:p w:rsidR="0078603A" w:rsidRPr="009E4C1E" w:rsidRDefault="0078603A" w:rsidP="0078603A">
            <w:pPr>
              <w:spacing w:line="360" w:lineRule="auto"/>
              <w:jc w:val="center"/>
            </w:pPr>
            <w:r>
              <w:t>16%</w:t>
            </w:r>
          </w:p>
        </w:tc>
        <w:tc>
          <w:tcPr>
            <w:tcW w:w="1567" w:type="dxa"/>
          </w:tcPr>
          <w:p w:rsidR="0078603A" w:rsidRPr="009E4C1E" w:rsidRDefault="0078603A" w:rsidP="0078603A">
            <w:pPr>
              <w:spacing w:line="360" w:lineRule="auto"/>
              <w:jc w:val="center"/>
            </w:pPr>
            <w:r>
              <w:t>19%</w:t>
            </w:r>
          </w:p>
        </w:tc>
        <w:tc>
          <w:tcPr>
            <w:tcW w:w="1567" w:type="dxa"/>
          </w:tcPr>
          <w:p w:rsidR="0078603A" w:rsidRPr="009E4C1E" w:rsidRDefault="0078603A" w:rsidP="0078603A">
            <w:pPr>
              <w:spacing w:line="360" w:lineRule="auto"/>
              <w:jc w:val="center"/>
            </w:pPr>
            <w:r>
              <w:t>12%</w:t>
            </w:r>
          </w:p>
        </w:tc>
        <w:tc>
          <w:tcPr>
            <w:tcW w:w="1567" w:type="dxa"/>
          </w:tcPr>
          <w:p w:rsidR="0078603A" w:rsidRPr="009E4C1E" w:rsidRDefault="0078603A" w:rsidP="0078603A">
            <w:pPr>
              <w:spacing w:line="360" w:lineRule="auto"/>
              <w:jc w:val="center"/>
            </w:pPr>
            <w:r>
              <w:t>18%</w:t>
            </w:r>
          </w:p>
        </w:tc>
      </w:tr>
    </w:tbl>
    <w:p w:rsidR="0078603A" w:rsidRDefault="0078603A" w:rsidP="0078603A">
      <w:pPr>
        <w:spacing w:line="360" w:lineRule="auto"/>
        <w:jc w:val="both"/>
        <w:rPr>
          <w:sz w:val="28"/>
          <w:szCs w:val="28"/>
        </w:rPr>
      </w:pPr>
    </w:p>
    <w:p w:rsidR="0078603A" w:rsidRDefault="0078603A" w:rsidP="0078603A">
      <w:pPr>
        <w:spacing w:line="360" w:lineRule="auto"/>
        <w:jc w:val="both"/>
        <w:rPr>
          <w:sz w:val="28"/>
          <w:szCs w:val="28"/>
        </w:rPr>
      </w:pPr>
      <w:r>
        <w:rPr>
          <w:sz w:val="28"/>
          <w:szCs w:val="28"/>
        </w:rPr>
        <w:t>Сопоставим структуры мотивации и компетенций:</w:t>
      </w:r>
    </w:p>
    <w:tbl>
      <w:tblPr>
        <w:tblW w:w="0" w:type="auto"/>
        <w:tblLook w:val="01E0" w:firstRow="1" w:lastRow="1" w:firstColumn="1" w:lastColumn="1" w:noHBand="0" w:noVBand="0"/>
      </w:tblPr>
      <w:tblGrid>
        <w:gridCol w:w="1368"/>
        <w:gridCol w:w="4140"/>
        <w:gridCol w:w="4062"/>
      </w:tblGrid>
      <w:tr w:rsidR="0078603A">
        <w:tc>
          <w:tcPr>
            <w:tcW w:w="1368" w:type="dxa"/>
          </w:tcPr>
          <w:p w:rsidR="0078603A" w:rsidRDefault="0078603A" w:rsidP="0078603A">
            <w:pPr>
              <w:spacing w:line="360" w:lineRule="auto"/>
              <w:jc w:val="center"/>
              <w:rPr>
                <w:sz w:val="28"/>
                <w:szCs w:val="28"/>
              </w:rPr>
            </w:pPr>
            <w:r>
              <w:rPr>
                <w:sz w:val="28"/>
                <w:szCs w:val="28"/>
              </w:rPr>
              <w:t>Ранг</w:t>
            </w:r>
          </w:p>
        </w:tc>
        <w:tc>
          <w:tcPr>
            <w:tcW w:w="4140" w:type="dxa"/>
          </w:tcPr>
          <w:p w:rsidR="0078603A" w:rsidRPr="00070B5F" w:rsidRDefault="0078603A" w:rsidP="0078603A">
            <w:pPr>
              <w:spacing w:line="360" w:lineRule="auto"/>
              <w:jc w:val="center"/>
              <w:rPr>
                <w:b/>
                <w:sz w:val="28"/>
                <w:szCs w:val="28"/>
              </w:rPr>
            </w:pPr>
            <w:r w:rsidRPr="00070B5F">
              <w:rPr>
                <w:b/>
                <w:sz w:val="28"/>
                <w:szCs w:val="28"/>
              </w:rPr>
              <w:t>Мотивация</w:t>
            </w:r>
          </w:p>
        </w:tc>
        <w:tc>
          <w:tcPr>
            <w:tcW w:w="4062" w:type="dxa"/>
          </w:tcPr>
          <w:p w:rsidR="0078603A" w:rsidRPr="00070B5F" w:rsidRDefault="0078603A" w:rsidP="0078603A">
            <w:pPr>
              <w:spacing w:line="360" w:lineRule="auto"/>
              <w:jc w:val="center"/>
              <w:rPr>
                <w:b/>
                <w:sz w:val="28"/>
                <w:szCs w:val="28"/>
              </w:rPr>
            </w:pPr>
            <w:r w:rsidRPr="00070B5F">
              <w:rPr>
                <w:b/>
                <w:sz w:val="28"/>
                <w:szCs w:val="28"/>
              </w:rPr>
              <w:t>Компетенции</w:t>
            </w:r>
          </w:p>
        </w:tc>
      </w:tr>
      <w:tr w:rsidR="0078603A">
        <w:tc>
          <w:tcPr>
            <w:tcW w:w="1368" w:type="dxa"/>
          </w:tcPr>
          <w:p w:rsidR="0078603A" w:rsidRDefault="0078603A" w:rsidP="0078603A">
            <w:pPr>
              <w:spacing w:line="360" w:lineRule="auto"/>
              <w:jc w:val="center"/>
              <w:rPr>
                <w:sz w:val="28"/>
                <w:szCs w:val="28"/>
              </w:rPr>
            </w:pPr>
            <w:r>
              <w:rPr>
                <w:sz w:val="28"/>
                <w:szCs w:val="28"/>
              </w:rPr>
              <w:t>1</w:t>
            </w:r>
          </w:p>
        </w:tc>
        <w:tc>
          <w:tcPr>
            <w:tcW w:w="4140" w:type="dxa"/>
          </w:tcPr>
          <w:p w:rsidR="0078603A" w:rsidRDefault="0078603A" w:rsidP="0078603A">
            <w:pPr>
              <w:spacing w:line="360" w:lineRule="auto"/>
              <w:jc w:val="center"/>
              <w:rPr>
                <w:sz w:val="28"/>
                <w:szCs w:val="28"/>
              </w:rPr>
            </w:pPr>
            <w:r>
              <w:t>Социальная</w:t>
            </w:r>
          </w:p>
        </w:tc>
        <w:tc>
          <w:tcPr>
            <w:tcW w:w="4062" w:type="dxa"/>
          </w:tcPr>
          <w:p w:rsidR="0078603A" w:rsidRDefault="0078603A" w:rsidP="0078603A">
            <w:pPr>
              <w:spacing w:line="360" w:lineRule="auto"/>
              <w:jc w:val="center"/>
              <w:rPr>
                <w:sz w:val="28"/>
                <w:szCs w:val="28"/>
              </w:rPr>
            </w:pPr>
            <w:r w:rsidRPr="009E4C1E">
              <w:t>Эмоционально</w:t>
            </w:r>
            <w:r>
              <w:t xml:space="preserve"> – психологические</w:t>
            </w:r>
          </w:p>
        </w:tc>
      </w:tr>
      <w:tr w:rsidR="0078603A">
        <w:tc>
          <w:tcPr>
            <w:tcW w:w="1368" w:type="dxa"/>
          </w:tcPr>
          <w:p w:rsidR="0078603A" w:rsidRDefault="0078603A" w:rsidP="0078603A">
            <w:pPr>
              <w:spacing w:line="360" w:lineRule="auto"/>
              <w:jc w:val="center"/>
              <w:rPr>
                <w:sz w:val="28"/>
                <w:szCs w:val="28"/>
              </w:rPr>
            </w:pPr>
            <w:r>
              <w:rPr>
                <w:sz w:val="28"/>
                <w:szCs w:val="28"/>
              </w:rPr>
              <w:t>2</w:t>
            </w:r>
          </w:p>
        </w:tc>
        <w:tc>
          <w:tcPr>
            <w:tcW w:w="4140" w:type="dxa"/>
          </w:tcPr>
          <w:p w:rsidR="0078603A" w:rsidRDefault="0078603A" w:rsidP="0078603A">
            <w:pPr>
              <w:spacing w:line="360" w:lineRule="auto"/>
              <w:jc w:val="center"/>
              <w:rPr>
                <w:sz w:val="28"/>
                <w:szCs w:val="28"/>
              </w:rPr>
            </w:pPr>
            <w:r>
              <w:t>Учебно – познавательная</w:t>
            </w:r>
          </w:p>
        </w:tc>
        <w:tc>
          <w:tcPr>
            <w:tcW w:w="4062" w:type="dxa"/>
          </w:tcPr>
          <w:p w:rsidR="0078603A" w:rsidRDefault="0078603A" w:rsidP="0078603A">
            <w:pPr>
              <w:spacing w:line="360" w:lineRule="auto"/>
              <w:jc w:val="center"/>
              <w:rPr>
                <w:sz w:val="28"/>
                <w:szCs w:val="28"/>
              </w:rPr>
            </w:pPr>
            <w:r>
              <w:t>Учебно – познавательные</w:t>
            </w:r>
          </w:p>
        </w:tc>
      </w:tr>
      <w:tr w:rsidR="0078603A">
        <w:tc>
          <w:tcPr>
            <w:tcW w:w="1368" w:type="dxa"/>
          </w:tcPr>
          <w:p w:rsidR="0078603A" w:rsidRDefault="0078603A" w:rsidP="0078603A">
            <w:pPr>
              <w:spacing w:line="360" w:lineRule="auto"/>
              <w:jc w:val="center"/>
              <w:rPr>
                <w:sz w:val="28"/>
                <w:szCs w:val="28"/>
              </w:rPr>
            </w:pPr>
            <w:r>
              <w:rPr>
                <w:sz w:val="28"/>
                <w:szCs w:val="28"/>
              </w:rPr>
              <w:t>3</w:t>
            </w:r>
          </w:p>
        </w:tc>
        <w:tc>
          <w:tcPr>
            <w:tcW w:w="4140" w:type="dxa"/>
          </w:tcPr>
          <w:p w:rsidR="0078603A" w:rsidRDefault="0078603A" w:rsidP="0078603A">
            <w:pPr>
              <w:spacing w:line="360" w:lineRule="auto"/>
              <w:jc w:val="center"/>
              <w:rPr>
                <w:sz w:val="28"/>
                <w:szCs w:val="28"/>
              </w:rPr>
            </w:pPr>
            <w:r>
              <w:t>Самосовершенствования</w:t>
            </w:r>
          </w:p>
        </w:tc>
        <w:tc>
          <w:tcPr>
            <w:tcW w:w="4062" w:type="dxa"/>
          </w:tcPr>
          <w:p w:rsidR="0078603A" w:rsidRDefault="0078603A" w:rsidP="0078603A">
            <w:pPr>
              <w:spacing w:line="360" w:lineRule="auto"/>
              <w:jc w:val="center"/>
              <w:rPr>
                <w:sz w:val="28"/>
                <w:szCs w:val="28"/>
              </w:rPr>
            </w:pPr>
            <w:r>
              <w:t>Самосовершенствования</w:t>
            </w:r>
          </w:p>
        </w:tc>
      </w:tr>
      <w:tr w:rsidR="0078603A">
        <w:tc>
          <w:tcPr>
            <w:tcW w:w="1368" w:type="dxa"/>
          </w:tcPr>
          <w:p w:rsidR="0078603A" w:rsidRDefault="0078603A" w:rsidP="0078603A">
            <w:pPr>
              <w:spacing w:line="360" w:lineRule="auto"/>
              <w:jc w:val="center"/>
              <w:rPr>
                <w:sz w:val="28"/>
                <w:szCs w:val="28"/>
              </w:rPr>
            </w:pPr>
            <w:r>
              <w:rPr>
                <w:sz w:val="28"/>
                <w:szCs w:val="28"/>
              </w:rPr>
              <w:t>4</w:t>
            </w:r>
          </w:p>
        </w:tc>
        <w:tc>
          <w:tcPr>
            <w:tcW w:w="4140" w:type="dxa"/>
          </w:tcPr>
          <w:p w:rsidR="0078603A" w:rsidRDefault="0078603A" w:rsidP="0078603A">
            <w:pPr>
              <w:spacing w:line="360" w:lineRule="auto"/>
              <w:jc w:val="center"/>
              <w:rPr>
                <w:sz w:val="28"/>
                <w:szCs w:val="28"/>
              </w:rPr>
            </w:pPr>
            <w:r>
              <w:t>Внешняя</w:t>
            </w:r>
          </w:p>
        </w:tc>
        <w:tc>
          <w:tcPr>
            <w:tcW w:w="4062" w:type="dxa"/>
          </w:tcPr>
          <w:p w:rsidR="0078603A" w:rsidRDefault="0078603A" w:rsidP="0078603A">
            <w:pPr>
              <w:spacing w:line="360" w:lineRule="auto"/>
              <w:jc w:val="center"/>
              <w:rPr>
                <w:sz w:val="28"/>
                <w:szCs w:val="28"/>
              </w:rPr>
            </w:pPr>
            <w:r>
              <w:t>Социальные</w:t>
            </w:r>
          </w:p>
        </w:tc>
      </w:tr>
      <w:tr w:rsidR="0078603A">
        <w:tc>
          <w:tcPr>
            <w:tcW w:w="1368" w:type="dxa"/>
          </w:tcPr>
          <w:p w:rsidR="0078603A" w:rsidRDefault="0078603A" w:rsidP="0078603A">
            <w:pPr>
              <w:spacing w:line="360" w:lineRule="auto"/>
              <w:jc w:val="center"/>
              <w:rPr>
                <w:sz w:val="28"/>
                <w:szCs w:val="28"/>
              </w:rPr>
            </w:pPr>
            <w:r>
              <w:rPr>
                <w:sz w:val="28"/>
                <w:szCs w:val="28"/>
              </w:rPr>
              <w:t>5</w:t>
            </w:r>
          </w:p>
        </w:tc>
        <w:tc>
          <w:tcPr>
            <w:tcW w:w="4140" w:type="dxa"/>
          </w:tcPr>
          <w:p w:rsidR="0078603A" w:rsidRDefault="0078603A" w:rsidP="0078603A">
            <w:pPr>
              <w:spacing w:line="360" w:lineRule="auto"/>
              <w:jc w:val="center"/>
              <w:rPr>
                <w:sz w:val="28"/>
                <w:szCs w:val="28"/>
              </w:rPr>
            </w:pPr>
            <w:r w:rsidRPr="009E4C1E">
              <w:t>Эмоционально</w:t>
            </w:r>
            <w:r>
              <w:t xml:space="preserve"> – психологическая</w:t>
            </w:r>
          </w:p>
        </w:tc>
        <w:tc>
          <w:tcPr>
            <w:tcW w:w="4062" w:type="dxa"/>
          </w:tcPr>
          <w:p w:rsidR="0078603A" w:rsidRDefault="0078603A" w:rsidP="0078603A">
            <w:pPr>
              <w:spacing w:line="360" w:lineRule="auto"/>
              <w:jc w:val="center"/>
              <w:rPr>
                <w:sz w:val="28"/>
                <w:szCs w:val="28"/>
              </w:rPr>
            </w:pPr>
            <w:r>
              <w:t>Регулятивные</w:t>
            </w:r>
          </w:p>
        </w:tc>
      </w:tr>
      <w:tr w:rsidR="0078603A">
        <w:tc>
          <w:tcPr>
            <w:tcW w:w="1368" w:type="dxa"/>
          </w:tcPr>
          <w:p w:rsidR="0078603A" w:rsidRDefault="0078603A" w:rsidP="0078603A">
            <w:pPr>
              <w:spacing w:line="360" w:lineRule="auto"/>
              <w:jc w:val="center"/>
              <w:rPr>
                <w:sz w:val="28"/>
                <w:szCs w:val="28"/>
              </w:rPr>
            </w:pPr>
            <w:r>
              <w:rPr>
                <w:sz w:val="28"/>
                <w:szCs w:val="28"/>
              </w:rPr>
              <w:t>6</w:t>
            </w:r>
          </w:p>
        </w:tc>
        <w:tc>
          <w:tcPr>
            <w:tcW w:w="4140" w:type="dxa"/>
          </w:tcPr>
          <w:p w:rsidR="0078603A" w:rsidRDefault="0078603A" w:rsidP="0078603A">
            <w:pPr>
              <w:spacing w:line="360" w:lineRule="auto"/>
              <w:jc w:val="center"/>
              <w:rPr>
                <w:sz w:val="28"/>
                <w:szCs w:val="28"/>
              </w:rPr>
            </w:pPr>
            <w:r>
              <w:t>Творческая</w:t>
            </w:r>
          </w:p>
        </w:tc>
        <w:tc>
          <w:tcPr>
            <w:tcW w:w="4062" w:type="dxa"/>
          </w:tcPr>
          <w:p w:rsidR="0078603A" w:rsidRDefault="0078603A" w:rsidP="0078603A">
            <w:pPr>
              <w:spacing w:line="360" w:lineRule="auto"/>
              <w:jc w:val="center"/>
              <w:rPr>
                <w:sz w:val="28"/>
                <w:szCs w:val="28"/>
              </w:rPr>
            </w:pPr>
            <w:r>
              <w:t>Творческие</w:t>
            </w:r>
          </w:p>
        </w:tc>
      </w:tr>
    </w:tbl>
    <w:p w:rsidR="0078603A" w:rsidRDefault="0078603A" w:rsidP="0078603A">
      <w:pPr>
        <w:spacing w:line="360" w:lineRule="auto"/>
        <w:jc w:val="both"/>
        <w:rPr>
          <w:sz w:val="28"/>
          <w:szCs w:val="28"/>
        </w:rPr>
      </w:pPr>
    </w:p>
    <w:p w:rsidR="0078603A" w:rsidRDefault="0078603A" w:rsidP="0078603A">
      <w:pPr>
        <w:jc w:val="both"/>
        <w:rPr>
          <w:sz w:val="28"/>
          <w:szCs w:val="28"/>
        </w:rPr>
      </w:pPr>
      <w:r>
        <w:rPr>
          <w:sz w:val="28"/>
          <w:szCs w:val="28"/>
        </w:rPr>
        <w:t xml:space="preserve">    Анализ соотношения типов мотивации и компетенций показывает в целом соответствие формируемых компетенций той мотивации обучающихся, которая складывается в учебной деятельности: учебно – познавательная мотивация, мотивация самосовершенствования, творческая мотивация  практически совпадают по рангу, внешняя мотивация занимает 4 место, а регулятивные компетенции, детерминированные этой мотивацией, занимают 5 место.</w:t>
      </w:r>
    </w:p>
    <w:p w:rsidR="0078603A" w:rsidRDefault="0078603A" w:rsidP="0078603A">
      <w:pPr>
        <w:jc w:val="both"/>
        <w:rPr>
          <w:sz w:val="28"/>
          <w:szCs w:val="28"/>
        </w:rPr>
      </w:pPr>
      <w:r>
        <w:rPr>
          <w:sz w:val="28"/>
          <w:szCs w:val="28"/>
        </w:rPr>
        <w:t xml:space="preserve">     Проблемы возникают с формированием эмоционально – психологических и социальных компетенций. При высоком уровне сформированности социальной мотивации складывается низкий уровень социальных компетенций, что объясняется физиологическими особенностями глухих и слабослышащих обучающихся, затрудняющих их общение с другими людьми.</w:t>
      </w:r>
    </w:p>
    <w:p w:rsidR="0078603A" w:rsidRDefault="0078603A" w:rsidP="0078603A">
      <w:pPr>
        <w:jc w:val="both"/>
        <w:rPr>
          <w:sz w:val="28"/>
          <w:szCs w:val="28"/>
        </w:rPr>
      </w:pPr>
      <w:r>
        <w:rPr>
          <w:sz w:val="28"/>
          <w:szCs w:val="28"/>
        </w:rPr>
        <w:t xml:space="preserve">    С формированием эмоционально – психологических компетенций происходит обратный процесс. Эмоциональная мотивация снижена, находится на 5 месте, однако эмоционально – психологические компетенции стоят на 1 месте. Это можно объяснить снижением общего эмоционально - психологического тонуса глухих и слабослышащих обучающихся перед надвигающейся ситуацией взрослой жизни, где они ощущают себя недостаточно комфортно.</w:t>
      </w:r>
      <w:r w:rsidRPr="00D14C20">
        <w:rPr>
          <w:sz w:val="28"/>
          <w:szCs w:val="28"/>
        </w:rPr>
        <w:t xml:space="preserve"> </w:t>
      </w:r>
      <w:r>
        <w:rPr>
          <w:sz w:val="28"/>
          <w:szCs w:val="28"/>
        </w:rPr>
        <w:t>Данные проблемы были предопределены исследованиями психологов, таким образом, были ожидаемы.</w:t>
      </w:r>
    </w:p>
    <w:p w:rsidR="0078603A" w:rsidRDefault="0078603A" w:rsidP="0078603A">
      <w:pPr>
        <w:jc w:val="both"/>
        <w:rPr>
          <w:sz w:val="28"/>
          <w:szCs w:val="28"/>
        </w:rPr>
      </w:pPr>
      <w:r>
        <w:rPr>
          <w:sz w:val="28"/>
          <w:szCs w:val="28"/>
        </w:rPr>
        <w:t xml:space="preserve">         В целом, в данной группе проявился низкий уровень сформированности творческих компетенций и творческой мотивации.</w:t>
      </w:r>
    </w:p>
    <w:p w:rsidR="0078603A" w:rsidRPr="009003D2" w:rsidRDefault="0078603A" w:rsidP="0078603A">
      <w:pPr>
        <w:jc w:val="both"/>
        <w:rPr>
          <w:sz w:val="28"/>
          <w:szCs w:val="28"/>
        </w:rPr>
      </w:pPr>
      <w:r>
        <w:rPr>
          <w:sz w:val="28"/>
          <w:szCs w:val="28"/>
        </w:rPr>
        <w:t xml:space="preserve">         </w:t>
      </w:r>
      <w:r w:rsidRPr="009003D2">
        <w:rPr>
          <w:sz w:val="28"/>
          <w:szCs w:val="28"/>
        </w:rPr>
        <w:t xml:space="preserve">На основе проведенных исследований </w:t>
      </w:r>
      <w:r>
        <w:rPr>
          <w:sz w:val="28"/>
          <w:szCs w:val="28"/>
        </w:rPr>
        <w:t>разработаны</w:t>
      </w:r>
      <w:r w:rsidRPr="009003D2">
        <w:rPr>
          <w:sz w:val="28"/>
          <w:szCs w:val="28"/>
        </w:rPr>
        <w:t xml:space="preserve"> следующие рекомендации по формированию ключевых компетенций у слабослышащих и глухих учащихся на уроках   производственного  обучения</w:t>
      </w:r>
      <w:r>
        <w:rPr>
          <w:sz w:val="28"/>
          <w:szCs w:val="28"/>
        </w:rPr>
        <w:t>:</w:t>
      </w:r>
    </w:p>
    <w:p w:rsidR="0078603A" w:rsidRPr="005E0C48" w:rsidRDefault="0078603A" w:rsidP="0078603A">
      <w:pPr>
        <w:jc w:val="both"/>
        <w:rPr>
          <w:sz w:val="28"/>
          <w:szCs w:val="28"/>
        </w:rPr>
      </w:pPr>
      <w:r>
        <w:rPr>
          <w:sz w:val="28"/>
          <w:szCs w:val="28"/>
        </w:rPr>
        <w:t xml:space="preserve">    1. Необходима целенаправленная работа по формированию творческой мотивации и творческих компетенций. Рекомендуем включать в обучение  глухих и слабослышащих обучающихся задания творческого характера, позволяющие проявить креативные способности обучающихся. </w:t>
      </w:r>
    </w:p>
    <w:p w:rsidR="0078603A" w:rsidRDefault="0078603A" w:rsidP="0078603A">
      <w:pPr>
        <w:jc w:val="both"/>
        <w:rPr>
          <w:sz w:val="28"/>
          <w:szCs w:val="28"/>
        </w:rPr>
      </w:pPr>
      <w:r>
        <w:rPr>
          <w:sz w:val="28"/>
          <w:szCs w:val="28"/>
        </w:rPr>
        <w:t xml:space="preserve">   2. Необходимо поднимать уровень эмоционально – психологической мотивации, снижать порог тревожности перед будущей ситуацией взрослой жизни. Рекомендуем включать в уроки производственного обучения задания на выполнение проекта. Такие задания позволят учащимся проявить не только творческие способности, но и научат самостоятельности в выполнении работы.</w:t>
      </w:r>
    </w:p>
    <w:p w:rsidR="0078603A" w:rsidRDefault="0078603A" w:rsidP="0078603A">
      <w:pPr>
        <w:jc w:val="both"/>
        <w:rPr>
          <w:sz w:val="28"/>
          <w:szCs w:val="28"/>
        </w:rPr>
      </w:pPr>
      <w:r>
        <w:rPr>
          <w:sz w:val="28"/>
          <w:szCs w:val="28"/>
        </w:rPr>
        <w:t xml:space="preserve">   3. Необходимо  формировать социальные компетенции у глухих и слабослышащих обучающихся, тем более, что они ощущают такую потребность. Рекомендуем включать в уроки производственного обучения задания для групповой работы, а также необходимо предусмотреть в учебном процессе возможность контакта с хорошо слышащими обучающимися при выполнении совместной работы для преодоления страха у  глухих и слабослышащих обучающихся в общении с другими людьми. Такими формами могут быть проекты совместной деятельности групп обучающихся с нормальным слухом и группы глухих и слабослышащих обучающихся.</w:t>
      </w:r>
    </w:p>
    <w:p w:rsidR="0078603A" w:rsidRDefault="0078603A" w:rsidP="0078603A">
      <w:pPr>
        <w:jc w:val="both"/>
        <w:rPr>
          <w:sz w:val="28"/>
          <w:szCs w:val="28"/>
        </w:rPr>
      </w:pPr>
      <w:r>
        <w:rPr>
          <w:sz w:val="28"/>
          <w:szCs w:val="28"/>
        </w:rPr>
        <w:t xml:space="preserve">         Таким образом, предлагаемая методика установления уровня сформированности базовых компетенций позволяет установить уязвимые точки в процессе формирования компетенций у обучающихся, составить адекватную картину происходящих процессов личностного развития, разработать рекомендации для педагогов с целью коррекции формирования компетенций у обучающихся.</w:t>
      </w:r>
    </w:p>
    <w:p w:rsidR="0078603A" w:rsidRDefault="0078603A" w:rsidP="0078603A">
      <w:pPr>
        <w:jc w:val="both"/>
        <w:rPr>
          <w:sz w:val="28"/>
          <w:szCs w:val="28"/>
        </w:rPr>
      </w:pPr>
      <w:r>
        <w:rPr>
          <w:sz w:val="28"/>
          <w:szCs w:val="28"/>
        </w:rPr>
        <w:t xml:space="preserve">         Критериями сформированности эмоционально – психологического уровня являются: </w:t>
      </w:r>
    </w:p>
    <w:p w:rsidR="0078603A" w:rsidRDefault="0078603A" w:rsidP="0078603A">
      <w:pPr>
        <w:jc w:val="both"/>
        <w:rPr>
          <w:sz w:val="28"/>
          <w:szCs w:val="28"/>
        </w:rPr>
      </w:pPr>
      <w:r>
        <w:rPr>
          <w:sz w:val="28"/>
          <w:szCs w:val="28"/>
        </w:rPr>
        <w:t xml:space="preserve">         - гармоничное развитие эмоционально – психологических, регулятивных, социальных, учебно – познавательных, творческих и компетенций самосовершенстования;</w:t>
      </w:r>
    </w:p>
    <w:p w:rsidR="0078603A" w:rsidRPr="003D539F" w:rsidRDefault="0078603A" w:rsidP="0078603A">
      <w:pPr>
        <w:jc w:val="both"/>
        <w:rPr>
          <w:sz w:val="28"/>
          <w:szCs w:val="28"/>
        </w:rPr>
      </w:pPr>
      <w:r>
        <w:rPr>
          <w:sz w:val="28"/>
          <w:szCs w:val="28"/>
        </w:rPr>
        <w:t xml:space="preserve">         - сформированные ценности будущей профессиональной деятельности, </w:t>
      </w:r>
      <w:r w:rsidRPr="003D539F">
        <w:rPr>
          <w:sz w:val="28"/>
          <w:szCs w:val="28"/>
        </w:rPr>
        <w:t>понима</w:t>
      </w:r>
      <w:r>
        <w:rPr>
          <w:sz w:val="28"/>
          <w:szCs w:val="28"/>
        </w:rPr>
        <w:t>ние</w:t>
      </w:r>
      <w:r w:rsidRPr="003D539F">
        <w:rPr>
          <w:sz w:val="28"/>
          <w:szCs w:val="28"/>
        </w:rPr>
        <w:t xml:space="preserve"> сущност</w:t>
      </w:r>
      <w:r>
        <w:rPr>
          <w:sz w:val="28"/>
          <w:szCs w:val="28"/>
        </w:rPr>
        <w:t>и</w:t>
      </w:r>
      <w:r w:rsidRPr="003D539F">
        <w:rPr>
          <w:sz w:val="28"/>
          <w:szCs w:val="28"/>
        </w:rPr>
        <w:t xml:space="preserve"> и социальн</w:t>
      </w:r>
      <w:r>
        <w:rPr>
          <w:sz w:val="28"/>
          <w:szCs w:val="28"/>
        </w:rPr>
        <w:t>ой</w:t>
      </w:r>
      <w:r w:rsidRPr="003D539F">
        <w:rPr>
          <w:sz w:val="28"/>
          <w:szCs w:val="28"/>
        </w:rPr>
        <w:t xml:space="preserve"> значимост</w:t>
      </w:r>
      <w:r>
        <w:rPr>
          <w:sz w:val="28"/>
          <w:szCs w:val="28"/>
        </w:rPr>
        <w:t>и</w:t>
      </w:r>
      <w:r w:rsidRPr="003D539F">
        <w:rPr>
          <w:sz w:val="28"/>
          <w:szCs w:val="28"/>
        </w:rPr>
        <w:t xml:space="preserve"> своей будущей профессии, проявл</w:t>
      </w:r>
      <w:r>
        <w:rPr>
          <w:sz w:val="28"/>
          <w:szCs w:val="28"/>
        </w:rPr>
        <w:t xml:space="preserve">ение </w:t>
      </w:r>
      <w:r w:rsidRPr="003D539F">
        <w:rPr>
          <w:sz w:val="28"/>
          <w:szCs w:val="28"/>
        </w:rPr>
        <w:t xml:space="preserve"> к ней устойчив</w:t>
      </w:r>
      <w:r>
        <w:rPr>
          <w:sz w:val="28"/>
          <w:szCs w:val="28"/>
        </w:rPr>
        <w:t>ого</w:t>
      </w:r>
      <w:r w:rsidRPr="003D539F">
        <w:rPr>
          <w:sz w:val="28"/>
          <w:szCs w:val="28"/>
        </w:rPr>
        <w:t xml:space="preserve"> интерес</w:t>
      </w:r>
      <w:r>
        <w:rPr>
          <w:sz w:val="28"/>
          <w:szCs w:val="28"/>
        </w:rPr>
        <w:t>а</w:t>
      </w:r>
      <w:r w:rsidRPr="003D539F">
        <w:rPr>
          <w:sz w:val="28"/>
          <w:szCs w:val="28"/>
        </w:rPr>
        <w:t>, обогащ</w:t>
      </w:r>
      <w:r>
        <w:rPr>
          <w:sz w:val="28"/>
          <w:szCs w:val="28"/>
        </w:rPr>
        <w:t xml:space="preserve">ение </w:t>
      </w:r>
      <w:r w:rsidRPr="003D539F">
        <w:rPr>
          <w:sz w:val="28"/>
          <w:szCs w:val="28"/>
        </w:rPr>
        <w:t xml:space="preserve"> сво</w:t>
      </w:r>
      <w:r>
        <w:rPr>
          <w:sz w:val="28"/>
          <w:szCs w:val="28"/>
        </w:rPr>
        <w:t>ей</w:t>
      </w:r>
      <w:r w:rsidRPr="003D539F">
        <w:rPr>
          <w:sz w:val="28"/>
          <w:szCs w:val="28"/>
        </w:rPr>
        <w:t xml:space="preserve"> профессиональн</w:t>
      </w:r>
      <w:r>
        <w:rPr>
          <w:sz w:val="28"/>
          <w:szCs w:val="28"/>
        </w:rPr>
        <w:t>ой компетентности;</w:t>
      </w:r>
      <w:r w:rsidRPr="003D539F">
        <w:rPr>
          <w:sz w:val="28"/>
          <w:szCs w:val="28"/>
        </w:rPr>
        <w:t xml:space="preserve"> </w:t>
      </w:r>
    </w:p>
    <w:p w:rsidR="0078603A" w:rsidRPr="003D539F" w:rsidRDefault="0078603A" w:rsidP="0078603A">
      <w:pPr>
        <w:jc w:val="both"/>
        <w:rPr>
          <w:sz w:val="28"/>
          <w:szCs w:val="28"/>
        </w:rPr>
      </w:pPr>
      <w:r w:rsidRPr="003D539F">
        <w:rPr>
          <w:sz w:val="28"/>
          <w:szCs w:val="28"/>
        </w:rPr>
        <w:t xml:space="preserve"> </w:t>
      </w:r>
      <w:r>
        <w:rPr>
          <w:sz w:val="28"/>
          <w:szCs w:val="28"/>
        </w:rPr>
        <w:t xml:space="preserve">        </w:t>
      </w:r>
      <w:r w:rsidRPr="003D539F">
        <w:rPr>
          <w:sz w:val="28"/>
          <w:szCs w:val="28"/>
        </w:rPr>
        <w:t>- разви</w:t>
      </w:r>
      <w:r>
        <w:rPr>
          <w:sz w:val="28"/>
          <w:szCs w:val="28"/>
        </w:rPr>
        <w:t>тие</w:t>
      </w:r>
      <w:r w:rsidRPr="003D539F">
        <w:rPr>
          <w:sz w:val="28"/>
          <w:szCs w:val="28"/>
        </w:rPr>
        <w:t xml:space="preserve"> эстетическ</w:t>
      </w:r>
      <w:r>
        <w:rPr>
          <w:sz w:val="28"/>
          <w:szCs w:val="28"/>
        </w:rPr>
        <w:t>ой</w:t>
      </w:r>
      <w:r w:rsidRPr="003D539F">
        <w:rPr>
          <w:sz w:val="28"/>
          <w:szCs w:val="28"/>
        </w:rPr>
        <w:t xml:space="preserve"> чувствительност</w:t>
      </w:r>
      <w:r>
        <w:rPr>
          <w:sz w:val="28"/>
          <w:szCs w:val="28"/>
        </w:rPr>
        <w:t>и</w:t>
      </w:r>
      <w:r w:rsidRPr="003D539F">
        <w:rPr>
          <w:sz w:val="28"/>
          <w:szCs w:val="28"/>
        </w:rPr>
        <w:t>, ощущение прекрасного в</w:t>
      </w:r>
      <w:r>
        <w:rPr>
          <w:sz w:val="28"/>
          <w:szCs w:val="28"/>
        </w:rPr>
        <w:t xml:space="preserve"> реальной действительности, усвоение</w:t>
      </w:r>
      <w:r w:rsidRPr="003D539F">
        <w:rPr>
          <w:sz w:val="28"/>
          <w:szCs w:val="28"/>
        </w:rPr>
        <w:t xml:space="preserve"> эталон</w:t>
      </w:r>
      <w:r>
        <w:rPr>
          <w:sz w:val="28"/>
          <w:szCs w:val="28"/>
        </w:rPr>
        <w:t>ов</w:t>
      </w:r>
      <w:r w:rsidRPr="003D539F">
        <w:rPr>
          <w:sz w:val="28"/>
          <w:szCs w:val="28"/>
        </w:rPr>
        <w:t xml:space="preserve"> красоты и дизайна, ощущ</w:t>
      </w:r>
      <w:r>
        <w:rPr>
          <w:sz w:val="28"/>
          <w:szCs w:val="28"/>
        </w:rPr>
        <w:t>ение</w:t>
      </w:r>
      <w:r w:rsidRPr="003D539F">
        <w:rPr>
          <w:sz w:val="28"/>
          <w:szCs w:val="28"/>
        </w:rPr>
        <w:t xml:space="preserve"> красот</w:t>
      </w:r>
      <w:r>
        <w:rPr>
          <w:sz w:val="28"/>
          <w:szCs w:val="28"/>
        </w:rPr>
        <w:t>ы</w:t>
      </w:r>
      <w:r w:rsidRPr="003D539F">
        <w:rPr>
          <w:sz w:val="28"/>
          <w:szCs w:val="28"/>
        </w:rPr>
        <w:t xml:space="preserve"> создаваемого продукт</w:t>
      </w:r>
      <w:r>
        <w:rPr>
          <w:sz w:val="28"/>
          <w:szCs w:val="28"/>
        </w:rPr>
        <w:t>а профессиональной деятельности и др.</w:t>
      </w:r>
    </w:p>
    <w:p w:rsidR="0078603A" w:rsidRDefault="0078603A" w:rsidP="0078603A">
      <w:pPr>
        <w:jc w:val="both"/>
        <w:rPr>
          <w:sz w:val="28"/>
          <w:szCs w:val="28"/>
        </w:rPr>
      </w:pPr>
    </w:p>
    <w:p w:rsidR="0078603A" w:rsidRDefault="0078603A" w:rsidP="0078603A">
      <w:pPr>
        <w:jc w:val="center"/>
        <w:rPr>
          <w:b/>
          <w:sz w:val="28"/>
          <w:szCs w:val="28"/>
        </w:rPr>
      </w:pPr>
      <w:r w:rsidRPr="00F26576">
        <w:rPr>
          <w:b/>
          <w:sz w:val="28"/>
          <w:szCs w:val="28"/>
        </w:rPr>
        <w:t xml:space="preserve"> </w:t>
      </w:r>
      <w:r>
        <w:rPr>
          <w:b/>
          <w:sz w:val="28"/>
          <w:szCs w:val="28"/>
        </w:rPr>
        <w:t>2.2. Оценочные средства для диагностирования регулятивного уровня сформированности компетенций.</w:t>
      </w:r>
    </w:p>
    <w:p w:rsidR="0078603A" w:rsidRDefault="0078603A" w:rsidP="0078603A">
      <w:pPr>
        <w:jc w:val="both"/>
        <w:rPr>
          <w:b/>
          <w:sz w:val="28"/>
          <w:szCs w:val="28"/>
        </w:rPr>
      </w:pPr>
    </w:p>
    <w:p w:rsidR="0078603A" w:rsidRDefault="0078603A" w:rsidP="0078603A">
      <w:pPr>
        <w:jc w:val="both"/>
        <w:rPr>
          <w:sz w:val="28"/>
          <w:szCs w:val="28"/>
        </w:rPr>
      </w:pPr>
      <w:r>
        <w:rPr>
          <w:b/>
        </w:rPr>
        <w:t xml:space="preserve">            </w:t>
      </w:r>
      <w:r w:rsidRPr="0069010D">
        <w:rPr>
          <w:sz w:val="28"/>
          <w:szCs w:val="28"/>
        </w:rPr>
        <w:t xml:space="preserve">Для </w:t>
      </w:r>
      <w:r>
        <w:rPr>
          <w:sz w:val="28"/>
          <w:szCs w:val="28"/>
        </w:rPr>
        <w:t xml:space="preserve">диагностики </w:t>
      </w:r>
      <w:r w:rsidRPr="0069010D">
        <w:rPr>
          <w:sz w:val="28"/>
          <w:szCs w:val="28"/>
        </w:rPr>
        <w:t>регулятивного уровня сформированности компетенций предлагаем оценку изготовленного продукта, выполненного по четким технологическим требованиям.</w:t>
      </w:r>
    </w:p>
    <w:p w:rsidR="0078603A" w:rsidRDefault="0078603A" w:rsidP="0078603A">
      <w:pPr>
        <w:jc w:val="both"/>
        <w:rPr>
          <w:sz w:val="28"/>
          <w:szCs w:val="28"/>
        </w:rPr>
      </w:pPr>
      <w:r>
        <w:rPr>
          <w:sz w:val="28"/>
          <w:szCs w:val="28"/>
        </w:rPr>
        <w:t xml:space="preserve">         Оценка продукта предполагает изучение точности и соответствия предложенным требованиям, выполнение технологических операций, соблюдение техники безопасности и др.</w:t>
      </w:r>
    </w:p>
    <w:p w:rsidR="0078603A" w:rsidRPr="00F26576" w:rsidRDefault="0078603A" w:rsidP="0078603A">
      <w:pPr>
        <w:jc w:val="both"/>
        <w:rPr>
          <w:sz w:val="28"/>
          <w:szCs w:val="28"/>
        </w:rPr>
      </w:pPr>
      <w:r>
        <w:rPr>
          <w:sz w:val="28"/>
          <w:szCs w:val="28"/>
        </w:rPr>
        <w:t xml:space="preserve">         Критериями диагностики </w:t>
      </w:r>
      <w:r w:rsidRPr="001A2F7E">
        <w:rPr>
          <w:sz w:val="28"/>
          <w:szCs w:val="28"/>
        </w:rPr>
        <w:t>регулятивного уров</w:t>
      </w:r>
      <w:r>
        <w:rPr>
          <w:sz w:val="28"/>
          <w:szCs w:val="28"/>
        </w:rPr>
        <w:t xml:space="preserve">ня сформированности компетенций на личностном уровне являются следующие показатели:     </w:t>
      </w:r>
    </w:p>
    <w:p w:rsidR="0078603A" w:rsidRPr="001A2F7E" w:rsidRDefault="0078603A" w:rsidP="0078603A">
      <w:pPr>
        <w:jc w:val="both"/>
        <w:rPr>
          <w:sz w:val="28"/>
          <w:szCs w:val="28"/>
        </w:rPr>
      </w:pPr>
      <w:r>
        <w:rPr>
          <w:sz w:val="28"/>
          <w:szCs w:val="28"/>
        </w:rPr>
        <w:t xml:space="preserve">     </w:t>
      </w:r>
      <w:r w:rsidRPr="001A2F7E">
        <w:rPr>
          <w:sz w:val="28"/>
          <w:szCs w:val="28"/>
        </w:rPr>
        <w:t>- способность осознавать цели деятельности и умение их пояснить;</w:t>
      </w:r>
    </w:p>
    <w:p w:rsidR="0078603A" w:rsidRPr="001A2F7E" w:rsidRDefault="0078603A" w:rsidP="0078603A">
      <w:pPr>
        <w:jc w:val="both"/>
        <w:rPr>
          <w:sz w:val="28"/>
          <w:szCs w:val="28"/>
        </w:rPr>
      </w:pPr>
      <w:r>
        <w:rPr>
          <w:sz w:val="28"/>
          <w:szCs w:val="28"/>
        </w:rPr>
        <w:t xml:space="preserve">     </w:t>
      </w:r>
      <w:r w:rsidRPr="001A2F7E">
        <w:rPr>
          <w:sz w:val="28"/>
          <w:szCs w:val="28"/>
        </w:rPr>
        <w:t>- способность и готовность</w:t>
      </w:r>
      <w:r>
        <w:rPr>
          <w:sz w:val="28"/>
          <w:szCs w:val="28"/>
        </w:rPr>
        <w:t xml:space="preserve"> выполнять деятельность по образцу</w:t>
      </w:r>
      <w:r w:rsidRPr="001A2F7E">
        <w:rPr>
          <w:sz w:val="28"/>
          <w:szCs w:val="28"/>
        </w:rPr>
        <w:t>;</w:t>
      </w:r>
    </w:p>
    <w:p w:rsidR="0078603A" w:rsidRPr="001A2F7E" w:rsidRDefault="0078603A" w:rsidP="0078603A">
      <w:pPr>
        <w:jc w:val="both"/>
        <w:rPr>
          <w:sz w:val="28"/>
          <w:szCs w:val="28"/>
        </w:rPr>
      </w:pPr>
      <w:r>
        <w:rPr>
          <w:sz w:val="28"/>
          <w:szCs w:val="28"/>
        </w:rPr>
        <w:t xml:space="preserve">     </w:t>
      </w:r>
      <w:r w:rsidRPr="001A2F7E">
        <w:rPr>
          <w:sz w:val="28"/>
          <w:szCs w:val="28"/>
        </w:rPr>
        <w:t>- использовать нормативно – правовую документацию по профессии, ГОС по   профессии, учитывать нормы и правила техники безопасности;</w:t>
      </w:r>
    </w:p>
    <w:p w:rsidR="0078603A" w:rsidRDefault="0078603A" w:rsidP="0078603A">
      <w:pPr>
        <w:jc w:val="both"/>
        <w:rPr>
          <w:sz w:val="28"/>
          <w:szCs w:val="28"/>
        </w:rPr>
      </w:pPr>
      <w:r>
        <w:rPr>
          <w:sz w:val="28"/>
          <w:szCs w:val="28"/>
        </w:rPr>
        <w:t xml:space="preserve">     </w:t>
      </w:r>
      <w:r w:rsidRPr="001A2F7E">
        <w:rPr>
          <w:sz w:val="28"/>
          <w:szCs w:val="28"/>
        </w:rPr>
        <w:t>- организовывать  собственную  деятельность,  выбирать  методы  и  способы    выполнения профессиональных задач из известных, оценива</w:t>
      </w:r>
      <w:r>
        <w:rPr>
          <w:sz w:val="28"/>
          <w:szCs w:val="28"/>
        </w:rPr>
        <w:t>ть их эффективность и  качество и др.</w:t>
      </w:r>
    </w:p>
    <w:p w:rsidR="0078603A" w:rsidRDefault="0078603A" w:rsidP="0078603A">
      <w:pPr>
        <w:jc w:val="both"/>
        <w:rPr>
          <w:sz w:val="28"/>
          <w:szCs w:val="28"/>
        </w:rPr>
      </w:pPr>
    </w:p>
    <w:p w:rsidR="0078603A" w:rsidRDefault="0078603A" w:rsidP="0078603A">
      <w:pPr>
        <w:jc w:val="center"/>
        <w:rPr>
          <w:i/>
          <w:sz w:val="28"/>
          <w:szCs w:val="28"/>
        </w:rPr>
      </w:pPr>
      <w:r w:rsidRPr="00406ED3">
        <w:rPr>
          <w:i/>
          <w:sz w:val="28"/>
          <w:szCs w:val="28"/>
        </w:rPr>
        <w:t>Критерии оценки продукта деятельности</w:t>
      </w:r>
    </w:p>
    <w:p w:rsidR="0078603A" w:rsidRDefault="0078603A" w:rsidP="0078603A">
      <w:pPr>
        <w:jc w:val="center"/>
        <w:rPr>
          <w:sz w:val="28"/>
          <w:szCs w:val="28"/>
        </w:rPr>
      </w:pPr>
    </w:p>
    <w:tbl>
      <w:tblPr>
        <w:tblW w:w="0" w:type="auto"/>
        <w:tblLook w:val="01E0" w:firstRow="1" w:lastRow="1" w:firstColumn="1" w:lastColumn="1" w:noHBand="0" w:noVBand="0"/>
      </w:tblPr>
      <w:tblGrid>
        <w:gridCol w:w="3137"/>
        <w:gridCol w:w="6511"/>
      </w:tblGrid>
      <w:tr w:rsidR="0078603A" w:rsidRPr="003D126D">
        <w:tc>
          <w:tcPr>
            <w:tcW w:w="3137" w:type="dxa"/>
          </w:tcPr>
          <w:p w:rsidR="0078603A" w:rsidRPr="003D126D" w:rsidRDefault="0078603A" w:rsidP="0078603A">
            <w:r>
              <w:t xml:space="preserve">           </w:t>
            </w:r>
            <w:r w:rsidRPr="003D126D">
              <w:t>Уровни оценки</w:t>
            </w:r>
          </w:p>
        </w:tc>
        <w:tc>
          <w:tcPr>
            <w:tcW w:w="6511" w:type="dxa"/>
          </w:tcPr>
          <w:p w:rsidR="0078603A" w:rsidRPr="003D126D" w:rsidRDefault="0078603A" w:rsidP="0078603A">
            <w:pPr>
              <w:jc w:val="center"/>
            </w:pPr>
            <w:r w:rsidRPr="003D126D">
              <w:t>Продукт деятельности</w:t>
            </w:r>
          </w:p>
          <w:p w:rsidR="0078603A" w:rsidRPr="003D126D" w:rsidRDefault="0078603A" w:rsidP="0078603A">
            <w:pPr>
              <w:jc w:val="center"/>
            </w:pPr>
            <w:r w:rsidRPr="003D126D">
              <w:t>( изучение )</w:t>
            </w:r>
          </w:p>
        </w:tc>
      </w:tr>
      <w:tr w:rsidR="0078603A" w:rsidRPr="003D126D">
        <w:tc>
          <w:tcPr>
            <w:tcW w:w="3137" w:type="dxa"/>
          </w:tcPr>
          <w:p w:rsidR="0078603A" w:rsidRPr="003D126D" w:rsidRDefault="0078603A" w:rsidP="0078603A">
            <w:pPr>
              <w:jc w:val="center"/>
            </w:pPr>
            <w:r w:rsidRPr="003D126D">
              <w:t>Эмоционально - психологический</w:t>
            </w:r>
          </w:p>
        </w:tc>
        <w:tc>
          <w:tcPr>
            <w:tcW w:w="6511" w:type="dxa"/>
          </w:tcPr>
          <w:p w:rsidR="0078603A" w:rsidRPr="003D126D" w:rsidRDefault="0078603A" w:rsidP="0078603A">
            <w:pPr>
              <w:jc w:val="center"/>
            </w:pPr>
            <w:r w:rsidRPr="003D126D">
              <w:t>Эстетические качества продукта</w:t>
            </w:r>
          </w:p>
        </w:tc>
      </w:tr>
      <w:tr w:rsidR="0078603A" w:rsidRPr="003D126D">
        <w:tc>
          <w:tcPr>
            <w:tcW w:w="3137" w:type="dxa"/>
          </w:tcPr>
          <w:p w:rsidR="0078603A" w:rsidRPr="003D126D" w:rsidRDefault="0078603A" w:rsidP="0078603A">
            <w:pPr>
              <w:jc w:val="center"/>
            </w:pPr>
            <w:r w:rsidRPr="003D126D">
              <w:t>Регулятивный</w:t>
            </w:r>
          </w:p>
        </w:tc>
        <w:tc>
          <w:tcPr>
            <w:tcW w:w="6511" w:type="dxa"/>
          </w:tcPr>
          <w:p w:rsidR="0078603A" w:rsidRDefault="0078603A" w:rsidP="0078603A">
            <w:pPr>
              <w:jc w:val="center"/>
            </w:pPr>
            <w:r w:rsidRPr="003D126D">
              <w:t>Соответствие продукта требованиям ТБ и ОТ</w:t>
            </w:r>
          </w:p>
          <w:p w:rsidR="0078603A" w:rsidRPr="003D126D" w:rsidRDefault="0078603A" w:rsidP="0078603A">
            <w:pPr>
              <w:jc w:val="center"/>
            </w:pPr>
          </w:p>
        </w:tc>
      </w:tr>
      <w:tr w:rsidR="0078603A" w:rsidRPr="003D126D">
        <w:tc>
          <w:tcPr>
            <w:tcW w:w="3137" w:type="dxa"/>
          </w:tcPr>
          <w:p w:rsidR="0078603A" w:rsidRPr="003D126D" w:rsidRDefault="0078603A" w:rsidP="0078603A">
            <w:pPr>
              <w:jc w:val="center"/>
            </w:pPr>
            <w:r w:rsidRPr="003D126D">
              <w:t>Социальный (процессуальный)</w:t>
            </w:r>
          </w:p>
        </w:tc>
        <w:tc>
          <w:tcPr>
            <w:tcW w:w="6511" w:type="dxa"/>
          </w:tcPr>
          <w:p w:rsidR="0078603A" w:rsidRPr="003D126D" w:rsidRDefault="0078603A" w:rsidP="0078603A">
            <w:pPr>
              <w:jc w:val="center"/>
            </w:pPr>
            <w:r w:rsidRPr="003D126D">
              <w:t xml:space="preserve">Соблюдение технологических требований </w:t>
            </w:r>
          </w:p>
        </w:tc>
      </w:tr>
      <w:tr w:rsidR="0078603A" w:rsidRPr="003D126D">
        <w:tc>
          <w:tcPr>
            <w:tcW w:w="3137" w:type="dxa"/>
          </w:tcPr>
          <w:p w:rsidR="0078603A" w:rsidRDefault="0078603A" w:rsidP="0078603A">
            <w:pPr>
              <w:jc w:val="center"/>
            </w:pPr>
          </w:p>
          <w:p w:rsidR="0078603A" w:rsidRPr="003D126D" w:rsidRDefault="0078603A" w:rsidP="0078603A">
            <w:pPr>
              <w:jc w:val="center"/>
            </w:pPr>
            <w:r w:rsidRPr="003D126D">
              <w:t xml:space="preserve">Аналитический </w:t>
            </w:r>
          </w:p>
        </w:tc>
        <w:tc>
          <w:tcPr>
            <w:tcW w:w="6511" w:type="dxa"/>
          </w:tcPr>
          <w:p w:rsidR="0078603A" w:rsidRDefault="0078603A" w:rsidP="0078603A">
            <w:pPr>
              <w:jc w:val="center"/>
            </w:pPr>
            <w:r w:rsidRPr="003D126D">
              <w:t>Отсутствие неисправимых дефектов</w:t>
            </w:r>
          </w:p>
          <w:p w:rsidR="0078603A" w:rsidRPr="003D126D" w:rsidRDefault="0078603A" w:rsidP="0078603A">
            <w:pPr>
              <w:jc w:val="center"/>
            </w:pPr>
          </w:p>
        </w:tc>
      </w:tr>
      <w:tr w:rsidR="0078603A" w:rsidRPr="003D126D">
        <w:tc>
          <w:tcPr>
            <w:tcW w:w="3137" w:type="dxa"/>
          </w:tcPr>
          <w:p w:rsidR="0078603A" w:rsidRPr="003D126D" w:rsidRDefault="0078603A" w:rsidP="0078603A">
            <w:pPr>
              <w:jc w:val="center"/>
            </w:pPr>
          </w:p>
          <w:p w:rsidR="0078603A" w:rsidRPr="003D126D" w:rsidRDefault="0078603A" w:rsidP="0078603A">
            <w:pPr>
              <w:jc w:val="center"/>
            </w:pPr>
            <w:r w:rsidRPr="003D126D">
              <w:t>Творческий</w:t>
            </w:r>
          </w:p>
        </w:tc>
        <w:tc>
          <w:tcPr>
            <w:tcW w:w="6511" w:type="dxa"/>
          </w:tcPr>
          <w:p w:rsidR="0078603A" w:rsidRPr="003D126D" w:rsidRDefault="0078603A" w:rsidP="0078603A">
            <w:pPr>
              <w:jc w:val="center"/>
            </w:pPr>
            <w:r w:rsidRPr="003D126D">
              <w:t xml:space="preserve">Самостоятельность исполнения, </w:t>
            </w:r>
          </w:p>
          <w:p w:rsidR="0078603A" w:rsidRPr="003D126D" w:rsidRDefault="0078603A" w:rsidP="0078603A">
            <w:pPr>
              <w:jc w:val="center"/>
            </w:pPr>
            <w:r w:rsidRPr="003D126D">
              <w:t xml:space="preserve">оригинальность продукта, </w:t>
            </w:r>
          </w:p>
          <w:p w:rsidR="0078603A" w:rsidRDefault="0078603A" w:rsidP="0078603A">
            <w:pPr>
              <w:jc w:val="center"/>
            </w:pPr>
            <w:r w:rsidRPr="003D126D">
              <w:t>использование инновационных подходов</w:t>
            </w:r>
          </w:p>
          <w:p w:rsidR="0078603A" w:rsidRPr="003D126D" w:rsidRDefault="0078603A" w:rsidP="0078603A">
            <w:pPr>
              <w:jc w:val="center"/>
            </w:pPr>
          </w:p>
        </w:tc>
      </w:tr>
      <w:tr w:rsidR="0078603A" w:rsidRPr="003D126D">
        <w:tc>
          <w:tcPr>
            <w:tcW w:w="3137" w:type="dxa"/>
          </w:tcPr>
          <w:p w:rsidR="0078603A" w:rsidRPr="003D126D" w:rsidRDefault="0078603A" w:rsidP="0078603A">
            <w:pPr>
              <w:jc w:val="center"/>
            </w:pPr>
            <w:r w:rsidRPr="003D126D">
              <w:t>Уровень самосовершенствования</w:t>
            </w:r>
          </w:p>
        </w:tc>
        <w:tc>
          <w:tcPr>
            <w:tcW w:w="6511" w:type="dxa"/>
          </w:tcPr>
          <w:p w:rsidR="0078603A" w:rsidRDefault="0078603A" w:rsidP="0078603A">
            <w:pPr>
              <w:jc w:val="center"/>
            </w:pPr>
            <w:r>
              <w:t>Самооценка качества продукта,</w:t>
            </w:r>
          </w:p>
          <w:p w:rsidR="0078603A" w:rsidRDefault="0078603A" w:rsidP="0078603A">
            <w:pPr>
              <w:jc w:val="center"/>
            </w:pPr>
            <w:r>
              <w:t>в</w:t>
            </w:r>
            <w:r w:rsidRPr="003D126D">
              <w:t>идение путей совершенствования продукта</w:t>
            </w:r>
          </w:p>
          <w:p w:rsidR="0078603A" w:rsidRPr="003D126D" w:rsidRDefault="0078603A" w:rsidP="0078603A">
            <w:pPr>
              <w:jc w:val="center"/>
            </w:pPr>
          </w:p>
        </w:tc>
      </w:tr>
    </w:tbl>
    <w:p w:rsidR="0078603A" w:rsidRPr="003D126D" w:rsidRDefault="0078603A" w:rsidP="0078603A">
      <w:pPr>
        <w:jc w:val="center"/>
      </w:pPr>
    </w:p>
    <w:p w:rsidR="0078603A" w:rsidRDefault="0078603A" w:rsidP="0078603A">
      <w:pPr>
        <w:jc w:val="both"/>
        <w:rPr>
          <w:sz w:val="28"/>
          <w:szCs w:val="28"/>
        </w:rPr>
      </w:pPr>
      <w:r>
        <w:rPr>
          <w:sz w:val="28"/>
          <w:szCs w:val="28"/>
        </w:rPr>
        <w:t xml:space="preserve">         </w:t>
      </w:r>
      <w:r w:rsidRPr="0069010D">
        <w:rPr>
          <w:sz w:val="28"/>
          <w:szCs w:val="28"/>
        </w:rPr>
        <w:t xml:space="preserve">Приведем пример </w:t>
      </w:r>
      <w:r>
        <w:rPr>
          <w:sz w:val="28"/>
          <w:szCs w:val="28"/>
        </w:rPr>
        <w:t xml:space="preserve">диагностики для оценки </w:t>
      </w:r>
      <w:r w:rsidRPr="0069010D">
        <w:rPr>
          <w:sz w:val="28"/>
          <w:szCs w:val="28"/>
        </w:rPr>
        <w:t>изготовленного продукта</w:t>
      </w:r>
      <w:r>
        <w:rPr>
          <w:sz w:val="28"/>
          <w:szCs w:val="28"/>
        </w:rPr>
        <w:t>.</w:t>
      </w:r>
    </w:p>
    <w:p w:rsidR="0078603A" w:rsidRPr="007C0D39" w:rsidRDefault="0078603A" w:rsidP="0078603A">
      <w:pPr>
        <w:jc w:val="both"/>
        <w:rPr>
          <w:sz w:val="28"/>
          <w:szCs w:val="28"/>
        </w:rPr>
      </w:pPr>
      <w:r>
        <w:rPr>
          <w:sz w:val="28"/>
          <w:szCs w:val="28"/>
        </w:rPr>
        <w:t xml:space="preserve">         Обучающимся предложено практическое задание (автор – Т.А.Пономарева), </w:t>
      </w:r>
      <w:r w:rsidRPr="0069010D">
        <w:rPr>
          <w:sz w:val="28"/>
          <w:szCs w:val="28"/>
        </w:rPr>
        <w:t>разработан</w:t>
      </w:r>
      <w:r>
        <w:rPr>
          <w:sz w:val="28"/>
          <w:szCs w:val="28"/>
        </w:rPr>
        <w:t xml:space="preserve">ное на основе функциональной карты </w:t>
      </w:r>
      <w:r w:rsidRPr="0069010D">
        <w:rPr>
          <w:sz w:val="28"/>
          <w:szCs w:val="28"/>
        </w:rPr>
        <w:t>по   професс</w:t>
      </w:r>
      <w:r>
        <w:rPr>
          <w:sz w:val="28"/>
          <w:szCs w:val="28"/>
        </w:rPr>
        <w:t>ии «Станочник широкого профиля»</w:t>
      </w:r>
      <w:r w:rsidRPr="00B10267">
        <w:rPr>
          <w:sz w:val="28"/>
          <w:szCs w:val="28"/>
        </w:rPr>
        <w:t>, состоящее из 3-х частей:</w:t>
      </w:r>
      <w:r w:rsidRPr="00B10267">
        <w:rPr>
          <w:b/>
          <w:sz w:val="28"/>
          <w:szCs w:val="28"/>
          <w:u w:val="single"/>
        </w:rPr>
        <w:t xml:space="preserve"> </w:t>
      </w:r>
    </w:p>
    <w:p w:rsidR="0078603A" w:rsidRPr="007C0D39" w:rsidRDefault="0078603A" w:rsidP="0078603A">
      <w:pPr>
        <w:tabs>
          <w:tab w:val="left" w:pos="1080"/>
        </w:tabs>
        <w:ind w:left="900"/>
        <w:jc w:val="both"/>
        <w:rPr>
          <w:color w:val="000000"/>
          <w:sz w:val="28"/>
          <w:szCs w:val="28"/>
        </w:rPr>
      </w:pPr>
      <w:r w:rsidRPr="007C0D39">
        <w:rPr>
          <w:color w:val="000000"/>
          <w:sz w:val="28"/>
          <w:szCs w:val="28"/>
        </w:rPr>
        <w:t xml:space="preserve">1. На основе рабочего чертежа дать характеристику детали «Вал»  </w:t>
      </w:r>
    </w:p>
    <w:p w:rsidR="0078603A" w:rsidRPr="007C0D39" w:rsidRDefault="0078603A" w:rsidP="0078603A">
      <w:pPr>
        <w:tabs>
          <w:tab w:val="left" w:pos="1080"/>
        </w:tabs>
        <w:ind w:left="900"/>
        <w:jc w:val="both"/>
        <w:rPr>
          <w:color w:val="000000"/>
          <w:sz w:val="28"/>
          <w:szCs w:val="28"/>
        </w:rPr>
      </w:pPr>
      <w:r w:rsidRPr="007C0D39">
        <w:rPr>
          <w:sz w:val="28"/>
          <w:szCs w:val="28"/>
        </w:rPr>
        <w:t xml:space="preserve">2. Составить технологический процесс изготовления детали  </w:t>
      </w:r>
      <w:r w:rsidRPr="007C0D39">
        <w:rPr>
          <w:color w:val="000000"/>
          <w:sz w:val="28"/>
          <w:szCs w:val="28"/>
        </w:rPr>
        <w:t xml:space="preserve">«Вал» </w:t>
      </w:r>
    </w:p>
    <w:p w:rsidR="0078603A" w:rsidRPr="007C0D39" w:rsidRDefault="0078603A" w:rsidP="0078603A">
      <w:pPr>
        <w:jc w:val="both"/>
        <w:rPr>
          <w:sz w:val="28"/>
          <w:szCs w:val="28"/>
        </w:rPr>
      </w:pPr>
      <w:r>
        <w:rPr>
          <w:sz w:val="28"/>
          <w:szCs w:val="28"/>
        </w:rPr>
        <w:t xml:space="preserve">             </w:t>
      </w:r>
      <w:r w:rsidRPr="007C0D39">
        <w:rPr>
          <w:sz w:val="28"/>
          <w:szCs w:val="28"/>
        </w:rPr>
        <w:t xml:space="preserve">3. Изготовить деталь </w:t>
      </w:r>
      <w:r w:rsidRPr="007C0D39">
        <w:rPr>
          <w:color w:val="000000"/>
          <w:sz w:val="28"/>
          <w:szCs w:val="28"/>
        </w:rPr>
        <w:t>«Вал»</w:t>
      </w:r>
      <w:r>
        <w:rPr>
          <w:color w:val="000000"/>
          <w:sz w:val="28"/>
          <w:szCs w:val="28"/>
        </w:rPr>
        <w:t>.</w:t>
      </w:r>
      <w:r w:rsidRPr="007C0D39">
        <w:rPr>
          <w:color w:val="000000"/>
          <w:sz w:val="28"/>
          <w:szCs w:val="28"/>
        </w:rPr>
        <w:t xml:space="preserve"> </w:t>
      </w:r>
      <w:r w:rsidRPr="007C0D39">
        <w:rPr>
          <w:sz w:val="28"/>
          <w:szCs w:val="28"/>
        </w:rPr>
        <w:t xml:space="preserve"> </w:t>
      </w:r>
    </w:p>
    <w:p w:rsidR="0078603A" w:rsidRPr="0069010D" w:rsidRDefault="0078603A" w:rsidP="0078603A">
      <w:pPr>
        <w:pStyle w:val="af"/>
        <w:widowControl w:val="0"/>
        <w:jc w:val="both"/>
        <w:rPr>
          <w:sz w:val="28"/>
          <w:szCs w:val="28"/>
        </w:rPr>
      </w:pPr>
      <w:r>
        <w:rPr>
          <w:sz w:val="28"/>
          <w:szCs w:val="28"/>
        </w:rPr>
        <w:t xml:space="preserve">         П</w:t>
      </w:r>
      <w:r w:rsidRPr="0069010D">
        <w:rPr>
          <w:sz w:val="28"/>
          <w:szCs w:val="28"/>
        </w:rPr>
        <w:t>редставлен</w:t>
      </w:r>
      <w:r>
        <w:rPr>
          <w:sz w:val="28"/>
          <w:szCs w:val="28"/>
        </w:rPr>
        <w:t xml:space="preserve">  </w:t>
      </w:r>
      <w:r w:rsidRPr="0069010D">
        <w:rPr>
          <w:sz w:val="28"/>
          <w:szCs w:val="28"/>
        </w:rPr>
        <w:t xml:space="preserve"> перечень</w:t>
      </w:r>
      <w:r>
        <w:rPr>
          <w:sz w:val="28"/>
          <w:szCs w:val="28"/>
        </w:rPr>
        <w:t xml:space="preserve"> </w:t>
      </w:r>
      <w:r w:rsidRPr="0069010D">
        <w:rPr>
          <w:sz w:val="28"/>
          <w:szCs w:val="28"/>
        </w:rPr>
        <w:t xml:space="preserve"> </w:t>
      </w:r>
      <w:r>
        <w:rPr>
          <w:sz w:val="28"/>
          <w:szCs w:val="28"/>
        </w:rPr>
        <w:t xml:space="preserve">профессиональных </w:t>
      </w:r>
      <w:r w:rsidRPr="0069010D">
        <w:rPr>
          <w:sz w:val="28"/>
          <w:szCs w:val="28"/>
        </w:rPr>
        <w:t>компетенций,</w:t>
      </w:r>
      <w:r>
        <w:rPr>
          <w:sz w:val="28"/>
          <w:szCs w:val="28"/>
        </w:rPr>
        <w:t xml:space="preserve"> определенных </w:t>
      </w:r>
      <w:r w:rsidRPr="0069010D">
        <w:rPr>
          <w:sz w:val="28"/>
          <w:szCs w:val="28"/>
        </w:rPr>
        <w:t xml:space="preserve"> к оцениванию </w:t>
      </w:r>
      <w:r>
        <w:rPr>
          <w:sz w:val="28"/>
          <w:szCs w:val="28"/>
        </w:rPr>
        <w:t>п</w:t>
      </w:r>
      <w:r w:rsidRPr="0069010D">
        <w:rPr>
          <w:sz w:val="28"/>
          <w:szCs w:val="28"/>
        </w:rPr>
        <w:t>ри выполнении</w:t>
      </w:r>
      <w:r>
        <w:rPr>
          <w:sz w:val="28"/>
          <w:szCs w:val="28"/>
        </w:rPr>
        <w:t xml:space="preserve"> продукта</w:t>
      </w:r>
      <w:r w:rsidRPr="0069010D">
        <w:rPr>
          <w:sz w:val="28"/>
          <w:szCs w:val="28"/>
        </w:rPr>
        <w:t>:</w:t>
      </w:r>
    </w:p>
    <w:p w:rsidR="0078603A" w:rsidRDefault="0078603A" w:rsidP="00B53DF9">
      <w:pPr>
        <w:pStyle w:val="3"/>
        <w:numPr>
          <w:ilvl w:val="0"/>
          <w:numId w:val="27"/>
        </w:numPr>
        <w:tabs>
          <w:tab w:val="clear" w:pos="360"/>
          <w:tab w:val="num" w:pos="0"/>
          <w:tab w:val="left" w:pos="1260"/>
        </w:tabs>
        <w:spacing w:before="0" w:after="0"/>
        <w:ind w:left="0" w:firstLine="900"/>
        <w:jc w:val="both"/>
        <w:rPr>
          <w:b w:val="0"/>
        </w:rPr>
      </w:pPr>
      <w:r>
        <w:rPr>
          <w:b w:val="0"/>
        </w:rPr>
        <w:t>Читать рабочий чертеж детали;</w:t>
      </w:r>
    </w:p>
    <w:p w:rsidR="0078603A" w:rsidRDefault="0078603A" w:rsidP="00B53DF9">
      <w:pPr>
        <w:numPr>
          <w:ilvl w:val="0"/>
          <w:numId w:val="27"/>
        </w:numPr>
        <w:tabs>
          <w:tab w:val="clear" w:pos="360"/>
          <w:tab w:val="num" w:pos="0"/>
          <w:tab w:val="left" w:pos="1080"/>
          <w:tab w:val="left" w:pos="1260"/>
        </w:tabs>
        <w:ind w:left="0" w:firstLine="900"/>
        <w:rPr>
          <w:sz w:val="28"/>
        </w:rPr>
      </w:pPr>
      <w:r>
        <w:rPr>
          <w:color w:val="000000"/>
          <w:sz w:val="28"/>
        </w:rPr>
        <w:t>Разрабатывать технологический маршрут изготовления детали;</w:t>
      </w:r>
    </w:p>
    <w:p w:rsidR="0078603A" w:rsidRDefault="0078603A" w:rsidP="00B53DF9">
      <w:pPr>
        <w:pStyle w:val="3"/>
        <w:numPr>
          <w:ilvl w:val="0"/>
          <w:numId w:val="27"/>
        </w:numPr>
        <w:tabs>
          <w:tab w:val="clear" w:pos="360"/>
          <w:tab w:val="num" w:pos="0"/>
          <w:tab w:val="left" w:pos="1080"/>
          <w:tab w:val="left" w:pos="1260"/>
        </w:tabs>
        <w:spacing w:before="0" w:after="0"/>
        <w:ind w:left="0" w:firstLine="900"/>
        <w:jc w:val="both"/>
        <w:rPr>
          <w:b w:val="0"/>
        </w:rPr>
      </w:pPr>
      <w:r>
        <w:rPr>
          <w:b w:val="0"/>
        </w:rPr>
        <w:t xml:space="preserve">Точить наружные цилиндрические поверхности; </w:t>
      </w:r>
    </w:p>
    <w:p w:rsidR="0078603A" w:rsidRDefault="0078603A" w:rsidP="00B53DF9">
      <w:pPr>
        <w:pStyle w:val="3"/>
        <w:numPr>
          <w:ilvl w:val="0"/>
          <w:numId w:val="27"/>
        </w:numPr>
        <w:tabs>
          <w:tab w:val="clear" w:pos="360"/>
          <w:tab w:val="num" w:pos="0"/>
          <w:tab w:val="left" w:pos="1080"/>
          <w:tab w:val="left" w:pos="1260"/>
        </w:tabs>
        <w:spacing w:before="0" w:after="0"/>
        <w:ind w:left="0" w:firstLine="900"/>
        <w:jc w:val="both"/>
        <w:rPr>
          <w:b w:val="0"/>
        </w:rPr>
      </w:pPr>
      <w:r>
        <w:rPr>
          <w:b w:val="0"/>
        </w:rPr>
        <w:t xml:space="preserve">Фрезеровать шпоночный паз; </w:t>
      </w:r>
    </w:p>
    <w:p w:rsidR="0078603A" w:rsidRDefault="0078603A" w:rsidP="00B53DF9">
      <w:pPr>
        <w:numPr>
          <w:ilvl w:val="0"/>
          <w:numId w:val="27"/>
        </w:numPr>
        <w:tabs>
          <w:tab w:val="clear" w:pos="360"/>
          <w:tab w:val="num" w:pos="0"/>
          <w:tab w:val="left" w:pos="1080"/>
          <w:tab w:val="left" w:pos="1260"/>
        </w:tabs>
        <w:ind w:left="0" w:firstLine="900"/>
        <w:rPr>
          <w:sz w:val="28"/>
        </w:rPr>
      </w:pPr>
      <w:r>
        <w:rPr>
          <w:sz w:val="28"/>
        </w:rPr>
        <w:t>Контролировать качество механической обработки при помощи измерительных инструментов.</w:t>
      </w:r>
    </w:p>
    <w:p w:rsidR="0078603A" w:rsidRPr="007C0D39" w:rsidRDefault="0078603A" w:rsidP="0078603A">
      <w:pPr>
        <w:pStyle w:val="3"/>
        <w:tabs>
          <w:tab w:val="left" w:pos="900"/>
        </w:tabs>
        <w:ind w:firstLine="900"/>
        <w:jc w:val="both"/>
        <w:rPr>
          <w:b w:val="0"/>
        </w:rPr>
      </w:pPr>
      <w:r w:rsidRPr="007C0D39">
        <w:rPr>
          <w:b w:val="0"/>
        </w:rPr>
        <w:t xml:space="preserve">Оценка </w:t>
      </w:r>
      <w:r>
        <w:rPr>
          <w:b w:val="0"/>
        </w:rPr>
        <w:t xml:space="preserve">продукта </w:t>
      </w:r>
      <w:r w:rsidRPr="007C0D39">
        <w:rPr>
          <w:b w:val="0"/>
        </w:rPr>
        <w:t>производится в соответствии с утвержденными</w:t>
      </w:r>
      <w:r>
        <w:rPr>
          <w:b w:val="0"/>
        </w:rPr>
        <w:t xml:space="preserve"> показателями</w:t>
      </w:r>
      <w:r w:rsidRPr="007C0D39">
        <w:rPr>
          <w:b w:val="0"/>
        </w:rPr>
        <w:t xml:space="preserve">. </w:t>
      </w:r>
    </w:p>
    <w:p w:rsidR="0078603A" w:rsidRPr="00406ED3" w:rsidRDefault="0078603A" w:rsidP="0078603A">
      <w:pPr>
        <w:jc w:val="center"/>
        <w:rPr>
          <w:i/>
          <w:sz w:val="28"/>
          <w:szCs w:val="28"/>
        </w:rPr>
      </w:pPr>
      <w:r w:rsidRPr="00406ED3">
        <w:rPr>
          <w:i/>
          <w:sz w:val="28"/>
          <w:szCs w:val="28"/>
        </w:rPr>
        <w:t>Показатели для оценивания изделия «Вал»</w:t>
      </w:r>
    </w:p>
    <w:p w:rsidR="0078603A" w:rsidRPr="001437C3" w:rsidRDefault="0078603A" w:rsidP="0078603A"/>
    <w:tbl>
      <w:tblPr>
        <w:tblW w:w="0" w:type="auto"/>
        <w:tblLook w:val="01E0" w:firstRow="1" w:lastRow="1" w:firstColumn="1" w:lastColumn="1" w:noHBand="0" w:noVBand="0"/>
      </w:tblPr>
      <w:tblGrid>
        <w:gridCol w:w="633"/>
        <w:gridCol w:w="7553"/>
        <w:gridCol w:w="1462"/>
      </w:tblGrid>
      <w:tr w:rsidR="0078603A">
        <w:tc>
          <w:tcPr>
            <w:tcW w:w="633" w:type="dxa"/>
          </w:tcPr>
          <w:p w:rsidR="0078603A" w:rsidRPr="00325B56" w:rsidRDefault="0078603A" w:rsidP="0078603A">
            <w:pPr>
              <w:spacing w:line="360" w:lineRule="auto"/>
              <w:jc w:val="center"/>
            </w:pPr>
            <w:r>
              <w:rPr>
                <w:b/>
                <w:sz w:val="28"/>
                <w:szCs w:val="28"/>
              </w:rPr>
              <w:t xml:space="preserve"> </w:t>
            </w:r>
            <w:r w:rsidRPr="00325B56">
              <w:t>№</w:t>
            </w:r>
          </w:p>
        </w:tc>
        <w:tc>
          <w:tcPr>
            <w:tcW w:w="7553" w:type="dxa"/>
          </w:tcPr>
          <w:p w:rsidR="0078603A" w:rsidRPr="00325B56" w:rsidRDefault="0078603A" w:rsidP="0078603A">
            <w:pPr>
              <w:spacing w:line="360" w:lineRule="auto"/>
              <w:jc w:val="center"/>
            </w:pPr>
            <w:r w:rsidRPr="00325B56">
              <w:t>Позиция оценки</w:t>
            </w:r>
          </w:p>
        </w:tc>
        <w:tc>
          <w:tcPr>
            <w:tcW w:w="1462" w:type="dxa"/>
          </w:tcPr>
          <w:p w:rsidR="0078603A" w:rsidRPr="003D126D" w:rsidRDefault="0078603A" w:rsidP="0078603A">
            <w:pPr>
              <w:jc w:val="center"/>
              <w:rPr>
                <w:sz w:val="20"/>
                <w:szCs w:val="20"/>
              </w:rPr>
            </w:pPr>
            <w:r w:rsidRPr="003D126D">
              <w:rPr>
                <w:sz w:val="20"/>
                <w:szCs w:val="20"/>
              </w:rPr>
              <w:t>Количество баллов</w:t>
            </w:r>
          </w:p>
        </w:tc>
      </w:tr>
      <w:tr w:rsidR="0078603A">
        <w:tc>
          <w:tcPr>
            <w:tcW w:w="633" w:type="dxa"/>
          </w:tcPr>
          <w:p w:rsidR="0078603A" w:rsidRPr="003D126D" w:rsidRDefault="0078603A" w:rsidP="0078603A">
            <w:pPr>
              <w:spacing w:line="360" w:lineRule="auto"/>
              <w:jc w:val="center"/>
              <w:rPr>
                <w:sz w:val="20"/>
                <w:szCs w:val="20"/>
              </w:rPr>
            </w:pPr>
            <w:r w:rsidRPr="003D126D">
              <w:rPr>
                <w:sz w:val="20"/>
                <w:szCs w:val="20"/>
              </w:rPr>
              <w:t>1.</w:t>
            </w:r>
          </w:p>
        </w:tc>
        <w:tc>
          <w:tcPr>
            <w:tcW w:w="7553" w:type="dxa"/>
          </w:tcPr>
          <w:p w:rsidR="0078603A" w:rsidRPr="003D126D" w:rsidRDefault="0078603A" w:rsidP="0078603A">
            <w:pPr>
              <w:widowControl w:val="0"/>
              <w:rPr>
                <w:sz w:val="20"/>
                <w:szCs w:val="20"/>
              </w:rPr>
            </w:pPr>
            <w:r w:rsidRPr="003D126D">
              <w:rPr>
                <w:sz w:val="20"/>
                <w:szCs w:val="20"/>
              </w:rPr>
              <w:t xml:space="preserve">Рациональная организация труда и рабочего места. </w:t>
            </w:r>
          </w:p>
          <w:p w:rsidR="0078603A" w:rsidRPr="003D126D" w:rsidRDefault="0078603A" w:rsidP="0078603A">
            <w:pPr>
              <w:widowControl w:val="0"/>
              <w:rPr>
                <w:sz w:val="20"/>
                <w:szCs w:val="20"/>
              </w:rPr>
            </w:pPr>
            <w:r w:rsidRPr="003D126D">
              <w:rPr>
                <w:sz w:val="20"/>
                <w:szCs w:val="20"/>
              </w:rPr>
              <w:t>Выполнение требований безопасной работы при работе на металлорежущих станках и заточном участке.</w:t>
            </w:r>
          </w:p>
          <w:p w:rsidR="0078603A" w:rsidRPr="003D126D" w:rsidRDefault="0078603A" w:rsidP="0078603A">
            <w:pPr>
              <w:widowControl w:val="0"/>
              <w:rPr>
                <w:sz w:val="20"/>
                <w:szCs w:val="20"/>
              </w:rPr>
            </w:pPr>
            <w:r w:rsidRPr="003D126D">
              <w:rPr>
                <w:sz w:val="20"/>
                <w:szCs w:val="20"/>
              </w:rPr>
              <w:t xml:space="preserve">Содержание рабочего места во время  и после обработки в соответствии с требованиями </w:t>
            </w:r>
          </w:p>
        </w:tc>
        <w:tc>
          <w:tcPr>
            <w:tcW w:w="1462" w:type="dxa"/>
          </w:tcPr>
          <w:p w:rsidR="0078603A" w:rsidRPr="003D126D" w:rsidRDefault="0078603A" w:rsidP="0078603A">
            <w:pPr>
              <w:jc w:val="center"/>
              <w:rPr>
                <w:sz w:val="20"/>
                <w:szCs w:val="20"/>
              </w:rPr>
            </w:pPr>
            <w:r w:rsidRPr="003D126D">
              <w:rPr>
                <w:sz w:val="20"/>
                <w:szCs w:val="20"/>
              </w:rPr>
              <w:t>0-2</w:t>
            </w:r>
          </w:p>
        </w:tc>
      </w:tr>
      <w:tr w:rsidR="0078603A">
        <w:tc>
          <w:tcPr>
            <w:tcW w:w="633" w:type="dxa"/>
          </w:tcPr>
          <w:p w:rsidR="0078603A" w:rsidRPr="003D126D" w:rsidRDefault="0078603A" w:rsidP="0078603A">
            <w:pPr>
              <w:spacing w:line="360" w:lineRule="auto"/>
              <w:jc w:val="center"/>
              <w:rPr>
                <w:sz w:val="20"/>
                <w:szCs w:val="20"/>
              </w:rPr>
            </w:pPr>
            <w:r w:rsidRPr="003D126D">
              <w:rPr>
                <w:sz w:val="20"/>
                <w:szCs w:val="20"/>
              </w:rPr>
              <w:t>2.</w:t>
            </w:r>
          </w:p>
        </w:tc>
        <w:tc>
          <w:tcPr>
            <w:tcW w:w="7553" w:type="dxa"/>
          </w:tcPr>
          <w:p w:rsidR="0078603A" w:rsidRPr="003D126D" w:rsidRDefault="0078603A" w:rsidP="0078603A">
            <w:pPr>
              <w:rPr>
                <w:sz w:val="20"/>
                <w:szCs w:val="20"/>
              </w:rPr>
            </w:pPr>
            <w:r w:rsidRPr="003D126D">
              <w:rPr>
                <w:sz w:val="20"/>
                <w:szCs w:val="20"/>
              </w:rPr>
              <w:t>Наладка, настройка токарного станка на обработку цилиндрической поверхности</w:t>
            </w:r>
          </w:p>
        </w:tc>
        <w:tc>
          <w:tcPr>
            <w:tcW w:w="1462" w:type="dxa"/>
          </w:tcPr>
          <w:p w:rsidR="0078603A" w:rsidRPr="003D126D" w:rsidRDefault="0078603A" w:rsidP="0078603A">
            <w:pPr>
              <w:jc w:val="center"/>
              <w:rPr>
                <w:sz w:val="20"/>
                <w:szCs w:val="20"/>
              </w:rPr>
            </w:pPr>
            <w:r w:rsidRPr="003D126D">
              <w:rPr>
                <w:sz w:val="20"/>
                <w:szCs w:val="20"/>
              </w:rPr>
              <w:t>0-2</w:t>
            </w:r>
          </w:p>
        </w:tc>
      </w:tr>
      <w:tr w:rsidR="0078603A">
        <w:tc>
          <w:tcPr>
            <w:tcW w:w="633" w:type="dxa"/>
          </w:tcPr>
          <w:p w:rsidR="0078603A" w:rsidRPr="003D126D" w:rsidRDefault="0078603A" w:rsidP="0078603A">
            <w:pPr>
              <w:spacing w:line="360" w:lineRule="auto"/>
              <w:jc w:val="center"/>
              <w:rPr>
                <w:sz w:val="20"/>
                <w:szCs w:val="20"/>
              </w:rPr>
            </w:pPr>
            <w:r w:rsidRPr="003D126D">
              <w:rPr>
                <w:sz w:val="20"/>
                <w:szCs w:val="20"/>
              </w:rPr>
              <w:t>3.</w:t>
            </w:r>
          </w:p>
        </w:tc>
        <w:tc>
          <w:tcPr>
            <w:tcW w:w="7553" w:type="dxa"/>
          </w:tcPr>
          <w:p w:rsidR="0078603A" w:rsidRPr="003D126D" w:rsidRDefault="0078603A" w:rsidP="0078603A">
            <w:pPr>
              <w:rPr>
                <w:sz w:val="20"/>
                <w:szCs w:val="20"/>
              </w:rPr>
            </w:pPr>
            <w:r w:rsidRPr="003D126D">
              <w:rPr>
                <w:sz w:val="20"/>
                <w:szCs w:val="20"/>
              </w:rPr>
              <w:t xml:space="preserve">Обработка наружной цилиндрической поверхности до </w:t>
            </w:r>
            <w:r w:rsidRPr="003D126D">
              <w:rPr>
                <w:color w:val="000000"/>
                <w:sz w:val="20"/>
                <w:szCs w:val="20"/>
              </w:rPr>
              <w:sym w:font="Symbol" w:char="F0C6"/>
            </w:r>
            <w:r w:rsidRPr="003D126D">
              <w:rPr>
                <w:color w:val="000000"/>
                <w:sz w:val="20"/>
                <w:szCs w:val="20"/>
              </w:rPr>
              <w:t xml:space="preserve"> 48</w:t>
            </w:r>
          </w:p>
        </w:tc>
        <w:tc>
          <w:tcPr>
            <w:tcW w:w="1462" w:type="dxa"/>
          </w:tcPr>
          <w:p w:rsidR="0078603A" w:rsidRPr="003D126D" w:rsidRDefault="0078603A" w:rsidP="0078603A">
            <w:pPr>
              <w:jc w:val="center"/>
              <w:rPr>
                <w:sz w:val="20"/>
                <w:szCs w:val="20"/>
              </w:rPr>
            </w:pPr>
            <w:r w:rsidRPr="003D126D">
              <w:rPr>
                <w:sz w:val="20"/>
                <w:szCs w:val="20"/>
              </w:rPr>
              <w:t>0-2</w:t>
            </w:r>
          </w:p>
        </w:tc>
      </w:tr>
      <w:tr w:rsidR="0078603A">
        <w:tc>
          <w:tcPr>
            <w:tcW w:w="633" w:type="dxa"/>
          </w:tcPr>
          <w:p w:rsidR="0078603A" w:rsidRPr="003D126D" w:rsidRDefault="0078603A" w:rsidP="0078603A">
            <w:pPr>
              <w:spacing w:line="360" w:lineRule="auto"/>
              <w:jc w:val="center"/>
              <w:rPr>
                <w:sz w:val="20"/>
                <w:szCs w:val="20"/>
              </w:rPr>
            </w:pPr>
            <w:r w:rsidRPr="003D126D">
              <w:rPr>
                <w:sz w:val="20"/>
                <w:szCs w:val="20"/>
              </w:rPr>
              <w:t>4.</w:t>
            </w:r>
          </w:p>
        </w:tc>
        <w:tc>
          <w:tcPr>
            <w:tcW w:w="7553" w:type="dxa"/>
          </w:tcPr>
          <w:p w:rsidR="0078603A" w:rsidRPr="003D126D" w:rsidRDefault="0078603A" w:rsidP="0078603A">
            <w:pPr>
              <w:rPr>
                <w:sz w:val="20"/>
                <w:szCs w:val="20"/>
              </w:rPr>
            </w:pPr>
            <w:r w:rsidRPr="003D126D">
              <w:rPr>
                <w:sz w:val="20"/>
                <w:szCs w:val="20"/>
              </w:rPr>
              <w:t xml:space="preserve">Обработка наружной цилиндрической поверхности до </w:t>
            </w:r>
            <w:r w:rsidRPr="003D126D">
              <w:rPr>
                <w:color w:val="000000"/>
                <w:sz w:val="20"/>
                <w:szCs w:val="20"/>
              </w:rPr>
              <w:sym w:font="Symbol" w:char="F0C6"/>
            </w:r>
            <w:r w:rsidRPr="003D126D">
              <w:rPr>
                <w:color w:val="000000"/>
                <w:sz w:val="20"/>
                <w:szCs w:val="20"/>
              </w:rPr>
              <w:t xml:space="preserve">40 </w:t>
            </w:r>
            <w:r w:rsidRPr="003D126D">
              <w:rPr>
                <w:color w:val="000000"/>
                <w:sz w:val="20"/>
                <w:szCs w:val="20"/>
                <w:lang w:val="en-US"/>
              </w:rPr>
              <w:t>h</w:t>
            </w:r>
            <w:r w:rsidRPr="003D126D">
              <w:rPr>
                <w:color w:val="000000"/>
                <w:sz w:val="20"/>
                <w:szCs w:val="20"/>
              </w:rPr>
              <w:t>7</w:t>
            </w:r>
          </w:p>
        </w:tc>
        <w:tc>
          <w:tcPr>
            <w:tcW w:w="1462" w:type="dxa"/>
          </w:tcPr>
          <w:p w:rsidR="0078603A" w:rsidRPr="003D126D" w:rsidRDefault="0078603A" w:rsidP="0078603A">
            <w:pPr>
              <w:jc w:val="center"/>
              <w:rPr>
                <w:sz w:val="20"/>
                <w:szCs w:val="20"/>
              </w:rPr>
            </w:pPr>
            <w:r w:rsidRPr="003D126D">
              <w:rPr>
                <w:sz w:val="20"/>
                <w:szCs w:val="20"/>
              </w:rPr>
              <w:t>0-3</w:t>
            </w:r>
          </w:p>
        </w:tc>
      </w:tr>
      <w:tr w:rsidR="0078603A">
        <w:tc>
          <w:tcPr>
            <w:tcW w:w="633" w:type="dxa"/>
          </w:tcPr>
          <w:p w:rsidR="0078603A" w:rsidRPr="003D126D" w:rsidRDefault="0078603A" w:rsidP="0078603A">
            <w:pPr>
              <w:spacing w:line="360" w:lineRule="auto"/>
              <w:jc w:val="center"/>
              <w:rPr>
                <w:sz w:val="20"/>
                <w:szCs w:val="20"/>
              </w:rPr>
            </w:pPr>
            <w:r w:rsidRPr="003D126D">
              <w:rPr>
                <w:sz w:val="20"/>
                <w:szCs w:val="20"/>
              </w:rPr>
              <w:t>5.</w:t>
            </w:r>
          </w:p>
        </w:tc>
        <w:tc>
          <w:tcPr>
            <w:tcW w:w="7553" w:type="dxa"/>
          </w:tcPr>
          <w:p w:rsidR="0078603A" w:rsidRPr="003D126D" w:rsidRDefault="0078603A" w:rsidP="0078603A">
            <w:pPr>
              <w:rPr>
                <w:sz w:val="20"/>
                <w:szCs w:val="20"/>
              </w:rPr>
            </w:pPr>
            <w:r w:rsidRPr="003D126D">
              <w:rPr>
                <w:sz w:val="20"/>
                <w:szCs w:val="20"/>
              </w:rPr>
              <w:t xml:space="preserve">Обработка наружной цилиндрической поверхности до </w:t>
            </w:r>
            <w:r w:rsidRPr="003D126D">
              <w:rPr>
                <w:color w:val="000000"/>
                <w:sz w:val="20"/>
                <w:szCs w:val="20"/>
              </w:rPr>
              <w:sym w:font="Symbol" w:char="F0C6"/>
            </w:r>
            <w:r w:rsidRPr="003D126D">
              <w:rPr>
                <w:color w:val="000000"/>
                <w:sz w:val="20"/>
                <w:szCs w:val="20"/>
              </w:rPr>
              <w:t xml:space="preserve">38 </w:t>
            </w:r>
            <w:r w:rsidRPr="003D126D">
              <w:rPr>
                <w:color w:val="000000"/>
                <w:sz w:val="20"/>
                <w:szCs w:val="20"/>
                <w:lang w:val="en-US"/>
              </w:rPr>
              <w:t>h</w:t>
            </w:r>
            <w:r w:rsidRPr="003D126D">
              <w:rPr>
                <w:color w:val="000000"/>
                <w:sz w:val="20"/>
                <w:szCs w:val="20"/>
              </w:rPr>
              <w:t>7</w:t>
            </w:r>
          </w:p>
        </w:tc>
        <w:tc>
          <w:tcPr>
            <w:tcW w:w="1462" w:type="dxa"/>
          </w:tcPr>
          <w:p w:rsidR="0078603A" w:rsidRPr="003D126D" w:rsidRDefault="0078603A" w:rsidP="0078603A">
            <w:pPr>
              <w:jc w:val="center"/>
              <w:rPr>
                <w:sz w:val="20"/>
                <w:szCs w:val="20"/>
              </w:rPr>
            </w:pPr>
            <w:r w:rsidRPr="003D126D">
              <w:rPr>
                <w:sz w:val="20"/>
                <w:szCs w:val="20"/>
              </w:rPr>
              <w:t>0-3</w:t>
            </w:r>
          </w:p>
        </w:tc>
      </w:tr>
      <w:tr w:rsidR="0078603A">
        <w:tc>
          <w:tcPr>
            <w:tcW w:w="633" w:type="dxa"/>
          </w:tcPr>
          <w:p w:rsidR="0078603A" w:rsidRPr="003D126D" w:rsidRDefault="0078603A" w:rsidP="0078603A">
            <w:pPr>
              <w:spacing w:line="360" w:lineRule="auto"/>
              <w:jc w:val="center"/>
              <w:rPr>
                <w:sz w:val="20"/>
                <w:szCs w:val="20"/>
              </w:rPr>
            </w:pPr>
            <w:r w:rsidRPr="003D126D">
              <w:rPr>
                <w:sz w:val="20"/>
                <w:szCs w:val="20"/>
              </w:rPr>
              <w:t>6.</w:t>
            </w:r>
          </w:p>
        </w:tc>
        <w:tc>
          <w:tcPr>
            <w:tcW w:w="7553" w:type="dxa"/>
          </w:tcPr>
          <w:p w:rsidR="0078603A" w:rsidRPr="003D126D" w:rsidRDefault="0078603A" w:rsidP="0078603A">
            <w:pPr>
              <w:rPr>
                <w:sz w:val="20"/>
                <w:szCs w:val="20"/>
              </w:rPr>
            </w:pPr>
            <w:r w:rsidRPr="003D126D">
              <w:rPr>
                <w:sz w:val="20"/>
                <w:szCs w:val="20"/>
              </w:rPr>
              <w:t xml:space="preserve">Обработка торцов в размер </w:t>
            </w:r>
            <w:smartTag w:uri="urn:schemas-microsoft-com:office:smarttags" w:element="metricconverter">
              <w:smartTagPr>
                <w:attr w:name="ProductID" w:val="195 мм"/>
              </w:smartTagPr>
              <w:r w:rsidRPr="003D126D">
                <w:rPr>
                  <w:sz w:val="20"/>
                  <w:szCs w:val="20"/>
                </w:rPr>
                <w:t>195 мм</w:t>
              </w:r>
            </w:smartTag>
            <w:r w:rsidRPr="003D126D">
              <w:rPr>
                <w:color w:val="000000"/>
                <w:sz w:val="20"/>
                <w:szCs w:val="20"/>
              </w:rPr>
              <w:t xml:space="preserve"> </w:t>
            </w:r>
          </w:p>
        </w:tc>
        <w:tc>
          <w:tcPr>
            <w:tcW w:w="1462" w:type="dxa"/>
          </w:tcPr>
          <w:p w:rsidR="0078603A" w:rsidRPr="003D126D" w:rsidRDefault="0078603A" w:rsidP="0078603A">
            <w:pPr>
              <w:jc w:val="center"/>
              <w:rPr>
                <w:sz w:val="20"/>
                <w:szCs w:val="20"/>
              </w:rPr>
            </w:pPr>
            <w:r w:rsidRPr="003D126D">
              <w:rPr>
                <w:sz w:val="20"/>
                <w:szCs w:val="20"/>
              </w:rPr>
              <w:t>0-2</w:t>
            </w:r>
          </w:p>
        </w:tc>
      </w:tr>
      <w:tr w:rsidR="0078603A">
        <w:tc>
          <w:tcPr>
            <w:tcW w:w="633" w:type="dxa"/>
          </w:tcPr>
          <w:p w:rsidR="0078603A" w:rsidRPr="003D126D" w:rsidRDefault="0078603A" w:rsidP="0078603A">
            <w:pPr>
              <w:spacing w:line="360" w:lineRule="auto"/>
              <w:jc w:val="center"/>
              <w:rPr>
                <w:sz w:val="20"/>
                <w:szCs w:val="20"/>
              </w:rPr>
            </w:pPr>
            <w:r w:rsidRPr="003D126D">
              <w:rPr>
                <w:sz w:val="20"/>
                <w:szCs w:val="20"/>
              </w:rPr>
              <w:t>7.</w:t>
            </w:r>
          </w:p>
        </w:tc>
        <w:tc>
          <w:tcPr>
            <w:tcW w:w="7553" w:type="dxa"/>
          </w:tcPr>
          <w:p w:rsidR="0078603A" w:rsidRPr="003D126D" w:rsidRDefault="0078603A" w:rsidP="0078603A">
            <w:pPr>
              <w:rPr>
                <w:sz w:val="20"/>
                <w:szCs w:val="20"/>
              </w:rPr>
            </w:pPr>
            <w:r w:rsidRPr="003D126D">
              <w:rPr>
                <w:sz w:val="20"/>
                <w:szCs w:val="20"/>
              </w:rPr>
              <w:t xml:space="preserve">Обработка уступа в размер </w:t>
            </w:r>
            <w:smartTag w:uri="urn:schemas-microsoft-com:office:smarttags" w:element="metricconverter">
              <w:smartTagPr>
                <w:attr w:name="ProductID" w:val="50 мм"/>
              </w:smartTagPr>
              <w:r w:rsidRPr="003D126D">
                <w:rPr>
                  <w:sz w:val="20"/>
                  <w:szCs w:val="20"/>
                </w:rPr>
                <w:t>50 мм</w:t>
              </w:r>
            </w:smartTag>
          </w:p>
        </w:tc>
        <w:tc>
          <w:tcPr>
            <w:tcW w:w="1462" w:type="dxa"/>
          </w:tcPr>
          <w:p w:rsidR="0078603A" w:rsidRPr="003D126D" w:rsidRDefault="0078603A" w:rsidP="0078603A">
            <w:pPr>
              <w:jc w:val="center"/>
              <w:rPr>
                <w:sz w:val="20"/>
                <w:szCs w:val="20"/>
              </w:rPr>
            </w:pPr>
            <w:r w:rsidRPr="003D126D">
              <w:rPr>
                <w:sz w:val="20"/>
                <w:szCs w:val="20"/>
              </w:rPr>
              <w:t>0-2</w:t>
            </w:r>
          </w:p>
        </w:tc>
      </w:tr>
      <w:tr w:rsidR="0078603A">
        <w:tc>
          <w:tcPr>
            <w:tcW w:w="633" w:type="dxa"/>
          </w:tcPr>
          <w:p w:rsidR="0078603A" w:rsidRPr="003D126D" w:rsidRDefault="0078603A" w:rsidP="0078603A">
            <w:pPr>
              <w:spacing w:line="360" w:lineRule="auto"/>
              <w:jc w:val="center"/>
              <w:rPr>
                <w:sz w:val="20"/>
                <w:szCs w:val="20"/>
              </w:rPr>
            </w:pPr>
            <w:r w:rsidRPr="003D126D">
              <w:rPr>
                <w:sz w:val="20"/>
                <w:szCs w:val="20"/>
              </w:rPr>
              <w:t>8.</w:t>
            </w:r>
          </w:p>
        </w:tc>
        <w:tc>
          <w:tcPr>
            <w:tcW w:w="7553" w:type="dxa"/>
          </w:tcPr>
          <w:p w:rsidR="0078603A" w:rsidRPr="003D126D" w:rsidRDefault="0078603A" w:rsidP="0078603A">
            <w:pPr>
              <w:rPr>
                <w:sz w:val="20"/>
                <w:szCs w:val="20"/>
              </w:rPr>
            </w:pPr>
            <w:r w:rsidRPr="003D126D">
              <w:rPr>
                <w:sz w:val="20"/>
                <w:szCs w:val="20"/>
              </w:rPr>
              <w:t xml:space="preserve">Обработка уступа размер </w:t>
            </w:r>
            <w:smartTag w:uri="urn:schemas-microsoft-com:office:smarttags" w:element="metricconverter">
              <w:smartTagPr>
                <w:attr w:name="ProductID" w:val="45 мм"/>
              </w:smartTagPr>
              <w:r w:rsidRPr="003D126D">
                <w:rPr>
                  <w:sz w:val="20"/>
                  <w:szCs w:val="20"/>
                  <w:lang w:val="en-US"/>
                </w:rPr>
                <w:t>45</w:t>
              </w:r>
              <w:r w:rsidRPr="003D126D">
                <w:rPr>
                  <w:sz w:val="20"/>
                  <w:szCs w:val="20"/>
                </w:rPr>
                <w:t xml:space="preserve"> мм</w:t>
              </w:r>
            </w:smartTag>
          </w:p>
        </w:tc>
        <w:tc>
          <w:tcPr>
            <w:tcW w:w="1462" w:type="dxa"/>
          </w:tcPr>
          <w:p w:rsidR="0078603A" w:rsidRPr="003D126D" w:rsidRDefault="0078603A" w:rsidP="0078603A">
            <w:pPr>
              <w:jc w:val="center"/>
              <w:rPr>
                <w:sz w:val="20"/>
                <w:szCs w:val="20"/>
              </w:rPr>
            </w:pPr>
            <w:r w:rsidRPr="003D126D">
              <w:rPr>
                <w:sz w:val="20"/>
                <w:szCs w:val="20"/>
              </w:rPr>
              <w:t>0-2</w:t>
            </w:r>
          </w:p>
        </w:tc>
      </w:tr>
      <w:tr w:rsidR="0078603A">
        <w:tc>
          <w:tcPr>
            <w:tcW w:w="633" w:type="dxa"/>
          </w:tcPr>
          <w:p w:rsidR="0078603A" w:rsidRPr="003D126D" w:rsidRDefault="0078603A" w:rsidP="0078603A">
            <w:pPr>
              <w:spacing w:line="360" w:lineRule="auto"/>
              <w:jc w:val="center"/>
              <w:rPr>
                <w:sz w:val="20"/>
                <w:szCs w:val="20"/>
              </w:rPr>
            </w:pPr>
            <w:r w:rsidRPr="003D126D">
              <w:rPr>
                <w:sz w:val="20"/>
                <w:szCs w:val="20"/>
              </w:rPr>
              <w:t>9.</w:t>
            </w:r>
          </w:p>
        </w:tc>
        <w:tc>
          <w:tcPr>
            <w:tcW w:w="7553" w:type="dxa"/>
          </w:tcPr>
          <w:p w:rsidR="0078603A" w:rsidRPr="003D126D" w:rsidRDefault="0078603A" w:rsidP="0078603A">
            <w:pPr>
              <w:rPr>
                <w:sz w:val="20"/>
                <w:szCs w:val="20"/>
              </w:rPr>
            </w:pPr>
            <w:r w:rsidRPr="003D126D">
              <w:rPr>
                <w:sz w:val="20"/>
                <w:szCs w:val="20"/>
              </w:rPr>
              <w:t>Наладка, настройка фрезерного станка на обработку шпоночного паза</w:t>
            </w:r>
          </w:p>
        </w:tc>
        <w:tc>
          <w:tcPr>
            <w:tcW w:w="1462" w:type="dxa"/>
          </w:tcPr>
          <w:p w:rsidR="0078603A" w:rsidRPr="003D126D" w:rsidRDefault="0078603A" w:rsidP="0078603A">
            <w:pPr>
              <w:jc w:val="center"/>
              <w:rPr>
                <w:sz w:val="20"/>
                <w:szCs w:val="20"/>
              </w:rPr>
            </w:pPr>
            <w:r w:rsidRPr="003D126D">
              <w:rPr>
                <w:sz w:val="20"/>
                <w:szCs w:val="20"/>
              </w:rPr>
              <w:t>0-2</w:t>
            </w:r>
          </w:p>
        </w:tc>
      </w:tr>
      <w:tr w:rsidR="0078603A">
        <w:tc>
          <w:tcPr>
            <w:tcW w:w="633" w:type="dxa"/>
          </w:tcPr>
          <w:p w:rsidR="0078603A" w:rsidRPr="003D126D" w:rsidRDefault="0078603A" w:rsidP="0078603A">
            <w:pPr>
              <w:spacing w:line="360" w:lineRule="auto"/>
              <w:jc w:val="center"/>
              <w:rPr>
                <w:sz w:val="20"/>
                <w:szCs w:val="20"/>
              </w:rPr>
            </w:pPr>
            <w:r w:rsidRPr="003D126D">
              <w:rPr>
                <w:sz w:val="20"/>
                <w:szCs w:val="20"/>
              </w:rPr>
              <w:t>10.</w:t>
            </w:r>
          </w:p>
        </w:tc>
        <w:tc>
          <w:tcPr>
            <w:tcW w:w="7553" w:type="dxa"/>
          </w:tcPr>
          <w:p w:rsidR="0078603A" w:rsidRPr="003D126D" w:rsidRDefault="0078603A" w:rsidP="0078603A">
            <w:pPr>
              <w:rPr>
                <w:sz w:val="20"/>
                <w:szCs w:val="20"/>
              </w:rPr>
            </w:pPr>
            <w:r w:rsidRPr="003D126D">
              <w:rPr>
                <w:sz w:val="20"/>
                <w:szCs w:val="20"/>
              </w:rPr>
              <w:t>Фрезерование шпоночного паза в размер 10</w:t>
            </w:r>
            <w:r w:rsidRPr="003D126D">
              <w:rPr>
                <w:sz w:val="20"/>
                <w:szCs w:val="20"/>
                <w:lang w:val="en-US"/>
              </w:rPr>
              <w:t>F</w:t>
            </w:r>
            <w:r w:rsidRPr="003D126D">
              <w:rPr>
                <w:sz w:val="20"/>
                <w:szCs w:val="20"/>
              </w:rPr>
              <w:t xml:space="preserve">9 на длину </w:t>
            </w:r>
            <w:smartTag w:uri="urn:schemas-microsoft-com:office:smarttags" w:element="metricconverter">
              <w:smartTagPr>
                <w:attr w:name="ProductID" w:val="45 мм"/>
              </w:smartTagPr>
              <w:r w:rsidRPr="003D126D">
                <w:rPr>
                  <w:sz w:val="20"/>
                  <w:szCs w:val="20"/>
                </w:rPr>
                <w:t>45 мм</w:t>
              </w:r>
            </w:smartTag>
          </w:p>
        </w:tc>
        <w:tc>
          <w:tcPr>
            <w:tcW w:w="1462" w:type="dxa"/>
          </w:tcPr>
          <w:p w:rsidR="0078603A" w:rsidRPr="003D126D" w:rsidRDefault="0078603A" w:rsidP="0078603A">
            <w:pPr>
              <w:jc w:val="center"/>
              <w:rPr>
                <w:sz w:val="20"/>
                <w:szCs w:val="20"/>
              </w:rPr>
            </w:pPr>
            <w:r w:rsidRPr="003D126D">
              <w:rPr>
                <w:sz w:val="20"/>
                <w:szCs w:val="20"/>
              </w:rPr>
              <w:t>0-5</w:t>
            </w:r>
          </w:p>
        </w:tc>
      </w:tr>
      <w:tr w:rsidR="0078603A">
        <w:tc>
          <w:tcPr>
            <w:tcW w:w="633" w:type="dxa"/>
          </w:tcPr>
          <w:p w:rsidR="0078603A" w:rsidRPr="003D126D" w:rsidRDefault="0078603A" w:rsidP="0078603A">
            <w:pPr>
              <w:spacing w:line="360" w:lineRule="auto"/>
              <w:jc w:val="center"/>
              <w:rPr>
                <w:sz w:val="20"/>
                <w:szCs w:val="20"/>
              </w:rPr>
            </w:pPr>
            <w:r w:rsidRPr="003D126D">
              <w:rPr>
                <w:sz w:val="20"/>
                <w:szCs w:val="20"/>
              </w:rPr>
              <w:t>11.</w:t>
            </w:r>
          </w:p>
        </w:tc>
        <w:tc>
          <w:tcPr>
            <w:tcW w:w="7553" w:type="dxa"/>
          </w:tcPr>
          <w:p w:rsidR="0078603A" w:rsidRPr="003D126D" w:rsidRDefault="0078603A" w:rsidP="0078603A">
            <w:pPr>
              <w:rPr>
                <w:sz w:val="20"/>
                <w:szCs w:val="20"/>
                <w:vertAlign w:val="superscript"/>
              </w:rPr>
            </w:pPr>
            <w:r w:rsidRPr="003D126D">
              <w:rPr>
                <w:sz w:val="20"/>
                <w:szCs w:val="20"/>
              </w:rPr>
              <w:t>Фрезерование шпоночного паза на глубину 5</w:t>
            </w:r>
            <w:r w:rsidRPr="003D126D">
              <w:rPr>
                <w:sz w:val="20"/>
                <w:szCs w:val="20"/>
                <w:vertAlign w:val="superscript"/>
              </w:rPr>
              <w:t>+</w:t>
            </w:r>
            <w:smartTag w:uri="urn:schemas-microsoft-com:office:smarttags" w:element="metricconverter">
              <w:smartTagPr>
                <w:attr w:name="ProductID" w:val="1 мм"/>
              </w:smartTagPr>
              <w:r w:rsidRPr="003D126D">
                <w:rPr>
                  <w:sz w:val="20"/>
                  <w:szCs w:val="20"/>
                  <w:vertAlign w:val="superscript"/>
                </w:rPr>
                <w:t xml:space="preserve">1 </w:t>
              </w:r>
              <w:r w:rsidRPr="003D126D">
                <w:rPr>
                  <w:sz w:val="20"/>
                  <w:szCs w:val="20"/>
                </w:rPr>
                <w:t>мм</w:t>
              </w:r>
            </w:smartTag>
          </w:p>
        </w:tc>
        <w:tc>
          <w:tcPr>
            <w:tcW w:w="1462" w:type="dxa"/>
          </w:tcPr>
          <w:p w:rsidR="0078603A" w:rsidRPr="003D126D" w:rsidRDefault="0078603A" w:rsidP="0078603A">
            <w:pPr>
              <w:jc w:val="center"/>
              <w:rPr>
                <w:sz w:val="20"/>
                <w:szCs w:val="20"/>
              </w:rPr>
            </w:pPr>
            <w:r w:rsidRPr="003D126D">
              <w:rPr>
                <w:sz w:val="20"/>
                <w:szCs w:val="20"/>
              </w:rPr>
              <w:t>0-3</w:t>
            </w:r>
          </w:p>
        </w:tc>
      </w:tr>
      <w:tr w:rsidR="0078603A">
        <w:tc>
          <w:tcPr>
            <w:tcW w:w="633" w:type="dxa"/>
          </w:tcPr>
          <w:p w:rsidR="0078603A" w:rsidRPr="003D126D" w:rsidRDefault="0078603A" w:rsidP="0078603A">
            <w:pPr>
              <w:spacing w:line="360" w:lineRule="auto"/>
              <w:jc w:val="center"/>
              <w:rPr>
                <w:sz w:val="20"/>
                <w:szCs w:val="20"/>
              </w:rPr>
            </w:pPr>
            <w:r w:rsidRPr="003D126D">
              <w:rPr>
                <w:sz w:val="20"/>
                <w:szCs w:val="20"/>
              </w:rPr>
              <w:t>12.</w:t>
            </w:r>
          </w:p>
        </w:tc>
        <w:tc>
          <w:tcPr>
            <w:tcW w:w="7553" w:type="dxa"/>
          </w:tcPr>
          <w:p w:rsidR="0078603A" w:rsidRPr="003D126D" w:rsidRDefault="0078603A" w:rsidP="0078603A">
            <w:pPr>
              <w:rPr>
                <w:sz w:val="20"/>
                <w:szCs w:val="20"/>
              </w:rPr>
            </w:pPr>
            <w:r w:rsidRPr="003D126D">
              <w:rPr>
                <w:sz w:val="20"/>
                <w:szCs w:val="20"/>
              </w:rPr>
              <w:t>Фрезерование шпоночного паза в размер 10</w:t>
            </w:r>
            <w:r w:rsidRPr="003D126D">
              <w:rPr>
                <w:sz w:val="20"/>
                <w:szCs w:val="20"/>
                <w:lang w:val="en-US"/>
              </w:rPr>
              <w:t>F</w:t>
            </w:r>
            <w:r w:rsidRPr="003D126D">
              <w:rPr>
                <w:sz w:val="20"/>
                <w:szCs w:val="20"/>
              </w:rPr>
              <w:t xml:space="preserve">9 на длину </w:t>
            </w:r>
            <w:smartTag w:uri="urn:schemas-microsoft-com:office:smarttags" w:element="metricconverter">
              <w:smartTagPr>
                <w:attr w:name="ProductID" w:val="40 мм"/>
              </w:smartTagPr>
              <w:r w:rsidRPr="003D126D">
                <w:rPr>
                  <w:sz w:val="20"/>
                  <w:szCs w:val="20"/>
                </w:rPr>
                <w:t>40 мм</w:t>
              </w:r>
            </w:smartTag>
          </w:p>
        </w:tc>
        <w:tc>
          <w:tcPr>
            <w:tcW w:w="1462" w:type="dxa"/>
          </w:tcPr>
          <w:p w:rsidR="0078603A" w:rsidRPr="003D126D" w:rsidRDefault="0078603A" w:rsidP="0078603A">
            <w:pPr>
              <w:jc w:val="center"/>
              <w:rPr>
                <w:sz w:val="20"/>
                <w:szCs w:val="20"/>
              </w:rPr>
            </w:pPr>
            <w:r w:rsidRPr="003D126D">
              <w:rPr>
                <w:sz w:val="20"/>
                <w:szCs w:val="20"/>
              </w:rPr>
              <w:t>0-5</w:t>
            </w:r>
          </w:p>
        </w:tc>
      </w:tr>
      <w:tr w:rsidR="0078603A">
        <w:tc>
          <w:tcPr>
            <w:tcW w:w="633" w:type="dxa"/>
          </w:tcPr>
          <w:p w:rsidR="0078603A" w:rsidRPr="003D126D" w:rsidRDefault="0078603A" w:rsidP="0078603A">
            <w:pPr>
              <w:spacing w:line="360" w:lineRule="auto"/>
              <w:jc w:val="center"/>
              <w:rPr>
                <w:sz w:val="20"/>
                <w:szCs w:val="20"/>
              </w:rPr>
            </w:pPr>
            <w:r w:rsidRPr="003D126D">
              <w:rPr>
                <w:sz w:val="20"/>
                <w:szCs w:val="20"/>
              </w:rPr>
              <w:t>13.</w:t>
            </w:r>
          </w:p>
        </w:tc>
        <w:tc>
          <w:tcPr>
            <w:tcW w:w="7553" w:type="dxa"/>
          </w:tcPr>
          <w:p w:rsidR="0078603A" w:rsidRPr="003D126D" w:rsidRDefault="0078603A" w:rsidP="0078603A">
            <w:pPr>
              <w:rPr>
                <w:sz w:val="20"/>
                <w:szCs w:val="20"/>
                <w:vertAlign w:val="superscript"/>
              </w:rPr>
            </w:pPr>
            <w:r w:rsidRPr="003D126D">
              <w:rPr>
                <w:sz w:val="20"/>
                <w:szCs w:val="20"/>
              </w:rPr>
              <w:t>Фрезерование шпоночного паза на глубину 6</w:t>
            </w:r>
            <w:r w:rsidRPr="003D126D">
              <w:rPr>
                <w:sz w:val="20"/>
                <w:szCs w:val="20"/>
                <w:vertAlign w:val="superscript"/>
              </w:rPr>
              <w:t xml:space="preserve">+1 </w:t>
            </w:r>
            <w:r w:rsidRPr="003D126D">
              <w:rPr>
                <w:sz w:val="20"/>
                <w:szCs w:val="20"/>
              </w:rPr>
              <w:t>мм</w:t>
            </w:r>
          </w:p>
        </w:tc>
        <w:tc>
          <w:tcPr>
            <w:tcW w:w="1462" w:type="dxa"/>
          </w:tcPr>
          <w:p w:rsidR="0078603A" w:rsidRPr="003D126D" w:rsidRDefault="0078603A" w:rsidP="0078603A">
            <w:pPr>
              <w:jc w:val="center"/>
              <w:rPr>
                <w:sz w:val="20"/>
                <w:szCs w:val="20"/>
              </w:rPr>
            </w:pPr>
            <w:r w:rsidRPr="003D126D">
              <w:rPr>
                <w:sz w:val="20"/>
                <w:szCs w:val="20"/>
              </w:rPr>
              <w:t>0-3</w:t>
            </w:r>
          </w:p>
        </w:tc>
      </w:tr>
      <w:tr w:rsidR="0078603A">
        <w:tc>
          <w:tcPr>
            <w:tcW w:w="633" w:type="dxa"/>
          </w:tcPr>
          <w:p w:rsidR="0078603A" w:rsidRPr="003D126D" w:rsidRDefault="0078603A" w:rsidP="0078603A">
            <w:pPr>
              <w:spacing w:line="360" w:lineRule="auto"/>
              <w:jc w:val="center"/>
              <w:rPr>
                <w:sz w:val="20"/>
                <w:szCs w:val="20"/>
              </w:rPr>
            </w:pPr>
            <w:r w:rsidRPr="003D126D">
              <w:rPr>
                <w:sz w:val="20"/>
                <w:szCs w:val="20"/>
              </w:rPr>
              <w:t>14.</w:t>
            </w:r>
          </w:p>
        </w:tc>
        <w:tc>
          <w:tcPr>
            <w:tcW w:w="7553" w:type="dxa"/>
          </w:tcPr>
          <w:p w:rsidR="0078603A" w:rsidRPr="003D126D" w:rsidRDefault="0078603A" w:rsidP="0078603A">
            <w:pPr>
              <w:tabs>
                <w:tab w:val="left" w:pos="1160"/>
                <w:tab w:val="left" w:pos="2835"/>
              </w:tabs>
              <w:rPr>
                <w:sz w:val="20"/>
                <w:szCs w:val="20"/>
              </w:rPr>
            </w:pPr>
            <w:r w:rsidRPr="003D126D">
              <w:rPr>
                <w:sz w:val="20"/>
                <w:szCs w:val="20"/>
              </w:rPr>
              <w:t xml:space="preserve">Качество обработки наружной цилиндрической поверхности </w:t>
            </w:r>
          </w:p>
        </w:tc>
        <w:tc>
          <w:tcPr>
            <w:tcW w:w="1462" w:type="dxa"/>
          </w:tcPr>
          <w:p w:rsidR="0078603A" w:rsidRPr="003D126D" w:rsidRDefault="0078603A" w:rsidP="0078603A">
            <w:pPr>
              <w:jc w:val="center"/>
              <w:rPr>
                <w:sz w:val="20"/>
                <w:szCs w:val="20"/>
              </w:rPr>
            </w:pPr>
            <w:r w:rsidRPr="003D126D">
              <w:rPr>
                <w:sz w:val="20"/>
                <w:szCs w:val="20"/>
              </w:rPr>
              <w:t>0-2</w:t>
            </w:r>
          </w:p>
        </w:tc>
      </w:tr>
      <w:tr w:rsidR="0078603A">
        <w:tc>
          <w:tcPr>
            <w:tcW w:w="633" w:type="dxa"/>
          </w:tcPr>
          <w:p w:rsidR="0078603A" w:rsidRPr="003D126D" w:rsidRDefault="0078603A" w:rsidP="0078603A">
            <w:pPr>
              <w:spacing w:line="360" w:lineRule="auto"/>
              <w:jc w:val="center"/>
              <w:rPr>
                <w:sz w:val="20"/>
                <w:szCs w:val="20"/>
              </w:rPr>
            </w:pPr>
            <w:r w:rsidRPr="003D126D">
              <w:rPr>
                <w:sz w:val="20"/>
                <w:szCs w:val="20"/>
              </w:rPr>
              <w:t>15</w:t>
            </w:r>
          </w:p>
        </w:tc>
        <w:tc>
          <w:tcPr>
            <w:tcW w:w="7553" w:type="dxa"/>
          </w:tcPr>
          <w:p w:rsidR="0078603A" w:rsidRPr="003D126D" w:rsidRDefault="0078603A" w:rsidP="0078603A">
            <w:pPr>
              <w:tabs>
                <w:tab w:val="left" w:pos="1160"/>
                <w:tab w:val="left" w:pos="2835"/>
              </w:tabs>
              <w:rPr>
                <w:sz w:val="20"/>
                <w:szCs w:val="20"/>
              </w:rPr>
            </w:pPr>
            <w:r w:rsidRPr="003D126D">
              <w:rPr>
                <w:sz w:val="20"/>
                <w:szCs w:val="20"/>
              </w:rPr>
              <w:t>Качество обработки шпоночных пазов</w:t>
            </w:r>
          </w:p>
        </w:tc>
        <w:tc>
          <w:tcPr>
            <w:tcW w:w="1462" w:type="dxa"/>
          </w:tcPr>
          <w:p w:rsidR="0078603A" w:rsidRPr="003D126D" w:rsidRDefault="0078603A" w:rsidP="0078603A">
            <w:pPr>
              <w:jc w:val="center"/>
              <w:rPr>
                <w:sz w:val="20"/>
                <w:szCs w:val="20"/>
              </w:rPr>
            </w:pPr>
            <w:r w:rsidRPr="003D126D">
              <w:rPr>
                <w:sz w:val="20"/>
                <w:szCs w:val="20"/>
              </w:rPr>
              <w:t>0-2</w:t>
            </w:r>
          </w:p>
        </w:tc>
      </w:tr>
      <w:tr w:rsidR="0078603A">
        <w:tc>
          <w:tcPr>
            <w:tcW w:w="633" w:type="dxa"/>
          </w:tcPr>
          <w:p w:rsidR="0078603A" w:rsidRPr="003D126D" w:rsidRDefault="0078603A" w:rsidP="0078603A">
            <w:pPr>
              <w:spacing w:line="360" w:lineRule="auto"/>
              <w:jc w:val="center"/>
              <w:rPr>
                <w:sz w:val="20"/>
                <w:szCs w:val="20"/>
              </w:rPr>
            </w:pPr>
            <w:r w:rsidRPr="003D126D">
              <w:rPr>
                <w:sz w:val="20"/>
                <w:szCs w:val="20"/>
              </w:rPr>
              <w:t>16.</w:t>
            </w:r>
          </w:p>
        </w:tc>
        <w:tc>
          <w:tcPr>
            <w:tcW w:w="7553" w:type="dxa"/>
          </w:tcPr>
          <w:p w:rsidR="0078603A" w:rsidRPr="003D126D" w:rsidRDefault="0078603A" w:rsidP="0078603A">
            <w:pPr>
              <w:tabs>
                <w:tab w:val="left" w:pos="1160"/>
                <w:tab w:val="left" w:pos="2835"/>
              </w:tabs>
              <w:rPr>
                <w:sz w:val="20"/>
                <w:szCs w:val="20"/>
              </w:rPr>
            </w:pPr>
            <w:r w:rsidRPr="003D126D">
              <w:rPr>
                <w:sz w:val="20"/>
                <w:szCs w:val="20"/>
              </w:rPr>
              <w:t>Выбор предельных отклонений, соответствующих  полю допуска</w:t>
            </w:r>
          </w:p>
        </w:tc>
        <w:tc>
          <w:tcPr>
            <w:tcW w:w="1462" w:type="dxa"/>
          </w:tcPr>
          <w:p w:rsidR="0078603A" w:rsidRPr="003D126D" w:rsidRDefault="0078603A" w:rsidP="0078603A">
            <w:pPr>
              <w:jc w:val="center"/>
              <w:rPr>
                <w:sz w:val="20"/>
                <w:szCs w:val="20"/>
              </w:rPr>
            </w:pPr>
            <w:r w:rsidRPr="003D126D">
              <w:rPr>
                <w:sz w:val="20"/>
                <w:szCs w:val="20"/>
              </w:rPr>
              <w:t>0-3</w:t>
            </w:r>
          </w:p>
        </w:tc>
      </w:tr>
      <w:tr w:rsidR="0078603A">
        <w:tc>
          <w:tcPr>
            <w:tcW w:w="633" w:type="dxa"/>
          </w:tcPr>
          <w:p w:rsidR="0078603A" w:rsidRPr="003D126D" w:rsidRDefault="0078603A" w:rsidP="0078603A">
            <w:pPr>
              <w:spacing w:line="360" w:lineRule="auto"/>
              <w:jc w:val="center"/>
              <w:rPr>
                <w:sz w:val="20"/>
                <w:szCs w:val="20"/>
              </w:rPr>
            </w:pPr>
            <w:r w:rsidRPr="003D126D">
              <w:rPr>
                <w:sz w:val="20"/>
                <w:szCs w:val="20"/>
              </w:rPr>
              <w:t>17.</w:t>
            </w:r>
          </w:p>
        </w:tc>
        <w:tc>
          <w:tcPr>
            <w:tcW w:w="7553" w:type="dxa"/>
          </w:tcPr>
          <w:p w:rsidR="0078603A" w:rsidRPr="003D126D" w:rsidRDefault="0078603A" w:rsidP="0078603A">
            <w:pPr>
              <w:tabs>
                <w:tab w:val="left" w:pos="1160"/>
                <w:tab w:val="left" w:pos="2835"/>
              </w:tabs>
              <w:rPr>
                <w:sz w:val="20"/>
                <w:szCs w:val="20"/>
              </w:rPr>
            </w:pPr>
            <w:r w:rsidRPr="003D126D">
              <w:rPr>
                <w:sz w:val="20"/>
                <w:szCs w:val="20"/>
              </w:rPr>
              <w:t>Выбор контрольно-измерительного инструмента в зависимости от технических условий на изготовление детали</w:t>
            </w:r>
          </w:p>
        </w:tc>
        <w:tc>
          <w:tcPr>
            <w:tcW w:w="1462" w:type="dxa"/>
          </w:tcPr>
          <w:p w:rsidR="0078603A" w:rsidRPr="003D126D" w:rsidRDefault="0078603A" w:rsidP="0078603A">
            <w:pPr>
              <w:jc w:val="center"/>
              <w:rPr>
                <w:sz w:val="20"/>
                <w:szCs w:val="20"/>
              </w:rPr>
            </w:pPr>
            <w:r w:rsidRPr="003D126D">
              <w:rPr>
                <w:sz w:val="20"/>
                <w:szCs w:val="20"/>
              </w:rPr>
              <w:t>0-3</w:t>
            </w:r>
          </w:p>
        </w:tc>
      </w:tr>
      <w:tr w:rsidR="0078603A">
        <w:tc>
          <w:tcPr>
            <w:tcW w:w="633" w:type="dxa"/>
          </w:tcPr>
          <w:p w:rsidR="0078603A" w:rsidRPr="003D126D" w:rsidRDefault="0078603A" w:rsidP="0078603A">
            <w:pPr>
              <w:spacing w:line="360" w:lineRule="auto"/>
              <w:jc w:val="center"/>
              <w:rPr>
                <w:sz w:val="20"/>
                <w:szCs w:val="20"/>
              </w:rPr>
            </w:pPr>
            <w:r w:rsidRPr="003D126D">
              <w:rPr>
                <w:sz w:val="20"/>
                <w:szCs w:val="20"/>
              </w:rPr>
              <w:t>18.</w:t>
            </w:r>
          </w:p>
        </w:tc>
        <w:tc>
          <w:tcPr>
            <w:tcW w:w="7553" w:type="dxa"/>
          </w:tcPr>
          <w:p w:rsidR="0078603A" w:rsidRPr="003D126D" w:rsidRDefault="0078603A" w:rsidP="0078603A">
            <w:pPr>
              <w:ind w:firstLine="12"/>
              <w:jc w:val="both"/>
              <w:rPr>
                <w:sz w:val="20"/>
                <w:szCs w:val="20"/>
              </w:rPr>
            </w:pPr>
            <w:r w:rsidRPr="003D126D">
              <w:rPr>
                <w:sz w:val="20"/>
                <w:szCs w:val="20"/>
              </w:rPr>
              <w:t>Измерение контролируемых параметров детали на соответствие их техническим условиям контрольно-измерительными инструментами</w:t>
            </w:r>
          </w:p>
        </w:tc>
        <w:tc>
          <w:tcPr>
            <w:tcW w:w="1462" w:type="dxa"/>
          </w:tcPr>
          <w:p w:rsidR="0078603A" w:rsidRPr="003D126D" w:rsidRDefault="0078603A" w:rsidP="0078603A">
            <w:pPr>
              <w:jc w:val="center"/>
              <w:rPr>
                <w:sz w:val="20"/>
                <w:szCs w:val="20"/>
              </w:rPr>
            </w:pPr>
            <w:r w:rsidRPr="003D126D">
              <w:rPr>
                <w:sz w:val="20"/>
                <w:szCs w:val="20"/>
              </w:rPr>
              <w:t>0-3</w:t>
            </w:r>
          </w:p>
        </w:tc>
      </w:tr>
      <w:tr w:rsidR="0078603A">
        <w:tc>
          <w:tcPr>
            <w:tcW w:w="8186" w:type="dxa"/>
            <w:gridSpan w:val="2"/>
          </w:tcPr>
          <w:p w:rsidR="0078603A" w:rsidRPr="003D126D" w:rsidRDefault="0078603A" w:rsidP="0078603A">
            <w:pPr>
              <w:ind w:firstLine="12"/>
              <w:jc w:val="right"/>
              <w:rPr>
                <w:sz w:val="20"/>
                <w:szCs w:val="20"/>
              </w:rPr>
            </w:pPr>
            <w:r w:rsidRPr="003D126D">
              <w:rPr>
                <w:sz w:val="20"/>
                <w:szCs w:val="20"/>
              </w:rPr>
              <w:t>ИТОГО:</w:t>
            </w:r>
          </w:p>
        </w:tc>
        <w:tc>
          <w:tcPr>
            <w:tcW w:w="1462" w:type="dxa"/>
          </w:tcPr>
          <w:p w:rsidR="0078603A" w:rsidRPr="003D126D" w:rsidRDefault="0078603A" w:rsidP="0078603A">
            <w:pPr>
              <w:jc w:val="center"/>
              <w:rPr>
                <w:sz w:val="20"/>
                <w:szCs w:val="20"/>
              </w:rPr>
            </w:pPr>
            <w:r w:rsidRPr="003D126D">
              <w:rPr>
                <w:sz w:val="20"/>
                <w:szCs w:val="20"/>
              </w:rPr>
              <w:t>50</w:t>
            </w:r>
          </w:p>
        </w:tc>
      </w:tr>
    </w:tbl>
    <w:p w:rsidR="0078603A" w:rsidRDefault="0078603A" w:rsidP="0078603A"/>
    <w:p w:rsidR="0078603A" w:rsidRDefault="0078603A" w:rsidP="0078603A">
      <w:pPr>
        <w:jc w:val="both"/>
        <w:rPr>
          <w:sz w:val="28"/>
          <w:szCs w:val="28"/>
        </w:rPr>
      </w:pPr>
      <w:r>
        <w:t xml:space="preserve">     </w:t>
      </w:r>
      <w:r w:rsidRPr="006D7D8D">
        <w:rPr>
          <w:sz w:val="28"/>
          <w:szCs w:val="28"/>
        </w:rPr>
        <w:t>Высокий</w:t>
      </w:r>
      <w:r>
        <w:t xml:space="preserve"> </w:t>
      </w:r>
      <w:r w:rsidRPr="006D7D8D">
        <w:rPr>
          <w:sz w:val="28"/>
          <w:szCs w:val="28"/>
        </w:rPr>
        <w:t>уровень</w:t>
      </w:r>
      <w:r>
        <w:rPr>
          <w:sz w:val="28"/>
          <w:szCs w:val="28"/>
        </w:rPr>
        <w:t xml:space="preserve"> изготовления продукта соответствует 90 – 100% максимального балла, средний уровень – 75 – 89% максимального балла, низкий уровень – 60 – 74% максимального балла. Оценка ниже 60% свидетельствует о неудовлетворительном уровне изготовленного продукта.</w:t>
      </w:r>
    </w:p>
    <w:p w:rsidR="0078603A" w:rsidRDefault="0078603A" w:rsidP="0078603A">
      <w:pPr>
        <w:jc w:val="both"/>
      </w:pPr>
    </w:p>
    <w:p w:rsidR="0078603A" w:rsidRDefault="0078603A" w:rsidP="0078603A">
      <w:pPr>
        <w:jc w:val="both"/>
        <w:rPr>
          <w:sz w:val="28"/>
          <w:szCs w:val="28"/>
        </w:rPr>
      </w:pPr>
      <w:r>
        <w:rPr>
          <w:sz w:val="28"/>
          <w:szCs w:val="28"/>
        </w:rPr>
        <w:t xml:space="preserve">   Анализируя данную диагностику, выявим основные показатели в соответствии с критериями оценки продукта деятельности:</w:t>
      </w:r>
    </w:p>
    <w:p w:rsidR="0078603A" w:rsidRDefault="0078603A" w:rsidP="0078603A">
      <w:pPr>
        <w:jc w:val="both"/>
        <w:rPr>
          <w:sz w:val="28"/>
          <w:szCs w:val="28"/>
        </w:rPr>
      </w:pPr>
    </w:p>
    <w:p w:rsidR="0078603A" w:rsidRPr="00B508DC" w:rsidRDefault="0078603A" w:rsidP="0078603A">
      <w:pPr>
        <w:jc w:val="center"/>
        <w:rPr>
          <w:i/>
          <w:sz w:val="28"/>
          <w:szCs w:val="28"/>
        </w:rPr>
      </w:pPr>
      <w:r w:rsidRPr="00B508DC">
        <w:rPr>
          <w:i/>
          <w:sz w:val="28"/>
          <w:szCs w:val="28"/>
        </w:rPr>
        <w:t>Анализ диагностики для оценки детали «Вал»</w:t>
      </w:r>
    </w:p>
    <w:p w:rsidR="0078603A" w:rsidRDefault="0078603A" w:rsidP="0078603A">
      <w:pPr>
        <w:jc w:val="both"/>
        <w:rPr>
          <w:sz w:val="28"/>
          <w:szCs w:val="28"/>
        </w:rPr>
      </w:pPr>
    </w:p>
    <w:tbl>
      <w:tblPr>
        <w:tblW w:w="0" w:type="auto"/>
        <w:tblLayout w:type="fixed"/>
        <w:tblLook w:val="01E0" w:firstRow="1" w:lastRow="1" w:firstColumn="1" w:lastColumn="1" w:noHBand="0" w:noVBand="0"/>
      </w:tblPr>
      <w:tblGrid>
        <w:gridCol w:w="1728"/>
        <w:gridCol w:w="2520"/>
        <w:gridCol w:w="5400"/>
      </w:tblGrid>
      <w:tr w:rsidR="0078603A" w:rsidRPr="003D126D">
        <w:tc>
          <w:tcPr>
            <w:tcW w:w="1728" w:type="dxa"/>
          </w:tcPr>
          <w:p w:rsidR="0078603A" w:rsidRPr="00313069" w:rsidRDefault="0078603A" w:rsidP="0078603A">
            <w:pPr>
              <w:jc w:val="center"/>
              <w:rPr>
                <w:sz w:val="20"/>
                <w:szCs w:val="20"/>
              </w:rPr>
            </w:pPr>
            <w:r w:rsidRPr="00313069">
              <w:rPr>
                <w:sz w:val="20"/>
                <w:szCs w:val="20"/>
              </w:rPr>
              <w:t>Уровни оценки</w:t>
            </w:r>
          </w:p>
        </w:tc>
        <w:tc>
          <w:tcPr>
            <w:tcW w:w="2520" w:type="dxa"/>
            <w:shd w:val="clear" w:color="auto" w:fill="auto"/>
          </w:tcPr>
          <w:p w:rsidR="0078603A" w:rsidRPr="00313069" w:rsidRDefault="0078603A" w:rsidP="0078603A">
            <w:pPr>
              <w:jc w:val="center"/>
              <w:rPr>
                <w:sz w:val="20"/>
                <w:szCs w:val="20"/>
              </w:rPr>
            </w:pPr>
            <w:r>
              <w:rPr>
                <w:sz w:val="20"/>
                <w:szCs w:val="20"/>
              </w:rPr>
              <w:t>Критерии для оценки п</w:t>
            </w:r>
            <w:r w:rsidRPr="00313069">
              <w:rPr>
                <w:sz w:val="20"/>
                <w:szCs w:val="20"/>
              </w:rPr>
              <w:t>родукт</w:t>
            </w:r>
            <w:r>
              <w:rPr>
                <w:sz w:val="20"/>
                <w:szCs w:val="20"/>
              </w:rPr>
              <w:t>а</w:t>
            </w:r>
            <w:r w:rsidRPr="00313069">
              <w:rPr>
                <w:sz w:val="20"/>
                <w:szCs w:val="20"/>
              </w:rPr>
              <w:t xml:space="preserve"> деятельности</w:t>
            </w:r>
          </w:p>
        </w:tc>
        <w:tc>
          <w:tcPr>
            <w:tcW w:w="5400" w:type="dxa"/>
            <w:shd w:val="clear" w:color="auto" w:fill="auto"/>
          </w:tcPr>
          <w:p w:rsidR="0078603A" w:rsidRPr="007E25F1" w:rsidRDefault="0078603A" w:rsidP="0078603A">
            <w:pPr>
              <w:jc w:val="center"/>
              <w:rPr>
                <w:sz w:val="20"/>
                <w:szCs w:val="20"/>
              </w:rPr>
            </w:pPr>
            <w:r w:rsidRPr="007E25F1">
              <w:rPr>
                <w:sz w:val="20"/>
                <w:szCs w:val="20"/>
              </w:rPr>
              <w:t>Показатели диагностики</w:t>
            </w:r>
          </w:p>
          <w:p w:rsidR="0078603A" w:rsidRPr="003D126D" w:rsidRDefault="0078603A" w:rsidP="0078603A">
            <w:pPr>
              <w:jc w:val="center"/>
            </w:pPr>
          </w:p>
        </w:tc>
      </w:tr>
      <w:tr w:rsidR="0078603A" w:rsidRPr="003D126D">
        <w:trPr>
          <w:trHeight w:val="474"/>
        </w:trPr>
        <w:tc>
          <w:tcPr>
            <w:tcW w:w="1728" w:type="dxa"/>
          </w:tcPr>
          <w:p w:rsidR="0078603A" w:rsidRPr="00313069" w:rsidRDefault="0078603A" w:rsidP="0078603A">
            <w:pPr>
              <w:jc w:val="center"/>
              <w:rPr>
                <w:sz w:val="20"/>
                <w:szCs w:val="20"/>
              </w:rPr>
            </w:pPr>
            <w:r w:rsidRPr="00313069">
              <w:rPr>
                <w:sz w:val="20"/>
                <w:szCs w:val="20"/>
              </w:rPr>
              <w:t>Эмоционально - психологический</w:t>
            </w:r>
          </w:p>
        </w:tc>
        <w:tc>
          <w:tcPr>
            <w:tcW w:w="2520" w:type="dxa"/>
            <w:shd w:val="clear" w:color="auto" w:fill="auto"/>
          </w:tcPr>
          <w:p w:rsidR="0078603A" w:rsidRPr="00313069" w:rsidRDefault="0078603A" w:rsidP="0078603A">
            <w:pPr>
              <w:jc w:val="center"/>
              <w:rPr>
                <w:sz w:val="20"/>
                <w:szCs w:val="20"/>
              </w:rPr>
            </w:pPr>
            <w:r w:rsidRPr="00313069">
              <w:rPr>
                <w:sz w:val="20"/>
                <w:szCs w:val="20"/>
              </w:rPr>
              <w:t>Эстетические качества продукта</w:t>
            </w:r>
          </w:p>
        </w:tc>
        <w:tc>
          <w:tcPr>
            <w:tcW w:w="5400" w:type="dxa"/>
            <w:shd w:val="clear" w:color="auto" w:fill="auto"/>
          </w:tcPr>
          <w:p w:rsidR="0078603A" w:rsidRPr="007E25F1" w:rsidRDefault="0078603A" w:rsidP="0078603A">
            <w:pPr>
              <w:tabs>
                <w:tab w:val="left" w:pos="1160"/>
                <w:tab w:val="left" w:pos="2835"/>
              </w:tabs>
              <w:jc w:val="both"/>
              <w:rPr>
                <w:sz w:val="18"/>
                <w:szCs w:val="18"/>
              </w:rPr>
            </w:pPr>
            <w:r w:rsidRPr="007E25F1">
              <w:rPr>
                <w:sz w:val="18"/>
                <w:szCs w:val="18"/>
              </w:rPr>
              <w:t xml:space="preserve">Качество обработки наружной цилиндрической поверхности </w:t>
            </w:r>
          </w:p>
          <w:p w:rsidR="0078603A" w:rsidRPr="003D126D" w:rsidRDefault="0078603A" w:rsidP="0078603A">
            <w:pPr>
              <w:jc w:val="both"/>
            </w:pPr>
            <w:r w:rsidRPr="007E25F1">
              <w:rPr>
                <w:sz w:val="18"/>
                <w:szCs w:val="18"/>
              </w:rPr>
              <w:t>Качество обработки шпоночных пазов</w:t>
            </w:r>
          </w:p>
        </w:tc>
      </w:tr>
      <w:tr w:rsidR="0078603A" w:rsidRPr="003D126D">
        <w:tc>
          <w:tcPr>
            <w:tcW w:w="1728" w:type="dxa"/>
          </w:tcPr>
          <w:p w:rsidR="0078603A" w:rsidRPr="00313069" w:rsidRDefault="0078603A" w:rsidP="0078603A">
            <w:pPr>
              <w:jc w:val="center"/>
              <w:rPr>
                <w:sz w:val="20"/>
                <w:szCs w:val="20"/>
              </w:rPr>
            </w:pPr>
          </w:p>
          <w:p w:rsidR="0078603A" w:rsidRPr="00313069" w:rsidRDefault="0078603A" w:rsidP="0078603A">
            <w:pPr>
              <w:jc w:val="center"/>
              <w:rPr>
                <w:sz w:val="20"/>
                <w:szCs w:val="20"/>
              </w:rPr>
            </w:pPr>
            <w:r w:rsidRPr="00313069">
              <w:rPr>
                <w:sz w:val="20"/>
                <w:szCs w:val="20"/>
              </w:rPr>
              <w:t>Регулятивный</w:t>
            </w:r>
          </w:p>
        </w:tc>
        <w:tc>
          <w:tcPr>
            <w:tcW w:w="2520" w:type="dxa"/>
            <w:shd w:val="clear" w:color="auto" w:fill="auto"/>
          </w:tcPr>
          <w:p w:rsidR="0078603A" w:rsidRDefault="0078603A" w:rsidP="0078603A">
            <w:pPr>
              <w:jc w:val="center"/>
              <w:rPr>
                <w:sz w:val="20"/>
                <w:szCs w:val="20"/>
              </w:rPr>
            </w:pPr>
          </w:p>
          <w:p w:rsidR="0078603A" w:rsidRPr="00313069" w:rsidRDefault="0078603A" w:rsidP="0078603A">
            <w:pPr>
              <w:jc w:val="center"/>
              <w:rPr>
                <w:sz w:val="20"/>
                <w:szCs w:val="20"/>
              </w:rPr>
            </w:pPr>
            <w:r w:rsidRPr="00313069">
              <w:rPr>
                <w:sz w:val="20"/>
                <w:szCs w:val="20"/>
              </w:rPr>
              <w:t>Соответствие продукта требованиям ТБ и ОТ</w:t>
            </w:r>
          </w:p>
          <w:p w:rsidR="0078603A" w:rsidRPr="00313069" w:rsidRDefault="0078603A" w:rsidP="0078603A">
            <w:pPr>
              <w:jc w:val="center"/>
              <w:rPr>
                <w:sz w:val="20"/>
                <w:szCs w:val="20"/>
              </w:rPr>
            </w:pPr>
          </w:p>
        </w:tc>
        <w:tc>
          <w:tcPr>
            <w:tcW w:w="5400" w:type="dxa"/>
            <w:shd w:val="clear" w:color="auto" w:fill="auto"/>
          </w:tcPr>
          <w:p w:rsidR="0078603A" w:rsidRPr="007E25F1" w:rsidRDefault="0078603A" w:rsidP="0078603A">
            <w:pPr>
              <w:widowControl w:val="0"/>
              <w:jc w:val="both"/>
              <w:rPr>
                <w:sz w:val="18"/>
                <w:szCs w:val="18"/>
              </w:rPr>
            </w:pPr>
            <w:r w:rsidRPr="007E25F1">
              <w:rPr>
                <w:sz w:val="18"/>
                <w:szCs w:val="18"/>
              </w:rPr>
              <w:t xml:space="preserve">Рациональная организация труда и рабочего места. </w:t>
            </w:r>
          </w:p>
          <w:p w:rsidR="0078603A" w:rsidRPr="007E25F1" w:rsidRDefault="0078603A" w:rsidP="0078603A">
            <w:pPr>
              <w:widowControl w:val="0"/>
              <w:jc w:val="both"/>
              <w:rPr>
                <w:sz w:val="18"/>
                <w:szCs w:val="18"/>
              </w:rPr>
            </w:pPr>
            <w:r w:rsidRPr="007E25F1">
              <w:rPr>
                <w:sz w:val="18"/>
                <w:szCs w:val="18"/>
              </w:rPr>
              <w:t>Выполнение требований безопасной работы при работе на металлорежущих станках и заточном участке.</w:t>
            </w:r>
          </w:p>
          <w:p w:rsidR="0078603A" w:rsidRPr="007E25F1" w:rsidRDefault="0078603A" w:rsidP="0078603A">
            <w:pPr>
              <w:jc w:val="both"/>
              <w:rPr>
                <w:sz w:val="18"/>
                <w:szCs w:val="18"/>
              </w:rPr>
            </w:pPr>
            <w:r w:rsidRPr="007E25F1">
              <w:rPr>
                <w:sz w:val="18"/>
                <w:szCs w:val="18"/>
              </w:rPr>
              <w:t>Содержание рабочего места во время  и после обработки в соответствии с требованиями</w:t>
            </w:r>
          </w:p>
        </w:tc>
      </w:tr>
      <w:tr w:rsidR="0078603A" w:rsidRPr="003D126D">
        <w:tc>
          <w:tcPr>
            <w:tcW w:w="1728" w:type="dxa"/>
          </w:tcPr>
          <w:p w:rsidR="0078603A" w:rsidRDefault="0078603A" w:rsidP="0078603A">
            <w:pPr>
              <w:jc w:val="center"/>
              <w:rPr>
                <w:sz w:val="20"/>
                <w:szCs w:val="20"/>
              </w:rPr>
            </w:pPr>
          </w:p>
          <w:p w:rsidR="0078603A" w:rsidRPr="00313069" w:rsidRDefault="0078603A" w:rsidP="0078603A">
            <w:pPr>
              <w:jc w:val="center"/>
              <w:rPr>
                <w:sz w:val="20"/>
                <w:szCs w:val="20"/>
              </w:rPr>
            </w:pPr>
            <w:r w:rsidRPr="00313069">
              <w:rPr>
                <w:sz w:val="20"/>
                <w:szCs w:val="20"/>
              </w:rPr>
              <w:t xml:space="preserve">Социальный </w:t>
            </w:r>
            <w:r w:rsidRPr="007E25F1">
              <w:rPr>
                <w:sz w:val="18"/>
                <w:szCs w:val="18"/>
              </w:rPr>
              <w:t>(процессуальный)</w:t>
            </w:r>
          </w:p>
        </w:tc>
        <w:tc>
          <w:tcPr>
            <w:tcW w:w="2520" w:type="dxa"/>
            <w:shd w:val="clear" w:color="auto" w:fill="auto"/>
          </w:tcPr>
          <w:p w:rsidR="0078603A" w:rsidRDefault="0078603A" w:rsidP="0078603A">
            <w:pPr>
              <w:jc w:val="center"/>
              <w:rPr>
                <w:sz w:val="20"/>
                <w:szCs w:val="20"/>
              </w:rPr>
            </w:pPr>
          </w:p>
          <w:p w:rsidR="0078603A" w:rsidRPr="00313069" w:rsidRDefault="0078603A" w:rsidP="0078603A">
            <w:pPr>
              <w:jc w:val="center"/>
              <w:rPr>
                <w:sz w:val="20"/>
                <w:szCs w:val="20"/>
              </w:rPr>
            </w:pPr>
            <w:r w:rsidRPr="00313069">
              <w:rPr>
                <w:sz w:val="20"/>
                <w:szCs w:val="20"/>
              </w:rPr>
              <w:t xml:space="preserve">Соблюдение технологических требований </w:t>
            </w:r>
          </w:p>
          <w:p w:rsidR="0078603A" w:rsidRPr="00313069" w:rsidRDefault="0078603A" w:rsidP="0078603A">
            <w:pPr>
              <w:jc w:val="center"/>
              <w:rPr>
                <w:sz w:val="20"/>
                <w:szCs w:val="20"/>
              </w:rPr>
            </w:pPr>
          </w:p>
        </w:tc>
        <w:tc>
          <w:tcPr>
            <w:tcW w:w="5400" w:type="dxa"/>
            <w:shd w:val="clear" w:color="auto" w:fill="auto"/>
          </w:tcPr>
          <w:p w:rsidR="0078603A" w:rsidRPr="007E25F1" w:rsidRDefault="0078603A" w:rsidP="0078603A">
            <w:pPr>
              <w:jc w:val="both"/>
              <w:rPr>
                <w:sz w:val="18"/>
                <w:szCs w:val="18"/>
              </w:rPr>
            </w:pPr>
            <w:r w:rsidRPr="007E25F1">
              <w:rPr>
                <w:sz w:val="18"/>
                <w:szCs w:val="18"/>
              </w:rPr>
              <w:t>Наладка, настройка токарного станка на обработку цилиндрической поверхности</w:t>
            </w:r>
          </w:p>
          <w:p w:rsidR="0078603A" w:rsidRPr="007E25F1" w:rsidRDefault="0078603A" w:rsidP="0078603A">
            <w:pPr>
              <w:jc w:val="both"/>
              <w:rPr>
                <w:sz w:val="18"/>
                <w:szCs w:val="18"/>
              </w:rPr>
            </w:pPr>
            <w:r w:rsidRPr="007E25F1">
              <w:rPr>
                <w:sz w:val="18"/>
                <w:szCs w:val="18"/>
              </w:rPr>
              <w:t xml:space="preserve">Обработка наружной цилиндрической поверхности до </w:t>
            </w:r>
            <w:r w:rsidRPr="007E25F1">
              <w:rPr>
                <w:color w:val="000000"/>
                <w:sz w:val="18"/>
                <w:szCs w:val="18"/>
              </w:rPr>
              <w:sym w:font="Symbol" w:char="F0C6"/>
            </w:r>
            <w:r w:rsidRPr="007E25F1">
              <w:rPr>
                <w:color w:val="000000"/>
                <w:sz w:val="18"/>
                <w:szCs w:val="18"/>
              </w:rPr>
              <w:t xml:space="preserve"> 48</w:t>
            </w:r>
          </w:p>
          <w:p w:rsidR="0078603A" w:rsidRPr="007E25F1" w:rsidRDefault="0078603A" w:rsidP="0078603A">
            <w:pPr>
              <w:jc w:val="both"/>
              <w:rPr>
                <w:sz w:val="18"/>
                <w:szCs w:val="18"/>
              </w:rPr>
            </w:pPr>
            <w:r w:rsidRPr="007E25F1">
              <w:rPr>
                <w:sz w:val="18"/>
                <w:szCs w:val="18"/>
              </w:rPr>
              <w:t xml:space="preserve">Обработка наружной цилиндрической поверхности до </w:t>
            </w:r>
            <w:r w:rsidRPr="007E25F1">
              <w:rPr>
                <w:color w:val="000000"/>
                <w:sz w:val="18"/>
                <w:szCs w:val="18"/>
              </w:rPr>
              <w:sym w:font="Symbol" w:char="F0C6"/>
            </w:r>
            <w:r w:rsidRPr="007E25F1">
              <w:rPr>
                <w:color w:val="000000"/>
                <w:sz w:val="18"/>
                <w:szCs w:val="18"/>
              </w:rPr>
              <w:t xml:space="preserve">40 </w:t>
            </w:r>
            <w:r w:rsidRPr="007E25F1">
              <w:rPr>
                <w:color w:val="000000"/>
                <w:sz w:val="18"/>
                <w:szCs w:val="18"/>
                <w:lang w:val="en-US"/>
              </w:rPr>
              <w:t>h</w:t>
            </w:r>
            <w:r w:rsidRPr="007E25F1">
              <w:rPr>
                <w:color w:val="000000"/>
                <w:sz w:val="18"/>
                <w:szCs w:val="18"/>
              </w:rPr>
              <w:t>7</w:t>
            </w:r>
          </w:p>
          <w:p w:rsidR="0078603A" w:rsidRPr="007E25F1" w:rsidRDefault="0078603A" w:rsidP="0078603A">
            <w:pPr>
              <w:jc w:val="both"/>
              <w:rPr>
                <w:sz w:val="18"/>
                <w:szCs w:val="18"/>
              </w:rPr>
            </w:pPr>
            <w:r w:rsidRPr="007E25F1">
              <w:rPr>
                <w:sz w:val="18"/>
                <w:szCs w:val="18"/>
              </w:rPr>
              <w:t xml:space="preserve">Обработка наружной цилиндрической поверхности до </w:t>
            </w:r>
            <w:r w:rsidRPr="007E25F1">
              <w:rPr>
                <w:color w:val="000000"/>
                <w:sz w:val="18"/>
                <w:szCs w:val="18"/>
              </w:rPr>
              <w:sym w:font="Symbol" w:char="F0C6"/>
            </w:r>
            <w:r w:rsidRPr="007E25F1">
              <w:rPr>
                <w:color w:val="000000"/>
                <w:sz w:val="18"/>
                <w:szCs w:val="18"/>
              </w:rPr>
              <w:t xml:space="preserve">38 </w:t>
            </w:r>
            <w:r w:rsidRPr="007E25F1">
              <w:rPr>
                <w:color w:val="000000"/>
                <w:sz w:val="18"/>
                <w:szCs w:val="18"/>
                <w:lang w:val="en-US"/>
              </w:rPr>
              <w:t>h</w:t>
            </w:r>
            <w:r w:rsidRPr="007E25F1">
              <w:rPr>
                <w:color w:val="000000"/>
                <w:sz w:val="18"/>
                <w:szCs w:val="18"/>
              </w:rPr>
              <w:t>7</w:t>
            </w:r>
          </w:p>
          <w:p w:rsidR="0078603A" w:rsidRPr="007E25F1" w:rsidRDefault="0078603A" w:rsidP="0078603A">
            <w:pPr>
              <w:jc w:val="both"/>
              <w:rPr>
                <w:sz w:val="18"/>
                <w:szCs w:val="18"/>
              </w:rPr>
            </w:pPr>
            <w:r w:rsidRPr="007E25F1">
              <w:rPr>
                <w:sz w:val="18"/>
                <w:szCs w:val="18"/>
              </w:rPr>
              <w:t xml:space="preserve">Обработка торцов в размер </w:t>
            </w:r>
            <w:smartTag w:uri="urn:schemas-microsoft-com:office:smarttags" w:element="metricconverter">
              <w:smartTagPr>
                <w:attr w:name="ProductID" w:val="195 мм"/>
              </w:smartTagPr>
              <w:r w:rsidRPr="007E25F1">
                <w:rPr>
                  <w:sz w:val="18"/>
                  <w:szCs w:val="18"/>
                </w:rPr>
                <w:t>195 мм</w:t>
              </w:r>
            </w:smartTag>
            <w:r w:rsidRPr="007E25F1">
              <w:rPr>
                <w:color w:val="000000"/>
                <w:sz w:val="18"/>
                <w:szCs w:val="18"/>
              </w:rPr>
              <w:t xml:space="preserve"> </w:t>
            </w:r>
          </w:p>
          <w:p w:rsidR="0078603A" w:rsidRPr="007E25F1" w:rsidRDefault="0078603A" w:rsidP="0078603A">
            <w:pPr>
              <w:jc w:val="both"/>
              <w:rPr>
                <w:sz w:val="18"/>
                <w:szCs w:val="18"/>
              </w:rPr>
            </w:pPr>
            <w:r w:rsidRPr="007E25F1">
              <w:rPr>
                <w:sz w:val="18"/>
                <w:szCs w:val="18"/>
              </w:rPr>
              <w:t>Обработка уступа в размер 50 мм</w:t>
            </w:r>
          </w:p>
          <w:p w:rsidR="0078603A" w:rsidRPr="007E25F1" w:rsidRDefault="0078603A" w:rsidP="0078603A">
            <w:pPr>
              <w:jc w:val="both"/>
              <w:rPr>
                <w:sz w:val="18"/>
                <w:szCs w:val="18"/>
              </w:rPr>
            </w:pPr>
            <w:r w:rsidRPr="007E25F1">
              <w:rPr>
                <w:sz w:val="18"/>
                <w:szCs w:val="18"/>
              </w:rPr>
              <w:t>Обработка уступа размер 45 мм</w:t>
            </w:r>
          </w:p>
          <w:p w:rsidR="0078603A" w:rsidRPr="007E25F1" w:rsidRDefault="0078603A" w:rsidP="0078603A">
            <w:pPr>
              <w:jc w:val="both"/>
              <w:rPr>
                <w:sz w:val="18"/>
                <w:szCs w:val="18"/>
              </w:rPr>
            </w:pPr>
            <w:r w:rsidRPr="007E25F1">
              <w:rPr>
                <w:sz w:val="18"/>
                <w:szCs w:val="18"/>
              </w:rPr>
              <w:t>Наладка, настройка фрезерного станка на обработку шпоночного паза</w:t>
            </w:r>
          </w:p>
          <w:p w:rsidR="0078603A" w:rsidRPr="007E25F1" w:rsidRDefault="0078603A" w:rsidP="0078603A">
            <w:pPr>
              <w:jc w:val="both"/>
              <w:rPr>
                <w:sz w:val="18"/>
                <w:szCs w:val="18"/>
              </w:rPr>
            </w:pPr>
            <w:r w:rsidRPr="007E25F1">
              <w:rPr>
                <w:sz w:val="18"/>
                <w:szCs w:val="18"/>
              </w:rPr>
              <w:t>Фрезерование шпоночного паза в размер 10</w:t>
            </w:r>
            <w:r w:rsidRPr="007E25F1">
              <w:rPr>
                <w:sz w:val="18"/>
                <w:szCs w:val="18"/>
                <w:lang w:val="en-US"/>
              </w:rPr>
              <w:t>F</w:t>
            </w:r>
            <w:r w:rsidRPr="007E25F1">
              <w:rPr>
                <w:sz w:val="18"/>
                <w:szCs w:val="18"/>
              </w:rPr>
              <w:t>9 на длину 45 мм</w:t>
            </w:r>
          </w:p>
          <w:p w:rsidR="0078603A" w:rsidRPr="007E25F1" w:rsidRDefault="0078603A" w:rsidP="0078603A">
            <w:pPr>
              <w:jc w:val="both"/>
              <w:rPr>
                <w:sz w:val="18"/>
                <w:szCs w:val="18"/>
                <w:vertAlign w:val="superscript"/>
              </w:rPr>
            </w:pPr>
            <w:r w:rsidRPr="007E25F1">
              <w:rPr>
                <w:sz w:val="18"/>
                <w:szCs w:val="18"/>
              </w:rPr>
              <w:t>Фрезерование шпоночного паза на глубину 5</w:t>
            </w:r>
            <w:r w:rsidRPr="007E25F1">
              <w:rPr>
                <w:sz w:val="18"/>
                <w:szCs w:val="18"/>
                <w:vertAlign w:val="superscript"/>
              </w:rPr>
              <w:t xml:space="preserve">+1 </w:t>
            </w:r>
            <w:r w:rsidRPr="007E25F1">
              <w:rPr>
                <w:sz w:val="18"/>
                <w:szCs w:val="18"/>
              </w:rPr>
              <w:t>мм</w:t>
            </w:r>
          </w:p>
          <w:p w:rsidR="0078603A" w:rsidRPr="007E25F1" w:rsidRDefault="0078603A" w:rsidP="0078603A">
            <w:pPr>
              <w:jc w:val="both"/>
              <w:rPr>
                <w:sz w:val="18"/>
                <w:szCs w:val="18"/>
              </w:rPr>
            </w:pPr>
            <w:r w:rsidRPr="007E25F1">
              <w:rPr>
                <w:sz w:val="18"/>
                <w:szCs w:val="18"/>
              </w:rPr>
              <w:t>Фрезерование шпоночного паза в размер 10</w:t>
            </w:r>
            <w:r w:rsidRPr="007E25F1">
              <w:rPr>
                <w:sz w:val="18"/>
                <w:szCs w:val="18"/>
                <w:lang w:val="en-US"/>
              </w:rPr>
              <w:t>F</w:t>
            </w:r>
            <w:r w:rsidRPr="007E25F1">
              <w:rPr>
                <w:sz w:val="18"/>
                <w:szCs w:val="18"/>
              </w:rPr>
              <w:t>9 на длину 40 мм</w:t>
            </w:r>
          </w:p>
          <w:p w:rsidR="0078603A" w:rsidRPr="007E25F1" w:rsidRDefault="0078603A" w:rsidP="0078603A">
            <w:pPr>
              <w:jc w:val="both"/>
              <w:rPr>
                <w:sz w:val="18"/>
                <w:szCs w:val="18"/>
              </w:rPr>
            </w:pPr>
            <w:r w:rsidRPr="007E25F1">
              <w:rPr>
                <w:sz w:val="18"/>
                <w:szCs w:val="18"/>
              </w:rPr>
              <w:t>Фрезерование шпоночного паза на глубину 6</w:t>
            </w:r>
            <w:r w:rsidRPr="007E25F1">
              <w:rPr>
                <w:sz w:val="18"/>
                <w:szCs w:val="18"/>
                <w:vertAlign w:val="superscript"/>
              </w:rPr>
              <w:t xml:space="preserve">+1 </w:t>
            </w:r>
            <w:r w:rsidRPr="007E25F1">
              <w:rPr>
                <w:sz w:val="18"/>
                <w:szCs w:val="18"/>
              </w:rPr>
              <w:t>мм</w:t>
            </w:r>
          </w:p>
        </w:tc>
      </w:tr>
      <w:tr w:rsidR="0078603A" w:rsidRPr="003D126D">
        <w:tc>
          <w:tcPr>
            <w:tcW w:w="1728" w:type="dxa"/>
          </w:tcPr>
          <w:p w:rsidR="0078603A" w:rsidRPr="00313069" w:rsidRDefault="0078603A" w:rsidP="0078603A">
            <w:pPr>
              <w:jc w:val="center"/>
              <w:rPr>
                <w:sz w:val="20"/>
                <w:szCs w:val="20"/>
              </w:rPr>
            </w:pPr>
            <w:r w:rsidRPr="00313069">
              <w:rPr>
                <w:sz w:val="20"/>
                <w:szCs w:val="20"/>
              </w:rPr>
              <w:t xml:space="preserve">Аналитический </w:t>
            </w:r>
          </w:p>
        </w:tc>
        <w:tc>
          <w:tcPr>
            <w:tcW w:w="2520" w:type="dxa"/>
            <w:shd w:val="clear" w:color="auto" w:fill="auto"/>
          </w:tcPr>
          <w:p w:rsidR="0078603A" w:rsidRPr="00313069" w:rsidRDefault="0078603A" w:rsidP="0078603A">
            <w:pPr>
              <w:jc w:val="center"/>
              <w:rPr>
                <w:sz w:val="20"/>
                <w:szCs w:val="20"/>
              </w:rPr>
            </w:pPr>
            <w:r w:rsidRPr="00313069">
              <w:rPr>
                <w:sz w:val="20"/>
                <w:szCs w:val="20"/>
              </w:rPr>
              <w:t>Отсутствие неисправимых дефектов</w:t>
            </w:r>
          </w:p>
        </w:tc>
        <w:tc>
          <w:tcPr>
            <w:tcW w:w="5400" w:type="dxa"/>
            <w:shd w:val="clear" w:color="auto" w:fill="auto"/>
          </w:tcPr>
          <w:p w:rsidR="0078603A" w:rsidRPr="007E25F1" w:rsidRDefault="0078603A" w:rsidP="0078603A">
            <w:pPr>
              <w:jc w:val="both"/>
              <w:rPr>
                <w:sz w:val="18"/>
                <w:szCs w:val="18"/>
              </w:rPr>
            </w:pPr>
            <w:r w:rsidRPr="007E25F1">
              <w:rPr>
                <w:sz w:val="18"/>
                <w:szCs w:val="18"/>
              </w:rPr>
              <w:t>Выбор предельных отклонений, соответствующих  полю допуска</w:t>
            </w:r>
          </w:p>
        </w:tc>
      </w:tr>
      <w:tr w:rsidR="0078603A" w:rsidRPr="003D126D">
        <w:tc>
          <w:tcPr>
            <w:tcW w:w="1728" w:type="dxa"/>
          </w:tcPr>
          <w:p w:rsidR="0078603A" w:rsidRPr="00313069" w:rsidRDefault="0078603A" w:rsidP="0078603A">
            <w:pPr>
              <w:jc w:val="center"/>
              <w:rPr>
                <w:sz w:val="20"/>
                <w:szCs w:val="20"/>
              </w:rPr>
            </w:pPr>
          </w:p>
          <w:p w:rsidR="0078603A" w:rsidRPr="00313069" w:rsidRDefault="0078603A" w:rsidP="0078603A">
            <w:pPr>
              <w:jc w:val="center"/>
              <w:rPr>
                <w:sz w:val="20"/>
                <w:szCs w:val="20"/>
              </w:rPr>
            </w:pPr>
            <w:r w:rsidRPr="00313069">
              <w:rPr>
                <w:sz w:val="20"/>
                <w:szCs w:val="20"/>
              </w:rPr>
              <w:t>Творческий</w:t>
            </w:r>
          </w:p>
        </w:tc>
        <w:tc>
          <w:tcPr>
            <w:tcW w:w="2520" w:type="dxa"/>
            <w:shd w:val="clear" w:color="auto" w:fill="auto"/>
          </w:tcPr>
          <w:p w:rsidR="0078603A" w:rsidRPr="00313069" w:rsidRDefault="0078603A" w:rsidP="0078603A">
            <w:pPr>
              <w:jc w:val="center"/>
              <w:rPr>
                <w:sz w:val="20"/>
                <w:szCs w:val="20"/>
              </w:rPr>
            </w:pPr>
            <w:r>
              <w:rPr>
                <w:sz w:val="20"/>
                <w:szCs w:val="20"/>
              </w:rPr>
              <w:t>И</w:t>
            </w:r>
            <w:r w:rsidRPr="00313069">
              <w:rPr>
                <w:sz w:val="20"/>
                <w:szCs w:val="20"/>
              </w:rPr>
              <w:t>спользование инновационных подходов</w:t>
            </w:r>
          </w:p>
        </w:tc>
        <w:tc>
          <w:tcPr>
            <w:tcW w:w="5400" w:type="dxa"/>
            <w:shd w:val="clear" w:color="auto" w:fill="auto"/>
          </w:tcPr>
          <w:p w:rsidR="0078603A" w:rsidRPr="003D126D" w:rsidRDefault="0078603A" w:rsidP="0078603A">
            <w:pPr>
              <w:jc w:val="both"/>
            </w:pPr>
          </w:p>
        </w:tc>
      </w:tr>
      <w:tr w:rsidR="0078603A" w:rsidRPr="003D126D">
        <w:tc>
          <w:tcPr>
            <w:tcW w:w="1728" w:type="dxa"/>
          </w:tcPr>
          <w:p w:rsidR="0078603A" w:rsidRPr="00313069" w:rsidRDefault="0078603A" w:rsidP="0078603A">
            <w:pPr>
              <w:jc w:val="center"/>
              <w:rPr>
                <w:sz w:val="20"/>
                <w:szCs w:val="20"/>
              </w:rPr>
            </w:pPr>
            <w:r w:rsidRPr="00313069">
              <w:rPr>
                <w:sz w:val="20"/>
                <w:szCs w:val="20"/>
              </w:rPr>
              <w:t>Уровень самосовершенствования</w:t>
            </w:r>
          </w:p>
        </w:tc>
        <w:tc>
          <w:tcPr>
            <w:tcW w:w="2520" w:type="dxa"/>
            <w:shd w:val="clear" w:color="auto" w:fill="auto"/>
          </w:tcPr>
          <w:p w:rsidR="0078603A" w:rsidRDefault="0078603A" w:rsidP="0078603A">
            <w:pPr>
              <w:jc w:val="center"/>
              <w:rPr>
                <w:sz w:val="20"/>
                <w:szCs w:val="20"/>
              </w:rPr>
            </w:pPr>
          </w:p>
          <w:p w:rsidR="0078603A" w:rsidRPr="00313069" w:rsidRDefault="0078603A" w:rsidP="0078603A">
            <w:pPr>
              <w:jc w:val="center"/>
              <w:rPr>
                <w:sz w:val="20"/>
                <w:szCs w:val="20"/>
              </w:rPr>
            </w:pPr>
            <w:r>
              <w:rPr>
                <w:sz w:val="20"/>
                <w:szCs w:val="20"/>
              </w:rPr>
              <w:t>Самооценка продукта</w:t>
            </w:r>
          </w:p>
        </w:tc>
        <w:tc>
          <w:tcPr>
            <w:tcW w:w="5400" w:type="dxa"/>
            <w:shd w:val="clear" w:color="auto" w:fill="auto"/>
          </w:tcPr>
          <w:p w:rsidR="0078603A" w:rsidRDefault="0078603A" w:rsidP="0078603A">
            <w:pPr>
              <w:jc w:val="both"/>
              <w:rPr>
                <w:sz w:val="18"/>
                <w:szCs w:val="18"/>
              </w:rPr>
            </w:pPr>
            <w:r w:rsidRPr="007E25F1">
              <w:rPr>
                <w:sz w:val="18"/>
                <w:szCs w:val="18"/>
              </w:rPr>
              <w:t xml:space="preserve">Выбор контрольно-измерительного инструмента в зависимости от технических условий на изготовление детали </w:t>
            </w:r>
          </w:p>
          <w:p w:rsidR="0078603A" w:rsidRPr="003D126D" w:rsidRDefault="0078603A" w:rsidP="0078603A">
            <w:pPr>
              <w:jc w:val="both"/>
            </w:pPr>
            <w:r w:rsidRPr="007E25F1">
              <w:rPr>
                <w:sz w:val="18"/>
                <w:szCs w:val="18"/>
              </w:rPr>
              <w:t xml:space="preserve">Измерение контролируемых параметров </w:t>
            </w:r>
            <w:r>
              <w:rPr>
                <w:sz w:val="18"/>
                <w:szCs w:val="18"/>
              </w:rPr>
              <w:t xml:space="preserve">детали на соответствие их </w:t>
            </w:r>
            <w:r w:rsidRPr="007E25F1">
              <w:rPr>
                <w:sz w:val="18"/>
                <w:szCs w:val="18"/>
              </w:rPr>
              <w:t>техническим условиям контрольно-измерительными инструментами</w:t>
            </w:r>
          </w:p>
        </w:tc>
      </w:tr>
    </w:tbl>
    <w:p w:rsidR="0078603A" w:rsidRDefault="0078603A" w:rsidP="0078603A">
      <w:pPr>
        <w:jc w:val="both"/>
        <w:rPr>
          <w:sz w:val="28"/>
          <w:szCs w:val="28"/>
        </w:rPr>
      </w:pPr>
      <w:r>
        <w:rPr>
          <w:sz w:val="28"/>
          <w:szCs w:val="28"/>
        </w:rPr>
        <w:t xml:space="preserve">   </w:t>
      </w:r>
    </w:p>
    <w:p w:rsidR="0078603A" w:rsidRDefault="0078603A" w:rsidP="0078603A">
      <w:pPr>
        <w:jc w:val="both"/>
        <w:rPr>
          <w:sz w:val="28"/>
          <w:szCs w:val="28"/>
        </w:rPr>
      </w:pPr>
      <w:r>
        <w:rPr>
          <w:sz w:val="28"/>
          <w:szCs w:val="28"/>
        </w:rPr>
        <w:t xml:space="preserve">         Как видно из анализа в предложенной диагностике отсутствуют критерии для оценки</w:t>
      </w:r>
      <w:r w:rsidRPr="006331E5">
        <w:rPr>
          <w:sz w:val="28"/>
          <w:szCs w:val="28"/>
        </w:rPr>
        <w:t xml:space="preserve"> использовани</w:t>
      </w:r>
      <w:r>
        <w:rPr>
          <w:sz w:val="28"/>
          <w:szCs w:val="28"/>
        </w:rPr>
        <w:t>я</w:t>
      </w:r>
      <w:r w:rsidRPr="006331E5">
        <w:rPr>
          <w:sz w:val="28"/>
          <w:szCs w:val="28"/>
        </w:rPr>
        <w:t xml:space="preserve"> инновационных подходов</w:t>
      </w:r>
      <w:r>
        <w:rPr>
          <w:sz w:val="28"/>
          <w:szCs w:val="28"/>
        </w:rPr>
        <w:t xml:space="preserve"> при изготовлении детали «Вал». Наибольшее количество показателей соответствует критерию «соблюдение технологических требований» в связи с требованиями задачи в четком и точном исполнении технологической карты, наименьшее число показателей характеризуют аналитический уровень оценки.</w:t>
      </w:r>
    </w:p>
    <w:p w:rsidR="0078603A" w:rsidRDefault="0078603A" w:rsidP="0078603A">
      <w:pPr>
        <w:jc w:val="both"/>
        <w:rPr>
          <w:sz w:val="28"/>
          <w:szCs w:val="28"/>
        </w:rPr>
      </w:pPr>
      <w:r>
        <w:rPr>
          <w:sz w:val="28"/>
          <w:szCs w:val="28"/>
        </w:rPr>
        <w:t xml:space="preserve">        Недостаточно полно проявился в диагностике такой уровень как оценка эстетических качеств продукта. Совсем опущен такой критерий как «видение путей совершенствования продукта», который позволил бы обучающимся указать пути устранения недостатков, а обучающимся не успевшим справиться с заданием, рассказать о путях дальнейшей работы. </w:t>
      </w:r>
    </w:p>
    <w:p w:rsidR="0078603A" w:rsidRDefault="0078603A" w:rsidP="0078603A">
      <w:pPr>
        <w:jc w:val="both"/>
        <w:rPr>
          <w:sz w:val="28"/>
          <w:szCs w:val="28"/>
        </w:rPr>
      </w:pPr>
      <w:r>
        <w:rPr>
          <w:sz w:val="28"/>
          <w:szCs w:val="28"/>
        </w:rPr>
        <w:t xml:space="preserve">        Поскольку данное задание предполагало деятельность обучающихся по образцу, строгое выполнение требований, то некорректно включать в данную диагностику такой показатель как «оригинальность продукта». В дальнейшем в процесс оценки продукта деятельности педагогу необходимо включить задания творческого инновационного характера.</w:t>
      </w:r>
    </w:p>
    <w:p w:rsidR="0078603A" w:rsidRDefault="0078603A" w:rsidP="0078603A">
      <w:pPr>
        <w:jc w:val="both"/>
        <w:rPr>
          <w:sz w:val="28"/>
          <w:szCs w:val="28"/>
        </w:rPr>
      </w:pPr>
      <w:r>
        <w:rPr>
          <w:sz w:val="28"/>
          <w:szCs w:val="28"/>
        </w:rPr>
        <w:t xml:space="preserve">        Таким образом, разработанные критерии позволят педагогу провести анализ разработанных диагностических материалов для оценки продукта деятельности.</w:t>
      </w:r>
    </w:p>
    <w:p w:rsidR="0078603A" w:rsidRDefault="0078603A" w:rsidP="0078603A">
      <w:pPr>
        <w:jc w:val="both"/>
        <w:rPr>
          <w:sz w:val="28"/>
          <w:szCs w:val="28"/>
        </w:rPr>
      </w:pPr>
    </w:p>
    <w:p w:rsidR="0078603A" w:rsidRDefault="0078603A" w:rsidP="0078603A">
      <w:pPr>
        <w:jc w:val="both"/>
        <w:rPr>
          <w:sz w:val="28"/>
          <w:szCs w:val="28"/>
        </w:rPr>
      </w:pPr>
    </w:p>
    <w:p w:rsidR="0078603A" w:rsidRDefault="0078603A" w:rsidP="0078603A">
      <w:pPr>
        <w:jc w:val="center"/>
        <w:rPr>
          <w:b/>
          <w:sz w:val="28"/>
          <w:szCs w:val="28"/>
        </w:rPr>
      </w:pPr>
      <w:r>
        <w:rPr>
          <w:b/>
          <w:sz w:val="28"/>
          <w:szCs w:val="28"/>
        </w:rPr>
        <w:t>2.3. Оценочные средства для диагностирования социального уровня сформированности компетенций.</w:t>
      </w:r>
    </w:p>
    <w:p w:rsidR="0078603A" w:rsidRDefault="0078603A" w:rsidP="0078603A">
      <w:pPr>
        <w:jc w:val="center"/>
        <w:rPr>
          <w:b/>
          <w:sz w:val="28"/>
          <w:szCs w:val="28"/>
        </w:rPr>
      </w:pPr>
    </w:p>
    <w:p w:rsidR="0078603A" w:rsidRDefault="0078603A" w:rsidP="0078603A">
      <w:pPr>
        <w:jc w:val="both"/>
        <w:rPr>
          <w:sz w:val="28"/>
          <w:szCs w:val="28"/>
        </w:rPr>
      </w:pPr>
      <w:r>
        <w:rPr>
          <w:b/>
          <w:sz w:val="28"/>
          <w:szCs w:val="28"/>
        </w:rPr>
        <w:t xml:space="preserve">         </w:t>
      </w:r>
      <w:r w:rsidRPr="00F222D0">
        <w:rPr>
          <w:sz w:val="28"/>
          <w:szCs w:val="28"/>
        </w:rPr>
        <w:t>Оценка</w:t>
      </w:r>
      <w:r>
        <w:rPr>
          <w:sz w:val="28"/>
          <w:szCs w:val="28"/>
        </w:rPr>
        <w:t xml:space="preserve"> социального уровня сформированности компетенций предполагает диагностику умений обучающихся выполнять технологические операции, общаться в коллективе, работать с информацией и основывается на следующих критериях:</w:t>
      </w:r>
    </w:p>
    <w:p w:rsidR="0078603A" w:rsidRPr="00F222D0" w:rsidRDefault="0078603A" w:rsidP="0078603A">
      <w:pPr>
        <w:jc w:val="both"/>
        <w:rPr>
          <w:sz w:val="28"/>
          <w:szCs w:val="28"/>
        </w:rPr>
      </w:pPr>
      <w:r>
        <w:rPr>
          <w:sz w:val="28"/>
          <w:szCs w:val="28"/>
        </w:rPr>
        <w:t xml:space="preserve">       </w:t>
      </w:r>
      <w:r w:rsidRPr="00F222D0">
        <w:rPr>
          <w:sz w:val="28"/>
          <w:szCs w:val="28"/>
        </w:rPr>
        <w:t>- способность и готовность сотрудничать;</w:t>
      </w:r>
    </w:p>
    <w:p w:rsidR="0078603A" w:rsidRPr="00F222D0" w:rsidRDefault="0078603A" w:rsidP="0078603A">
      <w:pPr>
        <w:jc w:val="both"/>
        <w:rPr>
          <w:sz w:val="28"/>
          <w:szCs w:val="28"/>
        </w:rPr>
      </w:pPr>
      <w:r>
        <w:rPr>
          <w:sz w:val="28"/>
          <w:szCs w:val="28"/>
        </w:rPr>
        <w:t xml:space="preserve">       </w:t>
      </w:r>
      <w:r w:rsidRPr="00F222D0">
        <w:rPr>
          <w:sz w:val="28"/>
          <w:szCs w:val="28"/>
        </w:rPr>
        <w:t>- умение передавать информацию другим на вербальном и невербальном уровне;</w:t>
      </w:r>
    </w:p>
    <w:p w:rsidR="0078603A" w:rsidRPr="00F222D0" w:rsidRDefault="0078603A" w:rsidP="0078603A">
      <w:pPr>
        <w:jc w:val="both"/>
        <w:rPr>
          <w:sz w:val="28"/>
          <w:szCs w:val="28"/>
        </w:rPr>
      </w:pPr>
      <w:r>
        <w:rPr>
          <w:sz w:val="28"/>
          <w:szCs w:val="28"/>
        </w:rPr>
        <w:t xml:space="preserve">       </w:t>
      </w:r>
      <w:r w:rsidRPr="00F222D0">
        <w:rPr>
          <w:sz w:val="28"/>
          <w:szCs w:val="28"/>
        </w:rPr>
        <w:t>- обмен информацией, проявление терпимости к другим мнениям и позициям;</w:t>
      </w:r>
    </w:p>
    <w:p w:rsidR="0078603A" w:rsidRPr="00F222D0" w:rsidRDefault="0078603A" w:rsidP="0078603A">
      <w:pPr>
        <w:jc w:val="both"/>
        <w:rPr>
          <w:sz w:val="28"/>
          <w:szCs w:val="28"/>
        </w:rPr>
      </w:pPr>
      <w:r>
        <w:rPr>
          <w:sz w:val="28"/>
          <w:szCs w:val="28"/>
        </w:rPr>
        <w:t xml:space="preserve">       </w:t>
      </w:r>
      <w:r w:rsidRPr="00F222D0">
        <w:rPr>
          <w:sz w:val="28"/>
          <w:szCs w:val="28"/>
        </w:rPr>
        <w:t>- владение способами получения специальной информации;</w:t>
      </w:r>
    </w:p>
    <w:p w:rsidR="0078603A" w:rsidRPr="00F222D0" w:rsidRDefault="0078603A" w:rsidP="0078603A">
      <w:pPr>
        <w:jc w:val="both"/>
        <w:rPr>
          <w:sz w:val="28"/>
          <w:szCs w:val="28"/>
        </w:rPr>
      </w:pPr>
      <w:r>
        <w:rPr>
          <w:sz w:val="28"/>
          <w:szCs w:val="28"/>
        </w:rPr>
        <w:t xml:space="preserve">       </w:t>
      </w:r>
      <w:r w:rsidRPr="00F222D0">
        <w:rPr>
          <w:sz w:val="28"/>
          <w:szCs w:val="28"/>
        </w:rPr>
        <w:t>- координировать коллективные действия сотрудников (в том числе работников смежных подразделений)</w:t>
      </w:r>
    </w:p>
    <w:p w:rsidR="0078603A" w:rsidRPr="00F222D0" w:rsidRDefault="0078603A" w:rsidP="0078603A">
      <w:pPr>
        <w:jc w:val="both"/>
        <w:rPr>
          <w:sz w:val="28"/>
          <w:szCs w:val="28"/>
        </w:rPr>
      </w:pPr>
      <w:r>
        <w:rPr>
          <w:sz w:val="28"/>
          <w:szCs w:val="28"/>
        </w:rPr>
        <w:t xml:space="preserve">       </w:t>
      </w:r>
      <w:r w:rsidRPr="00F222D0">
        <w:rPr>
          <w:sz w:val="28"/>
          <w:szCs w:val="28"/>
        </w:rPr>
        <w:t>- организовывать деловое общение, приносящее максимальную пользу выполнению работы;</w:t>
      </w:r>
    </w:p>
    <w:p w:rsidR="0078603A" w:rsidRPr="00F222D0" w:rsidRDefault="0078603A" w:rsidP="0078603A">
      <w:pPr>
        <w:jc w:val="both"/>
        <w:rPr>
          <w:sz w:val="28"/>
          <w:szCs w:val="28"/>
        </w:rPr>
      </w:pPr>
      <w:r>
        <w:rPr>
          <w:sz w:val="28"/>
          <w:szCs w:val="28"/>
        </w:rPr>
        <w:t xml:space="preserve">       </w:t>
      </w:r>
      <w:r w:rsidRPr="00F222D0">
        <w:rPr>
          <w:sz w:val="28"/>
          <w:szCs w:val="28"/>
        </w:rPr>
        <w:t>- работать в команде, эффективно общаться с коллегами, руководством и клиентами;</w:t>
      </w:r>
    </w:p>
    <w:p w:rsidR="0078603A" w:rsidRPr="00F222D0" w:rsidRDefault="0078603A" w:rsidP="0078603A">
      <w:pPr>
        <w:jc w:val="both"/>
        <w:rPr>
          <w:sz w:val="28"/>
          <w:szCs w:val="28"/>
        </w:rPr>
      </w:pPr>
      <w:r>
        <w:rPr>
          <w:sz w:val="28"/>
          <w:szCs w:val="28"/>
        </w:rPr>
        <w:t xml:space="preserve">       </w:t>
      </w:r>
      <w:r w:rsidRPr="00F222D0">
        <w:rPr>
          <w:sz w:val="28"/>
          <w:szCs w:val="28"/>
        </w:rPr>
        <w:t xml:space="preserve">- осуществлять поиск и использовать информацию, необходимую для эффективного выполнения профессиональных задач, профессионального и личностного развития, использовать информационно – коммуникативные технологии в профессиональной деятельности; </w:t>
      </w:r>
    </w:p>
    <w:p w:rsidR="0078603A" w:rsidRPr="00F222D0" w:rsidRDefault="0078603A" w:rsidP="0078603A">
      <w:pPr>
        <w:jc w:val="both"/>
        <w:rPr>
          <w:sz w:val="28"/>
          <w:szCs w:val="28"/>
        </w:rPr>
      </w:pPr>
      <w:r>
        <w:rPr>
          <w:sz w:val="28"/>
          <w:szCs w:val="28"/>
        </w:rPr>
        <w:t xml:space="preserve">      </w:t>
      </w:r>
      <w:r w:rsidRPr="00F222D0">
        <w:rPr>
          <w:sz w:val="28"/>
          <w:szCs w:val="28"/>
        </w:rPr>
        <w:t>- анализировать информацию, выделять в ней главное, структурировать, представлять в доступном для других уровне, презентовать;</w:t>
      </w:r>
    </w:p>
    <w:p w:rsidR="0078603A" w:rsidRDefault="0078603A" w:rsidP="0078603A">
      <w:pPr>
        <w:jc w:val="both"/>
        <w:rPr>
          <w:sz w:val="28"/>
          <w:szCs w:val="28"/>
        </w:rPr>
      </w:pPr>
      <w:r>
        <w:rPr>
          <w:sz w:val="28"/>
          <w:szCs w:val="28"/>
        </w:rPr>
        <w:t xml:space="preserve">      </w:t>
      </w:r>
      <w:r w:rsidRPr="00F222D0">
        <w:rPr>
          <w:sz w:val="28"/>
          <w:szCs w:val="28"/>
        </w:rPr>
        <w:t>- использовать источники информации как средства повышения эффективности деятельности и</w:t>
      </w:r>
      <w:r>
        <w:rPr>
          <w:sz w:val="28"/>
          <w:szCs w:val="28"/>
        </w:rPr>
        <w:t xml:space="preserve"> профессионального саморазвития и др.</w:t>
      </w:r>
    </w:p>
    <w:p w:rsidR="0078603A" w:rsidRDefault="0078603A" w:rsidP="0078603A">
      <w:pPr>
        <w:jc w:val="both"/>
        <w:rPr>
          <w:sz w:val="28"/>
          <w:szCs w:val="28"/>
        </w:rPr>
      </w:pPr>
      <w:r>
        <w:rPr>
          <w:sz w:val="28"/>
          <w:szCs w:val="28"/>
        </w:rPr>
        <w:t xml:space="preserve">       Оценочными средствами для диагностирования сформированности данного уровня деятельности являются н</w:t>
      </w:r>
      <w:r w:rsidRPr="00DE2437">
        <w:rPr>
          <w:sz w:val="28"/>
          <w:szCs w:val="28"/>
        </w:rPr>
        <w:t>аблюдение за выполнением практического задания</w:t>
      </w:r>
      <w:r>
        <w:rPr>
          <w:sz w:val="28"/>
          <w:szCs w:val="28"/>
        </w:rPr>
        <w:t xml:space="preserve"> в группе, оценка взаимодействия участников образовательного процесса.</w:t>
      </w:r>
    </w:p>
    <w:p w:rsidR="0078603A" w:rsidRDefault="0078603A" w:rsidP="0078603A">
      <w:pPr>
        <w:jc w:val="both"/>
        <w:rPr>
          <w:sz w:val="28"/>
          <w:szCs w:val="28"/>
        </w:rPr>
      </w:pPr>
      <w:r>
        <w:rPr>
          <w:sz w:val="28"/>
          <w:szCs w:val="28"/>
        </w:rPr>
        <w:t xml:space="preserve">    Рассмотрим критерии оценки процесса выполнения практического задания обучающимся ли группой обучающихся:</w:t>
      </w:r>
    </w:p>
    <w:p w:rsidR="0078603A" w:rsidRDefault="0078603A" w:rsidP="0078603A">
      <w:pPr>
        <w:jc w:val="both"/>
        <w:rPr>
          <w:sz w:val="28"/>
          <w:szCs w:val="28"/>
        </w:rPr>
      </w:pPr>
    </w:p>
    <w:p w:rsidR="0078603A" w:rsidRDefault="0078603A" w:rsidP="0078603A">
      <w:pPr>
        <w:jc w:val="center"/>
        <w:rPr>
          <w:i/>
          <w:sz w:val="28"/>
          <w:szCs w:val="28"/>
        </w:rPr>
      </w:pPr>
      <w:r w:rsidRPr="00406ED3">
        <w:rPr>
          <w:i/>
          <w:sz w:val="28"/>
          <w:szCs w:val="28"/>
        </w:rPr>
        <w:t>Критерии оценки процесса выполнения практического задания</w:t>
      </w:r>
    </w:p>
    <w:p w:rsidR="0078603A" w:rsidRPr="00406ED3" w:rsidRDefault="0078603A" w:rsidP="0078603A">
      <w:pPr>
        <w:jc w:val="center"/>
        <w:rPr>
          <w:i/>
          <w:sz w:val="28"/>
          <w:szCs w:val="28"/>
        </w:rPr>
      </w:pPr>
    </w:p>
    <w:tbl>
      <w:tblPr>
        <w:tblW w:w="0" w:type="auto"/>
        <w:tblInd w:w="108" w:type="dxa"/>
        <w:tblLook w:val="01E0" w:firstRow="1" w:lastRow="1" w:firstColumn="1" w:lastColumn="1" w:noHBand="0" w:noVBand="0"/>
      </w:tblPr>
      <w:tblGrid>
        <w:gridCol w:w="3367"/>
        <w:gridCol w:w="6353"/>
      </w:tblGrid>
      <w:tr w:rsidR="0078603A">
        <w:tc>
          <w:tcPr>
            <w:tcW w:w="3367" w:type="dxa"/>
          </w:tcPr>
          <w:p w:rsidR="0078603A" w:rsidRPr="00DE2437" w:rsidRDefault="0078603A" w:rsidP="0078603A">
            <w:pPr>
              <w:jc w:val="right"/>
            </w:pPr>
          </w:p>
          <w:p w:rsidR="0078603A" w:rsidRPr="00DE2437" w:rsidRDefault="0078603A" w:rsidP="0078603A">
            <w:pPr>
              <w:jc w:val="center"/>
            </w:pPr>
            <w:r w:rsidRPr="00DE2437">
              <w:t>Уровни оценки</w:t>
            </w:r>
          </w:p>
          <w:p w:rsidR="0078603A" w:rsidRPr="00DE2437" w:rsidRDefault="0078603A" w:rsidP="0078603A"/>
        </w:tc>
        <w:tc>
          <w:tcPr>
            <w:tcW w:w="6353" w:type="dxa"/>
          </w:tcPr>
          <w:p w:rsidR="0078603A" w:rsidRPr="00DE2437" w:rsidRDefault="0078603A" w:rsidP="0078603A">
            <w:pPr>
              <w:jc w:val="center"/>
            </w:pPr>
            <w:r w:rsidRPr="00DE2437">
              <w:t>Процесс выполнения практического задания</w:t>
            </w:r>
          </w:p>
          <w:p w:rsidR="0078603A" w:rsidRPr="00DE2437" w:rsidRDefault="0078603A" w:rsidP="0078603A">
            <w:pPr>
              <w:jc w:val="center"/>
            </w:pPr>
            <w:r w:rsidRPr="00DE2437">
              <w:t>( наблюдение )</w:t>
            </w:r>
          </w:p>
        </w:tc>
      </w:tr>
      <w:tr w:rsidR="0078603A">
        <w:tc>
          <w:tcPr>
            <w:tcW w:w="3367" w:type="dxa"/>
          </w:tcPr>
          <w:p w:rsidR="0078603A" w:rsidRPr="00DE2437" w:rsidRDefault="0078603A" w:rsidP="0078603A">
            <w:pPr>
              <w:jc w:val="center"/>
            </w:pPr>
            <w:r w:rsidRPr="00DE2437">
              <w:t>Эмоционально - психологический</w:t>
            </w:r>
          </w:p>
        </w:tc>
        <w:tc>
          <w:tcPr>
            <w:tcW w:w="6353" w:type="dxa"/>
          </w:tcPr>
          <w:p w:rsidR="0078603A" w:rsidRPr="00DE2437" w:rsidRDefault="0078603A" w:rsidP="0078603A">
            <w:pPr>
              <w:jc w:val="center"/>
            </w:pPr>
            <w:r w:rsidRPr="00DE2437">
              <w:t>Эмоционально – психологическая готовность к выполнению задания</w:t>
            </w:r>
          </w:p>
        </w:tc>
      </w:tr>
      <w:tr w:rsidR="0078603A">
        <w:tc>
          <w:tcPr>
            <w:tcW w:w="3367" w:type="dxa"/>
          </w:tcPr>
          <w:p w:rsidR="0078603A" w:rsidRPr="00DE2437" w:rsidRDefault="0078603A" w:rsidP="0078603A">
            <w:pPr>
              <w:jc w:val="center"/>
            </w:pPr>
            <w:r w:rsidRPr="00DE2437">
              <w:t>Регулятивный</w:t>
            </w:r>
          </w:p>
        </w:tc>
        <w:tc>
          <w:tcPr>
            <w:tcW w:w="6353" w:type="dxa"/>
          </w:tcPr>
          <w:p w:rsidR="0078603A" w:rsidRPr="00DE2437" w:rsidRDefault="0078603A" w:rsidP="0078603A">
            <w:pPr>
              <w:jc w:val="center"/>
            </w:pPr>
            <w:r w:rsidRPr="00DE2437">
              <w:t>Планирование деятельности, подготовка материалов, оборудования, соблюдение требований ТБ и ОТ</w:t>
            </w:r>
          </w:p>
        </w:tc>
      </w:tr>
      <w:tr w:rsidR="0078603A">
        <w:tc>
          <w:tcPr>
            <w:tcW w:w="3367" w:type="dxa"/>
          </w:tcPr>
          <w:p w:rsidR="0078603A" w:rsidRDefault="0078603A" w:rsidP="0078603A">
            <w:pPr>
              <w:jc w:val="center"/>
            </w:pPr>
            <w:r w:rsidRPr="00DE2437">
              <w:t xml:space="preserve">Социальный </w:t>
            </w:r>
          </w:p>
          <w:p w:rsidR="0078603A" w:rsidRPr="00DE2437" w:rsidRDefault="0078603A" w:rsidP="0078603A">
            <w:pPr>
              <w:jc w:val="center"/>
            </w:pPr>
            <w:r w:rsidRPr="00DE2437">
              <w:t>(процессуальный)</w:t>
            </w:r>
          </w:p>
        </w:tc>
        <w:tc>
          <w:tcPr>
            <w:tcW w:w="6353" w:type="dxa"/>
          </w:tcPr>
          <w:p w:rsidR="0078603A" w:rsidRPr="00DE2437" w:rsidRDefault="0078603A" w:rsidP="0078603A">
            <w:pPr>
              <w:jc w:val="center"/>
            </w:pPr>
            <w:r w:rsidRPr="00DE2437">
              <w:t>Выполнение технологических операций</w:t>
            </w:r>
          </w:p>
        </w:tc>
      </w:tr>
      <w:tr w:rsidR="0078603A">
        <w:tc>
          <w:tcPr>
            <w:tcW w:w="3367" w:type="dxa"/>
          </w:tcPr>
          <w:p w:rsidR="0078603A" w:rsidRPr="00DE2437" w:rsidRDefault="0078603A" w:rsidP="0078603A">
            <w:pPr>
              <w:jc w:val="center"/>
            </w:pPr>
            <w:r w:rsidRPr="00DE2437">
              <w:t xml:space="preserve">Аналитический </w:t>
            </w:r>
          </w:p>
        </w:tc>
        <w:tc>
          <w:tcPr>
            <w:tcW w:w="6353" w:type="dxa"/>
          </w:tcPr>
          <w:p w:rsidR="0078603A" w:rsidRPr="00DE2437" w:rsidRDefault="0078603A" w:rsidP="0078603A">
            <w:pPr>
              <w:jc w:val="center"/>
            </w:pPr>
            <w:r w:rsidRPr="00DE2437">
              <w:t>Аргументация и теоретическое обоснование выполняемых операций</w:t>
            </w:r>
          </w:p>
        </w:tc>
      </w:tr>
      <w:tr w:rsidR="0078603A">
        <w:tc>
          <w:tcPr>
            <w:tcW w:w="3367" w:type="dxa"/>
          </w:tcPr>
          <w:p w:rsidR="0078603A" w:rsidRPr="00DE2437" w:rsidRDefault="0078603A" w:rsidP="0078603A">
            <w:pPr>
              <w:jc w:val="center"/>
            </w:pPr>
            <w:r w:rsidRPr="00DE2437">
              <w:t>Творческий</w:t>
            </w:r>
          </w:p>
        </w:tc>
        <w:tc>
          <w:tcPr>
            <w:tcW w:w="6353" w:type="dxa"/>
          </w:tcPr>
          <w:p w:rsidR="0078603A" w:rsidRPr="00DE2437" w:rsidRDefault="0078603A" w:rsidP="0078603A">
            <w:pPr>
              <w:jc w:val="center"/>
            </w:pPr>
            <w:r w:rsidRPr="00DE2437">
              <w:t>Оригинальность выполнения задания,</w:t>
            </w:r>
          </w:p>
          <w:p w:rsidR="0078603A" w:rsidRPr="00DE2437" w:rsidRDefault="0078603A" w:rsidP="0078603A">
            <w:pPr>
              <w:jc w:val="center"/>
            </w:pPr>
            <w:r w:rsidRPr="00DE2437">
              <w:t>использование инновационных подходов</w:t>
            </w:r>
          </w:p>
        </w:tc>
      </w:tr>
      <w:tr w:rsidR="0078603A">
        <w:tc>
          <w:tcPr>
            <w:tcW w:w="3367" w:type="dxa"/>
          </w:tcPr>
          <w:p w:rsidR="0078603A" w:rsidRPr="00DE2437" w:rsidRDefault="0078603A" w:rsidP="0078603A">
            <w:pPr>
              <w:jc w:val="center"/>
            </w:pPr>
            <w:r w:rsidRPr="00DE2437">
              <w:t>Уровень самосовершенствования</w:t>
            </w:r>
          </w:p>
        </w:tc>
        <w:tc>
          <w:tcPr>
            <w:tcW w:w="6353" w:type="dxa"/>
          </w:tcPr>
          <w:p w:rsidR="0078603A" w:rsidRDefault="0078603A" w:rsidP="0078603A">
            <w:pPr>
              <w:jc w:val="center"/>
            </w:pPr>
            <w:r w:rsidRPr="00DE2437">
              <w:t xml:space="preserve">Оценка продукта деятельности, </w:t>
            </w:r>
          </w:p>
          <w:p w:rsidR="0078603A" w:rsidRPr="00DE2437" w:rsidRDefault="0078603A" w:rsidP="0078603A">
            <w:pPr>
              <w:jc w:val="center"/>
            </w:pPr>
            <w:r w:rsidRPr="00DE2437">
              <w:t>анализ дефектов и способов их устранения</w:t>
            </w:r>
          </w:p>
        </w:tc>
      </w:tr>
    </w:tbl>
    <w:p w:rsidR="0078603A" w:rsidRPr="00F222D0" w:rsidRDefault="0078603A" w:rsidP="0078603A">
      <w:pPr>
        <w:jc w:val="center"/>
        <w:rPr>
          <w:sz w:val="28"/>
          <w:szCs w:val="28"/>
        </w:rPr>
      </w:pPr>
    </w:p>
    <w:p w:rsidR="0078603A" w:rsidRDefault="0078603A" w:rsidP="0078603A">
      <w:pPr>
        <w:jc w:val="both"/>
        <w:rPr>
          <w:sz w:val="28"/>
          <w:szCs w:val="28"/>
        </w:rPr>
      </w:pPr>
      <w:r>
        <w:rPr>
          <w:sz w:val="28"/>
          <w:szCs w:val="28"/>
        </w:rPr>
        <w:t xml:space="preserve">           Фиксация результатов наблюдения выполнения практического задания группой обучающихся или одного обучающегося может проводиться по следующей форме:</w:t>
      </w:r>
    </w:p>
    <w:p w:rsidR="0078603A" w:rsidRDefault="0078603A" w:rsidP="0078603A">
      <w:pPr>
        <w:jc w:val="center"/>
        <w:rPr>
          <w:i/>
          <w:sz w:val="28"/>
          <w:szCs w:val="28"/>
        </w:rPr>
      </w:pPr>
      <w:r w:rsidRPr="00756295">
        <w:rPr>
          <w:i/>
          <w:sz w:val="28"/>
          <w:szCs w:val="28"/>
        </w:rPr>
        <w:t>Фиксация результатов наблюдения</w:t>
      </w:r>
      <w:r>
        <w:rPr>
          <w:i/>
          <w:sz w:val="28"/>
          <w:szCs w:val="28"/>
        </w:rPr>
        <w:t xml:space="preserve"> за </w:t>
      </w:r>
      <w:r w:rsidRPr="00756295">
        <w:rPr>
          <w:i/>
          <w:sz w:val="28"/>
          <w:szCs w:val="28"/>
        </w:rPr>
        <w:t>выполнени</w:t>
      </w:r>
      <w:r>
        <w:rPr>
          <w:i/>
          <w:sz w:val="28"/>
          <w:szCs w:val="28"/>
        </w:rPr>
        <w:t>ем</w:t>
      </w:r>
      <w:r w:rsidRPr="00756295">
        <w:rPr>
          <w:i/>
          <w:sz w:val="28"/>
          <w:szCs w:val="28"/>
        </w:rPr>
        <w:t xml:space="preserve"> практического задания</w:t>
      </w:r>
    </w:p>
    <w:p w:rsidR="0078603A" w:rsidRDefault="0078603A" w:rsidP="0078603A">
      <w:pPr>
        <w:jc w:val="both"/>
        <w:rPr>
          <w:sz w:val="28"/>
          <w:szCs w:val="28"/>
        </w:rPr>
      </w:pPr>
      <w:r>
        <w:rPr>
          <w:sz w:val="28"/>
          <w:szCs w:val="28"/>
        </w:rPr>
        <w:t xml:space="preserve">        Группа № ______, курс ____, дисциплина ___________________________, </w:t>
      </w:r>
    </w:p>
    <w:p w:rsidR="0078603A" w:rsidRDefault="0078603A" w:rsidP="0078603A">
      <w:pPr>
        <w:jc w:val="both"/>
        <w:rPr>
          <w:sz w:val="28"/>
          <w:szCs w:val="28"/>
        </w:rPr>
      </w:pPr>
      <w:r>
        <w:rPr>
          <w:sz w:val="28"/>
          <w:szCs w:val="28"/>
        </w:rPr>
        <w:t xml:space="preserve">        Профессия (специальность) _______________________________________</w:t>
      </w:r>
    </w:p>
    <w:p w:rsidR="0078603A" w:rsidRDefault="0078603A" w:rsidP="0078603A">
      <w:pPr>
        <w:jc w:val="center"/>
        <w:rPr>
          <w:sz w:val="28"/>
          <w:szCs w:val="28"/>
        </w:rPr>
      </w:pPr>
      <w:r>
        <w:rPr>
          <w:sz w:val="28"/>
          <w:szCs w:val="28"/>
        </w:rPr>
        <w:t xml:space="preserve">      Педагог ______________________________  Дата: ____________________</w:t>
      </w:r>
    </w:p>
    <w:p w:rsidR="0078603A" w:rsidRDefault="0078603A" w:rsidP="0078603A">
      <w:pPr>
        <w:jc w:val="both"/>
        <w:rPr>
          <w:sz w:val="28"/>
          <w:szCs w:val="28"/>
        </w:rPr>
      </w:pPr>
      <w:r>
        <w:rPr>
          <w:sz w:val="28"/>
          <w:szCs w:val="28"/>
        </w:rPr>
        <w:t xml:space="preserve">        Практическое задание: ____________________________________________</w:t>
      </w:r>
    </w:p>
    <w:p w:rsidR="0078603A" w:rsidRDefault="0078603A" w:rsidP="0078603A">
      <w:pPr>
        <w:jc w:val="both"/>
        <w:rPr>
          <w:sz w:val="28"/>
          <w:szCs w:val="28"/>
        </w:rPr>
      </w:pPr>
      <w:r>
        <w:rPr>
          <w:sz w:val="28"/>
          <w:szCs w:val="28"/>
        </w:rPr>
        <w:t xml:space="preserve">         ________________________________________________________________</w:t>
      </w:r>
    </w:p>
    <w:p w:rsidR="0078603A" w:rsidRDefault="0078603A" w:rsidP="0078603A">
      <w:pPr>
        <w:jc w:val="both"/>
        <w:rPr>
          <w:i/>
          <w:sz w:val="28"/>
          <w:szCs w:val="28"/>
        </w:rPr>
      </w:pPr>
      <w:r>
        <w:rPr>
          <w:sz w:val="28"/>
          <w:szCs w:val="28"/>
        </w:rPr>
        <w:t xml:space="preserve">         </w:t>
      </w:r>
    </w:p>
    <w:tbl>
      <w:tblPr>
        <w:tblW w:w="10034" w:type="dxa"/>
        <w:tblLayout w:type="fixed"/>
        <w:tblLook w:val="01E0" w:firstRow="1" w:lastRow="1" w:firstColumn="1" w:lastColumn="1" w:noHBand="0" w:noVBand="0"/>
      </w:tblPr>
      <w:tblGrid>
        <w:gridCol w:w="288"/>
        <w:gridCol w:w="1800"/>
        <w:gridCol w:w="3780"/>
        <w:gridCol w:w="694"/>
        <w:gridCol w:w="694"/>
        <w:gridCol w:w="695"/>
        <w:gridCol w:w="694"/>
        <w:gridCol w:w="694"/>
        <w:gridCol w:w="695"/>
      </w:tblGrid>
      <w:tr w:rsidR="0078603A" w:rsidRPr="00994041">
        <w:trPr>
          <w:trHeight w:val="193"/>
        </w:trPr>
        <w:tc>
          <w:tcPr>
            <w:tcW w:w="2088" w:type="dxa"/>
            <w:gridSpan w:val="2"/>
            <w:vMerge w:val="restart"/>
          </w:tcPr>
          <w:p w:rsidR="0078603A" w:rsidRDefault="0078603A" w:rsidP="0078603A">
            <w:pPr>
              <w:jc w:val="center"/>
              <w:rPr>
                <w:sz w:val="22"/>
                <w:szCs w:val="22"/>
              </w:rPr>
            </w:pPr>
          </w:p>
          <w:p w:rsidR="0078603A" w:rsidRPr="00994041" w:rsidRDefault="0078603A" w:rsidP="0078603A">
            <w:pPr>
              <w:jc w:val="center"/>
              <w:rPr>
                <w:sz w:val="22"/>
                <w:szCs w:val="22"/>
              </w:rPr>
            </w:pPr>
            <w:r>
              <w:rPr>
                <w:sz w:val="22"/>
                <w:szCs w:val="22"/>
              </w:rPr>
              <w:t>Уровень деятельности</w:t>
            </w:r>
          </w:p>
        </w:tc>
        <w:tc>
          <w:tcPr>
            <w:tcW w:w="3780" w:type="dxa"/>
            <w:vMerge w:val="restart"/>
          </w:tcPr>
          <w:p w:rsidR="0078603A" w:rsidRDefault="0078603A" w:rsidP="0078603A">
            <w:pPr>
              <w:jc w:val="center"/>
              <w:rPr>
                <w:sz w:val="22"/>
                <w:szCs w:val="22"/>
              </w:rPr>
            </w:pPr>
          </w:p>
          <w:p w:rsidR="0078603A" w:rsidRDefault="0078603A" w:rsidP="0078603A">
            <w:pPr>
              <w:jc w:val="center"/>
              <w:rPr>
                <w:sz w:val="22"/>
                <w:szCs w:val="22"/>
              </w:rPr>
            </w:pPr>
            <w:r>
              <w:rPr>
                <w:sz w:val="22"/>
                <w:szCs w:val="22"/>
              </w:rPr>
              <w:t>Показатели</w:t>
            </w:r>
          </w:p>
          <w:p w:rsidR="0078603A" w:rsidRPr="00994041" w:rsidRDefault="0078603A" w:rsidP="0078603A">
            <w:pPr>
              <w:jc w:val="center"/>
              <w:rPr>
                <w:sz w:val="22"/>
                <w:szCs w:val="22"/>
              </w:rPr>
            </w:pPr>
            <w:r>
              <w:rPr>
                <w:sz w:val="22"/>
                <w:szCs w:val="22"/>
              </w:rPr>
              <w:t>оценки</w:t>
            </w:r>
          </w:p>
        </w:tc>
        <w:tc>
          <w:tcPr>
            <w:tcW w:w="4166" w:type="dxa"/>
            <w:gridSpan w:val="6"/>
          </w:tcPr>
          <w:p w:rsidR="0078603A" w:rsidRPr="00994041" w:rsidRDefault="0078603A" w:rsidP="0078603A">
            <w:pPr>
              <w:jc w:val="center"/>
            </w:pPr>
            <w:r w:rsidRPr="00994041">
              <w:t xml:space="preserve">Фиксация </w:t>
            </w:r>
            <w:r>
              <w:t xml:space="preserve">результатов наблюдения за </w:t>
            </w:r>
            <w:r w:rsidRPr="00994041">
              <w:t>групп</w:t>
            </w:r>
            <w:r>
              <w:t xml:space="preserve">ой </w:t>
            </w:r>
            <w:r w:rsidRPr="00994041">
              <w:t>студентов</w:t>
            </w:r>
          </w:p>
        </w:tc>
      </w:tr>
      <w:tr w:rsidR="0078603A" w:rsidRPr="00994041">
        <w:trPr>
          <w:trHeight w:val="192"/>
        </w:trPr>
        <w:tc>
          <w:tcPr>
            <w:tcW w:w="2088" w:type="dxa"/>
            <w:gridSpan w:val="2"/>
            <w:vMerge/>
          </w:tcPr>
          <w:p w:rsidR="0078603A" w:rsidRDefault="0078603A" w:rsidP="0078603A">
            <w:pPr>
              <w:jc w:val="center"/>
              <w:rPr>
                <w:sz w:val="22"/>
                <w:szCs w:val="22"/>
              </w:rPr>
            </w:pPr>
          </w:p>
        </w:tc>
        <w:tc>
          <w:tcPr>
            <w:tcW w:w="3780" w:type="dxa"/>
            <w:vMerge/>
          </w:tcPr>
          <w:p w:rsidR="0078603A" w:rsidRDefault="0078603A" w:rsidP="0078603A">
            <w:pPr>
              <w:jc w:val="both"/>
              <w:rPr>
                <w:sz w:val="22"/>
                <w:szCs w:val="22"/>
              </w:rPr>
            </w:pPr>
          </w:p>
        </w:tc>
        <w:tc>
          <w:tcPr>
            <w:tcW w:w="4166" w:type="dxa"/>
            <w:gridSpan w:val="6"/>
          </w:tcPr>
          <w:p w:rsidR="0078603A" w:rsidRPr="00994041" w:rsidRDefault="0078603A" w:rsidP="0078603A">
            <w:pPr>
              <w:jc w:val="center"/>
              <w:rPr>
                <w:sz w:val="20"/>
                <w:szCs w:val="20"/>
              </w:rPr>
            </w:pPr>
            <w:r>
              <w:rPr>
                <w:sz w:val="20"/>
                <w:szCs w:val="20"/>
              </w:rPr>
              <w:t>Фамилия, имя  (номер)</w:t>
            </w:r>
            <w:r w:rsidRPr="00994041">
              <w:rPr>
                <w:sz w:val="20"/>
                <w:szCs w:val="20"/>
              </w:rPr>
              <w:t xml:space="preserve"> студента</w:t>
            </w:r>
          </w:p>
        </w:tc>
      </w:tr>
      <w:tr w:rsidR="0078603A" w:rsidRPr="00994041">
        <w:trPr>
          <w:trHeight w:val="380"/>
        </w:trPr>
        <w:tc>
          <w:tcPr>
            <w:tcW w:w="2088" w:type="dxa"/>
            <w:gridSpan w:val="2"/>
            <w:vMerge/>
          </w:tcPr>
          <w:p w:rsidR="0078603A" w:rsidRDefault="0078603A" w:rsidP="0078603A">
            <w:pPr>
              <w:jc w:val="center"/>
              <w:rPr>
                <w:sz w:val="22"/>
                <w:szCs w:val="22"/>
              </w:rPr>
            </w:pPr>
          </w:p>
        </w:tc>
        <w:tc>
          <w:tcPr>
            <w:tcW w:w="3780" w:type="dxa"/>
            <w:vMerge/>
          </w:tcPr>
          <w:p w:rsidR="0078603A" w:rsidRDefault="0078603A" w:rsidP="0078603A">
            <w:pPr>
              <w:jc w:val="both"/>
              <w:rPr>
                <w:sz w:val="22"/>
                <w:szCs w:val="22"/>
              </w:rPr>
            </w:pPr>
          </w:p>
        </w:tc>
        <w:tc>
          <w:tcPr>
            <w:tcW w:w="694" w:type="dxa"/>
          </w:tcPr>
          <w:p w:rsidR="0078603A" w:rsidRPr="00994041" w:rsidRDefault="0078603A" w:rsidP="0078603A">
            <w:pPr>
              <w:jc w:val="center"/>
              <w:rPr>
                <w:sz w:val="22"/>
                <w:szCs w:val="22"/>
              </w:rPr>
            </w:pPr>
            <w:r>
              <w:rPr>
                <w:sz w:val="22"/>
                <w:szCs w:val="22"/>
              </w:rPr>
              <w:t>1</w:t>
            </w:r>
          </w:p>
        </w:tc>
        <w:tc>
          <w:tcPr>
            <w:tcW w:w="694" w:type="dxa"/>
          </w:tcPr>
          <w:p w:rsidR="0078603A" w:rsidRPr="00994041" w:rsidRDefault="0078603A" w:rsidP="0078603A">
            <w:pPr>
              <w:jc w:val="center"/>
              <w:rPr>
                <w:sz w:val="22"/>
                <w:szCs w:val="22"/>
              </w:rPr>
            </w:pPr>
            <w:r>
              <w:rPr>
                <w:sz w:val="22"/>
                <w:szCs w:val="22"/>
              </w:rPr>
              <w:t>2</w:t>
            </w:r>
          </w:p>
        </w:tc>
        <w:tc>
          <w:tcPr>
            <w:tcW w:w="695" w:type="dxa"/>
          </w:tcPr>
          <w:p w:rsidR="0078603A" w:rsidRPr="00994041" w:rsidRDefault="0078603A" w:rsidP="0078603A">
            <w:pPr>
              <w:jc w:val="center"/>
              <w:rPr>
                <w:sz w:val="22"/>
                <w:szCs w:val="22"/>
              </w:rPr>
            </w:pPr>
            <w:r>
              <w:rPr>
                <w:sz w:val="22"/>
                <w:szCs w:val="22"/>
              </w:rPr>
              <w:t>3</w:t>
            </w:r>
          </w:p>
        </w:tc>
        <w:tc>
          <w:tcPr>
            <w:tcW w:w="694" w:type="dxa"/>
          </w:tcPr>
          <w:p w:rsidR="0078603A" w:rsidRPr="00994041" w:rsidRDefault="0078603A" w:rsidP="0078603A">
            <w:pPr>
              <w:jc w:val="center"/>
              <w:rPr>
                <w:sz w:val="22"/>
                <w:szCs w:val="22"/>
              </w:rPr>
            </w:pPr>
            <w:r>
              <w:rPr>
                <w:sz w:val="22"/>
                <w:szCs w:val="22"/>
              </w:rPr>
              <w:t>4</w:t>
            </w:r>
          </w:p>
        </w:tc>
        <w:tc>
          <w:tcPr>
            <w:tcW w:w="694" w:type="dxa"/>
          </w:tcPr>
          <w:p w:rsidR="0078603A" w:rsidRPr="00994041" w:rsidRDefault="0078603A" w:rsidP="0078603A">
            <w:pPr>
              <w:jc w:val="center"/>
              <w:rPr>
                <w:sz w:val="22"/>
                <w:szCs w:val="22"/>
              </w:rPr>
            </w:pPr>
            <w:r>
              <w:rPr>
                <w:sz w:val="22"/>
                <w:szCs w:val="22"/>
              </w:rPr>
              <w:t>5</w:t>
            </w:r>
          </w:p>
        </w:tc>
        <w:tc>
          <w:tcPr>
            <w:tcW w:w="695" w:type="dxa"/>
          </w:tcPr>
          <w:p w:rsidR="0078603A" w:rsidRPr="00994041" w:rsidRDefault="0078603A" w:rsidP="0078603A">
            <w:pPr>
              <w:jc w:val="center"/>
              <w:rPr>
                <w:sz w:val="22"/>
                <w:szCs w:val="22"/>
              </w:rPr>
            </w:pPr>
            <w:r>
              <w:rPr>
                <w:sz w:val="22"/>
                <w:szCs w:val="22"/>
              </w:rPr>
              <w:t>6</w:t>
            </w:r>
          </w:p>
        </w:tc>
      </w:tr>
      <w:tr w:rsidR="0078603A" w:rsidRPr="00994041">
        <w:tc>
          <w:tcPr>
            <w:tcW w:w="288" w:type="dxa"/>
          </w:tcPr>
          <w:p w:rsidR="0078603A" w:rsidRPr="00994041" w:rsidRDefault="0078603A" w:rsidP="0078603A">
            <w:pPr>
              <w:jc w:val="both"/>
              <w:rPr>
                <w:sz w:val="16"/>
                <w:szCs w:val="16"/>
              </w:rPr>
            </w:pPr>
            <w:r w:rsidRPr="00994041">
              <w:rPr>
                <w:sz w:val="16"/>
                <w:szCs w:val="16"/>
              </w:rPr>
              <w:t>1</w:t>
            </w:r>
          </w:p>
        </w:tc>
        <w:tc>
          <w:tcPr>
            <w:tcW w:w="1800" w:type="dxa"/>
          </w:tcPr>
          <w:p w:rsidR="0078603A" w:rsidRPr="00614EE0" w:rsidRDefault="0078603A" w:rsidP="0078603A">
            <w:pPr>
              <w:jc w:val="both"/>
              <w:rPr>
                <w:sz w:val="20"/>
                <w:szCs w:val="20"/>
              </w:rPr>
            </w:pPr>
            <w:r>
              <w:rPr>
                <w:sz w:val="20"/>
                <w:szCs w:val="20"/>
              </w:rPr>
              <w:t>Эмоционально - психологический</w:t>
            </w:r>
          </w:p>
        </w:tc>
        <w:tc>
          <w:tcPr>
            <w:tcW w:w="3780" w:type="dxa"/>
          </w:tcPr>
          <w:p w:rsidR="0078603A" w:rsidRPr="00855AD1" w:rsidRDefault="0078603A" w:rsidP="0078603A">
            <w:pPr>
              <w:jc w:val="center"/>
              <w:rPr>
                <w:sz w:val="20"/>
                <w:szCs w:val="20"/>
              </w:rPr>
            </w:pPr>
            <w:r w:rsidRPr="00855AD1">
              <w:rPr>
                <w:sz w:val="20"/>
                <w:szCs w:val="20"/>
              </w:rPr>
              <w:t>Эмоционально – психологическая готовность к выполнению задания</w:t>
            </w:r>
          </w:p>
        </w:tc>
        <w:tc>
          <w:tcPr>
            <w:tcW w:w="694" w:type="dxa"/>
          </w:tcPr>
          <w:p w:rsidR="0078603A" w:rsidRPr="00994041" w:rsidRDefault="0078603A" w:rsidP="0078603A">
            <w:pPr>
              <w:jc w:val="both"/>
              <w:rPr>
                <w:sz w:val="22"/>
                <w:szCs w:val="22"/>
              </w:rPr>
            </w:pPr>
          </w:p>
        </w:tc>
        <w:tc>
          <w:tcPr>
            <w:tcW w:w="694" w:type="dxa"/>
          </w:tcPr>
          <w:p w:rsidR="0078603A" w:rsidRPr="00994041" w:rsidRDefault="0078603A" w:rsidP="0078603A">
            <w:pPr>
              <w:jc w:val="both"/>
              <w:rPr>
                <w:sz w:val="22"/>
                <w:szCs w:val="22"/>
              </w:rPr>
            </w:pPr>
          </w:p>
        </w:tc>
        <w:tc>
          <w:tcPr>
            <w:tcW w:w="695" w:type="dxa"/>
          </w:tcPr>
          <w:p w:rsidR="0078603A" w:rsidRPr="00994041" w:rsidRDefault="0078603A" w:rsidP="0078603A">
            <w:pPr>
              <w:jc w:val="both"/>
              <w:rPr>
                <w:sz w:val="22"/>
                <w:szCs w:val="22"/>
              </w:rPr>
            </w:pPr>
          </w:p>
        </w:tc>
        <w:tc>
          <w:tcPr>
            <w:tcW w:w="694" w:type="dxa"/>
          </w:tcPr>
          <w:p w:rsidR="0078603A" w:rsidRPr="00994041" w:rsidRDefault="0078603A" w:rsidP="0078603A">
            <w:pPr>
              <w:jc w:val="both"/>
              <w:rPr>
                <w:sz w:val="22"/>
                <w:szCs w:val="22"/>
              </w:rPr>
            </w:pPr>
          </w:p>
        </w:tc>
        <w:tc>
          <w:tcPr>
            <w:tcW w:w="694" w:type="dxa"/>
          </w:tcPr>
          <w:p w:rsidR="0078603A" w:rsidRPr="00994041" w:rsidRDefault="0078603A" w:rsidP="0078603A">
            <w:pPr>
              <w:jc w:val="both"/>
              <w:rPr>
                <w:sz w:val="22"/>
                <w:szCs w:val="22"/>
              </w:rPr>
            </w:pPr>
          </w:p>
        </w:tc>
        <w:tc>
          <w:tcPr>
            <w:tcW w:w="695" w:type="dxa"/>
          </w:tcPr>
          <w:p w:rsidR="0078603A" w:rsidRPr="00994041" w:rsidRDefault="0078603A" w:rsidP="0078603A">
            <w:pPr>
              <w:jc w:val="both"/>
              <w:rPr>
                <w:sz w:val="22"/>
                <w:szCs w:val="22"/>
              </w:rPr>
            </w:pPr>
          </w:p>
        </w:tc>
      </w:tr>
      <w:tr w:rsidR="0078603A" w:rsidRPr="00994041">
        <w:tc>
          <w:tcPr>
            <w:tcW w:w="288" w:type="dxa"/>
          </w:tcPr>
          <w:p w:rsidR="0078603A" w:rsidRPr="00994041" w:rsidRDefault="0078603A" w:rsidP="0078603A">
            <w:pPr>
              <w:jc w:val="both"/>
              <w:rPr>
                <w:sz w:val="16"/>
                <w:szCs w:val="16"/>
              </w:rPr>
            </w:pPr>
            <w:r w:rsidRPr="00994041">
              <w:rPr>
                <w:sz w:val="16"/>
                <w:szCs w:val="16"/>
              </w:rPr>
              <w:t>2</w:t>
            </w:r>
          </w:p>
        </w:tc>
        <w:tc>
          <w:tcPr>
            <w:tcW w:w="1800" w:type="dxa"/>
          </w:tcPr>
          <w:p w:rsidR="0078603A" w:rsidRDefault="0078603A" w:rsidP="0078603A">
            <w:pPr>
              <w:jc w:val="both"/>
              <w:rPr>
                <w:sz w:val="20"/>
                <w:szCs w:val="20"/>
              </w:rPr>
            </w:pPr>
          </w:p>
          <w:p w:rsidR="0078603A" w:rsidRPr="00614EE0" w:rsidRDefault="0078603A" w:rsidP="0078603A">
            <w:pPr>
              <w:jc w:val="both"/>
              <w:rPr>
                <w:sz w:val="20"/>
                <w:szCs w:val="20"/>
              </w:rPr>
            </w:pPr>
            <w:r>
              <w:rPr>
                <w:sz w:val="20"/>
                <w:szCs w:val="20"/>
              </w:rPr>
              <w:t>Регулятивный</w:t>
            </w:r>
          </w:p>
        </w:tc>
        <w:tc>
          <w:tcPr>
            <w:tcW w:w="3780" w:type="dxa"/>
          </w:tcPr>
          <w:p w:rsidR="0078603A" w:rsidRPr="00855AD1" w:rsidRDefault="0078603A" w:rsidP="0078603A">
            <w:pPr>
              <w:jc w:val="center"/>
              <w:rPr>
                <w:sz w:val="20"/>
                <w:szCs w:val="20"/>
              </w:rPr>
            </w:pPr>
            <w:r w:rsidRPr="00855AD1">
              <w:rPr>
                <w:sz w:val="20"/>
                <w:szCs w:val="20"/>
              </w:rPr>
              <w:t>Планирование деятельности, подготовка материалов, оборудования, соблюдение требований ТБ и ОТ</w:t>
            </w:r>
          </w:p>
        </w:tc>
        <w:tc>
          <w:tcPr>
            <w:tcW w:w="694" w:type="dxa"/>
          </w:tcPr>
          <w:p w:rsidR="0078603A" w:rsidRPr="00994041" w:rsidRDefault="0078603A" w:rsidP="0078603A">
            <w:pPr>
              <w:jc w:val="both"/>
              <w:rPr>
                <w:sz w:val="22"/>
                <w:szCs w:val="22"/>
              </w:rPr>
            </w:pPr>
          </w:p>
        </w:tc>
        <w:tc>
          <w:tcPr>
            <w:tcW w:w="694" w:type="dxa"/>
          </w:tcPr>
          <w:p w:rsidR="0078603A" w:rsidRPr="00994041" w:rsidRDefault="0078603A" w:rsidP="0078603A">
            <w:pPr>
              <w:jc w:val="both"/>
              <w:rPr>
                <w:sz w:val="22"/>
                <w:szCs w:val="22"/>
              </w:rPr>
            </w:pPr>
          </w:p>
        </w:tc>
        <w:tc>
          <w:tcPr>
            <w:tcW w:w="695" w:type="dxa"/>
          </w:tcPr>
          <w:p w:rsidR="0078603A" w:rsidRPr="00994041" w:rsidRDefault="0078603A" w:rsidP="0078603A">
            <w:pPr>
              <w:jc w:val="both"/>
              <w:rPr>
                <w:sz w:val="22"/>
                <w:szCs w:val="22"/>
              </w:rPr>
            </w:pPr>
          </w:p>
        </w:tc>
        <w:tc>
          <w:tcPr>
            <w:tcW w:w="694" w:type="dxa"/>
          </w:tcPr>
          <w:p w:rsidR="0078603A" w:rsidRPr="00994041" w:rsidRDefault="0078603A" w:rsidP="0078603A">
            <w:pPr>
              <w:jc w:val="both"/>
              <w:rPr>
                <w:sz w:val="22"/>
                <w:szCs w:val="22"/>
              </w:rPr>
            </w:pPr>
          </w:p>
        </w:tc>
        <w:tc>
          <w:tcPr>
            <w:tcW w:w="694" w:type="dxa"/>
          </w:tcPr>
          <w:p w:rsidR="0078603A" w:rsidRPr="00994041" w:rsidRDefault="0078603A" w:rsidP="0078603A">
            <w:pPr>
              <w:jc w:val="both"/>
              <w:rPr>
                <w:sz w:val="22"/>
                <w:szCs w:val="22"/>
              </w:rPr>
            </w:pPr>
          </w:p>
        </w:tc>
        <w:tc>
          <w:tcPr>
            <w:tcW w:w="695" w:type="dxa"/>
          </w:tcPr>
          <w:p w:rsidR="0078603A" w:rsidRPr="00994041" w:rsidRDefault="0078603A" w:rsidP="0078603A">
            <w:pPr>
              <w:jc w:val="both"/>
              <w:rPr>
                <w:sz w:val="22"/>
                <w:szCs w:val="22"/>
              </w:rPr>
            </w:pPr>
          </w:p>
        </w:tc>
      </w:tr>
      <w:tr w:rsidR="0078603A" w:rsidRPr="00994041">
        <w:tc>
          <w:tcPr>
            <w:tcW w:w="288" w:type="dxa"/>
          </w:tcPr>
          <w:p w:rsidR="0078603A" w:rsidRPr="00994041" w:rsidRDefault="0078603A" w:rsidP="0078603A">
            <w:pPr>
              <w:jc w:val="both"/>
              <w:rPr>
                <w:sz w:val="16"/>
                <w:szCs w:val="16"/>
              </w:rPr>
            </w:pPr>
            <w:r w:rsidRPr="00994041">
              <w:rPr>
                <w:sz w:val="16"/>
                <w:szCs w:val="16"/>
              </w:rPr>
              <w:t>3</w:t>
            </w:r>
          </w:p>
        </w:tc>
        <w:tc>
          <w:tcPr>
            <w:tcW w:w="1800" w:type="dxa"/>
          </w:tcPr>
          <w:p w:rsidR="0078603A" w:rsidRPr="00614EE0" w:rsidRDefault="0078603A" w:rsidP="0078603A">
            <w:pPr>
              <w:jc w:val="both"/>
              <w:rPr>
                <w:sz w:val="20"/>
                <w:szCs w:val="20"/>
              </w:rPr>
            </w:pPr>
            <w:r>
              <w:rPr>
                <w:sz w:val="20"/>
                <w:szCs w:val="20"/>
              </w:rPr>
              <w:t>Социальный (процессуальный)</w:t>
            </w:r>
          </w:p>
        </w:tc>
        <w:tc>
          <w:tcPr>
            <w:tcW w:w="3780" w:type="dxa"/>
          </w:tcPr>
          <w:p w:rsidR="0078603A" w:rsidRDefault="0078603A" w:rsidP="0078603A">
            <w:pPr>
              <w:jc w:val="center"/>
              <w:rPr>
                <w:sz w:val="20"/>
                <w:szCs w:val="20"/>
              </w:rPr>
            </w:pPr>
          </w:p>
          <w:p w:rsidR="0078603A" w:rsidRPr="00855AD1" w:rsidRDefault="0078603A" w:rsidP="0078603A">
            <w:pPr>
              <w:jc w:val="center"/>
              <w:rPr>
                <w:sz w:val="20"/>
                <w:szCs w:val="20"/>
              </w:rPr>
            </w:pPr>
            <w:r w:rsidRPr="00855AD1">
              <w:rPr>
                <w:sz w:val="20"/>
                <w:szCs w:val="20"/>
              </w:rPr>
              <w:t>Выполнение технологических операций</w:t>
            </w:r>
          </w:p>
        </w:tc>
        <w:tc>
          <w:tcPr>
            <w:tcW w:w="694" w:type="dxa"/>
          </w:tcPr>
          <w:p w:rsidR="0078603A" w:rsidRPr="00994041" w:rsidRDefault="0078603A" w:rsidP="0078603A">
            <w:pPr>
              <w:jc w:val="both"/>
              <w:rPr>
                <w:sz w:val="22"/>
                <w:szCs w:val="22"/>
              </w:rPr>
            </w:pPr>
          </w:p>
        </w:tc>
        <w:tc>
          <w:tcPr>
            <w:tcW w:w="694" w:type="dxa"/>
          </w:tcPr>
          <w:p w:rsidR="0078603A" w:rsidRPr="00994041" w:rsidRDefault="0078603A" w:rsidP="0078603A">
            <w:pPr>
              <w:jc w:val="both"/>
              <w:rPr>
                <w:sz w:val="22"/>
                <w:szCs w:val="22"/>
              </w:rPr>
            </w:pPr>
          </w:p>
        </w:tc>
        <w:tc>
          <w:tcPr>
            <w:tcW w:w="695" w:type="dxa"/>
          </w:tcPr>
          <w:p w:rsidR="0078603A" w:rsidRPr="00994041" w:rsidRDefault="0078603A" w:rsidP="0078603A">
            <w:pPr>
              <w:jc w:val="both"/>
              <w:rPr>
                <w:sz w:val="22"/>
                <w:szCs w:val="22"/>
              </w:rPr>
            </w:pPr>
          </w:p>
        </w:tc>
        <w:tc>
          <w:tcPr>
            <w:tcW w:w="694" w:type="dxa"/>
          </w:tcPr>
          <w:p w:rsidR="0078603A" w:rsidRPr="00994041" w:rsidRDefault="0078603A" w:rsidP="0078603A">
            <w:pPr>
              <w:jc w:val="both"/>
              <w:rPr>
                <w:sz w:val="22"/>
                <w:szCs w:val="22"/>
              </w:rPr>
            </w:pPr>
          </w:p>
        </w:tc>
        <w:tc>
          <w:tcPr>
            <w:tcW w:w="694" w:type="dxa"/>
          </w:tcPr>
          <w:p w:rsidR="0078603A" w:rsidRPr="00994041" w:rsidRDefault="0078603A" w:rsidP="0078603A">
            <w:pPr>
              <w:jc w:val="both"/>
              <w:rPr>
                <w:sz w:val="22"/>
                <w:szCs w:val="22"/>
              </w:rPr>
            </w:pPr>
          </w:p>
        </w:tc>
        <w:tc>
          <w:tcPr>
            <w:tcW w:w="695" w:type="dxa"/>
          </w:tcPr>
          <w:p w:rsidR="0078603A" w:rsidRPr="00994041" w:rsidRDefault="0078603A" w:rsidP="0078603A">
            <w:pPr>
              <w:jc w:val="both"/>
              <w:rPr>
                <w:sz w:val="22"/>
                <w:szCs w:val="22"/>
              </w:rPr>
            </w:pPr>
          </w:p>
        </w:tc>
      </w:tr>
      <w:tr w:rsidR="0078603A" w:rsidRPr="00994041">
        <w:tc>
          <w:tcPr>
            <w:tcW w:w="288" w:type="dxa"/>
          </w:tcPr>
          <w:p w:rsidR="0078603A" w:rsidRPr="00994041" w:rsidRDefault="0078603A" w:rsidP="0078603A">
            <w:pPr>
              <w:jc w:val="both"/>
              <w:rPr>
                <w:sz w:val="16"/>
                <w:szCs w:val="16"/>
              </w:rPr>
            </w:pPr>
            <w:r w:rsidRPr="00994041">
              <w:rPr>
                <w:sz w:val="16"/>
                <w:szCs w:val="16"/>
              </w:rPr>
              <w:t>4</w:t>
            </w:r>
          </w:p>
        </w:tc>
        <w:tc>
          <w:tcPr>
            <w:tcW w:w="1800" w:type="dxa"/>
          </w:tcPr>
          <w:p w:rsidR="0078603A" w:rsidRPr="00614EE0" w:rsidRDefault="0078603A" w:rsidP="0078603A">
            <w:pPr>
              <w:jc w:val="both"/>
              <w:rPr>
                <w:sz w:val="20"/>
                <w:szCs w:val="20"/>
              </w:rPr>
            </w:pPr>
            <w:r>
              <w:rPr>
                <w:sz w:val="20"/>
                <w:szCs w:val="20"/>
              </w:rPr>
              <w:t>Аналитический</w:t>
            </w:r>
          </w:p>
        </w:tc>
        <w:tc>
          <w:tcPr>
            <w:tcW w:w="3780" w:type="dxa"/>
          </w:tcPr>
          <w:p w:rsidR="0078603A" w:rsidRPr="00855AD1" w:rsidRDefault="0078603A" w:rsidP="0078603A">
            <w:pPr>
              <w:jc w:val="center"/>
              <w:rPr>
                <w:sz w:val="20"/>
                <w:szCs w:val="20"/>
              </w:rPr>
            </w:pPr>
            <w:r w:rsidRPr="00855AD1">
              <w:rPr>
                <w:sz w:val="20"/>
                <w:szCs w:val="20"/>
              </w:rPr>
              <w:t>Аргументация и теоретическое обоснование выполняемых операций</w:t>
            </w:r>
          </w:p>
        </w:tc>
        <w:tc>
          <w:tcPr>
            <w:tcW w:w="694" w:type="dxa"/>
          </w:tcPr>
          <w:p w:rsidR="0078603A" w:rsidRPr="00994041" w:rsidRDefault="0078603A" w:rsidP="0078603A">
            <w:pPr>
              <w:jc w:val="both"/>
              <w:rPr>
                <w:sz w:val="22"/>
                <w:szCs w:val="22"/>
              </w:rPr>
            </w:pPr>
          </w:p>
        </w:tc>
        <w:tc>
          <w:tcPr>
            <w:tcW w:w="694" w:type="dxa"/>
          </w:tcPr>
          <w:p w:rsidR="0078603A" w:rsidRPr="00994041" w:rsidRDefault="0078603A" w:rsidP="0078603A">
            <w:pPr>
              <w:jc w:val="both"/>
              <w:rPr>
                <w:sz w:val="22"/>
                <w:szCs w:val="22"/>
              </w:rPr>
            </w:pPr>
          </w:p>
        </w:tc>
        <w:tc>
          <w:tcPr>
            <w:tcW w:w="695" w:type="dxa"/>
          </w:tcPr>
          <w:p w:rsidR="0078603A" w:rsidRPr="00994041" w:rsidRDefault="0078603A" w:rsidP="0078603A">
            <w:pPr>
              <w:jc w:val="both"/>
              <w:rPr>
                <w:sz w:val="22"/>
                <w:szCs w:val="22"/>
              </w:rPr>
            </w:pPr>
          </w:p>
        </w:tc>
        <w:tc>
          <w:tcPr>
            <w:tcW w:w="694" w:type="dxa"/>
          </w:tcPr>
          <w:p w:rsidR="0078603A" w:rsidRPr="00994041" w:rsidRDefault="0078603A" w:rsidP="0078603A">
            <w:pPr>
              <w:jc w:val="both"/>
              <w:rPr>
                <w:sz w:val="22"/>
                <w:szCs w:val="22"/>
              </w:rPr>
            </w:pPr>
          </w:p>
        </w:tc>
        <w:tc>
          <w:tcPr>
            <w:tcW w:w="694" w:type="dxa"/>
          </w:tcPr>
          <w:p w:rsidR="0078603A" w:rsidRPr="00994041" w:rsidRDefault="0078603A" w:rsidP="0078603A">
            <w:pPr>
              <w:jc w:val="both"/>
              <w:rPr>
                <w:sz w:val="22"/>
                <w:szCs w:val="22"/>
              </w:rPr>
            </w:pPr>
          </w:p>
        </w:tc>
        <w:tc>
          <w:tcPr>
            <w:tcW w:w="695" w:type="dxa"/>
          </w:tcPr>
          <w:p w:rsidR="0078603A" w:rsidRPr="00994041" w:rsidRDefault="0078603A" w:rsidP="0078603A">
            <w:pPr>
              <w:jc w:val="both"/>
              <w:rPr>
                <w:sz w:val="22"/>
                <w:szCs w:val="22"/>
              </w:rPr>
            </w:pPr>
          </w:p>
        </w:tc>
      </w:tr>
      <w:tr w:rsidR="0078603A" w:rsidRPr="00994041">
        <w:tc>
          <w:tcPr>
            <w:tcW w:w="288" w:type="dxa"/>
          </w:tcPr>
          <w:p w:rsidR="0078603A" w:rsidRPr="00994041" w:rsidRDefault="0078603A" w:rsidP="0078603A">
            <w:pPr>
              <w:jc w:val="both"/>
              <w:rPr>
                <w:sz w:val="16"/>
                <w:szCs w:val="16"/>
              </w:rPr>
            </w:pPr>
            <w:r w:rsidRPr="00994041">
              <w:rPr>
                <w:sz w:val="16"/>
                <w:szCs w:val="16"/>
              </w:rPr>
              <w:t>5</w:t>
            </w:r>
          </w:p>
        </w:tc>
        <w:tc>
          <w:tcPr>
            <w:tcW w:w="1800" w:type="dxa"/>
          </w:tcPr>
          <w:p w:rsidR="0078603A" w:rsidRPr="00614EE0" w:rsidRDefault="0078603A" w:rsidP="0078603A">
            <w:pPr>
              <w:jc w:val="both"/>
              <w:rPr>
                <w:sz w:val="20"/>
                <w:szCs w:val="20"/>
              </w:rPr>
            </w:pPr>
            <w:r>
              <w:rPr>
                <w:sz w:val="20"/>
                <w:szCs w:val="20"/>
              </w:rPr>
              <w:t>Творческий</w:t>
            </w:r>
          </w:p>
        </w:tc>
        <w:tc>
          <w:tcPr>
            <w:tcW w:w="3780" w:type="dxa"/>
          </w:tcPr>
          <w:p w:rsidR="0078603A" w:rsidRPr="00855AD1" w:rsidRDefault="0078603A" w:rsidP="0078603A">
            <w:pPr>
              <w:jc w:val="center"/>
              <w:rPr>
                <w:sz w:val="20"/>
                <w:szCs w:val="20"/>
              </w:rPr>
            </w:pPr>
            <w:r w:rsidRPr="00855AD1">
              <w:rPr>
                <w:sz w:val="20"/>
                <w:szCs w:val="20"/>
              </w:rPr>
              <w:t>Оригинальность выполнения задания,</w:t>
            </w:r>
          </w:p>
          <w:p w:rsidR="0078603A" w:rsidRPr="00855AD1" w:rsidRDefault="0078603A" w:rsidP="0078603A">
            <w:pPr>
              <w:jc w:val="center"/>
              <w:rPr>
                <w:sz w:val="20"/>
                <w:szCs w:val="20"/>
              </w:rPr>
            </w:pPr>
            <w:r w:rsidRPr="00855AD1">
              <w:rPr>
                <w:sz w:val="20"/>
                <w:szCs w:val="20"/>
              </w:rPr>
              <w:t>использование инновационных подходов</w:t>
            </w:r>
          </w:p>
        </w:tc>
        <w:tc>
          <w:tcPr>
            <w:tcW w:w="694" w:type="dxa"/>
          </w:tcPr>
          <w:p w:rsidR="0078603A" w:rsidRPr="00994041" w:rsidRDefault="0078603A" w:rsidP="0078603A">
            <w:pPr>
              <w:jc w:val="both"/>
              <w:rPr>
                <w:sz w:val="22"/>
                <w:szCs w:val="22"/>
              </w:rPr>
            </w:pPr>
          </w:p>
        </w:tc>
        <w:tc>
          <w:tcPr>
            <w:tcW w:w="694" w:type="dxa"/>
          </w:tcPr>
          <w:p w:rsidR="0078603A" w:rsidRPr="00994041" w:rsidRDefault="0078603A" w:rsidP="0078603A">
            <w:pPr>
              <w:jc w:val="both"/>
              <w:rPr>
                <w:sz w:val="22"/>
                <w:szCs w:val="22"/>
              </w:rPr>
            </w:pPr>
          </w:p>
        </w:tc>
        <w:tc>
          <w:tcPr>
            <w:tcW w:w="695" w:type="dxa"/>
          </w:tcPr>
          <w:p w:rsidR="0078603A" w:rsidRPr="00994041" w:rsidRDefault="0078603A" w:rsidP="0078603A">
            <w:pPr>
              <w:jc w:val="both"/>
              <w:rPr>
                <w:sz w:val="22"/>
                <w:szCs w:val="22"/>
              </w:rPr>
            </w:pPr>
          </w:p>
        </w:tc>
        <w:tc>
          <w:tcPr>
            <w:tcW w:w="694" w:type="dxa"/>
          </w:tcPr>
          <w:p w:rsidR="0078603A" w:rsidRPr="00994041" w:rsidRDefault="0078603A" w:rsidP="0078603A">
            <w:pPr>
              <w:jc w:val="both"/>
              <w:rPr>
                <w:sz w:val="22"/>
                <w:szCs w:val="22"/>
              </w:rPr>
            </w:pPr>
          </w:p>
        </w:tc>
        <w:tc>
          <w:tcPr>
            <w:tcW w:w="694" w:type="dxa"/>
          </w:tcPr>
          <w:p w:rsidR="0078603A" w:rsidRPr="00994041" w:rsidRDefault="0078603A" w:rsidP="0078603A">
            <w:pPr>
              <w:jc w:val="both"/>
              <w:rPr>
                <w:sz w:val="22"/>
                <w:szCs w:val="22"/>
              </w:rPr>
            </w:pPr>
          </w:p>
        </w:tc>
        <w:tc>
          <w:tcPr>
            <w:tcW w:w="695" w:type="dxa"/>
          </w:tcPr>
          <w:p w:rsidR="0078603A" w:rsidRPr="00994041" w:rsidRDefault="0078603A" w:rsidP="0078603A">
            <w:pPr>
              <w:jc w:val="both"/>
              <w:rPr>
                <w:sz w:val="22"/>
                <w:szCs w:val="22"/>
              </w:rPr>
            </w:pPr>
          </w:p>
        </w:tc>
      </w:tr>
      <w:tr w:rsidR="0078603A" w:rsidRPr="00994041">
        <w:tc>
          <w:tcPr>
            <w:tcW w:w="288" w:type="dxa"/>
          </w:tcPr>
          <w:p w:rsidR="0078603A" w:rsidRPr="00994041" w:rsidRDefault="0078603A" w:rsidP="0078603A">
            <w:pPr>
              <w:jc w:val="both"/>
              <w:rPr>
                <w:sz w:val="16"/>
                <w:szCs w:val="16"/>
              </w:rPr>
            </w:pPr>
            <w:r w:rsidRPr="00994041">
              <w:rPr>
                <w:sz w:val="16"/>
                <w:szCs w:val="16"/>
              </w:rPr>
              <w:t>6</w:t>
            </w:r>
          </w:p>
        </w:tc>
        <w:tc>
          <w:tcPr>
            <w:tcW w:w="1800" w:type="dxa"/>
          </w:tcPr>
          <w:p w:rsidR="0078603A" w:rsidRPr="00614EE0" w:rsidRDefault="0078603A" w:rsidP="0078603A">
            <w:pPr>
              <w:jc w:val="both"/>
              <w:rPr>
                <w:sz w:val="20"/>
                <w:szCs w:val="20"/>
              </w:rPr>
            </w:pPr>
            <w:r>
              <w:rPr>
                <w:sz w:val="20"/>
                <w:szCs w:val="20"/>
              </w:rPr>
              <w:t>Самосвершенствования</w:t>
            </w:r>
          </w:p>
        </w:tc>
        <w:tc>
          <w:tcPr>
            <w:tcW w:w="3780" w:type="dxa"/>
          </w:tcPr>
          <w:p w:rsidR="0078603A" w:rsidRPr="00855AD1" w:rsidRDefault="0078603A" w:rsidP="0078603A">
            <w:pPr>
              <w:jc w:val="center"/>
              <w:rPr>
                <w:sz w:val="20"/>
                <w:szCs w:val="20"/>
              </w:rPr>
            </w:pPr>
            <w:r w:rsidRPr="00855AD1">
              <w:rPr>
                <w:sz w:val="20"/>
                <w:szCs w:val="20"/>
              </w:rPr>
              <w:t xml:space="preserve">Оценка продукта деятельности, </w:t>
            </w:r>
          </w:p>
          <w:p w:rsidR="0078603A" w:rsidRPr="00855AD1" w:rsidRDefault="0078603A" w:rsidP="0078603A">
            <w:pPr>
              <w:jc w:val="center"/>
              <w:rPr>
                <w:sz w:val="20"/>
                <w:szCs w:val="20"/>
              </w:rPr>
            </w:pPr>
            <w:r w:rsidRPr="00855AD1">
              <w:rPr>
                <w:sz w:val="20"/>
                <w:szCs w:val="20"/>
              </w:rPr>
              <w:t>анализ дефектов и способов их устранения</w:t>
            </w:r>
          </w:p>
        </w:tc>
        <w:tc>
          <w:tcPr>
            <w:tcW w:w="694" w:type="dxa"/>
          </w:tcPr>
          <w:p w:rsidR="0078603A" w:rsidRPr="00994041" w:rsidRDefault="0078603A" w:rsidP="0078603A">
            <w:pPr>
              <w:jc w:val="both"/>
              <w:rPr>
                <w:sz w:val="22"/>
                <w:szCs w:val="22"/>
              </w:rPr>
            </w:pPr>
          </w:p>
        </w:tc>
        <w:tc>
          <w:tcPr>
            <w:tcW w:w="694" w:type="dxa"/>
          </w:tcPr>
          <w:p w:rsidR="0078603A" w:rsidRPr="00994041" w:rsidRDefault="0078603A" w:rsidP="0078603A">
            <w:pPr>
              <w:jc w:val="both"/>
              <w:rPr>
                <w:sz w:val="22"/>
                <w:szCs w:val="22"/>
              </w:rPr>
            </w:pPr>
          </w:p>
        </w:tc>
        <w:tc>
          <w:tcPr>
            <w:tcW w:w="695" w:type="dxa"/>
          </w:tcPr>
          <w:p w:rsidR="0078603A" w:rsidRPr="00994041" w:rsidRDefault="0078603A" w:rsidP="0078603A">
            <w:pPr>
              <w:jc w:val="both"/>
              <w:rPr>
                <w:sz w:val="22"/>
                <w:szCs w:val="22"/>
              </w:rPr>
            </w:pPr>
          </w:p>
        </w:tc>
        <w:tc>
          <w:tcPr>
            <w:tcW w:w="694" w:type="dxa"/>
          </w:tcPr>
          <w:p w:rsidR="0078603A" w:rsidRPr="00994041" w:rsidRDefault="0078603A" w:rsidP="0078603A">
            <w:pPr>
              <w:jc w:val="both"/>
              <w:rPr>
                <w:sz w:val="22"/>
                <w:szCs w:val="22"/>
              </w:rPr>
            </w:pPr>
          </w:p>
        </w:tc>
        <w:tc>
          <w:tcPr>
            <w:tcW w:w="694" w:type="dxa"/>
          </w:tcPr>
          <w:p w:rsidR="0078603A" w:rsidRPr="00994041" w:rsidRDefault="0078603A" w:rsidP="0078603A">
            <w:pPr>
              <w:jc w:val="both"/>
              <w:rPr>
                <w:sz w:val="22"/>
                <w:szCs w:val="22"/>
              </w:rPr>
            </w:pPr>
          </w:p>
        </w:tc>
        <w:tc>
          <w:tcPr>
            <w:tcW w:w="695" w:type="dxa"/>
          </w:tcPr>
          <w:p w:rsidR="0078603A" w:rsidRPr="00994041" w:rsidRDefault="0078603A" w:rsidP="0078603A">
            <w:pPr>
              <w:jc w:val="both"/>
              <w:rPr>
                <w:sz w:val="22"/>
                <w:szCs w:val="22"/>
              </w:rPr>
            </w:pPr>
          </w:p>
        </w:tc>
      </w:tr>
    </w:tbl>
    <w:p w:rsidR="0078603A" w:rsidRPr="00756295" w:rsidRDefault="0078603A" w:rsidP="0078603A">
      <w:pPr>
        <w:jc w:val="center"/>
        <w:rPr>
          <w:i/>
          <w:sz w:val="28"/>
          <w:szCs w:val="28"/>
        </w:rPr>
      </w:pPr>
    </w:p>
    <w:p w:rsidR="0078603A" w:rsidRDefault="0078603A" w:rsidP="0078603A">
      <w:pPr>
        <w:jc w:val="both"/>
        <w:rPr>
          <w:sz w:val="28"/>
          <w:szCs w:val="28"/>
        </w:rPr>
      </w:pPr>
      <w:r>
        <w:rPr>
          <w:sz w:val="28"/>
          <w:szCs w:val="28"/>
        </w:rPr>
        <w:t>Выводы:</w:t>
      </w:r>
    </w:p>
    <w:p w:rsidR="0078603A" w:rsidRDefault="0078603A" w:rsidP="0078603A">
      <w:pPr>
        <w:jc w:val="both"/>
        <w:rPr>
          <w:sz w:val="28"/>
          <w:szCs w:val="28"/>
        </w:rPr>
      </w:pPr>
      <w:r>
        <w:rPr>
          <w:sz w:val="28"/>
          <w:szCs w:val="28"/>
        </w:rPr>
        <w:t>о готовности группы к выполнению практического задания:  ________________</w:t>
      </w:r>
    </w:p>
    <w:p w:rsidR="0078603A" w:rsidRDefault="0078603A" w:rsidP="0078603A">
      <w:pPr>
        <w:jc w:val="both"/>
        <w:rPr>
          <w:sz w:val="28"/>
          <w:szCs w:val="28"/>
        </w:rPr>
      </w:pPr>
      <w:r>
        <w:rPr>
          <w:sz w:val="28"/>
          <w:szCs w:val="28"/>
        </w:rPr>
        <w:t>____________________________________________________________________</w:t>
      </w:r>
    </w:p>
    <w:p w:rsidR="0078603A" w:rsidRDefault="0078603A" w:rsidP="0078603A">
      <w:pPr>
        <w:jc w:val="both"/>
        <w:rPr>
          <w:sz w:val="28"/>
          <w:szCs w:val="28"/>
        </w:rPr>
      </w:pPr>
      <w:r>
        <w:rPr>
          <w:sz w:val="28"/>
          <w:szCs w:val="28"/>
        </w:rPr>
        <w:t>об уровне сформированности социальных (процессуальных) компетенций у обучающихся:</w:t>
      </w:r>
    </w:p>
    <w:p w:rsidR="0078603A" w:rsidRDefault="0078603A" w:rsidP="0078603A">
      <w:pPr>
        <w:jc w:val="both"/>
        <w:rPr>
          <w:sz w:val="28"/>
          <w:szCs w:val="28"/>
        </w:rPr>
      </w:pPr>
      <w:r>
        <w:rPr>
          <w:sz w:val="28"/>
          <w:szCs w:val="28"/>
        </w:rPr>
        <w:t xml:space="preserve">     низкий уровень (зафиксирована результативность на 2-3 этапах):  </w:t>
      </w:r>
    </w:p>
    <w:p w:rsidR="0078603A" w:rsidRDefault="0078603A" w:rsidP="0078603A">
      <w:pPr>
        <w:jc w:val="both"/>
        <w:rPr>
          <w:sz w:val="28"/>
          <w:szCs w:val="28"/>
        </w:rPr>
      </w:pPr>
      <w:r>
        <w:rPr>
          <w:sz w:val="28"/>
          <w:szCs w:val="28"/>
        </w:rPr>
        <w:t xml:space="preserve">     __________________________________________________________________</w:t>
      </w:r>
    </w:p>
    <w:p w:rsidR="0078603A" w:rsidRDefault="0078603A" w:rsidP="0078603A">
      <w:pPr>
        <w:jc w:val="both"/>
        <w:rPr>
          <w:sz w:val="28"/>
          <w:szCs w:val="28"/>
        </w:rPr>
      </w:pPr>
      <w:r>
        <w:rPr>
          <w:sz w:val="28"/>
          <w:szCs w:val="28"/>
        </w:rPr>
        <w:t xml:space="preserve">     средний уровень (зафиксирована результативность на 4-5 этапах): </w:t>
      </w:r>
    </w:p>
    <w:p w:rsidR="0078603A" w:rsidRDefault="0078603A" w:rsidP="0078603A">
      <w:pPr>
        <w:jc w:val="both"/>
        <w:rPr>
          <w:sz w:val="28"/>
          <w:szCs w:val="28"/>
        </w:rPr>
      </w:pPr>
      <w:r>
        <w:rPr>
          <w:sz w:val="28"/>
          <w:szCs w:val="28"/>
        </w:rPr>
        <w:t xml:space="preserve">     __________________________________________________________________</w:t>
      </w:r>
    </w:p>
    <w:p w:rsidR="0078603A" w:rsidRDefault="0078603A" w:rsidP="0078603A">
      <w:pPr>
        <w:jc w:val="both"/>
        <w:rPr>
          <w:sz w:val="28"/>
          <w:szCs w:val="28"/>
        </w:rPr>
      </w:pPr>
      <w:r>
        <w:rPr>
          <w:sz w:val="28"/>
          <w:szCs w:val="28"/>
        </w:rPr>
        <w:t xml:space="preserve">     высокий уровень (зафиксирована результативность на всех этапах) </w:t>
      </w:r>
    </w:p>
    <w:p w:rsidR="0078603A" w:rsidRDefault="0078603A" w:rsidP="0078603A">
      <w:pPr>
        <w:jc w:val="both"/>
        <w:rPr>
          <w:sz w:val="28"/>
          <w:szCs w:val="28"/>
        </w:rPr>
      </w:pPr>
      <w:r>
        <w:rPr>
          <w:sz w:val="28"/>
          <w:szCs w:val="28"/>
        </w:rPr>
        <w:t xml:space="preserve">     __________________________________________________________________</w:t>
      </w:r>
    </w:p>
    <w:p w:rsidR="0078603A" w:rsidRDefault="0078603A" w:rsidP="0078603A">
      <w:pPr>
        <w:jc w:val="both"/>
        <w:rPr>
          <w:sz w:val="28"/>
          <w:szCs w:val="28"/>
        </w:rPr>
      </w:pPr>
    </w:p>
    <w:p w:rsidR="0078603A" w:rsidRDefault="0078603A" w:rsidP="0078603A">
      <w:pPr>
        <w:jc w:val="both"/>
        <w:rPr>
          <w:sz w:val="28"/>
          <w:szCs w:val="28"/>
        </w:rPr>
      </w:pPr>
      <w:r>
        <w:rPr>
          <w:sz w:val="28"/>
          <w:szCs w:val="28"/>
        </w:rPr>
        <w:t xml:space="preserve">                                                 Эксперт: __________________/                                /</w:t>
      </w:r>
    </w:p>
    <w:p w:rsidR="0078603A" w:rsidRDefault="0078603A" w:rsidP="0078603A">
      <w:pPr>
        <w:jc w:val="both"/>
        <w:rPr>
          <w:sz w:val="28"/>
          <w:szCs w:val="28"/>
        </w:rPr>
      </w:pPr>
    </w:p>
    <w:p w:rsidR="0078603A" w:rsidRDefault="0078603A" w:rsidP="0078603A">
      <w:pPr>
        <w:jc w:val="both"/>
        <w:rPr>
          <w:sz w:val="28"/>
          <w:szCs w:val="28"/>
        </w:rPr>
      </w:pPr>
      <w:r>
        <w:rPr>
          <w:sz w:val="28"/>
          <w:szCs w:val="28"/>
        </w:rPr>
        <w:t xml:space="preserve">     </w:t>
      </w:r>
      <w:r w:rsidRPr="00756295">
        <w:rPr>
          <w:i/>
          <w:sz w:val="28"/>
          <w:szCs w:val="28"/>
        </w:rPr>
        <w:t>Наблюдение за коллективной работой обучающихся</w:t>
      </w:r>
      <w:r>
        <w:rPr>
          <w:sz w:val="28"/>
          <w:szCs w:val="28"/>
        </w:rPr>
        <w:t xml:space="preserve"> с целью диагностирования уровня сформированности социальных компетенций проводится группой экспертов – педагогов, работающих в этой же группе и знакомых с обучающимися. </w:t>
      </w:r>
    </w:p>
    <w:p w:rsidR="0078603A" w:rsidRDefault="0078603A" w:rsidP="0078603A">
      <w:pPr>
        <w:jc w:val="both"/>
        <w:rPr>
          <w:sz w:val="28"/>
          <w:szCs w:val="28"/>
        </w:rPr>
      </w:pPr>
      <w:r>
        <w:rPr>
          <w:sz w:val="28"/>
          <w:szCs w:val="28"/>
        </w:rPr>
        <w:t xml:space="preserve">      Наблюдение осуществляется каждым экспертом за  5-6 обучающимися в соответствии с критериями оценки уровня сформированности социальных компетенций и данные наблюдений заносятся в таблицу:</w:t>
      </w:r>
    </w:p>
    <w:p w:rsidR="0078603A" w:rsidRDefault="0078603A" w:rsidP="0078603A">
      <w:pPr>
        <w:jc w:val="both"/>
        <w:rPr>
          <w:sz w:val="28"/>
          <w:szCs w:val="28"/>
        </w:rPr>
      </w:pPr>
    </w:p>
    <w:p w:rsidR="0078603A" w:rsidRPr="00D854FD" w:rsidRDefault="0078603A" w:rsidP="0078603A">
      <w:pPr>
        <w:jc w:val="center"/>
        <w:rPr>
          <w:i/>
          <w:sz w:val="28"/>
          <w:szCs w:val="28"/>
        </w:rPr>
      </w:pPr>
      <w:r w:rsidRPr="00D854FD">
        <w:rPr>
          <w:i/>
          <w:sz w:val="28"/>
          <w:szCs w:val="28"/>
        </w:rPr>
        <w:t>Наблюдение за обучающимися на учебном занятии для оценки уровня сформированности социальных компетенций.</w:t>
      </w:r>
    </w:p>
    <w:p w:rsidR="0078603A" w:rsidRDefault="0078603A" w:rsidP="0078603A">
      <w:pPr>
        <w:jc w:val="both"/>
        <w:rPr>
          <w:sz w:val="28"/>
          <w:szCs w:val="28"/>
        </w:rPr>
      </w:pPr>
    </w:p>
    <w:p w:rsidR="0078603A" w:rsidRDefault="0078603A" w:rsidP="0078603A">
      <w:pPr>
        <w:jc w:val="both"/>
        <w:rPr>
          <w:sz w:val="28"/>
          <w:szCs w:val="28"/>
        </w:rPr>
      </w:pPr>
      <w:r>
        <w:rPr>
          <w:sz w:val="28"/>
          <w:szCs w:val="28"/>
        </w:rPr>
        <w:t xml:space="preserve">        Группа № ______, курс ____, дисциплина ___________________________, </w:t>
      </w:r>
    </w:p>
    <w:p w:rsidR="0078603A" w:rsidRDefault="0078603A" w:rsidP="0078603A">
      <w:pPr>
        <w:jc w:val="both"/>
        <w:rPr>
          <w:sz w:val="28"/>
          <w:szCs w:val="28"/>
        </w:rPr>
      </w:pPr>
      <w:r>
        <w:rPr>
          <w:sz w:val="28"/>
          <w:szCs w:val="28"/>
        </w:rPr>
        <w:t xml:space="preserve">        Профессия (специальность) _______________________________________</w:t>
      </w:r>
    </w:p>
    <w:p w:rsidR="0078603A" w:rsidRDefault="0078603A" w:rsidP="0078603A">
      <w:pPr>
        <w:jc w:val="both"/>
        <w:rPr>
          <w:sz w:val="28"/>
          <w:szCs w:val="28"/>
        </w:rPr>
      </w:pPr>
      <w:r>
        <w:rPr>
          <w:sz w:val="28"/>
          <w:szCs w:val="28"/>
        </w:rPr>
        <w:t xml:space="preserve">        Педагог ______________________________  Дата: ____________________</w:t>
      </w:r>
    </w:p>
    <w:p w:rsidR="0078603A" w:rsidRDefault="0078603A" w:rsidP="0078603A">
      <w:pPr>
        <w:jc w:val="both"/>
        <w:rPr>
          <w:sz w:val="28"/>
          <w:szCs w:val="28"/>
        </w:rPr>
      </w:pPr>
    </w:p>
    <w:tbl>
      <w:tblPr>
        <w:tblW w:w="10034" w:type="dxa"/>
        <w:tblLayout w:type="fixed"/>
        <w:tblLook w:val="01E0" w:firstRow="1" w:lastRow="1" w:firstColumn="1" w:lastColumn="1" w:noHBand="0" w:noVBand="0"/>
      </w:tblPr>
      <w:tblGrid>
        <w:gridCol w:w="288"/>
        <w:gridCol w:w="1800"/>
        <w:gridCol w:w="3780"/>
        <w:gridCol w:w="694"/>
        <w:gridCol w:w="694"/>
        <w:gridCol w:w="695"/>
        <w:gridCol w:w="694"/>
        <w:gridCol w:w="694"/>
        <w:gridCol w:w="695"/>
      </w:tblGrid>
      <w:tr w:rsidR="0078603A">
        <w:trPr>
          <w:trHeight w:val="193"/>
        </w:trPr>
        <w:tc>
          <w:tcPr>
            <w:tcW w:w="2088" w:type="dxa"/>
            <w:gridSpan w:val="2"/>
            <w:vMerge w:val="restart"/>
          </w:tcPr>
          <w:p w:rsidR="0078603A" w:rsidRDefault="0078603A" w:rsidP="0078603A">
            <w:pPr>
              <w:jc w:val="center"/>
              <w:rPr>
                <w:sz w:val="22"/>
                <w:szCs w:val="22"/>
              </w:rPr>
            </w:pPr>
          </w:p>
          <w:p w:rsidR="0078603A" w:rsidRPr="00994041" w:rsidRDefault="0078603A" w:rsidP="0078603A">
            <w:pPr>
              <w:jc w:val="center"/>
              <w:rPr>
                <w:sz w:val="22"/>
                <w:szCs w:val="22"/>
              </w:rPr>
            </w:pPr>
            <w:r>
              <w:rPr>
                <w:sz w:val="22"/>
                <w:szCs w:val="22"/>
              </w:rPr>
              <w:t>Уровень деятельности</w:t>
            </w:r>
          </w:p>
        </w:tc>
        <w:tc>
          <w:tcPr>
            <w:tcW w:w="3780" w:type="dxa"/>
            <w:vMerge w:val="restart"/>
          </w:tcPr>
          <w:p w:rsidR="0078603A" w:rsidRDefault="0078603A" w:rsidP="0078603A">
            <w:pPr>
              <w:jc w:val="center"/>
              <w:rPr>
                <w:sz w:val="22"/>
                <w:szCs w:val="22"/>
              </w:rPr>
            </w:pPr>
          </w:p>
          <w:p w:rsidR="0078603A" w:rsidRDefault="0078603A" w:rsidP="0078603A">
            <w:pPr>
              <w:jc w:val="center"/>
              <w:rPr>
                <w:sz w:val="22"/>
                <w:szCs w:val="22"/>
              </w:rPr>
            </w:pPr>
            <w:r>
              <w:rPr>
                <w:sz w:val="22"/>
                <w:szCs w:val="22"/>
              </w:rPr>
              <w:t>Показатели</w:t>
            </w:r>
          </w:p>
          <w:p w:rsidR="0078603A" w:rsidRPr="00994041" w:rsidRDefault="0078603A" w:rsidP="0078603A">
            <w:pPr>
              <w:jc w:val="center"/>
              <w:rPr>
                <w:sz w:val="22"/>
                <w:szCs w:val="22"/>
              </w:rPr>
            </w:pPr>
            <w:r>
              <w:rPr>
                <w:sz w:val="22"/>
                <w:szCs w:val="22"/>
              </w:rPr>
              <w:t>социальной активности</w:t>
            </w:r>
          </w:p>
        </w:tc>
        <w:tc>
          <w:tcPr>
            <w:tcW w:w="4166" w:type="dxa"/>
            <w:gridSpan w:val="6"/>
          </w:tcPr>
          <w:p w:rsidR="0078603A" w:rsidRPr="00994041" w:rsidRDefault="0078603A" w:rsidP="0078603A">
            <w:pPr>
              <w:jc w:val="center"/>
            </w:pPr>
            <w:r w:rsidRPr="00994041">
              <w:t>Фиксация активности группы студентов</w:t>
            </w:r>
          </w:p>
        </w:tc>
      </w:tr>
      <w:tr w:rsidR="0078603A">
        <w:trPr>
          <w:trHeight w:val="192"/>
        </w:trPr>
        <w:tc>
          <w:tcPr>
            <w:tcW w:w="2088" w:type="dxa"/>
            <w:gridSpan w:val="2"/>
            <w:vMerge/>
          </w:tcPr>
          <w:p w:rsidR="0078603A" w:rsidRDefault="0078603A" w:rsidP="0078603A">
            <w:pPr>
              <w:jc w:val="center"/>
              <w:rPr>
                <w:sz w:val="22"/>
                <w:szCs w:val="22"/>
              </w:rPr>
            </w:pPr>
          </w:p>
        </w:tc>
        <w:tc>
          <w:tcPr>
            <w:tcW w:w="3780" w:type="dxa"/>
            <w:vMerge/>
          </w:tcPr>
          <w:p w:rsidR="0078603A" w:rsidRDefault="0078603A" w:rsidP="0078603A">
            <w:pPr>
              <w:jc w:val="both"/>
              <w:rPr>
                <w:sz w:val="22"/>
                <w:szCs w:val="22"/>
              </w:rPr>
            </w:pPr>
          </w:p>
        </w:tc>
        <w:tc>
          <w:tcPr>
            <w:tcW w:w="4166" w:type="dxa"/>
            <w:gridSpan w:val="6"/>
          </w:tcPr>
          <w:p w:rsidR="0078603A" w:rsidRPr="00994041" w:rsidRDefault="0078603A" w:rsidP="0078603A">
            <w:pPr>
              <w:jc w:val="center"/>
              <w:rPr>
                <w:sz w:val="20"/>
                <w:szCs w:val="20"/>
              </w:rPr>
            </w:pPr>
            <w:r>
              <w:rPr>
                <w:sz w:val="20"/>
                <w:szCs w:val="20"/>
              </w:rPr>
              <w:t>Фамилия, имя  (номер)</w:t>
            </w:r>
            <w:r w:rsidRPr="00994041">
              <w:rPr>
                <w:sz w:val="20"/>
                <w:szCs w:val="20"/>
              </w:rPr>
              <w:t xml:space="preserve"> студента</w:t>
            </w:r>
          </w:p>
        </w:tc>
      </w:tr>
      <w:tr w:rsidR="0078603A">
        <w:trPr>
          <w:trHeight w:val="380"/>
        </w:trPr>
        <w:tc>
          <w:tcPr>
            <w:tcW w:w="2088" w:type="dxa"/>
            <w:gridSpan w:val="2"/>
            <w:vMerge/>
          </w:tcPr>
          <w:p w:rsidR="0078603A" w:rsidRDefault="0078603A" w:rsidP="0078603A">
            <w:pPr>
              <w:jc w:val="center"/>
              <w:rPr>
                <w:sz w:val="22"/>
                <w:szCs w:val="22"/>
              </w:rPr>
            </w:pPr>
          </w:p>
        </w:tc>
        <w:tc>
          <w:tcPr>
            <w:tcW w:w="3780" w:type="dxa"/>
            <w:vMerge/>
          </w:tcPr>
          <w:p w:rsidR="0078603A" w:rsidRDefault="0078603A" w:rsidP="0078603A">
            <w:pPr>
              <w:jc w:val="both"/>
              <w:rPr>
                <w:sz w:val="22"/>
                <w:szCs w:val="22"/>
              </w:rPr>
            </w:pPr>
          </w:p>
        </w:tc>
        <w:tc>
          <w:tcPr>
            <w:tcW w:w="694" w:type="dxa"/>
          </w:tcPr>
          <w:p w:rsidR="0078603A" w:rsidRPr="00994041" w:rsidRDefault="0078603A" w:rsidP="0078603A">
            <w:pPr>
              <w:jc w:val="center"/>
              <w:rPr>
                <w:sz w:val="22"/>
                <w:szCs w:val="22"/>
              </w:rPr>
            </w:pPr>
            <w:r>
              <w:rPr>
                <w:sz w:val="22"/>
                <w:szCs w:val="22"/>
              </w:rPr>
              <w:t>1</w:t>
            </w:r>
          </w:p>
        </w:tc>
        <w:tc>
          <w:tcPr>
            <w:tcW w:w="694" w:type="dxa"/>
          </w:tcPr>
          <w:p w:rsidR="0078603A" w:rsidRPr="00994041" w:rsidRDefault="0078603A" w:rsidP="0078603A">
            <w:pPr>
              <w:jc w:val="center"/>
              <w:rPr>
                <w:sz w:val="22"/>
                <w:szCs w:val="22"/>
              </w:rPr>
            </w:pPr>
            <w:r>
              <w:rPr>
                <w:sz w:val="22"/>
                <w:szCs w:val="22"/>
              </w:rPr>
              <w:t>2</w:t>
            </w:r>
          </w:p>
        </w:tc>
        <w:tc>
          <w:tcPr>
            <w:tcW w:w="695" w:type="dxa"/>
          </w:tcPr>
          <w:p w:rsidR="0078603A" w:rsidRPr="00994041" w:rsidRDefault="0078603A" w:rsidP="0078603A">
            <w:pPr>
              <w:jc w:val="center"/>
              <w:rPr>
                <w:sz w:val="22"/>
                <w:szCs w:val="22"/>
              </w:rPr>
            </w:pPr>
            <w:r>
              <w:rPr>
                <w:sz w:val="22"/>
                <w:szCs w:val="22"/>
              </w:rPr>
              <w:t>3</w:t>
            </w:r>
          </w:p>
        </w:tc>
        <w:tc>
          <w:tcPr>
            <w:tcW w:w="694" w:type="dxa"/>
          </w:tcPr>
          <w:p w:rsidR="0078603A" w:rsidRPr="00994041" w:rsidRDefault="0078603A" w:rsidP="0078603A">
            <w:pPr>
              <w:jc w:val="center"/>
              <w:rPr>
                <w:sz w:val="22"/>
                <w:szCs w:val="22"/>
              </w:rPr>
            </w:pPr>
            <w:r>
              <w:rPr>
                <w:sz w:val="22"/>
                <w:szCs w:val="22"/>
              </w:rPr>
              <w:t>4</w:t>
            </w:r>
          </w:p>
        </w:tc>
        <w:tc>
          <w:tcPr>
            <w:tcW w:w="694" w:type="dxa"/>
          </w:tcPr>
          <w:p w:rsidR="0078603A" w:rsidRPr="00994041" w:rsidRDefault="0078603A" w:rsidP="0078603A">
            <w:pPr>
              <w:jc w:val="center"/>
              <w:rPr>
                <w:sz w:val="22"/>
                <w:szCs w:val="22"/>
              </w:rPr>
            </w:pPr>
            <w:r>
              <w:rPr>
                <w:sz w:val="22"/>
                <w:szCs w:val="22"/>
              </w:rPr>
              <w:t>5</w:t>
            </w:r>
          </w:p>
        </w:tc>
        <w:tc>
          <w:tcPr>
            <w:tcW w:w="695" w:type="dxa"/>
          </w:tcPr>
          <w:p w:rsidR="0078603A" w:rsidRPr="00994041" w:rsidRDefault="0078603A" w:rsidP="0078603A">
            <w:pPr>
              <w:jc w:val="center"/>
              <w:rPr>
                <w:sz w:val="22"/>
                <w:szCs w:val="22"/>
              </w:rPr>
            </w:pPr>
            <w:r>
              <w:rPr>
                <w:sz w:val="22"/>
                <w:szCs w:val="22"/>
              </w:rPr>
              <w:t>6</w:t>
            </w:r>
          </w:p>
        </w:tc>
      </w:tr>
      <w:tr w:rsidR="0078603A">
        <w:tc>
          <w:tcPr>
            <w:tcW w:w="288" w:type="dxa"/>
          </w:tcPr>
          <w:p w:rsidR="0078603A" w:rsidRPr="00994041" w:rsidRDefault="0078603A" w:rsidP="0078603A">
            <w:pPr>
              <w:jc w:val="both"/>
              <w:rPr>
                <w:sz w:val="16"/>
                <w:szCs w:val="16"/>
              </w:rPr>
            </w:pPr>
            <w:r w:rsidRPr="00994041">
              <w:rPr>
                <w:sz w:val="16"/>
                <w:szCs w:val="16"/>
              </w:rPr>
              <w:t>1</w:t>
            </w:r>
          </w:p>
        </w:tc>
        <w:tc>
          <w:tcPr>
            <w:tcW w:w="1800" w:type="dxa"/>
          </w:tcPr>
          <w:p w:rsidR="0078603A" w:rsidRPr="00614EE0" w:rsidRDefault="0078603A" w:rsidP="0078603A">
            <w:pPr>
              <w:jc w:val="both"/>
              <w:rPr>
                <w:sz w:val="20"/>
                <w:szCs w:val="20"/>
              </w:rPr>
            </w:pPr>
            <w:r>
              <w:rPr>
                <w:sz w:val="20"/>
                <w:szCs w:val="20"/>
              </w:rPr>
              <w:t>Эмоционально - психологический</w:t>
            </w:r>
          </w:p>
        </w:tc>
        <w:tc>
          <w:tcPr>
            <w:tcW w:w="3780" w:type="dxa"/>
          </w:tcPr>
          <w:p w:rsidR="0078603A" w:rsidRPr="00994041" w:rsidRDefault="0078603A" w:rsidP="0078603A">
            <w:pPr>
              <w:jc w:val="both"/>
              <w:rPr>
                <w:sz w:val="22"/>
                <w:szCs w:val="22"/>
              </w:rPr>
            </w:pPr>
            <w:r>
              <w:rPr>
                <w:sz w:val="22"/>
                <w:szCs w:val="22"/>
              </w:rPr>
              <w:t>проявляет интерес к коллективному решению учебной задачи</w:t>
            </w:r>
          </w:p>
        </w:tc>
        <w:tc>
          <w:tcPr>
            <w:tcW w:w="694" w:type="dxa"/>
          </w:tcPr>
          <w:p w:rsidR="0078603A" w:rsidRPr="00994041" w:rsidRDefault="0078603A" w:rsidP="0078603A">
            <w:pPr>
              <w:jc w:val="both"/>
              <w:rPr>
                <w:sz w:val="22"/>
                <w:szCs w:val="22"/>
              </w:rPr>
            </w:pPr>
          </w:p>
        </w:tc>
        <w:tc>
          <w:tcPr>
            <w:tcW w:w="694" w:type="dxa"/>
          </w:tcPr>
          <w:p w:rsidR="0078603A" w:rsidRPr="00994041" w:rsidRDefault="0078603A" w:rsidP="0078603A">
            <w:pPr>
              <w:jc w:val="both"/>
              <w:rPr>
                <w:sz w:val="22"/>
                <w:szCs w:val="22"/>
              </w:rPr>
            </w:pPr>
          </w:p>
        </w:tc>
        <w:tc>
          <w:tcPr>
            <w:tcW w:w="695" w:type="dxa"/>
          </w:tcPr>
          <w:p w:rsidR="0078603A" w:rsidRPr="00994041" w:rsidRDefault="0078603A" w:rsidP="0078603A">
            <w:pPr>
              <w:jc w:val="both"/>
              <w:rPr>
                <w:sz w:val="22"/>
                <w:szCs w:val="22"/>
              </w:rPr>
            </w:pPr>
          </w:p>
        </w:tc>
        <w:tc>
          <w:tcPr>
            <w:tcW w:w="694" w:type="dxa"/>
          </w:tcPr>
          <w:p w:rsidR="0078603A" w:rsidRPr="00994041" w:rsidRDefault="0078603A" w:rsidP="0078603A">
            <w:pPr>
              <w:jc w:val="both"/>
              <w:rPr>
                <w:sz w:val="22"/>
                <w:szCs w:val="22"/>
              </w:rPr>
            </w:pPr>
          </w:p>
        </w:tc>
        <w:tc>
          <w:tcPr>
            <w:tcW w:w="694" w:type="dxa"/>
          </w:tcPr>
          <w:p w:rsidR="0078603A" w:rsidRPr="00994041" w:rsidRDefault="0078603A" w:rsidP="0078603A">
            <w:pPr>
              <w:jc w:val="both"/>
              <w:rPr>
                <w:sz w:val="22"/>
                <w:szCs w:val="22"/>
              </w:rPr>
            </w:pPr>
          </w:p>
        </w:tc>
        <w:tc>
          <w:tcPr>
            <w:tcW w:w="695" w:type="dxa"/>
          </w:tcPr>
          <w:p w:rsidR="0078603A" w:rsidRPr="00994041" w:rsidRDefault="0078603A" w:rsidP="0078603A">
            <w:pPr>
              <w:jc w:val="both"/>
              <w:rPr>
                <w:sz w:val="22"/>
                <w:szCs w:val="22"/>
              </w:rPr>
            </w:pPr>
          </w:p>
        </w:tc>
      </w:tr>
      <w:tr w:rsidR="0078603A">
        <w:tc>
          <w:tcPr>
            <w:tcW w:w="288" w:type="dxa"/>
          </w:tcPr>
          <w:p w:rsidR="0078603A" w:rsidRPr="00994041" w:rsidRDefault="0078603A" w:rsidP="0078603A">
            <w:pPr>
              <w:jc w:val="both"/>
              <w:rPr>
                <w:sz w:val="16"/>
                <w:szCs w:val="16"/>
              </w:rPr>
            </w:pPr>
            <w:r w:rsidRPr="00994041">
              <w:rPr>
                <w:sz w:val="16"/>
                <w:szCs w:val="16"/>
              </w:rPr>
              <w:t>2</w:t>
            </w:r>
          </w:p>
        </w:tc>
        <w:tc>
          <w:tcPr>
            <w:tcW w:w="1800" w:type="dxa"/>
          </w:tcPr>
          <w:p w:rsidR="0078603A" w:rsidRPr="00614EE0" w:rsidRDefault="0078603A" w:rsidP="0078603A">
            <w:pPr>
              <w:jc w:val="both"/>
              <w:rPr>
                <w:sz w:val="20"/>
                <w:szCs w:val="20"/>
              </w:rPr>
            </w:pPr>
            <w:r>
              <w:rPr>
                <w:sz w:val="20"/>
                <w:szCs w:val="20"/>
              </w:rPr>
              <w:t>Регулятивный</w:t>
            </w:r>
          </w:p>
        </w:tc>
        <w:tc>
          <w:tcPr>
            <w:tcW w:w="3780" w:type="dxa"/>
          </w:tcPr>
          <w:p w:rsidR="0078603A" w:rsidRDefault="0078603A" w:rsidP="0078603A">
            <w:pPr>
              <w:jc w:val="both"/>
              <w:rPr>
                <w:sz w:val="22"/>
                <w:szCs w:val="22"/>
              </w:rPr>
            </w:pPr>
            <w:r>
              <w:rPr>
                <w:sz w:val="22"/>
                <w:szCs w:val="22"/>
              </w:rPr>
              <w:t>организует деятельность в группе,</w:t>
            </w:r>
          </w:p>
          <w:p w:rsidR="0078603A" w:rsidRPr="00994041" w:rsidRDefault="0078603A" w:rsidP="0078603A">
            <w:pPr>
              <w:jc w:val="both"/>
              <w:rPr>
                <w:sz w:val="22"/>
                <w:szCs w:val="22"/>
              </w:rPr>
            </w:pPr>
            <w:r>
              <w:rPr>
                <w:sz w:val="22"/>
                <w:szCs w:val="22"/>
              </w:rPr>
              <w:t xml:space="preserve">планирует деятельность  </w:t>
            </w:r>
          </w:p>
        </w:tc>
        <w:tc>
          <w:tcPr>
            <w:tcW w:w="694" w:type="dxa"/>
          </w:tcPr>
          <w:p w:rsidR="0078603A" w:rsidRPr="00994041" w:rsidRDefault="0078603A" w:rsidP="0078603A">
            <w:pPr>
              <w:jc w:val="both"/>
              <w:rPr>
                <w:sz w:val="22"/>
                <w:szCs w:val="22"/>
              </w:rPr>
            </w:pPr>
          </w:p>
        </w:tc>
        <w:tc>
          <w:tcPr>
            <w:tcW w:w="694" w:type="dxa"/>
          </w:tcPr>
          <w:p w:rsidR="0078603A" w:rsidRPr="00994041" w:rsidRDefault="0078603A" w:rsidP="0078603A">
            <w:pPr>
              <w:jc w:val="both"/>
              <w:rPr>
                <w:sz w:val="22"/>
                <w:szCs w:val="22"/>
              </w:rPr>
            </w:pPr>
          </w:p>
        </w:tc>
        <w:tc>
          <w:tcPr>
            <w:tcW w:w="695" w:type="dxa"/>
          </w:tcPr>
          <w:p w:rsidR="0078603A" w:rsidRPr="00994041" w:rsidRDefault="0078603A" w:rsidP="0078603A">
            <w:pPr>
              <w:jc w:val="both"/>
              <w:rPr>
                <w:sz w:val="22"/>
                <w:szCs w:val="22"/>
              </w:rPr>
            </w:pPr>
          </w:p>
        </w:tc>
        <w:tc>
          <w:tcPr>
            <w:tcW w:w="694" w:type="dxa"/>
          </w:tcPr>
          <w:p w:rsidR="0078603A" w:rsidRPr="00994041" w:rsidRDefault="0078603A" w:rsidP="0078603A">
            <w:pPr>
              <w:jc w:val="both"/>
              <w:rPr>
                <w:sz w:val="22"/>
                <w:szCs w:val="22"/>
              </w:rPr>
            </w:pPr>
          </w:p>
        </w:tc>
        <w:tc>
          <w:tcPr>
            <w:tcW w:w="694" w:type="dxa"/>
          </w:tcPr>
          <w:p w:rsidR="0078603A" w:rsidRPr="00994041" w:rsidRDefault="0078603A" w:rsidP="0078603A">
            <w:pPr>
              <w:jc w:val="both"/>
              <w:rPr>
                <w:sz w:val="22"/>
                <w:szCs w:val="22"/>
              </w:rPr>
            </w:pPr>
          </w:p>
        </w:tc>
        <w:tc>
          <w:tcPr>
            <w:tcW w:w="695" w:type="dxa"/>
          </w:tcPr>
          <w:p w:rsidR="0078603A" w:rsidRPr="00994041" w:rsidRDefault="0078603A" w:rsidP="0078603A">
            <w:pPr>
              <w:jc w:val="both"/>
              <w:rPr>
                <w:sz w:val="22"/>
                <w:szCs w:val="22"/>
              </w:rPr>
            </w:pPr>
          </w:p>
        </w:tc>
      </w:tr>
      <w:tr w:rsidR="0078603A">
        <w:tc>
          <w:tcPr>
            <w:tcW w:w="288" w:type="dxa"/>
          </w:tcPr>
          <w:p w:rsidR="0078603A" w:rsidRPr="00994041" w:rsidRDefault="0078603A" w:rsidP="0078603A">
            <w:pPr>
              <w:jc w:val="both"/>
              <w:rPr>
                <w:sz w:val="16"/>
                <w:szCs w:val="16"/>
              </w:rPr>
            </w:pPr>
            <w:r w:rsidRPr="00994041">
              <w:rPr>
                <w:sz w:val="16"/>
                <w:szCs w:val="16"/>
              </w:rPr>
              <w:t>3</w:t>
            </w:r>
          </w:p>
        </w:tc>
        <w:tc>
          <w:tcPr>
            <w:tcW w:w="1800" w:type="dxa"/>
          </w:tcPr>
          <w:p w:rsidR="0078603A" w:rsidRPr="00614EE0" w:rsidRDefault="0078603A" w:rsidP="0078603A">
            <w:pPr>
              <w:jc w:val="both"/>
              <w:rPr>
                <w:sz w:val="20"/>
                <w:szCs w:val="20"/>
              </w:rPr>
            </w:pPr>
            <w:r>
              <w:rPr>
                <w:sz w:val="20"/>
                <w:szCs w:val="20"/>
              </w:rPr>
              <w:t>Социальный (процессуальный)</w:t>
            </w:r>
          </w:p>
        </w:tc>
        <w:tc>
          <w:tcPr>
            <w:tcW w:w="3780" w:type="dxa"/>
          </w:tcPr>
          <w:p w:rsidR="0078603A" w:rsidRPr="00994041" w:rsidRDefault="0078603A" w:rsidP="0078603A">
            <w:pPr>
              <w:jc w:val="both"/>
              <w:rPr>
                <w:sz w:val="22"/>
                <w:szCs w:val="22"/>
              </w:rPr>
            </w:pPr>
            <w:r>
              <w:rPr>
                <w:sz w:val="22"/>
                <w:szCs w:val="22"/>
              </w:rPr>
              <w:t>взаимодействует с другими учащимися по выбору способа решения задачи, учитывает их мнение</w:t>
            </w:r>
          </w:p>
        </w:tc>
        <w:tc>
          <w:tcPr>
            <w:tcW w:w="694" w:type="dxa"/>
          </w:tcPr>
          <w:p w:rsidR="0078603A" w:rsidRPr="00994041" w:rsidRDefault="0078603A" w:rsidP="0078603A">
            <w:pPr>
              <w:jc w:val="both"/>
              <w:rPr>
                <w:sz w:val="22"/>
                <w:szCs w:val="22"/>
              </w:rPr>
            </w:pPr>
          </w:p>
        </w:tc>
        <w:tc>
          <w:tcPr>
            <w:tcW w:w="694" w:type="dxa"/>
          </w:tcPr>
          <w:p w:rsidR="0078603A" w:rsidRPr="00994041" w:rsidRDefault="0078603A" w:rsidP="0078603A">
            <w:pPr>
              <w:jc w:val="both"/>
              <w:rPr>
                <w:sz w:val="22"/>
                <w:szCs w:val="22"/>
              </w:rPr>
            </w:pPr>
          </w:p>
        </w:tc>
        <w:tc>
          <w:tcPr>
            <w:tcW w:w="695" w:type="dxa"/>
          </w:tcPr>
          <w:p w:rsidR="0078603A" w:rsidRPr="00994041" w:rsidRDefault="0078603A" w:rsidP="0078603A">
            <w:pPr>
              <w:jc w:val="both"/>
              <w:rPr>
                <w:sz w:val="22"/>
                <w:szCs w:val="22"/>
              </w:rPr>
            </w:pPr>
          </w:p>
        </w:tc>
        <w:tc>
          <w:tcPr>
            <w:tcW w:w="694" w:type="dxa"/>
          </w:tcPr>
          <w:p w:rsidR="0078603A" w:rsidRPr="00994041" w:rsidRDefault="0078603A" w:rsidP="0078603A">
            <w:pPr>
              <w:jc w:val="both"/>
              <w:rPr>
                <w:sz w:val="22"/>
                <w:szCs w:val="22"/>
              </w:rPr>
            </w:pPr>
          </w:p>
        </w:tc>
        <w:tc>
          <w:tcPr>
            <w:tcW w:w="694" w:type="dxa"/>
          </w:tcPr>
          <w:p w:rsidR="0078603A" w:rsidRPr="00994041" w:rsidRDefault="0078603A" w:rsidP="0078603A">
            <w:pPr>
              <w:jc w:val="both"/>
              <w:rPr>
                <w:sz w:val="22"/>
                <w:szCs w:val="22"/>
              </w:rPr>
            </w:pPr>
          </w:p>
        </w:tc>
        <w:tc>
          <w:tcPr>
            <w:tcW w:w="695" w:type="dxa"/>
          </w:tcPr>
          <w:p w:rsidR="0078603A" w:rsidRPr="00994041" w:rsidRDefault="0078603A" w:rsidP="0078603A">
            <w:pPr>
              <w:jc w:val="both"/>
              <w:rPr>
                <w:sz w:val="22"/>
                <w:szCs w:val="22"/>
              </w:rPr>
            </w:pPr>
          </w:p>
        </w:tc>
      </w:tr>
      <w:tr w:rsidR="0078603A">
        <w:tc>
          <w:tcPr>
            <w:tcW w:w="288" w:type="dxa"/>
          </w:tcPr>
          <w:p w:rsidR="0078603A" w:rsidRPr="00994041" w:rsidRDefault="0078603A" w:rsidP="0078603A">
            <w:pPr>
              <w:jc w:val="both"/>
              <w:rPr>
                <w:sz w:val="16"/>
                <w:szCs w:val="16"/>
              </w:rPr>
            </w:pPr>
            <w:r w:rsidRPr="00994041">
              <w:rPr>
                <w:sz w:val="16"/>
                <w:szCs w:val="16"/>
              </w:rPr>
              <w:t>4</w:t>
            </w:r>
          </w:p>
        </w:tc>
        <w:tc>
          <w:tcPr>
            <w:tcW w:w="1800" w:type="dxa"/>
          </w:tcPr>
          <w:p w:rsidR="0078603A" w:rsidRPr="00614EE0" w:rsidRDefault="0078603A" w:rsidP="0078603A">
            <w:pPr>
              <w:jc w:val="both"/>
              <w:rPr>
                <w:sz w:val="20"/>
                <w:szCs w:val="20"/>
              </w:rPr>
            </w:pPr>
            <w:r>
              <w:rPr>
                <w:sz w:val="20"/>
                <w:szCs w:val="20"/>
              </w:rPr>
              <w:t>Аналитический</w:t>
            </w:r>
          </w:p>
        </w:tc>
        <w:tc>
          <w:tcPr>
            <w:tcW w:w="3780" w:type="dxa"/>
          </w:tcPr>
          <w:p w:rsidR="0078603A" w:rsidRPr="00994041" w:rsidRDefault="0078603A" w:rsidP="0078603A">
            <w:pPr>
              <w:jc w:val="both"/>
              <w:rPr>
                <w:sz w:val="22"/>
                <w:szCs w:val="22"/>
              </w:rPr>
            </w:pPr>
            <w:r>
              <w:rPr>
                <w:sz w:val="22"/>
                <w:szCs w:val="22"/>
              </w:rPr>
              <w:t>использует информационные ресурсы для продвижения решения задачи</w:t>
            </w:r>
          </w:p>
        </w:tc>
        <w:tc>
          <w:tcPr>
            <w:tcW w:w="694" w:type="dxa"/>
          </w:tcPr>
          <w:p w:rsidR="0078603A" w:rsidRPr="00994041" w:rsidRDefault="0078603A" w:rsidP="0078603A">
            <w:pPr>
              <w:jc w:val="both"/>
              <w:rPr>
                <w:sz w:val="22"/>
                <w:szCs w:val="22"/>
              </w:rPr>
            </w:pPr>
          </w:p>
        </w:tc>
        <w:tc>
          <w:tcPr>
            <w:tcW w:w="694" w:type="dxa"/>
          </w:tcPr>
          <w:p w:rsidR="0078603A" w:rsidRPr="00994041" w:rsidRDefault="0078603A" w:rsidP="0078603A">
            <w:pPr>
              <w:jc w:val="both"/>
              <w:rPr>
                <w:sz w:val="22"/>
                <w:szCs w:val="22"/>
              </w:rPr>
            </w:pPr>
          </w:p>
        </w:tc>
        <w:tc>
          <w:tcPr>
            <w:tcW w:w="695" w:type="dxa"/>
          </w:tcPr>
          <w:p w:rsidR="0078603A" w:rsidRPr="00994041" w:rsidRDefault="0078603A" w:rsidP="0078603A">
            <w:pPr>
              <w:jc w:val="both"/>
              <w:rPr>
                <w:sz w:val="22"/>
                <w:szCs w:val="22"/>
              </w:rPr>
            </w:pPr>
          </w:p>
        </w:tc>
        <w:tc>
          <w:tcPr>
            <w:tcW w:w="694" w:type="dxa"/>
          </w:tcPr>
          <w:p w:rsidR="0078603A" w:rsidRPr="00994041" w:rsidRDefault="0078603A" w:rsidP="0078603A">
            <w:pPr>
              <w:jc w:val="both"/>
              <w:rPr>
                <w:sz w:val="22"/>
                <w:szCs w:val="22"/>
              </w:rPr>
            </w:pPr>
          </w:p>
        </w:tc>
        <w:tc>
          <w:tcPr>
            <w:tcW w:w="694" w:type="dxa"/>
          </w:tcPr>
          <w:p w:rsidR="0078603A" w:rsidRPr="00994041" w:rsidRDefault="0078603A" w:rsidP="0078603A">
            <w:pPr>
              <w:jc w:val="both"/>
              <w:rPr>
                <w:sz w:val="22"/>
                <w:szCs w:val="22"/>
              </w:rPr>
            </w:pPr>
          </w:p>
        </w:tc>
        <w:tc>
          <w:tcPr>
            <w:tcW w:w="695" w:type="dxa"/>
          </w:tcPr>
          <w:p w:rsidR="0078603A" w:rsidRPr="00994041" w:rsidRDefault="0078603A" w:rsidP="0078603A">
            <w:pPr>
              <w:jc w:val="both"/>
              <w:rPr>
                <w:sz w:val="22"/>
                <w:szCs w:val="22"/>
              </w:rPr>
            </w:pPr>
          </w:p>
        </w:tc>
      </w:tr>
      <w:tr w:rsidR="0078603A">
        <w:tc>
          <w:tcPr>
            <w:tcW w:w="288" w:type="dxa"/>
          </w:tcPr>
          <w:p w:rsidR="0078603A" w:rsidRPr="00994041" w:rsidRDefault="0078603A" w:rsidP="0078603A">
            <w:pPr>
              <w:jc w:val="both"/>
              <w:rPr>
                <w:sz w:val="16"/>
                <w:szCs w:val="16"/>
              </w:rPr>
            </w:pPr>
            <w:r w:rsidRPr="00994041">
              <w:rPr>
                <w:sz w:val="16"/>
                <w:szCs w:val="16"/>
              </w:rPr>
              <w:t>5</w:t>
            </w:r>
          </w:p>
        </w:tc>
        <w:tc>
          <w:tcPr>
            <w:tcW w:w="1800" w:type="dxa"/>
          </w:tcPr>
          <w:p w:rsidR="0078603A" w:rsidRPr="00614EE0" w:rsidRDefault="0078603A" w:rsidP="0078603A">
            <w:pPr>
              <w:jc w:val="both"/>
              <w:rPr>
                <w:sz w:val="20"/>
                <w:szCs w:val="20"/>
              </w:rPr>
            </w:pPr>
            <w:r>
              <w:rPr>
                <w:sz w:val="20"/>
                <w:szCs w:val="20"/>
              </w:rPr>
              <w:t>Творческий</w:t>
            </w:r>
          </w:p>
        </w:tc>
        <w:tc>
          <w:tcPr>
            <w:tcW w:w="3780" w:type="dxa"/>
          </w:tcPr>
          <w:p w:rsidR="0078603A" w:rsidRPr="00994041" w:rsidRDefault="0078603A" w:rsidP="0078603A">
            <w:pPr>
              <w:jc w:val="both"/>
              <w:rPr>
                <w:sz w:val="22"/>
                <w:szCs w:val="22"/>
              </w:rPr>
            </w:pPr>
            <w:r>
              <w:rPr>
                <w:sz w:val="22"/>
                <w:szCs w:val="22"/>
              </w:rPr>
              <w:t>обсуждает и предлагает альтернативные способы решения задачи</w:t>
            </w:r>
          </w:p>
        </w:tc>
        <w:tc>
          <w:tcPr>
            <w:tcW w:w="694" w:type="dxa"/>
          </w:tcPr>
          <w:p w:rsidR="0078603A" w:rsidRPr="00994041" w:rsidRDefault="0078603A" w:rsidP="0078603A">
            <w:pPr>
              <w:jc w:val="both"/>
              <w:rPr>
                <w:sz w:val="22"/>
                <w:szCs w:val="22"/>
              </w:rPr>
            </w:pPr>
          </w:p>
        </w:tc>
        <w:tc>
          <w:tcPr>
            <w:tcW w:w="694" w:type="dxa"/>
          </w:tcPr>
          <w:p w:rsidR="0078603A" w:rsidRPr="00994041" w:rsidRDefault="0078603A" w:rsidP="0078603A">
            <w:pPr>
              <w:jc w:val="both"/>
              <w:rPr>
                <w:sz w:val="22"/>
                <w:szCs w:val="22"/>
              </w:rPr>
            </w:pPr>
          </w:p>
        </w:tc>
        <w:tc>
          <w:tcPr>
            <w:tcW w:w="695" w:type="dxa"/>
          </w:tcPr>
          <w:p w:rsidR="0078603A" w:rsidRPr="00994041" w:rsidRDefault="0078603A" w:rsidP="0078603A">
            <w:pPr>
              <w:jc w:val="both"/>
              <w:rPr>
                <w:sz w:val="22"/>
                <w:szCs w:val="22"/>
              </w:rPr>
            </w:pPr>
          </w:p>
        </w:tc>
        <w:tc>
          <w:tcPr>
            <w:tcW w:w="694" w:type="dxa"/>
          </w:tcPr>
          <w:p w:rsidR="0078603A" w:rsidRPr="00994041" w:rsidRDefault="0078603A" w:rsidP="0078603A">
            <w:pPr>
              <w:jc w:val="both"/>
              <w:rPr>
                <w:sz w:val="22"/>
                <w:szCs w:val="22"/>
              </w:rPr>
            </w:pPr>
          </w:p>
        </w:tc>
        <w:tc>
          <w:tcPr>
            <w:tcW w:w="694" w:type="dxa"/>
          </w:tcPr>
          <w:p w:rsidR="0078603A" w:rsidRPr="00994041" w:rsidRDefault="0078603A" w:rsidP="0078603A">
            <w:pPr>
              <w:jc w:val="both"/>
              <w:rPr>
                <w:sz w:val="22"/>
                <w:szCs w:val="22"/>
              </w:rPr>
            </w:pPr>
          </w:p>
        </w:tc>
        <w:tc>
          <w:tcPr>
            <w:tcW w:w="695" w:type="dxa"/>
          </w:tcPr>
          <w:p w:rsidR="0078603A" w:rsidRPr="00994041" w:rsidRDefault="0078603A" w:rsidP="0078603A">
            <w:pPr>
              <w:jc w:val="both"/>
              <w:rPr>
                <w:sz w:val="22"/>
                <w:szCs w:val="22"/>
              </w:rPr>
            </w:pPr>
          </w:p>
        </w:tc>
      </w:tr>
      <w:tr w:rsidR="0078603A">
        <w:tc>
          <w:tcPr>
            <w:tcW w:w="288" w:type="dxa"/>
          </w:tcPr>
          <w:p w:rsidR="0078603A" w:rsidRPr="00994041" w:rsidRDefault="0078603A" w:rsidP="0078603A">
            <w:pPr>
              <w:jc w:val="both"/>
              <w:rPr>
                <w:sz w:val="16"/>
                <w:szCs w:val="16"/>
              </w:rPr>
            </w:pPr>
            <w:r w:rsidRPr="00994041">
              <w:rPr>
                <w:sz w:val="16"/>
                <w:szCs w:val="16"/>
              </w:rPr>
              <w:t>6</w:t>
            </w:r>
          </w:p>
        </w:tc>
        <w:tc>
          <w:tcPr>
            <w:tcW w:w="1800" w:type="dxa"/>
          </w:tcPr>
          <w:p w:rsidR="0078603A" w:rsidRPr="00614EE0" w:rsidRDefault="0078603A" w:rsidP="0078603A">
            <w:pPr>
              <w:jc w:val="both"/>
              <w:rPr>
                <w:sz w:val="20"/>
                <w:szCs w:val="20"/>
              </w:rPr>
            </w:pPr>
            <w:r>
              <w:rPr>
                <w:sz w:val="20"/>
                <w:szCs w:val="20"/>
              </w:rPr>
              <w:t>Самосвершенствования</w:t>
            </w:r>
          </w:p>
        </w:tc>
        <w:tc>
          <w:tcPr>
            <w:tcW w:w="3780" w:type="dxa"/>
          </w:tcPr>
          <w:p w:rsidR="0078603A" w:rsidRDefault="0078603A" w:rsidP="0078603A">
            <w:pPr>
              <w:jc w:val="both"/>
              <w:rPr>
                <w:sz w:val="22"/>
                <w:szCs w:val="22"/>
              </w:rPr>
            </w:pPr>
            <w:r>
              <w:rPr>
                <w:sz w:val="22"/>
                <w:szCs w:val="22"/>
              </w:rPr>
              <w:t>оценивает предложения других обучающихся по решению задачи,</w:t>
            </w:r>
          </w:p>
          <w:p w:rsidR="0078603A" w:rsidRPr="00994041" w:rsidRDefault="0078603A" w:rsidP="0078603A">
            <w:pPr>
              <w:jc w:val="both"/>
              <w:rPr>
                <w:sz w:val="22"/>
                <w:szCs w:val="22"/>
              </w:rPr>
            </w:pPr>
            <w:r>
              <w:rPr>
                <w:sz w:val="22"/>
                <w:szCs w:val="22"/>
              </w:rPr>
              <w:t>оценивает коллективное решение задачи</w:t>
            </w:r>
          </w:p>
        </w:tc>
        <w:tc>
          <w:tcPr>
            <w:tcW w:w="694" w:type="dxa"/>
          </w:tcPr>
          <w:p w:rsidR="0078603A" w:rsidRPr="00994041" w:rsidRDefault="0078603A" w:rsidP="0078603A">
            <w:pPr>
              <w:jc w:val="both"/>
              <w:rPr>
                <w:sz w:val="22"/>
                <w:szCs w:val="22"/>
              </w:rPr>
            </w:pPr>
          </w:p>
        </w:tc>
        <w:tc>
          <w:tcPr>
            <w:tcW w:w="694" w:type="dxa"/>
          </w:tcPr>
          <w:p w:rsidR="0078603A" w:rsidRPr="00994041" w:rsidRDefault="0078603A" w:rsidP="0078603A">
            <w:pPr>
              <w:jc w:val="both"/>
              <w:rPr>
                <w:sz w:val="22"/>
                <w:szCs w:val="22"/>
              </w:rPr>
            </w:pPr>
          </w:p>
        </w:tc>
        <w:tc>
          <w:tcPr>
            <w:tcW w:w="695" w:type="dxa"/>
          </w:tcPr>
          <w:p w:rsidR="0078603A" w:rsidRPr="00994041" w:rsidRDefault="0078603A" w:rsidP="0078603A">
            <w:pPr>
              <w:jc w:val="both"/>
              <w:rPr>
                <w:sz w:val="22"/>
                <w:szCs w:val="22"/>
              </w:rPr>
            </w:pPr>
          </w:p>
        </w:tc>
        <w:tc>
          <w:tcPr>
            <w:tcW w:w="694" w:type="dxa"/>
          </w:tcPr>
          <w:p w:rsidR="0078603A" w:rsidRPr="00994041" w:rsidRDefault="0078603A" w:rsidP="0078603A">
            <w:pPr>
              <w:jc w:val="both"/>
              <w:rPr>
                <w:sz w:val="22"/>
                <w:szCs w:val="22"/>
              </w:rPr>
            </w:pPr>
          </w:p>
        </w:tc>
        <w:tc>
          <w:tcPr>
            <w:tcW w:w="694" w:type="dxa"/>
          </w:tcPr>
          <w:p w:rsidR="0078603A" w:rsidRPr="00994041" w:rsidRDefault="0078603A" w:rsidP="0078603A">
            <w:pPr>
              <w:jc w:val="both"/>
              <w:rPr>
                <w:sz w:val="22"/>
                <w:szCs w:val="22"/>
              </w:rPr>
            </w:pPr>
          </w:p>
        </w:tc>
        <w:tc>
          <w:tcPr>
            <w:tcW w:w="695" w:type="dxa"/>
          </w:tcPr>
          <w:p w:rsidR="0078603A" w:rsidRPr="00994041" w:rsidRDefault="0078603A" w:rsidP="0078603A">
            <w:pPr>
              <w:jc w:val="both"/>
              <w:rPr>
                <w:sz w:val="22"/>
                <w:szCs w:val="22"/>
              </w:rPr>
            </w:pPr>
          </w:p>
        </w:tc>
      </w:tr>
    </w:tbl>
    <w:p w:rsidR="0078603A" w:rsidRDefault="0078603A" w:rsidP="0078603A">
      <w:pPr>
        <w:jc w:val="both"/>
        <w:rPr>
          <w:sz w:val="28"/>
          <w:szCs w:val="28"/>
        </w:rPr>
      </w:pPr>
      <w:r>
        <w:rPr>
          <w:sz w:val="28"/>
          <w:szCs w:val="28"/>
        </w:rPr>
        <w:t xml:space="preserve">    </w:t>
      </w:r>
      <w:r w:rsidRPr="00D77D36">
        <w:rPr>
          <w:i/>
          <w:sz w:val="28"/>
          <w:szCs w:val="28"/>
        </w:rPr>
        <w:t>Выводы</w:t>
      </w:r>
      <w:r>
        <w:rPr>
          <w:sz w:val="28"/>
          <w:szCs w:val="28"/>
        </w:rPr>
        <w:t>:</w:t>
      </w:r>
    </w:p>
    <w:p w:rsidR="0078603A" w:rsidRDefault="0078603A" w:rsidP="0078603A">
      <w:pPr>
        <w:jc w:val="both"/>
        <w:rPr>
          <w:sz w:val="28"/>
          <w:szCs w:val="28"/>
        </w:rPr>
      </w:pPr>
      <w:r>
        <w:rPr>
          <w:sz w:val="28"/>
          <w:szCs w:val="28"/>
        </w:rPr>
        <w:t>о готовности группы к коллективной учебной деятельности:________________</w:t>
      </w:r>
    </w:p>
    <w:p w:rsidR="0078603A" w:rsidRDefault="0078603A" w:rsidP="0078603A">
      <w:pPr>
        <w:jc w:val="both"/>
        <w:rPr>
          <w:sz w:val="28"/>
          <w:szCs w:val="28"/>
        </w:rPr>
      </w:pPr>
      <w:r>
        <w:rPr>
          <w:sz w:val="28"/>
          <w:szCs w:val="28"/>
        </w:rPr>
        <w:t>____________________________________________________________________</w:t>
      </w:r>
    </w:p>
    <w:p w:rsidR="0078603A" w:rsidRDefault="0078603A" w:rsidP="0078603A">
      <w:pPr>
        <w:jc w:val="both"/>
        <w:rPr>
          <w:sz w:val="28"/>
          <w:szCs w:val="28"/>
        </w:rPr>
      </w:pPr>
      <w:r>
        <w:rPr>
          <w:sz w:val="28"/>
          <w:szCs w:val="28"/>
        </w:rPr>
        <w:t>об  уровне  сформированности  социальных  ( коммуникативных и информационных) компетенций у обучающихся:</w:t>
      </w:r>
    </w:p>
    <w:p w:rsidR="0078603A" w:rsidRDefault="0078603A" w:rsidP="0078603A">
      <w:pPr>
        <w:jc w:val="both"/>
        <w:rPr>
          <w:sz w:val="28"/>
          <w:szCs w:val="28"/>
        </w:rPr>
      </w:pPr>
      <w:r>
        <w:rPr>
          <w:sz w:val="28"/>
          <w:szCs w:val="28"/>
        </w:rPr>
        <w:t xml:space="preserve">     низкий уровень (зафиксирована результативность на 1-2 этапах):  </w:t>
      </w:r>
    </w:p>
    <w:p w:rsidR="0078603A" w:rsidRDefault="0078603A" w:rsidP="0078603A">
      <w:pPr>
        <w:jc w:val="both"/>
        <w:rPr>
          <w:sz w:val="28"/>
          <w:szCs w:val="28"/>
        </w:rPr>
      </w:pPr>
      <w:r>
        <w:rPr>
          <w:sz w:val="28"/>
          <w:szCs w:val="28"/>
        </w:rPr>
        <w:t xml:space="preserve">     __________________________________________________________________</w:t>
      </w:r>
    </w:p>
    <w:p w:rsidR="0078603A" w:rsidRDefault="0078603A" w:rsidP="0078603A">
      <w:pPr>
        <w:jc w:val="both"/>
        <w:rPr>
          <w:sz w:val="28"/>
          <w:szCs w:val="28"/>
        </w:rPr>
      </w:pPr>
      <w:r>
        <w:rPr>
          <w:sz w:val="28"/>
          <w:szCs w:val="28"/>
        </w:rPr>
        <w:t xml:space="preserve">     средний уровень (зафиксирована результативность на 3-4 этапах): </w:t>
      </w:r>
    </w:p>
    <w:p w:rsidR="0078603A" w:rsidRDefault="0078603A" w:rsidP="0078603A">
      <w:pPr>
        <w:jc w:val="both"/>
        <w:rPr>
          <w:sz w:val="28"/>
          <w:szCs w:val="28"/>
        </w:rPr>
      </w:pPr>
      <w:r>
        <w:rPr>
          <w:sz w:val="28"/>
          <w:szCs w:val="28"/>
        </w:rPr>
        <w:t xml:space="preserve">     __________________________________________________________________</w:t>
      </w:r>
    </w:p>
    <w:p w:rsidR="0078603A" w:rsidRDefault="0078603A" w:rsidP="0078603A">
      <w:pPr>
        <w:jc w:val="both"/>
        <w:rPr>
          <w:sz w:val="28"/>
          <w:szCs w:val="28"/>
        </w:rPr>
      </w:pPr>
      <w:r>
        <w:rPr>
          <w:sz w:val="28"/>
          <w:szCs w:val="28"/>
        </w:rPr>
        <w:t xml:space="preserve">     высокий уровень (зафиксирована результативность на 5-6 этапах) </w:t>
      </w:r>
    </w:p>
    <w:p w:rsidR="0078603A" w:rsidRDefault="0078603A" w:rsidP="0078603A">
      <w:pPr>
        <w:jc w:val="both"/>
        <w:rPr>
          <w:sz w:val="28"/>
          <w:szCs w:val="28"/>
        </w:rPr>
      </w:pPr>
      <w:r>
        <w:rPr>
          <w:sz w:val="28"/>
          <w:szCs w:val="28"/>
        </w:rPr>
        <w:t xml:space="preserve">     __________________________________________________________________</w:t>
      </w:r>
    </w:p>
    <w:p w:rsidR="0078603A" w:rsidRDefault="0078603A" w:rsidP="0078603A">
      <w:pPr>
        <w:jc w:val="both"/>
        <w:rPr>
          <w:sz w:val="28"/>
          <w:szCs w:val="28"/>
        </w:rPr>
      </w:pPr>
    </w:p>
    <w:p w:rsidR="0078603A" w:rsidRDefault="0078603A" w:rsidP="0078603A">
      <w:pPr>
        <w:jc w:val="both"/>
        <w:rPr>
          <w:sz w:val="28"/>
          <w:szCs w:val="28"/>
        </w:rPr>
      </w:pPr>
      <w:r>
        <w:rPr>
          <w:sz w:val="28"/>
          <w:szCs w:val="28"/>
        </w:rPr>
        <w:t xml:space="preserve">                                                 Эксперт: __________________/                                /</w:t>
      </w:r>
    </w:p>
    <w:p w:rsidR="0078603A" w:rsidRDefault="0078603A" w:rsidP="0078603A">
      <w:pPr>
        <w:jc w:val="both"/>
        <w:rPr>
          <w:sz w:val="28"/>
          <w:szCs w:val="28"/>
        </w:rPr>
      </w:pPr>
      <w:r>
        <w:rPr>
          <w:sz w:val="28"/>
          <w:szCs w:val="28"/>
        </w:rPr>
        <w:t xml:space="preserve">        После обработки данных социальной активности всех обучающихся необходимо сделать выводы об уровне сформированности социальных компетенций у обучающихся и соответствующей корректировке учебного процесса.</w:t>
      </w:r>
    </w:p>
    <w:p w:rsidR="0078603A" w:rsidRDefault="0078603A" w:rsidP="0078603A">
      <w:pPr>
        <w:jc w:val="both"/>
        <w:rPr>
          <w:sz w:val="28"/>
          <w:szCs w:val="28"/>
        </w:rPr>
      </w:pPr>
    </w:p>
    <w:p w:rsidR="0078603A" w:rsidRDefault="0078603A" w:rsidP="0078603A">
      <w:pPr>
        <w:jc w:val="center"/>
        <w:rPr>
          <w:b/>
          <w:sz w:val="28"/>
          <w:szCs w:val="28"/>
        </w:rPr>
      </w:pPr>
      <w:r>
        <w:rPr>
          <w:b/>
          <w:sz w:val="28"/>
          <w:szCs w:val="28"/>
        </w:rPr>
        <w:t>2.4. Оценочные средства для диагностирования аналитического уровня сформированности компетенций.</w:t>
      </w:r>
    </w:p>
    <w:p w:rsidR="0078603A" w:rsidRPr="00D77D36" w:rsidRDefault="0078603A" w:rsidP="0078603A">
      <w:pPr>
        <w:jc w:val="both"/>
        <w:rPr>
          <w:sz w:val="28"/>
          <w:szCs w:val="28"/>
        </w:rPr>
      </w:pPr>
    </w:p>
    <w:p w:rsidR="0078603A" w:rsidRDefault="0078603A" w:rsidP="0078603A">
      <w:pPr>
        <w:jc w:val="both"/>
        <w:rPr>
          <w:sz w:val="28"/>
          <w:szCs w:val="28"/>
        </w:rPr>
      </w:pPr>
      <w:r>
        <w:rPr>
          <w:sz w:val="28"/>
          <w:szCs w:val="28"/>
        </w:rPr>
        <w:t xml:space="preserve">      </w:t>
      </w:r>
      <w:r w:rsidRPr="00F222D0">
        <w:rPr>
          <w:sz w:val="28"/>
          <w:szCs w:val="28"/>
        </w:rPr>
        <w:t>Оценка</w:t>
      </w:r>
      <w:r>
        <w:rPr>
          <w:sz w:val="28"/>
          <w:szCs w:val="28"/>
        </w:rPr>
        <w:t xml:space="preserve"> аналитического уровня сформированности компетенций предполагает диагностику умений обучающихся осуществлять теоретическое моделирование и основывается на следующих критериях:</w:t>
      </w:r>
    </w:p>
    <w:p w:rsidR="0078603A" w:rsidRPr="00D77D36" w:rsidRDefault="0078603A" w:rsidP="0078603A">
      <w:pPr>
        <w:jc w:val="both"/>
        <w:rPr>
          <w:sz w:val="28"/>
          <w:szCs w:val="28"/>
        </w:rPr>
      </w:pPr>
      <w:r>
        <w:rPr>
          <w:sz w:val="28"/>
          <w:szCs w:val="28"/>
        </w:rPr>
        <w:t xml:space="preserve">      </w:t>
      </w:r>
      <w:r w:rsidRPr="00D77D36">
        <w:rPr>
          <w:sz w:val="28"/>
          <w:szCs w:val="28"/>
        </w:rPr>
        <w:t>- готовность к учению, умение концентрироваться на учебе;</w:t>
      </w:r>
    </w:p>
    <w:p w:rsidR="0078603A" w:rsidRPr="00D77D36" w:rsidRDefault="0078603A" w:rsidP="0078603A">
      <w:pPr>
        <w:jc w:val="both"/>
        <w:rPr>
          <w:sz w:val="28"/>
          <w:szCs w:val="28"/>
        </w:rPr>
      </w:pPr>
      <w:r>
        <w:rPr>
          <w:sz w:val="28"/>
          <w:szCs w:val="28"/>
        </w:rPr>
        <w:t xml:space="preserve">      </w:t>
      </w:r>
      <w:r w:rsidRPr="00D77D36">
        <w:rPr>
          <w:sz w:val="28"/>
          <w:szCs w:val="28"/>
        </w:rPr>
        <w:t xml:space="preserve">- способность к рефлексивному и критическому мышлению; </w:t>
      </w:r>
    </w:p>
    <w:p w:rsidR="0078603A" w:rsidRPr="00D77D36" w:rsidRDefault="0078603A" w:rsidP="0078603A">
      <w:pPr>
        <w:jc w:val="both"/>
        <w:rPr>
          <w:sz w:val="28"/>
          <w:szCs w:val="28"/>
        </w:rPr>
      </w:pPr>
      <w:r>
        <w:rPr>
          <w:sz w:val="28"/>
          <w:szCs w:val="28"/>
        </w:rPr>
        <w:t xml:space="preserve">      </w:t>
      </w:r>
      <w:r w:rsidRPr="00D77D36">
        <w:rPr>
          <w:sz w:val="28"/>
          <w:szCs w:val="28"/>
        </w:rPr>
        <w:t xml:space="preserve">- </w:t>
      </w:r>
      <w:r>
        <w:rPr>
          <w:sz w:val="28"/>
          <w:szCs w:val="28"/>
        </w:rPr>
        <w:t xml:space="preserve">умение </w:t>
      </w:r>
      <w:r w:rsidRPr="00D77D36">
        <w:rPr>
          <w:sz w:val="28"/>
          <w:szCs w:val="28"/>
        </w:rPr>
        <w:t>решать проблемы, принимать решения в стандартных и нестандартных ситуациях,  нести за них ответственность;</w:t>
      </w:r>
    </w:p>
    <w:p w:rsidR="0078603A" w:rsidRPr="00D77D36" w:rsidRDefault="0078603A" w:rsidP="0078603A">
      <w:pPr>
        <w:jc w:val="both"/>
        <w:rPr>
          <w:sz w:val="28"/>
          <w:szCs w:val="28"/>
        </w:rPr>
      </w:pPr>
      <w:r>
        <w:rPr>
          <w:sz w:val="28"/>
          <w:szCs w:val="28"/>
        </w:rPr>
        <w:t xml:space="preserve">      </w:t>
      </w:r>
      <w:r w:rsidRPr="00D77D36">
        <w:rPr>
          <w:sz w:val="28"/>
          <w:szCs w:val="28"/>
        </w:rPr>
        <w:t>- осуществлять поиск путей повышения производительности;</w:t>
      </w:r>
    </w:p>
    <w:p w:rsidR="0078603A" w:rsidRPr="00D77D36" w:rsidRDefault="0078603A" w:rsidP="0078603A">
      <w:pPr>
        <w:jc w:val="both"/>
        <w:rPr>
          <w:sz w:val="28"/>
          <w:szCs w:val="28"/>
        </w:rPr>
      </w:pPr>
      <w:r>
        <w:rPr>
          <w:sz w:val="28"/>
          <w:szCs w:val="28"/>
        </w:rPr>
        <w:t xml:space="preserve">      </w:t>
      </w:r>
      <w:r w:rsidRPr="00D77D36">
        <w:rPr>
          <w:sz w:val="28"/>
          <w:szCs w:val="28"/>
        </w:rPr>
        <w:t>- использовать специальные (теоретические и практические) знания (в том числе и инновационные) в конкретной области или на стыке областей;</w:t>
      </w:r>
    </w:p>
    <w:p w:rsidR="0078603A" w:rsidRDefault="0078603A" w:rsidP="0078603A">
      <w:pPr>
        <w:jc w:val="both"/>
        <w:rPr>
          <w:sz w:val="28"/>
          <w:szCs w:val="28"/>
        </w:rPr>
      </w:pPr>
      <w:r>
        <w:rPr>
          <w:sz w:val="28"/>
          <w:szCs w:val="28"/>
        </w:rPr>
        <w:t xml:space="preserve">      </w:t>
      </w:r>
      <w:r w:rsidRPr="00D77D36">
        <w:rPr>
          <w:sz w:val="28"/>
          <w:szCs w:val="28"/>
        </w:rPr>
        <w:t>- умение осуществлять самостоятель</w:t>
      </w:r>
      <w:r>
        <w:rPr>
          <w:sz w:val="28"/>
          <w:szCs w:val="28"/>
        </w:rPr>
        <w:t xml:space="preserve">ную работу по  самообразованию; </w:t>
      </w:r>
    </w:p>
    <w:p w:rsidR="0078603A" w:rsidRPr="00D77D36" w:rsidRDefault="0078603A" w:rsidP="0078603A">
      <w:pPr>
        <w:jc w:val="both"/>
        <w:rPr>
          <w:sz w:val="28"/>
          <w:szCs w:val="28"/>
        </w:rPr>
      </w:pPr>
      <w:r>
        <w:rPr>
          <w:sz w:val="28"/>
          <w:szCs w:val="28"/>
        </w:rPr>
        <w:t xml:space="preserve">      </w:t>
      </w:r>
      <w:r w:rsidRPr="00D77D36">
        <w:rPr>
          <w:sz w:val="28"/>
          <w:szCs w:val="28"/>
        </w:rPr>
        <w:t>- видеть разные способы решения задач;</w:t>
      </w:r>
    </w:p>
    <w:p w:rsidR="0078603A" w:rsidRPr="00D77D36" w:rsidRDefault="0078603A" w:rsidP="0078603A">
      <w:pPr>
        <w:jc w:val="both"/>
        <w:rPr>
          <w:sz w:val="28"/>
          <w:szCs w:val="28"/>
        </w:rPr>
      </w:pPr>
      <w:r>
        <w:rPr>
          <w:sz w:val="28"/>
          <w:szCs w:val="28"/>
        </w:rPr>
        <w:t xml:space="preserve">      </w:t>
      </w:r>
      <w:r w:rsidRPr="00D77D36">
        <w:rPr>
          <w:sz w:val="28"/>
          <w:szCs w:val="28"/>
        </w:rPr>
        <w:t>- владение профессиональной терминологией;</w:t>
      </w:r>
    </w:p>
    <w:p w:rsidR="0078603A" w:rsidRDefault="0078603A" w:rsidP="0078603A">
      <w:pPr>
        <w:jc w:val="both"/>
        <w:rPr>
          <w:sz w:val="28"/>
          <w:szCs w:val="28"/>
        </w:rPr>
      </w:pPr>
      <w:r>
        <w:rPr>
          <w:sz w:val="28"/>
          <w:szCs w:val="28"/>
        </w:rPr>
        <w:t xml:space="preserve">      </w:t>
      </w:r>
      <w:r w:rsidRPr="00D77D36">
        <w:rPr>
          <w:sz w:val="28"/>
          <w:szCs w:val="28"/>
        </w:rPr>
        <w:t>- понимать, осознавать, критически оценивать принципы и механизмы деятельности</w:t>
      </w:r>
      <w:r>
        <w:rPr>
          <w:sz w:val="28"/>
          <w:szCs w:val="28"/>
        </w:rPr>
        <w:t xml:space="preserve"> и др.</w:t>
      </w:r>
    </w:p>
    <w:p w:rsidR="0078603A" w:rsidRDefault="0078603A" w:rsidP="0078603A">
      <w:pPr>
        <w:jc w:val="both"/>
        <w:rPr>
          <w:sz w:val="28"/>
          <w:szCs w:val="28"/>
        </w:rPr>
      </w:pPr>
    </w:p>
    <w:p w:rsidR="0078603A" w:rsidRPr="00D854FD" w:rsidRDefault="0078603A" w:rsidP="0078603A">
      <w:pPr>
        <w:jc w:val="center"/>
        <w:rPr>
          <w:i/>
          <w:sz w:val="28"/>
          <w:szCs w:val="28"/>
        </w:rPr>
      </w:pPr>
      <w:r w:rsidRPr="00D854FD">
        <w:rPr>
          <w:i/>
          <w:sz w:val="28"/>
          <w:szCs w:val="28"/>
        </w:rPr>
        <w:t>Критерии оценки процесса выполнения контрольного задания</w:t>
      </w:r>
    </w:p>
    <w:p w:rsidR="0078603A" w:rsidRDefault="0078603A" w:rsidP="0078603A">
      <w:pPr>
        <w:jc w:val="center"/>
        <w:rPr>
          <w:sz w:val="28"/>
          <w:szCs w:val="28"/>
        </w:rPr>
      </w:pPr>
    </w:p>
    <w:tbl>
      <w:tblPr>
        <w:tblW w:w="0" w:type="auto"/>
        <w:tblInd w:w="108" w:type="dxa"/>
        <w:tblLook w:val="01E0" w:firstRow="1" w:lastRow="1" w:firstColumn="1" w:lastColumn="1" w:noHBand="0" w:noVBand="0"/>
      </w:tblPr>
      <w:tblGrid>
        <w:gridCol w:w="3367"/>
        <w:gridCol w:w="6353"/>
      </w:tblGrid>
      <w:tr w:rsidR="0078603A">
        <w:tc>
          <w:tcPr>
            <w:tcW w:w="3367" w:type="dxa"/>
          </w:tcPr>
          <w:p w:rsidR="0078603A" w:rsidRPr="00DE2437" w:rsidRDefault="0078603A" w:rsidP="0078603A">
            <w:pPr>
              <w:jc w:val="center"/>
            </w:pPr>
            <w:r w:rsidRPr="00DE2437">
              <w:t>Уровни оценки</w:t>
            </w:r>
          </w:p>
        </w:tc>
        <w:tc>
          <w:tcPr>
            <w:tcW w:w="6353" w:type="dxa"/>
          </w:tcPr>
          <w:p w:rsidR="0078603A" w:rsidRDefault="0078603A" w:rsidP="0078603A">
            <w:pPr>
              <w:jc w:val="center"/>
            </w:pPr>
            <w:r>
              <w:t>Анализ контрольного задания</w:t>
            </w:r>
          </w:p>
          <w:p w:rsidR="0078603A" w:rsidRPr="00DE2437" w:rsidRDefault="0078603A" w:rsidP="0078603A">
            <w:pPr>
              <w:jc w:val="center"/>
            </w:pPr>
          </w:p>
        </w:tc>
      </w:tr>
      <w:tr w:rsidR="0078603A">
        <w:tc>
          <w:tcPr>
            <w:tcW w:w="3367" w:type="dxa"/>
          </w:tcPr>
          <w:p w:rsidR="0078603A" w:rsidRPr="00DE2437" w:rsidRDefault="0078603A" w:rsidP="0078603A">
            <w:pPr>
              <w:jc w:val="center"/>
            </w:pPr>
            <w:r w:rsidRPr="00DE2437">
              <w:t>Эмоционально - психологический</w:t>
            </w:r>
          </w:p>
        </w:tc>
        <w:tc>
          <w:tcPr>
            <w:tcW w:w="6353" w:type="dxa"/>
          </w:tcPr>
          <w:p w:rsidR="0078603A" w:rsidRDefault="0078603A" w:rsidP="0078603A">
            <w:pPr>
              <w:jc w:val="center"/>
            </w:pPr>
            <w:r w:rsidRPr="0090702A">
              <w:t>Эмоционально – психологическая готовность к выполнению задания</w:t>
            </w:r>
          </w:p>
          <w:p w:rsidR="0078603A" w:rsidRPr="0090702A" w:rsidRDefault="0078603A" w:rsidP="0078603A">
            <w:pPr>
              <w:jc w:val="center"/>
            </w:pPr>
          </w:p>
        </w:tc>
      </w:tr>
      <w:tr w:rsidR="0078603A">
        <w:tc>
          <w:tcPr>
            <w:tcW w:w="3367" w:type="dxa"/>
          </w:tcPr>
          <w:p w:rsidR="0078603A" w:rsidRDefault="0078603A" w:rsidP="0078603A">
            <w:pPr>
              <w:jc w:val="center"/>
            </w:pPr>
          </w:p>
          <w:p w:rsidR="0078603A" w:rsidRPr="00DE2437" w:rsidRDefault="0078603A" w:rsidP="0078603A">
            <w:pPr>
              <w:jc w:val="center"/>
            </w:pPr>
            <w:r w:rsidRPr="00DE2437">
              <w:t>Регулятивный</w:t>
            </w:r>
          </w:p>
        </w:tc>
        <w:tc>
          <w:tcPr>
            <w:tcW w:w="6353" w:type="dxa"/>
          </w:tcPr>
          <w:p w:rsidR="0078603A" w:rsidRPr="0090702A" w:rsidRDefault="0078603A" w:rsidP="0078603A">
            <w:pPr>
              <w:jc w:val="center"/>
            </w:pPr>
            <w:r w:rsidRPr="0090702A">
              <w:t>Выполнение заданий на проверку базовых знаний:</w:t>
            </w:r>
          </w:p>
          <w:p w:rsidR="0078603A" w:rsidRPr="0090702A" w:rsidRDefault="0078603A" w:rsidP="0078603A">
            <w:pPr>
              <w:jc w:val="center"/>
            </w:pPr>
            <w:r w:rsidRPr="0090702A">
              <w:t xml:space="preserve"> используемые материалы, последовательность </w:t>
            </w:r>
          </w:p>
          <w:p w:rsidR="0078603A" w:rsidRDefault="0078603A" w:rsidP="0078603A">
            <w:pPr>
              <w:jc w:val="center"/>
            </w:pPr>
            <w:r w:rsidRPr="0090702A">
              <w:t>операций, требований ТБ и ОТ и др.</w:t>
            </w:r>
          </w:p>
          <w:p w:rsidR="0078603A" w:rsidRPr="0090702A" w:rsidRDefault="0078603A" w:rsidP="0078603A">
            <w:pPr>
              <w:jc w:val="center"/>
            </w:pPr>
          </w:p>
        </w:tc>
      </w:tr>
      <w:tr w:rsidR="0078603A">
        <w:tc>
          <w:tcPr>
            <w:tcW w:w="3367" w:type="dxa"/>
          </w:tcPr>
          <w:p w:rsidR="0078603A" w:rsidRDefault="0078603A" w:rsidP="0078603A">
            <w:pPr>
              <w:jc w:val="center"/>
            </w:pPr>
          </w:p>
          <w:p w:rsidR="0078603A" w:rsidRDefault="0078603A" w:rsidP="0078603A">
            <w:pPr>
              <w:jc w:val="center"/>
            </w:pPr>
            <w:r w:rsidRPr="00DE2437">
              <w:t xml:space="preserve">Социальный </w:t>
            </w:r>
          </w:p>
          <w:p w:rsidR="0078603A" w:rsidRPr="00DE2437" w:rsidRDefault="0078603A" w:rsidP="0078603A">
            <w:pPr>
              <w:jc w:val="center"/>
            </w:pPr>
            <w:r w:rsidRPr="00DE2437">
              <w:t>(процессуальный)</w:t>
            </w:r>
          </w:p>
        </w:tc>
        <w:tc>
          <w:tcPr>
            <w:tcW w:w="6353" w:type="dxa"/>
          </w:tcPr>
          <w:p w:rsidR="0078603A" w:rsidRPr="0090702A" w:rsidRDefault="0078603A" w:rsidP="0078603A">
            <w:pPr>
              <w:jc w:val="center"/>
            </w:pPr>
            <w:r w:rsidRPr="0090702A">
              <w:t>Выполнение заданий на знание теоретических основ (правил, законов и др.)</w:t>
            </w:r>
          </w:p>
          <w:p w:rsidR="0078603A" w:rsidRDefault="0078603A" w:rsidP="0078603A">
            <w:pPr>
              <w:jc w:val="center"/>
            </w:pPr>
            <w:r w:rsidRPr="0090702A">
              <w:t>технологического процесса</w:t>
            </w:r>
          </w:p>
          <w:p w:rsidR="0078603A" w:rsidRPr="0090702A" w:rsidRDefault="0078603A" w:rsidP="0078603A">
            <w:pPr>
              <w:jc w:val="center"/>
            </w:pPr>
          </w:p>
        </w:tc>
      </w:tr>
      <w:tr w:rsidR="0078603A">
        <w:tc>
          <w:tcPr>
            <w:tcW w:w="3367" w:type="dxa"/>
          </w:tcPr>
          <w:p w:rsidR="0078603A" w:rsidRPr="00DE2437" w:rsidRDefault="0078603A" w:rsidP="0078603A">
            <w:pPr>
              <w:jc w:val="center"/>
            </w:pPr>
            <w:r w:rsidRPr="00DE2437">
              <w:t xml:space="preserve">Аналитический </w:t>
            </w:r>
          </w:p>
        </w:tc>
        <w:tc>
          <w:tcPr>
            <w:tcW w:w="6353" w:type="dxa"/>
          </w:tcPr>
          <w:p w:rsidR="0078603A" w:rsidRPr="0090702A" w:rsidRDefault="0078603A" w:rsidP="0078603A">
            <w:pPr>
              <w:jc w:val="center"/>
            </w:pPr>
            <w:r w:rsidRPr="0090702A">
              <w:t>Выполнение заданий на анализ ошибок, поиск путей их устранения</w:t>
            </w:r>
          </w:p>
        </w:tc>
      </w:tr>
      <w:tr w:rsidR="0078603A">
        <w:tc>
          <w:tcPr>
            <w:tcW w:w="3367" w:type="dxa"/>
          </w:tcPr>
          <w:p w:rsidR="0078603A" w:rsidRPr="00DE2437" w:rsidRDefault="0078603A" w:rsidP="0078603A">
            <w:pPr>
              <w:jc w:val="center"/>
            </w:pPr>
            <w:r w:rsidRPr="00DE2437">
              <w:t>Творческий</w:t>
            </w:r>
          </w:p>
        </w:tc>
        <w:tc>
          <w:tcPr>
            <w:tcW w:w="6353" w:type="dxa"/>
          </w:tcPr>
          <w:p w:rsidR="0078603A" w:rsidRDefault="0078603A" w:rsidP="0078603A">
            <w:pPr>
              <w:jc w:val="center"/>
            </w:pPr>
            <w:r w:rsidRPr="0090702A">
              <w:t>Решение проблемных ситуаций</w:t>
            </w:r>
          </w:p>
          <w:p w:rsidR="0078603A" w:rsidRPr="0090702A" w:rsidRDefault="0078603A" w:rsidP="0078603A">
            <w:pPr>
              <w:jc w:val="center"/>
            </w:pPr>
          </w:p>
        </w:tc>
      </w:tr>
      <w:tr w:rsidR="0078603A">
        <w:tc>
          <w:tcPr>
            <w:tcW w:w="3367" w:type="dxa"/>
          </w:tcPr>
          <w:p w:rsidR="0078603A" w:rsidRPr="00DE2437" w:rsidRDefault="0078603A" w:rsidP="0078603A">
            <w:pPr>
              <w:jc w:val="center"/>
            </w:pPr>
            <w:r w:rsidRPr="00DE2437">
              <w:t>Уровень самосовершенствования</w:t>
            </w:r>
          </w:p>
        </w:tc>
        <w:tc>
          <w:tcPr>
            <w:tcW w:w="6353" w:type="dxa"/>
          </w:tcPr>
          <w:p w:rsidR="0078603A" w:rsidRPr="0090702A" w:rsidRDefault="0078603A" w:rsidP="0078603A">
            <w:pPr>
              <w:jc w:val="center"/>
            </w:pPr>
            <w:r w:rsidRPr="0090702A">
              <w:t>Самооценка решенных заданий</w:t>
            </w:r>
          </w:p>
        </w:tc>
      </w:tr>
    </w:tbl>
    <w:p w:rsidR="0078603A" w:rsidRDefault="0078603A" w:rsidP="0078603A">
      <w:pPr>
        <w:jc w:val="both"/>
        <w:rPr>
          <w:sz w:val="28"/>
          <w:szCs w:val="28"/>
        </w:rPr>
      </w:pPr>
      <w:r>
        <w:rPr>
          <w:sz w:val="28"/>
          <w:szCs w:val="28"/>
        </w:rPr>
        <w:t xml:space="preserve">     </w:t>
      </w:r>
    </w:p>
    <w:p w:rsidR="0078603A" w:rsidRDefault="0078603A" w:rsidP="0078603A">
      <w:pPr>
        <w:jc w:val="both"/>
        <w:rPr>
          <w:sz w:val="28"/>
          <w:szCs w:val="28"/>
        </w:rPr>
      </w:pPr>
      <w:r>
        <w:rPr>
          <w:sz w:val="28"/>
          <w:szCs w:val="28"/>
        </w:rPr>
        <w:t xml:space="preserve">   Формами оценки аналитического уровня деятельности являются т</w:t>
      </w:r>
      <w:r w:rsidRPr="00EE384F">
        <w:rPr>
          <w:sz w:val="28"/>
          <w:szCs w:val="28"/>
        </w:rPr>
        <w:t xml:space="preserve">ест, письменная </w:t>
      </w:r>
      <w:r>
        <w:rPr>
          <w:sz w:val="28"/>
          <w:szCs w:val="28"/>
        </w:rPr>
        <w:t xml:space="preserve">контрольная </w:t>
      </w:r>
      <w:r w:rsidRPr="00EE384F">
        <w:rPr>
          <w:sz w:val="28"/>
          <w:szCs w:val="28"/>
        </w:rPr>
        <w:t>работа, устны</w:t>
      </w:r>
      <w:r>
        <w:rPr>
          <w:sz w:val="28"/>
          <w:szCs w:val="28"/>
        </w:rPr>
        <w:t xml:space="preserve">й опрос, собеседование, экзамен. </w:t>
      </w:r>
    </w:p>
    <w:p w:rsidR="0078603A" w:rsidRDefault="0078603A" w:rsidP="0078603A">
      <w:pPr>
        <w:jc w:val="both"/>
        <w:rPr>
          <w:sz w:val="28"/>
          <w:szCs w:val="28"/>
        </w:rPr>
      </w:pPr>
      <w:r>
        <w:rPr>
          <w:b/>
          <w:sz w:val="28"/>
          <w:szCs w:val="28"/>
        </w:rPr>
        <w:t xml:space="preserve">      </w:t>
      </w:r>
      <w:r w:rsidRPr="00F42836">
        <w:rPr>
          <w:i/>
          <w:sz w:val="28"/>
          <w:szCs w:val="28"/>
        </w:rPr>
        <w:t>Тесты</w:t>
      </w:r>
      <w:r>
        <w:rPr>
          <w:sz w:val="28"/>
          <w:szCs w:val="28"/>
        </w:rPr>
        <w:t xml:space="preserve"> для текущей и семестровой аттестации становятся привычными и интенсивно внедряются в учебный процесс училищ, техникумов и колледжей. </w:t>
      </w:r>
      <w:r>
        <w:rPr>
          <w:bCs/>
          <w:sz w:val="28"/>
          <w:szCs w:val="28"/>
        </w:rPr>
        <w:t>Под тестом понимается система</w:t>
      </w:r>
      <w:r>
        <w:rPr>
          <w:sz w:val="28"/>
          <w:szCs w:val="28"/>
        </w:rPr>
        <w:t xml:space="preserve"> заданий специфической формы, позволяющая объективно и функционально измерить уровень подготовки обучаемых. </w:t>
      </w:r>
      <w:r>
        <w:rPr>
          <w:sz w:val="28"/>
          <w:szCs w:val="28"/>
          <w:u w:val="single"/>
        </w:rPr>
        <w:t>Компетентностный тест</w:t>
      </w:r>
      <w:r>
        <w:rPr>
          <w:sz w:val="28"/>
          <w:szCs w:val="28"/>
        </w:rPr>
        <w:t xml:space="preserve"> – это междисциплинарный, критериально-ориентированный педагогический тест, который представляет собой упорядоченную совокупность тестовых заданий и направлен на измерение уровня достижений компетенций. </w:t>
      </w:r>
    </w:p>
    <w:p w:rsidR="0078603A" w:rsidRDefault="0078603A" w:rsidP="0078603A">
      <w:pPr>
        <w:jc w:val="both"/>
        <w:rPr>
          <w:sz w:val="28"/>
          <w:szCs w:val="28"/>
        </w:rPr>
      </w:pPr>
      <w:r>
        <w:rPr>
          <w:sz w:val="28"/>
          <w:szCs w:val="28"/>
        </w:rPr>
        <w:t xml:space="preserve">          Тесты создаются как измерители в современном понимании этого термина. Однако на сегодняшний день в учебном процессе есть много проблем, диктующих необходимость пересмотра структуры тестов, форм заданий и методов интерпретации результатов тестирования.</w:t>
      </w:r>
      <w:r>
        <w:rPr>
          <w:sz w:val="28"/>
          <w:szCs w:val="28"/>
        </w:rPr>
        <w:tab/>
      </w:r>
      <w:r>
        <w:rPr>
          <w:sz w:val="28"/>
          <w:szCs w:val="28"/>
        </w:rPr>
        <w:tab/>
      </w:r>
      <w:r>
        <w:rPr>
          <w:sz w:val="28"/>
          <w:szCs w:val="28"/>
        </w:rPr>
        <w:tab/>
        <w:t xml:space="preserve"> </w:t>
      </w:r>
    </w:p>
    <w:p w:rsidR="0078603A" w:rsidRDefault="0078603A" w:rsidP="0078603A">
      <w:pPr>
        <w:jc w:val="both"/>
        <w:rPr>
          <w:sz w:val="28"/>
          <w:szCs w:val="28"/>
        </w:rPr>
      </w:pPr>
      <w:r>
        <w:rPr>
          <w:sz w:val="28"/>
          <w:szCs w:val="28"/>
        </w:rPr>
        <w:tab/>
        <w:t>Вместо принятой раньше максимальной стандартизации формы заданий с выбором ответа, вводятся инновационные формы тестирования, включая открытые ответы, определение последовательностей, соответствия, многозначности решений и др. Совершенствуется стандартизация тестов, которая нацелена на обеспечение единых подходов к отбору содержания измерителей, единых процедур оценки и интерпретации результатов тестирования с использованием стандартных шкал и экспертных методов оценки результатов заданий с развернутыми ответами.</w:t>
      </w:r>
    </w:p>
    <w:p w:rsidR="0078603A" w:rsidRDefault="0078603A" w:rsidP="0078603A">
      <w:pPr>
        <w:jc w:val="both"/>
        <w:rPr>
          <w:sz w:val="28"/>
          <w:szCs w:val="28"/>
        </w:rPr>
      </w:pPr>
      <w:r>
        <w:rPr>
          <w:sz w:val="28"/>
          <w:szCs w:val="28"/>
        </w:rPr>
        <w:t xml:space="preserve">           Приведем примеры тестов различного уровня, разработанные в техникуме «Автоматика» (автор – Т.А.Пономарева):</w:t>
      </w:r>
    </w:p>
    <w:p w:rsidR="0078603A" w:rsidRDefault="0078603A" w:rsidP="00B53DF9">
      <w:pPr>
        <w:numPr>
          <w:ilvl w:val="0"/>
          <w:numId w:val="28"/>
        </w:numPr>
        <w:jc w:val="both"/>
        <w:rPr>
          <w:sz w:val="28"/>
          <w:szCs w:val="28"/>
        </w:rPr>
      </w:pPr>
      <w:r>
        <w:rPr>
          <w:i/>
          <w:sz w:val="28"/>
          <w:szCs w:val="28"/>
        </w:rPr>
        <w:t>Задания с выбором правильного ответа</w:t>
      </w:r>
      <w:r>
        <w:rPr>
          <w:sz w:val="28"/>
          <w:szCs w:val="28"/>
        </w:rPr>
        <w:t>:</w:t>
      </w:r>
    </w:p>
    <w:p w:rsidR="0078603A" w:rsidRDefault="0078603A" w:rsidP="0078603A">
      <w:pPr>
        <w:ind w:left="150"/>
        <w:jc w:val="both"/>
        <w:rPr>
          <w:sz w:val="28"/>
          <w:szCs w:val="28"/>
        </w:rPr>
      </w:pPr>
      <w:r>
        <w:rPr>
          <w:sz w:val="28"/>
        </w:rPr>
        <w:t xml:space="preserve">  1. С</w:t>
      </w:r>
      <w:r>
        <w:rPr>
          <w:sz w:val="28"/>
          <w:szCs w:val="28"/>
        </w:rPr>
        <w:t>пособ обработки отверстий, дающий наиболее высокое качество обработанной поверхности является:</w:t>
      </w:r>
    </w:p>
    <w:p w:rsidR="0078603A" w:rsidRDefault="0078603A" w:rsidP="0078603A">
      <w:pPr>
        <w:jc w:val="both"/>
        <w:rPr>
          <w:sz w:val="28"/>
          <w:szCs w:val="28"/>
        </w:rPr>
      </w:pPr>
      <w:r>
        <w:rPr>
          <w:sz w:val="28"/>
          <w:szCs w:val="28"/>
        </w:rPr>
        <w:t xml:space="preserve">                      А) сверление</w:t>
      </w:r>
    </w:p>
    <w:p w:rsidR="0078603A" w:rsidRDefault="0078603A" w:rsidP="0078603A">
      <w:pPr>
        <w:jc w:val="both"/>
        <w:rPr>
          <w:sz w:val="28"/>
          <w:szCs w:val="28"/>
        </w:rPr>
      </w:pPr>
      <w:r>
        <w:rPr>
          <w:sz w:val="28"/>
          <w:szCs w:val="28"/>
        </w:rPr>
        <w:t xml:space="preserve">                      Б) зенкерование</w:t>
      </w:r>
    </w:p>
    <w:p w:rsidR="0078603A" w:rsidRDefault="0078603A" w:rsidP="0078603A">
      <w:pPr>
        <w:jc w:val="both"/>
        <w:rPr>
          <w:sz w:val="28"/>
          <w:szCs w:val="28"/>
        </w:rPr>
      </w:pPr>
      <w:r>
        <w:rPr>
          <w:sz w:val="28"/>
          <w:szCs w:val="28"/>
        </w:rPr>
        <w:t xml:space="preserve">                      В) зенкование</w:t>
      </w:r>
    </w:p>
    <w:p w:rsidR="0078603A" w:rsidRDefault="0078603A" w:rsidP="0078603A">
      <w:pPr>
        <w:jc w:val="both"/>
        <w:rPr>
          <w:sz w:val="28"/>
          <w:szCs w:val="28"/>
        </w:rPr>
      </w:pPr>
      <w:r>
        <w:rPr>
          <w:sz w:val="28"/>
          <w:szCs w:val="28"/>
        </w:rPr>
        <w:t xml:space="preserve">                      Г) растачивание</w:t>
      </w:r>
    </w:p>
    <w:p w:rsidR="0078603A" w:rsidRDefault="0078603A" w:rsidP="0078603A">
      <w:pPr>
        <w:rPr>
          <w:sz w:val="28"/>
          <w:szCs w:val="28"/>
        </w:rPr>
      </w:pPr>
      <w:r>
        <w:rPr>
          <w:sz w:val="28"/>
          <w:szCs w:val="28"/>
        </w:rPr>
        <w:t xml:space="preserve">                      Д) развертывание</w:t>
      </w:r>
    </w:p>
    <w:p w:rsidR="0078603A" w:rsidRDefault="0078603A" w:rsidP="0078603A">
      <w:pPr>
        <w:rPr>
          <w:sz w:val="28"/>
          <w:szCs w:val="28"/>
        </w:rPr>
      </w:pPr>
      <w:r>
        <w:rPr>
          <w:sz w:val="28"/>
          <w:szCs w:val="28"/>
        </w:rPr>
        <w:t xml:space="preserve">                      Е) рассверливание</w:t>
      </w:r>
    </w:p>
    <w:p w:rsidR="0078603A" w:rsidRDefault="0078603A" w:rsidP="0078603A">
      <w:pPr>
        <w:rPr>
          <w:sz w:val="28"/>
        </w:rPr>
      </w:pPr>
      <w:r>
        <w:rPr>
          <w:sz w:val="28"/>
        </w:rPr>
        <w:t xml:space="preserve">   2. При черновой обработке процесс наростообразования - это явление</w:t>
      </w:r>
    </w:p>
    <w:p w:rsidR="0078603A" w:rsidRDefault="0078603A" w:rsidP="0078603A">
      <w:pPr>
        <w:rPr>
          <w:sz w:val="28"/>
        </w:rPr>
      </w:pPr>
      <w:r>
        <w:rPr>
          <w:sz w:val="28"/>
        </w:rPr>
        <w:t xml:space="preserve">                       А) вредное</w:t>
      </w:r>
    </w:p>
    <w:p w:rsidR="0078603A" w:rsidRDefault="0078603A" w:rsidP="0078603A">
      <w:pPr>
        <w:rPr>
          <w:sz w:val="28"/>
        </w:rPr>
      </w:pPr>
      <w:r>
        <w:rPr>
          <w:sz w:val="28"/>
        </w:rPr>
        <w:t xml:space="preserve">                       Б) благоприятное</w:t>
      </w:r>
    </w:p>
    <w:p w:rsidR="0078603A" w:rsidRDefault="0078603A" w:rsidP="0078603A">
      <w:pPr>
        <w:rPr>
          <w:sz w:val="28"/>
        </w:rPr>
      </w:pPr>
      <w:r>
        <w:rPr>
          <w:sz w:val="28"/>
        </w:rPr>
        <w:t xml:space="preserve">    3. Обработку многолезвийным инструментом из быстрорежущей стали выполняют</w:t>
      </w:r>
    </w:p>
    <w:p w:rsidR="0078603A" w:rsidRDefault="0078603A" w:rsidP="0078603A">
      <w:pPr>
        <w:rPr>
          <w:sz w:val="28"/>
        </w:rPr>
      </w:pPr>
      <w:r>
        <w:rPr>
          <w:sz w:val="28"/>
        </w:rPr>
        <w:t xml:space="preserve">                       А) на низких скоростях резания</w:t>
      </w:r>
    </w:p>
    <w:p w:rsidR="0078603A" w:rsidRDefault="0078603A" w:rsidP="0078603A">
      <w:pPr>
        <w:rPr>
          <w:sz w:val="28"/>
        </w:rPr>
      </w:pPr>
      <w:r>
        <w:rPr>
          <w:sz w:val="28"/>
        </w:rPr>
        <w:t xml:space="preserve">                       Б) на высоких скоростях резания</w:t>
      </w:r>
    </w:p>
    <w:p w:rsidR="0078603A" w:rsidRDefault="0078603A" w:rsidP="0078603A">
      <w:pPr>
        <w:rPr>
          <w:sz w:val="28"/>
        </w:rPr>
      </w:pPr>
      <w:r>
        <w:rPr>
          <w:sz w:val="28"/>
        </w:rPr>
        <w:t xml:space="preserve">    4. Станки, предназначенные для обработки деталей, схожих по конфигурации и размерам относятся к</w:t>
      </w:r>
    </w:p>
    <w:p w:rsidR="0078603A" w:rsidRDefault="0078603A" w:rsidP="0078603A">
      <w:pPr>
        <w:rPr>
          <w:sz w:val="28"/>
        </w:rPr>
      </w:pPr>
      <w:r>
        <w:rPr>
          <w:sz w:val="28"/>
        </w:rPr>
        <w:t xml:space="preserve">                       А) универсальным</w:t>
      </w:r>
    </w:p>
    <w:p w:rsidR="0078603A" w:rsidRDefault="0078603A" w:rsidP="0078603A">
      <w:pPr>
        <w:rPr>
          <w:sz w:val="28"/>
        </w:rPr>
      </w:pPr>
      <w:r>
        <w:rPr>
          <w:sz w:val="28"/>
        </w:rPr>
        <w:t xml:space="preserve">                       Б) специальным</w:t>
      </w:r>
    </w:p>
    <w:p w:rsidR="0078603A" w:rsidRDefault="0078603A" w:rsidP="0078603A">
      <w:pPr>
        <w:rPr>
          <w:sz w:val="28"/>
        </w:rPr>
      </w:pPr>
      <w:r>
        <w:rPr>
          <w:sz w:val="28"/>
        </w:rPr>
        <w:t xml:space="preserve">                      В) специализированным</w:t>
      </w:r>
    </w:p>
    <w:p w:rsidR="0078603A" w:rsidRDefault="0078603A" w:rsidP="0078603A">
      <w:pPr>
        <w:rPr>
          <w:sz w:val="28"/>
        </w:rPr>
      </w:pPr>
    </w:p>
    <w:p w:rsidR="0078603A" w:rsidRDefault="0078603A" w:rsidP="0078603A">
      <w:pPr>
        <w:rPr>
          <w:sz w:val="28"/>
        </w:rPr>
      </w:pPr>
      <w:r>
        <w:rPr>
          <w:sz w:val="28"/>
        </w:rPr>
        <w:t xml:space="preserve">             2. </w:t>
      </w:r>
      <w:r>
        <w:rPr>
          <w:i/>
          <w:sz w:val="28"/>
        </w:rPr>
        <w:t>Задания с выбором нескольких правильных ответов</w:t>
      </w:r>
      <w:r>
        <w:rPr>
          <w:sz w:val="28"/>
        </w:rPr>
        <w:t>:</w:t>
      </w:r>
    </w:p>
    <w:p w:rsidR="0078603A" w:rsidRDefault="0078603A" w:rsidP="0078603A">
      <w:pPr>
        <w:rPr>
          <w:sz w:val="28"/>
        </w:rPr>
      </w:pPr>
      <w:r>
        <w:rPr>
          <w:sz w:val="28"/>
          <w:szCs w:val="28"/>
        </w:rPr>
        <w:t xml:space="preserve">        1. К углеродистым конструкционным сталям относятся</w:t>
      </w:r>
    </w:p>
    <w:p w:rsidR="0078603A" w:rsidRDefault="0078603A" w:rsidP="0078603A">
      <w:pPr>
        <w:jc w:val="both"/>
        <w:rPr>
          <w:sz w:val="28"/>
          <w:szCs w:val="28"/>
        </w:rPr>
      </w:pPr>
      <w:r>
        <w:rPr>
          <w:sz w:val="28"/>
          <w:szCs w:val="28"/>
        </w:rPr>
        <w:t xml:space="preserve">                      А) 9ХГ2С</w:t>
      </w:r>
    </w:p>
    <w:p w:rsidR="0078603A" w:rsidRDefault="0078603A" w:rsidP="0078603A">
      <w:pPr>
        <w:jc w:val="both"/>
        <w:rPr>
          <w:sz w:val="28"/>
          <w:szCs w:val="28"/>
        </w:rPr>
      </w:pPr>
      <w:r>
        <w:rPr>
          <w:sz w:val="28"/>
          <w:szCs w:val="28"/>
        </w:rPr>
        <w:t xml:space="preserve">                      Б) 6сп</w:t>
      </w:r>
    </w:p>
    <w:p w:rsidR="0078603A" w:rsidRDefault="0078603A" w:rsidP="0078603A">
      <w:pPr>
        <w:jc w:val="both"/>
        <w:rPr>
          <w:sz w:val="28"/>
          <w:szCs w:val="28"/>
        </w:rPr>
      </w:pPr>
      <w:r>
        <w:rPr>
          <w:sz w:val="28"/>
          <w:szCs w:val="28"/>
        </w:rPr>
        <w:t xml:space="preserve">                      В) Бст4пс</w:t>
      </w:r>
    </w:p>
    <w:p w:rsidR="0078603A" w:rsidRDefault="0078603A" w:rsidP="0078603A">
      <w:pPr>
        <w:jc w:val="both"/>
        <w:rPr>
          <w:sz w:val="28"/>
          <w:szCs w:val="28"/>
        </w:rPr>
      </w:pPr>
      <w:r>
        <w:rPr>
          <w:sz w:val="28"/>
          <w:szCs w:val="28"/>
        </w:rPr>
        <w:t xml:space="preserve">                      Г) У10А</w:t>
      </w:r>
    </w:p>
    <w:p w:rsidR="0078603A" w:rsidRDefault="0078603A" w:rsidP="0078603A">
      <w:pPr>
        <w:rPr>
          <w:sz w:val="28"/>
          <w:szCs w:val="28"/>
        </w:rPr>
      </w:pPr>
      <w:r>
        <w:rPr>
          <w:sz w:val="28"/>
          <w:szCs w:val="28"/>
        </w:rPr>
        <w:t xml:space="preserve">                      Д) СТ3</w:t>
      </w:r>
    </w:p>
    <w:p w:rsidR="0078603A" w:rsidRDefault="0078603A" w:rsidP="0078603A">
      <w:pPr>
        <w:rPr>
          <w:sz w:val="28"/>
        </w:rPr>
      </w:pPr>
      <w:r>
        <w:rPr>
          <w:sz w:val="28"/>
        </w:rPr>
        <w:t xml:space="preserve">        2. Шероховатость поверхности детали может не соответствовать заданной шероховатости в результате</w:t>
      </w:r>
    </w:p>
    <w:p w:rsidR="0078603A" w:rsidRDefault="0078603A" w:rsidP="0078603A">
      <w:pPr>
        <w:rPr>
          <w:sz w:val="28"/>
        </w:rPr>
      </w:pPr>
      <w:r>
        <w:rPr>
          <w:sz w:val="28"/>
        </w:rPr>
        <w:t xml:space="preserve">                     А) износа фрезы</w:t>
      </w:r>
    </w:p>
    <w:p w:rsidR="0078603A" w:rsidRDefault="0078603A" w:rsidP="0078603A">
      <w:pPr>
        <w:rPr>
          <w:sz w:val="28"/>
        </w:rPr>
      </w:pPr>
      <w:r>
        <w:rPr>
          <w:sz w:val="28"/>
        </w:rPr>
        <w:t xml:space="preserve">                     Б) неправильной установки глубины резания</w:t>
      </w:r>
    </w:p>
    <w:p w:rsidR="0078603A" w:rsidRDefault="0078603A" w:rsidP="0078603A">
      <w:pPr>
        <w:rPr>
          <w:sz w:val="28"/>
        </w:rPr>
      </w:pPr>
      <w:r>
        <w:rPr>
          <w:sz w:val="28"/>
        </w:rPr>
        <w:t xml:space="preserve">                     В) неправильного выбора режима резания</w:t>
      </w:r>
    </w:p>
    <w:p w:rsidR="0078603A" w:rsidRDefault="0078603A" w:rsidP="0078603A">
      <w:pPr>
        <w:rPr>
          <w:sz w:val="28"/>
        </w:rPr>
      </w:pPr>
      <w:r>
        <w:rPr>
          <w:sz w:val="28"/>
        </w:rPr>
        <w:t xml:space="preserve">                     Г) вибрации</w:t>
      </w:r>
    </w:p>
    <w:p w:rsidR="0078603A" w:rsidRDefault="0078603A" w:rsidP="0078603A">
      <w:pPr>
        <w:rPr>
          <w:sz w:val="28"/>
        </w:rPr>
      </w:pPr>
      <w:r>
        <w:rPr>
          <w:sz w:val="28"/>
        </w:rPr>
        <w:t xml:space="preserve">                     Д) неправильной установки детали в приспособлении</w:t>
      </w:r>
    </w:p>
    <w:p w:rsidR="0078603A" w:rsidRDefault="0078603A" w:rsidP="0078603A">
      <w:pPr>
        <w:rPr>
          <w:sz w:val="28"/>
          <w:szCs w:val="28"/>
        </w:rPr>
      </w:pPr>
      <w:r>
        <w:rPr>
          <w:sz w:val="28"/>
        </w:rPr>
        <w:t xml:space="preserve">           3. </w:t>
      </w:r>
      <w:r>
        <w:t xml:space="preserve"> </w:t>
      </w:r>
      <w:r>
        <w:rPr>
          <w:i/>
          <w:sz w:val="28"/>
          <w:szCs w:val="28"/>
        </w:rPr>
        <w:t>Задания открытого типа</w:t>
      </w:r>
      <w:r>
        <w:rPr>
          <w:i/>
        </w:rPr>
        <w:t>:</w:t>
      </w:r>
      <w:r>
        <w:rPr>
          <w:sz w:val="28"/>
          <w:szCs w:val="28"/>
        </w:rPr>
        <w:t xml:space="preserve">          </w:t>
      </w:r>
    </w:p>
    <w:p w:rsidR="0078603A" w:rsidRDefault="0078603A" w:rsidP="0078603A">
      <w:r>
        <w:rPr>
          <w:sz w:val="28"/>
          <w:szCs w:val="28"/>
        </w:rPr>
        <w:t xml:space="preserve">           Дополнить определение:</w:t>
      </w:r>
    </w:p>
    <w:p w:rsidR="0078603A" w:rsidRDefault="0078603A" w:rsidP="0078603A">
      <w:pPr>
        <w:rPr>
          <w:sz w:val="28"/>
        </w:rPr>
      </w:pPr>
      <w:r>
        <w:rPr>
          <w:sz w:val="28"/>
        </w:rPr>
        <w:t xml:space="preserve">           1. Угол в секущей плоскости между передней поверхностью лезвия и плоскостью резания называется …     (углом резания)</w:t>
      </w:r>
    </w:p>
    <w:p w:rsidR="0078603A" w:rsidRDefault="0078603A" w:rsidP="0078603A">
      <w:pPr>
        <w:rPr>
          <w:sz w:val="28"/>
        </w:rPr>
      </w:pPr>
      <w:r>
        <w:rPr>
          <w:sz w:val="28"/>
        </w:rPr>
        <w:t xml:space="preserve">           2. Основное время работы режущего инструмента до переточки, измеряемое в минутах называется …   (стойкостью инструмента)</w:t>
      </w:r>
    </w:p>
    <w:p w:rsidR="0078603A" w:rsidRDefault="0078603A" w:rsidP="0078603A">
      <w:pPr>
        <w:rPr>
          <w:sz w:val="28"/>
        </w:rPr>
      </w:pPr>
      <w:r>
        <w:rPr>
          <w:sz w:val="28"/>
        </w:rPr>
        <w:t xml:space="preserve">           3. Сопротивление материала большим пластическим деформациям называется …    (твердостью)</w:t>
      </w:r>
    </w:p>
    <w:p w:rsidR="0078603A" w:rsidRDefault="0078603A" w:rsidP="0078603A">
      <w:pPr>
        <w:rPr>
          <w:sz w:val="28"/>
        </w:rPr>
      </w:pPr>
      <w:r>
        <w:rPr>
          <w:sz w:val="28"/>
        </w:rPr>
        <w:t xml:space="preserve">           4. </w:t>
      </w:r>
      <w:r>
        <w:rPr>
          <w:i/>
          <w:sz w:val="28"/>
        </w:rPr>
        <w:t>Задания на установление последовательности</w:t>
      </w:r>
      <w:r>
        <w:rPr>
          <w:sz w:val="28"/>
        </w:rPr>
        <w:t>:</w:t>
      </w:r>
    </w:p>
    <w:p w:rsidR="0078603A" w:rsidRDefault="0078603A" w:rsidP="0078603A">
      <w:pPr>
        <w:rPr>
          <w:sz w:val="28"/>
          <w:szCs w:val="28"/>
        </w:rPr>
      </w:pPr>
      <w:r>
        <w:rPr>
          <w:sz w:val="28"/>
        </w:rPr>
        <w:t xml:space="preserve">           1. </w:t>
      </w:r>
      <w:r>
        <w:rPr>
          <w:sz w:val="28"/>
          <w:szCs w:val="28"/>
        </w:rPr>
        <w:t>Расположите в правильной последовательности действия, выполняемые при разработке технологического процесса:</w:t>
      </w:r>
    </w:p>
    <w:p w:rsidR="0078603A" w:rsidRDefault="0078603A" w:rsidP="0078603A">
      <w:pPr>
        <w:rPr>
          <w:sz w:val="28"/>
          <w:szCs w:val="28"/>
        </w:rPr>
      </w:pPr>
      <w:r>
        <w:rPr>
          <w:sz w:val="28"/>
        </w:rPr>
        <w:t xml:space="preserve">                   </w:t>
      </w:r>
      <w:r>
        <w:rPr>
          <w:sz w:val="28"/>
          <w:szCs w:val="28"/>
        </w:rPr>
        <w:t>А) выбор способов обработки поверхностей</w:t>
      </w:r>
    </w:p>
    <w:p w:rsidR="0078603A" w:rsidRDefault="0078603A" w:rsidP="0078603A">
      <w:pPr>
        <w:rPr>
          <w:sz w:val="28"/>
          <w:szCs w:val="28"/>
        </w:rPr>
      </w:pPr>
      <w:r>
        <w:rPr>
          <w:sz w:val="28"/>
          <w:szCs w:val="28"/>
        </w:rPr>
        <w:t xml:space="preserve">                   Б) выбор способов закрепления заготовки</w:t>
      </w:r>
    </w:p>
    <w:p w:rsidR="0078603A" w:rsidRDefault="0078603A" w:rsidP="0078603A">
      <w:pPr>
        <w:rPr>
          <w:sz w:val="28"/>
          <w:szCs w:val="28"/>
        </w:rPr>
      </w:pPr>
      <w:r>
        <w:rPr>
          <w:sz w:val="28"/>
          <w:szCs w:val="28"/>
        </w:rPr>
        <w:t xml:space="preserve">                   В) сопоставление заготовки с чертежом детали</w:t>
      </w:r>
    </w:p>
    <w:p w:rsidR="0078603A" w:rsidRDefault="0078603A" w:rsidP="0078603A">
      <w:pPr>
        <w:rPr>
          <w:sz w:val="28"/>
          <w:szCs w:val="28"/>
        </w:rPr>
      </w:pPr>
      <w:r>
        <w:rPr>
          <w:sz w:val="28"/>
          <w:szCs w:val="28"/>
        </w:rPr>
        <w:t xml:space="preserve">                   Г) изучение чертежа детали</w:t>
      </w:r>
    </w:p>
    <w:p w:rsidR="0078603A" w:rsidRDefault="0078603A" w:rsidP="0078603A">
      <w:pPr>
        <w:rPr>
          <w:sz w:val="28"/>
          <w:szCs w:val="28"/>
        </w:rPr>
      </w:pPr>
      <w:r>
        <w:rPr>
          <w:sz w:val="28"/>
          <w:szCs w:val="28"/>
        </w:rPr>
        <w:t xml:space="preserve">                   Д) разработка первой операции  и самоконтроль</w:t>
      </w:r>
    </w:p>
    <w:p w:rsidR="0078603A" w:rsidRDefault="0078603A" w:rsidP="0078603A">
      <w:pPr>
        <w:rPr>
          <w:sz w:val="28"/>
          <w:szCs w:val="28"/>
        </w:rPr>
      </w:pPr>
      <w:r>
        <w:rPr>
          <w:sz w:val="28"/>
          <w:szCs w:val="28"/>
        </w:rPr>
        <w:t xml:space="preserve">                  Ж) выбор установочных баз</w:t>
      </w:r>
    </w:p>
    <w:p w:rsidR="0078603A" w:rsidRDefault="0078603A" w:rsidP="0078603A">
      <w:pPr>
        <w:rPr>
          <w:sz w:val="28"/>
        </w:rPr>
      </w:pPr>
      <w:r>
        <w:rPr>
          <w:sz w:val="28"/>
          <w:szCs w:val="28"/>
        </w:rPr>
        <w:t xml:space="preserve">                   И) разработка и самоконтроль последующих операций</w:t>
      </w:r>
    </w:p>
    <w:p w:rsidR="0078603A" w:rsidRDefault="0078603A" w:rsidP="0078603A">
      <w:r>
        <w:rPr>
          <w:sz w:val="28"/>
        </w:rPr>
        <w:t xml:space="preserve">             5. </w:t>
      </w:r>
      <w:r>
        <w:rPr>
          <w:i/>
          <w:sz w:val="28"/>
          <w:szCs w:val="28"/>
        </w:rPr>
        <w:t>Задания на установление соответствия</w:t>
      </w:r>
      <w:r>
        <w:rPr>
          <w:sz w:val="28"/>
          <w:szCs w:val="28"/>
        </w:rPr>
        <w:t>:</w:t>
      </w:r>
    </w:p>
    <w:p w:rsidR="0078603A" w:rsidRDefault="0078603A" w:rsidP="0078603A">
      <w:pPr>
        <w:rPr>
          <w:sz w:val="28"/>
        </w:rPr>
      </w:pPr>
      <w:r>
        <w:rPr>
          <w:sz w:val="28"/>
        </w:rPr>
        <w:t xml:space="preserve">            Установите соответствие сплава его марке</w:t>
      </w:r>
    </w:p>
    <w:p w:rsidR="0078603A" w:rsidRDefault="0078603A" w:rsidP="0078603A">
      <w:pPr>
        <w:rPr>
          <w:sz w:val="28"/>
          <w:szCs w:val="28"/>
        </w:rPr>
      </w:pPr>
    </w:p>
    <w:tbl>
      <w:tblPr>
        <w:tblW w:w="0" w:type="auto"/>
        <w:tblInd w:w="108" w:type="dxa"/>
        <w:tblLook w:val="01E0" w:firstRow="1" w:lastRow="1" w:firstColumn="1" w:lastColumn="1" w:noHBand="0" w:noVBand="0"/>
      </w:tblPr>
      <w:tblGrid>
        <w:gridCol w:w="4785"/>
        <w:gridCol w:w="4786"/>
      </w:tblGrid>
      <w:tr w:rsidR="0078603A">
        <w:tc>
          <w:tcPr>
            <w:tcW w:w="4785" w:type="dxa"/>
            <w:tcBorders>
              <w:top w:val="single" w:sz="4" w:space="0" w:color="auto"/>
              <w:left w:val="single" w:sz="4" w:space="0" w:color="auto"/>
              <w:bottom w:val="single" w:sz="4" w:space="0" w:color="auto"/>
              <w:right w:val="single" w:sz="4" w:space="0" w:color="auto"/>
            </w:tcBorders>
            <w:shd w:val="clear" w:color="auto" w:fill="auto"/>
          </w:tcPr>
          <w:p w:rsidR="0078603A" w:rsidRDefault="0078603A" w:rsidP="0078603A">
            <w:pPr>
              <w:rPr>
                <w:sz w:val="28"/>
                <w:szCs w:val="28"/>
              </w:rPr>
            </w:pPr>
            <w:r>
              <w:rPr>
                <w:sz w:val="28"/>
                <w:szCs w:val="28"/>
              </w:rPr>
              <w:t>1.  ковкий чугун</w:t>
            </w:r>
          </w:p>
          <w:p w:rsidR="0078603A" w:rsidRDefault="0078603A" w:rsidP="0078603A">
            <w:pPr>
              <w:rPr>
                <w:sz w:val="28"/>
                <w:szCs w:val="28"/>
              </w:rPr>
            </w:pPr>
            <w:r>
              <w:rPr>
                <w:sz w:val="28"/>
                <w:szCs w:val="28"/>
              </w:rPr>
              <w:t>2. инструментальная сталь</w:t>
            </w:r>
          </w:p>
          <w:p w:rsidR="0078603A" w:rsidRDefault="0078603A" w:rsidP="0078603A">
            <w:pPr>
              <w:rPr>
                <w:sz w:val="28"/>
                <w:szCs w:val="28"/>
              </w:rPr>
            </w:pPr>
            <w:r>
              <w:rPr>
                <w:sz w:val="28"/>
                <w:szCs w:val="28"/>
              </w:rPr>
              <w:t>3. быстрорежущая сталь</w:t>
            </w:r>
          </w:p>
          <w:p w:rsidR="0078603A" w:rsidRDefault="0078603A" w:rsidP="0078603A">
            <w:pPr>
              <w:rPr>
                <w:sz w:val="28"/>
                <w:szCs w:val="28"/>
              </w:rPr>
            </w:pPr>
            <w:r>
              <w:rPr>
                <w:sz w:val="28"/>
                <w:szCs w:val="28"/>
              </w:rPr>
              <w:t>4. легированная сталь</w:t>
            </w:r>
          </w:p>
          <w:p w:rsidR="0078603A" w:rsidRDefault="0078603A" w:rsidP="0078603A">
            <w:pPr>
              <w:rPr>
                <w:sz w:val="28"/>
                <w:szCs w:val="28"/>
              </w:rPr>
            </w:pPr>
            <w:r>
              <w:rPr>
                <w:sz w:val="28"/>
                <w:szCs w:val="28"/>
              </w:rPr>
              <w:t>5. твердый сплав</w:t>
            </w:r>
          </w:p>
          <w:p w:rsidR="0078603A" w:rsidRDefault="0078603A" w:rsidP="0078603A">
            <w:pPr>
              <w:rPr>
                <w:sz w:val="28"/>
                <w:szCs w:val="28"/>
                <w:u w:val="single"/>
              </w:rPr>
            </w:pPr>
            <w:r>
              <w:rPr>
                <w:sz w:val="28"/>
                <w:szCs w:val="28"/>
              </w:rPr>
              <w:t>6. высокопрочный чугун</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78603A" w:rsidRDefault="0078603A" w:rsidP="0078603A">
            <w:pPr>
              <w:rPr>
                <w:sz w:val="28"/>
                <w:szCs w:val="28"/>
              </w:rPr>
            </w:pPr>
            <w:r>
              <w:rPr>
                <w:sz w:val="28"/>
                <w:szCs w:val="28"/>
              </w:rPr>
              <w:t>А) Р6М5</w:t>
            </w:r>
          </w:p>
          <w:p w:rsidR="0078603A" w:rsidRDefault="0078603A" w:rsidP="0078603A">
            <w:pPr>
              <w:rPr>
                <w:sz w:val="28"/>
                <w:szCs w:val="28"/>
              </w:rPr>
            </w:pPr>
            <w:r>
              <w:rPr>
                <w:sz w:val="28"/>
                <w:szCs w:val="28"/>
              </w:rPr>
              <w:t>Б) 5ХНМ</w:t>
            </w:r>
          </w:p>
          <w:p w:rsidR="0078603A" w:rsidRDefault="0078603A" w:rsidP="0078603A">
            <w:pPr>
              <w:rPr>
                <w:sz w:val="28"/>
                <w:szCs w:val="28"/>
              </w:rPr>
            </w:pPr>
            <w:r>
              <w:rPr>
                <w:sz w:val="28"/>
                <w:szCs w:val="28"/>
              </w:rPr>
              <w:t>В) ВК6</w:t>
            </w:r>
          </w:p>
          <w:p w:rsidR="0078603A" w:rsidRDefault="0078603A" w:rsidP="0078603A">
            <w:pPr>
              <w:rPr>
                <w:sz w:val="28"/>
                <w:szCs w:val="28"/>
              </w:rPr>
            </w:pPr>
            <w:r>
              <w:rPr>
                <w:sz w:val="28"/>
                <w:szCs w:val="28"/>
              </w:rPr>
              <w:t>Г) КЧ45-6</w:t>
            </w:r>
          </w:p>
          <w:p w:rsidR="0078603A" w:rsidRDefault="0078603A" w:rsidP="0078603A">
            <w:pPr>
              <w:rPr>
                <w:sz w:val="28"/>
                <w:szCs w:val="28"/>
              </w:rPr>
            </w:pPr>
            <w:r>
              <w:rPr>
                <w:sz w:val="28"/>
                <w:szCs w:val="28"/>
              </w:rPr>
              <w:t>Д) ВЧ50-5</w:t>
            </w:r>
          </w:p>
          <w:p w:rsidR="0078603A" w:rsidRDefault="0078603A" w:rsidP="0078603A">
            <w:pPr>
              <w:rPr>
                <w:sz w:val="28"/>
                <w:szCs w:val="28"/>
              </w:rPr>
            </w:pPr>
            <w:r>
              <w:rPr>
                <w:sz w:val="28"/>
                <w:szCs w:val="28"/>
              </w:rPr>
              <w:t>Е) У7</w:t>
            </w:r>
          </w:p>
          <w:p w:rsidR="0078603A" w:rsidRDefault="0078603A" w:rsidP="0078603A">
            <w:pPr>
              <w:rPr>
                <w:sz w:val="28"/>
                <w:szCs w:val="28"/>
              </w:rPr>
            </w:pPr>
          </w:p>
        </w:tc>
      </w:tr>
    </w:tbl>
    <w:p w:rsidR="0078603A" w:rsidRDefault="0078603A" w:rsidP="0078603A">
      <w:pPr>
        <w:rPr>
          <w:sz w:val="28"/>
          <w:szCs w:val="28"/>
        </w:rPr>
      </w:pPr>
    </w:p>
    <w:p w:rsidR="0078603A" w:rsidRDefault="0078603A" w:rsidP="0078603A">
      <w:pPr>
        <w:jc w:val="both"/>
        <w:rPr>
          <w:sz w:val="28"/>
          <w:szCs w:val="28"/>
        </w:rPr>
      </w:pPr>
      <w:r>
        <w:rPr>
          <w:sz w:val="28"/>
          <w:szCs w:val="28"/>
        </w:rPr>
        <w:t xml:space="preserve">      Рубежные тесты для контроля текущей успеваемости обычно реализуются через компьютерные системы и технологии. Именно такие технологии обеспечивают оперативность, массовость и индивидуальность контроля. </w:t>
      </w:r>
    </w:p>
    <w:p w:rsidR="0078603A" w:rsidRDefault="0078603A" w:rsidP="0078603A">
      <w:pPr>
        <w:jc w:val="both"/>
        <w:rPr>
          <w:sz w:val="28"/>
          <w:szCs w:val="28"/>
        </w:rPr>
      </w:pPr>
      <w:r>
        <w:rPr>
          <w:sz w:val="28"/>
          <w:szCs w:val="28"/>
        </w:rPr>
        <w:t xml:space="preserve">         Приведем пример рубежной тестовой работы, предложенной обучающимся ПУ №135 г. Нижнего Тагила (автор – Дивина Н.И.) по теме </w:t>
      </w:r>
    </w:p>
    <w:p w:rsidR="0078603A" w:rsidRPr="004B5B28" w:rsidRDefault="0078603A" w:rsidP="0078603A">
      <w:pPr>
        <w:jc w:val="center"/>
        <w:rPr>
          <w:i/>
          <w:sz w:val="28"/>
          <w:szCs w:val="28"/>
        </w:rPr>
      </w:pPr>
      <w:r w:rsidRPr="004B5B28">
        <w:rPr>
          <w:i/>
          <w:sz w:val="28"/>
          <w:szCs w:val="28"/>
        </w:rPr>
        <w:t>«Оклеивание поверхностей простыми обоями и обоями средней плотности»</w:t>
      </w:r>
    </w:p>
    <w:p w:rsidR="0078603A" w:rsidRPr="00CB740E" w:rsidRDefault="0078603A" w:rsidP="0078603A">
      <w:r>
        <w:rPr>
          <w:b/>
          <w:sz w:val="28"/>
          <w:szCs w:val="28"/>
        </w:rPr>
        <w:t xml:space="preserve">     </w:t>
      </w:r>
      <w:r w:rsidRPr="00CB740E">
        <w:t>ЗАДАНИЕ 1.: Выбрать номер правильного ответа</w:t>
      </w:r>
    </w:p>
    <w:p w:rsidR="0078603A" w:rsidRPr="00CB740E" w:rsidRDefault="0078603A" w:rsidP="00B53DF9">
      <w:pPr>
        <w:numPr>
          <w:ilvl w:val="0"/>
          <w:numId w:val="24"/>
        </w:numPr>
      </w:pPr>
      <w:r w:rsidRPr="00CB740E">
        <w:t>Вид бумажных обоев</w:t>
      </w:r>
    </w:p>
    <w:p w:rsidR="0078603A" w:rsidRPr="00CB740E" w:rsidRDefault="0078603A" w:rsidP="0078603A">
      <w:r w:rsidRPr="00CB740E">
        <w:t xml:space="preserve">         </w:t>
      </w:r>
      <w:r>
        <w:t xml:space="preserve">  </w:t>
      </w:r>
      <w:r w:rsidRPr="00CB740E">
        <w:t>а/ велюровые</w:t>
      </w:r>
    </w:p>
    <w:p w:rsidR="0078603A" w:rsidRPr="00CB740E" w:rsidRDefault="0078603A" w:rsidP="0078603A">
      <w:pPr>
        <w:ind w:left="360"/>
      </w:pPr>
      <w:r w:rsidRPr="00CB740E">
        <w:t xml:space="preserve">   </w:t>
      </w:r>
      <w:r>
        <w:t xml:space="preserve"> </w:t>
      </w:r>
      <w:r w:rsidRPr="00CB740E">
        <w:t xml:space="preserve"> б/ пробковые</w:t>
      </w:r>
    </w:p>
    <w:p w:rsidR="0078603A" w:rsidRPr="00CB740E" w:rsidRDefault="0078603A" w:rsidP="0078603A">
      <w:pPr>
        <w:ind w:left="360"/>
      </w:pPr>
      <w:r w:rsidRPr="00CB740E">
        <w:t xml:space="preserve">    </w:t>
      </w:r>
      <w:r>
        <w:t xml:space="preserve"> </w:t>
      </w:r>
      <w:r w:rsidRPr="00CB740E">
        <w:t>в/ тисненые</w:t>
      </w:r>
    </w:p>
    <w:p w:rsidR="0078603A" w:rsidRPr="00CB740E" w:rsidRDefault="0078603A" w:rsidP="0078603A">
      <w:pPr>
        <w:ind w:left="360"/>
      </w:pPr>
      <w:r w:rsidRPr="00CB740E">
        <w:t>2. Требуемое количество обоев для помещения зависит от</w:t>
      </w:r>
    </w:p>
    <w:p w:rsidR="0078603A" w:rsidRPr="00CB740E" w:rsidRDefault="0078603A" w:rsidP="0078603A">
      <w:pPr>
        <w:ind w:left="720"/>
      </w:pPr>
      <w:r w:rsidRPr="00CB740E">
        <w:t>а/ длины рулона и рисунка</w:t>
      </w:r>
    </w:p>
    <w:p w:rsidR="0078603A" w:rsidRPr="00CB740E" w:rsidRDefault="0078603A" w:rsidP="0078603A">
      <w:pPr>
        <w:ind w:left="720"/>
      </w:pPr>
      <w:r w:rsidRPr="00CB740E">
        <w:t>б/ площади оклеивания поверхности и рисунка обоев</w:t>
      </w:r>
    </w:p>
    <w:p w:rsidR="0078603A" w:rsidRPr="00CB740E" w:rsidRDefault="0078603A" w:rsidP="0078603A">
      <w:pPr>
        <w:ind w:left="720"/>
      </w:pPr>
      <w:r w:rsidRPr="00CB740E">
        <w:t>в/ высоты помещения и цвета обоев</w:t>
      </w:r>
    </w:p>
    <w:p w:rsidR="0078603A" w:rsidRPr="00CB740E" w:rsidRDefault="0078603A" w:rsidP="00B53DF9">
      <w:pPr>
        <w:numPr>
          <w:ilvl w:val="0"/>
          <w:numId w:val="25"/>
        </w:numPr>
      </w:pPr>
      <w:r w:rsidRPr="00CB740E">
        <w:t>Для закрепления пылевидных частиц, поверхности перед оклеиванием</w:t>
      </w:r>
    </w:p>
    <w:p w:rsidR="0078603A" w:rsidRPr="00CB740E" w:rsidRDefault="0078603A" w:rsidP="0078603A">
      <w:pPr>
        <w:ind w:left="720"/>
      </w:pPr>
      <w:r w:rsidRPr="00CB740E">
        <w:t>а/ шлифуют</w:t>
      </w:r>
    </w:p>
    <w:p w:rsidR="0078603A" w:rsidRPr="00CB740E" w:rsidRDefault="0078603A" w:rsidP="0078603A">
      <w:pPr>
        <w:ind w:left="720"/>
      </w:pPr>
      <w:r w:rsidRPr="00CB740E">
        <w:t>б/ шпатлюют</w:t>
      </w:r>
    </w:p>
    <w:p w:rsidR="0078603A" w:rsidRPr="00CB740E" w:rsidRDefault="0078603A" w:rsidP="0078603A">
      <w:pPr>
        <w:ind w:left="720"/>
      </w:pPr>
      <w:r w:rsidRPr="00CB740E">
        <w:t>в/ грунтуют (проклеивают)</w:t>
      </w:r>
    </w:p>
    <w:p w:rsidR="0078603A" w:rsidRPr="00CB740E" w:rsidRDefault="0078603A" w:rsidP="00B53DF9">
      <w:pPr>
        <w:numPr>
          <w:ilvl w:val="0"/>
          <w:numId w:val="25"/>
        </w:numPr>
      </w:pPr>
      <w:r w:rsidRPr="00CB740E">
        <w:t>Количество воды, требуемое для приготовления клея зависит от</w:t>
      </w:r>
    </w:p>
    <w:p w:rsidR="0078603A" w:rsidRPr="00CB740E" w:rsidRDefault="0078603A" w:rsidP="0078603A">
      <w:pPr>
        <w:ind w:left="720"/>
      </w:pPr>
      <w:r w:rsidRPr="00CB740E">
        <w:t>а/ плотности обоев</w:t>
      </w:r>
    </w:p>
    <w:p w:rsidR="0078603A" w:rsidRPr="00CB740E" w:rsidRDefault="0078603A" w:rsidP="0078603A">
      <w:pPr>
        <w:ind w:left="720"/>
      </w:pPr>
      <w:r w:rsidRPr="00CB740E">
        <w:t>б/ вида клея</w:t>
      </w:r>
    </w:p>
    <w:p w:rsidR="0078603A" w:rsidRPr="00CB740E" w:rsidRDefault="0078603A" w:rsidP="0078603A">
      <w:pPr>
        <w:ind w:left="720"/>
      </w:pPr>
      <w:r w:rsidRPr="00CB740E">
        <w:t>в/ количества рулонов обоев</w:t>
      </w:r>
    </w:p>
    <w:p w:rsidR="0078603A" w:rsidRPr="00CB740E" w:rsidRDefault="0078603A" w:rsidP="00B53DF9">
      <w:pPr>
        <w:numPr>
          <w:ilvl w:val="0"/>
          <w:numId w:val="25"/>
        </w:numPr>
      </w:pPr>
      <w:r w:rsidRPr="00CB740E">
        <w:t>Кромку на обоях, наклеиваемых внахлестку, обрезают</w:t>
      </w:r>
    </w:p>
    <w:p w:rsidR="0078603A" w:rsidRPr="00CB740E" w:rsidRDefault="0078603A" w:rsidP="0078603A">
      <w:pPr>
        <w:ind w:left="720"/>
      </w:pPr>
      <w:r w:rsidRPr="00CB740E">
        <w:t>а/ с обеих сторон</w:t>
      </w:r>
    </w:p>
    <w:p w:rsidR="0078603A" w:rsidRPr="00CB740E" w:rsidRDefault="0078603A" w:rsidP="0078603A">
      <w:pPr>
        <w:ind w:left="720"/>
      </w:pPr>
      <w:r w:rsidRPr="00CB740E">
        <w:t>б/ с одной стороны</w:t>
      </w:r>
    </w:p>
    <w:p w:rsidR="0078603A" w:rsidRPr="00CB740E" w:rsidRDefault="0078603A" w:rsidP="0078603A">
      <w:pPr>
        <w:ind w:left="720"/>
      </w:pPr>
      <w:r w:rsidRPr="00CB740E">
        <w:t>в/ не обрезают вообще</w:t>
      </w:r>
    </w:p>
    <w:p w:rsidR="0078603A" w:rsidRPr="00CB740E" w:rsidRDefault="0078603A" w:rsidP="00B53DF9">
      <w:pPr>
        <w:numPr>
          <w:ilvl w:val="0"/>
          <w:numId w:val="25"/>
        </w:numPr>
      </w:pPr>
      <w:r w:rsidRPr="00CB740E">
        <w:t>Рулоны разрезают на полотна с припуском 5-10см, учитывая</w:t>
      </w:r>
    </w:p>
    <w:p w:rsidR="0078603A" w:rsidRPr="00CB740E" w:rsidRDefault="0078603A" w:rsidP="0078603A">
      <w:pPr>
        <w:ind w:left="720"/>
      </w:pPr>
      <w:r w:rsidRPr="00CB740E">
        <w:t>а/ структуру обоев</w:t>
      </w:r>
    </w:p>
    <w:p w:rsidR="0078603A" w:rsidRPr="00CB740E" w:rsidRDefault="0078603A" w:rsidP="0078603A">
      <w:pPr>
        <w:ind w:left="720"/>
      </w:pPr>
      <w:r w:rsidRPr="00CB740E">
        <w:t>б/ разницу высоты помещения</w:t>
      </w:r>
    </w:p>
    <w:p w:rsidR="0078603A" w:rsidRPr="00CB740E" w:rsidRDefault="0078603A" w:rsidP="0078603A">
      <w:pPr>
        <w:ind w:left="720"/>
      </w:pPr>
      <w:r w:rsidRPr="00CB740E">
        <w:t>в/ температуру воздуха внутри помещения</w:t>
      </w:r>
    </w:p>
    <w:p w:rsidR="0078603A" w:rsidRPr="00CB740E" w:rsidRDefault="0078603A" w:rsidP="00B53DF9">
      <w:pPr>
        <w:numPr>
          <w:ilvl w:val="0"/>
          <w:numId w:val="25"/>
        </w:numPr>
      </w:pPr>
      <w:r w:rsidRPr="00CB740E">
        <w:t>Время набухания обоев зависит от</w:t>
      </w:r>
    </w:p>
    <w:p w:rsidR="0078603A" w:rsidRPr="00CB740E" w:rsidRDefault="0078603A" w:rsidP="0078603A">
      <w:pPr>
        <w:ind w:left="720"/>
      </w:pPr>
      <w:r w:rsidRPr="00CB740E">
        <w:t>а/ плотности обоев</w:t>
      </w:r>
    </w:p>
    <w:p w:rsidR="0078603A" w:rsidRPr="00CB740E" w:rsidRDefault="0078603A" w:rsidP="0078603A">
      <w:pPr>
        <w:ind w:left="720"/>
      </w:pPr>
      <w:r w:rsidRPr="00CB740E">
        <w:t>б/ длины полотна</w:t>
      </w:r>
    </w:p>
    <w:p w:rsidR="0078603A" w:rsidRPr="00CB740E" w:rsidRDefault="0078603A" w:rsidP="0078603A">
      <w:pPr>
        <w:ind w:left="720"/>
      </w:pPr>
      <w:r w:rsidRPr="00CB740E">
        <w:t>в/ вида клея</w:t>
      </w:r>
    </w:p>
    <w:p w:rsidR="0078603A" w:rsidRPr="00CB740E" w:rsidRDefault="0078603A" w:rsidP="00B53DF9">
      <w:pPr>
        <w:numPr>
          <w:ilvl w:val="0"/>
          <w:numId w:val="25"/>
        </w:numPr>
      </w:pPr>
      <w:r w:rsidRPr="00CB740E">
        <w:t>Наклейку первого полотна выполняют по</w:t>
      </w:r>
    </w:p>
    <w:p w:rsidR="0078603A" w:rsidRPr="00CB740E" w:rsidRDefault="0078603A" w:rsidP="0078603A">
      <w:pPr>
        <w:ind w:left="720"/>
      </w:pPr>
      <w:r w:rsidRPr="00CB740E">
        <w:t>а/ углу</w:t>
      </w:r>
    </w:p>
    <w:p w:rsidR="0078603A" w:rsidRPr="00CB740E" w:rsidRDefault="0078603A" w:rsidP="0078603A">
      <w:pPr>
        <w:ind w:left="720"/>
      </w:pPr>
      <w:r w:rsidRPr="00CB740E">
        <w:t>б/ отвесу</w:t>
      </w:r>
    </w:p>
    <w:p w:rsidR="0078603A" w:rsidRPr="00CB740E" w:rsidRDefault="0078603A" w:rsidP="0078603A">
      <w:pPr>
        <w:ind w:left="720"/>
      </w:pPr>
      <w:r w:rsidRPr="00CB740E">
        <w:t xml:space="preserve">в/ границе  линии, отбитой на расстоянии от потолка до верха </w:t>
      </w:r>
    </w:p>
    <w:p w:rsidR="0078603A" w:rsidRPr="00CB740E" w:rsidRDefault="0078603A" w:rsidP="0078603A">
      <w:pPr>
        <w:ind w:left="720"/>
      </w:pPr>
      <w:r w:rsidRPr="00CB740E">
        <w:t xml:space="preserve">   оклейки</w:t>
      </w:r>
    </w:p>
    <w:p w:rsidR="0078603A" w:rsidRPr="00CB740E" w:rsidRDefault="0078603A" w:rsidP="00B53DF9">
      <w:pPr>
        <w:numPr>
          <w:ilvl w:val="0"/>
          <w:numId w:val="25"/>
        </w:numPr>
      </w:pPr>
      <w:r w:rsidRPr="00CB740E">
        <w:t>Приклеиваемые полотна разглаживают движением</w:t>
      </w:r>
    </w:p>
    <w:p w:rsidR="0078603A" w:rsidRPr="00CB740E" w:rsidRDefault="0078603A" w:rsidP="0078603A">
      <w:pPr>
        <w:ind w:left="720"/>
      </w:pPr>
      <w:r w:rsidRPr="00CB740E">
        <w:t>а/ слева направо и вниз</w:t>
      </w:r>
    </w:p>
    <w:p w:rsidR="0078603A" w:rsidRPr="00CB740E" w:rsidRDefault="0078603A" w:rsidP="0078603A">
      <w:pPr>
        <w:ind w:left="720"/>
      </w:pPr>
      <w:r w:rsidRPr="00CB740E">
        <w:t>б/ сверху вниз, от середины в стороны</w:t>
      </w:r>
    </w:p>
    <w:p w:rsidR="0078603A" w:rsidRPr="00CB740E" w:rsidRDefault="0078603A" w:rsidP="0078603A">
      <w:pPr>
        <w:ind w:left="720"/>
      </w:pPr>
      <w:r w:rsidRPr="00CB740E">
        <w:t>в/ сверху вниз, снизу вверх</w:t>
      </w:r>
    </w:p>
    <w:p w:rsidR="0078603A" w:rsidRPr="00CB740E" w:rsidRDefault="0078603A" w:rsidP="00B53DF9">
      <w:pPr>
        <w:numPr>
          <w:ilvl w:val="0"/>
          <w:numId w:val="25"/>
        </w:numPr>
      </w:pPr>
      <w:r w:rsidRPr="00CB740E">
        <w:t>Полотно расположено наклонно</w:t>
      </w:r>
    </w:p>
    <w:p w:rsidR="0078603A" w:rsidRPr="00CB740E" w:rsidRDefault="0078603A" w:rsidP="0078603A">
      <w:pPr>
        <w:ind w:left="720"/>
      </w:pPr>
      <w:r w:rsidRPr="00CB740E">
        <w:t>а/ работа без применения отвеса</w:t>
      </w:r>
    </w:p>
    <w:p w:rsidR="0078603A" w:rsidRPr="00CB740E" w:rsidRDefault="0078603A" w:rsidP="0078603A">
      <w:pPr>
        <w:ind w:left="720"/>
      </w:pPr>
      <w:r w:rsidRPr="00CB740E">
        <w:t>б/ крепкий клей при тонких обоях</w:t>
      </w:r>
    </w:p>
    <w:p w:rsidR="0078603A" w:rsidRPr="00CB740E" w:rsidRDefault="0078603A" w:rsidP="0078603A">
      <w:pPr>
        <w:ind w:left="720"/>
      </w:pPr>
      <w:r w:rsidRPr="00CB740E">
        <w:t>в/ ускоренное высыхание обоев</w:t>
      </w:r>
    </w:p>
    <w:p w:rsidR="0078603A" w:rsidRPr="00CB740E" w:rsidRDefault="0078603A" w:rsidP="0078603A">
      <w:pPr>
        <w:ind w:left="720" w:hanging="360"/>
      </w:pPr>
      <w:r w:rsidRPr="00CB740E">
        <w:t>ЗАДАНИЕ 2. Установить правильную последовательность наклейки обоев средней плотности на оштукатуренные поверхности</w:t>
      </w:r>
    </w:p>
    <w:p w:rsidR="0078603A" w:rsidRPr="00CB740E" w:rsidRDefault="0078603A" w:rsidP="00B53DF9">
      <w:pPr>
        <w:numPr>
          <w:ilvl w:val="0"/>
          <w:numId w:val="26"/>
        </w:numPr>
      </w:pPr>
      <w:r w:rsidRPr="00CB740E">
        <w:t>Шлифование подмазанных мест</w:t>
      </w:r>
    </w:p>
    <w:p w:rsidR="0078603A" w:rsidRPr="00CB740E" w:rsidRDefault="0078603A" w:rsidP="00B53DF9">
      <w:pPr>
        <w:numPr>
          <w:ilvl w:val="0"/>
          <w:numId w:val="26"/>
        </w:numPr>
      </w:pPr>
      <w:r w:rsidRPr="00CB740E">
        <w:t>Нанесение клея на поверхность обоев</w:t>
      </w:r>
    </w:p>
    <w:p w:rsidR="0078603A" w:rsidRPr="00CB740E" w:rsidRDefault="0078603A" w:rsidP="00B53DF9">
      <w:pPr>
        <w:numPr>
          <w:ilvl w:val="0"/>
          <w:numId w:val="26"/>
        </w:numPr>
      </w:pPr>
      <w:r w:rsidRPr="00CB740E">
        <w:t>Очистка от набела верха стен</w:t>
      </w:r>
    </w:p>
    <w:p w:rsidR="0078603A" w:rsidRPr="00CB740E" w:rsidRDefault="0078603A" w:rsidP="00B53DF9">
      <w:pPr>
        <w:numPr>
          <w:ilvl w:val="0"/>
          <w:numId w:val="26"/>
        </w:numPr>
      </w:pPr>
      <w:r w:rsidRPr="00CB740E">
        <w:t>Подмазывание неровностей</w:t>
      </w:r>
    </w:p>
    <w:p w:rsidR="0078603A" w:rsidRPr="00CB740E" w:rsidRDefault="0078603A" w:rsidP="00B53DF9">
      <w:pPr>
        <w:numPr>
          <w:ilvl w:val="0"/>
          <w:numId w:val="26"/>
        </w:numPr>
      </w:pPr>
      <w:r w:rsidRPr="00CB740E">
        <w:t>Оклеивание макулатурой</w:t>
      </w:r>
    </w:p>
    <w:p w:rsidR="0078603A" w:rsidRPr="00CB740E" w:rsidRDefault="0078603A" w:rsidP="00B53DF9">
      <w:pPr>
        <w:numPr>
          <w:ilvl w:val="0"/>
          <w:numId w:val="26"/>
        </w:numPr>
      </w:pPr>
      <w:r w:rsidRPr="00CB740E">
        <w:t>Прочистка поверхности</w:t>
      </w:r>
    </w:p>
    <w:p w:rsidR="0078603A" w:rsidRPr="00CB740E" w:rsidRDefault="0078603A" w:rsidP="00B53DF9">
      <w:pPr>
        <w:numPr>
          <w:ilvl w:val="0"/>
          <w:numId w:val="26"/>
        </w:numPr>
      </w:pPr>
      <w:r w:rsidRPr="00CB740E">
        <w:t>Проклеивание поверхности</w:t>
      </w:r>
    </w:p>
    <w:p w:rsidR="0078603A" w:rsidRPr="00CB740E" w:rsidRDefault="0078603A" w:rsidP="00B53DF9">
      <w:pPr>
        <w:numPr>
          <w:ilvl w:val="0"/>
          <w:numId w:val="26"/>
        </w:numPr>
      </w:pPr>
      <w:r w:rsidRPr="00CB740E">
        <w:t>Оклеивание обоями</w:t>
      </w:r>
    </w:p>
    <w:p w:rsidR="0078603A" w:rsidRPr="00CB740E" w:rsidRDefault="0078603A" w:rsidP="0078603A">
      <w:pPr>
        <w:ind w:left="360"/>
        <w:rPr>
          <w:b/>
        </w:rPr>
      </w:pPr>
      <w:r w:rsidRPr="00CB740E">
        <w:t>ЗАДАНИЕ 3. Подсчет числа рулонов</w:t>
      </w:r>
      <w:r>
        <w:t>:</w:t>
      </w:r>
    </w:p>
    <w:p w:rsidR="0078603A" w:rsidRPr="00CB740E" w:rsidRDefault="0078603A" w:rsidP="0078603A">
      <w:pPr>
        <w:ind w:left="360"/>
      </w:pPr>
      <w:r w:rsidRPr="00CB740E">
        <w:t xml:space="preserve">Рассчитайте, сколько полотен и рулонов потребуется для оклейки помещения длиной </w:t>
      </w:r>
      <w:smartTag w:uri="urn:schemas-microsoft-com:office:smarttags" w:element="metricconverter">
        <w:smartTagPr>
          <w:attr w:name="ProductID" w:val="8 м"/>
        </w:smartTagPr>
        <w:r w:rsidRPr="00CB740E">
          <w:t>8 м</w:t>
        </w:r>
      </w:smartTag>
      <w:r w:rsidRPr="00CB740E">
        <w:t>, шириной 4м и высотой 3,5м, если в рулоне 10,5м при ширине рулона 53см.</w:t>
      </w:r>
      <w:r>
        <w:rPr>
          <w:b/>
        </w:rPr>
        <w:t xml:space="preserve"> </w:t>
      </w:r>
    </w:p>
    <w:p w:rsidR="0078603A" w:rsidRDefault="0078603A" w:rsidP="0078603A">
      <w:pPr>
        <w:ind w:left="360"/>
      </w:pPr>
      <w:r w:rsidRPr="004B5B28">
        <w:t>ЗАДАНИЕ 4.</w:t>
      </w:r>
      <w:r w:rsidRPr="00CB740E">
        <w:rPr>
          <w:b/>
        </w:rPr>
        <w:t xml:space="preserve"> </w:t>
      </w:r>
      <w:r w:rsidRPr="004B5B28">
        <w:t>Заполните таблицу, внеся в нее недостающие данные</w:t>
      </w:r>
      <w:r>
        <w:t>:</w:t>
      </w:r>
    </w:p>
    <w:p w:rsidR="0078603A" w:rsidRDefault="0078603A" w:rsidP="0078603A">
      <w:pPr>
        <w:ind w:left="360"/>
        <w:jc w:val="center"/>
      </w:pPr>
    </w:p>
    <w:p w:rsidR="0078603A" w:rsidRPr="004B5B28" w:rsidRDefault="0078603A" w:rsidP="0078603A">
      <w:pPr>
        <w:ind w:left="360"/>
        <w:jc w:val="center"/>
      </w:pPr>
      <w:r w:rsidRPr="004B5B28">
        <w:t>«Дефекты при производстве обойных работ»</w:t>
      </w:r>
    </w:p>
    <w:p w:rsidR="0078603A" w:rsidRPr="00CB740E" w:rsidRDefault="0078603A" w:rsidP="0078603A">
      <w:pPr>
        <w:ind w:left="360"/>
        <w:rPr>
          <w: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0"/>
        <w:gridCol w:w="2940"/>
        <w:gridCol w:w="2940"/>
      </w:tblGrid>
      <w:tr w:rsidR="0078603A" w:rsidRPr="00CB740E">
        <w:trPr>
          <w:trHeight w:val="409"/>
        </w:trPr>
        <w:tc>
          <w:tcPr>
            <w:tcW w:w="2940" w:type="dxa"/>
            <w:tcBorders>
              <w:top w:val="single" w:sz="4" w:space="0" w:color="auto"/>
              <w:left w:val="single" w:sz="4" w:space="0" w:color="auto"/>
              <w:bottom w:val="single" w:sz="4" w:space="0" w:color="auto"/>
              <w:right w:val="single" w:sz="4" w:space="0" w:color="auto"/>
            </w:tcBorders>
            <w:shd w:val="clear" w:color="auto" w:fill="auto"/>
          </w:tcPr>
          <w:p w:rsidR="0078603A" w:rsidRPr="00CB740E" w:rsidRDefault="0078603A" w:rsidP="0078603A">
            <w:pPr>
              <w:jc w:val="center"/>
              <w:rPr>
                <w:sz w:val="20"/>
                <w:szCs w:val="20"/>
              </w:rPr>
            </w:pPr>
            <w:r w:rsidRPr="00CB740E">
              <w:rPr>
                <w:sz w:val="20"/>
                <w:szCs w:val="20"/>
              </w:rPr>
              <w:t>ДЕФЕКТ</w:t>
            </w:r>
          </w:p>
        </w:tc>
        <w:tc>
          <w:tcPr>
            <w:tcW w:w="2940" w:type="dxa"/>
            <w:tcBorders>
              <w:top w:val="single" w:sz="4" w:space="0" w:color="auto"/>
              <w:left w:val="single" w:sz="4" w:space="0" w:color="auto"/>
              <w:bottom w:val="single" w:sz="4" w:space="0" w:color="auto"/>
              <w:right w:val="single" w:sz="4" w:space="0" w:color="auto"/>
            </w:tcBorders>
            <w:shd w:val="clear" w:color="auto" w:fill="auto"/>
          </w:tcPr>
          <w:p w:rsidR="0078603A" w:rsidRPr="00CB740E" w:rsidRDefault="0078603A" w:rsidP="0078603A">
            <w:pPr>
              <w:jc w:val="center"/>
              <w:rPr>
                <w:sz w:val="20"/>
                <w:szCs w:val="20"/>
              </w:rPr>
            </w:pPr>
            <w:r w:rsidRPr="00CB740E">
              <w:rPr>
                <w:sz w:val="20"/>
                <w:szCs w:val="20"/>
              </w:rPr>
              <w:t>ПРИЧИНА</w:t>
            </w:r>
          </w:p>
          <w:p w:rsidR="0078603A" w:rsidRPr="00CB740E" w:rsidRDefault="0078603A" w:rsidP="0078603A">
            <w:pPr>
              <w:jc w:val="center"/>
              <w:rPr>
                <w:sz w:val="20"/>
                <w:szCs w:val="20"/>
              </w:rPr>
            </w:pPr>
            <w:r w:rsidRPr="00CB740E">
              <w:rPr>
                <w:sz w:val="20"/>
                <w:szCs w:val="20"/>
              </w:rPr>
              <w:t>ПОЯВЛЕНИЯ</w:t>
            </w:r>
          </w:p>
        </w:tc>
        <w:tc>
          <w:tcPr>
            <w:tcW w:w="2940" w:type="dxa"/>
            <w:tcBorders>
              <w:top w:val="single" w:sz="4" w:space="0" w:color="auto"/>
              <w:left w:val="single" w:sz="4" w:space="0" w:color="auto"/>
              <w:bottom w:val="single" w:sz="4" w:space="0" w:color="auto"/>
              <w:right w:val="single" w:sz="4" w:space="0" w:color="auto"/>
            </w:tcBorders>
            <w:shd w:val="clear" w:color="auto" w:fill="auto"/>
          </w:tcPr>
          <w:p w:rsidR="0078603A" w:rsidRPr="00CB740E" w:rsidRDefault="0078603A" w:rsidP="0078603A">
            <w:pPr>
              <w:jc w:val="center"/>
              <w:rPr>
                <w:sz w:val="20"/>
                <w:szCs w:val="20"/>
              </w:rPr>
            </w:pPr>
            <w:r w:rsidRPr="00CB740E">
              <w:rPr>
                <w:sz w:val="20"/>
                <w:szCs w:val="20"/>
              </w:rPr>
              <w:t>СПОСОБ</w:t>
            </w:r>
          </w:p>
          <w:p w:rsidR="0078603A" w:rsidRPr="00CB740E" w:rsidRDefault="0078603A" w:rsidP="0078603A">
            <w:pPr>
              <w:jc w:val="center"/>
              <w:rPr>
                <w:sz w:val="20"/>
                <w:szCs w:val="20"/>
              </w:rPr>
            </w:pPr>
            <w:r w:rsidRPr="00CB740E">
              <w:rPr>
                <w:sz w:val="20"/>
                <w:szCs w:val="20"/>
              </w:rPr>
              <w:t>УСТРАНЕНИЯ</w:t>
            </w:r>
          </w:p>
        </w:tc>
      </w:tr>
      <w:tr w:rsidR="0078603A" w:rsidRPr="00CB740E">
        <w:trPr>
          <w:trHeight w:val="667"/>
        </w:trPr>
        <w:tc>
          <w:tcPr>
            <w:tcW w:w="2940" w:type="dxa"/>
            <w:tcBorders>
              <w:top w:val="single" w:sz="4" w:space="0" w:color="auto"/>
              <w:left w:val="single" w:sz="4" w:space="0" w:color="auto"/>
              <w:bottom w:val="single" w:sz="4" w:space="0" w:color="auto"/>
              <w:right w:val="single" w:sz="4" w:space="0" w:color="auto"/>
            </w:tcBorders>
            <w:shd w:val="clear" w:color="auto" w:fill="auto"/>
          </w:tcPr>
          <w:p w:rsidR="0078603A" w:rsidRPr="00CB740E" w:rsidRDefault="0078603A" w:rsidP="0078603A">
            <w:pPr>
              <w:jc w:val="center"/>
            </w:pPr>
            <w:r w:rsidRPr="00CB740E">
              <w:t>Полное или частичное отслаивание</w:t>
            </w:r>
          </w:p>
        </w:tc>
        <w:tc>
          <w:tcPr>
            <w:tcW w:w="2940" w:type="dxa"/>
            <w:tcBorders>
              <w:top w:val="single" w:sz="4" w:space="0" w:color="auto"/>
              <w:left w:val="single" w:sz="4" w:space="0" w:color="auto"/>
              <w:bottom w:val="single" w:sz="4" w:space="0" w:color="auto"/>
              <w:right w:val="single" w:sz="4" w:space="0" w:color="auto"/>
            </w:tcBorders>
            <w:shd w:val="clear" w:color="auto" w:fill="auto"/>
          </w:tcPr>
          <w:p w:rsidR="0078603A" w:rsidRPr="00CB740E" w:rsidRDefault="0078603A" w:rsidP="0078603A"/>
        </w:tc>
        <w:tc>
          <w:tcPr>
            <w:tcW w:w="2940" w:type="dxa"/>
            <w:tcBorders>
              <w:top w:val="single" w:sz="4" w:space="0" w:color="auto"/>
              <w:left w:val="single" w:sz="4" w:space="0" w:color="auto"/>
              <w:bottom w:val="single" w:sz="4" w:space="0" w:color="auto"/>
              <w:right w:val="single" w:sz="4" w:space="0" w:color="auto"/>
            </w:tcBorders>
            <w:shd w:val="clear" w:color="auto" w:fill="auto"/>
          </w:tcPr>
          <w:p w:rsidR="0078603A" w:rsidRPr="00CB740E" w:rsidRDefault="0078603A" w:rsidP="0078603A"/>
        </w:tc>
      </w:tr>
      <w:tr w:rsidR="0078603A" w:rsidRPr="00CB740E">
        <w:trPr>
          <w:trHeight w:val="712"/>
        </w:trPr>
        <w:tc>
          <w:tcPr>
            <w:tcW w:w="2940" w:type="dxa"/>
            <w:tcBorders>
              <w:top w:val="single" w:sz="4" w:space="0" w:color="auto"/>
              <w:left w:val="single" w:sz="4" w:space="0" w:color="auto"/>
              <w:bottom w:val="single" w:sz="4" w:space="0" w:color="auto"/>
              <w:right w:val="single" w:sz="4" w:space="0" w:color="auto"/>
            </w:tcBorders>
            <w:shd w:val="clear" w:color="auto" w:fill="auto"/>
          </w:tcPr>
          <w:p w:rsidR="0078603A" w:rsidRPr="00CB740E" w:rsidRDefault="0078603A" w:rsidP="0078603A"/>
        </w:tc>
        <w:tc>
          <w:tcPr>
            <w:tcW w:w="2940" w:type="dxa"/>
            <w:tcBorders>
              <w:top w:val="single" w:sz="4" w:space="0" w:color="auto"/>
              <w:left w:val="single" w:sz="4" w:space="0" w:color="auto"/>
              <w:bottom w:val="single" w:sz="4" w:space="0" w:color="auto"/>
              <w:right w:val="single" w:sz="4" w:space="0" w:color="auto"/>
            </w:tcBorders>
            <w:shd w:val="clear" w:color="auto" w:fill="auto"/>
          </w:tcPr>
          <w:p w:rsidR="0078603A" w:rsidRPr="00CB740E" w:rsidRDefault="0078603A" w:rsidP="0078603A">
            <w:pPr>
              <w:jc w:val="center"/>
            </w:pPr>
            <w:r w:rsidRPr="00CB740E">
              <w:t>Небрежная работа без применения отвеса</w:t>
            </w:r>
          </w:p>
        </w:tc>
        <w:tc>
          <w:tcPr>
            <w:tcW w:w="2940" w:type="dxa"/>
            <w:tcBorders>
              <w:top w:val="single" w:sz="4" w:space="0" w:color="auto"/>
              <w:left w:val="single" w:sz="4" w:space="0" w:color="auto"/>
              <w:bottom w:val="single" w:sz="4" w:space="0" w:color="auto"/>
              <w:right w:val="single" w:sz="4" w:space="0" w:color="auto"/>
            </w:tcBorders>
            <w:shd w:val="clear" w:color="auto" w:fill="auto"/>
          </w:tcPr>
          <w:p w:rsidR="0078603A" w:rsidRPr="00CB740E" w:rsidRDefault="0078603A" w:rsidP="0078603A"/>
        </w:tc>
      </w:tr>
      <w:tr w:rsidR="0078603A" w:rsidRPr="00CB740E">
        <w:trPr>
          <w:trHeight w:val="539"/>
        </w:trPr>
        <w:tc>
          <w:tcPr>
            <w:tcW w:w="2940" w:type="dxa"/>
            <w:tcBorders>
              <w:top w:val="single" w:sz="4" w:space="0" w:color="auto"/>
              <w:left w:val="single" w:sz="4" w:space="0" w:color="auto"/>
              <w:bottom w:val="single" w:sz="4" w:space="0" w:color="auto"/>
              <w:right w:val="single" w:sz="4" w:space="0" w:color="auto"/>
            </w:tcBorders>
            <w:shd w:val="clear" w:color="auto" w:fill="auto"/>
          </w:tcPr>
          <w:p w:rsidR="0078603A" w:rsidRPr="00CB740E" w:rsidRDefault="0078603A" w:rsidP="0078603A">
            <w:pPr>
              <w:jc w:val="center"/>
            </w:pPr>
            <w:r w:rsidRPr="00CB740E">
              <w:t>Пузыри и</w:t>
            </w:r>
          </w:p>
          <w:p w:rsidR="0078603A" w:rsidRPr="00CB740E" w:rsidRDefault="0078603A" w:rsidP="0078603A">
            <w:pPr>
              <w:jc w:val="center"/>
            </w:pPr>
            <w:r w:rsidRPr="00CB740E">
              <w:t>морщины</w:t>
            </w:r>
          </w:p>
        </w:tc>
        <w:tc>
          <w:tcPr>
            <w:tcW w:w="2940" w:type="dxa"/>
            <w:tcBorders>
              <w:top w:val="single" w:sz="4" w:space="0" w:color="auto"/>
              <w:left w:val="single" w:sz="4" w:space="0" w:color="auto"/>
              <w:bottom w:val="single" w:sz="4" w:space="0" w:color="auto"/>
              <w:right w:val="single" w:sz="4" w:space="0" w:color="auto"/>
            </w:tcBorders>
            <w:shd w:val="clear" w:color="auto" w:fill="auto"/>
          </w:tcPr>
          <w:p w:rsidR="0078603A" w:rsidRPr="00CB740E" w:rsidRDefault="0078603A" w:rsidP="0078603A"/>
        </w:tc>
        <w:tc>
          <w:tcPr>
            <w:tcW w:w="2940" w:type="dxa"/>
            <w:tcBorders>
              <w:top w:val="single" w:sz="4" w:space="0" w:color="auto"/>
              <w:left w:val="single" w:sz="4" w:space="0" w:color="auto"/>
              <w:bottom w:val="single" w:sz="4" w:space="0" w:color="auto"/>
              <w:right w:val="single" w:sz="4" w:space="0" w:color="auto"/>
            </w:tcBorders>
            <w:shd w:val="clear" w:color="auto" w:fill="auto"/>
          </w:tcPr>
          <w:p w:rsidR="0078603A" w:rsidRPr="00CB740E" w:rsidRDefault="0078603A" w:rsidP="0078603A"/>
        </w:tc>
      </w:tr>
      <w:tr w:rsidR="0078603A" w:rsidRPr="00CB740E">
        <w:trPr>
          <w:trHeight w:val="878"/>
        </w:trPr>
        <w:tc>
          <w:tcPr>
            <w:tcW w:w="2940" w:type="dxa"/>
            <w:tcBorders>
              <w:top w:val="single" w:sz="4" w:space="0" w:color="auto"/>
              <w:left w:val="single" w:sz="4" w:space="0" w:color="auto"/>
              <w:bottom w:val="single" w:sz="4" w:space="0" w:color="auto"/>
              <w:right w:val="single" w:sz="4" w:space="0" w:color="auto"/>
            </w:tcBorders>
            <w:shd w:val="clear" w:color="auto" w:fill="auto"/>
          </w:tcPr>
          <w:p w:rsidR="0078603A" w:rsidRPr="00CB740E" w:rsidRDefault="0078603A" w:rsidP="0078603A"/>
        </w:tc>
        <w:tc>
          <w:tcPr>
            <w:tcW w:w="2940" w:type="dxa"/>
            <w:tcBorders>
              <w:top w:val="single" w:sz="4" w:space="0" w:color="auto"/>
              <w:left w:val="single" w:sz="4" w:space="0" w:color="auto"/>
              <w:bottom w:val="single" w:sz="4" w:space="0" w:color="auto"/>
              <w:right w:val="single" w:sz="4" w:space="0" w:color="auto"/>
            </w:tcBorders>
            <w:shd w:val="clear" w:color="auto" w:fill="auto"/>
          </w:tcPr>
          <w:p w:rsidR="0078603A" w:rsidRPr="00CB740E" w:rsidRDefault="0078603A" w:rsidP="0078603A">
            <w:pPr>
              <w:jc w:val="center"/>
            </w:pPr>
            <w:r w:rsidRPr="00CB740E">
              <w:t>Плохо очищена поверхность или некачественный клей</w:t>
            </w:r>
          </w:p>
        </w:tc>
        <w:tc>
          <w:tcPr>
            <w:tcW w:w="2940" w:type="dxa"/>
            <w:tcBorders>
              <w:top w:val="single" w:sz="4" w:space="0" w:color="auto"/>
              <w:left w:val="single" w:sz="4" w:space="0" w:color="auto"/>
              <w:bottom w:val="single" w:sz="4" w:space="0" w:color="auto"/>
              <w:right w:val="single" w:sz="4" w:space="0" w:color="auto"/>
            </w:tcBorders>
            <w:shd w:val="clear" w:color="auto" w:fill="auto"/>
          </w:tcPr>
          <w:p w:rsidR="0078603A" w:rsidRPr="00CB740E" w:rsidRDefault="0078603A" w:rsidP="0078603A"/>
        </w:tc>
      </w:tr>
      <w:tr w:rsidR="0078603A" w:rsidRPr="00CB740E">
        <w:trPr>
          <w:trHeight w:val="882"/>
        </w:trPr>
        <w:tc>
          <w:tcPr>
            <w:tcW w:w="2940" w:type="dxa"/>
            <w:tcBorders>
              <w:top w:val="single" w:sz="4" w:space="0" w:color="auto"/>
              <w:left w:val="single" w:sz="4" w:space="0" w:color="auto"/>
              <w:bottom w:val="single" w:sz="4" w:space="0" w:color="auto"/>
              <w:right w:val="single" w:sz="4" w:space="0" w:color="auto"/>
            </w:tcBorders>
            <w:shd w:val="clear" w:color="auto" w:fill="auto"/>
          </w:tcPr>
          <w:p w:rsidR="0078603A" w:rsidRPr="00CB740E" w:rsidRDefault="0078603A" w:rsidP="0078603A">
            <w:pPr>
              <w:jc w:val="center"/>
            </w:pPr>
            <w:r w:rsidRPr="00CB740E">
              <w:t>Разрывы</w:t>
            </w:r>
          </w:p>
          <w:p w:rsidR="0078603A" w:rsidRPr="00CB740E" w:rsidRDefault="0078603A" w:rsidP="0078603A">
            <w:pPr>
              <w:jc w:val="center"/>
            </w:pPr>
            <w:r w:rsidRPr="00CB740E">
              <w:t>полотнищ</w:t>
            </w:r>
          </w:p>
          <w:p w:rsidR="0078603A" w:rsidRPr="00CB740E" w:rsidRDefault="0078603A" w:rsidP="0078603A">
            <w:pPr>
              <w:jc w:val="center"/>
            </w:pPr>
            <w:r w:rsidRPr="00CB740E">
              <w:t>в углах</w:t>
            </w:r>
          </w:p>
        </w:tc>
        <w:tc>
          <w:tcPr>
            <w:tcW w:w="2940" w:type="dxa"/>
            <w:tcBorders>
              <w:top w:val="single" w:sz="4" w:space="0" w:color="auto"/>
              <w:left w:val="single" w:sz="4" w:space="0" w:color="auto"/>
              <w:bottom w:val="single" w:sz="4" w:space="0" w:color="auto"/>
              <w:right w:val="single" w:sz="4" w:space="0" w:color="auto"/>
            </w:tcBorders>
            <w:shd w:val="clear" w:color="auto" w:fill="auto"/>
          </w:tcPr>
          <w:p w:rsidR="0078603A" w:rsidRPr="00CB740E" w:rsidRDefault="0078603A" w:rsidP="0078603A"/>
        </w:tc>
        <w:tc>
          <w:tcPr>
            <w:tcW w:w="2940" w:type="dxa"/>
            <w:tcBorders>
              <w:top w:val="single" w:sz="4" w:space="0" w:color="auto"/>
              <w:left w:val="single" w:sz="4" w:space="0" w:color="auto"/>
              <w:bottom w:val="single" w:sz="4" w:space="0" w:color="auto"/>
              <w:right w:val="single" w:sz="4" w:space="0" w:color="auto"/>
            </w:tcBorders>
            <w:shd w:val="clear" w:color="auto" w:fill="auto"/>
          </w:tcPr>
          <w:p w:rsidR="0078603A" w:rsidRPr="00CB740E" w:rsidRDefault="0078603A" w:rsidP="0078603A"/>
        </w:tc>
      </w:tr>
    </w:tbl>
    <w:p w:rsidR="0078603A" w:rsidRDefault="0078603A" w:rsidP="0078603A">
      <w:pPr>
        <w:ind w:left="360"/>
      </w:pPr>
    </w:p>
    <w:p w:rsidR="0078603A" w:rsidRPr="004B5B28" w:rsidRDefault="0078603A" w:rsidP="0078603A">
      <w:pPr>
        <w:ind w:left="360"/>
      </w:pPr>
      <w:r>
        <w:t xml:space="preserve">ЗАДАНИЕ 5. </w:t>
      </w:r>
      <w:r w:rsidRPr="004B5B28">
        <w:t xml:space="preserve">Решение проблемной ситуации: </w:t>
      </w:r>
    </w:p>
    <w:p w:rsidR="0078603A" w:rsidRPr="004B5B28" w:rsidRDefault="0078603A" w:rsidP="0078603A">
      <w:pPr>
        <w:ind w:left="360"/>
        <w:jc w:val="center"/>
      </w:pPr>
      <w:r w:rsidRPr="004B5B28">
        <w:t>«Выбор обоев»</w:t>
      </w:r>
    </w:p>
    <w:p w:rsidR="0078603A" w:rsidRPr="00CB740E" w:rsidRDefault="0078603A" w:rsidP="0078603A">
      <w:pPr>
        <w:ind w:left="360"/>
      </w:pPr>
      <w:r w:rsidRPr="00CB740E">
        <w:t>Подберите обои (по виду, по цвету, по фактуре, по рисунку) для оклейки стен жилого помещения, учитывая, что:</w:t>
      </w:r>
    </w:p>
    <w:p w:rsidR="0078603A" w:rsidRPr="00CB740E" w:rsidRDefault="0078603A" w:rsidP="0078603A">
      <w:pPr>
        <w:ind w:left="360"/>
      </w:pPr>
      <w:r w:rsidRPr="00CB740E">
        <w:t>- помещение – гостиная</w:t>
      </w:r>
    </w:p>
    <w:p w:rsidR="0078603A" w:rsidRPr="00CB740E" w:rsidRDefault="0078603A" w:rsidP="0078603A">
      <w:pPr>
        <w:ind w:left="360"/>
      </w:pPr>
      <w:r w:rsidRPr="00CB740E">
        <w:t>- высота потолка – 3м</w:t>
      </w:r>
    </w:p>
    <w:p w:rsidR="0078603A" w:rsidRPr="00CB740E" w:rsidRDefault="0078603A" w:rsidP="0078603A">
      <w:pPr>
        <w:ind w:left="360"/>
      </w:pPr>
      <w:r w:rsidRPr="00CB740E">
        <w:t>- длина помещения – 6м</w:t>
      </w:r>
    </w:p>
    <w:p w:rsidR="0078603A" w:rsidRPr="00CB740E" w:rsidRDefault="0078603A" w:rsidP="0078603A">
      <w:pPr>
        <w:ind w:left="360"/>
      </w:pPr>
      <w:r w:rsidRPr="00CB740E">
        <w:t>- ширина – 4м</w:t>
      </w:r>
    </w:p>
    <w:p w:rsidR="0078603A" w:rsidRDefault="0078603A" w:rsidP="0078603A">
      <w:pPr>
        <w:jc w:val="both"/>
      </w:pPr>
      <w:r>
        <w:t xml:space="preserve">      </w:t>
      </w:r>
      <w:r w:rsidRPr="00CB740E">
        <w:t>- одно окно, выходящее на северную сторону</w:t>
      </w:r>
      <w:r>
        <w:t>.</w:t>
      </w:r>
    </w:p>
    <w:p w:rsidR="0078603A" w:rsidRDefault="0078603A" w:rsidP="0078603A">
      <w:pPr>
        <w:jc w:val="both"/>
        <w:rPr>
          <w:sz w:val="28"/>
          <w:szCs w:val="28"/>
        </w:rPr>
      </w:pPr>
    </w:p>
    <w:p w:rsidR="0078603A" w:rsidRDefault="0078603A" w:rsidP="0078603A">
      <w:pPr>
        <w:jc w:val="both"/>
        <w:rPr>
          <w:sz w:val="28"/>
          <w:szCs w:val="28"/>
        </w:rPr>
      </w:pPr>
      <w:r>
        <w:rPr>
          <w:sz w:val="28"/>
          <w:szCs w:val="28"/>
        </w:rPr>
        <w:t xml:space="preserve">         Анализируя данный тест, отметим, что в большей степени он направлен на проверку базовых знаний обучающихся по теме </w:t>
      </w:r>
      <w:r w:rsidRPr="008C601E">
        <w:rPr>
          <w:sz w:val="28"/>
          <w:szCs w:val="28"/>
        </w:rPr>
        <w:t>«Оклеивание поверхностей простыми обоями и обоями средней плотности»</w:t>
      </w:r>
      <w:r>
        <w:rPr>
          <w:sz w:val="28"/>
          <w:szCs w:val="28"/>
        </w:rPr>
        <w:t xml:space="preserve">: знание используемых материалов, способов оклеивания и др., поэтому данные тестовые задания №1-2 способствуют диагностированию уровня сформированности регулятивных компетенций.     </w:t>
      </w:r>
    </w:p>
    <w:p w:rsidR="0078603A" w:rsidRDefault="0078603A" w:rsidP="0078603A">
      <w:pPr>
        <w:jc w:val="both"/>
        <w:rPr>
          <w:sz w:val="28"/>
          <w:szCs w:val="28"/>
        </w:rPr>
      </w:pPr>
      <w:r>
        <w:rPr>
          <w:sz w:val="28"/>
          <w:szCs w:val="28"/>
        </w:rPr>
        <w:t xml:space="preserve">         Задание №3 </w:t>
      </w:r>
      <w:r w:rsidRPr="004B5B28">
        <w:rPr>
          <w:sz w:val="28"/>
          <w:szCs w:val="28"/>
        </w:rPr>
        <w:t>«Подсчет числа рулонов»</w:t>
      </w:r>
      <w:r>
        <w:rPr>
          <w:sz w:val="28"/>
          <w:szCs w:val="28"/>
        </w:rPr>
        <w:t xml:space="preserve"> представляет собой практическую задачу, требующую опытных (эмпирических) знаний и понимание особенностей технологического процесса, что позволяет оценить уровень сформированности социальных компетенций.</w:t>
      </w:r>
    </w:p>
    <w:p w:rsidR="0078603A" w:rsidRDefault="0078603A" w:rsidP="0078603A">
      <w:pPr>
        <w:ind w:firstLine="360"/>
        <w:jc w:val="both"/>
        <w:rPr>
          <w:sz w:val="28"/>
          <w:szCs w:val="28"/>
        </w:rPr>
      </w:pPr>
      <w:r>
        <w:rPr>
          <w:sz w:val="28"/>
          <w:szCs w:val="28"/>
        </w:rPr>
        <w:t xml:space="preserve">    Задание №4 </w:t>
      </w:r>
      <w:r w:rsidRPr="004B5B28">
        <w:rPr>
          <w:sz w:val="28"/>
          <w:szCs w:val="28"/>
        </w:rPr>
        <w:t>«Дефекты при производстве обойных работ»</w:t>
      </w:r>
      <w:r>
        <w:rPr>
          <w:sz w:val="28"/>
          <w:szCs w:val="28"/>
        </w:rPr>
        <w:t xml:space="preserve"> требует от обучающихся проявить аналитические способности в теоретическом анализе ошибок профессиональной деятельности, указать пути их устранения. Данные задания способствуют диагностированию уровня сформированности аналитических ( учебно – познавательных) компетенций.</w:t>
      </w:r>
    </w:p>
    <w:p w:rsidR="0078603A" w:rsidRDefault="0078603A" w:rsidP="0078603A">
      <w:pPr>
        <w:jc w:val="both"/>
        <w:rPr>
          <w:sz w:val="28"/>
          <w:szCs w:val="28"/>
        </w:rPr>
      </w:pPr>
      <w:r>
        <w:rPr>
          <w:sz w:val="28"/>
          <w:szCs w:val="28"/>
        </w:rPr>
        <w:t xml:space="preserve">         Задание №5 </w:t>
      </w:r>
      <w:r w:rsidRPr="004B5B28">
        <w:rPr>
          <w:sz w:val="28"/>
          <w:szCs w:val="28"/>
        </w:rPr>
        <w:t>«Выбор обоев»</w:t>
      </w:r>
      <w:r>
        <w:rPr>
          <w:sz w:val="28"/>
          <w:szCs w:val="28"/>
        </w:rPr>
        <w:t xml:space="preserve"> представляет собой решение проблемной ситуации, требующей от обучающихся проявления творческих способностей. Данное задание способствует установлению уровня сформированности творческих компетенций.</w:t>
      </w:r>
    </w:p>
    <w:p w:rsidR="0078603A" w:rsidRDefault="0078603A" w:rsidP="0078603A">
      <w:pPr>
        <w:jc w:val="both"/>
        <w:rPr>
          <w:sz w:val="28"/>
          <w:szCs w:val="28"/>
        </w:rPr>
      </w:pPr>
      <w:r>
        <w:rPr>
          <w:sz w:val="28"/>
          <w:szCs w:val="28"/>
        </w:rPr>
        <w:t xml:space="preserve">        Следующей формой диагностирования сформированности аналитических компетенций является </w:t>
      </w:r>
      <w:r w:rsidRPr="004B5B28">
        <w:rPr>
          <w:i/>
          <w:sz w:val="28"/>
          <w:szCs w:val="28"/>
        </w:rPr>
        <w:t>устный опрос</w:t>
      </w:r>
      <w:r>
        <w:rPr>
          <w:sz w:val="28"/>
          <w:szCs w:val="28"/>
        </w:rPr>
        <w:t>, к</w:t>
      </w:r>
      <w:r w:rsidRPr="00E009A6">
        <w:rPr>
          <w:sz w:val="28"/>
          <w:szCs w:val="28"/>
        </w:rPr>
        <w:t xml:space="preserve">оторый используется в рамках знаниевой структуры. </w:t>
      </w:r>
      <w:r>
        <w:rPr>
          <w:sz w:val="28"/>
          <w:szCs w:val="28"/>
        </w:rPr>
        <w:t>Этот тип оценочного средства о</w:t>
      </w:r>
      <w:r w:rsidRPr="00E009A6">
        <w:rPr>
          <w:sz w:val="28"/>
          <w:szCs w:val="28"/>
        </w:rPr>
        <w:t>тличается</w:t>
      </w:r>
      <w:r>
        <w:rPr>
          <w:sz w:val="28"/>
          <w:szCs w:val="28"/>
        </w:rPr>
        <w:t xml:space="preserve"> высокой степенью детерминированн</w:t>
      </w:r>
      <w:r w:rsidRPr="00E009A6">
        <w:rPr>
          <w:sz w:val="28"/>
          <w:szCs w:val="28"/>
        </w:rPr>
        <w:t>ости и использованием простых</w:t>
      </w:r>
      <w:r>
        <w:rPr>
          <w:sz w:val="28"/>
          <w:szCs w:val="28"/>
        </w:rPr>
        <w:t xml:space="preserve"> критериев оценки ответов, что, как правило, способствует диагностированию базовых регулятивных компетенций. Критерии оценки устного ответа обучающегося приведены ниже.</w:t>
      </w:r>
    </w:p>
    <w:p w:rsidR="0078603A" w:rsidRDefault="0078603A" w:rsidP="0078603A">
      <w:pPr>
        <w:jc w:val="both"/>
        <w:rPr>
          <w:sz w:val="28"/>
          <w:szCs w:val="28"/>
        </w:rPr>
      </w:pPr>
      <w:r>
        <w:rPr>
          <w:sz w:val="28"/>
          <w:szCs w:val="28"/>
        </w:rPr>
        <w:t xml:space="preserve">        </w:t>
      </w:r>
      <w:r w:rsidRPr="0090702A">
        <w:rPr>
          <w:i/>
          <w:sz w:val="28"/>
          <w:szCs w:val="28"/>
        </w:rPr>
        <w:t>Контрольная работа</w:t>
      </w:r>
      <w:r>
        <w:rPr>
          <w:sz w:val="28"/>
          <w:szCs w:val="28"/>
        </w:rPr>
        <w:t xml:space="preserve"> представляет собой вид рубежной проверочной работы. При составлении контрольной работы необходимо учитывать включенность в нее не только репродуктивных заданий, но и зданий повышенной сложности, требующих проявления аналитических способностей, а также заданий творческого характера, что позволит обучающимся продемонстрировать  уровень  владения основными компетенциями.</w:t>
      </w:r>
    </w:p>
    <w:p w:rsidR="0078603A" w:rsidRDefault="0078603A" w:rsidP="0078603A">
      <w:pPr>
        <w:jc w:val="both"/>
        <w:rPr>
          <w:sz w:val="28"/>
          <w:szCs w:val="28"/>
        </w:rPr>
      </w:pPr>
      <w:r>
        <w:rPr>
          <w:sz w:val="28"/>
          <w:szCs w:val="28"/>
        </w:rPr>
        <w:t xml:space="preserve">        Приведем пример контрольной работы по специальности «Станочник широкого профиля» (автор Т.А.Пономарева, техникум «Автоматика»,):</w:t>
      </w:r>
    </w:p>
    <w:p w:rsidR="0078603A" w:rsidRDefault="0078603A" w:rsidP="0078603A">
      <w:pPr>
        <w:jc w:val="both"/>
        <w:rPr>
          <w:sz w:val="28"/>
          <w:szCs w:val="28"/>
        </w:rPr>
      </w:pPr>
    </w:p>
    <w:tbl>
      <w:tblPr>
        <w:tblW w:w="0" w:type="auto"/>
        <w:tblInd w:w="288" w:type="dxa"/>
        <w:tblLook w:val="01E0" w:firstRow="1" w:lastRow="1" w:firstColumn="1" w:lastColumn="1" w:noHBand="0" w:noVBand="0"/>
      </w:tblPr>
      <w:tblGrid>
        <w:gridCol w:w="9565"/>
      </w:tblGrid>
      <w:tr w:rsidR="0078603A" w:rsidRPr="00462E2A">
        <w:tc>
          <w:tcPr>
            <w:tcW w:w="9565" w:type="dxa"/>
            <w:tcBorders>
              <w:top w:val="nil"/>
              <w:left w:val="nil"/>
              <w:bottom w:val="nil"/>
              <w:right w:val="nil"/>
            </w:tcBorders>
          </w:tcPr>
          <w:p w:rsidR="0078603A" w:rsidRPr="00462E2A" w:rsidRDefault="0078603A" w:rsidP="0078603A">
            <w:pPr>
              <w:rPr>
                <w:sz w:val="28"/>
              </w:rPr>
            </w:pPr>
            <w:r w:rsidRPr="00B055A9">
              <w:rPr>
                <w:b/>
                <w:sz w:val="28"/>
                <w:szCs w:val="28"/>
                <w:u w:val="single"/>
              </w:rPr>
              <w:t xml:space="preserve"> Выполните задания</w:t>
            </w:r>
            <w:r>
              <w:rPr>
                <w:b/>
                <w:sz w:val="28"/>
                <w:szCs w:val="28"/>
                <w:u w:val="single"/>
              </w:rPr>
              <w:t>:</w:t>
            </w:r>
          </w:p>
        </w:tc>
      </w:tr>
      <w:tr w:rsidR="0078603A" w:rsidRPr="00462E2A">
        <w:trPr>
          <w:trHeight w:val="603"/>
        </w:trPr>
        <w:tc>
          <w:tcPr>
            <w:tcW w:w="9565" w:type="dxa"/>
            <w:tcBorders>
              <w:top w:val="nil"/>
              <w:left w:val="nil"/>
              <w:bottom w:val="nil"/>
              <w:right w:val="nil"/>
            </w:tcBorders>
          </w:tcPr>
          <w:p w:rsidR="0078603A" w:rsidRDefault="0078603A" w:rsidP="0078603A">
            <w:pPr>
              <w:rPr>
                <w:sz w:val="28"/>
                <w:szCs w:val="28"/>
              </w:rPr>
            </w:pPr>
            <w:r>
              <w:rPr>
                <w:sz w:val="28"/>
              </w:rPr>
              <w:t>1</w:t>
            </w:r>
            <w:r w:rsidRPr="00462E2A">
              <w:rPr>
                <w:sz w:val="28"/>
              </w:rPr>
              <w:t xml:space="preserve">. </w:t>
            </w:r>
            <w:r w:rsidRPr="00462E2A">
              <w:rPr>
                <w:sz w:val="28"/>
                <w:szCs w:val="28"/>
              </w:rPr>
              <w:t>Вычислите значение переднего угла, если угол заострения составляет 80</w:t>
            </w:r>
            <w:r>
              <w:rPr>
                <w:sz w:val="28"/>
                <w:szCs w:val="28"/>
                <w:vertAlign w:val="superscript"/>
              </w:rPr>
              <w:t>0</w:t>
            </w:r>
            <w:r w:rsidRPr="00462E2A">
              <w:rPr>
                <w:sz w:val="28"/>
                <w:szCs w:val="28"/>
              </w:rPr>
              <w:t xml:space="preserve">, а главный задний </w:t>
            </w:r>
            <w:r>
              <w:rPr>
                <w:sz w:val="28"/>
                <w:szCs w:val="28"/>
              </w:rPr>
              <w:t xml:space="preserve">угол </w:t>
            </w:r>
            <w:r w:rsidRPr="00462E2A">
              <w:rPr>
                <w:sz w:val="28"/>
                <w:szCs w:val="28"/>
              </w:rPr>
              <w:t>5</w:t>
            </w:r>
            <w:r>
              <w:rPr>
                <w:sz w:val="28"/>
                <w:szCs w:val="28"/>
                <w:vertAlign w:val="superscript"/>
              </w:rPr>
              <w:t>0</w:t>
            </w:r>
            <w:r w:rsidRPr="00462E2A">
              <w:rPr>
                <w:sz w:val="28"/>
                <w:szCs w:val="28"/>
              </w:rPr>
              <w:t>.</w:t>
            </w:r>
          </w:p>
          <w:p w:rsidR="0078603A" w:rsidRPr="00462E2A" w:rsidRDefault="0078603A" w:rsidP="0078603A">
            <w:pPr>
              <w:rPr>
                <w:sz w:val="28"/>
              </w:rPr>
            </w:pPr>
          </w:p>
        </w:tc>
      </w:tr>
      <w:tr w:rsidR="0078603A" w:rsidRPr="00462E2A">
        <w:tc>
          <w:tcPr>
            <w:tcW w:w="9565" w:type="dxa"/>
            <w:tcBorders>
              <w:top w:val="nil"/>
              <w:left w:val="nil"/>
              <w:bottom w:val="nil"/>
              <w:right w:val="nil"/>
            </w:tcBorders>
          </w:tcPr>
          <w:p w:rsidR="0078603A" w:rsidRDefault="0078603A" w:rsidP="0078603A">
            <w:pPr>
              <w:rPr>
                <w:sz w:val="28"/>
                <w:szCs w:val="28"/>
              </w:rPr>
            </w:pPr>
            <w:r>
              <w:rPr>
                <w:sz w:val="28"/>
              </w:rPr>
              <w:t>2</w:t>
            </w:r>
            <w:r w:rsidRPr="00462E2A">
              <w:rPr>
                <w:sz w:val="28"/>
              </w:rPr>
              <w:t xml:space="preserve">. </w:t>
            </w:r>
            <w:r w:rsidRPr="00462E2A">
              <w:rPr>
                <w:sz w:val="28"/>
                <w:szCs w:val="28"/>
              </w:rPr>
              <w:t xml:space="preserve">Вычислите скорость резания, если диаметр заготовки равен </w:t>
            </w:r>
            <w:smartTag w:uri="urn:schemas-microsoft-com:office:smarttags" w:element="metricconverter">
              <w:smartTagPr>
                <w:attr w:name="ProductID" w:val="20 мм"/>
              </w:smartTagPr>
              <w:r w:rsidRPr="00462E2A">
                <w:rPr>
                  <w:sz w:val="28"/>
                  <w:szCs w:val="28"/>
                </w:rPr>
                <w:t>20 мм</w:t>
              </w:r>
            </w:smartTag>
            <w:r w:rsidRPr="00462E2A">
              <w:rPr>
                <w:sz w:val="28"/>
                <w:szCs w:val="28"/>
              </w:rPr>
              <w:t>, а частота вращения шпинделя 600 об/мин.</w:t>
            </w:r>
          </w:p>
          <w:p w:rsidR="0078603A" w:rsidRPr="00462E2A" w:rsidRDefault="0078603A" w:rsidP="0078603A">
            <w:pPr>
              <w:rPr>
                <w:sz w:val="28"/>
              </w:rPr>
            </w:pPr>
          </w:p>
        </w:tc>
      </w:tr>
      <w:tr w:rsidR="0078603A" w:rsidRPr="00462E2A">
        <w:tc>
          <w:tcPr>
            <w:tcW w:w="9565" w:type="dxa"/>
            <w:tcBorders>
              <w:top w:val="nil"/>
              <w:left w:val="nil"/>
              <w:bottom w:val="nil"/>
              <w:right w:val="nil"/>
            </w:tcBorders>
          </w:tcPr>
          <w:p w:rsidR="0078603A" w:rsidRDefault="0078603A" w:rsidP="0078603A">
            <w:pPr>
              <w:rPr>
                <w:sz w:val="28"/>
              </w:rPr>
            </w:pPr>
            <w:r>
              <w:rPr>
                <w:sz w:val="28"/>
              </w:rPr>
              <w:t xml:space="preserve">3. </w:t>
            </w:r>
            <w:r w:rsidRPr="00F90E8D">
              <w:rPr>
                <w:sz w:val="28"/>
              </w:rPr>
              <w:t>Напишите формулы для определения глубины резания при сверлении и рассверливании и укажите единицу измерения</w:t>
            </w:r>
          </w:p>
          <w:p w:rsidR="0078603A" w:rsidRPr="00462E2A" w:rsidRDefault="0078603A" w:rsidP="0078603A">
            <w:pPr>
              <w:rPr>
                <w:sz w:val="28"/>
              </w:rPr>
            </w:pPr>
          </w:p>
        </w:tc>
      </w:tr>
      <w:tr w:rsidR="0078603A" w:rsidRPr="00FC66E2">
        <w:tc>
          <w:tcPr>
            <w:tcW w:w="9565" w:type="dxa"/>
            <w:tcBorders>
              <w:top w:val="nil"/>
              <w:left w:val="nil"/>
              <w:bottom w:val="nil"/>
              <w:right w:val="nil"/>
            </w:tcBorders>
          </w:tcPr>
          <w:p w:rsidR="0078603A" w:rsidRDefault="0078603A" w:rsidP="0078603A">
            <w:pPr>
              <w:rPr>
                <w:sz w:val="28"/>
              </w:rPr>
            </w:pPr>
            <w:r>
              <w:rPr>
                <w:sz w:val="28"/>
              </w:rPr>
              <w:t xml:space="preserve">4. Расшифруйте обозначение </w:t>
            </w:r>
            <w:r w:rsidRPr="00016746">
              <w:rPr>
                <w:sz w:val="28"/>
              </w:rPr>
              <w:t>М12х1-6h LH</w:t>
            </w:r>
          </w:p>
          <w:p w:rsidR="0078603A" w:rsidRPr="00FC66E2" w:rsidRDefault="0078603A" w:rsidP="0078603A">
            <w:pPr>
              <w:rPr>
                <w:sz w:val="28"/>
              </w:rPr>
            </w:pPr>
          </w:p>
        </w:tc>
      </w:tr>
      <w:tr w:rsidR="0078603A" w:rsidRPr="000D48FC">
        <w:tc>
          <w:tcPr>
            <w:tcW w:w="9565" w:type="dxa"/>
            <w:tcBorders>
              <w:top w:val="nil"/>
              <w:left w:val="nil"/>
              <w:bottom w:val="nil"/>
              <w:right w:val="nil"/>
            </w:tcBorders>
          </w:tcPr>
          <w:p w:rsidR="0078603A" w:rsidRDefault="0078603A" w:rsidP="0078603A">
            <w:pPr>
              <w:rPr>
                <w:sz w:val="28"/>
                <w:szCs w:val="28"/>
              </w:rPr>
            </w:pPr>
            <w:r>
              <w:rPr>
                <w:sz w:val="28"/>
              </w:rPr>
              <w:t>5. Задан диаметр вала 40</w:t>
            </w:r>
            <w:r>
              <w:rPr>
                <w:sz w:val="28"/>
                <w:szCs w:val="28"/>
                <w:vertAlign w:val="subscript"/>
              </w:rPr>
              <w:t xml:space="preserve"> – 0,03</w:t>
            </w:r>
            <w:r>
              <w:rPr>
                <w:sz w:val="28"/>
                <w:szCs w:val="28"/>
              </w:rPr>
              <w:t>. О</w:t>
            </w:r>
            <w:r w:rsidRPr="00462E2A">
              <w:rPr>
                <w:sz w:val="28"/>
                <w:szCs w:val="28"/>
              </w:rPr>
              <w:t>пределит</w:t>
            </w:r>
            <w:r>
              <w:rPr>
                <w:sz w:val="28"/>
                <w:szCs w:val="28"/>
              </w:rPr>
              <w:t>е  номинальный и предельные размеры, отклонения и допуск на заданный размер.</w:t>
            </w:r>
          </w:p>
          <w:p w:rsidR="0078603A" w:rsidRPr="000D48FC" w:rsidRDefault="0078603A" w:rsidP="0078603A">
            <w:pPr>
              <w:rPr>
                <w:sz w:val="28"/>
              </w:rPr>
            </w:pPr>
          </w:p>
        </w:tc>
      </w:tr>
      <w:tr w:rsidR="0078603A" w:rsidRPr="00462E2A">
        <w:tc>
          <w:tcPr>
            <w:tcW w:w="9565" w:type="dxa"/>
            <w:tcBorders>
              <w:top w:val="nil"/>
              <w:left w:val="nil"/>
              <w:bottom w:val="nil"/>
              <w:right w:val="nil"/>
            </w:tcBorders>
          </w:tcPr>
          <w:p w:rsidR="0078603A" w:rsidRDefault="0078603A" w:rsidP="0078603A">
            <w:pPr>
              <w:rPr>
                <w:sz w:val="28"/>
                <w:szCs w:val="28"/>
              </w:rPr>
            </w:pPr>
            <w:r>
              <w:rPr>
                <w:sz w:val="28"/>
              </w:rPr>
              <w:t>6</w:t>
            </w:r>
            <w:r w:rsidRPr="00462E2A">
              <w:rPr>
                <w:sz w:val="28"/>
              </w:rPr>
              <w:t>.</w:t>
            </w:r>
            <w:r w:rsidRPr="00462E2A">
              <w:rPr>
                <w:sz w:val="28"/>
                <w:szCs w:val="28"/>
              </w:rPr>
              <w:t xml:space="preserve"> </w:t>
            </w:r>
            <w:r>
              <w:rPr>
                <w:sz w:val="28"/>
                <w:szCs w:val="28"/>
              </w:rPr>
              <w:t xml:space="preserve">Требуется обточить начерно заготовку </w:t>
            </w:r>
            <w:r>
              <w:rPr>
                <w:sz w:val="28"/>
              </w:rPr>
              <w:t xml:space="preserve">Ø </w:t>
            </w:r>
            <w:smartTag w:uri="urn:schemas-microsoft-com:office:smarttags" w:element="metricconverter">
              <w:smartTagPr>
                <w:attr w:name="ProductID" w:val="45 мм"/>
              </w:smartTagPr>
              <w:r>
                <w:rPr>
                  <w:sz w:val="28"/>
                </w:rPr>
                <w:t>45 мм</w:t>
              </w:r>
            </w:smartTag>
            <w:r>
              <w:rPr>
                <w:sz w:val="28"/>
              </w:rPr>
              <w:t xml:space="preserve"> до</w:t>
            </w:r>
            <w:r w:rsidRPr="00462E2A">
              <w:rPr>
                <w:sz w:val="28"/>
                <w:szCs w:val="28"/>
              </w:rPr>
              <w:t xml:space="preserve"> </w:t>
            </w:r>
            <w:r>
              <w:rPr>
                <w:sz w:val="28"/>
              </w:rPr>
              <w:t>Ø</w:t>
            </w:r>
            <w:r w:rsidRPr="00462E2A">
              <w:rPr>
                <w:sz w:val="28"/>
                <w:szCs w:val="28"/>
              </w:rPr>
              <w:t xml:space="preserve"> </w:t>
            </w:r>
            <w:smartTag w:uri="urn:schemas-microsoft-com:office:smarttags" w:element="metricconverter">
              <w:smartTagPr>
                <w:attr w:name="ProductID" w:val="40,8 мм"/>
              </w:smartTagPr>
              <w:r>
                <w:rPr>
                  <w:sz w:val="28"/>
                  <w:szCs w:val="28"/>
                </w:rPr>
                <w:t>40,8 мм</w:t>
              </w:r>
            </w:smartTag>
            <w:r>
              <w:rPr>
                <w:sz w:val="28"/>
                <w:szCs w:val="28"/>
              </w:rPr>
              <w:t xml:space="preserve"> за один рабочий ход.  О</w:t>
            </w:r>
            <w:r w:rsidRPr="00462E2A">
              <w:rPr>
                <w:sz w:val="28"/>
                <w:szCs w:val="28"/>
              </w:rPr>
              <w:t>пределит</w:t>
            </w:r>
            <w:r>
              <w:rPr>
                <w:sz w:val="28"/>
                <w:szCs w:val="28"/>
              </w:rPr>
              <w:t xml:space="preserve">е число делений лимба, на которое необходимо повернуть кольцо, чтобы установить глубину резания, если цена деления лимба - </w:t>
            </w:r>
            <w:smartTag w:uri="urn:schemas-microsoft-com:office:smarttags" w:element="metricconverter">
              <w:smartTagPr>
                <w:attr w:name="ProductID" w:val="0,05 мм"/>
              </w:smartTagPr>
              <w:r>
                <w:rPr>
                  <w:sz w:val="28"/>
                  <w:szCs w:val="28"/>
                </w:rPr>
                <w:t>0,05 мм</w:t>
              </w:r>
            </w:smartTag>
            <w:r>
              <w:rPr>
                <w:sz w:val="28"/>
                <w:szCs w:val="28"/>
              </w:rPr>
              <w:t xml:space="preserve"> на диаметр.</w:t>
            </w:r>
          </w:p>
          <w:p w:rsidR="0078603A" w:rsidRPr="00462E2A" w:rsidRDefault="0078603A" w:rsidP="0078603A">
            <w:pPr>
              <w:rPr>
                <w:sz w:val="28"/>
              </w:rPr>
            </w:pPr>
          </w:p>
        </w:tc>
      </w:tr>
      <w:tr w:rsidR="0078603A" w:rsidRPr="00462E2A">
        <w:tc>
          <w:tcPr>
            <w:tcW w:w="9565" w:type="dxa"/>
            <w:tcBorders>
              <w:top w:val="nil"/>
              <w:left w:val="nil"/>
              <w:bottom w:val="nil"/>
              <w:right w:val="nil"/>
            </w:tcBorders>
          </w:tcPr>
          <w:p w:rsidR="0078603A" w:rsidRDefault="0078603A" w:rsidP="0078603A">
            <w:pPr>
              <w:rPr>
                <w:sz w:val="28"/>
              </w:rPr>
            </w:pPr>
            <w:r>
              <w:rPr>
                <w:sz w:val="28"/>
              </w:rPr>
              <w:t>7.Составьте последовательность обработки отверстия в соответствии с заданными требованиями:</w:t>
            </w:r>
          </w:p>
          <w:p w:rsidR="0078603A" w:rsidRPr="00462E2A" w:rsidRDefault="0078603A" w:rsidP="0078603A">
            <w:pPr>
              <w:rPr>
                <w:sz w:val="28"/>
              </w:rPr>
            </w:pPr>
          </w:p>
        </w:tc>
      </w:tr>
      <w:tr w:rsidR="0078603A">
        <w:trPr>
          <w:trHeight w:val="1960"/>
        </w:trPr>
        <w:tc>
          <w:tcPr>
            <w:tcW w:w="9565" w:type="dxa"/>
            <w:tcBorders>
              <w:top w:val="nil"/>
              <w:left w:val="nil"/>
              <w:bottom w:val="nil"/>
              <w:right w:val="nil"/>
            </w:tcBorders>
          </w:tcPr>
          <w:p w:rsidR="0078603A" w:rsidRDefault="0078603A" w:rsidP="0078603A">
            <w:pPr>
              <w:rPr>
                <w:sz w:val="28"/>
              </w:rPr>
            </w:pPr>
          </w:p>
          <w:p w:rsidR="0078603A" w:rsidRDefault="0078603A" w:rsidP="0078603A">
            <w:pPr>
              <w:ind w:hanging="108"/>
              <w:rPr>
                <w:sz w:val="28"/>
              </w:rPr>
            </w:pPr>
            <w:r>
              <w:object w:dxaOrig="16410" w:dyaOrig="9975">
                <v:shape id="_x0000_i1029" type="#_x0000_t75" style="width:468pt;height:191.25pt" o:ole="">
                  <v:imagedata r:id="rId10" o:title="" croptop="21308f" cropbottom="10796f" cropleft="5789f" cropright="8135f"/>
                </v:shape>
                <o:OLEObject Type="Embed" ProgID="AutoCAD.Drawing.17" ShapeID="_x0000_i1029" DrawAspect="Content" ObjectID="_1468424722" r:id="rId11"/>
              </w:object>
            </w:r>
          </w:p>
          <w:p w:rsidR="0078603A" w:rsidRDefault="0078603A" w:rsidP="0078603A">
            <w:pPr>
              <w:rPr>
                <w:sz w:val="28"/>
              </w:rPr>
            </w:pPr>
            <w:r>
              <w:rPr>
                <w:sz w:val="28"/>
              </w:rPr>
              <w:t xml:space="preserve">   </w:t>
            </w:r>
          </w:p>
        </w:tc>
      </w:tr>
    </w:tbl>
    <w:p w:rsidR="0078603A" w:rsidRDefault="0078603A" w:rsidP="0078603A">
      <w:pPr>
        <w:jc w:val="both"/>
        <w:rPr>
          <w:sz w:val="28"/>
          <w:szCs w:val="28"/>
        </w:rPr>
      </w:pPr>
      <w:r>
        <w:rPr>
          <w:sz w:val="28"/>
          <w:szCs w:val="28"/>
        </w:rPr>
        <w:t xml:space="preserve">       </w:t>
      </w:r>
    </w:p>
    <w:p w:rsidR="0078603A" w:rsidRDefault="0078603A" w:rsidP="0078603A">
      <w:pPr>
        <w:jc w:val="both"/>
        <w:rPr>
          <w:sz w:val="28"/>
          <w:szCs w:val="28"/>
        </w:rPr>
      </w:pPr>
      <w:r>
        <w:rPr>
          <w:sz w:val="28"/>
          <w:szCs w:val="28"/>
        </w:rPr>
        <w:t xml:space="preserve">     В данной контрольной работе большинство заданий направлены на диагностику социальных компетенций и аналитических компетенций. </w:t>
      </w:r>
    </w:p>
    <w:p w:rsidR="0078603A" w:rsidRDefault="0078603A" w:rsidP="0078603A">
      <w:pPr>
        <w:jc w:val="both"/>
        <w:rPr>
          <w:sz w:val="28"/>
          <w:szCs w:val="28"/>
        </w:rPr>
      </w:pPr>
      <w:r>
        <w:rPr>
          <w:sz w:val="28"/>
          <w:szCs w:val="28"/>
        </w:rPr>
        <w:t xml:space="preserve">        Задания № 1-5 требуют от обучающихся демонстрации опытных знаний, знаний технологической цепочки и способствуют диагностированию регулятивных и социальных компетенций. </w:t>
      </w:r>
    </w:p>
    <w:p w:rsidR="0078603A" w:rsidRDefault="0078603A" w:rsidP="0078603A">
      <w:pPr>
        <w:jc w:val="both"/>
        <w:rPr>
          <w:sz w:val="28"/>
          <w:szCs w:val="28"/>
        </w:rPr>
      </w:pPr>
      <w:r>
        <w:rPr>
          <w:sz w:val="28"/>
          <w:szCs w:val="28"/>
        </w:rPr>
        <w:t xml:space="preserve">        Задание № 6 направлено на диагностику аналитических компетенций, поскольку для их выполнения необходимы глубокие теоретические знания.</w:t>
      </w:r>
    </w:p>
    <w:p w:rsidR="0078603A" w:rsidRDefault="0078603A" w:rsidP="0078603A">
      <w:pPr>
        <w:jc w:val="both"/>
        <w:rPr>
          <w:sz w:val="28"/>
          <w:szCs w:val="28"/>
        </w:rPr>
      </w:pPr>
      <w:r>
        <w:rPr>
          <w:sz w:val="28"/>
          <w:szCs w:val="28"/>
        </w:rPr>
        <w:t xml:space="preserve">        Задание №7 диагностирует  способность к  решению профессиональной задачи, выходящей за пределы учебного материала, и оценивает компетенции самосовершенствования.</w:t>
      </w:r>
    </w:p>
    <w:p w:rsidR="0078603A" w:rsidRDefault="0078603A" w:rsidP="0078603A">
      <w:pPr>
        <w:jc w:val="both"/>
        <w:rPr>
          <w:sz w:val="28"/>
          <w:szCs w:val="28"/>
        </w:rPr>
      </w:pPr>
      <w:r>
        <w:rPr>
          <w:sz w:val="28"/>
          <w:szCs w:val="28"/>
        </w:rPr>
        <w:t xml:space="preserve">         Для диагностики творческих компетенций необходимо в эту контрольную работу включить задания проектного характера, такие как технологические задачи.</w:t>
      </w:r>
    </w:p>
    <w:p w:rsidR="0078603A" w:rsidRDefault="0078603A" w:rsidP="0078603A">
      <w:pPr>
        <w:tabs>
          <w:tab w:val="left" w:pos="1080"/>
        </w:tabs>
        <w:spacing w:line="228" w:lineRule="auto"/>
        <w:ind w:firstLine="720"/>
        <w:jc w:val="both"/>
        <w:rPr>
          <w:sz w:val="28"/>
          <w:szCs w:val="28"/>
        </w:rPr>
      </w:pPr>
      <w:r>
        <w:rPr>
          <w:sz w:val="28"/>
        </w:rPr>
        <w:t xml:space="preserve">В практике обучения технологические задачи относят к самостоятельному виду учебных задач, воспитывающих у учащихся учреждений начального и среднего профессионального образования самостоятельность в деятельности, ценностное отношение к будущей профессии, полученным знаниям и умениям профессиональной подготовки. Спецификой </w:t>
      </w:r>
      <w:r w:rsidRPr="003354C1">
        <w:rPr>
          <w:sz w:val="28"/>
        </w:rPr>
        <w:t>техно</w:t>
      </w:r>
      <w:r>
        <w:rPr>
          <w:sz w:val="28"/>
        </w:rPr>
        <w:t xml:space="preserve">логической задачи является полная или частичная воспроизводимость целостной структуры производственного процесса. Новизна содержания, применение моделей реальных технологических процессов определяют воспитательную ценность технологических задач. </w:t>
      </w:r>
      <w:r w:rsidRPr="00575015">
        <w:rPr>
          <w:sz w:val="28"/>
          <w:szCs w:val="28"/>
        </w:rPr>
        <w:t>Отличительным признаком содержания технологических задач является их комплексный характер. Комплекс</w:t>
      </w:r>
      <w:r>
        <w:rPr>
          <w:sz w:val="28"/>
          <w:szCs w:val="28"/>
        </w:rPr>
        <w:t xml:space="preserve">ность задач подобного вида </w:t>
      </w:r>
      <w:r w:rsidRPr="00575015">
        <w:rPr>
          <w:sz w:val="28"/>
          <w:szCs w:val="28"/>
        </w:rPr>
        <w:t>связан</w:t>
      </w:r>
      <w:r>
        <w:rPr>
          <w:sz w:val="28"/>
          <w:szCs w:val="28"/>
        </w:rPr>
        <w:t>а</w:t>
      </w:r>
      <w:r w:rsidRPr="00575015">
        <w:rPr>
          <w:sz w:val="28"/>
          <w:szCs w:val="28"/>
        </w:rPr>
        <w:t xml:space="preserve"> с условиями протекания технологических процессов</w:t>
      </w:r>
      <w:r>
        <w:rPr>
          <w:sz w:val="28"/>
          <w:szCs w:val="28"/>
        </w:rPr>
        <w:t>, которые являются также условиями учебных задач данного вида</w:t>
      </w:r>
      <w:r w:rsidRPr="00575015">
        <w:rPr>
          <w:sz w:val="28"/>
          <w:szCs w:val="28"/>
        </w:rPr>
        <w:t xml:space="preserve">. </w:t>
      </w:r>
      <w:r>
        <w:rPr>
          <w:sz w:val="28"/>
          <w:szCs w:val="28"/>
        </w:rPr>
        <w:t xml:space="preserve">В подобных задачах большое количество </w:t>
      </w:r>
      <w:r w:rsidRPr="00575015">
        <w:rPr>
          <w:sz w:val="28"/>
          <w:szCs w:val="28"/>
        </w:rPr>
        <w:t>исход</w:t>
      </w:r>
      <w:r>
        <w:rPr>
          <w:sz w:val="28"/>
          <w:szCs w:val="28"/>
        </w:rPr>
        <w:t>ных</w:t>
      </w:r>
      <w:r w:rsidRPr="00575015">
        <w:rPr>
          <w:sz w:val="28"/>
          <w:szCs w:val="28"/>
        </w:rPr>
        <w:t xml:space="preserve"> дан</w:t>
      </w:r>
      <w:r>
        <w:rPr>
          <w:sz w:val="28"/>
          <w:szCs w:val="28"/>
        </w:rPr>
        <w:t>ных и большое количество неизвестных. К ним относятся последовательность технологического процесса, расчеты режимов работы технологического оборудования, определение доброкачественности сырья и т.д.</w:t>
      </w:r>
    </w:p>
    <w:p w:rsidR="0078603A" w:rsidRDefault="0078603A" w:rsidP="0078603A">
      <w:pPr>
        <w:jc w:val="both"/>
        <w:rPr>
          <w:sz w:val="28"/>
          <w:szCs w:val="28"/>
        </w:rPr>
      </w:pPr>
      <w:r>
        <w:rPr>
          <w:sz w:val="28"/>
          <w:szCs w:val="28"/>
        </w:rPr>
        <w:t xml:space="preserve">        Анализ результатов контрольной работы может быть проведен по следующим критериям:</w:t>
      </w:r>
    </w:p>
    <w:p w:rsidR="0078603A" w:rsidRDefault="0078603A" w:rsidP="0078603A">
      <w:pPr>
        <w:jc w:val="both"/>
        <w:rPr>
          <w:sz w:val="28"/>
          <w:szCs w:val="28"/>
        </w:rPr>
      </w:pPr>
    </w:p>
    <w:p w:rsidR="0078603A" w:rsidRDefault="0078603A" w:rsidP="0078603A">
      <w:pPr>
        <w:jc w:val="center"/>
        <w:rPr>
          <w:b/>
          <w:sz w:val="28"/>
          <w:szCs w:val="28"/>
        </w:rPr>
      </w:pPr>
      <w:r w:rsidRPr="00BD2C5E">
        <w:rPr>
          <w:b/>
          <w:sz w:val="28"/>
          <w:szCs w:val="28"/>
        </w:rPr>
        <w:t>Критерии  оценивания  контрольной</w:t>
      </w:r>
      <w:r>
        <w:rPr>
          <w:b/>
          <w:sz w:val="28"/>
          <w:szCs w:val="28"/>
        </w:rPr>
        <w:t xml:space="preserve"> </w:t>
      </w:r>
      <w:r w:rsidRPr="00BD2C5E">
        <w:rPr>
          <w:b/>
          <w:sz w:val="28"/>
          <w:szCs w:val="28"/>
        </w:rPr>
        <w:t xml:space="preserve"> ( тестовой ) </w:t>
      </w:r>
      <w:r>
        <w:rPr>
          <w:b/>
          <w:sz w:val="28"/>
          <w:szCs w:val="28"/>
        </w:rPr>
        <w:t xml:space="preserve"> </w:t>
      </w:r>
      <w:r w:rsidRPr="00BD2C5E">
        <w:rPr>
          <w:b/>
          <w:sz w:val="28"/>
          <w:szCs w:val="28"/>
        </w:rPr>
        <w:t>работы.</w:t>
      </w:r>
    </w:p>
    <w:p w:rsidR="0078603A" w:rsidRDefault="0078603A" w:rsidP="0078603A">
      <w:pPr>
        <w:jc w:val="center"/>
        <w:rPr>
          <w:sz w:val="28"/>
          <w:szCs w:val="28"/>
        </w:rPr>
      </w:pPr>
      <w:r>
        <w:rPr>
          <w:sz w:val="28"/>
          <w:szCs w:val="28"/>
        </w:rPr>
        <w:t>Критерии  оценивания контрольной (тестовой) работы  обучающегося  разработаны с учетом  требований государственного стандарта образования   в рамках компетентностного подхода.</w:t>
      </w:r>
    </w:p>
    <w:p w:rsidR="0078603A" w:rsidRDefault="0078603A" w:rsidP="0078603A">
      <w:pPr>
        <w:spacing w:line="360" w:lineRule="auto"/>
        <w:jc w:val="center"/>
        <w:rPr>
          <w:sz w:val="28"/>
          <w:szCs w:val="28"/>
        </w:rPr>
      </w:pPr>
      <w:r w:rsidRPr="00D648B0">
        <w:rPr>
          <w:b/>
          <w:sz w:val="28"/>
          <w:szCs w:val="28"/>
        </w:rPr>
        <w:t xml:space="preserve">Качественные  критерии </w:t>
      </w:r>
      <w:r>
        <w:rPr>
          <w:b/>
          <w:sz w:val="28"/>
          <w:szCs w:val="28"/>
        </w:rPr>
        <w:t xml:space="preserve"> </w:t>
      </w:r>
      <w:r w:rsidRPr="00D648B0">
        <w:rPr>
          <w:b/>
          <w:sz w:val="28"/>
          <w:szCs w:val="28"/>
        </w:rPr>
        <w:t>оценивания</w:t>
      </w:r>
      <w:r>
        <w:rPr>
          <w:sz w:val="28"/>
          <w:szCs w:val="28"/>
        </w:rPr>
        <w:t>:</w:t>
      </w:r>
    </w:p>
    <w:tbl>
      <w:tblPr>
        <w:tblW w:w="9828" w:type="dxa"/>
        <w:tblLayout w:type="fixed"/>
        <w:tblLook w:val="01E0" w:firstRow="1" w:lastRow="1" w:firstColumn="1" w:lastColumn="1" w:noHBand="0" w:noVBand="0"/>
      </w:tblPr>
      <w:tblGrid>
        <w:gridCol w:w="2268"/>
        <w:gridCol w:w="7560"/>
      </w:tblGrid>
      <w:tr w:rsidR="0078603A">
        <w:trPr>
          <w:trHeight w:val="549"/>
        </w:trPr>
        <w:tc>
          <w:tcPr>
            <w:tcW w:w="2268" w:type="dxa"/>
          </w:tcPr>
          <w:p w:rsidR="0078603A" w:rsidRPr="00D95475" w:rsidRDefault="0078603A" w:rsidP="0078603A">
            <w:pPr>
              <w:tabs>
                <w:tab w:val="center" w:pos="7285"/>
              </w:tabs>
              <w:jc w:val="center"/>
              <w:rPr>
                <w:b/>
              </w:rPr>
            </w:pPr>
            <w:r w:rsidRPr="00D95475">
              <w:rPr>
                <w:b/>
              </w:rPr>
              <w:t>Уровень деятельности</w:t>
            </w:r>
          </w:p>
        </w:tc>
        <w:tc>
          <w:tcPr>
            <w:tcW w:w="7560" w:type="dxa"/>
          </w:tcPr>
          <w:p w:rsidR="0078603A" w:rsidRPr="00D95475" w:rsidRDefault="0078603A" w:rsidP="0078603A">
            <w:pPr>
              <w:tabs>
                <w:tab w:val="center" w:pos="7285"/>
              </w:tabs>
              <w:jc w:val="both"/>
              <w:rPr>
                <w:b/>
              </w:rPr>
            </w:pPr>
            <w:r w:rsidRPr="00D95475">
              <w:rPr>
                <w:b/>
              </w:rPr>
              <w:t xml:space="preserve">                         Основные  качественные  показатели</w:t>
            </w:r>
          </w:p>
        </w:tc>
      </w:tr>
      <w:tr w:rsidR="0078603A">
        <w:trPr>
          <w:trHeight w:val="625"/>
        </w:trPr>
        <w:tc>
          <w:tcPr>
            <w:tcW w:w="2268" w:type="dxa"/>
          </w:tcPr>
          <w:p w:rsidR="0078603A" w:rsidRPr="00E33F75" w:rsidRDefault="0078603A" w:rsidP="0078603A">
            <w:pPr>
              <w:tabs>
                <w:tab w:val="center" w:pos="7285"/>
              </w:tabs>
              <w:jc w:val="center"/>
              <w:rPr>
                <w:b/>
              </w:rPr>
            </w:pPr>
            <w:r w:rsidRPr="00E33F75">
              <w:rPr>
                <w:b/>
              </w:rPr>
              <w:t>Эмоционально –</w:t>
            </w:r>
          </w:p>
          <w:p w:rsidR="0078603A" w:rsidRPr="00E33F75" w:rsidRDefault="0078603A" w:rsidP="0078603A">
            <w:pPr>
              <w:tabs>
                <w:tab w:val="center" w:pos="7285"/>
              </w:tabs>
              <w:jc w:val="center"/>
              <w:rPr>
                <w:b/>
              </w:rPr>
            </w:pPr>
            <w:r w:rsidRPr="00E33F75">
              <w:rPr>
                <w:b/>
              </w:rPr>
              <w:t>психологические</w:t>
            </w:r>
          </w:p>
        </w:tc>
        <w:tc>
          <w:tcPr>
            <w:tcW w:w="7560" w:type="dxa"/>
          </w:tcPr>
          <w:p w:rsidR="0078603A" w:rsidRPr="003660BA" w:rsidRDefault="0078603A" w:rsidP="0078603A">
            <w:pPr>
              <w:rPr>
                <w:sz w:val="28"/>
                <w:szCs w:val="28"/>
              </w:rPr>
            </w:pPr>
            <w:r>
              <w:rPr>
                <w:sz w:val="28"/>
                <w:szCs w:val="28"/>
              </w:rPr>
              <w:t xml:space="preserve"> - проявление эмоциональной устойчивости;</w:t>
            </w:r>
          </w:p>
          <w:p w:rsidR="0078603A" w:rsidRPr="009D4437" w:rsidRDefault="0078603A" w:rsidP="0078603A">
            <w:pPr>
              <w:rPr>
                <w:sz w:val="28"/>
                <w:szCs w:val="28"/>
              </w:rPr>
            </w:pPr>
            <w:r>
              <w:rPr>
                <w:sz w:val="28"/>
                <w:szCs w:val="28"/>
              </w:rPr>
              <w:t xml:space="preserve"> - проявление личностной позиции;</w:t>
            </w:r>
          </w:p>
        </w:tc>
      </w:tr>
      <w:tr w:rsidR="0078603A">
        <w:trPr>
          <w:trHeight w:val="708"/>
        </w:trPr>
        <w:tc>
          <w:tcPr>
            <w:tcW w:w="2268" w:type="dxa"/>
          </w:tcPr>
          <w:p w:rsidR="0078603A" w:rsidRPr="00E33F75" w:rsidRDefault="0078603A" w:rsidP="0078603A">
            <w:pPr>
              <w:tabs>
                <w:tab w:val="center" w:pos="7285"/>
              </w:tabs>
              <w:jc w:val="center"/>
              <w:rPr>
                <w:b/>
              </w:rPr>
            </w:pPr>
          </w:p>
          <w:p w:rsidR="0078603A" w:rsidRPr="00E33F75" w:rsidRDefault="0078603A" w:rsidP="0078603A">
            <w:pPr>
              <w:tabs>
                <w:tab w:val="center" w:pos="7285"/>
              </w:tabs>
              <w:jc w:val="center"/>
              <w:rPr>
                <w:b/>
              </w:rPr>
            </w:pPr>
            <w:r w:rsidRPr="00E33F75">
              <w:rPr>
                <w:b/>
              </w:rPr>
              <w:t>Регулятивные</w:t>
            </w:r>
          </w:p>
          <w:p w:rsidR="0078603A" w:rsidRPr="00E33F75" w:rsidRDefault="0078603A" w:rsidP="0078603A">
            <w:pPr>
              <w:jc w:val="center"/>
              <w:rPr>
                <w:b/>
              </w:rPr>
            </w:pPr>
          </w:p>
        </w:tc>
        <w:tc>
          <w:tcPr>
            <w:tcW w:w="7560" w:type="dxa"/>
          </w:tcPr>
          <w:p w:rsidR="0078603A" w:rsidRDefault="0078603A" w:rsidP="0078603A">
            <w:pPr>
              <w:tabs>
                <w:tab w:val="center" w:pos="7285"/>
              </w:tabs>
              <w:jc w:val="both"/>
              <w:rPr>
                <w:sz w:val="28"/>
                <w:szCs w:val="28"/>
              </w:rPr>
            </w:pPr>
            <w:r>
              <w:rPr>
                <w:sz w:val="28"/>
                <w:szCs w:val="28"/>
              </w:rPr>
              <w:t xml:space="preserve"> - владение программным материалом;</w:t>
            </w:r>
          </w:p>
          <w:p w:rsidR="0078603A" w:rsidRDefault="0078603A" w:rsidP="0078603A">
            <w:pPr>
              <w:tabs>
                <w:tab w:val="center" w:pos="7285"/>
              </w:tabs>
              <w:jc w:val="both"/>
              <w:rPr>
                <w:sz w:val="28"/>
                <w:szCs w:val="28"/>
              </w:rPr>
            </w:pPr>
            <w:r>
              <w:rPr>
                <w:sz w:val="28"/>
                <w:szCs w:val="28"/>
              </w:rPr>
              <w:t xml:space="preserve"> - применение освоенных алгоритмов в знакомой ситуации;</w:t>
            </w:r>
          </w:p>
          <w:p w:rsidR="0078603A" w:rsidRDefault="0078603A" w:rsidP="0078603A">
            <w:pPr>
              <w:tabs>
                <w:tab w:val="center" w:pos="7285"/>
              </w:tabs>
              <w:jc w:val="both"/>
              <w:rPr>
                <w:sz w:val="28"/>
                <w:szCs w:val="28"/>
              </w:rPr>
            </w:pPr>
            <w:r>
              <w:rPr>
                <w:sz w:val="28"/>
                <w:szCs w:val="28"/>
              </w:rPr>
              <w:t xml:space="preserve"> - прочность знаний;</w:t>
            </w:r>
          </w:p>
        </w:tc>
      </w:tr>
      <w:tr w:rsidR="0078603A">
        <w:trPr>
          <w:trHeight w:val="991"/>
        </w:trPr>
        <w:tc>
          <w:tcPr>
            <w:tcW w:w="2268" w:type="dxa"/>
          </w:tcPr>
          <w:p w:rsidR="0078603A" w:rsidRPr="00E33F75" w:rsidRDefault="0078603A" w:rsidP="0078603A">
            <w:pPr>
              <w:tabs>
                <w:tab w:val="center" w:pos="7285"/>
              </w:tabs>
              <w:jc w:val="center"/>
              <w:rPr>
                <w:b/>
              </w:rPr>
            </w:pPr>
          </w:p>
          <w:p w:rsidR="0078603A" w:rsidRPr="00E33F75" w:rsidRDefault="0078603A" w:rsidP="0078603A">
            <w:pPr>
              <w:tabs>
                <w:tab w:val="center" w:pos="7285"/>
              </w:tabs>
              <w:jc w:val="center"/>
              <w:rPr>
                <w:b/>
              </w:rPr>
            </w:pPr>
            <w:r w:rsidRPr="00E33F75">
              <w:rPr>
                <w:b/>
              </w:rPr>
              <w:t>Социальные</w:t>
            </w:r>
          </w:p>
        </w:tc>
        <w:tc>
          <w:tcPr>
            <w:tcW w:w="7560" w:type="dxa"/>
          </w:tcPr>
          <w:p w:rsidR="0078603A" w:rsidRDefault="0078603A" w:rsidP="0078603A">
            <w:pPr>
              <w:tabs>
                <w:tab w:val="center" w:pos="7285"/>
              </w:tabs>
              <w:jc w:val="both"/>
              <w:rPr>
                <w:sz w:val="28"/>
                <w:szCs w:val="28"/>
              </w:rPr>
            </w:pPr>
            <w:r>
              <w:rPr>
                <w:sz w:val="28"/>
                <w:szCs w:val="28"/>
              </w:rPr>
              <w:t xml:space="preserve"> - текст рассуждения (решения) последовательный, логически     выстроенный;</w:t>
            </w:r>
          </w:p>
          <w:p w:rsidR="0078603A" w:rsidRPr="001547C3" w:rsidRDefault="0078603A" w:rsidP="0078603A">
            <w:pPr>
              <w:rPr>
                <w:sz w:val="28"/>
                <w:szCs w:val="28"/>
              </w:rPr>
            </w:pPr>
            <w:r>
              <w:rPr>
                <w:sz w:val="28"/>
                <w:szCs w:val="28"/>
              </w:rPr>
              <w:t xml:space="preserve"> - умелое использование символики и графических средств;</w:t>
            </w:r>
          </w:p>
        </w:tc>
      </w:tr>
      <w:tr w:rsidR="0078603A">
        <w:trPr>
          <w:trHeight w:val="991"/>
        </w:trPr>
        <w:tc>
          <w:tcPr>
            <w:tcW w:w="2268" w:type="dxa"/>
          </w:tcPr>
          <w:p w:rsidR="0078603A" w:rsidRPr="00E33F75" w:rsidRDefault="0078603A" w:rsidP="0078603A">
            <w:pPr>
              <w:jc w:val="center"/>
              <w:rPr>
                <w:b/>
              </w:rPr>
            </w:pPr>
          </w:p>
          <w:p w:rsidR="0078603A" w:rsidRPr="00E33F75" w:rsidRDefault="0078603A" w:rsidP="0078603A">
            <w:pPr>
              <w:jc w:val="center"/>
              <w:rPr>
                <w:b/>
              </w:rPr>
            </w:pPr>
            <w:r w:rsidRPr="00E33F75">
              <w:rPr>
                <w:b/>
              </w:rPr>
              <w:t>Учебные</w:t>
            </w:r>
          </w:p>
        </w:tc>
        <w:tc>
          <w:tcPr>
            <w:tcW w:w="7560" w:type="dxa"/>
          </w:tcPr>
          <w:p w:rsidR="0078603A" w:rsidRDefault="0078603A" w:rsidP="0078603A">
            <w:pPr>
              <w:tabs>
                <w:tab w:val="center" w:pos="7285"/>
              </w:tabs>
              <w:jc w:val="both"/>
              <w:rPr>
                <w:sz w:val="28"/>
                <w:szCs w:val="28"/>
              </w:rPr>
            </w:pPr>
            <w:r>
              <w:rPr>
                <w:sz w:val="28"/>
                <w:szCs w:val="28"/>
              </w:rPr>
              <w:t xml:space="preserve"> - сформированность  научного аппарата, применение методов,    адекватных учебной задаче;</w:t>
            </w:r>
          </w:p>
          <w:p w:rsidR="0078603A" w:rsidRDefault="0078603A" w:rsidP="0078603A">
            <w:pPr>
              <w:tabs>
                <w:tab w:val="center" w:pos="7285"/>
              </w:tabs>
              <w:jc w:val="both"/>
              <w:rPr>
                <w:sz w:val="28"/>
                <w:szCs w:val="28"/>
              </w:rPr>
            </w:pPr>
            <w:r>
              <w:rPr>
                <w:sz w:val="28"/>
                <w:szCs w:val="28"/>
              </w:rPr>
              <w:t xml:space="preserve"> - информированность, широта знаний; </w:t>
            </w:r>
          </w:p>
          <w:p w:rsidR="0078603A" w:rsidRDefault="0078603A" w:rsidP="0078603A">
            <w:pPr>
              <w:tabs>
                <w:tab w:val="center" w:pos="7285"/>
              </w:tabs>
              <w:jc w:val="both"/>
              <w:rPr>
                <w:sz w:val="28"/>
                <w:szCs w:val="28"/>
              </w:rPr>
            </w:pPr>
            <w:r>
              <w:rPr>
                <w:sz w:val="28"/>
                <w:szCs w:val="28"/>
              </w:rPr>
              <w:t xml:space="preserve"> - гибкость, системность, глубина мышления;</w:t>
            </w:r>
          </w:p>
        </w:tc>
      </w:tr>
      <w:tr w:rsidR="0078603A" w:rsidRPr="003F3F12">
        <w:trPr>
          <w:trHeight w:val="566"/>
        </w:trPr>
        <w:tc>
          <w:tcPr>
            <w:tcW w:w="2268" w:type="dxa"/>
          </w:tcPr>
          <w:p w:rsidR="0078603A" w:rsidRPr="00E33F75" w:rsidRDefault="0078603A" w:rsidP="0078603A">
            <w:pPr>
              <w:tabs>
                <w:tab w:val="center" w:pos="7285"/>
              </w:tabs>
              <w:jc w:val="center"/>
              <w:rPr>
                <w:b/>
              </w:rPr>
            </w:pPr>
          </w:p>
          <w:p w:rsidR="0078603A" w:rsidRPr="00E33F75" w:rsidRDefault="0078603A" w:rsidP="0078603A">
            <w:pPr>
              <w:tabs>
                <w:tab w:val="center" w:pos="7285"/>
              </w:tabs>
              <w:jc w:val="center"/>
              <w:rPr>
                <w:b/>
              </w:rPr>
            </w:pPr>
            <w:r w:rsidRPr="00E33F75">
              <w:rPr>
                <w:b/>
              </w:rPr>
              <w:t>Творческие</w:t>
            </w:r>
          </w:p>
        </w:tc>
        <w:tc>
          <w:tcPr>
            <w:tcW w:w="7560" w:type="dxa"/>
          </w:tcPr>
          <w:p w:rsidR="0078603A" w:rsidRDefault="0078603A" w:rsidP="0078603A">
            <w:pPr>
              <w:tabs>
                <w:tab w:val="center" w:pos="7285"/>
              </w:tabs>
              <w:jc w:val="both"/>
              <w:rPr>
                <w:sz w:val="28"/>
                <w:szCs w:val="28"/>
              </w:rPr>
            </w:pPr>
            <w:r>
              <w:rPr>
                <w:sz w:val="28"/>
                <w:szCs w:val="28"/>
              </w:rPr>
              <w:t xml:space="preserve"> - применение знаний и умений в незнакомой  </w:t>
            </w:r>
          </w:p>
          <w:p w:rsidR="0078603A" w:rsidRDefault="0078603A" w:rsidP="0078603A">
            <w:pPr>
              <w:tabs>
                <w:tab w:val="center" w:pos="7285"/>
              </w:tabs>
              <w:jc w:val="both"/>
              <w:rPr>
                <w:sz w:val="28"/>
                <w:szCs w:val="28"/>
              </w:rPr>
            </w:pPr>
            <w:r>
              <w:rPr>
                <w:sz w:val="28"/>
                <w:szCs w:val="28"/>
              </w:rPr>
              <w:t xml:space="preserve">  ( нестандартной ситуации );</w:t>
            </w:r>
          </w:p>
          <w:p w:rsidR="0078603A" w:rsidRPr="003F3F12" w:rsidRDefault="0078603A" w:rsidP="0078603A">
            <w:pPr>
              <w:rPr>
                <w:sz w:val="28"/>
                <w:szCs w:val="28"/>
              </w:rPr>
            </w:pPr>
            <w:r>
              <w:rPr>
                <w:sz w:val="28"/>
                <w:szCs w:val="28"/>
              </w:rPr>
              <w:t xml:space="preserve"> - оригинальность решения;</w:t>
            </w:r>
          </w:p>
        </w:tc>
      </w:tr>
      <w:tr w:rsidR="0078603A">
        <w:trPr>
          <w:trHeight w:val="992"/>
        </w:trPr>
        <w:tc>
          <w:tcPr>
            <w:tcW w:w="2268" w:type="dxa"/>
          </w:tcPr>
          <w:p w:rsidR="0078603A" w:rsidRPr="00E33F75" w:rsidRDefault="0078603A" w:rsidP="0078603A">
            <w:pPr>
              <w:tabs>
                <w:tab w:val="center" w:pos="7285"/>
              </w:tabs>
              <w:jc w:val="center"/>
              <w:rPr>
                <w:b/>
              </w:rPr>
            </w:pPr>
            <w:r w:rsidRPr="00E33F75">
              <w:rPr>
                <w:b/>
              </w:rPr>
              <w:t>Компетенции самосовершенствования</w:t>
            </w:r>
          </w:p>
        </w:tc>
        <w:tc>
          <w:tcPr>
            <w:tcW w:w="7560" w:type="dxa"/>
          </w:tcPr>
          <w:p w:rsidR="0078603A" w:rsidRDefault="0078603A" w:rsidP="0078603A">
            <w:pPr>
              <w:tabs>
                <w:tab w:val="center" w:pos="7285"/>
              </w:tabs>
              <w:jc w:val="both"/>
              <w:rPr>
                <w:sz w:val="28"/>
                <w:szCs w:val="28"/>
              </w:rPr>
            </w:pPr>
            <w:r>
              <w:rPr>
                <w:sz w:val="28"/>
                <w:szCs w:val="28"/>
              </w:rPr>
              <w:t xml:space="preserve"> - проявление высокого уровня самостоятельности;</w:t>
            </w:r>
          </w:p>
          <w:p w:rsidR="0078603A" w:rsidRDefault="0078603A" w:rsidP="0078603A">
            <w:pPr>
              <w:tabs>
                <w:tab w:val="center" w:pos="7285"/>
              </w:tabs>
              <w:jc w:val="both"/>
              <w:rPr>
                <w:sz w:val="28"/>
                <w:szCs w:val="28"/>
              </w:rPr>
            </w:pPr>
            <w:r>
              <w:rPr>
                <w:sz w:val="28"/>
                <w:szCs w:val="28"/>
              </w:rPr>
              <w:t xml:space="preserve"> - применение знаний и умений выше программного материала;</w:t>
            </w:r>
          </w:p>
        </w:tc>
      </w:tr>
    </w:tbl>
    <w:p w:rsidR="0078603A" w:rsidRDefault="0078603A" w:rsidP="0078603A">
      <w:pPr>
        <w:spacing w:line="360" w:lineRule="auto"/>
        <w:jc w:val="center"/>
        <w:rPr>
          <w:sz w:val="28"/>
          <w:szCs w:val="28"/>
        </w:rPr>
      </w:pPr>
    </w:p>
    <w:p w:rsidR="0078603A" w:rsidRDefault="0078603A" w:rsidP="0078603A">
      <w:pPr>
        <w:spacing w:line="360" w:lineRule="auto"/>
        <w:jc w:val="center"/>
        <w:rPr>
          <w:sz w:val="28"/>
          <w:szCs w:val="28"/>
        </w:rPr>
      </w:pPr>
      <w:r>
        <w:rPr>
          <w:sz w:val="28"/>
          <w:szCs w:val="28"/>
        </w:rPr>
        <w:t>Количественные критерии оценивания:</w:t>
      </w:r>
    </w:p>
    <w:p w:rsidR="0078603A" w:rsidRDefault="0078603A" w:rsidP="0078603A">
      <w:pPr>
        <w:spacing w:line="360" w:lineRule="auto"/>
        <w:jc w:val="center"/>
        <w:rPr>
          <w:sz w:val="28"/>
          <w:szCs w:val="28"/>
        </w:rPr>
      </w:pPr>
      <w:r>
        <w:rPr>
          <w:sz w:val="28"/>
          <w:szCs w:val="28"/>
        </w:rPr>
        <w:t>1 баллов  - низкий уровень, 2 балла – средний уровень, 3 балла – высокий уровень сформированности  компетенций.</w:t>
      </w:r>
    </w:p>
    <w:p w:rsidR="0078603A" w:rsidRDefault="0078603A" w:rsidP="0078603A">
      <w:pPr>
        <w:jc w:val="both"/>
        <w:rPr>
          <w:sz w:val="28"/>
          <w:szCs w:val="28"/>
        </w:rPr>
        <w:sectPr w:rsidR="0078603A" w:rsidSect="0078603A">
          <w:footerReference w:type="even" r:id="rId12"/>
          <w:footerReference w:type="default" r:id="rId13"/>
          <w:pgSz w:w="11906" w:h="16838"/>
          <w:pgMar w:top="964" w:right="1134" w:bottom="964" w:left="1134" w:header="709" w:footer="709" w:gutter="0"/>
          <w:cols w:space="708"/>
          <w:titlePg/>
          <w:docGrid w:linePitch="360"/>
        </w:sectPr>
      </w:pPr>
    </w:p>
    <w:p w:rsidR="0078603A" w:rsidRPr="00BD2C5E" w:rsidRDefault="0078603A" w:rsidP="0078603A">
      <w:pPr>
        <w:jc w:val="center"/>
        <w:rPr>
          <w:b/>
          <w:sz w:val="28"/>
          <w:szCs w:val="28"/>
        </w:rPr>
      </w:pPr>
      <w:r w:rsidRPr="00BD2C5E">
        <w:rPr>
          <w:b/>
          <w:sz w:val="28"/>
          <w:szCs w:val="28"/>
        </w:rPr>
        <w:t>Результаты  контрольной  ( тестовой )  работы.</w:t>
      </w:r>
    </w:p>
    <w:p w:rsidR="0078603A" w:rsidRPr="00C45B84" w:rsidRDefault="0078603A" w:rsidP="0078603A">
      <w:pPr>
        <w:jc w:val="center"/>
        <w:rPr>
          <w:b/>
          <w:sz w:val="22"/>
          <w:szCs w:val="28"/>
        </w:rPr>
      </w:pPr>
      <w:r>
        <w:rPr>
          <w:sz w:val="22"/>
          <w:szCs w:val="28"/>
        </w:rPr>
        <w:t>Группа:</w:t>
      </w:r>
      <w:r w:rsidRPr="00C45B84">
        <w:rPr>
          <w:sz w:val="22"/>
          <w:szCs w:val="28"/>
        </w:rPr>
        <w:t xml:space="preserve"> ____________</w:t>
      </w:r>
      <w:r>
        <w:rPr>
          <w:sz w:val="22"/>
          <w:szCs w:val="28"/>
        </w:rPr>
        <w:t>_   Предмет ______________________  Педагог</w:t>
      </w:r>
      <w:r w:rsidRPr="00C45B84">
        <w:rPr>
          <w:sz w:val="22"/>
          <w:szCs w:val="28"/>
        </w:rPr>
        <w:t xml:space="preserve"> ______________________</w:t>
      </w:r>
      <w:r>
        <w:rPr>
          <w:sz w:val="22"/>
          <w:szCs w:val="28"/>
        </w:rPr>
        <w:t>_____</w:t>
      </w:r>
      <w:r w:rsidRPr="00C45B84">
        <w:rPr>
          <w:sz w:val="22"/>
          <w:szCs w:val="28"/>
        </w:rPr>
        <w:t xml:space="preserve">  Дата _____________</w:t>
      </w:r>
    </w:p>
    <w:p w:rsidR="0078603A" w:rsidRDefault="0078603A" w:rsidP="0078603A">
      <w:pPr>
        <w:jc w:val="center"/>
        <w:rPr>
          <w:sz w:val="22"/>
          <w:szCs w:val="28"/>
        </w:rPr>
      </w:pPr>
      <w:r w:rsidRPr="00C45B84">
        <w:rPr>
          <w:sz w:val="22"/>
          <w:szCs w:val="28"/>
        </w:rPr>
        <w:t xml:space="preserve">Цель: установление уровня сформированности </w:t>
      </w:r>
      <w:r>
        <w:rPr>
          <w:sz w:val="22"/>
          <w:szCs w:val="28"/>
        </w:rPr>
        <w:t xml:space="preserve"> </w:t>
      </w:r>
      <w:r w:rsidRPr="00C45B84">
        <w:rPr>
          <w:sz w:val="22"/>
          <w:szCs w:val="28"/>
        </w:rPr>
        <w:t xml:space="preserve"> компетенций у</w:t>
      </w:r>
      <w:r>
        <w:rPr>
          <w:sz w:val="22"/>
          <w:szCs w:val="28"/>
        </w:rPr>
        <w:t xml:space="preserve"> об</w:t>
      </w:r>
      <w:r w:rsidRPr="00C45B84">
        <w:rPr>
          <w:sz w:val="22"/>
          <w:szCs w:val="28"/>
        </w:rPr>
        <w:t>уча</w:t>
      </w:r>
      <w:r>
        <w:rPr>
          <w:sz w:val="22"/>
          <w:szCs w:val="28"/>
        </w:rPr>
        <w:t>ю</w:t>
      </w:r>
      <w:r w:rsidRPr="00C45B84">
        <w:rPr>
          <w:sz w:val="22"/>
          <w:szCs w:val="28"/>
        </w:rPr>
        <w:t xml:space="preserve">щихся </w:t>
      </w:r>
      <w:r>
        <w:rPr>
          <w:sz w:val="22"/>
          <w:szCs w:val="28"/>
        </w:rPr>
        <w:t xml:space="preserve"> </w:t>
      </w:r>
      <w:r w:rsidRPr="00C45B84">
        <w:rPr>
          <w:sz w:val="22"/>
          <w:szCs w:val="28"/>
        </w:rPr>
        <w:t xml:space="preserve">в </w:t>
      </w:r>
      <w:r>
        <w:rPr>
          <w:sz w:val="22"/>
          <w:szCs w:val="28"/>
        </w:rPr>
        <w:t xml:space="preserve"> </w:t>
      </w:r>
      <w:r w:rsidRPr="00C45B84">
        <w:rPr>
          <w:sz w:val="22"/>
          <w:szCs w:val="28"/>
        </w:rPr>
        <w:t>соответствии</w:t>
      </w:r>
      <w:r>
        <w:rPr>
          <w:sz w:val="22"/>
          <w:szCs w:val="28"/>
        </w:rPr>
        <w:t xml:space="preserve"> </w:t>
      </w:r>
      <w:r w:rsidRPr="00C45B84">
        <w:rPr>
          <w:sz w:val="22"/>
          <w:szCs w:val="28"/>
        </w:rPr>
        <w:t xml:space="preserve">  с</w:t>
      </w:r>
      <w:r>
        <w:rPr>
          <w:sz w:val="22"/>
          <w:szCs w:val="28"/>
        </w:rPr>
        <w:t xml:space="preserve"> </w:t>
      </w:r>
      <w:r w:rsidRPr="00C45B84">
        <w:rPr>
          <w:sz w:val="22"/>
          <w:szCs w:val="28"/>
        </w:rPr>
        <w:t xml:space="preserve"> требованиями </w:t>
      </w:r>
      <w:r>
        <w:rPr>
          <w:sz w:val="22"/>
          <w:szCs w:val="28"/>
        </w:rPr>
        <w:t xml:space="preserve"> </w:t>
      </w:r>
      <w:r w:rsidRPr="00C45B84">
        <w:rPr>
          <w:sz w:val="22"/>
          <w:szCs w:val="28"/>
        </w:rPr>
        <w:t xml:space="preserve">госстандарта </w:t>
      </w:r>
      <w:r>
        <w:rPr>
          <w:sz w:val="22"/>
          <w:szCs w:val="28"/>
        </w:rPr>
        <w:t xml:space="preserve"> </w:t>
      </w:r>
      <w:r w:rsidRPr="00C45B84">
        <w:rPr>
          <w:sz w:val="22"/>
          <w:szCs w:val="28"/>
        </w:rPr>
        <w:t>образования.</w:t>
      </w:r>
    </w:p>
    <w:p w:rsidR="0078603A" w:rsidRPr="00C45B84" w:rsidRDefault="0078603A" w:rsidP="0078603A">
      <w:pPr>
        <w:jc w:val="center"/>
        <w:rPr>
          <w:sz w:val="22"/>
          <w:szCs w:val="28"/>
        </w:rPr>
      </w:pPr>
    </w:p>
    <w:tbl>
      <w:tblPr>
        <w:tblW w:w="15048" w:type="dxa"/>
        <w:tblLayout w:type="fixed"/>
        <w:tblLook w:val="01E0" w:firstRow="1" w:lastRow="1" w:firstColumn="1" w:lastColumn="1" w:noHBand="0" w:noVBand="0"/>
      </w:tblPr>
      <w:tblGrid>
        <w:gridCol w:w="566"/>
        <w:gridCol w:w="2901"/>
        <w:gridCol w:w="573"/>
        <w:gridCol w:w="573"/>
        <w:gridCol w:w="574"/>
        <w:gridCol w:w="573"/>
        <w:gridCol w:w="573"/>
        <w:gridCol w:w="574"/>
        <w:gridCol w:w="573"/>
        <w:gridCol w:w="574"/>
        <w:gridCol w:w="573"/>
        <w:gridCol w:w="573"/>
        <w:gridCol w:w="574"/>
        <w:gridCol w:w="573"/>
        <w:gridCol w:w="574"/>
        <w:gridCol w:w="573"/>
        <w:gridCol w:w="573"/>
        <w:gridCol w:w="574"/>
        <w:gridCol w:w="573"/>
        <w:gridCol w:w="574"/>
        <w:gridCol w:w="1260"/>
      </w:tblGrid>
      <w:tr w:rsidR="0078603A" w:rsidRPr="00C45B84">
        <w:trPr>
          <w:trHeight w:val="309"/>
        </w:trPr>
        <w:tc>
          <w:tcPr>
            <w:tcW w:w="566" w:type="dxa"/>
            <w:vMerge w:val="restart"/>
          </w:tcPr>
          <w:p w:rsidR="0078603A" w:rsidRPr="00C45B84" w:rsidRDefault="0078603A" w:rsidP="0078603A">
            <w:pPr>
              <w:jc w:val="both"/>
              <w:rPr>
                <w:sz w:val="22"/>
                <w:szCs w:val="28"/>
              </w:rPr>
            </w:pPr>
            <w:r>
              <w:rPr>
                <w:sz w:val="22"/>
                <w:szCs w:val="28"/>
              </w:rPr>
              <w:t>№</w:t>
            </w:r>
          </w:p>
        </w:tc>
        <w:tc>
          <w:tcPr>
            <w:tcW w:w="2901" w:type="dxa"/>
            <w:vMerge w:val="restart"/>
          </w:tcPr>
          <w:p w:rsidR="0078603A" w:rsidRDefault="0078603A" w:rsidP="0078603A">
            <w:pPr>
              <w:jc w:val="center"/>
              <w:rPr>
                <w:sz w:val="22"/>
                <w:szCs w:val="28"/>
              </w:rPr>
            </w:pPr>
          </w:p>
          <w:p w:rsidR="0078603A" w:rsidRPr="00C45B84" w:rsidRDefault="0078603A" w:rsidP="0078603A">
            <w:pPr>
              <w:jc w:val="center"/>
              <w:rPr>
                <w:sz w:val="22"/>
                <w:szCs w:val="28"/>
              </w:rPr>
            </w:pPr>
            <w:r>
              <w:rPr>
                <w:sz w:val="22"/>
                <w:szCs w:val="28"/>
              </w:rPr>
              <w:t>Фамилия, имя</w:t>
            </w:r>
          </w:p>
        </w:tc>
        <w:tc>
          <w:tcPr>
            <w:tcW w:w="1720" w:type="dxa"/>
            <w:gridSpan w:val="3"/>
          </w:tcPr>
          <w:p w:rsidR="0078603A" w:rsidRPr="00D648B0" w:rsidRDefault="0078603A" w:rsidP="0078603A">
            <w:pPr>
              <w:jc w:val="center"/>
              <w:rPr>
                <w:sz w:val="18"/>
                <w:szCs w:val="28"/>
              </w:rPr>
            </w:pPr>
            <w:r w:rsidRPr="00D648B0">
              <w:rPr>
                <w:sz w:val="18"/>
                <w:szCs w:val="28"/>
              </w:rPr>
              <w:t>Эмоциональ</w:t>
            </w:r>
            <w:r>
              <w:rPr>
                <w:sz w:val="18"/>
                <w:szCs w:val="28"/>
              </w:rPr>
              <w:t>но</w:t>
            </w:r>
          </w:p>
          <w:p w:rsidR="0078603A" w:rsidRPr="00D648B0" w:rsidRDefault="0078603A" w:rsidP="0078603A">
            <w:pPr>
              <w:jc w:val="center"/>
              <w:rPr>
                <w:sz w:val="18"/>
                <w:szCs w:val="28"/>
              </w:rPr>
            </w:pPr>
            <w:r w:rsidRPr="00D648B0">
              <w:rPr>
                <w:sz w:val="18"/>
                <w:szCs w:val="28"/>
              </w:rPr>
              <w:t>– психолог</w:t>
            </w:r>
            <w:r>
              <w:rPr>
                <w:sz w:val="18"/>
                <w:szCs w:val="28"/>
              </w:rPr>
              <w:t>ические</w:t>
            </w:r>
            <w:r w:rsidRPr="00D648B0">
              <w:rPr>
                <w:sz w:val="18"/>
                <w:szCs w:val="28"/>
              </w:rPr>
              <w:t xml:space="preserve"> </w:t>
            </w:r>
          </w:p>
        </w:tc>
        <w:tc>
          <w:tcPr>
            <w:tcW w:w="1720" w:type="dxa"/>
            <w:gridSpan w:val="3"/>
          </w:tcPr>
          <w:p w:rsidR="0078603A" w:rsidRPr="00D648B0" w:rsidRDefault="0078603A" w:rsidP="0078603A">
            <w:pPr>
              <w:jc w:val="center"/>
              <w:rPr>
                <w:sz w:val="18"/>
                <w:szCs w:val="28"/>
              </w:rPr>
            </w:pPr>
            <w:r w:rsidRPr="00D648B0">
              <w:rPr>
                <w:sz w:val="18"/>
                <w:szCs w:val="28"/>
              </w:rPr>
              <w:t>Регулятивн</w:t>
            </w:r>
            <w:r>
              <w:rPr>
                <w:sz w:val="18"/>
                <w:szCs w:val="28"/>
              </w:rPr>
              <w:t>ые</w:t>
            </w:r>
          </w:p>
          <w:p w:rsidR="0078603A" w:rsidRPr="00D648B0" w:rsidRDefault="0078603A" w:rsidP="0078603A">
            <w:pPr>
              <w:jc w:val="center"/>
              <w:rPr>
                <w:sz w:val="18"/>
                <w:szCs w:val="28"/>
              </w:rPr>
            </w:pPr>
            <w:r w:rsidRPr="00D648B0">
              <w:rPr>
                <w:sz w:val="18"/>
                <w:szCs w:val="28"/>
              </w:rPr>
              <w:t>компетенц</w:t>
            </w:r>
            <w:r>
              <w:rPr>
                <w:sz w:val="18"/>
                <w:szCs w:val="28"/>
              </w:rPr>
              <w:t>ии</w:t>
            </w:r>
            <w:r w:rsidRPr="00D648B0">
              <w:rPr>
                <w:sz w:val="18"/>
                <w:szCs w:val="28"/>
              </w:rPr>
              <w:t xml:space="preserve"> </w:t>
            </w:r>
          </w:p>
        </w:tc>
        <w:tc>
          <w:tcPr>
            <w:tcW w:w="1720" w:type="dxa"/>
            <w:gridSpan w:val="3"/>
          </w:tcPr>
          <w:p w:rsidR="0078603A" w:rsidRPr="00D648B0" w:rsidRDefault="0078603A" w:rsidP="0078603A">
            <w:pPr>
              <w:jc w:val="center"/>
              <w:rPr>
                <w:sz w:val="18"/>
                <w:szCs w:val="28"/>
              </w:rPr>
            </w:pPr>
            <w:r w:rsidRPr="00D648B0">
              <w:rPr>
                <w:sz w:val="18"/>
                <w:szCs w:val="28"/>
              </w:rPr>
              <w:t>Социальные</w:t>
            </w:r>
          </w:p>
          <w:p w:rsidR="0078603A" w:rsidRPr="00D648B0" w:rsidRDefault="0078603A" w:rsidP="0078603A">
            <w:pPr>
              <w:jc w:val="center"/>
              <w:rPr>
                <w:sz w:val="18"/>
                <w:szCs w:val="28"/>
              </w:rPr>
            </w:pPr>
            <w:r w:rsidRPr="00D648B0">
              <w:rPr>
                <w:sz w:val="18"/>
                <w:szCs w:val="28"/>
              </w:rPr>
              <w:t>компетенци</w:t>
            </w:r>
            <w:r>
              <w:rPr>
                <w:sz w:val="18"/>
                <w:szCs w:val="28"/>
              </w:rPr>
              <w:t>и</w:t>
            </w:r>
          </w:p>
        </w:tc>
        <w:tc>
          <w:tcPr>
            <w:tcW w:w="1720" w:type="dxa"/>
            <w:gridSpan w:val="3"/>
          </w:tcPr>
          <w:p w:rsidR="0078603A" w:rsidRPr="00D648B0" w:rsidRDefault="0078603A" w:rsidP="0078603A">
            <w:pPr>
              <w:jc w:val="center"/>
              <w:rPr>
                <w:sz w:val="18"/>
                <w:szCs w:val="28"/>
              </w:rPr>
            </w:pPr>
            <w:r w:rsidRPr="00D648B0">
              <w:rPr>
                <w:sz w:val="18"/>
                <w:szCs w:val="28"/>
              </w:rPr>
              <w:t>Учебные</w:t>
            </w:r>
          </w:p>
          <w:p w:rsidR="0078603A" w:rsidRPr="00D648B0" w:rsidRDefault="0078603A" w:rsidP="0078603A">
            <w:pPr>
              <w:jc w:val="center"/>
              <w:rPr>
                <w:sz w:val="18"/>
                <w:szCs w:val="28"/>
              </w:rPr>
            </w:pPr>
            <w:r w:rsidRPr="00D648B0">
              <w:rPr>
                <w:sz w:val="18"/>
                <w:szCs w:val="28"/>
              </w:rPr>
              <w:t>компетенц</w:t>
            </w:r>
            <w:r>
              <w:rPr>
                <w:sz w:val="18"/>
                <w:szCs w:val="28"/>
              </w:rPr>
              <w:t>ии</w:t>
            </w:r>
            <w:r w:rsidRPr="00D648B0">
              <w:rPr>
                <w:sz w:val="18"/>
                <w:szCs w:val="28"/>
              </w:rPr>
              <w:t xml:space="preserve"> </w:t>
            </w:r>
          </w:p>
        </w:tc>
        <w:tc>
          <w:tcPr>
            <w:tcW w:w="1720" w:type="dxa"/>
            <w:gridSpan w:val="3"/>
          </w:tcPr>
          <w:p w:rsidR="0078603A" w:rsidRPr="00D648B0" w:rsidRDefault="0078603A" w:rsidP="0078603A">
            <w:pPr>
              <w:jc w:val="center"/>
              <w:rPr>
                <w:sz w:val="18"/>
                <w:szCs w:val="28"/>
              </w:rPr>
            </w:pPr>
            <w:r w:rsidRPr="00D648B0">
              <w:rPr>
                <w:sz w:val="18"/>
                <w:szCs w:val="28"/>
              </w:rPr>
              <w:t>Творческие</w:t>
            </w:r>
          </w:p>
          <w:p w:rsidR="0078603A" w:rsidRPr="00D648B0" w:rsidRDefault="0078603A" w:rsidP="0078603A">
            <w:pPr>
              <w:jc w:val="center"/>
              <w:rPr>
                <w:sz w:val="18"/>
                <w:szCs w:val="28"/>
              </w:rPr>
            </w:pPr>
            <w:r w:rsidRPr="00D648B0">
              <w:rPr>
                <w:sz w:val="18"/>
                <w:szCs w:val="28"/>
              </w:rPr>
              <w:t>компетенц</w:t>
            </w:r>
            <w:r>
              <w:rPr>
                <w:sz w:val="18"/>
                <w:szCs w:val="28"/>
              </w:rPr>
              <w:t>ии</w:t>
            </w:r>
          </w:p>
        </w:tc>
        <w:tc>
          <w:tcPr>
            <w:tcW w:w="1721" w:type="dxa"/>
            <w:gridSpan w:val="3"/>
          </w:tcPr>
          <w:p w:rsidR="0078603A" w:rsidRPr="00D648B0" w:rsidRDefault="0078603A" w:rsidP="0078603A">
            <w:pPr>
              <w:jc w:val="center"/>
              <w:rPr>
                <w:sz w:val="18"/>
                <w:szCs w:val="28"/>
              </w:rPr>
            </w:pPr>
            <w:r w:rsidRPr="00D648B0">
              <w:rPr>
                <w:sz w:val="18"/>
                <w:szCs w:val="28"/>
              </w:rPr>
              <w:t>Компетенц</w:t>
            </w:r>
            <w:r>
              <w:rPr>
                <w:sz w:val="18"/>
                <w:szCs w:val="28"/>
              </w:rPr>
              <w:t>ии</w:t>
            </w:r>
          </w:p>
          <w:p w:rsidR="0078603A" w:rsidRPr="00D648B0" w:rsidRDefault="0078603A" w:rsidP="0078603A">
            <w:pPr>
              <w:jc w:val="center"/>
              <w:rPr>
                <w:sz w:val="18"/>
                <w:szCs w:val="28"/>
              </w:rPr>
            </w:pPr>
            <w:r>
              <w:rPr>
                <w:sz w:val="18"/>
                <w:szCs w:val="28"/>
              </w:rPr>
              <w:t>с</w:t>
            </w:r>
            <w:r w:rsidRPr="00D648B0">
              <w:rPr>
                <w:sz w:val="18"/>
                <w:szCs w:val="28"/>
              </w:rPr>
              <w:t>амосоверш</w:t>
            </w:r>
            <w:r>
              <w:rPr>
                <w:sz w:val="18"/>
                <w:szCs w:val="28"/>
              </w:rPr>
              <w:t>енств.</w:t>
            </w:r>
          </w:p>
        </w:tc>
        <w:tc>
          <w:tcPr>
            <w:tcW w:w="1260" w:type="dxa"/>
            <w:vMerge w:val="restart"/>
          </w:tcPr>
          <w:p w:rsidR="0078603A" w:rsidRDefault="0078603A" w:rsidP="0078603A">
            <w:pPr>
              <w:jc w:val="center"/>
              <w:rPr>
                <w:sz w:val="22"/>
                <w:szCs w:val="28"/>
              </w:rPr>
            </w:pPr>
          </w:p>
          <w:p w:rsidR="0078603A" w:rsidRPr="00C45B84" w:rsidRDefault="0078603A" w:rsidP="0078603A">
            <w:pPr>
              <w:jc w:val="center"/>
              <w:rPr>
                <w:sz w:val="22"/>
                <w:szCs w:val="28"/>
              </w:rPr>
            </w:pPr>
            <w:r>
              <w:rPr>
                <w:sz w:val="22"/>
                <w:szCs w:val="28"/>
              </w:rPr>
              <w:t>Отметка</w:t>
            </w:r>
          </w:p>
        </w:tc>
      </w:tr>
      <w:tr w:rsidR="0078603A" w:rsidRPr="00C45B84">
        <w:trPr>
          <w:trHeight w:val="235"/>
        </w:trPr>
        <w:tc>
          <w:tcPr>
            <w:tcW w:w="566" w:type="dxa"/>
            <w:vMerge/>
          </w:tcPr>
          <w:p w:rsidR="0078603A" w:rsidRPr="00C45B84" w:rsidRDefault="0078603A" w:rsidP="0078603A">
            <w:pPr>
              <w:jc w:val="both"/>
              <w:rPr>
                <w:sz w:val="22"/>
                <w:szCs w:val="28"/>
              </w:rPr>
            </w:pPr>
          </w:p>
        </w:tc>
        <w:tc>
          <w:tcPr>
            <w:tcW w:w="2901" w:type="dxa"/>
            <w:vMerge/>
          </w:tcPr>
          <w:p w:rsidR="0078603A" w:rsidRPr="00C45B84" w:rsidRDefault="0078603A" w:rsidP="0078603A">
            <w:pPr>
              <w:jc w:val="both"/>
              <w:rPr>
                <w:sz w:val="22"/>
                <w:szCs w:val="28"/>
              </w:rPr>
            </w:pPr>
          </w:p>
        </w:tc>
        <w:tc>
          <w:tcPr>
            <w:tcW w:w="573" w:type="dxa"/>
          </w:tcPr>
          <w:p w:rsidR="0078603A" w:rsidRPr="00C45B84" w:rsidRDefault="0078603A" w:rsidP="0078603A">
            <w:pPr>
              <w:jc w:val="both"/>
              <w:rPr>
                <w:sz w:val="22"/>
                <w:szCs w:val="28"/>
              </w:rPr>
            </w:pPr>
            <w:r w:rsidRPr="00C45B84">
              <w:rPr>
                <w:sz w:val="22"/>
                <w:szCs w:val="28"/>
              </w:rPr>
              <w:t xml:space="preserve"> 0</w:t>
            </w:r>
          </w:p>
        </w:tc>
        <w:tc>
          <w:tcPr>
            <w:tcW w:w="573" w:type="dxa"/>
          </w:tcPr>
          <w:p w:rsidR="0078603A" w:rsidRPr="00C45B84" w:rsidRDefault="0078603A" w:rsidP="0078603A">
            <w:pPr>
              <w:jc w:val="both"/>
              <w:rPr>
                <w:sz w:val="22"/>
                <w:szCs w:val="28"/>
              </w:rPr>
            </w:pPr>
            <w:r w:rsidRPr="00C45B84">
              <w:rPr>
                <w:sz w:val="22"/>
                <w:szCs w:val="28"/>
              </w:rPr>
              <w:t xml:space="preserve"> 1</w:t>
            </w:r>
          </w:p>
        </w:tc>
        <w:tc>
          <w:tcPr>
            <w:tcW w:w="574" w:type="dxa"/>
          </w:tcPr>
          <w:p w:rsidR="0078603A" w:rsidRPr="00C45B84" w:rsidRDefault="0078603A" w:rsidP="0078603A">
            <w:pPr>
              <w:jc w:val="both"/>
              <w:rPr>
                <w:sz w:val="22"/>
                <w:szCs w:val="28"/>
              </w:rPr>
            </w:pPr>
            <w:r w:rsidRPr="00C45B84">
              <w:rPr>
                <w:sz w:val="22"/>
                <w:szCs w:val="28"/>
              </w:rPr>
              <w:t xml:space="preserve"> 2</w:t>
            </w:r>
          </w:p>
        </w:tc>
        <w:tc>
          <w:tcPr>
            <w:tcW w:w="573" w:type="dxa"/>
          </w:tcPr>
          <w:p w:rsidR="0078603A" w:rsidRPr="00C45B84" w:rsidRDefault="0078603A" w:rsidP="0078603A">
            <w:pPr>
              <w:jc w:val="both"/>
              <w:rPr>
                <w:sz w:val="22"/>
                <w:szCs w:val="28"/>
              </w:rPr>
            </w:pPr>
            <w:r w:rsidRPr="00C45B84">
              <w:rPr>
                <w:sz w:val="22"/>
                <w:szCs w:val="28"/>
              </w:rPr>
              <w:t>0</w:t>
            </w:r>
          </w:p>
        </w:tc>
        <w:tc>
          <w:tcPr>
            <w:tcW w:w="573" w:type="dxa"/>
          </w:tcPr>
          <w:p w:rsidR="0078603A" w:rsidRPr="00C45B84" w:rsidRDefault="0078603A" w:rsidP="0078603A">
            <w:pPr>
              <w:jc w:val="both"/>
              <w:rPr>
                <w:sz w:val="22"/>
                <w:szCs w:val="28"/>
              </w:rPr>
            </w:pPr>
            <w:r w:rsidRPr="00C45B84">
              <w:rPr>
                <w:sz w:val="22"/>
                <w:szCs w:val="28"/>
              </w:rPr>
              <w:t xml:space="preserve"> 1</w:t>
            </w:r>
          </w:p>
        </w:tc>
        <w:tc>
          <w:tcPr>
            <w:tcW w:w="574" w:type="dxa"/>
          </w:tcPr>
          <w:p w:rsidR="0078603A" w:rsidRPr="00C45B84" w:rsidRDefault="0078603A" w:rsidP="0078603A">
            <w:pPr>
              <w:jc w:val="both"/>
              <w:rPr>
                <w:sz w:val="22"/>
                <w:szCs w:val="28"/>
              </w:rPr>
            </w:pPr>
            <w:r w:rsidRPr="00C45B84">
              <w:rPr>
                <w:sz w:val="22"/>
                <w:szCs w:val="28"/>
              </w:rPr>
              <w:t xml:space="preserve"> 2</w:t>
            </w:r>
          </w:p>
        </w:tc>
        <w:tc>
          <w:tcPr>
            <w:tcW w:w="573" w:type="dxa"/>
          </w:tcPr>
          <w:p w:rsidR="0078603A" w:rsidRPr="00C45B84" w:rsidRDefault="0078603A" w:rsidP="0078603A">
            <w:pPr>
              <w:jc w:val="both"/>
              <w:rPr>
                <w:sz w:val="22"/>
                <w:szCs w:val="28"/>
              </w:rPr>
            </w:pPr>
            <w:r w:rsidRPr="00C45B84">
              <w:rPr>
                <w:sz w:val="22"/>
                <w:szCs w:val="28"/>
              </w:rPr>
              <w:t xml:space="preserve"> 0</w:t>
            </w:r>
          </w:p>
        </w:tc>
        <w:tc>
          <w:tcPr>
            <w:tcW w:w="574" w:type="dxa"/>
          </w:tcPr>
          <w:p w:rsidR="0078603A" w:rsidRPr="00C45B84" w:rsidRDefault="0078603A" w:rsidP="0078603A">
            <w:pPr>
              <w:jc w:val="both"/>
              <w:rPr>
                <w:sz w:val="22"/>
                <w:szCs w:val="28"/>
              </w:rPr>
            </w:pPr>
            <w:r w:rsidRPr="00C45B84">
              <w:rPr>
                <w:sz w:val="22"/>
                <w:szCs w:val="28"/>
              </w:rPr>
              <w:t xml:space="preserve"> 1</w:t>
            </w:r>
          </w:p>
        </w:tc>
        <w:tc>
          <w:tcPr>
            <w:tcW w:w="573" w:type="dxa"/>
          </w:tcPr>
          <w:p w:rsidR="0078603A" w:rsidRPr="00C45B84" w:rsidRDefault="0078603A" w:rsidP="0078603A">
            <w:pPr>
              <w:jc w:val="both"/>
              <w:rPr>
                <w:sz w:val="22"/>
                <w:szCs w:val="28"/>
              </w:rPr>
            </w:pPr>
            <w:r w:rsidRPr="00C45B84">
              <w:rPr>
                <w:sz w:val="22"/>
                <w:szCs w:val="28"/>
              </w:rPr>
              <w:t xml:space="preserve"> 2</w:t>
            </w:r>
          </w:p>
        </w:tc>
        <w:tc>
          <w:tcPr>
            <w:tcW w:w="573" w:type="dxa"/>
          </w:tcPr>
          <w:p w:rsidR="0078603A" w:rsidRPr="00C45B84" w:rsidRDefault="0078603A" w:rsidP="0078603A">
            <w:pPr>
              <w:jc w:val="both"/>
              <w:rPr>
                <w:sz w:val="22"/>
                <w:szCs w:val="28"/>
              </w:rPr>
            </w:pPr>
            <w:r w:rsidRPr="00C45B84">
              <w:rPr>
                <w:sz w:val="22"/>
                <w:szCs w:val="28"/>
              </w:rPr>
              <w:t xml:space="preserve"> 0</w:t>
            </w:r>
          </w:p>
        </w:tc>
        <w:tc>
          <w:tcPr>
            <w:tcW w:w="574" w:type="dxa"/>
          </w:tcPr>
          <w:p w:rsidR="0078603A" w:rsidRPr="00C45B84" w:rsidRDefault="0078603A" w:rsidP="0078603A">
            <w:pPr>
              <w:jc w:val="both"/>
              <w:rPr>
                <w:sz w:val="22"/>
                <w:szCs w:val="28"/>
              </w:rPr>
            </w:pPr>
            <w:r w:rsidRPr="00C45B84">
              <w:rPr>
                <w:sz w:val="22"/>
                <w:szCs w:val="28"/>
              </w:rPr>
              <w:t xml:space="preserve"> 1</w:t>
            </w:r>
          </w:p>
        </w:tc>
        <w:tc>
          <w:tcPr>
            <w:tcW w:w="573" w:type="dxa"/>
          </w:tcPr>
          <w:p w:rsidR="0078603A" w:rsidRPr="00C45B84" w:rsidRDefault="0078603A" w:rsidP="0078603A">
            <w:pPr>
              <w:jc w:val="both"/>
              <w:rPr>
                <w:sz w:val="22"/>
                <w:szCs w:val="28"/>
              </w:rPr>
            </w:pPr>
            <w:r w:rsidRPr="00C45B84">
              <w:rPr>
                <w:sz w:val="22"/>
                <w:szCs w:val="28"/>
              </w:rPr>
              <w:t xml:space="preserve"> 2</w:t>
            </w:r>
          </w:p>
        </w:tc>
        <w:tc>
          <w:tcPr>
            <w:tcW w:w="574" w:type="dxa"/>
          </w:tcPr>
          <w:p w:rsidR="0078603A" w:rsidRPr="00C45B84" w:rsidRDefault="0078603A" w:rsidP="0078603A">
            <w:pPr>
              <w:jc w:val="both"/>
              <w:rPr>
                <w:sz w:val="22"/>
                <w:szCs w:val="28"/>
              </w:rPr>
            </w:pPr>
            <w:r w:rsidRPr="00C45B84">
              <w:rPr>
                <w:sz w:val="22"/>
                <w:szCs w:val="28"/>
              </w:rPr>
              <w:t xml:space="preserve"> 0</w:t>
            </w:r>
          </w:p>
        </w:tc>
        <w:tc>
          <w:tcPr>
            <w:tcW w:w="573" w:type="dxa"/>
          </w:tcPr>
          <w:p w:rsidR="0078603A" w:rsidRPr="00C45B84" w:rsidRDefault="0078603A" w:rsidP="0078603A">
            <w:pPr>
              <w:jc w:val="both"/>
              <w:rPr>
                <w:sz w:val="22"/>
                <w:szCs w:val="28"/>
              </w:rPr>
            </w:pPr>
            <w:r w:rsidRPr="00C45B84">
              <w:rPr>
                <w:sz w:val="22"/>
                <w:szCs w:val="28"/>
              </w:rPr>
              <w:t xml:space="preserve"> 1</w:t>
            </w:r>
          </w:p>
        </w:tc>
        <w:tc>
          <w:tcPr>
            <w:tcW w:w="573" w:type="dxa"/>
          </w:tcPr>
          <w:p w:rsidR="0078603A" w:rsidRPr="00C45B84" w:rsidRDefault="0078603A" w:rsidP="0078603A">
            <w:pPr>
              <w:jc w:val="both"/>
              <w:rPr>
                <w:sz w:val="22"/>
                <w:szCs w:val="28"/>
              </w:rPr>
            </w:pPr>
            <w:r w:rsidRPr="00C45B84">
              <w:rPr>
                <w:sz w:val="22"/>
                <w:szCs w:val="28"/>
              </w:rPr>
              <w:t xml:space="preserve"> 2</w:t>
            </w:r>
          </w:p>
        </w:tc>
        <w:tc>
          <w:tcPr>
            <w:tcW w:w="574" w:type="dxa"/>
          </w:tcPr>
          <w:p w:rsidR="0078603A" w:rsidRPr="00C45B84" w:rsidRDefault="0078603A" w:rsidP="0078603A">
            <w:pPr>
              <w:jc w:val="both"/>
              <w:rPr>
                <w:sz w:val="22"/>
                <w:szCs w:val="28"/>
              </w:rPr>
            </w:pPr>
            <w:r w:rsidRPr="00C45B84">
              <w:rPr>
                <w:sz w:val="22"/>
                <w:szCs w:val="28"/>
              </w:rPr>
              <w:t xml:space="preserve">  0</w:t>
            </w:r>
          </w:p>
        </w:tc>
        <w:tc>
          <w:tcPr>
            <w:tcW w:w="573" w:type="dxa"/>
          </w:tcPr>
          <w:p w:rsidR="0078603A" w:rsidRPr="00C45B84" w:rsidRDefault="0078603A" w:rsidP="0078603A">
            <w:pPr>
              <w:jc w:val="both"/>
              <w:rPr>
                <w:sz w:val="22"/>
                <w:szCs w:val="28"/>
              </w:rPr>
            </w:pPr>
            <w:r w:rsidRPr="00C45B84">
              <w:rPr>
                <w:sz w:val="22"/>
                <w:szCs w:val="28"/>
              </w:rPr>
              <w:t xml:space="preserve">  1</w:t>
            </w:r>
          </w:p>
        </w:tc>
        <w:tc>
          <w:tcPr>
            <w:tcW w:w="574" w:type="dxa"/>
          </w:tcPr>
          <w:p w:rsidR="0078603A" w:rsidRPr="00C45B84" w:rsidRDefault="0078603A" w:rsidP="0078603A">
            <w:pPr>
              <w:jc w:val="both"/>
              <w:rPr>
                <w:sz w:val="22"/>
                <w:szCs w:val="28"/>
              </w:rPr>
            </w:pPr>
            <w:r w:rsidRPr="00C45B84">
              <w:rPr>
                <w:sz w:val="22"/>
                <w:szCs w:val="28"/>
              </w:rPr>
              <w:t xml:space="preserve">  2</w:t>
            </w:r>
          </w:p>
        </w:tc>
        <w:tc>
          <w:tcPr>
            <w:tcW w:w="1260" w:type="dxa"/>
            <w:vMerge/>
          </w:tcPr>
          <w:p w:rsidR="0078603A" w:rsidRPr="00C45B84" w:rsidRDefault="0078603A" w:rsidP="0078603A">
            <w:pPr>
              <w:jc w:val="both"/>
              <w:rPr>
                <w:sz w:val="22"/>
                <w:szCs w:val="28"/>
              </w:rPr>
            </w:pPr>
          </w:p>
        </w:tc>
      </w:tr>
      <w:tr w:rsidR="0078603A" w:rsidRPr="00C45B84">
        <w:trPr>
          <w:trHeight w:val="315"/>
        </w:trPr>
        <w:tc>
          <w:tcPr>
            <w:tcW w:w="566" w:type="dxa"/>
          </w:tcPr>
          <w:p w:rsidR="0078603A" w:rsidRPr="004B1012" w:rsidRDefault="0078603A" w:rsidP="0078603A">
            <w:pPr>
              <w:jc w:val="both"/>
              <w:rPr>
                <w:sz w:val="20"/>
                <w:szCs w:val="20"/>
              </w:rPr>
            </w:pPr>
            <w:r w:rsidRPr="004B1012">
              <w:rPr>
                <w:sz w:val="20"/>
                <w:szCs w:val="20"/>
              </w:rPr>
              <w:t>1.</w:t>
            </w:r>
          </w:p>
        </w:tc>
        <w:tc>
          <w:tcPr>
            <w:tcW w:w="2901"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4"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4"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4"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4"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4"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4"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4" w:type="dxa"/>
          </w:tcPr>
          <w:p w:rsidR="0078603A" w:rsidRPr="004B1012" w:rsidRDefault="0078603A" w:rsidP="0078603A">
            <w:pPr>
              <w:jc w:val="both"/>
              <w:rPr>
                <w:sz w:val="20"/>
                <w:szCs w:val="20"/>
              </w:rPr>
            </w:pPr>
          </w:p>
        </w:tc>
        <w:tc>
          <w:tcPr>
            <w:tcW w:w="1260" w:type="dxa"/>
          </w:tcPr>
          <w:p w:rsidR="0078603A" w:rsidRPr="004B1012" w:rsidRDefault="0078603A" w:rsidP="0078603A">
            <w:pPr>
              <w:jc w:val="both"/>
              <w:rPr>
                <w:sz w:val="20"/>
                <w:szCs w:val="20"/>
              </w:rPr>
            </w:pPr>
          </w:p>
        </w:tc>
      </w:tr>
      <w:tr w:rsidR="0078603A">
        <w:trPr>
          <w:trHeight w:val="315"/>
        </w:trPr>
        <w:tc>
          <w:tcPr>
            <w:tcW w:w="566" w:type="dxa"/>
          </w:tcPr>
          <w:p w:rsidR="0078603A" w:rsidRPr="004B1012" w:rsidRDefault="0078603A" w:rsidP="0078603A">
            <w:pPr>
              <w:jc w:val="both"/>
              <w:rPr>
                <w:sz w:val="20"/>
                <w:szCs w:val="20"/>
              </w:rPr>
            </w:pPr>
            <w:r w:rsidRPr="004B1012">
              <w:rPr>
                <w:sz w:val="20"/>
                <w:szCs w:val="20"/>
              </w:rPr>
              <w:t>2.</w:t>
            </w:r>
          </w:p>
        </w:tc>
        <w:tc>
          <w:tcPr>
            <w:tcW w:w="2901"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4"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4"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4"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4"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4"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4"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4" w:type="dxa"/>
          </w:tcPr>
          <w:p w:rsidR="0078603A" w:rsidRPr="004B1012" w:rsidRDefault="0078603A" w:rsidP="0078603A">
            <w:pPr>
              <w:jc w:val="both"/>
              <w:rPr>
                <w:sz w:val="20"/>
                <w:szCs w:val="20"/>
              </w:rPr>
            </w:pPr>
          </w:p>
        </w:tc>
        <w:tc>
          <w:tcPr>
            <w:tcW w:w="1260" w:type="dxa"/>
          </w:tcPr>
          <w:p w:rsidR="0078603A" w:rsidRPr="004B1012" w:rsidRDefault="0078603A" w:rsidP="0078603A">
            <w:pPr>
              <w:jc w:val="both"/>
              <w:rPr>
                <w:sz w:val="20"/>
                <w:szCs w:val="20"/>
              </w:rPr>
            </w:pPr>
          </w:p>
        </w:tc>
      </w:tr>
      <w:tr w:rsidR="0078603A">
        <w:trPr>
          <w:trHeight w:val="315"/>
        </w:trPr>
        <w:tc>
          <w:tcPr>
            <w:tcW w:w="566" w:type="dxa"/>
          </w:tcPr>
          <w:p w:rsidR="0078603A" w:rsidRPr="004B1012" w:rsidRDefault="0078603A" w:rsidP="0078603A">
            <w:pPr>
              <w:jc w:val="both"/>
              <w:rPr>
                <w:sz w:val="16"/>
                <w:szCs w:val="16"/>
              </w:rPr>
            </w:pPr>
            <w:r w:rsidRPr="004B1012">
              <w:rPr>
                <w:sz w:val="16"/>
                <w:szCs w:val="16"/>
              </w:rPr>
              <w:t>3.</w:t>
            </w:r>
          </w:p>
        </w:tc>
        <w:tc>
          <w:tcPr>
            <w:tcW w:w="2901"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1260" w:type="dxa"/>
          </w:tcPr>
          <w:p w:rsidR="0078603A" w:rsidRPr="004B1012" w:rsidRDefault="0078603A" w:rsidP="0078603A">
            <w:pPr>
              <w:jc w:val="both"/>
              <w:rPr>
                <w:sz w:val="16"/>
                <w:szCs w:val="16"/>
              </w:rPr>
            </w:pPr>
          </w:p>
        </w:tc>
      </w:tr>
      <w:tr w:rsidR="0078603A">
        <w:trPr>
          <w:trHeight w:val="315"/>
        </w:trPr>
        <w:tc>
          <w:tcPr>
            <w:tcW w:w="566" w:type="dxa"/>
          </w:tcPr>
          <w:p w:rsidR="0078603A" w:rsidRPr="004B1012" w:rsidRDefault="0078603A" w:rsidP="0078603A">
            <w:pPr>
              <w:jc w:val="both"/>
              <w:rPr>
                <w:sz w:val="16"/>
                <w:szCs w:val="16"/>
              </w:rPr>
            </w:pPr>
            <w:r w:rsidRPr="004B1012">
              <w:rPr>
                <w:sz w:val="16"/>
                <w:szCs w:val="16"/>
              </w:rPr>
              <w:t>4.</w:t>
            </w:r>
          </w:p>
        </w:tc>
        <w:tc>
          <w:tcPr>
            <w:tcW w:w="2901"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1260" w:type="dxa"/>
          </w:tcPr>
          <w:p w:rsidR="0078603A" w:rsidRPr="004B1012" w:rsidRDefault="0078603A" w:rsidP="0078603A">
            <w:pPr>
              <w:jc w:val="both"/>
              <w:rPr>
                <w:sz w:val="16"/>
                <w:szCs w:val="16"/>
              </w:rPr>
            </w:pPr>
          </w:p>
        </w:tc>
      </w:tr>
      <w:tr w:rsidR="0078603A">
        <w:trPr>
          <w:trHeight w:val="315"/>
        </w:trPr>
        <w:tc>
          <w:tcPr>
            <w:tcW w:w="566" w:type="dxa"/>
          </w:tcPr>
          <w:p w:rsidR="0078603A" w:rsidRPr="004B1012" w:rsidRDefault="0078603A" w:rsidP="0078603A">
            <w:pPr>
              <w:jc w:val="both"/>
              <w:rPr>
                <w:sz w:val="16"/>
                <w:szCs w:val="16"/>
              </w:rPr>
            </w:pPr>
            <w:r w:rsidRPr="004B1012">
              <w:rPr>
                <w:sz w:val="16"/>
                <w:szCs w:val="16"/>
              </w:rPr>
              <w:t>5.</w:t>
            </w:r>
          </w:p>
        </w:tc>
        <w:tc>
          <w:tcPr>
            <w:tcW w:w="2901"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1260" w:type="dxa"/>
          </w:tcPr>
          <w:p w:rsidR="0078603A" w:rsidRPr="004B1012" w:rsidRDefault="0078603A" w:rsidP="0078603A">
            <w:pPr>
              <w:jc w:val="both"/>
              <w:rPr>
                <w:sz w:val="16"/>
                <w:szCs w:val="16"/>
              </w:rPr>
            </w:pPr>
          </w:p>
        </w:tc>
      </w:tr>
      <w:tr w:rsidR="0078603A">
        <w:trPr>
          <w:trHeight w:val="315"/>
        </w:trPr>
        <w:tc>
          <w:tcPr>
            <w:tcW w:w="566" w:type="dxa"/>
          </w:tcPr>
          <w:p w:rsidR="0078603A" w:rsidRPr="004B1012" w:rsidRDefault="0078603A" w:rsidP="0078603A">
            <w:pPr>
              <w:jc w:val="both"/>
              <w:rPr>
                <w:sz w:val="16"/>
                <w:szCs w:val="16"/>
              </w:rPr>
            </w:pPr>
            <w:r w:rsidRPr="004B1012">
              <w:rPr>
                <w:sz w:val="16"/>
                <w:szCs w:val="16"/>
              </w:rPr>
              <w:t>6.</w:t>
            </w:r>
          </w:p>
        </w:tc>
        <w:tc>
          <w:tcPr>
            <w:tcW w:w="2901"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1260" w:type="dxa"/>
          </w:tcPr>
          <w:p w:rsidR="0078603A" w:rsidRPr="004B1012" w:rsidRDefault="0078603A" w:rsidP="0078603A">
            <w:pPr>
              <w:jc w:val="both"/>
              <w:rPr>
                <w:sz w:val="16"/>
                <w:szCs w:val="16"/>
              </w:rPr>
            </w:pPr>
          </w:p>
        </w:tc>
      </w:tr>
      <w:tr w:rsidR="0078603A">
        <w:trPr>
          <w:trHeight w:val="315"/>
        </w:trPr>
        <w:tc>
          <w:tcPr>
            <w:tcW w:w="566" w:type="dxa"/>
          </w:tcPr>
          <w:p w:rsidR="0078603A" w:rsidRPr="004B1012" w:rsidRDefault="0078603A" w:rsidP="0078603A">
            <w:pPr>
              <w:jc w:val="both"/>
              <w:rPr>
                <w:sz w:val="16"/>
                <w:szCs w:val="16"/>
              </w:rPr>
            </w:pPr>
            <w:r w:rsidRPr="004B1012">
              <w:rPr>
                <w:sz w:val="16"/>
                <w:szCs w:val="16"/>
              </w:rPr>
              <w:t>7.</w:t>
            </w:r>
          </w:p>
        </w:tc>
        <w:tc>
          <w:tcPr>
            <w:tcW w:w="2901"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1260" w:type="dxa"/>
          </w:tcPr>
          <w:p w:rsidR="0078603A" w:rsidRPr="004B1012" w:rsidRDefault="0078603A" w:rsidP="0078603A">
            <w:pPr>
              <w:jc w:val="both"/>
              <w:rPr>
                <w:sz w:val="16"/>
                <w:szCs w:val="16"/>
              </w:rPr>
            </w:pPr>
          </w:p>
        </w:tc>
      </w:tr>
      <w:tr w:rsidR="0078603A">
        <w:trPr>
          <w:trHeight w:val="315"/>
        </w:trPr>
        <w:tc>
          <w:tcPr>
            <w:tcW w:w="566" w:type="dxa"/>
          </w:tcPr>
          <w:p w:rsidR="0078603A" w:rsidRPr="004B1012" w:rsidRDefault="0078603A" w:rsidP="0078603A">
            <w:pPr>
              <w:jc w:val="both"/>
              <w:rPr>
                <w:sz w:val="16"/>
                <w:szCs w:val="16"/>
              </w:rPr>
            </w:pPr>
            <w:r w:rsidRPr="004B1012">
              <w:rPr>
                <w:sz w:val="16"/>
                <w:szCs w:val="16"/>
              </w:rPr>
              <w:t>8.</w:t>
            </w:r>
          </w:p>
        </w:tc>
        <w:tc>
          <w:tcPr>
            <w:tcW w:w="2901"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1260" w:type="dxa"/>
          </w:tcPr>
          <w:p w:rsidR="0078603A" w:rsidRPr="004B1012" w:rsidRDefault="0078603A" w:rsidP="0078603A">
            <w:pPr>
              <w:jc w:val="both"/>
              <w:rPr>
                <w:sz w:val="16"/>
                <w:szCs w:val="16"/>
              </w:rPr>
            </w:pPr>
          </w:p>
        </w:tc>
      </w:tr>
      <w:tr w:rsidR="0078603A">
        <w:trPr>
          <w:trHeight w:val="315"/>
        </w:trPr>
        <w:tc>
          <w:tcPr>
            <w:tcW w:w="566" w:type="dxa"/>
          </w:tcPr>
          <w:p w:rsidR="0078603A" w:rsidRPr="004B1012" w:rsidRDefault="0078603A" w:rsidP="0078603A">
            <w:pPr>
              <w:jc w:val="both"/>
              <w:rPr>
                <w:sz w:val="16"/>
                <w:szCs w:val="16"/>
              </w:rPr>
            </w:pPr>
            <w:r w:rsidRPr="004B1012">
              <w:rPr>
                <w:sz w:val="16"/>
                <w:szCs w:val="16"/>
              </w:rPr>
              <w:t>9.</w:t>
            </w:r>
          </w:p>
        </w:tc>
        <w:tc>
          <w:tcPr>
            <w:tcW w:w="2901"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1260" w:type="dxa"/>
          </w:tcPr>
          <w:p w:rsidR="0078603A" w:rsidRPr="004B1012" w:rsidRDefault="0078603A" w:rsidP="0078603A">
            <w:pPr>
              <w:jc w:val="both"/>
              <w:rPr>
                <w:sz w:val="16"/>
                <w:szCs w:val="16"/>
              </w:rPr>
            </w:pPr>
          </w:p>
        </w:tc>
      </w:tr>
      <w:tr w:rsidR="0078603A">
        <w:trPr>
          <w:trHeight w:val="315"/>
        </w:trPr>
        <w:tc>
          <w:tcPr>
            <w:tcW w:w="566" w:type="dxa"/>
          </w:tcPr>
          <w:p w:rsidR="0078603A" w:rsidRPr="004B1012" w:rsidRDefault="0078603A" w:rsidP="0078603A">
            <w:pPr>
              <w:jc w:val="both"/>
              <w:rPr>
                <w:sz w:val="16"/>
                <w:szCs w:val="16"/>
              </w:rPr>
            </w:pPr>
            <w:r w:rsidRPr="004B1012">
              <w:rPr>
                <w:sz w:val="16"/>
                <w:szCs w:val="16"/>
              </w:rPr>
              <w:t>10.</w:t>
            </w:r>
          </w:p>
        </w:tc>
        <w:tc>
          <w:tcPr>
            <w:tcW w:w="2901"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1260" w:type="dxa"/>
          </w:tcPr>
          <w:p w:rsidR="0078603A" w:rsidRPr="004B1012" w:rsidRDefault="0078603A" w:rsidP="0078603A">
            <w:pPr>
              <w:jc w:val="both"/>
              <w:rPr>
                <w:sz w:val="16"/>
                <w:szCs w:val="16"/>
              </w:rPr>
            </w:pPr>
          </w:p>
        </w:tc>
      </w:tr>
      <w:tr w:rsidR="0078603A">
        <w:trPr>
          <w:trHeight w:val="315"/>
        </w:trPr>
        <w:tc>
          <w:tcPr>
            <w:tcW w:w="566" w:type="dxa"/>
          </w:tcPr>
          <w:p w:rsidR="0078603A" w:rsidRPr="004B1012" w:rsidRDefault="0078603A" w:rsidP="0078603A">
            <w:pPr>
              <w:jc w:val="both"/>
              <w:rPr>
                <w:sz w:val="16"/>
                <w:szCs w:val="16"/>
              </w:rPr>
            </w:pPr>
            <w:r w:rsidRPr="004B1012">
              <w:rPr>
                <w:sz w:val="16"/>
                <w:szCs w:val="16"/>
              </w:rPr>
              <w:t>11.</w:t>
            </w:r>
          </w:p>
        </w:tc>
        <w:tc>
          <w:tcPr>
            <w:tcW w:w="2901"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1260" w:type="dxa"/>
          </w:tcPr>
          <w:p w:rsidR="0078603A" w:rsidRPr="004B1012" w:rsidRDefault="0078603A" w:rsidP="0078603A">
            <w:pPr>
              <w:jc w:val="both"/>
              <w:rPr>
                <w:sz w:val="16"/>
                <w:szCs w:val="16"/>
              </w:rPr>
            </w:pPr>
          </w:p>
        </w:tc>
      </w:tr>
      <w:tr w:rsidR="0078603A">
        <w:trPr>
          <w:trHeight w:val="315"/>
        </w:trPr>
        <w:tc>
          <w:tcPr>
            <w:tcW w:w="566" w:type="dxa"/>
          </w:tcPr>
          <w:p w:rsidR="0078603A" w:rsidRPr="004B1012" w:rsidRDefault="0078603A" w:rsidP="0078603A">
            <w:pPr>
              <w:jc w:val="both"/>
              <w:rPr>
                <w:sz w:val="16"/>
                <w:szCs w:val="16"/>
              </w:rPr>
            </w:pPr>
            <w:r w:rsidRPr="004B1012">
              <w:rPr>
                <w:sz w:val="16"/>
                <w:szCs w:val="16"/>
              </w:rPr>
              <w:t>12.</w:t>
            </w:r>
          </w:p>
        </w:tc>
        <w:tc>
          <w:tcPr>
            <w:tcW w:w="2901"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1260" w:type="dxa"/>
          </w:tcPr>
          <w:p w:rsidR="0078603A" w:rsidRPr="004B1012" w:rsidRDefault="0078603A" w:rsidP="0078603A">
            <w:pPr>
              <w:jc w:val="both"/>
              <w:rPr>
                <w:sz w:val="16"/>
                <w:szCs w:val="16"/>
              </w:rPr>
            </w:pPr>
          </w:p>
        </w:tc>
      </w:tr>
      <w:tr w:rsidR="0078603A">
        <w:trPr>
          <w:trHeight w:val="315"/>
        </w:trPr>
        <w:tc>
          <w:tcPr>
            <w:tcW w:w="566" w:type="dxa"/>
          </w:tcPr>
          <w:p w:rsidR="0078603A" w:rsidRPr="004B1012" w:rsidRDefault="0078603A" w:rsidP="0078603A">
            <w:pPr>
              <w:jc w:val="both"/>
              <w:rPr>
                <w:sz w:val="16"/>
                <w:szCs w:val="16"/>
              </w:rPr>
            </w:pPr>
            <w:r w:rsidRPr="004B1012">
              <w:rPr>
                <w:sz w:val="16"/>
                <w:szCs w:val="16"/>
              </w:rPr>
              <w:t>13.</w:t>
            </w:r>
          </w:p>
        </w:tc>
        <w:tc>
          <w:tcPr>
            <w:tcW w:w="2901"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1260" w:type="dxa"/>
          </w:tcPr>
          <w:p w:rsidR="0078603A" w:rsidRPr="004B1012" w:rsidRDefault="0078603A" w:rsidP="0078603A">
            <w:pPr>
              <w:jc w:val="both"/>
              <w:rPr>
                <w:sz w:val="16"/>
                <w:szCs w:val="16"/>
              </w:rPr>
            </w:pPr>
          </w:p>
        </w:tc>
      </w:tr>
      <w:tr w:rsidR="0078603A">
        <w:trPr>
          <w:trHeight w:val="315"/>
        </w:trPr>
        <w:tc>
          <w:tcPr>
            <w:tcW w:w="566" w:type="dxa"/>
          </w:tcPr>
          <w:p w:rsidR="0078603A" w:rsidRPr="004B1012" w:rsidRDefault="0078603A" w:rsidP="0078603A">
            <w:pPr>
              <w:jc w:val="both"/>
              <w:rPr>
                <w:sz w:val="16"/>
                <w:szCs w:val="16"/>
              </w:rPr>
            </w:pPr>
            <w:r w:rsidRPr="004B1012">
              <w:rPr>
                <w:sz w:val="16"/>
                <w:szCs w:val="16"/>
              </w:rPr>
              <w:t>14.</w:t>
            </w:r>
          </w:p>
        </w:tc>
        <w:tc>
          <w:tcPr>
            <w:tcW w:w="2901"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1260" w:type="dxa"/>
          </w:tcPr>
          <w:p w:rsidR="0078603A" w:rsidRPr="004B1012" w:rsidRDefault="0078603A" w:rsidP="0078603A">
            <w:pPr>
              <w:jc w:val="both"/>
              <w:rPr>
                <w:sz w:val="16"/>
                <w:szCs w:val="16"/>
              </w:rPr>
            </w:pPr>
          </w:p>
        </w:tc>
      </w:tr>
      <w:tr w:rsidR="0078603A">
        <w:trPr>
          <w:trHeight w:val="315"/>
        </w:trPr>
        <w:tc>
          <w:tcPr>
            <w:tcW w:w="566" w:type="dxa"/>
          </w:tcPr>
          <w:p w:rsidR="0078603A" w:rsidRPr="004B1012" w:rsidRDefault="0078603A" w:rsidP="0078603A">
            <w:pPr>
              <w:jc w:val="both"/>
              <w:rPr>
                <w:sz w:val="16"/>
                <w:szCs w:val="16"/>
              </w:rPr>
            </w:pPr>
            <w:r w:rsidRPr="004B1012">
              <w:rPr>
                <w:sz w:val="16"/>
                <w:szCs w:val="16"/>
              </w:rPr>
              <w:t>15.</w:t>
            </w:r>
          </w:p>
        </w:tc>
        <w:tc>
          <w:tcPr>
            <w:tcW w:w="2901"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1260" w:type="dxa"/>
          </w:tcPr>
          <w:p w:rsidR="0078603A" w:rsidRPr="004B1012" w:rsidRDefault="0078603A" w:rsidP="0078603A">
            <w:pPr>
              <w:jc w:val="both"/>
              <w:rPr>
                <w:sz w:val="16"/>
                <w:szCs w:val="16"/>
              </w:rPr>
            </w:pPr>
          </w:p>
        </w:tc>
      </w:tr>
      <w:tr w:rsidR="0078603A">
        <w:trPr>
          <w:trHeight w:val="315"/>
        </w:trPr>
        <w:tc>
          <w:tcPr>
            <w:tcW w:w="566" w:type="dxa"/>
          </w:tcPr>
          <w:p w:rsidR="0078603A" w:rsidRPr="004B1012" w:rsidRDefault="0078603A" w:rsidP="0078603A">
            <w:pPr>
              <w:jc w:val="both"/>
              <w:rPr>
                <w:sz w:val="16"/>
                <w:szCs w:val="16"/>
              </w:rPr>
            </w:pPr>
            <w:r w:rsidRPr="004B1012">
              <w:rPr>
                <w:sz w:val="16"/>
                <w:szCs w:val="16"/>
              </w:rPr>
              <w:t>16.</w:t>
            </w:r>
          </w:p>
        </w:tc>
        <w:tc>
          <w:tcPr>
            <w:tcW w:w="2901"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1260" w:type="dxa"/>
          </w:tcPr>
          <w:p w:rsidR="0078603A" w:rsidRPr="004B1012" w:rsidRDefault="0078603A" w:rsidP="0078603A">
            <w:pPr>
              <w:jc w:val="both"/>
              <w:rPr>
                <w:sz w:val="16"/>
                <w:szCs w:val="16"/>
              </w:rPr>
            </w:pPr>
          </w:p>
        </w:tc>
      </w:tr>
      <w:tr w:rsidR="0078603A">
        <w:trPr>
          <w:trHeight w:val="315"/>
        </w:trPr>
        <w:tc>
          <w:tcPr>
            <w:tcW w:w="566" w:type="dxa"/>
          </w:tcPr>
          <w:p w:rsidR="0078603A" w:rsidRPr="004B1012" w:rsidRDefault="0078603A" w:rsidP="0078603A">
            <w:pPr>
              <w:jc w:val="both"/>
              <w:rPr>
                <w:sz w:val="16"/>
                <w:szCs w:val="16"/>
              </w:rPr>
            </w:pPr>
            <w:r w:rsidRPr="004B1012">
              <w:rPr>
                <w:sz w:val="16"/>
                <w:szCs w:val="16"/>
              </w:rPr>
              <w:t>17.</w:t>
            </w:r>
          </w:p>
        </w:tc>
        <w:tc>
          <w:tcPr>
            <w:tcW w:w="2901"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1260" w:type="dxa"/>
          </w:tcPr>
          <w:p w:rsidR="0078603A" w:rsidRPr="004B1012" w:rsidRDefault="0078603A" w:rsidP="0078603A">
            <w:pPr>
              <w:jc w:val="both"/>
              <w:rPr>
                <w:sz w:val="16"/>
                <w:szCs w:val="16"/>
              </w:rPr>
            </w:pPr>
          </w:p>
        </w:tc>
      </w:tr>
      <w:tr w:rsidR="0078603A">
        <w:trPr>
          <w:trHeight w:val="315"/>
        </w:trPr>
        <w:tc>
          <w:tcPr>
            <w:tcW w:w="566" w:type="dxa"/>
          </w:tcPr>
          <w:p w:rsidR="0078603A" w:rsidRPr="004B1012" w:rsidRDefault="0078603A" w:rsidP="0078603A">
            <w:pPr>
              <w:jc w:val="both"/>
              <w:rPr>
                <w:sz w:val="16"/>
                <w:szCs w:val="16"/>
              </w:rPr>
            </w:pPr>
            <w:r w:rsidRPr="004B1012">
              <w:rPr>
                <w:sz w:val="16"/>
                <w:szCs w:val="16"/>
              </w:rPr>
              <w:t>18.</w:t>
            </w:r>
          </w:p>
        </w:tc>
        <w:tc>
          <w:tcPr>
            <w:tcW w:w="2901"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1260" w:type="dxa"/>
          </w:tcPr>
          <w:p w:rsidR="0078603A" w:rsidRPr="004B1012" w:rsidRDefault="0078603A" w:rsidP="0078603A">
            <w:pPr>
              <w:jc w:val="both"/>
              <w:rPr>
                <w:sz w:val="16"/>
                <w:szCs w:val="16"/>
              </w:rPr>
            </w:pPr>
          </w:p>
        </w:tc>
      </w:tr>
      <w:tr w:rsidR="0078603A">
        <w:trPr>
          <w:trHeight w:val="315"/>
        </w:trPr>
        <w:tc>
          <w:tcPr>
            <w:tcW w:w="566" w:type="dxa"/>
          </w:tcPr>
          <w:p w:rsidR="0078603A" w:rsidRPr="004B1012" w:rsidRDefault="0078603A" w:rsidP="0078603A">
            <w:pPr>
              <w:jc w:val="both"/>
              <w:rPr>
                <w:sz w:val="16"/>
                <w:szCs w:val="16"/>
              </w:rPr>
            </w:pPr>
            <w:r w:rsidRPr="004B1012">
              <w:rPr>
                <w:sz w:val="16"/>
                <w:szCs w:val="16"/>
              </w:rPr>
              <w:t>19.</w:t>
            </w:r>
          </w:p>
        </w:tc>
        <w:tc>
          <w:tcPr>
            <w:tcW w:w="2901"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1260" w:type="dxa"/>
          </w:tcPr>
          <w:p w:rsidR="0078603A" w:rsidRPr="004B1012" w:rsidRDefault="0078603A" w:rsidP="0078603A">
            <w:pPr>
              <w:jc w:val="both"/>
              <w:rPr>
                <w:sz w:val="16"/>
                <w:szCs w:val="16"/>
              </w:rPr>
            </w:pPr>
          </w:p>
        </w:tc>
      </w:tr>
      <w:tr w:rsidR="0078603A">
        <w:trPr>
          <w:trHeight w:val="315"/>
        </w:trPr>
        <w:tc>
          <w:tcPr>
            <w:tcW w:w="566" w:type="dxa"/>
          </w:tcPr>
          <w:p w:rsidR="0078603A" w:rsidRPr="004B1012" w:rsidRDefault="0078603A" w:rsidP="0078603A">
            <w:pPr>
              <w:jc w:val="both"/>
              <w:rPr>
                <w:sz w:val="16"/>
                <w:szCs w:val="16"/>
              </w:rPr>
            </w:pPr>
            <w:r w:rsidRPr="004B1012">
              <w:rPr>
                <w:sz w:val="16"/>
                <w:szCs w:val="16"/>
              </w:rPr>
              <w:t>20.</w:t>
            </w:r>
          </w:p>
        </w:tc>
        <w:tc>
          <w:tcPr>
            <w:tcW w:w="2901"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1260" w:type="dxa"/>
          </w:tcPr>
          <w:p w:rsidR="0078603A" w:rsidRPr="004B1012" w:rsidRDefault="0078603A" w:rsidP="0078603A">
            <w:pPr>
              <w:jc w:val="both"/>
              <w:rPr>
                <w:sz w:val="16"/>
                <w:szCs w:val="16"/>
              </w:rPr>
            </w:pPr>
          </w:p>
        </w:tc>
      </w:tr>
      <w:tr w:rsidR="0078603A">
        <w:trPr>
          <w:trHeight w:val="315"/>
        </w:trPr>
        <w:tc>
          <w:tcPr>
            <w:tcW w:w="566" w:type="dxa"/>
          </w:tcPr>
          <w:p w:rsidR="0078603A" w:rsidRPr="004B1012" w:rsidRDefault="0078603A" w:rsidP="0078603A">
            <w:pPr>
              <w:jc w:val="both"/>
              <w:rPr>
                <w:sz w:val="16"/>
                <w:szCs w:val="16"/>
              </w:rPr>
            </w:pPr>
            <w:r w:rsidRPr="004B1012">
              <w:rPr>
                <w:sz w:val="16"/>
                <w:szCs w:val="16"/>
              </w:rPr>
              <w:t>21.</w:t>
            </w:r>
          </w:p>
        </w:tc>
        <w:tc>
          <w:tcPr>
            <w:tcW w:w="2901"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573" w:type="dxa"/>
          </w:tcPr>
          <w:p w:rsidR="0078603A" w:rsidRPr="004B1012" w:rsidRDefault="0078603A" w:rsidP="0078603A">
            <w:pPr>
              <w:jc w:val="both"/>
              <w:rPr>
                <w:sz w:val="16"/>
                <w:szCs w:val="16"/>
              </w:rPr>
            </w:pPr>
          </w:p>
        </w:tc>
        <w:tc>
          <w:tcPr>
            <w:tcW w:w="574" w:type="dxa"/>
          </w:tcPr>
          <w:p w:rsidR="0078603A" w:rsidRPr="004B1012" w:rsidRDefault="0078603A" w:rsidP="0078603A">
            <w:pPr>
              <w:jc w:val="both"/>
              <w:rPr>
                <w:sz w:val="16"/>
                <w:szCs w:val="16"/>
              </w:rPr>
            </w:pPr>
          </w:p>
        </w:tc>
        <w:tc>
          <w:tcPr>
            <w:tcW w:w="1260" w:type="dxa"/>
          </w:tcPr>
          <w:p w:rsidR="0078603A" w:rsidRPr="004B1012" w:rsidRDefault="0078603A" w:rsidP="0078603A">
            <w:pPr>
              <w:jc w:val="both"/>
              <w:rPr>
                <w:sz w:val="16"/>
                <w:szCs w:val="16"/>
              </w:rPr>
            </w:pPr>
          </w:p>
        </w:tc>
      </w:tr>
      <w:tr w:rsidR="0078603A">
        <w:trPr>
          <w:trHeight w:val="315"/>
        </w:trPr>
        <w:tc>
          <w:tcPr>
            <w:tcW w:w="566" w:type="dxa"/>
          </w:tcPr>
          <w:p w:rsidR="0078603A" w:rsidRPr="004B1012" w:rsidRDefault="0078603A" w:rsidP="0078603A">
            <w:pPr>
              <w:jc w:val="both"/>
              <w:rPr>
                <w:sz w:val="20"/>
                <w:szCs w:val="20"/>
              </w:rPr>
            </w:pPr>
            <w:r w:rsidRPr="004B1012">
              <w:rPr>
                <w:sz w:val="20"/>
                <w:szCs w:val="20"/>
              </w:rPr>
              <w:t>22.</w:t>
            </w:r>
          </w:p>
        </w:tc>
        <w:tc>
          <w:tcPr>
            <w:tcW w:w="2901"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4"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4"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4"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4"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4"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4"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4" w:type="dxa"/>
          </w:tcPr>
          <w:p w:rsidR="0078603A" w:rsidRPr="004B1012" w:rsidRDefault="0078603A" w:rsidP="0078603A">
            <w:pPr>
              <w:jc w:val="both"/>
              <w:rPr>
                <w:sz w:val="20"/>
                <w:szCs w:val="20"/>
              </w:rPr>
            </w:pPr>
          </w:p>
        </w:tc>
        <w:tc>
          <w:tcPr>
            <w:tcW w:w="1260" w:type="dxa"/>
          </w:tcPr>
          <w:p w:rsidR="0078603A" w:rsidRPr="004B1012" w:rsidRDefault="0078603A" w:rsidP="0078603A">
            <w:pPr>
              <w:jc w:val="both"/>
              <w:rPr>
                <w:sz w:val="20"/>
                <w:szCs w:val="20"/>
              </w:rPr>
            </w:pPr>
          </w:p>
        </w:tc>
      </w:tr>
      <w:tr w:rsidR="0078603A">
        <w:trPr>
          <w:trHeight w:val="315"/>
        </w:trPr>
        <w:tc>
          <w:tcPr>
            <w:tcW w:w="566" w:type="dxa"/>
          </w:tcPr>
          <w:p w:rsidR="0078603A" w:rsidRPr="004B1012" w:rsidRDefault="0078603A" w:rsidP="0078603A">
            <w:pPr>
              <w:jc w:val="both"/>
              <w:rPr>
                <w:sz w:val="20"/>
                <w:szCs w:val="20"/>
              </w:rPr>
            </w:pPr>
            <w:r>
              <w:rPr>
                <w:sz w:val="20"/>
                <w:szCs w:val="20"/>
              </w:rPr>
              <w:t>23.</w:t>
            </w:r>
          </w:p>
        </w:tc>
        <w:tc>
          <w:tcPr>
            <w:tcW w:w="2901"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4"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4"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4"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4"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4"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4"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4" w:type="dxa"/>
          </w:tcPr>
          <w:p w:rsidR="0078603A" w:rsidRPr="004B1012" w:rsidRDefault="0078603A" w:rsidP="0078603A">
            <w:pPr>
              <w:jc w:val="both"/>
              <w:rPr>
                <w:sz w:val="20"/>
                <w:szCs w:val="20"/>
              </w:rPr>
            </w:pPr>
          </w:p>
        </w:tc>
        <w:tc>
          <w:tcPr>
            <w:tcW w:w="1260" w:type="dxa"/>
          </w:tcPr>
          <w:p w:rsidR="0078603A" w:rsidRPr="004B1012" w:rsidRDefault="0078603A" w:rsidP="0078603A">
            <w:pPr>
              <w:jc w:val="both"/>
              <w:rPr>
                <w:sz w:val="20"/>
                <w:szCs w:val="20"/>
              </w:rPr>
            </w:pPr>
          </w:p>
        </w:tc>
      </w:tr>
      <w:tr w:rsidR="0078603A">
        <w:trPr>
          <w:trHeight w:val="315"/>
        </w:trPr>
        <w:tc>
          <w:tcPr>
            <w:tcW w:w="566" w:type="dxa"/>
          </w:tcPr>
          <w:p w:rsidR="0078603A" w:rsidRPr="004B1012" w:rsidRDefault="0078603A" w:rsidP="0078603A">
            <w:pPr>
              <w:jc w:val="both"/>
              <w:rPr>
                <w:sz w:val="20"/>
                <w:szCs w:val="20"/>
              </w:rPr>
            </w:pPr>
            <w:r>
              <w:rPr>
                <w:sz w:val="20"/>
                <w:szCs w:val="20"/>
              </w:rPr>
              <w:t>24.</w:t>
            </w:r>
          </w:p>
        </w:tc>
        <w:tc>
          <w:tcPr>
            <w:tcW w:w="2901"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4"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4"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4"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4"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4"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4" w:type="dxa"/>
          </w:tcPr>
          <w:p w:rsidR="0078603A" w:rsidRPr="004B1012" w:rsidRDefault="0078603A" w:rsidP="0078603A">
            <w:pPr>
              <w:jc w:val="both"/>
              <w:rPr>
                <w:sz w:val="20"/>
                <w:szCs w:val="20"/>
              </w:rPr>
            </w:pPr>
          </w:p>
        </w:tc>
        <w:tc>
          <w:tcPr>
            <w:tcW w:w="573" w:type="dxa"/>
          </w:tcPr>
          <w:p w:rsidR="0078603A" w:rsidRPr="004B1012" w:rsidRDefault="0078603A" w:rsidP="0078603A">
            <w:pPr>
              <w:jc w:val="both"/>
              <w:rPr>
                <w:sz w:val="20"/>
                <w:szCs w:val="20"/>
              </w:rPr>
            </w:pPr>
          </w:p>
        </w:tc>
        <w:tc>
          <w:tcPr>
            <w:tcW w:w="574" w:type="dxa"/>
          </w:tcPr>
          <w:p w:rsidR="0078603A" w:rsidRPr="004B1012" w:rsidRDefault="0078603A" w:rsidP="0078603A">
            <w:pPr>
              <w:jc w:val="both"/>
              <w:rPr>
                <w:sz w:val="20"/>
                <w:szCs w:val="20"/>
              </w:rPr>
            </w:pPr>
          </w:p>
        </w:tc>
        <w:tc>
          <w:tcPr>
            <w:tcW w:w="1260" w:type="dxa"/>
          </w:tcPr>
          <w:p w:rsidR="0078603A" w:rsidRPr="004B1012" w:rsidRDefault="0078603A" w:rsidP="0078603A">
            <w:pPr>
              <w:jc w:val="both"/>
              <w:rPr>
                <w:sz w:val="20"/>
                <w:szCs w:val="20"/>
              </w:rPr>
            </w:pPr>
          </w:p>
        </w:tc>
      </w:tr>
      <w:tr w:rsidR="0078603A">
        <w:trPr>
          <w:trHeight w:val="330"/>
        </w:trPr>
        <w:tc>
          <w:tcPr>
            <w:tcW w:w="566" w:type="dxa"/>
          </w:tcPr>
          <w:p w:rsidR="0078603A" w:rsidRDefault="0078603A" w:rsidP="0078603A">
            <w:pPr>
              <w:jc w:val="both"/>
              <w:rPr>
                <w:sz w:val="28"/>
                <w:szCs w:val="28"/>
              </w:rPr>
            </w:pPr>
          </w:p>
        </w:tc>
        <w:tc>
          <w:tcPr>
            <w:tcW w:w="2901" w:type="dxa"/>
          </w:tcPr>
          <w:p w:rsidR="0078603A" w:rsidRPr="00C45B84" w:rsidRDefault="0078603A" w:rsidP="0078603A">
            <w:pPr>
              <w:jc w:val="both"/>
              <w:rPr>
                <w:sz w:val="22"/>
                <w:szCs w:val="28"/>
              </w:rPr>
            </w:pPr>
            <w:r w:rsidRPr="00C45B84">
              <w:rPr>
                <w:sz w:val="22"/>
                <w:szCs w:val="28"/>
              </w:rPr>
              <w:t xml:space="preserve">Итого:          </w:t>
            </w:r>
            <w:r>
              <w:rPr>
                <w:sz w:val="22"/>
                <w:szCs w:val="28"/>
              </w:rPr>
              <w:t xml:space="preserve">чел., </w:t>
            </w:r>
            <w:r w:rsidRPr="00C45B84">
              <w:rPr>
                <w:sz w:val="22"/>
                <w:szCs w:val="28"/>
              </w:rPr>
              <w:t xml:space="preserve"> % </w:t>
            </w:r>
          </w:p>
        </w:tc>
        <w:tc>
          <w:tcPr>
            <w:tcW w:w="573" w:type="dxa"/>
          </w:tcPr>
          <w:p w:rsidR="0078603A" w:rsidRDefault="0078603A" w:rsidP="0078603A">
            <w:pPr>
              <w:jc w:val="both"/>
              <w:rPr>
                <w:sz w:val="28"/>
                <w:szCs w:val="28"/>
              </w:rPr>
            </w:pPr>
          </w:p>
        </w:tc>
        <w:tc>
          <w:tcPr>
            <w:tcW w:w="573" w:type="dxa"/>
          </w:tcPr>
          <w:p w:rsidR="0078603A" w:rsidRDefault="0078603A" w:rsidP="0078603A">
            <w:pPr>
              <w:jc w:val="both"/>
              <w:rPr>
                <w:sz w:val="28"/>
                <w:szCs w:val="28"/>
              </w:rPr>
            </w:pPr>
          </w:p>
        </w:tc>
        <w:tc>
          <w:tcPr>
            <w:tcW w:w="574" w:type="dxa"/>
          </w:tcPr>
          <w:p w:rsidR="0078603A" w:rsidRDefault="0078603A" w:rsidP="0078603A">
            <w:pPr>
              <w:jc w:val="both"/>
              <w:rPr>
                <w:sz w:val="28"/>
                <w:szCs w:val="28"/>
              </w:rPr>
            </w:pPr>
          </w:p>
        </w:tc>
        <w:tc>
          <w:tcPr>
            <w:tcW w:w="573" w:type="dxa"/>
          </w:tcPr>
          <w:p w:rsidR="0078603A" w:rsidRDefault="0078603A" w:rsidP="0078603A">
            <w:pPr>
              <w:jc w:val="both"/>
              <w:rPr>
                <w:sz w:val="28"/>
                <w:szCs w:val="28"/>
              </w:rPr>
            </w:pPr>
          </w:p>
        </w:tc>
        <w:tc>
          <w:tcPr>
            <w:tcW w:w="573" w:type="dxa"/>
          </w:tcPr>
          <w:p w:rsidR="0078603A" w:rsidRDefault="0078603A" w:rsidP="0078603A">
            <w:pPr>
              <w:jc w:val="both"/>
              <w:rPr>
                <w:sz w:val="28"/>
                <w:szCs w:val="28"/>
              </w:rPr>
            </w:pPr>
          </w:p>
        </w:tc>
        <w:tc>
          <w:tcPr>
            <w:tcW w:w="574" w:type="dxa"/>
          </w:tcPr>
          <w:p w:rsidR="0078603A" w:rsidRDefault="0078603A" w:rsidP="0078603A">
            <w:pPr>
              <w:jc w:val="both"/>
              <w:rPr>
                <w:sz w:val="28"/>
                <w:szCs w:val="28"/>
              </w:rPr>
            </w:pPr>
          </w:p>
        </w:tc>
        <w:tc>
          <w:tcPr>
            <w:tcW w:w="573" w:type="dxa"/>
          </w:tcPr>
          <w:p w:rsidR="0078603A" w:rsidRDefault="0078603A" w:rsidP="0078603A">
            <w:pPr>
              <w:jc w:val="both"/>
              <w:rPr>
                <w:sz w:val="28"/>
                <w:szCs w:val="28"/>
              </w:rPr>
            </w:pPr>
          </w:p>
        </w:tc>
        <w:tc>
          <w:tcPr>
            <w:tcW w:w="574" w:type="dxa"/>
          </w:tcPr>
          <w:p w:rsidR="0078603A" w:rsidRDefault="0078603A" w:rsidP="0078603A">
            <w:pPr>
              <w:jc w:val="both"/>
              <w:rPr>
                <w:sz w:val="28"/>
                <w:szCs w:val="28"/>
              </w:rPr>
            </w:pPr>
          </w:p>
        </w:tc>
        <w:tc>
          <w:tcPr>
            <w:tcW w:w="573" w:type="dxa"/>
          </w:tcPr>
          <w:p w:rsidR="0078603A" w:rsidRDefault="0078603A" w:rsidP="0078603A">
            <w:pPr>
              <w:jc w:val="both"/>
              <w:rPr>
                <w:sz w:val="28"/>
                <w:szCs w:val="28"/>
              </w:rPr>
            </w:pPr>
          </w:p>
        </w:tc>
        <w:tc>
          <w:tcPr>
            <w:tcW w:w="573" w:type="dxa"/>
          </w:tcPr>
          <w:p w:rsidR="0078603A" w:rsidRDefault="0078603A" w:rsidP="0078603A">
            <w:pPr>
              <w:jc w:val="both"/>
              <w:rPr>
                <w:sz w:val="28"/>
                <w:szCs w:val="28"/>
              </w:rPr>
            </w:pPr>
          </w:p>
        </w:tc>
        <w:tc>
          <w:tcPr>
            <w:tcW w:w="574" w:type="dxa"/>
          </w:tcPr>
          <w:p w:rsidR="0078603A" w:rsidRDefault="0078603A" w:rsidP="0078603A">
            <w:pPr>
              <w:jc w:val="both"/>
              <w:rPr>
                <w:sz w:val="28"/>
                <w:szCs w:val="28"/>
              </w:rPr>
            </w:pPr>
          </w:p>
        </w:tc>
        <w:tc>
          <w:tcPr>
            <w:tcW w:w="573" w:type="dxa"/>
          </w:tcPr>
          <w:p w:rsidR="0078603A" w:rsidRDefault="0078603A" w:rsidP="0078603A">
            <w:pPr>
              <w:jc w:val="both"/>
              <w:rPr>
                <w:sz w:val="28"/>
                <w:szCs w:val="28"/>
              </w:rPr>
            </w:pPr>
          </w:p>
        </w:tc>
        <w:tc>
          <w:tcPr>
            <w:tcW w:w="574" w:type="dxa"/>
          </w:tcPr>
          <w:p w:rsidR="0078603A" w:rsidRDefault="0078603A" w:rsidP="0078603A">
            <w:pPr>
              <w:jc w:val="both"/>
              <w:rPr>
                <w:sz w:val="28"/>
                <w:szCs w:val="28"/>
              </w:rPr>
            </w:pPr>
          </w:p>
        </w:tc>
        <w:tc>
          <w:tcPr>
            <w:tcW w:w="573" w:type="dxa"/>
          </w:tcPr>
          <w:p w:rsidR="0078603A" w:rsidRDefault="0078603A" w:rsidP="0078603A">
            <w:pPr>
              <w:jc w:val="both"/>
              <w:rPr>
                <w:sz w:val="28"/>
                <w:szCs w:val="28"/>
              </w:rPr>
            </w:pPr>
          </w:p>
        </w:tc>
        <w:tc>
          <w:tcPr>
            <w:tcW w:w="573" w:type="dxa"/>
          </w:tcPr>
          <w:p w:rsidR="0078603A" w:rsidRDefault="0078603A" w:rsidP="0078603A">
            <w:pPr>
              <w:jc w:val="both"/>
              <w:rPr>
                <w:sz w:val="28"/>
                <w:szCs w:val="28"/>
              </w:rPr>
            </w:pPr>
          </w:p>
        </w:tc>
        <w:tc>
          <w:tcPr>
            <w:tcW w:w="574" w:type="dxa"/>
          </w:tcPr>
          <w:p w:rsidR="0078603A" w:rsidRDefault="0078603A" w:rsidP="0078603A">
            <w:pPr>
              <w:jc w:val="both"/>
              <w:rPr>
                <w:sz w:val="28"/>
                <w:szCs w:val="28"/>
              </w:rPr>
            </w:pPr>
          </w:p>
        </w:tc>
        <w:tc>
          <w:tcPr>
            <w:tcW w:w="573" w:type="dxa"/>
          </w:tcPr>
          <w:p w:rsidR="0078603A" w:rsidRDefault="0078603A" w:rsidP="0078603A">
            <w:pPr>
              <w:jc w:val="both"/>
              <w:rPr>
                <w:sz w:val="28"/>
                <w:szCs w:val="28"/>
              </w:rPr>
            </w:pPr>
          </w:p>
        </w:tc>
        <w:tc>
          <w:tcPr>
            <w:tcW w:w="574" w:type="dxa"/>
          </w:tcPr>
          <w:p w:rsidR="0078603A" w:rsidRDefault="0078603A" w:rsidP="0078603A">
            <w:pPr>
              <w:jc w:val="both"/>
              <w:rPr>
                <w:sz w:val="28"/>
                <w:szCs w:val="28"/>
              </w:rPr>
            </w:pPr>
          </w:p>
        </w:tc>
        <w:tc>
          <w:tcPr>
            <w:tcW w:w="1260" w:type="dxa"/>
          </w:tcPr>
          <w:p w:rsidR="0078603A" w:rsidRDefault="0078603A" w:rsidP="0078603A">
            <w:pPr>
              <w:jc w:val="both"/>
              <w:rPr>
                <w:sz w:val="28"/>
                <w:szCs w:val="28"/>
              </w:rPr>
            </w:pPr>
          </w:p>
        </w:tc>
      </w:tr>
    </w:tbl>
    <w:p w:rsidR="0078603A" w:rsidRDefault="0078603A" w:rsidP="0078603A">
      <w:pPr>
        <w:jc w:val="both"/>
        <w:rPr>
          <w:sz w:val="28"/>
          <w:szCs w:val="28"/>
        </w:rPr>
        <w:sectPr w:rsidR="0078603A" w:rsidSect="0078603A">
          <w:pgSz w:w="16838" w:h="11906" w:orient="landscape"/>
          <w:pgMar w:top="964" w:right="851" w:bottom="1021" w:left="1134" w:header="709" w:footer="709" w:gutter="0"/>
          <w:cols w:space="708"/>
          <w:docGrid w:linePitch="360"/>
        </w:sectPr>
      </w:pPr>
    </w:p>
    <w:p w:rsidR="0078603A" w:rsidRPr="001D7FFE" w:rsidRDefault="0078603A" w:rsidP="0078603A">
      <w:pPr>
        <w:jc w:val="center"/>
        <w:rPr>
          <w:b/>
          <w:sz w:val="28"/>
          <w:szCs w:val="28"/>
        </w:rPr>
      </w:pPr>
      <w:r>
        <w:rPr>
          <w:b/>
          <w:sz w:val="28"/>
          <w:szCs w:val="28"/>
        </w:rPr>
        <w:t>А</w:t>
      </w:r>
      <w:r w:rsidRPr="001D7FFE">
        <w:rPr>
          <w:b/>
          <w:sz w:val="28"/>
          <w:szCs w:val="28"/>
        </w:rPr>
        <w:t>налитическая  записка  по  результатам  контрольной  ( практической ) работы в ___</w:t>
      </w:r>
      <w:r>
        <w:rPr>
          <w:b/>
          <w:sz w:val="28"/>
          <w:szCs w:val="28"/>
        </w:rPr>
        <w:t>___группе</w:t>
      </w:r>
      <w:r w:rsidRPr="001D7FFE">
        <w:rPr>
          <w:b/>
          <w:sz w:val="28"/>
          <w:szCs w:val="28"/>
        </w:rPr>
        <w:t xml:space="preserve">  по</w:t>
      </w:r>
      <w:r>
        <w:rPr>
          <w:b/>
          <w:sz w:val="28"/>
          <w:szCs w:val="28"/>
        </w:rPr>
        <w:t xml:space="preserve"> _________________________________________ за  20..</w:t>
      </w:r>
      <w:r w:rsidRPr="001D7FFE">
        <w:rPr>
          <w:b/>
          <w:sz w:val="28"/>
          <w:szCs w:val="28"/>
        </w:rPr>
        <w:t xml:space="preserve"> -</w:t>
      </w:r>
      <w:r>
        <w:rPr>
          <w:b/>
          <w:sz w:val="28"/>
          <w:szCs w:val="28"/>
        </w:rPr>
        <w:t xml:space="preserve"> ..</w:t>
      </w:r>
      <w:r w:rsidRPr="001D7FFE">
        <w:rPr>
          <w:b/>
          <w:sz w:val="28"/>
          <w:szCs w:val="28"/>
        </w:rPr>
        <w:t xml:space="preserve"> учебный год.</w:t>
      </w:r>
    </w:p>
    <w:p w:rsidR="0078603A" w:rsidRDefault="0078603A" w:rsidP="0078603A">
      <w:pPr>
        <w:jc w:val="both"/>
      </w:pPr>
      <w:r>
        <w:rPr>
          <w:sz w:val="28"/>
          <w:szCs w:val="28"/>
        </w:rPr>
        <w:t xml:space="preserve">  </w:t>
      </w:r>
      <w:r w:rsidRPr="00166C35">
        <w:rPr>
          <w:b/>
        </w:rPr>
        <w:t>Цель</w:t>
      </w:r>
      <w:r w:rsidRPr="00166C35">
        <w:t xml:space="preserve">: установление уровня </w:t>
      </w:r>
      <w:r>
        <w:t>реализации Федерального г</w:t>
      </w:r>
      <w:r w:rsidRPr="00166C35">
        <w:t>осударственн</w:t>
      </w:r>
      <w:r>
        <w:t>ого</w:t>
      </w:r>
      <w:r w:rsidRPr="00166C35">
        <w:t xml:space="preserve"> образовательн</w:t>
      </w:r>
      <w:r>
        <w:t>ого</w:t>
      </w:r>
      <w:r w:rsidRPr="00166C35">
        <w:t xml:space="preserve"> стандарт</w:t>
      </w:r>
      <w:r>
        <w:t>а у обучающихся.</w:t>
      </w:r>
    </w:p>
    <w:p w:rsidR="0078603A" w:rsidRPr="00166C35" w:rsidRDefault="0078603A" w:rsidP="0078603A">
      <w:pPr>
        <w:jc w:val="both"/>
      </w:pPr>
      <w:r>
        <w:t xml:space="preserve"> </w:t>
      </w:r>
      <w:r w:rsidRPr="00166C35">
        <w:t xml:space="preserve"> Контрольная (практическая) работа состояла из следующих заданий:</w:t>
      </w:r>
    </w:p>
    <w:p w:rsidR="0078603A" w:rsidRPr="00166C35" w:rsidRDefault="0078603A" w:rsidP="0078603A">
      <w:pPr>
        <w:spacing w:line="360" w:lineRule="auto"/>
        <w:jc w:val="both"/>
      </w:pPr>
      <w:r w:rsidRPr="00166C35">
        <w:t>______________________________________________________________________________________________________________________________________________________</w:t>
      </w:r>
      <w:r>
        <w:t>__</w:t>
      </w:r>
      <w:r w:rsidRPr="00166C35">
        <w:t>____</w:t>
      </w:r>
      <w:r>
        <w:t>______________________________________________________________________________</w:t>
      </w:r>
    </w:p>
    <w:p w:rsidR="0078603A" w:rsidRPr="00166C35" w:rsidRDefault="0078603A" w:rsidP="0078603A">
      <w:pPr>
        <w:jc w:val="both"/>
      </w:pPr>
      <w:r w:rsidRPr="00166C35">
        <w:t xml:space="preserve">  </w:t>
      </w:r>
      <w:r w:rsidRPr="00166C35">
        <w:rPr>
          <w:b/>
        </w:rPr>
        <w:t>По результатам</w:t>
      </w:r>
      <w:r w:rsidRPr="00166C35">
        <w:t xml:space="preserve"> контрольной ( практической ) работы получены следующие результаты:</w:t>
      </w:r>
    </w:p>
    <w:p w:rsidR="0078603A" w:rsidRPr="00166C35" w:rsidRDefault="0078603A" w:rsidP="0078603A">
      <w:pPr>
        <w:jc w:val="both"/>
      </w:pPr>
      <w:r w:rsidRPr="00166C35">
        <w:t xml:space="preserve">  </w:t>
      </w:r>
      <w:r>
        <w:t xml:space="preserve">   </w:t>
      </w:r>
      <w:r w:rsidRPr="001C212F">
        <w:rPr>
          <w:b/>
        </w:rPr>
        <w:t>1.</w:t>
      </w:r>
      <w:r w:rsidRPr="00166C35">
        <w:t xml:space="preserve">Реализация </w:t>
      </w:r>
      <w:r>
        <w:t>Федерального г</w:t>
      </w:r>
      <w:r w:rsidRPr="00166C35">
        <w:t>осударственного стандарта</w:t>
      </w:r>
      <w:r>
        <w:t xml:space="preserve"> в части сформированности общих компетенций</w:t>
      </w:r>
      <w:r w:rsidRPr="00166C35">
        <w:t>:</w:t>
      </w:r>
    </w:p>
    <w:p w:rsidR="0078603A" w:rsidRPr="00166C35" w:rsidRDefault="0078603A" w:rsidP="0078603A">
      <w:pPr>
        <w:spacing w:line="360" w:lineRule="auto"/>
        <w:jc w:val="both"/>
      </w:pPr>
      <w:r w:rsidRPr="00166C35">
        <w:t xml:space="preserve">     Учащиеся  показали  владение _____________________________________</w:t>
      </w:r>
      <w:r>
        <w:t>____________</w:t>
      </w:r>
    </w:p>
    <w:p w:rsidR="0078603A" w:rsidRPr="00166C35" w:rsidRDefault="0078603A" w:rsidP="0078603A">
      <w:pPr>
        <w:spacing w:line="360" w:lineRule="auto"/>
        <w:jc w:val="both"/>
      </w:pPr>
      <w:r w:rsidRPr="00166C35">
        <w:t xml:space="preserve"> __________________________________________________________________</w:t>
      </w:r>
      <w:r>
        <w:t>___________</w:t>
      </w:r>
      <w:r w:rsidRPr="00166C35">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w:t>
      </w:r>
    </w:p>
    <w:p w:rsidR="0078603A" w:rsidRPr="00166C35" w:rsidRDefault="0078603A" w:rsidP="0078603A">
      <w:pPr>
        <w:jc w:val="both"/>
      </w:pPr>
      <w:r w:rsidRPr="00166C35">
        <w:t xml:space="preserve">     </w:t>
      </w:r>
      <w:r w:rsidRPr="001C212F">
        <w:rPr>
          <w:b/>
        </w:rPr>
        <w:t>2.</w:t>
      </w:r>
      <w:r w:rsidRPr="00603315">
        <w:t xml:space="preserve"> </w:t>
      </w:r>
      <w:r w:rsidRPr="00166C35">
        <w:t xml:space="preserve">Реализация </w:t>
      </w:r>
      <w:r>
        <w:t>Федерального г</w:t>
      </w:r>
      <w:r w:rsidRPr="00166C35">
        <w:t>осударственного стандарта</w:t>
      </w:r>
      <w:r>
        <w:t xml:space="preserve"> в части сформированности профессиональных  компетенций</w:t>
      </w:r>
      <w:r w:rsidRPr="00166C35">
        <w:t>:</w:t>
      </w:r>
    </w:p>
    <w:p w:rsidR="0078603A" w:rsidRPr="00166C35" w:rsidRDefault="0078603A" w:rsidP="0078603A">
      <w:pPr>
        <w:spacing w:line="360" w:lineRule="auto"/>
        <w:jc w:val="both"/>
      </w:pPr>
      <w:r w:rsidRPr="00166C35">
        <w:t xml:space="preserve">      Учащиеся показали владение _____________________________________</w:t>
      </w:r>
      <w:r>
        <w:t>____________</w:t>
      </w:r>
    </w:p>
    <w:p w:rsidR="0078603A" w:rsidRPr="00166C35" w:rsidRDefault="0078603A" w:rsidP="0078603A">
      <w:pPr>
        <w:spacing w:line="360" w:lineRule="auto"/>
        <w:jc w:val="both"/>
      </w:pPr>
      <w:r w:rsidRPr="00166C3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8603A" w:rsidRPr="00166C35" w:rsidRDefault="0078603A" w:rsidP="0078603A">
      <w:pPr>
        <w:jc w:val="both"/>
      </w:pPr>
      <w:r w:rsidRPr="00166C35">
        <w:t xml:space="preserve">    </w:t>
      </w:r>
      <w:r>
        <w:t xml:space="preserve">  3. Обу</w:t>
      </w:r>
      <w:r w:rsidRPr="00166C35">
        <w:t>ча</w:t>
      </w:r>
      <w:r>
        <w:t>ю</w:t>
      </w:r>
      <w:r w:rsidRPr="00166C35">
        <w:t>щиеся показали следующий уровень сформированности компетенций</w:t>
      </w:r>
      <w:r>
        <w:t xml:space="preserve"> (%)</w:t>
      </w:r>
      <w:r w:rsidRPr="00166C35">
        <w:t>:</w:t>
      </w:r>
    </w:p>
    <w:p w:rsidR="0078603A" w:rsidRPr="00166C35" w:rsidRDefault="0078603A" w:rsidP="0078603A">
      <w:pPr>
        <w:jc w:val="both"/>
      </w:pPr>
      <w:r w:rsidRPr="00166C35">
        <w:t xml:space="preserve">   </w:t>
      </w:r>
      <w:r>
        <w:t xml:space="preserve"> </w:t>
      </w:r>
      <w:r w:rsidRPr="00166C35">
        <w:t xml:space="preserve"> Эмоционально – психологических         </w:t>
      </w:r>
      <w:r>
        <w:t xml:space="preserve"> </w:t>
      </w:r>
      <w:r w:rsidRPr="00166C35">
        <w:t>______________________________</w:t>
      </w:r>
    </w:p>
    <w:p w:rsidR="0078603A" w:rsidRPr="00166C35" w:rsidRDefault="0078603A" w:rsidP="0078603A">
      <w:pPr>
        <w:jc w:val="both"/>
      </w:pPr>
      <w:r w:rsidRPr="00166C35">
        <w:t xml:space="preserve">   </w:t>
      </w:r>
      <w:r>
        <w:t xml:space="preserve"> </w:t>
      </w:r>
      <w:r w:rsidRPr="00166C35">
        <w:t xml:space="preserve"> Регулятивных                                            </w:t>
      </w:r>
      <w:r>
        <w:t xml:space="preserve"> </w:t>
      </w:r>
      <w:r w:rsidRPr="00166C35">
        <w:t>______________________________</w:t>
      </w:r>
    </w:p>
    <w:p w:rsidR="0078603A" w:rsidRPr="00166C35" w:rsidRDefault="0078603A" w:rsidP="0078603A">
      <w:pPr>
        <w:jc w:val="both"/>
      </w:pPr>
      <w:r w:rsidRPr="00166C35">
        <w:t xml:space="preserve">   </w:t>
      </w:r>
      <w:r>
        <w:t xml:space="preserve"> </w:t>
      </w:r>
      <w:r w:rsidRPr="00166C35">
        <w:t xml:space="preserve"> Социальных                                               </w:t>
      </w:r>
      <w:r>
        <w:t xml:space="preserve"> </w:t>
      </w:r>
      <w:r w:rsidRPr="00166C35">
        <w:t>______________________________</w:t>
      </w:r>
    </w:p>
    <w:p w:rsidR="0078603A" w:rsidRPr="00166C35" w:rsidRDefault="0078603A" w:rsidP="0078603A">
      <w:pPr>
        <w:jc w:val="both"/>
      </w:pPr>
      <w:r w:rsidRPr="00166C35">
        <w:t xml:space="preserve">    </w:t>
      </w:r>
      <w:r>
        <w:t xml:space="preserve"> Учебно - </w:t>
      </w:r>
      <w:r w:rsidRPr="00166C35">
        <w:t xml:space="preserve">познавательных                         </w:t>
      </w:r>
      <w:r>
        <w:t xml:space="preserve"> </w:t>
      </w:r>
      <w:r w:rsidRPr="00166C35">
        <w:t>______________________________</w:t>
      </w:r>
    </w:p>
    <w:p w:rsidR="0078603A" w:rsidRPr="00166C35" w:rsidRDefault="0078603A" w:rsidP="0078603A">
      <w:pPr>
        <w:jc w:val="both"/>
      </w:pPr>
      <w:r w:rsidRPr="00166C35">
        <w:t xml:space="preserve">    </w:t>
      </w:r>
      <w:r>
        <w:t xml:space="preserve"> </w:t>
      </w:r>
      <w:r w:rsidRPr="00166C35">
        <w:t xml:space="preserve">Творческих                                                </w:t>
      </w:r>
      <w:r>
        <w:t xml:space="preserve"> </w:t>
      </w:r>
      <w:r w:rsidRPr="00166C35">
        <w:t>______________________________</w:t>
      </w:r>
    </w:p>
    <w:p w:rsidR="0078603A" w:rsidRPr="00166C35" w:rsidRDefault="0078603A" w:rsidP="0078603A">
      <w:pPr>
        <w:jc w:val="both"/>
      </w:pPr>
      <w:r w:rsidRPr="00166C35">
        <w:t xml:space="preserve">    </w:t>
      </w:r>
      <w:r>
        <w:t xml:space="preserve">  </w:t>
      </w:r>
      <w:r w:rsidRPr="00166C35">
        <w:t xml:space="preserve">Компетенций самосовершенствования </w:t>
      </w:r>
      <w:r>
        <w:t xml:space="preserve">  _</w:t>
      </w:r>
      <w:r w:rsidRPr="00166C35">
        <w:t>_____________________________</w:t>
      </w:r>
    </w:p>
    <w:p w:rsidR="0078603A" w:rsidRDefault="0078603A" w:rsidP="0078603A">
      <w:pPr>
        <w:jc w:val="both"/>
      </w:pPr>
      <w:r w:rsidRPr="00166C35">
        <w:t xml:space="preserve">    </w:t>
      </w:r>
      <w:r>
        <w:t xml:space="preserve"> </w:t>
      </w:r>
    </w:p>
    <w:p w:rsidR="0078603A" w:rsidRPr="00166C35" w:rsidRDefault="0078603A" w:rsidP="0078603A">
      <w:pPr>
        <w:jc w:val="both"/>
      </w:pPr>
      <w:r>
        <w:rPr>
          <w:b/>
        </w:rPr>
        <w:t xml:space="preserve">   </w:t>
      </w:r>
      <w:r w:rsidRPr="00166C35">
        <w:rPr>
          <w:b/>
        </w:rPr>
        <w:t>Выводы по результатам контрольной ( практической) работы</w:t>
      </w:r>
      <w:r w:rsidRPr="00166C35">
        <w:t>:</w:t>
      </w:r>
    </w:p>
    <w:p w:rsidR="0078603A" w:rsidRPr="00166C35" w:rsidRDefault="0078603A" w:rsidP="0078603A">
      <w:pPr>
        <w:jc w:val="both"/>
      </w:pPr>
      <w:r w:rsidRPr="00166C35">
        <w:t xml:space="preserve">    Учащиеся показали владение </w:t>
      </w:r>
      <w:r>
        <w:t>Федеральным г</w:t>
      </w:r>
      <w:r w:rsidRPr="00166C35">
        <w:t>осударственным стандартом образования</w:t>
      </w:r>
      <w:r>
        <w:t xml:space="preserve"> по __________________________________________   </w:t>
      </w:r>
      <w:r w:rsidRPr="00166C35">
        <w:t xml:space="preserve"> на _______________________ уровне.</w:t>
      </w:r>
    </w:p>
    <w:p w:rsidR="0078603A" w:rsidRDefault="0078603A" w:rsidP="0078603A">
      <w:pPr>
        <w:jc w:val="both"/>
      </w:pPr>
      <w:r>
        <w:t xml:space="preserve">                                                                               </w:t>
      </w:r>
      <w:r w:rsidRPr="00166C35">
        <w:t>( недопустимом, допустимом, оптимальном)</w:t>
      </w:r>
    </w:p>
    <w:p w:rsidR="0078603A" w:rsidRPr="00166C35" w:rsidRDefault="0078603A" w:rsidP="0078603A">
      <w:pPr>
        <w:jc w:val="both"/>
      </w:pPr>
      <w:r>
        <w:t xml:space="preserve">   Удалось достичь высокого уровня сформированности _____________________________________________________________________________.</w:t>
      </w:r>
    </w:p>
    <w:p w:rsidR="0078603A" w:rsidRPr="00166C35" w:rsidRDefault="0078603A" w:rsidP="0078603A">
      <w:pPr>
        <w:jc w:val="both"/>
      </w:pPr>
      <w:r w:rsidRPr="00166C35">
        <w:t xml:space="preserve">    При дальнейшей работе следует обратить внимание на формирование _________________________________________________________________</w:t>
      </w:r>
      <w:r>
        <w:t>___________</w:t>
      </w:r>
      <w:r w:rsidRPr="00166C35">
        <w:t>_.</w:t>
      </w:r>
    </w:p>
    <w:p w:rsidR="0078603A" w:rsidRPr="00166C35" w:rsidRDefault="0078603A" w:rsidP="0078603A">
      <w:pPr>
        <w:jc w:val="both"/>
      </w:pPr>
      <w:r w:rsidRPr="00166C35">
        <w:t xml:space="preserve"> </w:t>
      </w:r>
    </w:p>
    <w:p w:rsidR="0078603A" w:rsidRDefault="0078603A" w:rsidP="0078603A">
      <w:pPr>
        <w:jc w:val="both"/>
        <w:rPr>
          <w:b/>
          <w:sz w:val="28"/>
          <w:szCs w:val="28"/>
        </w:rPr>
      </w:pPr>
      <w:r w:rsidRPr="00166C35">
        <w:t xml:space="preserve">   </w:t>
      </w:r>
      <w:r>
        <w:t>Дата:</w:t>
      </w:r>
      <w:r w:rsidRPr="00166C35">
        <w:t xml:space="preserve">                                                              </w:t>
      </w:r>
      <w:r>
        <w:t xml:space="preserve">            Педагог</w:t>
      </w:r>
      <w:r w:rsidRPr="00166C35">
        <w:t>: __________________________</w:t>
      </w:r>
    </w:p>
    <w:p w:rsidR="0078603A" w:rsidRDefault="0078603A" w:rsidP="0078603A">
      <w:pPr>
        <w:jc w:val="center"/>
        <w:rPr>
          <w:b/>
          <w:sz w:val="28"/>
          <w:szCs w:val="28"/>
        </w:rPr>
      </w:pPr>
      <w:r w:rsidRPr="007D111E">
        <w:rPr>
          <w:b/>
          <w:sz w:val="28"/>
          <w:szCs w:val="28"/>
        </w:rPr>
        <w:t xml:space="preserve">Критерии оценивания  устного ответа </w:t>
      </w:r>
      <w:r>
        <w:rPr>
          <w:b/>
          <w:sz w:val="28"/>
          <w:szCs w:val="28"/>
        </w:rPr>
        <w:t>обучающихся</w:t>
      </w:r>
      <w:r w:rsidRPr="007D111E">
        <w:rPr>
          <w:b/>
          <w:sz w:val="28"/>
          <w:szCs w:val="28"/>
        </w:rPr>
        <w:t xml:space="preserve"> в рамках компетентностного подхода.</w:t>
      </w:r>
    </w:p>
    <w:p w:rsidR="0078603A" w:rsidRDefault="0078603A" w:rsidP="0078603A">
      <w:pPr>
        <w:jc w:val="center"/>
      </w:pPr>
    </w:p>
    <w:tbl>
      <w:tblPr>
        <w:tblW w:w="9288" w:type="dxa"/>
        <w:tblLayout w:type="fixed"/>
        <w:tblLook w:val="01E0" w:firstRow="1" w:lastRow="1" w:firstColumn="1" w:lastColumn="1" w:noHBand="0" w:noVBand="0"/>
      </w:tblPr>
      <w:tblGrid>
        <w:gridCol w:w="2628"/>
        <w:gridCol w:w="6660"/>
      </w:tblGrid>
      <w:tr w:rsidR="0078603A">
        <w:trPr>
          <w:trHeight w:val="504"/>
        </w:trPr>
        <w:tc>
          <w:tcPr>
            <w:tcW w:w="2628" w:type="dxa"/>
          </w:tcPr>
          <w:p w:rsidR="0078603A" w:rsidRDefault="0078603A" w:rsidP="0078603A">
            <w:pPr>
              <w:tabs>
                <w:tab w:val="center" w:pos="7285"/>
              </w:tabs>
              <w:jc w:val="center"/>
              <w:rPr>
                <w:b/>
              </w:rPr>
            </w:pPr>
            <w:r>
              <w:rPr>
                <w:b/>
              </w:rPr>
              <w:t>Уровень</w:t>
            </w:r>
          </w:p>
          <w:p w:rsidR="0078603A" w:rsidRPr="00C83887" w:rsidRDefault="0078603A" w:rsidP="0078603A">
            <w:pPr>
              <w:tabs>
                <w:tab w:val="center" w:pos="7285"/>
              </w:tabs>
              <w:jc w:val="center"/>
              <w:rPr>
                <w:b/>
              </w:rPr>
            </w:pPr>
            <w:r>
              <w:rPr>
                <w:b/>
              </w:rPr>
              <w:t>деятельности</w:t>
            </w:r>
          </w:p>
        </w:tc>
        <w:tc>
          <w:tcPr>
            <w:tcW w:w="6660" w:type="dxa"/>
          </w:tcPr>
          <w:p w:rsidR="0078603A" w:rsidRPr="00C83887" w:rsidRDefault="0078603A" w:rsidP="0078603A">
            <w:pPr>
              <w:tabs>
                <w:tab w:val="center" w:pos="7285"/>
              </w:tabs>
              <w:jc w:val="center"/>
              <w:rPr>
                <w:b/>
              </w:rPr>
            </w:pPr>
            <w:r w:rsidRPr="00C83887">
              <w:rPr>
                <w:b/>
              </w:rPr>
              <w:t>Основные  качественные  показатели</w:t>
            </w:r>
          </w:p>
        </w:tc>
      </w:tr>
      <w:tr w:rsidR="0078603A">
        <w:trPr>
          <w:trHeight w:val="708"/>
        </w:trPr>
        <w:tc>
          <w:tcPr>
            <w:tcW w:w="2628" w:type="dxa"/>
          </w:tcPr>
          <w:p w:rsidR="0078603A" w:rsidRPr="00C83887" w:rsidRDefault="0078603A" w:rsidP="0078603A">
            <w:pPr>
              <w:tabs>
                <w:tab w:val="center" w:pos="7285"/>
              </w:tabs>
              <w:jc w:val="center"/>
              <w:rPr>
                <w:b/>
              </w:rPr>
            </w:pPr>
            <w:r w:rsidRPr="00C83887">
              <w:rPr>
                <w:b/>
              </w:rPr>
              <w:t>Эмоционально –</w:t>
            </w:r>
          </w:p>
          <w:p w:rsidR="0078603A" w:rsidRPr="00C83887" w:rsidRDefault="0078603A" w:rsidP="0078603A">
            <w:pPr>
              <w:tabs>
                <w:tab w:val="center" w:pos="7285"/>
              </w:tabs>
              <w:jc w:val="center"/>
              <w:rPr>
                <w:b/>
              </w:rPr>
            </w:pPr>
            <w:r w:rsidRPr="00C83887">
              <w:rPr>
                <w:b/>
              </w:rPr>
              <w:t>психологические</w:t>
            </w:r>
          </w:p>
        </w:tc>
        <w:tc>
          <w:tcPr>
            <w:tcW w:w="6660" w:type="dxa"/>
          </w:tcPr>
          <w:p w:rsidR="0078603A" w:rsidRPr="003660BA" w:rsidRDefault="0078603A" w:rsidP="0078603A">
            <w:pPr>
              <w:rPr>
                <w:sz w:val="28"/>
                <w:szCs w:val="28"/>
              </w:rPr>
            </w:pPr>
            <w:r>
              <w:rPr>
                <w:sz w:val="28"/>
                <w:szCs w:val="28"/>
              </w:rPr>
              <w:t xml:space="preserve"> - проявление эмоциональной устойчивости;</w:t>
            </w:r>
          </w:p>
          <w:p w:rsidR="0078603A" w:rsidRPr="009D4437" w:rsidRDefault="0078603A" w:rsidP="0078603A">
            <w:pPr>
              <w:rPr>
                <w:sz w:val="28"/>
                <w:szCs w:val="28"/>
              </w:rPr>
            </w:pPr>
            <w:r>
              <w:rPr>
                <w:sz w:val="28"/>
                <w:szCs w:val="28"/>
              </w:rPr>
              <w:t xml:space="preserve"> - проявление личностной позиции; </w:t>
            </w:r>
          </w:p>
        </w:tc>
      </w:tr>
      <w:tr w:rsidR="0078603A">
        <w:trPr>
          <w:trHeight w:val="708"/>
        </w:trPr>
        <w:tc>
          <w:tcPr>
            <w:tcW w:w="2628" w:type="dxa"/>
          </w:tcPr>
          <w:p w:rsidR="0078603A" w:rsidRPr="00C83887" w:rsidRDefault="0078603A" w:rsidP="0078603A">
            <w:pPr>
              <w:tabs>
                <w:tab w:val="center" w:pos="7285"/>
              </w:tabs>
              <w:jc w:val="center"/>
              <w:rPr>
                <w:b/>
              </w:rPr>
            </w:pPr>
          </w:p>
          <w:p w:rsidR="0078603A" w:rsidRPr="00C83887" w:rsidRDefault="0078603A" w:rsidP="0078603A">
            <w:pPr>
              <w:tabs>
                <w:tab w:val="center" w:pos="7285"/>
              </w:tabs>
              <w:jc w:val="center"/>
              <w:rPr>
                <w:b/>
              </w:rPr>
            </w:pPr>
            <w:r w:rsidRPr="00C83887">
              <w:rPr>
                <w:b/>
              </w:rPr>
              <w:t>Регулятивные</w:t>
            </w:r>
          </w:p>
          <w:p w:rsidR="0078603A" w:rsidRPr="00C83887" w:rsidRDefault="0078603A" w:rsidP="0078603A">
            <w:pPr>
              <w:jc w:val="center"/>
              <w:rPr>
                <w:b/>
              </w:rPr>
            </w:pPr>
          </w:p>
        </w:tc>
        <w:tc>
          <w:tcPr>
            <w:tcW w:w="6660" w:type="dxa"/>
          </w:tcPr>
          <w:p w:rsidR="0078603A" w:rsidRDefault="0078603A" w:rsidP="0078603A">
            <w:pPr>
              <w:tabs>
                <w:tab w:val="center" w:pos="7285"/>
              </w:tabs>
              <w:jc w:val="both"/>
              <w:rPr>
                <w:sz w:val="28"/>
                <w:szCs w:val="28"/>
              </w:rPr>
            </w:pPr>
            <w:r>
              <w:rPr>
                <w:sz w:val="28"/>
                <w:szCs w:val="28"/>
              </w:rPr>
              <w:t xml:space="preserve"> - владение программным материалом;</w:t>
            </w:r>
          </w:p>
          <w:p w:rsidR="0078603A" w:rsidRDefault="0078603A" w:rsidP="0078603A">
            <w:pPr>
              <w:tabs>
                <w:tab w:val="center" w:pos="7285"/>
              </w:tabs>
              <w:jc w:val="both"/>
              <w:rPr>
                <w:sz w:val="28"/>
                <w:szCs w:val="28"/>
              </w:rPr>
            </w:pPr>
            <w:r>
              <w:rPr>
                <w:sz w:val="28"/>
                <w:szCs w:val="28"/>
              </w:rPr>
              <w:t xml:space="preserve"> - прочность знаний;</w:t>
            </w:r>
          </w:p>
          <w:p w:rsidR="0078603A" w:rsidRDefault="0078603A" w:rsidP="0078603A">
            <w:pPr>
              <w:tabs>
                <w:tab w:val="center" w:pos="7285"/>
              </w:tabs>
              <w:jc w:val="both"/>
              <w:rPr>
                <w:sz w:val="28"/>
                <w:szCs w:val="28"/>
              </w:rPr>
            </w:pPr>
            <w:r>
              <w:rPr>
                <w:sz w:val="28"/>
                <w:szCs w:val="28"/>
              </w:rPr>
              <w:t xml:space="preserve"> - соблюдать нормы и правила речевого этикета;</w:t>
            </w:r>
          </w:p>
        </w:tc>
      </w:tr>
      <w:tr w:rsidR="0078603A">
        <w:trPr>
          <w:trHeight w:val="1847"/>
        </w:trPr>
        <w:tc>
          <w:tcPr>
            <w:tcW w:w="2628" w:type="dxa"/>
          </w:tcPr>
          <w:p w:rsidR="0078603A" w:rsidRPr="00C83887" w:rsidRDefault="0078603A" w:rsidP="0078603A">
            <w:pPr>
              <w:tabs>
                <w:tab w:val="center" w:pos="7285"/>
              </w:tabs>
              <w:jc w:val="center"/>
              <w:rPr>
                <w:b/>
              </w:rPr>
            </w:pPr>
          </w:p>
          <w:p w:rsidR="0078603A" w:rsidRPr="00C83887" w:rsidRDefault="0078603A" w:rsidP="0078603A">
            <w:pPr>
              <w:tabs>
                <w:tab w:val="center" w:pos="7285"/>
              </w:tabs>
              <w:jc w:val="center"/>
              <w:rPr>
                <w:b/>
              </w:rPr>
            </w:pPr>
            <w:r w:rsidRPr="00C83887">
              <w:rPr>
                <w:b/>
              </w:rPr>
              <w:t>Социальные</w:t>
            </w:r>
          </w:p>
        </w:tc>
        <w:tc>
          <w:tcPr>
            <w:tcW w:w="6660" w:type="dxa"/>
          </w:tcPr>
          <w:p w:rsidR="0078603A" w:rsidRDefault="0078603A" w:rsidP="0078603A">
            <w:pPr>
              <w:tabs>
                <w:tab w:val="center" w:pos="7285"/>
              </w:tabs>
              <w:jc w:val="both"/>
              <w:rPr>
                <w:sz w:val="28"/>
                <w:szCs w:val="28"/>
              </w:rPr>
            </w:pPr>
            <w:r>
              <w:rPr>
                <w:sz w:val="28"/>
                <w:szCs w:val="28"/>
              </w:rPr>
              <w:t xml:space="preserve"> - текст рассуждения  последовательный, логически</w:t>
            </w:r>
          </w:p>
          <w:p w:rsidR="0078603A" w:rsidRDefault="0078603A" w:rsidP="0078603A">
            <w:pPr>
              <w:tabs>
                <w:tab w:val="center" w:pos="7285"/>
              </w:tabs>
              <w:jc w:val="both"/>
              <w:rPr>
                <w:sz w:val="28"/>
                <w:szCs w:val="28"/>
              </w:rPr>
            </w:pPr>
            <w:r>
              <w:rPr>
                <w:sz w:val="28"/>
                <w:szCs w:val="28"/>
              </w:rPr>
              <w:t xml:space="preserve">    выстроенный;</w:t>
            </w:r>
          </w:p>
          <w:p w:rsidR="0078603A" w:rsidRDefault="0078603A" w:rsidP="0078603A">
            <w:pPr>
              <w:rPr>
                <w:sz w:val="28"/>
                <w:szCs w:val="28"/>
              </w:rPr>
            </w:pPr>
            <w:r>
              <w:rPr>
                <w:sz w:val="28"/>
                <w:szCs w:val="28"/>
              </w:rPr>
              <w:t xml:space="preserve"> - умение вести диалог, обосновывать собственную точку зрения;</w:t>
            </w:r>
          </w:p>
          <w:p w:rsidR="0078603A" w:rsidRPr="001547C3" w:rsidRDefault="0078603A" w:rsidP="0078603A">
            <w:pPr>
              <w:rPr>
                <w:sz w:val="28"/>
                <w:szCs w:val="28"/>
              </w:rPr>
            </w:pPr>
            <w:r>
              <w:rPr>
                <w:sz w:val="28"/>
                <w:szCs w:val="28"/>
              </w:rPr>
              <w:t xml:space="preserve"> - умение вступать в устную коммуникацию с целью быть понятым </w:t>
            </w:r>
          </w:p>
        </w:tc>
      </w:tr>
      <w:tr w:rsidR="0078603A">
        <w:trPr>
          <w:trHeight w:val="991"/>
        </w:trPr>
        <w:tc>
          <w:tcPr>
            <w:tcW w:w="2628" w:type="dxa"/>
          </w:tcPr>
          <w:p w:rsidR="0078603A" w:rsidRPr="00C83887" w:rsidRDefault="0078603A" w:rsidP="0078603A">
            <w:pPr>
              <w:jc w:val="center"/>
              <w:rPr>
                <w:b/>
              </w:rPr>
            </w:pPr>
          </w:p>
          <w:p w:rsidR="0078603A" w:rsidRPr="00C83887" w:rsidRDefault="0078603A" w:rsidP="0078603A">
            <w:pPr>
              <w:jc w:val="center"/>
              <w:rPr>
                <w:b/>
              </w:rPr>
            </w:pPr>
            <w:r w:rsidRPr="00C83887">
              <w:rPr>
                <w:b/>
              </w:rPr>
              <w:t>Учебные</w:t>
            </w:r>
          </w:p>
        </w:tc>
        <w:tc>
          <w:tcPr>
            <w:tcW w:w="6660" w:type="dxa"/>
          </w:tcPr>
          <w:p w:rsidR="0078603A" w:rsidRDefault="0078603A" w:rsidP="0078603A">
            <w:pPr>
              <w:tabs>
                <w:tab w:val="center" w:pos="7285"/>
              </w:tabs>
              <w:jc w:val="both"/>
              <w:rPr>
                <w:sz w:val="28"/>
                <w:szCs w:val="28"/>
              </w:rPr>
            </w:pPr>
            <w:r>
              <w:rPr>
                <w:sz w:val="28"/>
                <w:szCs w:val="28"/>
              </w:rPr>
              <w:t xml:space="preserve"> - сформированность  научного аппарата, применение методов, адекватных учебной задаче;</w:t>
            </w:r>
          </w:p>
          <w:p w:rsidR="0078603A" w:rsidRDefault="0078603A" w:rsidP="0078603A">
            <w:pPr>
              <w:tabs>
                <w:tab w:val="center" w:pos="7285"/>
              </w:tabs>
              <w:jc w:val="both"/>
              <w:rPr>
                <w:sz w:val="28"/>
                <w:szCs w:val="28"/>
              </w:rPr>
            </w:pPr>
            <w:r>
              <w:rPr>
                <w:sz w:val="28"/>
                <w:szCs w:val="28"/>
              </w:rPr>
              <w:t xml:space="preserve"> - информированность, широта знаний; </w:t>
            </w:r>
          </w:p>
          <w:p w:rsidR="0078603A" w:rsidRDefault="0078603A" w:rsidP="0078603A">
            <w:pPr>
              <w:tabs>
                <w:tab w:val="center" w:pos="7285"/>
              </w:tabs>
              <w:jc w:val="both"/>
              <w:rPr>
                <w:sz w:val="28"/>
                <w:szCs w:val="28"/>
              </w:rPr>
            </w:pPr>
            <w:r>
              <w:rPr>
                <w:sz w:val="28"/>
                <w:szCs w:val="28"/>
              </w:rPr>
              <w:t xml:space="preserve"> - гибкость, системность, глубина мышления;</w:t>
            </w:r>
          </w:p>
        </w:tc>
      </w:tr>
      <w:tr w:rsidR="0078603A" w:rsidRPr="003F3F12">
        <w:trPr>
          <w:trHeight w:val="941"/>
        </w:trPr>
        <w:tc>
          <w:tcPr>
            <w:tcW w:w="2628" w:type="dxa"/>
          </w:tcPr>
          <w:p w:rsidR="0078603A" w:rsidRPr="00C83887" w:rsidRDefault="0078603A" w:rsidP="0078603A">
            <w:pPr>
              <w:tabs>
                <w:tab w:val="center" w:pos="7285"/>
              </w:tabs>
              <w:jc w:val="center"/>
              <w:rPr>
                <w:b/>
              </w:rPr>
            </w:pPr>
          </w:p>
          <w:p w:rsidR="0078603A" w:rsidRPr="00C83887" w:rsidRDefault="0078603A" w:rsidP="0078603A">
            <w:pPr>
              <w:tabs>
                <w:tab w:val="center" w:pos="7285"/>
              </w:tabs>
              <w:jc w:val="center"/>
              <w:rPr>
                <w:b/>
              </w:rPr>
            </w:pPr>
            <w:r w:rsidRPr="00C83887">
              <w:rPr>
                <w:b/>
              </w:rPr>
              <w:t>Творческие</w:t>
            </w:r>
          </w:p>
        </w:tc>
        <w:tc>
          <w:tcPr>
            <w:tcW w:w="6660" w:type="dxa"/>
          </w:tcPr>
          <w:p w:rsidR="0078603A" w:rsidRDefault="0078603A" w:rsidP="0078603A">
            <w:pPr>
              <w:tabs>
                <w:tab w:val="center" w:pos="7285"/>
              </w:tabs>
              <w:jc w:val="both"/>
              <w:rPr>
                <w:sz w:val="28"/>
                <w:szCs w:val="28"/>
              </w:rPr>
            </w:pPr>
            <w:r>
              <w:rPr>
                <w:sz w:val="28"/>
                <w:szCs w:val="28"/>
              </w:rPr>
              <w:t xml:space="preserve"> - применение знаний и умений в незнакомой  </w:t>
            </w:r>
          </w:p>
          <w:p w:rsidR="0078603A" w:rsidRDefault="0078603A" w:rsidP="0078603A">
            <w:pPr>
              <w:tabs>
                <w:tab w:val="center" w:pos="7285"/>
              </w:tabs>
              <w:jc w:val="both"/>
              <w:rPr>
                <w:sz w:val="28"/>
                <w:szCs w:val="28"/>
              </w:rPr>
            </w:pPr>
            <w:r>
              <w:rPr>
                <w:sz w:val="28"/>
                <w:szCs w:val="28"/>
              </w:rPr>
              <w:t xml:space="preserve">   ( нестандартной ситуации );</w:t>
            </w:r>
          </w:p>
          <w:p w:rsidR="0078603A" w:rsidRPr="003F3F12" w:rsidRDefault="0078603A" w:rsidP="0078603A">
            <w:pPr>
              <w:rPr>
                <w:sz w:val="28"/>
                <w:szCs w:val="28"/>
              </w:rPr>
            </w:pPr>
            <w:r>
              <w:rPr>
                <w:sz w:val="28"/>
                <w:szCs w:val="28"/>
              </w:rPr>
              <w:t xml:space="preserve"> - оригинальность решения проблемных вопросов;</w:t>
            </w:r>
          </w:p>
        </w:tc>
      </w:tr>
      <w:tr w:rsidR="0078603A">
        <w:trPr>
          <w:trHeight w:val="992"/>
        </w:trPr>
        <w:tc>
          <w:tcPr>
            <w:tcW w:w="2628" w:type="dxa"/>
          </w:tcPr>
          <w:p w:rsidR="0078603A" w:rsidRPr="00C83887" w:rsidRDefault="0078603A" w:rsidP="0078603A">
            <w:pPr>
              <w:tabs>
                <w:tab w:val="center" w:pos="7285"/>
              </w:tabs>
              <w:jc w:val="center"/>
              <w:rPr>
                <w:b/>
              </w:rPr>
            </w:pPr>
            <w:r w:rsidRPr="00C83887">
              <w:rPr>
                <w:b/>
              </w:rPr>
              <w:t>Компетенции самосовершенствования</w:t>
            </w:r>
          </w:p>
        </w:tc>
        <w:tc>
          <w:tcPr>
            <w:tcW w:w="6660" w:type="dxa"/>
          </w:tcPr>
          <w:p w:rsidR="0078603A" w:rsidRDefault="0078603A" w:rsidP="0078603A">
            <w:pPr>
              <w:tabs>
                <w:tab w:val="center" w:pos="7285"/>
              </w:tabs>
              <w:jc w:val="both"/>
              <w:rPr>
                <w:sz w:val="28"/>
                <w:szCs w:val="28"/>
              </w:rPr>
            </w:pPr>
            <w:r>
              <w:rPr>
                <w:sz w:val="28"/>
                <w:szCs w:val="28"/>
              </w:rPr>
              <w:t xml:space="preserve"> - проявление высокого уровня самостоятельности;</w:t>
            </w:r>
          </w:p>
          <w:p w:rsidR="0078603A" w:rsidRDefault="0078603A" w:rsidP="0078603A">
            <w:pPr>
              <w:tabs>
                <w:tab w:val="center" w:pos="7285"/>
              </w:tabs>
              <w:jc w:val="both"/>
              <w:rPr>
                <w:sz w:val="28"/>
                <w:szCs w:val="28"/>
              </w:rPr>
            </w:pPr>
            <w:r>
              <w:rPr>
                <w:sz w:val="28"/>
                <w:szCs w:val="28"/>
              </w:rPr>
              <w:t xml:space="preserve"> - применение знаний и умений выше программного материала;</w:t>
            </w:r>
          </w:p>
          <w:p w:rsidR="0078603A" w:rsidRDefault="0078603A" w:rsidP="0078603A">
            <w:pPr>
              <w:tabs>
                <w:tab w:val="center" w:pos="7285"/>
              </w:tabs>
              <w:jc w:val="both"/>
              <w:rPr>
                <w:sz w:val="28"/>
                <w:szCs w:val="28"/>
              </w:rPr>
            </w:pPr>
          </w:p>
        </w:tc>
      </w:tr>
    </w:tbl>
    <w:p w:rsidR="0078603A" w:rsidRDefault="0078603A" w:rsidP="0078603A">
      <w:pPr>
        <w:spacing w:line="360" w:lineRule="auto"/>
        <w:jc w:val="center"/>
      </w:pPr>
    </w:p>
    <w:p w:rsidR="0078603A" w:rsidRPr="003A4745" w:rsidRDefault="0078603A" w:rsidP="0078603A">
      <w:pPr>
        <w:spacing w:line="360" w:lineRule="auto"/>
        <w:jc w:val="center"/>
      </w:pPr>
      <w:r w:rsidRPr="003A4745">
        <w:t xml:space="preserve">Количественные критерии оценивания:   </w:t>
      </w:r>
      <w:r>
        <w:t>1</w:t>
      </w:r>
      <w:r w:rsidRPr="003A4745">
        <w:t xml:space="preserve"> балл</w:t>
      </w:r>
      <w:r>
        <w:t xml:space="preserve">  - низкий уровень, 2</w:t>
      </w:r>
      <w:r w:rsidRPr="003A4745">
        <w:t xml:space="preserve"> балл</w:t>
      </w:r>
      <w:r>
        <w:t>а – средний уровень, 3</w:t>
      </w:r>
      <w:r w:rsidRPr="003A4745">
        <w:t xml:space="preserve"> балла – высокий уровень сформированности компетенций. </w:t>
      </w:r>
    </w:p>
    <w:p w:rsidR="0078603A" w:rsidRDefault="0078603A" w:rsidP="0078603A">
      <w:pPr>
        <w:jc w:val="center"/>
        <w:rPr>
          <w:b/>
          <w:sz w:val="28"/>
          <w:szCs w:val="28"/>
        </w:rPr>
      </w:pPr>
      <w:r>
        <w:rPr>
          <w:sz w:val="28"/>
          <w:szCs w:val="28"/>
        </w:rPr>
        <w:t xml:space="preserve">       </w:t>
      </w:r>
      <w:r>
        <w:rPr>
          <w:b/>
          <w:sz w:val="28"/>
          <w:szCs w:val="28"/>
        </w:rPr>
        <w:t>2.5. Оценочные средства для диагностирования творческого уровня сформированности компетенций.</w:t>
      </w:r>
    </w:p>
    <w:p w:rsidR="0078603A" w:rsidRDefault="0078603A" w:rsidP="0078603A">
      <w:pPr>
        <w:jc w:val="both"/>
        <w:rPr>
          <w:b/>
          <w:sz w:val="28"/>
          <w:szCs w:val="28"/>
        </w:rPr>
      </w:pPr>
    </w:p>
    <w:p w:rsidR="0078603A" w:rsidRDefault="0078603A" w:rsidP="0078603A">
      <w:pPr>
        <w:jc w:val="both"/>
        <w:rPr>
          <w:sz w:val="28"/>
          <w:szCs w:val="28"/>
        </w:rPr>
      </w:pPr>
      <w:r>
        <w:rPr>
          <w:sz w:val="28"/>
          <w:szCs w:val="28"/>
        </w:rPr>
        <w:t xml:space="preserve">     </w:t>
      </w:r>
      <w:r w:rsidRPr="00F222D0">
        <w:rPr>
          <w:sz w:val="28"/>
          <w:szCs w:val="28"/>
        </w:rPr>
        <w:t>Оценка</w:t>
      </w:r>
      <w:r>
        <w:rPr>
          <w:sz w:val="28"/>
          <w:szCs w:val="28"/>
        </w:rPr>
        <w:t xml:space="preserve"> творческого уровня сформированности компетенций предполагает диагностику креативных умений обучающихся и основывается на следующих критериях:</w:t>
      </w:r>
    </w:p>
    <w:p w:rsidR="0078603A" w:rsidRPr="00AF5AA7" w:rsidRDefault="0078603A" w:rsidP="0078603A">
      <w:pPr>
        <w:jc w:val="both"/>
        <w:rPr>
          <w:sz w:val="28"/>
          <w:szCs w:val="28"/>
        </w:rPr>
      </w:pPr>
      <w:r>
        <w:rPr>
          <w:sz w:val="28"/>
          <w:szCs w:val="28"/>
        </w:rPr>
        <w:t xml:space="preserve">   </w:t>
      </w:r>
      <w:r w:rsidRPr="00AF5AA7">
        <w:rPr>
          <w:sz w:val="28"/>
          <w:szCs w:val="28"/>
        </w:rPr>
        <w:t>- способность к творчеству;</w:t>
      </w:r>
    </w:p>
    <w:p w:rsidR="0078603A" w:rsidRPr="00AF5AA7" w:rsidRDefault="0078603A" w:rsidP="0078603A">
      <w:pPr>
        <w:jc w:val="both"/>
        <w:rPr>
          <w:sz w:val="28"/>
          <w:szCs w:val="28"/>
        </w:rPr>
      </w:pPr>
      <w:r>
        <w:rPr>
          <w:sz w:val="28"/>
          <w:szCs w:val="28"/>
        </w:rPr>
        <w:t xml:space="preserve">   </w:t>
      </w:r>
      <w:r w:rsidRPr="00AF5AA7">
        <w:rPr>
          <w:sz w:val="28"/>
          <w:szCs w:val="28"/>
        </w:rPr>
        <w:t>- способность генерировать альтернативные варианты решения проблемы;</w:t>
      </w:r>
    </w:p>
    <w:p w:rsidR="0078603A" w:rsidRPr="00AF5AA7" w:rsidRDefault="0078603A" w:rsidP="0078603A">
      <w:pPr>
        <w:jc w:val="both"/>
        <w:rPr>
          <w:sz w:val="28"/>
          <w:szCs w:val="28"/>
        </w:rPr>
      </w:pPr>
      <w:r>
        <w:rPr>
          <w:sz w:val="28"/>
          <w:szCs w:val="28"/>
        </w:rPr>
        <w:t xml:space="preserve">   </w:t>
      </w:r>
      <w:r w:rsidRPr="00AF5AA7">
        <w:rPr>
          <w:sz w:val="28"/>
          <w:szCs w:val="28"/>
        </w:rPr>
        <w:t>- владеть навыками саморазвития и умело их использовать для повышения личной конкурентоспособности;</w:t>
      </w:r>
    </w:p>
    <w:p w:rsidR="0078603A" w:rsidRPr="00AF5AA7" w:rsidRDefault="0078603A" w:rsidP="0078603A">
      <w:pPr>
        <w:jc w:val="both"/>
        <w:rPr>
          <w:sz w:val="28"/>
          <w:szCs w:val="28"/>
        </w:rPr>
      </w:pPr>
      <w:r>
        <w:rPr>
          <w:sz w:val="28"/>
          <w:szCs w:val="28"/>
        </w:rPr>
        <w:t xml:space="preserve">   </w:t>
      </w:r>
      <w:r w:rsidRPr="00AF5AA7">
        <w:rPr>
          <w:sz w:val="28"/>
          <w:szCs w:val="28"/>
        </w:rPr>
        <w:t>- знать индивидуальные особенности, определяющие возможность обоснованного выбора содержания будущего профобразования;</w:t>
      </w:r>
    </w:p>
    <w:p w:rsidR="0078603A" w:rsidRPr="00AF5AA7" w:rsidRDefault="0078603A" w:rsidP="0078603A">
      <w:pPr>
        <w:jc w:val="both"/>
        <w:rPr>
          <w:sz w:val="28"/>
          <w:szCs w:val="28"/>
        </w:rPr>
      </w:pPr>
      <w:r>
        <w:rPr>
          <w:sz w:val="28"/>
          <w:szCs w:val="28"/>
        </w:rPr>
        <w:t xml:space="preserve">   </w:t>
      </w:r>
      <w:r w:rsidRPr="00AF5AA7">
        <w:rPr>
          <w:sz w:val="28"/>
          <w:szCs w:val="28"/>
        </w:rPr>
        <w:t>- осуществление социально - профессионального саморазвития;</w:t>
      </w:r>
    </w:p>
    <w:p w:rsidR="0078603A" w:rsidRPr="00AF5AA7" w:rsidRDefault="0078603A" w:rsidP="0078603A">
      <w:pPr>
        <w:jc w:val="both"/>
        <w:rPr>
          <w:i/>
          <w:sz w:val="28"/>
          <w:szCs w:val="28"/>
        </w:rPr>
      </w:pPr>
      <w:r>
        <w:rPr>
          <w:sz w:val="28"/>
          <w:szCs w:val="28"/>
        </w:rPr>
        <w:t xml:space="preserve">   </w:t>
      </w:r>
      <w:r w:rsidRPr="00AF5AA7">
        <w:rPr>
          <w:sz w:val="28"/>
          <w:szCs w:val="28"/>
        </w:rPr>
        <w:t>-</w:t>
      </w:r>
      <w:r w:rsidRPr="00AF5AA7">
        <w:rPr>
          <w:i/>
          <w:sz w:val="28"/>
          <w:szCs w:val="28"/>
        </w:rPr>
        <w:t xml:space="preserve"> </w:t>
      </w:r>
      <w:r w:rsidRPr="00AF5AA7">
        <w:rPr>
          <w:sz w:val="28"/>
          <w:szCs w:val="28"/>
        </w:rPr>
        <w:t>генерировать необычные, оригинальные идеи, отклоняться от традиционных схем  мышления, готовность к инновациям;</w:t>
      </w:r>
    </w:p>
    <w:p w:rsidR="0078603A" w:rsidRPr="00AF5AA7" w:rsidRDefault="0078603A" w:rsidP="0078603A">
      <w:pPr>
        <w:jc w:val="both"/>
        <w:rPr>
          <w:sz w:val="28"/>
          <w:szCs w:val="28"/>
        </w:rPr>
      </w:pPr>
      <w:r>
        <w:rPr>
          <w:sz w:val="28"/>
          <w:szCs w:val="28"/>
        </w:rPr>
        <w:t xml:space="preserve">   </w:t>
      </w:r>
      <w:r w:rsidRPr="00AF5AA7">
        <w:rPr>
          <w:sz w:val="28"/>
          <w:szCs w:val="28"/>
        </w:rPr>
        <w:t>- умение создавать продукт, отличающийся новизной,</w:t>
      </w:r>
      <w:r>
        <w:rPr>
          <w:sz w:val="28"/>
          <w:szCs w:val="28"/>
        </w:rPr>
        <w:t xml:space="preserve"> оригинальностью, уникальностью;</w:t>
      </w:r>
    </w:p>
    <w:p w:rsidR="0078603A" w:rsidRPr="00AF5AA7" w:rsidRDefault="0078603A" w:rsidP="0078603A">
      <w:pPr>
        <w:jc w:val="both"/>
        <w:rPr>
          <w:sz w:val="28"/>
          <w:szCs w:val="28"/>
        </w:rPr>
      </w:pPr>
      <w:r>
        <w:rPr>
          <w:sz w:val="28"/>
          <w:szCs w:val="28"/>
        </w:rPr>
        <w:t xml:space="preserve">   </w:t>
      </w:r>
      <w:r w:rsidRPr="00AF5AA7">
        <w:rPr>
          <w:sz w:val="28"/>
          <w:szCs w:val="28"/>
        </w:rPr>
        <w:t>- моделировать различные виды продукции;</w:t>
      </w:r>
    </w:p>
    <w:p w:rsidR="0078603A" w:rsidRPr="00AF5AA7" w:rsidRDefault="0078603A" w:rsidP="0078603A">
      <w:pPr>
        <w:jc w:val="both"/>
        <w:rPr>
          <w:sz w:val="28"/>
          <w:szCs w:val="28"/>
        </w:rPr>
      </w:pPr>
      <w:r>
        <w:rPr>
          <w:sz w:val="28"/>
          <w:szCs w:val="28"/>
        </w:rPr>
        <w:t xml:space="preserve">   </w:t>
      </w:r>
      <w:r w:rsidRPr="00AF5AA7">
        <w:rPr>
          <w:sz w:val="28"/>
          <w:szCs w:val="28"/>
        </w:rPr>
        <w:t>- разрабатывать модели и конструкции изделий разных форм;</w:t>
      </w:r>
    </w:p>
    <w:p w:rsidR="0078603A" w:rsidRPr="00AF5AA7" w:rsidRDefault="0078603A" w:rsidP="0078603A">
      <w:pPr>
        <w:jc w:val="both"/>
        <w:rPr>
          <w:sz w:val="28"/>
          <w:szCs w:val="28"/>
        </w:rPr>
      </w:pPr>
      <w:r>
        <w:rPr>
          <w:sz w:val="28"/>
          <w:szCs w:val="28"/>
        </w:rPr>
        <w:t xml:space="preserve">   </w:t>
      </w:r>
      <w:r w:rsidRPr="00AF5AA7">
        <w:rPr>
          <w:sz w:val="28"/>
          <w:szCs w:val="28"/>
        </w:rPr>
        <w:t>- составлять семейство моделей на основе исходной модели;</w:t>
      </w:r>
    </w:p>
    <w:p w:rsidR="0078603A" w:rsidRPr="00AF5AA7" w:rsidRDefault="0078603A" w:rsidP="0078603A">
      <w:pPr>
        <w:jc w:val="both"/>
        <w:rPr>
          <w:sz w:val="28"/>
          <w:szCs w:val="28"/>
        </w:rPr>
      </w:pPr>
      <w:r>
        <w:rPr>
          <w:sz w:val="28"/>
          <w:szCs w:val="28"/>
        </w:rPr>
        <w:t xml:space="preserve">   </w:t>
      </w:r>
      <w:r w:rsidRPr="00AF5AA7">
        <w:rPr>
          <w:sz w:val="28"/>
          <w:szCs w:val="28"/>
        </w:rPr>
        <w:t>- оценивать уровень новизны полученных изделий;</w:t>
      </w:r>
    </w:p>
    <w:p w:rsidR="0078603A" w:rsidRDefault="0078603A" w:rsidP="0078603A">
      <w:pPr>
        <w:jc w:val="both"/>
        <w:rPr>
          <w:sz w:val="28"/>
          <w:szCs w:val="28"/>
        </w:rPr>
      </w:pPr>
      <w:r>
        <w:rPr>
          <w:sz w:val="28"/>
          <w:szCs w:val="28"/>
        </w:rPr>
        <w:t xml:space="preserve">   </w:t>
      </w:r>
      <w:r w:rsidRPr="00AF5AA7">
        <w:rPr>
          <w:sz w:val="28"/>
          <w:szCs w:val="28"/>
        </w:rPr>
        <w:t>- самостоятельно решать проблемы, связанные со способами выполнения работ на</w:t>
      </w:r>
      <w:r>
        <w:rPr>
          <w:sz w:val="28"/>
          <w:szCs w:val="28"/>
        </w:rPr>
        <w:t xml:space="preserve"> отдельном участке деятельности и др.</w:t>
      </w:r>
    </w:p>
    <w:p w:rsidR="0078603A" w:rsidRDefault="0078603A" w:rsidP="0078603A">
      <w:pPr>
        <w:jc w:val="both"/>
        <w:rPr>
          <w:sz w:val="28"/>
          <w:szCs w:val="28"/>
        </w:rPr>
      </w:pPr>
      <w:r>
        <w:rPr>
          <w:sz w:val="28"/>
          <w:szCs w:val="28"/>
        </w:rPr>
        <w:t xml:space="preserve">      Способом оценки уровня сформированности творческих компетенций является проектная деятельность, которая может выражаться различными формами: проектом, курсовой работой, кейс – задачей и другими формами, требующими от обучающихся проявления креативности, критического мышления, оригинальности решений.</w:t>
      </w:r>
    </w:p>
    <w:p w:rsidR="0078603A" w:rsidRDefault="0078603A" w:rsidP="0078603A">
      <w:pPr>
        <w:jc w:val="center"/>
        <w:rPr>
          <w:i/>
          <w:sz w:val="28"/>
          <w:szCs w:val="28"/>
        </w:rPr>
      </w:pPr>
    </w:p>
    <w:p w:rsidR="0078603A" w:rsidRPr="00406ED3" w:rsidRDefault="0078603A" w:rsidP="0078603A">
      <w:pPr>
        <w:jc w:val="center"/>
        <w:rPr>
          <w:i/>
          <w:sz w:val="28"/>
          <w:szCs w:val="28"/>
        </w:rPr>
      </w:pPr>
      <w:r w:rsidRPr="00406ED3">
        <w:rPr>
          <w:i/>
          <w:sz w:val="28"/>
          <w:szCs w:val="28"/>
        </w:rPr>
        <w:t xml:space="preserve">Критерии оценки процесса выполнения </w:t>
      </w:r>
      <w:r>
        <w:rPr>
          <w:i/>
          <w:sz w:val="28"/>
          <w:szCs w:val="28"/>
        </w:rPr>
        <w:t xml:space="preserve">проектного </w:t>
      </w:r>
      <w:r w:rsidRPr="00406ED3">
        <w:rPr>
          <w:i/>
          <w:sz w:val="28"/>
          <w:szCs w:val="28"/>
        </w:rPr>
        <w:t>задания</w:t>
      </w:r>
    </w:p>
    <w:p w:rsidR="0078603A" w:rsidRDefault="0078603A" w:rsidP="0078603A">
      <w:pPr>
        <w:jc w:val="center"/>
        <w:rPr>
          <w:sz w:val="28"/>
          <w:szCs w:val="28"/>
        </w:rPr>
      </w:pPr>
    </w:p>
    <w:tbl>
      <w:tblPr>
        <w:tblW w:w="0" w:type="auto"/>
        <w:tblInd w:w="108" w:type="dxa"/>
        <w:tblLook w:val="01E0" w:firstRow="1" w:lastRow="1" w:firstColumn="1" w:lastColumn="1" w:noHBand="0" w:noVBand="0"/>
      </w:tblPr>
      <w:tblGrid>
        <w:gridCol w:w="3347"/>
        <w:gridCol w:w="6229"/>
      </w:tblGrid>
      <w:tr w:rsidR="0078603A">
        <w:tc>
          <w:tcPr>
            <w:tcW w:w="3367" w:type="dxa"/>
          </w:tcPr>
          <w:p w:rsidR="0078603A" w:rsidRPr="00DE2437" w:rsidRDefault="0078603A" w:rsidP="0078603A">
            <w:pPr>
              <w:jc w:val="center"/>
            </w:pPr>
            <w:r w:rsidRPr="00DE2437">
              <w:t>Уровни оценки</w:t>
            </w:r>
          </w:p>
        </w:tc>
        <w:tc>
          <w:tcPr>
            <w:tcW w:w="6353" w:type="dxa"/>
          </w:tcPr>
          <w:p w:rsidR="0078603A" w:rsidRPr="00DE2437" w:rsidRDefault="0078603A" w:rsidP="0078603A">
            <w:pPr>
              <w:jc w:val="center"/>
            </w:pPr>
            <w:r>
              <w:t>Анализ выполнения проектного задания</w:t>
            </w:r>
          </w:p>
        </w:tc>
      </w:tr>
      <w:tr w:rsidR="0078603A">
        <w:tc>
          <w:tcPr>
            <w:tcW w:w="3367" w:type="dxa"/>
          </w:tcPr>
          <w:p w:rsidR="0078603A" w:rsidRPr="00DE2437" w:rsidRDefault="0078603A" w:rsidP="0078603A">
            <w:pPr>
              <w:jc w:val="center"/>
            </w:pPr>
            <w:r w:rsidRPr="00DE2437">
              <w:t>Эмоционально - психологический</w:t>
            </w:r>
          </w:p>
        </w:tc>
        <w:tc>
          <w:tcPr>
            <w:tcW w:w="6353" w:type="dxa"/>
          </w:tcPr>
          <w:p w:rsidR="0078603A" w:rsidRPr="0090702A" w:rsidRDefault="0078603A" w:rsidP="0078603A">
            <w:pPr>
              <w:jc w:val="center"/>
            </w:pPr>
            <w:r w:rsidRPr="0090702A">
              <w:t xml:space="preserve">Эмоционально – психологическая готовность к выполнению </w:t>
            </w:r>
            <w:r>
              <w:t>проекта</w:t>
            </w:r>
          </w:p>
        </w:tc>
      </w:tr>
      <w:tr w:rsidR="0078603A">
        <w:tc>
          <w:tcPr>
            <w:tcW w:w="3367" w:type="dxa"/>
          </w:tcPr>
          <w:p w:rsidR="0078603A" w:rsidRDefault="0078603A" w:rsidP="0078603A">
            <w:pPr>
              <w:jc w:val="center"/>
            </w:pPr>
            <w:r w:rsidRPr="00DE2437">
              <w:t>Регулятивный</w:t>
            </w:r>
          </w:p>
          <w:p w:rsidR="0078603A" w:rsidRPr="00DE2437" w:rsidRDefault="0078603A" w:rsidP="0078603A">
            <w:pPr>
              <w:jc w:val="center"/>
            </w:pPr>
            <w:r>
              <w:t>(оргдеятельностный)</w:t>
            </w:r>
          </w:p>
        </w:tc>
        <w:tc>
          <w:tcPr>
            <w:tcW w:w="6353" w:type="dxa"/>
          </w:tcPr>
          <w:p w:rsidR="0078603A" w:rsidRPr="0090702A" w:rsidRDefault="0078603A" w:rsidP="0078603A">
            <w:pPr>
              <w:jc w:val="center"/>
            </w:pPr>
            <w:r>
              <w:t xml:space="preserve">Организация проектной деятельности: определение цели проекта, способов реализации, </w:t>
            </w:r>
            <w:r w:rsidRPr="0090702A">
              <w:t>используемы</w:t>
            </w:r>
            <w:r>
              <w:t>х</w:t>
            </w:r>
            <w:r w:rsidRPr="0090702A">
              <w:t xml:space="preserve"> материал</w:t>
            </w:r>
            <w:r>
              <w:t>ов</w:t>
            </w:r>
            <w:r w:rsidRPr="0090702A">
              <w:t>, последовательност</w:t>
            </w:r>
            <w:r>
              <w:t xml:space="preserve">и действий и </w:t>
            </w:r>
            <w:r w:rsidRPr="0090702A">
              <w:t xml:space="preserve"> </w:t>
            </w:r>
          </w:p>
          <w:p w:rsidR="0078603A" w:rsidRPr="0090702A" w:rsidRDefault="0078603A" w:rsidP="0078603A">
            <w:pPr>
              <w:jc w:val="center"/>
            </w:pPr>
            <w:r w:rsidRPr="0090702A">
              <w:t xml:space="preserve">операций, </w:t>
            </w:r>
            <w:r>
              <w:t xml:space="preserve">соблюдение </w:t>
            </w:r>
            <w:r w:rsidRPr="0090702A">
              <w:t>требований ТБ и ОТ и др.</w:t>
            </w:r>
          </w:p>
        </w:tc>
      </w:tr>
      <w:tr w:rsidR="0078603A">
        <w:tc>
          <w:tcPr>
            <w:tcW w:w="3367" w:type="dxa"/>
          </w:tcPr>
          <w:p w:rsidR="0078603A" w:rsidRDefault="0078603A" w:rsidP="0078603A">
            <w:pPr>
              <w:jc w:val="center"/>
            </w:pPr>
            <w:r w:rsidRPr="00DE2437">
              <w:t xml:space="preserve">Социальный </w:t>
            </w:r>
          </w:p>
          <w:p w:rsidR="0078603A" w:rsidRPr="00DE2437" w:rsidRDefault="0078603A" w:rsidP="0078603A">
            <w:pPr>
              <w:jc w:val="center"/>
            </w:pPr>
            <w:r w:rsidRPr="00DE2437">
              <w:t>(процессуальный)</w:t>
            </w:r>
          </w:p>
        </w:tc>
        <w:tc>
          <w:tcPr>
            <w:tcW w:w="6353" w:type="dxa"/>
          </w:tcPr>
          <w:p w:rsidR="0078603A" w:rsidRPr="0057037A" w:rsidRDefault="0078603A" w:rsidP="0078603A">
            <w:pPr>
              <w:jc w:val="center"/>
            </w:pPr>
            <w:r>
              <w:t>И</w:t>
            </w:r>
            <w:r w:rsidRPr="0057037A">
              <w:t>спользова</w:t>
            </w:r>
            <w:r>
              <w:t>ние</w:t>
            </w:r>
            <w:r w:rsidRPr="0057037A">
              <w:t xml:space="preserve"> источник</w:t>
            </w:r>
            <w:r>
              <w:t>ов</w:t>
            </w:r>
            <w:r w:rsidRPr="0057037A">
              <w:t xml:space="preserve"> информации как средства повышения эффективности деятельности</w:t>
            </w:r>
          </w:p>
          <w:p w:rsidR="0078603A" w:rsidRPr="0090702A" w:rsidRDefault="0078603A" w:rsidP="0078603A">
            <w:pPr>
              <w:jc w:val="center"/>
            </w:pPr>
            <w:r>
              <w:t xml:space="preserve">Реализация </w:t>
            </w:r>
            <w:r w:rsidRPr="0090702A">
              <w:t>технологического процесса</w:t>
            </w:r>
            <w:r>
              <w:t xml:space="preserve"> проекта</w:t>
            </w:r>
          </w:p>
        </w:tc>
      </w:tr>
      <w:tr w:rsidR="0078603A">
        <w:tc>
          <w:tcPr>
            <w:tcW w:w="3367" w:type="dxa"/>
          </w:tcPr>
          <w:p w:rsidR="0078603A" w:rsidRPr="00DE2437" w:rsidRDefault="0078603A" w:rsidP="0078603A">
            <w:pPr>
              <w:jc w:val="center"/>
            </w:pPr>
            <w:r w:rsidRPr="00DE2437">
              <w:t xml:space="preserve">Аналитический </w:t>
            </w:r>
          </w:p>
        </w:tc>
        <w:tc>
          <w:tcPr>
            <w:tcW w:w="6353" w:type="dxa"/>
          </w:tcPr>
          <w:p w:rsidR="0078603A" w:rsidRDefault="0078603A" w:rsidP="0078603A">
            <w:pPr>
              <w:jc w:val="center"/>
            </w:pPr>
            <w:r>
              <w:t xml:space="preserve">Выявление и </w:t>
            </w:r>
            <w:r w:rsidRPr="0090702A">
              <w:t>анализ ошибок</w:t>
            </w:r>
            <w:r>
              <w:t xml:space="preserve"> проекта</w:t>
            </w:r>
            <w:r w:rsidRPr="0090702A">
              <w:t xml:space="preserve">, </w:t>
            </w:r>
          </w:p>
          <w:p w:rsidR="0078603A" w:rsidRPr="0090702A" w:rsidRDefault="0078603A" w:rsidP="0078603A">
            <w:pPr>
              <w:jc w:val="center"/>
            </w:pPr>
            <w:r w:rsidRPr="0090702A">
              <w:t>поиск путей их устранения</w:t>
            </w:r>
          </w:p>
        </w:tc>
      </w:tr>
      <w:tr w:rsidR="0078603A">
        <w:tc>
          <w:tcPr>
            <w:tcW w:w="3367" w:type="dxa"/>
          </w:tcPr>
          <w:p w:rsidR="0078603A" w:rsidRPr="00DE2437" w:rsidRDefault="0078603A" w:rsidP="0078603A">
            <w:pPr>
              <w:jc w:val="center"/>
            </w:pPr>
            <w:r w:rsidRPr="00DE2437">
              <w:t>Творческий</w:t>
            </w:r>
          </w:p>
        </w:tc>
        <w:tc>
          <w:tcPr>
            <w:tcW w:w="6353" w:type="dxa"/>
          </w:tcPr>
          <w:p w:rsidR="0078603A" w:rsidRPr="0090702A" w:rsidRDefault="0078603A" w:rsidP="0078603A">
            <w:pPr>
              <w:jc w:val="center"/>
            </w:pPr>
            <w:r w:rsidRPr="0090702A">
              <w:t>Решение проблемных ситуаций</w:t>
            </w:r>
            <w:r>
              <w:t xml:space="preserve"> в результате реализации проекта</w:t>
            </w:r>
          </w:p>
        </w:tc>
      </w:tr>
      <w:tr w:rsidR="0078603A">
        <w:tc>
          <w:tcPr>
            <w:tcW w:w="3367" w:type="dxa"/>
          </w:tcPr>
          <w:p w:rsidR="0078603A" w:rsidRPr="00DE2437" w:rsidRDefault="0078603A" w:rsidP="0078603A">
            <w:pPr>
              <w:jc w:val="center"/>
            </w:pPr>
            <w:r w:rsidRPr="00DE2437">
              <w:t>Уровень самосовершенствования</w:t>
            </w:r>
          </w:p>
        </w:tc>
        <w:tc>
          <w:tcPr>
            <w:tcW w:w="6353" w:type="dxa"/>
          </w:tcPr>
          <w:p w:rsidR="0078603A" w:rsidRDefault="0078603A" w:rsidP="0078603A">
            <w:pPr>
              <w:jc w:val="center"/>
            </w:pPr>
            <w:r w:rsidRPr="0090702A">
              <w:t>Самооценка</w:t>
            </w:r>
            <w:r>
              <w:t xml:space="preserve"> результатов,</w:t>
            </w:r>
          </w:p>
          <w:p w:rsidR="0078603A" w:rsidRPr="0090702A" w:rsidRDefault="0078603A" w:rsidP="0078603A">
            <w:pPr>
              <w:jc w:val="center"/>
            </w:pPr>
            <w:r>
              <w:t>видение путей совершенствования проекта</w:t>
            </w:r>
          </w:p>
        </w:tc>
      </w:tr>
    </w:tbl>
    <w:p w:rsidR="0078603A" w:rsidRDefault="0078603A" w:rsidP="0078603A">
      <w:pPr>
        <w:shd w:val="clear" w:color="auto" w:fill="FFFFFF"/>
        <w:spacing w:before="22"/>
        <w:ind w:left="14"/>
        <w:jc w:val="both"/>
        <w:rPr>
          <w:spacing w:val="-3"/>
          <w:sz w:val="22"/>
          <w:szCs w:val="22"/>
        </w:rPr>
      </w:pPr>
      <w:r>
        <w:rPr>
          <w:spacing w:val="-3"/>
          <w:sz w:val="22"/>
          <w:szCs w:val="22"/>
        </w:rPr>
        <w:t xml:space="preserve">         </w:t>
      </w:r>
    </w:p>
    <w:p w:rsidR="0078603A" w:rsidRPr="00802961" w:rsidRDefault="0078603A" w:rsidP="0078603A">
      <w:pPr>
        <w:shd w:val="clear" w:color="auto" w:fill="FFFFFF"/>
        <w:spacing w:before="22"/>
        <w:ind w:left="14"/>
        <w:jc w:val="both"/>
        <w:rPr>
          <w:sz w:val="28"/>
          <w:szCs w:val="28"/>
        </w:rPr>
      </w:pPr>
      <w:r>
        <w:rPr>
          <w:spacing w:val="-3"/>
          <w:sz w:val="22"/>
          <w:szCs w:val="22"/>
        </w:rPr>
        <w:t xml:space="preserve">     </w:t>
      </w:r>
      <w:r w:rsidRPr="00802961">
        <w:rPr>
          <w:i/>
          <w:spacing w:val="-3"/>
          <w:sz w:val="28"/>
          <w:szCs w:val="28"/>
        </w:rPr>
        <w:t>Проект</w:t>
      </w:r>
      <w:r w:rsidRPr="00802961">
        <w:rPr>
          <w:spacing w:val="-3"/>
          <w:sz w:val="28"/>
          <w:szCs w:val="28"/>
        </w:rPr>
        <w:t xml:space="preserve"> - и</w:t>
      </w:r>
      <w:r w:rsidRPr="00802961">
        <w:rPr>
          <w:spacing w:val="-1"/>
          <w:sz w:val="28"/>
          <w:szCs w:val="28"/>
        </w:rPr>
        <w:t>ндивидуальный или групповой вид работы согласно заданию. Проекты могут представлять собой:</w:t>
      </w:r>
    </w:p>
    <w:p w:rsidR="0078603A" w:rsidRPr="00802961" w:rsidRDefault="0078603A" w:rsidP="00B53DF9">
      <w:pPr>
        <w:widowControl w:val="0"/>
        <w:numPr>
          <w:ilvl w:val="0"/>
          <w:numId w:val="29"/>
        </w:numPr>
        <w:shd w:val="clear" w:color="auto" w:fill="FFFFFF"/>
        <w:tabs>
          <w:tab w:val="left" w:pos="1430"/>
        </w:tabs>
        <w:autoSpaceDE w:val="0"/>
        <w:autoSpaceDN w:val="0"/>
        <w:adjustRightInd w:val="0"/>
        <w:spacing w:before="103"/>
        <w:ind w:left="1430" w:right="22" w:hanging="350"/>
        <w:jc w:val="both"/>
        <w:rPr>
          <w:sz w:val="28"/>
          <w:szCs w:val="28"/>
        </w:rPr>
      </w:pPr>
      <w:r w:rsidRPr="00802961">
        <w:rPr>
          <w:sz w:val="28"/>
          <w:szCs w:val="28"/>
        </w:rPr>
        <w:t>исследование - групповое или индивидуальное исследование по заданной теме;</w:t>
      </w:r>
    </w:p>
    <w:p w:rsidR="0078603A" w:rsidRPr="00802961" w:rsidRDefault="0078603A" w:rsidP="00B53DF9">
      <w:pPr>
        <w:widowControl w:val="0"/>
        <w:numPr>
          <w:ilvl w:val="0"/>
          <w:numId w:val="29"/>
        </w:numPr>
        <w:shd w:val="clear" w:color="auto" w:fill="FFFFFF"/>
        <w:tabs>
          <w:tab w:val="left" w:pos="1430"/>
        </w:tabs>
        <w:autoSpaceDE w:val="0"/>
        <w:autoSpaceDN w:val="0"/>
        <w:adjustRightInd w:val="0"/>
        <w:spacing w:before="125"/>
        <w:ind w:left="1080"/>
        <w:jc w:val="both"/>
        <w:rPr>
          <w:sz w:val="28"/>
          <w:szCs w:val="28"/>
        </w:rPr>
      </w:pPr>
      <w:r w:rsidRPr="00802961">
        <w:rPr>
          <w:sz w:val="28"/>
          <w:szCs w:val="28"/>
        </w:rPr>
        <w:t>процесс - разработка, создание, представление какого-либо продукта.</w:t>
      </w:r>
    </w:p>
    <w:p w:rsidR="0078603A" w:rsidRDefault="0078603A" w:rsidP="0078603A">
      <w:pPr>
        <w:shd w:val="clear" w:color="auto" w:fill="FFFFFF"/>
        <w:spacing w:before="113"/>
        <w:ind w:right="10"/>
        <w:jc w:val="both"/>
        <w:rPr>
          <w:sz w:val="28"/>
          <w:szCs w:val="28"/>
        </w:rPr>
      </w:pPr>
      <w:r w:rsidRPr="00802961">
        <w:rPr>
          <w:sz w:val="28"/>
          <w:szCs w:val="28"/>
        </w:rPr>
        <w:t xml:space="preserve">         Проекты осуществляются по заданию, сформулированному заранее педагогом или разработанному педагогом совместно с обучающимся. В задании должно быть указано время, отводимое на выполнение проекта. В групповых проектах оценивается вклад каждого участника.    </w:t>
      </w:r>
    </w:p>
    <w:p w:rsidR="0078603A" w:rsidRPr="00802961" w:rsidRDefault="0078603A" w:rsidP="0078603A">
      <w:pPr>
        <w:shd w:val="clear" w:color="auto" w:fill="FFFFFF"/>
        <w:spacing w:before="113"/>
        <w:ind w:right="10"/>
        <w:jc w:val="both"/>
        <w:rPr>
          <w:sz w:val="28"/>
          <w:szCs w:val="28"/>
        </w:rPr>
      </w:pPr>
      <w:r w:rsidRPr="00802961">
        <w:rPr>
          <w:sz w:val="28"/>
          <w:szCs w:val="28"/>
        </w:rPr>
        <w:t xml:space="preserve">   Проект позволяет обучающемуся продемонстрировать, как правило, следующие компетенции:</w:t>
      </w:r>
    </w:p>
    <w:p w:rsidR="0078603A" w:rsidRPr="00802961" w:rsidRDefault="0078603A" w:rsidP="0078603A">
      <w:pPr>
        <w:shd w:val="clear" w:color="auto" w:fill="FFFFFF"/>
        <w:spacing w:before="113"/>
        <w:ind w:right="10"/>
        <w:jc w:val="both"/>
        <w:rPr>
          <w:sz w:val="28"/>
          <w:szCs w:val="28"/>
        </w:rPr>
      </w:pPr>
      <w:r w:rsidRPr="00802961">
        <w:rPr>
          <w:sz w:val="28"/>
          <w:szCs w:val="28"/>
        </w:rPr>
        <w:t xml:space="preserve">       Регулятивные:</w:t>
      </w:r>
    </w:p>
    <w:p w:rsidR="0078603A" w:rsidRPr="00802961" w:rsidRDefault="0078603A" w:rsidP="00B53DF9">
      <w:pPr>
        <w:widowControl w:val="0"/>
        <w:numPr>
          <w:ilvl w:val="0"/>
          <w:numId w:val="30"/>
        </w:numPr>
        <w:shd w:val="clear" w:color="auto" w:fill="FFFFFF"/>
        <w:autoSpaceDE w:val="0"/>
        <w:autoSpaceDN w:val="0"/>
        <w:adjustRightInd w:val="0"/>
        <w:ind w:left="714" w:hanging="357"/>
        <w:jc w:val="both"/>
        <w:rPr>
          <w:sz w:val="28"/>
          <w:szCs w:val="28"/>
        </w:rPr>
      </w:pPr>
      <w:r w:rsidRPr="00802961">
        <w:rPr>
          <w:sz w:val="28"/>
          <w:szCs w:val="28"/>
        </w:rPr>
        <w:t xml:space="preserve"> понимание процесса /планирование использования умений/ умение планировать время;</w:t>
      </w:r>
    </w:p>
    <w:p w:rsidR="0078603A" w:rsidRPr="00802961" w:rsidRDefault="0078603A" w:rsidP="0078603A">
      <w:pPr>
        <w:widowControl w:val="0"/>
        <w:shd w:val="clear" w:color="auto" w:fill="FFFFFF"/>
        <w:autoSpaceDE w:val="0"/>
        <w:autoSpaceDN w:val="0"/>
        <w:adjustRightInd w:val="0"/>
        <w:ind w:left="357"/>
        <w:jc w:val="both"/>
        <w:rPr>
          <w:sz w:val="28"/>
          <w:szCs w:val="28"/>
        </w:rPr>
      </w:pPr>
      <w:r w:rsidRPr="00802961">
        <w:rPr>
          <w:sz w:val="28"/>
          <w:szCs w:val="28"/>
        </w:rPr>
        <w:t>Социальные:</w:t>
      </w:r>
    </w:p>
    <w:p w:rsidR="0078603A" w:rsidRPr="00802961" w:rsidRDefault="0078603A" w:rsidP="00B53DF9">
      <w:pPr>
        <w:widowControl w:val="0"/>
        <w:numPr>
          <w:ilvl w:val="0"/>
          <w:numId w:val="30"/>
        </w:numPr>
        <w:shd w:val="clear" w:color="auto" w:fill="FFFFFF"/>
        <w:autoSpaceDE w:val="0"/>
        <w:autoSpaceDN w:val="0"/>
        <w:adjustRightInd w:val="0"/>
        <w:ind w:left="714" w:hanging="357"/>
        <w:jc w:val="both"/>
        <w:rPr>
          <w:sz w:val="28"/>
          <w:szCs w:val="28"/>
        </w:rPr>
      </w:pPr>
      <w:r w:rsidRPr="00802961">
        <w:rPr>
          <w:sz w:val="28"/>
          <w:szCs w:val="28"/>
        </w:rPr>
        <w:t>использование/выбор методов исследования, источников информации,  в том числе, справочной литературы;</w:t>
      </w:r>
    </w:p>
    <w:p w:rsidR="0078603A" w:rsidRPr="00802961" w:rsidRDefault="0078603A" w:rsidP="00B53DF9">
      <w:pPr>
        <w:widowControl w:val="0"/>
        <w:numPr>
          <w:ilvl w:val="0"/>
          <w:numId w:val="30"/>
        </w:numPr>
        <w:shd w:val="clear" w:color="auto" w:fill="FFFFFF"/>
        <w:autoSpaceDE w:val="0"/>
        <w:autoSpaceDN w:val="0"/>
        <w:adjustRightInd w:val="0"/>
        <w:ind w:left="714" w:hanging="357"/>
        <w:jc w:val="both"/>
        <w:rPr>
          <w:sz w:val="28"/>
          <w:szCs w:val="28"/>
        </w:rPr>
      </w:pPr>
      <w:r w:rsidRPr="00802961">
        <w:rPr>
          <w:sz w:val="28"/>
          <w:szCs w:val="28"/>
        </w:rPr>
        <w:t>умение пользоваться инструментами и применять различные техники технологии;</w:t>
      </w:r>
    </w:p>
    <w:p w:rsidR="0078603A" w:rsidRPr="00802961" w:rsidRDefault="0078603A" w:rsidP="00B53DF9">
      <w:pPr>
        <w:widowControl w:val="0"/>
        <w:numPr>
          <w:ilvl w:val="0"/>
          <w:numId w:val="30"/>
        </w:numPr>
        <w:shd w:val="clear" w:color="auto" w:fill="FFFFFF"/>
        <w:autoSpaceDE w:val="0"/>
        <w:autoSpaceDN w:val="0"/>
        <w:adjustRightInd w:val="0"/>
        <w:ind w:left="714" w:hanging="357"/>
        <w:jc w:val="both"/>
        <w:rPr>
          <w:sz w:val="28"/>
          <w:szCs w:val="28"/>
        </w:rPr>
      </w:pPr>
      <w:r w:rsidRPr="00802961">
        <w:rPr>
          <w:spacing w:val="-1"/>
          <w:sz w:val="28"/>
          <w:szCs w:val="28"/>
        </w:rPr>
        <w:t>умение работать в команде /сотрудничать.</w:t>
      </w:r>
    </w:p>
    <w:p w:rsidR="0078603A" w:rsidRPr="00802961" w:rsidRDefault="0078603A" w:rsidP="0078603A">
      <w:pPr>
        <w:widowControl w:val="0"/>
        <w:shd w:val="clear" w:color="auto" w:fill="FFFFFF"/>
        <w:autoSpaceDE w:val="0"/>
        <w:autoSpaceDN w:val="0"/>
        <w:adjustRightInd w:val="0"/>
        <w:ind w:left="357"/>
        <w:jc w:val="both"/>
        <w:rPr>
          <w:sz w:val="28"/>
          <w:szCs w:val="28"/>
        </w:rPr>
      </w:pPr>
      <w:r w:rsidRPr="00802961">
        <w:rPr>
          <w:sz w:val="28"/>
          <w:szCs w:val="28"/>
        </w:rPr>
        <w:t>Аналитические:</w:t>
      </w:r>
    </w:p>
    <w:p w:rsidR="0078603A" w:rsidRPr="00802961" w:rsidRDefault="0078603A" w:rsidP="00B53DF9">
      <w:pPr>
        <w:widowControl w:val="0"/>
        <w:numPr>
          <w:ilvl w:val="0"/>
          <w:numId w:val="30"/>
        </w:numPr>
        <w:shd w:val="clear" w:color="auto" w:fill="FFFFFF"/>
        <w:autoSpaceDE w:val="0"/>
        <w:autoSpaceDN w:val="0"/>
        <w:adjustRightInd w:val="0"/>
        <w:ind w:left="714" w:hanging="357"/>
        <w:jc w:val="both"/>
        <w:rPr>
          <w:sz w:val="28"/>
          <w:szCs w:val="28"/>
        </w:rPr>
      </w:pPr>
      <w:r w:rsidRPr="00802961">
        <w:rPr>
          <w:sz w:val="28"/>
          <w:szCs w:val="28"/>
        </w:rPr>
        <w:t>способность анализировать, оценивать, делать выводы и давать рекомендации;</w:t>
      </w:r>
    </w:p>
    <w:p w:rsidR="0078603A" w:rsidRPr="00802961" w:rsidRDefault="0078603A" w:rsidP="00B53DF9">
      <w:pPr>
        <w:widowControl w:val="0"/>
        <w:numPr>
          <w:ilvl w:val="0"/>
          <w:numId w:val="30"/>
        </w:numPr>
        <w:shd w:val="clear" w:color="auto" w:fill="FFFFFF"/>
        <w:autoSpaceDE w:val="0"/>
        <w:autoSpaceDN w:val="0"/>
        <w:adjustRightInd w:val="0"/>
        <w:ind w:left="714" w:hanging="357"/>
        <w:jc w:val="both"/>
        <w:rPr>
          <w:sz w:val="28"/>
          <w:szCs w:val="28"/>
        </w:rPr>
      </w:pPr>
      <w:r w:rsidRPr="00802961">
        <w:rPr>
          <w:spacing w:val="-1"/>
          <w:sz w:val="28"/>
          <w:szCs w:val="28"/>
        </w:rPr>
        <w:t>понимание и употребление понятий в конкретной области;</w:t>
      </w:r>
    </w:p>
    <w:p w:rsidR="0078603A" w:rsidRPr="00802961" w:rsidRDefault="0078603A" w:rsidP="00B53DF9">
      <w:pPr>
        <w:widowControl w:val="0"/>
        <w:numPr>
          <w:ilvl w:val="0"/>
          <w:numId w:val="30"/>
        </w:numPr>
        <w:shd w:val="clear" w:color="auto" w:fill="FFFFFF"/>
        <w:autoSpaceDE w:val="0"/>
        <w:autoSpaceDN w:val="0"/>
        <w:adjustRightInd w:val="0"/>
        <w:ind w:left="714" w:hanging="357"/>
        <w:jc w:val="both"/>
        <w:rPr>
          <w:sz w:val="28"/>
          <w:szCs w:val="28"/>
        </w:rPr>
      </w:pPr>
      <w:r w:rsidRPr="00802961">
        <w:rPr>
          <w:spacing w:val="-1"/>
          <w:sz w:val="28"/>
          <w:szCs w:val="28"/>
        </w:rPr>
        <w:t>способность выполнять задание /создавать/ конструировать/действовать;</w:t>
      </w:r>
    </w:p>
    <w:p w:rsidR="0078603A" w:rsidRPr="00802961" w:rsidRDefault="0078603A" w:rsidP="0078603A">
      <w:pPr>
        <w:widowControl w:val="0"/>
        <w:shd w:val="clear" w:color="auto" w:fill="FFFFFF"/>
        <w:autoSpaceDE w:val="0"/>
        <w:autoSpaceDN w:val="0"/>
        <w:adjustRightInd w:val="0"/>
        <w:ind w:left="357"/>
        <w:jc w:val="both"/>
        <w:rPr>
          <w:sz w:val="28"/>
          <w:szCs w:val="28"/>
        </w:rPr>
      </w:pPr>
      <w:r w:rsidRPr="00802961">
        <w:rPr>
          <w:spacing w:val="-1"/>
          <w:sz w:val="28"/>
          <w:szCs w:val="28"/>
        </w:rPr>
        <w:t>Творческие:</w:t>
      </w:r>
    </w:p>
    <w:p w:rsidR="0078603A" w:rsidRPr="00802961" w:rsidRDefault="0078603A" w:rsidP="00B53DF9">
      <w:pPr>
        <w:widowControl w:val="0"/>
        <w:numPr>
          <w:ilvl w:val="0"/>
          <w:numId w:val="30"/>
        </w:numPr>
        <w:shd w:val="clear" w:color="auto" w:fill="FFFFFF"/>
        <w:autoSpaceDE w:val="0"/>
        <w:autoSpaceDN w:val="0"/>
        <w:adjustRightInd w:val="0"/>
        <w:ind w:left="714" w:hanging="357"/>
        <w:jc w:val="both"/>
        <w:rPr>
          <w:sz w:val="28"/>
          <w:szCs w:val="28"/>
        </w:rPr>
      </w:pPr>
      <w:r w:rsidRPr="00802961">
        <w:rPr>
          <w:sz w:val="28"/>
          <w:szCs w:val="28"/>
        </w:rPr>
        <w:t>умение разрабатывать /творческие умения/ умение решать проблемы /оценивать;</w:t>
      </w:r>
    </w:p>
    <w:p w:rsidR="0078603A" w:rsidRPr="00802961" w:rsidRDefault="0078603A" w:rsidP="00B53DF9">
      <w:pPr>
        <w:widowControl w:val="0"/>
        <w:numPr>
          <w:ilvl w:val="0"/>
          <w:numId w:val="30"/>
        </w:numPr>
        <w:shd w:val="clear" w:color="auto" w:fill="FFFFFF"/>
        <w:autoSpaceDE w:val="0"/>
        <w:autoSpaceDN w:val="0"/>
        <w:adjustRightInd w:val="0"/>
        <w:ind w:left="714" w:hanging="357"/>
        <w:jc w:val="both"/>
        <w:rPr>
          <w:sz w:val="28"/>
          <w:szCs w:val="28"/>
        </w:rPr>
      </w:pPr>
      <w:r w:rsidRPr="00802961">
        <w:rPr>
          <w:sz w:val="28"/>
          <w:szCs w:val="28"/>
        </w:rPr>
        <w:t>презентационные умения;</w:t>
      </w:r>
    </w:p>
    <w:p w:rsidR="0078603A" w:rsidRDefault="0078603A" w:rsidP="0078603A">
      <w:pPr>
        <w:jc w:val="both"/>
        <w:rPr>
          <w:sz w:val="28"/>
          <w:szCs w:val="28"/>
        </w:rPr>
      </w:pPr>
    </w:p>
    <w:p w:rsidR="0078603A" w:rsidRPr="00E009A6" w:rsidRDefault="0078603A" w:rsidP="0078603A">
      <w:pPr>
        <w:jc w:val="both"/>
        <w:rPr>
          <w:sz w:val="28"/>
          <w:szCs w:val="28"/>
        </w:rPr>
      </w:pPr>
      <w:r>
        <w:rPr>
          <w:sz w:val="28"/>
          <w:szCs w:val="28"/>
        </w:rPr>
        <w:t xml:space="preserve">             </w:t>
      </w:r>
      <w:r w:rsidRPr="00802961">
        <w:rPr>
          <w:i/>
          <w:sz w:val="28"/>
          <w:szCs w:val="28"/>
        </w:rPr>
        <w:t>Курсовая работа (проект)</w:t>
      </w:r>
      <w:r w:rsidRPr="00E009A6">
        <w:rPr>
          <w:sz w:val="28"/>
          <w:szCs w:val="28"/>
        </w:rPr>
        <w:t>. Данный вид учебной деятельности предполагает наличие достаточно большого объема самостоятельной</w:t>
      </w:r>
      <w:r>
        <w:rPr>
          <w:sz w:val="28"/>
          <w:szCs w:val="28"/>
        </w:rPr>
        <w:t xml:space="preserve"> </w:t>
      </w:r>
      <w:r w:rsidRPr="00E009A6">
        <w:rPr>
          <w:sz w:val="28"/>
          <w:szCs w:val="28"/>
        </w:rPr>
        <w:t>работы (</w:t>
      </w:r>
      <w:r>
        <w:rPr>
          <w:sz w:val="28"/>
          <w:szCs w:val="28"/>
        </w:rPr>
        <w:t>использование длительного временн</w:t>
      </w:r>
      <w:r w:rsidRPr="00E009A6">
        <w:rPr>
          <w:sz w:val="28"/>
          <w:szCs w:val="28"/>
        </w:rPr>
        <w:t>ого интервала: несколько месяцев или целый семестр).</w:t>
      </w:r>
    </w:p>
    <w:p w:rsidR="0078603A" w:rsidRPr="00E009A6" w:rsidRDefault="0078603A" w:rsidP="0078603A">
      <w:pPr>
        <w:jc w:val="both"/>
        <w:rPr>
          <w:sz w:val="28"/>
          <w:szCs w:val="28"/>
        </w:rPr>
      </w:pPr>
      <w:r w:rsidRPr="00E009A6">
        <w:rPr>
          <w:sz w:val="28"/>
          <w:szCs w:val="28"/>
        </w:rPr>
        <w:tab/>
        <w:t>В соответствии с этим большую важность приобретает фиксация промежуточных состояний выполняемой работы. Необходим систематический</w:t>
      </w:r>
      <w:r>
        <w:rPr>
          <w:sz w:val="28"/>
          <w:szCs w:val="28"/>
        </w:rPr>
        <w:t xml:space="preserve"> </w:t>
      </w:r>
      <w:r w:rsidRPr="00E009A6">
        <w:rPr>
          <w:sz w:val="28"/>
          <w:szCs w:val="28"/>
        </w:rPr>
        <w:t>контроль технологического процесса выполнения данного вида учебной</w:t>
      </w:r>
      <w:r>
        <w:rPr>
          <w:sz w:val="28"/>
          <w:szCs w:val="28"/>
        </w:rPr>
        <w:t xml:space="preserve"> деятельности, т.е. монит</w:t>
      </w:r>
      <w:r w:rsidRPr="00E009A6">
        <w:rPr>
          <w:sz w:val="28"/>
          <w:szCs w:val="28"/>
        </w:rPr>
        <w:t>оринг процесса. Без такого контроля расхождение</w:t>
      </w:r>
      <w:r>
        <w:rPr>
          <w:sz w:val="28"/>
          <w:szCs w:val="28"/>
        </w:rPr>
        <w:t xml:space="preserve"> </w:t>
      </w:r>
      <w:r w:rsidRPr="00E009A6">
        <w:rPr>
          <w:sz w:val="28"/>
          <w:szCs w:val="28"/>
        </w:rPr>
        <w:t>между ожидаемым (предусмотренным учеб</w:t>
      </w:r>
      <w:r>
        <w:rPr>
          <w:sz w:val="28"/>
          <w:szCs w:val="28"/>
        </w:rPr>
        <w:t>ны</w:t>
      </w:r>
      <w:r w:rsidRPr="00E009A6">
        <w:rPr>
          <w:sz w:val="28"/>
          <w:szCs w:val="28"/>
        </w:rPr>
        <w:t>м планом) и реальным состоянием самостоятельно выполненной работы может быть значительным.</w:t>
      </w:r>
    </w:p>
    <w:p w:rsidR="0078603A" w:rsidRPr="00E009A6" w:rsidRDefault="0078603A" w:rsidP="0078603A">
      <w:pPr>
        <w:jc w:val="both"/>
        <w:rPr>
          <w:sz w:val="28"/>
          <w:szCs w:val="28"/>
        </w:rPr>
      </w:pPr>
      <w:r w:rsidRPr="00E009A6">
        <w:rPr>
          <w:sz w:val="28"/>
          <w:szCs w:val="28"/>
        </w:rPr>
        <w:tab/>
        <w:t xml:space="preserve">При </w:t>
      </w:r>
      <w:r>
        <w:rPr>
          <w:sz w:val="28"/>
          <w:szCs w:val="28"/>
        </w:rPr>
        <w:t>выпол</w:t>
      </w:r>
      <w:r w:rsidRPr="00E009A6">
        <w:rPr>
          <w:sz w:val="28"/>
          <w:szCs w:val="28"/>
        </w:rPr>
        <w:t>нении данного вида работы целесообразно учитывать динамику получения промежуточных результатов.</w:t>
      </w:r>
    </w:p>
    <w:p w:rsidR="0078603A" w:rsidRPr="00E009A6" w:rsidRDefault="0078603A" w:rsidP="0078603A">
      <w:pPr>
        <w:jc w:val="both"/>
        <w:rPr>
          <w:sz w:val="28"/>
          <w:szCs w:val="28"/>
        </w:rPr>
      </w:pPr>
      <w:r w:rsidRPr="00E009A6">
        <w:rPr>
          <w:sz w:val="28"/>
          <w:szCs w:val="28"/>
        </w:rPr>
        <w:tab/>
        <w:t>В зависимости от объема времени, отводимого на выполнение задания</w:t>
      </w:r>
      <w:r>
        <w:rPr>
          <w:sz w:val="28"/>
          <w:szCs w:val="28"/>
        </w:rPr>
        <w:t xml:space="preserve"> </w:t>
      </w:r>
      <w:r w:rsidRPr="00E009A6">
        <w:rPr>
          <w:sz w:val="28"/>
          <w:szCs w:val="28"/>
        </w:rPr>
        <w:t>(курсового прое</w:t>
      </w:r>
      <w:r>
        <w:rPr>
          <w:sz w:val="28"/>
          <w:szCs w:val="28"/>
        </w:rPr>
        <w:t>кта</w:t>
      </w:r>
      <w:r w:rsidRPr="00E009A6">
        <w:rPr>
          <w:sz w:val="28"/>
          <w:szCs w:val="28"/>
        </w:rPr>
        <w:t>, работы или расчета), он в разной мере может иметь</w:t>
      </w:r>
      <w:r>
        <w:rPr>
          <w:sz w:val="28"/>
          <w:szCs w:val="28"/>
        </w:rPr>
        <w:t xml:space="preserve"> </w:t>
      </w:r>
      <w:r w:rsidRPr="00E009A6">
        <w:rPr>
          <w:sz w:val="28"/>
          <w:szCs w:val="28"/>
        </w:rPr>
        <w:t>творческую направленность. Та</w:t>
      </w:r>
      <w:r>
        <w:rPr>
          <w:sz w:val="28"/>
          <w:szCs w:val="28"/>
        </w:rPr>
        <w:t>к</w:t>
      </w:r>
      <w:r w:rsidRPr="00E009A6">
        <w:rPr>
          <w:sz w:val="28"/>
          <w:szCs w:val="28"/>
        </w:rPr>
        <w:t>, например, при выполнении курсового</w:t>
      </w:r>
      <w:r>
        <w:rPr>
          <w:sz w:val="28"/>
          <w:szCs w:val="28"/>
        </w:rPr>
        <w:t xml:space="preserve"> </w:t>
      </w:r>
      <w:r w:rsidRPr="00E009A6">
        <w:rPr>
          <w:sz w:val="28"/>
          <w:szCs w:val="28"/>
        </w:rPr>
        <w:t>расчета при ограниченном бюджете времени творческое начало может отсутствовать.</w:t>
      </w:r>
    </w:p>
    <w:p w:rsidR="0078603A" w:rsidRPr="00E009A6" w:rsidRDefault="0078603A" w:rsidP="0078603A">
      <w:pPr>
        <w:jc w:val="both"/>
        <w:rPr>
          <w:sz w:val="28"/>
          <w:szCs w:val="28"/>
        </w:rPr>
      </w:pPr>
      <w:r w:rsidRPr="00E009A6">
        <w:rPr>
          <w:sz w:val="28"/>
          <w:szCs w:val="28"/>
        </w:rPr>
        <w:tab/>
        <w:t>Таким образом, при оценке уровня выполнения</w:t>
      </w:r>
      <w:r>
        <w:rPr>
          <w:sz w:val="28"/>
          <w:szCs w:val="28"/>
        </w:rPr>
        <w:t xml:space="preserve"> курсовой работы</w:t>
      </w:r>
      <w:r w:rsidRPr="00E009A6">
        <w:rPr>
          <w:sz w:val="28"/>
          <w:szCs w:val="28"/>
        </w:rPr>
        <w:t>, в соответствии с поставленными целями для данного вида учебной деятельности,</w:t>
      </w:r>
      <w:r>
        <w:rPr>
          <w:sz w:val="28"/>
          <w:szCs w:val="28"/>
        </w:rPr>
        <w:t xml:space="preserve"> </w:t>
      </w:r>
      <w:r w:rsidRPr="00E009A6">
        <w:rPr>
          <w:sz w:val="28"/>
          <w:szCs w:val="28"/>
        </w:rPr>
        <w:t>можно воспо</w:t>
      </w:r>
      <w:r>
        <w:rPr>
          <w:sz w:val="28"/>
          <w:szCs w:val="28"/>
        </w:rPr>
        <w:t>льзоваться такими компетенциями:</w:t>
      </w:r>
    </w:p>
    <w:p w:rsidR="0078603A" w:rsidRPr="00E009A6" w:rsidRDefault="0078603A" w:rsidP="0078603A">
      <w:pPr>
        <w:jc w:val="both"/>
        <w:rPr>
          <w:sz w:val="28"/>
          <w:szCs w:val="28"/>
        </w:rPr>
      </w:pPr>
      <w:r>
        <w:rPr>
          <w:sz w:val="28"/>
          <w:szCs w:val="28"/>
        </w:rPr>
        <w:tab/>
      </w:r>
      <w:r w:rsidRPr="00E009A6">
        <w:rPr>
          <w:sz w:val="28"/>
          <w:szCs w:val="28"/>
        </w:rPr>
        <w:t>•</w:t>
      </w:r>
      <w:r>
        <w:rPr>
          <w:sz w:val="28"/>
          <w:szCs w:val="28"/>
        </w:rPr>
        <w:t xml:space="preserve"> </w:t>
      </w:r>
      <w:r w:rsidRPr="00E009A6">
        <w:rPr>
          <w:sz w:val="28"/>
          <w:szCs w:val="28"/>
        </w:rPr>
        <w:t xml:space="preserve"> умение пользоваться глобальными информационными ресурсами;</w:t>
      </w:r>
    </w:p>
    <w:p w:rsidR="0078603A" w:rsidRPr="00E009A6" w:rsidRDefault="0078603A" w:rsidP="0078603A">
      <w:pPr>
        <w:jc w:val="both"/>
        <w:rPr>
          <w:sz w:val="28"/>
          <w:szCs w:val="28"/>
        </w:rPr>
      </w:pPr>
      <w:r>
        <w:rPr>
          <w:sz w:val="28"/>
          <w:szCs w:val="28"/>
        </w:rPr>
        <w:tab/>
      </w:r>
      <w:r w:rsidRPr="00E009A6">
        <w:rPr>
          <w:sz w:val="28"/>
          <w:szCs w:val="28"/>
        </w:rPr>
        <w:t>• владение современными средствами телекоммуникаций;</w:t>
      </w:r>
    </w:p>
    <w:p w:rsidR="0078603A" w:rsidRPr="00E009A6" w:rsidRDefault="0078603A" w:rsidP="0078603A">
      <w:pPr>
        <w:jc w:val="both"/>
        <w:rPr>
          <w:sz w:val="28"/>
          <w:szCs w:val="28"/>
        </w:rPr>
      </w:pPr>
      <w:r>
        <w:rPr>
          <w:sz w:val="28"/>
          <w:szCs w:val="28"/>
        </w:rPr>
        <w:t xml:space="preserve">          </w:t>
      </w:r>
      <w:r w:rsidRPr="00E009A6">
        <w:rPr>
          <w:sz w:val="28"/>
          <w:szCs w:val="28"/>
        </w:rPr>
        <w:t>•</w:t>
      </w:r>
      <w:r>
        <w:rPr>
          <w:sz w:val="28"/>
          <w:szCs w:val="28"/>
        </w:rPr>
        <w:t xml:space="preserve"> </w:t>
      </w:r>
      <w:r w:rsidRPr="00E009A6">
        <w:rPr>
          <w:sz w:val="28"/>
          <w:szCs w:val="28"/>
        </w:rPr>
        <w:t>з</w:t>
      </w:r>
      <w:r>
        <w:rPr>
          <w:sz w:val="28"/>
          <w:szCs w:val="28"/>
        </w:rPr>
        <w:t>нание   и   готовность  к  использован</w:t>
      </w:r>
      <w:r w:rsidRPr="00E009A6">
        <w:rPr>
          <w:sz w:val="28"/>
          <w:szCs w:val="28"/>
        </w:rPr>
        <w:t xml:space="preserve">ию </w:t>
      </w:r>
      <w:r>
        <w:rPr>
          <w:sz w:val="28"/>
          <w:szCs w:val="28"/>
        </w:rPr>
        <w:t xml:space="preserve"> </w:t>
      </w:r>
      <w:r w:rsidRPr="00E009A6">
        <w:rPr>
          <w:sz w:val="28"/>
          <w:szCs w:val="28"/>
        </w:rPr>
        <w:t>основных</w:t>
      </w:r>
      <w:r>
        <w:rPr>
          <w:sz w:val="28"/>
          <w:szCs w:val="28"/>
        </w:rPr>
        <w:t xml:space="preserve"> </w:t>
      </w:r>
      <w:r w:rsidRPr="00E009A6">
        <w:rPr>
          <w:sz w:val="28"/>
          <w:szCs w:val="28"/>
        </w:rPr>
        <w:t xml:space="preserve"> прикладных программ</w:t>
      </w:r>
      <w:r>
        <w:rPr>
          <w:sz w:val="28"/>
          <w:szCs w:val="28"/>
        </w:rPr>
        <w:t>н</w:t>
      </w:r>
      <w:r w:rsidRPr="00E009A6">
        <w:rPr>
          <w:sz w:val="28"/>
          <w:szCs w:val="28"/>
        </w:rPr>
        <w:t>ых средств;</w:t>
      </w:r>
    </w:p>
    <w:p w:rsidR="0078603A" w:rsidRPr="00E009A6" w:rsidRDefault="0078603A" w:rsidP="0078603A">
      <w:pPr>
        <w:jc w:val="both"/>
        <w:rPr>
          <w:sz w:val="28"/>
          <w:szCs w:val="28"/>
        </w:rPr>
      </w:pPr>
      <w:r w:rsidRPr="00E009A6">
        <w:rPr>
          <w:sz w:val="28"/>
          <w:szCs w:val="28"/>
        </w:rPr>
        <w:tab/>
        <w:t>•</w:t>
      </w:r>
      <w:r>
        <w:rPr>
          <w:sz w:val="28"/>
          <w:szCs w:val="28"/>
        </w:rPr>
        <w:t xml:space="preserve">  </w:t>
      </w:r>
      <w:r w:rsidRPr="00E009A6">
        <w:rPr>
          <w:sz w:val="28"/>
          <w:szCs w:val="28"/>
        </w:rPr>
        <w:t xml:space="preserve">умение решать сложные </w:t>
      </w:r>
      <w:r>
        <w:rPr>
          <w:sz w:val="28"/>
          <w:szCs w:val="28"/>
        </w:rPr>
        <w:t xml:space="preserve">технические </w:t>
      </w:r>
      <w:r w:rsidRPr="00E009A6">
        <w:rPr>
          <w:sz w:val="28"/>
          <w:szCs w:val="28"/>
        </w:rPr>
        <w:t>задачи, достигая</w:t>
      </w:r>
      <w:r>
        <w:rPr>
          <w:sz w:val="28"/>
          <w:szCs w:val="28"/>
        </w:rPr>
        <w:t xml:space="preserve"> </w:t>
      </w:r>
      <w:r w:rsidRPr="00E009A6">
        <w:rPr>
          <w:sz w:val="28"/>
          <w:szCs w:val="28"/>
        </w:rPr>
        <w:t>обоснован</w:t>
      </w:r>
      <w:r>
        <w:rPr>
          <w:sz w:val="28"/>
          <w:szCs w:val="28"/>
        </w:rPr>
        <w:t>н</w:t>
      </w:r>
      <w:r w:rsidRPr="00E009A6">
        <w:rPr>
          <w:sz w:val="28"/>
          <w:szCs w:val="28"/>
        </w:rPr>
        <w:t>ых выводов;</w:t>
      </w:r>
    </w:p>
    <w:p w:rsidR="0078603A" w:rsidRPr="00E009A6" w:rsidRDefault="0078603A" w:rsidP="0078603A">
      <w:pPr>
        <w:jc w:val="both"/>
        <w:rPr>
          <w:sz w:val="28"/>
          <w:szCs w:val="28"/>
        </w:rPr>
      </w:pPr>
      <w:r w:rsidRPr="00E009A6">
        <w:rPr>
          <w:sz w:val="28"/>
          <w:szCs w:val="28"/>
        </w:rPr>
        <w:tab/>
        <w:t>•</w:t>
      </w:r>
      <w:r>
        <w:rPr>
          <w:sz w:val="28"/>
          <w:szCs w:val="28"/>
        </w:rPr>
        <w:t xml:space="preserve"> </w:t>
      </w:r>
      <w:r w:rsidRPr="00E009A6">
        <w:rPr>
          <w:sz w:val="28"/>
          <w:szCs w:val="28"/>
        </w:rPr>
        <w:t>умение построить алгоритм функционирования моделируемого устройства или процесса;</w:t>
      </w:r>
    </w:p>
    <w:p w:rsidR="0078603A" w:rsidRPr="00E009A6" w:rsidRDefault="0078603A" w:rsidP="0078603A">
      <w:pPr>
        <w:jc w:val="both"/>
        <w:rPr>
          <w:sz w:val="28"/>
          <w:szCs w:val="28"/>
        </w:rPr>
      </w:pPr>
      <w:r w:rsidRPr="00E009A6">
        <w:rPr>
          <w:sz w:val="28"/>
          <w:szCs w:val="28"/>
        </w:rPr>
        <w:tab/>
        <w:t>•</w:t>
      </w:r>
      <w:r>
        <w:rPr>
          <w:sz w:val="28"/>
          <w:szCs w:val="28"/>
        </w:rPr>
        <w:t xml:space="preserve"> </w:t>
      </w:r>
      <w:r w:rsidRPr="00E009A6">
        <w:rPr>
          <w:sz w:val="28"/>
          <w:szCs w:val="28"/>
        </w:rPr>
        <w:t>умение подбирать необходимые блоки и комплектующие;</w:t>
      </w:r>
    </w:p>
    <w:p w:rsidR="0078603A" w:rsidRPr="00E009A6" w:rsidRDefault="0078603A" w:rsidP="0078603A">
      <w:pPr>
        <w:jc w:val="both"/>
        <w:rPr>
          <w:sz w:val="28"/>
          <w:szCs w:val="28"/>
        </w:rPr>
      </w:pPr>
      <w:r w:rsidRPr="00E009A6">
        <w:rPr>
          <w:sz w:val="28"/>
          <w:szCs w:val="28"/>
        </w:rPr>
        <w:tab/>
        <w:t>•</w:t>
      </w:r>
      <w:r>
        <w:rPr>
          <w:sz w:val="28"/>
          <w:szCs w:val="28"/>
        </w:rPr>
        <w:t xml:space="preserve"> </w:t>
      </w:r>
      <w:r w:rsidRPr="00E009A6">
        <w:rPr>
          <w:sz w:val="28"/>
          <w:szCs w:val="28"/>
        </w:rPr>
        <w:t>способность создать содержательную презентацию выполненной</w:t>
      </w:r>
      <w:r>
        <w:rPr>
          <w:sz w:val="28"/>
          <w:szCs w:val="28"/>
        </w:rPr>
        <w:t xml:space="preserve"> </w:t>
      </w:r>
      <w:r w:rsidRPr="00E009A6">
        <w:rPr>
          <w:sz w:val="28"/>
          <w:szCs w:val="28"/>
        </w:rPr>
        <w:t>работы.</w:t>
      </w:r>
    </w:p>
    <w:p w:rsidR="0078603A" w:rsidRDefault="0078603A" w:rsidP="0078603A">
      <w:pPr>
        <w:jc w:val="both"/>
        <w:rPr>
          <w:sz w:val="28"/>
          <w:szCs w:val="28"/>
        </w:rPr>
      </w:pPr>
      <w:r w:rsidRPr="00E009A6">
        <w:rPr>
          <w:sz w:val="28"/>
          <w:szCs w:val="28"/>
        </w:rPr>
        <w:tab/>
        <w:t>При защите представлен</w:t>
      </w:r>
      <w:r>
        <w:rPr>
          <w:sz w:val="28"/>
          <w:szCs w:val="28"/>
        </w:rPr>
        <w:t>н</w:t>
      </w:r>
      <w:r w:rsidRPr="00E009A6">
        <w:rPr>
          <w:sz w:val="28"/>
          <w:szCs w:val="28"/>
        </w:rPr>
        <w:t>ого проекта или работы целесооб</w:t>
      </w:r>
      <w:r>
        <w:rPr>
          <w:sz w:val="28"/>
          <w:szCs w:val="28"/>
        </w:rPr>
        <w:t>разно проводить оцениван</w:t>
      </w:r>
      <w:r w:rsidRPr="00E009A6">
        <w:rPr>
          <w:sz w:val="28"/>
          <w:szCs w:val="28"/>
        </w:rPr>
        <w:t>ие зна</w:t>
      </w:r>
      <w:r>
        <w:rPr>
          <w:sz w:val="28"/>
          <w:szCs w:val="28"/>
        </w:rPr>
        <w:t>н</w:t>
      </w:r>
      <w:r w:rsidRPr="00E009A6">
        <w:rPr>
          <w:sz w:val="28"/>
          <w:szCs w:val="28"/>
        </w:rPr>
        <w:t>иевой компоненты дисциплин,</w:t>
      </w:r>
      <w:r>
        <w:rPr>
          <w:sz w:val="28"/>
          <w:szCs w:val="28"/>
        </w:rPr>
        <w:t xml:space="preserve"> </w:t>
      </w:r>
      <w:r w:rsidRPr="00E009A6">
        <w:rPr>
          <w:sz w:val="28"/>
          <w:szCs w:val="28"/>
        </w:rPr>
        <w:t>использованных при выполнении задания.</w:t>
      </w:r>
    </w:p>
    <w:p w:rsidR="0078603A" w:rsidRPr="00E009A6" w:rsidRDefault="0078603A" w:rsidP="0078603A">
      <w:pPr>
        <w:jc w:val="both"/>
        <w:rPr>
          <w:sz w:val="28"/>
          <w:szCs w:val="28"/>
        </w:rPr>
      </w:pPr>
      <w:r>
        <w:rPr>
          <w:sz w:val="28"/>
          <w:szCs w:val="28"/>
        </w:rPr>
        <w:t xml:space="preserve">        </w:t>
      </w:r>
      <w:r w:rsidRPr="00B54320">
        <w:rPr>
          <w:i/>
          <w:sz w:val="28"/>
          <w:szCs w:val="28"/>
        </w:rPr>
        <w:t>Кейс-задачи</w:t>
      </w:r>
      <w:r w:rsidRPr="00E009A6">
        <w:rPr>
          <w:sz w:val="28"/>
          <w:szCs w:val="28"/>
        </w:rPr>
        <w:t xml:space="preserve"> в</w:t>
      </w:r>
      <w:r>
        <w:rPr>
          <w:sz w:val="28"/>
          <w:szCs w:val="28"/>
        </w:rPr>
        <w:t>клю</w:t>
      </w:r>
      <w:r w:rsidRPr="00E009A6">
        <w:rPr>
          <w:sz w:val="28"/>
          <w:szCs w:val="28"/>
        </w:rPr>
        <w:t>чают проблем</w:t>
      </w:r>
      <w:r>
        <w:rPr>
          <w:sz w:val="28"/>
          <w:szCs w:val="28"/>
        </w:rPr>
        <w:t>ны</w:t>
      </w:r>
      <w:r w:rsidRPr="00E009A6">
        <w:rPr>
          <w:sz w:val="28"/>
          <w:szCs w:val="28"/>
        </w:rPr>
        <w:t>е</w:t>
      </w:r>
      <w:r>
        <w:rPr>
          <w:sz w:val="28"/>
          <w:szCs w:val="28"/>
        </w:rPr>
        <w:t xml:space="preserve"> задания</w:t>
      </w:r>
      <w:r w:rsidRPr="00E009A6">
        <w:rPr>
          <w:sz w:val="28"/>
          <w:szCs w:val="28"/>
        </w:rPr>
        <w:t>, в которых студенту</w:t>
      </w:r>
      <w:r>
        <w:rPr>
          <w:sz w:val="28"/>
          <w:szCs w:val="28"/>
        </w:rPr>
        <w:t xml:space="preserve"> </w:t>
      </w:r>
      <w:r w:rsidRPr="00E009A6">
        <w:rPr>
          <w:sz w:val="28"/>
          <w:szCs w:val="28"/>
        </w:rPr>
        <w:t>предлагают осмыслить реальную жизненную ситуацию, описание которой</w:t>
      </w:r>
      <w:r>
        <w:rPr>
          <w:sz w:val="28"/>
          <w:szCs w:val="28"/>
        </w:rPr>
        <w:t xml:space="preserve"> </w:t>
      </w:r>
      <w:r w:rsidRPr="00E009A6">
        <w:rPr>
          <w:sz w:val="28"/>
          <w:szCs w:val="28"/>
        </w:rPr>
        <w:t>одновременно отражает не только какую-либо практичес</w:t>
      </w:r>
      <w:r>
        <w:rPr>
          <w:sz w:val="28"/>
          <w:szCs w:val="28"/>
        </w:rPr>
        <w:t>к</w:t>
      </w:r>
      <w:r w:rsidRPr="00E009A6">
        <w:rPr>
          <w:sz w:val="28"/>
          <w:szCs w:val="28"/>
        </w:rPr>
        <w:t>ую проблему, но</w:t>
      </w:r>
      <w:r>
        <w:rPr>
          <w:sz w:val="28"/>
          <w:szCs w:val="28"/>
        </w:rPr>
        <w:t xml:space="preserve"> </w:t>
      </w:r>
      <w:r w:rsidRPr="00E009A6">
        <w:rPr>
          <w:sz w:val="28"/>
          <w:szCs w:val="28"/>
        </w:rPr>
        <w:t>и актуализиру</w:t>
      </w:r>
      <w:r>
        <w:rPr>
          <w:sz w:val="28"/>
          <w:szCs w:val="28"/>
        </w:rPr>
        <w:t>е</w:t>
      </w:r>
      <w:r w:rsidRPr="00E009A6">
        <w:rPr>
          <w:sz w:val="28"/>
          <w:szCs w:val="28"/>
        </w:rPr>
        <w:t>т определ</w:t>
      </w:r>
      <w:r>
        <w:rPr>
          <w:sz w:val="28"/>
          <w:szCs w:val="28"/>
        </w:rPr>
        <w:t>е</w:t>
      </w:r>
      <w:r w:rsidRPr="00E009A6">
        <w:rPr>
          <w:sz w:val="28"/>
          <w:szCs w:val="28"/>
        </w:rPr>
        <w:t>н</w:t>
      </w:r>
      <w:r>
        <w:rPr>
          <w:sz w:val="28"/>
          <w:szCs w:val="28"/>
        </w:rPr>
        <w:t>н</w:t>
      </w:r>
      <w:r w:rsidRPr="00E009A6">
        <w:rPr>
          <w:sz w:val="28"/>
          <w:szCs w:val="28"/>
        </w:rPr>
        <w:t>ый комплекс профессиональных знаний, необходимых при разрешении данной проблемы. Отличительной особенностью</w:t>
      </w:r>
    </w:p>
    <w:p w:rsidR="0078603A" w:rsidRPr="00E009A6" w:rsidRDefault="0078603A" w:rsidP="0078603A">
      <w:pPr>
        <w:jc w:val="both"/>
        <w:rPr>
          <w:sz w:val="28"/>
          <w:szCs w:val="28"/>
        </w:rPr>
      </w:pPr>
      <w:r w:rsidRPr="00E009A6">
        <w:rPr>
          <w:sz w:val="28"/>
          <w:szCs w:val="28"/>
        </w:rPr>
        <w:t xml:space="preserve">такой </w:t>
      </w:r>
      <w:r>
        <w:rPr>
          <w:sz w:val="28"/>
          <w:szCs w:val="28"/>
        </w:rPr>
        <w:t>проблемы является отсутствие однозначн</w:t>
      </w:r>
      <w:r w:rsidRPr="00E009A6">
        <w:rPr>
          <w:sz w:val="28"/>
          <w:szCs w:val="28"/>
        </w:rPr>
        <w:t>ых решений, побуждающее</w:t>
      </w:r>
      <w:r>
        <w:rPr>
          <w:sz w:val="28"/>
          <w:szCs w:val="28"/>
        </w:rPr>
        <w:t xml:space="preserve"> </w:t>
      </w:r>
      <w:r w:rsidRPr="00E009A6">
        <w:rPr>
          <w:sz w:val="28"/>
          <w:szCs w:val="28"/>
        </w:rPr>
        <w:t>студента искать пути оптимизации подходов, анализировать методы решений и аргументировать свой выбор метода. В основном, эти измер</w:t>
      </w:r>
      <w:r>
        <w:rPr>
          <w:sz w:val="28"/>
          <w:szCs w:val="28"/>
        </w:rPr>
        <w:t>и</w:t>
      </w:r>
      <w:r w:rsidRPr="00E009A6">
        <w:rPr>
          <w:sz w:val="28"/>
          <w:szCs w:val="28"/>
        </w:rPr>
        <w:t>тели</w:t>
      </w:r>
      <w:r>
        <w:rPr>
          <w:sz w:val="28"/>
          <w:szCs w:val="28"/>
        </w:rPr>
        <w:t xml:space="preserve"> п</w:t>
      </w:r>
      <w:r w:rsidRPr="00E009A6">
        <w:rPr>
          <w:sz w:val="28"/>
          <w:szCs w:val="28"/>
        </w:rPr>
        <w:t>редназначе</w:t>
      </w:r>
      <w:r>
        <w:rPr>
          <w:sz w:val="28"/>
          <w:szCs w:val="28"/>
        </w:rPr>
        <w:t>н</w:t>
      </w:r>
      <w:r w:rsidRPr="00E009A6">
        <w:rPr>
          <w:sz w:val="28"/>
          <w:szCs w:val="28"/>
        </w:rPr>
        <w:t>ы для сопровождения специальных и гума</w:t>
      </w:r>
      <w:r>
        <w:rPr>
          <w:sz w:val="28"/>
          <w:szCs w:val="28"/>
        </w:rPr>
        <w:t>нит</w:t>
      </w:r>
      <w:r w:rsidRPr="00E009A6">
        <w:rPr>
          <w:sz w:val="28"/>
          <w:szCs w:val="28"/>
        </w:rPr>
        <w:t>арны</w:t>
      </w:r>
      <w:r>
        <w:rPr>
          <w:sz w:val="28"/>
          <w:szCs w:val="28"/>
        </w:rPr>
        <w:t>х</w:t>
      </w:r>
      <w:r w:rsidRPr="00E009A6">
        <w:rPr>
          <w:sz w:val="28"/>
          <w:szCs w:val="28"/>
        </w:rPr>
        <w:t xml:space="preserve"> дис</w:t>
      </w:r>
      <w:r>
        <w:rPr>
          <w:sz w:val="28"/>
          <w:szCs w:val="28"/>
        </w:rPr>
        <w:t>циплин</w:t>
      </w:r>
      <w:r w:rsidRPr="00E009A6">
        <w:rPr>
          <w:sz w:val="28"/>
          <w:szCs w:val="28"/>
        </w:rPr>
        <w:t>, а н</w:t>
      </w:r>
      <w:r>
        <w:rPr>
          <w:sz w:val="28"/>
          <w:szCs w:val="28"/>
        </w:rPr>
        <w:t>е для дисциплин естественнонаучн</w:t>
      </w:r>
      <w:r w:rsidRPr="00E009A6">
        <w:rPr>
          <w:sz w:val="28"/>
          <w:szCs w:val="28"/>
        </w:rPr>
        <w:t>ого цикла, где, чаще все</w:t>
      </w:r>
      <w:r>
        <w:rPr>
          <w:sz w:val="28"/>
          <w:szCs w:val="28"/>
        </w:rPr>
        <w:t>го</w:t>
      </w:r>
      <w:r w:rsidRPr="00E009A6">
        <w:rPr>
          <w:sz w:val="28"/>
          <w:szCs w:val="28"/>
        </w:rPr>
        <w:t>, есть</w:t>
      </w:r>
      <w:r>
        <w:rPr>
          <w:sz w:val="28"/>
          <w:szCs w:val="28"/>
        </w:rPr>
        <w:t xml:space="preserve"> </w:t>
      </w:r>
      <w:r w:rsidRPr="00E009A6">
        <w:rPr>
          <w:sz w:val="28"/>
          <w:szCs w:val="28"/>
        </w:rPr>
        <w:t>однозначное решение предлагаемой проблемы.</w:t>
      </w:r>
    </w:p>
    <w:p w:rsidR="0078603A" w:rsidRPr="00E009A6" w:rsidRDefault="0078603A" w:rsidP="0078603A">
      <w:pPr>
        <w:jc w:val="both"/>
        <w:rPr>
          <w:sz w:val="28"/>
          <w:szCs w:val="28"/>
        </w:rPr>
      </w:pPr>
      <w:r w:rsidRPr="00E009A6">
        <w:rPr>
          <w:sz w:val="28"/>
          <w:szCs w:val="28"/>
        </w:rPr>
        <w:tab/>
        <w:t>Таким образом, явные преимущества кейс</w:t>
      </w:r>
      <w:r>
        <w:rPr>
          <w:sz w:val="28"/>
          <w:szCs w:val="28"/>
        </w:rPr>
        <w:t>-</w:t>
      </w:r>
      <w:r w:rsidRPr="00E009A6">
        <w:rPr>
          <w:sz w:val="28"/>
          <w:szCs w:val="28"/>
        </w:rPr>
        <w:t>измерителей проявляются не</w:t>
      </w:r>
      <w:r>
        <w:rPr>
          <w:sz w:val="28"/>
          <w:szCs w:val="28"/>
        </w:rPr>
        <w:t xml:space="preserve"> </w:t>
      </w:r>
      <w:r w:rsidRPr="00E009A6">
        <w:rPr>
          <w:sz w:val="28"/>
          <w:szCs w:val="28"/>
        </w:rPr>
        <w:t>везде, а только в задачах, которые имеют решения, сопер</w:t>
      </w:r>
      <w:r>
        <w:rPr>
          <w:sz w:val="28"/>
          <w:szCs w:val="28"/>
        </w:rPr>
        <w:t>н</w:t>
      </w:r>
      <w:r w:rsidRPr="00E009A6">
        <w:rPr>
          <w:sz w:val="28"/>
          <w:szCs w:val="28"/>
        </w:rPr>
        <w:t>ичаю</w:t>
      </w:r>
      <w:r>
        <w:rPr>
          <w:sz w:val="28"/>
          <w:szCs w:val="28"/>
        </w:rPr>
        <w:t>щ</w:t>
      </w:r>
      <w:r w:rsidRPr="00E009A6">
        <w:rPr>
          <w:sz w:val="28"/>
          <w:szCs w:val="28"/>
        </w:rPr>
        <w:t>ие по степени исти</w:t>
      </w:r>
      <w:r>
        <w:rPr>
          <w:sz w:val="28"/>
          <w:szCs w:val="28"/>
        </w:rPr>
        <w:t>нности</w:t>
      </w:r>
      <w:r w:rsidRPr="00E009A6">
        <w:rPr>
          <w:sz w:val="28"/>
          <w:szCs w:val="28"/>
        </w:rPr>
        <w:t>. Конечно, в первую очередь, эти преимущества связаны с воз</w:t>
      </w:r>
      <w:r>
        <w:rPr>
          <w:sz w:val="28"/>
          <w:szCs w:val="28"/>
        </w:rPr>
        <w:t>можн</w:t>
      </w:r>
      <w:r w:rsidRPr="00E009A6">
        <w:rPr>
          <w:sz w:val="28"/>
          <w:szCs w:val="28"/>
        </w:rPr>
        <w:t>остью развития творческих способностей студентов, ориентации на мо</w:t>
      </w:r>
      <w:r>
        <w:rPr>
          <w:sz w:val="28"/>
          <w:szCs w:val="28"/>
        </w:rPr>
        <w:t>дель кон</w:t>
      </w:r>
      <w:r w:rsidRPr="00E009A6">
        <w:rPr>
          <w:sz w:val="28"/>
          <w:szCs w:val="28"/>
        </w:rPr>
        <w:t>крет</w:t>
      </w:r>
      <w:r>
        <w:rPr>
          <w:sz w:val="28"/>
          <w:szCs w:val="28"/>
        </w:rPr>
        <w:t>ной профе</w:t>
      </w:r>
      <w:r w:rsidRPr="00E009A6">
        <w:rPr>
          <w:sz w:val="28"/>
          <w:szCs w:val="28"/>
        </w:rPr>
        <w:t>ссиональной ситуации, разви</w:t>
      </w:r>
      <w:r>
        <w:rPr>
          <w:sz w:val="28"/>
          <w:szCs w:val="28"/>
        </w:rPr>
        <w:t>тия навык</w:t>
      </w:r>
      <w:r w:rsidRPr="00E009A6">
        <w:rPr>
          <w:sz w:val="28"/>
          <w:szCs w:val="28"/>
        </w:rPr>
        <w:t>ов критического</w:t>
      </w:r>
      <w:r>
        <w:rPr>
          <w:sz w:val="28"/>
          <w:szCs w:val="28"/>
        </w:rPr>
        <w:t xml:space="preserve"> </w:t>
      </w:r>
      <w:r w:rsidRPr="00E009A6">
        <w:rPr>
          <w:sz w:val="28"/>
          <w:szCs w:val="28"/>
        </w:rPr>
        <w:t>м</w:t>
      </w:r>
      <w:r>
        <w:rPr>
          <w:sz w:val="28"/>
          <w:szCs w:val="28"/>
        </w:rPr>
        <w:t>ышления</w:t>
      </w:r>
      <w:r w:rsidRPr="00E009A6">
        <w:rPr>
          <w:sz w:val="28"/>
          <w:szCs w:val="28"/>
        </w:rPr>
        <w:t>.</w:t>
      </w:r>
    </w:p>
    <w:p w:rsidR="0078603A" w:rsidRPr="00E009A6" w:rsidRDefault="0078603A" w:rsidP="0078603A">
      <w:pPr>
        <w:jc w:val="both"/>
        <w:rPr>
          <w:sz w:val="28"/>
          <w:szCs w:val="28"/>
        </w:rPr>
      </w:pPr>
      <w:r w:rsidRPr="00E009A6">
        <w:rPr>
          <w:sz w:val="28"/>
          <w:szCs w:val="28"/>
        </w:rPr>
        <w:tab/>
        <w:t>При разработке кейс-измерителей в электронном или текстовом виде</w:t>
      </w:r>
      <w:r>
        <w:rPr>
          <w:sz w:val="28"/>
          <w:szCs w:val="28"/>
        </w:rPr>
        <w:t xml:space="preserve"> </w:t>
      </w:r>
      <w:r w:rsidRPr="00E009A6">
        <w:rPr>
          <w:sz w:val="28"/>
          <w:szCs w:val="28"/>
        </w:rPr>
        <w:t xml:space="preserve">формируется модель, имитирующая </w:t>
      </w:r>
      <w:r>
        <w:rPr>
          <w:sz w:val="28"/>
          <w:szCs w:val="28"/>
        </w:rPr>
        <w:t>профессиональную сит</w:t>
      </w:r>
      <w:r w:rsidRPr="00E009A6">
        <w:rPr>
          <w:sz w:val="28"/>
          <w:szCs w:val="28"/>
        </w:rPr>
        <w:t>уацию. Совокупность таких ситуационных моделей называют кейсом. Работа студента над</w:t>
      </w:r>
      <w:r>
        <w:rPr>
          <w:sz w:val="28"/>
          <w:szCs w:val="28"/>
        </w:rPr>
        <w:t xml:space="preserve"> </w:t>
      </w:r>
      <w:r w:rsidRPr="00E009A6">
        <w:rPr>
          <w:sz w:val="28"/>
          <w:szCs w:val="28"/>
        </w:rPr>
        <w:t>кейсом может осуществляться как в самостоятельном режиме, так и в сотрудничестве с педагогом и другими студентами с привлечением различного</w:t>
      </w:r>
      <w:r>
        <w:rPr>
          <w:sz w:val="28"/>
          <w:szCs w:val="28"/>
        </w:rPr>
        <w:t xml:space="preserve"> </w:t>
      </w:r>
      <w:r w:rsidRPr="00E009A6">
        <w:rPr>
          <w:sz w:val="28"/>
          <w:szCs w:val="28"/>
        </w:rPr>
        <w:t>рода аргументов и литературных источников для обоснования собственных</w:t>
      </w:r>
      <w:r>
        <w:rPr>
          <w:sz w:val="28"/>
          <w:szCs w:val="28"/>
        </w:rPr>
        <w:t xml:space="preserve"> </w:t>
      </w:r>
      <w:r w:rsidRPr="00E009A6">
        <w:rPr>
          <w:sz w:val="28"/>
          <w:szCs w:val="28"/>
        </w:rPr>
        <w:t>аргументов и выбора оптимального решения. Несомненным достои</w:t>
      </w:r>
      <w:r>
        <w:rPr>
          <w:sz w:val="28"/>
          <w:szCs w:val="28"/>
        </w:rPr>
        <w:t>н</w:t>
      </w:r>
      <w:r w:rsidRPr="00E009A6">
        <w:rPr>
          <w:sz w:val="28"/>
          <w:szCs w:val="28"/>
        </w:rPr>
        <w:t>ством</w:t>
      </w:r>
      <w:r>
        <w:rPr>
          <w:sz w:val="28"/>
          <w:szCs w:val="28"/>
        </w:rPr>
        <w:t xml:space="preserve"> </w:t>
      </w:r>
      <w:r w:rsidRPr="00E009A6">
        <w:rPr>
          <w:sz w:val="28"/>
          <w:szCs w:val="28"/>
        </w:rPr>
        <w:t>кейс-измерителей является их важная мотивирующая роль, побуждающая</w:t>
      </w:r>
      <w:r>
        <w:rPr>
          <w:sz w:val="28"/>
          <w:szCs w:val="28"/>
        </w:rPr>
        <w:t xml:space="preserve"> </w:t>
      </w:r>
      <w:r w:rsidRPr="00E009A6">
        <w:rPr>
          <w:sz w:val="28"/>
          <w:szCs w:val="28"/>
        </w:rPr>
        <w:t>студента к формированию собственных профессиональных позиций и самостоятельному приобретению знаний, формированию умений и навыков мыслительной деятельнос</w:t>
      </w:r>
      <w:r>
        <w:rPr>
          <w:sz w:val="28"/>
          <w:szCs w:val="28"/>
        </w:rPr>
        <w:t>ти, развитию способностей и уме</w:t>
      </w:r>
      <w:r w:rsidRPr="00E009A6">
        <w:rPr>
          <w:sz w:val="28"/>
          <w:szCs w:val="28"/>
        </w:rPr>
        <w:t>н</w:t>
      </w:r>
      <w:r>
        <w:rPr>
          <w:sz w:val="28"/>
          <w:szCs w:val="28"/>
        </w:rPr>
        <w:t>ию</w:t>
      </w:r>
      <w:r w:rsidRPr="00E009A6">
        <w:rPr>
          <w:sz w:val="28"/>
          <w:szCs w:val="28"/>
        </w:rPr>
        <w:t xml:space="preserve"> самостоятельно</w:t>
      </w:r>
      <w:r>
        <w:rPr>
          <w:sz w:val="28"/>
          <w:szCs w:val="28"/>
        </w:rPr>
        <w:t xml:space="preserve"> </w:t>
      </w:r>
      <w:r w:rsidRPr="00E009A6">
        <w:rPr>
          <w:sz w:val="28"/>
          <w:szCs w:val="28"/>
        </w:rPr>
        <w:t>перерабатывать большие массивы информации.</w:t>
      </w:r>
    </w:p>
    <w:p w:rsidR="0078603A" w:rsidRDefault="0078603A" w:rsidP="0078603A">
      <w:pPr>
        <w:jc w:val="both"/>
        <w:rPr>
          <w:sz w:val="28"/>
          <w:szCs w:val="28"/>
        </w:rPr>
      </w:pPr>
      <w:r w:rsidRPr="00E009A6">
        <w:rPr>
          <w:sz w:val="28"/>
          <w:szCs w:val="28"/>
        </w:rPr>
        <w:tab/>
        <w:t>Однако эта видимая простота оборачивается значительными трудно</w:t>
      </w:r>
      <w:r>
        <w:rPr>
          <w:sz w:val="28"/>
          <w:szCs w:val="28"/>
        </w:rPr>
        <w:t>стями, когда кейс-измерит</w:t>
      </w:r>
      <w:r w:rsidRPr="00E009A6">
        <w:rPr>
          <w:sz w:val="28"/>
          <w:szCs w:val="28"/>
        </w:rPr>
        <w:t>е</w:t>
      </w:r>
      <w:r>
        <w:rPr>
          <w:sz w:val="28"/>
          <w:szCs w:val="28"/>
        </w:rPr>
        <w:t>ли используются для рубежной (се</w:t>
      </w:r>
      <w:r w:rsidRPr="00E009A6">
        <w:rPr>
          <w:sz w:val="28"/>
          <w:szCs w:val="28"/>
        </w:rPr>
        <w:t>местровой)</w:t>
      </w:r>
      <w:r>
        <w:rPr>
          <w:sz w:val="28"/>
          <w:szCs w:val="28"/>
        </w:rPr>
        <w:t xml:space="preserve"> </w:t>
      </w:r>
      <w:r w:rsidRPr="00B54320">
        <w:rPr>
          <w:sz w:val="28"/>
          <w:szCs w:val="28"/>
        </w:rPr>
        <w:t>аттестации</w:t>
      </w:r>
      <w:r w:rsidRPr="00E009A6">
        <w:rPr>
          <w:sz w:val="28"/>
          <w:szCs w:val="28"/>
        </w:rPr>
        <w:t xml:space="preserve"> студентов или для экзаме</w:t>
      </w:r>
      <w:r>
        <w:rPr>
          <w:sz w:val="28"/>
          <w:szCs w:val="28"/>
        </w:rPr>
        <w:t xml:space="preserve">нов государственной </w:t>
      </w:r>
      <w:r w:rsidRPr="00B54320">
        <w:rPr>
          <w:sz w:val="28"/>
          <w:szCs w:val="28"/>
        </w:rPr>
        <w:t xml:space="preserve">итоговой </w:t>
      </w:r>
      <w:r>
        <w:rPr>
          <w:sz w:val="28"/>
          <w:szCs w:val="28"/>
        </w:rPr>
        <w:t>атт</w:t>
      </w:r>
      <w:r w:rsidRPr="00E009A6">
        <w:rPr>
          <w:sz w:val="28"/>
          <w:szCs w:val="28"/>
        </w:rPr>
        <w:t>естаци</w:t>
      </w:r>
      <w:r>
        <w:rPr>
          <w:sz w:val="28"/>
          <w:szCs w:val="28"/>
        </w:rPr>
        <w:t>и</w:t>
      </w:r>
      <w:r w:rsidRPr="00E009A6">
        <w:rPr>
          <w:sz w:val="28"/>
          <w:szCs w:val="28"/>
        </w:rPr>
        <w:t xml:space="preserve"> выпускников. </w:t>
      </w:r>
    </w:p>
    <w:p w:rsidR="0078603A" w:rsidRDefault="0078603A" w:rsidP="0078603A">
      <w:pPr>
        <w:jc w:val="both"/>
        <w:rPr>
          <w:sz w:val="28"/>
          <w:szCs w:val="28"/>
        </w:rPr>
      </w:pPr>
      <w:r>
        <w:rPr>
          <w:sz w:val="28"/>
          <w:szCs w:val="28"/>
        </w:rPr>
        <w:t xml:space="preserve">         </w:t>
      </w:r>
      <w:r w:rsidRPr="00E009A6">
        <w:rPr>
          <w:sz w:val="28"/>
          <w:szCs w:val="28"/>
        </w:rPr>
        <w:t>В последнем случ</w:t>
      </w:r>
      <w:r>
        <w:rPr>
          <w:sz w:val="28"/>
          <w:szCs w:val="28"/>
        </w:rPr>
        <w:t>ае важно не просто подобрать сит</w:t>
      </w:r>
      <w:r w:rsidRPr="00E009A6">
        <w:rPr>
          <w:sz w:val="28"/>
          <w:szCs w:val="28"/>
        </w:rPr>
        <w:t>уацио</w:t>
      </w:r>
      <w:r>
        <w:rPr>
          <w:sz w:val="28"/>
          <w:szCs w:val="28"/>
        </w:rPr>
        <w:t>нные</w:t>
      </w:r>
      <w:r w:rsidRPr="00E009A6">
        <w:rPr>
          <w:sz w:val="28"/>
          <w:szCs w:val="28"/>
        </w:rPr>
        <w:t xml:space="preserve"> задания, адекватные проблемам будущей профессиональной</w:t>
      </w:r>
      <w:r>
        <w:rPr>
          <w:sz w:val="28"/>
          <w:szCs w:val="28"/>
        </w:rPr>
        <w:t xml:space="preserve"> </w:t>
      </w:r>
      <w:r w:rsidRPr="00E009A6">
        <w:rPr>
          <w:sz w:val="28"/>
          <w:szCs w:val="28"/>
        </w:rPr>
        <w:t>деятельности, но и обеспечить надежность и сопоставимость результатов</w:t>
      </w:r>
      <w:r>
        <w:rPr>
          <w:sz w:val="28"/>
          <w:szCs w:val="28"/>
        </w:rPr>
        <w:t xml:space="preserve"> </w:t>
      </w:r>
      <w:r w:rsidRPr="00E009A6">
        <w:rPr>
          <w:sz w:val="28"/>
          <w:szCs w:val="28"/>
        </w:rPr>
        <w:t>педагогических измерений. Следовательно, при разработке кейс-измер</w:t>
      </w:r>
      <w:r>
        <w:rPr>
          <w:sz w:val="28"/>
          <w:szCs w:val="28"/>
        </w:rPr>
        <w:t>ителей для атт</w:t>
      </w:r>
      <w:r w:rsidRPr="00E009A6">
        <w:rPr>
          <w:sz w:val="28"/>
          <w:szCs w:val="28"/>
        </w:rPr>
        <w:t>еста</w:t>
      </w:r>
      <w:r>
        <w:rPr>
          <w:sz w:val="28"/>
          <w:szCs w:val="28"/>
        </w:rPr>
        <w:t>ции</w:t>
      </w:r>
      <w:r w:rsidRPr="00E009A6">
        <w:rPr>
          <w:sz w:val="28"/>
          <w:szCs w:val="28"/>
        </w:rPr>
        <w:t xml:space="preserve"> необходимо статистическое обоснование качества измерений и специальных методов </w:t>
      </w:r>
      <w:r>
        <w:rPr>
          <w:sz w:val="28"/>
          <w:szCs w:val="28"/>
        </w:rPr>
        <w:t>ш</w:t>
      </w:r>
      <w:r w:rsidRPr="00E009A6">
        <w:rPr>
          <w:sz w:val="28"/>
          <w:szCs w:val="28"/>
        </w:rPr>
        <w:t>калирова</w:t>
      </w:r>
      <w:r>
        <w:rPr>
          <w:sz w:val="28"/>
          <w:szCs w:val="28"/>
        </w:rPr>
        <w:t>н</w:t>
      </w:r>
      <w:r w:rsidRPr="00E009A6">
        <w:rPr>
          <w:sz w:val="28"/>
          <w:szCs w:val="28"/>
        </w:rPr>
        <w:t>ия результатов студентов, получен</w:t>
      </w:r>
      <w:r>
        <w:rPr>
          <w:sz w:val="28"/>
          <w:szCs w:val="28"/>
        </w:rPr>
        <w:t>н</w:t>
      </w:r>
      <w:r w:rsidRPr="00E009A6">
        <w:rPr>
          <w:sz w:val="28"/>
          <w:szCs w:val="28"/>
        </w:rPr>
        <w:t xml:space="preserve">ых ими при решении заданий кейса. </w:t>
      </w:r>
    </w:p>
    <w:p w:rsidR="0078603A" w:rsidRDefault="0078603A" w:rsidP="0078603A">
      <w:pPr>
        <w:jc w:val="both"/>
        <w:rPr>
          <w:sz w:val="28"/>
          <w:szCs w:val="28"/>
        </w:rPr>
      </w:pPr>
      <w:r>
        <w:rPr>
          <w:sz w:val="28"/>
          <w:szCs w:val="28"/>
        </w:rPr>
        <w:t xml:space="preserve">         </w:t>
      </w:r>
      <w:r w:rsidRPr="00E009A6">
        <w:rPr>
          <w:sz w:val="28"/>
          <w:szCs w:val="28"/>
        </w:rPr>
        <w:t>Поскольку речь идет о</w:t>
      </w:r>
      <w:r>
        <w:rPr>
          <w:sz w:val="28"/>
          <w:szCs w:val="28"/>
        </w:rPr>
        <w:t xml:space="preserve"> </w:t>
      </w:r>
      <w:r w:rsidRPr="00E009A6">
        <w:rPr>
          <w:sz w:val="28"/>
          <w:szCs w:val="28"/>
        </w:rPr>
        <w:t>неоднозначных решениях, оценивание результатов выполнения заданий</w:t>
      </w:r>
      <w:r>
        <w:rPr>
          <w:sz w:val="28"/>
          <w:szCs w:val="28"/>
        </w:rPr>
        <w:t xml:space="preserve"> необходимо </w:t>
      </w:r>
      <w:r w:rsidRPr="00E009A6">
        <w:rPr>
          <w:sz w:val="28"/>
          <w:szCs w:val="28"/>
        </w:rPr>
        <w:t>проводить экспертными методами и разрабатывать стандартизованные методики для работы экспертов. По результатам оцениван</w:t>
      </w:r>
      <w:r>
        <w:rPr>
          <w:sz w:val="28"/>
          <w:szCs w:val="28"/>
        </w:rPr>
        <w:t>и</w:t>
      </w:r>
      <w:r w:rsidRPr="00E009A6">
        <w:rPr>
          <w:sz w:val="28"/>
          <w:szCs w:val="28"/>
        </w:rPr>
        <w:t>я</w:t>
      </w:r>
      <w:r>
        <w:rPr>
          <w:sz w:val="28"/>
          <w:szCs w:val="28"/>
        </w:rPr>
        <w:t xml:space="preserve"> </w:t>
      </w:r>
      <w:r w:rsidRPr="00E009A6">
        <w:rPr>
          <w:sz w:val="28"/>
          <w:szCs w:val="28"/>
        </w:rPr>
        <w:t>строится порядковая шкала, в которой откладываются ранговые баллы студентов. Однако, опираясь на мировой опыт, можно утверждать, что этот</w:t>
      </w:r>
      <w:r>
        <w:rPr>
          <w:sz w:val="28"/>
          <w:szCs w:val="28"/>
        </w:rPr>
        <w:t xml:space="preserve"> </w:t>
      </w:r>
      <w:r w:rsidRPr="00E009A6">
        <w:rPr>
          <w:sz w:val="28"/>
          <w:szCs w:val="28"/>
        </w:rPr>
        <w:t>метод способствует формирова</w:t>
      </w:r>
      <w:r>
        <w:rPr>
          <w:sz w:val="28"/>
          <w:szCs w:val="28"/>
        </w:rPr>
        <w:t>нию</w:t>
      </w:r>
      <w:r w:rsidRPr="00E009A6">
        <w:rPr>
          <w:sz w:val="28"/>
          <w:szCs w:val="28"/>
        </w:rPr>
        <w:t xml:space="preserve"> таких качеств будущего специалиста,</w:t>
      </w:r>
      <w:r>
        <w:rPr>
          <w:sz w:val="28"/>
          <w:szCs w:val="28"/>
        </w:rPr>
        <w:t xml:space="preserve"> </w:t>
      </w:r>
      <w:r w:rsidRPr="00E009A6">
        <w:rPr>
          <w:sz w:val="28"/>
          <w:szCs w:val="28"/>
        </w:rPr>
        <w:t>которые адекватны требованиям современного общества.</w:t>
      </w:r>
    </w:p>
    <w:p w:rsidR="0078603A" w:rsidRDefault="0078603A" w:rsidP="0078603A">
      <w:pPr>
        <w:jc w:val="both"/>
        <w:rPr>
          <w:sz w:val="28"/>
          <w:szCs w:val="28"/>
        </w:rPr>
      </w:pPr>
      <w:r>
        <w:rPr>
          <w:sz w:val="28"/>
          <w:szCs w:val="28"/>
        </w:rPr>
        <w:t xml:space="preserve">     Приведем пример тестовой  кейс – задачи:</w:t>
      </w:r>
    </w:p>
    <w:p w:rsidR="0078603A" w:rsidRPr="002831C5" w:rsidRDefault="0078603A" w:rsidP="0078603A">
      <w:pPr>
        <w:ind w:left="360"/>
        <w:jc w:val="both"/>
        <w:rPr>
          <w:sz w:val="28"/>
          <w:szCs w:val="28"/>
        </w:rPr>
      </w:pPr>
      <w:r>
        <w:rPr>
          <w:b/>
          <w:bCs/>
          <w:sz w:val="28"/>
          <w:szCs w:val="28"/>
        </w:rPr>
        <w:t xml:space="preserve">       </w:t>
      </w:r>
      <w:r w:rsidRPr="002831C5">
        <w:rPr>
          <w:bCs/>
          <w:i/>
          <w:sz w:val="28"/>
          <w:szCs w:val="28"/>
        </w:rPr>
        <w:t>Ситуация.</w:t>
      </w:r>
      <w:r w:rsidRPr="002831C5">
        <w:rPr>
          <w:b/>
          <w:bCs/>
          <w:sz w:val="28"/>
          <w:szCs w:val="28"/>
        </w:rPr>
        <w:t xml:space="preserve"> </w:t>
      </w:r>
      <w:r w:rsidRPr="002831C5">
        <w:rPr>
          <w:sz w:val="28"/>
          <w:szCs w:val="28"/>
        </w:rPr>
        <w:t>Вы являетесь начальником отдела комплектации заказов фирмы-поставщика компьютерного оборудования. На сегодняшний день у Вас намечена крупная поставка постоянному региональному клиенту, вы собирались ее отправить, а менеджер по продажам сообщает, что нашел нового клиента из Москвы, которому необходимо именно сегодня поставить большой объем оборудования. Оборудования на складе хватит только на один заказа. Следующую такую отгрузку Вы сможете произвести через пять дней.</w:t>
      </w:r>
    </w:p>
    <w:p w:rsidR="0078603A" w:rsidRPr="002831C5" w:rsidRDefault="0078603A" w:rsidP="0078603A">
      <w:pPr>
        <w:ind w:left="360"/>
        <w:jc w:val="both"/>
        <w:rPr>
          <w:sz w:val="28"/>
          <w:szCs w:val="28"/>
        </w:rPr>
      </w:pPr>
      <w:r>
        <w:rPr>
          <w:b/>
          <w:bCs/>
          <w:sz w:val="28"/>
          <w:szCs w:val="28"/>
        </w:rPr>
        <w:t xml:space="preserve">      </w:t>
      </w:r>
      <w:r w:rsidRPr="002831C5">
        <w:rPr>
          <w:bCs/>
          <w:i/>
          <w:sz w:val="28"/>
          <w:szCs w:val="28"/>
        </w:rPr>
        <w:t>Вопрос</w:t>
      </w:r>
      <w:r w:rsidRPr="002831C5">
        <w:rPr>
          <w:bCs/>
          <w:sz w:val="28"/>
          <w:szCs w:val="28"/>
        </w:rPr>
        <w:t>. Каково</w:t>
      </w:r>
      <w:r>
        <w:rPr>
          <w:b/>
          <w:bCs/>
          <w:sz w:val="28"/>
          <w:szCs w:val="28"/>
        </w:rPr>
        <w:t xml:space="preserve"> </w:t>
      </w:r>
      <w:r w:rsidRPr="002831C5">
        <w:rPr>
          <w:sz w:val="28"/>
          <w:szCs w:val="28"/>
        </w:rPr>
        <w:t>Ваше решение?</w:t>
      </w:r>
    </w:p>
    <w:p w:rsidR="0078603A" w:rsidRPr="002831C5" w:rsidRDefault="0078603A" w:rsidP="0078603A">
      <w:pPr>
        <w:ind w:left="360"/>
        <w:jc w:val="both"/>
        <w:rPr>
          <w:sz w:val="28"/>
          <w:szCs w:val="28"/>
        </w:rPr>
      </w:pPr>
      <w:r>
        <w:rPr>
          <w:bCs/>
          <w:sz w:val="28"/>
          <w:szCs w:val="28"/>
        </w:rPr>
        <w:t xml:space="preserve">      </w:t>
      </w:r>
      <w:r w:rsidRPr="002831C5">
        <w:rPr>
          <w:bCs/>
          <w:sz w:val="28"/>
          <w:szCs w:val="28"/>
        </w:rPr>
        <w:t>Инструкция.</w:t>
      </w:r>
      <w:r w:rsidRPr="002831C5">
        <w:rPr>
          <w:b/>
          <w:bCs/>
          <w:sz w:val="28"/>
          <w:szCs w:val="28"/>
        </w:rPr>
        <w:t xml:space="preserve"> </w:t>
      </w:r>
      <w:r w:rsidRPr="002831C5">
        <w:rPr>
          <w:sz w:val="28"/>
          <w:szCs w:val="28"/>
        </w:rPr>
        <w:t>Удалите неверные ответы,</w:t>
      </w:r>
      <w:r>
        <w:rPr>
          <w:sz w:val="28"/>
          <w:szCs w:val="28"/>
        </w:rPr>
        <w:t xml:space="preserve"> верные - расставьте по ранжиру:</w:t>
      </w:r>
    </w:p>
    <w:p w:rsidR="0078603A" w:rsidRPr="00722CAE" w:rsidRDefault="0078603A" w:rsidP="00B53DF9">
      <w:pPr>
        <w:numPr>
          <w:ilvl w:val="0"/>
          <w:numId w:val="31"/>
        </w:numPr>
        <w:jc w:val="both"/>
        <w:rPr>
          <w:sz w:val="28"/>
          <w:szCs w:val="28"/>
        </w:rPr>
      </w:pPr>
      <w:r w:rsidRPr="00722CAE">
        <w:rPr>
          <w:sz w:val="28"/>
          <w:szCs w:val="28"/>
        </w:rPr>
        <w:t>Отгружу заказ новому клиенту. Тут же свяжусь с региональным клиентом, объясню задержку поставки форс-мажорными обстоятельствами и при отправке ему заказа предусмотрю бонус.</w:t>
      </w:r>
    </w:p>
    <w:p w:rsidR="0078603A" w:rsidRPr="00722CAE" w:rsidRDefault="0078603A" w:rsidP="00B53DF9">
      <w:pPr>
        <w:numPr>
          <w:ilvl w:val="0"/>
          <w:numId w:val="31"/>
        </w:numPr>
        <w:jc w:val="both"/>
        <w:rPr>
          <w:sz w:val="28"/>
          <w:szCs w:val="28"/>
        </w:rPr>
      </w:pPr>
      <w:r w:rsidRPr="00722CAE">
        <w:rPr>
          <w:sz w:val="28"/>
          <w:szCs w:val="28"/>
        </w:rPr>
        <w:t>Это работа менеджера. Попрошу менеджера по продажам еще раз переговорить с новым клиентом и убедить его подождать несколько дней.</w:t>
      </w:r>
    </w:p>
    <w:p w:rsidR="0078603A" w:rsidRPr="00722CAE" w:rsidRDefault="0078603A" w:rsidP="00B53DF9">
      <w:pPr>
        <w:numPr>
          <w:ilvl w:val="0"/>
          <w:numId w:val="31"/>
        </w:numPr>
        <w:jc w:val="both"/>
        <w:rPr>
          <w:sz w:val="28"/>
          <w:szCs w:val="28"/>
        </w:rPr>
      </w:pPr>
      <w:r w:rsidRPr="00722CAE">
        <w:rPr>
          <w:sz w:val="28"/>
          <w:szCs w:val="28"/>
        </w:rPr>
        <w:t>Отгружу заказ региональному клиенту: договоренности надо соблюдать; к тому же я знаю, как дорого ему может обойтись эта задержка.</w:t>
      </w:r>
    </w:p>
    <w:p w:rsidR="0078603A" w:rsidRPr="00722CAE" w:rsidRDefault="0078603A" w:rsidP="00B53DF9">
      <w:pPr>
        <w:numPr>
          <w:ilvl w:val="0"/>
          <w:numId w:val="31"/>
        </w:numPr>
        <w:jc w:val="both"/>
        <w:rPr>
          <w:sz w:val="28"/>
          <w:szCs w:val="28"/>
        </w:rPr>
      </w:pPr>
      <w:r w:rsidRPr="00722CAE">
        <w:rPr>
          <w:sz w:val="28"/>
          <w:szCs w:val="28"/>
        </w:rPr>
        <w:t>Отгружу заказ новому клиенту, региональному отправлю заказ через несколько дней вместе с извинениями за задержку по независящим от нас причинам.</w:t>
      </w:r>
    </w:p>
    <w:p w:rsidR="0078603A" w:rsidRPr="00722CAE" w:rsidRDefault="0078603A" w:rsidP="00B53DF9">
      <w:pPr>
        <w:numPr>
          <w:ilvl w:val="0"/>
          <w:numId w:val="31"/>
        </w:numPr>
        <w:jc w:val="both"/>
        <w:rPr>
          <w:sz w:val="28"/>
          <w:szCs w:val="28"/>
        </w:rPr>
      </w:pPr>
      <w:r w:rsidRPr="00722CAE">
        <w:rPr>
          <w:sz w:val="28"/>
          <w:szCs w:val="28"/>
        </w:rPr>
        <w:t>У кого крупнее заказ, тому и отправлю.</w:t>
      </w:r>
    </w:p>
    <w:p w:rsidR="0078603A" w:rsidRPr="002831C5" w:rsidRDefault="0078603A" w:rsidP="00B53DF9">
      <w:pPr>
        <w:numPr>
          <w:ilvl w:val="0"/>
          <w:numId w:val="31"/>
        </w:numPr>
        <w:jc w:val="both"/>
        <w:rPr>
          <w:sz w:val="28"/>
          <w:szCs w:val="28"/>
        </w:rPr>
      </w:pPr>
      <w:r w:rsidRPr="00722CAE">
        <w:rPr>
          <w:sz w:val="28"/>
          <w:szCs w:val="28"/>
        </w:rPr>
        <w:t xml:space="preserve">Свяжусь с региональным клиентом, выясню его ситуацию и объясню свою, придумав жуткий форс-мажор и пообещав возместить убытки. </w:t>
      </w:r>
    </w:p>
    <w:p w:rsidR="0078603A" w:rsidRDefault="0078603A" w:rsidP="0078603A">
      <w:pPr>
        <w:jc w:val="center"/>
        <w:rPr>
          <w:b/>
          <w:sz w:val="28"/>
          <w:szCs w:val="28"/>
        </w:rPr>
      </w:pPr>
      <w:r>
        <w:rPr>
          <w:b/>
          <w:sz w:val="28"/>
          <w:szCs w:val="28"/>
        </w:rPr>
        <w:t>2.6. Оценочные средства для диагностирования уровня самосовершенствования сформированности компетенций.</w:t>
      </w:r>
    </w:p>
    <w:p w:rsidR="0078603A" w:rsidRDefault="0078603A" w:rsidP="0078603A">
      <w:pPr>
        <w:jc w:val="both"/>
        <w:rPr>
          <w:b/>
          <w:sz w:val="28"/>
          <w:szCs w:val="28"/>
        </w:rPr>
      </w:pPr>
    </w:p>
    <w:p w:rsidR="0078603A" w:rsidRDefault="0078603A" w:rsidP="0078603A">
      <w:pPr>
        <w:jc w:val="both"/>
        <w:rPr>
          <w:sz w:val="28"/>
          <w:szCs w:val="28"/>
        </w:rPr>
      </w:pPr>
      <w:r>
        <w:rPr>
          <w:sz w:val="28"/>
          <w:szCs w:val="28"/>
        </w:rPr>
        <w:t xml:space="preserve">     </w:t>
      </w:r>
      <w:r w:rsidRPr="00F222D0">
        <w:rPr>
          <w:sz w:val="28"/>
          <w:szCs w:val="28"/>
        </w:rPr>
        <w:t>Оценка</w:t>
      </w:r>
      <w:r>
        <w:rPr>
          <w:sz w:val="28"/>
          <w:szCs w:val="28"/>
        </w:rPr>
        <w:t xml:space="preserve"> уровня самосовершенствования сформированности компетенций предполагает диагностику оценочных умений обучающихся, видения направлений в совершенствовании своей профессиональной деятельности и основывается на следующих критериях:</w:t>
      </w:r>
    </w:p>
    <w:p w:rsidR="0078603A" w:rsidRPr="00722CAE" w:rsidRDefault="0078603A" w:rsidP="0078603A">
      <w:pPr>
        <w:jc w:val="both"/>
        <w:rPr>
          <w:sz w:val="28"/>
          <w:szCs w:val="28"/>
        </w:rPr>
      </w:pPr>
      <w:r>
        <w:rPr>
          <w:sz w:val="28"/>
          <w:szCs w:val="28"/>
        </w:rPr>
        <w:t xml:space="preserve">    </w:t>
      </w:r>
      <w:r w:rsidRPr="00722CAE">
        <w:rPr>
          <w:sz w:val="28"/>
          <w:szCs w:val="28"/>
        </w:rPr>
        <w:t>- уметь реализовывать в повседневной жизни полученные  знания и навыки;</w:t>
      </w:r>
    </w:p>
    <w:p w:rsidR="0078603A" w:rsidRPr="00722CAE" w:rsidRDefault="0078603A" w:rsidP="0078603A">
      <w:pPr>
        <w:jc w:val="both"/>
        <w:rPr>
          <w:sz w:val="28"/>
          <w:szCs w:val="28"/>
        </w:rPr>
      </w:pPr>
      <w:r>
        <w:rPr>
          <w:sz w:val="28"/>
          <w:szCs w:val="28"/>
        </w:rPr>
        <w:t xml:space="preserve">    </w:t>
      </w:r>
      <w:r w:rsidRPr="00722CAE">
        <w:rPr>
          <w:sz w:val="28"/>
          <w:szCs w:val="28"/>
        </w:rPr>
        <w:t>- планировать будущее и отдаленное будущее, обоснованно выбирать варианты реализации жизненных планов;</w:t>
      </w:r>
    </w:p>
    <w:p w:rsidR="0078603A" w:rsidRPr="00722CAE" w:rsidRDefault="0078603A" w:rsidP="0078603A">
      <w:pPr>
        <w:jc w:val="both"/>
        <w:rPr>
          <w:sz w:val="28"/>
          <w:szCs w:val="28"/>
        </w:rPr>
      </w:pPr>
      <w:r>
        <w:rPr>
          <w:sz w:val="28"/>
          <w:szCs w:val="28"/>
        </w:rPr>
        <w:t xml:space="preserve">    </w:t>
      </w:r>
      <w:r w:rsidRPr="00722CAE">
        <w:rPr>
          <w:sz w:val="28"/>
          <w:szCs w:val="28"/>
        </w:rPr>
        <w:t>- брать ответственность за работу членов команды (подчиненных), за результат выполнения задания;</w:t>
      </w:r>
    </w:p>
    <w:p w:rsidR="0078603A" w:rsidRPr="00722CAE" w:rsidRDefault="0078603A" w:rsidP="0078603A">
      <w:pPr>
        <w:jc w:val="both"/>
        <w:rPr>
          <w:sz w:val="28"/>
          <w:szCs w:val="28"/>
        </w:rPr>
      </w:pPr>
      <w:r>
        <w:rPr>
          <w:sz w:val="28"/>
          <w:szCs w:val="28"/>
        </w:rPr>
        <w:t xml:space="preserve">    </w:t>
      </w:r>
      <w:r w:rsidRPr="00722CAE">
        <w:rPr>
          <w:sz w:val="28"/>
          <w:szCs w:val="28"/>
        </w:rPr>
        <w:t>- владеть разнообразными  методами (в том числе и инновационными) для осуществления деятельности на уровне технологического процесса;</w:t>
      </w:r>
    </w:p>
    <w:p w:rsidR="0078603A" w:rsidRPr="00722CAE" w:rsidRDefault="0078603A" w:rsidP="0078603A">
      <w:pPr>
        <w:jc w:val="both"/>
        <w:rPr>
          <w:sz w:val="28"/>
          <w:szCs w:val="28"/>
        </w:rPr>
      </w:pPr>
      <w:r>
        <w:rPr>
          <w:sz w:val="28"/>
          <w:szCs w:val="28"/>
        </w:rPr>
        <w:t xml:space="preserve">    </w:t>
      </w:r>
      <w:r w:rsidRPr="00722CAE">
        <w:rPr>
          <w:sz w:val="28"/>
          <w:szCs w:val="28"/>
        </w:rPr>
        <w:t>- уметь осуществлять выбор оптимальной модели профессионального поведения с учетом реальной практической ситуации;</w:t>
      </w:r>
    </w:p>
    <w:p w:rsidR="0078603A" w:rsidRPr="00722CAE" w:rsidRDefault="0078603A" w:rsidP="0078603A">
      <w:pPr>
        <w:jc w:val="both"/>
        <w:rPr>
          <w:sz w:val="28"/>
          <w:szCs w:val="28"/>
        </w:rPr>
      </w:pPr>
      <w:r>
        <w:rPr>
          <w:sz w:val="28"/>
          <w:szCs w:val="28"/>
        </w:rPr>
        <w:t xml:space="preserve">    </w:t>
      </w:r>
      <w:r w:rsidRPr="00722CAE">
        <w:rPr>
          <w:sz w:val="28"/>
          <w:szCs w:val="28"/>
        </w:rPr>
        <w:t>- социально - профессиональная мобильность (готовность и способность  к быстрой смене профессии (переквалификации), выполняемых производственных заданий, рабочего места).</w:t>
      </w:r>
    </w:p>
    <w:p w:rsidR="0078603A" w:rsidRPr="00722CAE" w:rsidRDefault="0078603A" w:rsidP="0078603A">
      <w:pPr>
        <w:jc w:val="both"/>
        <w:rPr>
          <w:sz w:val="28"/>
          <w:szCs w:val="28"/>
        </w:rPr>
      </w:pPr>
      <w:r>
        <w:rPr>
          <w:sz w:val="28"/>
          <w:szCs w:val="28"/>
        </w:rPr>
        <w:t xml:space="preserve">    </w:t>
      </w:r>
      <w:r w:rsidRPr="00722CAE">
        <w:rPr>
          <w:sz w:val="28"/>
          <w:szCs w:val="28"/>
        </w:rPr>
        <w:t>- решение профессиональных проблем;</w:t>
      </w:r>
    </w:p>
    <w:p w:rsidR="0078603A" w:rsidRPr="00722CAE" w:rsidRDefault="0078603A" w:rsidP="0078603A">
      <w:pPr>
        <w:jc w:val="both"/>
        <w:rPr>
          <w:sz w:val="28"/>
          <w:szCs w:val="28"/>
        </w:rPr>
      </w:pPr>
      <w:r>
        <w:rPr>
          <w:sz w:val="28"/>
          <w:szCs w:val="28"/>
        </w:rPr>
        <w:t xml:space="preserve">    </w:t>
      </w:r>
      <w:r w:rsidRPr="00722CAE">
        <w:rPr>
          <w:sz w:val="28"/>
          <w:szCs w:val="28"/>
        </w:rPr>
        <w:t>- обучать подчиненных и равных по квалификации специальным знаниям и умениям, необходимым для осуществления производственного процесса и профессионального развития сотрудников;</w:t>
      </w:r>
    </w:p>
    <w:p w:rsidR="0078603A" w:rsidRDefault="0078603A" w:rsidP="0078603A">
      <w:pPr>
        <w:jc w:val="both"/>
        <w:rPr>
          <w:sz w:val="28"/>
          <w:szCs w:val="28"/>
        </w:rPr>
      </w:pPr>
      <w:r>
        <w:rPr>
          <w:sz w:val="28"/>
          <w:szCs w:val="28"/>
        </w:rPr>
        <w:t xml:space="preserve">    </w:t>
      </w:r>
      <w:r w:rsidRPr="00722CAE">
        <w:rPr>
          <w:sz w:val="28"/>
          <w:szCs w:val="28"/>
        </w:rPr>
        <w:t>- проектир</w:t>
      </w:r>
      <w:r>
        <w:rPr>
          <w:sz w:val="28"/>
          <w:szCs w:val="28"/>
        </w:rPr>
        <w:t>ование профессиональной карьеры и др.</w:t>
      </w:r>
    </w:p>
    <w:p w:rsidR="0078603A" w:rsidRDefault="0078603A" w:rsidP="0078603A">
      <w:pPr>
        <w:jc w:val="both"/>
        <w:rPr>
          <w:sz w:val="28"/>
          <w:szCs w:val="28"/>
        </w:rPr>
      </w:pPr>
    </w:p>
    <w:p w:rsidR="0078603A" w:rsidRDefault="0078603A" w:rsidP="0078603A">
      <w:pPr>
        <w:jc w:val="center"/>
        <w:rPr>
          <w:i/>
          <w:sz w:val="28"/>
          <w:szCs w:val="28"/>
        </w:rPr>
      </w:pPr>
      <w:r>
        <w:rPr>
          <w:sz w:val="28"/>
          <w:szCs w:val="28"/>
        </w:rPr>
        <w:t xml:space="preserve"> </w:t>
      </w:r>
      <w:r w:rsidRPr="00406ED3">
        <w:rPr>
          <w:i/>
          <w:sz w:val="28"/>
          <w:szCs w:val="28"/>
        </w:rPr>
        <w:t xml:space="preserve">Критерии </w:t>
      </w:r>
      <w:r>
        <w:rPr>
          <w:i/>
          <w:sz w:val="28"/>
          <w:szCs w:val="28"/>
        </w:rPr>
        <w:t>оценки уровня самосовершенствования</w:t>
      </w:r>
    </w:p>
    <w:p w:rsidR="0078603A" w:rsidRDefault="0078603A" w:rsidP="0078603A">
      <w:pPr>
        <w:jc w:val="center"/>
        <w:rPr>
          <w:sz w:val="28"/>
          <w:szCs w:val="28"/>
        </w:rPr>
      </w:pPr>
    </w:p>
    <w:tbl>
      <w:tblPr>
        <w:tblW w:w="0" w:type="auto"/>
        <w:tblInd w:w="108" w:type="dxa"/>
        <w:tblLook w:val="01E0" w:firstRow="1" w:lastRow="1" w:firstColumn="1" w:lastColumn="1" w:noHBand="0" w:noVBand="0"/>
      </w:tblPr>
      <w:tblGrid>
        <w:gridCol w:w="3345"/>
        <w:gridCol w:w="6231"/>
      </w:tblGrid>
      <w:tr w:rsidR="0078603A">
        <w:tc>
          <w:tcPr>
            <w:tcW w:w="3367" w:type="dxa"/>
          </w:tcPr>
          <w:p w:rsidR="0078603A" w:rsidRPr="00DE2437" w:rsidRDefault="0078603A" w:rsidP="0078603A">
            <w:pPr>
              <w:jc w:val="center"/>
            </w:pPr>
            <w:r w:rsidRPr="00DE2437">
              <w:t>Уровни оценки</w:t>
            </w:r>
          </w:p>
        </w:tc>
        <w:tc>
          <w:tcPr>
            <w:tcW w:w="6353" w:type="dxa"/>
          </w:tcPr>
          <w:p w:rsidR="0078603A" w:rsidRDefault="0078603A" w:rsidP="0078603A">
            <w:pPr>
              <w:jc w:val="center"/>
            </w:pPr>
            <w:r>
              <w:t>Анализ свидетельств достижений обучающегося</w:t>
            </w:r>
          </w:p>
          <w:p w:rsidR="0078603A" w:rsidRPr="00DE2437" w:rsidRDefault="0078603A" w:rsidP="0078603A">
            <w:pPr>
              <w:jc w:val="center"/>
            </w:pPr>
          </w:p>
        </w:tc>
      </w:tr>
      <w:tr w:rsidR="0078603A">
        <w:tc>
          <w:tcPr>
            <w:tcW w:w="3367" w:type="dxa"/>
          </w:tcPr>
          <w:p w:rsidR="0078603A" w:rsidRPr="00DE2437" w:rsidRDefault="0078603A" w:rsidP="0078603A">
            <w:pPr>
              <w:jc w:val="center"/>
            </w:pPr>
            <w:r w:rsidRPr="00DE2437">
              <w:t>Эмоционально - психологический</w:t>
            </w:r>
          </w:p>
        </w:tc>
        <w:tc>
          <w:tcPr>
            <w:tcW w:w="6353" w:type="dxa"/>
          </w:tcPr>
          <w:p w:rsidR="0078603A" w:rsidRDefault="0078603A" w:rsidP="0078603A">
            <w:pPr>
              <w:jc w:val="center"/>
            </w:pPr>
            <w:r>
              <w:t>Понимание</w:t>
            </w:r>
            <w:r w:rsidRPr="001E24B2">
              <w:t xml:space="preserve"> </w:t>
            </w:r>
            <w:r>
              <w:t xml:space="preserve">обучающимся </w:t>
            </w:r>
            <w:r w:rsidRPr="001E24B2">
              <w:t>сущност</w:t>
            </w:r>
            <w:r>
              <w:t>и</w:t>
            </w:r>
            <w:r w:rsidRPr="001E24B2">
              <w:t xml:space="preserve"> и социальн</w:t>
            </w:r>
            <w:r>
              <w:t>ой</w:t>
            </w:r>
            <w:r w:rsidRPr="001E24B2">
              <w:t xml:space="preserve"> значимост</w:t>
            </w:r>
            <w:r>
              <w:t>и</w:t>
            </w:r>
            <w:r w:rsidRPr="001E24B2">
              <w:t xml:space="preserve"> </w:t>
            </w:r>
            <w:r>
              <w:t>своей будущей профессии, проявление</w:t>
            </w:r>
            <w:r w:rsidRPr="001E24B2">
              <w:t xml:space="preserve"> к ней устойчив</w:t>
            </w:r>
            <w:r>
              <w:t>ого</w:t>
            </w:r>
            <w:r w:rsidRPr="001E24B2">
              <w:t xml:space="preserve"> интерес</w:t>
            </w:r>
            <w:r>
              <w:t>а</w:t>
            </w:r>
          </w:p>
          <w:p w:rsidR="0078603A" w:rsidRPr="001E24B2" w:rsidRDefault="0078603A" w:rsidP="0078603A">
            <w:pPr>
              <w:jc w:val="center"/>
            </w:pPr>
          </w:p>
        </w:tc>
      </w:tr>
      <w:tr w:rsidR="0078603A">
        <w:tc>
          <w:tcPr>
            <w:tcW w:w="3367" w:type="dxa"/>
          </w:tcPr>
          <w:p w:rsidR="0078603A" w:rsidRDefault="0078603A" w:rsidP="0078603A">
            <w:pPr>
              <w:jc w:val="center"/>
            </w:pPr>
            <w:r w:rsidRPr="00DE2437">
              <w:t>Регулятивный</w:t>
            </w:r>
          </w:p>
          <w:p w:rsidR="0078603A" w:rsidRPr="00DE2437" w:rsidRDefault="0078603A" w:rsidP="0078603A">
            <w:pPr>
              <w:jc w:val="center"/>
            </w:pPr>
            <w:r>
              <w:t>(оргдеятельностный)</w:t>
            </w:r>
          </w:p>
        </w:tc>
        <w:tc>
          <w:tcPr>
            <w:tcW w:w="6353" w:type="dxa"/>
          </w:tcPr>
          <w:p w:rsidR="0078603A" w:rsidRPr="0090702A" w:rsidRDefault="0078603A" w:rsidP="0078603A">
            <w:pPr>
              <w:jc w:val="center"/>
            </w:pPr>
            <w:r>
              <w:t>Организация сбора и оформление свидетельств достижений</w:t>
            </w:r>
          </w:p>
        </w:tc>
      </w:tr>
      <w:tr w:rsidR="0078603A">
        <w:tc>
          <w:tcPr>
            <w:tcW w:w="3367" w:type="dxa"/>
          </w:tcPr>
          <w:p w:rsidR="0078603A" w:rsidRDefault="0078603A" w:rsidP="0078603A">
            <w:pPr>
              <w:jc w:val="center"/>
            </w:pPr>
            <w:r w:rsidRPr="00DE2437">
              <w:t xml:space="preserve">Социальный </w:t>
            </w:r>
          </w:p>
          <w:p w:rsidR="0078603A" w:rsidRPr="00DE2437" w:rsidRDefault="0078603A" w:rsidP="0078603A">
            <w:pPr>
              <w:jc w:val="center"/>
            </w:pPr>
            <w:r w:rsidRPr="00DE2437">
              <w:t>(процессуальный)</w:t>
            </w:r>
          </w:p>
        </w:tc>
        <w:tc>
          <w:tcPr>
            <w:tcW w:w="6353" w:type="dxa"/>
          </w:tcPr>
          <w:p w:rsidR="0078603A" w:rsidRDefault="0078603A" w:rsidP="0078603A">
            <w:pPr>
              <w:jc w:val="center"/>
            </w:pPr>
            <w:r>
              <w:t>Систематизация свидетельств достижений,</w:t>
            </w:r>
          </w:p>
          <w:p w:rsidR="0078603A" w:rsidRDefault="0078603A" w:rsidP="0078603A">
            <w:pPr>
              <w:jc w:val="center"/>
            </w:pPr>
            <w:r>
              <w:t>свидетельства о накоплении профессионального опыта</w:t>
            </w:r>
          </w:p>
          <w:p w:rsidR="0078603A" w:rsidRPr="0090702A" w:rsidRDefault="0078603A" w:rsidP="0078603A">
            <w:pPr>
              <w:jc w:val="center"/>
            </w:pPr>
          </w:p>
        </w:tc>
      </w:tr>
      <w:tr w:rsidR="0078603A">
        <w:tc>
          <w:tcPr>
            <w:tcW w:w="3367" w:type="dxa"/>
          </w:tcPr>
          <w:p w:rsidR="0078603A" w:rsidRPr="00DE2437" w:rsidRDefault="0078603A" w:rsidP="0078603A">
            <w:pPr>
              <w:jc w:val="center"/>
            </w:pPr>
            <w:r w:rsidRPr="00DE2437">
              <w:t xml:space="preserve">Аналитический </w:t>
            </w:r>
          </w:p>
        </w:tc>
        <w:tc>
          <w:tcPr>
            <w:tcW w:w="6353" w:type="dxa"/>
          </w:tcPr>
          <w:p w:rsidR="0078603A" w:rsidRDefault="0078603A" w:rsidP="0078603A">
            <w:pPr>
              <w:jc w:val="center"/>
            </w:pPr>
            <w:r>
              <w:t>Свидетельства о научно-исследовательской деятельности</w:t>
            </w:r>
          </w:p>
          <w:p w:rsidR="0078603A" w:rsidRPr="0090702A" w:rsidRDefault="0078603A" w:rsidP="0078603A">
            <w:pPr>
              <w:jc w:val="center"/>
            </w:pPr>
          </w:p>
        </w:tc>
      </w:tr>
      <w:tr w:rsidR="0078603A">
        <w:tc>
          <w:tcPr>
            <w:tcW w:w="3367" w:type="dxa"/>
          </w:tcPr>
          <w:p w:rsidR="0078603A" w:rsidRPr="00DE2437" w:rsidRDefault="0078603A" w:rsidP="0078603A">
            <w:pPr>
              <w:jc w:val="center"/>
            </w:pPr>
            <w:r w:rsidRPr="00DE2437">
              <w:t>Творческий</w:t>
            </w:r>
          </w:p>
        </w:tc>
        <w:tc>
          <w:tcPr>
            <w:tcW w:w="6353" w:type="dxa"/>
          </w:tcPr>
          <w:p w:rsidR="0078603A" w:rsidRPr="0090702A" w:rsidRDefault="0078603A" w:rsidP="0078603A">
            <w:pPr>
              <w:jc w:val="center"/>
            </w:pPr>
            <w:r>
              <w:t>Свидетельства р</w:t>
            </w:r>
            <w:r w:rsidRPr="0090702A">
              <w:t>ешени</w:t>
            </w:r>
            <w:r>
              <w:t>я</w:t>
            </w:r>
            <w:r w:rsidRPr="0090702A">
              <w:t xml:space="preserve"> проблемных ситуаций</w:t>
            </w:r>
            <w:r>
              <w:t xml:space="preserve"> в результате реализации учебной и профессиональной деятельности</w:t>
            </w:r>
          </w:p>
        </w:tc>
      </w:tr>
      <w:tr w:rsidR="0078603A">
        <w:tc>
          <w:tcPr>
            <w:tcW w:w="3367" w:type="dxa"/>
          </w:tcPr>
          <w:p w:rsidR="0078603A" w:rsidRPr="00DE2437" w:rsidRDefault="0078603A" w:rsidP="0078603A">
            <w:pPr>
              <w:jc w:val="center"/>
            </w:pPr>
            <w:r w:rsidRPr="00DE2437">
              <w:t>Уровень самосовершенствования</w:t>
            </w:r>
          </w:p>
        </w:tc>
        <w:tc>
          <w:tcPr>
            <w:tcW w:w="6353" w:type="dxa"/>
          </w:tcPr>
          <w:p w:rsidR="0078603A" w:rsidRDefault="0078603A" w:rsidP="0078603A">
            <w:pPr>
              <w:jc w:val="center"/>
            </w:pPr>
            <w:r>
              <w:t>Свидетельства о профессиональном росте,</w:t>
            </w:r>
          </w:p>
          <w:p w:rsidR="0078603A" w:rsidRPr="0090702A" w:rsidRDefault="0078603A" w:rsidP="0078603A">
            <w:pPr>
              <w:jc w:val="center"/>
            </w:pPr>
            <w:r>
              <w:t xml:space="preserve">видение путей самосовершенствования </w:t>
            </w:r>
          </w:p>
        </w:tc>
      </w:tr>
    </w:tbl>
    <w:p w:rsidR="0078603A" w:rsidRPr="00722CAE" w:rsidRDefault="0078603A" w:rsidP="0078603A">
      <w:pPr>
        <w:jc w:val="both"/>
        <w:rPr>
          <w:sz w:val="28"/>
          <w:szCs w:val="28"/>
        </w:rPr>
      </w:pPr>
    </w:p>
    <w:p w:rsidR="0078603A" w:rsidRPr="00E009A6" w:rsidRDefault="0078603A" w:rsidP="0078603A">
      <w:pPr>
        <w:jc w:val="both"/>
        <w:rPr>
          <w:sz w:val="28"/>
          <w:szCs w:val="28"/>
        </w:rPr>
      </w:pPr>
      <w:r>
        <w:rPr>
          <w:sz w:val="28"/>
          <w:szCs w:val="28"/>
        </w:rPr>
        <w:t xml:space="preserve">         Формами оценки уровня самосовершенствования сформированных компетенций являются портфолио, экспертные оценки, журналы обучающихся, наблюдение, собеседование.   </w:t>
      </w:r>
      <w:r w:rsidRPr="00E009A6">
        <w:rPr>
          <w:sz w:val="28"/>
          <w:szCs w:val="28"/>
        </w:rPr>
        <w:tab/>
      </w:r>
    </w:p>
    <w:p w:rsidR="0078603A" w:rsidRDefault="0078603A" w:rsidP="0078603A">
      <w:pPr>
        <w:jc w:val="both"/>
        <w:rPr>
          <w:sz w:val="28"/>
          <w:szCs w:val="28"/>
        </w:rPr>
      </w:pPr>
      <w:r w:rsidRPr="00E009A6">
        <w:rPr>
          <w:sz w:val="28"/>
          <w:szCs w:val="28"/>
        </w:rPr>
        <w:tab/>
      </w:r>
    </w:p>
    <w:p w:rsidR="0078603A" w:rsidRPr="00E009A6" w:rsidRDefault="0078603A" w:rsidP="0078603A">
      <w:pPr>
        <w:jc w:val="both"/>
        <w:rPr>
          <w:sz w:val="28"/>
          <w:szCs w:val="28"/>
        </w:rPr>
      </w:pPr>
      <w:r>
        <w:rPr>
          <w:sz w:val="28"/>
          <w:szCs w:val="28"/>
        </w:rPr>
        <w:t xml:space="preserve">          </w:t>
      </w:r>
      <w:r w:rsidRPr="00E009A6">
        <w:rPr>
          <w:sz w:val="28"/>
          <w:szCs w:val="28"/>
        </w:rPr>
        <w:t xml:space="preserve">Под </w:t>
      </w:r>
      <w:r w:rsidRPr="00F3440E">
        <w:rPr>
          <w:i/>
          <w:sz w:val="28"/>
          <w:szCs w:val="28"/>
        </w:rPr>
        <w:t>портфолио</w:t>
      </w:r>
      <w:r w:rsidRPr="00E009A6">
        <w:rPr>
          <w:sz w:val="28"/>
          <w:szCs w:val="28"/>
        </w:rPr>
        <w:t xml:space="preserve"> понимается </w:t>
      </w:r>
      <w:r>
        <w:rPr>
          <w:sz w:val="28"/>
          <w:szCs w:val="28"/>
        </w:rPr>
        <w:t xml:space="preserve"> </w:t>
      </w:r>
      <w:r w:rsidRPr="00E009A6">
        <w:rPr>
          <w:sz w:val="28"/>
          <w:szCs w:val="28"/>
        </w:rPr>
        <w:t xml:space="preserve">целевая </w:t>
      </w:r>
      <w:r>
        <w:rPr>
          <w:sz w:val="28"/>
          <w:szCs w:val="28"/>
        </w:rPr>
        <w:t xml:space="preserve"> </w:t>
      </w:r>
      <w:r w:rsidRPr="00E009A6">
        <w:rPr>
          <w:sz w:val="28"/>
          <w:szCs w:val="28"/>
        </w:rPr>
        <w:t>подборка</w:t>
      </w:r>
      <w:r>
        <w:rPr>
          <w:sz w:val="28"/>
          <w:szCs w:val="28"/>
        </w:rPr>
        <w:t xml:space="preserve"> </w:t>
      </w:r>
      <w:r w:rsidRPr="00E009A6">
        <w:rPr>
          <w:sz w:val="28"/>
          <w:szCs w:val="28"/>
        </w:rPr>
        <w:t xml:space="preserve"> работ студента, </w:t>
      </w:r>
      <w:r>
        <w:rPr>
          <w:sz w:val="28"/>
          <w:szCs w:val="28"/>
        </w:rPr>
        <w:t>р</w:t>
      </w:r>
      <w:r w:rsidRPr="00E009A6">
        <w:rPr>
          <w:sz w:val="28"/>
          <w:szCs w:val="28"/>
        </w:rPr>
        <w:t>аскрывающая его дост</w:t>
      </w:r>
      <w:r>
        <w:rPr>
          <w:sz w:val="28"/>
          <w:szCs w:val="28"/>
        </w:rPr>
        <w:t>иж</w:t>
      </w:r>
      <w:r w:rsidRPr="00E009A6">
        <w:rPr>
          <w:sz w:val="28"/>
          <w:szCs w:val="28"/>
        </w:rPr>
        <w:t>ения в одной или нескольких учебных дисциплинах</w:t>
      </w:r>
      <w:r>
        <w:rPr>
          <w:sz w:val="28"/>
          <w:szCs w:val="28"/>
        </w:rPr>
        <w:t xml:space="preserve"> </w:t>
      </w:r>
      <w:r w:rsidRPr="00E009A6">
        <w:rPr>
          <w:sz w:val="28"/>
          <w:szCs w:val="28"/>
        </w:rPr>
        <w:t>на протяжении некоторого периода с позиции творчества, способности к</w:t>
      </w:r>
      <w:r>
        <w:rPr>
          <w:sz w:val="28"/>
          <w:szCs w:val="28"/>
        </w:rPr>
        <w:t xml:space="preserve"> </w:t>
      </w:r>
      <w:r w:rsidRPr="00E009A6">
        <w:rPr>
          <w:sz w:val="28"/>
          <w:szCs w:val="28"/>
        </w:rPr>
        <w:t>самостояте</w:t>
      </w:r>
      <w:r>
        <w:rPr>
          <w:sz w:val="28"/>
          <w:szCs w:val="28"/>
        </w:rPr>
        <w:t>льной поисковой деятельности в п</w:t>
      </w:r>
      <w:r w:rsidRPr="00E009A6">
        <w:rPr>
          <w:sz w:val="28"/>
          <w:szCs w:val="28"/>
        </w:rPr>
        <w:t>рофессиональной области,</w:t>
      </w:r>
      <w:r>
        <w:rPr>
          <w:sz w:val="28"/>
          <w:szCs w:val="28"/>
        </w:rPr>
        <w:t xml:space="preserve"> вып</w:t>
      </w:r>
      <w:r w:rsidRPr="00E009A6">
        <w:rPr>
          <w:sz w:val="28"/>
          <w:szCs w:val="28"/>
        </w:rPr>
        <w:t>олне</w:t>
      </w:r>
      <w:r>
        <w:rPr>
          <w:sz w:val="28"/>
          <w:szCs w:val="28"/>
        </w:rPr>
        <w:t xml:space="preserve">ние </w:t>
      </w:r>
      <w:r w:rsidRPr="00E009A6">
        <w:rPr>
          <w:sz w:val="28"/>
          <w:szCs w:val="28"/>
        </w:rPr>
        <w:t xml:space="preserve"> учебных проектов, самостоятельного нахождения нового как в</w:t>
      </w:r>
      <w:r>
        <w:rPr>
          <w:sz w:val="28"/>
          <w:szCs w:val="28"/>
        </w:rPr>
        <w:t xml:space="preserve"> </w:t>
      </w:r>
      <w:r w:rsidRPr="00E009A6">
        <w:rPr>
          <w:sz w:val="28"/>
          <w:szCs w:val="28"/>
        </w:rPr>
        <w:t>методике решения задач, так и в учебной информации. Подборка работ</w:t>
      </w:r>
      <w:r>
        <w:rPr>
          <w:sz w:val="28"/>
          <w:szCs w:val="28"/>
        </w:rPr>
        <w:t xml:space="preserve"> </w:t>
      </w:r>
      <w:r w:rsidRPr="00E009A6">
        <w:rPr>
          <w:sz w:val="28"/>
          <w:szCs w:val="28"/>
        </w:rPr>
        <w:t>студента обязательно осуществляется на основе стандартизирова</w:t>
      </w:r>
      <w:r>
        <w:rPr>
          <w:sz w:val="28"/>
          <w:szCs w:val="28"/>
        </w:rPr>
        <w:t>нн</w:t>
      </w:r>
      <w:r w:rsidRPr="00E009A6">
        <w:rPr>
          <w:sz w:val="28"/>
          <w:szCs w:val="28"/>
        </w:rPr>
        <w:t>ых подходов с участием самого студента. При этом четко должны быть заданы</w:t>
      </w:r>
      <w:r>
        <w:rPr>
          <w:sz w:val="28"/>
          <w:szCs w:val="28"/>
        </w:rPr>
        <w:t xml:space="preserve"> </w:t>
      </w:r>
      <w:r w:rsidRPr="00E009A6">
        <w:rPr>
          <w:sz w:val="28"/>
          <w:szCs w:val="28"/>
        </w:rPr>
        <w:t>критерии оценки достижений и тщательно подбираться свидетельства самостоятельной работы студента.</w:t>
      </w:r>
    </w:p>
    <w:p w:rsidR="0078603A" w:rsidRPr="00E009A6" w:rsidRDefault="0078603A" w:rsidP="0078603A">
      <w:pPr>
        <w:jc w:val="both"/>
        <w:rPr>
          <w:sz w:val="28"/>
          <w:szCs w:val="28"/>
        </w:rPr>
      </w:pPr>
      <w:r w:rsidRPr="00E009A6">
        <w:rPr>
          <w:sz w:val="28"/>
          <w:szCs w:val="28"/>
        </w:rPr>
        <w:tab/>
        <w:t>На сегодняшний день сложилась определе</w:t>
      </w:r>
      <w:r>
        <w:rPr>
          <w:sz w:val="28"/>
          <w:szCs w:val="28"/>
        </w:rPr>
        <w:t>нн</w:t>
      </w:r>
      <w:r w:rsidRPr="00E009A6">
        <w:rPr>
          <w:sz w:val="28"/>
          <w:szCs w:val="28"/>
        </w:rPr>
        <w:t>ая типология портфо</w:t>
      </w:r>
      <w:r>
        <w:rPr>
          <w:sz w:val="28"/>
          <w:szCs w:val="28"/>
        </w:rPr>
        <w:t>л</w:t>
      </w:r>
      <w:r w:rsidRPr="00E009A6">
        <w:rPr>
          <w:sz w:val="28"/>
          <w:szCs w:val="28"/>
        </w:rPr>
        <w:t>ио,</w:t>
      </w:r>
      <w:r>
        <w:rPr>
          <w:sz w:val="28"/>
          <w:szCs w:val="28"/>
        </w:rPr>
        <w:t xml:space="preserve"> </w:t>
      </w:r>
      <w:r w:rsidRPr="00E009A6">
        <w:rPr>
          <w:sz w:val="28"/>
          <w:szCs w:val="28"/>
        </w:rPr>
        <w:t>представле</w:t>
      </w:r>
      <w:r>
        <w:rPr>
          <w:sz w:val="28"/>
          <w:szCs w:val="28"/>
        </w:rPr>
        <w:t>нн</w:t>
      </w:r>
      <w:r w:rsidRPr="00E009A6">
        <w:rPr>
          <w:sz w:val="28"/>
          <w:szCs w:val="28"/>
        </w:rPr>
        <w:t>ая в отечественных и зарубежных работах.</w:t>
      </w:r>
    </w:p>
    <w:p w:rsidR="0078603A" w:rsidRPr="00E009A6" w:rsidRDefault="0078603A" w:rsidP="0078603A">
      <w:pPr>
        <w:jc w:val="both"/>
        <w:rPr>
          <w:sz w:val="28"/>
          <w:szCs w:val="28"/>
        </w:rPr>
      </w:pPr>
      <w:r w:rsidRPr="00E009A6">
        <w:rPr>
          <w:sz w:val="28"/>
          <w:szCs w:val="28"/>
        </w:rPr>
        <w:tab/>
        <w:t>Первый вид</w:t>
      </w:r>
      <w:r>
        <w:rPr>
          <w:sz w:val="28"/>
          <w:szCs w:val="28"/>
        </w:rPr>
        <w:t xml:space="preserve">, </w:t>
      </w:r>
      <w:r w:rsidRPr="00E009A6">
        <w:rPr>
          <w:sz w:val="28"/>
          <w:szCs w:val="28"/>
        </w:rPr>
        <w:t xml:space="preserve"> извес</w:t>
      </w:r>
      <w:r>
        <w:rPr>
          <w:sz w:val="28"/>
          <w:szCs w:val="28"/>
        </w:rPr>
        <w:t>тн</w:t>
      </w:r>
      <w:r w:rsidRPr="00E009A6">
        <w:rPr>
          <w:sz w:val="28"/>
          <w:szCs w:val="28"/>
        </w:rPr>
        <w:t xml:space="preserve">ый в зарубежных публикациях под названием </w:t>
      </w:r>
      <w:r w:rsidRPr="00F3440E">
        <w:rPr>
          <w:i/>
          <w:sz w:val="28"/>
          <w:szCs w:val="28"/>
        </w:rPr>
        <w:t>«рабочее» портфолио</w:t>
      </w:r>
      <w:r w:rsidRPr="00E009A6">
        <w:rPr>
          <w:sz w:val="28"/>
          <w:szCs w:val="28"/>
        </w:rPr>
        <w:t>, рассматривает подборку работ студента за определенный период времени, показыва</w:t>
      </w:r>
      <w:r>
        <w:rPr>
          <w:sz w:val="28"/>
          <w:szCs w:val="28"/>
        </w:rPr>
        <w:t>ющую</w:t>
      </w:r>
      <w:r w:rsidRPr="00E009A6">
        <w:rPr>
          <w:sz w:val="28"/>
          <w:szCs w:val="28"/>
        </w:rPr>
        <w:t xml:space="preserve"> произошедшие изменения в его знаниях.</w:t>
      </w:r>
    </w:p>
    <w:p w:rsidR="0078603A" w:rsidRPr="00E009A6" w:rsidRDefault="0078603A" w:rsidP="0078603A">
      <w:pPr>
        <w:jc w:val="both"/>
        <w:rPr>
          <w:sz w:val="28"/>
          <w:szCs w:val="28"/>
        </w:rPr>
      </w:pPr>
      <w:r w:rsidRPr="00E009A6">
        <w:rPr>
          <w:sz w:val="28"/>
          <w:szCs w:val="28"/>
        </w:rPr>
        <w:tab/>
        <w:t>Второй вид —</w:t>
      </w:r>
      <w:r>
        <w:rPr>
          <w:sz w:val="28"/>
          <w:szCs w:val="28"/>
        </w:rPr>
        <w:t xml:space="preserve"> </w:t>
      </w:r>
      <w:r w:rsidRPr="00F3440E">
        <w:rPr>
          <w:i/>
          <w:sz w:val="28"/>
          <w:szCs w:val="28"/>
        </w:rPr>
        <w:t>«протокольное» портфолио</w:t>
      </w:r>
      <w:r w:rsidRPr="00E009A6">
        <w:rPr>
          <w:sz w:val="28"/>
          <w:szCs w:val="28"/>
        </w:rPr>
        <w:t xml:space="preserve"> — содержит любые работы, подт</w:t>
      </w:r>
      <w:r>
        <w:rPr>
          <w:sz w:val="28"/>
          <w:szCs w:val="28"/>
        </w:rPr>
        <w:t>в</w:t>
      </w:r>
      <w:r w:rsidRPr="00E009A6">
        <w:rPr>
          <w:sz w:val="28"/>
          <w:szCs w:val="28"/>
        </w:rPr>
        <w:t>ерждающие в форме документов все виды учебной деятельности, от результатов участия в «мозговой атаке» до черновиков готовых работ.</w:t>
      </w:r>
    </w:p>
    <w:p w:rsidR="0078603A" w:rsidRPr="00E009A6" w:rsidRDefault="0078603A" w:rsidP="0078603A">
      <w:pPr>
        <w:jc w:val="both"/>
        <w:rPr>
          <w:sz w:val="28"/>
          <w:szCs w:val="28"/>
        </w:rPr>
      </w:pPr>
      <w:r w:rsidRPr="00E009A6">
        <w:rPr>
          <w:sz w:val="28"/>
          <w:szCs w:val="28"/>
        </w:rPr>
        <w:tab/>
        <w:t xml:space="preserve">Третий вид — </w:t>
      </w:r>
      <w:r w:rsidRPr="00F3440E">
        <w:rPr>
          <w:i/>
          <w:sz w:val="28"/>
          <w:szCs w:val="28"/>
        </w:rPr>
        <w:t>«процессное» портфолио</w:t>
      </w:r>
      <w:r w:rsidRPr="00E009A6">
        <w:rPr>
          <w:sz w:val="28"/>
          <w:szCs w:val="28"/>
        </w:rPr>
        <w:t xml:space="preserve"> — отражает дост</w:t>
      </w:r>
      <w:r>
        <w:rPr>
          <w:sz w:val="28"/>
          <w:szCs w:val="28"/>
        </w:rPr>
        <w:t>ижен</w:t>
      </w:r>
      <w:r w:rsidRPr="00E009A6">
        <w:rPr>
          <w:sz w:val="28"/>
          <w:szCs w:val="28"/>
        </w:rPr>
        <w:t>ия студента по</w:t>
      </w:r>
      <w:r>
        <w:rPr>
          <w:sz w:val="28"/>
          <w:szCs w:val="28"/>
        </w:rPr>
        <w:t xml:space="preserve"> </w:t>
      </w:r>
      <w:r w:rsidRPr="00E009A6">
        <w:rPr>
          <w:sz w:val="28"/>
          <w:szCs w:val="28"/>
        </w:rPr>
        <w:t>отдельным периодам процесса обучения. Этот вид портфолио особе</w:t>
      </w:r>
      <w:r>
        <w:rPr>
          <w:sz w:val="28"/>
          <w:szCs w:val="28"/>
        </w:rPr>
        <w:t>нн</w:t>
      </w:r>
      <w:r w:rsidRPr="00E009A6">
        <w:rPr>
          <w:sz w:val="28"/>
          <w:szCs w:val="28"/>
        </w:rPr>
        <w:t>о полезен</w:t>
      </w:r>
      <w:r>
        <w:rPr>
          <w:sz w:val="28"/>
          <w:szCs w:val="28"/>
        </w:rPr>
        <w:t xml:space="preserve"> </w:t>
      </w:r>
      <w:r w:rsidRPr="00E009A6">
        <w:rPr>
          <w:sz w:val="28"/>
          <w:szCs w:val="28"/>
        </w:rPr>
        <w:t>в докуме</w:t>
      </w:r>
      <w:r>
        <w:rPr>
          <w:sz w:val="28"/>
          <w:szCs w:val="28"/>
        </w:rPr>
        <w:t>нтировании всего п</w:t>
      </w:r>
      <w:r w:rsidRPr="00E009A6">
        <w:rPr>
          <w:sz w:val="28"/>
          <w:szCs w:val="28"/>
        </w:rPr>
        <w:t>роцесса обучения студента и формирование его</w:t>
      </w:r>
      <w:r>
        <w:rPr>
          <w:sz w:val="28"/>
          <w:szCs w:val="28"/>
        </w:rPr>
        <w:t xml:space="preserve"> </w:t>
      </w:r>
      <w:r w:rsidRPr="00E009A6">
        <w:rPr>
          <w:sz w:val="28"/>
          <w:szCs w:val="28"/>
        </w:rPr>
        <w:t>мнения относительно ди</w:t>
      </w:r>
      <w:r>
        <w:rPr>
          <w:sz w:val="28"/>
          <w:szCs w:val="28"/>
        </w:rPr>
        <w:t>н</w:t>
      </w:r>
      <w:r w:rsidRPr="00E009A6">
        <w:rPr>
          <w:sz w:val="28"/>
          <w:szCs w:val="28"/>
        </w:rPr>
        <w:t>амики процесса учения.</w:t>
      </w:r>
    </w:p>
    <w:p w:rsidR="0078603A" w:rsidRPr="00E009A6" w:rsidRDefault="0078603A" w:rsidP="0078603A">
      <w:pPr>
        <w:jc w:val="both"/>
        <w:rPr>
          <w:sz w:val="28"/>
          <w:szCs w:val="28"/>
        </w:rPr>
      </w:pPr>
      <w:r w:rsidRPr="00E009A6">
        <w:rPr>
          <w:sz w:val="28"/>
          <w:szCs w:val="28"/>
        </w:rPr>
        <w:tab/>
        <w:t>Четвертый т</w:t>
      </w:r>
      <w:r>
        <w:rPr>
          <w:sz w:val="28"/>
          <w:szCs w:val="28"/>
        </w:rPr>
        <w:t xml:space="preserve">ип - </w:t>
      </w:r>
      <w:r w:rsidRPr="00F3440E">
        <w:rPr>
          <w:i/>
          <w:sz w:val="28"/>
          <w:szCs w:val="28"/>
        </w:rPr>
        <w:t>«итоговое» портфолио</w:t>
      </w:r>
      <w:r w:rsidRPr="00E009A6">
        <w:rPr>
          <w:sz w:val="28"/>
          <w:szCs w:val="28"/>
        </w:rPr>
        <w:t xml:space="preserve"> используется для получения суммарной оценки учебных достижений студе</w:t>
      </w:r>
      <w:r>
        <w:rPr>
          <w:sz w:val="28"/>
          <w:szCs w:val="28"/>
        </w:rPr>
        <w:t>нта, полученных по основным дисциплинам.</w:t>
      </w:r>
    </w:p>
    <w:p w:rsidR="0078603A" w:rsidRDefault="0078603A" w:rsidP="0078603A">
      <w:pPr>
        <w:jc w:val="both"/>
        <w:rPr>
          <w:sz w:val="28"/>
          <w:szCs w:val="28"/>
        </w:rPr>
      </w:pPr>
      <w:r w:rsidRPr="00E009A6">
        <w:rPr>
          <w:sz w:val="28"/>
          <w:szCs w:val="28"/>
        </w:rPr>
        <w:tab/>
        <w:t>Формы представления результатов работы студента могут быть самыми</w:t>
      </w:r>
      <w:r>
        <w:rPr>
          <w:sz w:val="28"/>
          <w:szCs w:val="28"/>
        </w:rPr>
        <w:t xml:space="preserve"> </w:t>
      </w:r>
      <w:r w:rsidRPr="00E009A6">
        <w:rPr>
          <w:sz w:val="28"/>
          <w:szCs w:val="28"/>
        </w:rPr>
        <w:t>различными, о</w:t>
      </w:r>
      <w:r>
        <w:rPr>
          <w:sz w:val="28"/>
          <w:szCs w:val="28"/>
        </w:rPr>
        <w:t>бычно используются аудиовизуальн</w:t>
      </w:r>
      <w:r w:rsidRPr="00E009A6">
        <w:rPr>
          <w:sz w:val="28"/>
          <w:szCs w:val="28"/>
        </w:rPr>
        <w:t xml:space="preserve">ые средства такие, как, например, </w:t>
      </w:r>
      <w:r>
        <w:rPr>
          <w:sz w:val="28"/>
          <w:szCs w:val="28"/>
        </w:rPr>
        <w:t>фотографии, видеозаписи или электро</w:t>
      </w:r>
      <w:r w:rsidRPr="00E009A6">
        <w:rPr>
          <w:sz w:val="28"/>
          <w:szCs w:val="28"/>
        </w:rPr>
        <w:t>н</w:t>
      </w:r>
      <w:r>
        <w:rPr>
          <w:sz w:val="28"/>
          <w:szCs w:val="28"/>
        </w:rPr>
        <w:t>ны</w:t>
      </w:r>
      <w:r w:rsidRPr="00E009A6">
        <w:rPr>
          <w:sz w:val="28"/>
          <w:szCs w:val="28"/>
        </w:rPr>
        <w:t>е версии законченной работы.</w:t>
      </w:r>
      <w:r>
        <w:rPr>
          <w:sz w:val="28"/>
          <w:szCs w:val="28"/>
        </w:rPr>
        <w:t xml:space="preserve"> Че</w:t>
      </w:r>
      <w:r w:rsidRPr="00E009A6">
        <w:rPr>
          <w:sz w:val="28"/>
          <w:szCs w:val="28"/>
        </w:rPr>
        <w:t>твертый вид портфолио та</w:t>
      </w:r>
      <w:r>
        <w:rPr>
          <w:sz w:val="28"/>
          <w:szCs w:val="28"/>
        </w:rPr>
        <w:t>кж</w:t>
      </w:r>
      <w:r w:rsidRPr="00E009A6">
        <w:rPr>
          <w:sz w:val="28"/>
          <w:szCs w:val="28"/>
        </w:rPr>
        <w:t>е обязательно содержит подготовле</w:t>
      </w:r>
      <w:r>
        <w:rPr>
          <w:sz w:val="28"/>
          <w:szCs w:val="28"/>
        </w:rPr>
        <w:t>н</w:t>
      </w:r>
      <w:r w:rsidRPr="00E009A6">
        <w:rPr>
          <w:sz w:val="28"/>
          <w:szCs w:val="28"/>
        </w:rPr>
        <w:t>ное студентом письменное обоснование выбора тематики и вида работ, в</w:t>
      </w:r>
      <w:r>
        <w:rPr>
          <w:sz w:val="28"/>
          <w:szCs w:val="28"/>
        </w:rPr>
        <w:t xml:space="preserve">ключенных </w:t>
      </w:r>
      <w:r w:rsidRPr="00E009A6">
        <w:rPr>
          <w:sz w:val="28"/>
          <w:szCs w:val="28"/>
        </w:rPr>
        <w:t xml:space="preserve"> в</w:t>
      </w:r>
      <w:r>
        <w:rPr>
          <w:sz w:val="28"/>
          <w:szCs w:val="28"/>
        </w:rPr>
        <w:t xml:space="preserve"> представленные </w:t>
      </w:r>
      <w:r w:rsidRPr="00E009A6">
        <w:rPr>
          <w:sz w:val="28"/>
          <w:szCs w:val="28"/>
        </w:rPr>
        <w:t>итоговые результаты.</w:t>
      </w:r>
    </w:p>
    <w:p w:rsidR="0078603A" w:rsidRPr="00F3440E" w:rsidRDefault="0078603A" w:rsidP="0078603A">
      <w:pPr>
        <w:shd w:val="clear" w:color="auto" w:fill="FFFFFF"/>
        <w:spacing w:before="115"/>
        <w:jc w:val="both"/>
        <w:rPr>
          <w:sz w:val="28"/>
          <w:szCs w:val="28"/>
        </w:rPr>
      </w:pPr>
      <w:r w:rsidRPr="00F3440E">
        <w:rPr>
          <w:i/>
          <w:sz w:val="28"/>
          <w:szCs w:val="28"/>
        </w:rPr>
        <w:t xml:space="preserve">          Журнал обучающегося</w:t>
      </w:r>
      <w:r w:rsidRPr="00F3440E">
        <w:rPr>
          <w:sz w:val="28"/>
          <w:szCs w:val="28"/>
        </w:rPr>
        <w:t xml:space="preserve"> - з</w:t>
      </w:r>
      <w:r w:rsidRPr="00F3440E">
        <w:rPr>
          <w:spacing w:val="-1"/>
          <w:sz w:val="28"/>
          <w:szCs w:val="28"/>
        </w:rPr>
        <w:t xml:space="preserve">аписи, осуществляемые обучающимся для описания конкретного опыта обучения, </w:t>
      </w:r>
      <w:r w:rsidRPr="00F3440E">
        <w:rPr>
          <w:sz w:val="28"/>
          <w:szCs w:val="28"/>
        </w:rPr>
        <w:t>выполняемых заданий, освоенных умений, отношения к обучению. Обучающиеся ведут личные журналы/ дневники/ тетради лабораторных работ, в которых описывают свой личный опыт обучения.</w:t>
      </w:r>
    </w:p>
    <w:p w:rsidR="0078603A" w:rsidRDefault="0078603A" w:rsidP="0078603A">
      <w:pPr>
        <w:jc w:val="both"/>
        <w:rPr>
          <w:sz w:val="28"/>
          <w:szCs w:val="28"/>
        </w:rPr>
      </w:pPr>
    </w:p>
    <w:p w:rsidR="0078603A" w:rsidRDefault="0078603A" w:rsidP="0078603A">
      <w:pPr>
        <w:jc w:val="center"/>
        <w:rPr>
          <w:b/>
          <w:sz w:val="32"/>
          <w:szCs w:val="32"/>
        </w:rPr>
      </w:pPr>
    </w:p>
    <w:p w:rsidR="0078603A" w:rsidRDefault="0078603A" w:rsidP="0078603A">
      <w:pPr>
        <w:jc w:val="center"/>
        <w:rPr>
          <w:b/>
          <w:sz w:val="32"/>
          <w:szCs w:val="32"/>
        </w:rPr>
      </w:pPr>
    </w:p>
    <w:p w:rsidR="0078603A" w:rsidRDefault="0078603A" w:rsidP="0078603A">
      <w:pPr>
        <w:jc w:val="center"/>
        <w:rPr>
          <w:b/>
          <w:sz w:val="32"/>
          <w:szCs w:val="32"/>
        </w:rPr>
      </w:pPr>
      <w:r w:rsidRPr="007E75B6">
        <w:rPr>
          <w:b/>
          <w:sz w:val="32"/>
          <w:szCs w:val="32"/>
        </w:rPr>
        <w:t xml:space="preserve">5. Оценивание уровня сформированности </w:t>
      </w:r>
    </w:p>
    <w:p w:rsidR="0078603A" w:rsidRPr="007E75B6" w:rsidRDefault="0078603A" w:rsidP="0078603A">
      <w:pPr>
        <w:jc w:val="center"/>
        <w:rPr>
          <w:b/>
          <w:sz w:val="32"/>
          <w:szCs w:val="32"/>
        </w:rPr>
      </w:pPr>
      <w:r w:rsidRPr="007E75B6">
        <w:rPr>
          <w:b/>
          <w:sz w:val="32"/>
          <w:szCs w:val="32"/>
        </w:rPr>
        <w:t>вида профессиональной деятельности.</w:t>
      </w:r>
    </w:p>
    <w:p w:rsidR="0078603A" w:rsidRDefault="0078603A" w:rsidP="0078603A">
      <w:pPr>
        <w:jc w:val="center"/>
        <w:rPr>
          <w:sz w:val="28"/>
          <w:szCs w:val="28"/>
        </w:rPr>
      </w:pPr>
    </w:p>
    <w:p w:rsidR="0078603A" w:rsidRDefault="0078603A" w:rsidP="0078603A">
      <w:pPr>
        <w:jc w:val="both"/>
        <w:rPr>
          <w:sz w:val="28"/>
          <w:szCs w:val="28"/>
        </w:rPr>
      </w:pPr>
      <w:r>
        <w:rPr>
          <w:sz w:val="28"/>
          <w:szCs w:val="28"/>
        </w:rPr>
        <w:t xml:space="preserve">      Для проведения процедуры оценивания одного или нескольких видов профессиональной деятельности, освоенных обучающимися, необходимо вначале описать критерии сформированности компетенций по схеме:</w:t>
      </w:r>
    </w:p>
    <w:p w:rsidR="0078603A" w:rsidRDefault="0078603A" w:rsidP="0078603A">
      <w:pPr>
        <w:jc w:val="both"/>
        <w:rPr>
          <w:sz w:val="28"/>
          <w:szCs w:val="28"/>
        </w:rPr>
      </w:pPr>
    </w:p>
    <w:tbl>
      <w:tblPr>
        <w:tblW w:w="0" w:type="auto"/>
        <w:tblLayout w:type="fixed"/>
        <w:tblLook w:val="01E0" w:firstRow="1" w:lastRow="1" w:firstColumn="1" w:lastColumn="1" w:noHBand="0" w:noVBand="0"/>
      </w:tblPr>
      <w:tblGrid>
        <w:gridCol w:w="2448"/>
        <w:gridCol w:w="5400"/>
        <w:gridCol w:w="1800"/>
      </w:tblGrid>
      <w:tr w:rsidR="0078603A">
        <w:tc>
          <w:tcPr>
            <w:tcW w:w="2448" w:type="dxa"/>
          </w:tcPr>
          <w:p w:rsidR="0078603A" w:rsidRPr="009B4292" w:rsidRDefault="0078603A" w:rsidP="0078603A">
            <w:pPr>
              <w:jc w:val="center"/>
              <w:rPr>
                <w:b/>
              </w:rPr>
            </w:pPr>
            <w:r w:rsidRPr="009B4292">
              <w:rPr>
                <w:b/>
              </w:rPr>
              <w:t>Компетенции</w:t>
            </w:r>
          </w:p>
          <w:p w:rsidR="0078603A" w:rsidRPr="009B4292" w:rsidRDefault="0078603A" w:rsidP="0078603A">
            <w:pPr>
              <w:jc w:val="center"/>
              <w:rPr>
                <w:b/>
              </w:rPr>
            </w:pPr>
            <w:r w:rsidRPr="009B4292">
              <w:rPr>
                <w:b/>
              </w:rPr>
              <w:t>вида деятельности</w:t>
            </w:r>
          </w:p>
          <w:p w:rsidR="0078603A" w:rsidRPr="009B4292" w:rsidRDefault="0078603A" w:rsidP="0078603A">
            <w:pPr>
              <w:jc w:val="center"/>
              <w:rPr>
                <w:b/>
              </w:rPr>
            </w:pPr>
            <w:r w:rsidRPr="009B4292">
              <w:rPr>
                <w:b/>
              </w:rPr>
              <w:t>(или видов деятельности)</w:t>
            </w:r>
          </w:p>
        </w:tc>
        <w:tc>
          <w:tcPr>
            <w:tcW w:w="5400" w:type="dxa"/>
          </w:tcPr>
          <w:p w:rsidR="0078603A" w:rsidRPr="009B4292" w:rsidRDefault="0078603A" w:rsidP="0078603A">
            <w:pPr>
              <w:jc w:val="center"/>
              <w:rPr>
                <w:b/>
              </w:rPr>
            </w:pPr>
            <w:r w:rsidRPr="009B4292">
              <w:rPr>
                <w:b/>
              </w:rPr>
              <w:t>Показатели сформированности</w:t>
            </w:r>
          </w:p>
          <w:p w:rsidR="0078603A" w:rsidRPr="009B4292" w:rsidRDefault="0078603A" w:rsidP="0078603A">
            <w:pPr>
              <w:jc w:val="center"/>
              <w:rPr>
                <w:b/>
              </w:rPr>
            </w:pPr>
            <w:r w:rsidRPr="009B4292">
              <w:rPr>
                <w:b/>
              </w:rPr>
              <w:t>компетенций</w:t>
            </w:r>
          </w:p>
        </w:tc>
        <w:tc>
          <w:tcPr>
            <w:tcW w:w="1800" w:type="dxa"/>
            <w:shd w:val="clear" w:color="auto" w:fill="auto"/>
          </w:tcPr>
          <w:p w:rsidR="0078603A" w:rsidRPr="009B4292" w:rsidRDefault="0078603A" w:rsidP="0078603A">
            <w:pPr>
              <w:jc w:val="center"/>
              <w:rPr>
                <w:b/>
              </w:rPr>
            </w:pPr>
            <w:r>
              <w:rPr>
                <w:b/>
              </w:rPr>
              <w:t>Процедуры оценивания</w:t>
            </w:r>
          </w:p>
        </w:tc>
      </w:tr>
      <w:tr w:rsidR="0078603A">
        <w:tc>
          <w:tcPr>
            <w:tcW w:w="2448" w:type="dxa"/>
            <w:vMerge w:val="restart"/>
          </w:tcPr>
          <w:p w:rsidR="0078603A" w:rsidRDefault="0078603A" w:rsidP="0078603A">
            <w:pPr>
              <w:jc w:val="both"/>
              <w:rPr>
                <w:sz w:val="28"/>
                <w:szCs w:val="28"/>
              </w:rPr>
            </w:pPr>
          </w:p>
        </w:tc>
        <w:tc>
          <w:tcPr>
            <w:tcW w:w="5400" w:type="dxa"/>
          </w:tcPr>
          <w:p w:rsidR="0078603A" w:rsidRDefault="0078603A" w:rsidP="0078603A">
            <w:pPr>
              <w:jc w:val="both"/>
              <w:rPr>
                <w:sz w:val="28"/>
                <w:szCs w:val="28"/>
              </w:rPr>
            </w:pPr>
          </w:p>
        </w:tc>
        <w:tc>
          <w:tcPr>
            <w:tcW w:w="1800" w:type="dxa"/>
            <w:vMerge w:val="restart"/>
            <w:shd w:val="clear" w:color="auto" w:fill="auto"/>
          </w:tcPr>
          <w:p w:rsidR="0078603A" w:rsidRDefault="0078603A" w:rsidP="0078603A">
            <w:pPr>
              <w:jc w:val="both"/>
              <w:rPr>
                <w:sz w:val="28"/>
                <w:szCs w:val="28"/>
              </w:rPr>
            </w:pPr>
          </w:p>
        </w:tc>
      </w:tr>
      <w:tr w:rsidR="0078603A">
        <w:tc>
          <w:tcPr>
            <w:tcW w:w="2448" w:type="dxa"/>
            <w:vMerge/>
          </w:tcPr>
          <w:p w:rsidR="0078603A" w:rsidRDefault="0078603A" w:rsidP="0078603A">
            <w:pPr>
              <w:jc w:val="both"/>
              <w:rPr>
                <w:sz w:val="28"/>
                <w:szCs w:val="28"/>
              </w:rPr>
            </w:pPr>
          </w:p>
        </w:tc>
        <w:tc>
          <w:tcPr>
            <w:tcW w:w="5400" w:type="dxa"/>
          </w:tcPr>
          <w:p w:rsidR="0078603A" w:rsidRDefault="0078603A" w:rsidP="0078603A">
            <w:pPr>
              <w:jc w:val="both"/>
              <w:rPr>
                <w:sz w:val="28"/>
                <w:szCs w:val="28"/>
              </w:rPr>
            </w:pPr>
          </w:p>
        </w:tc>
        <w:tc>
          <w:tcPr>
            <w:tcW w:w="1800" w:type="dxa"/>
            <w:vMerge/>
            <w:shd w:val="clear" w:color="auto" w:fill="auto"/>
          </w:tcPr>
          <w:p w:rsidR="0078603A" w:rsidRDefault="0078603A" w:rsidP="0078603A">
            <w:pPr>
              <w:jc w:val="both"/>
              <w:rPr>
                <w:sz w:val="28"/>
                <w:szCs w:val="28"/>
              </w:rPr>
            </w:pPr>
          </w:p>
        </w:tc>
      </w:tr>
      <w:tr w:rsidR="0078603A">
        <w:tc>
          <w:tcPr>
            <w:tcW w:w="2448" w:type="dxa"/>
            <w:vMerge/>
          </w:tcPr>
          <w:p w:rsidR="0078603A" w:rsidRDefault="0078603A" w:rsidP="0078603A">
            <w:pPr>
              <w:jc w:val="both"/>
              <w:rPr>
                <w:sz w:val="28"/>
                <w:szCs w:val="28"/>
              </w:rPr>
            </w:pPr>
          </w:p>
        </w:tc>
        <w:tc>
          <w:tcPr>
            <w:tcW w:w="5400" w:type="dxa"/>
          </w:tcPr>
          <w:p w:rsidR="0078603A" w:rsidRDefault="0078603A" w:rsidP="0078603A">
            <w:pPr>
              <w:jc w:val="both"/>
              <w:rPr>
                <w:sz w:val="28"/>
                <w:szCs w:val="28"/>
              </w:rPr>
            </w:pPr>
          </w:p>
        </w:tc>
        <w:tc>
          <w:tcPr>
            <w:tcW w:w="1800" w:type="dxa"/>
            <w:vMerge/>
            <w:shd w:val="clear" w:color="auto" w:fill="auto"/>
          </w:tcPr>
          <w:p w:rsidR="0078603A" w:rsidRDefault="0078603A" w:rsidP="0078603A">
            <w:pPr>
              <w:jc w:val="both"/>
              <w:rPr>
                <w:sz w:val="28"/>
                <w:szCs w:val="28"/>
              </w:rPr>
            </w:pPr>
          </w:p>
        </w:tc>
      </w:tr>
      <w:tr w:rsidR="0078603A">
        <w:tc>
          <w:tcPr>
            <w:tcW w:w="2448" w:type="dxa"/>
            <w:vMerge w:val="restart"/>
          </w:tcPr>
          <w:p w:rsidR="0078603A" w:rsidRDefault="0078603A" w:rsidP="0078603A">
            <w:pPr>
              <w:jc w:val="both"/>
              <w:rPr>
                <w:sz w:val="28"/>
                <w:szCs w:val="28"/>
              </w:rPr>
            </w:pPr>
          </w:p>
        </w:tc>
        <w:tc>
          <w:tcPr>
            <w:tcW w:w="5400" w:type="dxa"/>
          </w:tcPr>
          <w:p w:rsidR="0078603A" w:rsidRDefault="0078603A" w:rsidP="0078603A">
            <w:pPr>
              <w:jc w:val="both"/>
              <w:rPr>
                <w:sz w:val="28"/>
                <w:szCs w:val="28"/>
              </w:rPr>
            </w:pPr>
          </w:p>
        </w:tc>
        <w:tc>
          <w:tcPr>
            <w:tcW w:w="1800" w:type="dxa"/>
            <w:vMerge/>
            <w:shd w:val="clear" w:color="auto" w:fill="auto"/>
          </w:tcPr>
          <w:p w:rsidR="0078603A" w:rsidRDefault="0078603A" w:rsidP="0078603A">
            <w:pPr>
              <w:jc w:val="both"/>
              <w:rPr>
                <w:sz w:val="28"/>
                <w:szCs w:val="28"/>
              </w:rPr>
            </w:pPr>
          </w:p>
        </w:tc>
      </w:tr>
      <w:tr w:rsidR="0078603A">
        <w:tc>
          <w:tcPr>
            <w:tcW w:w="2448" w:type="dxa"/>
            <w:vMerge/>
          </w:tcPr>
          <w:p w:rsidR="0078603A" w:rsidRDefault="0078603A" w:rsidP="0078603A">
            <w:pPr>
              <w:jc w:val="both"/>
              <w:rPr>
                <w:sz w:val="28"/>
                <w:szCs w:val="28"/>
              </w:rPr>
            </w:pPr>
          </w:p>
        </w:tc>
        <w:tc>
          <w:tcPr>
            <w:tcW w:w="5400" w:type="dxa"/>
          </w:tcPr>
          <w:p w:rsidR="0078603A" w:rsidRDefault="0078603A" w:rsidP="0078603A">
            <w:pPr>
              <w:jc w:val="both"/>
              <w:rPr>
                <w:sz w:val="28"/>
                <w:szCs w:val="28"/>
              </w:rPr>
            </w:pPr>
          </w:p>
        </w:tc>
        <w:tc>
          <w:tcPr>
            <w:tcW w:w="1800" w:type="dxa"/>
            <w:vMerge/>
            <w:shd w:val="clear" w:color="auto" w:fill="auto"/>
          </w:tcPr>
          <w:p w:rsidR="0078603A" w:rsidRDefault="0078603A" w:rsidP="0078603A">
            <w:pPr>
              <w:jc w:val="both"/>
              <w:rPr>
                <w:sz w:val="28"/>
                <w:szCs w:val="28"/>
              </w:rPr>
            </w:pPr>
          </w:p>
        </w:tc>
      </w:tr>
      <w:tr w:rsidR="0078603A">
        <w:tc>
          <w:tcPr>
            <w:tcW w:w="2448" w:type="dxa"/>
            <w:vMerge/>
          </w:tcPr>
          <w:p w:rsidR="0078603A" w:rsidRDefault="0078603A" w:rsidP="0078603A">
            <w:pPr>
              <w:jc w:val="both"/>
              <w:rPr>
                <w:sz w:val="28"/>
                <w:szCs w:val="28"/>
              </w:rPr>
            </w:pPr>
          </w:p>
        </w:tc>
        <w:tc>
          <w:tcPr>
            <w:tcW w:w="5400" w:type="dxa"/>
          </w:tcPr>
          <w:p w:rsidR="0078603A" w:rsidRDefault="0078603A" w:rsidP="0078603A">
            <w:pPr>
              <w:jc w:val="both"/>
              <w:rPr>
                <w:sz w:val="28"/>
                <w:szCs w:val="28"/>
              </w:rPr>
            </w:pPr>
          </w:p>
        </w:tc>
        <w:tc>
          <w:tcPr>
            <w:tcW w:w="1800" w:type="dxa"/>
            <w:vMerge/>
            <w:shd w:val="clear" w:color="auto" w:fill="auto"/>
          </w:tcPr>
          <w:p w:rsidR="0078603A" w:rsidRDefault="0078603A" w:rsidP="0078603A">
            <w:pPr>
              <w:jc w:val="both"/>
              <w:rPr>
                <w:sz w:val="28"/>
                <w:szCs w:val="28"/>
              </w:rPr>
            </w:pPr>
          </w:p>
        </w:tc>
      </w:tr>
      <w:tr w:rsidR="0078603A">
        <w:tc>
          <w:tcPr>
            <w:tcW w:w="2448" w:type="dxa"/>
            <w:vMerge w:val="restart"/>
          </w:tcPr>
          <w:p w:rsidR="0078603A" w:rsidRDefault="0078603A" w:rsidP="0078603A">
            <w:pPr>
              <w:jc w:val="both"/>
              <w:rPr>
                <w:sz w:val="28"/>
                <w:szCs w:val="28"/>
              </w:rPr>
            </w:pPr>
          </w:p>
        </w:tc>
        <w:tc>
          <w:tcPr>
            <w:tcW w:w="5400" w:type="dxa"/>
          </w:tcPr>
          <w:p w:rsidR="0078603A" w:rsidRDefault="0078603A" w:rsidP="0078603A">
            <w:pPr>
              <w:jc w:val="both"/>
              <w:rPr>
                <w:sz w:val="28"/>
                <w:szCs w:val="28"/>
              </w:rPr>
            </w:pPr>
          </w:p>
        </w:tc>
        <w:tc>
          <w:tcPr>
            <w:tcW w:w="1800" w:type="dxa"/>
            <w:vMerge/>
            <w:shd w:val="clear" w:color="auto" w:fill="auto"/>
          </w:tcPr>
          <w:p w:rsidR="0078603A" w:rsidRDefault="0078603A" w:rsidP="0078603A">
            <w:pPr>
              <w:jc w:val="both"/>
              <w:rPr>
                <w:sz w:val="28"/>
                <w:szCs w:val="28"/>
              </w:rPr>
            </w:pPr>
          </w:p>
        </w:tc>
      </w:tr>
      <w:tr w:rsidR="0078603A">
        <w:tc>
          <w:tcPr>
            <w:tcW w:w="2448" w:type="dxa"/>
            <w:vMerge/>
          </w:tcPr>
          <w:p w:rsidR="0078603A" w:rsidRDefault="0078603A" w:rsidP="0078603A">
            <w:pPr>
              <w:jc w:val="both"/>
              <w:rPr>
                <w:sz w:val="28"/>
                <w:szCs w:val="28"/>
              </w:rPr>
            </w:pPr>
          </w:p>
        </w:tc>
        <w:tc>
          <w:tcPr>
            <w:tcW w:w="5400" w:type="dxa"/>
          </w:tcPr>
          <w:p w:rsidR="0078603A" w:rsidRDefault="0078603A" w:rsidP="0078603A">
            <w:pPr>
              <w:jc w:val="both"/>
              <w:rPr>
                <w:sz w:val="28"/>
                <w:szCs w:val="28"/>
              </w:rPr>
            </w:pPr>
          </w:p>
        </w:tc>
        <w:tc>
          <w:tcPr>
            <w:tcW w:w="1800" w:type="dxa"/>
            <w:vMerge/>
            <w:shd w:val="clear" w:color="auto" w:fill="auto"/>
          </w:tcPr>
          <w:p w:rsidR="0078603A" w:rsidRDefault="0078603A" w:rsidP="0078603A">
            <w:pPr>
              <w:jc w:val="both"/>
              <w:rPr>
                <w:sz w:val="28"/>
                <w:szCs w:val="28"/>
              </w:rPr>
            </w:pPr>
          </w:p>
        </w:tc>
      </w:tr>
      <w:tr w:rsidR="0078603A">
        <w:tc>
          <w:tcPr>
            <w:tcW w:w="2448" w:type="dxa"/>
          </w:tcPr>
          <w:p w:rsidR="0078603A" w:rsidRDefault="0078603A" w:rsidP="0078603A">
            <w:pPr>
              <w:jc w:val="both"/>
              <w:rPr>
                <w:sz w:val="28"/>
                <w:szCs w:val="28"/>
              </w:rPr>
            </w:pPr>
            <w:r>
              <w:rPr>
                <w:sz w:val="28"/>
                <w:szCs w:val="28"/>
              </w:rPr>
              <w:t>…………………</w:t>
            </w:r>
          </w:p>
        </w:tc>
        <w:tc>
          <w:tcPr>
            <w:tcW w:w="5400" w:type="dxa"/>
          </w:tcPr>
          <w:p w:rsidR="0078603A" w:rsidRDefault="0078603A" w:rsidP="0078603A">
            <w:pPr>
              <w:jc w:val="both"/>
              <w:rPr>
                <w:sz w:val="28"/>
                <w:szCs w:val="28"/>
              </w:rPr>
            </w:pPr>
          </w:p>
        </w:tc>
        <w:tc>
          <w:tcPr>
            <w:tcW w:w="1800" w:type="dxa"/>
            <w:vMerge/>
            <w:shd w:val="clear" w:color="auto" w:fill="auto"/>
          </w:tcPr>
          <w:p w:rsidR="0078603A" w:rsidRDefault="0078603A" w:rsidP="0078603A">
            <w:pPr>
              <w:jc w:val="both"/>
              <w:rPr>
                <w:sz w:val="28"/>
                <w:szCs w:val="28"/>
              </w:rPr>
            </w:pPr>
          </w:p>
        </w:tc>
      </w:tr>
    </w:tbl>
    <w:p w:rsidR="0078603A" w:rsidRDefault="0078603A" w:rsidP="0078603A">
      <w:pPr>
        <w:jc w:val="both"/>
        <w:rPr>
          <w:sz w:val="28"/>
          <w:szCs w:val="28"/>
        </w:rPr>
      </w:pPr>
    </w:p>
    <w:p w:rsidR="0078603A" w:rsidRDefault="0078603A" w:rsidP="0078603A">
      <w:pPr>
        <w:jc w:val="both"/>
        <w:rPr>
          <w:sz w:val="28"/>
          <w:szCs w:val="28"/>
        </w:rPr>
      </w:pPr>
      <w:r>
        <w:rPr>
          <w:sz w:val="28"/>
          <w:szCs w:val="28"/>
        </w:rPr>
        <w:t>Приведем пример:</w:t>
      </w:r>
    </w:p>
    <w:p w:rsidR="0078603A" w:rsidRDefault="0078603A" w:rsidP="0078603A">
      <w:pPr>
        <w:jc w:val="both"/>
        <w:rPr>
          <w:sz w:val="28"/>
          <w:szCs w:val="28"/>
        </w:rPr>
      </w:pPr>
    </w:p>
    <w:p w:rsidR="0078603A" w:rsidRPr="00097E68" w:rsidRDefault="0078603A" w:rsidP="0078603A">
      <w:pPr>
        <w:jc w:val="center"/>
        <w:rPr>
          <w:sz w:val="28"/>
          <w:szCs w:val="28"/>
        </w:rPr>
      </w:pPr>
      <w:r w:rsidRPr="00097E68">
        <w:rPr>
          <w:sz w:val="28"/>
          <w:szCs w:val="28"/>
        </w:rPr>
        <w:t>ФГОС СПО "051001 Профессиональное обучение (по отраслям)"</w:t>
      </w:r>
    </w:p>
    <w:p w:rsidR="0078603A" w:rsidRPr="00097E68" w:rsidRDefault="0078603A" w:rsidP="0078603A">
      <w:pPr>
        <w:jc w:val="center"/>
        <w:rPr>
          <w:sz w:val="28"/>
          <w:szCs w:val="28"/>
        </w:rPr>
      </w:pPr>
      <w:r w:rsidRPr="00097E68">
        <w:rPr>
          <w:sz w:val="28"/>
          <w:szCs w:val="28"/>
        </w:rPr>
        <w:t xml:space="preserve">ПМ. 03. Методическое обеспечение учебно-производственного процесса и педагогического сопровождения группы обучающихся профессиям </w:t>
      </w:r>
      <w:r w:rsidRPr="00097E68">
        <w:rPr>
          <w:sz w:val="28"/>
          <w:szCs w:val="28"/>
        </w:rPr>
        <w:br/>
        <w:t>рабочих (служащих)</w:t>
      </w:r>
    </w:p>
    <w:p w:rsidR="0078603A" w:rsidRDefault="0078603A" w:rsidP="0078603A">
      <w:pPr>
        <w:jc w:val="center"/>
        <w:rPr>
          <w:sz w:val="28"/>
          <w:szCs w:val="28"/>
        </w:rPr>
      </w:pPr>
      <w:r w:rsidRPr="00097E68">
        <w:rPr>
          <w:sz w:val="28"/>
          <w:szCs w:val="28"/>
        </w:rPr>
        <w:t>Вид профессиональной деятельности – Методическое обеспечение учебно-производственного процесса и педагогического сопровождения группы обучающихся профессиям рабочих (служащих)</w:t>
      </w:r>
    </w:p>
    <w:p w:rsidR="0078603A" w:rsidRDefault="0078603A" w:rsidP="0078603A">
      <w:pPr>
        <w:jc w:val="center"/>
        <w:rPr>
          <w:b/>
          <w:i/>
          <w:sz w:val="28"/>
          <w:szCs w:val="28"/>
        </w:rPr>
      </w:pPr>
    </w:p>
    <w:p w:rsidR="0078603A" w:rsidRPr="002C43A4" w:rsidRDefault="0078603A" w:rsidP="0078603A">
      <w:pPr>
        <w:jc w:val="center"/>
        <w:rPr>
          <w:b/>
          <w:i/>
          <w:sz w:val="28"/>
          <w:szCs w:val="28"/>
        </w:rPr>
      </w:pPr>
      <w:r w:rsidRPr="00097E68">
        <w:rPr>
          <w:i/>
          <w:sz w:val="28"/>
          <w:szCs w:val="28"/>
        </w:rPr>
        <w:t>Сертифицируемые общие и профессиональные компетенции</w:t>
      </w:r>
      <w:r w:rsidRPr="002C43A4">
        <w:rPr>
          <w:b/>
          <w:i/>
          <w:sz w:val="28"/>
          <w:szCs w:val="28"/>
        </w:rPr>
        <w:t>:</w:t>
      </w:r>
    </w:p>
    <w:p w:rsidR="0078603A" w:rsidRPr="00A76670" w:rsidRDefault="0078603A" w:rsidP="0078603A">
      <w:pPr>
        <w:pStyle w:val="ConsPlusNormal"/>
        <w:widowControl/>
        <w:ind w:firstLine="0"/>
        <w:jc w:val="both"/>
        <w:rPr>
          <w:rFonts w:ascii="Times New Roman" w:hAnsi="Times New Roman" w:cs="Times New Roman"/>
          <w:sz w:val="28"/>
          <w:szCs w:val="28"/>
        </w:rPr>
      </w:pPr>
      <w:r w:rsidRPr="00A76670">
        <w:rPr>
          <w:rFonts w:ascii="Times New Roman" w:hAnsi="Times New Roman" w:cs="Times New Roman"/>
          <w:sz w:val="28"/>
          <w:szCs w:val="28"/>
        </w:rPr>
        <w:t>ОК 1. Понимать сущность и социальную значимость своей будущей профессии, проявлять к ней устойчивый интерес.</w:t>
      </w:r>
    </w:p>
    <w:p w:rsidR="0078603A" w:rsidRPr="00A76670" w:rsidRDefault="0078603A" w:rsidP="0078603A">
      <w:pPr>
        <w:pStyle w:val="ConsPlusNormal"/>
        <w:widowControl/>
        <w:ind w:firstLine="0"/>
        <w:jc w:val="both"/>
        <w:rPr>
          <w:rFonts w:ascii="Times New Roman" w:hAnsi="Times New Roman" w:cs="Times New Roman"/>
          <w:sz w:val="28"/>
          <w:szCs w:val="28"/>
        </w:rPr>
      </w:pPr>
      <w:r w:rsidRPr="00A76670">
        <w:rPr>
          <w:rFonts w:ascii="Times New Roman" w:hAnsi="Times New Roman" w:cs="Times New Roman"/>
          <w:sz w:val="28"/>
          <w:szCs w:val="28"/>
        </w:rPr>
        <w:t>ОК 2. Организовывать собственную деятельность, определять методы решения профессиональных задач, оценивать их эффективность и качество.</w:t>
      </w:r>
    </w:p>
    <w:p w:rsidR="0078603A" w:rsidRPr="00A76670" w:rsidRDefault="0078603A" w:rsidP="0078603A">
      <w:pPr>
        <w:pStyle w:val="ConsPlusNormal"/>
        <w:widowControl/>
        <w:ind w:firstLine="0"/>
        <w:jc w:val="both"/>
        <w:rPr>
          <w:rFonts w:ascii="Times New Roman" w:hAnsi="Times New Roman" w:cs="Times New Roman"/>
          <w:sz w:val="28"/>
          <w:szCs w:val="28"/>
        </w:rPr>
      </w:pPr>
      <w:r w:rsidRPr="00A76670">
        <w:rPr>
          <w:rFonts w:ascii="Times New Roman" w:hAnsi="Times New Roman" w:cs="Times New Roman"/>
          <w:sz w:val="28"/>
          <w:szCs w:val="28"/>
        </w:rPr>
        <w:t>ОК 3. Оценивать риски и принимать решения в нестандартных ситуациях.</w:t>
      </w:r>
    </w:p>
    <w:p w:rsidR="0078603A" w:rsidRPr="00A76670" w:rsidRDefault="0078603A" w:rsidP="0078603A">
      <w:pPr>
        <w:pStyle w:val="ConsPlusNormal"/>
        <w:widowControl/>
        <w:ind w:firstLine="0"/>
        <w:jc w:val="both"/>
        <w:rPr>
          <w:rFonts w:ascii="Times New Roman" w:hAnsi="Times New Roman" w:cs="Times New Roman"/>
          <w:sz w:val="28"/>
          <w:szCs w:val="28"/>
        </w:rPr>
      </w:pPr>
      <w:r w:rsidRPr="00A76670">
        <w:rPr>
          <w:rFonts w:ascii="Times New Roman" w:hAnsi="Times New Roman" w:cs="Times New Roman"/>
          <w:sz w:val="28"/>
          <w:szCs w:val="28"/>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78603A" w:rsidRPr="00A76670" w:rsidRDefault="0078603A" w:rsidP="0078603A">
      <w:pPr>
        <w:pStyle w:val="ConsPlusNormal"/>
        <w:widowControl/>
        <w:tabs>
          <w:tab w:val="left" w:pos="426"/>
        </w:tabs>
        <w:ind w:firstLine="0"/>
        <w:jc w:val="both"/>
        <w:rPr>
          <w:rFonts w:ascii="Times New Roman" w:hAnsi="Times New Roman" w:cs="Times New Roman"/>
          <w:sz w:val="28"/>
          <w:szCs w:val="28"/>
        </w:rPr>
      </w:pPr>
      <w:r w:rsidRPr="00A76670">
        <w:rPr>
          <w:rFonts w:ascii="Times New Roman" w:hAnsi="Times New Roman" w:cs="Times New Roman"/>
          <w:sz w:val="28"/>
          <w:szCs w:val="28"/>
        </w:rPr>
        <w:t>ОК 5. Использовать информационно-коммуникационные технологии для совершенствования профессиональной деятельности.</w:t>
      </w:r>
    </w:p>
    <w:p w:rsidR="0078603A" w:rsidRPr="00A76670" w:rsidRDefault="0078603A" w:rsidP="0078603A">
      <w:pPr>
        <w:pStyle w:val="ConsPlusNormal"/>
        <w:widowControl/>
        <w:ind w:firstLine="0"/>
        <w:jc w:val="both"/>
        <w:rPr>
          <w:rFonts w:ascii="Times New Roman" w:hAnsi="Times New Roman" w:cs="Times New Roman"/>
          <w:sz w:val="28"/>
          <w:szCs w:val="28"/>
        </w:rPr>
      </w:pPr>
      <w:r w:rsidRPr="00A76670">
        <w:rPr>
          <w:rFonts w:ascii="Times New Roman" w:hAnsi="Times New Roman" w:cs="Times New Roman"/>
          <w:sz w:val="28"/>
          <w:szCs w:val="28"/>
        </w:rPr>
        <w:t>ОК 6. Работать в коллективе и команде, взаимодействовать с руководством, коллегами и социальными партнерами.</w:t>
      </w:r>
    </w:p>
    <w:p w:rsidR="0078603A" w:rsidRPr="00A76670" w:rsidRDefault="0078603A" w:rsidP="0078603A">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ОК</w:t>
      </w:r>
      <w:r w:rsidRPr="00A76670">
        <w:rPr>
          <w:rFonts w:ascii="Times New Roman" w:hAnsi="Times New Roman" w:cs="Times New Roman"/>
          <w:sz w:val="28"/>
          <w:szCs w:val="28"/>
        </w:rPr>
        <w:t>7.Ставить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p w:rsidR="0078603A" w:rsidRPr="00A76670" w:rsidRDefault="0078603A" w:rsidP="0078603A">
      <w:pPr>
        <w:pStyle w:val="ConsPlusNormal"/>
        <w:widowControl/>
        <w:ind w:firstLine="0"/>
        <w:jc w:val="both"/>
        <w:rPr>
          <w:rFonts w:ascii="Times New Roman" w:hAnsi="Times New Roman" w:cs="Times New Roman"/>
          <w:sz w:val="28"/>
          <w:szCs w:val="28"/>
        </w:rPr>
      </w:pPr>
      <w:r w:rsidRPr="00A76670">
        <w:rPr>
          <w:rFonts w:ascii="Times New Roman" w:hAnsi="Times New Roman" w:cs="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78603A" w:rsidRPr="00A76670" w:rsidRDefault="0078603A" w:rsidP="0078603A">
      <w:pPr>
        <w:pStyle w:val="ConsPlusNormal"/>
        <w:widowControl/>
        <w:ind w:firstLine="0"/>
        <w:jc w:val="both"/>
        <w:rPr>
          <w:rFonts w:ascii="Times New Roman" w:hAnsi="Times New Roman" w:cs="Times New Roman"/>
          <w:sz w:val="28"/>
          <w:szCs w:val="28"/>
        </w:rPr>
      </w:pPr>
      <w:r w:rsidRPr="00A76670">
        <w:rPr>
          <w:rFonts w:ascii="Times New Roman" w:hAnsi="Times New Roman" w:cs="Times New Roman"/>
          <w:sz w:val="28"/>
          <w:szCs w:val="28"/>
        </w:rPr>
        <w:t>ОК 9. Осуществлять профессиональную деятельность в условиях обновления ее целей, содержания, смены технологий.</w:t>
      </w:r>
    </w:p>
    <w:p w:rsidR="0078603A" w:rsidRPr="00A76670" w:rsidRDefault="0078603A" w:rsidP="0078603A">
      <w:pPr>
        <w:pStyle w:val="ConsPlusNormal"/>
        <w:widowControl/>
        <w:ind w:firstLine="0"/>
        <w:jc w:val="both"/>
        <w:rPr>
          <w:rFonts w:ascii="Times New Roman" w:hAnsi="Times New Roman" w:cs="Times New Roman"/>
          <w:sz w:val="28"/>
          <w:szCs w:val="28"/>
        </w:rPr>
      </w:pPr>
      <w:r w:rsidRPr="00A76670">
        <w:rPr>
          <w:rFonts w:ascii="Times New Roman" w:hAnsi="Times New Roman" w:cs="Times New Roman"/>
          <w:sz w:val="28"/>
          <w:szCs w:val="28"/>
        </w:rPr>
        <w:t>ОК 10. Осуществлять профилактику травматизма, обеспечивать охрану жизни и здоровья детей.</w:t>
      </w:r>
    </w:p>
    <w:p w:rsidR="0078603A" w:rsidRPr="00A76670" w:rsidRDefault="0078603A" w:rsidP="0078603A">
      <w:pPr>
        <w:pStyle w:val="ConsPlusNormal"/>
        <w:widowControl/>
        <w:ind w:firstLine="0"/>
        <w:jc w:val="both"/>
        <w:rPr>
          <w:rFonts w:ascii="Times New Roman" w:hAnsi="Times New Roman" w:cs="Times New Roman"/>
          <w:sz w:val="28"/>
          <w:szCs w:val="28"/>
        </w:rPr>
      </w:pPr>
      <w:r w:rsidRPr="00A76670">
        <w:rPr>
          <w:rFonts w:ascii="Times New Roman" w:hAnsi="Times New Roman" w:cs="Times New Roman"/>
          <w:sz w:val="28"/>
          <w:szCs w:val="28"/>
        </w:rPr>
        <w:t>ОК 11. Строить профессиональную деятельность с соблюдением правовых норм ее регулирующих.</w:t>
      </w:r>
    </w:p>
    <w:p w:rsidR="0078603A" w:rsidRDefault="0078603A" w:rsidP="0078603A">
      <w:pPr>
        <w:rPr>
          <w:sz w:val="28"/>
          <w:szCs w:val="28"/>
        </w:rPr>
      </w:pPr>
    </w:p>
    <w:p w:rsidR="0078603A" w:rsidRDefault="0078603A" w:rsidP="0078603A">
      <w:pPr>
        <w:rPr>
          <w:sz w:val="28"/>
          <w:szCs w:val="28"/>
        </w:rPr>
      </w:pPr>
      <w:r>
        <w:rPr>
          <w:sz w:val="28"/>
          <w:szCs w:val="28"/>
        </w:rPr>
        <w:t>ПК 3.1. Разрабатывать учебно-методические материалы (рабочие программы, учебно-тематические планы) на основе примерных</w:t>
      </w:r>
    </w:p>
    <w:p w:rsidR="0078603A" w:rsidRDefault="0078603A" w:rsidP="0078603A">
      <w:pPr>
        <w:rPr>
          <w:sz w:val="28"/>
          <w:szCs w:val="28"/>
        </w:rPr>
      </w:pPr>
      <w:r>
        <w:rPr>
          <w:sz w:val="28"/>
          <w:szCs w:val="28"/>
        </w:rPr>
        <w:t xml:space="preserve">ПК 3.2. </w:t>
      </w:r>
      <w:r w:rsidRPr="00503F25">
        <w:rPr>
          <w:sz w:val="28"/>
          <w:szCs w:val="28"/>
        </w:rPr>
        <w:t>Систематизировать и оценивать педагогический опыт и образовательные технологии в области НПО и  профессиональной подготовки на основе изучения профессиональной литературы, самоанализа и анализа деятельности других педагогов</w:t>
      </w:r>
    </w:p>
    <w:p w:rsidR="0078603A" w:rsidRDefault="0078603A" w:rsidP="0078603A">
      <w:pPr>
        <w:rPr>
          <w:sz w:val="28"/>
          <w:szCs w:val="28"/>
        </w:rPr>
      </w:pPr>
      <w:r>
        <w:rPr>
          <w:sz w:val="28"/>
          <w:szCs w:val="28"/>
        </w:rPr>
        <w:t xml:space="preserve">ПК 3.3. </w:t>
      </w:r>
      <w:r w:rsidRPr="00503F25">
        <w:rPr>
          <w:sz w:val="28"/>
          <w:szCs w:val="28"/>
        </w:rPr>
        <w:t>Оформлять педагогические разработки в виде отчетов, рефератов, выступлений</w:t>
      </w:r>
    </w:p>
    <w:p w:rsidR="0078603A" w:rsidRDefault="0078603A" w:rsidP="0078603A">
      <w:pPr>
        <w:rPr>
          <w:sz w:val="28"/>
          <w:szCs w:val="28"/>
        </w:rPr>
      </w:pPr>
      <w:r>
        <w:rPr>
          <w:sz w:val="28"/>
          <w:szCs w:val="28"/>
        </w:rPr>
        <w:t xml:space="preserve">ПК 3.4. </w:t>
      </w:r>
      <w:r w:rsidRPr="00503F25">
        <w:rPr>
          <w:sz w:val="28"/>
          <w:szCs w:val="28"/>
        </w:rPr>
        <w:t>Участвовать в исследовательской и проектной деятельности в области НПО и профессиональной подготовки</w:t>
      </w:r>
    </w:p>
    <w:p w:rsidR="0078603A" w:rsidRDefault="0078603A" w:rsidP="0078603A">
      <w:pPr>
        <w:jc w:val="center"/>
        <w:rPr>
          <w:sz w:val="20"/>
          <w:szCs w:val="20"/>
        </w:rPr>
      </w:pPr>
    </w:p>
    <w:p w:rsidR="0078603A" w:rsidRPr="00097E68" w:rsidRDefault="0078603A" w:rsidP="0078603A">
      <w:pPr>
        <w:jc w:val="center"/>
        <w:rPr>
          <w:sz w:val="28"/>
          <w:szCs w:val="28"/>
        </w:rPr>
      </w:pPr>
      <w:r w:rsidRPr="00097E68">
        <w:rPr>
          <w:i/>
          <w:sz w:val="28"/>
          <w:szCs w:val="28"/>
        </w:rPr>
        <w:t>Требования к деятельности обучающегося по профессиональным компетенциям:</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5580"/>
        <w:gridCol w:w="1260"/>
      </w:tblGrid>
      <w:tr w:rsidR="0078603A" w:rsidRPr="00A41143">
        <w:tc>
          <w:tcPr>
            <w:tcW w:w="2808" w:type="dxa"/>
          </w:tcPr>
          <w:p w:rsidR="0078603A" w:rsidRPr="00097E68" w:rsidRDefault="0078603A" w:rsidP="0078603A">
            <w:pPr>
              <w:jc w:val="center"/>
              <w:rPr>
                <w:b/>
              </w:rPr>
            </w:pPr>
            <w:r w:rsidRPr="00097E68">
              <w:rPr>
                <w:b/>
              </w:rPr>
              <w:t>Формулировка ПК</w:t>
            </w:r>
          </w:p>
        </w:tc>
        <w:tc>
          <w:tcPr>
            <w:tcW w:w="5580" w:type="dxa"/>
          </w:tcPr>
          <w:p w:rsidR="0078603A" w:rsidRPr="00097E68" w:rsidRDefault="0078603A" w:rsidP="0078603A">
            <w:pPr>
              <w:jc w:val="center"/>
              <w:rPr>
                <w:b/>
              </w:rPr>
            </w:pPr>
            <w:r w:rsidRPr="00097E68">
              <w:rPr>
                <w:b/>
              </w:rPr>
              <w:t>Основные показатели оценки</w:t>
            </w:r>
          </w:p>
        </w:tc>
        <w:tc>
          <w:tcPr>
            <w:tcW w:w="1260" w:type="dxa"/>
          </w:tcPr>
          <w:p w:rsidR="0078603A" w:rsidRDefault="0078603A" w:rsidP="0078603A">
            <w:pPr>
              <w:jc w:val="center"/>
              <w:rPr>
                <w:b/>
                <w:sz w:val="20"/>
                <w:szCs w:val="20"/>
              </w:rPr>
            </w:pPr>
            <w:r w:rsidRPr="00097E68">
              <w:rPr>
                <w:b/>
                <w:sz w:val="20"/>
                <w:szCs w:val="20"/>
              </w:rPr>
              <w:t>Процедуры оценива</w:t>
            </w:r>
          </w:p>
          <w:p w:rsidR="0078603A" w:rsidRPr="00097E68" w:rsidRDefault="0078603A" w:rsidP="0078603A">
            <w:pPr>
              <w:jc w:val="center"/>
              <w:rPr>
                <w:b/>
                <w:sz w:val="20"/>
                <w:szCs w:val="20"/>
              </w:rPr>
            </w:pPr>
            <w:r w:rsidRPr="00097E68">
              <w:rPr>
                <w:b/>
                <w:sz w:val="20"/>
                <w:szCs w:val="20"/>
              </w:rPr>
              <w:t>ния</w:t>
            </w:r>
          </w:p>
        </w:tc>
      </w:tr>
      <w:tr w:rsidR="0078603A" w:rsidRPr="00A41143">
        <w:tc>
          <w:tcPr>
            <w:tcW w:w="2808" w:type="dxa"/>
          </w:tcPr>
          <w:p w:rsidR="0078603A" w:rsidRPr="00097E68" w:rsidRDefault="0078603A" w:rsidP="0078603A">
            <w:r w:rsidRPr="00097E68">
              <w:t>ПК 3.1. Разрабатывать учебно-методические материалы (рабочие программы, учебно-тематические планы) на основе примерных</w:t>
            </w:r>
          </w:p>
          <w:p w:rsidR="0078603A" w:rsidRPr="00097E68" w:rsidRDefault="0078603A" w:rsidP="0078603A"/>
        </w:tc>
        <w:tc>
          <w:tcPr>
            <w:tcW w:w="5580" w:type="dxa"/>
          </w:tcPr>
          <w:p w:rsidR="0078603A" w:rsidRPr="00097E68" w:rsidRDefault="0078603A" w:rsidP="0078603A">
            <w:r w:rsidRPr="00097E68">
              <w:t xml:space="preserve">1. Предъявляет </w:t>
            </w:r>
            <w:r>
              <w:t xml:space="preserve">разработанные </w:t>
            </w:r>
            <w:r w:rsidRPr="00097E68">
              <w:t>учебно-методические материалы (рабочие программы, учебно-тематические планы) на основе примерных с учетом интересов и потребностей обучающихся</w:t>
            </w:r>
          </w:p>
          <w:p w:rsidR="0078603A" w:rsidRPr="00097E68" w:rsidRDefault="0078603A" w:rsidP="0078603A">
            <w:r w:rsidRPr="00097E68">
              <w:t>2. Устанавливает связи между рабочими программами, учебно-тематическими планами и примерными программами</w:t>
            </w:r>
          </w:p>
          <w:p w:rsidR="0078603A" w:rsidRPr="00097E68" w:rsidRDefault="0078603A" w:rsidP="0078603A">
            <w:r w:rsidRPr="00097E68">
              <w:t>3. Ставит цели, задачи, выбирает методы педагогического планирования, обеспечивающие мотивацию и успех в учебной деятельности</w:t>
            </w:r>
          </w:p>
        </w:tc>
        <w:tc>
          <w:tcPr>
            <w:tcW w:w="1260" w:type="dxa"/>
            <w:vMerge w:val="restart"/>
          </w:tcPr>
          <w:p w:rsidR="0078603A" w:rsidRDefault="0078603A" w:rsidP="0078603A">
            <w:pPr>
              <w:jc w:val="center"/>
              <w:rPr>
                <w:sz w:val="18"/>
                <w:szCs w:val="18"/>
              </w:rPr>
            </w:pPr>
            <w:r w:rsidRPr="00097E68">
              <w:rPr>
                <w:sz w:val="18"/>
                <w:szCs w:val="18"/>
              </w:rPr>
              <w:t>Презентация итоговых учебно - методиче</w:t>
            </w:r>
          </w:p>
          <w:p w:rsidR="0078603A" w:rsidRPr="00097E68" w:rsidRDefault="0078603A" w:rsidP="0078603A">
            <w:pPr>
              <w:jc w:val="center"/>
              <w:rPr>
                <w:sz w:val="18"/>
                <w:szCs w:val="18"/>
              </w:rPr>
            </w:pPr>
            <w:r w:rsidRPr="00097E68">
              <w:rPr>
                <w:sz w:val="18"/>
                <w:szCs w:val="18"/>
              </w:rPr>
              <w:t>ских материалов по результатам практики</w:t>
            </w:r>
          </w:p>
        </w:tc>
      </w:tr>
      <w:tr w:rsidR="0078603A" w:rsidRPr="00A41143">
        <w:trPr>
          <w:trHeight w:val="1069"/>
        </w:trPr>
        <w:tc>
          <w:tcPr>
            <w:tcW w:w="2808" w:type="dxa"/>
          </w:tcPr>
          <w:p w:rsidR="0078603A" w:rsidRPr="00097E68" w:rsidRDefault="0078603A" w:rsidP="0078603A">
            <w:r w:rsidRPr="00097E68">
              <w:t>ПК 3.2. Систематизировать и оценивать педагогический опыт и образовательные технологии в области НПО и  профессиональной подготовки на основе изучения профессиональной литературы, самоанализа и анализа деятельности других педагогов</w:t>
            </w:r>
          </w:p>
        </w:tc>
        <w:tc>
          <w:tcPr>
            <w:tcW w:w="5580" w:type="dxa"/>
          </w:tcPr>
          <w:p w:rsidR="0078603A" w:rsidRPr="00097E68" w:rsidRDefault="0078603A" w:rsidP="0078603A">
            <w:r w:rsidRPr="00097E68">
              <w:t xml:space="preserve">4. </w:t>
            </w:r>
            <w:r>
              <w:t xml:space="preserve">Использует ИКТ для поиска, </w:t>
            </w:r>
            <w:r w:rsidRPr="00097E68">
              <w:t>систематизации и оценки педагогического опыта</w:t>
            </w:r>
          </w:p>
          <w:p w:rsidR="0078603A" w:rsidRPr="00097E68" w:rsidRDefault="0078603A" w:rsidP="0078603A">
            <w:r w:rsidRPr="00097E68">
              <w:t>5. Проводит ретроспективный анализ педагогической деятельности</w:t>
            </w:r>
          </w:p>
          <w:p w:rsidR="0078603A" w:rsidRPr="00097E68" w:rsidRDefault="0078603A" w:rsidP="0078603A">
            <w:r w:rsidRPr="00097E68">
              <w:t>6. Анализирует образовательные технологии</w:t>
            </w:r>
          </w:p>
          <w:p w:rsidR="0078603A" w:rsidRPr="00097E68" w:rsidRDefault="0078603A" w:rsidP="0078603A">
            <w:r w:rsidRPr="00097E68">
              <w:t>7. Оценивает значимость профессионального опыта</w:t>
            </w:r>
            <w:r>
              <w:t xml:space="preserve"> других педагогов</w:t>
            </w:r>
          </w:p>
          <w:p w:rsidR="0078603A" w:rsidRPr="00097E68" w:rsidRDefault="0078603A" w:rsidP="0078603A"/>
        </w:tc>
        <w:tc>
          <w:tcPr>
            <w:tcW w:w="1260" w:type="dxa"/>
            <w:vMerge/>
          </w:tcPr>
          <w:p w:rsidR="0078603A" w:rsidRPr="00A41143" w:rsidRDefault="0078603A" w:rsidP="0078603A">
            <w:pPr>
              <w:rPr>
                <w:sz w:val="20"/>
                <w:szCs w:val="20"/>
              </w:rPr>
            </w:pPr>
          </w:p>
        </w:tc>
      </w:tr>
      <w:tr w:rsidR="0078603A" w:rsidRPr="00A41143">
        <w:tc>
          <w:tcPr>
            <w:tcW w:w="2808" w:type="dxa"/>
          </w:tcPr>
          <w:p w:rsidR="0078603A" w:rsidRPr="00097E68" w:rsidRDefault="0078603A" w:rsidP="0078603A">
            <w:r w:rsidRPr="00097E68">
              <w:t>ПК 3.3. Оформлять педагогические разработки в виде отчетов, рефератов, выступлений</w:t>
            </w:r>
          </w:p>
        </w:tc>
        <w:tc>
          <w:tcPr>
            <w:tcW w:w="5580" w:type="dxa"/>
          </w:tcPr>
          <w:p w:rsidR="0078603A" w:rsidRPr="00097E68" w:rsidRDefault="0078603A" w:rsidP="0078603A">
            <w:r>
              <w:t>8</w:t>
            </w:r>
            <w:r w:rsidRPr="00097E68">
              <w:t xml:space="preserve">. Представляет информацию в виде отчетов, презентаций, докладов, статей </w:t>
            </w:r>
          </w:p>
          <w:p w:rsidR="0078603A" w:rsidRPr="00097E68" w:rsidRDefault="0078603A" w:rsidP="0078603A">
            <w:r>
              <w:t>9</w:t>
            </w:r>
            <w:r w:rsidRPr="00097E68">
              <w:t>. Создает и представляет копилку дидактических и методических материалов</w:t>
            </w:r>
          </w:p>
        </w:tc>
        <w:tc>
          <w:tcPr>
            <w:tcW w:w="1260" w:type="dxa"/>
            <w:vMerge/>
          </w:tcPr>
          <w:p w:rsidR="0078603A" w:rsidRPr="00A41143" w:rsidRDefault="0078603A" w:rsidP="0078603A">
            <w:pPr>
              <w:rPr>
                <w:sz w:val="20"/>
                <w:szCs w:val="20"/>
              </w:rPr>
            </w:pPr>
          </w:p>
        </w:tc>
      </w:tr>
      <w:tr w:rsidR="0078603A" w:rsidRPr="00A41143">
        <w:tc>
          <w:tcPr>
            <w:tcW w:w="2808" w:type="dxa"/>
          </w:tcPr>
          <w:p w:rsidR="0078603A" w:rsidRPr="00097E68" w:rsidRDefault="0078603A" w:rsidP="0078603A">
            <w:r w:rsidRPr="00097E68">
              <w:t>ПК 3.4. Участвовать в исследовательской и проектной деятельности в области НПО и профессиональной подготовки</w:t>
            </w:r>
          </w:p>
          <w:p w:rsidR="0078603A" w:rsidRPr="00097E68" w:rsidRDefault="0078603A" w:rsidP="0078603A"/>
        </w:tc>
        <w:tc>
          <w:tcPr>
            <w:tcW w:w="5580" w:type="dxa"/>
          </w:tcPr>
          <w:p w:rsidR="0078603A" w:rsidRDefault="0078603A" w:rsidP="0078603A">
            <w:r>
              <w:t>10</w:t>
            </w:r>
            <w:r w:rsidRPr="00097E68">
              <w:t>. Работает в коллективе и команде, взаимодействует с руководством, коллегами и социальными партнерами</w:t>
            </w:r>
            <w:r>
              <w:t xml:space="preserve"> </w:t>
            </w:r>
            <w:r w:rsidRPr="00097E68">
              <w:t xml:space="preserve"> </w:t>
            </w:r>
          </w:p>
          <w:p w:rsidR="0078603A" w:rsidRPr="00097E68" w:rsidRDefault="0078603A" w:rsidP="0078603A">
            <w:r w:rsidRPr="00097E68">
              <w:t xml:space="preserve">11. Представляет </w:t>
            </w:r>
            <w:r>
              <w:t xml:space="preserve">свой </w:t>
            </w:r>
            <w:r w:rsidRPr="00097E68">
              <w:t>опыт исследовательской и проектной  деятельности на уровне студенческой группы, ОУ</w:t>
            </w:r>
          </w:p>
          <w:p w:rsidR="0078603A" w:rsidRPr="00097E68" w:rsidRDefault="0078603A" w:rsidP="0078603A">
            <w:r w:rsidRPr="00097E68">
              <w:t>12. Актуализирует, оценивает опыт участников конференции, выявляет проблемы, видит пути совершенствования</w:t>
            </w:r>
          </w:p>
        </w:tc>
        <w:tc>
          <w:tcPr>
            <w:tcW w:w="1260" w:type="dxa"/>
            <w:vMerge/>
          </w:tcPr>
          <w:p w:rsidR="0078603A" w:rsidRPr="00A41143" w:rsidRDefault="0078603A" w:rsidP="0078603A">
            <w:pPr>
              <w:rPr>
                <w:sz w:val="20"/>
                <w:szCs w:val="20"/>
              </w:rPr>
            </w:pPr>
          </w:p>
        </w:tc>
      </w:tr>
    </w:tbl>
    <w:p w:rsidR="0078603A" w:rsidRDefault="0078603A" w:rsidP="0078603A">
      <w:pPr>
        <w:jc w:val="center"/>
        <w:rPr>
          <w:sz w:val="28"/>
          <w:szCs w:val="28"/>
        </w:rPr>
      </w:pPr>
    </w:p>
    <w:p w:rsidR="0078603A" w:rsidRDefault="0078603A" w:rsidP="0078603A">
      <w:pPr>
        <w:jc w:val="both"/>
        <w:rPr>
          <w:sz w:val="28"/>
          <w:szCs w:val="28"/>
        </w:rPr>
      </w:pPr>
      <w:r>
        <w:rPr>
          <w:sz w:val="28"/>
          <w:szCs w:val="28"/>
        </w:rPr>
        <w:t xml:space="preserve">       В данном случае удалось найти единую процедуру для оценивания уровня сформированности компетенций - п</w:t>
      </w:r>
      <w:r w:rsidRPr="00D72F70">
        <w:rPr>
          <w:sz w:val="28"/>
          <w:szCs w:val="28"/>
        </w:rPr>
        <w:t xml:space="preserve">резентацию </w:t>
      </w:r>
      <w:r>
        <w:rPr>
          <w:sz w:val="28"/>
          <w:szCs w:val="28"/>
        </w:rPr>
        <w:t xml:space="preserve">студентом </w:t>
      </w:r>
      <w:r w:rsidRPr="00D72F70">
        <w:rPr>
          <w:sz w:val="28"/>
          <w:szCs w:val="28"/>
        </w:rPr>
        <w:t>итоговых учебно - методических материалов по результатам практики</w:t>
      </w:r>
      <w:r>
        <w:rPr>
          <w:sz w:val="28"/>
          <w:szCs w:val="28"/>
        </w:rPr>
        <w:t>. Возможно несколько процедур, что не очень желательно вследствие затратности усилий, или одна процедура на несколько видов профессиональной деятельности, или одна процедура на комбинации компетенций из разных видов деятельности, если эти виды сертифицируются одновременно.</w:t>
      </w:r>
    </w:p>
    <w:p w:rsidR="0078603A" w:rsidRDefault="0078603A" w:rsidP="0078603A">
      <w:pPr>
        <w:jc w:val="both"/>
        <w:rPr>
          <w:sz w:val="28"/>
          <w:szCs w:val="28"/>
        </w:rPr>
      </w:pPr>
      <w:r>
        <w:rPr>
          <w:sz w:val="28"/>
          <w:szCs w:val="28"/>
        </w:rPr>
        <w:t xml:space="preserve">       При определении формы процедуры оценивания необходимо учитывать те реальные условия, в которых будут проявляться данные компетенции, т.е. условия реальной профессиональной деятельности. Процедура сертификации модуля должна быть максимально приближена к условиям будущей профессиональной деятельности. Например, сертификацию модуля «Прием и обслуживание гостей» по специальности «Гостиничный сервис» нужно проводить в условиях модельной ситуации - на модели стойки администратора гостиницы. Роль собеседника может играть преподаватель или студент из той же группы, для него пишется специальная инструкция, как должен себя вести «модельный» клиент гостиницы, какие требования предъявлять к «условиям проживания» для полноценной оценки деятельности аттестуемого в качестве администратора гостиницы студента.</w:t>
      </w:r>
    </w:p>
    <w:p w:rsidR="0078603A" w:rsidRDefault="0078603A" w:rsidP="0078603A">
      <w:pPr>
        <w:jc w:val="both"/>
        <w:rPr>
          <w:sz w:val="28"/>
          <w:szCs w:val="28"/>
        </w:rPr>
      </w:pPr>
      <w:r>
        <w:rPr>
          <w:sz w:val="28"/>
          <w:szCs w:val="28"/>
        </w:rPr>
        <w:t xml:space="preserve">      Процедура оценивания уровня сформированности вида деятельности должна охватить проявление всех входящих в этот вид деятельности компетенций. Если какая-то компетенция не может быть проявлена в рамках одной и той же процедуры, необходимо продумать, в какой процедуре может она проявиться, желательно, чтобы таких процедур было минимальное количество. </w:t>
      </w:r>
    </w:p>
    <w:p w:rsidR="0078603A" w:rsidRDefault="0078603A" w:rsidP="0078603A">
      <w:pPr>
        <w:jc w:val="both"/>
        <w:rPr>
          <w:sz w:val="28"/>
          <w:szCs w:val="28"/>
        </w:rPr>
      </w:pPr>
      <w:r>
        <w:rPr>
          <w:sz w:val="28"/>
          <w:szCs w:val="28"/>
        </w:rPr>
        <w:t xml:space="preserve">      Следующим этапом разработки оценочных материалов является распределение критериев по уровням деятельности с учетом всех формируемых компетенций по форме:</w:t>
      </w:r>
    </w:p>
    <w:tbl>
      <w:tblPr>
        <w:tblW w:w="0" w:type="auto"/>
        <w:tblLook w:val="01E0" w:firstRow="1" w:lastRow="1" w:firstColumn="1" w:lastColumn="1" w:noHBand="0" w:noVBand="0"/>
      </w:tblPr>
      <w:tblGrid>
        <w:gridCol w:w="2105"/>
        <w:gridCol w:w="5445"/>
        <w:gridCol w:w="2134"/>
      </w:tblGrid>
      <w:tr w:rsidR="0078603A" w:rsidRPr="00B61B99">
        <w:tc>
          <w:tcPr>
            <w:tcW w:w="2105" w:type="dxa"/>
          </w:tcPr>
          <w:p w:rsidR="0078603A" w:rsidRPr="00B61B99" w:rsidRDefault="0078603A" w:rsidP="0078603A">
            <w:pPr>
              <w:jc w:val="center"/>
              <w:rPr>
                <w:b/>
              </w:rPr>
            </w:pPr>
            <w:r w:rsidRPr="00B61B99">
              <w:rPr>
                <w:b/>
              </w:rPr>
              <w:t>Уровни деятельности</w:t>
            </w:r>
          </w:p>
        </w:tc>
        <w:tc>
          <w:tcPr>
            <w:tcW w:w="5445" w:type="dxa"/>
          </w:tcPr>
          <w:p w:rsidR="0078603A" w:rsidRPr="00B61B99" w:rsidRDefault="0078603A" w:rsidP="0078603A">
            <w:pPr>
              <w:jc w:val="center"/>
              <w:rPr>
                <w:b/>
              </w:rPr>
            </w:pPr>
            <w:r>
              <w:rPr>
                <w:b/>
              </w:rPr>
              <w:t>Критерии оценки</w:t>
            </w:r>
          </w:p>
        </w:tc>
        <w:tc>
          <w:tcPr>
            <w:tcW w:w="2134" w:type="dxa"/>
          </w:tcPr>
          <w:p w:rsidR="0078603A" w:rsidRDefault="0078603A" w:rsidP="0078603A">
            <w:pPr>
              <w:jc w:val="center"/>
              <w:rPr>
                <w:b/>
              </w:rPr>
            </w:pPr>
            <w:r>
              <w:rPr>
                <w:b/>
              </w:rPr>
              <w:t>Оцениваемые</w:t>
            </w:r>
          </w:p>
          <w:p w:rsidR="0078603A" w:rsidRPr="00B61B99" w:rsidRDefault="0078603A" w:rsidP="0078603A">
            <w:pPr>
              <w:jc w:val="center"/>
              <w:rPr>
                <w:b/>
              </w:rPr>
            </w:pPr>
            <w:r>
              <w:rPr>
                <w:b/>
              </w:rPr>
              <w:t>компетенции</w:t>
            </w:r>
          </w:p>
        </w:tc>
      </w:tr>
      <w:tr w:rsidR="0078603A">
        <w:trPr>
          <w:trHeight w:val="447"/>
        </w:trPr>
        <w:tc>
          <w:tcPr>
            <w:tcW w:w="2105" w:type="dxa"/>
            <w:vMerge w:val="restart"/>
          </w:tcPr>
          <w:p w:rsidR="0078603A" w:rsidRPr="00B61B99" w:rsidRDefault="0078603A" w:rsidP="0078603A">
            <w:pPr>
              <w:jc w:val="both"/>
              <w:rPr>
                <w:b/>
              </w:rPr>
            </w:pPr>
            <w:r w:rsidRPr="00B61B99">
              <w:rPr>
                <w:b/>
              </w:rPr>
              <w:t>Эмоционально</w:t>
            </w:r>
            <w:r>
              <w:rPr>
                <w:b/>
              </w:rPr>
              <w:t>-психологический</w:t>
            </w:r>
          </w:p>
        </w:tc>
        <w:tc>
          <w:tcPr>
            <w:tcW w:w="5445" w:type="dxa"/>
          </w:tcPr>
          <w:p w:rsidR="0078603A" w:rsidRDefault="0078603A" w:rsidP="0078603A">
            <w:pPr>
              <w:jc w:val="both"/>
              <w:rPr>
                <w:sz w:val="28"/>
                <w:szCs w:val="28"/>
              </w:rPr>
            </w:pPr>
          </w:p>
        </w:tc>
        <w:tc>
          <w:tcPr>
            <w:tcW w:w="2134" w:type="dxa"/>
          </w:tcPr>
          <w:p w:rsidR="0078603A" w:rsidRDefault="0078603A" w:rsidP="0078603A">
            <w:pPr>
              <w:jc w:val="center"/>
              <w:rPr>
                <w:sz w:val="28"/>
                <w:szCs w:val="28"/>
              </w:rPr>
            </w:pPr>
          </w:p>
        </w:tc>
      </w:tr>
      <w:tr w:rsidR="0078603A">
        <w:tc>
          <w:tcPr>
            <w:tcW w:w="2105" w:type="dxa"/>
            <w:vMerge/>
          </w:tcPr>
          <w:p w:rsidR="0078603A" w:rsidRPr="00B61B99" w:rsidRDefault="0078603A" w:rsidP="0078603A">
            <w:pPr>
              <w:jc w:val="both"/>
              <w:rPr>
                <w:b/>
              </w:rPr>
            </w:pPr>
          </w:p>
        </w:tc>
        <w:tc>
          <w:tcPr>
            <w:tcW w:w="5445" w:type="dxa"/>
          </w:tcPr>
          <w:p w:rsidR="0078603A" w:rsidRDefault="0078603A" w:rsidP="0078603A">
            <w:pPr>
              <w:jc w:val="both"/>
              <w:rPr>
                <w:sz w:val="28"/>
                <w:szCs w:val="28"/>
              </w:rPr>
            </w:pPr>
          </w:p>
        </w:tc>
        <w:tc>
          <w:tcPr>
            <w:tcW w:w="2134" w:type="dxa"/>
          </w:tcPr>
          <w:p w:rsidR="0078603A" w:rsidRDefault="0078603A" w:rsidP="0078603A">
            <w:pPr>
              <w:jc w:val="center"/>
              <w:rPr>
                <w:sz w:val="28"/>
                <w:szCs w:val="28"/>
              </w:rPr>
            </w:pPr>
          </w:p>
        </w:tc>
      </w:tr>
      <w:tr w:rsidR="0078603A">
        <w:tc>
          <w:tcPr>
            <w:tcW w:w="2105" w:type="dxa"/>
            <w:vMerge w:val="restart"/>
          </w:tcPr>
          <w:p w:rsidR="0078603A" w:rsidRPr="00B61B99" w:rsidRDefault="0078603A" w:rsidP="0078603A">
            <w:pPr>
              <w:jc w:val="center"/>
              <w:rPr>
                <w:b/>
              </w:rPr>
            </w:pPr>
            <w:r>
              <w:rPr>
                <w:b/>
              </w:rPr>
              <w:t>Регулятивный</w:t>
            </w:r>
          </w:p>
        </w:tc>
        <w:tc>
          <w:tcPr>
            <w:tcW w:w="5445" w:type="dxa"/>
          </w:tcPr>
          <w:p w:rsidR="0078603A" w:rsidRDefault="0078603A" w:rsidP="0078603A">
            <w:pPr>
              <w:jc w:val="both"/>
              <w:rPr>
                <w:sz w:val="28"/>
                <w:szCs w:val="28"/>
              </w:rPr>
            </w:pPr>
          </w:p>
        </w:tc>
        <w:tc>
          <w:tcPr>
            <w:tcW w:w="2134" w:type="dxa"/>
          </w:tcPr>
          <w:p w:rsidR="0078603A" w:rsidRDefault="0078603A" w:rsidP="0078603A">
            <w:pPr>
              <w:jc w:val="center"/>
              <w:rPr>
                <w:sz w:val="28"/>
                <w:szCs w:val="28"/>
              </w:rPr>
            </w:pPr>
          </w:p>
        </w:tc>
      </w:tr>
      <w:tr w:rsidR="0078603A">
        <w:tc>
          <w:tcPr>
            <w:tcW w:w="2105" w:type="dxa"/>
            <w:vMerge/>
          </w:tcPr>
          <w:p w:rsidR="0078603A" w:rsidRPr="00B61B99" w:rsidRDefault="0078603A" w:rsidP="0078603A">
            <w:pPr>
              <w:jc w:val="both"/>
              <w:rPr>
                <w:b/>
              </w:rPr>
            </w:pPr>
          </w:p>
        </w:tc>
        <w:tc>
          <w:tcPr>
            <w:tcW w:w="5445" w:type="dxa"/>
          </w:tcPr>
          <w:p w:rsidR="0078603A" w:rsidRDefault="0078603A" w:rsidP="0078603A">
            <w:pPr>
              <w:jc w:val="both"/>
              <w:rPr>
                <w:sz w:val="28"/>
                <w:szCs w:val="28"/>
              </w:rPr>
            </w:pPr>
          </w:p>
        </w:tc>
        <w:tc>
          <w:tcPr>
            <w:tcW w:w="2134" w:type="dxa"/>
          </w:tcPr>
          <w:p w:rsidR="0078603A" w:rsidRDefault="0078603A" w:rsidP="0078603A">
            <w:pPr>
              <w:jc w:val="center"/>
              <w:rPr>
                <w:sz w:val="28"/>
                <w:szCs w:val="28"/>
              </w:rPr>
            </w:pPr>
          </w:p>
        </w:tc>
      </w:tr>
      <w:tr w:rsidR="0078603A">
        <w:tc>
          <w:tcPr>
            <w:tcW w:w="2105" w:type="dxa"/>
            <w:vMerge w:val="restart"/>
          </w:tcPr>
          <w:p w:rsidR="0078603A" w:rsidRPr="00B61B99" w:rsidRDefault="0078603A" w:rsidP="0078603A">
            <w:pPr>
              <w:jc w:val="center"/>
              <w:rPr>
                <w:b/>
              </w:rPr>
            </w:pPr>
            <w:r>
              <w:rPr>
                <w:b/>
              </w:rPr>
              <w:t>Социальный</w:t>
            </w:r>
          </w:p>
        </w:tc>
        <w:tc>
          <w:tcPr>
            <w:tcW w:w="5445" w:type="dxa"/>
          </w:tcPr>
          <w:p w:rsidR="0078603A" w:rsidRDefault="0078603A" w:rsidP="0078603A">
            <w:pPr>
              <w:jc w:val="both"/>
              <w:rPr>
                <w:sz w:val="28"/>
                <w:szCs w:val="28"/>
              </w:rPr>
            </w:pPr>
          </w:p>
        </w:tc>
        <w:tc>
          <w:tcPr>
            <w:tcW w:w="2134" w:type="dxa"/>
          </w:tcPr>
          <w:p w:rsidR="0078603A" w:rsidRDefault="0078603A" w:rsidP="0078603A">
            <w:pPr>
              <w:jc w:val="center"/>
              <w:rPr>
                <w:sz w:val="28"/>
                <w:szCs w:val="28"/>
              </w:rPr>
            </w:pPr>
          </w:p>
        </w:tc>
      </w:tr>
      <w:tr w:rsidR="0078603A">
        <w:tc>
          <w:tcPr>
            <w:tcW w:w="2105" w:type="dxa"/>
            <w:vMerge/>
          </w:tcPr>
          <w:p w:rsidR="0078603A" w:rsidRPr="00B61B99" w:rsidRDefault="0078603A" w:rsidP="0078603A">
            <w:pPr>
              <w:jc w:val="both"/>
              <w:rPr>
                <w:b/>
              </w:rPr>
            </w:pPr>
          </w:p>
        </w:tc>
        <w:tc>
          <w:tcPr>
            <w:tcW w:w="5445" w:type="dxa"/>
          </w:tcPr>
          <w:p w:rsidR="0078603A" w:rsidRDefault="0078603A" w:rsidP="0078603A">
            <w:pPr>
              <w:jc w:val="both"/>
              <w:rPr>
                <w:sz w:val="28"/>
                <w:szCs w:val="28"/>
              </w:rPr>
            </w:pPr>
          </w:p>
        </w:tc>
        <w:tc>
          <w:tcPr>
            <w:tcW w:w="2134" w:type="dxa"/>
          </w:tcPr>
          <w:p w:rsidR="0078603A" w:rsidRDefault="0078603A" w:rsidP="0078603A">
            <w:pPr>
              <w:jc w:val="center"/>
              <w:rPr>
                <w:sz w:val="28"/>
                <w:szCs w:val="28"/>
              </w:rPr>
            </w:pPr>
          </w:p>
        </w:tc>
      </w:tr>
      <w:tr w:rsidR="0078603A">
        <w:tc>
          <w:tcPr>
            <w:tcW w:w="2105" w:type="dxa"/>
            <w:vMerge w:val="restart"/>
          </w:tcPr>
          <w:p w:rsidR="0078603A" w:rsidRPr="00B61B99" w:rsidRDefault="0078603A" w:rsidP="0078603A">
            <w:pPr>
              <w:jc w:val="center"/>
              <w:rPr>
                <w:b/>
              </w:rPr>
            </w:pPr>
            <w:r>
              <w:rPr>
                <w:b/>
              </w:rPr>
              <w:t>Аналитический</w:t>
            </w:r>
          </w:p>
        </w:tc>
        <w:tc>
          <w:tcPr>
            <w:tcW w:w="5445" w:type="dxa"/>
          </w:tcPr>
          <w:p w:rsidR="0078603A" w:rsidRDefault="0078603A" w:rsidP="0078603A">
            <w:pPr>
              <w:jc w:val="both"/>
              <w:rPr>
                <w:sz w:val="28"/>
                <w:szCs w:val="28"/>
              </w:rPr>
            </w:pPr>
          </w:p>
        </w:tc>
        <w:tc>
          <w:tcPr>
            <w:tcW w:w="2134" w:type="dxa"/>
          </w:tcPr>
          <w:p w:rsidR="0078603A" w:rsidRDefault="0078603A" w:rsidP="0078603A">
            <w:pPr>
              <w:jc w:val="center"/>
              <w:rPr>
                <w:sz w:val="28"/>
                <w:szCs w:val="28"/>
              </w:rPr>
            </w:pPr>
          </w:p>
        </w:tc>
      </w:tr>
      <w:tr w:rsidR="0078603A">
        <w:tc>
          <w:tcPr>
            <w:tcW w:w="2105" w:type="dxa"/>
            <w:vMerge/>
          </w:tcPr>
          <w:p w:rsidR="0078603A" w:rsidRPr="00B61B99" w:rsidRDefault="0078603A" w:rsidP="0078603A">
            <w:pPr>
              <w:jc w:val="both"/>
              <w:rPr>
                <w:b/>
              </w:rPr>
            </w:pPr>
          </w:p>
        </w:tc>
        <w:tc>
          <w:tcPr>
            <w:tcW w:w="5445" w:type="dxa"/>
          </w:tcPr>
          <w:p w:rsidR="0078603A" w:rsidRDefault="0078603A" w:rsidP="0078603A">
            <w:pPr>
              <w:jc w:val="both"/>
              <w:rPr>
                <w:sz w:val="28"/>
                <w:szCs w:val="28"/>
              </w:rPr>
            </w:pPr>
          </w:p>
        </w:tc>
        <w:tc>
          <w:tcPr>
            <w:tcW w:w="2134" w:type="dxa"/>
          </w:tcPr>
          <w:p w:rsidR="0078603A" w:rsidRDefault="0078603A" w:rsidP="0078603A">
            <w:pPr>
              <w:jc w:val="center"/>
              <w:rPr>
                <w:sz w:val="28"/>
                <w:szCs w:val="28"/>
              </w:rPr>
            </w:pPr>
          </w:p>
        </w:tc>
      </w:tr>
      <w:tr w:rsidR="0078603A">
        <w:tc>
          <w:tcPr>
            <w:tcW w:w="2105" w:type="dxa"/>
            <w:vMerge w:val="restart"/>
          </w:tcPr>
          <w:p w:rsidR="0078603A" w:rsidRPr="00B61B99" w:rsidRDefault="0078603A" w:rsidP="0078603A">
            <w:pPr>
              <w:jc w:val="center"/>
              <w:rPr>
                <w:b/>
              </w:rPr>
            </w:pPr>
            <w:r>
              <w:rPr>
                <w:b/>
              </w:rPr>
              <w:t>Творческий</w:t>
            </w:r>
          </w:p>
        </w:tc>
        <w:tc>
          <w:tcPr>
            <w:tcW w:w="5445" w:type="dxa"/>
          </w:tcPr>
          <w:p w:rsidR="0078603A" w:rsidRDefault="0078603A" w:rsidP="0078603A">
            <w:pPr>
              <w:jc w:val="both"/>
              <w:rPr>
                <w:sz w:val="28"/>
                <w:szCs w:val="28"/>
              </w:rPr>
            </w:pPr>
          </w:p>
        </w:tc>
        <w:tc>
          <w:tcPr>
            <w:tcW w:w="2134" w:type="dxa"/>
          </w:tcPr>
          <w:p w:rsidR="0078603A" w:rsidRDefault="0078603A" w:rsidP="0078603A">
            <w:pPr>
              <w:jc w:val="center"/>
              <w:rPr>
                <w:sz w:val="28"/>
                <w:szCs w:val="28"/>
              </w:rPr>
            </w:pPr>
          </w:p>
        </w:tc>
      </w:tr>
      <w:tr w:rsidR="0078603A">
        <w:tc>
          <w:tcPr>
            <w:tcW w:w="2105" w:type="dxa"/>
            <w:vMerge/>
          </w:tcPr>
          <w:p w:rsidR="0078603A" w:rsidRPr="00B61B99" w:rsidRDefault="0078603A" w:rsidP="0078603A">
            <w:pPr>
              <w:jc w:val="both"/>
              <w:rPr>
                <w:b/>
              </w:rPr>
            </w:pPr>
          </w:p>
        </w:tc>
        <w:tc>
          <w:tcPr>
            <w:tcW w:w="5445" w:type="dxa"/>
          </w:tcPr>
          <w:p w:rsidR="0078603A" w:rsidRDefault="0078603A" w:rsidP="0078603A">
            <w:pPr>
              <w:jc w:val="both"/>
              <w:rPr>
                <w:sz w:val="28"/>
                <w:szCs w:val="28"/>
              </w:rPr>
            </w:pPr>
          </w:p>
        </w:tc>
        <w:tc>
          <w:tcPr>
            <w:tcW w:w="2134" w:type="dxa"/>
          </w:tcPr>
          <w:p w:rsidR="0078603A" w:rsidRDefault="0078603A" w:rsidP="0078603A">
            <w:pPr>
              <w:jc w:val="center"/>
              <w:rPr>
                <w:sz w:val="28"/>
                <w:szCs w:val="28"/>
              </w:rPr>
            </w:pPr>
          </w:p>
        </w:tc>
      </w:tr>
      <w:tr w:rsidR="0078603A">
        <w:tc>
          <w:tcPr>
            <w:tcW w:w="2105" w:type="dxa"/>
            <w:vMerge w:val="restart"/>
          </w:tcPr>
          <w:p w:rsidR="0078603A" w:rsidRDefault="0078603A" w:rsidP="0078603A">
            <w:pPr>
              <w:jc w:val="center"/>
              <w:rPr>
                <w:b/>
              </w:rPr>
            </w:pPr>
            <w:r>
              <w:rPr>
                <w:b/>
              </w:rPr>
              <w:t>Самосовершен</w:t>
            </w:r>
          </w:p>
          <w:p w:rsidR="0078603A" w:rsidRPr="00B61B99" w:rsidRDefault="0078603A" w:rsidP="0078603A">
            <w:pPr>
              <w:jc w:val="center"/>
              <w:rPr>
                <w:b/>
              </w:rPr>
            </w:pPr>
            <w:r>
              <w:rPr>
                <w:b/>
              </w:rPr>
              <w:t>ствования</w:t>
            </w:r>
          </w:p>
        </w:tc>
        <w:tc>
          <w:tcPr>
            <w:tcW w:w="5445" w:type="dxa"/>
          </w:tcPr>
          <w:p w:rsidR="0078603A" w:rsidRDefault="0078603A" w:rsidP="0078603A">
            <w:pPr>
              <w:jc w:val="both"/>
              <w:rPr>
                <w:sz w:val="28"/>
                <w:szCs w:val="28"/>
              </w:rPr>
            </w:pPr>
          </w:p>
        </w:tc>
        <w:tc>
          <w:tcPr>
            <w:tcW w:w="2134" w:type="dxa"/>
          </w:tcPr>
          <w:p w:rsidR="0078603A" w:rsidRDefault="0078603A" w:rsidP="0078603A">
            <w:pPr>
              <w:jc w:val="center"/>
              <w:rPr>
                <w:sz w:val="28"/>
                <w:szCs w:val="28"/>
              </w:rPr>
            </w:pPr>
          </w:p>
        </w:tc>
      </w:tr>
      <w:tr w:rsidR="0078603A">
        <w:tc>
          <w:tcPr>
            <w:tcW w:w="2105" w:type="dxa"/>
            <w:vMerge/>
          </w:tcPr>
          <w:p w:rsidR="0078603A" w:rsidRPr="00B61B99" w:rsidRDefault="0078603A" w:rsidP="0078603A">
            <w:pPr>
              <w:jc w:val="both"/>
              <w:rPr>
                <w:b/>
              </w:rPr>
            </w:pPr>
          </w:p>
        </w:tc>
        <w:tc>
          <w:tcPr>
            <w:tcW w:w="5445" w:type="dxa"/>
          </w:tcPr>
          <w:p w:rsidR="0078603A" w:rsidRDefault="0078603A" w:rsidP="0078603A">
            <w:pPr>
              <w:jc w:val="both"/>
              <w:rPr>
                <w:sz w:val="20"/>
                <w:szCs w:val="16"/>
              </w:rPr>
            </w:pPr>
          </w:p>
        </w:tc>
        <w:tc>
          <w:tcPr>
            <w:tcW w:w="2134" w:type="dxa"/>
          </w:tcPr>
          <w:p w:rsidR="0078603A" w:rsidRDefault="0078603A" w:rsidP="0078603A">
            <w:pPr>
              <w:jc w:val="center"/>
              <w:rPr>
                <w:sz w:val="28"/>
                <w:szCs w:val="28"/>
              </w:rPr>
            </w:pPr>
          </w:p>
        </w:tc>
      </w:tr>
    </w:tbl>
    <w:p w:rsidR="0078603A" w:rsidRDefault="0078603A" w:rsidP="0078603A">
      <w:pPr>
        <w:jc w:val="both"/>
        <w:rPr>
          <w:sz w:val="28"/>
          <w:szCs w:val="28"/>
        </w:rPr>
      </w:pPr>
    </w:p>
    <w:p w:rsidR="0078603A" w:rsidRDefault="0078603A" w:rsidP="0078603A">
      <w:pPr>
        <w:jc w:val="both"/>
        <w:rPr>
          <w:sz w:val="28"/>
          <w:szCs w:val="28"/>
        </w:rPr>
      </w:pPr>
      <w:r>
        <w:rPr>
          <w:sz w:val="28"/>
          <w:szCs w:val="28"/>
        </w:rPr>
        <w:t xml:space="preserve">   Приведем пример:</w:t>
      </w:r>
    </w:p>
    <w:tbl>
      <w:tblPr>
        <w:tblW w:w="0" w:type="auto"/>
        <w:tblLook w:val="01E0" w:firstRow="1" w:lastRow="1" w:firstColumn="1" w:lastColumn="1" w:noHBand="0" w:noVBand="0"/>
      </w:tblPr>
      <w:tblGrid>
        <w:gridCol w:w="2105"/>
        <w:gridCol w:w="5445"/>
        <w:gridCol w:w="2134"/>
      </w:tblGrid>
      <w:tr w:rsidR="0078603A">
        <w:tc>
          <w:tcPr>
            <w:tcW w:w="2105" w:type="dxa"/>
          </w:tcPr>
          <w:p w:rsidR="0078603A" w:rsidRPr="00B61B99" w:rsidRDefault="0078603A" w:rsidP="0078603A">
            <w:pPr>
              <w:jc w:val="center"/>
              <w:rPr>
                <w:b/>
              </w:rPr>
            </w:pPr>
            <w:r w:rsidRPr="00B61B99">
              <w:rPr>
                <w:b/>
              </w:rPr>
              <w:t>Уровни деятельности</w:t>
            </w:r>
          </w:p>
        </w:tc>
        <w:tc>
          <w:tcPr>
            <w:tcW w:w="5445" w:type="dxa"/>
          </w:tcPr>
          <w:p w:rsidR="0078603A" w:rsidRPr="00B61B99" w:rsidRDefault="0078603A" w:rsidP="0078603A">
            <w:pPr>
              <w:jc w:val="center"/>
              <w:rPr>
                <w:b/>
              </w:rPr>
            </w:pPr>
            <w:r>
              <w:rPr>
                <w:b/>
              </w:rPr>
              <w:t>Критерии оценки</w:t>
            </w:r>
          </w:p>
        </w:tc>
        <w:tc>
          <w:tcPr>
            <w:tcW w:w="2134" w:type="dxa"/>
          </w:tcPr>
          <w:p w:rsidR="0078603A" w:rsidRDefault="0078603A" w:rsidP="0078603A">
            <w:pPr>
              <w:jc w:val="center"/>
              <w:rPr>
                <w:b/>
              </w:rPr>
            </w:pPr>
            <w:r>
              <w:rPr>
                <w:b/>
              </w:rPr>
              <w:t>Оцениваемые</w:t>
            </w:r>
          </w:p>
          <w:p w:rsidR="0078603A" w:rsidRPr="00B61B99" w:rsidRDefault="0078603A" w:rsidP="0078603A">
            <w:pPr>
              <w:jc w:val="center"/>
              <w:rPr>
                <w:b/>
              </w:rPr>
            </w:pPr>
            <w:r>
              <w:rPr>
                <w:b/>
              </w:rPr>
              <w:t>компетенции</w:t>
            </w:r>
          </w:p>
        </w:tc>
      </w:tr>
      <w:tr w:rsidR="0078603A">
        <w:trPr>
          <w:trHeight w:val="447"/>
        </w:trPr>
        <w:tc>
          <w:tcPr>
            <w:tcW w:w="2105" w:type="dxa"/>
            <w:vMerge w:val="restart"/>
          </w:tcPr>
          <w:p w:rsidR="0078603A" w:rsidRPr="00B61B99" w:rsidRDefault="0078603A" w:rsidP="0078603A">
            <w:pPr>
              <w:jc w:val="both"/>
              <w:rPr>
                <w:b/>
              </w:rPr>
            </w:pPr>
            <w:r w:rsidRPr="00B61B99">
              <w:rPr>
                <w:b/>
              </w:rPr>
              <w:t>Эмоционально</w:t>
            </w:r>
            <w:r>
              <w:rPr>
                <w:b/>
              </w:rPr>
              <w:t>-психологический</w:t>
            </w:r>
          </w:p>
        </w:tc>
        <w:tc>
          <w:tcPr>
            <w:tcW w:w="5445" w:type="dxa"/>
          </w:tcPr>
          <w:p w:rsidR="0078603A" w:rsidRPr="005521E3" w:rsidRDefault="0078603A" w:rsidP="0078603A">
            <w:pPr>
              <w:jc w:val="both"/>
              <w:rPr>
                <w:sz w:val="22"/>
                <w:szCs w:val="28"/>
              </w:rPr>
            </w:pPr>
            <w:r w:rsidRPr="005521E3">
              <w:rPr>
                <w:sz w:val="22"/>
                <w:szCs w:val="16"/>
              </w:rPr>
              <w:t xml:space="preserve">1. Предъявляет учебно-методические материалы с учетом интересов и потребностей обучающихся  </w:t>
            </w:r>
          </w:p>
        </w:tc>
        <w:tc>
          <w:tcPr>
            <w:tcW w:w="2134" w:type="dxa"/>
          </w:tcPr>
          <w:p w:rsidR="0078603A" w:rsidRPr="005521E3" w:rsidRDefault="0078603A" w:rsidP="0078603A">
            <w:pPr>
              <w:jc w:val="center"/>
              <w:rPr>
                <w:sz w:val="22"/>
                <w:szCs w:val="16"/>
              </w:rPr>
            </w:pPr>
            <w:r w:rsidRPr="005521E3">
              <w:rPr>
                <w:sz w:val="22"/>
                <w:szCs w:val="16"/>
              </w:rPr>
              <w:t>ПК 3.1.</w:t>
            </w:r>
          </w:p>
          <w:p w:rsidR="0078603A" w:rsidRPr="005521E3" w:rsidRDefault="0078603A" w:rsidP="0078603A">
            <w:pPr>
              <w:jc w:val="center"/>
              <w:rPr>
                <w:sz w:val="22"/>
                <w:szCs w:val="28"/>
              </w:rPr>
            </w:pPr>
            <w:r w:rsidRPr="005521E3">
              <w:rPr>
                <w:sz w:val="22"/>
                <w:szCs w:val="16"/>
              </w:rPr>
              <w:t xml:space="preserve"> ОК 1</w:t>
            </w:r>
          </w:p>
        </w:tc>
      </w:tr>
      <w:tr w:rsidR="0078603A">
        <w:tc>
          <w:tcPr>
            <w:tcW w:w="2105" w:type="dxa"/>
            <w:vMerge/>
          </w:tcPr>
          <w:p w:rsidR="0078603A" w:rsidRPr="00B61B99" w:rsidRDefault="0078603A" w:rsidP="0078603A">
            <w:pPr>
              <w:jc w:val="both"/>
              <w:rPr>
                <w:b/>
              </w:rPr>
            </w:pPr>
          </w:p>
        </w:tc>
        <w:tc>
          <w:tcPr>
            <w:tcW w:w="5445" w:type="dxa"/>
          </w:tcPr>
          <w:p w:rsidR="0078603A" w:rsidRPr="005521E3" w:rsidRDefault="0078603A" w:rsidP="0078603A">
            <w:pPr>
              <w:jc w:val="both"/>
              <w:rPr>
                <w:sz w:val="22"/>
                <w:szCs w:val="28"/>
              </w:rPr>
            </w:pPr>
            <w:r w:rsidRPr="005521E3">
              <w:rPr>
                <w:sz w:val="22"/>
                <w:szCs w:val="16"/>
              </w:rPr>
              <w:t xml:space="preserve">2. Ставит цели, задачи, выбирает методы педагогического планирования, обеспечивающие мотивацию и успех в учебной деятельности </w:t>
            </w:r>
          </w:p>
        </w:tc>
        <w:tc>
          <w:tcPr>
            <w:tcW w:w="2134" w:type="dxa"/>
          </w:tcPr>
          <w:p w:rsidR="0078603A" w:rsidRPr="005521E3" w:rsidRDefault="0078603A" w:rsidP="0078603A">
            <w:pPr>
              <w:jc w:val="center"/>
              <w:rPr>
                <w:sz w:val="22"/>
                <w:szCs w:val="16"/>
              </w:rPr>
            </w:pPr>
            <w:r w:rsidRPr="005521E3">
              <w:rPr>
                <w:sz w:val="22"/>
                <w:szCs w:val="16"/>
              </w:rPr>
              <w:t>ПК 3.1.</w:t>
            </w:r>
          </w:p>
          <w:p w:rsidR="0078603A" w:rsidRPr="005521E3" w:rsidRDefault="0078603A" w:rsidP="0078603A">
            <w:pPr>
              <w:jc w:val="center"/>
              <w:rPr>
                <w:sz w:val="22"/>
                <w:szCs w:val="16"/>
              </w:rPr>
            </w:pPr>
            <w:r w:rsidRPr="005521E3">
              <w:rPr>
                <w:sz w:val="22"/>
                <w:szCs w:val="16"/>
              </w:rPr>
              <w:t xml:space="preserve"> ОК 7</w:t>
            </w:r>
          </w:p>
          <w:p w:rsidR="0078603A" w:rsidRPr="005521E3" w:rsidRDefault="0078603A" w:rsidP="0078603A">
            <w:pPr>
              <w:jc w:val="center"/>
              <w:rPr>
                <w:sz w:val="22"/>
                <w:szCs w:val="28"/>
              </w:rPr>
            </w:pPr>
            <w:r w:rsidRPr="005521E3">
              <w:rPr>
                <w:sz w:val="22"/>
                <w:szCs w:val="16"/>
              </w:rPr>
              <w:t>ОК 10</w:t>
            </w:r>
          </w:p>
        </w:tc>
      </w:tr>
      <w:tr w:rsidR="0078603A">
        <w:tc>
          <w:tcPr>
            <w:tcW w:w="2105" w:type="dxa"/>
            <w:vMerge w:val="restart"/>
          </w:tcPr>
          <w:p w:rsidR="0078603A" w:rsidRPr="00B61B99" w:rsidRDefault="0078603A" w:rsidP="0078603A">
            <w:pPr>
              <w:jc w:val="center"/>
              <w:rPr>
                <w:b/>
              </w:rPr>
            </w:pPr>
            <w:r>
              <w:rPr>
                <w:b/>
              </w:rPr>
              <w:t>Регулятивный</w:t>
            </w:r>
          </w:p>
        </w:tc>
        <w:tc>
          <w:tcPr>
            <w:tcW w:w="5445" w:type="dxa"/>
          </w:tcPr>
          <w:p w:rsidR="0078603A" w:rsidRPr="005521E3" w:rsidRDefault="0078603A" w:rsidP="0078603A">
            <w:pPr>
              <w:jc w:val="both"/>
              <w:rPr>
                <w:sz w:val="22"/>
                <w:szCs w:val="28"/>
              </w:rPr>
            </w:pPr>
            <w:r w:rsidRPr="005521E3">
              <w:rPr>
                <w:sz w:val="22"/>
                <w:szCs w:val="16"/>
              </w:rPr>
              <w:t xml:space="preserve">3. Предъявляет учебно-методические материалы (рабочие программы, учебно-тематические планы) на основе примерных </w:t>
            </w:r>
          </w:p>
        </w:tc>
        <w:tc>
          <w:tcPr>
            <w:tcW w:w="2134" w:type="dxa"/>
          </w:tcPr>
          <w:p w:rsidR="0078603A" w:rsidRPr="005521E3" w:rsidRDefault="0078603A" w:rsidP="0078603A">
            <w:pPr>
              <w:jc w:val="center"/>
              <w:rPr>
                <w:sz w:val="22"/>
                <w:szCs w:val="16"/>
              </w:rPr>
            </w:pPr>
            <w:r w:rsidRPr="005521E3">
              <w:rPr>
                <w:sz w:val="22"/>
                <w:szCs w:val="16"/>
              </w:rPr>
              <w:t>ПК 3.1.</w:t>
            </w:r>
          </w:p>
          <w:p w:rsidR="0078603A" w:rsidRPr="005521E3" w:rsidRDefault="0078603A" w:rsidP="0078603A">
            <w:pPr>
              <w:jc w:val="center"/>
              <w:rPr>
                <w:sz w:val="22"/>
                <w:szCs w:val="28"/>
              </w:rPr>
            </w:pPr>
            <w:r w:rsidRPr="005521E3">
              <w:rPr>
                <w:sz w:val="22"/>
                <w:szCs w:val="16"/>
              </w:rPr>
              <w:t xml:space="preserve"> ОК 11</w:t>
            </w:r>
          </w:p>
        </w:tc>
      </w:tr>
      <w:tr w:rsidR="0078603A">
        <w:tc>
          <w:tcPr>
            <w:tcW w:w="2105" w:type="dxa"/>
            <w:vMerge/>
          </w:tcPr>
          <w:p w:rsidR="0078603A" w:rsidRPr="00B61B99" w:rsidRDefault="0078603A" w:rsidP="0078603A">
            <w:pPr>
              <w:jc w:val="both"/>
              <w:rPr>
                <w:b/>
              </w:rPr>
            </w:pPr>
          </w:p>
        </w:tc>
        <w:tc>
          <w:tcPr>
            <w:tcW w:w="5445" w:type="dxa"/>
          </w:tcPr>
          <w:p w:rsidR="0078603A" w:rsidRPr="005521E3" w:rsidRDefault="0078603A" w:rsidP="0078603A">
            <w:pPr>
              <w:jc w:val="both"/>
              <w:rPr>
                <w:sz w:val="22"/>
                <w:szCs w:val="28"/>
              </w:rPr>
            </w:pPr>
            <w:r w:rsidRPr="005521E3">
              <w:rPr>
                <w:sz w:val="22"/>
                <w:szCs w:val="16"/>
              </w:rPr>
              <w:t xml:space="preserve">4. Ставит цели, задачи, выбирает методы педагогического планирования </w:t>
            </w:r>
          </w:p>
        </w:tc>
        <w:tc>
          <w:tcPr>
            <w:tcW w:w="2134" w:type="dxa"/>
          </w:tcPr>
          <w:p w:rsidR="0078603A" w:rsidRPr="005521E3" w:rsidRDefault="0078603A" w:rsidP="0078603A">
            <w:pPr>
              <w:jc w:val="center"/>
              <w:rPr>
                <w:sz w:val="22"/>
                <w:szCs w:val="16"/>
              </w:rPr>
            </w:pPr>
            <w:r w:rsidRPr="005521E3">
              <w:rPr>
                <w:sz w:val="22"/>
                <w:szCs w:val="16"/>
              </w:rPr>
              <w:t>ПК 3.1</w:t>
            </w:r>
          </w:p>
          <w:p w:rsidR="0078603A" w:rsidRPr="005521E3" w:rsidRDefault="0078603A" w:rsidP="0078603A">
            <w:pPr>
              <w:jc w:val="center"/>
              <w:rPr>
                <w:sz w:val="22"/>
                <w:szCs w:val="28"/>
              </w:rPr>
            </w:pPr>
            <w:r w:rsidRPr="005521E3">
              <w:rPr>
                <w:sz w:val="22"/>
                <w:szCs w:val="16"/>
              </w:rPr>
              <w:t>ОК 2</w:t>
            </w:r>
          </w:p>
        </w:tc>
      </w:tr>
      <w:tr w:rsidR="0078603A">
        <w:tc>
          <w:tcPr>
            <w:tcW w:w="2105" w:type="dxa"/>
            <w:vMerge w:val="restart"/>
          </w:tcPr>
          <w:p w:rsidR="0078603A" w:rsidRPr="00B61B99" w:rsidRDefault="0078603A" w:rsidP="0078603A">
            <w:pPr>
              <w:jc w:val="center"/>
              <w:rPr>
                <w:b/>
              </w:rPr>
            </w:pPr>
            <w:r>
              <w:rPr>
                <w:b/>
              </w:rPr>
              <w:t>Социальный</w:t>
            </w:r>
          </w:p>
        </w:tc>
        <w:tc>
          <w:tcPr>
            <w:tcW w:w="5445" w:type="dxa"/>
          </w:tcPr>
          <w:p w:rsidR="0078603A" w:rsidRPr="005521E3" w:rsidRDefault="0078603A" w:rsidP="0078603A">
            <w:pPr>
              <w:jc w:val="both"/>
              <w:rPr>
                <w:sz w:val="22"/>
                <w:szCs w:val="28"/>
              </w:rPr>
            </w:pPr>
            <w:r w:rsidRPr="005521E3">
              <w:rPr>
                <w:sz w:val="22"/>
                <w:szCs w:val="16"/>
              </w:rPr>
              <w:t xml:space="preserve">5.Использует ИКТ для поиска систематизации и оценки педагогического опыта </w:t>
            </w:r>
          </w:p>
        </w:tc>
        <w:tc>
          <w:tcPr>
            <w:tcW w:w="2134" w:type="dxa"/>
          </w:tcPr>
          <w:p w:rsidR="0078603A" w:rsidRPr="005521E3" w:rsidRDefault="0078603A" w:rsidP="0078603A">
            <w:pPr>
              <w:jc w:val="center"/>
              <w:rPr>
                <w:sz w:val="22"/>
                <w:szCs w:val="16"/>
              </w:rPr>
            </w:pPr>
            <w:r w:rsidRPr="005521E3">
              <w:rPr>
                <w:sz w:val="22"/>
                <w:szCs w:val="16"/>
              </w:rPr>
              <w:t>ПК 3.2.</w:t>
            </w:r>
          </w:p>
          <w:p w:rsidR="0078603A" w:rsidRPr="005521E3" w:rsidRDefault="0078603A" w:rsidP="0078603A">
            <w:pPr>
              <w:jc w:val="center"/>
              <w:rPr>
                <w:sz w:val="22"/>
                <w:szCs w:val="28"/>
              </w:rPr>
            </w:pPr>
            <w:r w:rsidRPr="005521E3">
              <w:rPr>
                <w:sz w:val="22"/>
                <w:szCs w:val="16"/>
              </w:rPr>
              <w:t xml:space="preserve"> ОК 5</w:t>
            </w:r>
          </w:p>
        </w:tc>
      </w:tr>
      <w:tr w:rsidR="0078603A">
        <w:tc>
          <w:tcPr>
            <w:tcW w:w="2105" w:type="dxa"/>
            <w:vMerge/>
          </w:tcPr>
          <w:p w:rsidR="0078603A" w:rsidRPr="00B61B99" w:rsidRDefault="0078603A" w:rsidP="0078603A">
            <w:pPr>
              <w:jc w:val="both"/>
              <w:rPr>
                <w:b/>
              </w:rPr>
            </w:pPr>
          </w:p>
        </w:tc>
        <w:tc>
          <w:tcPr>
            <w:tcW w:w="5445" w:type="dxa"/>
          </w:tcPr>
          <w:p w:rsidR="0078603A" w:rsidRPr="005521E3" w:rsidRDefault="0078603A" w:rsidP="0078603A">
            <w:pPr>
              <w:jc w:val="both"/>
              <w:rPr>
                <w:sz w:val="22"/>
                <w:szCs w:val="28"/>
              </w:rPr>
            </w:pPr>
            <w:r w:rsidRPr="005521E3">
              <w:rPr>
                <w:sz w:val="22"/>
                <w:szCs w:val="16"/>
              </w:rPr>
              <w:t xml:space="preserve">6. Создает и представляет копилку дидактических и методических материалов </w:t>
            </w:r>
          </w:p>
        </w:tc>
        <w:tc>
          <w:tcPr>
            <w:tcW w:w="2134" w:type="dxa"/>
          </w:tcPr>
          <w:p w:rsidR="0078603A" w:rsidRPr="005521E3" w:rsidRDefault="0078603A" w:rsidP="0078603A">
            <w:pPr>
              <w:jc w:val="center"/>
              <w:rPr>
                <w:sz w:val="22"/>
                <w:szCs w:val="16"/>
              </w:rPr>
            </w:pPr>
            <w:r w:rsidRPr="005521E3">
              <w:rPr>
                <w:sz w:val="22"/>
                <w:szCs w:val="16"/>
              </w:rPr>
              <w:t>ПК 3.3.</w:t>
            </w:r>
          </w:p>
          <w:p w:rsidR="0078603A" w:rsidRPr="005521E3" w:rsidRDefault="0078603A" w:rsidP="0078603A">
            <w:pPr>
              <w:jc w:val="center"/>
              <w:rPr>
                <w:sz w:val="22"/>
                <w:szCs w:val="28"/>
              </w:rPr>
            </w:pPr>
            <w:r w:rsidRPr="005521E3">
              <w:rPr>
                <w:sz w:val="22"/>
                <w:szCs w:val="16"/>
              </w:rPr>
              <w:t xml:space="preserve"> ОК 4</w:t>
            </w:r>
          </w:p>
        </w:tc>
      </w:tr>
      <w:tr w:rsidR="0078603A">
        <w:tc>
          <w:tcPr>
            <w:tcW w:w="2105" w:type="dxa"/>
            <w:vMerge/>
          </w:tcPr>
          <w:p w:rsidR="0078603A" w:rsidRPr="00B61B99" w:rsidRDefault="0078603A" w:rsidP="0078603A">
            <w:pPr>
              <w:jc w:val="both"/>
              <w:rPr>
                <w:b/>
              </w:rPr>
            </w:pPr>
          </w:p>
        </w:tc>
        <w:tc>
          <w:tcPr>
            <w:tcW w:w="5445" w:type="dxa"/>
          </w:tcPr>
          <w:p w:rsidR="0078603A" w:rsidRPr="005521E3" w:rsidRDefault="0078603A" w:rsidP="0078603A">
            <w:pPr>
              <w:jc w:val="both"/>
              <w:rPr>
                <w:sz w:val="22"/>
                <w:szCs w:val="28"/>
              </w:rPr>
            </w:pPr>
            <w:r w:rsidRPr="005521E3">
              <w:rPr>
                <w:sz w:val="22"/>
                <w:szCs w:val="16"/>
              </w:rPr>
              <w:t xml:space="preserve">7. Работает в коллективе и команде, взаимодействует с руководством, коллегами и социальными партнерами </w:t>
            </w:r>
          </w:p>
        </w:tc>
        <w:tc>
          <w:tcPr>
            <w:tcW w:w="2134" w:type="dxa"/>
          </w:tcPr>
          <w:p w:rsidR="0078603A" w:rsidRPr="005521E3" w:rsidRDefault="0078603A" w:rsidP="0078603A">
            <w:pPr>
              <w:jc w:val="center"/>
              <w:rPr>
                <w:sz w:val="22"/>
                <w:szCs w:val="16"/>
              </w:rPr>
            </w:pPr>
            <w:r w:rsidRPr="005521E3">
              <w:rPr>
                <w:sz w:val="22"/>
                <w:szCs w:val="16"/>
              </w:rPr>
              <w:t>ПК 3.4</w:t>
            </w:r>
          </w:p>
          <w:p w:rsidR="0078603A" w:rsidRPr="005521E3" w:rsidRDefault="0078603A" w:rsidP="0078603A">
            <w:pPr>
              <w:jc w:val="center"/>
              <w:rPr>
                <w:sz w:val="22"/>
                <w:szCs w:val="28"/>
              </w:rPr>
            </w:pPr>
            <w:r w:rsidRPr="005521E3">
              <w:rPr>
                <w:sz w:val="22"/>
                <w:szCs w:val="16"/>
              </w:rPr>
              <w:t>ОК 6</w:t>
            </w:r>
          </w:p>
        </w:tc>
      </w:tr>
      <w:tr w:rsidR="0078603A">
        <w:tc>
          <w:tcPr>
            <w:tcW w:w="2105" w:type="dxa"/>
            <w:vMerge w:val="restart"/>
          </w:tcPr>
          <w:p w:rsidR="0078603A" w:rsidRPr="00B61B99" w:rsidRDefault="0078603A" w:rsidP="0078603A">
            <w:pPr>
              <w:jc w:val="center"/>
              <w:rPr>
                <w:b/>
              </w:rPr>
            </w:pPr>
            <w:r>
              <w:rPr>
                <w:b/>
              </w:rPr>
              <w:t>Аналитический</w:t>
            </w:r>
          </w:p>
        </w:tc>
        <w:tc>
          <w:tcPr>
            <w:tcW w:w="5445" w:type="dxa"/>
          </w:tcPr>
          <w:p w:rsidR="0078603A" w:rsidRPr="005521E3" w:rsidRDefault="0078603A" w:rsidP="0078603A">
            <w:pPr>
              <w:jc w:val="both"/>
              <w:rPr>
                <w:sz w:val="22"/>
                <w:szCs w:val="28"/>
              </w:rPr>
            </w:pPr>
            <w:r w:rsidRPr="005521E3">
              <w:rPr>
                <w:sz w:val="22"/>
                <w:szCs w:val="16"/>
              </w:rPr>
              <w:t xml:space="preserve">8. Устанавливает связи между рабочими программами, учебно-тематическими планами и примерными программами </w:t>
            </w:r>
          </w:p>
        </w:tc>
        <w:tc>
          <w:tcPr>
            <w:tcW w:w="2134" w:type="dxa"/>
          </w:tcPr>
          <w:p w:rsidR="0078603A" w:rsidRPr="005521E3" w:rsidRDefault="0078603A" w:rsidP="0078603A">
            <w:pPr>
              <w:jc w:val="center"/>
              <w:rPr>
                <w:sz w:val="22"/>
                <w:szCs w:val="16"/>
              </w:rPr>
            </w:pPr>
            <w:r w:rsidRPr="005521E3">
              <w:rPr>
                <w:sz w:val="22"/>
                <w:szCs w:val="16"/>
              </w:rPr>
              <w:t>ПК 3.1.</w:t>
            </w:r>
          </w:p>
          <w:p w:rsidR="0078603A" w:rsidRPr="005521E3" w:rsidRDefault="0078603A" w:rsidP="0078603A">
            <w:pPr>
              <w:jc w:val="center"/>
              <w:rPr>
                <w:sz w:val="22"/>
                <w:szCs w:val="28"/>
              </w:rPr>
            </w:pPr>
            <w:r w:rsidRPr="005521E3">
              <w:rPr>
                <w:sz w:val="22"/>
                <w:szCs w:val="16"/>
              </w:rPr>
              <w:t xml:space="preserve"> ОК 4</w:t>
            </w:r>
          </w:p>
        </w:tc>
      </w:tr>
      <w:tr w:rsidR="0078603A">
        <w:tc>
          <w:tcPr>
            <w:tcW w:w="2105" w:type="dxa"/>
            <w:vMerge/>
          </w:tcPr>
          <w:p w:rsidR="0078603A" w:rsidRPr="00B61B99" w:rsidRDefault="0078603A" w:rsidP="0078603A">
            <w:pPr>
              <w:jc w:val="both"/>
              <w:rPr>
                <w:b/>
              </w:rPr>
            </w:pPr>
          </w:p>
        </w:tc>
        <w:tc>
          <w:tcPr>
            <w:tcW w:w="5445" w:type="dxa"/>
          </w:tcPr>
          <w:p w:rsidR="0078603A" w:rsidRPr="005521E3" w:rsidRDefault="0078603A" w:rsidP="0078603A">
            <w:pPr>
              <w:jc w:val="both"/>
              <w:rPr>
                <w:sz w:val="22"/>
                <w:szCs w:val="28"/>
              </w:rPr>
            </w:pPr>
            <w:r w:rsidRPr="005521E3">
              <w:rPr>
                <w:sz w:val="22"/>
                <w:szCs w:val="16"/>
              </w:rPr>
              <w:t xml:space="preserve">9. Проводит ретроспективный анализ педагогической деятельности </w:t>
            </w:r>
          </w:p>
        </w:tc>
        <w:tc>
          <w:tcPr>
            <w:tcW w:w="2134" w:type="dxa"/>
          </w:tcPr>
          <w:p w:rsidR="0078603A" w:rsidRPr="005521E3" w:rsidRDefault="0078603A" w:rsidP="0078603A">
            <w:pPr>
              <w:jc w:val="center"/>
              <w:rPr>
                <w:sz w:val="22"/>
                <w:szCs w:val="16"/>
              </w:rPr>
            </w:pPr>
            <w:r w:rsidRPr="005521E3">
              <w:rPr>
                <w:sz w:val="22"/>
                <w:szCs w:val="16"/>
              </w:rPr>
              <w:t>ПК 3.2.</w:t>
            </w:r>
          </w:p>
          <w:p w:rsidR="0078603A" w:rsidRPr="005521E3" w:rsidRDefault="0078603A" w:rsidP="0078603A">
            <w:pPr>
              <w:jc w:val="center"/>
              <w:rPr>
                <w:sz w:val="22"/>
                <w:szCs w:val="28"/>
              </w:rPr>
            </w:pPr>
            <w:r w:rsidRPr="005521E3">
              <w:rPr>
                <w:sz w:val="22"/>
                <w:szCs w:val="16"/>
              </w:rPr>
              <w:t xml:space="preserve"> ОК 4</w:t>
            </w:r>
          </w:p>
        </w:tc>
      </w:tr>
      <w:tr w:rsidR="0078603A">
        <w:tc>
          <w:tcPr>
            <w:tcW w:w="2105" w:type="dxa"/>
            <w:vMerge/>
          </w:tcPr>
          <w:p w:rsidR="0078603A" w:rsidRPr="00B61B99" w:rsidRDefault="0078603A" w:rsidP="0078603A">
            <w:pPr>
              <w:jc w:val="both"/>
              <w:rPr>
                <w:b/>
              </w:rPr>
            </w:pPr>
          </w:p>
        </w:tc>
        <w:tc>
          <w:tcPr>
            <w:tcW w:w="5445" w:type="dxa"/>
          </w:tcPr>
          <w:p w:rsidR="0078603A" w:rsidRPr="005521E3" w:rsidRDefault="0078603A" w:rsidP="0078603A">
            <w:pPr>
              <w:jc w:val="both"/>
              <w:rPr>
                <w:sz w:val="22"/>
                <w:szCs w:val="28"/>
              </w:rPr>
            </w:pPr>
            <w:r w:rsidRPr="005521E3">
              <w:rPr>
                <w:sz w:val="22"/>
                <w:szCs w:val="16"/>
              </w:rPr>
              <w:t xml:space="preserve">10 Анализирует образовательные технологии </w:t>
            </w:r>
          </w:p>
        </w:tc>
        <w:tc>
          <w:tcPr>
            <w:tcW w:w="2134" w:type="dxa"/>
          </w:tcPr>
          <w:p w:rsidR="0078603A" w:rsidRPr="005521E3" w:rsidRDefault="0078603A" w:rsidP="0078603A">
            <w:pPr>
              <w:jc w:val="center"/>
              <w:rPr>
                <w:sz w:val="22"/>
                <w:szCs w:val="28"/>
              </w:rPr>
            </w:pPr>
            <w:r w:rsidRPr="005521E3">
              <w:rPr>
                <w:sz w:val="22"/>
                <w:szCs w:val="16"/>
              </w:rPr>
              <w:t>ПК 3.2.</w:t>
            </w:r>
            <w:r>
              <w:rPr>
                <w:sz w:val="22"/>
                <w:szCs w:val="16"/>
              </w:rPr>
              <w:t>,</w:t>
            </w:r>
            <w:r w:rsidRPr="005521E3">
              <w:rPr>
                <w:sz w:val="22"/>
                <w:szCs w:val="16"/>
              </w:rPr>
              <w:t xml:space="preserve"> ОК 2</w:t>
            </w:r>
          </w:p>
        </w:tc>
      </w:tr>
      <w:tr w:rsidR="0078603A">
        <w:tc>
          <w:tcPr>
            <w:tcW w:w="2105" w:type="dxa"/>
            <w:vMerge/>
          </w:tcPr>
          <w:p w:rsidR="0078603A" w:rsidRPr="00B61B99" w:rsidRDefault="0078603A" w:rsidP="0078603A">
            <w:pPr>
              <w:jc w:val="both"/>
              <w:rPr>
                <w:b/>
              </w:rPr>
            </w:pPr>
          </w:p>
        </w:tc>
        <w:tc>
          <w:tcPr>
            <w:tcW w:w="5445" w:type="dxa"/>
          </w:tcPr>
          <w:p w:rsidR="0078603A" w:rsidRPr="005521E3" w:rsidRDefault="0078603A" w:rsidP="0078603A">
            <w:pPr>
              <w:jc w:val="both"/>
              <w:rPr>
                <w:sz w:val="22"/>
                <w:szCs w:val="28"/>
              </w:rPr>
            </w:pPr>
            <w:r w:rsidRPr="005521E3">
              <w:rPr>
                <w:sz w:val="22"/>
                <w:szCs w:val="16"/>
              </w:rPr>
              <w:t>11.</w:t>
            </w:r>
            <w:r>
              <w:rPr>
                <w:sz w:val="22"/>
                <w:szCs w:val="16"/>
              </w:rPr>
              <w:t>Анализирует и</w:t>
            </w:r>
            <w:r w:rsidRPr="005521E3">
              <w:rPr>
                <w:sz w:val="22"/>
                <w:szCs w:val="16"/>
              </w:rPr>
              <w:t xml:space="preserve"> оценивает опыт участников конференции, выявляет проблемы </w:t>
            </w:r>
          </w:p>
        </w:tc>
        <w:tc>
          <w:tcPr>
            <w:tcW w:w="2134" w:type="dxa"/>
          </w:tcPr>
          <w:p w:rsidR="0078603A" w:rsidRPr="005521E3" w:rsidRDefault="0078603A" w:rsidP="0078603A">
            <w:pPr>
              <w:jc w:val="center"/>
              <w:rPr>
                <w:sz w:val="22"/>
                <w:szCs w:val="16"/>
              </w:rPr>
            </w:pPr>
            <w:r w:rsidRPr="005521E3">
              <w:rPr>
                <w:sz w:val="22"/>
                <w:szCs w:val="16"/>
              </w:rPr>
              <w:t>ПК 3.4.</w:t>
            </w:r>
          </w:p>
          <w:p w:rsidR="0078603A" w:rsidRPr="005521E3" w:rsidRDefault="0078603A" w:rsidP="0078603A">
            <w:pPr>
              <w:jc w:val="center"/>
              <w:rPr>
                <w:sz w:val="22"/>
                <w:szCs w:val="28"/>
              </w:rPr>
            </w:pPr>
            <w:r w:rsidRPr="005521E3">
              <w:rPr>
                <w:sz w:val="22"/>
                <w:szCs w:val="16"/>
              </w:rPr>
              <w:t>ОК 4</w:t>
            </w:r>
          </w:p>
        </w:tc>
      </w:tr>
      <w:tr w:rsidR="0078603A">
        <w:tc>
          <w:tcPr>
            <w:tcW w:w="2105" w:type="dxa"/>
            <w:vMerge w:val="restart"/>
          </w:tcPr>
          <w:p w:rsidR="0078603A" w:rsidRPr="00B61B99" w:rsidRDefault="0078603A" w:rsidP="0078603A">
            <w:pPr>
              <w:jc w:val="center"/>
              <w:rPr>
                <w:b/>
              </w:rPr>
            </w:pPr>
            <w:r>
              <w:rPr>
                <w:b/>
              </w:rPr>
              <w:t>Творческий</w:t>
            </w:r>
          </w:p>
        </w:tc>
        <w:tc>
          <w:tcPr>
            <w:tcW w:w="5445" w:type="dxa"/>
          </w:tcPr>
          <w:p w:rsidR="0078603A" w:rsidRPr="005521E3" w:rsidRDefault="0078603A" w:rsidP="0078603A">
            <w:pPr>
              <w:jc w:val="both"/>
              <w:rPr>
                <w:sz w:val="22"/>
                <w:szCs w:val="28"/>
              </w:rPr>
            </w:pPr>
            <w:r w:rsidRPr="005521E3">
              <w:rPr>
                <w:sz w:val="22"/>
                <w:szCs w:val="16"/>
              </w:rPr>
              <w:t xml:space="preserve">12. Представляет информацию в виде отчетов, презентаций, докладов, статей </w:t>
            </w:r>
          </w:p>
        </w:tc>
        <w:tc>
          <w:tcPr>
            <w:tcW w:w="2134" w:type="dxa"/>
          </w:tcPr>
          <w:p w:rsidR="0078603A" w:rsidRPr="005521E3" w:rsidRDefault="0078603A" w:rsidP="0078603A">
            <w:pPr>
              <w:jc w:val="center"/>
              <w:rPr>
                <w:sz w:val="22"/>
                <w:szCs w:val="16"/>
              </w:rPr>
            </w:pPr>
            <w:r w:rsidRPr="005521E3">
              <w:rPr>
                <w:sz w:val="22"/>
                <w:szCs w:val="16"/>
              </w:rPr>
              <w:t>ПК 3.3.</w:t>
            </w:r>
          </w:p>
          <w:p w:rsidR="0078603A" w:rsidRPr="005521E3" w:rsidRDefault="0078603A" w:rsidP="0078603A">
            <w:pPr>
              <w:jc w:val="center"/>
              <w:rPr>
                <w:sz w:val="22"/>
                <w:szCs w:val="28"/>
              </w:rPr>
            </w:pPr>
            <w:r w:rsidRPr="005521E3">
              <w:rPr>
                <w:sz w:val="22"/>
                <w:szCs w:val="16"/>
              </w:rPr>
              <w:t>ОК 9</w:t>
            </w:r>
          </w:p>
        </w:tc>
      </w:tr>
      <w:tr w:rsidR="0078603A">
        <w:tc>
          <w:tcPr>
            <w:tcW w:w="2105" w:type="dxa"/>
            <w:vMerge/>
          </w:tcPr>
          <w:p w:rsidR="0078603A" w:rsidRPr="00B61B99" w:rsidRDefault="0078603A" w:rsidP="0078603A">
            <w:pPr>
              <w:jc w:val="both"/>
              <w:rPr>
                <w:b/>
              </w:rPr>
            </w:pPr>
          </w:p>
        </w:tc>
        <w:tc>
          <w:tcPr>
            <w:tcW w:w="5445" w:type="dxa"/>
          </w:tcPr>
          <w:p w:rsidR="0078603A" w:rsidRPr="005521E3" w:rsidRDefault="0078603A" w:rsidP="0078603A">
            <w:pPr>
              <w:jc w:val="both"/>
              <w:rPr>
                <w:sz w:val="22"/>
                <w:szCs w:val="28"/>
              </w:rPr>
            </w:pPr>
            <w:r w:rsidRPr="005521E3">
              <w:rPr>
                <w:sz w:val="22"/>
                <w:szCs w:val="16"/>
              </w:rPr>
              <w:t xml:space="preserve">13. Представляет свой опыт исследовательской и проектной  деятельности на уровне студенческой группы, ОУ </w:t>
            </w:r>
          </w:p>
        </w:tc>
        <w:tc>
          <w:tcPr>
            <w:tcW w:w="2134" w:type="dxa"/>
          </w:tcPr>
          <w:p w:rsidR="0078603A" w:rsidRPr="005521E3" w:rsidRDefault="0078603A" w:rsidP="0078603A">
            <w:pPr>
              <w:jc w:val="center"/>
              <w:rPr>
                <w:sz w:val="22"/>
                <w:szCs w:val="16"/>
              </w:rPr>
            </w:pPr>
            <w:r w:rsidRPr="005521E3">
              <w:rPr>
                <w:sz w:val="22"/>
                <w:szCs w:val="16"/>
              </w:rPr>
              <w:t>ПК 3.3</w:t>
            </w:r>
          </w:p>
          <w:p w:rsidR="0078603A" w:rsidRPr="005521E3" w:rsidRDefault="0078603A" w:rsidP="0078603A">
            <w:pPr>
              <w:jc w:val="center"/>
              <w:rPr>
                <w:sz w:val="22"/>
                <w:szCs w:val="28"/>
              </w:rPr>
            </w:pPr>
            <w:r w:rsidRPr="005521E3">
              <w:rPr>
                <w:sz w:val="22"/>
                <w:szCs w:val="16"/>
              </w:rPr>
              <w:t>ОК 9, ОК 3</w:t>
            </w:r>
          </w:p>
        </w:tc>
      </w:tr>
      <w:tr w:rsidR="0078603A">
        <w:tc>
          <w:tcPr>
            <w:tcW w:w="2105" w:type="dxa"/>
            <w:vMerge w:val="restart"/>
          </w:tcPr>
          <w:p w:rsidR="0078603A" w:rsidRDefault="0078603A" w:rsidP="0078603A">
            <w:pPr>
              <w:jc w:val="center"/>
              <w:rPr>
                <w:b/>
              </w:rPr>
            </w:pPr>
            <w:r>
              <w:rPr>
                <w:b/>
              </w:rPr>
              <w:t>Самосовершен</w:t>
            </w:r>
          </w:p>
          <w:p w:rsidR="0078603A" w:rsidRPr="00B61B99" w:rsidRDefault="0078603A" w:rsidP="0078603A">
            <w:pPr>
              <w:jc w:val="center"/>
              <w:rPr>
                <w:b/>
              </w:rPr>
            </w:pPr>
            <w:r>
              <w:rPr>
                <w:b/>
              </w:rPr>
              <w:t>ствования</w:t>
            </w:r>
          </w:p>
        </w:tc>
        <w:tc>
          <w:tcPr>
            <w:tcW w:w="5445" w:type="dxa"/>
          </w:tcPr>
          <w:p w:rsidR="0078603A" w:rsidRPr="005521E3" w:rsidRDefault="0078603A" w:rsidP="0078603A">
            <w:pPr>
              <w:jc w:val="both"/>
              <w:rPr>
                <w:sz w:val="22"/>
                <w:szCs w:val="28"/>
              </w:rPr>
            </w:pPr>
            <w:r w:rsidRPr="005521E3">
              <w:rPr>
                <w:sz w:val="22"/>
                <w:szCs w:val="16"/>
              </w:rPr>
              <w:t>14. Оценивает значимость профессионального опыта других педагогов</w:t>
            </w:r>
          </w:p>
        </w:tc>
        <w:tc>
          <w:tcPr>
            <w:tcW w:w="2134" w:type="dxa"/>
          </w:tcPr>
          <w:p w:rsidR="0078603A" w:rsidRPr="005521E3" w:rsidRDefault="0078603A" w:rsidP="0078603A">
            <w:pPr>
              <w:jc w:val="center"/>
              <w:rPr>
                <w:sz w:val="22"/>
                <w:szCs w:val="16"/>
              </w:rPr>
            </w:pPr>
            <w:r w:rsidRPr="005521E3">
              <w:rPr>
                <w:sz w:val="22"/>
                <w:szCs w:val="16"/>
              </w:rPr>
              <w:t>ПК 3.2.</w:t>
            </w:r>
          </w:p>
          <w:p w:rsidR="0078603A" w:rsidRPr="005521E3" w:rsidRDefault="0078603A" w:rsidP="0078603A">
            <w:pPr>
              <w:jc w:val="center"/>
              <w:rPr>
                <w:sz w:val="22"/>
                <w:szCs w:val="28"/>
              </w:rPr>
            </w:pPr>
            <w:r w:rsidRPr="005521E3">
              <w:rPr>
                <w:sz w:val="22"/>
                <w:szCs w:val="16"/>
              </w:rPr>
              <w:t xml:space="preserve"> ОК 1</w:t>
            </w:r>
          </w:p>
        </w:tc>
      </w:tr>
      <w:tr w:rsidR="0078603A">
        <w:tc>
          <w:tcPr>
            <w:tcW w:w="2105" w:type="dxa"/>
            <w:vMerge/>
          </w:tcPr>
          <w:p w:rsidR="0078603A" w:rsidRPr="00B61B99" w:rsidRDefault="0078603A" w:rsidP="0078603A">
            <w:pPr>
              <w:jc w:val="both"/>
              <w:rPr>
                <w:b/>
              </w:rPr>
            </w:pPr>
          </w:p>
        </w:tc>
        <w:tc>
          <w:tcPr>
            <w:tcW w:w="5445" w:type="dxa"/>
          </w:tcPr>
          <w:p w:rsidR="0078603A" w:rsidRPr="005521E3" w:rsidRDefault="0078603A" w:rsidP="0078603A">
            <w:pPr>
              <w:jc w:val="both"/>
              <w:rPr>
                <w:sz w:val="22"/>
                <w:szCs w:val="16"/>
              </w:rPr>
            </w:pPr>
            <w:r w:rsidRPr="005521E3">
              <w:rPr>
                <w:sz w:val="22"/>
                <w:szCs w:val="16"/>
              </w:rPr>
              <w:t xml:space="preserve">15. Видит пути самосовершенствования </w:t>
            </w:r>
          </w:p>
        </w:tc>
        <w:tc>
          <w:tcPr>
            <w:tcW w:w="2134" w:type="dxa"/>
          </w:tcPr>
          <w:p w:rsidR="0078603A" w:rsidRPr="005521E3" w:rsidRDefault="0078603A" w:rsidP="0078603A">
            <w:pPr>
              <w:jc w:val="center"/>
              <w:rPr>
                <w:sz w:val="22"/>
                <w:szCs w:val="16"/>
              </w:rPr>
            </w:pPr>
            <w:r w:rsidRPr="005521E3">
              <w:rPr>
                <w:sz w:val="22"/>
                <w:szCs w:val="16"/>
              </w:rPr>
              <w:t>ПК 3.4.</w:t>
            </w:r>
          </w:p>
          <w:p w:rsidR="0078603A" w:rsidRPr="005521E3" w:rsidRDefault="0078603A" w:rsidP="0078603A">
            <w:pPr>
              <w:jc w:val="center"/>
              <w:rPr>
                <w:sz w:val="22"/>
                <w:szCs w:val="28"/>
              </w:rPr>
            </w:pPr>
            <w:r w:rsidRPr="005521E3">
              <w:rPr>
                <w:sz w:val="22"/>
                <w:szCs w:val="16"/>
              </w:rPr>
              <w:t>ОК 8</w:t>
            </w:r>
          </w:p>
        </w:tc>
      </w:tr>
    </w:tbl>
    <w:p w:rsidR="0078603A" w:rsidRDefault="0078603A" w:rsidP="0078603A">
      <w:pPr>
        <w:pStyle w:val="a4"/>
        <w:widowControl w:val="0"/>
        <w:spacing w:after="0"/>
        <w:ind w:left="0"/>
        <w:jc w:val="both"/>
        <w:rPr>
          <w:sz w:val="28"/>
          <w:szCs w:val="28"/>
        </w:rPr>
      </w:pPr>
      <w:r>
        <w:rPr>
          <w:sz w:val="28"/>
          <w:szCs w:val="28"/>
        </w:rPr>
        <w:t xml:space="preserve">     После того, как подготовлены критерии оценки и продумана процедура оценивания, необходимо перейти к заполнению формы для сертификации модуля.</w:t>
      </w:r>
    </w:p>
    <w:p w:rsidR="0078603A" w:rsidRPr="002F4015" w:rsidRDefault="0078603A" w:rsidP="0078603A">
      <w:pPr>
        <w:jc w:val="center"/>
        <w:rPr>
          <w:b/>
        </w:rPr>
      </w:pPr>
      <w:r w:rsidRPr="002F4015">
        <w:rPr>
          <w:b/>
        </w:rPr>
        <w:t>ПМ [</w:t>
      </w:r>
      <w:r w:rsidRPr="002F4015">
        <w:rPr>
          <w:b/>
          <w:i/>
        </w:rPr>
        <w:t>код</w:t>
      </w:r>
      <w:r w:rsidRPr="002F4015">
        <w:rPr>
          <w:b/>
        </w:rPr>
        <w:t>].  [</w:t>
      </w:r>
      <w:r w:rsidRPr="002F4015">
        <w:rPr>
          <w:b/>
          <w:i/>
        </w:rPr>
        <w:t>Наименование ПМ</w:t>
      </w:r>
      <w:r w:rsidRPr="002F4015">
        <w:rPr>
          <w:b/>
        </w:rPr>
        <w:t>]</w:t>
      </w:r>
    </w:p>
    <w:p w:rsidR="0078603A" w:rsidRPr="002F4015" w:rsidRDefault="0078603A" w:rsidP="0078603A">
      <w:pPr>
        <w:jc w:val="center"/>
        <w:rPr>
          <w:b/>
        </w:rPr>
      </w:pPr>
      <w:r w:rsidRPr="002F4015">
        <w:rPr>
          <w:b/>
        </w:rPr>
        <w:t>Оценочные средства</w:t>
      </w:r>
    </w:p>
    <w:p w:rsidR="0078603A" w:rsidRPr="002F4015" w:rsidRDefault="0078603A" w:rsidP="0078603A"/>
    <w:p w:rsidR="0078603A" w:rsidRPr="002F4015" w:rsidRDefault="0078603A" w:rsidP="0078603A">
      <w:pPr>
        <w:spacing w:line="360" w:lineRule="auto"/>
        <w:jc w:val="center"/>
        <w:rPr>
          <w:b/>
        </w:rPr>
      </w:pPr>
      <w:r w:rsidRPr="002F4015">
        <w:rPr>
          <w:b/>
        </w:rPr>
        <w:t xml:space="preserve">Спецификация </w:t>
      </w:r>
    </w:p>
    <w:p w:rsidR="0078603A" w:rsidRPr="002F4015" w:rsidRDefault="0078603A" w:rsidP="0078603A">
      <w:r w:rsidRPr="002F4015">
        <w:rPr>
          <w:b/>
          <w:i/>
        </w:rPr>
        <w:t>Вид профессиональной деятельности</w:t>
      </w:r>
      <w:r w:rsidRPr="002F4015">
        <w:t xml:space="preserve"> – [</w:t>
      </w:r>
      <w:r w:rsidRPr="002F4015">
        <w:rPr>
          <w:i/>
        </w:rPr>
        <w:t>наименование в соответствии с ФГОС</w:t>
      </w:r>
      <w:r w:rsidRPr="002F4015">
        <w:t>].</w:t>
      </w:r>
    </w:p>
    <w:p w:rsidR="0078603A" w:rsidRPr="002F4015" w:rsidRDefault="0078603A" w:rsidP="0078603A">
      <w:pPr>
        <w:rPr>
          <w:b/>
          <w:i/>
        </w:rPr>
      </w:pPr>
      <w:r w:rsidRPr="002F4015">
        <w:rPr>
          <w:b/>
          <w:i/>
        </w:rPr>
        <w:t>Сертифицируемые общие и профессиональные компетенции:</w:t>
      </w:r>
    </w:p>
    <w:p w:rsidR="0078603A" w:rsidRPr="002F4015" w:rsidRDefault="0078603A" w:rsidP="0078603A">
      <w:r w:rsidRPr="002F4015">
        <w:t>[</w:t>
      </w:r>
      <w:r w:rsidRPr="002F4015">
        <w:rPr>
          <w:i/>
        </w:rPr>
        <w:t>Список ПК и ОК</w:t>
      </w:r>
      <w:r w:rsidRPr="002F4015">
        <w:t>]</w:t>
      </w:r>
    </w:p>
    <w:p w:rsidR="0078603A" w:rsidRPr="002F4015" w:rsidRDefault="0078603A" w:rsidP="0078603A"/>
    <w:p w:rsidR="0078603A" w:rsidRPr="002F4015" w:rsidRDefault="0078603A" w:rsidP="0078603A">
      <w:pPr>
        <w:rPr>
          <w:b/>
          <w:i/>
        </w:rPr>
      </w:pPr>
      <w:r w:rsidRPr="002F4015">
        <w:rPr>
          <w:b/>
          <w:i/>
        </w:rPr>
        <w:t>Требования к деятельности обучающегося по профессиональным и общим компетенциям</w:t>
      </w:r>
    </w:p>
    <w:p w:rsidR="0078603A" w:rsidRPr="00C22EAE" w:rsidRDefault="0078603A" w:rsidP="0078603A">
      <w:pPr>
        <w:rPr>
          <w:sz w:val="28"/>
          <w:szCs w:val="28"/>
        </w:rPr>
      </w:pPr>
    </w:p>
    <w:tbl>
      <w:tblPr>
        <w:tblW w:w="17834" w:type="dxa"/>
        <w:tblLook w:val="04A0" w:firstRow="1" w:lastRow="0" w:firstColumn="1" w:lastColumn="0" w:noHBand="0" w:noVBand="1"/>
      </w:tblPr>
      <w:tblGrid>
        <w:gridCol w:w="2660"/>
        <w:gridCol w:w="4648"/>
        <w:gridCol w:w="2160"/>
        <w:gridCol w:w="1172"/>
        <w:gridCol w:w="7194"/>
      </w:tblGrid>
      <w:tr w:rsidR="0078603A" w:rsidRPr="00C22EAE">
        <w:tc>
          <w:tcPr>
            <w:tcW w:w="2660" w:type="dxa"/>
            <w:tcBorders>
              <w:top w:val="single" w:sz="4" w:space="0" w:color="auto"/>
              <w:left w:val="single" w:sz="4" w:space="0" w:color="auto"/>
              <w:bottom w:val="single" w:sz="4" w:space="0" w:color="auto"/>
              <w:right w:val="single" w:sz="4" w:space="0" w:color="auto"/>
            </w:tcBorders>
          </w:tcPr>
          <w:p w:rsidR="0078603A" w:rsidRPr="00B61B99" w:rsidRDefault="0078603A" w:rsidP="0078603A">
            <w:pPr>
              <w:jc w:val="center"/>
              <w:rPr>
                <w:b/>
              </w:rPr>
            </w:pPr>
            <w:r w:rsidRPr="00B61B99">
              <w:rPr>
                <w:b/>
              </w:rPr>
              <w:t>Уровни деятельности</w:t>
            </w:r>
          </w:p>
        </w:tc>
        <w:tc>
          <w:tcPr>
            <w:tcW w:w="4648" w:type="dxa"/>
            <w:tcBorders>
              <w:top w:val="single" w:sz="4" w:space="0" w:color="auto"/>
              <w:left w:val="single" w:sz="4" w:space="0" w:color="auto"/>
              <w:bottom w:val="single" w:sz="4" w:space="0" w:color="auto"/>
              <w:right w:val="single" w:sz="4" w:space="0" w:color="auto"/>
            </w:tcBorders>
          </w:tcPr>
          <w:p w:rsidR="0078603A" w:rsidRPr="00B61B99" w:rsidRDefault="0078603A" w:rsidP="0078603A">
            <w:pPr>
              <w:jc w:val="center"/>
              <w:rPr>
                <w:b/>
              </w:rPr>
            </w:pPr>
            <w:r>
              <w:rPr>
                <w:b/>
              </w:rPr>
              <w:t>Критерии оценки</w:t>
            </w:r>
          </w:p>
        </w:tc>
        <w:tc>
          <w:tcPr>
            <w:tcW w:w="2160" w:type="dxa"/>
            <w:tcBorders>
              <w:top w:val="single" w:sz="4" w:space="0" w:color="auto"/>
              <w:left w:val="single" w:sz="4" w:space="0" w:color="auto"/>
              <w:bottom w:val="single" w:sz="4" w:space="0" w:color="auto"/>
              <w:right w:val="single" w:sz="4" w:space="0" w:color="auto"/>
            </w:tcBorders>
          </w:tcPr>
          <w:p w:rsidR="0078603A" w:rsidRDefault="0078603A" w:rsidP="0078603A">
            <w:pPr>
              <w:jc w:val="center"/>
              <w:rPr>
                <w:b/>
              </w:rPr>
            </w:pPr>
            <w:r>
              <w:rPr>
                <w:b/>
              </w:rPr>
              <w:t>Оцениваемые</w:t>
            </w:r>
          </w:p>
          <w:p w:rsidR="0078603A" w:rsidRPr="00B61B99" w:rsidRDefault="0078603A" w:rsidP="0078603A">
            <w:pPr>
              <w:jc w:val="center"/>
              <w:rPr>
                <w:b/>
              </w:rPr>
            </w:pPr>
            <w:r>
              <w:rPr>
                <w:b/>
              </w:rPr>
              <w:t>компетенции</w:t>
            </w:r>
          </w:p>
        </w:tc>
        <w:tc>
          <w:tcPr>
            <w:tcW w:w="1172" w:type="dxa"/>
            <w:tcBorders>
              <w:left w:val="single" w:sz="4" w:space="0" w:color="auto"/>
            </w:tcBorders>
          </w:tcPr>
          <w:p w:rsidR="0078603A" w:rsidRPr="00C22EAE" w:rsidRDefault="0078603A" w:rsidP="0078603A">
            <w:pPr>
              <w:rPr>
                <w:sz w:val="28"/>
                <w:szCs w:val="28"/>
              </w:rPr>
            </w:pPr>
          </w:p>
        </w:tc>
        <w:tc>
          <w:tcPr>
            <w:tcW w:w="7194" w:type="dxa"/>
          </w:tcPr>
          <w:p w:rsidR="0078603A" w:rsidRPr="00C22EAE" w:rsidRDefault="0078603A" w:rsidP="0078603A">
            <w:pPr>
              <w:ind w:left="459"/>
              <w:rPr>
                <w:sz w:val="28"/>
                <w:szCs w:val="28"/>
              </w:rPr>
            </w:pPr>
          </w:p>
        </w:tc>
      </w:tr>
      <w:tr w:rsidR="0078603A" w:rsidRPr="00C22EAE">
        <w:tc>
          <w:tcPr>
            <w:tcW w:w="2660" w:type="dxa"/>
            <w:vMerge w:val="restart"/>
            <w:tcBorders>
              <w:top w:val="single" w:sz="4" w:space="0" w:color="auto"/>
              <w:left w:val="single" w:sz="4" w:space="0" w:color="auto"/>
              <w:right w:val="single" w:sz="4" w:space="0" w:color="auto"/>
            </w:tcBorders>
          </w:tcPr>
          <w:p w:rsidR="0078603A" w:rsidRPr="00B61B99" w:rsidRDefault="0078603A" w:rsidP="0078603A">
            <w:pPr>
              <w:jc w:val="both"/>
              <w:rPr>
                <w:b/>
              </w:rPr>
            </w:pPr>
            <w:r w:rsidRPr="00B61B99">
              <w:rPr>
                <w:b/>
              </w:rPr>
              <w:t>Эмоционально</w:t>
            </w:r>
            <w:r>
              <w:rPr>
                <w:b/>
              </w:rPr>
              <w:t>-психологический</w:t>
            </w:r>
          </w:p>
        </w:tc>
        <w:tc>
          <w:tcPr>
            <w:tcW w:w="4648" w:type="dxa"/>
            <w:tcBorders>
              <w:top w:val="single" w:sz="4" w:space="0" w:color="auto"/>
              <w:left w:val="single" w:sz="4" w:space="0" w:color="auto"/>
              <w:bottom w:val="single" w:sz="4" w:space="0" w:color="auto"/>
              <w:right w:val="single" w:sz="4" w:space="0" w:color="auto"/>
            </w:tcBorders>
          </w:tcPr>
          <w:p w:rsidR="0078603A" w:rsidRDefault="0078603A" w:rsidP="0078603A">
            <w:pPr>
              <w:jc w:val="both"/>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78603A" w:rsidRDefault="0078603A" w:rsidP="0078603A">
            <w:pPr>
              <w:jc w:val="center"/>
              <w:rPr>
                <w:sz w:val="28"/>
                <w:szCs w:val="28"/>
              </w:rPr>
            </w:pPr>
          </w:p>
        </w:tc>
        <w:tc>
          <w:tcPr>
            <w:tcW w:w="1172" w:type="dxa"/>
            <w:tcBorders>
              <w:left w:val="single" w:sz="4" w:space="0" w:color="auto"/>
            </w:tcBorders>
          </w:tcPr>
          <w:p w:rsidR="0078603A" w:rsidRPr="00C22EAE" w:rsidRDefault="0078603A" w:rsidP="0078603A">
            <w:pPr>
              <w:rPr>
                <w:sz w:val="28"/>
                <w:szCs w:val="28"/>
              </w:rPr>
            </w:pPr>
          </w:p>
        </w:tc>
        <w:tc>
          <w:tcPr>
            <w:tcW w:w="7194" w:type="dxa"/>
          </w:tcPr>
          <w:p w:rsidR="0078603A" w:rsidRPr="00C22EAE" w:rsidRDefault="0078603A" w:rsidP="0078603A">
            <w:pPr>
              <w:ind w:left="459"/>
              <w:rPr>
                <w:sz w:val="28"/>
                <w:szCs w:val="28"/>
              </w:rPr>
            </w:pPr>
          </w:p>
        </w:tc>
      </w:tr>
      <w:tr w:rsidR="0078603A" w:rsidRPr="00C22EAE">
        <w:tc>
          <w:tcPr>
            <w:tcW w:w="2660" w:type="dxa"/>
            <w:vMerge/>
            <w:tcBorders>
              <w:left w:val="single" w:sz="4" w:space="0" w:color="auto"/>
              <w:bottom w:val="single" w:sz="4" w:space="0" w:color="auto"/>
              <w:right w:val="single" w:sz="4" w:space="0" w:color="auto"/>
            </w:tcBorders>
          </w:tcPr>
          <w:p w:rsidR="0078603A" w:rsidRPr="00B61B99" w:rsidRDefault="0078603A" w:rsidP="0078603A">
            <w:pPr>
              <w:jc w:val="both"/>
              <w:rPr>
                <w:b/>
              </w:rPr>
            </w:pPr>
          </w:p>
        </w:tc>
        <w:tc>
          <w:tcPr>
            <w:tcW w:w="4648" w:type="dxa"/>
            <w:tcBorders>
              <w:top w:val="single" w:sz="4" w:space="0" w:color="auto"/>
              <w:left w:val="single" w:sz="4" w:space="0" w:color="auto"/>
              <w:bottom w:val="single" w:sz="4" w:space="0" w:color="auto"/>
              <w:right w:val="single" w:sz="4" w:space="0" w:color="auto"/>
            </w:tcBorders>
          </w:tcPr>
          <w:p w:rsidR="0078603A" w:rsidRDefault="0078603A" w:rsidP="0078603A">
            <w:pPr>
              <w:jc w:val="both"/>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78603A" w:rsidRDefault="0078603A" w:rsidP="0078603A">
            <w:pPr>
              <w:jc w:val="center"/>
              <w:rPr>
                <w:sz w:val="28"/>
                <w:szCs w:val="28"/>
              </w:rPr>
            </w:pPr>
          </w:p>
        </w:tc>
        <w:tc>
          <w:tcPr>
            <w:tcW w:w="1172" w:type="dxa"/>
            <w:tcBorders>
              <w:left w:val="single" w:sz="4" w:space="0" w:color="auto"/>
            </w:tcBorders>
          </w:tcPr>
          <w:p w:rsidR="0078603A" w:rsidRPr="00C22EAE" w:rsidRDefault="0078603A" w:rsidP="0078603A">
            <w:pPr>
              <w:rPr>
                <w:sz w:val="28"/>
                <w:szCs w:val="28"/>
              </w:rPr>
            </w:pPr>
          </w:p>
        </w:tc>
        <w:tc>
          <w:tcPr>
            <w:tcW w:w="7194" w:type="dxa"/>
          </w:tcPr>
          <w:p w:rsidR="0078603A" w:rsidRPr="00C22EAE" w:rsidRDefault="0078603A" w:rsidP="0078603A">
            <w:pPr>
              <w:ind w:left="459"/>
              <w:rPr>
                <w:sz w:val="28"/>
                <w:szCs w:val="28"/>
              </w:rPr>
            </w:pPr>
          </w:p>
        </w:tc>
      </w:tr>
      <w:tr w:rsidR="0078603A" w:rsidRPr="00C22EAE">
        <w:tc>
          <w:tcPr>
            <w:tcW w:w="2660" w:type="dxa"/>
            <w:vMerge w:val="restart"/>
            <w:tcBorders>
              <w:top w:val="single" w:sz="4" w:space="0" w:color="auto"/>
              <w:left w:val="single" w:sz="4" w:space="0" w:color="auto"/>
              <w:right w:val="single" w:sz="4" w:space="0" w:color="auto"/>
            </w:tcBorders>
          </w:tcPr>
          <w:p w:rsidR="0078603A" w:rsidRPr="00B61B99" w:rsidRDefault="0078603A" w:rsidP="0078603A">
            <w:pPr>
              <w:jc w:val="center"/>
              <w:rPr>
                <w:b/>
              </w:rPr>
            </w:pPr>
            <w:r>
              <w:rPr>
                <w:b/>
              </w:rPr>
              <w:t>Регулятивный</w:t>
            </w:r>
          </w:p>
        </w:tc>
        <w:tc>
          <w:tcPr>
            <w:tcW w:w="4648" w:type="dxa"/>
            <w:tcBorders>
              <w:top w:val="single" w:sz="4" w:space="0" w:color="auto"/>
              <w:left w:val="single" w:sz="4" w:space="0" w:color="auto"/>
              <w:bottom w:val="single" w:sz="4" w:space="0" w:color="auto"/>
              <w:right w:val="single" w:sz="4" w:space="0" w:color="auto"/>
            </w:tcBorders>
          </w:tcPr>
          <w:p w:rsidR="0078603A" w:rsidRDefault="0078603A" w:rsidP="0078603A">
            <w:pPr>
              <w:jc w:val="both"/>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78603A" w:rsidRDefault="0078603A" w:rsidP="0078603A">
            <w:pPr>
              <w:jc w:val="center"/>
              <w:rPr>
                <w:sz w:val="28"/>
                <w:szCs w:val="28"/>
              </w:rPr>
            </w:pPr>
          </w:p>
        </w:tc>
        <w:tc>
          <w:tcPr>
            <w:tcW w:w="1172" w:type="dxa"/>
            <w:tcBorders>
              <w:left w:val="single" w:sz="4" w:space="0" w:color="auto"/>
            </w:tcBorders>
          </w:tcPr>
          <w:p w:rsidR="0078603A" w:rsidRPr="00C22EAE" w:rsidRDefault="0078603A" w:rsidP="0078603A">
            <w:pPr>
              <w:rPr>
                <w:sz w:val="28"/>
                <w:szCs w:val="28"/>
              </w:rPr>
            </w:pPr>
          </w:p>
        </w:tc>
        <w:tc>
          <w:tcPr>
            <w:tcW w:w="7194" w:type="dxa"/>
          </w:tcPr>
          <w:p w:rsidR="0078603A" w:rsidRPr="00C22EAE" w:rsidRDefault="0078603A" w:rsidP="0078603A">
            <w:pPr>
              <w:ind w:left="459"/>
              <w:rPr>
                <w:sz w:val="28"/>
                <w:szCs w:val="28"/>
              </w:rPr>
            </w:pPr>
          </w:p>
        </w:tc>
      </w:tr>
      <w:tr w:rsidR="0078603A" w:rsidRPr="00C22EAE">
        <w:tc>
          <w:tcPr>
            <w:tcW w:w="2660" w:type="dxa"/>
            <w:vMerge/>
            <w:tcBorders>
              <w:left w:val="single" w:sz="4" w:space="0" w:color="auto"/>
              <w:bottom w:val="single" w:sz="4" w:space="0" w:color="auto"/>
              <w:right w:val="single" w:sz="4" w:space="0" w:color="auto"/>
            </w:tcBorders>
          </w:tcPr>
          <w:p w:rsidR="0078603A" w:rsidRPr="00B61B99" w:rsidRDefault="0078603A" w:rsidP="0078603A">
            <w:pPr>
              <w:jc w:val="both"/>
              <w:rPr>
                <w:b/>
              </w:rPr>
            </w:pPr>
          </w:p>
        </w:tc>
        <w:tc>
          <w:tcPr>
            <w:tcW w:w="4648" w:type="dxa"/>
            <w:tcBorders>
              <w:top w:val="single" w:sz="4" w:space="0" w:color="auto"/>
              <w:left w:val="single" w:sz="4" w:space="0" w:color="auto"/>
              <w:bottom w:val="single" w:sz="4" w:space="0" w:color="auto"/>
              <w:right w:val="single" w:sz="4" w:space="0" w:color="auto"/>
            </w:tcBorders>
          </w:tcPr>
          <w:p w:rsidR="0078603A" w:rsidRDefault="0078603A" w:rsidP="0078603A">
            <w:pPr>
              <w:jc w:val="both"/>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78603A" w:rsidRDefault="0078603A" w:rsidP="0078603A">
            <w:pPr>
              <w:jc w:val="center"/>
              <w:rPr>
                <w:sz w:val="28"/>
                <w:szCs w:val="28"/>
              </w:rPr>
            </w:pPr>
          </w:p>
        </w:tc>
        <w:tc>
          <w:tcPr>
            <w:tcW w:w="1172" w:type="dxa"/>
            <w:tcBorders>
              <w:left w:val="single" w:sz="4" w:space="0" w:color="auto"/>
            </w:tcBorders>
          </w:tcPr>
          <w:p w:rsidR="0078603A" w:rsidRPr="00C22EAE" w:rsidRDefault="0078603A" w:rsidP="0078603A">
            <w:pPr>
              <w:rPr>
                <w:sz w:val="28"/>
                <w:szCs w:val="28"/>
              </w:rPr>
            </w:pPr>
          </w:p>
        </w:tc>
        <w:tc>
          <w:tcPr>
            <w:tcW w:w="7194" w:type="dxa"/>
          </w:tcPr>
          <w:p w:rsidR="0078603A" w:rsidRPr="00C22EAE" w:rsidRDefault="0078603A" w:rsidP="0078603A">
            <w:pPr>
              <w:ind w:left="459"/>
              <w:rPr>
                <w:sz w:val="28"/>
                <w:szCs w:val="28"/>
              </w:rPr>
            </w:pPr>
          </w:p>
        </w:tc>
      </w:tr>
      <w:tr w:rsidR="0078603A" w:rsidRPr="00C22EAE">
        <w:tc>
          <w:tcPr>
            <w:tcW w:w="2660" w:type="dxa"/>
            <w:vMerge w:val="restart"/>
            <w:tcBorders>
              <w:top w:val="single" w:sz="4" w:space="0" w:color="auto"/>
              <w:left w:val="single" w:sz="4" w:space="0" w:color="auto"/>
              <w:right w:val="single" w:sz="4" w:space="0" w:color="auto"/>
            </w:tcBorders>
          </w:tcPr>
          <w:p w:rsidR="0078603A" w:rsidRPr="00B61B99" w:rsidRDefault="0078603A" w:rsidP="0078603A">
            <w:pPr>
              <w:jc w:val="center"/>
              <w:rPr>
                <w:b/>
              </w:rPr>
            </w:pPr>
            <w:r>
              <w:rPr>
                <w:b/>
              </w:rPr>
              <w:t>Социальный</w:t>
            </w:r>
          </w:p>
        </w:tc>
        <w:tc>
          <w:tcPr>
            <w:tcW w:w="4648" w:type="dxa"/>
            <w:tcBorders>
              <w:top w:val="single" w:sz="4" w:space="0" w:color="auto"/>
              <w:left w:val="single" w:sz="4" w:space="0" w:color="auto"/>
              <w:bottom w:val="single" w:sz="4" w:space="0" w:color="auto"/>
              <w:right w:val="single" w:sz="4" w:space="0" w:color="auto"/>
            </w:tcBorders>
          </w:tcPr>
          <w:p w:rsidR="0078603A" w:rsidRDefault="0078603A" w:rsidP="0078603A">
            <w:pPr>
              <w:jc w:val="both"/>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78603A" w:rsidRDefault="0078603A" w:rsidP="0078603A">
            <w:pPr>
              <w:jc w:val="center"/>
              <w:rPr>
                <w:sz w:val="28"/>
                <w:szCs w:val="28"/>
              </w:rPr>
            </w:pPr>
          </w:p>
        </w:tc>
        <w:tc>
          <w:tcPr>
            <w:tcW w:w="1172" w:type="dxa"/>
            <w:tcBorders>
              <w:left w:val="single" w:sz="4" w:space="0" w:color="auto"/>
            </w:tcBorders>
          </w:tcPr>
          <w:p w:rsidR="0078603A" w:rsidRPr="00C22EAE" w:rsidRDefault="0078603A" w:rsidP="0078603A">
            <w:pPr>
              <w:rPr>
                <w:sz w:val="28"/>
                <w:szCs w:val="28"/>
              </w:rPr>
            </w:pPr>
          </w:p>
        </w:tc>
        <w:tc>
          <w:tcPr>
            <w:tcW w:w="7194" w:type="dxa"/>
          </w:tcPr>
          <w:p w:rsidR="0078603A" w:rsidRPr="00C22EAE" w:rsidRDefault="0078603A" w:rsidP="0078603A">
            <w:pPr>
              <w:ind w:left="459"/>
              <w:rPr>
                <w:sz w:val="28"/>
                <w:szCs w:val="28"/>
              </w:rPr>
            </w:pPr>
          </w:p>
        </w:tc>
      </w:tr>
      <w:tr w:rsidR="0078603A" w:rsidRPr="00C22EAE">
        <w:tc>
          <w:tcPr>
            <w:tcW w:w="2660" w:type="dxa"/>
            <w:vMerge/>
            <w:tcBorders>
              <w:left w:val="single" w:sz="4" w:space="0" w:color="auto"/>
              <w:right w:val="single" w:sz="4" w:space="0" w:color="auto"/>
            </w:tcBorders>
          </w:tcPr>
          <w:p w:rsidR="0078603A" w:rsidRPr="00B61B99" w:rsidRDefault="0078603A" w:rsidP="0078603A">
            <w:pPr>
              <w:jc w:val="both"/>
              <w:rPr>
                <w:b/>
              </w:rPr>
            </w:pPr>
          </w:p>
        </w:tc>
        <w:tc>
          <w:tcPr>
            <w:tcW w:w="4648" w:type="dxa"/>
            <w:tcBorders>
              <w:top w:val="single" w:sz="4" w:space="0" w:color="auto"/>
              <w:left w:val="single" w:sz="4" w:space="0" w:color="auto"/>
              <w:bottom w:val="single" w:sz="4" w:space="0" w:color="auto"/>
              <w:right w:val="single" w:sz="4" w:space="0" w:color="auto"/>
            </w:tcBorders>
          </w:tcPr>
          <w:p w:rsidR="0078603A" w:rsidRDefault="0078603A" w:rsidP="0078603A">
            <w:pPr>
              <w:jc w:val="both"/>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78603A" w:rsidRDefault="0078603A" w:rsidP="0078603A">
            <w:pPr>
              <w:jc w:val="center"/>
              <w:rPr>
                <w:sz w:val="28"/>
                <w:szCs w:val="28"/>
              </w:rPr>
            </w:pPr>
          </w:p>
        </w:tc>
        <w:tc>
          <w:tcPr>
            <w:tcW w:w="1172" w:type="dxa"/>
            <w:tcBorders>
              <w:left w:val="single" w:sz="4" w:space="0" w:color="auto"/>
            </w:tcBorders>
          </w:tcPr>
          <w:p w:rsidR="0078603A" w:rsidRPr="00C22EAE" w:rsidRDefault="0078603A" w:rsidP="0078603A">
            <w:pPr>
              <w:rPr>
                <w:sz w:val="28"/>
                <w:szCs w:val="28"/>
              </w:rPr>
            </w:pPr>
          </w:p>
        </w:tc>
        <w:tc>
          <w:tcPr>
            <w:tcW w:w="7194" w:type="dxa"/>
          </w:tcPr>
          <w:p w:rsidR="0078603A" w:rsidRPr="00C22EAE" w:rsidRDefault="0078603A" w:rsidP="0078603A">
            <w:pPr>
              <w:ind w:left="459"/>
              <w:rPr>
                <w:sz w:val="28"/>
                <w:szCs w:val="28"/>
              </w:rPr>
            </w:pPr>
          </w:p>
        </w:tc>
      </w:tr>
      <w:tr w:rsidR="0078603A" w:rsidRPr="00C22EAE">
        <w:tc>
          <w:tcPr>
            <w:tcW w:w="2660" w:type="dxa"/>
            <w:vMerge w:val="restart"/>
            <w:tcBorders>
              <w:top w:val="single" w:sz="4" w:space="0" w:color="auto"/>
              <w:left w:val="single" w:sz="4" w:space="0" w:color="auto"/>
              <w:right w:val="single" w:sz="4" w:space="0" w:color="auto"/>
            </w:tcBorders>
          </w:tcPr>
          <w:p w:rsidR="0078603A" w:rsidRPr="00B61B99" w:rsidRDefault="0078603A" w:rsidP="0078603A">
            <w:pPr>
              <w:jc w:val="center"/>
              <w:rPr>
                <w:b/>
              </w:rPr>
            </w:pPr>
            <w:r>
              <w:rPr>
                <w:b/>
              </w:rPr>
              <w:t>Аналитический</w:t>
            </w:r>
          </w:p>
        </w:tc>
        <w:tc>
          <w:tcPr>
            <w:tcW w:w="4648" w:type="dxa"/>
            <w:tcBorders>
              <w:top w:val="single" w:sz="4" w:space="0" w:color="auto"/>
              <w:left w:val="single" w:sz="4" w:space="0" w:color="auto"/>
              <w:bottom w:val="single" w:sz="4" w:space="0" w:color="auto"/>
              <w:right w:val="single" w:sz="4" w:space="0" w:color="auto"/>
            </w:tcBorders>
          </w:tcPr>
          <w:p w:rsidR="0078603A" w:rsidRDefault="0078603A" w:rsidP="0078603A">
            <w:pPr>
              <w:jc w:val="both"/>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78603A" w:rsidRDefault="0078603A" w:rsidP="0078603A">
            <w:pPr>
              <w:jc w:val="center"/>
              <w:rPr>
                <w:sz w:val="28"/>
                <w:szCs w:val="28"/>
              </w:rPr>
            </w:pPr>
          </w:p>
        </w:tc>
        <w:tc>
          <w:tcPr>
            <w:tcW w:w="1172" w:type="dxa"/>
            <w:tcBorders>
              <w:left w:val="single" w:sz="4" w:space="0" w:color="auto"/>
            </w:tcBorders>
          </w:tcPr>
          <w:p w:rsidR="0078603A" w:rsidRPr="00C22EAE" w:rsidRDefault="0078603A" w:rsidP="0078603A">
            <w:pPr>
              <w:rPr>
                <w:sz w:val="28"/>
                <w:szCs w:val="28"/>
              </w:rPr>
            </w:pPr>
          </w:p>
        </w:tc>
        <w:tc>
          <w:tcPr>
            <w:tcW w:w="7194" w:type="dxa"/>
          </w:tcPr>
          <w:p w:rsidR="0078603A" w:rsidRPr="00C22EAE" w:rsidRDefault="0078603A" w:rsidP="0078603A">
            <w:pPr>
              <w:ind w:left="459"/>
              <w:rPr>
                <w:sz w:val="28"/>
                <w:szCs w:val="28"/>
              </w:rPr>
            </w:pPr>
          </w:p>
        </w:tc>
      </w:tr>
      <w:tr w:rsidR="0078603A" w:rsidRPr="00C22EAE">
        <w:tc>
          <w:tcPr>
            <w:tcW w:w="2660" w:type="dxa"/>
            <w:vMerge/>
            <w:tcBorders>
              <w:left w:val="single" w:sz="4" w:space="0" w:color="auto"/>
              <w:bottom w:val="single" w:sz="4" w:space="0" w:color="auto"/>
              <w:right w:val="single" w:sz="4" w:space="0" w:color="auto"/>
            </w:tcBorders>
          </w:tcPr>
          <w:p w:rsidR="0078603A" w:rsidRPr="00B61B99" w:rsidRDefault="0078603A" w:rsidP="0078603A">
            <w:pPr>
              <w:jc w:val="both"/>
              <w:rPr>
                <w:b/>
              </w:rPr>
            </w:pPr>
          </w:p>
        </w:tc>
        <w:tc>
          <w:tcPr>
            <w:tcW w:w="4648" w:type="dxa"/>
            <w:tcBorders>
              <w:top w:val="single" w:sz="4" w:space="0" w:color="auto"/>
              <w:left w:val="single" w:sz="4" w:space="0" w:color="auto"/>
              <w:bottom w:val="single" w:sz="4" w:space="0" w:color="auto"/>
              <w:right w:val="single" w:sz="4" w:space="0" w:color="auto"/>
            </w:tcBorders>
          </w:tcPr>
          <w:p w:rsidR="0078603A" w:rsidRDefault="0078603A" w:rsidP="0078603A">
            <w:pPr>
              <w:jc w:val="both"/>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78603A" w:rsidRDefault="0078603A" w:rsidP="0078603A">
            <w:pPr>
              <w:jc w:val="center"/>
              <w:rPr>
                <w:sz w:val="28"/>
                <w:szCs w:val="28"/>
              </w:rPr>
            </w:pPr>
          </w:p>
        </w:tc>
        <w:tc>
          <w:tcPr>
            <w:tcW w:w="1172" w:type="dxa"/>
            <w:tcBorders>
              <w:left w:val="single" w:sz="4" w:space="0" w:color="auto"/>
            </w:tcBorders>
          </w:tcPr>
          <w:p w:rsidR="0078603A" w:rsidRPr="00C22EAE" w:rsidRDefault="0078603A" w:rsidP="0078603A">
            <w:pPr>
              <w:rPr>
                <w:sz w:val="28"/>
                <w:szCs w:val="28"/>
              </w:rPr>
            </w:pPr>
          </w:p>
        </w:tc>
        <w:tc>
          <w:tcPr>
            <w:tcW w:w="7194" w:type="dxa"/>
          </w:tcPr>
          <w:p w:rsidR="0078603A" w:rsidRPr="00C22EAE" w:rsidRDefault="0078603A" w:rsidP="0078603A">
            <w:pPr>
              <w:ind w:left="459"/>
              <w:rPr>
                <w:sz w:val="28"/>
                <w:szCs w:val="28"/>
              </w:rPr>
            </w:pPr>
          </w:p>
        </w:tc>
      </w:tr>
      <w:tr w:rsidR="0078603A" w:rsidRPr="00C22EAE">
        <w:tc>
          <w:tcPr>
            <w:tcW w:w="2660" w:type="dxa"/>
            <w:vMerge w:val="restart"/>
            <w:tcBorders>
              <w:top w:val="single" w:sz="4" w:space="0" w:color="auto"/>
              <w:left w:val="single" w:sz="4" w:space="0" w:color="auto"/>
              <w:right w:val="single" w:sz="4" w:space="0" w:color="auto"/>
            </w:tcBorders>
          </w:tcPr>
          <w:p w:rsidR="0078603A" w:rsidRPr="00B61B99" w:rsidRDefault="0078603A" w:rsidP="0078603A">
            <w:pPr>
              <w:jc w:val="center"/>
              <w:rPr>
                <w:b/>
              </w:rPr>
            </w:pPr>
            <w:r>
              <w:rPr>
                <w:b/>
              </w:rPr>
              <w:t>Творческий</w:t>
            </w:r>
          </w:p>
        </w:tc>
        <w:tc>
          <w:tcPr>
            <w:tcW w:w="4648" w:type="dxa"/>
            <w:tcBorders>
              <w:top w:val="single" w:sz="4" w:space="0" w:color="auto"/>
              <w:left w:val="single" w:sz="4" w:space="0" w:color="auto"/>
              <w:bottom w:val="single" w:sz="4" w:space="0" w:color="auto"/>
              <w:right w:val="single" w:sz="4" w:space="0" w:color="auto"/>
            </w:tcBorders>
          </w:tcPr>
          <w:p w:rsidR="0078603A" w:rsidRDefault="0078603A" w:rsidP="0078603A">
            <w:pPr>
              <w:jc w:val="both"/>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78603A" w:rsidRDefault="0078603A" w:rsidP="0078603A">
            <w:pPr>
              <w:jc w:val="center"/>
              <w:rPr>
                <w:sz w:val="28"/>
                <w:szCs w:val="28"/>
              </w:rPr>
            </w:pPr>
          </w:p>
        </w:tc>
        <w:tc>
          <w:tcPr>
            <w:tcW w:w="1172" w:type="dxa"/>
            <w:tcBorders>
              <w:left w:val="single" w:sz="4" w:space="0" w:color="auto"/>
            </w:tcBorders>
          </w:tcPr>
          <w:p w:rsidR="0078603A" w:rsidRPr="00C22EAE" w:rsidRDefault="0078603A" w:rsidP="0078603A">
            <w:pPr>
              <w:rPr>
                <w:sz w:val="28"/>
                <w:szCs w:val="28"/>
              </w:rPr>
            </w:pPr>
          </w:p>
        </w:tc>
        <w:tc>
          <w:tcPr>
            <w:tcW w:w="7194" w:type="dxa"/>
          </w:tcPr>
          <w:p w:rsidR="0078603A" w:rsidRPr="00C22EAE" w:rsidRDefault="0078603A" w:rsidP="0078603A">
            <w:pPr>
              <w:ind w:left="459"/>
              <w:rPr>
                <w:sz w:val="28"/>
                <w:szCs w:val="28"/>
              </w:rPr>
            </w:pPr>
          </w:p>
        </w:tc>
      </w:tr>
      <w:tr w:rsidR="0078603A" w:rsidRPr="00C22EAE">
        <w:tc>
          <w:tcPr>
            <w:tcW w:w="2660" w:type="dxa"/>
            <w:vMerge/>
            <w:tcBorders>
              <w:left w:val="single" w:sz="4" w:space="0" w:color="auto"/>
              <w:bottom w:val="single" w:sz="4" w:space="0" w:color="auto"/>
              <w:right w:val="single" w:sz="4" w:space="0" w:color="auto"/>
            </w:tcBorders>
          </w:tcPr>
          <w:p w:rsidR="0078603A" w:rsidRPr="00B61B99" w:rsidRDefault="0078603A" w:rsidP="0078603A">
            <w:pPr>
              <w:jc w:val="both"/>
              <w:rPr>
                <w:b/>
              </w:rPr>
            </w:pPr>
          </w:p>
        </w:tc>
        <w:tc>
          <w:tcPr>
            <w:tcW w:w="4648" w:type="dxa"/>
            <w:tcBorders>
              <w:top w:val="single" w:sz="4" w:space="0" w:color="auto"/>
              <w:left w:val="single" w:sz="4" w:space="0" w:color="auto"/>
              <w:bottom w:val="single" w:sz="4" w:space="0" w:color="auto"/>
              <w:right w:val="single" w:sz="4" w:space="0" w:color="auto"/>
            </w:tcBorders>
          </w:tcPr>
          <w:p w:rsidR="0078603A" w:rsidRDefault="0078603A" w:rsidP="0078603A">
            <w:pPr>
              <w:jc w:val="both"/>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78603A" w:rsidRDefault="0078603A" w:rsidP="0078603A">
            <w:pPr>
              <w:jc w:val="center"/>
              <w:rPr>
                <w:sz w:val="28"/>
                <w:szCs w:val="28"/>
              </w:rPr>
            </w:pPr>
          </w:p>
        </w:tc>
        <w:tc>
          <w:tcPr>
            <w:tcW w:w="1172" w:type="dxa"/>
            <w:tcBorders>
              <w:left w:val="single" w:sz="4" w:space="0" w:color="auto"/>
            </w:tcBorders>
          </w:tcPr>
          <w:p w:rsidR="0078603A" w:rsidRPr="00C22EAE" w:rsidRDefault="0078603A" w:rsidP="0078603A">
            <w:pPr>
              <w:rPr>
                <w:sz w:val="28"/>
                <w:szCs w:val="28"/>
              </w:rPr>
            </w:pPr>
          </w:p>
        </w:tc>
        <w:tc>
          <w:tcPr>
            <w:tcW w:w="7194" w:type="dxa"/>
          </w:tcPr>
          <w:p w:rsidR="0078603A" w:rsidRPr="00C22EAE" w:rsidRDefault="0078603A" w:rsidP="0078603A">
            <w:pPr>
              <w:ind w:left="459"/>
              <w:rPr>
                <w:sz w:val="28"/>
                <w:szCs w:val="28"/>
              </w:rPr>
            </w:pPr>
          </w:p>
        </w:tc>
      </w:tr>
      <w:tr w:rsidR="0078603A" w:rsidRPr="00C22EAE">
        <w:trPr>
          <w:trHeight w:val="278"/>
        </w:trPr>
        <w:tc>
          <w:tcPr>
            <w:tcW w:w="2660" w:type="dxa"/>
            <w:vMerge w:val="restart"/>
            <w:tcBorders>
              <w:top w:val="single" w:sz="4" w:space="0" w:color="auto"/>
              <w:left w:val="single" w:sz="4" w:space="0" w:color="auto"/>
              <w:right w:val="single" w:sz="4" w:space="0" w:color="auto"/>
            </w:tcBorders>
          </w:tcPr>
          <w:p w:rsidR="0078603A" w:rsidRDefault="0078603A" w:rsidP="0078603A">
            <w:pPr>
              <w:jc w:val="center"/>
              <w:rPr>
                <w:b/>
              </w:rPr>
            </w:pPr>
            <w:r>
              <w:rPr>
                <w:b/>
              </w:rPr>
              <w:t>Самосовершен</w:t>
            </w:r>
          </w:p>
          <w:p w:rsidR="0078603A" w:rsidRPr="00B61B99" w:rsidRDefault="0078603A" w:rsidP="0078603A">
            <w:pPr>
              <w:jc w:val="center"/>
              <w:rPr>
                <w:b/>
              </w:rPr>
            </w:pPr>
            <w:r>
              <w:rPr>
                <w:b/>
              </w:rPr>
              <w:t>ствования</w:t>
            </w:r>
          </w:p>
        </w:tc>
        <w:tc>
          <w:tcPr>
            <w:tcW w:w="4648" w:type="dxa"/>
            <w:tcBorders>
              <w:top w:val="single" w:sz="4" w:space="0" w:color="auto"/>
              <w:left w:val="single" w:sz="4" w:space="0" w:color="auto"/>
              <w:bottom w:val="single" w:sz="4" w:space="0" w:color="auto"/>
              <w:right w:val="single" w:sz="4" w:space="0" w:color="auto"/>
            </w:tcBorders>
          </w:tcPr>
          <w:p w:rsidR="0078603A" w:rsidRDefault="0078603A" w:rsidP="0078603A">
            <w:pPr>
              <w:jc w:val="both"/>
              <w:rPr>
                <w:sz w:val="28"/>
                <w:szCs w:val="28"/>
              </w:rPr>
            </w:pPr>
          </w:p>
        </w:tc>
        <w:tc>
          <w:tcPr>
            <w:tcW w:w="2160" w:type="dxa"/>
            <w:vMerge w:val="restart"/>
            <w:tcBorders>
              <w:top w:val="single" w:sz="4" w:space="0" w:color="auto"/>
              <w:left w:val="single" w:sz="4" w:space="0" w:color="auto"/>
              <w:right w:val="single" w:sz="4" w:space="0" w:color="auto"/>
            </w:tcBorders>
          </w:tcPr>
          <w:p w:rsidR="0078603A" w:rsidRDefault="0078603A" w:rsidP="0078603A">
            <w:pPr>
              <w:jc w:val="center"/>
              <w:rPr>
                <w:sz w:val="28"/>
                <w:szCs w:val="28"/>
              </w:rPr>
            </w:pPr>
          </w:p>
        </w:tc>
        <w:tc>
          <w:tcPr>
            <w:tcW w:w="1172" w:type="dxa"/>
            <w:vMerge w:val="restart"/>
            <w:tcBorders>
              <w:left w:val="single" w:sz="4" w:space="0" w:color="auto"/>
            </w:tcBorders>
          </w:tcPr>
          <w:p w:rsidR="0078603A" w:rsidRPr="00C22EAE" w:rsidRDefault="0078603A" w:rsidP="0078603A">
            <w:pPr>
              <w:rPr>
                <w:sz w:val="28"/>
                <w:szCs w:val="28"/>
              </w:rPr>
            </w:pPr>
          </w:p>
        </w:tc>
        <w:tc>
          <w:tcPr>
            <w:tcW w:w="7194" w:type="dxa"/>
            <w:vMerge w:val="restart"/>
          </w:tcPr>
          <w:p w:rsidR="0078603A" w:rsidRPr="00C22EAE" w:rsidRDefault="0078603A" w:rsidP="0078603A">
            <w:pPr>
              <w:ind w:left="459"/>
              <w:rPr>
                <w:sz w:val="28"/>
                <w:szCs w:val="28"/>
              </w:rPr>
            </w:pPr>
          </w:p>
        </w:tc>
      </w:tr>
      <w:tr w:rsidR="0078603A" w:rsidRPr="00C22EAE">
        <w:trPr>
          <w:trHeight w:val="277"/>
        </w:trPr>
        <w:tc>
          <w:tcPr>
            <w:tcW w:w="2660" w:type="dxa"/>
            <w:vMerge/>
            <w:tcBorders>
              <w:left w:val="single" w:sz="4" w:space="0" w:color="auto"/>
              <w:bottom w:val="single" w:sz="4" w:space="0" w:color="auto"/>
              <w:right w:val="single" w:sz="4" w:space="0" w:color="auto"/>
            </w:tcBorders>
          </w:tcPr>
          <w:p w:rsidR="0078603A" w:rsidRDefault="0078603A" w:rsidP="0078603A">
            <w:pPr>
              <w:jc w:val="center"/>
              <w:rPr>
                <w:b/>
              </w:rPr>
            </w:pPr>
          </w:p>
        </w:tc>
        <w:tc>
          <w:tcPr>
            <w:tcW w:w="4648" w:type="dxa"/>
            <w:tcBorders>
              <w:top w:val="single" w:sz="4" w:space="0" w:color="auto"/>
              <w:left w:val="single" w:sz="4" w:space="0" w:color="auto"/>
              <w:bottom w:val="single" w:sz="4" w:space="0" w:color="auto"/>
              <w:right w:val="single" w:sz="4" w:space="0" w:color="auto"/>
            </w:tcBorders>
          </w:tcPr>
          <w:p w:rsidR="0078603A" w:rsidRDefault="0078603A" w:rsidP="0078603A">
            <w:pPr>
              <w:jc w:val="both"/>
              <w:rPr>
                <w:sz w:val="28"/>
                <w:szCs w:val="28"/>
              </w:rPr>
            </w:pPr>
          </w:p>
        </w:tc>
        <w:tc>
          <w:tcPr>
            <w:tcW w:w="2160" w:type="dxa"/>
            <w:vMerge/>
            <w:tcBorders>
              <w:left w:val="single" w:sz="4" w:space="0" w:color="auto"/>
              <w:bottom w:val="single" w:sz="4" w:space="0" w:color="auto"/>
              <w:right w:val="single" w:sz="4" w:space="0" w:color="auto"/>
            </w:tcBorders>
          </w:tcPr>
          <w:p w:rsidR="0078603A" w:rsidRDefault="0078603A" w:rsidP="0078603A">
            <w:pPr>
              <w:jc w:val="center"/>
              <w:rPr>
                <w:sz w:val="28"/>
                <w:szCs w:val="28"/>
              </w:rPr>
            </w:pPr>
          </w:p>
        </w:tc>
        <w:tc>
          <w:tcPr>
            <w:tcW w:w="1172" w:type="dxa"/>
            <w:vMerge/>
            <w:tcBorders>
              <w:left w:val="single" w:sz="4" w:space="0" w:color="auto"/>
            </w:tcBorders>
          </w:tcPr>
          <w:p w:rsidR="0078603A" w:rsidRPr="00C22EAE" w:rsidRDefault="0078603A" w:rsidP="0078603A">
            <w:pPr>
              <w:rPr>
                <w:sz w:val="28"/>
                <w:szCs w:val="28"/>
              </w:rPr>
            </w:pPr>
          </w:p>
        </w:tc>
        <w:tc>
          <w:tcPr>
            <w:tcW w:w="7194" w:type="dxa"/>
            <w:vMerge/>
          </w:tcPr>
          <w:p w:rsidR="0078603A" w:rsidRPr="00C22EAE" w:rsidRDefault="0078603A" w:rsidP="0078603A">
            <w:pPr>
              <w:ind w:left="459"/>
              <w:rPr>
                <w:sz w:val="28"/>
                <w:szCs w:val="28"/>
              </w:rPr>
            </w:pPr>
          </w:p>
        </w:tc>
      </w:tr>
      <w:tr w:rsidR="0078603A" w:rsidRPr="00C22EAE">
        <w:tc>
          <w:tcPr>
            <w:tcW w:w="2660" w:type="dxa"/>
            <w:tcBorders>
              <w:top w:val="single" w:sz="4" w:space="0" w:color="auto"/>
            </w:tcBorders>
          </w:tcPr>
          <w:p w:rsidR="0078603A" w:rsidRPr="00B61B99" w:rsidRDefault="0078603A" w:rsidP="0078603A">
            <w:pPr>
              <w:jc w:val="both"/>
              <w:rPr>
                <w:b/>
              </w:rPr>
            </w:pPr>
          </w:p>
        </w:tc>
        <w:tc>
          <w:tcPr>
            <w:tcW w:w="4648" w:type="dxa"/>
            <w:tcBorders>
              <w:top w:val="single" w:sz="4" w:space="0" w:color="auto"/>
            </w:tcBorders>
          </w:tcPr>
          <w:p w:rsidR="0078603A" w:rsidRDefault="0078603A" w:rsidP="0078603A">
            <w:pPr>
              <w:jc w:val="both"/>
              <w:rPr>
                <w:sz w:val="20"/>
                <w:szCs w:val="16"/>
              </w:rPr>
            </w:pPr>
          </w:p>
        </w:tc>
        <w:tc>
          <w:tcPr>
            <w:tcW w:w="2160" w:type="dxa"/>
            <w:tcBorders>
              <w:top w:val="single" w:sz="4" w:space="0" w:color="auto"/>
            </w:tcBorders>
          </w:tcPr>
          <w:p w:rsidR="0078603A" w:rsidRDefault="0078603A" w:rsidP="0078603A">
            <w:pPr>
              <w:jc w:val="center"/>
              <w:rPr>
                <w:sz w:val="28"/>
                <w:szCs w:val="28"/>
              </w:rPr>
            </w:pPr>
          </w:p>
        </w:tc>
        <w:tc>
          <w:tcPr>
            <w:tcW w:w="1172" w:type="dxa"/>
          </w:tcPr>
          <w:p w:rsidR="0078603A" w:rsidRPr="00C22EAE" w:rsidRDefault="0078603A" w:rsidP="0078603A">
            <w:pPr>
              <w:rPr>
                <w:sz w:val="28"/>
                <w:szCs w:val="28"/>
              </w:rPr>
            </w:pPr>
          </w:p>
        </w:tc>
        <w:tc>
          <w:tcPr>
            <w:tcW w:w="7194" w:type="dxa"/>
          </w:tcPr>
          <w:p w:rsidR="0078603A" w:rsidRPr="00C22EAE" w:rsidRDefault="0078603A" w:rsidP="0078603A">
            <w:pPr>
              <w:ind w:left="459"/>
              <w:rPr>
                <w:sz w:val="28"/>
                <w:szCs w:val="28"/>
              </w:rPr>
            </w:pPr>
          </w:p>
        </w:tc>
      </w:tr>
    </w:tbl>
    <w:p w:rsidR="0078603A" w:rsidRPr="002F4015" w:rsidRDefault="0078603A" w:rsidP="0078603A">
      <w:r w:rsidRPr="002F4015">
        <w:rPr>
          <w:b/>
          <w:i/>
        </w:rPr>
        <w:t>Формы оценки</w:t>
      </w:r>
      <w:r w:rsidRPr="002F4015">
        <w:t xml:space="preserve">: </w:t>
      </w:r>
    </w:p>
    <w:p w:rsidR="0078603A" w:rsidRPr="002F4015" w:rsidRDefault="0078603A" w:rsidP="0078603A">
      <w:r w:rsidRPr="002F4015">
        <w:t>[</w:t>
      </w:r>
      <w:r w:rsidRPr="002F4015">
        <w:rPr>
          <w:i/>
        </w:rPr>
        <w:t>номера показателей, если различные показатели оцениваются в разных формах</w:t>
      </w:r>
      <w:r w:rsidRPr="002F4015">
        <w:t>] - оценка продукта (процесса) практической деятельности [</w:t>
      </w:r>
      <w:r w:rsidRPr="002F4015">
        <w:rPr>
          <w:i/>
        </w:rPr>
        <w:t>наименование продукта (процесса)</w:t>
      </w:r>
      <w:r w:rsidRPr="002F4015">
        <w:t>] на рабочем месте (в модельной ситуации).</w:t>
      </w:r>
    </w:p>
    <w:p w:rsidR="0078603A" w:rsidRPr="002F4015" w:rsidRDefault="0078603A" w:rsidP="0078603A">
      <w:pPr>
        <w:rPr>
          <w:b/>
          <w:i/>
        </w:rPr>
      </w:pPr>
      <w:r w:rsidRPr="002F4015">
        <w:rPr>
          <w:b/>
          <w:i/>
        </w:rPr>
        <w:t xml:space="preserve">Методы оценки:  </w:t>
      </w:r>
    </w:p>
    <w:p w:rsidR="0078603A" w:rsidRPr="002F4015" w:rsidRDefault="0078603A" w:rsidP="0078603A">
      <w:r w:rsidRPr="002F4015">
        <w:t>[</w:t>
      </w:r>
      <w:r w:rsidRPr="002F4015">
        <w:rPr>
          <w:i/>
        </w:rPr>
        <w:t>номера показателей, если различные показатели оцениваются в разных формах</w:t>
      </w:r>
      <w:r w:rsidRPr="002F4015">
        <w:t>] – сопоставление с эталоном \ (экспертная) оценка по критериям \ структурированное (формализованное) наблюдение.</w:t>
      </w:r>
    </w:p>
    <w:p w:rsidR="0078603A" w:rsidRPr="002F4015" w:rsidRDefault="0078603A" w:rsidP="0078603A">
      <w:pPr>
        <w:rPr>
          <w:b/>
          <w:i/>
        </w:rPr>
      </w:pPr>
      <w:r w:rsidRPr="002F4015">
        <w:rPr>
          <w:b/>
          <w:i/>
        </w:rPr>
        <w:t>Требования к процедуре оценки</w:t>
      </w:r>
    </w:p>
    <w:p w:rsidR="0078603A" w:rsidRPr="002F4015" w:rsidRDefault="0078603A" w:rsidP="0078603A">
      <w:pPr>
        <w:rPr>
          <w:i/>
        </w:rPr>
      </w:pPr>
      <w:r w:rsidRPr="002F4015">
        <w:t>Помещение:</w:t>
      </w:r>
      <w:r w:rsidRPr="002F4015">
        <w:tab/>
      </w:r>
      <w:r w:rsidRPr="002F4015">
        <w:tab/>
        <w:t>[</w:t>
      </w:r>
      <w:r w:rsidRPr="002F4015">
        <w:rPr>
          <w:i/>
        </w:rPr>
        <w:t xml:space="preserve">требования или указание на то, что особых   </w:t>
      </w:r>
    </w:p>
    <w:p w:rsidR="0078603A" w:rsidRPr="002F4015" w:rsidRDefault="0078603A" w:rsidP="0078603A">
      <w:r w:rsidRPr="002F4015">
        <w:rPr>
          <w:i/>
        </w:rPr>
        <w:t xml:space="preserve">                                         требований нет</w:t>
      </w:r>
      <w:r w:rsidRPr="002F4015">
        <w:t>].</w:t>
      </w:r>
    </w:p>
    <w:p w:rsidR="0078603A" w:rsidRPr="002F4015" w:rsidRDefault="0078603A" w:rsidP="0078603A">
      <w:pPr>
        <w:ind w:left="2832" w:hanging="2832"/>
      </w:pPr>
      <w:r w:rsidRPr="002F4015">
        <w:t>Оборудование:</w:t>
      </w:r>
      <w:r w:rsidRPr="002F4015">
        <w:tab/>
        <w:t>[</w:t>
      </w:r>
      <w:r w:rsidRPr="002F4015">
        <w:rPr>
          <w:i/>
        </w:rPr>
        <w:t>перечень, требования или указание на то, что особых требований нет</w:t>
      </w:r>
      <w:r w:rsidRPr="002F4015">
        <w:t>].</w:t>
      </w:r>
    </w:p>
    <w:p w:rsidR="0078603A" w:rsidRPr="002F4015" w:rsidRDefault="0078603A" w:rsidP="0078603A">
      <w:pPr>
        <w:ind w:left="2832" w:hanging="2832"/>
      </w:pPr>
      <w:r w:rsidRPr="002F4015">
        <w:t>Инструменты:</w:t>
      </w:r>
      <w:r w:rsidRPr="002F4015">
        <w:tab/>
        <w:t>[</w:t>
      </w:r>
      <w:r w:rsidRPr="002F4015">
        <w:rPr>
          <w:i/>
        </w:rPr>
        <w:t>перечень, требования или указание на то, что особых требований нет</w:t>
      </w:r>
      <w:r w:rsidRPr="002F4015">
        <w:t>].</w:t>
      </w:r>
    </w:p>
    <w:p w:rsidR="0078603A" w:rsidRPr="002F4015" w:rsidRDefault="0078603A" w:rsidP="0078603A">
      <w:pPr>
        <w:ind w:left="2835" w:hanging="2835"/>
      </w:pPr>
      <w:r w:rsidRPr="002F4015">
        <w:t>Расходные материалы:</w:t>
      </w:r>
      <w:r w:rsidRPr="002F4015">
        <w:tab/>
        <w:t>[</w:t>
      </w:r>
      <w:r w:rsidRPr="002F4015">
        <w:rPr>
          <w:i/>
        </w:rPr>
        <w:t>перечень, количество, требования или указание на то, что особых требований нет</w:t>
      </w:r>
      <w:r w:rsidRPr="002F4015">
        <w:t>].</w:t>
      </w:r>
    </w:p>
    <w:p w:rsidR="0078603A" w:rsidRPr="002F4015" w:rsidRDefault="0078603A" w:rsidP="0078603A">
      <w:r w:rsidRPr="002F4015">
        <w:t>Доступ к дополнительным [</w:t>
      </w:r>
      <w:r w:rsidRPr="002F4015">
        <w:rPr>
          <w:i/>
        </w:rPr>
        <w:t xml:space="preserve">запрещен \ обучающиеся снабжаются *** \ в свободном доступе </w:t>
      </w:r>
      <w:r w:rsidRPr="002F4015">
        <w:t xml:space="preserve">инструкциям и </w:t>
      </w:r>
      <w:r w:rsidRPr="002F4015">
        <w:tab/>
      </w:r>
      <w:r w:rsidRPr="002F4015">
        <w:tab/>
      </w:r>
      <w:r w:rsidRPr="002F4015">
        <w:rPr>
          <w:i/>
        </w:rPr>
        <w:t>представлено ***</w:t>
      </w:r>
      <w:r w:rsidRPr="002F4015">
        <w:t>]</w:t>
      </w:r>
    </w:p>
    <w:p w:rsidR="0078603A" w:rsidRPr="002F4015" w:rsidRDefault="0078603A" w:rsidP="0078603A">
      <w:pPr>
        <w:ind w:left="2835" w:hanging="2835"/>
      </w:pPr>
      <w:r w:rsidRPr="002F4015">
        <w:t>справочным материалам:</w:t>
      </w:r>
    </w:p>
    <w:p w:rsidR="0078603A" w:rsidRPr="002F4015" w:rsidRDefault="0078603A" w:rsidP="0078603A">
      <w:pPr>
        <w:ind w:left="2832" w:hanging="2832"/>
      </w:pPr>
      <w:r w:rsidRPr="002F4015">
        <w:t>Норма времени:</w:t>
      </w:r>
      <w:r w:rsidRPr="002F4015">
        <w:tab/>
        <w:t>[</w:t>
      </w:r>
      <w:r w:rsidRPr="002F4015">
        <w:rPr>
          <w:i/>
        </w:rPr>
        <w:t>если испытание проходит в несколько этапов – указание нормы времени на каждый этап, перерывы между этапами</w:t>
      </w:r>
      <w:r w:rsidRPr="002F4015">
        <w:t>].</w:t>
      </w:r>
    </w:p>
    <w:p w:rsidR="0078603A" w:rsidRPr="002F4015" w:rsidRDefault="0078603A" w:rsidP="0078603A">
      <w:pPr>
        <w:rPr>
          <w:i/>
        </w:rPr>
      </w:pPr>
      <w:r w:rsidRPr="002F4015">
        <w:rPr>
          <w:i/>
        </w:rPr>
        <w:t>Требования к кадровому обеспечению оценки</w:t>
      </w:r>
    </w:p>
    <w:p w:rsidR="0078603A" w:rsidRPr="002F4015" w:rsidRDefault="0078603A" w:rsidP="0078603A">
      <w:r w:rsidRPr="002F4015">
        <w:t>Оценщик (эксперт):</w:t>
      </w:r>
      <w:r w:rsidRPr="002F4015">
        <w:tab/>
      </w:r>
      <w:r w:rsidRPr="002F4015">
        <w:tab/>
        <w:t>[</w:t>
      </w:r>
      <w:r w:rsidRPr="002F4015">
        <w:rPr>
          <w:i/>
        </w:rPr>
        <w:t>статус, другие объективные характеристики</w:t>
      </w:r>
      <w:r w:rsidRPr="002F4015">
        <w:t>].</w:t>
      </w:r>
    </w:p>
    <w:p w:rsidR="0078603A" w:rsidRPr="002F4015" w:rsidRDefault="0078603A" w:rsidP="0078603A">
      <w:r w:rsidRPr="002F4015">
        <w:t>(</w:t>
      </w:r>
      <w:r w:rsidRPr="002F4015">
        <w:rPr>
          <w:i/>
        </w:rPr>
        <w:t>при необходимости</w:t>
      </w:r>
      <w:r w:rsidRPr="002F4015">
        <w:t>)</w:t>
      </w:r>
    </w:p>
    <w:p w:rsidR="0078603A" w:rsidRPr="002F4015" w:rsidRDefault="0078603A" w:rsidP="0078603A">
      <w:r w:rsidRPr="002F4015">
        <w:t>Ассистент (организатор)</w:t>
      </w:r>
      <w:r w:rsidRPr="002F4015">
        <w:tab/>
        <w:t>[</w:t>
      </w:r>
      <w:r w:rsidRPr="002F4015">
        <w:rPr>
          <w:i/>
        </w:rPr>
        <w:t>статус, другие объективные характеристики</w:t>
      </w:r>
      <w:r w:rsidRPr="002F4015">
        <w:t>].</w:t>
      </w:r>
    </w:p>
    <w:p w:rsidR="0078603A" w:rsidRPr="002F4015" w:rsidRDefault="0078603A" w:rsidP="0078603A">
      <w:r w:rsidRPr="002F4015">
        <w:t>Собеседник</w:t>
      </w:r>
      <w:r w:rsidRPr="002F4015">
        <w:tab/>
      </w:r>
      <w:r w:rsidRPr="002F4015">
        <w:tab/>
      </w:r>
      <w:r w:rsidRPr="002F4015">
        <w:tab/>
        <w:t>[</w:t>
      </w:r>
      <w:r w:rsidRPr="002F4015">
        <w:rPr>
          <w:i/>
        </w:rPr>
        <w:t>статус, другие объективные характеристики</w:t>
      </w:r>
      <w:r w:rsidRPr="002F4015">
        <w:t>].</w:t>
      </w:r>
    </w:p>
    <w:p w:rsidR="0078603A" w:rsidRPr="002F4015" w:rsidRDefault="0078603A" w:rsidP="0078603A">
      <w:pPr>
        <w:spacing w:line="360" w:lineRule="auto"/>
        <w:jc w:val="center"/>
        <w:rPr>
          <w:i/>
        </w:rPr>
      </w:pPr>
      <w:r w:rsidRPr="002F4015">
        <w:rPr>
          <w:i/>
        </w:rPr>
        <w:t>Оценочные материалы</w:t>
      </w:r>
    </w:p>
    <w:p w:rsidR="0078603A" w:rsidRPr="002F4015" w:rsidRDefault="0078603A" w:rsidP="0078603A">
      <w:pPr>
        <w:rPr>
          <w:u w:val="single"/>
        </w:rPr>
      </w:pPr>
      <w:r w:rsidRPr="002F4015">
        <w:rPr>
          <w:u w:val="single"/>
        </w:rPr>
        <w:t>Вариант 1.</w:t>
      </w:r>
    </w:p>
    <w:p w:rsidR="0078603A" w:rsidRPr="002F4015" w:rsidRDefault="0078603A" w:rsidP="0078603A">
      <w:r w:rsidRPr="002F4015">
        <w:t>([</w:t>
      </w:r>
      <w:r w:rsidRPr="002F4015">
        <w:rPr>
          <w:i/>
        </w:rPr>
        <w:t>стимул</w:t>
      </w:r>
      <w:r w:rsidRPr="002F4015">
        <w:t xml:space="preserve">]) </w:t>
      </w:r>
    </w:p>
    <w:p w:rsidR="0078603A" w:rsidRPr="002F4015" w:rsidRDefault="0078603A" w:rsidP="0078603A">
      <w:r w:rsidRPr="002F4015">
        <w:t xml:space="preserve">[задачная формулировка] </w:t>
      </w:r>
    </w:p>
    <w:p w:rsidR="0078603A" w:rsidRPr="002F4015" w:rsidRDefault="0078603A" w:rsidP="0078603A">
      <w:r w:rsidRPr="002F4015">
        <w:t>([</w:t>
      </w:r>
      <w:r w:rsidRPr="002F4015">
        <w:rPr>
          <w:i/>
        </w:rPr>
        <w:t>бланк</w:t>
      </w:r>
      <w:r w:rsidRPr="002F4015">
        <w:t>])</w:t>
      </w:r>
    </w:p>
    <w:p w:rsidR="0078603A" w:rsidRPr="002F4015" w:rsidRDefault="0078603A" w:rsidP="0078603A">
      <w:r w:rsidRPr="002F4015">
        <w:t>([</w:t>
      </w:r>
      <w:r w:rsidRPr="002F4015">
        <w:rPr>
          <w:i/>
        </w:rPr>
        <w:t>источник</w:t>
      </w:r>
      <w:r w:rsidRPr="002F4015">
        <w:t>])</w:t>
      </w:r>
    </w:p>
    <w:p w:rsidR="0078603A" w:rsidRPr="002F4015" w:rsidRDefault="0078603A" w:rsidP="0078603A">
      <w:r w:rsidRPr="002F4015">
        <w:t xml:space="preserve">[инструмент проверки] </w:t>
      </w:r>
    </w:p>
    <w:p w:rsidR="0078603A" w:rsidRPr="002F4015" w:rsidRDefault="0078603A" w:rsidP="0078603A">
      <w:pPr>
        <w:rPr>
          <w:u w:val="single"/>
        </w:rPr>
      </w:pPr>
      <w:r w:rsidRPr="002F4015">
        <w:rPr>
          <w:u w:val="single"/>
        </w:rPr>
        <w:t>Вариант 2.</w:t>
      </w:r>
    </w:p>
    <w:p w:rsidR="0078603A" w:rsidRPr="002F4015" w:rsidRDefault="0078603A" w:rsidP="0078603A">
      <w:r w:rsidRPr="002F4015">
        <w:t>…</w:t>
      </w:r>
    </w:p>
    <w:p w:rsidR="0078603A" w:rsidRPr="002F4015" w:rsidRDefault="0078603A" w:rsidP="0078603A">
      <w:pPr>
        <w:rPr>
          <w:u w:val="single"/>
        </w:rPr>
      </w:pPr>
      <w:r w:rsidRPr="002F4015">
        <w:rPr>
          <w:u w:val="single"/>
        </w:rPr>
        <w:t xml:space="preserve">Вариант </w:t>
      </w:r>
      <w:r w:rsidRPr="002F4015">
        <w:rPr>
          <w:u w:val="single"/>
          <w:lang w:val="en-US"/>
        </w:rPr>
        <w:t>n</w:t>
      </w:r>
      <w:r w:rsidRPr="002F4015">
        <w:rPr>
          <w:u w:val="single"/>
        </w:rPr>
        <w:t>.</w:t>
      </w:r>
    </w:p>
    <w:p w:rsidR="0078603A" w:rsidRPr="002F4015" w:rsidRDefault="0078603A" w:rsidP="0078603A">
      <w:r w:rsidRPr="002F4015">
        <w:t>([</w:t>
      </w:r>
      <w:r w:rsidRPr="002F4015">
        <w:rPr>
          <w:i/>
        </w:rPr>
        <w:t>стимул</w:t>
      </w:r>
      <w:r w:rsidRPr="002F4015">
        <w:t xml:space="preserve">]) </w:t>
      </w:r>
    </w:p>
    <w:p w:rsidR="0078603A" w:rsidRPr="002F4015" w:rsidRDefault="0078603A" w:rsidP="0078603A">
      <w:r w:rsidRPr="002F4015">
        <w:t xml:space="preserve">[задачная формулировка] </w:t>
      </w:r>
    </w:p>
    <w:p w:rsidR="0078603A" w:rsidRPr="002F4015" w:rsidRDefault="0078603A" w:rsidP="0078603A">
      <w:r w:rsidRPr="002F4015">
        <w:t>([</w:t>
      </w:r>
      <w:r w:rsidRPr="002F4015">
        <w:rPr>
          <w:i/>
        </w:rPr>
        <w:t>бланк</w:t>
      </w:r>
      <w:r w:rsidRPr="002F4015">
        <w:t>])</w:t>
      </w:r>
    </w:p>
    <w:p w:rsidR="0078603A" w:rsidRPr="002F4015" w:rsidRDefault="0078603A" w:rsidP="0078603A">
      <w:r w:rsidRPr="002F4015">
        <w:t>([</w:t>
      </w:r>
      <w:r w:rsidRPr="002F4015">
        <w:rPr>
          <w:i/>
        </w:rPr>
        <w:t>источник</w:t>
      </w:r>
      <w:r w:rsidRPr="002F4015">
        <w:t>])</w:t>
      </w:r>
    </w:p>
    <w:p w:rsidR="0078603A" w:rsidRPr="002F4015" w:rsidRDefault="0078603A" w:rsidP="0078603A">
      <w:r w:rsidRPr="002F4015">
        <w:t xml:space="preserve">[инструмент проверки] </w:t>
      </w:r>
    </w:p>
    <w:p w:rsidR="0078603A" w:rsidRPr="002F4015" w:rsidRDefault="0078603A" w:rsidP="0078603A">
      <w:pPr>
        <w:ind w:left="567"/>
      </w:pPr>
    </w:p>
    <w:p w:rsidR="0078603A" w:rsidRPr="002F4015" w:rsidRDefault="0078603A" w:rsidP="0078603A">
      <w:r w:rsidRPr="002F4015">
        <w:t>Инструмент проверки содержит:</w:t>
      </w:r>
    </w:p>
    <w:p w:rsidR="0078603A" w:rsidRPr="002F4015" w:rsidRDefault="0078603A" w:rsidP="0078603A">
      <w:pPr>
        <w:ind w:left="567"/>
      </w:pPr>
      <w:r w:rsidRPr="002F4015">
        <w:t>- эталон или критерии,</w:t>
      </w:r>
    </w:p>
    <w:p w:rsidR="0078603A" w:rsidRPr="002F4015" w:rsidRDefault="0078603A" w:rsidP="0078603A">
      <w:pPr>
        <w:ind w:left="567"/>
      </w:pPr>
      <w:r w:rsidRPr="002F4015">
        <w:t>- указания для подсчета баллов или прекращения процедуры оценивания,</w:t>
      </w:r>
    </w:p>
    <w:p w:rsidR="0078603A" w:rsidRPr="002F4015" w:rsidRDefault="0078603A" w:rsidP="0078603A">
      <w:pPr>
        <w:ind w:left="567"/>
      </w:pPr>
      <w:r w:rsidRPr="002F4015">
        <w:t>- условия сертификации (положительного заключения)</w:t>
      </w:r>
    </w:p>
    <w:p w:rsidR="0078603A" w:rsidRPr="002F4015" w:rsidRDefault="0078603A" w:rsidP="0078603A">
      <w:r w:rsidRPr="002F4015">
        <w:rPr>
          <w:i/>
        </w:rPr>
        <w:t>При одинаковой задачной формулировке</w:t>
      </w:r>
      <w:r w:rsidRPr="002F4015">
        <w:t xml:space="preserve"> для всех вариантов задачная формулировка дублируется в каждом варианте.</w:t>
      </w:r>
    </w:p>
    <w:p w:rsidR="0078603A" w:rsidRPr="002F4015" w:rsidRDefault="0078603A" w:rsidP="0078603A">
      <w:r w:rsidRPr="002F4015">
        <w:rPr>
          <w:i/>
        </w:rPr>
        <w:t>При одинаковом инструменте проверке</w:t>
      </w:r>
      <w:r w:rsidRPr="002F4015">
        <w:t xml:space="preserve"> (бланке наблюдения) инструмент проверки помещается после всех вариантов задания.</w:t>
      </w:r>
    </w:p>
    <w:p w:rsidR="0078603A" w:rsidRPr="002F4015" w:rsidRDefault="0078603A" w:rsidP="0078603A">
      <w:r w:rsidRPr="002F4015">
        <w:rPr>
          <w:i/>
        </w:rPr>
        <w:t xml:space="preserve">При коммуникативном задании, подразумевающем участие собеседника, </w:t>
      </w:r>
      <w:r w:rsidRPr="002F4015">
        <w:t xml:space="preserve"> карта собеседника является частью конкретного задания и включается в конкретный вариант.</w:t>
      </w:r>
    </w:p>
    <w:p w:rsidR="0078603A" w:rsidRPr="002F4015" w:rsidRDefault="0078603A" w:rsidP="0078603A">
      <w:pPr>
        <w:spacing w:line="360" w:lineRule="auto"/>
        <w:jc w:val="center"/>
        <w:rPr>
          <w:i/>
        </w:rPr>
      </w:pPr>
      <w:r w:rsidRPr="002F4015">
        <w:rPr>
          <w:i/>
        </w:rPr>
        <w:t>Инструкции</w:t>
      </w:r>
    </w:p>
    <w:p w:rsidR="0078603A" w:rsidRPr="002F4015" w:rsidRDefault="0078603A" w:rsidP="00B53DF9">
      <w:pPr>
        <w:pStyle w:val="aa"/>
        <w:numPr>
          <w:ilvl w:val="0"/>
          <w:numId w:val="32"/>
        </w:numPr>
        <w:rPr>
          <w:szCs w:val="24"/>
        </w:rPr>
      </w:pPr>
      <w:r w:rsidRPr="002F4015">
        <w:rPr>
          <w:szCs w:val="24"/>
        </w:rPr>
        <w:t>Для испытуемого.</w:t>
      </w:r>
    </w:p>
    <w:p w:rsidR="0078603A" w:rsidRPr="002F4015" w:rsidRDefault="0078603A" w:rsidP="0078603A">
      <w:pPr>
        <w:pStyle w:val="aa"/>
        <w:rPr>
          <w:szCs w:val="24"/>
        </w:rPr>
      </w:pPr>
      <w:r w:rsidRPr="002F4015">
        <w:rPr>
          <w:szCs w:val="24"/>
        </w:rPr>
        <w:t>(</w:t>
      </w:r>
      <w:r w:rsidRPr="002F4015">
        <w:rPr>
          <w:i/>
          <w:szCs w:val="24"/>
        </w:rPr>
        <w:t>при необходимости</w:t>
      </w:r>
      <w:r w:rsidRPr="002F4015">
        <w:rPr>
          <w:szCs w:val="24"/>
        </w:rPr>
        <w:t>)</w:t>
      </w:r>
    </w:p>
    <w:p w:rsidR="0078603A" w:rsidRPr="002F4015" w:rsidRDefault="0078603A" w:rsidP="00B53DF9">
      <w:pPr>
        <w:pStyle w:val="aa"/>
        <w:numPr>
          <w:ilvl w:val="0"/>
          <w:numId w:val="32"/>
        </w:numPr>
        <w:rPr>
          <w:szCs w:val="24"/>
        </w:rPr>
      </w:pPr>
      <w:r w:rsidRPr="002F4015">
        <w:rPr>
          <w:szCs w:val="24"/>
        </w:rPr>
        <w:t>Для оценщика (эксперта).</w:t>
      </w:r>
    </w:p>
    <w:p w:rsidR="0078603A" w:rsidRPr="002F4015" w:rsidRDefault="0078603A" w:rsidP="00B53DF9">
      <w:pPr>
        <w:pStyle w:val="aa"/>
        <w:numPr>
          <w:ilvl w:val="0"/>
          <w:numId w:val="32"/>
        </w:numPr>
        <w:rPr>
          <w:szCs w:val="24"/>
        </w:rPr>
      </w:pPr>
      <w:r w:rsidRPr="002F4015">
        <w:rPr>
          <w:szCs w:val="24"/>
        </w:rPr>
        <w:t>Для ассистента (организатора).</w:t>
      </w:r>
    </w:p>
    <w:p w:rsidR="0078603A" w:rsidRPr="002F4015" w:rsidRDefault="0078603A" w:rsidP="00B53DF9">
      <w:pPr>
        <w:pStyle w:val="aa"/>
        <w:numPr>
          <w:ilvl w:val="0"/>
          <w:numId w:val="32"/>
        </w:numPr>
        <w:rPr>
          <w:szCs w:val="24"/>
        </w:rPr>
      </w:pPr>
      <w:r w:rsidRPr="002F4015">
        <w:rPr>
          <w:szCs w:val="24"/>
        </w:rPr>
        <w:t>Для собеседника.</w:t>
      </w:r>
    </w:p>
    <w:p w:rsidR="0078603A" w:rsidRDefault="0078603A" w:rsidP="0078603A">
      <w:pPr>
        <w:pStyle w:val="a4"/>
        <w:widowControl w:val="0"/>
        <w:spacing w:after="0"/>
        <w:ind w:left="0"/>
        <w:jc w:val="both"/>
        <w:rPr>
          <w:sz w:val="28"/>
          <w:szCs w:val="28"/>
        </w:rPr>
      </w:pPr>
    </w:p>
    <w:p w:rsidR="0078603A" w:rsidRDefault="0078603A" w:rsidP="0078603A">
      <w:pPr>
        <w:pStyle w:val="a4"/>
        <w:widowControl w:val="0"/>
        <w:spacing w:after="0"/>
        <w:ind w:left="0"/>
        <w:jc w:val="both"/>
        <w:rPr>
          <w:sz w:val="28"/>
          <w:szCs w:val="28"/>
        </w:rPr>
      </w:pPr>
      <w:r>
        <w:rPr>
          <w:sz w:val="28"/>
          <w:szCs w:val="28"/>
        </w:rPr>
        <w:t>Приведем примеры:</w:t>
      </w:r>
    </w:p>
    <w:p w:rsidR="0078603A" w:rsidRPr="00C4675C" w:rsidRDefault="0078603A" w:rsidP="0078603A">
      <w:pPr>
        <w:jc w:val="center"/>
        <w:rPr>
          <w:sz w:val="28"/>
          <w:szCs w:val="28"/>
        </w:rPr>
      </w:pPr>
      <w:r w:rsidRPr="00C4675C">
        <w:rPr>
          <w:i/>
          <w:sz w:val="28"/>
          <w:szCs w:val="28"/>
        </w:rPr>
        <w:t>ФГОС СПО "051001 Профессиональное обучение (по отраслям)"</w:t>
      </w:r>
    </w:p>
    <w:p w:rsidR="0078603A" w:rsidRDefault="0078603A" w:rsidP="0078603A">
      <w:pPr>
        <w:jc w:val="center"/>
        <w:rPr>
          <w:sz w:val="28"/>
          <w:szCs w:val="28"/>
        </w:rPr>
      </w:pPr>
      <w:r w:rsidRPr="00C4675C">
        <w:rPr>
          <w:sz w:val="28"/>
          <w:szCs w:val="28"/>
        </w:rPr>
        <w:t xml:space="preserve">ПМ. 03. Методическое обеспечение учебно-производственного процесса и педагогического сопровождения группы обучающихся профессиям </w:t>
      </w:r>
      <w:r w:rsidRPr="00C4675C">
        <w:rPr>
          <w:sz w:val="28"/>
          <w:szCs w:val="28"/>
        </w:rPr>
        <w:br/>
        <w:t>рабочих (служащих)</w:t>
      </w:r>
    </w:p>
    <w:p w:rsidR="0078603A" w:rsidRDefault="0078603A" w:rsidP="0078603A">
      <w:pPr>
        <w:jc w:val="center"/>
        <w:rPr>
          <w:b/>
          <w:i/>
          <w:sz w:val="28"/>
          <w:szCs w:val="28"/>
        </w:rPr>
      </w:pPr>
    </w:p>
    <w:p w:rsidR="0078603A" w:rsidRPr="00C4675C" w:rsidRDefault="0078603A" w:rsidP="0078603A">
      <w:pPr>
        <w:jc w:val="center"/>
        <w:rPr>
          <w:i/>
          <w:sz w:val="28"/>
          <w:szCs w:val="28"/>
        </w:rPr>
      </w:pPr>
      <w:r w:rsidRPr="00C4675C">
        <w:rPr>
          <w:i/>
          <w:sz w:val="28"/>
          <w:szCs w:val="28"/>
        </w:rPr>
        <w:t>Оценочные средства</w:t>
      </w:r>
    </w:p>
    <w:p w:rsidR="0078603A" w:rsidRPr="00C4675C" w:rsidRDefault="0078603A" w:rsidP="0078603A">
      <w:pPr>
        <w:spacing w:line="360" w:lineRule="auto"/>
        <w:jc w:val="center"/>
        <w:rPr>
          <w:sz w:val="28"/>
          <w:szCs w:val="28"/>
        </w:rPr>
      </w:pPr>
      <w:r w:rsidRPr="00C4675C">
        <w:rPr>
          <w:sz w:val="28"/>
          <w:szCs w:val="28"/>
        </w:rPr>
        <w:t xml:space="preserve">Спецификация </w:t>
      </w:r>
    </w:p>
    <w:p w:rsidR="0078603A" w:rsidRPr="00C4675C" w:rsidRDefault="0078603A" w:rsidP="0078603A">
      <w:pPr>
        <w:jc w:val="both"/>
        <w:rPr>
          <w:sz w:val="28"/>
          <w:szCs w:val="28"/>
        </w:rPr>
      </w:pPr>
      <w:r>
        <w:rPr>
          <w:i/>
          <w:sz w:val="28"/>
          <w:szCs w:val="28"/>
        </w:rPr>
        <w:t xml:space="preserve">       </w:t>
      </w:r>
      <w:r w:rsidRPr="00C4675C">
        <w:rPr>
          <w:i/>
          <w:sz w:val="28"/>
          <w:szCs w:val="28"/>
        </w:rPr>
        <w:t>Вид профессиональной деятельности</w:t>
      </w:r>
      <w:r w:rsidRPr="00C4675C">
        <w:rPr>
          <w:sz w:val="28"/>
          <w:szCs w:val="28"/>
        </w:rPr>
        <w:t xml:space="preserve"> – Методическое обеспечение учебно-производственного процесса и педагогического сопровождения группы обучающихся профессиям рабочих (служащих)</w:t>
      </w:r>
    </w:p>
    <w:p w:rsidR="0078603A" w:rsidRDefault="0078603A" w:rsidP="0078603A">
      <w:pPr>
        <w:rPr>
          <w:sz w:val="20"/>
          <w:szCs w:val="20"/>
        </w:rPr>
      </w:pPr>
    </w:p>
    <w:p w:rsidR="0078603A" w:rsidRPr="00C4675C" w:rsidRDefault="0078603A" w:rsidP="0078603A">
      <w:pPr>
        <w:jc w:val="center"/>
        <w:rPr>
          <w:i/>
          <w:sz w:val="28"/>
          <w:szCs w:val="28"/>
        </w:rPr>
      </w:pPr>
      <w:r w:rsidRPr="00C4675C">
        <w:rPr>
          <w:i/>
          <w:sz w:val="28"/>
          <w:szCs w:val="28"/>
        </w:rPr>
        <w:t>Сертифицируемые общие и профессиональные компетенции:</w:t>
      </w:r>
    </w:p>
    <w:p w:rsidR="0078603A" w:rsidRPr="00A76670" w:rsidRDefault="0078603A" w:rsidP="0078603A">
      <w:pPr>
        <w:pStyle w:val="ConsPlusNormal"/>
        <w:widowControl/>
        <w:ind w:firstLine="0"/>
        <w:jc w:val="both"/>
        <w:rPr>
          <w:rFonts w:ascii="Times New Roman" w:hAnsi="Times New Roman" w:cs="Times New Roman"/>
          <w:sz w:val="28"/>
          <w:szCs w:val="28"/>
        </w:rPr>
      </w:pPr>
      <w:r w:rsidRPr="00A76670">
        <w:rPr>
          <w:rFonts w:ascii="Times New Roman" w:hAnsi="Times New Roman" w:cs="Times New Roman"/>
          <w:sz w:val="28"/>
          <w:szCs w:val="28"/>
        </w:rPr>
        <w:t>ОК 1. Понимать сущность и социальную значимость своей будущей профессии, проявлять к ней устойчивый интерес.</w:t>
      </w:r>
    </w:p>
    <w:p w:rsidR="0078603A" w:rsidRPr="00A76670" w:rsidRDefault="0078603A" w:rsidP="0078603A">
      <w:pPr>
        <w:pStyle w:val="ConsPlusNormal"/>
        <w:widowControl/>
        <w:ind w:firstLine="0"/>
        <w:jc w:val="both"/>
        <w:rPr>
          <w:rFonts w:ascii="Times New Roman" w:hAnsi="Times New Roman" w:cs="Times New Roman"/>
          <w:sz w:val="28"/>
          <w:szCs w:val="28"/>
        </w:rPr>
      </w:pPr>
      <w:r w:rsidRPr="00A76670">
        <w:rPr>
          <w:rFonts w:ascii="Times New Roman" w:hAnsi="Times New Roman" w:cs="Times New Roman"/>
          <w:sz w:val="28"/>
          <w:szCs w:val="28"/>
        </w:rPr>
        <w:t>ОК 2. Организовывать собственную деятельность, определять методы решения профессиональных задач, оценивать их эффективность и качество.</w:t>
      </w:r>
    </w:p>
    <w:p w:rsidR="0078603A" w:rsidRPr="00A76670" w:rsidRDefault="0078603A" w:rsidP="0078603A">
      <w:pPr>
        <w:pStyle w:val="ConsPlusNormal"/>
        <w:widowControl/>
        <w:ind w:firstLine="0"/>
        <w:jc w:val="both"/>
        <w:rPr>
          <w:rFonts w:ascii="Times New Roman" w:hAnsi="Times New Roman" w:cs="Times New Roman"/>
          <w:sz w:val="28"/>
          <w:szCs w:val="28"/>
        </w:rPr>
      </w:pPr>
      <w:r w:rsidRPr="00A76670">
        <w:rPr>
          <w:rFonts w:ascii="Times New Roman" w:hAnsi="Times New Roman" w:cs="Times New Roman"/>
          <w:sz w:val="28"/>
          <w:szCs w:val="28"/>
        </w:rPr>
        <w:t>ОК 3. Оценивать риски и принимать решения в нестандартных ситуациях.</w:t>
      </w:r>
    </w:p>
    <w:p w:rsidR="0078603A" w:rsidRPr="00A76670" w:rsidRDefault="0078603A" w:rsidP="0078603A">
      <w:pPr>
        <w:pStyle w:val="ConsPlusNormal"/>
        <w:widowControl/>
        <w:ind w:firstLine="0"/>
        <w:jc w:val="both"/>
        <w:rPr>
          <w:rFonts w:ascii="Times New Roman" w:hAnsi="Times New Roman" w:cs="Times New Roman"/>
          <w:sz w:val="28"/>
          <w:szCs w:val="28"/>
        </w:rPr>
      </w:pPr>
      <w:r w:rsidRPr="00A76670">
        <w:rPr>
          <w:rFonts w:ascii="Times New Roman" w:hAnsi="Times New Roman" w:cs="Times New Roman"/>
          <w:sz w:val="28"/>
          <w:szCs w:val="28"/>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78603A" w:rsidRPr="00A76670" w:rsidRDefault="0078603A" w:rsidP="0078603A">
      <w:pPr>
        <w:pStyle w:val="ConsPlusNormal"/>
        <w:widowControl/>
        <w:tabs>
          <w:tab w:val="left" w:pos="426"/>
        </w:tabs>
        <w:ind w:firstLine="0"/>
        <w:jc w:val="both"/>
        <w:rPr>
          <w:rFonts w:ascii="Times New Roman" w:hAnsi="Times New Roman" w:cs="Times New Roman"/>
          <w:sz w:val="28"/>
          <w:szCs w:val="28"/>
        </w:rPr>
      </w:pPr>
      <w:r w:rsidRPr="00A76670">
        <w:rPr>
          <w:rFonts w:ascii="Times New Roman" w:hAnsi="Times New Roman" w:cs="Times New Roman"/>
          <w:sz w:val="28"/>
          <w:szCs w:val="28"/>
        </w:rPr>
        <w:t>ОК 5. Использовать информационно-коммуникационные технологии для совершенствования профессиональной деятельности.</w:t>
      </w:r>
    </w:p>
    <w:p w:rsidR="0078603A" w:rsidRPr="00A76670" w:rsidRDefault="0078603A" w:rsidP="0078603A">
      <w:pPr>
        <w:pStyle w:val="ConsPlusNormal"/>
        <w:widowControl/>
        <w:ind w:firstLine="0"/>
        <w:jc w:val="both"/>
        <w:rPr>
          <w:rFonts w:ascii="Times New Roman" w:hAnsi="Times New Roman" w:cs="Times New Roman"/>
          <w:sz w:val="28"/>
          <w:szCs w:val="28"/>
        </w:rPr>
      </w:pPr>
      <w:r w:rsidRPr="00A76670">
        <w:rPr>
          <w:rFonts w:ascii="Times New Roman" w:hAnsi="Times New Roman" w:cs="Times New Roman"/>
          <w:sz w:val="28"/>
          <w:szCs w:val="28"/>
        </w:rPr>
        <w:t>ОК 6. Работать в коллективе и команде, взаимодействовать с руководством, коллегами и социальными партнерами.</w:t>
      </w:r>
    </w:p>
    <w:p w:rsidR="0078603A" w:rsidRPr="00A76670" w:rsidRDefault="0078603A" w:rsidP="0078603A">
      <w:pPr>
        <w:pStyle w:val="ConsPlusNormal"/>
        <w:widowControl/>
        <w:ind w:firstLine="0"/>
        <w:jc w:val="both"/>
        <w:rPr>
          <w:rFonts w:ascii="Times New Roman" w:hAnsi="Times New Roman" w:cs="Times New Roman"/>
          <w:sz w:val="28"/>
          <w:szCs w:val="28"/>
        </w:rPr>
      </w:pPr>
      <w:r w:rsidRPr="00A76670">
        <w:rPr>
          <w:rFonts w:ascii="Times New Roman" w:hAnsi="Times New Roman" w:cs="Times New Roman"/>
          <w:sz w:val="28"/>
          <w:szCs w:val="28"/>
        </w:rPr>
        <w:t>ОК 7. 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p w:rsidR="0078603A" w:rsidRPr="00A76670" w:rsidRDefault="0078603A" w:rsidP="0078603A">
      <w:pPr>
        <w:pStyle w:val="ConsPlusNormal"/>
        <w:widowControl/>
        <w:ind w:firstLine="0"/>
        <w:jc w:val="both"/>
        <w:rPr>
          <w:rFonts w:ascii="Times New Roman" w:hAnsi="Times New Roman" w:cs="Times New Roman"/>
          <w:sz w:val="28"/>
          <w:szCs w:val="28"/>
        </w:rPr>
      </w:pPr>
      <w:r w:rsidRPr="00A76670">
        <w:rPr>
          <w:rFonts w:ascii="Times New Roman" w:hAnsi="Times New Roman" w:cs="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78603A" w:rsidRPr="00A76670" w:rsidRDefault="0078603A" w:rsidP="0078603A">
      <w:pPr>
        <w:pStyle w:val="ConsPlusNormal"/>
        <w:widowControl/>
        <w:ind w:firstLine="0"/>
        <w:jc w:val="both"/>
        <w:rPr>
          <w:rFonts w:ascii="Times New Roman" w:hAnsi="Times New Roman" w:cs="Times New Roman"/>
          <w:sz w:val="28"/>
          <w:szCs w:val="28"/>
        </w:rPr>
      </w:pPr>
      <w:r w:rsidRPr="00A76670">
        <w:rPr>
          <w:rFonts w:ascii="Times New Roman" w:hAnsi="Times New Roman" w:cs="Times New Roman"/>
          <w:sz w:val="28"/>
          <w:szCs w:val="28"/>
        </w:rPr>
        <w:t>ОК 9. Осуществлять профессиональную деятельность в условиях обновления ее целей, содержания, смены технологий.</w:t>
      </w:r>
    </w:p>
    <w:p w:rsidR="0078603A" w:rsidRPr="00A76670" w:rsidRDefault="0078603A" w:rsidP="0078603A">
      <w:pPr>
        <w:pStyle w:val="ConsPlusNormal"/>
        <w:widowControl/>
        <w:ind w:firstLine="0"/>
        <w:jc w:val="both"/>
        <w:rPr>
          <w:rFonts w:ascii="Times New Roman" w:hAnsi="Times New Roman" w:cs="Times New Roman"/>
          <w:sz w:val="28"/>
          <w:szCs w:val="28"/>
        </w:rPr>
      </w:pPr>
      <w:r w:rsidRPr="00A76670">
        <w:rPr>
          <w:rFonts w:ascii="Times New Roman" w:hAnsi="Times New Roman" w:cs="Times New Roman"/>
          <w:sz w:val="28"/>
          <w:szCs w:val="28"/>
        </w:rPr>
        <w:t>ОК 10. Осуществлять профилактику травматизма, обеспечивать охрану жизни и здоровья детей.</w:t>
      </w:r>
    </w:p>
    <w:p w:rsidR="0078603A" w:rsidRPr="00A76670" w:rsidRDefault="0078603A" w:rsidP="0078603A">
      <w:pPr>
        <w:pStyle w:val="ConsPlusNormal"/>
        <w:widowControl/>
        <w:ind w:firstLine="0"/>
        <w:jc w:val="both"/>
        <w:rPr>
          <w:rFonts w:ascii="Times New Roman" w:hAnsi="Times New Roman" w:cs="Times New Roman"/>
          <w:sz w:val="28"/>
          <w:szCs w:val="28"/>
        </w:rPr>
      </w:pPr>
      <w:r w:rsidRPr="00A76670">
        <w:rPr>
          <w:rFonts w:ascii="Times New Roman" w:hAnsi="Times New Roman" w:cs="Times New Roman"/>
          <w:sz w:val="28"/>
          <w:szCs w:val="28"/>
        </w:rPr>
        <w:t>ОК 11. Строить профессиональную деятельность с соблюдением правовых норм ее регулирующих.</w:t>
      </w:r>
    </w:p>
    <w:p w:rsidR="0078603A" w:rsidRDefault="0078603A" w:rsidP="0078603A">
      <w:pPr>
        <w:rPr>
          <w:sz w:val="28"/>
          <w:szCs w:val="28"/>
        </w:rPr>
      </w:pPr>
    </w:p>
    <w:p w:rsidR="0078603A" w:rsidRDefault="0078603A" w:rsidP="0078603A">
      <w:pPr>
        <w:rPr>
          <w:sz w:val="28"/>
          <w:szCs w:val="28"/>
        </w:rPr>
      </w:pPr>
      <w:r>
        <w:rPr>
          <w:sz w:val="28"/>
          <w:szCs w:val="28"/>
        </w:rPr>
        <w:t>ПК 3.1. Разрабатывать учебно-методические материалы (рабочие программы, учебно-тематические планы) на основе примерных</w:t>
      </w:r>
    </w:p>
    <w:p w:rsidR="0078603A" w:rsidRDefault="0078603A" w:rsidP="0078603A">
      <w:pPr>
        <w:rPr>
          <w:sz w:val="28"/>
          <w:szCs w:val="28"/>
        </w:rPr>
      </w:pPr>
      <w:r>
        <w:rPr>
          <w:sz w:val="28"/>
          <w:szCs w:val="28"/>
        </w:rPr>
        <w:t xml:space="preserve">ПК 3.2. </w:t>
      </w:r>
      <w:r w:rsidRPr="00503F25">
        <w:rPr>
          <w:sz w:val="28"/>
          <w:szCs w:val="28"/>
        </w:rPr>
        <w:t>Систематизировать и оценивать педагогический опыт и образовательные технологии в области НПО и  профессиональной подготовки на основе изучения профессиональной литературы, самоанализа и анализа деятельности других педагогов</w:t>
      </w:r>
    </w:p>
    <w:p w:rsidR="0078603A" w:rsidRDefault="0078603A" w:rsidP="0078603A">
      <w:pPr>
        <w:rPr>
          <w:sz w:val="28"/>
          <w:szCs w:val="28"/>
        </w:rPr>
      </w:pPr>
      <w:r>
        <w:rPr>
          <w:sz w:val="28"/>
          <w:szCs w:val="28"/>
        </w:rPr>
        <w:t xml:space="preserve">ПК 3.3. </w:t>
      </w:r>
      <w:r w:rsidRPr="00503F25">
        <w:rPr>
          <w:sz w:val="28"/>
          <w:szCs w:val="28"/>
        </w:rPr>
        <w:t>Оформлять педагогические разработки в виде отчетов, рефератов, выступлений</w:t>
      </w:r>
    </w:p>
    <w:p w:rsidR="0078603A" w:rsidRDefault="0078603A" w:rsidP="0078603A">
      <w:pPr>
        <w:rPr>
          <w:sz w:val="28"/>
          <w:szCs w:val="28"/>
        </w:rPr>
      </w:pPr>
      <w:r>
        <w:rPr>
          <w:sz w:val="28"/>
          <w:szCs w:val="28"/>
        </w:rPr>
        <w:t xml:space="preserve">ПК 3.4. </w:t>
      </w:r>
      <w:r w:rsidRPr="00503F25">
        <w:rPr>
          <w:sz w:val="28"/>
          <w:szCs w:val="28"/>
        </w:rPr>
        <w:t>Участвовать в исследовательской и проектной деятельности в области НПО и профессиональной подготовки</w:t>
      </w:r>
    </w:p>
    <w:p w:rsidR="0078603A" w:rsidRPr="00A41143" w:rsidRDefault="0078603A" w:rsidP="0078603A">
      <w:pPr>
        <w:rPr>
          <w:b/>
          <w:i/>
          <w:sz w:val="20"/>
          <w:szCs w:val="20"/>
        </w:rPr>
      </w:pPr>
    </w:p>
    <w:p w:rsidR="0078603A" w:rsidRDefault="0078603A" w:rsidP="0078603A">
      <w:pPr>
        <w:jc w:val="center"/>
        <w:rPr>
          <w:i/>
          <w:sz w:val="28"/>
          <w:szCs w:val="28"/>
        </w:rPr>
      </w:pPr>
      <w:r w:rsidRPr="00C4675C">
        <w:rPr>
          <w:i/>
          <w:sz w:val="28"/>
          <w:szCs w:val="28"/>
        </w:rPr>
        <w:t>Требования к деятельности обучающегося по профессиональным и общим компетенциям:</w:t>
      </w:r>
    </w:p>
    <w:p w:rsidR="0078603A" w:rsidRDefault="0078603A" w:rsidP="0078603A">
      <w:pPr>
        <w:jc w:val="center"/>
        <w:rPr>
          <w:i/>
          <w:sz w:val="28"/>
          <w:szCs w:val="28"/>
        </w:rPr>
      </w:pPr>
    </w:p>
    <w:p w:rsidR="0078603A" w:rsidRPr="00C4675C" w:rsidRDefault="0078603A" w:rsidP="0078603A">
      <w:pPr>
        <w:jc w:val="center"/>
        <w:rPr>
          <w:i/>
          <w:sz w:val="28"/>
          <w:szCs w:val="28"/>
        </w:rPr>
      </w:pPr>
    </w:p>
    <w:tbl>
      <w:tblPr>
        <w:tblW w:w="0" w:type="auto"/>
        <w:tblLook w:val="01E0" w:firstRow="1" w:lastRow="1" w:firstColumn="1" w:lastColumn="1" w:noHBand="0" w:noVBand="0"/>
      </w:tblPr>
      <w:tblGrid>
        <w:gridCol w:w="2105"/>
        <w:gridCol w:w="5445"/>
        <w:gridCol w:w="2134"/>
      </w:tblGrid>
      <w:tr w:rsidR="0078603A" w:rsidRPr="00B61B99">
        <w:tc>
          <w:tcPr>
            <w:tcW w:w="2105" w:type="dxa"/>
          </w:tcPr>
          <w:p w:rsidR="0078603A" w:rsidRPr="00B61B99" w:rsidRDefault="0078603A" w:rsidP="0078603A">
            <w:pPr>
              <w:jc w:val="center"/>
              <w:rPr>
                <w:b/>
              </w:rPr>
            </w:pPr>
            <w:r w:rsidRPr="00B61B99">
              <w:rPr>
                <w:b/>
              </w:rPr>
              <w:t>Уровни деятельности</w:t>
            </w:r>
          </w:p>
        </w:tc>
        <w:tc>
          <w:tcPr>
            <w:tcW w:w="5445" w:type="dxa"/>
          </w:tcPr>
          <w:p w:rsidR="0078603A" w:rsidRPr="00B61B99" w:rsidRDefault="0078603A" w:rsidP="0078603A">
            <w:pPr>
              <w:jc w:val="center"/>
              <w:rPr>
                <w:b/>
              </w:rPr>
            </w:pPr>
            <w:r>
              <w:rPr>
                <w:b/>
              </w:rPr>
              <w:t>Критерии оценки</w:t>
            </w:r>
          </w:p>
        </w:tc>
        <w:tc>
          <w:tcPr>
            <w:tcW w:w="2134" w:type="dxa"/>
          </w:tcPr>
          <w:p w:rsidR="0078603A" w:rsidRDefault="0078603A" w:rsidP="0078603A">
            <w:pPr>
              <w:jc w:val="center"/>
              <w:rPr>
                <w:b/>
              </w:rPr>
            </w:pPr>
            <w:r>
              <w:rPr>
                <w:b/>
              </w:rPr>
              <w:t>Оцениваемые</w:t>
            </w:r>
          </w:p>
          <w:p w:rsidR="0078603A" w:rsidRPr="00B61B99" w:rsidRDefault="0078603A" w:rsidP="0078603A">
            <w:pPr>
              <w:jc w:val="center"/>
              <w:rPr>
                <w:b/>
              </w:rPr>
            </w:pPr>
            <w:r>
              <w:rPr>
                <w:b/>
              </w:rPr>
              <w:t>компетенции</w:t>
            </w:r>
          </w:p>
        </w:tc>
      </w:tr>
      <w:tr w:rsidR="0078603A" w:rsidRPr="005521E3">
        <w:trPr>
          <w:trHeight w:val="447"/>
        </w:trPr>
        <w:tc>
          <w:tcPr>
            <w:tcW w:w="2105" w:type="dxa"/>
            <w:vMerge w:val="restart"/>
          </w:tcPr>
          <w:p w:rsidR="0078603A" w:rsidRPr="00B61B99" w:rsidRDefault="0078603A" w:rsidP="0078603A">
            <w:pPr>
              <w:jc w:val="both"/>
              <w:rPr>
                <w:b/>
              </w:rPr>
            </w:pPr>
            <w:r w:rsidRPr="00B61B99">
              <w:rPr>
                <w:b/>
              </w:rPr>
              <w:t>Эмоционально</w:t>
            </w:r>
            <w:r>
              <w:rPr>
                <w:b/>
              </w:rPr>
              <w:t>-психологический</w:t>
            </w:r>
          </w:p>
        </w:tc>
        <w:tc>
          <w:tcPr>
            <w:tcW w:w="5445" w:type="dxa"/>
          </w:tcPr>
          <w:p w:rsidR="0078603A" w:rsidRPr="005521E3" w:rsidRDefault="0078603A" w:rsidP="0078603A">
            <w:pPr>
              <w:jc w:val="both"/>
              <w:rPr>
                <w:sz w:val="22"/>
                <w:szCs w:val="28"/>
              </w:rPr>
            </w:pPr>
            <w:r w:rsidRPr="005521E3">
              <w:rPr>
                <w:sz w:val="22"/>
                <w:szCs w:val="16"/>
              </w:rPr>
              <w:t xml:space="preserve">1. Предъявляет учебно-методические материалы с учетом интересов и потребностей обучающихся  </w:t>
            </w:r>
          </w:p>
        </w:tc>
        <w:tc>
          <w:tcPr>
            <w:tcW w:w="2134" w:type="dxa"/>
          </w:tcPr>
          <w:p w:rsidR="0078603A" w:rsidRPr="005521E3" w:rsidRDefault="0078603A" w:rsidP="0078603A">
            <w:pPr>
              <w:jc w:val="center"/>
              <w:rPr>
                <w:sz w:val="22"/>
                <w:szCs w:val="16"/>
              </w:rPr>
            </w:pPr>
            <w:r w:rsidRPr="005521E3">
              <w:rPr>
                <w:sz w:val="22"/>
                <w:szCs w:val="16"/>
              </w:rPr>
              <w:t>ПК 3.1.</w:t>
            </w:r>
          </w:p>
          <w:p w:rsidR="0078603A" w:rsidRPr="005521E3" w:rsidRDefault="0078603A" w:rsidP="0078603A">
            <w:pPr>
              <w:jc w:val="center"/>
              <w:rPr>
                <w:sz w:val="22"/>
                <w:szCs w:val="28"/>
              </w:rPr>
            </w:pPr>
            <w:r w:rsidRPr="005521E3">
              <w:rPr>
                <w:sz w:val="22"/>
                <w:szCs w:val="16"/>
              </w:rPr>
              <w:t xml:space="preserve"> ОК 1</w:t>
            </w:r>
          </w:p>
        </w:tc>
      </w:tr>
      <w:tr w:rsidR="0078603A" w:rsidRPr="005521E3">
        <w:tc>
          <w:tcPr>
            <w:tcW w:w="2105" w:type="dxa"/>
            <w:vMerge/>
          </w:tcPr>
          <w:p w:rsidR="0078603A" w:rsidRPr="00B61B99" w:rsidRDefault="0078603A" w:rsidP="0078603A">
            <w:pPr>
              <w:jc w:val="both"/>
              <w:rPr>
                <w:b/>
              </w:rPr>
            </w:pPr>
          </w:p>
        </w:tc>
        <w:tc>
          <w:tcPr>
            <w:tcW w:w="5445" w:type="dxa"/>
          </w:tcPr>
          <w:p w:rsidR="0078603A" w:rsidRPr="005521E3" w:rsidRDefault="0078603A" w:rsidP="0078603A">
            <w:pPr>
              <w:jc w:val="both"/>
              <w:rPr>
                <w:sz w:val="22"/>
                <w:szCs w:val="28"/>
              </w:rPr>
            </w:pPr>
            <w:r w:rsidRPr="005521E3">
              <w:rPr>
                <w:sz w:val="22"/>
                <w:szCs w:val="16"/>
              </w:rPr>
              <w:t xml:space="preserve">2. Ставит цели, задачи, выбирает методы педагогического планирования, обеспечивающие мотивацию и успех в учебной деятельности </w:t>
            </w:r>
          </w:p>
        </w:tc>
        <w:tc>
          <w:tcPr>
            <w:tcW w:w="2134" w:type="dxa"/>
          </w:tcPr>
          <w:p w:rsidR="0078603A" w:rsidRPr="005521E3" w:rsidRDefault="0078603A" w:rsidP="0078603A">
            <w:pPr>
              <w:jc w:val="center"/>
              <w:rPr>
                <w:sz w:val="22"/>
                <w:szCs w:val="16"/>
              </w:rPr>
            </w:pPr>
            <w:r w:rsidRPr="005521E3">
              <w:rPr>
                <w:sz w:val="22"/>
                <w:szCs w:val="16"/>
              </w:rPr>
              <w:t>ПК 3.1.</w:t>
            </w:r>
          </w:p>
          <w:p w:rsidR="0078603A" w:rsidRPr="005521E3" w:rsidRDefault="0078603A" w:rsidP="0078603A">
            <w:pPr>
              <w:jc w:val="center"/>
              <w:rPr>
                <w:sz w:val="22"/>
                <w:szCs w:val="16"/>
              </w:rPr>
            </w:pPr>
            <w:r w:rsidRPr="005521E3">
              <w:rPr>
                <w:sz w:val="22"/>
                <w:szCs w:val="16"/>
              </w:rPr>
              <w:t xml:space="preserve"> ОК 7</w:t>
            </w:r>
          </w:p>
          <w:p w:rsidR="0078603A" w:rsidRPr="005521E3" w:rsidRDefault="0078603A" w:rsidP="0078603A">
            <w:pPr>
              <w:jc w:val="center"/>
              <w:rPr>
                <w:sz w:val="22"/>
                <w:szCs w:val="28"/>
              </w:rPr>
            </w:pPr>
            <w:r w:rsidRPr="005521E3">
              <w:rPr>
                <w:sz w:val="22"/>
                <w:szCs w:val="16"/>
              </w:rPr>
              <w:t>ОК 10</w:t>
            </w:r>
          </w:p>
        </w:tc>
      </w:tr>
      <w:tr w:rsidR="0078603A" w:rsidRPr="005521E3">
        <w:tc>
          <w:tcPr>
            <w:tcW w:w="2105" w:type="dxa"/>
            <w:vMerge w:val="restart"/>
          </w:tcPr>
          <w:p w:rsidR="0078603A" w:rsidRPr="00B61B99" w:rsidRDefault="0078603A" w:rsidP="0078603A">
            <w:pPr>
              <w:jc w:val="center"/>
              <w:rPr>
                <w:b/>
              </w:rPr>
            </w:pPr>
            <w:r>
              <w:rPr>
                <w:b/>
              </w:rPr>
              <w:t>Регулятивный</w:t>
            </w:r>
          </w:p>
        </w:tc>
        <w:tc>
          <w:tcPr>
            <w:tcW w:w="5445" w:type="dxa"/>
          </w:tcPr>
          <w:p w:rsidR="0078603A" w:rsidRPr="005521E3" w:rsidRDefault="0078603A" w:rsidP="0078603A">
            <w:pPr>
              <w:jc w:val="both"/>
              <w:rPr>
                <w:sz w:val="22"/>
                <w:szCs w:val="28"/>
              </w:rPr>
            </w:pPr>
            <w:r w:rsidRPr="005521E3">
              <w:rPr>
                <w:sz w:val="22"/>
                <w:szCs w:val="16"/>
              </w:rPr>
              <w:t xml:space="preserve">3. Предъявляет учебно-методические материалы (рабочие программы, учебно-тематические планы) на основе примерных </w:t>
            </w:r>
          </w:p>
        </w:tc>
        <w:tc>
          <w:tcPr>
            <w:tcW w:w="2134" w:type="dxa"/>
          </w:tcPr>
          <w:p w:rsidR="0078603A" w:rsidRPr="005521E3" w:rsidRDefault="0078603A" w:rsidP="0078603A">
            <w:pPr>
              <w:jc w:val="center"/>
              <w:rPr>
                <w:sz w:val="22"/>
                <w:szCs w:val="16"/>
              </w:rPr>
            </w:pPr>
            <w:r w:rsidRPr="005521E3">
              <w:rPr>
                <w:sz w:val="22"/>
                <w:szCs w:val="16"/>
              </w:rPr>
              <w:t>ПК 3.1.</w:t>
            </w:r>
          </w:p>
          <w:p w:rsidR="0078603A" w:rsidRPr="005521E3" w:rsidRDefault="0078603A" w:rsidP="0078603A">
            <w:pPr>
              <w:jc w:val="center"/>
              <w:rPr>
                <w:sz w:val="22"/>
                <w:szCs w:val="28"/>
              </w:rPr>
            </w:pPr>
            <w:r w:rsidRPr="005521E3">
              <w:rPr>
                <w:sz w:val="22"/>
                <w:szCs w:val="16"/>
              </w:rPr>
              <w:t xml:space="preserve"> ОК 11</w:t>
            </w:r>
          </w:p>
        </w:tc>
      </w:tr>
      <w:tr w:rsidR="0078603A" w:rsidRPr="005521E3">
        <w:tc>
          <w:tcPr>
            <w:tcW w:w="2105" w:type="dxa"/>
            <w:vMerge/>
          </w:tcPr>
          <w:p w:rsidR="0078603A" w:rsidRPr="00B61B99" w:rsidRDefault="0078603A" w:rsidP="0078603A">
            <w:pPr>
              <w:jc w:val="both"/>
              <w:rPr>
                <w:b/>
              </w:rPr>
            </w:pPr>
          </w:p>
        </w:tc>
        <w:tc>
          <w:tcPr>
            <w:tcW w:w="5445" w:type="dxa"/>
          </w:tcPr>
          <w:p w:rsidR="0078603A" w:rsidRPr="005521E3" w:rsidRDefault="0078603A" w:rsidP="0078603A">
            <w:pPr>
              <w:jc w:val="both"/>
              <w:rPr>
                <w:sz w:val="22"/>
                <w:szCs w:val="28"/>
              </w:rPr>
            </w:pPr>
            <w:r w:rsidRPr="005521E3">
              <w:rPr>
                <w:sz w:val="22"/>
                <w:szCs w:val="16"/>
              </w:rPr>
              <w:t xml:space="preserve">4. Ставит цели, задачи, выбирает методы педагогического планирования </w:t>
            </w:r>
          </w:p>
        </w:tc>
        <w:tc>
          <w:tcPr>
            <w:tcW w:w="2134" w:type="dxa"/>
          </w:tcPr>
          <w:p w:rsidR="0078603A" w:rsidRPr="005521E3" w:rsidRDefault="0078603A" w:rsidP="0078603A">
            <w:pPr>
              <w:jc w:val="center"/>
              <w:rPr>
                <w:sz w:val="22"/>
                <w:szCs w:val="16"/>
              </w:rPr>
            </w:pPr>
            <w:r w:rsidRPr="005521E3">
              <w:rPr>
                <w:sz w:val="22"/>
                <w:szCs w:val="16"/>
              </w:rPr>
              <w:t>ПК 3.1</w:t>
            </w:r>
          </w:p>
          <w:p w:rsidR="0078603A" w:rsidRPr="005521E3" w:rsidRDefault="0078603A" w:rsidP="0078603A">
            <w:pPr>
              <w:jc w:val="center"/>
              <w:rPr>
                <w:sz w:val="22"/>
                <w:szCs w:val="28"/>
              </w:rPr>
            </w:pPr>
            <w:r w:rsidRPr="005521E3">
              <w:rPr>
                <w:sz w:val="22"/>
                <w:szCs w:val="16"/>
              </w:rPr>
              <w:t>ОК 2</w:t>
            </w:r>
          </w:p>
        </w:tc>
      </w:tr>
      <w:tr w:rsidR="0078603A" w:rsidRPr="005521E3">
        <w:tc>
          <w:tcPr>
            <w:tcW w:w="2105" w:type="dxa"/>
            <w:vMerge w:val="restart"/>
          </w:tcPr>
          <w:p w:rsidR="0078603A" w:rsidRPr="00B61B99" w:rsidRDefault="0078603A" w:rsidP="0078603A">
            <w:pPr>
              <w:jc w:val="center"/>
              <w:rPr>
                <w:b/>
              </w:rPr>
            </w:pPr>
            <w:r>
              <w:rPr>
                <w:b/>
              </w:rPr>
              <w:t>Социальный</w:t>
            </w:r>
          </w:p>
        </w:tc>
        <w:tc>
          <w:tcPr>
            <w:tcW w:w="5445" w:type="dxa"/>
          </w:tcPr>
          <w:p w:rsidR="0078603A" w:rsidRPr="005521E3" w:rsidRDefault="0078603A" w:rsidP="0078603A">
            <w:pPr>
              <w:jc w:val="both"/>
              <w:rPr>
                <w:sz w:val="22"/>
                <w:szCs w:val="28"/>
              </w:rPr>
            </w:pPr>
            <w:r w:rsidRPr="005521E3">
              <w:rPr>
                <w:sz w:val="22"/>
                <w:szCs w:val="16"/>
              </w:rPr>
              <w:t xml:space="preserve">5.Использует ИКТ для поиска систематизации и оценки педагогического опыта </w:t>
            </w:r>
          </w:p>
        </w:tc>
        <w:tc>
          <w:tcPr>
            <w:tcW w:w="2134" w:type="dxa"/>
          </w:tcPr>
          <w:p w:rsidR="0078603A" w:rsidRPr="005521E3" w:rsidRDefault="0078603A" w:rsidP="0078603A">
            <w:pPr>
              <w:jc w:val="center"/>
              <w:rPr>
                <w:sz w:val="22"/>
                <w:szCs w:val="16"/>
              </w:rPr>
            </w:pPr>
            <w:r w:rsidRPr="005521E3">
              <w:rPr>
                <w:sz w:val="22"/>
                <w:szCs w:val="16"/>
              </w:rPr>
              <w:t>ПК 3.2.</w:t>
            </w:r>
          </w:p>
          <w:p w:rsidR="0078603A" w:rsidRPr="005521E3" w:rsidRDefault="0078603A" w:rsidP="0078603A">
            <w:pPr>
              <w:jc w:val="center"/>
              <w:rPr>
                <w:sz w:val="22"/>
                <w:szCs w:val="28"/>
              </w:rPr>
            </w:pPr>
            <w:r w:rsidRPr="005521E3">
              <w:rPr>
                <w:sz w:val="22"/>
                <w:szCs w:val="16"/>
              </w:rPr>
              <w:t xml:space="preserve"> ОК 5</w:t>
            </w:r>
          </w:p>
        </w:tc>
      </w:tr>
      <w:tr w:rsidR="0078603A" w:rsidRPr="005521E3">
        <w:tc>
          <w:tcPr>
            <w:tcW w:w="2105" w:type="dxa"/>
            <w:vMerge/>
          </w:tcPr>
          <w:p w:rsidR="0078603A" w:rsidRPr="00B61B99" w:rsidRDefault="0078603A" w:rsidP="0078603A">
            <w:pPr>
              <w:jc w:val="both"/>
              <w:rPr>
                <w:b/>
              </w:rPr>
            </w:pPr>
          </w:p>
        </w:tc>
        <w:tc>
          <w:tcPr>
            <w:tcW w:w="5445" w:type="dxa"/>
          </w:tcPr>
          <w:p w:rsidR="0078603A" w:rsidRPr="005521E3" w:rsidRDefault="0078603A" w:rsidP="0078603A">
            <w:pPr>
              <w:jc w:val="both"/>
              <w:rPr>
                <w:sz w:val="22"/>
                <w:szCs w:val="28"/>
              </w:rPr>
            </w:pPr>
            <w:r w:rsidRPr="005521E3">
              <w:rPr>
                <w:sz w:val="22"/>
                <w:szCs w:val="16"/>
              </w:rPr>
              <w:t xml:space="preserve">6. Создает и представляет копилку дидактических и методических материалов </w:t>
            </w:r>
          </w:p>
        </w:tc>
        <w:tc>
          <w:tcPr>
            <w:tcW w:w="2134" w:type="dxa"/>
          </w:tcPr>
          <w:p w:rsidR="0078603A" w:rsidRPr="005521E3" w:rsidRDefault="0078603A" w:rsidP="0078603A">
            <w:pPr>
              <w:jc w:val="center"/>
              <w:rPr>
                <w:sz w:val="22"/>
                <w:szCs w:val="16"/>
              </w:rPr>
            </w:pPr>
            <w:r w:rsidRPr="005521E3">
              <w:rPr>
                <w:sz w:val="22"/>
                <w:szCs w:val="16"/>
              </w:rPr>
              <w:t>ПК 3.3.</w:t>
            </w:r>
          </w:p>
          <w:p w:rsidR="0078603A" w:rsidRPr="005521E3" w:rsidRDefault="0078603A" w:rsidP="0078603A">
            <w:pPr>
              <w:jc w:val="center"/>
              <w:rPr>
                <w:sz w:val="22"/>
                <w:szCs w:val="28"/>
              </w:rPr>
            </w:pPr>
            <w:r w:rsidRPr="005521E3">
              <w:rPr>
                <w:sz w:val="22"/>
                <w:szCs w:val="16"/>
              </w:rPr>
              <w:t xml:space="preserve"> ОК 4</w:t>
            </w:r>
          </w:p>
        </w:tc>
      </w:tr>
      <w:tr w:rsidR="0078603A" w:rsidRPr="005521E3">
        <w:tc>
          <w:tcPr>
            <w:tcW w:w="2105" w:type="dxa"/>
            <w:vMerge/>
          </w:tcPr>
          <w:p w:rsidR="0078603A" w:rsidRPr="00B61B99" w:rsidRDefault="0078603A" w:rsidP="0078603A">
            <w:pPr>
              <w:jc w:val="both"/>
              <w:rPr>
                <w:b/>
              </w:rPr>
            </w:pPr>
          </w:p>
        </w:tc>
        <w:tc>
          <w:tcPr>
            <w:tcW w:w="5445" w:type="dxa"/>
          </w:tcPr>
          <w:p w:rsidR="0078603A" w:rsidRPr="005521E3" w:rsidRDefault="0078603A" w:rsidP="0078603A">
            <w:pPr>
              <w:jc w:val="both"/>
              <w:rPr>
                <w:sz w:val="22"/>
                <w:szCs w:val="28"/>
              </w:rPr>
            </w:pPr>
            <w:r w:rsidRPr="005521E3">
              <w:rPr>
                <w:sz w:val="22"/>
                <w:szCs w:val="16"/>
              </w:rPr>
              <w:t xml:space="preserve">7. Работает в коллективе и команде, взаимодействует с руководством, коллегами и социальными партнерами </w:t>
            </w:r>
          </w:p>
        </w:tc>
        <w:tc>
          <w:tcPr>
            <w:tcW w:w="2134" w:type="dxa"/>
          </w:tcPr>
          <w:p w:rsidR="0078603A" w:rsidRPr="005521E3" w:rsidRDefault="0078603A" w:rsidP="0078603A">
            <w:pPr>
              <w:jc w:val="center"/>
              <w:rPr>
                <w:sz w:val="22"/>
                <w:szCs w:val="16"/>
              </w:rPr>
            </w:pPr>
            <w:r w:rsidRPr="005521E3">
              <w:rPr>
                <w:sz w:val="22"/>
                <w:szCs w:val="16"/>
              </w:rPr>
              <w:t>ПК 3.4</w:t>
            </w:r>
          </w:p>
          <w:p w:rsidR="0078603A" w:rsidRPr="005521E3" w:rsidRDefault="0078603A" w:rsidP="0078603A">
            <w:pPr>
              <w:jc w:val="center"/>
              <w:rPr>
                <w:sz w:val="22"/>
                <w:szCs w:val="28"/>
              </w:rPr>
            </w:pPr>
            <w:r w:rsidRPr="005521E3">
              <w:rPr>
                <w:sz w:val="22"/>
                <w:szCs w:val="16"/>
              </w:rPr>
              <w:t>ОК 6</w:t>
            </w:r>
          </w:p>
        </w:tc>
      </w:tr>
      <w:tr w:rsidR="0078603A" w:rsidRPr="005521E3">
        <w:tc>
          <w:tcPr>
            <w:tcW w:w="2105" w:type="dxa"/>
            <w:vMerge w:val="restart"/>
          </w:tcPr>
          <w:p w:rsidR="0078603A" w:rsidRPr="00B61B99" w:rsidRDefault="0078603A" w:rsidP="0078603A">
            <w:pPr>
              <w:jc w:val="center"/>
              <w:rPr>
                <w:b/>
              </w:rPr>
            </w:pPr>
            <w:r>
              <w:rPr>
                <w:b/>
              </w:rPr>
              <w:t>Аналитический</w:t>
            </w:r>
          </w:p>
        </w:tc>
        <w:tc>
          <w:tcPr>
            <w:tcW w:w="5445" w:type="dxa"/>
          </w:tcPr>
          <w:p w:rsidR="0078603A" w:rsidRPr="005521E3" w:rsidRDefault="0078603A" w:rsidP="0078603A">
            <w:pPr>
              <w:jc w:val="both"/>
              <w:rPr>
                <w:sz w:val="22"/>
                <w:szCs w:val="28"/>
              </w:rPr>
            </w:pPr>
            <w:r w:rsidRPr="005521E3">
              <w:rPr>
                <w:sz w:val="22"/>
                <w:szCs w:val="16"/>
              </w:rPr>
              <w:t xml:space="preserve">8. Устанавливает связи между рабочими программами, учебно-тематическими планами и примерными программами </w:t>
            </w:r>
          </w:p>
        </w:tc>
        <w:tc>
          <w:tcPr>
            <w:tcW w:w="2134" w:type="dxa"/>
          </w:tcPr>
          <w:p w:rsidR="0078603A" w:rsidRPr="005521E3" w:rsidRDefault="0078603A" w:rsidP="0078603A">
            <w:pPr>
              <w:jc w:val="center"/>
              <w:rPr>
                <w:sz w:val="22"/>
                <w:szCs w:val="16"/>
              </w:rPr>
            </w:pPr>
            <w:r w:rsidRPr="005521E3">
              <w:rPr>
                <w:sz w:val="22"/>
                <w:szCs w:val="16"/>
              </w:rPr>
              <w:t>ПК 3.1.</w:t>
            </w:r>
          </w:p>
          <w:p w:rsidR="0078603A" w:rsidRPr="005521E3" w:rsidRDefault="0078603A" w:rsidP="0078603A">
            <w:pPr>
              <w:jc w:val="center"/>
              <w:rPr>
                <w:sz w:val="22"/>
                <w:szCs w:val="28"/>
              </w:rPr>
            </w:pPr>
            <w:r w:rsidRPr="005521E3">
              <w:rPr>
                <w:sz w:val="22"/>
                <w:szCs w:val="16"/>
              </w:rPr>
              <w:t xml:space="preserve"> ОК 4</w:t>
            </w:r>
          </w:p>
        </w:tc>
      </w:tr>
      <w:tr w:rsidR="0078603A" w:rsidRPr="005521E3">
        <w:tc>
          <w:tcPr>
            <w:tcW w:w="2105" w:type="dxa"/>
            <w:vMerge/>
          </w:tcPr>
          <w:p w:rsidR="0078603A" w:rsidRPr="00B61B99" w:rsidRDefault="0078603A" w:rsidP="0078603A">
            <w:pPr>
              <w:jc w:val="both"/>
              <w:rPr>
                <w:b/>
              </w:rPr>
            </w:pPr>
          </w:p>
        </w:tc>
        <w:tc>
          <w:tcPr>
            <w:tcW w:w="5445" w:type="dxa"/>
          </w:tcPr>
          <w:p w:rsidR="0078603A" w:rsidRPr="005521E3" w:rsidRDefault="0078603A" w:rsidP="0078603A">
            <w:pPr>
              <w:jc w:val="both"/>
              <w:rPr>
                <w:sz w:val="22"/>
                <w:szCs w:val="28"/>
              </w:rPr>
            </w:pPr>
            <w:r w:rsidRPr="005521E3">
              <w:rPr>
                <w:sz w:val="22"/>
                <w:szCs w:val="16"/>
              </w:rPr>
              <w:t xml:space="preserve">9. Проводит ретроспективный анализ педагогической деятельности </w:t>
            </w:r>
          </w:p>
        </w:tc>
        <w:tc>
          <w:tcPr>
            <w:tcW w:w="2134" w:type="dxa"/>
          </w:tcPr>
          <w:p w:rsidR="0078603A" w:rsidRPr="005521E3" w:rsidRDefault="0078603A" w:rsidP="0078603A">
            <w:pPr>
              <w:jc w:val="center"/>
              <w:rPr>
                <w:sz w:val="22"/>
                <w:szCs w:val="16"/>
              </w:rPr>
            </w:pPr>
            <w:r w:rsidRPr="005521E3">
              <w:rPr>
                <w:sz w:val="22"/>
                <w:szCs w:val="16"/>
              </w:rPr>
              <w:t>ПК 3.2.</w:t>
            </w:r>
          </w:p>
          <w:p w:rsidR="0078603A" w:rsidRPr="005521E3" w:rsidRDefault="0078603A" w:rsidP="0078603A">
            <w:pPr>
              <w:jc w:val="center"/>
              <w:rPr>
                <w:sz w:val="22"/>
                <w:szCs w:val="28"/>
              </w:rPr>
            </w:pPr>
            <w:r w:rsidRPr="005521E3">
              <w:rPr>
                <w:sz w:val="22"/>
                <w:szCs w:val="16"/>
              </w:rPr>
              <w:t xml:space="preserve"> ОК 4</w:t>
            </w:r>
          </w:p>
        </w:tc>
      </w:tr>
      <w:tr w:rsidR="0078603A" w:rsidRPr="005521E3">
        <w:tc>
          <w:tcPr>
            <w:tcW w:w="2105" w:type="dxa"/>
            <w:vMerge/>
          </w:tcPr>
          <w:p w:rsidR="0078603A" w:rsidRPr="00B61B99" w:rsidRDefault="0078603A" w:rsidP="0078603A">
            <w:pPr>
              <w:jc w:val="both"/>
              <w:rPr>
                <w:b/>
              </w:rPr>
            </w:pPr>
          </w:p>
        </w:tc>
        <w:tc>
          <w:tcPr>
            <w:tcW w:w="5445" w:type="dxa"/>
          </w:tcPr>
          <w:p w:rsidR="0078603A" w:rsidRPr="005521E3" w:rsidRDefault="0078603A" w:rsidP="0078603A">
            <w:pPr>
              <w:jc w:val="both"/>
              <w:rPr>
                <w:sz w:val="22"/>
                <w:szCs w:val="28"/>
              </w:rPr>
            </w:pPr>
            <w:r w:rsidRPr="005521E3">
              <w:rPr>
                <w:sz w:val="22"/>
                <w:szCs w:val="16"/>
              </w:rPr>
              <w:t xml:space="preserve">10 Анализирует образовательные технологии </w:t>
            </w:r>
          </w:p>
        </w:tc>
        <w:tc>
          <w:tcPr>
            <w:tcW w:w="2134" w:type="dxa"/>
          </w:tcPr>
          <w:p w:rsidR="0078603A" w:rsidRPr="005521E3" w:rsidRDefault="0078603A" w:rsidP="0078603A">
            <w:pPr>
              <w:jc w:val="center"/>
              <w:rPr>
                <w:sz w:val="22"/>
                <w:szCs w:val="16"/>
              </w:rPr>
            </w:pPr>
            <w:r w:rsidRPr="005521E3">
              <w:rPr>
                <w:sz w:val="22"/>
                <w:szCs w:val="16"/>
              </w:rPr>
              <w:t>ПК 3.2.</w:t>
            </w:r>
          </w:p>
          <w:p w:rsidR="0078603A" w:rsidRPr="005521E3" w:rsidRDefault="0078603A" w:rsidP="0078603A">
            <w:pPr>
              <w:jc w:val="center"/>
              <w:rPr>
                <w:sz w:val="22"/>
                <w:szCs w:val="28"/>
              </w:rPr>
            </w:pPr>
            <w:r w:rsidRPr="005521E3">
              <w:rPr>
                <w:sz w:val="22"/>
                <w:szCs w:val="16"/>
              </w:rPr>
              <w:t xml:space="preserve"> ОК 2</w:t>
            </w:r>
          </w:p>
        </w:tc>
      </w:tr>
      <w:tr w:rsidR="0078603A" w:rsidRPr="005521E3">
        <w:tc>
          <w:tcPr>
            <w:tcW w:w="2105" w:type="dxa"/>
            <w:vMerge/>
          </w:tcPr>
          <w:p w:rsidR="0078603A" w:rsidRPr="00B61B99" w:rsidRDefault="0078603A" w:rsidP="0078603A">
            <w:pPr>
              <w:jc w:val="both"/>
              <w:rPr>
                <w:b/>
              </w:rPr>
            </w:pPr>
          </w:p>
        </w:tc>
        <w:tc>
          <w:tcPr>
            <w:tcW w:w="5445" w:type="dxa"/>
          </w:tcPr>
          <w:p w:rsidR="0078603A" w:rsidRPr="005521E3" w:rsidRDefault="0078603A" w:rsidP="0078603A">
            <w:pPr>
              <w:jc w:val="both"/>
              <w:rPr>
                <w:sz w:val="22"/>
                <w:szCs w:val="28"/>
              </w:rPr>
            </w:pPr>
            <w:r w:rsidRPr="005521E3">
              <w:rPr>
                <w:sz w:val="22"/>
                <w:szCs w:val="16"/>
              </w:rPr>
              <w:t xml:space="preserve">11. Актуализирует, оценивает опыт участников конференции, выявляет проблемы </w:t>
            </w:r>
          </w:p>
        </w:tc>
        <w:tc>
          <w:tcPr>
            <w:tcW w:w="2134" w:type="dxa"/>
          </w:tcPr>
          <w:p w:rsidR="0078603A" w:rsidRPr="005521E3" w:rsidRDefault="0078603A" w:rsidP="0078603A">
            <w:pPr>
              <w:jc w:val="center"/>
              <w:rPr>
                <w:sz w:val="22"/>
                <w:szCs w:val="16"/>
              </w:rPr>
            </w:pPr>
            <w:r w:rsidRPr="005521E3">
              <w:rPr>
                <w:sz w:val="22"/>
                <w:szCs w:val="16"/>
              </w:rPr>
              <w:t>ПК 3.4.</w:t>
            </w:r>
          </w:p>
          <w:p w:rsidR="0078603A" w:rsidRPr="005521E3" w:rsidRDefault="0078603A" w:rsidP="0078603A">
            <w:pPr>
              <w:jc w:val="center"/>
              <w:rPr>
                <w:sz w:val="22"/>
                <w:szCs w:val="28"/>
              </w:rPr>
            </w:pPr>
            <w:r w:rsidRPr="005521E3">
              <w:rPr>
                <w:sz w:val="22"/>
                <w:szCs w:val="16"/>
              </w:rPr>
              <w:t>ОК 4</w:t>
            </w:r>
          </w:p>
        </w:tc>
      </w:tr>
      <w:tr w:rsidR="0078603A" w:rsidRPr="005521E3">
        <w:tc>
          <w:tcPr>
            <w:tcW w:w="2105" w:type="dxa"/>
            <w:vMerge w:val="restart"/>
          </w:tcPr>
          <w:p w:rsidR="0078603A" w:rsidRPr="00B61B99" w:rsidRDefault="0078603A" w:rsidP="0078603A">
            <w:pPr>
              <w:jc w:val="center"/>
              <w:rPr>
                <w:b/>
              </w:rPr>
            </w:pPr>
            <w:r>
              <w:rPr>
                <w:b/>
              </w:rPr>
              <w:t>Творческий</w:t>
            </w:r>
          </w:p>
        </w:tc>
        <w:tc>
          <w:tcPr>
            <w:tcW w:w="5445" w:type="dxa"/>
          </w:tcPr>
          <w:p w:rsidR="0078603A" w:rsidRPr="005521E3" w:rsidRDefault="0078603A" w:rsidP="0078603A">
            <w:pPr>
              <w:jc w:val="both"/>
              <w:rPr>
                <w:sz w:val="22"/>
                <w:szCs w:val="28"/>
              </w:rPr>
            </w:pPr>
            <w:r w:rsidRPr="005521E3">
              <w:rPr>
                <w:sz w:val="22"/>
                <w:szCs w:val="16"/>
              </w:rPr>
              <w:t xml:space="preserve">12. Представляет информацию в виде отчетов, презентаций, докладов, статей </w:t>
            </w:r>
          </w:p>
        </w:tc>
        <w:tc>
          <w:tcPr>
            <w:tcW w:w="2134" w:type="dxa"/>
          </w:tcPr>
          <w:p w:rsidR="0078603A" w:rsidRPr="005521E3" w:rsidRDefault="0078603A" w:rsidP="0078603A">
            <w:pPr>
              <w:jc w:val="center"/>
              <w:rPr>
                <w:sz w:val="22"/>
                <w:szCs w:val="16"/>
              </w:rPr>
            </w:pPr>
            <w:r w:rsidRPr="005521E3">
              <w:rPr>
                <w:sz w:val="22"/>
                <w:szCs w:val="16"/>
              </w:rPr>
              <w:t>ПК 3.3.</w:t>
            </w:r>
          </w:p>
          <w:p w:rsidR="0078603A" w:rsidRPr="005521E3" w:rsidRDefault="0078603A" w:rsidP="0078603A">
            <w:pPr>
              <w:jc w:val="center"/>
              <w:rPr>
                <w:sz w:val="22"/>
                <w:szCs w:val="28"/>
              </w:rPr>
            </w:pPr>
            <w:r w:rsidRPr="005521E3">
              <w:rPr>
                <w:sz w:val="22"/>
                <w:szCs w:val="16"/>
              </w:rPr>
              <w:t>ОК 9</w:t>
            </w:r>
          </w:p>
        </w:tc>
      </w:tr>
      <w:tr w:rsidR="0078603A" w:rsidRPr="005521E3">
        <w:tc>
          <w:tcPr>
            <w:tcW w:w="2105" w:type="dxa"/>
            <w:vMerge/>
          </w:tcPr>
          <w:p w:rsidR="0078603A" w:rsidRPr="00B61B99" w:rsidRDefault="0078603A" w:rsidP="0078603A">
            <w:pPr>
              <w:jc w:val="both"/>
              <w:rPr>
                <w:b/>
              </w:rPr>
            </w:pPr>
          </w:p>
        </w:tc>
        <w:tc>
          <w:tcPr>
            <w:tcW w:w="5445" w:type="dxa"/>
          </w:tcPr>
          <w:p w:rsidR="0078603A" w:rsidRPr="005521E3" w:rsidRDefault="0078603A" w:rsidP="0078603A">
            <w:pPr>
              <w:jc w:val="both"/>
              <w:rPr>
                <w:sz w:val="22"/>
                <w:szCs w:val="28"/>
              </w:rPr>
            </w:pPr>
            <w:r w:rsidRPr="005521E3">
              <w:rPr>
                <w:sz w:val="22"/>
                <w:szCs w:val="16"/>
              </w:rPr>
              <w:t xml:space="preserve">13. Представляет свой опыт исследовательской и проектной  деятельности на уровне студенческой группы, ОУ </w:t>
            </w:r>
          </w:p>
        </w:tc>
        <w:tc>
          <w:tcPr>
            <w:tcW w:w="2134" w:type="dxa"/>
          </w:tcPr>
          <w:p w:rsidR="0078603A" w:rsidRPr="005521E3" w:rsidRDefault="0078603A" w:rsidP="0078603A">
            <w:pPr>
              <w:jc w:val="center"/>
              <w:rPr>
                <w:sz w:val="22"/>
                <w:szCs w:val="16"/>
              </w:rPr>
            </w:pPr>
            <w:r w:rsidRPr="005521E3">
              <w:rPr>
                <w:sz w:val="22"/>
                <w:szCs w:val="16"/>
              </w:rPr>
              <w:t>ПК 3.3</w:t>
            </w:r>
          </w:p>
          <w:p w:rsidR="0078603A" w:rsidRDefault="0078603A" w:rsidP="0078603A">
            <w:pPr>
              <w:jc w:val="center"/>
              <w:rPr>
                <w:sz w:val="22"/>
                <w:szCs w:val="16"/>
              </w:rPr>
            </w:pPr>
            <w:r w:rsidRPr="005521E3">
              <w:rPr>
                <w:sz w:val="22"/>
                <w:szCs w:val="16"/>
              </w:rPr>
              <w:t xml:space="preserve">ОК 9, </w:t>
            </w:r>
          </w:p>
          <w:p w:rsidR="0078603A" w:rsidRPr="005521E3" w:rsidRDefault="0078603A" w:rsidP="0078603A">
            <w:pPr>
              <w:jc w:val="center"/>
              <w:rPr>
                <w:sz w:val="22"/>
                <w:szCs w:val="28"/>
              </w:rPr>
            </w:pPr>
            <w:r w:rsidRPr="005521E3">
              <w:rPr>
                <w:sz w:val="22"/>
                <w:szCs w:val="16"/>
              </w:rPr>
              <w:t>ОК 3</w:t>
            </w:r>
          </w:p>
        </w:tc>
      </w:tr>
      <w:tr w:rsidR="0078603A" w:rsidRPr="005521E3">
        <w:tc>
          <w:tcPr>
            <w:tcW w:w="2105" w:type="dxa"/>
            <w:vMerge w:val="restart"/>
          </w:tcPr>
          <w:p w:rsidR="0078603A" w:rsidRDefault="0078603A" w:rsidP="0078603A">
            <w:pPr>
              <w:jc w:val="center"/>
              <w:rPr>
                <w:b/>
              </w:rPr>
            </w:pPr>
            <w:r>
              <w:rPr>
                <w:b/>
              </w:rPr>
              <w:t>Самосовершен</w:t>
            </w:r>
          </w:p>
          <w:p w:rsidR="0078603A" w:rsidRPr="00B61B99" w:rsidRDefault="0078603A" w:rsidP="0078603A">
            <w:pPr>
              <w:jc w:val="center"/>
              <w:rPr>
                <w:b/>
              </w:rPr>
            </w:pPr>
            <w:r>
              <w:rPr>
                <w:b/>
              </w:rPr>
              <w:t>ствования</w:t>
            </w:r>
          </w:p>
        </w:tc>
        <w:tc>
          <w:tcPr>
            <w:tcW w:w="5445" w:type="dxa"/>
          </w:tcPr>
          <w:p w:rsidR="0078603A" w:rsidRPr="005521E3" w:rsidRDefault="0078603A" w:rsidP="0078603A">
            <w:pPr>
              <w:jc w:val="both"/>
              <w:rPr>
                <w:sz w:val="22"/>
                <w:szCs w:val="28"/>
              </w:rPr>
            </w:pPr>
            <w:r w:rsidRPr="005521E3">
              <w:rPr>
                <w:sz w:val="22"/>
                <w:szCs w:val="16"/>
              </w:rPr>
              <w:t>14. Оценивает значимость профессионального опыта других педагогов</w:t>
            </w:r>
          </w:p>
        </w:tc>
        <w:tc>
          <w:tcPr>
            <w:tcW w:w="2134" w:type="dxa"/>
          </w:tcPr>
          <w:p w:rsidR="0078603A" w:rsidRPr="005521E3" w:rsidRDefault="0078603A" w:rsidP="0078603A">
            <w:pPr>
              <w:jc w:val="center"/>
              <w:rPr>
                <w:sz w:val="22"/>
                <w:szCs w:val="16"/>
              </w:rPr>
            </w:pPr>
            <w:r w:rsidRPr="005521E3">
              <w:rPr>
                <w:sz w:val="22"/>
                <w:szCs w:val="16"/>
              </w:rPr>
              <w:t>ПК 3.2.</w:t>
            </w:r>
          </w:p>
          <w:p w:rsidR="0078603A" w:rsidRPr="005521E3" w:rsidRDefault="0078603A" w:rsidP="0078603A">
            <w:pPr>
              <w:jc w:val="center"/>
              <w:rPr>
                <w:sz w:val="22"/>
                <w:szCs w:val="28"/>
              </w:rPr>
            </w:pPr>
            <w:r w:rsidRPr="005521E3">
              <w:rPr>
                <w:sz w:val="22"/>
                <w:szCs w:val="16"/>
              </w:rPr>
              <w:t xml:space="preserve"> ОК 1</w:t>
            </w:r>
          </w:p>
        </w:tc>
      </w:tr>
      <w:tr w:rsidR="0078603A" w:rsidRPr="005521E3">
        <w:tc>
          <w:tcPr>
            <w:tcW w:w="2105" w:type="dxa"/>
            <w:vMerge/>
          </w:tcPr>
          <w:p w:rsidR="0078603A" w:rsidRPr="00B61B99" w:rsidRDefault="0078603A" w:rsidP="0078603A">
            <w:pPr>
              <w:jc w:val="both"/>
              <w:rPr>
                <w:b/>
              </w:rPr>
            </w:pPr>
          </w:p>
        </w:tc>
        <w:tc>
          <w:tcPr>
            <w:tcW w:w="5445" w:type="dxa"/>
          </w:tcPr>
          <w:p w:rsidR="0078603A" w:rsidRPr="005521E3" w:rsidRDefault="0078603A" w:rsidP="0078603A">
            <w:pPr>
              <w:jc w:val="both"/>
              <w:rPr>
                <w:sz w:val="22"/>
                <w:szCs w:val="16"/>
              </w:rPr>
            </w:pPr>
            <w:r w:rsidRPr="005521E3">
              <w:rPr>
                <w:sz w:val="22"/>
                <w:szCs w:val="16"/>
              </w:rPr>
              <w:t xml:space="preserve">15. Видит пути самосовершенствования </w:t>
            </w:r>
          </w:p>
        </w:tc>
        <w:tc>
          <w:tcPr>
            <w:tcW w:w="2134" w:type="dxa"/>
          </w:tcPr>
          <w:p w:rsidR="0078603A" w:rsidRPr="005521E3" w:rsidRDefault="0078603A" w:rsidP="0078603A">
            <w:pPr>
              <w:jc w:val="center"/>
              <w:rPr>
                <w:sz w:val="22"/>
                <w:szCs w:val="16"/>
              </w:rPr>
            </w:pPr>
            <w:r w:rsidRPr="005521E3">
              <w:rPr>
                <w:sz w:val="22"/>
                <w:szCs w:val="16"/>
              </w:rPr>
              <w:t>ПК 3.4.</w:t>
            </w:r>
          </w:p>
          <w:p w:rsidR="0078603A" w:rsidRPr="005521E3" w:rsidRDefault="0078603A" w:rsidP="0078603A">
            <w:pPr>
              <w:jc w:val="center"/>
              <w:rPr>
                <w:sz w:val="22"/>
                <w:szCs w:val="28"/>
              </w:rPr>
            </w:pPr>
            <w:r w:rsidRPr="005521E3">
              <w:rPr>
                <w:sz w:val="22"/>
                <w:szCs w:val="16"/>
              </w:rPr>
              <w:t>ОК 8</w:t>
            </w:r>
          </w:p>
        </w:tc>
      </w:tr>
    </w:tbl>
    <w:p w:rsidR="0078603A" w:rsidRPr="00A76670" w:rsidRDefault="0078603A" w:rsidP="0078603A">
      <w:pPr>
        <w:jc w:val="center"/>
        <w:rPr>
          <w:sz w:val="28"/>
          <w:szCs w:val="28"/>
        </w:rPr>
      </w:pPr>
    </w:p>
    <w:p w:rsidR="0078603A" w:rsidRPr="00A76670" w:rsidRDefault="0078603A" w:rsidP="0078603A">
      <w:pPr>
        <w:rPr>
          <w:sz w:val="28"/>
          <w:szCs w:val="28"/>
        </w:rPr>
      </w:pPr>
      <w:r w:rsidRPr="00C4675C">
        <w:rPr>
          <w:i/>
          <w:sz w:val="28"/>
          <w:szCs w:val="28"/>
        </w:rPr>
        <w:t>Формы оценки</w:t>
      </w:r>
      <w:r w:rsidRPr="00A76670">
        <w:rPr>
          <w:sz w:val="28"/>
          <w:szCs w:val="28"/>
        </w:rPr>
        <w:t xml:space="preserve">: </w:t>
      </w:r>
      <w:r>
        <w:rPr>
          <w:sz w:val="28"/>
          <w:szCs w:val="28"/>
        </w:rPr>
        <w:t>оценка продукта и процесса презентации.</w:t>
      </w:r>
    </w:p>
    <w:p w:rsidR="0078603A" w:rsidRPr="00227BC8" w:rsidRDefault="0078603A" w:rsidP="0078603A">
      <w:pPr>
        <w:rPr>
          <w:sz w:val="28"/>
          <w:szCs w:val="28"/>
        </w:rPr>
      </w:pPr>
      <w:r>
        <w:rPr>
          <w:sz w:val="28"/>
          <w:szCs w:val="28"/>
        </w:rPr>
        <w:t>1-15 п</w:t>
      </w:r>
      <w:r w:rsidRPr="00227BC8">
        <w:rPr>
          <w:sz w:val="28"/>
          <w:szCs w:val="28"/>
        </w:rPr>
        <w:t>родукт представляет собой</w:t>
      </w:r>
      <w:r>
        <w:rPr>
          <w:sz w:val="28"/>
          <w:szCs w:val="28"/>
        </w:rPr>
        <w:t xml:space="preserve"> разработанный в процессе профессиональной практики комплекс дидактических и методических материалов.</w:t>
      </w:r>
      <w:r w:rsidRPr="00227BC8">
        <w:rPr>
          <w:sz w:val="28"/>
          <w:szCs w:val="28"/>
        </w:rPr>
        <w:t xml:space="preserve"> </w:t>
      </w:r>
    </w:p>
    <w:p w:rsidR="0078603A" w:rsidRPr="00647BD5" w:rsidRDefault="0078603A" w:rsidP="0078603A">
      <w:pPr>
        <w:rPr>
          <w:b/>
          <w:i/>
          <w:sz w:val="28"/>
          <w:szCs w:val="28"/>
        </w:rPr>
      </w:pPr>
      <w:r w:rsidRPr="00C4675C">
        <w:rPr>
          <w:i/>
          <w:sz w:val="28"/>
          <w:szCs w:val="28"/>
        </w:rPr>
        <w:t>Методы оценки</w:t>
      </w:r>
      <w:r w:rsidRPr="00647BD5">
        <w:rPr>
          <w:b/>
          <w:i/>
          <w:sz w:val="28"/>
          <w:szCs w:val="28"/>
        </w:rPr>
        <w:t xml:space="preserve">:  </w:t>
      </w:r>
    </w:p>
    <w:p w:rsidR="0078603A" w:rsidRPr="00A41143" w:rsidRDefault="0078603A" w:rsidP="0078603A">
      <w:pPr>
        <w:rPr>
          <w:sz w:val="20"/>
          <w:szCs w:val="20"/>
        </w:rPr>
      </w:pPr>
      <w:r>
        <w:rPr>
          <w:sz w:val="28"/>
          <w:szCs w:val="28"/>
        </w:rPr>
        <w:t xml:space="preserve">1-15 </w:t>
      </w:r>
      <w:r w:rsidRPr="004248EC">
        <w:rPr>
          <w:sz w:val="32"/>
          <w:szCs w:val="32"/>
        </w:rPr>
        <w:t>(экспертная) оценка по критериям</w:t>
      </w:r>
      <w:r w:rsidRPr="00A41143">
        <w:rPr>
          <w:sz w:val="20"/>
          <w:szCs w:val="20"/>
        </w:rPr>
        <w:t xml:space="preserve"> </w:t>
      </w:r>
    </w:p>
    <w:p w:rsidR="0078603A" w:rsidRDefault="0078603A" w:rsidP="0078603A">
      <w:pPr>
        <w:rPr>
          <w:b/>
          <w:i/>
          <w:sz w:val="20"/>
          <w:szCs w:val="20"/>
        </w:rPr>
      </w:pPr>
    </w:p>
    <w:p w:rsidR="0078603A" w:rsidRPr="00C4675C" w:rsidRDefault="0078603A" w:rsidP="0078603A">
      <w:pPr>
        <w:rPr>
          <w:i/>
          <w:sz w:val="28"/>
          <w:szCs w:val="28"/>
        </w:rPr>
      </w:pPr>
      <w:r w:rsidRPr="00C4675C">
        <w:rPr>
          <w:i/>
          <w:sz w:val="28"/>
          <w:szCs w:val="28"/>
        </w:rPr>
        <w:t>Требования к процедуре оценки</w:t>
      </w:r>
    </w:p>
    <w:p w:rsidR="0078603A" w:rsidRPr="00647BD5" w:rsidRDefault="0078603A" w:rsidP="0078603A">
      <w:pPr>
        <w:tabs>
          <w:tab w:val="left" w:pos="3120"/>
        </w:tabs>
        <w:rPr>
          <w:sz w:val="28"/>
          <w:szCs w:val="28"/>
        </w:rPr>
      </w:pPr>
      <w:r w:rsidRPr="00647BD5">
        <w:rPr>
          <w:sz w:val="28"/>
          <w:szCs w:val="28"/>
        </w:rPr>
        <w:t>Помещение:</w:t>
      </w:r>
      <w:r w:rsidRPr="00647BD5">
        <w:rPr>
          <w:sz w:val="28"/>
          <w:szCs w:val="28"/>
        </w:rPr>
        <w:tab/>
        <w:t>зал для конференций</w:t>
      </w:r>
    </w:p>
    <w:p w:rsidR="0078603A" w:rsidRPr="00647BD5" w:rsidRDefault="0078603A" w:rsidP="0078603A">
      <w:pPr>
        <w:tabs>
          <w:tab w:val="left" w:pos="3120"/>
        </w:tabs>
        <w:ind w:left="3120" w:hanging="3120"/>
        <w:rPr>
          <w:sz w:val="28"/>
          <w:szCs w:val="28"/>
        </w:rPr>
      </w:pPr>
      <w:r w:rsidRPr="00647BD5">
        <w:rPr>
          <w:sz w:val="28"/>
          <w:szCs w:val="28"/>
        </w:rPr>
        <w:t>Оборудование:</w:t>
      </w:r>
      <w:r w:rsidRPr="00647BD5">
        <w:rPr>
          <w:sz w:val="28"/>
          <w:szCs w:val="28"/>
        </w:rPr>
        <w:tab/>
        <w:t xml:space="preserve">интерактивная доска, проектор, компьютер. </w:t>
      </w:r>
    </w:p>
    <w:p w:rsidR="0078603A" w:rsidRPr="00647BD5" w:rsidRDefault="0078603A" w:rsidP="0078603A">
      <w:pPr>
        <w:tabs>
          <w:tab w:val="left" w:pos="3120"/>
        </w:tabs>
        <w:ind w:left="3120" w:hanging="3120"/>
        <w:rPr>
          <w:sz w:val="28"/>
          <w:szCs w:val="28"/>
        </w:rPr>
      </w:pPr>
      <w:r w:rsidRPr="00647BD5">
        <w:rPr>
          <w:sz w:val="28"/>
          <w:szCs w:val="28"/>
        </w:rPr>
        <w:t>Расходные материалы:</w:t>
      </w:r>
      <w:r w:rsidRPr="00647BD5">
        <w:rPr>
          <w:sz w:val="28"/>
          <w:szCs w:val="28"/>
        </w:rPr>
        <w:tab/>
        <w:t>канцелярские товары, магниты, плакаты.</w:t>
      </w:r>
    </w:p>
    <w:p w:rsidR="0078603A" w:rsidRPr="00647BD5" w:rsidRDefault="0078603A" w:rsidP="0078603A">
      <w:pPr>
        <w:tabs>
          <w:tab w:val="left" w:pos="3120"/>
        </w:tabs>
        <w:ind w:left="3120" w:hanging="3120"/>
        <w:rPr>
          <w:sz w:val="28"/>
          <w:szCs w:val="28"/>
        </w:rPr>
      </w:pPr>
      <w:r w:rsidRPr="00647BD5">
        <w:rPr>
          <w:sz w:val="28"/>
          <w:szCs w:val="28"/>
        </w:rPr>
        <w:t>Норма времени:</w:t>
      </w:r>
      <w:r w:rsidRPr="00647BD5">
        <w:rPr>
          <w:sz w:val="28"/>
          <w:szCs w:val="28"/>
        </w:rPr>
        <w:tab/>
      </w:r>
      <w:r>
        <w:rPr>
          <w:sz w:val="28"/>
          <w:szCs w:val="28"/>
        </w:rPr>
        <w:t>15 минут на одного студента</w:t>
      </w:r>
    </w:p>
    <w:p w:rsidR="0078603A" w:rsidRPr="00C4675C" w:rsidRDefault="0078603A" w:rsidP="0078603A">
      <w:pPr>
        <w:tabs>
          <w:tab w:val="left" w:pos="3120"/>
        </w:tabs>
        <w:rPr>
          <w:i/>
          <w:sz w:val="28"/>
          <w:szCs w:val="28"/>
        </w:rPr>
      </w:pPr>
      <w:r w:rsidRPr="00C4675C">
        <w:rPr>
          <w:i/>
          <w:sz w:val="28"/>
          <w:szCs w:val="28"/>
        </w:rPr>
        <w:t>Требования к кадровому обеспечению оценки</w:t>
      </w:r>
    </w:p>
    <w:p w:rsidR="0078603A" w:rsidRDefault="0078603A" w:rsidP="0078603A">
      <w:pPr>
        <w:tabs>
          <w:tab w:val="left" w:pos="3120"/>
        </w:tabs>
        <w:ind w:left="3120" w:hanging="3120"/>
        <w:rPr>
          <w:sz w:val="28"/>
          <w:szCs w:val="28"/>
        </w:rPr>
      </w:pPr>
      <w:r w:rsidRPr="00647BD5">
        <w:rPr>
          <w:sz w:val="28"/>
          <w:szCs w:val="28"/>
        </w:rPr>
        <w:t>Оценщик (эксперт):</w:t>
      </w:r>
      <w:r w:rsidRPr="00647BD5">
        <w:rPr>
          <w:sz w:val="28"/>
          <w:szCs w:val="28"/>
        </w:rPr>
        <w:tab/>
        <w:t>Зам</w:t>
      </w:r>
      <w:r>
        <w:rPr>
          <w:sz w:val="28"/>
          <w:szCs w:val="28"/>
        </w:rPr>
        <w:t>.</w:t>
      </w:r>
      <w:r w:rsidRPr="00647BD5">
        <w:rPr>
          <w:sz w:val="28"/>
          <w:szCs w:val="28"/>
        </w:rPr>
        <w:t xml:space="preserve"> директора по профессиональному обучению</w:t>
      </w:r>
    </w:p>
    <w:p w:rsidR="0078603A" w:rsidRPr="00647BD5" w:rsidRDefault="0078603A" w:rsidP="0078603A">
      <w:pPr>
        <w:tabs>
          <w:tab w:val="left" w:pos="3120"/>
        </w:tabs>
        <w:ind w:left="3120" w:hanging="3120"/>
        <w:rPr>
          <w:sz w:val="28"/>
          <w:szCs w:val="28"/>
        </w:rPr>
      </w:pPr>
      <w:r>
        <w:rPr>
          <w:sz w:val="28"/>
          <w:szCs w:val="28"/>
        </w:rPr>
        <w:tab/>
      </w:r>
      <w:r w:rsidRPr="00647BD5">
        <w:rPr>
          <w:sz w:val="28"/>
          <w:szCs w:val="28"/>
        </w:rPr>
        <w:t xml:space="preserve">Работодатель </w:t>
      </w:r>
    </w:p>
    <w:p w:rsidR="0078603A" w:rsidRPr="00647BD5" w:rsidRDefault="0078603A" w:rsidP="0078603A">
      <w:pPr>
        <w:tabs>
          <w:tab w:val="left" w:pos="3120"/>
        </w:tabs>
        <w:rPr>
          <w:sz w:val="28"/>
          <w:szCs w:val="28"/>
        </w:rPr>
      </w:pPr>
      <w:r w:rsidRPr="00647BD5">
        <w:rPr>
          <w:sz w:val="28"/>
          <w:szCs w:val="28"/>
        </w:rPr>
        <w:t>Ассистент (организатор)</w:t>
      </w:r>
      <w:r w:rsidRPr="00647BD5">
        <w:rPr>
          <w:sz w:val="28"/>
          <w:szCs w:val="28"/>
        </w:rPr>
        <w:tab/>
        <w:t>Руководитель педагогической практики</w:t>
      </w:r>
    </w:p>
    <w:p w:rsidR="0078603A" w:rsidRDefault="0078603A" w:rsidP="0078603A">
      <w:pPr>
        <w:tabs>
          <w:tab w:val="left" w:pos="3120"/>
        </w:tabs>
        <w:jc w:val="center"/>
        <w:rPr>
          <w:sz w:val="28"/>
          <w:szCs w:val="28"/>
        </w:rPr>
      </w:pPr>
    </w:p>
    <w:p w:rsidR="0078603A" w:rsidRDefault="0078603A" w:rsidP="0078603A">
      <w:pPr>
        <w:tabs>
          <w:tab w:val="left" w:pos="3120"/>
        </w:tabs>
        <w:jc w:val="center"/>
        <w:rPr>
          <w:sz w:val="28"/>
          <w:szCs w:val="28"/>
        </w:rPr>
      </w:pPr>
      <w:r w:rsidRPr="00C4675C">
        <w:rPr>
          <w:sz w:val="28"/>
          <w:szCs w:val="28"/>
        </w:rPr>
        <w:t>Оценочные материалы</w:t>
      </w:r>
    </w:p>
    <w:p w:rsidR="0078603A" w:rsidRDefault="0078603A" w:rsidP="0078603A">
      <w:pPr>
        <w:tabs>
          <w:tab w:val="left" w:pos="3120"/>
        </w:tabs>
        <w:jc w:val="center"/>
        <w:rPr>
          <w:b/>
          <w:sz w:val="20"/>
          <w:szCs w:val="20"/>
        </w:rPr>
      </w:pPr>
    </w:p>
    <w:p w:rsidR="0078603A" w:rsidRPr="001D117A" w:rsidRDefault="0078603A" w:rsidP="0078603A">
      <w:pPr>
        <w:jc w:val="both"/>
        <w:rPr>
          <w:sz w:val="28"/>
          <w:szCs w:val="20"/>
        </w:rPr>
      </w:pPr>
      <w:r w:rsidRPr="00C4675C">
        <w:rPr>
          <w:sz w:val="28"/>
          <w:szCs w:val="20"/>
        </w:rPr>
        <w:t>Стимул</w:t>
      </w:r>
      <w:r w:rsidRPr="001D117A">
        <w:rPr>
          <w:b/>
          <w:sz w:val="28"/>
          <w:szCs w:val="20"/>
        </w:rPr>
        <w:t xml:space="preserve"> </w:t>
      </w:r>
      <w:r>
        <w:rPr>
          <w:b/>
          <w:sz w:val="28"/>
          <w:szCs w:val="20"/>
        </w:rPr>
        <w:t>–</w:t>
      </w:r>
      <w:r w:rsidRPr="001D117A">
        <w:rPr>
          <w:b/>
          <w:sz w:val="28"/>
          <w:szCs w:val="20"/>
        </w:rPr>
        <w:t xml:space="preserve"> </w:t>
      </w:r>
      <w:r>
        <w:rPr>
          <w:sz w:val="28"/>
          <w:szCs w:val="20"/>
        </w:rPr>
        <w:t xml:space="preserve">демонстрация приобретенного опыта разработки </w:t>
      </w:r>
      <w:r w:rsidRPr="001D117A">
        <w:rPr>
          <w:sz w:val="28"/>
          <w:szCs w:val="28"/>
        </w:rPr>
        <w:t>методическое обеспечение учебно-производственного процесса и педагогического сопровождения</w:t>
      </w:r>
    </w:p>
    <w:p w:rsidR="0078603A" w:rsidRPr="00C4675C" w:rsidRDefault="0078603A" w:rsidP="0078603A">
      <w:pPr>
        <w:spacing w:line="360" w:lineRule="auto"/>
        <w:jc w:val="center"/>
        <w:rPr>
          <w:i/>
          <w:sz w:val="28"/>
          <w:szCs w:val="20"/>
        </w:rPr>
      </w:pPr>
      <w:r w:rsidRPr="00C4675C">
        <w:rPr>
          <w:i/>
          <w:sz w:val="28"/>
          <w:szCs w:val="20"/>
        </w:rPr>
        <w:t>Инструкции</w:t>
      </w:r>
    </w:p>
    <w:p w:rsidR="0078603A" w:rsidRPr="00647BD5" w:rsidRDefault="0078603A" w:rsidP="00B53DF9">
      <w:pPr>
        <w:pStyle w:val="aa"/>
        <w:numPr>
          <w:ilvl w:val="0"/>
          <w:numId w:val="32"/>
        </w:numPr>
        <w:rPr>
          <w:b/>
          <w:sz w:val="28"/>
          <w:szCs w:val="20"/>
        </w:rPr>
      </w:pPr>
      <w:r w:rsidRPr="00C4675C">
        <w:rPr>
          <w:i/>
          <w:sz w:val="28"/>
          <w:szCs w:val="20"/>
        </w:rPr>
        <w:t>Для испытуемого</w:t>
      </w:r>
      <w:r w:rsidRPr="00647BD5">
        <w:rPr>
          <w:b/>
          <w:sz w:val="28"/>
          <w:szCs w:val="20"/>
        </w:rPr>
        <w:t>.</w:t>
      </w:r>
    </w:p>
    <w:p w:rsidR="0078603A" w:rsidRDefault="0078603A" w:rsidP="0078603A">
      <w:pPr>
        <w:pStyle w:val="aa"/>
        <w:ind w:left="0" w:firstLine="360"/>
        <w:rPr>
          <w:sz w:val="28"/>
          <w:szCs w:val="20"/>
        </w:rPr>
      </w:pPr>
      <w:r w:rsidRPr="00647BD5">
        <w:rPr>
          <w:sz w:val="28"/>
          <w:szCs w:val="20"/>
        </w:rPr>
        <w:t xml:space="preserve">Руководствуясь программой практики, методическими рекомендациями, советами работодателя и руководителя практики подготовьте </w:t>
      </w:r>
      <w:r>
        <w:rPr>
          <w:sz w:val="28"/>
          <w:szCs w:val="20"/>
        </w:rPr>
        <w:t>в</w:t>
      </w:r>
      <w:r w:rsidRPr="00647BD5">
        <w:rPr>
          <w:sz w:val="28"/>
          <w:szCs w:val="20"/>
        </w:rPr>
        <w:t xml:space="preserve"> течение периода практики письменный отчет по практике. Все разработки, проекты, дополнительные материалы оформите в соответствии с рекомендациями. Заполните дневник практики, приложите отзывы наставников и др.  Подготовьте презентацию результатов деятельности. На защиту отводится 10 минут. Эксперты могут задать Вам уточняющие вопросы, но не более 2 каждый. </w:t>
      </w:r>
    </w:p>
    <w:p w:rsidR="0078603A" w:rsidRDefault="0078603A" w:rsidP="0078603A">
      <w:pPr>
        <w:pStyle w:val="aa"/>
        <w:ind w:left="0" w:firstLine="360"/>
        <w:rPr>
          <w:sz w:val="28"/>
          <w:szCs w:val="20"/>
        </w:rPr>
      </w:pPr>
      <w:r>
        <w:rPr>
          <w:sz w:val="28"/>
          <w:szCs w:val="20"/>
        </w:rPr>
        <w:t xml:space="preserve">Оценка Вашей деятельности будет совершаться по следующим критериям: </w:t>
      </w:r>
    </w:p>
    <w:p w:rsidR="0078603A" w:rsidRPr="00647BD5" w:rsidRDefault="0078603A" w:rsidP="0078603A">
      <w:pPr>
        <w:pStyle w:val="aa"/>
        <w:ind w:left="0" w:firstLine="360"/>
        <w:rPr>
          <w:sz w:val="28"/>
          <w:szCs w:val="20"/>
        </w:rPr>
      </w:pPr>
    </w:p>
    <w:tbl>
      <w:tblPr>
        <w:tblW w:w="9540" w:type="dxa"/>
        <w:tblInd w:w="108" w:type="dxa"/>
        <w:tblLayout w:type="fixed"/>
        <w:tblLook w:val="01E0" w:firstRow="1" w:lastRow="1" w:firstColumn="1" w:lastColumn="1" w:noHBand="0" w:noVBand="0"/>
      </w:tblPr>
      <w:tblGrid>
        <w:gridCol w:w="9540"/>
      </w:tblGrid>
      <w:tr w:rsidR="0078603A" w:rsidRPr="00B61B99">
        <w:trPr>
          <w:trHeight w:val="285"/>
        </w:trPr>
        <w:tc>
          <w:tcPr>
            <w:tcW w:w="9540" w:type="dxa"/>
            <w:vMerge w:val="restart"/>
          </w:tcPr>
          <w:p w:rsidR="0078603A" w:rsidRPr="00A7109E" w:rsidRDefault="0078603A" w:rsidP="0078603A">
            <w:pPr>
              <w:jc w:val="center"/>
              <w:rPr>
                <w:b/>
              </w:rPr>
            </w:pPr>
            <w:r w:rsidRPr="00A7109E">
              <w:rPr>
                <w:b/>
              </w:rPr>
              <w:t>Критерии оценки</w:t>
            </w:r>
          </w:p>
        </w:tc>
      </w:tr>
      <w:tr w:rsidR="0078603A">
        <w:trPr>
          <w:trHeight w:val="285"/>
        </w:trPr>
        <w:tc>
          <w:tcPr>
            <w:tcW w:w="9540" w:type="dxa"/>
            <w:vMerge/>
            <w:tcBorders>
              <w:bottom w:val="single" w:sz="4" w:space="0" w:color="auto"/>
            </w:tcBorders>
          </w:tcPr>
          <w:p w:rsidR="0078603A" w:rsidRPr="00A7109E" w:rsidRDefault="0078603A" w:rsidP="0078603A">
            <w:pPr>
              <w:jc w:val="center"/>
              <w:rPr>
                <w:b/>
              </w:rPr>
            </w:pPr>
          </w:p>
        </w:tc>
      </w:tr>
      <w:tr w:rsidR="0078603A" w:rsidRPr="005521E3">
        <w:trPr>
          <w:trHeight w:val="447"/>
        </w:trPr>
        <w:tc>
          <w:tcPr>
            <w:tcW w:w="9540" w:type="dxa"/>
          </w:tcPr>
          <w:p w:rsidR="0078603A" w:rsidRPr="00A7109E" w:rsidRDefault="0078603A" w:rsidP="0078603A">
            <w:pPr>
              <w:jc w:val="both"/>
            </w:pPr>
            <w:r w:rsidRPr="00A7109E">
              <w:t xml:space="preserve">1. Предъявляет учебно-методические материалы с учетом интересов и потребностей обучающихся  </w:t>
            </w:r>
          </w:p>
        </w:tc>
      </w:tr>
      <w:tr w:rsidR="0078603A" w:rsidRPr="005521E3">
        <w:tc>
          <w:tcPr>
            <w:tcW w:w="9540" w:type="dxa"/>
          </w:tcPr>
          <w:p w:rsidR="0078603A" w:rsidRPr="00A7109E" w:rsidRDefault="0078603A" w:rsidP="0078603A">
            <w:pPr>
              <w:jc w:val="both"/>
            </w:pPr>
            <w:r w:rsidRPr="00A7109E">
              <w:t xml:space="preserve">2. Ставит цели, задачи, выбирает методы педагогического планирования, обеспечивающие мотивацию и успех в учебной деятельности </w:t>
            </w:r>
          </w:p>
        </w:tc>
      </w:tr>
      <w:tr w:rsidR="0078603A" w:rsidRPr="005521E3">
        <w:tc>
          <w:tcPr>
            <w:tcW w:w="9540" w:type="dxa"/>
          </w:tcPr>
          <w:p w:rsidR="0078603A" w:rsidRPr="00A7109E" w:rsidRDefault="0078603A" w:rsidP="0078603A">
            <w:pPr>
              <w:jc w:val="both"/>
            </w:pPr>
            <w:r w:rsidRPr="00A7109E">
              <w:t xml:space="preserve">3. Предъявляет учебно-методические материалы (рабочие программы, учебно-тематические планы) на основе примерных </w:t>
            </w:r>
          </w:p>
        </w:tc>
      </w:tr>
      <w:tr w:rsidR="0078603A" w:rsidRPr="005521E3">
        <w:tc>
          <w:tcPr>
            <w:tcW w:w="9540" w:type="dxa"/>
          </w:tcPr>
          <w:p w:rsidR="0078603A" w:rsidRPr="00A7109E" w:rsidRDefault="0078603A" w:rsidP="0078603A">
            <w:pPr>
              <w:jc w:val="both"/>
            </w:pPr>
            <w:r w:rsidRPr="00A7109E">
              <w:t xml:space="preserve">4. Ставит цели, задачи, выбирает методы педагогического планирования </w:t>
            </w:r>
          </w:p>
        </w:tc>
      </w:tr>
      <w:tr w:rsidR="0078603A" w:rsidRPr="005521E3">
        <w:tc>
          <w:tcPr>
            <w:tcW w:w="9540" w:type="dxa"/>
          </w:tcPr>
          <w:p w:rsidR="0078603A" w:rsidRPr="00A7109E" w:rsidRDefault="0078603A" w:rsidP="0078603A">
            <w:pPr>
              <w:jc w:val="both"/>
            </w:pPr>
            <w:r w:rsidRPr="00A7109E">
              <w:t xml:space="preserve">5.Использует ИКТ для поиска систематизации и оценки педагогического опыта </w:t>
            </w:r>
          </w:p>
        </w:tc>
      </w:tr>
      <w:tr w:rsidR="0078603A" w:rsidRPr="005521E3">
        <w:tc>
          <w:tcPr>
            <w:tcW w:w="9540" w:type="dxa"/>
          </w:tcPr>
          <w:p w:rsidR="0078603A" w:rsidRPr="00A7109E" w:rsidRDefault="0078603A" w:rsidP="0078603A">
            <w:pPr>
              <w:jc w:val="both"/>
            </w:pPr>
            <w:r w:rsidRPr="00A7109E">
              <w:t xml:space="preserve">6. Создает и представляет копилку дидактических и методических материалов </w:t>
            </w:r>
          </w:p>
        </w:tc>
      </w:tr>
      <w:tr w:rsidR="0078603A" w:rsidRPr="005521E3">
        <w:tc>
          <w:tcPr>
            <w:tcW w:w="9540" w:type="dxa"/>
          </w:tcPr>
          <w:p w:rsidR="0078603A" w:rsidRPr="00A7109E" w:rsidRDefault="0078603A" w:rsidP="0078603A">
            <w:pPr>
              <w:jc w:val="both"/>
            </w:pPr>
            <w:r w:rsidRPr="00A7109E">
              <w:t xml:space="preserve">7. Работает в коллективе и команде, взаимодействует с руководством, коллегами и социальными партнерами </w:t>
            </w:r>
          </w:p>
        </w:tc>
      </w:tr>
      <w:tr w:rsidR="0078603A" w:rsidRPr="005521E3">
        <w:tc>
          <w:tcPr>
            <w:tcW w:w="9540" w:type="dxa"/>
          </w:tcPr>
          <w:p w:rsidR="0078603A" w:rsidRPr="00A7109E" w:rsidRDefault="0078603A" w:rsidP="0078603A">
            <w:pPr>
              <w:jc w:val="both"/>
            </w:pPr>
            <w:r w:rsidRPr="00A7109E">
              <w:t xml:space="preserve">8. Устанавливает связи между рабочими программами, учебно-тематическими планами и примерными программами </w:t>
            </w:r>
          </w:p>
        </w:tc>
      </w:tr>
      <w:tr w:rsidR="0078603A" w:rsidRPr="005521E3">
        <w:tc>
          <w:tcPr>
            <w:tcW w:w="9540" w:type="dxa"/>
          </w:tcPr>
          <w:p w:rsidR="0078603A" w:rsidRPr="00A7109E" w:rsidRDefault="0078603A" w:rsidP="0078603A">
            <w:pPr>
              <w:jc w:val="both"/>
            </w:pPr>
            <w:r w:rsidRPr="00A7109E">
              <w:t xml:space="preserve">9. Проводит ретроспективный анализ педагогической деятельности </w:t>
            </w:r>
          </w:p>
        </w:tc>
      </w:tr>
      <w:tr w:rsidR="0078603A" w:rsidRPr="005521E3">
        <w:tc>
          <w:tcPr>
            <w:tcW w:w="9540" w:type="dxa"/>
          </w:tcPr>
          <w:p w:rsidR="0078603A" w:rsidRPr="00A7109E" w:rsidRDefault="0078603A" w:rsidP="0078603A">
            <w:pPr>
              <w:jc w:val="both"/>
            </w:pPr>
            <w:r w:rsidRPr="00A7109E">
              <w:t xml:space="preserve">10 Анализирует образовательные технологии </w:t>
            </w:r>
          </w:p>
        </w:tc>
      </w:tr>
      <w:tr w:rsidR="0078603A" w:rsidRPr="005521E3">
        <w:tc>
          <w:tcPr>
            <w:tcW w:w="9540" w:type="dxa"/>
          </w:tcPr>
          <w:p w:rsidR="0078603A" w:rsidRPr="00A7109E" w:rsidRDefault="0078603A" w:rsidP="0078603A">
            <w:pPr>
              <w:jc w:val="both"/>
            </w:pPr>
            <w:r w:rsidRPr="00A7109E">
              <w:t xml:space="preserve">11. Актуализирует, оценивает опыт участников конференции, выявляет проблемы </w:t>
            </w:r>
          </w:p>
        </w:tc>
      </w:tr>
      <w:tr w:rsidR="0078603A" w:rsidRPr="005521E3">
        <w:tc>
          <w:tcPr>
            <w:tcW w:w="9540" w:type="dxa"/>
          </w:tcPr>
          <w:p w:rsidR="0078603A" w:rsidRPr="00A7109E" w:rsidRDefault="0078603A" w:rsidP="0078603A">
            <w:pPr>
              <w:jc w:val="both"/>
            </w:pPr>
            <w:r w:rsidRPr="00A7109E">
              <w:t xml:space="preserve">12. Представляет информацию в виде отчетов, презентаций, докладов, статей </w:t>
            </w:r>
          </w:p>
        </w:tc>
      </w:tr>
      <w:tr w:rsidR="0078603A" w:rsidRPr="005521E3">
        <w:tc>
          <w:tcPr>
            <w:tcW w:w="9540" w:type="dxa"/>
          </w:tcPr>
          <w:p w:rsidR="0078603A" w:rsidRPr="00A7109E" w:rsidRDefault="0078603A" w:rsidP="0078603A">
            <w:pPr>
              <w:jc w:val="both"/>
            </w:pPr>
            <w:r w:rsidRPr="00A7109E">
              <w:t xml:space="preserve">13. Представляет свой опыт исследовательской и проектной  деятельности на уровне студенческой группы, ОУ </w:t>
            </w:r>
          </w:p>
        </w:tc>
      </w:tr>
      <w:tr w:rsidR="0078603A" w:rsidRPr="005521E3">
        <w:tc>
          <w:tcPr>
            <w:tcW w:w="9540" w:type="dxa"/>
          </w:tcPr>
          <w:p w:rsidR="0078603A" w:rsidRPr="00A7109E" w:rsidRDefault="0078603A" w:rsidP="0078603A">
            <w:pPr>
              <w:jc w:val="both"/>
            </w:pPr>
            <w:r w:rsidRPr="00A7109E">
              <w:t>14. Оценивает значимость профессионального опыта других педагогов</w:t>
            </w:r>
          </w:p>
        </w:tc>
      </w:tr>
      <w:tr w:rsidR="0078603A" w:rsidRPr="005521E3">
        <w:tc>
          <w:tcPr>
            <w:tcW w:w="9540" w:type="dxa"/>
          </w:tcPr>
          <w:p w:rsidR="0078603A" w:rsidRPr="00A7109E" w:rsidRDefault="0078603A" w:rsidP="0078603A">
            <w:pPr>
              <w:jc w:val="both"/>
            </w:pPr>
            <w:r w:rsidRPr="00A7109E">
              <w:t xml:space="preserve">15. Видит пути самосовершенствования </w:t>
            </w:r>
          </w:p>
        </w:tc>
      </w:tr>
    </w:tbl>
    <w:p w:rsidR="0078603A" w:rsidRDefault="0078603A" w:rsidP="0078603A">
      <w:pPr>
        <w:pStyle w:val="aa"/>
        <w:ind w:left="0" w:firstLine="360"/>
        <w:rPr>
          <w:sz w:val="28"/>
          <w:szCs w:val="20"/>
        </w:rPr>
      </w:pPr>
    </w:p>
    <w:p w:rsidR="0078603A" w:rsidRDefault="0078603A" w:rsidP="0078603A">
      <w:pPr>
        <w:pStyle w:val="aa"/>
        <w:ind w:left="0" w:firstLine="360"/>
        <w:rPr>
          <w:i/>
          <w:sz w:val="28"/>
          <w:szCs w:val="20"/>
        </w:rPr>
      </w:pPr>
      <w:r w:rsidRPr="00647BD5">
        <w:rPr>
          <w:sz w:val="28"/>
          <w:szCs w:val="20"/>
        </w:rPr>
        <w:t xml:space="preserve">Желаем удачи! </w:t>
      </w:r>
      <w:r>
        <w:rPr>
          <w:i/>
          <w:sz w:val="28"/>
          <w:szCs w:val="20"/>
        </w:rPr>
        <w:t xml:space="preserve">  </w:t>
      </w:r>
    </w:p>
    <w:p w:rsidR="0078603A" w:rsidRPr="00C4675C" w:rsidRDefault="0078603A" w:rsidP="0078603A">
      <w:pPr>
        <w:pStyle w:val="aa"/>
        <w:ind w:left="360"/>
        <w:rPr>
          <w:i/>
          <w:sz w:val="28"/>
          <w:szCs w:val="20"/>
        </w:rPr>
      </w:pPr>
      <w:r w:rsidRPr="00C4675C">
        <w:rPr>
          <w:i/>
          <w:sz w:val="28"/>
          <w:szCs w:val="20"/>
        </w:rPr>
        <w:t>Для оценщика (эксперта).</w:t>
      </w:r>
    </w:p>
    <w:p w:rsidR="0078603A" w:rsidRDefault="0078603A" w:rsidP="0078603A">
      <w:pPr>
        <w:pStyle w:val="aa"/>
        <w:ind w:left="0"/>
        <w:rPr>
          <w:sz w:val="28"/>
          <w:szCs w:val="20"/>
        </w:rPr>
      </w:pPr>
      <w:r>
        <w:rPr>
          <w:sz w:val="28"/>
          <w:szCs w:val="20"/>
        </w:rPr>
        <w:t xml:space="preserve">      </w:t>
      </w:r>
      <w:r w:rsidRPr="00647BD5">
        <w:rPr>
          <w:sz w:val="28"/>
          <w:szCs w:val="20"/>
        </w:rPr>
        <w:t>Используя лист оценки и применяя балльную систему 0-2 оцените проявление показателей уровней освоения компонентов деятельности.</w:t>
      </w:r>
    </w:p>
    <w:p w:rsidR="0078603A" w:rsidRDefault="0078603A" w:rsidP="0078603A">
      <w:pPr>
        <w:pStyle w:val="aa"/>
        <w:ind w:left="0"/>
        <w:jc w:val="center"/>
        <w:rPr>
          <w:sz w:val="28"/>
          <w:szCs w:val="20"/>
        </w:rPr>
      </w:pPr>
      <w:r>
        <w:rPr>
          <w:sz w:val="28"/>
          <w:szCs w:val="20"/>
        </w:rPr>
        <w:t>Лист оценки:</w:t>
      </w:r>
    </w:p>
    <w:p w:rsidR="0078603A" w:rsidRPr="00135E0F" w:rsidRDefault="0078603A" w:rsidP="0078603A">
      <w:pPr>
        <w:pStyle w:val="aa"/>
        <w:ind w:left="0"/>
        <w:jc w:val="left"/>
        <w:rPr>
          <w:szCs w:val="24"/>
        </w:rPr>
      </w:pPr>
      <w:r w:rsidRPr="00135E0F">
        <w:rPr>
          <w:szCs w:val="24"/>
        </w:rPr>
        <w:t>Ф.И.О. аттестуемого ________________________________________________</w:t>
      </w:r>
      <w:r>
        <w:rPr>
          <w:szCs w:val="24"/>
        </w:rPr>
        <w:t>___________</w:t>
      </w:r>
      <w:r w:rsidRPr="00135E0F">
        <w:rPr>
          <w:szCs w:val="24"/>
        </w:rPr>
        <w:t>_</w:t>
      </w:r>
    </w:p>
    <w:p w:rsidR="0078603A" w:rsidRDefault="0078603A" w:rsidP="0078603A">
      <w:pPr>
        <w:pStyle w:val="aa"/>
        <w:ind w:left="0"/>
        <w:jc w:val="left"/>
        <w:rPr>
          <w:szCs w:val="24"/>
        </w:rPr>
      </w:pPr>
      <w:r w:rsidRPr="00135E0F">
        <w:rPr>
          <w:szCs w:val="24"/>
        </w:rPr>
        <w:t>Специальность ________________________________           Группа _________</w:t>
      </w:r>
    </w:p>
    <w:p w:rsidR="0078603A" w:rsidRPr="00B205F5" w:rsidRDefault="0078603A" w:rsidP="0078603A">
      <w:pPr>
        <w:jc w:val="both"/>
      </w:pPr>
      <w:r w:rsidRPr="00B205F5">
        <w:t>Форма аттестации:</w:t>
      </w:r>
      <w:r>
        <w:t xml:space="preserve"> </w:t>
      </w:r>
      <w:r w:rsidRPr="00B205F5">
        <w:t xml:space="preserve"> ____________________________________</w:t>
      </w:r>
      <w:r>
        <w:t>______________________</w:t>
      </w:r>
      <w:r w:rsidRPr="00B205F5">
        <w:t>__</w:t>
      </w:r>
      <w:r>
        <w:t>_</w:t>
      </w:r>
    </w:p>
    <w:p w:rsidR="0078603A" w:rsidRDefault="0078603A" w:rsidP="0078603A">
      <w:pPr>
        <w:rPr>
          <w:sz w:val="22"/>
          <w:szCs w:val="22"/>
        </w:rPr>
      </w:pPr>
      <w:r w:rsidRPr="00B205F5">
        <w:t xml:space="preserve">Количественная оценка:  </w:t>
      </w:r>
      <w:r w:rsidRPr="00BD74C9">
        <w:rPr>
          <w:sz w:val="22"/>
          <w:szCs w:val="22"/>
        </w:rPr>
        <w:t xml:space="preserve">0 баллов – показатель не проявляется;  1 балл –  единичное проявление </w:t>
      </w:r>
    </w:p>
    <w:p w:rsidR="0078603A" w:rsidRDefault="0078603A" w:rsidP="0078603A">
      <w:r>
        <w:t xml:space="preserve">                                               </w:t>
      </w:r>
      <w:r w:rsidRPr="00BD74C9">
        <w:t>показателя;</w:t>
      </w:r>
      <w:r>
        <w:t xml:space="preserve"> </w:t>
      </w:r>
      <w:r w:rsidRPr="00BD74C9">
        <w:t xml:space="preserve"> 2 балла – </w:t>
      </w:r>
      <w:r>
        <w:t>системное проявление показателя;</w:t>
      </w:r>
    </w:p>
    <w:p w:rsidR="0078603A" w:rsidRDefault="0078603A" w:rsidP="0078603A">
      <w:pPr>
        <w:rPr>
          <w:sz w:val="28"/>
          <w:szCs w:val="20"/>
        </w:rPr>
      </w:pPr>
    </w:p>
    <w:tbl>
      <w:tblPr>
        <w:tblW w:w="9828" w:type="dxa"/>
        <w:tblLayout w:type="fixed"/>
        <w:tblLook w:val="01E0" w:firstRow="1" w:lastRow="1" w:firstColumn="1" w:lastColumn="1" w:noHBand="0" w:noVBand="0"/>
      </w:tblPr>
      <w:tblGrid>
        <w:gridCol w:w="1368"/>
        <w:gridCol w:w="5580"/>
        <w:gridCol w:w="720"/>
        <w:gridCol w:w="720"/>
        <w:gridCol w:w="720"/>
        <w:gridCol w:w="720"/>
      </w:tblGrid>
      <w:tr w:rsidR="0078603A" w:rsidRPr="00B61B99">
        <w:trPr>
          <w:trHeight w:val="285"/>
        </w:trPr>
        <w:tc>
          <w:tcPr>
            <w:tcW w:w="1368" w:type="dxa"/>
            <w:vMerge w:val="restart"/>
          </w:tcPr>
          <w:p w:rsidR="0078603A" w:rsidRPr="00277370" w:rsidRDefault="0078603A" w:rsidP="0078603A">
            <w:pPr>
              <w:jc w:val="center"/>
              <w:rPr>
                <w:b/>
                <w:sz w:val="20"/>
                <w:szCs w:val="20"/>
              </w:rPr>
            </w:pPr>
            <w:r w:rsidRPr="00277370">
              <w:rPr>
                <w:b/>
                <w:sz w:val="20"/>
                <w:szCs w:val="20"/>
              </w:rPr>
              <w:t>Уровни деятель</w:t>
            </w:r>
          </w:p>
          <w:p w:rsidR="0078603A" w:rsidRPr="00B61B99" w:rsidRDefault="0078603A" w:rsidP="0078603A">
            <w:pPr>
              <w:jc w:val="center"/>
              <w:rPr>
                <w:b/>
              </w:rPr>
            </w:pPr>
            <w:r w:rsidRPr="00277370">
              <w:rPr>
                <w:b/>
                <w:sz w:val="20"/>
                <w:szCs w:val="20"/>
              </w:rPr>
              <w:t>ности</w:t>
            </w:r>
          </w:p>
        </w:tc>
        <w:tc>
          <w:tcPr>
            <w:tcW w:w="5580" w:type="dxa"/>
            <w:vMerge w:val="restart"/>
          </w:tcPr>
          <w:p w:rsidR="0078603A" w:rsidRPr="00B61B99" w:rsidRDefault="0078603A" w:rsidP="0078603A">
            <w:pPr>
              <w:jc w:val="center"/>
              <w:rPr>
                <w:b/>
              </w:rPr>
            </w:pPr>
            <w:r>
              <w:rPr>
                <w:b/>
              </w:rPr>
              <w:t>Критерии оценки</w:t>
            </w:r>
          </w:p>
        </w:tc>
        <w:tc>
          <w:tcPr>
            <w:tcW w:w="1440" w:type="dxa"/>
            <w:gridSpan w:val="2"/>
            <w:shd w:val="clear" w:color="auto" w:fill="auto"/>
          </w:tcPr>
          <w:p w:rsidR="0078603A" w:rsidRPr="00B61B99" w:rsidRDefault="0078603A" w:rsidP="0078603A">
            <w:pPr>
              <w:jc w:val="center"/>
              <w:rPr>
                <w:b/>
              </w:rPr>
            </w:pPr>
            <w:r>
              <w:rPr>
                <w:b/>
              </w:rPr>
              <w:t>баллы</w:t>
            </w:r>
          </w:p>
        </w:tc>
        <w:tc>
          <w:tcPr>
            <w:tcW w:w="1440" w:type="dxa"/>
            <w:gridSpan w:val="2"/>
            <w:shd w:val="clear" w:color="auto" w:fill="auto"/>
          </w:tcPr>
          <w:p w:rsidR="0078603A" w:rsidRPr="00F51A34" w:rsidRDefault="0078603A" w:rsidP="0078603A">
            <w:pPr>
              <w:jc w:val="center"/>
              <w:rPr>
                <w:b/>
                <w:sz w:val="16"/>
                <w:szCs w:val="16"/>
              </w:rPr>
            </w:pPr>
            <w:r>
              <w:rPr>
                <w:b/>
                <w:sz w:val="16"/>
                <w:szCs w:val="16"/>
              </w:rPr>
              <w:t>Оценка</w:t>
            </w:r>
          </w:p>
        </w:tc>
      </w:tr>
      <w:tr w:rsidR="0078603A" w:rsidRPr="00B61B99">
        <w:trPr>
          <w:trHeight w:val="285"/>
        </w:trPr>
        <w:tc>
          <w:tcPr>
            <w:tcW w:w="1368" w:type="dxa"/>
            <w:vMerge/>
            <w:tcBorders>
              <w:bottom w:val="single" w:sz="4" w:space="0" w:color="auto"/>
            </w:tcBorders>
          </w:tcPr>
          <w:p w:rsidR="0078603A" w:rsidRPr="00B61B99" w:rsidRDefault="0078603A" w:rsidP="0078603A">
            <w:pPr>
              <w:jc w:val="center"/>
              <w:rPr>
                <w:b/>
              </w:rPr>
            </w:pPr>
          </w:p>
        </w:tc>
        <w:tc>
          <w:tcPr>
            <w:tcW w:w="5580" w:type="dxa"/>
            <w:vMerge/>
            <w:tcBorders>
              <w:bottom w:val="single" w:sz="4" w:space="0" w:color="auto"/>
            </w:tcBorders>
          </w:tcPr>
          <w:p w:rsidR="0078603A" w:rsidRDefault="0078603A" w:rsidP="0078603A">
            <w:pPr>
              <w:jc w:val="center"/>
              <w:rPr>
                <w:b/>
              </w:rPr>
            </w:pPr>
          </w:p>
        </w:tc>
        <w:tc>
          <w:tcPr>
            <w:tcW w:w="720" w:type="dxa"/>
            <w:shd w:val="clear" w:color="auto" w:fill="auto"/>
          </w:tcPr>
          <w:p w:rsidR="0078603A" w:rsidRPr="00F51A34" w:rsidRDefault="0078603A" w:rsidP="0078603A">
            <w:pPr>
              <w:jc w:val="center"/>
              <w:rPr>
                <w:b/>
                <w:sz w:val="16"/>
                <w:szCs w:val="16"/>
              </w:rPr>
            </w:pPr>
            <w:r>
              <w:rPr>
                <w:b/>
                <w:sz w:val="16"/>
                <w:szCs w:val="16"/>
              </w:rPr>
              <w:t>макс</w:t>
            </w:r>
          </w:p>
        </w:tc>
        <w:tc>
          <w:tcPr>
            <w:tcW w:w="720" w:type="dxa"/>
            <w:shd w:val="clear" w:color="auto" w:fill="auto"/>
          </w:tcPr>
          <w:p w:rsidR="0078603A" w:rsidRPr="00F51A34" w:rsidRDefault="0078603A" w:rsidP="0078603A">
            <w:pPr>
              <w:jc w:val="center"/>
              <w:rPr>
                <w:b/>
                <w:sz w:val="16"/>
                <w:szCs w:val="16"/>
              </w:rPr>
            </w:pPr>
            <w:r>
              <w:rPr>
                <w:b/>
                <w:sz w:val="16"/>
                <w:szCs w:val="16"/>
              </w:rPr>
              <w:t>сумма</w:t>
            </w:r>
          </w:p>
        </w:tc>
        <w:tc>
          <w:tcPr>
            <w:tcW w:w="720" w:type="dxa"/>
            <w:shd w:val="clear" w:color="auto" w:fill="auto"/>
          </w:tcPr>
          <w:p w:rsidR="0078603A" w:rsidRPr="00523A8C" w:rsidRDefault="0078603A" w:rsidP="0078603A">
            <w:pPr>
              <w:jc w:val="center"/>
              <w:rPr>
                <w:b/>
                <w:sz w:val="16"/>
                <w:szCs w:val="16"/>
              </w:rPr>
            </w:pPr>
            <w:r>
              <w:rPr>
                <w:b/>
                <w:sz w:val="16"/>
                <w:szCs w:val="16"/>
              </w:rPr>
              <w:t>реал</w:t>
            </w:r>
          </w:p>
        </w:tc>
        <w:tc>
          <w:tcPr>
            <w:tcW w:w="720" w:type="dxa"/>
            <w:shd w:val="clear" w:color="auto" w:fill="auto"/>
          </w:tcPr>
          <w:p w:rsidR="0078603A" w:rsidRPr="00523A8C" w:rsidRDefault="0078603A" w:rsidP="0078603A">
            <w:pPr>
              <w:jc w:val="center"/>
              <w:rPr>
                <w:b/>
                <w:sz w:val="16"/>
                <w:szCs w:val="16"/>
              </w:rPr>
            </w:pPr>
            <w:r>
              <w:rPr>
                <w:b/>
                <w:sz w:val="16"/>
                <w:szCs w:val="16"/>
              </w:rPr>
              <w:t>сумма</w:t>
            </w:r>
          </w:p>
        </w:tc>
      </w:tr>
      <w:tr w:rsidR="0078603A" w:rsidRPr="005521E3">
        <w:trPr>
          <w:trHeight w:val="447"/>
        </w:trPr>
        <w:tc>
          <w:tcPr>
            <w:tcW w:w="1368" w:type="dxa"/>
            <w:vMerge w:val="restart"/>
          </w:tcPr>
          <w:p w:rsidR="0078603A" w:rsidRDefault="0078603A" w:rsidP="0078603A">
            <w:pPr>
              <w:jc w:val="both"/>
              <w:rPr>
                <w:b/>
                <w:sz w:val="18"/>
                <w:szCs w:val="18"/>
              </w:rPr>
            </w:pPr>
            <w:r w:rsidRPr="00F51A34">
              <w:rPr>
                <w:b/>
                <w:sz w:val="18"/>
                <w:szCs w:val="18"/>
              </w:rPr>
              <w:t>Эмоциона</w:t>
            </w:r>
          </w:p>
          <w:p w:rsidR="0078603A" w:rsidRDefault="0078603A" w:rsidP="0078603A">
            <w:pPr>
              <w:jc w:val="both"/>
              <w:rPr>
                <w:b/>
                <w:sz w:val="18"/>
                <w:szCs w:val="18"/>
              </w:rPr>
            </w:pPr>
            <w:r w:rsidRPr="00F51A34">
              <w:rPr>
                <w:b/>
                <w:sz w:val="18"/>
                <w:szCs w:val="18"/>
              </w:rPr>
              <w:t>льно-психо</w:t>
            </w:r>
          </w:p>
          <w:p w:rsidR="0078603A" w:rsidRPr="00F51A34" w:rsidRDefault="0078603A" w:rsidP="0078603A">
            <w:pPr>
              <w:jc w:val="both"/>
              <w:rPr>
                <w:b/>
                <w:sz w:val="18"/>
                <w:szCs w:val="18"/>
              </w:rPr>
            </w:pPr>
            <w:r w:rsidRPr="00F51A34">
              <w:rPr>
                <w:b/>
                <w:sz w:val="18"/>
                <w:szCs w:val="18"/>
              </w:rPr>
              <w:t>логический</w:t>
            </w:r>
          </w:p>
        </w:tc>
        <w:tc>
          <w:tcPr>
            <w:tcW w:w="5580" w:type="dxa"/>
          </w:tcPr>
          <w:p w:rsidR="0078603A" w:rsidRPr="005521E3" w:rsidRDefault="0078603A" w:rsidP="0078603A">
            <w:pPr>
              <w:jc w:val="both"/>
              <w:rPr>
                <w:sz w:val="22"/>
                <w:szCs w:val="28"/>
              </w:rPr>
            </w:pPr>
            <w:r w:rsidRPr="005521E3">
              <w:rPr>
                <w:sz w:val="22"/>
                <w:szCs w:val="16"/>
              </w:rPr>
              <w:t xml:space="preserve">1. Предъявляет учебно-методические материалы с учетом интересов и потребностей обучающихся  </w:t>
            </w:r>
          </w:p>
        </w:tc>
        <w:tc>
          <w:tcPr>
            <w:tcW w:w="720" w:type="dxa"/>
            <w:shd w:val="clear" w:color="auto" w:fill="auto"/>
          </w:tcPr>
          <w:p w:rsidR="0078603A" w:rsidRPr="005521E3" w:rsidRDefault="0078603A" w:rsidP="0078603A">
            <w:pPr>
              <w:jc w:val="center"/>
              <w:rPr>
                <w:sz w:val="22"/>
                <w:szCs w:val="28"/>
              </w:rPr>
            </w:pPr>
            <w:r>
              <w:rPr>
                <w:sz w:val="22"/>
                <w:szCs w:val="28"/>
              </w:rPr>
              <w:t>2</w:t>
            </w:r>
          </w:p>
        </w:tc>
        <w:tc>
          <w:tcPr>
            <w:tcW w:w="720" w:type="dxa"/>
            <w:vMerge w:val="restart"/>
            <w:shd w:val="clear" w:color="auto" w:fill="auto"/>
          </w:tcPr>
          <w:p w:rsidR="0078603A" w:rsidRPr="005521E3" w:rsidRDefault="0078603A" w:rsidP="0078603A">
            <w:pPr>
              <w:jc w:val="center"/>
              <w:rPr>
                <w:sz w:val="22"/>
                <w:szCs w:val="28"/>
              </w:rPr>
            </w:pPr>
            <w:r>
              <w:rPr>
                <w:sz w:val="22"/>
                <w:szCs w:val="28"/>
              </w:rPr>
              <w:t>4</w:t>
            </w:r>
          </w:p>
        </w:tc>
        <w:tc>
          <w:tcPr>
            <w:tcW w:w="720" w:type="dxa"/>
            <w:shd w:val="clear" w:color="auto" w:fill="auto"/>
          </w:tcPr>
          <w:p w:rsidR="0078603A" w:rsidRPr="005521E3" w:rsidRDefault="0078603A" w:rsidP="0078603A">
            <w:pPr>
              <w:jc w:val="center"/>
              <w:rPr>
                <w:sz w:val="22"/>
                <w:szCs w:val="28"/>
              </w:rPr>
            </w:pPr>
          </w:p>
        </w:tc>
        <w:tc>
          <w:tcPr>
            <w:tcW w:w="720" w:type="dxa"/>
            <w:vMerge w:val="restart"/>
            <w:shd w:val="clear" w:color="auto" w:fill="auto"/>
          </w:tcPr>
          <w:p w:rsidR="0078603A" w:rsidRPr="005521E3" w:rsidRDefault="0078603A" w:rsidP="0078603A">
            <w:pPr>
              <w:jc w:val="center"/>
              <w:rPr>
                <w:sz w:val="22"/>
                <w:szCs w:val="28"/>
              </w:rPr>
            </w:pPr>
          </w:p>
        </w:tc>
      </w:tr>
      <w:tr w:rsidR="0078603A" w:rsidRPr="005521E3">
        <w:tc>
          <w:tcPr>
            <w:tcW w:w="1368" w:type="dxa"/>
            <w:vMerge/>
          </w:tcPr>
          <w:p w:rsidR="0078603A" w:rsidRPr="00F51A34" w:rsidRDefault="0078603A" w:rsidP="0078603A">
            <w:pPr>
              <w:jc w:val="both"/>
              <w:rPr>
                <w:b/>
                <w:sz w:val="18"/>
                <w:szCs w:val="18"/>
              </w:rPr>
            </w:pPr>
          </w:p>
        </w:tc>
        <w:tc>
          <w:tcPr>
            <w:tcW w:w="5580" w:type="dxa"/>
          </w:tcPr>
          <w:p w:rsidR="0078603A" w:rsidRPr="005521E3" w:rsidRDefault="0078603A" w:rsidP="0078603A">
            <w:pPr>
              <w:jc w:val="both"/>
              <w:rPr>
                <w:sz w:val="22"/>
                <w:szCs w:val="28"/>
              </w:rPr>
            </w:pPr>
            <w:r w:rsidRPr="005521E3">
              <w:rPr>
                <w:sz w:val="22"/>
                <w:szCs w:val="16"/>
              </w:rPr>
              <w:t xml:space="preserve">2. Ставит цели, задачи, выбирает методы педагогического планирования, обеспечивающие мотивацию и успех в учебной деятельности </w:t>
            </w:r>
          </w:p>
        </w:tc>
        <w:tc>
          <w:tcPr>
            <w:tcW w:w="720" w:type="dxa"/>
            <w:shd w:val="clear" w:color="auto" w:fill="auto"/>
          </w:tcPr>
          <w:p w:rsidR="0078603A" w:rsidRPr="005521E3" w:rsidRDefault="0078603A" w:rsidP="0078603A">
            <w:pPr>
              <w:jc w:val="center"/>
              <w:rPr>
                <w:sz w:val="22"/>
                <w:szCs w:val="28"/>
              </w:rPr>
            </w:pPr>
            <w:r>
              <w:rPr>
                <w:sz w:val="22"/>
                <w:szCs w:val="28"/>
              </w:rPr>
              <w:t>2</w:t>
            </w:r>
          </w:p>
        </w:tc>
        <w:tc>
          <w:tcPr>
            <w:tcW w:w="720" w:type="dxa"/>
            <w:vMerge/>
            <w:shd w:val="clear" w:color="auto" w:fill="auto"/>
          </w:tcPr>
          <w:p w:rsidR="0078603A" w:rsidRPr="005521E3" w:rsidRDefault="0078603A" w:rsidP="0078603A">
            <w:pPr>
              <w:jc w:val="center"/>
              <w:rPr>
                <w:sz w:val="22"/>
                <w:szCs w:val="28"/>
              </w:rPr>
            </w:pPr>
          </w:p>
        </w:tc>
        <w:tc>
          <w:tcPr>
            <w:tcW w:w="720" w:type="dxa"/>
            <w:shd w:val="clear" w:color="auto" w:fill="auto"/>
          </w:tcPr>
          <w:p w:rsidR="0078603A" w:rsidRPr="005521E3" w:rsidRDefault="0078603A" w:rsidP="0078603A">
            <w:pPr>
              <w:jc w:val="center"/>
              <w:rPr>
                <w:sz w:val="22"/>
                <w:szCs w:val="28"/>
              </w:rPr>
            </w:pPr>
          </w:p>
        </w:tc>
        <w:tc>
          <w:tcPr>
            <w:tcW w:w="720" w:type="dxa"/>
            <w:vMerge/>
            <w:shd w:val="clear" w:color="auto" w:fill="auto"/>
          </w:tcPr>
          <w:p w:rsidR="0078603A" w:rsidRPr="005521E3" w:rsidRDefault="0078603A" w:rsidP="0078603A">
            <w:pPr>
              <w:jc w:val="center"/>
              <w:rPr>
                <w:sz w:val="22"/>
                <w:szCs w:val="28"/>
              </w:rPr>
            </w:pPr>
          </w:p>
        </w:tc>
      </w:tr>
      <w:tr w:rsidR="0078603A" w:rsidRPr="005521E3">
        <w:tc>
          <w:tcPr>
            <w:tcW w:w="1368" w:type="dxa"/>
            <w:vMerge w:val="restart"/>
          </w:tcPr>
          <w:p w:rsidR="0078603A" w:rsidRDefault="0078603A" w:rsidP="0078603A">
            <w:pPr>
              <w:jc w:val="center"/>
              <w:rPr>
                <w:b/>
                <w:sz w:val="18"/>
                <w:szCs w:val="18"/>
              </w:rPr>
            </w:pPr>
            <w:r w:rsidRPr="00F51A34">
              <w:rPr>
                <w:b/>
                <w:sz w:val="18"/>
                <w:szCs w:val="18"/>
              </w:rPr>
              <w:t>Регулятив</w:t>
            </w:r>
          </w:p>
          <w:p w:rsidR="0078603A" w:rsidRPr="00F51A34" w:rsidRDefault="0078603A" w:rsidP="0078603A">
            <w:pPr>
              <w:jc w:val="center"/>
              <w:rPr>
                <w:b/>
                <w:sz w:val="18"/>
                <w:szCs w:val="18"/>
              </w:rPr>
            </w:pPr>
            <w:r w:rsidRPr="00F51A34">
              <w:rPr>
                <w:b/>
                <w:sz w:val="18"/>
                <w:szCs w:val="18"/>
              </w:rPr>
              <w:t>ный</w:t>
            </w:r>
          </w:p>
        </w:tc>
        <w:tc>
          <w:tcPr>
            <w:tcW w:w="5580" w:type="dxa"/>
          </w:tcPr>
          <w:p w:rsidR="0078603A" w:rsidRPr="005521E3" w:rsidRDefault="0078603A" w:rsidP="0078603A">
            <w:pPr>
              <w:jc w:val="both"/>
              <w:rPr>
                <w:sz w:val="22"/>
                <w:szCs w:val="28"/>
              </w:rPr>
            </w:pPr>
            <w:r w:rsidRPr="005521E3">
              <w:rPr>
                <w:sz w:val="22"/>
                <w:szCs w:val="16"/>
              </w:rPr>
              <w:t xml:space="preserve">3. Предъявляет учебно-методические материалы (рабочие программы, учебно-тематические планы) на основе примерных </w:t>
            </w:r>
          </w:p>
        </w:tc>
        <w:tc>
          <w:tcPr>
            <w:tcW w:w="720" w:type="dxa"/>
            <w:shd w:val="clear" w:color="auto" w:fill="auto"/>
          </w:tcPr>
          <w:p w:rsidR="0078603A" w:rsidRPr="005521E3" w:rsidRDefault="0078603A" w:rsidP="0078603A">
            <w:pPr>
              <w:jc w:val="center"/>
              <w:rPr>
                <w:sz w:val="22"/>
                <w:szCs w:val="28"/>
              </w:rPr>
            </w:pPr>
            <w:r>
              <w:rPr>
                <w:sz w:val="22"/>
                <w:szCs w:val="28"/>
              </w:rPr>
              <w:t>2</w:t>
            </w:r>
          </w:p>
        </w:tc>
        <w:tc>
          <w:tcPr>
            <w:tcW w:w="720" w:type="dxa"/>
            <w:vMerge w:val="restart"/>
            <w:shd w:val="clear" w:color="auto" w:fill="auto"/>
          </w:tcPr>
          <w:p w:rsidR="0078603A" w:rsidRPr="005521E3" w:rsidRDefault="0078603A" w:rsidP="0078603A">
            <w:pPr>
              <w:jc w:val="center"/>
              <w:rPr>
                <w:sz w:val="22"/>
                <w:szCs w:val="28"/>
              </w:rPr>
            </w:pPr>
            <w:r>
              <w:rPr>
                <w:sz w:val="22"/>
                <w:szCs w:val="28"/>
              </w:rPr>
              <w:t>4</w:t>
            </w:r>
          </w:p>
        </w:tc>
        <w:tc>
          <w:tcPr>
            <w:tcW w:w="720" w:type="dxa"/>
            <w:shd w:val="clear" w:color="auto" w:fill="auto"/>
          </w:tcPr>
          <w:p w:rsidR="0078603A" w:rsidRPr="005521E3" w:rsidRDefault="0078603A" w:rsidP="0078603A">
            <w:pPr>
              <w:jc w:val="center"/>
              <w:rPr>
                <w:sz w:val="22"/>
                <w:szCs w:val="28"/>
              </w:rPr>
            </w:pPr>
          </w:p>
        </w:tc>
        <w:tc>
          <w:tcPr>
            <w:tcW w:w="720" w:type="dxa"/>
            <w:vMerge w:val="restart"/>
            <w:shd w:val="clear" w:color="auto" w:fill="auto"/>
          </w:tcPr>
          <w:p w:rsidR="0078603A" w:rsidRPr="005521E3" w:rsidRDefault="0078603A" w:rsidP="0078603A">
            <w:pPr>
              <w:jc w:val="center"/>
              <w:rPr>
                <w:sz w:val="22"/>
                <w:szCs w:val="28"/>
              </w:rPr>
            </w:pPr>
          </w:p>
        </w:tc>
      </w:tr>
      <w:tr w:rsidR="0078603A" w:rsidRPr="005521E3">
        <w:tc>
          <w:tcPr>
            <w:tcW w:w="1368" w:type="dxa"/>
            <w:vMerge/>
          </w:tcPr>
          <w:p w:rsidR="0078603A" w:rsidRPr="00F51A34" w:rsidRDefault="0078603A" w:rsidP="0078603A">
            <w:pPr>
              <w:jc w:val="both"/>
              <w:rPr>
                <w:b/>
                <w:sz w:val="18"/>
                <w:szCs w:val="18"/>
              </w:rPr>
            </w:pPr>
          </w:p>
        </w:tc>
        <w:tc>
          <w:tcPr>
            <w:tcW w:w="5580" w:type="dxa"/>
          </w:tcPr>
          <w:p w:rsidR="0078603A" w:rsidRPr="005521E3" w:rsidRDefault="0078603A" w:rsidP="0078603A">
            <w:pPr>
              <w:jc w:val="both"/>
              <w:rPr>
                <w:sz w:val="22"/>
                <w:szCs w:val="28"/>
              </w:rPr>
            </w:pPr>
            <w:r w:rsidRPr="005521E3">
              <w:rPr>
                <w:sz w:val="22"/>
                <w:szCs w:val="16"/>
              </w:rPr>
              <w:t xml:space="preserve">4. Ставит цели, задачи, выбирает методы педагогического планирования </w:t>
            </w:r>
          </w:p>
        </w:tc>
        <w:tc>
          <w:tcPr>
            <w:tcW w:w="720" w:type="dxa"/>
            <w:shd w:val="clear" w:color="auto" w:fill="auto"/>
          </w:tcPr>
          <w:p w:rsidR="0078603A" w:rsidRPr="005521E3" w:rsidRDefault="0078603A" w:rsidP="0078603A">
            <w:pPr>
              <w:jc w:val="center"/>
              <w:rPr>
                <w:sz w:val="22"/>
                <w:szCs w:val="28"/>
              </w:rPr>
            </w:pPr>
            <w:r>
              <w:rPr>
                <w:sz w:val="22"/>
                <w:szCs w:val="28"/>
              </w:rPr>
              <w:t>2</w:t>
            </w:r>
          </w:p>
        </w:tc>
        <w:tc>
          <w:tcPr>
            <w:tcW w:w="720" w:type="dxa"/>
            <w:vMerge/>
            <w:shd w:val="clear" w:color="auto" w:fill="auto"/>
          </w:tcPr>
          <w:p w:rsidR="0078603A" w:rsidRPr="005521E3" w:rsidRDefault="0078603A" w:rsidP="0078603A">
            <w:pPr>
              <w:jc w:val="center"/>
              <w:rPr>
                <w:sz w:val="22"/>
                <w:szCs w:val="28"/>
              </w:rPr>
            </w:pPr>
          </w:p>
        </w:tc>
        <w:tc>
          <w:tcPr>
            <w:tcW w:w="720" w:type="dxa"/>
            <w:shd w:val="clear" w:color="auto" w:fill="auto"/>
          </w:tcPr>
          <w:p w:rsidR="0078603A" w:rsidRPr="005521E3" w:rsidRDefault="0078603A" w:rsidP="0078603A">
            <w:pPr>
              <w:jc w:val="center"/>
              <w:rPr>
                <w:sz w:val="22"/>
                <w:szCs w:val="28"/>
              </w:rPr>
            </w:pPr>
          </w:p>
        </w:tc>
        <w:tc>
          <w:tcPr>
            <w:tcW w:w="720" w:type="dxa"/>
            <w:vMerge/>
            <w:shd w:val="clear" w:color="auto" w:fill="auto"/>
          </w:tcPr>
          <w:p w:rsidR="0078603A" w:rsidRPr="005521E3" w:rsidRDefault="0078603A" w:rsidP="0078603A">
            <w:pPr>
              <w:jc w:val="center"/>
              <w:rPr>
                <w:sz w:val="22"/>
                <w:szCs w:val="28"/>
              </w:rPr>
            </w:pPr>
          </w:p>
        </w:tc>
      </w:tr>
      <w:tr w:rsidR="0078603A" w:rsidRPr="005521E3">
        <w:tc>
          <w:tcPr>
            <w:tcW w:w="1368" w:type="dxa"/>
            <w:vMerge w:val="restart"/>
          </w:tcPr>
          <w:p w:rsidR="0078603A" w:rsidRDefault="0078603A" w:rsidP="0078603A">
            <w:pPr>
              <w:jc w:val="center"/>
              <w:rPr>
                <w:b/>
                <w:sz w:val="18"/>
                <w:szCs w:val="18"/>
              </w:rPr>
            </w:pPr>
            <w:r w:rsidRPr="00F51A34">
              <w:rPr>
                <w:b/>
                <w:sz w:val="18"/>
                <w:szCs w:val="18"/>
              </w:rPr>
              <w:t>Социаль</w:t>
            </w:r>
          </w:p>
          <w:p w:rsidR="0078603A" w:rsidRPr="00F51A34" w:rsidRDefault="0078603A" w:rsidP="0078603A">
            <w:pPr>
              <w:jc w:val="center"/>
              <w:rPr>
                <w:b/>
                <w:sz w:val="18"/>
                <w:szCs w:val="18"/>
              </w:rPr>
            </w:pPr>
            <w:r w:rsidRPr="00F51A34">
              <w:rPr>
                <w:b/>
                <w:sz w:val="18"/>
                <w:szCs w:val="18"/>
              </w:rPr>
              <w:t>ный</w:t>
            </w:r>
          </w:p>
        </w:tc>
        <w:tc>
          <w:tcPr>
            <w:tcW w:w="5580" w:type="dxa"/>
          </w:tcPr>
          <w:p w:rsidR="0078603A" w:rsidRPr="005521E3" w:rsidRDefault="0078603A" w:rsidP="0078603A">
            <w:pPr>
              <w:jc w:val="both"/>
              <w:rPr>
                <w:sz w:val="22"/>
                <w:szCs w:val="28"/>
              </w:rPr>
            </w:pPr>
            <w:r w:rsidRPr="005521E3">
              <w:rPr>
                <w:sz w:val="22"/>
                <w:szCs w:val="16"/>
              </w:rPr>
              <w:t xml:space="preserve">5.Использует ИКТ для поиска систематизации и оценки педагогического опыта </w:t>
            </w:r>
          </w:p>
        </w:tc>
        <w:tc>
          <w:tcPr>
            <w:tcW w:w="720" w:type="dxa"/>
            <w:shd w:val="clear" w:color="auto" w:fill="auto"/>
          </w:tcPr>
          <w:p w:rsidR="0078603A" w:rsidRPr="005521E3" w:rsidRDefault="0078603A" w:rsidP="0078603A">
            <w:pPr>
              <w:jc w:val="center"/>
              <w:rPr>
                <w:sz w:val="22"/>
                <w:szCs w:val="28"/>
              </w:rPr>
            </w:pPr>
            <w:r>
              <w:rPr>
                <w:sz w:val="22"/>
                <w:szCs w:val="28"/>
              </w:rPr>
              <w:t>2</w:t>
            </w:r>
          </w:p>
        </w:tc>
        <w:tc>
          <w:tcPr>
            <w:tcW w:w="720" w:type="dxa"/>
            <w:vMerge w:val="restart"/>
            <w:shd w:val="clear" w:color="auto" w:fill="auto"/>
          </w:tcPr>
          <w:p w:rsidR="0078603A" w:rsidRPr="005521E3" w:rsidRDefault="0078603A" w:rsidP="0078603A">
            <w:pPr>
              <w:jc w:val="center"/>
              <w:rPr>
                <w:sz w:val="22"/>
                <w:szCs w:val="28"/>
              </w:rPr>
            </w:pPr>
            <w:r>
              <w:rPr>
                <w:sz w:val="22"/>
                <w:szCs w:val="28"/>
              </w:rPr>
              <w:t>6</w:t>
            </w:r>
          </w:p>
        </w:tc>
        <w:tc>
          <w:tcPr>
            <w:tcW w:w="720" w:type="dxa"/>
            <w:shd w:val="clear" w:color="auto" w:fill="auto"/>
          </w:tcPr>
          <w:p w:rsidR="0078603A" w:rsidRPr="005521E3" w:rsidRDefault="0078603A" w:rsidP="0078603A">
            <w:pPr>
              <w:jc w:val="center"/>
              <w:rPr>
                <w:sz w:val="22"/>
                <w:szCs w:val="28"/>
              </w:rPr>
            </w:pPr>
          </w:p>
        </w:tc>
        <w:tc>
          <w:tcPr>
            <w:tcW w:w="720" w:type="dxa"/>
            <w:vMerge w:val="restart"/>
            <w:shd w:val="clear" w:color="auto" w:fill="auto"/>
          </w:tcPr>
          <w:p w:rsidR="0078603A" w:rsidRPr="005521E3" w:rsidRDefault="0078603A" w:rsidP="0078603A">
            <w:pPr>
              <w:jc w:val="center"/>
              <w:rPr>
                <w:sz w:val="22"/>
                <w:szCs w:val="28"/>
              </w:rPr>
            </w:pPr>
          </w:p>
        </w:tc>
      </w:tr>
      <w:tr w:rsidR="0078603A" w:rsidRPr="005521E3">
        <w:tc>
          <w:tcPr>
            <w:tcW w:w="1368" w:type="dxa"/>
            <w:vMerge/>
          </w:tcPr>
          <w:p w:rsidR="0078603A" w:rsidRPr="00F51A34" w:rsidRDefault="0078603A" w:rsidP="0078603A">
            <w:pPr>
              <w:jc w:val="both"/>
              <w:rPr>
                <w:b/>
                <w:sz w:val="18"/>
                <w:szCs w:val="18"/>
              </w:rPr>
            </w:pPr>
          </w:p>
        </w:tc>
        <w:tc>
          <w:tcPr>
            <w:tcW w:w="5580" w:type="dxa"/>
          </w:tcPr>
          <w:p w:rsidR="0078603A" w:rsidRPr="005521E3" w:rsidRDefault="0078603A" w:rsidP="0078603A">
            <w:pPr>
              <w:jc w:val="both"/>
              <w:rPr>
                <w:sz w:val="22"/>
                <w:szCs w:val="28"/>
              </w:rPr>
            </w:pPr>
            <w:r w:rsidRPr="005521E3">
              <w:rPr>
                <w:sz w:val="22"/>
                <w:szCs w:val="16"/>
              </w:rPr>
              <w:t xml:space="preserve">6. Создает и представляет копилку дидактических и методических материалов </w:t>
            </w:r>
          </w:p>
        </w:tc>
        <w:tc>
          <w:tcPr>
            <w:tcW w:w="720" w:type="dxa"/>
            <w:shd w:val="clear" w:color="auto" w:fill="auto"/>
          </w:tcPr>
          <w:p w:rsidR="0078603A" w:rsidRPr="005521E3" w:rsidRDefault="0078603A" w:rsidP="0078603A">
            <w:pPr>
              <w:jc w:val="center"/>
              <w:rPr>
                <w:sz w:val="22"/>
                <w:szCs w:val="28"/>
              </w:rPr>
            </w:pPr>
            <w:r>
              <w:rPr>
                <w:sz w:val="22"/>
                <w:szCs w:val="28"/>
              </w:rPr>
              <w:t>2</w:t>
            </w:r>
          </w:p>
        </w:tc>
        <w:tc>
          <w:tcPr>
            <w:tcW w:w="720" w:type="dxa"/>
            <w:vMerge/>
            <w:shd w:val="clear" w:color="auto" w:fill="auto"/>
          </w:tcPr>
          <w:p w:rsidR="0078603A" w:rsidRPr="005521E3" w:rsidRDefault="0078603A" w:rsidP="0078603A">
            <w:pPr>
              <w:jc w:val="center"/>
              <w:rPr>
                <w:sz w:val="22"/>
                <w:szCs w:val="28"/>
              </w:rPr>
            </w:pPr>
          </w:p>
        </w:tc>
        <w:tc>
          <w:tcPr>
            <w:tcW w:w="720" w:type="dxa"/>
            <w:shd w:val="clear" w:color="auto" w:fill="auto"/>
          </w:tcPr>
          <w:p w:rsidR="0078603A" w:rsidRPr="005521E3" w:rsidRDefault="0078603A" w:rsidP="0078603A">
            <w:pPr>
              <w:jc w:val="center"/>
              <w:rPr>
                <w:sz w:val="22"/>
                <w:szCs w:val="28"/>
              </w:rPr>
            </w:pPr>
          </w:p>
        </w:tc>
        <w:tc>
          <w:tcPr>
            <w:tcW w:w="720" w:type="dxa"/>
            <w:vMerge/>
            <w:shd w:val="clear" w:color="auto" w:fill="auto"/>
          </w:tcPr>
          <w:p w:rsidR="0078603A" w:rsidRPr="005521E3" w:rsidRDefault="0078603A" w:rsidP="0078603A">
            <w:pPr>
              <w:jc w:val="center"/>
              <w:rPr>
                <w:sz w:val="22"/>
                <w:szCs w:val="28"/>
              </w:rPr>
            </w:pPr>
          </w:p>
        </w:tc>
      </w:tr>
      <w:tr w:rsidR="0078603A" w:rsidRPr="005521E3">
        <w:tc>
          <w:tcPr>
            <w:tcW w:w="1368" w:type="dxa"/>
            <w:vMerge/>
          </w:tcPr>
          <w:p w:rsidR="0078603A" w:rsidRPr="00F51A34" w:rsidRDefault="0078603A" w:rsidP="0078603A">
            <w:pPr>
              <w:jc w:val="both"/>
              <w:rPr>
                <w:b/>
                <w:sz w:val="18"/>
                <w:szCs w:val="18"/>
              </w:rPr>
            </w:pPr>
          </w:p>
        </w:tc>
        <w:tc>
          <w:tcPr>
            <w:tcW w:w="5580" w:type="dxa"/>
          </w:tcPr>
          <w:p w:rsidR="0078603A" w:rsidRPr="005521E3" w:rsidRDefault="0078603A" w:rsidP="0078603A">
            <w:pPr>
              <w:jc w:val="both"/>
              <w:rPr>
                <w:sz w:val="22"/>
                <w:szCs w:val="28"/>
              </w:rPr>
            </w:pPr>
            <w:r w:rsidRPr="005521E3">
              <w:rPr>
                <w:sz w:val="22"/>
                <w:szCs w:val="16"/>
              </w:rPr>
              <w:t xml:space="preserve">7. Работает в коллективе и команде, взаимодействует с руководством, коллегами и социальными партнерами </w:t>
            </w:r>
          </w:p>
        </w:tc>
        <w:tc>
          <w:tcPr>
            <w:tcW w:w="720" w:type="dxa"/>
            <w:shd w:val="clear" w:color="auto" w:fill="auto"/>
          </w:tcPr>
          <w:p w:rsidR="0078603A" w:rsidRPr="005521E3" w:rsidRDefault="0078603A" w:rsidP="0078603A">
            <w:pPr>
              <w:jc w:val="center"/>
              <w:rPr>
                <w:sz w:val="22"/>
                <w:szCs w:val="28"/>
              </w:rPr>
            </w:pPr>
            <w:r>
              <w:rPr>
                <w:sz w:val="22"/>
                <w:szCs w:val="28"/>
              </w:rPr>
              <w:t>2</w:t>
            </w:r>
          </w:p>
        </w:tc>
        <w:tc>
          <w:tcPr>
            <w:tcW w:w="720" w:type="dxa"/>
            <w:vMerge/>
            <w:shd w:val="clear" w:color="auto" w:fill="auto"/>
          </w:tcPr>
          <w:p w:rsidR="0078603A" w:rsidRPr="005521E3" w:rsidRDefault="0078603A" w:rsidP="0078603A">
            <w:pPr>
              <w:jc w:val="center"/>
              <w:rPr>
                <w:sz w:val="22"/>
                <w:szCs w:val="28"/>
              </w:rPr>
            </w:pPr>
          </w:p>
        </w:tc>
        <w:tc>
          <w:tcPr>
            <w:tcW w:w="720" w:type="dxa"/>
            <w:shd w:val="clear" w:color="auto" w:fill="auto"/>
          </w:tcPr>
          <w:p w:rsidR="0078603A" w:rsidRPr="005521E3" w:rsidRDefault="0078603A" w:rsidP="0078603A">
            <w:pPr>
              <w:jc w:val="center"/>
              <w:rPr>
                <w:sz w:val="22"/>
                <w:szCs w:val="28"/>
              </w:rPr>
            </w:pPr>
          </w:p>
        </w:tc>
        <w:tc>
          <w:tcPr>
            <w:tcW w:w="720" w:type="dxa"/>
            <w:vMerge/>
            <w:shd w:val="clear" w:color="auto" w:fill="auto"/>
          </w:tcPr>
          <w:p w:rsidR="0078603A" w:rsidRPr="005521E3" w:rsidRDefault="0078603A" w:rsidP="0078603A">
            <w:pPr>
              <w:jc w:val="center"/>
              <w:rPr>
                <w:sz w:val="22"/>
                <w:szCs w:val="28"/>
              </w:rPr>
            </w:pPr>
          </w:p>
        </w:tc>
      </w:tr>
      <w:tr w:rsidR="0078603A" w:rsidRPr="005521E3">
        <w:tc>
          <w:tcPr>
            <w:tcW w:w="1368" w:type="dxa"/>
            <w:vMerge w:val="restart"/>
          </w:tcPr>
          <w:p w:rsidR="0078603A" w:rsidRDefault="0078603A" w:rsidP="0078603A">
            <w:pPr>
              <w:jc w:val="center"/>
              <w:rPr>
                <w:b/>
                <w:sz w:val="18"/>
                <w:szCs w:val="18"/>
              </w:rPr>
            </w:pPr>
            <w:r w:rsidRPr="00F51A34">
              <w:rPr>
                <w:b/>
                <w:sz w:val="18"/>
                <w:szCs w:val="18"/>
              </w:rPr>
              <w:t>Аналитиче</w:t>
            </w:r>
          </w:p>
          <w:p w:rsidR="0078603A" w:rsidRPr="00F51A34" w:rsidRDefault="0078603A" w:rsidP="0078603A">
            <w:pPr>
              <w:jc w:val="center"/>
              <w:rPr>
                <w:b/>
                <w:sz w:val="18"/>
                <w:szCs w:val="18"/>
              </w:rPr>
            </w:pPr>
            <w:r w:rsidRPr="00F51A34">
              <w:rPr>
                <w:b/>
                <w:sz w:val="18"/>
                <w:szCs w:val="18"/>
              </w:rPr>
              <w:t>ский</w:t>
            </w:r>
          </w:p>
        </w:tc>
        <w:tc>
          <w:tcPr>
            <w:tcW w:w="5580" w:type="dxa"/>
          </w:tcPr>
          <w:p w:rsidR="0078603A" w:rsidRPr="005521E3" w:rsidRDefault="0078603A" w:rsidP="0078603A">
            <w:pPr>
              <w:jc w:val="both"/>
              <w:rPr>
                <w:sz w:val="22"/>
                <w:szCs w:val="28"/>
              </w:rPr>
            </w:pPr>
            <w:r w:rsidRPr="005521E3">
              <w:rPr>
                <w:sz w:val="22"/>
                <w:szCs w:val="16"/>
              </w:rPr>
              <w:t xml:space="preserve">8. Устанавливает связи между рабочими программами, учебно-тематическими планами и примерными программами </w:t>
            </w:r>
          </w:p>
        </w:tc>
        <w:tc>
          <w:tcPr>
            <w:tcW w:w="720" w:type="dxa"/>
            <w:shd w:val="clear" w:color="auto" w:fill="auto"/>
          </w:tcPr>
          <w:p w:rsidR="0078603A" w:rsidRPr="005521E3" w:rsidRDefault="0078603A" w:rsidP="0078603A">
            <w:pPr>
              <w:jc w:val="center"/>
              <w:rPr>
                <w:sz w:val="22"/>
                <w:szCs w:val="28"/>
              </w:rPr>
            </w:pPr>
            <w:r>
              <w:rPr>
                <w:sz w:val="22"/>
                <w:szCs w:val="28"/>
              </w:rPr>
              <w:t>2</w:t>
            </w:r>
          </w:p>
        </w:tc>
        <w:tc>
          <w:tcPr>
            <w:tcW w:w="720" w:type="dxa"/>
            <w:vMerge w:val="restart"/>
            <w:shd w:val="clear" w:color="auto" w:fill="auto"/>
          </w:tcPr>
          <w:p w:rsidR="0078603A" w:rsidRPr="005521E3" w:rsidRDefault="0078603A" w:rsidP="0078603A">
            <w:pPr>
              <w:jc w:val="center"/>
              <w:rPr>
                <w:sz w:val="22"/>
                <w:szCs w:val="28"/>
              </w:rPr>
            </w:pPr>
            <w:r>
              <w:rPr>
                <w:sz w:val="22"/>
                <w:szCs w:val="28"/>
              </w:rPr>
              <w:t>8</w:t>
            </w:r>
          </w:p>
        </w:tc>
        <w:tc>
          <w:tcPr>
            <w:tcW w:w="720" w:type="dxa"/>
            <w:shd w:val="clear" w:color="auto" w:fill="auto"/>
          </w:tcPr>
          <w:p w:rsidR="0078603A" w:rsidRPr="005521E3" w:rsidRDefault="0078603A" w:rsidP="0078603A">
            <w:pPr>
              <w:jc w:val="center"/>
              <w:rPr>
                <w:sz w:val="22"/>
                <w:szCs w:val="28"/>
              </w:rPr>
            </w:pPr>
          </w:p>
        </w:tc>
        <w:tc>
          <w:tcPr>
            <w:tcW w:w="720" w:type="dxa"/>
            <w:vMerge w:val="restart"/>
            <w:shd w:val="clear" w:color="auto" w:fill="auto"/>
          </w:tcPr>
          <w:p w:rsidR="0078603A" w:rsidRPr="005521E3" w:rsidRDefault="0078603A" w:rsidP="0078603A">
            <w:pPr>
              <w:jc w:val="center"/>
              <w:rPr>
                <w:sz w:val="22"/>
                <w:szCs w:val="28"/>
              </w:rPr>
            </w:pPr>
          </w:p>
        </w:tc>
      </w:tr>
      <w:tr w:rsidR="0078603A" w:rsidRPr="005521E3">
        <w:tc>
          <w:tcPr>
            <w:tcW w:w="1368" w:type="dxa"/>
            <w:vMerge/>
          </w:tcPr>
          <w:p w:rsidR="0078603A" w:rsidRPr="00F51A34" w:rsidRDefault="0078603A" w:rsidP="0078603A">
            <w:pPr>
              <w:jc w:val="both"/>
              <w:rPr>
                <w:b/>
                <w:sz w:val="18"/>
                <w:szCs w:val="18"/>
              </w:rPr>
            </w:pPr>
          </w:p>
        </w:tc>
        <w:tc>
          <w:tcPr>
            <w:tcW w:w="5580" w:type="dxa"/>
          </w:tcPr>
          <w:p w:rsidR="0078603A" w:rsidRPr="005521E3" w:rsidRDefault="0078603A" w:rsidP="0078603A">
            <w:pPr>
              <w:jc w:val="both"/>
              <w:rPr>
                <w:sz w:val="22"/>
                <w:szCs w:val="28"/>
              </w:rPr>
            </w:pPr>
            <w:r w:rsidRPr="005521E3">
              <w:rPr>
                <w:sz w:val="22"/>
                <w:szCs w:val="16"/>
              </w:rPr>
              <w:t xml:space="preserve">9. Проводит ретроспективный анализ педагогической деятельности </w:t>
            </w:r>
          </w:p>
        </w:tc>
        <w:tc>
          <w:tcPr>
            <w:tcW w:w="720" w:type="dxa"/>
            <w:shd w:val="clear" w:color="auto" w:fill="auto"/>
          </w:tcPr>
          <w:p w:rsidR="0078603A" w:rsidRPr="005521E3" w:rsidRDefault="0078603A" w:rsidP="0078603A">
            <w:pPr>
              <w:jc w:val="center"/>
              <w:rPr>
                <w:sz w:val="22"/>
                <w:szCs w:val="28"/>
              </w:rPr>
            </w:pPr>
            <w:r>
              <w:rPr>
                <w:sz w:val="22"/>
                <w:szCs w:val="28"/>
              </w:rPr>
              <w:t>2</w:t>
            </w:r>
          </w:p>
        </w:tc>
        <w:tc>
          <w:tcPr>
            <w:tcW w:w="720" w:type="dxa"/>
            <w:vMerge/>
            <w:shd w:val="clear" w:color="auto" w:fill="auto"/>
          </w:tcPr>
          <w:p w:rsidR="0078603A" w:rsidRPr="005521E3" w:rsidRDefault="0078603A" w:rsidP="0078603A">
            <w:pPr>
              <w:jc w:val="center"/>
              <w:rPr>
                <w:sz w:val="22"/>
                <w:szCs w:val="28"/>
              </w:rPr>
            </w:pPr>
          </w:p>
        </w:tc>
        <w:tc>
          <w:tcPr>
            <w:tcW w:w="720" w:type="dxa"/>
            <w:shd w:val="clear" w:color="auto" w:fill="auto"/>
          </w:tcPr>
          <w:p w:rsidR="0078603A" w:rsidRPr="005521E3" w:rsidRDefault="0078603A" w:rsidP="0078603A">
            <w:pPr>
              <w:jc w:val="center"/>
              <w:rPr>
                <w:sz w:val="22"/>
                <w:szCs w:val="28"/>
              </w:rPr>
            </w:pPr>
          </w:p>
        </w:tc>
        <w:tc>
          <w:tcPr>
            <w:tcW w:w="720" w:type="dxa"/>
            <w:vMerge/>
            <w:shd w:val="clear" w:color="auto" w:fill="auto"/>
          </w:tcPr>
          <w:p w:rsidR="0078603A" w:rsidRPr="005521E3" w:rsidRDefault="0078603A" w:rsidP="0078603A">
            <w:pPr>
              <w:jc w:val="center"/>
              <w:rPr>
                <w:sz w:val="22"/>
                <w:szCs w:val="28"/>
              </w:rPr>
            </w:pPr>
          </w:p>
        </w:tc>
      </w:tr>
      <w:tr w:rsidR="0078603A" w:rsidRPr="005521E3">
        <w:tc>
          <w:tcPr>
            <w:tcW w:w="1368" w:type="dxa"/>
            <w:vMerge/>
          </w:tcPr>
          <w:p w:rsidR="0078603A" w:rsidRPr="00F51A34" w:rsidRDefault="0078603A" w:rsidP="0078603A">
            <w:pPr>
              <w:jc w:val="both"/>
              <w:rPr>
                <w:b/>
                <w:sz w:val="18"/>
                <w:szCs w:val="18"/>
              </w:rPr>
            </w:pPr>
          </w:p>
        </w:tc>
        <w:tc>
          <w:tcPr>
            <w:tcW w:w="5580" w:type="dxa"/>
          </w:tcPr>
          <w:p w:rsidR="0078603A" w:rsidRPr="005521E3" w:rsidRDefault="0078603A" w:rsidP="0078603A">
            <w:pPr>
              <w:jc w:val="both"/>
              <w:rPr>
                <w:sz w:val="22"/>
                <w:szCs w:val="28"/>
              </w:rPr>
            </w:pPr>
            <w:r w:rsidRPr="005521E3">
              <w:rPr>
                <w:sz w:val="22"/>
                <w:szCs w:val="16"/>
              </w:rPr>
              <w:t xml:space="preserve">10 Анализирует образовательные технологии </w:t>
            </w:r>
          </w:p>
        </w:tc>
        <w:tc>
          <w:tcPr>
            <w:tcW w:w="720" w:type="dxa"/>
            <w:shd w:val="clear" w:color="auto" w:fill="auto"/>
          </w:tcPr>
          <w:p w:rsidR="0078603A" w:rsidRPr="005521E3" w:rsidRDefault="0078603A" w:rsidP="0078603A">
            <w:pPr>
              <w:jc w:val="center"/>
              <w:rPr>
                <w:sz w:val="22"/>
                <w:szCs w:val="28"/>
              </w:rPr>
            </w:pPr>
            <w:r>
              <w:rPr>
                <w:sz w:val="22"/>
                <w:szCs w:val="28"/>
              </w:rPr>
              <w:t>2</w:t>
            </w:r>
          </w:p>
        </w:tc>
        <w:tc>
          <w:tcPr>
            <w:tcW w:w="720" w:type="dxa"/>
            <w:vMerge/>
            <w:shd w:val="clear" w:color="auto" w:fill="auto"/>
          </w:tcPr>
          <w:p w:rsidR="0078603A" w:rsidRPr="005521E3" w:rsidRDefault="0078603A" w:rsidP="0078603A">
            <w:pPr>
              <w:jc w:val="center"/>
              <w:rPr>
                <w:sz w:val="22"/>
                <w:szCs w:val="28"/>
              </w:rPr>
            </w:pPr>
          </w:p>
        </w:tc>
        <w:tc>
          <w:tcPr>
            <w:tcW w:w="720" w:type="dxa"/>
            <w:shd w:val="clear" w:color="auto" w:fill="auto"/>
          </w:tcPr>
          <w:p w:rsidR="0078603A" w:rsidRPr="005521E3" w:rsidRDefault="0078603A" w:rsidP="0078603A">
            <w:pPr>
              <w:jc w:val="center"/>
              <w:rPr>
                <w:sz w:val="22"/>
                <w:szCs w:val="28"/>
              </w:rPr>
            </w:pPr>
          </w:p>
        </w:tc>
        <w:tc>
          <w:tcPr>
            <w:tcW w:w="720" w:type="dxa"/>
            <w:vMerge/>
            <w:shd w:val="clear" w:color="auto" w:fill="auto"/>
          </w:tcPr>
          <w:p w:rsidR="0078603A" w:rsidRPr="005521E3" w:rsidRDefault="0078603A" w:rsidP="0078603A">
            <w:pPr>
              <w:jc w:val="center"/>
              <w:rPr>
                <w:sz w:val="22"/>
                <w:szCs w:val="28"/>
              </w:rPr>
            </w:pPr>
          </w:p>
        </w:tc>
      </w:tr>
      <w:tr w:rsidR="0078603A" w:rsidRPr="005521E3">
        <w:tc>
          <w:tcPr>
            <w:tcW w:w="1368" w:type="dxa"/>
            <w:vMerge/>
          </w:tcPr>
          <w:p w:rsidR="0078603A" w:rsidRPr="00F51A34" w:rsidRDefault="0078603A" w:rsidP="0078603A">
            <w:pPr>
              <w:jc w:val="both"/>
              <w:rPr>
                <w:b/>
                <w:sz w:val="18"/>
                <w:szCs w:val="18"/>
              </w:rPr>
            </w:pPr>
          </w:p>
        </w:tc>
        <w:tc>
          <w:tcPr>
            <w:tcW w:w="5580" w:type="dxa"/>
          </w:tcPr>
          <w:p w:rsidR="0078603A" w:rsidRPr="005521E3" w:rsidRDefault="0078603A" w:rsidP="0078603A">
            <w:pPr>
              <w:jc w:val="both"/>
              <w:rPr>
                <w:sz w:val="22"/>
                <w:szCs w:val="28"/>
              </w:rPr>
            </w:pPr>
            <w:r w:rsidRPr="005521E3">
              <w:rPr>
                <w:sz w:val="22"/>
                <w:szCs w:val="16"/>
              </w:rPr>
              <w:t xml:space="preserve">11. Актуализирует, оценивает опыт участников конференции, выявляет проблемы </w:t>
            </w:r>
          </w:p>
        </w:tc>
        <w:tc>
          <w:tcPr>
            <w:tcW w:w="720" w:type="dxa"/>
            <w:shd w:val="clear" w:color="auto" w:fill="auto"/>
          </w:tcPr>
          <w:p w:rsidR="0078603A" w:rsidRPr="005521E3" w:rsidRDefault="0078603A" w:rsidP="0078603A">
            <w:pPr>
              <w:jc w:val="center"/>
              <w:rPr>
                <w:sz w:val="22"/>
                <w:szCs w:val="28"/>
              </w:rPr>
            </w:pPr>
            <w:r>
              <w:rPr>
                <w:sz w:val="22"/>
                <w:szCs w:val="28"/>
              </w:rPr>
              <w:t>2</w:t>
            </w:r>
          </w:p>
        </w:tc>
        <w:tc>
          <w:tcPr>
            <w:tcW w:w="720" w:type="dxa"/>
            <w:vMerge/>
            <w:shd w:val="clear" w:color="auto" w:fill="auto"/>
          </w:tcPr>
          <w:p w:rsidR="0078603A" w:rsidRPr="005521E3" w:rsidRDefault="0078603A" w:rsidP="0078603A">
            <w:pPr>
              <w:jc w:val="center"/>
              <w:rPr>
                <w:sz w:val="22"/>
                <w:szCs w:val="28"/>
              </w:rPr>
            </w:pPr>
          </w:p>
        </w:tc>
        <w:tc>
          <w:tcPr>
            <w:tcW w:w="720" w:type="dxa"/>
            <w:shd w:val="clear" w:color="auto" w:fill="auto"/>
          </w:tcPr>
          <w:p w:rsidR="0078603A" w:rsidRPr="005521E3" w:rsidRDefault="0078603A" w:rsidP="0078603A">
            <w:pPr>
              <w:jc w:val="center"/>
              <w:rPr>
                <w:sz w:val="22"/>
                <w:szCs w:val="28"/>
              </w:rPr>
            </w:pPr>
          </w:p>
        </w:tc>
        <w:tc>
          <w:tcPr>
            <w:tcW w:w="720" w:type="dxa"/>
            <w:shd w:val="clear" w:color="auto" w:fill="auto"/>
          </w:tcPr>
          <w:p w:rsidR="0078603A" w:rsidRPr="005521E3" w:rsidRDefault="0078603A" w:rsidP="0078603A">
            <w:pPr>
              <w:jc w:val="center"/>
              <w:rPr>
                <w:sz w:val="22"/>
                <w:szCs w:val="28"/>
              </w:rPr>
            </w:pPr>
          </w:p>
        </w:tc>
      </w:tr>
      <w:tr w:rsidR="0078603A" w:rsidRPr="005521E3">
        <w:tc>
          <w:tcPr>
            <w:tcW w:w="1368" w:type="dxa"/>
            <w:vMerge w:val="restart"/>
          </w:tcPr>
          <w:p w:rsidR="0078603A" w:rsidRPr="00F51A34" w:rsidRDefault="0078603A" w:rsidP="0078603A">
            <w:pPr>
              <w:jc w:val="center"/>
              <w:rPr>
                <w:b/>
                <w:sz w:val="18"/>
                <w:szCs w:val="18"/>
              </w:rPr>
            </w:pPr>
            <w:r w:rsidRPr="00F51A34">
              <w:rPr>
                <w:b/>
                <w:sz w:val="18"/>
                <w:szCs w:val="18"/>
              </w:rPr>
              <w:t>Творческий</w:t>
            </w:r>
          </w:p>
        </w:tc>
        <w:tc>
          <w:tcPr>
            <w:tcW w:w="5580" w:type="dxa"/>
          </w:tcPr>
          <w:p w:rsidR="0078603A" w:rsidRPr="005521E3" w:rsidRDefault="0078603A" w:rsidP="0078603A">
            <w:pPr>
              <w:jc w:val="both"/>
              <w:rPr>
                <w:sz w:val="22"/>
                <w:szCs w:val="28"/>
              </w:rPr>
            </w:pPr>
            <w:r w:rsidRPr="005521E3">
              <w:rPr>
                <w:sz w:val="22"/>
                <w:szCs w:val="16"/>
              </w:rPr>
              <w:t xml:space="preserve">12. Представляет информацию в виде отчетов, презентаций, докладов, статей </w:t>
            </w:r>
          </w:p>
        </w:tc>
        <w:tc>
          <w:tcPr>
            <w:tcW w:w="720" w:type="dxa"/>
            <w:shd w:val="clear" w:color="auto" w:fill="auto"/>
          </w:tcPr>
          <w:p w:rsidR="0078603A" w:rsidRPr="005521E3" w:rsidRDefault="0078603A" w:rsidP="0078603A">
            <w:pPr>
              <w:jc w:val="center"/>
              <w:rPr>
                <w:sz w:val="22"/>
                <w:szCs w:val="28"/>
              </w:rPr>
            </w:pPr>
            <w:r>
              <w:rPr>
                <w:sz w:val="22"/>
                <w:szCs w:val="28"/>
              </w:rPr>
              <w:t>2</w:t>
            </w:r>
          </w:p>
        </w:tc>
        <w:tc>
          <w:tcPr>
            <w:tcW w:w="720" w:type="dxa"/>
            <w:vMerge w:val="restart"/>
            <w:shd w:val="clear" w:color="auto" w:fill="auto"/>
          </w:tcPr>
          <w:p w:rsidR="0078603A" w:rsidRPr="005521E3" w:rsidRDefault="0078603A" w:rsidP="0078603A">
            <w:pPr>
              <w:jc w:val="center"/>
              <w:rPr>
                <w:sz w:val="22"/>
                <w:szCs w:val="28"/>
              </w:rPr>
            </w:pPr>
            <w:r>
              <w:rPr>
                <w:sz w:val="22"/>
                <w:szCs w:val="28"/>
              </w:rPr>
              <w:t>4</w:t>
            </w:r>
          </w:p>
        </w:tc>
        <w:tc>
          <w:tcPr>
            <w:tcW w:w="720" w:type="dxa"/>
            <w:shd w:val="clear" w:color="auto" w:fill="auto"/>
          </w:tcPr>
          <w:p w:rsidR="0078603A" w:rsidRPr="005521E3" w:rsidRDefault="0078603A" w:rsidP="0078603A">
            <w:pPr>
              <w:jc w:val="center"/>
              <w:rPr>
                <w:sz w:val="22"/>
                <w:szCs w:val="28"/>
              </w:rPr>
            </w:pPr>
          </w:p>
        </w:tc>
        <w:tc>
          <w:tcPr>
            <w:tcW w:w="720" w:type="dxa"/>
            <w:vMerge w:val="restart"/>
            <w:shd w:val="clear" w:color="auto" w:fill="auto"/>
          </w:tcPr>
          <w:p w:rsidR="0078603A" w:rsidRPr="005521E3" w:rsidRDefault="0078603A" w:rsidP="0078603A">
            <w:pPr>
              <w:jc w:val="center"/>
              <w:rPr>
                <w:sz w:val="22"/>
                <w:szCs w:val="28"/>
              </w:rPr>
            </w:pPr>
          </w:p>
        </w:tc>
      </w:tr>
      <w:tr w:rsidR="0078603A" w:rsidRPr="005521E3">
        <w:tc>
          <w:tcPr>
            <w:tcW w:w="1368" w:type="dxa"/>
            <w:vMerge/>
          </w:tcPr>
          <w:p w:rsidR="0078603A" w:rsidRPr="00F51A34" w:rsidRDefault="0078603A" w:rsidP="0078603A">
            <w:pPr>
              <w:jc w:val="both"/>
              <w:rPr>
                <w:b/>
                <w:sz w:val="18"/>
                <w:szCs w:val="18"/>
              </w:rPr>
            </w:pPr>
          </w:p>
        </w:tc>
        <w:tc>
          <w:tcPr>
            <w:tcW w:w="5580" w:type="dxa"/>
          </w:tcPr>
          <w:p w:rsidR="0078603A" w:rsidRPr="005521E3" w:rsidRDefault="0078603A" w:rsidP="0078603A">
            <w:pPr>
              <w:jc w:val="both"/>
              <w:rPr>
                <w:sz w:val="22"/>
                <w:szCs w:val="28"/>
              </w:rPr>
            </w:pPr>
            <w:r w:rsidRPr="005521E3">
              <w:rPr>
                <w:sz w:val="22"/>
                <w:szCs w:val="16"/>
              </w:rPr>
              <w:t xml:space="preserve">13. Представляет свой опыт исследовательской и проектной  деятельности на уровне студенческой группы, ОУ </w:t>
            </w:r>
          </w:p>
        </w:tc>
        <w:tc>
          <w:tcPr>
            <w:tcW w:w="720" w:type="dxa"/>
            <w:shd w:val="clear" w:color="auto" w:fill="auto"/>
          </w:tcPr>
          <w:p w:rsidR="0078603A" w:rsidRPr="005521E3" w:rsidRDefault="0078603A" w:rsidP="0078603A">
            <w:pPr>
              <w:jc w:val="center"/>
              <w:rPr>
                <w:sz w:val="22"/>
                <w:szCs w:val="28"/>
              </w:rPr>
            </w:pPr>
            <w:r>
              <w:rPr>
                <w:sz w:val="22"/>
                <w:szCs w:val="28"/>
              </w:rPr>
              <w:t>2</w:t>
            </w:r>
          </w:p>
        </w:tc>
        <w:tc>
          <w:tcPr>
            <w:tcW w:w="720" w:type="dxa"/>
            <w:vMerge/>
            <w:shd w:val="clear" w:color="auto" w:fill="auto"/>
          </w:tcPr>
          <w:p w:rsidR="0078603A" w:rsidRPr="005521E3" w:rsidRDefault="0078603A" w:rsidP="0078603A">
            <w:pPr>
              <w:jc w:val="center"/>
              <w:rPr>
                <w:sz w:val="22"/>
                <w:szCs w:val="28"/>
              </w:rPr>
            </w:pPr>
          </w:p>
        </w:tc>
        <w:tc>
          <w:tcPr>
            <w:tcW w:w="720" w:type="dxa"/>
            <w:shd w:val="clear" w:color="auto" w:fill="auto"/>
          </w:tcPr>
          <w:p w:rsidR="0078603A" w:rsidRPr="005521E3" w:rsidRDefault="0078603A" w:rsidP="0078603A">
            <w:pPr>
              <w:jc w:val="center"/>
              <w:rPr>
                <w:sz w:val="22"/>
                <w:szCs w:val="28"/>
              </w:rPr>
            </w:pPr>
          </w:p>
        </w:tc>
        <w:tc>
          <w:tcPr>
            <w:tcW w:w="720" w:type="dxa"/>
            <w:vMerge/>
            <w:shd w:val="clear" w:color="auto" w:fill="auto"/>
          </w:tcPr>
          <w:p w:rsidR="0078603A" w:rsidRPr="005521E3" w:rsidRDefault="0078603A" w:rsidP="0078603A">
            <w:pPr>
              <w:jc w:val="center"/>
              <w:rPr>
                <w:sz w:val="22"/>
                <w:szCs w:val="28"/>
              </w:rPr>
            </w:pPr>
          </w:p>
        </w:tc>
      </w:tr>
      <w:tr w:rsidR="0078603A" w:rsidRPr="005521E3">
        <w:tc>
          <w:tcPr>
            <w:tcW w:w="1368" w:type="dxa"/>
            <w:vMerge w:val="restart"/>
          </w:tcPr>
          <w:p w:rsidR="0078603A" w:rsidRDefault="0078603A" w:rsidP="0078603A">
            <w:pPr>
              <w:jc w:val="center"/>
              <w:rPr>
                <w:b/>
                <w:sz w:val="18"/>
                <w:szCs w:val="18"/>
              </w:rPr>
            </w:pPr>
            <w:r w:rsidRPr="00F51A34">
              <w:rPr>
                <w:b/>
                <w:sz w:val="18"/>
                <w:szCs w:val="18"/>
              </w:rPr>
              <w:t>Самосовер</w:t>
            </w:r>
          </w:p>
          <w:p w:rsidR="0078603A" w:rsidRDefault="0078603A" w:rsidP="0078603A">
            <w:pPr>
              <w:jc w:val="center"/>
              <w:rPr>
                <w:b/>
                <w:sz w:val="18"/>
                <w:szCs w:val="18"/>
              </w:rPr>
            </w:pPr>
            <w:r w:rsidRPr="00F51A34">
              <w:rPr>
                <w:b/>
                <w:sz w:val="18"/>
                <w:szCs w:val="18"/>
              </w:rPr>
              <w:t>шенст</w:t>
            </w:r>
          </w:p>
          <w:p w:rsidR="0078603A" w:rsidRPr="00F51A34" w:rsidRDefault="0078603A" w:rsidP="0078603A">
            <w:pPr>
              <w:jc w:val="center"/>
              <w:rPr>
                <w:b/>
                <w:sz w:val="18"/>
                <w:szCs w:val="18"/>
              </w:rPr>
            </w:pPr>
            <w:r w:rsidRPr="00F51A34">
              <w:rPr>
                <w:b/>
                <w:sz w:val="18"/>
                <w:szCs w:val="18"/>
              </w:rPr>
              <w:t>вования</w:t>
            </w:r>
          </w:p>
        </w:tc>
        <w:tc>
          <w:tcPr>
            <w:tcW w:w="5580" w:type="dxa"/>
          </w:tcPr>
          <w:p w:rsidR="0078603A" w:rsidRPr="005521E3" w:rsidRDefault="0078603A" w:rsidP="0078603A">
            <w:pPr>
              <w:jc w:val="both"/>
              <w:rPr>
                <w:sz w:val="22"/>
                <w:szCs w:val="28"/>
              </w:rPr>
            </w:pPr>
            <w:r w:rsidRPr="005521E3">
              <w:rPr>
                <w:sz w:val="22"/>
                <w:szCs w:val="16"/>
              </w:rPr>
              <w:t>14. Оценивает значимость профессионального опыта других педагогов</w:t>
            </w:r>
          </w:p>
        </w:tc>
        <w:tc>
          <w:tcPr>
            <w:tcW w:w="720" w:type="dxa"/>
            <w:shd w:val="clear" w:color="auto" w:fill="auto"/>
          </w:tcPr>
          <w:p w:rsidR="0078603A" w:rsidRPr="005521E3" w:rsidRDefault="0078603A" w:rsidP="0078603A">
            <w:pPr>
              <w:jc w:val="center"/>
              <w:rPr>
                <w:sz w:val="22"/>
                <w:szCs w:val="28"/>
              </w:rPr>
            </w:pPr>
            <w:r>
              <w:rPr>
                <w:sz w:val="22"/>
                <w:szCs w:val="28"/>
              </w:rPr>
              <w:t>2</w:t>
            </w:r>
          </w:p>
        </w:tc>
        <w:tc>
          <w:tcPr>
            <w:tcW w:w="720" w:type="dxa"/>
            <w:vMerge w:val="restart"/>
            <w:shd w:val="clear" w:color="auto" w:fill="auto"/>
          </w:tcPr>
          <w:p w:rsidR="0078603A" w:rsidRPr="005521E3" w:rsidRDefault="0078603A" w:rsidP="0078603A">
            <w:pPr>
              <w:jc w:val="center"/>
              <w:rPr>
                <w:sz w:val="22"/>
                <w:szCs w:val="28"/>
              </w:rPr>
            </w:pPr>
            <w:r>
              <w:rPr>
                <w:sz w:val="22"/>
                <w:szCs w:val="28"/>
              </w:rPr>
              <w:t>4</w:t>
            </w:r>
          </w:p>
        </w:tc>
        <w:tc>
          <w:tcPr>
            <w:tcW w:w="720" w:type="dxa"/>
            <w:shd w:val="clear" w:color="auto" w:fill="auto"/>
          </w:tcPr>
          <w:p w:rsidR="0078603A" w:rsidRPr="005521E3" w:rsidRDefault="0078603A" w:rsidP="0078603A">
            <w:pPr>
              <w:jc w:val="center"/>
              <w:rPr>
                <w:sz w:val="22"/>
                <w:szCs w:val="28"/>
              </w:rPr>
            </w:pPr>
          </w:p>
        </w:tc>
        <w:tc>
          <w:tcPr>
            <w:tcW w:w="720" w:type="dxa"/>
            <w:vMerge w:val="restart"/>
            <w:shd w:val="clear" w:color="auto" w:fill="auto"/>
          </w:tcPr>
          <w:p w:rsidR="0078603A" w:rsidRPr="005521E3" w:rsidRDefault="0078603A" w:rsidP="0078603A">
            <w:pPr>
              <w:jc w:val="center"/>
              <w:rPr>
                <w:sz w:val="22"/>
                <w:szCs w:val="28"/>
              </w:rPr>
            </w:pPr>
          </w:p>
        </w:tc>
      </w:tr>
      <w:tr w:rsidR="0078603A" w:rsidRPr="005521E3">
        <w:tc>
          <w:tcPr>
            <w:tcW w:w="1368" w:type="dxa"/>
            <w:vMerge/>
          </w:tcPr>
          <w:p w:rsidR="0078603A" w:rsidRPr="00B61B99" w:rsidRDefault="0078603A" w:rsidP="0078603A">
            <w:pPr>
              <w:jc w:val="both"/>
              <w:rPr>
                <w:b/>
              </w:rPr>
            </w:pPr>
          </w:p>
        </w:tc>
        <w:tc>
          <w:tcPr>
            <w:tcW w:w="5580" w:type="dxa"/>
          </w:tcPr>
          <w:p w:rsidR="0078603A" w:rsidRPr="005521E3" w:rsidRDefault="0078603A" w:rsidP="0078603A">
            <w:pPr>
              <w:jc w:val="both"/>
              <w:rPr>
                <w:sz w:val="22"/>
                <w:szCs w:val="16"/>
              </w:rPr>
            </w:pPr>
            <w:r w:rsidRPr="005521E3">
              <w:rPr>
                <w:sz w:val="22"/>
                <w:szCs w:val="16"/>
              </w:rPr>
              <w:t xml:space="preserve">15. Видит пути самосовершенствования </w:t>
            </w:r>
          </w:p>
        </w:tc>
        <w:tc>
          <w:tcPr>
            <w:tcW w:w="720" w:type="dxa"/>
            <w:shd w:val="clear" w:color="auto" w:fill="auto"/>
          </w:tcPr>
          <w:p w:rsidR="0078603A" w:rsidRPr="005521E3" w:rsidRDefault="0078603A" w:rsidP="0078603A">
            <w:pPr>
              <w:jc w:val="center"/>
              <w:rPr>
                <w:sz w:val="22"/>
                <w:szCs w:val="28"/>
              </w:rPr>
            </w:pPr>
            <w:r>
              <w:rPr>
                <w:sz w:val="22"/>
                <w:szCs w:val="28"/>
              </w:rPr>
              <w:t>2</w:t>
            </w:r>
          </w:p>
        </w:tc>
        <w:tc>
          <w:tcPr>
            <w:tcW w:w="720" w:type="dxa"/>
            <w:vMerge/>
            <w:shd w:val="clear" w:color="auto" w:fill="auto"/>
          </w:tcPr>
          <w:p w:rsidR="0078603A" w:rsidRPr="005521E3" w:rsidRDefault="0078603A" w:rsidP="0078603A">
            <w:pPr>
              <w:jc w:val="center"/>
              <w:rPr>
                <w:sz w:val="22"/>
                <w:szCs w:val="28"/>
              </w:rPr>
            </w:pPr>
          </w:p>
        </w:tc>
        <w:tc>
          <w:tcPr>
            <w:tcW w:w="720" w:type="dxa"/>
            <w:shd w:val="clear" w:color="auto" w:fill="auto"/>
          </w:tcPr>
          <w:p w:rsidR="0078603A" w:rsidRPr="005521E3" w:rsidRDefault="0078603A" w:rsidP="0078603A">
            <w:pPr>
              <w:jc w:val="center"/>
              <w:rPr>
                <w:sz w:val="22"/>
                <w:szCs w:val="28"/>
              </w:rPr>
            </w:pPr>
          </w:p>
        </w:tc>
        <w:tc>
          <w:tcPr>
            <w:tcW w:w="720" w:type="dxa"/>
            <w:vMerge/>
            <w:shd w:val="clear" w:color="auto" w:fill="auto"/>
          </w:tcPr>
          <w:p w:rsidR="0078603A" w:rsidRPr="005521E3" w:rsidRDefault="0078603A" w:rsidP="0078603A">
            <w:pPr>
              <w:jc w:val="center"/>
              <w:rPr>
                <w:sz w:val="22"/>
                <w:szCs w:val="28"/>
              </w:rPr>
            </w:pPr>
          </w:p>
        </w:tc>
      </w:tr>
      <w:tr w:rsidR="0078603A" w:rsidRPr="005521E3">
        <w:tc>
          <w:tcPr>
            <w:tcW w:w="6948" w:type="dxa"/>
            <w:gridSpan w:val="2"/>
          </w:tcPr>
          <w:p w:rsidR="0078603A" w:rsidRPr="005521E3" w:rsidRDefault="0078603A" w:rsidP="0078603A">
            <w:pPr>
              <w:jc w:val="center"/>
              <w:rPr>
                <w:sz w:val="22"/>
                <w:szCs w:val="16"/>
              </w:rPr>
            </w:pPr>
            <w:r>
              <w:rPr>
                <w:sz w:val="22"/>
                <w:szCs w:val="16"/>
              </w:rPr>
              <w:t>Дополнительные баллы за</w:t>
            </w:r>
          </w:p>
        </w:tc>
        <w:tc>
          <w:tcPr>
            <w:tcW w:w="720" w:type="dxa"/>
            <w:shd w:val="clear" w:color="auto" w:fill="auto"/>
          </w:tcPr>
          <w:p w:rsidR="0078603A" w:rsidRPr="005521E3" w:rsidRDefault="0078603A" w:rsidP="0078603A">
            <w:pPr>
              <w:jc w:val="center"/>
              <w:rPr>
                <w:sz w:val="22"/>
                <w:szCs w:val="28"/>
              </w:rPr>
            </w:pPr>
            <w:r>
              <w:rPr>
                <w:sz w:val="22"/>
                <w:szCs w:val="28"/>
              </w:rPr>
              <w:t>2</w:t>
            </w:r>
          </w:p>
        </w:tc>
        <w:tc>
          <w:tcPr>
            <w:tcW w:w="720" w:type="dxa"/>
            <w:shd w:val="clear" w:color="auto" w:fill="auto"/>
          </w:tcPr>
          <w:p w:rsidR="0078603A" w:rsidRPr="005521E3" w:rsidRDefault="0078603A" w:rsidP="0078603A">
            <w:pPr>
              <w:jc w:val="center"/>
              <w:rPr>
                <w:sz w:val="22"/>
                <w:szCs w:val="28"/>
              </w:rPr>
            </w:pPr>
            <w:r>
              <w:rPr>
                <w:sz w:val="22"/>
                <w:szCs w:val="28"/>
              </w:rPr>
              <w:t>2</w:t>
            </w:r>
          </w:p>
        </w:tc>
        <w:tc>
          <w:tcPr>
            <w:tcW w:w="720" w:type="dxa"/>
            <w:shd w:val="clear" w:color="auto" w:fill="auto"/>
          </w:tcPr>
          <w:p w:rsidR="0078603A" w:rsidRPr="005521E3" w:rsidRDefault="0078603A" w:rsidP="0078603A">
            <w:pPr>
              <w:jc w:val="center"/>
              <w:rPr>
                <w:sz w:val="22"/>
                <w:szCs w:val="28"/>
              </w:rPr>
            </w:pPr>
          </w:p>
        </w:tc>
        <w:tc>
          <w:tcPr>
            <w:tcW w:w="720" w:type="dxa"/>
            <w:shd w:val="clear" w:color="auto" w:fill="auto"/>
          </w:tcPr>
          <w:p w:rsidR="0078603A" w:rsidRPr="005521E3" w:rsidRDefault="0078603A" w:rsidP="0078603A">
            <w:pPr>
              <w:jc w:val="center"/>
              <w:rPr>
                <w:sz w:val="22"/>
                <w:szCs w:val="28"/>
              </w:rPr>
            </w:pPr>
          </w:p>
        </w:tc>
      </w:tr>
      <w:tr w:rsidR="0078603A" w:rsidRPr="005521E3">
        <w:tc>
          <w:tcPr>
            <w:tcW w:w="6948" w:type="dxa"/>
            <w:gridSpan w:val="2"/>
          </w:tcPr>
          <w:p w:rsidR="0078603A" w:rsidRPr="005521E3" w:rsidRDefault="0078603A" w:rsidP="0078603A">
            <w:pPr>
              <w:jc w:val="center"/>
              <w:rPr>
                <w:sz w:val="22"/>
                <w:szCs w:val="16"/>
              </w:rPr>
            </w:pPr>
            <w:r>
              <w:rPr>
                <w:sz w:val="22"/>
                <w:szCs w:val="16"/>
              </w:rPr>
              <w:t>Итоговая оценка:</w:t>
            </w:r>
          </w:p>
        </w:tc>
        <w:tc>
          <w:tcPr>
            <w:tcW w:w="1440" w:type="dxa"/>
            <w:gridSpan w:val="2"/>
            <w:shd w:val="clear" w:color="auto" w:fill="auto"/>
          </w:tcPr>
          <w:p w:rsidR="0078603A" w:rsidRPr="005521E3" w:rsidRDefault="0078603A" w:rsidP="0078603A">
            <w:pPr>
              <w:jc w:val="center"/>
              <w:rPr>
                <w:sz w:val="22"/>
                <w:szCs w:val="28"/>
              </w:rPr>
            </w:pPr>
            <w:r>
              <w:rPr>
                <w:sz w:val="22"/>
                <w:szCs w:val="28"/>
              </w:rPr>
              <w:t>32</w:t>
            </w:r>
          </w:p>
        </w:tc>
        <w:tc>
          <w:tcPr>
            <w:tcW w:w="1440" w:type="dxa"/>
            <w:gridSpan w:val="2"/>
            <w:shd w:val="clear" w:color="auto" w:fill="auto"/>
          </w:tcPr>
          <w:p w:rsidR="0078603A" w:rsidRPr="005521E3" w:rsidRDefault="0078603A" w:rsidP="0078603A">
            <w:pPr>
              <w:jc w:val="center"/>
              <w:rPr>
                <w:sz w:val="22"/>
                <w:szCs w:val="28"/>
              </w:rPr>
            </w:pPr>
          </w:p>
        </w:tc>
      </w:tr>
    </w:tbl>
    <w:p w:rsidR="0078603A" w:rsidRDefault="0078603A" w:rsidP="0078603A">
      <w:pPr>
        <w:jc w:val="both"/>
      </w:pPr>
    </w:p>
    <w:p w:rsidR="0078603A" w:rsidRPr="00BD74C9" w:rsidRDefault="0078603A" w:rsidP="0078603A">
      <w:pPr>
        <w:jc w:val="both"/>
        <w:rPr>
          <w:b/>
        </w:rPr>
      </w:pPr>
      <w:r>
        <w:t>Возможное количество баллов 32-20</w:t>
      </w:r>
      <w:r w:rsidRPr="00BD74C9">
        <w:t>.</w:t>
      </w:r>
      <w:r>
        <w:t xml:space="preserve">     </w:t>
      </w:r>
      <w:r w:rsidRPr="00BD74C9">
        <w:t>Общее количество баллов</w:t>
      </w:r>
      <w:r>
        <w:t xml:space="preserve"> </w:t>
      </w:r>
      <w:r w:rsidRPr="00BD74C9">
        <w:t>__</w:t>
      </w:r>
      <w:r>
        <w:t>_____</w:t>
      </w:r>
      <w:r w:rsidRPr="00BD74C9">
        <w:t>___</w:t>
      </w:r>
      <w:r>
        <w:t xml:space="preserve">. </w:t>
      </w:r>
    </w:p>
    <w:p w:rsidR="0078603A" w:rsidRDefault="0078603A" w:rsidP="0078603A">
      <w:pPr>
        <w:jc w:val="both"/>
        <w:rPr>
          <w:b/>
        </w:rPr>
      </w:pPr>
      <w:r w:rsidRPr="003253AA">
        <w:rPr>
          <w:b/>
        </w:rPr>
        <w:t>Выводы:</w:t>
      </w:r>
      <w:r w:rsidRPr="003253AA">
        <w:t xml:space="preserve"> </w:t>
      </w:r>
      <w:r>
        <w:t>_____________________________________________________________________</w:t>
      </w:r>
    </w:p>
    <w:p w:rsidR="0078603A" w:rsidRDefault="0078603A" w:rsidP="0078603A">
      <w:pPr>
        <w:jc w:val="both"/>
        <w:rPr>
          <w:b/>
        </w:rPr>
      </w:pPr>
      <w:r w:rsidRPr="003253AA">
        <w:rPr>
          <w:b/>
        </w:rPr>
        <w:t>Рекомендации</w:t>
      </w:r>
      <w:r>
        <w:rPr>
          <w:b/>
        </w:rPr>
        <w:t>:</w:t>
      </w:r>
      <w:r w:rsidRPr="003253AA">
        <w:rPr>
          <w:b/>
        </w:rPr>
        <w:t xml:space="preserve"> </w:t>
      </w:r>
      <w:r>
        <w:rPr>
          <w:b/>
        </w:rPr>
        <w:t>________________________________________________________________</w:t>
      </w:r>
    </w:p>
    <w:p w:rsidR="0078603A" w:rsidRDefault="0078603A" w:rsidP="0078603A">
      <w:pPr>
        <w:jc w:val="both"/>
      </w:pPr>
      <w:r>
        <w:rPr>
          <w:b/>
        </w:rPr>
        <w:t>______________________________________________________________________________</w:t>
      </w:r>
    </w:p>
    <w:p w:rsidR="0078603A" w:rsidRPr="003253AA" w:rsidRDefault="0078603A" w:rsidP="0078603A">
      <w:pPr>
        <w:jc w:val="both"/>
      </w:pPr>
      <w:r w:rsidRPr="003253AA">
        <w:t xml:space="preserve">      </w:t>
      </w:r>
      <w:r>
        <w:t xml:space="preserve">  Члены экспертной </w:t>
      </w:r>
      <w:r w:rsidRPr="003253AA">
        <w:t xml:space="preserve"> комиссии: _____________</w:t>
      </w:r>
      <w:r>
        <w:t>___</w:t>
      </w:r>
      <w:r w:rsidRPr="003253AA">
        <w:t xml:space="preserve"> (                                            )</w:t>
      </w:r>
    </w:p>
    <w:p w:rsidR="0078603A" w:rsidRPr="003253AA" w:rsidRDefault="0078603A" w:rsidP="0078603A">
      <w:pPr>
        <w:jc w:val="both"/>
      </w:pPr>
      <w:r w:rsidRPr="003253AA">
        <w:t xml:space="preserve">      </w:t>
      </w:r>
      <w:r>
        <w:t xml:space="preserve">                                      </w:t>
      </w:r>
      <w:r w:rsidRPr="003253AA">
        <w:t xml:space="preserve">              _________________(                         </w:t>
      </w:r>
      <w:r>
        <w:t xml:space="preserve">    </w:t>
      </w:r>
      <w:r w:rsidRPr="003253AA">
        <w:t xml:space="preserve">                     )</w:t>
      </w:r>
    </w:p>
    <w:p w:rsidR="0078603A" w:rsidRDefault="0078603A" w:rsidP="0078603A">
      <w:pPr>
        <w:jc w:val="both"/>
      </w:pPr>
      <w:r w:rsidRPr="003253AA">
        <w:t xml:space="preserve">         </w:t>
      </w:r>
      <w:r>
        <w:t xml:space="preserve">     С заключением ознакомлен:</w:t>
      </w:r>
    </w:p>
    <w:p w:rsidR="0078603A" w:rsidRDefault="0078603A" w:rsidP="0078603A">
      <w:pPr>
        <w:jc w:val="both"/>
      </w:pPr>
      <w:r>
        <w:t xml:space="preserve">                п</w:t>
      </w:r>
      <w:r w:rsidRPr="003253AA">
        <w:t xml:space="preserve">одпись аттестующегося:     _____________   (                </w:t>
      </w:r>
      <w:r>
        <w:t xml:space="preserve">    </w:t>
      </w:r>
      <w:r w:rsidRPr="003253AA">
        <w:t xml:space="preserve">                              )</w:t>
      </w:r>
      <w:r>
        <w:t xml:space="preserve">       </w:t>
      </w:r>
    </w:p>
    <w:p w:rsidR="0078603A" w:rsidRDefault="0078603A" w:rsidP="0078603A">
      <w:pPr>
        <w:jc w:val="both"/>
      </w:pPr>
      <w:r>
        <w:t xml:space="preserve">        </w:t>
      </w:r>
      <w:r w:rsidRPr="003253AA">
        <w:t>Дата:</w:t>
      </w:r>
    </w:p>
    <w:p w:rsidR="0078603A" w:rsidRPr="00C4675C" w:rsidRDefault="0078603A" w:rsidP="0078603A">
      <w:pPr>
        <w:pStyle w:val="aa"/>
        <w:ind w:left="360"/>
        <w:rPr>
          <w:i/>
          <w:sz w:val="28"/>
          <w:szCs w:val="20"/>
        </w:rPr>
      </w:pPr>
      <w:r>
        <w:rPr>
          <w:i/>
          <w:sz w:val="28"/>
          <w:szCs w:val="20"/>
        </w:rPr>
        <w:t xml:space="preserve">   </w:t>
      </w:r>
      <w:r w:rsidRPr="00C4675C">
        <w:rPr>
          <w:i/>
          <w:sz w:val="28"/>
          <w:szCs w:val="20"/>
        </w:rPr>
        <w:t xml:space="preserve">Для ассистента (организатора).  </w:t>
      </w:r>
    </w:p>
    <w:p w:rsidR="0078603A" w:rsidRPr="00647BD5" w:rsidRDefault="0078603A" w:rsidP="0078603A">
      <w:pPr>
        <w:pStyle w:val="aa"/>
        <w:ind w:left="0"/>
        <w:rPr>
          <w:sz w:val="28"/>
          <w:szCs w:val="20"/>
        </w:rPr>
      </w:pPr>
      <w:r>
        <w:rPr>
          <w:sz w:val="28"/>
          <w:szCs w:val="20"/>
        </w:rPr>
        <w:t xml:space="preserve">       </w:t>
      </w:r>
      <w:r w:rsidRPr="00647BD5">
        <w:rPr>
          <w:sz w:val="28"/>
          <w:szCs w:val="20"/>
        </w:rPr>
        <w:t>Для организации работы итоговой конференции  следует подготовить зал конференций.</w:t>
      </w:r>
    </w:p>
    <w:p w:rsidR="0078603A" w:rsidRDefault="0078603A" w:rsidP="0078603A">
      <w:pPr>
        <w:pStyle w:val="aa"/>
        <w:ind w:left="0"/>
        <w:rPr>
          <w:sz w:val="28"/>
          <w:szCs w:val="20"/>
        </w:rPr>
      </w:pPr>
      <w:r>
        <w:rPr>
          <w:sz w:val="28"/>
          <w:szCs w:val="20"/>
        </w:rPr>
        <w:t xml:space="preserve">       </w:t>
      </w:r>
      <w:r w:rsidRPr="00647BD5">
        <w:rPr>
          <w:sz w:val="28"/>
          <w:szCs w:val="20"/>
        </w:rPr>
        <w:t>Подготовить комплект необходимых материалов ( Программа практики, список предприятий – социальных партнеров, оценочные</w:t>
      </w:r>
      <w:r>
        <w:rPr>
          <w:sz w:val="28"/>
          <w:szCs w:val="20"/>
        </w:rPr>
        <w:t xml:space="preserve"> материалы (</w:t>
      </w:r>
      <w:r w:rsidRPr="00A7109E">
        <w:rPr>
          <w:i/>
          <w:sz w:val="28"/>
          <w:szCs w:val="20"/>
        </w:rPr>
        <w:t>конкретизировать</w:t>
      </w:r>
      <w:r>
        <w:rPr>
          <w:i/>
          <w:sz w:val="28"/>
          <w:szCs w:val="20"/>
        </w:rPr>
        <w:t>!</w:t>
      </w:r>
      <w:r>
        <w:rPr>
          <w:sz w:val="28"/>
          <w:szCs w:val="20"/>
        </w:rPr>
        <w:t>))</w:t>
      </w:r>
      <w:r w:rsidRPr="00647BD5">
        <w:rPr>
          <w:sz w:val="28"/>
          <w:szCs w:val="20"/>
        </w:rPr>
        <w:t xml:space="preserve">. </w:t>
      </w:r>
      <w:r>
        <w:rPr>
          <w:sz w:val="28"/>
          <w:szCs w:val="20"/>
        </w:rPr>
        <w:t xml:space="preserve">     </w:t>
      </w:r>
    </w:p>
    <w:p w:rsidR="0078603A" w:rsidRPr="00647BD5" w:rsidRDefault="0078603A" w:rsidP="0078603A">
      <w:pPr>
        <w:pStyle w:val="aa"/>
        <w:ind w:left="0"/>
        <w:rPr>
          <w:sz w:val="28"/>
          <w:szCs w:val="20"/>
        </w:rPr>
      </w:pPr>
      <w:r>
        <w:rPr>
          <w:sz w:val="28"/>
          <w:szCs w:val="20"/>
        </w:rPr>
        <w:t xml:space="preserve">       </w:t>
      </w:r>
      <w:r w:rsidRPr="00647BD5">
        <w:rPr>
          <w:sz w:val="28"/>
          <w:szCs w:val="20"/>
        </w:rPr>
        <w:t>Следует заранее определить порядок выступлений студентов.</w:t>
      </w:r>
    </w:p>
    <w:p w:rsidR="0078603A" w:rsidRDefault="0078603A" w:rsidP="0078603A">
      <w:pPr>
        <w:pStyle w:val="aa"/>
        <w:ind w:left="0"/>
        <w:rPr>
          <w:sz w:val="28"/>
          <w:szCs w:val="20"/>
        </w:rPr>
      </w:pPr>
      <w:r>
        <w:rPr>
          <w:sz w:val="28"/>
          <w:szCs w:val="20"/>
        </w:rPr>
        <w:t xml:space="preserve">      </w:t>
      </w:r>
      <w:r w:rsidRPr="00647BD5">
        <w:rPr>
          <w:sz w:val="28"/>
          <w:szCs w:val="20"/>
        </w:rPr>
        <w:t>На выступление отводится 10 минут. Эксперты могут задать уточняющие вопросы, но не более 2 каждый. После выступления студента экспертам предоставляется время для работы над оценочными</w:t>
      </w:r>
      <w:r>
        <w:rPr>
          <w:sz w:val="28"/>
          <w:szCs w:val="20"/>
        </w:rPr>
        <w:t xml:space="preserve"> материалами</w:t>
      </w:r>
      <w:r w:rsidRPr="00647BD5">
        <w:rPr>
          <w:sz w:val="28"/>
          <w:szCs w:val="20"/>
        </w:rPr>
        <w:t xml:space="preserve">. По окончании заполнения листа экспертом приглашается следующий докладчик. Студенты группы имеют права присутствовать в зале. Все отзывы, пожелания, студенты высказывают по окончании выступления всех участников. В завершении эксперты оглашают полученные студентами баллы и отметку, высказывают личное мнение. Студент имеет право познакомиться с результатами экспертизы. </w:t>
      </w:r>
    </w:p>
    <w:p w:rsidR="0078603A" w:rsidRDefault="0078603A" w:rsidP="0078603A">
      <w:pPr>
        <w:pStyle w:val="aa"/>
        <w:ind w:left="0"/>
        <w:rPr>
          <w:sz w:val="28"/>
          <w:szCs w:val="20"/>
        </w:rPr>
      </w:pPr>
    </w:p>
    <w:p w:rsidR="0078603A" w:rsidRPr="00D854FD" w:rsidRDefault="0078603A" w:rsidP="0078603A">
      <w:pPr>
        <w:jc w:val="center"/>
        <w:rPr>
          <w:b/>
          <w:sz w:val="32"/>
          <w:szCs w:val="32"/>
        </w:rPr>
      </w:pPr>
      <w:r>
        <w:rPr>
          <w:b/>
          <w:sz w:val="32"/>
          <w:szCs w:val="32"/>
        </w:rPr>
        <w:t>6</w:t>
      </w:r>
      <w:r w:rsidRPr="00D854FD">
        <w:rPr>
          <w:b/>
          <w:sz w:val="32"/>
          <w:szCs w:val="32"/>
        </w:rPr>
        <w:t>. Технологии оценки образовательных достижений в ходе государственной итоговой аттестации выпускников.</w:t>
      </w:r>
    </w:p>
    <w:p w:rsidR="0078603A" w:rsidRPr="00D854FD" w:rsidRDefault="0078603A" w:rsidP="0078603A">
      <w:pPr>
        <w:jc w:val="both"/>
        <w:rPr>
          <w:b/>
          <w:sz w:val="32"/>
          <w:szCs w:val="32"/>
        </w:rPr>
      </w:pPr>
    </w:p>
    <w:p w:rsidR="0078603A" w:rsidRPr="00E009A6" w:rsidRDefault="0078603A" w:rsidP="0078603A">
      <w:pPr>
        <w:jc w:val="both"/>
        <w:rPr>
          <w:sz w:val="28"/>
          <w:szCs w:val="28"/>
        </w:rPr>
      </w:pPr>
      <w:r>
        <w:rPr>
          <w:sz w:val="28"/>
          <w:szCs w:val="28"/>
        </w:rPr>
        <w:tab/>
        <w:t>Рассмотрим квали</w:t>
      </w:r>
      <w:r w:rsidRPr="00E009A6">
        <w:rPr>
          <w:sz w:val="28"/>
          <w:szCs w:val="28"/>
        </w:rPr>
        <w:t>метрическое обеспече</w:t>
      </w:r>
      <w:r>
        <w:rPr>
          <w:sz w:val="28"/>
          <w:szCs w:val="28"/>
        </w:rPr>
        <w:t>н</w:t>
      </w:r>
      <w:r w:rsidRPr="00E009A6">
        <w:rPr>
          <w:sz w:val="28"/>
          <w:szCs w:val="28"/>
        </w:rPr>
        <w:t>ие государстве</w:t>
      </w:r>
      <w:r>
        <w:rPr>
          <w:sz w:val="28"/>
          <w:szCs w:val="28"/>
        </w:rPr>
        <w:t>н</w:t>
      </w:r>
      <w:r w:rsidRPr="00E009A6">
        <w:rPr>
          <w:sz w:val="28"/>
          <w:szCs w:val="28"/>
        </w:rPr>
        <w:t>ной итоговой</w:t>
      </w:r>
      <w:r>
        <w:rPr>
          <w:sz w:val="28"/>
          <w:szCs w:val="28"/>
        </w:rPr>
        <w:t xml:space="preserve"> аттестации (</w:t>
      </w:r>
      <w:r w:rsidRPr="00E009A6">
        <w:rPr>
          <w:sz w:val="28"/>
          <w:szCs w:val="28"/>
        </w:rPr>
        <w:t>Г</w:t>
      </w:r>
      <w:r>
        <w:rPr>
          <w:sz w:val="28"/>
          <w:szCs w:val="28"/>
        </w:rPr>
        <w:t>ИА) выпускн</w:t>
      </w:r>
      <w:r w:rsidRPr="00E009A6">
        <w:rPr>
          <w:sz w:val="28"/>
          <w:szCs w:val="28"/>
        </w:rPr>
        <w:t xml:space="preserve">иков </w:t>
      </w:r>
      <w:r>
        <w:rPr>
          <w:sz w:val="28"/>
          <w:szCs w:val="28"/>
        </w:rPr>
        <w:t xml:space="preserve">учреждений начального и среднего профессионального образования </w:t>
      </w:r>
      <w:r w:rsidRPr="00E009A6">
        <w:rPr>
          <w:sz w:val="28"/>
          <w:szCs w:val="28"/>
        </w:rPr>
        <w:t>с учетом ком</w:t>
      </w:r>
      <w:r>
        <w:rPr>
          <w:sz w:val="28"/>
          <w:szCs w:val="28"/>
        </w:rPr>
        <w:t>п</w:t>
      </w:r>
      <w:r w:rsidRPr="00E009A6">
        <w:rPr>
          <w:sz w:val="28"/>
          <w:szCs w:val="28"/>
        </w:rPr>
        <w:t>етен</w:t>
      </w:r>
      <w:r>
        <w:rPr>
          <w:sz w:val="28"/>
          <w:szCs w:val="28"/>
        </w:rPr>
        <w:t>тн</w:t>
      </w:r>
      <w:r w:rsidRPr="00E009A6">
        <w:rPr>
          <w:sz w:val="28"/>
          <w:szCs w:val="28"/>
        </w:rPr>
        <w:t>о</w:t>
      </w:r>
      <w:r>
        <w:rPr>
          <w:sz w:val="28"/>
          <w:szCs w:val="28"/>
        </w:rPr>
        <w:t>стно</w:t>
      </w:r>
      <w:r w:rsidRPr="00E009A6">
        <w:rPr>
          <w:sz w:val="28"/>
          <w:szCs w:val="28"/>
        </w:rPr>
        <w:t>г</w:t>
      </w:r>
      <w:r>
        <w:rPr>
          <w:sz w:val="28"/>
          <w:szCs w:val="28"/>
        </w:rPr>
        <w:t>о</w:t>
      </w:r>
      <w:r w:rsidRPr="00E009A6">
        <w:rPr>
          <w:sz w:val="28"/>
          <w:szCs w:val="28"/>
        </w:rPr>
        <w:t xml:space="preserve"> подхода.</w:t>
      </w:r>
    </w:p>
    <w:p w:rsidR="0078603A" w:rsidRPr="00E009A6" w:rsidRDefault="0078603A" w:rsidP="0078603A">
      <w:pPr>
        <w:jc w:val="both"/>
        <w:rPr>
          <w:sz w:val="28"/>
          <w:szCs w:val="28"/>
        </w:rPr>
      </w:pPr>
      <w:r w:rsidRPr="00E009A6">
        <w:rPr>
          <w:sz w:val="28"/>
          <w:szCs w:val="28"/>
        </w:rPr>
        <w:tab/>
      </w:r>
      <w:r>
        <w:rPr>
          <w:sz w:val="28"/>
          <w:szCs w:val="28"/>
        </w:rPr>
        <w:t>Г</w:t>
      </w:r>
      <w:r w:rsidRPr="00E009A6">
        <w:rPr>
          <w:sz w:val="28"/>
          <w:szCs w:val="28"/>
        </w:rPr>
        <w:t>осударстве</w:t>
      </w:r>
      <w:r>
        <w:rPr>
          <w:sz w:val="28"/>
          <w:szCs w:val="28"/>
        </w:rPr>
        <w:t>нн</w:t>
      </w:r>
      <w:r w:rsidRPr="00E009A6">
        <w:rPr>
          <w:sz w:val="28"/>
          <w:szCs w:val="28"/>
        </w:rPr>
        <w:t>ая</w:t>
      </w:r>
      <w:r w:rsidRPr="00A27797">
        <w:rPr>
          <w:sz w:val="28"/>
          <w:szCs w:val="28"/>
        </w:rPr>
        <w:t xml:space="preserve"> </w:t>
      </w:r>
      <w:r>
        <w:rPr>
          <w:sz w:val="28"/>
          <w:szCs w:val="28"/>
        </w:rPr>
        <w:t>и</w:t>
      </w:r>
      <w:r w:rsidRPr="00E009A6">
        <w:rPr>
          <w:sz w:val="28"/>
          <w:szCs w:val="28"/>
        </w:rPr>
        <w:t>тоговая аттестация (Г</w:t>
      </w:r>
      <w:r>
        <w:rPr>
          <w:sz w:val="28"/>
          <w:szCs w:val="28"/>
        </w:rPr>
        <w:t>ИА</w:t>
      </w:r>
      <w:r w:rsidRPr="00E009A6">
        <w:rPr>
          <w:sz w:val="28"/>
          <w:szCs w:val="28"/>
        </w:rPr>
        <w:t>) в</w:t>
      </w:r>
      <w:r>
        <w:rPr>
          <w:sz w:val="28"/>
          <w:szCs w:val="28"/>
        </w:rPr>
        <w:t>ыпускн</w:t>
      </w:r>
      <w:r w:rsidRPr="00E009A6">
        <w:rPr>
          <w:sz w:val="28"/>
          <w:szCs w:val="28"/>
        </w:rPr>
        <w:t xml:space="preserve">иков </w:t>
      </w:r>
      <w:r>
        <w:rPr>
          <w:sz w:val="28"/>
          <w:szCs w:val="28"/>
        </w:rPr>
        <w:t xml:space="preserve"> ОУ НПО и СПО </w:t>
      </w:r>
      <w:r w:rsidRPr="00E009A6">
        <w:rPr>
          <w:sz w:val="28"/>
          <w:szCs w:val="28"/>
        </w:rPr>
        <w:t>как</w:t>
      </w:r>
      <w:r>
        <w:rPr>
          <w:sz w:val="28"/>
          <w:szCs w:val="28"/>
        </w:rPr>
        <w:t xml:space="preserve"> </w:t>
      </w:r>
      <w:r w:rsidRPr="00E009A6">
        <w:rPr>
          <w:sz w:val="28"/>
          <w:szCs w:val="28"/>
        </w:rPr>
        <w:t>оценочна</w:t>
      </w:r>
      <w:r>
        <w:rPr>
          <w:sz w:val="28"/>
          <w:szCs w:val="28"/>
        </w:rPr>
        <w:t>я</w:t>
      </w:r>
      <w:r w:rsidRPr="00E009A6">
        <w:rPr>
          <w:sz w:val="28"/>
          <w:szCs w:val="28"/>
        </w:rPr>
        <w:t xml:space="preserve"> квалиметрическая процедура направлена на установление соответствия уровня профессиональной подготовка в</w:t>
      </w:r>
      <w:r>
        <w:rPr>
          <w:sz w:val="28"/>
          <w:szCs w:val="28"/>
        </w:rPr>
        <w:t>ып</w:t>
      </w:r>
      <w:r w:rsidRPr="00E009A6">
        <w:rPr>
          <w:sz w:val="28"/>
          <w:szCs w:val="28"/>
        </w:rPr>
        <w:t>уск</w:t>
      </w:r>
      <w:r>
        <w:rPr>
          <w:sz w:val="28"/>
          <w:szCs w:val="28"/>
        </w:rPr>
        <w:t>н</w:t>
      </w:r>
      <w:r w:rsidRPr="00E009A6">
        <w:rPr>
          <w:sz w:val="28"/>
          <w:szCs w:val="28"/>
        </w:rPr>
        <w:t>иков</w:t>
      </w:r>
      <w:r>
        <w:rPr>
          <w:sz w:val="28"/>
          <w:szCs w:val="28"/>
        </w:rPr>
        <w:t>, заверш</w:t>
      </w:r>
      <w:r w:rsidRPr="00E009A6">
        <w:rPr>
          <w:sz w:val="28"/>
          <w:szCs w:val="28"/>
        </w:rPr>
        <w:t>и</w:t>
      </w:r>
      <w:r>
        <w:rPr>
          <w:sz w:val="28"/>
          <w:szCs w:val="28"/>
        </w:rPr>
        <w:t>вших освоение О</w:t>
      </w:r>
      <w:r w:rsidRPr="00E009A6">
        <w:rPr>
          <w:sz w:val="28"/>
          <w:szCs w:val="28"/>
        </w:rPr>
        <w:t xml:space="preserve">сновной </w:t>
      </w:r>
      <w:r>
        <w:rPr>
          <w:sz w:val="28"/>
          <w:szCs w:val="28"/>
        </w:rPr>
        <w:t xml:space="preserve">профессиональной </w:t>
      </w:r>
      <w:r w:rsidRPr="00E009A6">
        <w:rPr>
          <w:sz w:val="28"/>
          <w:szCs w:val="28"/>
        </w:rPr>
        <w:t>образовательной программы по определенном</w:t>
      </w:r>
      <w:r>
        <w:rPr>
          <w:sz w:val="28"/>
          <w:szCs w:val="28"/>
        </w:rPr>
        <w:t>у</w:t>
      </w:r>
      <w:r w:rsidRPr="00E009A6">
        <w:rPr>
          <w:sz w:val="28"/>
          <w:szCs w:val="28"/>
        </w:rPr>
        <w:t xml:space="preserve"> направлению подготовк</w:t>
      </w:r>
      <w:r>
        <w:rPr>
          <w:sz w:val="28"/>
          <w:szCs w:val="28"/>
        </w:rPr>
        <w:t>и</w:t>
      </w:r>
      <w:r w:rsidRPr="00E009A6">
        <w:rPr>
          <w:sz w:val="28"/>
          <w:szCs w:val="28"/>
        </w:rPr>
        <w:t xml:space="preserve"> (специальности) требованиям </w:t>
      </w:r>
      <w:r>
        <w:rPr>
          <w:sz w:val="28"/>
          <w:szCs w:val="28"/>
        </w:rPr>
        <w:t>соотв</w:t>
      </w:r>
      <w:r w:rsidRPr="00E009A6">
        <w:rPr>
          <w:sz w:val="28"/>
          <w:szCs w:val="28"/>
        </w:rPr>
        <w:t>етствующего</w:t>
      </w:r>
      <w:r>
        <w:rPr>
          <w:sz w:val="28"/>
          <w:szCs w:val="28"/>
        </w:rPr>
        <w:t xml:space="preserve"> Федерального</w:t>
      </w:r>
      <w:r w:rsidRPr="00E009A6">
        <w:rPr>
          <w:sz w:val="28"/>
          <w:szCs w:val="28"/>
        </w:rPr>
        <w:t xml:space="preserve"> государстве</w:t>
      </w:r>
      <w:r>
        <w:rPr>
          <w:sz w:val="28"/>
          <w:szCs w:val="28"/>
        </w:rPr>
        <w:t>н</w:t>
      </w:r>
      <w:r w:rsidRPr="00E009A6">
        <w:rPr>
          <w:sz w:val="28"/>
          <w:szCs w:val="28"/>
        </w:rPr>
        <w:t>ного образовательного стандарта.</w:t>
      </w:r>
    </w:p>
    <w:p w:rsidR="0078603A" w:rsidRPr="00E009A6" w:rsidRDefault="0078603A" w:rsidP="0078603A">
      <w:pPr>
        <w:jc w:val="both"/>
        <w:rPr>
          <w:sz w:val="28"/>
          <w:szCs w:val="28"/>
        </w:rPr>
      </w:pPr>
      <w:r>
        <w:rPr>
          <w:sz w:val="28"/>
          <w:szCs w:val="28"/>
        </w:rPr>
        <w:tab/>
        <w:t>Т</w:t>
      </w:r>
      <w:r w:rsidRPr="00E009A6">
        <w:rPr>
          <w:sz w:val="28"/>
          <w:szCs w:val="28"/>
        </w:rPr>
        <w:t>ребования государствен</w:t>
      </w:r>
      <w:r>
        <w:rPr>
          <w:sz w:val="28"/>
          <w:szCs w:val="28"/>
        </w:rPr>
        <w:t>н</w:t>
      </w:r>
      <w:r w:rsidRPr="00E009A6">
        <w:rPr>
          <w:sz w:val="28"/>
          <w:szCs w:val="28"/>
        </w:rPr>
        <w:t>ого образовательного стандарта к уровню</w:t>
      </w:r>
      <w:r>
        <w:rPr>
          <w:sz w:val="28"/>
          <w:szCs w:val="28"/>
        </w:rPr>
        <w:t xml:space="preserve"> </w:t>
      </w:r>
      <w:r w:rsidRPr="00E009A6">
        <w:rPr>
          <w:sz w:val="28"/>
          <w:szCs w:val="28"/>
        </w:rPr>
        <w:t>профессиональной п</w:t>
      </w:r>
      <w:r>
        <w:rPr>
          <w:sz w:val="28"/>
          <w:szCs w:val="28"/>
        </w:rPr>
        <w:t>о</w:t>
      </w:r>
      <w:r w:rsidRPr="00E009A6">
        <w:rPr>
          <w:sz w:val="28"/>
          <w:szCs w:val="28"/>
        </w:rPr>
        <w:t>дготовки выпускника по направлению (специальности)</w:t>
      </w:r>
      <w:r>
        <w:rPr>
          <w:sz w:val="28"/>
          <w:szCs w:val="28"/>
        </w:rPr>
        <w:t xml:space="preserve"> </w:t>
      </w:r>
      <w:r w:rsidRPr="00E009A6">
        <w:rPr>
          <w:sz w:val="28"/>
          <w:szCs w:val="28"/>
        </w:rPr>
        <w:t xml:space="preserve">задаются совокупностью </w:t>
      </w:r>
      <w:r>
        <w:rPr>
          <w:sz w:val="28"/>
          <w:szCs w:val="28"/>
        </w:rPr>
        <w:t xml:space="preserve"> профессиональных компетенций </w:t>
      </w:r>
      <w:r w:rsidRPr="00E009A6">
        <w:rPr>
          <w:sz w:val="28"/>
          <w:szCs w:val="28"/>
        </w:rPr>
        <w:t>(в рамках приня</w:t>
      </w:r>
      <w:r>
        <w:rPr>
          <w:sz w:val="28"/>
          <w:szCs w:val="28"/>
        </w:rPr>
        <w:t>той модели вы</w:t>
      </w:r>
      <w:r w:rsidRPr="00E009A6">
        <w:rPr>
          <w:sz w:val="28"/>
          <w:szCs w:val="28"/>
        </w:rPr>
        <w:t>пускника), которыми он должен обладать для решения профессиональ</w:t>
      </w:r>
      <w:r>
        <w:rPr>
          <w:sz w:val="28"/>
          <w:szCs w:val="28"/>
        </w:rPr>
        <w:t>ных</w:t>
      </w:r>
      <w:r w:rsidRPr="00E009A6">
        <w:rPr>
          <w:sz w:val="28"/>
          <w:szCs w:val="28"/>
        </w:rPr>
        <w:t xml:space="preserve"> задач в соответствии с квалификацио</w:t>
      </w:r>
      <w:r>
        <w:rPr>
          <w:sz w:val="28"/>
          <w:szCs w:val="28"/>
        </w:rPr>
        <w:t>нными</w:t>
      </w:r>
      <w:r w:rsidRPr="00E009A6">
        <w:rPr>
          <w:sz w:val="28"/>
          <w:szCs w:val="28"/>
        </w:rPr>
        <w:t xml:space="preserve"> требованиями.</w:t>
      </w:r>
    </w:p>
    <w:p w:rsidR="0078603A" w:rsidRPr="00E009A6" w:rsidRDefault="0078603A" w:rsidP="0078603A">
      <w:pPr>
        <w:jc w:val="both"/>
        <w:rPr>
          <w:sz w:val="28"/>
          <w:szCs w:val="28"/>
        </w:rPr>
      </w:pPr>
      <w:r>
        <w:rPr>
          <w:sz w:val="28"/>
          <w:szCs w:val="28"/>
        </w:rPr>
        <w:tab/>
        <w:t>Т</w:t>
      </w:r>
      <w:r w:rsidRPr="00E009A6">
        <w:rPr>
          <w:sz w:val="28"/>
          <w:szCs w:val="28"/>
        </w:rPr>
        <w:t>ребования к уровню профессиональной подготовк</w:t>
      </w:r>
      <w:r>
        <w:rPr>
          <w:sz w:val="28"/>
          <w:szCs w:val="28"/>
        </w:rPr>
        <w:t>и</w:t>
      </w:r>
      <w:r w:rsidRPr="00E009A6">
        <w:rPr>
          <w:sz w:val="28"/>
          <w:szCs w:val="28"/>
        </w:rPr>
        <w:t xml:space="preserve"> выпускника по</w:t>
      </w:r>
      <w:r>
        <w:rPr>
          <w:sz w:val="28"/>
          <w:szCs w:val="28"/>
        </w:rPr>
        <w:t xml:space="preserve"> </w:t>
      </w:r>
      <w:r w:rsidRPr="00E009A6">
        <w:rPr>
          <w:sz w:val="28"/>
          <w:szCs w:val="28"/>
        </w:rPr>
        <w:t xml:space="preserve">конкретной образовательной программе формулируются </w:t>
      </w:r>
      <w:r>
        <w:rPr>
          <w:sz w:val="28"/>
          <w:szCs w:val="28"/>
        </w:rPr>
        <w:t xml:space="preserve">учреждением начального и среднего профессионального образования </w:t>
      </w:r>
      <w:r w:rsidRPr="00E009A6">
        <w:rPr>
          <w:sz w:val="28"/>
          <w:szCs w:val="28"/>
        </w:rPr>
        <w:t>как результаты образова</w:t>
      </w:r>
      <w:r>
        <w:rPr>
          <w:sz w:val="28"/>
          <w:szCs w:val="28"/>
        </w:rPr>
        <w:t xml:space="preserve">ния </w:t>
      </w:r>
      <w:r w:rsidRPr="00E009A6">
        <w:rPr>
          <w:sz w:val="28"/>
          <w:szCs w:val="28"/>
        </w:rPr>
        <w:t xml:space="preserve"> в терм</w:t>
      </w:r>
      <w:r>
        <w:rPr>
          <w:sz w:val="28"/>
          <w:szCs w:val="28"/>
        </w:rPr>
        <w:t>инах профессиональных</w:t>
      </w:r>
      <w:r w:rsidRPr="00E009A6">
        <w:rPr>
          <w:sz w:val="28"/>
          <w:szCs w:val="28"/>
        </w:rPr>
        <w:t xml:space="preserve"> компетен</w:t>
      </w:r>
      <w:r>
        <w:rPr>
          <w:sz w:val="28"/>
          <w:szCs w:val="28"/>
        </w:rPr>
        <w:t>ций</w:t>
      </w:r>
      <w:r w:rsidRPr="00E009A6">
        <w:rPr>
          <w:sz w:val="28"/>
          <w:szCs w:val="28"/>
        </w:rPr>
        <w:t>, в соответстви</w:t>
      </w:r>
      <w:r>
        <w:rPr>
          <w:sz w:val="28"/>
          <w:szCs w:val="28"/>
        </w:rPr>
        <w:t>и</w:t>
      </w:r>
      <w:r w:rsidRPr="00E009A6">
        <w:rPr>
          <w:sz w:val="28"/>
          <w:szCs w:val="28"/>
        </w:rPr>
        <w:t xml:space="preserve"> с требованиями стандарта, а та</w:t>
      </w:r>
      <w:r>
        <w:rPr>
          <w:sz w:val="28"/>
          <w:szCs w:val="28"/>
        </w:rPr>
        <w:t>кже</w:t>
      </w:r>
      <w:r w:rsidRPr="00E009A6">
        <w:rPr>
          <w:sz w:val="28"/>
          <w:szCs w:val="28"/>
        </w:rPr>
        <w:t xml:space="preserve"> дополн</w:t>
      </w:r>
      <w:r>
        <w:rPr>
          <w:sz w:val="28"/>
          <w:szCs w:val="28"/>
        </w:rPr>
        <w:t>и</w:t>
      </w:r>
      <w:r w:rsidRPr="00E009A6">
        <w:rPr>
          <w:sz w:val="28"/>
          <w:szCs w:val="28"/>
        </w:rPr>
        <w:t>тельн</w:t>
      </w:r>
      <w:r>
        <w:rPr>
          <w:sz w:val="28"/>
          <w:szCs w:val="28"/>
        </w:rPr>
        <w:t xml:space="preserve">о </w:t>
      </w:r>
      <w:r w:rsidRPr="00E009A6">
        <w:rPr>
          <w:sz w:val="28"/>
          <w:szCs w:val="28"/>
        </w:rPr>
        <w:t>и требова</w:t>
      </w:r>
      <w:r>
        <w:rPr>
          <w:sz w:val="28"/>
          <w:szCs w:val="28"/>
        </w:rPr>
        <w:t>ния</w:t>
      </w:r>
      <w:r w:rsidRPr="00E009A6">
        <w:rPr>
          <w:sz w:val="28"/>
          <w:szCs w:val="28"/>
        </w:rPr>
        <w:t xml:space="preserve">ми </w:t>
      </w:r>
      <w:r>
        <w:rPr>
          <w:sz w:val="28"/>
          <w:szCs w:val="28"/>
        </w:rPr>
        <w:t>техникума или колледжа для обеспечения востребованн</w:t>
      </w:r>
      <w:r w:rsidRPr="00E009A6">
        <w:rPr>
          <w:sz w:val="28"/>
          <w:szCs w:val="28"/>
        </w:rPr>
        <w:t>ости</w:t>
      </w:r>
      <w:r>
        <w:rPr>
          <w:sz w:val="28"/>
          <w:szCs w:val="28"/>
        </w:rPr>
        <w:t>,  кон</w:t>
      </w:r>
      <w:r w:rsidRPr="00E009A6">
        <w:rPr>
          <w:sz w:val="28"/>
          <w:szCs w:val="28"/>
        </w:rPr>
        <w:t>курентоспособност</w:t>
      </w:r>
      <w:r>
        <w:rPr>
          <w:sz w:val="28"/>
          <w:szCs w:val="28"/>
        </w:rPr>
        <w:t>и</w:t>
      </w:r>
      <w:r w:rsidRPr="00E009A6">
        <w:rPr>
          <w:sz w:val="28"/>
          <w:szCs w:val="28"/>
        </w:rPr>
        <w:t xml:space="preserve"> и мобильности выпускника на рынке труда.</w:t>
      </w:r>
    </w:p>
    <w:p w:rsidR="0078603A" w:rsidRPr="00E009A6" w:rsidRDefault="0078603A" w:rsidP="0078603A">
      <w:pPr>
        <w:jc w:val="both"/>
        <w:rPr>
          <w:sz w:val="28"/>
          <w:szCs w:val="28"/>
        </w:rPr>
      </w:pPr>
      <w:r w:rsidRPr="00E009A6">
        <w:rPr>
          <w:sz w:val="28"/>
          <w:szCs w:val="28"/>
        </w:rPr>
        <w:tab/>
        <w:t>Реализ</w:t>
      </w:r>
      <w:r>
        <w:rPr>
          <w:sz w:val="28"/>
          <w:szCs w:val="28"/>
        </w:rPr>
        <w:t>ация образовательной программы и</w:t>
      </w:r>
      <w:r w:rsidRPr="00E009A6">
        <w:rPr>
          <w:sz w:val="28"/>
          <w:szCs w:val="28"/>
        </w:rPr>
        <w:t xml:space="preserve"> ее закрепление в компетенциях выпускника </w:t>
      </w:r>
      <w:r>
        <w:rPr>
          <w:sz w:val="28"/>
          <w:szCs w:val="28"/>
        </w:rPr>
        <w:t xml:space="preserve">учреждения начального и среднего профессионального образования </w:t>
      </w:r>
      <w:r w:rsidRPr="00E009A6">
        <w:rPr>
          <w:sz w:val="28"/>
          <w:szCs w:val="28"/>
        </w:rPr>
        <w:t>проверяется комплексом оценочных средств, которые являются регламентиров</w:t>
      </w:r>
      <w:r>
        <w:rPr>
          <w:sz w:val="28"/>
          <w:szCs w:val="28"/>
        </w:rPr>
        <w:t>анными</w:t>
      </w:r>
      <w:r w:rsidRPr="00E009A6">
        <w:rPr>
          <w:sz w:val="28"/>
          <w:szCs w:val="28"/>
        </w:rPr>
        <w:t xml:space="preserve">, </w:t>
      </w:r>
      <w:r>
        <w:rPr>
          <w:sz w:val="28"/>
          <w:szCs w:val="28"/>
        </w:rPr>
        <w:t xml:space="preserve">квалиметрическими процедурами, охватывающими или обобщенные квалификационные </w:t>
      </w:r>
      <w:r w:rsidRPr="00E009A6">
        <w:rPr>
          <w:sz w:val="28"/>
          <w:szCs w:val="28"/>
        </w:rPr>
        <w:t>(контрольные) задания,</w:t>
      </w:r>
      <w:r>
        <w:rPr>
          <w:sz w:val="28"/>
          <w:szCs w:val="28"/>
        </w:rPr>
        <w:t xml:space="preserve"> </w:t>
      </w:r>
      <w:r w:rsidRPr="00E009A6">
        <w:rPr>
          <w:sz w:val="28"/>
          <w:szCs w:val="28"/>
        </w:rPr>
        <w:t>или вопросы (систему вопросов в виде экзаме</w:t>
      </w:r>
      <w:r>
        <w:rPr>
          <w:sz w:val="28"/>
          <w:szCs w:val="28"/>
        </w:rPr>
        <w:t>н</w:t>
      </w:r>
      <w:r w:rsidRPr="00E009A6">
        <w:rPr>
          <w:sz w:val="28"/>
          <w:szCs w:val="28"/>
        </w:rPr>
        <w:t>а</w:t>
      </w:r>
      <w:r>
        <w:rPr>
          <w:sz w:val="28"/>
          <w:szCs w:val="28"/>
        </w:rPr>
        <w:t>цион</w:t>
      </w:r>
      <w:r w:rsidRPr="00E009A6">
        <w:rPr>
          <w:sz w:val="28"/>
          <w:szCs w:val="28"/>
        </w:rPr>
        <w:t>ного балета и эталон</w:t>
      </w:r>
      <w:r>
        <w:rPr>
          <w:sz w:val="28"/>
          <w:szCs w:val="28"/>
        </w:rPr>
        <w:t>н</w:t>
      </w:r>
      <w:r w:rsidRPr="00E009A6">
        <w:rPr>
          <w:sz w:val="28"/>
          <w:szCs w:val="28"/>
        </w:rPr>
        <w:t>ых ответов на них, если вопросы имеют форму тестов), или и то и другое.</w:t>
      </w:r>
    </w:p>
    <w:p w:rsidR="0078603A" w:rsidRPr="00696FE6" w:rsidRDefault="0078603A" w:rsidP="0078603A">
      <w:pPr>
        <w:jc w:val="both"/>
        <w:rPr>
          <w:sz w:val="28"/>
          <w:szCs w:val="28"/>
        </w:rPr>
      </w:pPr>
      <w:r w:rsidRPr="00E009A6">
        <w:tab/>
      </w:r>
      <w:r w:rsidRPr="00696FE6">
        <w:rPr>
          <w:sz w:val="28"/>
          <w:szCs w:val="28"/>
        </w:rPr>
        <w:t>В соответствии</w:t>
      </w:r>
      <w:r>
        <w:rPr>
          <w:sz w:val="28"/>
          <w:szCs w:val="28"/>
        </w:rPr>
        <w:t xml:space="preserve"> с требованиями ФГОС определяются </w:t>
      </w:r>
      <w:r w:rsidRPr="00696FE6">
        <w:rPr>
          <w:sz w:val="28"/>
          <w:szCs w:val="28"/>
        </w:rPr>
        <w:t>формы итоговой аттестации:</w:t>
      </w:r>
    </w:p>
    <w:p w:rsidR="0078603A" w:rsidRPr="00B5312E" w:rsidRDefault="0078603A" w:rsidP="0078603A">
      <w:pPr>
        <w:jc w:val="both"/>
        <w:rPr>
          <w:sz w:val="28"/>
          <w:szCs w:val="28"/>
        </w:rPr>
      </w:pPr>
      <w:r w:rsidRPr="00B5312E">
        <w:rPr>
          <w:sz w:val="28"/>
          <w:szCs w:val="28"/>
        </w:rPr>
        <w:t xml:space="preserve">   </w:t>
      </w:r>
      <w:r>
        <w:rPr>
          <w:sz w:val="28"/>
          <w:szCs w:val="28"/>
        </w:rPr>
        <w:t>начальное профессиональное образование</w:t>
      </w:r>
      <w:r w:rsidRPr="00B5312E">
        <w:rPr>
          <w:sz w:val="28"/>
          <w:szCs w:val="28"/>
        </w:rPr>
        <w:t>: защита выпускной квалификационной работы (практическая квалификационная работа, письменная экзаменационная работа)</w:t>
      </w:r>
    </w:p>
    <w:p w:rsidR="0078603A" w:rsidRPr="00E009A6" w:rsidRDefault="0078603A" w:rsidP="0078603A">
      <w:pPr>
        <w:jc w:val="both"/>
        <w:rPr>
          <w:sz w:val="28"/>
          <w:szCs w:val="28"/>
        </w:rPr>
      </w:pPr>
      <w:r w:rsidRPr="00B5312E">
        <w:rPr>
          <w:b/>
          <w:bCs/>
          <w:sz w:val="28"/>
          <w:szCs w:val="28"/>
        </w:rPr>
        <w:t xml:space="preserve">   </w:t>
      </w:r>
      <w:r w:rsidRPr="00DC0049">
        <w:rPr>
          <w:bCs/>
          <w:sz w:val="28"/>
          <w:szCs w:val="28"/>
        </w:rPr>
        <w:t>среднее профессиональное образование</w:t>
      </w:r>
      <w:r w:rsidRPr="00D93774">
        <w:rPr>
          <w:bCs/>
          <w:sz w:val="28"/>
          <w:szCs w:val="28"/>
        </w:rPr>
        <w:t>:</w:t>
      </w:r>
      <w:r w:rsidRPr="00B5312E">
        <w:rPr>
          <w:b/>
          <w:bCs/>
          <w:sz w:val="28"/>
          <w:szCs w:val="28"/>
        </w:rPr>
        <w:t xml:space="preserve"> </w:t>
      </w:r>
      <w:r w:rsidRPr="00B5312E">
        <w:rPr>
          <w:sz w:val="28"/>
          <w:szCs w:val="28"/>
        </w:rPr>
        <w:t>защита выпускной квалификационной работы (дипломная работа, дипломный проект)</w:t>
      </w:r>
      <w:r>
        <w:rPr>
          <w:sz w:val="28"/>
          <w:szCs w:val="28"/>
        </w:rPr>
        <w:t>.</w:t>
      </w:r>
    </w:p>
    <w:p w:rsidR="0078603A" w:rsidRDefault="0078603A" w:rsidP="0078603A">
      <w:pPr>
        <w:jc w:val="both"/>
        <w:rPr>
          <w:sz w:val="28"/>
          <w:szCs w:val="28"/>
        </w:rPr>
      </w:pPr>
      <w:r w:rsidRPr="00E009A6">
        <w:rPr>
          <w:sz w:val="28"/>
          <w:szCs w:val="28"/>
        </w:rPr>
        <w:tab/>
        <w:t xml:space="preserve">Модель процедуры </w:t>
      </w:r>
      <w:r>
        <w:rPr>
          <w:sz w:val="28"/>
          <w:szCs w:val="28"/>
        </w:rPr>
        <w:t xml:space="preserve">ГИА </w:t>
      </w:r>
      <w:r w:rsidRPr="00E009A6">
        <w:rPr>
          <w:sz w:val="28"/>
          <w:szCs w:val="28"/>
        </w:rPr>
        <w:t>выпускника</w:t>
      </w:r>
      <w:r>
        <w:rPr>
          <w:sz w:val="28"/>
          <w:szCs w:val="28"/>
        </w:rPr>
        <w:t xml:space="preserve"> ОУ НПО и СПО</w:t>
      </w:r>
      <w:r w:rsidRPr="00E009A6">
        <w:rPr>
          <w:sz w:val="28"/>
          <w:szCs w:val="28"/>
        </w:rPr>
        <w:t>, как провер</w:t>
      </w:r>
      <w:r>
        <w:rPr>
          <w:sz w:val="28"/>
          <w:szCs w:val="28"/>
        </w:rPr>
        <w:t>ки</w:t>
      </w:r>
      <w:r w:rsidRPr="00E009A6">
        <w:rPr>
          <w:sz w:val="28"/>
          <w:szCs w:val="28"/>
        </w:rPr>
        <w:t xml:space="preserve"> содержания</w:t>
      </w:r>
      <w:r>
        <w:rPr>
          <w:sz w:val="28"/>
          <w:szCs w:val="28"/>
        </w:rPr>
        <w:t xml:space="preserve"> </w:t>
      </w:r>
      <w:r w:rsidRPr="00E009A6">
        <w:rPr>
          <w:sz w:val="28"/>
          <w:szCs w:val="28"/>
        </w:rPr>
        <w:t>образовательного процесса и качества подго</w:t>
      </w:r>
      <w:r>
        <w:rPr>
          <w:sz w:val="28"/>
          <w:szCs w:val="28"/>
        </w:rPr>
        <w:t>то</w:t>
      </w:r>
      <w:r w:rsidRPr="00E009A6">
        <w:rPr>
          <w:sz w:val="28"/>
          <w:szCs w:val="28"/>
        </w:rPr>
        <w:t>в</w:t>
      </w:r>
      <w:r>
        <w:rPr>
          <w:sz w:val="28"/>
          <w:szCs w:val="28"/>
        </w:rPr>
        <w:t>ки</w:t>
      </w:r>
      <w:r w:rsidRPr="00E009A6">
        <w:rPr>
          <w:sz w:val="28"/>
          <w:szCs w:val="28"/>
        </w:rPr>
        <w:t xml:space="preserve"> будущи</w:t>
      </w:r>
      <w:r>
        <w:rPr>
          <w:sz w:val="28"/>
          <w:szCs w:val="28"/>
        </w:rPr>
        <w:t>х специ</w:t>
      </w:r>
      <w:r w:rsidRPr="00E009A6">
        <w:rPr>
          <w:sz w:val="28"/>
          <w:szCs w:val="28"/>
        </w:rPr>
        <w:t>алистов,</w:t>
      </w:r>
      <w:r>
        <w:rPr>
          <w:sz w:val="28"/>
          <w:szCs w:val="28"/>
        </w:rPr>
        <w:t xml:space="preserve"> </w:t>
      </w:r>
      <w:r w:rsidRPr="00E009A6">
        <w:rPr>
          <w:sz w:val="28"/>
          <w:szCs w:val="28"/>
        </w:rPr>
        <w:t>может рассматриват</w:t>
      </w:r>
      <w:r>
        <w:rPr>
          <w:sz w:val="28"/>
          <w:szCs w:val="28"/>
        </w:rPr>
        <w:t>ь</w:t>
      </w:r>
      <w:r w:rsidRPr="00E009A6">
        <w:rPr>
          <w:sz w:val="28"/>
          <w:szCs w:val="28"/>
        </w:rPr>
        <w:t>ся</w:t>
      </w:r>
      <w:r>
        <w:rPr>
          <w:sz w:val="28"/>
          <w:szCs w:val="28"/>
        </w:rPr>
        <w:t xml:space="preserve"> как процесс установления следующих основных </w:t>
      </w:r>
      <w:r w:rsidRPr="00E009A6">
        <w:rPr>
          <w:sz w:val="28"/>
          <w:szCs w:val="28"/>
        </w:rPr>
        <w:t>соответствий:</w:t>
      </w:r>
    </w:p>
    <w:p w:rsidR="0078603A" w:rsidRDefault="0078603A" w:rsidP="0078603A">
      <w:pPr>
        <w:jc w:val="both"/>
        <w:rPr>
          <w:sz w:val="28"/>
          <w:szCs w:val="28"/>
        </w:rPr>
      </w:pPr>
      <w:r>
        <w:rPr>
          <w:sz w:val="28"/>
          <w:szCs w:val="28"/>
        </w:rPr>
        <w:t xml:space="preserve">        - </w:t>
      </w:r>
      <w:r w:rsidRPr="00E009A6">
        <w:rPr>
          <w:sz w:val="28"/>
          <w:szCs w:val="28"/>
        </w:rPr>
        <w:t>соответствие комплекса оценочных средств содержанию программы;</w:t>
      </w:r>
    </w:p>
    <w:p w:rsidR="0078603A" w:rsidRDefault="0078603A" w:rsidP="0078603A">
      <w:pPr>
        <w:jc w:val="both"/>
        <w:rPr>
          <w:sz w:val="28"/>
          <w:szCs w:val="28"/>
        </w:rPr>
      </w:pPr>
      <w:r>
        <w:rPr>
          <w:sz w:val="28"/>
          <w:szCs w:val="28"/>
        </w:rPr>
        <w:t xml:space="preserve">        - </w:t>
      </w:r>
      <w:r w:rsidRPr="00E009A6">
        <w:rPr>
          <w:sz w:val="28"/>
          <w:szCs w:val="28"/>
        </w:rPr>
        <w:t xml:space="preserve">соответствие качества подготовки выпускника </w:t>
      </w:r>
      <w:r>
        <w:rPr>
          <w:sz w:val="28"/>
          <w:szCs w:val="28"/>
        </w:rPr>
        <w:t xml:space="preserve"> ОУ НПО и СПО </w:t>
      </w:r>
      <w:r w:rsidRPr="00E009A6">
        <w:rPr>
          <w:sz w:val="28"/>
          <w:szCs w:val="28"/>
        </w:rPr>
        <w:t>заложенным</w:t>
      </w:r>
      <w:r>
        <w:rPr>
          <w:sz w:val="28"/>
          <w:szCs w:val="28"/>
        </w:rPr>
        <w:t xml:space="preserve"> </w:t>
      </w:r>
      <w:r w:rsidRPr="00E009A6">
        <w:rPr>
          <w:sz w:val="28"/>
          <w:szCs w:val="28"/>
        </w:rPr>
        <w:t>требованиям</w:t>
      </w:r>
      <w:r>
        <w:rPr>
          <w:sz w:val="28"/>
          <w:szCs w:val="28"/>
        </w:rPr>
        <w:t xml:space="preserve"> в комплексе оценочных средств;</w:t>
      </w:r>
    </w:p>
    <w:p w:rsidR="0078603A" w:rsidRDefault="0078603A" w:rsidP="0078603A">
      <w:pPr>
        <w:jc w:val="both"/>
        <w:rPr>
          <w:sz w:val="28"/>
          <w:szCs w:val="28"/>
        </w:rPr>
      </w:pPr>
      <w:r>
        <w:rPr>
          <w:sz w:val="28"/>
          <w:szCs w:val="28"/>
        </w:rPr>
        <w:t xml:space="preserve">        - </w:t>
      </w:r>
      <w:r w:rsidRPr="00E009A6">
        <w:rPr>
          <w:sz w:val="28"/>
          <w:szCs w:val="28"/>
        </w:rPr>
        <w:t>соответствие знаний, умений и навыков (профессиональных компе</w:t>
      </w:r>
      <w:r>
        <w:rPr>
          <w:sz w:val="28"/>
          <w:szCs w:val="28"/>
        </w:rPr>
        <w:t>тенц</w:t>
      </w:r>
      <w:r w:rsidRPr="00E009A6">
        <w:rPr>
          <w:sz w:val="28"/>
          <w:szCs w:val="28"/>
        </w:rPr>
        <w:t xml:space="preserve">ий) выпускника </w:t>
      </w:r>
      <w:r>
        <w:rPr>
          <w:sz w:val="28"/>
          <w:szCs w:val="28"/>
        </w:rPr>
        <w:t xml:space="preserve">ОУ НПО и СПО </w:t>
      </w:r>
      <w:r w:rsidRPr="00E009A6">
        <w:rPr>
          <w:sz w:val="28"/>
          <w:szCs w:val="28"/>
        </w:rPr>
        <w:t>качеству, заложенному в образовательную</w:t>
      </w:r>
      <w:r>
        <w:rPr>
          <w:sz w:val="28"/>
          <w:szCs w:val="28"/>
        </w:rPr>
        <w:t xml:space="preserve"> </w:t>
      </w:r>
      <w:r w:rsidRPr="00E009A6">
        <w:rPr>
          <w:sz w:val="28"/>
          <w:szCs w:val="28"/>
        </w:rPr>
        <w:t>программу;</w:t>
      </w:r>
    </w:p>
    <w:p w:rsidR="0078603A" w:rsidRDefault="0078603A" w:rsidP="0078603A">
      <w:pPr>
        <w:jc w:val="both"/>
        <w:rPr>
          <w:sz w:val="28"/>
          <w:szCs w:val="28"/>
        </w:rPr>
      </w:pPr>
      <w:r>
        <w:rPr>
          <w:sz w:val="28"/>
          <w:szCs w:val="28"/>
        </w:rPr>
        <w:t xml:space="preserve">        - </w:t>
      </w:r>
      <w:r w:rsidRPr="00E009A6">
        <w:rPr>
          <w:sz w:val="28"/>
          <w:szCs w:val="28"/>
        </w:rPr>
        <w:t>соответствие компетенций выпускника вуза социально-норматив</w:t>
      </w:r>
      <w:r>
        <w:rPr>
          <w:sz w:val="28"/>
          <w:szCs w:val="28"/>
        </w:rPr>
        <w:t>ному качеству, заложенному в тре</w:t>
      </w:r>
      <w:r w:rsidRPr="00E009A6">
        <w:rPr>
          <w:sz w:val="28"/>
          <w:szCs w:val="28"/>
        </w:rPr>
        <w:t>бова</w:t>
      </w:r>
      <w:r>
        <w:rPr>
          <w:sz w:val="28"/>
          <w:szCs w:val="28"/>
        </w:rPr>
        <w:t>н</w:t>
      </w:r>
      <w:r w:rsidRPr="00E009A6">
        <w:rPr>
          <w:sz w:val="28"/>
          <w:szCs w:val="28"/>
        </w:rPr>
        <w:t>иях стандарта.</w:t>
      </w:r>
    </w:p>
    <w:p w:rsidR="0078603A" w:rsidRDefault="0078603A" w:rsidP="0078603A">
      <w:pPr>
        <w:jc w:val="both"/>
        <w:rPr>
          <w:sz w:val="28"/>
          <w:szCs w:val="28"/>
        </w:rPr>
      </w:pPr>
      <w:r>
        <w:rPr>
          <w:sz w:val="28"/>
          <w:szCs w:val="28"/>
        </w:rPr>
        <w:t xml:space="preserve">        </w:t>
      </w:r>
      <w:r w:rsidRPr="00E009A6">
        <w:rPr>
          <w:sz w:val="28"/>
          <w:szCs w:val="28"/>
        </w:rPr>
        <w:t>По каждому из указанных направлений может применяться достаточно большое количество разных квал</w:t>
      </w:r>
      <w:r>
        <w:rPr>
          <w:sz w:val="28"/>
          <w:szCs w:val="28"/>
        </w:rPr>
        <w:t>им</w:t>
      </w:r>
      <w:r w:rsidRPr="00E009A6">
        <w:rPr>
          <w:sz w:val="28"/>
          <w:szCs w:val="28"/>
        </w:rPr>
        <w:t>етр</w:t>
      </w:r>
      <w:r>
        <w:rPr>
          <w:sz w:val="28"/>
          <w:szCs w:val="28"/>
        </w:rPr>
        <w:t>и</w:t>
      </w:r>
      <w:r w:rsidRPr="00E009A6">
        <w:rPr>
          <w:sz w:val="28"/>
          <w:szCs w:val="28"/>
        </w:rPr>
        <w:t>ческих процедур.</w:t>
      </w:r>
      <w:r>
        <w:rPr>
          <w:sz w:val="28"/>
          <w:szCs w:val="28"/>
        </w:rPr>
        <w:t xml:space="preserve"> </w:t>
      </w:r>
      <w:r w:rsidRPr="00E009A6">
        <w:rPr>
          <w:sz w:val="28"/>
          <w:szCs w:val="28"/>
        </w:rPr>
        <w:t xml:space="preserve">Технология </w:t>
      </w:r>
      <w:r>
        <w:rPr>
          <w:sz w:val="28"/>
          <w:szCs w:val="28"/>
        </w:rPr>
        <w:t xml:space="preserve">ГИА </w:t>
      </w:r>
      <w:r w:rsidRPr="00E009A6">
        <w:rPr>
          <w:sz w:val="28"/>
          <w:szCs w:val="28"/>
        </w:rPr>
        <w:t xml:space="preserve">выпускников </w:t>
      </w:r>
      <w:r>
        <w:rPr>
          <w:sz w:val="28"/>
          <w:szCs w:val="28"/>
        </w:rPr>
        <w:t xml:space="preserve"> ОУ НПО и СПО </w:t>
      </w:r>
      <w:r w:rsidRPr="00E009A6">
        <w:rPr>
          <w:sz w:val="28"/>
          <w:szCs w:val="28"/>
        </w:rPr>
        <w:t>есть технологический аспект «ал</w:t>
      </w:r>
      <w:r>
        <w:rPr>
          <w:sz w:val="28"/>
          <w:szCs w:val="28"/>
        </w:rPr>
        <w:t>горитма атт</w:t>
      </w:r>
      <w:r w:rsidRPr="00E009A6">
        <w:rPr>
          <w:sz w:val="28"/>
          <w:szCs w:val="28"/>
        </w:rPr>
        <w:t>естации», который разворачивается как система выбора и применения оценочных средств, шкал оценки и правил принятия решения по</w:t>
      </w:r>
      <w:r>
        <w:rPr>
          <w:sz w:val="28"/>
          <w:szCs w:val="28"/>
        </w:rPr>
        <w:t xml:space="preserve"> результатам оцениван</w:t>
      </w:r>
      <w:r w:rsidRPr="00E009A6">
        <w:rPr>
          <w:sz w:val="28"/>
          <w:szCs w:val="28"/>
        </w:rPr>
        <w:t>ия.</w:t>
      </w:r>
      <w:r>
        <w:rPr>
          <w:sz w:val="28"/>
          <w:szCs w:val="28"/>
        </w:rPr>
        <w:t xml:space="preserve"> </w:t>
      </w:r>
      <w:r w:rsidRPr="00E009A6">
        <w:rPr>
          <w:sz w:val="28"/>
          <w:szCs w:val="28"/>
        </w:rPr>
        <w:t>Оценочное средство — совокупность методических материалов,</w:t>
      </w:r>
      <w:r>
        <w:rPr>
          <w:sz w:val="28"/>
          <w:szCs w:val="28"/>
        </w:rPr>
        <w:t xml:space="preserve"> </w:t>
      </w:r>
      <w:r w:rsidRPr="00E009A6">
        <w:rPr>
          <w:sz w:val="28"/>
          <w:szCs w:val="28"/>
        </w:rPr>
        <w:t>средств, обеспечивающих «оценку соответствия» в ходе государственных</w:t>
      </w:r>
      <w:r>
        <w:rPr>
          <w:sz w:val="28"/>
          <w:szCs w:val="28"/>
        </w:rPr>
        <w:t xml:space="preserve"> атт</w:t>
      </w:r>
      <w:r w:rsidRPr="00E009A6">
        <w:rPr>
          <w:sz w:val="28"/>
          <w:szCs w:val="28"/>
        </w:rPr>
        <w:t>естационных испытаний (государственного экзамена и защиты выпуск</w:t>
      </w:r>
      <w:r>
        <w:rPr>
          <w:sz w:val="28"/>
          <w:szCs w:val="28"/>
        </w:rPr>
        <w:t>ной квалифи</w:t>
      </w:r>
      <w:r w:rsidRPr="00E009A6">
        <w:rPr>
          <w:sz w:val="28"/>
          <w:szCs w:val="28"/>
        </w:rPr>
        <w:t>кацион</w:t>
      </w:r>
      <w:r>
        <w:rPr>
          <w:sz w:val="28"/>
          <w:szCs w:val="28"/>
        </w:rPr>
        <w:t>н</w:t>
      </w:r>
      <w:r w:rsidRPr="00E009A6">
        <w:rPr>
          <w:sz w:val="28"/>
          <w:szCs w:val="28"/>
        </w:rPr>
        <w:t>ой работы) требованиям</w:t>
      </w:r>
      <w:r>
        <w:rPr>
          <w:sz w:val="28"/>
          <w:szCs w:val="28"/>
        </w:rPr>
        <w:t xml:space="preserve"> ОУ НПО И СПО</w:t>
      </w:r>
      <w:r w:rsidRPr="00E009A6">
        <w:rPr>
          <w:sz w:val="28"/>
          <w:szCs w:val="28"/>
        </w:rPr>
        <w:t>, отражен</w:t>
      </w:r>
      <w:r>
        <w:rPr>
          <w:sz w:val="28"/>
          <w:szCs w:val="28"/>
        </w:rPr>
        <w:t>н</w:t>
      </w:r>
      <w:r w:rsidRPr="00E009A6">
        <w:rPr>
          <w:sz w:val="28"/>
          <w:szCs w:val="28"/>
        </w:rPr>
        <w:t>ым в образовательной программе (модели специалиста</w:t>
      </w:r>
      <w:r>
        <w:rPr>
          <w:sz w:val="28"/>
          <w:szCs w:val="28"/>
        </w:rPr>
        <w:t xml:space="preserve"> профессионального образовательного учреждения</w:t>
      </w:r>
      <w:r w:rsidRPr="00E009A6">
        <w:rPr>
          <w:sz w:val="28"/>
          <w:szCs w:val="28"/>
        </w:rPr>
        <w:t>).</w:t>
      </w:r>
      <w:r>
        <w:rPr>
          <w:sz w:val="28"/>
          <w:szCs w:val="28"/>
        </w:rPr>
        <w:t xml:space="preserve"> </w:t>
      </w:r>
    </w:p>
    <w:p w:rsidR="0078603A" w:rsidRDefault="0078603A" w:rsidP="0078603A">
      <w:pPr>
        <w:jc w:val="both"/>
        <w:rPr>
          <w:sz w:val="28"/>
          <w:szCs w:val="28"/>
        </w:rPr>
      </w:pPr>
      <w:r>
        <w:rPr>
          <w:sz w:val="28"/>
          <w:szCs w:val="28"/>
        </w:rPr>
        <w:t xml:space="preserve">        Федеральный г</w:t>
      </w:r>
      <w:r w:rsidRPr="00E009A6">
        <w:rPr>
          <w:sz w:val="28"/>
          <w:szCs w:val="28"/>
        </w:rPr>
        <w:t xml:space="preserve">осударственный </w:t>
      </w:r>
      <w:r>
        <w:rPr>
          <w:sz w:val="28"/>
          <w:szCs w:val="28"/>
        </w:rPr>
        <w:t xml:space="preserve">образовательный </w:t>
      </w:r>
      <w:r w:rsidRPr="00E009A6">
        <w:rPr>
          <w:sz w:val="28"/>
          <w:szCs w:val="28"/>
        </w:rPr>
        <w:t>стандарт</w:t>
      </w:r>
      <w:r>
        <w:rPr>
          <w:sz w:val="28"/>
          <w:szCs w:val="28"/>
        </w:rPr>
        <w:t xml:space="preserve"> профессионального образования, выполняя фун</w:t>
      </w:r>
      <w:r w:rsidRPr="00E009A6">
        <w:rPr>
          <w:sz w:val="28"/>
          <w:szCs w:val="28"/>
        </w:rPr>
        <w:t xml:space="preserve">кцию социальной нормы качества </w:t>
      </w:r>
      <w:r>
        <w:rPr>
          <w:sz w:val="28"/>
          <w:szCs w:val="28"/>
        </w:rPr>
        <w:t xml:space="preserve">начального и среднего </w:t>
      </w:r>
      <w:r w:rsidRPr="00E009A6">
        <w:rPr>
          <w:sz w:val="28"/>
          <w:szCs w:val="28"/>
        </w:rPr>
        <w:t>профессионального образования, может</w:t>
      </w:r>
      <w:r>
        <w:rPr>
          <w:sz w:val="28"/>
          <w:szCs w:val="28"/>
        </w:rPr>
        <w:t xml:space="preserve"> </w:t>
      </w:r>
      <w:r w:rsidRPr="00E009A6">
        <w:rPr>
          <w:sz w:val="28"/>
          <w:szCs w:val="28"/>
        </w:rPr>
        <w:t>од</w:t>
      </w:r>
      <w:r>
        <w:rPr>
          <w:sz w:val="28"/>
          <w:szCs w:val="28"/>
        </w:rPr>
        <w:t xml:space="preserve">новременно трактоваться как </w:t>
      </w:r>
      <w:r w:rsidRPr="00E009A6">
        <w:rPr>
          <w:sz w:val="28"/>
          <w:szCs w:val="28"/>
        </w:rPr>
        <w:t>рамочная модель качества выпускника</w:t>
      </w:r>
      <w:r>
        <w:rPr>
          <w:sz w:val="28"/>
          <w:szCs w:val="28"/>
        </w:rPr>
        <w:t xml:space="preserve"> ОУ НПО и СПО</w:t>
      </w:r>
      <w:r w:rsidRPr="00E009A6">
        <w:rPr>
          <w:sz w:val="28"/>
          <w:szCs w:val="28"/>
        </w:rPr>
        <w:t>, описанная в категориях требований к этому качеству, в том числе к</w:t>
      </w:r>
      <w:r>
        <w:rPr>
          <w:sz w:val="28"/>
          <w:szCs w:val="28"/>
        </w:rPr>
        <w:t xml:space="preserve"> </w:t>
      </w:r>
      <w:r w:rsidRPr="00E009A6">
        <w:rPr>
          <w:sz w:val="28"/>
          <w:szCs w:val="28"/>
        </w:rPr>
        <w:t>качеству его профессиональной подготовки, описанных на языке категорий</w:t>
      </w:r>
      <w:r>
        <w:rPr>
          <w:sz w:val="28"/>
          <w:szCs w:val="28"/>
        </w:rPr>
        <w:t xml:space="preserve"> </w:t>
      </w:r>
      <w:r w:rsidRPr="00E009A6">
        <w:rPr>
          <w:sz w:val="28"/>
          <w:szCs w:val="28"/>
        </w:rPr>
        <w:t>«вид (направление) деятельности», «квалифика</w:t>
      </w:r>
      <w:r>
        <w:rPr>
          <w:sz w:val="28"/>
          <w:szCs w:val="28"/>
        </w:rPr>
        <w:t>ционные</w:t>
      </w:r>
      <w:r w:rsidRPr="00E009A6">
        <w:rPr>
          <w:sz w:val="28"/>
          <w:szCs w:val="28"/>
        </w:rPr>
        <w:t xml:space="preserve"> (профессиональные) требования (компетенции)», «профессиональные задачи».</w:t>
      </w:r>
      <w:r>
        <w:rPr>
          <w:sz w:val="28"/>
          <w:szCs w:val="28"/>
        </w:rPr>
        <w:t xml:space="preserve"> </w:t>
      </w:r>
      <w:r w:rsidRPr="00E009A6">
        <w:rPr>
          <w:sz w:val="28"/>
          <w:szCs w:val="28"/>
        </w:rPr>
        <w:t>Общая системная модель качества подготовки специалистов формализуется в виде отнош</w:t>
      </w:r>
      <w:r>
        <w:rPr>
          <w:sz w:val="28"/>
          <w:szCs w:val="28"/>
        </w:rPr>
        <w:t>ения соответствия качеству его профессиональ</w:t>
      </w:r>
      <w:r w:rsidRPr="00E009A6">
        <w:rPr>
          <w:sz w:val="28"/>
          <w:szCs w:val="28"/>
        </w:rPr>
        <w:t xml:space="preserve">ной подготовки и </w:t>
      </w:r>
      <w:r>
        <w:rPr>
          <w:sz w:val="28"/>
          <w:szCs w:val="28"/>
        </w:rPr>
        <w:t>модульно – дисциплинарной модели вып</w:t>
      </w:r>
      <w:r w:rsidRPr="00E009A6">
        <w:rPr>
          <w:sz w:val="28"/>
          <w:szCs w:val="28"/>
        </w:rPr>
        <w:t>уск</w:t>
      </w:r>
      <w:r>
        <w:rPr>
          <w:sz w:val="28"/>
          <w:szCs w:val="28"/>
        </w:rPr>
        <w:t>н</w:t>
      </w:r>
      <w:r w:rsidRPr="00E009A6">
        <w:rPr>
          <w:sz w:val="28"/>
          <w:szCs w:val="28"/>
        </w:rPr>
        <w:t>ика</w:t>
      </w:r>
      <w:r>
        <w:rPr>
          <w:sz w:val="28"/>
          <w:szCs w:val="28"/>
        </w:rPr>
        <w:t xml:space="preserve"> ОУ НПО и СПО</w:t>
      </w:r>
      <w:r w:rsidRPr="00E009A6">
        <w:rPr>
          <w:sz w:val="28"/>
          <w:szCs w:val="28"/>
        </w:rPr>
        <w:t>.</w:t>
      </w:r>
    </w:p>
    <w:p w:rsidR="0078603A" w:rsidRPr="00E009A6" w:rsidRDefault="0078603A" w:rsidP="0078603A">
      <w:pPr>
        <w:jc w:val="both"/>
        <w:rPr>
          <w:sz w:val="28"/>
          <w:szCs w:val="28"/>
        </w:rPr>
      </w:pPr>
      <w:r>
        <w:rPr>
          <w:sz w:val="28"/>
          <w:szCs w:val="28"/>
        </w:rPr>
        <w:t xml:space="preserve">         </w:t>
      </w:r>
      <w:r w:rsidRPr="00E009A6">
        <w:rPr>
          <w:sz w:val="28"/>
          <w:szCs w:val="28"/>
        </w:rPr>
        <w:t xml:space="preserve">Обобщение оценок </w:t>
      </w:r>
      <w:r>
        <w:rPr>
          <w:sz w:val="28"/>
          <w:szCs w:val="28"/>
        </w:rPr>
        <w:t>ГИА по всем ст</w:t>
      </w:r>
      <w:r w:rsidRPr="00E009A6">
        <w:rPr>
          <w:sz w:val="28"/>
          <w:szCs w:val="28"/>
        </w:rPr>
        <w:t>удентам данного направления и</w:t>
      </w:r>
      <w:r>
        <w:rPr>
          <w:sz w:val="28"/>
          <w:szCs w:val="28"/>
        </w:rPr>
        <w:t xml:space="preserve"> </w:t>
      </w:r>
      <w:r w:rsidRPr="00E009A6">
        <w:rPr>
          <w:sz w:val="28"/>
          <w:szCs w:val="28"/>
        </w:rPr>
        <w:t>специальности осуществляется по совокупности оценок для одного выпускника и по сово</w:t>
      </w:r>
      <w:r>
        <w:rPr>
          <w:sz w:val="28"/>
          <w:szCs w:val="28"/>
        </w:rPr>
        <w:t>купности всего множества атт</w:t>
      </w:r>
      <w:r w:rsidRPr="00E009A6">
        <w:rPr>
          <w:sz w:val="28"/>
          <w:szCs w:val="28"/>
        </w:rPr>
        <w:t>естуемых в рамках данной</w:t>
      </w:r>
      <w:r>
        <w:rPr>
          <w:sz w:val="28"/>
          <w:szCs w:val="28"/>
        </w:rPr>
        <w:t xml:space="preserve"> </w:t>
      </w:r>
      <w:r w:rsidRPr="00E009A6">
        <w:rPr>
          <w:sz w:val="28"/>
          <w:szCs w:val="28"/>
        </w:rPr>
        <w:t>ГАК. Используются модели статистических обобщений на массивах оцено</w:t>
      </w:r>
      <w:r>
        <w:rPr>
          <w:sz w:val="28"/>
          <w:szCs w:val="28"/>
        </w:rPr>
        <w:t>к: размах оценок, средняя или мо</w:t>
      </w:r>
      <w:r w:rsidRPr="00E009A6">
        <w:rPr>
          <w:sz w:val="28"/>
          <w:szCs w:val="28"/>
        </w:rPr>
        <w:t>да п</w:t>
      </w:r>
      <w:r>
        <w:rPr>
          <w:sz w:val="28"/>
          <w:szCs w:val="28"/>
        </w:rPr>
        <w:t>о</w:t>
      </w:r>
      <w:r w:rsidRPr="00E009A6">
        <w:rPr>
          <w:sz w:val="28"/>
          <w:szCs w:val="28"/>
        </w:rPr>
        <w:t xml:space="preserve"> оце</w:t>
      </w:r>
      <w:r>
        <w:rPr>
          <w:sz w:val="28"/>
          <w:szCs w:val="28"/>
        </w:rPr>
        <w:t>нкам каждого из выпу</w:t>
      </w:r>
      <w:r w:rsidRPr="00E009A6">
        <w:rPr>
          <w:sz w:val="28"/>
          <w:szCs w:val="28"/>
        </w:rPr>
        <w:t>ск</w:t>
      </w:r>
      <w:r>
        <w:rPr>
          <w:sz w:val="28"/>
          <w:szCs w:val="28"/>
        </w:rPr>
        <w:t>н</w:t>
      </w:r>
      <w:r w:rsidRPr="00E009A6">
        <w:rPr>
          <w:sz w:val="28"/>
          <w:szCs w:val="28"/>
        </w:rPr>
        <w:t>иков</w:t>
      </w:r>
      <w:r>
        <w:rPr>
          <w:sz w:val="28"/>
          <w:szCs w:val="28"/>
        </w:rPr>
        <w:t xml:space="preserve"> ОУ НПО и СПО</w:t>
      </w:r>
      <w:r w:rsidRPr="00E009A6">
        <w:rPr>
          <w:sz w:val="28"/>
          <w:szCs w:val="28"/>
        </w:rPr>
        <w:t>, фак</w:t>
      </w:r>
      <w:r>
        <w:rPr>
          <w:sz w:val="28"/>
          <w:szCs w:val="28"/>
        </w:rPr>
        <w:t>торизация (расслоение) массива атт</w:t>
      </w:r>
      <w:r w:rsidRPr="00E009A6">
        <w:rPr>
          <w:sz w:val="28"/>
          <w:szCs w:val="28"/>
        </w:rPr>
        <w:t>естуемых по полученным</w:t>
      </w:r>
      <w:r>
        <w:rPr>
          <w:sz w:val="28"/>
          <w:szCs w:val="28"/>
        </w:rPr>
        <w:t xml:space="preserve"> оценкам, обобщенные оценки, мон</w:t>
      </w:r>
      <w:r w:rsidRPr="00E009A6">
        <w:rPr>
          <w:sz w:val="28"/>
          <w:szCs w:val="28"/>
        </w:rPr>
        <w:t>иторинговые сравнения с результатами</w:t>
      </w:r>
      <w:r>
        <w:rPr>
          <w:sz w:val="28"/>
          <w:szCs w:val="28"/>
        </w:rPr>
        <w:t xml:space="preserve"> </w:t>
      </w:r>
      <w:r w:rsidRPr="00E009A6">
        <w:rPr>
          <w:sz w:val="28"/>
          <w:szCs w:val="28"/>
        </w:rPr>
        <w:t>предыдущих аттестаций.</w:t>
      </w:r>
    </w:p>
    <w:p w:rsidR="0078603A" w:rsidRPr="00E009A6" w:rsidRDefault="0078603A" w:rsidP="0078603A">
      <w:pPr>
        <w:jc w:val="both"/>
        <w:rPr>
          <w:sz w:val="28"/>
          <w:szCs w:val="28"/>
        </w:rPr>
      </w:pPr>
      <w:r w:rsidRPr="00E009A6">
        <w:rPr>
          <w:sz w:val="28"/>
          <w:szCs w:val="28"/>
        </w:rPr>
        <w:tab/>
        <w:t>В качестве основных п</w:t>
      </w:r>
      <w:r>
        <w:rPr>
          <w:sz w:val="28"/>
          <w:szCs w:val="28"/>
        </w:rPr>
        <w:t>ринципов, детермин</w:t>
      </w:r>
      <w:r w:rsidRPr="00E009A6">
        <w:rPr>
          <w:sz w:val="28"/>
          <w:szCs w:val="28"/>
        </w:rPr>
        <w:t>ирующих системную организацию</w:t>
      </w:r>
      <w:r>
        <w:rPr>
          <w:sz w:val="28"/>
          <w:szCs w:val="28"/>
        </w:rPr>
        <w:t xml:space="preserve"> ГИА</w:t>
      </w:r>
      <w:r w:rsidRPr="00E009A6">
        <w:rPr>
          <w:sz w:val="28"/>
          <w:szCs w:val="28"/>
        </w:rPr>
        <w:t>, выступают:</w:t>
      </w:r>
    </w:p>
    <w:p w:rsidR="0078603A" w:rsidRPr="00E009A6" w:rsidRDefault="0078603A" w:rsidP="0078603A">
      <w:pPr>
        <w:jc w:val="both"/>
        <w:rPr>
          <w:sz w:val="28"/>
          <w:szCs w:val="28"/>
        </w:rPr>
      </w:pPr>
      <w:r w:rsidRPr="00E009A6">
        <w:rPr>
          <w:sz w:val="28"/>
          <w:szCs w:val="28"/>
        </w:rPr>
        <w:tab/>
      </w:r>
      <w:r>
        <w:rPr>
          <w:sz w:val="28"/>
          <w:szCs w:val="28"/>
        </w:rPr>
        <w:t>- принцип операциональности п</w:t>
      </w:r>
      <w:r w:rsidRPr="00E009A6">
        <w:rPr>
          <w:sz w:val="28"/>
          <w:szCs w:val="28"/>
        </w:rPr>
        <w:t>риме</w:t>
      </w:r>
      <w:r>
        <w:rPr>
          <w:sz w:val="28"/>
          <w:szCs w:val="28"/>
        </w:rPr>
        <w:t>н</w:t>
      </w:r>
      <w:r w:rsidRPr="00E009A6">
        <w:rPr>
          <w:sz w:val="28"/>
          <w:szCs w:val="28"/>
        </w:rPr>
        <w:t>яемых оценочных средств,</w:t>
      </w:r>
    </w:p>
    <w:p w:rsidR="0078603A" w:rsidRPr="00E009A6" w:rsidRDefault="0078603A" w:rsidP="0078603A">
      <w:pPr>
        <w:jc w:val="both"/>
        <w:rPr>
          <w:sz w:val="28"/>
          <w:szCs w:val="28"/>
        </w:rPr>
      </w:pPr>
      <w:r w:rsidRPr="00E009A6">
        <w:rPr>
          <w:sz w:val="28"/>
          <w:szCs w:val="28"/>
        </w:rPr>
        <w:tab/>
      </w:r>
      <w:r>
        <w:rPr>
          <w:sz w:val="28"/>
          <w:szCs w:val="28"/>
        </w:rPr>
        <w:t xml:space="preserve">- </w:t>
      </w:r>
      <w:r w:rsidRPr="00E009A6">
        <w:rPr>
          <w:sz w:val="28"/>
          <w:szCs w:val="28"/>
        </w:rPr>
        <w:t>принцип структур</w:t>
      </w:r>
      <w:r>
        <w:rPr>
          <w:sz w:val="28"/>
          <w:szCs w:val="28"/>
        </w:rPr>
        <w:t>н</w:t>
      </w:r>
      <w:r w:rsidRPr="00E009A6">
        <w:rPr>
          <w:sz w:val="28"/>
          <w:szCs w:val="28"/>
        </w:rPr>
        <w:t>ости в систем</w:t>
      </w:r>
      <w:r>
        <w:rPr>
          <w:sz w:val="28"/>
          <w:szCs w:val="28"/>
        </w:rPr>
        <w:t>н</w:t>
      </w:r>
      <w:r w:rsidRPr="00E009A6">
        <w:rPr>
          <w:sz w:val="28"/>
          <w:szCs w:val="28"/>
        </w:rPr>
        <w:t>ом представлении</w:t>
      </w:r>
      <w:r>
        <w:rPr>
          <w:sz w:val="28"/>
          <w:szCs w:val="28"/>
        </w:rPr>
        <w:t xml:space="preserve"> ГИА</w:t>
      </w:r>
      <w:r w:rsidRPr="00E009A6">
        <w:rPr>
          <w:sz w:val="28"/>
          <w:szCs w:val="28"/>
        </w:rPr>
        <w:t>,</w:t>
      </w:r>
    </w:p>
    <w:p w:rsidR="0078603A" w:rsidRPr="00E009A6" w:rsidRDefault="0078603A" w:rsidP="0078603A">
      <w:pPr>
        <w:jc w:val="both"/>
        <w:rPr>
          <w:sz w:val="28"/>
          <w:szCs w:val="28"/>
        </w:rPr>
      </w:pPr>
      <w:r>
        <w:rPr>
          <w:sz w:val="28"/>
          <w:szCs w:val="28"/>
        </w:rPr>
        <w:t xml:space="preserve">          - </w:t>
      </w:r>
      <w:r w:rsidRPr="00E009A6">
        <w:rPr>
          <w:sz w:val="28"/>
          <w:szCs w:val="28"/>
        </w:rPr>
        <w:t>прин</w:t>
      </w:r>
      <w:r>
        <w:rPr>
          <w:sz w:val="28"/>
          <w:szCs w:val="28"/>
        </w:rPr>
        <w:t>цип</w:t>
      </w:r>
      <w:r w:rsidRPr="00E009A6">
        <w:rPr>
          <w:sz w:val="28"/>
          <w:szCs w:val="28"/>
        </w:rPr>
        <w:t xml:space="preserve"> валидности содержания оценочных средств тому комплексу знаний, который получил студент в процессе обучения в</w:t>
      </w:r>
      <w:r>
        <w:rPr>
          <w:sz w:val="28"/>
          <w:szCs w:val="28"/>
        </w:rPr>
        <w:t xml:space="preserve"> ОУ НПО и СПО</w:t>
      </w:r>
      <w:r w:rsidRPr="00E009A6">
        <w:rPr>
          <w:sz w:val="28"/>
          <w:szCs w:val="28"/>
        </w:rPr>
        <w:t>,</w:t>
      </w:r>
    </w:p>
    <w:p w:rsidR="0078603A" w:rsidRPr="00E009A6" w:rsidRDefault="0078603A" w:rsidP="0078603A">
      <w:pPr>
        <w:jc w:val="both"/>
        <w:rPr>
          <w:sz w:val="28"/>
          <w:szCs w:val="28"/>
        </w:rPr>
      </w:pPr>
      <w:r>
        <w:rPr>
          <w:sz w:val="28"/>
          <w:szCs w:val="28"/>
        </w:rPr>
        <w:t xml:space="preserve">          - прин</w:t>
      </w:r>
      <w:r w:rsidRPr="00E009A6">
        <w:rPr>
          <w:sz w:val="28"/>
          <w:szCs w:val="28"/>
        </w:rPr>
        <w:t xml:space="preserve">цип </w:t>
      </w:r>
      <w:r>
        <w:rPr>
          <w:sz w:val="28"/>
          <w:szCs w:val="28"/>
        </w:rPr>
        <w:t xml:space="preserve"> </w:t>
      </w:r>
      <w:r w:rsidRPr="00E009A6">
        <w:rPr>
          <w:sz w:val="28"/>
          <w:szCs w:val="28"/>
        </w:rPr>
        <w:t xml:space="preserve">управляемости процессом (организацией) </w:t>
      </w:r>
      <w:r>
        <w:rPr>
          <w:sz w:val="28"/>
          <w:szCs w:val="28"/>
        </w:rPr>
        <w:t xml:space="preserve">ГИА </w:t>
      </w:r>
      <w:r w:rsidRPr="00E009A6">
        <w:rPr>
          <w:sz w:val="28"/>
          <w:szCs w:val="28"/>
        </w:rPr>
        <w:t>(принцип</w:t>
      </w:r>
      <w:r>
        <w:rPr>
          <w:sz w:val="28"/>
          <w:szCs w:val="28"/>
        </w:rPr>
        <w:t xml:space="preserve"> </w:t>
      </w:r>
      <w:r w:rsidRPr="00E009A6">
        <w:rPr>
          <w:sz w:val="28"/>
          <w:szCs w:val="28"/>
        </w:rPr>
        <w:t>управляемости включает</w:t>
      </w:r>
      <w:r>
        <w:rPr>
          <w:sz w:val="28"/>
          <w:szCs w:val="28"/>
        </w:rPr>
        <w:t xml:space="preserve"> в себя, как частную, свою эксп</w:t>
      </w:r>
      <w:r w:rsidRPr="00E009A6">
        <w:rPr>
          <w:sz w:val="28"/>
          <w:szCs w:val="28"/>
        </w:rPr>
        <w:t>ликацию,</w:t>
      </w:r>
      <w:r>
        <w:rPr>
          <w:sz w:val="28"/>
          <w:szCs w:val="28"/>
        </w:rPr>
        <w:t xml:space="preserve"> </w:t>
      </w:r>
      <w:r w:rsidRPr="00E009A6">
        <w:rPr>
          <w:sz w:val="28"/>
          <w:szCs w:val="28"/>
        </w:rPr>
        <w:t>«пр</w:t>
      </w:r>
      <w:r>
        <w:rPr>
          <w:sz w:val="28"/>
          <w:szCs w:val="28"/>
        </w:rPr>
        <w:t>инцип</w:t>
      </w:r>
      <w:r w:rsidRPr="00E009A6">
        <w:rPr>
          <w:sz w:val="28"/>
          <w:szCs w:val="28"/>
        </w:rPr>
        <w:t xml:space="preserve"> коррекции»).</w:t>
      </w:r>
    </w:p>
    <w:p w:rsidR="0078603A" w:rsidRPr="00E009A6" w:rsidRDefault="0078603A" w:rsidP="0078603A">
      <w:pPr>
        <w:jc w:val="both"/>
        <w:rPr>
          <w:sz w:val="28"/>
          <w:szCs w:val="28"/>
        </w:rPr>
      </w:pPr>
      <w:r w:rsidRPr="00E009A6">
        <w:rPr>
          <w:sz w:val="28"/>
          <w:szCs w:val="28"/>
        </w:rPr>
        <w:tab/>
        <w:t>Основами квал</w:t>
      </w:r>
      <w:r>
        <w:rPr>
          <w:sz w:val="28"/>
          <w:szCs w:val="28"/>
        </w:rPr>
        <w:t>и</w:t>
      </w:r>
      <w:r w:rsidRPr="00E009A6">
        <w:rPr>
          <w:sz w:val="28"/>
          <w:szCs w:val="28"/>
        </w:rPr>
        <w:t>метрического проек</w:t>
      </w:r>
      <w:r>
        <w:rPr>
          <w:sz w:val="28"/>
          <w:szCs w:val="28"/>
        </w:rPr>
        <w:t>т</w:t>
      </w:r>
      <w:r w:rsidRPr="00E009A6">
        <w:rPr>
          <w:sz w:val="28"/>
          <w:szCs w:val="28"/>
        </w:rPr>
        <w:t>ирования оценочных средств служат:</w:t>
      </w:r>
    </w:p>
    <w:p w:rsidR="0078603A" w:rsidRPr="00E009A6" w:rsidRDefault="0078603A" w:rsidP="0078603A">
      <w:pPr>
        <w:jc w:val="both"/>
        <w:rPr>
          <w:sz w:val="28"/>
          <w:szCs w:val="28"/>
        </w:rPr>
      </w:pPr>
      <w:r>
        <w:rPr>
          <w:sz w:val="28"/>
          <w:szCs w:val="28"/>
        </w:rPr>
        <w:t xml:space="preserve">          - </w:t>
      </w:r>
      <w:r w:rsidRPr="00E009A6">
        <w:rPr>
          <w:sz w:val="28"/>
          <w:szCs w:val="28"/>
        </w:rPr>
        <w:t xml:space="preserve">структура требований </w:t>
      </w:r>
      <w:r>
        <w:rPr>
          <w:sz w:val="28"/>
          <w:szCs w:val="28"/>
        </w:rPr>
        <w:t>ФГОС и ОПОП</w:t>
      </w:r>
      <w:r w:rsidRPr="00E009A6">
        <w:rPr>
          <w:sz w:val="28"/>
          <w:szCs w:val="28"/>
        </w:rPr>
        <w:t>;</w:t>
      </w:r>
    </w:p>
    <w:p w:rsidR="0078603A" w:rsidRDefault="0078603A" w:rsidP="0078603A">
      <w:pPr>
        <w:jc w:val="both"/>
        <w:rPr>
          <w:sz w:val="28"/>
          <w:szCs w:val="28"/>
        </w:rPr>
      </w:pPr>
      <w:r w:rsidRPr="00E009A6">
        <w:rPr>
          <w:sz w:val="28"/>
          <w:szCs w:val="28"/>
        </w:rPr>
        <w:tab/>
      </w:r>
      <w:r>
        <w:rPr>
          <w:sz w:val="28"/>
          <w:szCs w:val="28"/>
        </w:rPr>
        <w:t xml:space="preserve">- </w:t>
      </w:r>
      <w:r w:rsidRPr="00E009A6">
        <w:rPr>
          <w:sz w:val="28"/>
          <w:szCs w:val="28"/>
        </w:rPr>
        <w:t>структура видов и задач профессиональной деятельности;</w:t>
      </w:r>
    </w:p>
    <w:p w:rsidR="0078603A" w:rsidRPr="00E009A6" w:rsidRDefault="0078603A" w:rsidP="0078603A">
      <w:pPr>
        <w:jc w:val="both"/>
        <w:rPr>
          <w:sz w:val="28"/>
          <w:szCs w:val="28"/>
        </w:rPr>
      </w:pPr>
      <w:r>
        <w:rPr>
          <w:sz w:val="28"/>
          <w:szCs w:val="28"/>
        </w:rPr>
        <w:t xml:space="preserve">         </w:t>
      </w:r>
      <w:r w:rsidRPr="00E009A6">
        <w:rPr>
          <w:sz w:val="28"/>
          <w:szCs w:val="28"/>
        </w:rPr>
        <w:t xml:space="preserve"> -</w:t>
      </w:r>
      <w:r>
        <w:rPr>
          <w:sz w:val="28"/>
          <w:szCs w:val="28"/>
        </w:rPr>
        <w:t xml:space="preserve"> </w:t>
      </w:r>
      <w:r w:rsidRPr="00E009A6">
        <w:rPr>
          <w:sz w:val="28"/>
          <w:szCs w:val="28"/>
        </w:rPr>
        <w:t>структура принятых видов а</w:t>
      </w:r>
      <w:r>
        <w:rPr>
          <w:sz w:val="28"/>
          <w:szCs w:val="28"/>
        </w:rPr>
        <w:t>тт</w:t>
      </w:r>
      <w:r w:rsidRPr="00E009A6">
        <w:rPr>
          <w:sz w:val="28"/>
          <w:szCs w:val="28"/>
        </w:rPr>
        <w:t>естацио</w:t>
      </w:r>
      <w:r>
        <w:rPr>
          <w:sz w:val="28"/>
          <w:szCs w:val="28"/>
        </w:rPr>
        <w:t>н</w:t>
      </w:r>
      <w:r w:rsidRPr="00E009A6">
        <w:rPr>
          <w:sz w:val="28"/>
          <w:szCs w:val="28"/>
        </w:rPr>
        <w:t>ных испытаний.</w:t>
      </w:r>
    </w:p>
    <w:p w:rsidR="0078603A" w:rsidRDefault="0078603A" w:rsidP="0078603A">
      <w:pPr>
        <w:jc w:val="both"/>
        <w:rPr>
          <w:sz w:val="28"/>
          <w:szCs w:val="28"/>
        </w:rPr>
      </w:pPr>
      <w:r w:rsidRPr="00E009A6">
        <w:rPr>
          <w:sz w:val="28"/>
          <w:szCs w:val="28"/>
        </w:rPr>
        <w:tab/>
        <w:t>Логика построени</w:t>
      </w:r>
      <w:r>
        <w:rPr>
          <w:sz w:val="28"/>
          <w:szCs w:val="28"/>
        </w:rPr>
        <w:t>я комплекса оценочных средств вклю</w:t>
      </w:r>
      <w:r w:rsidRPr="00E009A6">
        <w:rPr>
          <w:sz w:val="28"/>
          <w:szCs w:val="28"/>
        </w:rPr>
        <w:t>чает два этапа:</w:t>
      </w:r>
      <w:r>
        <w:rPr>
          <w:sz w:val="28"/>
          <w:szCs w:val="28"/>
        </w:rPr>
        <w:t xml:space="preserve"> </w:t>
      </w:r>
      <w:r w:rsidRPr="00E009A6">
        <w:rPr>
          <w:sz w:val="28"/>
          <w:szCs w:val="28"/>
        </w:rPr>
        <w:t xml:space="preserve">предварительный и основной. </w:t>
      </w:r>
    </w:p>
    <w:p w:rsidR="0078603A" w:rsidRDefault="0078603A" w:rsidP="0078603A">
      <w:pPr>
        <w:jc w:val="both"/>
        <w:rPr>
          <w:sz w:val="28"/>
          <w:szCs w:val="28"/>
        </w:rPr>
      </w:pPr>
      <w:r>
        <w:rPr>
          <w:sz w:val="28"/>
          <w:szCs w:val="28"/>
        </w:rPr>
        <w:t xml:space="preserve">         На </w:t>
      </w:r>
      <w:r w:rsidRPr="00E009A6">
        <w:rPr>
          <w:sz w:val="28"/>
          <w:szCs w:val="28"/>
        </w:rPr>
        <w:t>предварительном этапе осуществляется</w:t>
      </w:r>
      <w:r>
        <w:rPr>
          <w:sz w:val="28"/>
          <w:szCs w:val="28"/>
        </w:rPr>
        <w:t xml:space="preserve"> </w:t>
      </w:r>
      <w:r w:rsidRPr="00E009A6">
        <w:rPr>
          <w:sz w:val="28"/>
          <w:szCs w:val="28"/>
        </w:rPr>
        <w:t>ид</w:t>
      </w:r>
      <w:r>
        <w:rPr>
          <w:sz w:val="28"/>
          <w:szCs w:val="28"/>
        </w:rPr>
        <w:t>ентификация требований, их разделение и ран</w:t>
      </w:r>
      <w:r w:rsidRPr="00E009A6">
        <w:rPr>
          <w:sz w:val="28"/>
          <w:szCs w:val="28"/>
        </w:rPr>
        <w:t>жирован</w:t>
      </w:r>
      <w:r>
        <w:rPr>
          <w:sz w:val="28"/>
          <w:szCs w:val="28"/>
        </w:rPr>
        <w:t>и</w:t>
      </w:r>
      <w:r w:rsidRPr="00E009A6">
        <w:rPr>
          <w:sz w:val="28"/>
          <w:szCs w:val="28"/>
        </w:rPr>
        <w:t>е по значимости.</w:t>
      </w:r>
      <w:r>
        <w:rPr>
          <w:sz w:val="28"/>
          <w:szCs w:val="28"/>
        </w:rPr>
        <w:t xml:space="preserve"> </w:t>
      </w:r>
    </w:p>
    <w:p w:rsidR="0078603A" w:rsidRPr="00E009A6" w:rsidRDefault="0078603A" w:rsidP="0078603A">
      <w:pPr>
        <w:jc w:val="both"/>
        <w:rPr>
          <w:sz w:val="28"/>
          <w:szCs w:val="28"/>
        </w:rPr>
      </w:pPr>
      <w:r>
        <w:rPr>
          <w:sz w:val="28"/>
          <w:szCs w:val="28"/>
        </w:rPr>
        <w:t xml:space="preserve"> </w:t>
      </w:r>
      <w:r w:rsidRPr="00E009A6">
        <w:rPr>
          <w:sz w:val="28"/>
          <w:szCs w:val="28"/>
        </w:rPr>
        <w:tab/>
        <w:t>Основной этап состоит из двух задач: и</w:t>
      </w:r>
      <w:r>
        <w:rPr>
          <w:sz w:val="28"/>
          <w:szCs w:val="28"/>
        </w:rPr>
        <w:t>з решения задачи — операции фор</w:t>
      </w:r>
      <w:r w:rsidRPr="00E009A6">
        <w:rPr>
          <w:sz w:val="28"/>
          <w:szCs w:val="28"/>
        </w:rPr>
        <w:t>мирования содержания оценочных средств для решения «задачи соответствия» в ходе итогового экзамена и из решения задачи — операции формирования оценочных средств для решения «задачи соответствия» по итогам</w:t>
      </w:r>
      <w:r>
        <w:rPr>
          <w:sz w:val="28"/>
          <w:szCs w:val="28"/>
        </w:rPr>
        <w:t xml:space="preserve"> </w:t>
      </w:r>
      <w:r w:rsidRPr="00E009A6">
        <w:rPr>
          <w:sz w:val="28"/>
          <w:szCs w:val="28"/>
        </w:rPr>
        <w:t>выпускной квалификационной работы.</w:t>
      </w:r>
    </w:p>
    <w:p w:rsidR="0078603A" w:rsidRPr="00E009A6" w:rsidRDefault="0078603A" w:rsidP="0078603A">
      <w:pPr>
        <w:jc w:val="both"/>
        <w:rPr>
          <w:sz w:val="28"/>
          <w:szCs w:val="28"/>
        </w:rPr>
      </w:pPr>
      <w:r>
        <w:rPr>
          <w:sz w:val="28"/>
          <w:szCs w:val="28"/>
        </w:rPr>
        <w:tab/>
        <w:t>Технология государственной атт</w:t>
      </w:r>
      <w:r w:rsidRPr="00E009A6">
        <w:rPr>
          <w:sz w:val="28"/>
          <w:szCs w:val="28"/>
        </w:rPr>
        <w:t xml:space="preserve">естации выпускников </w:t>
      </w:r>
      <w:r>
        <w:rPr>
          <w:sz w:val="28"/>
          <w:szCs w:val="28"/>
        </w:rPr>
        <w:t xml:space="preserve">ОУ НПО и СПО </w:t>
      </w:r>
      <w:r w:rsidRPr="00E009A6">
        <w:rPr>
          <w:sz w:val="28"/>
          <w:szCs w:val="28"/>
        </w:rPr>
        <w:t>есть последовательность проведения аттестационных испытаний (государственных</w:t>
      </w:r>
      <w:r>
        <w:rPr>
          <w:sz w:val="28"/>
          <w:szCs w:val="28"/>
        </w:rPr>
        <w:t xml:space="preserve"> экзаменов и за</w:t>
      </w:r>
      <w:r w:rsidRPr="00E009A6">
        <w:rPr>
          <w:sz w:val="28"/>
          <w:szCs w:val="28"/>
        </w:rPr>
        <w:t>щ</w:t>
      </w:r>
      <w:r>
        <w:rPr>
          <w:sz w:val="28"/>
          <w:szCs w:val="28"/>
        </w:rPr>
        <w:t>и</w:t>
      </w:r>
      <w:r w:rsidRPr="00E009A6">
        <w:rPr>
          <w:sz w:val="28"/>
          <w:szCs w:val="28"/>
        </w:rPr>
        <w:t>ты выпускной квалификацио</w:t>
      </w:r>
      <w:r>
        <w:rPr>
          <w:sz w:val="28"/>
          <w:szCs w:val="28"/>
        </w:rPr>
        <w:t>нн</w:t>
      </w:r>
      <w:r w:rsidRPr="00E009A6">
        <w:rPr>
          <w:sz w:val="28"/>
          <w:szCs w:val="28"/>
        </w:rPr>
        <w:t>ой работ</w:t>
      </w:r>
      <w:r>
        <w:rPr>
          <w:sz w:val="28"/>
          <w:szCs w:val="28"/>
        </w:rPr>
        <w:t>ы</w:t>
      </w:r>
      <w:r w:rsidRPr="00E009A6">
        <w:rPr>
          <w:sz w:val="28"/>
          <w:szCs w:val="28"/>
        </w:rPr>
        <w:t>). В нее вход</w:t>
      </w:r>
      <w:r>
        <w:rPr>
          <w:sz w:val="28"/>
          <w:szCs w:val="28"/>
        </w:rPr>
        <w:t xml:space="preserve">ят </w:t>
      </w:r>
      <w:r w:rsidRPr="00E009A6">
        <w:rPr>
          <w:sz w:val="28"/>
          <w:szCs w:val="28"/>
        </w:rPr>
        <w:t>та</w:t>
      </w:r>
      <w:r>
        <w:rPr>
          <w:sz w:val="28"/>
          <w:szCs w:val="28"/>
        </w:rPr>
        <w:t>кж</w:t>
      </w:r>
      <w:r w:rsidRPr="00E009A6">
        <w:rPr>
          <w:sz w:val="28"/>
          <w:szCs w:val="28"/>
        </w:rPr>
        <w:t>е технологии подготовки ат</w:t>
      </w:r>
      <w:r>
        <w:rPr>
          <w:sz w:val="28"/>
          <w:szCs w:val="28"/>
        </w:rPr>
        <w:t>т</w:t>
      </w:r>
      <w:r w:rsidRPr="00E009A6">
        <w:rPr>
          <w:sz w:val="28"/>
          <w:szCs w:val="28"/>
        </w:rPr>
        <w:t>естацион</w:t>
      </w:r>
      <w:r>
        <w:rPr>
          <w:sz w:val="28"/>
          <w:szCs w:val="28"/>
        </w:rPr>
        <w:t>н</w:t>
      </w:r>
      <w:r w:rsidRPr="00E009A6">
        <w:rPr>
          <w:sz w:val="28"/>
          <w:szCs w:val="28"/>
        </w:rPr>
        <w:t>ых испытаний и оценочных</w:t>
      </w:r>
      <w:r>
        <w:rPr>
          <w:sz w:val="28"/>
          <w:szCs w:val="28"/>
        </w:rPr>
        <w:t xml:space="preserve"> </w:t>
      </w:r>
      <w:r w:rsidRPr="00E009A6">
        <w:rPr>
          <w:sz w:val="28"/>
          <w:szCs w:val="28"/>
        </w:rPr>
        <w:t>средств, в терминах которых наполняется их содержание.</w:t>
      </w:r>
    </w:p>
    <w:p w:rsidR="0078603A" w:rsidRPr="00E009A6" w:rsidRDefault="0078603A" w:rsidP="0078603A">
      <w:pPr>
        <w:jc w:val="both"/>
        <w:rPr>
          <w:sz w:val="28"/>
          <w:szCs w:val="28"/>
        </w:rPr>
      </w:pPr>
      <w:r w:rsidRPr="00E009A6">
        <w:rPr>
          <w:sz w:val="28"/>
          <w:szCs w:val="28"/>
        </w:rPr>
        <w:tab/>
        <w:t>Объе</w:t>
      </w:r>
      <w:r>
        <w:rPr>
          <w:sz w:val="28"/>
          <w:szCs w:val="28"/>
        </w:rPr>
        <w:t>кт</w:t>
      </w:r>
      <w:r w:rsidRPr="00E009A6">
        <w:rPr>
          <w:sz w:val="28"/>
          <w:szCs w:val="28"/>
        </w:rPr>
        <w:t>ами квалиметрической экспертизы (оценки качества) выступают:</w:t>
      </w:r>
    </w:p>
    <w:p w:rsidR="0078603A" w:rsidRPr="00E009A6" w:rsidRDefault="0078603A" w:rsidP="0078603A">
      <w:pPr>
        <w:jc w:val="both"/>
        <w:rPr>
          <w:sz w:val="28"/>
          <w:szCs w:val="28"/>
        </w:rPr>
      </w:pPr>
      <w:r w:rsidRPr="00E009A6">
        <w:rPr>
          <w:sz w:val="28"/>
          <w:szCs w:val="28"/>
        </w:rPr>
        <w:tab/>
      </w:r>
      <w:r>
        <w:rPr>
          <w:sz w:val="28"/>
          <w:szCs w:val="28"/>
        </w:rPr>
        <w:t xml:space="preserve">- </w:t>
      </w:r>
      <w:r w:rsidRPr="00E009A6">
        <w:rPr>
          <w:sz w:val="28"/>
          <w:szCs w:val="28"/>
        </w:rPr>
        <w:t>состав, содержание, методическое обеспечение «ком</w:t>
      </w:r>
      <w:r>
        <w:rPr>
          <w:sz w:val="28"/>
          <w:szCs w:val="28"/>
        </w:rPr>
        <w:t>п</w:t>
      </w:r>
      <w:r w:rsidRPr="00E009A6">
        <w:rPr>
          <w:sz w:val="28"/>
          <w:szCs w:val="28"/>
        </w:rPr>
        <w:t>ле</w:t>
      </w:r>
      <w:r>
        <w:rPr>
          <w:sz w:val="28"/>
          <w:szCs w:val="28"/>
        </w:rPr>
        <w:t>кт</w:t>
      </w:r>
      <w:r w:rsidRPr="00E009A6">
        <w:rPr>
          <w:sz w:val="28"/>
          <w:szCs w:val="28"/>
        </w:rPr>
        <w:t>а-продукции», регламентирующий технологию государственной</w:t>
      </w:r>
      <w:r w:rsidRPr="004737B5">
        <w:rPr>
          <w:sz w:val="28"/>
          <w:szCs w:val="28"/>
        </w:rPr>
        <w:t xml:space="preserve"> </w:t>
      </w:r>
      <w:r w:rsidRPr="00E009A6">
        <w:rPr>
          <w:sz w:val="28"/>
          <w:szCs w:val="28"/>
        </w:rPr>
        <w:t>итоговой а</w:t>
      </w:r>
      <w:r>
        <w:rPr>
          <w:sz w:val="28"/>
          <w:szCs w:val="28"/>
        </w:rPr>
        <w:t>тт</w:t>
      </w:r>
      <w:r w:rsidRPr="00E009A6">
        <w:rPr>
          <w:sz w:val="28"/>
          <w:szCs w:val="28"/>
        </w:rPr>
        <w:t>естации (</w:t>
      </w:r>
      <w:r>
        <w:rPr>
          <w:sz w:val="28"/>
          <w:szCs w:val="28"/>
        </w:rPr>
        <w:t>ГИА</w:t>
      </w:r>
      <w:r w:rsidRPr="00E009A6">
        <w:rPr>
          <w:sz w:val="28"/>
          <w:szCs w:val="28"/>
        </w:rPr>
        <w:t xml:space="preserve">) выпускников </w:t>
      </w:r>
      <w:r>
        <w:rPr>
          <w:sz w:val="28"/>
          <w:szCs w:val="28"/>
        </w:rPr>
        <w:t xml:space="preserve"> ОУ НПО и СПО;</w:t>
      </w:r>
    </w:p>
    <w:p w:rsidR="0078603A" w:rsidRPr="00E009A6" w:rsidRDefault="0078603A" w:rsidP="0078603A">
      <w:pPr>
        <w:jc w:val="both"/>
        <w:rPr>
          <w:sz w:val="28"/>
          <w:szCs w:val="28"/>
        </w:rPr>
      </w:pPr>
      <w:r>
        <w:rPr>
          <w:sz w:val="28"/>
          <w:szCs w:val="28"/>
        </w:rPr>
        <w:t xml:space="preserve">          - </w:t>
      </w:r>
      <w:r w:rsidRPr="00E009A6">
        <w:rPr>
          <w:sz w:val="28"/>
          <w:szCs w:val="28"/>
        </w:rPr>
        <w:t>ко</w:t>
      </w:r>
      <w:r>
        <w:rPr>
          <w:sz w:val="28"/>
          <w:szCs w:val="28"/>
        </w:rPr>
        <w:t>нтрольн</w:t>
      </w:r>
      <w:r w:rsidRPr="00E009A6">
        <w:rPr>
          <w:sz w:val="28"/>
          <w:szCs w:val="28"/>
        </w:rPr>
        <w:t>ые экзаменац</w:t>
      </w:r>
      <w:r>
        <w:rPr>
          <w:sz w:val="28"/>
          <w:szCs w:val="28"/>
        </w:rPr>
        <w:t>и</w:t>
      </w:r>
      <w:r w:rsidRPr="00E009A6">
        <w:rPr>
          <w:sz w:val="28"/>
          <w:szCs w:val="28"/>
        </w:rPr>
        <w:t>он</w:t>
      </w:r>
      <w:r>
        <w:rPr>
          <w:sz w:val="28"/>
          <w:szCs w:val="28"/>
        </w:rPr>
        <w:t>н</w:t>
      </w:r>
      <w:r w:rsidRPr="00E009A6">
        <w:rPr>
          <w:sz w:val="28"/>
          <w:szCs w:val="28"/>
        </w:rPr>
        <w:t>ые зада</w:t>
      </w:r>
      <w:r>
        <w:rPr>
          <w:sz w:val="28"/>
          <w:szCs w:val="28"/>
        </w:rPr>
        <w:t>н</w:t>
      </w:r>
      <w:r w:rsidRPr="00E009A6">
        <w:rPr>
          <w:sz w:val="28"/>
          <w:szCs w:val="28"/>
        </w:rPr>
        <w:t>ия, в том числе, задачи,</w:t>
      </w:r>
      <w:r>
        <w:rPr>
          <w:sz w:val="28"/>
          <w:szCs w:val="28"/>
        </w:rPr>
        <w:t xml:space="preserve"> </w:t>
      </w:r>
      <w:r w:rsidRPr="00E009A6">
        <w:rPr>
          <w:sz w:val="28"/>
          <w:szCs w:val="28"/>
        </w:rPr>
        <w:t>на их приблизительн</w:t>
      </w:r>
      <w:r>
        <w:rPr>
          <w:sz w:val="28"/>
          <w:szCs w:val="28"/>
        </w:rPr>
        <w:t>о одинаковую трудоемкость для атт</w:t>
      </w:r>
      <w:r w:rsidRPr="00E009A6">
        <w:rPr>
          <w:sz w:val="28"/>
          <w:szCs w:val="28"/>
        </w:rPr>
        <w:t>естуемого</w:t>
      </w:r>
      <w:r>
        <w:rPr>
          <w:sz w:val="28"/>
          <w:szCs w:val="28"/>
        </w:rPr>
        <w:t xml:space="preserve"> </w:t>
      </w:r>
      <w:r w:rsidRPr="00E009A6">
        <w:rPr>
          <w:sz w:val="28"/>
          <w:szCs w:val="28"/>
        </w:rPr>
        <w:t>для коррек</w:t>
      </w:r>
      <w:r>
        <w:rPr>
          <w:sz w:val="28"/>
          <w:szCs w:val="28"/>
        </w:rPr>
        <w:t>тно</w:t>
      </w:r>
      <w:r w:rsidRPr="00E009A6">
        <w:rPr>
          <w:sz w:val="28"/>
          <w:szCs w:val="28"/>
        </w:rPr>
        <w:t>го ответа, а также на полноту множества типовых</w:t>
      </w:r>
      <w:r>
        <w:rPr>
          <w:sz w:val="28"/>
          <w:szCs w:val="28"/>
        </w:rPr>
        <w:t xml:space="preserve"> КИМов</w:t>
      </w:r>
      <w:r w:rsidRPr="004737B5">
        <w:rPr>
          <w:b/>
          <w:sz w:val="28"/>
          <w:szCs w:val="28"/>
        </w:rPr>
        <w:t>;</w:t>
      </w:r>
    </w:p>
    <w:p w:rsidR="0078603A" w:rsidRPr="00E009A6" w:rsidRDefault="0078603A" w:rsidP="0078603A">
      <w:pPr>
        <w:jc w:val="both"/>
        <w:rPr>
          <w:sz w:val="28"/>
          <w:szCs w:val="28"/>
        </w:rPr>
      </w:pPr>
      <w:r>
        <w:rPr>
          <w:sz w:val="28"/>
          <w:szCs w:val="28"/>
        </w:rPr>
        <w:t xml:space="preserve">          - </w:t>
      </w:r>
      <w:r w:rsidRPr="00E009A6">
        <w:rPr>
          <w:sz w:val="28"/>
          <w:szCs w:val="28"/>
        </w:rPr>
        <w:t>качество применяемых тестов (в случае использования тестовой</w:t>
      </w:r>
      <w:r>
        <w:rPr>
          <w:sz w:val="28"/>
          <w:szCs w:val="28"/>
        </w:rPr>
        <w:t xml:space="preserve"> </w:t>
      </w:r>
      <w:r w:rsidRPr="00E009A6">
        <w:rPr>
          <w:sz w:val="28"/>
          <w:szCs w:val="28"/>
        </w:rPr>
        <w:t>формы экзамена);</w:t>
      </w:r>
    </w:p>
    <w:p w:rsidR="0078603A" w:rsidRPr="00E009A6" w:rsidRDefault="0078603A" w:rsidP="0078603A">
      <w:pPr>
        <w:jc w:val="both"/>
        <w:rPr>
          <w:sz w:val="28"/>
          <w:szCs w:val="28"/>
        </w:rPr>
      </w:pPr>
      <w:r>
        <w:rPr>
          <w:sz w:val="28"/>
          <w:szCs w:val="28"/>
        </w:rPr>
        <w:t xml:space="preserve">          - </w:t>
      </w:r>
      <w:r w:rsidRPr="00E009A6">
        <w:rPr>
          <w:sz w:val="28"/>
          <w:szCs w:val="28"/>
        </w:rPr>
        <w:t>процедура оценки качества экзаменацио</w:t>
      </w:r>
      <w:r>
        <w:rPr>
          <w:sz w:val="28"/>
          <w:szCs w:val="28"/>
        </w:rPr>
        <w:t>нн</w:t>
      </w:r>
      <w:r w:rsidRPr="00E009A6">
        <w:rPr>
          <w:sz w:val="28"/>
          <w:szCs w:val="28"/>
        </w:rPr>
        <w:t>ых работ;</w:t>
      </w:r>
    </w:p>
    <w:p w:rsidR="0078603A" w:rsidRPr="00E009A6" w:rsidRDefault="0078603A" w:rsidP="0078603A">
      <w:pPr>
        <w:jc w:val="both"/>
        <w:rPr>
          <w:sz w:val="28"/>
          <w:szCs w:val="28"/>
        </w:rPr>
      </w:pPr>
      <w:r>
        <w:rPr>
          <w:sz w:val="28"/>
          <w:szCs w:val="28"/>
        </w:rPr>
        <w:t xml:space="preserve">          - </w:t>
      </w:r>
      <w:r w:rsidRPr="00E009A6">
        <w:rPr>
          <w:sz w:val="28"/>
          <w:szCs w:val="28"/>
        </w:rPr>
        <w:t>процедура оценки качества выпускных квалификац</w:t>
      </w:r>
      <w:r>
        <w:rPr>
          <w:sz w:val="28"/>
          <w:szCs w:val="28"/>
        </w:rPr>
        <w:t>и</w:t>
      </w:r>
      <w:r w:rsidRPr="00E009A6">
        <w:rPr>
          <w:sz w:val="28"/>
          <w:szCs w:val="28"/>
        </w:rPr>
        <w:t>он</w:t>
      </w:r>
      <w:r>
        <w:rPr>
          <w:sz w:val="28"/>
          <w:szCs w:val="28"/>
        </w:rPr>
        <w:t>н</w:t>
      </w:r>
      <w:r w:rsidRPr="00E009A6">
        <w:rPr>
          <w:sz w:val="28"/>
          <w:szCs w:val="28"/>
        </w:rPr>
        <w:t>ых работ</w:t>
      </w:r>
      <w:r>
        <w:rPr>
          <w:sz w:val="28"/>
          <w:szCs w:val="28"/>
        </w:rPr>
        <w:t xml:space="preserve"> </w:t>
      </w:r>
      <w:r w:rsidRPr="00E009A6">
        <w:rPr>
          <w:sz w:val="28"/>
          <w:szCs w:val="28"/>
        </w:rPr>
        <w:t>(ВКР);</w:t>
      </w:r>
    </w:p>
    <w:p w:rsidR="0078603A" w:rsidRDefault="0078603A" w:rsidP="0078603A">
      <w:pPr>
        <w:jc w:val="both"/>
        <w:rPr>
          <w:sz w:val="28"/>
          <w:szCs w:val="28"/>
        </w:rPr>
      </w:pPr>
      <w:r>
        <w:rPr>
          <w:sz w:val="28"/>
          <w:szCs w:val="28"/>
        </w:rPr>
        <w:t xml:space="preserve">          - </w:t>
      </w:r>
      <w:r w:rsidRPr="00E009A6">
        <w:rPr>
          <w:sz w:val="28"/>
          <w:szCs w:val="28"/>
        </w:rPr>
        <w:t>полнота критериев (системы показателей качества), отраженных в</w:t>
      </w:r>
      <w:r>
        <w:rPr>
          <w:sz w:val="28"/>
          <w:szCs w:val="28"/>
        </w:rPr>
        <w:t xml:space="preserve"> ВКР</w:t>
      </w:r>
      <w:r w:rsidRPr="00E009A6">
        <w:rPr>
          <w:sz w:val="28"/>
          <w:szCs w:val="28"/>
        </w:rPr>
        <w:t>.</w:t>
      </w:r>
    </w:p>
    <w:p w:rsidR="0078603A" w:rsidRPr="00E009A6" w:rsidRDefault="0078603A" w:rsidP="0078603A">
      <w:pPr>
        <w:jc w:val="both"/>
        <w:rPr>
          <w:sz w:val="28"/>
          <w:szCs w:val="28"/>
        </w:rPr>
      </w:pPr>
      <w:r w:rsidRPr="00E009A6">
        <w:rPr>
          <w:sz w:val="28"/>
          <w:szCs w:val="28"/>
        </w:rPr>
        <w:tab/>
        <w:t xml:space="preserve">Фонды оценочных средств должны быть полными и адекватными отображениями требований </w:t>
      </w:r>
      <w:r>
        <w:rPr>
          <w:sz w:val="28"/>
          <w:szCs w:val="28"/>
        </w:rPr>
        <w:t>Ф</w:t>
      </w:r>
      <w:r w:rsidRPr="00E009A6">
        <w:rPr>
          <w:sz w:val="28"/>
          <w:szCs w:val="28"/>
        </w:rPr>
        <w:t xml:space="preserve">ГОС и основной </w:t>
      </w:r>
      <w:r>
        <w:rPr>
          <w:sz w:val="28"/>
          <w:szCs w:val="28"/>
        </w:rPr>
        <w:t xml:space="preserve">профессиональной </w:t>
      </w:r>
      <w:r w:rsidRPr="00E009A6">
        <w:rPr>
          <w:sz w:val="28"/>
          <w:szCs w:val="28"/>
        </w:rPr>
        <w:t>образовательной программы и</w:t>
      </w:r>
      <w:r>
        <w:rPr>
          <w:sz w:val="28"/>
          <w:szCs w:val="28"/>
        </w:rPr>
        <w:t xml:space="preserve"> </w:t>
      </w:r>
      <w:r w:rsidRPr="00E009A6">
        <w:rPr>
          <w:sz w:val="28"/>
          <w:szCs w:val="28"/>
        </w:rPr>
        <w:t>обеспечивать решение оценочной задачи соответствия профессиональной</w:t>
      </w:r>
      <w:r>
        <w:rPr>
          <w:sz w:val="28"/>
          <w:szCs w:val="28"/>
        </w:rPr>
        <w:t xml:space="preserve"> </w:t>
      </w:r>
      <w:r w:rsidRPr="00E009A6">
        <w:rPr>
          <w:sz w:val="28"/>
          <w:szCs w:val="28"/>
        </w:rPr>
        <w:t xml:space="preserve">готовности выпускника </w:t>
      </w:r>
      <w:r>
        <w:rPr>
          <w:sz w:val="28"/>
          <w:szCs w:val="28"/>
        </w:rPr>
        <w:t xml:space="preserve">ОУ НПО и СПО </w:t>
      </w:r>
      <w:r w:rsidRPr="00E009A6">
        <w:rPr>
          <w:sz w:val="28"/>
          <w:szCs w:val="28"/>
        </w:rPr>
        <w:t>этим требованиям.</w:t>
      </w:r>
    </w:p>
    <w:p w:rsidR="0078603A" w:rsidRPr="00E009A6" w:rsidRDefault="0078603A" w:rsidP="0078603A">
      <w:pPr>
        <w:jc w:val="both"/>
        <w:rPr>
          <w:sz w:val="28"/>
          <w:szCs w:val="28"/>
        </w:rPr>
      </w:pPr>
      <w:r>
        <w:rPr>
          <w:sz w:val="28"/>
          <w:szCs w:val="28"/>
        </w:rPr>
        <w:tab/>
        <w:t>Примерный орган</w:t>
      </w:r>
      <w:r w:rsidRPr="00E009A6">
        <w:rPr>
          <w:sz w:val="28"/>
          <w:szCs w:val="28"/>
        </w:rPr>
        <w:t xml:space="preserve">изационно-методический регламент </w:t>
      </w:r>
      <w:r>
        <w:rPr>
          <w:sz w:val="28"/>
          <w:szCs w:val="28"/>
        </w:rPr>
        <w:t xml:space="preserve">ОУ НПО и СПО </w:t>
      </w:r>
      <w:r w:rsidRPr="00E009A6">
        <w:rPr>
          <w:sz w:val="28"/>
          <w:szCs w:val="28"/>
        </w:rPr>
        <w:t>по проведению выпускной квалификацион</w:t>
      </w:r>
      <w:r>
        <w:rPr>
          <w:sz w:val="28"/>
          <w:szCs w:val="28"/>
        </w:rPr>
        <w:t>н</w:t>
      </w:r>
      <w:r w:rsidRPr="00E009A6">
        <w:rPr>
          <w:sz w:val="28"/>
          <w:szCs w:val="28"/>
        </w:rPr>
        <w:t>ой ра</w:t>
      </w:r>
      <w:r>
        <w:rPr>
          <w:sz w:val="28"/>
          <w:szCs w:val="28"/>
        </w:rPr>
        <w:t>боты может быть представлен сле</w:t>
      </w:r>
      <w:r w:rsidRPr="00E009A6">
        <w:rPr>
          <w:sz w:val="28"/>
          <w:szCs w:val="28"/>
        </w:rPr>
        <w:t>дующим образом.</w:t>
      </w:r>
    </w:p>
    <w:p w:rsidR="0078603A" w:rsidRPr="00E96823" w:rsidRDefault="0078603A" w:rsidP="0078603A">
      <w:pPr>
        <w:jc w:val="both"/>
        <w:rPr>
          <w:b/>
          <w:sz w:val="28"/>
          <w:szCs w:val="28"/>
        </w:rPr>
      </w:pPr>
      <w:r>
        <w:rPr>
          <w:sz w:val="28"/>
          <w:szCs w:val="28"/>
        </w:rPr>
        <w:t xml:space="preserve">          </w:t>
      </w:r>
      <w:r w:rsidRPr="00E96823">
        <w:rPr>
          <w:b/>
          <w:sz w:val="28"/>
          <w:szCs w:val="28"/>
        </w:rPr>
        <w:t>Организация защиты ВКР</w:t>
      </w:r>
    </w:p>
    <w:p w:rsidR="0078603A" w:rsidRPr="00E009A6" w:rsidRDefault="0078603A" w:rsidP="0078603A">
      <w:pPr>
        <w:jc w:val="both"/>
        <w:rPr>
          <w:sz w:val="28"/>
          <w:szCs w:val="28"/>
        </w:rPr>
      </w:pPr>
      <w:r w:rsidRPr="00E009A6">
        <w:rPr>
          <w:sz w:val="28"/>
          <w:szCs w:val="28"/>
        </w:rPr>
        <w:tab/>
        <w:t>Цель защиты выпускной квалификацио</w:t>
      </w:r>
      <w:r>
        <w:rPr>
          <w:sz w:val="28"/>
          <w:szCs w:val="28"/>
        </w:rPr>
        <w:t>н</w:t>
      </w:r>
      <w:r w:rsidRPr="00E009A6">
        <w:rPr>
          <w:sz w:val="28"/>
          <w:szCs w:val="28"/>
        </w:rPr>
        <w:t>ной работы — установле</w:t>
      </w:r>
      <w:r>
        <w:rPr>
          <w:sz w:val="28"/>
          <w:szCs w:val="28"/>
        </w:rPr>
        <w:t>н</w:t>
      </w:r>
      <w:r w:rsidRPr="00E009A6">
        <w:rPr>
          <w:sz w:val="28"/>
          <w:szCs w:val="28"/>
        </w:rPr>
        <w:t>ие</w:t>
      </w:r>
      <w:r>
        <w:rPr>
          <w:sz w:val="28"/>
          <w:szCs w:val="28"/>
        </w:rPr>
        <w:t xml:space="preserve"> </w:t>
      </w:r>
      <w:r w:rsidRPr="00E009A6">
        <w:rPr>
          <w:sz w:val="28"/>
          <w:szCs w:val="28"/>
        </w:rPr>
        <w:t>уровня профессионально образовательной (образ</w:t>
      </w:r>
      <w:r>
        <w:rPr>
          <w:sz w:val="28"/>
          <w:szCs w:val="28"/>
        </w:rPr>
        <w:t>овательно-п</w:t>
      </w:r>
      <w:r w:rsidRPr="00E009A6">
        <w:rPr>
          <w:sz w:val="28"/>
          <w:szCs w:val="28"/>
        </w:rPr>
        <w:t>рофессиональной научно</w:t>
      </w:r>
      <w:r>
        <w:rPr>
          <w:sz w:val="28"/>
          <w:szCs w:val="28"/>
        </w:rPr>
        <w:t>-</w:t>
      </w:r>
      <w:r w:rsidRPr="00E009A6">
        <w:rPr>
          <w:sz w:val="28"/>
          <w:szCs w:val="28"/>
        </w:rPr>
        <w:t>исследовательской) подготовки, с помощью которого отраж</w:t>
      </w:r>
      <w:r>
        <w:rPr>
          <w:sz w:val="28"/>
          <w:szCs w:val="28"/>
        </w:rPr>
        <w:t>ается готовность выпускника ОУ НПО и СПО  к вы</w:t>
      </w:r>
      <w:r w:rsidRPr="00E009A6">
        <w:rPr>
          <w:sz w:val="28"/>
          <w:szCs w:val="28"/>
        </w:rPr>
        <w:t>п</w:t>
      </w:r>
      <w:r>
        <w:rPr>
          <w:sz w:val="28"/>
          <w:szCs w:val="28"/>
        </w:rPr>
        <w:t>о</w:t>
      </w:r>
      <w:r w:rsidRPr="00E009A6">
        <w:rPr>
          <w:sz w:val="28"/>
          <w:szCs w:val="28"/>
        </w:rPr>
        <w:t>л</w:t>
      </w:r>
      <w:r>
        <w:rPr>
          <w:sz w:val="28"/>
          <w:szCs w:val="28"/>
        </w:rPr>
        <w:t>н</w:t>
      </w:r>
      <w:r w:rsidRPr="00E009A6">
        <w:rPr>
          <w:sz w:val="28"/>
          <w:szCs w:val="28"/>
        </w:rPr>
        <w:t xml:space="preserve">ению </w:t>
      </w:r>
      <w:r>
        <w:rPr>
          <w:sz w:val="28"/>
          <w:szCs w:val="28"/>
        </w:rPr>
        <w:t>деяте</w:t>
      </w:r>
      <w:r w:rsidRPr="00E009A6">
        <w:rPr>
          <w:sz w:val="28"/>
          <w:szCs w:val="28"/>
        </w:rPr>
        <w:t>льности в профессиональн</w:t>
      </w:r>
      <w:r>
        <w:rPr>
          <w:sz w:val="28"/>
          <w:szCs w:val="28"/>
        </w:rPr>
        <w:t>ой сфере или по специальности, п</w:t>
      </w:r>
      <w:r w:rsidRPr="00E009A6">
        <w:rPr>
          <w:sz w:val="28"/>
          <w:szCs w:val="28"/>
        </w:rPr>
        <w:t>од</w:t>
      </w:r>
      <w:r>
        <w:rPr>
          <w:sz w:val="28"/>
          <w:szCs w:val="28"/>
        </w:rPr>
        <w:t>тверж</w:t>
      </w:r>
      <w:r w:rsidRPr="00E009A6">
        <w:rPr>
          <w:sz w:val="28"/>
          <w:szCs w:val="28"/>
        </w:rPr>
        <w:t>даемой дипломом</w:t>
      </w:r>
      <w:r>
        <w:rPr>
          <w:sz w:val="28"/>
          <w:szCs w:val="28"/>
        </w:rPr>
        <w:t xml:space="preserve"> </w:t>
      </w:r>
      <w:r w:rsidRPr="00E009A6">
        <w:rPr>
          <w:sz w:val="28"/>
          <w:szCs w:val="28"/>
        </w:rPr>
        <w:t>государственного образца.</w:t>
      </w:r>
    </w:p>
    <w:p w:rsidR="0078603A" w:rsidRPr="00E009A6" w:rsidRDefault="0078603A" w:rsidP="0078603A">
      <w:pPr>
        <w:jc w:val="both"/>
        <w:rPr>
          <w:sz w:val="28"/>
          <w:szCs w:val="28"/>
        </w:rPr>
      </w:pPr>
      <w:r>
        <w:rPr>
          <w:sz w:val="28"/>
          <w:szCs w:val="28"/>
        </w:rPr>
        <w:t xml:space="preserve">         </w:t>
      </w:r>
      <w:r w:rsidRPr="00E009A6">
        <w:rPr>
          <w:sz w:val="28"/>
          <w:szCs w:val="28"/>
        </w:rPr>
        <w:t>Структура выпускной квалификацион</w:t>
      </w:r>
      <w:r>
        <w:rPr>
          <w:sz w:val="28"/>
          <w:szCs w:val="28"/>
        </w:rPr>
        <w:t>н</w:t>
      </w:r>
      <w:r w:rsidRPr="00E009A6">
        <w:rPr>
          <w:sz w:val="28"/>
          <w:szCs w:val="28"/>
        </w:rPr>
        <w:t>ой работы в самом общем виде</w:t>
      </w:r>
      <w:r>
        <w:rPr>
          <w:sz w:val="28"/>
          <w:szCs w:val="28"/>
        </w:rPr>
        <w:t xml:space="preserve"> </w:t>
      </w:r>
      <w:r w:rsidRPr="00E009A6">
        <w:rPr>
          <w:sz w:val="28"/>
          <w:szCs w:val="28"/>
        </w:rPr>
        <w:t xml:space="preserve">отражается в </w:t>
      </w:r>
      <w:r>
        <w:rPr>
          <w:sz w:val="28"/>
          <w:szCs w:val="28"/>
        </w:rPr>
        <w:t>Положении об итоговой аттестации (декабрь 2011г.)</w:t>
      </w:r>
      <w:r w:rsidRPr="00E009A6">
        <w:rPr>
          <w:sz w:val="28"/>
          <w:szCs w:val="28"/>
        </w:rPr>
        <w:t>.</w:t>
      </w:r>
    </w:p>
    <w:p w:rsidR="0078603A" w:rsidRDefault="0078603A" w:rsidP="0078603A">
      <w:pPr>
        <w:jc w:val="both"/>
        <w:rPr>
          <w:sz w:val="28"/>
          <w:szCs w:val="28"/>
        </w:rPr>
      </w:pPr>
      <w:r w:rsidRPr="00E009A6">
        <w:rPr>
          <w:sz w:val="28"/>
          <w:szCs w:val="28"/>
        </w:rPr>
        <w:tab/>
        <w:t xml:space="preserve">Основная задача </w:t>
      </w:r>
      <w:r>
        <w:rPr>
          <w:sz w:val="28"/>
          <w:szCs w:val="28"/>
        </w:rPr>
        <w:t xml:space="preserve">ОУ НПО и СПО </w:t>
      </w:r>
      <w:r w:rsidRPr="00E009A6">
        <w:rPr>
          <w:sz w:val="28"/>
          <w:szCs w:val="28"/>
        </w:rPr>
        <w:t>на данном этапе — формирование оценочных</w:t>
      </w:r>
      <w:r>
        <w:rPr>
          <w:sz w:val="28"/>
          <w:szCs w:val="28"/>
        </w:rPr>
        <w:t xml:space="preserve"> </w:t>
      </w:r>
      <w:r w:rsidRPr="00E009A6">
        <w:rPr>
          <w:sz w:val="28"/>
          <w:szCs w:val="28"/>
        </w:rPr>
        <w:t>средств для решения задачи соответствия по итогам в</w:t>
      </w:r>
      <w:r>
        <w:rPr>
          <w:sz w:val="28"/>
          <w:szCs w:val="28"/>
        </w:rPr>
        <w:t>ыпускн</w:t>
      </w:r>
      <w:r w:rsidRPr="00E009A6">
        <w:rPr>
          <w:sz w:val="28"/>
          <w:szCs w:val="28"/>
        </w:rPr>
        <w:t>ой квалификационной работы. Основным требованием к выбору критериев — способность (готовность) к профессиональной деятельности.</w:t>
      </w:r>
      <w:r>
        <w:rPr>
          <w:sz w:val="28"/>
          <w:szCs w:val="28"/>
        </w:rPr>
        <w:t xml:space="preserve"> </w:t>
      </w:r>
      <w:r w:rsidRPr="00E009A6">
        <w:rPr>
          <w:sz w:val="28"/>
          <w:szCs w:val="28"/>
        </w:rPr>
        <w:t>Она включает несколько последовательных этапов:</w:t>
      </w:r>
    </w:p>
    <w:p w:rsidR="0078603A" w:rsidRDefault="0078603A" w:rsidP="0078603A">
      <w:pPr>
        <w:jc w:val="both"/>
        <w:rPr>
          <w:sz w:val="28"/>
          <w:szCs w:val="28"/>
        </w:rPr>
      </w:pPr>
      <w:r>
        <w:rPr>
          <w:sz w:val="28"/>
          <w:szCs w:val="28"/>
        </w:rPr>
        <w:t xml:space="preserve">         -  </w:t>
      </w:r>
      <w:r w:rsidRPr="00E009A6">
        <w:rPr>
          <w:sz w:val="28"/>
          <w:szCs w:val="28"/>
        </w:rPr>
        <w:t xml:space="preserve">выполнение четкого соотнесения тем </w:t>
      </w:r>
      <w:r>
        <w:rPr>
          <w:sz w:val="28"/>
          <w:szCs w:val="28"/>
        </w:rPr>
        <w:t>п</w:t>
      </w:r>
      <w:r w:rsidRPr="00E009A6">
        <w:rPr>
          <w:sz w:val="28"/>
          <w:szCs w:val="28"/>
        </w:rPr>
        <w:t>редлагаемых выпускникам</w:t>
      </w:r>
      <w:r>
        <w:rPr>
          <w:sz w:val="28"/>
          <w:szCs w:val="28"/>
        </w:rPr>
        <w:t xml:space="preserve"> </w:t>
      </w:r>
      <w:r w:rsidRPr="00E009A6">
        <w:rPr>
          <w:sz w:val="28"/>
          <w:szCs w:val="28"/>
        </w:rPr>
        <w:t xml:space="preserve">дипломных работ (проектов) с </w:t>
      </w:r>
      <w:r>
        <w:rPr>
          <w:sz w:val="28"/>
          <w:szCs w:val="28"/>
        </w:rPr>
        <w:t>видами профессиональ</w:t>
      </w:r>
      <w:r w:rsidRPr="00E009A6">
        <w:rPr>
          <w:sz w:val="28"/>
          <w:szCs w:val="28"/>
        </w:rPr>
        <w:t>ной деятельности, указанными для специалиста соответствующего</w:t>
      </w:r>
      <w:r>
        <w:rPr>
          <w:sz w:val="28"/>
          <w:szCs w:val="28"/>
        </w:rPr>
        <w:t xml:space="preserve"> </w:t>
      </w:r>
      <w:r w:rsidRPr="00E009A6">
        <w:rPr>
          <w:sz w:val="28"/>
          <w:szCs w:val="28"/>
        </w:rPr>
        <w:t xml:space="preserve">профиля в </w:t>
      </w:r>
      <w:r>
        <w:rPr>
          <w:sz w:val="28"/>
          <w:szCs w:val="28"/>
        </w:rPr>
        <w:t>Ф</w:t>
      </w:r>
      <w:r w:rsidRPr="00E009A6">
        <w:rPr>
          <w:sz w:val="28"/>
          <w:szCs w:val="28"/>
        </w:rPr>
        <w:t>ГОС;</w:t>
      </w:r>
      <w:r>
        <w:rPr>
          <w:sz w:val="28"/>
          <w:szCs w:val="28"/>
        </w:rPr>
        <w:t xml:space="preserve"> </w:t>
      </w:r>
      <w:r w:rsidRPr="00E009A6">
        <w:rPr>
          <w:sz w:val="28"/>
          <w:szCs w:val="28"/>
        </w:rPr>
        <w:t>составление структуры и требований к содержанию ВКР;</w:t>
      </w:r>
    </w:p>
    <w:p w:rsidR="0078603A" w:rsidRDefault="0078603A" w:rsidP="0078603A">
      <w:pPr>
        <w:jc w:val="both"/>
        <w:rPr>
          <w:sz w:val="28"/>
          <w:szCs w:val="28"/>
        </w:rPr>
      </w:pPr>
      <w:r>
        <w:rPr>
          <w:sz w:val="28"/>
          <w:szCs w:val="28"/>
        </w:rPr>
        <w:t xml:space="preserve">        -  </w:t>
      </w:r>
      <w:r w:rsidRPr="00E009A6">
        <w:rPr>
          <w:sz w:val="28"/>
          <w:szCs w:val="28"/>
        </w:rPr>
        <w:t>составле</w:t>
      </w:r>
      <w:r>
        <w:rPr>
          <w:sz w:val="28"/>
          <w:szCs w:val="28"/>
        </w:rPr>
        <w:t>н</w:t>
      </w:r>
      <w:r w:rsidRPr="00E009A6">
        <w:rPr>
          <w:sz w:val="28"/>
          <w:szCs w:val="28"/>
        </w:rPr>
        <w:t>ие методических док</w:t>
      </w:r>
      <w:r>
        <w:rPr>
          <w:sz w:val="28"/>
          <w:szCs w:val="28"/>
        </w:rPr>
        <w:t>ументов для субъектов, оценивающих ВКР (руководитель студента, рецензен</w:t>
      </w:r>
      <w:r w:rsidRPr="00E009A6">
        <w:rPr>
          <w:sz w:val="28"/>
          <w:szCs w:val="28"/>
        </w:rPr>
        <w:t>т, члены ГАК, участвующие в</w:t>
      </w:r>
      <w:r>
        <w:rPr>
          <w:sz w:val="28"/>
          <w:szCs w:val="28"/>
        </w:rPr>
        <w:t xml:space="preserve"> процедуре за</w:t>
      </w:r>
      <w:r w:rsidRPr="00E009A6">
        <w:rPr>
          <w:sz w:val="28"/>
          <w:szCs w:val="28"/>
        </w:rPr>
        <w:t>щ</w:t>
      </w:r>
      <w:r>
        <w:rPr>
          <w:sz w:val="28"/>
          <w:szCs w:val="28"/>
        </w:rPr>
        <w:t>и</w:t>
      </w:r>
      <w:r w:rsidRPr="00E009A6">
        <w:rPr>
          <w:sz w:val="28"/>
          <w:szCs w:val="28"/>
        </w:rPr>
        <w:t>т</w:t>
      </w:r>
      <w:r>
        <w:rPr>
          <w:sz w:val="28"/>
          <w:szCs w:val="28"/>
        </w:rPr>
        <w:t xml:space="preserve">ы </w:t>
      </w:r>
      <w:r w:rsidRPr="00E009A6">
        <w:rPr>
          <w:sz w:val="28"/>
          <w:szCs w:val="28"/>
        </w:rPr>
        <w:t>ВКР).</w:t>
      </w:r>
    </w:p>
    <w:p w:rsidR="0078603A" w:rsidRPr="00A33EF9" w:rsidRDefault="0078603A" w:rsidP="0078603A">
      <w:pPr>
        <w:jc w:val="both"/>
        <w:rPr>
          <w:sz w:val="28"/>
          <w:szCs w:val="28"/>
        </w:rPr>
      </w:pPr>
      <w:r>
        <w:rPr>
          <w:sz w:val="28"/>
          <w:szCs w:val="28"/>
        </w:rPr>
        <w:t xml:space="preserve">                 </w:t>
      </w:r>
      <w:r w:rsidRPr="00A33EF9">
        <w:rPr>
          <w:b/>
          <w:i/>
          <w:sz w:val="28"/>
          <w:szCs w:val="28"/>
        </w:rPr>
        <w:t>Функции руководителя и его критерии оценки уровня ВКР</w:t>
      </w:r>
    </w:p>
    <w:p w:rsidR="0078603A" w:rsidRDefault="0078603A" w:rsidP="0078603A">
      <w:pPr>
        <w:jc w:val="both"/>
        <w:rPr>
          <w:sz w:val="28"/>
          <w:szCs w:val="28"/>
        </w:rPr>
      </w:pPr>
      <w:r>
        <w:rPr>
          <w:sz w:val="28"/>
          <w:szCs w:val="28"/>
        </w:rPr>
        <w:t xml:space="preserve">         </w:t>
      </w:r>
      <w:r w:rsidRPr="00E96823">
        <w:rPr>
          <w:sz w:val="28"/>
          <w:szCs w:val="28"/>
        </w:rPr>
        <w:t>Руководитель</w:t>
      </w:r>
      <w:r>
        <w:rPr>
          <w:sz w:val="28"/>
          <w:szCs w:val="28"/>
        </w:rPr>
        <w:t xml:space="preserve"> вып</w:t>
      </w:r>
      <w:r w:rsidRPr="00E009A6">
        <w:rPr>
          <w:sz w:val="28"/>
          <w:szCs w:val="28"/>
        </w:rPr>
        <w:t>уск</w:t>
      </w:r>
      <w:r>
        <w:rPr>
          <w:sz w:val="28"/>
          <w:szCs w:val="28"/>
        </w:rPr>
        <w:t>н</w:t>
      </w:r>
      <w:r w:rsidRPr="00E009A6">
        <w:rPr>
          <w:sz w:val="28"/>
          <w:szCs w:val="28"/>
        </w:rPr>
        <w:t xml:space="preserve">ой работы: выдает задание </w:t>
      </w:r>
      <w:r>
        <w:rPr>
          <w:sz w:val="28"/>
          <w:szCs w:val="28"/>
        </w:rPr>
        <w:t xml:space="preserve"> </w:t>
      </w:r>
      <w:r w:rsidRPr="00E009A6">
        <w:rPr>
          <w:sz w:val="28"/>
          <w:szCs w:val="28"/>
        </w:rPr>
        <w:t>на выпускную работу; оказывает сту</w:t>
      </w:r>
      <w:r>
        <w:rPr>
          <w:sz w:val="28"/>
          <w:szCs w:val="28"/>
        </w:rPr>
        <w:t>денту помощь в организации и вы</w:t>
      </w:r>
      <w:r w:rsidRPr="00E009A6">
        <w:rPr>
          <w:sz w:val="28"/>
          <w:szCs w:val="28"/>
        </w:rPr>
        <w:t>по</w:t>
      </w:r>
      <w:r>
        <w:rPr>
          <w:sz w:val="28"/>
          <w:szCs w:val="28"/>
        </w:rPr>
        <w:t>лнен</w:t>
      </w:r>
      <w:r w:rsidRPr="00E009A6">
        <w:rPr>
          <w:sz w:val="28"/>
          <w:szCs w:val="28"/>
        </w:rPr>
        <w:t>ии работы; про</w:t>
      </w:r>
      <w:r>
        <w:rPr>
          <w:sz w:val="28"/>
          <w:szCs w:val="28"/>
        </w:rPr>
        <w:t>водит систематичесние зан</w:t>
      </w:r>
      <w:r w:rsidRPr="00E009A6">
        <w:rPr>
          <w:sz w:val="28"/>
          <w:szCs w:val="28"/>
        </w:rPr>
        <w:t>ятия со студенто</w:t>
      </w:r>
      <w:r>
        <w:rPr>
          <w:sz w:val="28"/>
          <w:szCs w:val="28"/>
        </w:rPr>
        <w:t>м и консуль</w:t>
      </w:r>
      <w:r w:rsidRPr="00E009A6">
        <w:rPr>
          <w:sz w:val="28"/>
          <w:szCs w:val="28"/>
        </w:rPr>
        <w:t>тирует его; проверяет выполнение работы; дает письмен</w:t>
      </w:r>
      <w:r>
        <w:rPr>
          <w:sz w:val="28"/>
          <w:szCs w:val="28"/>
        </w:rPr>
        <w:t>н</w:t>
      </w:r>
      <w:r w:rsidRPr="00E009A6">
        <w:rPr>
          <w:sz w:val="28"/>
          <w:szCs w:val="28"/>
        </w:rPr>
        <w:t>ый отзыв о работе.</w:t>
      </w:r>
      <w:r>
        <w:rPr>
          <w:sz w:val="28"/>
          <w:szCs w:val="28"/>
        </w:rPr>
        <w:t xml:space="preserve"> </w:t>
      </w:r>
    </w:p>
    <w:p w:rsidR="0078603A" w:rsidRDefault="0078603A" w:rsidP="0078603A">
      <w:pPr>
        <w:jc w:val="both"/>
        <w:rPr>
          <w:sz w:val="28"/>
          <w:szCs w:val="28"/>
        </w:rPr>
      </w:pPr>
      <w:r>
        <w:rPr>
          <w:sz w:val="28"/>
          <w:szCs w:val="28"/>
        </w:rPr>
        <w:t xml:space="preserve">        За акт</w:t>
      </w:r>
      <w:r w:rsidRPr="00E009A6">
        <w:rPr>
          <w:sz w:val="28"/>
          <w:szCs w:val="28"/>
        </w:rPr>
        <w:t>уаль</w:t>
      </w:r>
      <w:r>
        <w:rPr>
          <w:sz w:val="28"/>
          <w:szCs w:val="28"/>
        </w:rPr>
        <w:t>ность, соответствие тематики вып</w:t>
      </w:r>
      <w:r w:rsidRPr="00E009A6">
        <w:rPr>
          <w:sz w:val="28"/>
          <w:szCs w:val="28"/>
        </w:rPr>
        <w:t>уск</w:t>
      </w:r>
      <w:r>
        <w:rPr>
          <w:sz w:val="28"/>
          <w:szCs w:val="28"/>
        </w:rPr>
        <w:t>н</w:t>
      </w:r>
      <w:r w:rsidRPr="00E009A6">
        <w:rPr>
          <w:sz w:val="28"/>
          <w:szCs w:val="28"/>
        </w:rPr>
        <w:t>ой работы профилю</w:t>
      </w:r>
      <w:r>
        <w:rPr>
          <w:sz w:val="28"/>
          <w:szCs w:val="28"/>
        </w:rPr>
        <w:t xml:space="preserve"> </w:t>
      </w:r>
      <w:r w:rsidRPr="00E009A6">
        <w:rPr>
          <w:sz w:val="28"/>
          <w:szCs w:val="28"/>
        </w:rPr>
        <w:t xml:space="preserve">специальности, руководство </w:t>
      </w:r>
      <w:r>
        <w:rPr>
          <w:sz w:val="28"/>
          <w:szCs w:val="28"/>
        </w:rPr>
        <w:t>и организацию ее выполнен</w:t>
      </w:r>
      <w:r w:rsidRPr="00E009A6">
        <w:rPr>
          <w:sz w:val="28"/>
          <w:szCs w:val="28"/>
        </w:rPr>
        <w:t>ия ответственность</w:t>
      </w:r>
      <w:r>
        <w:rPr>
          <w:sz w:val="28"/>
          <w:szCs w:val="28"/>
        </w:rPr>
        <w:t xml:space="preserve"> несет вы</w:t>
      </w:r>
      <w:r w:rsidRPr="00E009A6">
        <w:rPr>
          <w:sz w:val="28"/>
          <w:szCs w:val="28"/>
        </w:rPr>
        <w:t>пуска</w:t>
      </w:r>
      <w:r>
        <w:rPr>
          <w:sz w:val="28"/>
          <w:szCs w:val="28"/>
        </w:rPr>
        <w:t>ю</w:t>
      </w:r>
      <w:r w:rsidRPr="00E009A6">
        <w:rPr>
          <w:sz w:val="28"/>
          <w:szCs w:val="28"/>
        </w:rPr>
        <w:t>щая кафедра и непосред</w:t>
      </w:r>
      <w:r>
        <w:rPr>
          <w:sz w:val="28"/>
          <w:szCs w:val="28"/>
        </w:rPr>
        <w:t>ственн</w:t>
      </w:r>
      <w:r w:rsidRPr="00E009A6">
        <w:rPr>
          <w:sz w:val="28"/>
          <w:szCs w:val="28"/>
        </w:rPr>
        <w:t>о руководитель работы.</w:t>
      </w:r>
    </w:p>
    <w:p w:rsidR="0078603A" w:rsidRDefault="0078603A" w:rsidP="0078603A">
      <w:pPr>
        <w:jc w:val="both"/>
        <w:rPr>
          <w:sz w:val="28"/>
          <w:szCs w:val="28"/>
        </w:rPr>
      </w:pPr>
      <w:r>
        <w:rPr>
          <w:sz w:val="28"/>
          <w:szCs w:val="28"/>
        </w:rPr>
        <w:t xml:space="preserve">         </w:t>
      </w:r>
      <w:r w:rsidRPr="00E009A6">
        <w:rPr>
          <w:sz w:val="28"/>
          <w:szCs w:val="28"/>
        </w:rPr>
        <w:t>Отзыв руководителя должен содержать как крит</w:t>
      </w:r>
      <w:r>
        <w:rPr>
          <w:sz w:val="28"/>
          <w:szCs w:val="28"/>
        </w:rPr>
        <w:t>и</w:t>
      </w:r>
      <w:r w:rsidRPr="00E009A6">
        <w:rPr>
          <w:sz w:val="28"/>
          <w:szCs w:val="28"/>
        </w:rPr>
        <w:t>ческу</w:t>
      </w:r>
      <w:r>
        <w:rPr>
          <w:sz w:val="28"/>
          <w:szCs w:val="28"/>
        </w:rPr>
        <w:t>ю</w:t>
      </w:r>
      <w:r w:rsidRPr="00E009A6">
        <w:rPr>
          <w:sz w:val="28"/>
          <w:szCs w:val="28"/>
        </w:rPr>
        <w:t xml:space="preserve"> часть, та</w:t>
      </w:r>
      <w:r>
        <w:rPr>
          <w:sz w:val="28"/>
          <w:szCs w:val="28"/>
        </w:rPr>
        <w:t>к</w:t>
      </w:r>
      <w:r w:rsidRPr="00E009A6">
        <w:rPr>
          <w:sz w:val="28"/>
          <w:szCs w:val="28"/>
        </w:rPr>
        <w:t xml:space="preserve"> и</w:t>
      </w:r>
      <w:r>
        <w:rPr>
          <w:sz w:val="28"/>
          <w:szCs w:val="28"/>
        </w:rPr>
        <w:t xml:space="preserve"> </w:t>
      </w:r>
      <w:r w:rsidRPr="00E009A6">
        <w:rPr>
          <w:sz w:val="28"/>
          <w:szCs w:val="28"/>
        </w:rPr>
        <w:t>краткую характеристику работы, отмечать степень самостоятельности, проявленную соискателем при выполнении работы, характеристику научной</w:t>
      </w:r>
      <w:r>
        <w:rPr>
          <w:sz w:val="28"/>
          <w:szCs w:val="28"/>
        </w:rPr>
        <w:t xml:space="preserve"> </w:t>
      </w:r>
      <w:r w:rsidRPr="00E009A6">
        <w:rPr>
          <w:sz w:val="28"/>
          <w:szCs w:val="28"/>
        </w:rPr>
        <w:t>(практической деятельности) соискателя, умение организовать свой труд,</w:t>
      </w:r>
      <w:r>
        <w:rPr>
          <w:sz w:val="28"/>
          <w:szCs w:val="28"/>
        </w:rPr>
        <w:t xml:space="preserve"> </w:t>
      </w:r>
      <w:r w:rsidRPr="00E009A6">
        <w:rPr>
          <w:sz w:val="28"/>
          <w:szCs w:val="28"/>
        </w:rPr>
        <w:t>наличие публикаций и выступлений на конференциях, их перечень, срок</w:t>
      </w:r>
      <w:r>
        <w:rPr>
          <w:sz w:val="28"/>
          <w:szCs w:val="28"/>
        </w:rPr>
        <w:t xml:space="preserve"> </w:t>
      </w:r>
      <w:r w:rsidRPr="00E009A6">
        <w:rPr>
          <w:sz w:val="28"/>
          <w:szCs w:val="28"/>
        </w:rPr>
        <w:t>работы соискателя по данной теме. Составляется данная часть отзыва по</w:t>
      </w:r>
      <w:r>
        <w:rPr>
          <w:sz w:val="28"/>
          <w:szCs w:val="28"/>
        </w:rPr>
        <w:t xml:space="preserve"> </w:t>
      </w:r>
      <w:r w:rsidRPr="00E009A6">
        <w:rPr>
          <w:sz w:val="28"/>
          <w:szCs w:val="28"/>
        </w:rPr>
        <w:t>произвольной форме.</w:t>
      </w:r>
      <w:r>
        <w:rPr>
          <w:sz w:val="28"/>
          <w:szCs w:val="28"/>
        </w:rPr>
        <w:t xml:space="preserve"> </w:t>
      </w:r>
      <w:r w:rsidRPr="00E009A6">
        <w:rPr>
          <w:sz w:val="28"/>
          <w:szCs w:val="28"/>
        </w:rPr>
        <w:t>Для достижения достаточно объективного уровня оценки ВКР руководитель оценивает BK</w:t>
      </w:r>
      <w:r>
        <w:rPr>
          <w:sz w:val="28"/>
          <w:szCs w:val="28"/>
        </w:rPr>
        <w:t>Р</w:t>
      </w:r>
      <w:r w:rsidRPr="00E009A6">
        <w:rPr>
          <w:sz w:val="28"/>
          <w:szCs w:val="28"/>
        </w:rPr>
        <w:t xml:space="preserve"> по предлагаемым критериям.</w:t>
      </w:r>
      <w:r>
        <w:rPr>
          <w:sz w:val="28"/>
          <w:szCs w:val="28"/>
        </w:rPr>
        <w:t xml:space="preserve"> </w:t>
      </w:r>
      <w:r w:rsidRPr="00E009A6">
        <w:rPr>
          <w:sz w:val="28"/>
          <w:szCs w:val="28"/>
        </w:rPr>
        <w:t>Каждый из представленных критериев характеризует одну из сторон</w:t>
      </w:r>
      <w:r>
        <w:rPr>
          <w:sz w:val="28"/>
          <w:szCs w:val="28"/>
        </w:rPr>
        <w:t xml:space="preserve"> </w:t>
      </w:r>
      <w:r w:rsidRPr="00E009A6">
        <w:rPr>
          <w:sz w:val="28"/>
          <w:szCs w:val="28"/>
        </w:rPr>
        <w:t>оцениваемой работы. По своему фу</w:t>
      </w:r>
      <w:r>
        <w:rPr>
          <w:sz w:val="28"/>
          <w:szCs w:val="28"/>
        </w:rPr>
        <w:t>нкц</w:t>
      </w:r>
      <w:r w:rsidRPr="00E009A6">
        <w:rPr>
          <w:sz w:val="28"/>
          <w:szCs w:val="28"/>
        </w:rPr>
        <w:t>иональному назначению предлагаемы</w:t>
      </w:r>
      <w:r>
        <w:rPr>
          <w:sz w:val="28"/>
          <w:szCs w:val="28"/>
        </w:rPr>
        <w:t>е</w:t>
      </w:r>
      <w:r w:rsidRPr="00E009A6">
        <w:rPr>
          <w:sz w:val="28"/>
          <w:szCs w:val="28"/>
        </w:rPr>
        <w:t xml:space="preserve"> критерии можно объединить в группы: профессиональн</w:t>
      </w:r>
      <w:r>
        <w:rPr>
          <w:sz w:val="28"/>
          <w:szCs w:val="28"/>
        </w:rPr>
        <w:t>ую</w:t>
      </w:r>
      <w:r w:rsidRPr="00E009A6">
        <w:rPr>
          <w:sz w:val="28"/>
          <w:szCs w:val="28"/>
        </w:rPr>
        <w:t xml:space="preserve"> и лич</w:t>
      </w:r>
      <w:r>
        <w:rPr>
          <w:sz w:val="28"/>
          <w:szCs w:val="28"/>
        </w:rPr>
        <w:t>н</w:t>
      </w:r>
      <w:r w:rsidRPr="00E009A6">
        <w:rPr>
          <w:sz w:val="28"/>
          <w:szCs w:val="28"/>
        </w:rPr>
        <w:t>остн</w:t>
      </w:r>
      <w:r>
        <w:rPr>
          <w:sz w:val="28"/>
          <w:szCs w:val="28"/>
        </w:rPr>
        <w:t>ую</w:t>
      </w:r>
      <w:r w:rsidRPr="00E009A6">
        <w:rPr>
          <w:sz w:val="28"/>
          <w:szCs w:val="28"/>
        </w:rPr>
        <w:t>.</w:t>
      </w:r>
    </w:p>
    <w:p w:rsidR="0078603A" w:rsidRPr="00E009A6" w:rsidRDefault="0078603A" w:rsidP="0078603A">
      <w:pPr>
        <w:jc w:val="both"/>
        <w:rPr>
          <w:sz w:val="28"/>
          <w:szCs w:val="28"/>
        </w:rPr>
      </w:pPr>
    </w:p>
    <w:p w:rsidR="0078603A" w:rsidRPr="00867D74" w:rsidRDefault="0078603A" w:rsidP="0078603A">
      <w:pPr>
        <w:jc w:val="center"/>
        <w:rPr>
          <w:b/>
          <w:i/>
          <w:sz w:val="28"/>
          <w:szCs w:val="28"/>
        </w:rPr>
      </w:pPr>
      <w:r w:rsidRPr="00867D74">
        <w:rPr>
          <w:b/>
          <w:i/>
          <w:sz w:val="28"/>
          <w:szCs w:val="28"/>
        </w:rPr>
        <w:t>2.Функции рецензента и его критерии оценки уровня ВКР</w:t>
      </w:r>
    </w:p>
    <w:p w:rsidR="0078603A" w:rsidRPr="00E009A6" w:rsidRDefault="0078603A" w:rsidP="0078603A">
      <w:pPr>
        <w:jc w:val="both"/>
        <w:rPr>
          <w:sz w:val="28"/>
          <w:szCs w:val="28"/>
        </w:rPr>
      </w:pPr>
    </w:p>
    <w:p w:rsidR="0078603A" w:rsidRDefault="0078603A" w:rsidP="0078603A">
      <w:pPr>
        <w:jc w:val="both"/>
        <w:rPr>
          <w:sz w:val="28"/>
          <w:szCs w:val="28"/>
        </w:rPr>
      </w:pPr>
      <w:r w:rsidRPr="00E009A6">
        <w:rPr>
          <w:sz w:val="28"/>
          <w:szCs w:val="28"/>
        </w:rPr>
        <w:tab/>
        <w:t>Рецензе</w:t>
      </w:r>
      <w:r>
        <w:rPr>
          <w:sz w:val="28"/>
          <w:szCs w:val="28"/>
        </w:rPr>
        <w:t>н</w:t>
      </w:r>
      <w:r w:rsidRPr="00E009A6">
        <w:rPr>
          <w:sz w:val="28"/>
          <w:szCs w:val="28"/>
        </w:rPr>
        <w:t>т по отношению к ВКР выступает в роли сторо</w:t>
      </w:r>
      <w:r>
        <w:rPr>
          <w:sz w:val="28"/>
          <w:szCs w:val="28"/>
        </w:rPr>
        <w:t>нн</w:t>
      </w:r>
      <w:r w:rsidRPr="00E009A6">
        <w:rPr>
          <w:sz w:val="28"/>
          <w:szCs w:val="28"/>
        </w:rPr>
        <w:t>его эксперта. В соответствии с этим его отзыв должен содержать более разносторо</w:t>
      </w:r>
      <w:r>
        <w:rPr>
          <w:sz w:val="28"/>
          <w:szCs w:val="28"/>
        </w:rPr>
        <w:t xml:space="preserve">ннюю </w:t>
      </w:r>
      <w:r w:rsidRPr="00E009A6">
        <w:rPr>
          <w:sz w:val="28"/>
          <w:szCs w:val="28"/>
        </w:rPr>
        <w:t>характеристику работы. В отличие от руководителя, он дает оценку раскрытия</w:t>
      </w:r>
      <w:r>
        <w:rPr>
          <w:sz w:val="28"/>
          <w:szCs w:val="28"/>
        </w:rPr>
        <w:t xml:space="preserve"> степени акт</w:t>
      </w:r>
      <w:r w:rsidRPr="00E009A6">
        <w:rPr>
          <w:sz w:val="28"/>
          <w:szCs w:val="28"/>
        </w:rPr>
        <w:t>уальности темы работы, соответствие представле</w:t>
      </w:r>
      <w:r>
        <w:rPr>
          <w:sz w:val="28"/>
          <w:szCs w:val="28"/>
        </w:rPr>
        <w:t>нн</w:t>
      </w:r>
      <w:r w:rsidRPr="00E009A6">
        <w:rPr>
          <w:sz w:val="28"/>
          <w:szCs w:val="28"/>
        </w:rPr>
        <w:t>ого материала</w:t>
      </w:r>
      <w:r>
        <w:rPr>
          <w:sz w:val="28"/>
          <w:szCs w:val="28"/>
        </w:rPr>
        <w:t xml:space="preserve"> </w:t>
      </w:r>
      <w:r w:rsidRPr="00E009A6">
        <w:rPr>
          <w:sz w:val="28"/>
          <w:szCs w:val="28"/>
        </w:rPr>
        <w:t>техническому заданию, подтверждает наличие публ</w:t>
      </w:r>
      <w:r>
        <w:rPr>
          <w:sz w:val="28"/>
          <w:szCs w:val="28"/>
        </w:rPr>
        <w:t>и</w:t>
      </w:r>
      <w:r w:rsidRPr="00E009A6">
        <w:rPr>
          <w:sz w:val="28"/>
          <w:szCs w:val="28"/>
        </w:rPr>
        <w:t>кац</w:t>
      </w:r>
      <w:r>
        <w:rPr>
          <w:sz w:val="28"/>
          <w:szCs w:val="28"/>
        </w:rPr>
        <w:t>и</w:t>
      </w:r>
      <w:r w:rsidRPr="00E009A6">
        <w:rPr>
          <w:sz w:val="28"/>
          <w:szCs w:val="28"/>
        </w:rPr>
        <w:t>й, участие в научно-технических конференциях, награды за участие в конкурсах на основании наличия копий или ориги</w:t>
      </w:r>
      <w:r>
        <w:rPr>
          <w:sz w:val="28"/>
          <w:szCs w:val="28"/>
        </w:rPr>
        <w:t>н</w:t>
      </w:r>
      <w:r w:rsidRPr="00E009A6">
        <w:rPr>
          <w:sz w:val="28"/>
          <w:szCs w:val="28"/>
        </w:rPr>
        <w:t>алов работ, уровень выполнения ВКР.</w:t>
      </w:r>
    </w:p>
    <w:p w:rsidR="0078603A" w:rsidRPr="00E009A6" w:rsidRDefault="0078603A" w:rsidP="0078603A">
      <w:pPr>
        <w:jc w:val="both"/>
        <w:rPr>
          <w:sz w:val="28"/>
          <w:szCs w:val="28"/>
        </w:rPr>
      </w:pPr>
    </w:p>
    <w:p w:rsidR="0078603A" w:rsidRPr="00867D74" w:rsidRDefault="0078603A" w:rsidP="0078603A">
      <w:pPr>
        <w:jc w:val="center"/>
        <w:rPr>
          <w:b/>
          <w:i/>
          <w:sz w:val="28"/>
          <w:szCs w:val="28"/>
        </w:rPr>
      </w:pPr>
      <w:r w:rsidRPr="00867D74">
        <w:rPr>
          <w:b/>
          <w:i/>
          <w:sz w:val="28"/>
          <w:szCs w:val="28"/>
        </w:rPr>
        <w:t>3.Функции ГАК; критерии оценки уровня ВКР и качества защиты</w:t>
      </w:r>
      <w:r>
        <w:rPr>
          <w:b/>
          <w:i/>
          <w:sz w:val="28"/>
          <w:szCs w:val="28"/>
        </w:rPr>
        <w:t>.</w:t>
      </w:r>
    </w:p>
    <w:p w:rsidR="0078603A" w:rsidRPr="00867D74" w:rsidRDefault="0078603A" w:rsidP="0078603A">
      <w:pPr>
        <w:jc w:val="both"/>
        <w:rPr>
          <w:i/>
          <w:sz w:val="28"/>
          <w:szCs w:val="28"/>
        </w:rPr>
      </w:pPr>
    </w:p>
    <w:p w:rsidR="0078603A" w:rsidRPr="00E009A6" w:rsidRDefault="0078603A" w:rsidP="0078603A">
      <w:pPr>
        <w:jc w:val="both"/>
        <w:rPr>
          <w:sz w:val="28"/>
          <w:szCs w:val="28"/>
        </w:rPr>
      </w:pPr>
      <w:r w:rsidRPr="00E009A6">
        <w:rPr>
          <w:sz w:val="28"/>
          <w:szCs w:val="28"/>
        </w:rPr>
        <w:tab/>
        <w:t>ГАК присваивает квалификацию и выставляет итоговую оценку ВКР</w:t>
      </w:r>
      <w:r>
        <w:rPr>
          <w:sz w:val="28"/>
          <w:szCs w:val="28"/>
        </w:rPr>
        <w:t xml:space="preserve"> </w:t>
      </w:r>
      <w:r w:rsidRPr="00E009A6">
        <w:rPr>
          <w:sz w:val="28"/>
          <w:szCs w:val="28"/>
        </w:rPr>
        <w:t>по результатам выступления претенде</w:t>
      </w:r>
      <w:r>
        <w:rPr>
          <w:sz w:val="28"/>
          <w:szCs w:val="28"/>
        </w:rPr>
        <w:t>н</w:t>
      </w:r>
      <w:r w:rsidRPr="00E009A6">
        <w:rPr>
          <w:sz w:val="28"/>
          <w:szCs w:val="28"/>
        </w:rPr>
        <w:t>та. ГАК оценивает грамот</w:t>
      </w:r>
      <w:r>
        <w:rPr>
          <w:sz w:val="28"/>
          <w:szCs w:val="28"/>
        </w:rPr>
        <w:t>н</w:t>
      </w:r>
      <w:r w:rsidRPr="00E009A6">
        <w:rPr>
          <w:sz w:val="28"/>
          <w:szCs w:val="28"/>
        </w:rPr>
        <w:t>ость построения речи, степень владения профессиональной терминологией, умение</w:t>
      </w:r>
      <w:r>
        <w:rPr>
          <w:sz w:val="28"/>
          <w:szCs w:val="28"/>
        </w:rPr>
        <w:t xml:space="preserve"> </w:t>
      </w:r>
      <w:r w:rsidRPr="00E009A6">
        <w:rPr>
          <w:sz w:val="28"/>
          <w:szCs w:val="28"/>
        </w:rPr>
        <w:t>квалифицированно отвечать на вопросы, полноту представления иллюстративных материалов выступления и уровень представления материалов в пояснительной записке, оценивает уровень зна</w:t>
      </w:r>
      <w:r>
        <w:rPr>
          <w:sz w:val="28"/>
          <w:szCs w:val="28"/>
        </w:rPr>
        <w:t>н</w:t>
      </w:r>
      <w:r w:rsidRPr="00E009A6">
        <w:rPr>
          <w:sz w:val="28"/>
          <w:szCs w:val="28"/>
        </w:rPr>
        <w:t>ия претенде</w:t>
      </w:r>
      <w:r>
        <w:rPr>
          <w:sz w:val="28"/>
          <w:szCs w:val="28"/>
        </w:rPr>
        <w:t>н</w:t>
      </w:r>
      <w:r w:rsidRPr="00E009A6">
        <w:rPr>
          <w:sz w:val="28"/>
          <w:szCs w:val="28"/>
        </w:rPr>
        <w:t>та.</w:t>
      </w:r>
    </w:p>
    <w:p w:rsidR="0078603A" w:rsidRPr="00E009A6" w:rsidRDefault="0078603A" w:rsidP="0078603A">
      <w:pPr>
        <w:jc w:val="both"/>
        <w:rPr>
          <w:sz w:val="28"/>
          <w:szCs w:val="28"/>
        </w:rPr>
      </w:pPr>
      <w:r>
        <w:rPr>
          <w:sz w:val="28"/>
          <w:szCs w:val="28"/>
        </w:rPr>
        <w:tab/>
        <w:t>При формировании заклю</w:t>
      </w:r>
      <w:r w:rsidRPr="00E009A6">
        <w:rPr>
          <w:sz w:val="28"/>
          <w:szCs w:val="28"/>
        </w:rPr>
        <w:t>чения об уровне представленной работы и</w:t>
      </w:r>
      <w:r>
        <w:rPr>
          <w:sz w:val="28"/>
          <w:szCs w:val="28"/>
        </w:rPr>
        <w:t xml:space="preserve"> </w:t>
      </w:r>
      <w:r w:rsidRPr="00E009A6">
        <w:rPr>
          <w:sz w:val="28"/>
          <w:szCs w:val="28"/>
        </w:rPr>
        <w:t>подготовке специалиста ГАК орие</w:t>
      </w:r>
      <w:r>
        <w:rPr>
          <w:sz w:val="28"/>
          <w:szCs w:val="28"/>
        </w:rPr>
        <w:t>н</w:t>
      </w:r>
      <w:r w:rsidRPr="00E009A6">
        <w:rPr>
          <w:sz w:val="28"/>
          <w:szCs w:val="28"/>
        </w:rPr>
        <w:t>тируется на мнения экспертов ГАК,</w:t>
      </w:r>
      <w:r>
        <w:rPr>
          <w:sz w:val="28"/>
          <w:szCs w:val="28"/>
        </w:rPr>
        <w:t xml:space="preserve"> </w:t>
      </w:r>
      <w:r w:rsidRPr="00E009A6">
        <w:rPr>
          <w:sz w:val="28"/>
          <w:szCs w:val="28"/>
        </w:rPr>
        <w:t>учитывая мнения руководителя и рецензе</w:t>
      </w:r>
      <w:r>
        <w:rPr>
          <w:sz w:val="28"/>
          <w:szCs w:val="28"/>
        </w:rPr>
        <w:t>н</w:t>
      </w:r>
      <w:r w:rsidRPr="00E009A6">
        <w:rPr>
          <w:sz w:val="28"/>
          <w:szCs w:val="28"/>
        </w:rPr>
        <w:t>та.</w:t>
      </w:r>
    </w:p>
    <w:p w:rsidR="0078603A" w:rsidRPr="00E009A6" w:rsidRDefault="0078603A" w:rsidP="0078603A">
      <w:pPr>
        <w:jc w:val="both"/>
        <w:rPr>
          <w:sz w:val="28"/>
          <w:szCs w:val="28"/>
        </w:rPr>
      </w:pPr>
      <w:r>
        <w:rPr>
          <w:sz w:val="28"/>
          <w:szCs w:val="28"/>
        </w:rPr>
        <w:tab/>
        <w:t>При вы</w:t>
      </w:r>
      <w:r w:rsidRPr="00E009A6">
        <w:rPr>
          <w:sz w:val="28"/>
          <w:szCs w:val="28"/>
        </w:rPr>
        <w:t>ставлении итоговой оценки качества работы и защ</w:t>
      </w:r>
      <w:r>
        <w:rPr>
          <w:sz w:val="28"/>
          <w:szCs w:val="28"/>
        </w:rPr>
        <w:t>иты</w:t>
      </w:r>
      <w:r w:rsidRPr="00E009A6">
        <w:rPr>
          <w:sz w:val="28"/>
          <w:szCs w:val="28"/>
        </w:rPr>
        <w:t>, в отличие от руководителя и рецензента, ГАК более жестко регламентирова</w:t>
      </w:r>
      <w:r>
        <w:rPr>
          <w:sz w:val="28"/>
          <w:szCs w:val="28"/>
        </w:rPr>
        <w:t>н</w:t>
      </w:r>
      <w:r w:rsidRPr="00E009A6">
        <w:rPr>
          <w:sz w:val="28"/>
          <w:szCs w:val="28"/>
        </w:rPr>
        <w:t xml:space="preserve"> по</w:t>
      </w:r>
      <w:r>
        <w:rPr>
          <w:sz w:val="28"/>
          <w:szCs w:val="28"/>
        </w:rPr>
        <w:t xml:space="preserve"> </w:t>
      </w:r>
      <w:r w:rsidRPr="00E009A6">
        <w:rPr>
          <w:sz w:val="28"/>
          <w:szCs w:val="28"/>
        </w:rPr>
        <w:t>времени</w:t>
      </w:r>
      <w:r>
        <w:rPr>
          <w:sz w:val="28"/>
          <w:szCs w:val="28"/>
        </w:rPr>
        <w:t xml:space="preserve">. </w:t>
      </w:r>
      <w:r w:rsidRPr="00E009A6">
        <w:rPr>
          <w:sz w:val="28"/>
          <w:szCs w:val="28"/>
        </w:rPr>
        <w:tab/>
        <w:t>В соответствии с этим критерии ГАК при выставлении итоговой оценки должны быть более формализо</w:t>
      </w:r>
      <w:r>
        <w:rPr>
          <w:sz w:val="28"/>
          <w:szCs w:val="28"/>
        </w:rPr>
        <w:t>ваны</w:t>
      </w:r>
      <w:r w:rsidRPr="00E009A6">
        <w:rPr>
          <w:sz w:val="28"/>
          <w:szCs w:val="28"/>
        </w:rPr>
        <w:t xml:space="preserve"> и согласованы с оценками руково</w:t>
      </w:r>
      <w:r>
        <w:rPr>
          <w:sz w:val="28"/>
          <w:szCs w:val="28"/>
        </w:rPr>
        <w:t>дителя работы, рецен</w:t>
      </w:r>
      <w:r w:rsidRPr="00E009A6">
        <w:rPr>
          <w:sz w:val="28"/>
          <w:szCs w:val="28"/>
        </w:rPr>
        <w:t>зе</w:t>
      </w:r>
      <w:r>
        <w:rPr>
          <w:sz w:val="28"/>
          <w:szCs w:val="28"/>
        </w:rPr>
        <w:t>нта и данными аннотации</w:t>
      </w:r>
      <w:r w:rsidRPr="00E009A6">
        <w:rPr>
          <w:sz w:val="28"/>
          <w:szCs w:val="28"/>
        </w:rPr>
        <w:t>.</w:t>
      </w:r>
    </w:p>
    <w:p w:rsidR="0078603A" w:rsidRPr="00E009A6" w:rsidRDefault="0078603A" w:rsidP="0078603A">
      <w:pPr>
        <w:jc w:val="both"/>
        <w:rPr>
          <w:sz w:val="28"/>
          <w:szCs w:val="28"/>
        </w:rPr>
      </w:pPr>
      <w:r w:rsidRPr="00E009A6">
        <w:rPr>
          <w:sz w:val="28"/>
          <w:szCs w:val="28"/>
        </w:rPr>
        <w:tab/>
      </w:r>
      <w:r>
        <w:rPr>
          <w:sz w:val="28"/>
          <w:szCs w:val="28"/>
        </w:rPr>
        <w:t>Структурно оценка Г</w:t>
      </w:r>
      <w:r w:rsidRPr="00E009A6">
        <w:rPr>
          <w:sz w:val="28"/>
          <w:szCs w:val="28"/>
        </w:rPr>
        <w:t>АК ВКР состоит из трех ча</w:t>
      </w:r>
      <w:r>
        <w:rPr>
          <w:sz w:val="28"/>
          <w:szCs w:val="28"/>
        </w:rPr>
        <w:t>ст</w:t>
      </w:r>
      <w:r w:rsidRPr="00E009A6">
        <w:rPr>
          <w:sz w:val="28"/>
          <w:szCs w:val="28"/>
        </w:rPr>
        <w:t>ей:</w:t>
      </w:r>
    </w:p>
    <w:p w:rsidR="0078603A" w:rsidRPr="00E009A6" w:rsidRDefault="0078603A" w:rsidP="0078603A">
      <w:pPr>
        <w:jc w:val="both"/>
        <w:rPr>
          <w:sz w:val="28"/>
          <w:szCs w:val="28"/>
        </w:rPr>
      </w:pPr>
      <w:r>
        <w:rPr>
          <w:sz w:val="28"/>
          <w:szCs w:val="28"/>
        </w:rPr>
        <w:t xml:space="preserve">         - </w:t>
      </w:r>
      <w:r w:rsidRPr="00E009A6">
        <w:rPr>
          <w:sz w:val="28"/>
          <w:szCs w:val="28"/>
        </w:rPr>
        <w:t>показатели оценки ВКР,</w:t>
      </w:r>
    </w:p>
    <w:p w:rsidR="0078603A" w:rsidRPr="00E009A6" w:rsidRDefault="0078603A" w:rsidP="0078603A">
      <w:pPr>
        <w:jc w:val="both"/>
        <w:rPr>
          <w:sz w:val="28"/>
          <w:szCs w:val="28"/>
        </w:rPr>
      </w:pPr>
      <w:r>
        <w:rPr>
          <w:sz w:val="28"/>
          <w:szCs w:val="28"/>
        </w:rPr>
        <w:t xml:space="preserve">         - </w:t>
      </w:r>
      <w:r w:rsidRPr="00E009A6">
        <w:rPr>
          <w:sz w:val="28"/>
          <w:szCs w:val="28"/>
        </w:rPr>
        <w:t>показатели защиты;</w:t>
      </w:r>
    </w:p>
    <w:p w:rsidR="0078603A" w:rsidRPr="00E009A6" w:rsidRDefault="0078603A" w:rsidP="0078603A">
      <w:pPr>
        <w:jc w:val="both"/>
        <w:rPr>
          <w:sz w:val="28"/>
          <w:szCs w:val="28"/>
        </w:rPr>
      </w:pPr>
      <w:r>
        <w:rPr>
          <w:sz w:val="28"/>
          <w:szCs w:val="28"/>
        </w:rPr>
        <w:t xml:space="preserve">         -  </w:t>
      </w:r>
      <w:r w:rsidRPr="00E009A6">
        <w:rPr>
          <w:sz w:val="28"/>
          <w:szCs w:val="28"/>
        </w:rPr>
        <w:t>отзывы руководителя и реце</w:t>
      </w:r>
      <w:r>
        <w:rPr>
          <w:sz w:val="28"/>
          <w:szCs w:val="28"/>
        </w:rPr>
        <w:t>н</w:t>
      </w:r>
      <w:r w:rsidRPr="00E009A6">
        <w:rPr>
          <w:sz w:val="28"/>
          <w:szCs w:val="28"/>
        </w:rPr>
        <w:t>зе</w:t>
      </w:r>
      <w:r>
        <w:rPr>
          <w:sz w:val="28"/>
          <w:szCs w:val="28"/>
        </w:rPr>
        <w:t>нт</w:t>
      </w:r>
      <w:r w:rsidRPr="00E009A6">
        <w:rPr>
          <w:sz w:val="28"/>
          <w:szCs w:val="28"/>
        </w:rPr>
        <w:t>а.</w:t>
      </w:r>
    </w:p>
    <w:p w:rsidR="0078603A" w:rsidRDefault="0078603A" w:rsidP="0078603A">
      <w:pPr>
        <w:jc w:val="both"/>
        <w:rPr>
          <w:sz w:val="28"/>
          <w:szCs w:val="28"/>
        </w:rPr>
      </w:pPr>
      <w:r w:rsidRPr="00E009A6">
        <w:rPr>
          <w:sz w:val="28"/>
          <w:szCs w:val="28"/>
        </w:rPr>
        <w:tab/>
        <w:t>Предлагаемые показатели оценки ВКР включают в группу критериев,</w:t>
      </w:r>
      <w:r>
        <w:rPr>
          <w:sz w:val="28"/>
          <w:szCs w:val="28"/>
        </w:rPr>
        <w:t xml:space="preserve"> </w:t>
      </w:r>
      <w:r w:rsidRPr="00E009A6">
        <w:rPr>
          <w:sz w:val="28"/>
          <w:szCs w:val="28"/>
        </w:rPr>
        <w:t>которые можно так же, как критерии оценки руководителя и рецензе</w:t>
      </w:r>
      <w:r>
        <w:rPr>
          <w:sz w:val="28"/>
          <w:szCs w:val="28"/>
        </w:rPr>
        <w:t>н</w:t>
      </w:r>
      <w:r w:rsidRPr="00E009A6">
        <w:rPr>
          <w:sz w:val="28"/>
          <w:szCs w:val="28"/>
        </w:rPr>
        <w:t>та</w:t>
      </w:r>
      <w:r>
        <w:rPr>
          <w:sz w:val="28"/>
          <w:szCs w:val="28"/>
        </w:rPr>
        <w:t xml:space="preserve"> </w:t>
      </w:r>
      <w:r w:rsidRPr="00E009A6">
        <w:rPr>
          <w:sz w:val="28"/>
          <w:szCs w:val="28"/>
        </w:rPr>
        <w:t>объединить в группы, что может способствоват</w:t>
      </w:r>
      <w:r>
        <w:rPr>
          <w:sz w:val="28"/>
          <w:szCs w:val="28"/>
        </w:rPr>
        <w:t>ь</w:t>
      </w:r>
      <w:r w:rsidRPr="00E009A6">
        <w:rPr>
          <w:sz w:val="28"/>
          <w:szCs w:val="28"/>
        </w:rPr>
        <w:t xml:space="preserve"> упроще</w:t>
      </w:r>
      <w:r>
        <w:rPr>
          <w:sz w:val="28"/>
          <w:szCs w:val="28"/>
        </w:rPr>
        <w:t>н</w:t>
      </w:r>
      <w:r w:rsidRPr="00E009A6">
        <w:rPr>
          <w:sz w:val="28"/>
          <w:szCs w:val="28"/>
        </w:rPr>
        <w:t>ию процесса вы</w:t>
      </w:r>
      <w:r>
        <w:rPr>
          <w:sz w:val="28"/>
          <w:szCs w:val="28"/>
        </w:rPr>
        <w:t>ставления оценки за счет инт</w:t>
      </w:r>
      <w:r w:rsidRPr="00E009A6">
        <w:rPr>
          <w:sz w:val="28"/>
          <w:szCs w:val="28"/>
        </w:rPr>
        <w:t>егрирования оценки по группе</w:t>
      </w:r>
      <w:r>
        <w:rPr>
          <w:sz w:val="28"/>
          <w:szCs w:val="28"/>
        </w:rPr>
        <w:t>.</w:t>
      </w:r>
    </w:p>
    <w:p w:rsidR="0078603A" w:rsidRDefault="0078603A" w:rsidP="0078603A">
      <w:pPr>
        <w:jc w:val="both"/>
        <w:rPr>
          <w:sz w:val="28"/>
          <w:szCs w:val="28"/>
        </w:rPr>
      </w:pPr>
    </w:p>
    <w:p w:rsidR="0078603A" w:rsidRDefault="0078603A" w:rsidP="0078603A">
      <w:pPr>
        <w:jc w:val="center"/>
        <w:rPr>
          <w:b/>
          <w:sz w:val="28"/>
          <w:szCs w:val="28"/>
        </w:rPr>
      </w:pPr>
      <w:r w:rsidRPr="008146AA">
        <w:rPr>
          <w:b/>
          <w:sz w:val="28"/>
          <w:szCs w:val="28"/>
        </w:rPr>
        <w:t>Критерии оценки выпускной квалификационной работы.</w:t>
      </w:r>
    </w:p>
    <w:p w:rsidR="0078603A" w:rsidRDefault="0078603A" w:rsidP="0078603A">
      <w:pPr>
        <w:jc w:val="center"/>
        <w:rPr>
          <w:b/>
          <w:sz w:val="28"/>
          <w:szCs w:val="28"/>
        </w:rPr>
      </w:pPr>
    </w:p>
    <w:tbl>
      <w:tblPr>
        <w:tblW w:w="9854" w:type="dxa"/>
        <w:tblLayout w:type="fixed"/>
        <w:tblLook w:val="01E0" w:firstRow="1" w:lastRow="1" w:firstColumn="1" w:lastColumn="1" w:noHBand="0" w:noVBand="0"/>
      </w:tblPr>
      <w:tblGrid>
        <w:gridCol w:w="2088"/>
        <w:gridCol w:w="7766"/>
      </w:tblGrid>
      <w:tr w:rsidR="0078603A" w:rsidRPr="00BC1A53">
        <w:tc>
          <w:tcPr>
            <w:tcW w:w="2088" w:type="dxa"/>
          </w:tcPr>
          <w:p w:rsidR="0078603A" w:rsidRPr="006565DC" w:rsidRDefault="0078603A" w:rsidP="0078603A">
            <w:pPr>
              <w:jc w:val="center"/>
              <w:rPr>
                <w:i/>
                <w:sz w:val="20"/>
                <w:szCs w:val="20"/>
              </w:rPr>
            </w:pPr>
            <w:r w:rsidRPr="006565DC">
              <w:rPr>
                <w:i/>
                <w:sz w:val="20"/>
                <w:szCs w:val="20"/>
              </w:rPr>
              <w:t>Уровни освоения деятельности</w:t>
            </w:r>
          </w:p>
        </w:tc>
        <w:tc>
          <w:tcPr>
            <w:tcW w:w="7766" w:type="dxa"/>
          </w:tcPr>
          <w:p w:rsidR="0078603A" w:rsidRPr="00BC1A53" w:rsidRDefault="0078603A" w:rsidP="0078603A">
            <w:pPr>
              <w:jc w:val="center"/>
              <w:rPr>
                <w:i/>
              </w:rPr>
            </w:pPr>
            <w:r>
              <w:rPr>
                <w:i/>
              </w:rPr>
              <w:t>Критерии оценки выпускной квалификационной работы</w:t>
            </w:r>
          </w:p>
        </w:tc>
      </w:tr>
      <w:tr w:rsidR="0078603A" w:rsidRPr="00BC1A53">
        <w:tc>
          <w:tcPr>
            <w:tcW w:w="2088" w:type="dxa"/>
          </w:tcPr>
          <w:p w:rsidR="0078603A" w:rsidRPr="00BC1A53" w:rsidRDefault="0078603A" w:rsidP="0078603A">
            <w:pPr>
              <w:jc w:val="center"/>
            </w:pPr>
            <w:r w:rsidRPr="00BC1A53">
              <w:t>Эмоционально - психологический</w:t>
            </w:r>
          </w:p>
        </w:tc>
        <w:tc>
          <w:tcPr>
            <w:tcW w:w="7766" w:type="dxa"/>
          </w:tcPr>
          <w:p w:rsidR="0078603A" w:rsidRPr="00D930A7" w:rsidRDefault="0078603A" w:rsidP="0078603A">
            <w:pPr>
              <w:jc w:val="both"/>
              <w:rPr>
                <w:sz w:val="20"/>
                <w:szCs w:val="20"/>
              </w:rPr>
            </w:pPr>
            <w:r w:rsidRPr="00D930A7">
              <w:rPr>
                <w:sz w:val="20"/>
                <w:szCs w:val="20"/>
              </w:rPr>
              <w:t>- понимает сущность и социальную значимость выбранной профессии;</w:t>
            </w:r>
          </w:p>
          <w:p w:rsidR="0078603A" w:rsidRDefault="0078603A" w:rsidP="0078603A">
            <w:pPr>
              <w:jc w:val="both"/>
              <w:rPr>
                <w:sz w:val="20"/>
                <w:szCs w:val="20"/>
              </w:rPr>
            </w:pPr>
            <w:r>
              <w:rPr>
                <w:sz w:val="20"/>
                <w:szCs w:val="20"/>
              </w:rPr>
              <w:t>- проявляет эмоциональную устойчивость;</w:t>
            </w:r>
          </w:p>
          <w:p w:rsidR="0078603A" w:rsidRPr="00BC1A53" w:rsidRDefault="0078603A" w:rsidP="0078603A">
            <w:pPr>
              <w:jc w:val="both"/>
            </w:pPr>
            <w:r>
              <w:rPr>
                <w:sz w:val="20"/>
                <w:szCs w:val="20"/>
              </w:rPr>
              <w:t>- обосновывает новизну проекта, его практическую значимость</w:t>
            </w:r>
          </w:p>
        </w:tc>
      </w:tr>
      <w:tr w:rsidR="0078603A" w:rsidRPr="00BC1A53">
        <w:tc>
          <w:tcPr>
            <w:tcW w:w="2088" w:type="dxa"/>
          </w:tcPr>
          <w:p w:rsidR="0078603A" w:rsidRPr="00BC1A53" w:rsidRDefault="0078603A" w:rsidP="0078603A">
            <w:pPr>
              <w:jc w:val="center"/>
            </w:pPr>
            <w:r w:rsidRPr="00BC1A53">
              <w:t>Регулятивный</w:t>
            </w:r>
          </w:p>
          <w:p w:rsidR="0078603A" w:rsidRPr="00BC1A53" w:rsidRDefault="0078603A" w:rsidP="0078603A">
            <w:pPr>
              <w:jc w:val="center"/>
            </w:pPr>
          </w:p>
        </w:tc>
        <w:tc>
          <w:tcPr>
            <w:tcW w:w="7766" w:type="dxa"/>
          </w:tcPr>
          <w:p w:rsidR="0078603A" w:rsidRDefault="0078603A" w:rsidP="0078603A">
            <w:pPr>
              <w:jc w:val="both"/>
              <w:rPr>
                <w:sz w:val="20"/>
                <w:szCs w:val="20"/>
              </w:rPr>
            </w:pPr>
            <w:r>
              <w:rPr>
                <w:sz w:val="20"/>
                <w:szCs w:val="20"/>
              </w:rPr>
              <w:t>- предъявляет работу, оформленную в соответствии с основными требованиями Положения о ВКР;</w:t>
            </w:r>
          </w:p>
          <w:p w:rsidR="0078603A" w:rsidRDefault="0078603A" w:rsidP="0078603A">
            <w:pPr>
              <w:jc w:val="both"/>
              <w:rPr>
                <w:sz w:val="20"/>
                <w:szCs w:val="20"/>
              </w:rPr>
            </w:pPr>
            <w:r>
              <w:rPr>
                <w:sz w:val="20"/>
                <w:szCs w:val="20"/>
              </w:rPr>
              <w:t xml:space="preserve">- сопровождает    защиту     </w:t>
            </w:r>
            <w:r w:rsidRPr="00336782">
              <w:rPr>
                <w:sz w:val="20"/>
                <w:szCs w:val="20"/>
              </w:rPr>
              <w:t xml:space="preserve">качественной </w:t>
            </w:r>
            <w:r>
              <w:rPr>
                <w:sz w:val="20"/>
                <w:szCs w:val="20"/>
              </w:rPr>
              <w:t xml:space="preserve">   </w:t>
            </w:r>
            <w:r w:rsidRPr="00336782">
              <w:rPr>
                <w:sz w:val="20"/>
                <w:szCs w:val="20"/>
              </w:rPr>
              <w:t>электронной</w:t>
            </w:r>
            <w:r>
              <w:rPr>
                <w:sz w:val="20"/>
                <w:szCs w:val="20"/>
              </w:rPr>
              <w:t xml:space="preserve">    </w:t>
            </w:r>
            <w:r w:rsidRPr="00336782">
              <w:rPr>
                <w:sz w:val="20"/>
                <w:szCs w:val="20"/>
              </w:rPr>
              <w:t>презентацией, соответствующей структуре и содержанию</w:t>
            </w:r>
            <w:r>
              <w:rPr>
                <w:sz w:val="20"/>
                <w:szCs w:val="20"/>
              </w:rPr>
              <w:t xml:space="preserve"> </w:t>
            </w:r>
            <w:r w:rsidRPr="00336782">
              <w:rPr>
                <w:sz w:val="20"/>
                <w:szCs w:val="20"/>
              </w:rPr>
              <w:t>ВКР</w:t>
            </w:r>
            <w:r>
              <w:rPr>
                <w:sz w:val="20"/>
                <w:szCs w:val="20"/>
              </w:rPr>
              <w:t>;</w:t>
            </w:r>
          </w:p>
          <w:p w:rsidR="0078603A" w:rsidRDefault="0078603A" w:rsidP="0078603A">
            <w:pPr>
              <w:jc w:val="both"/>
              <w:rPr>
                <w:sz w:val="20"/>
                <w:szCs w:val="20"/>
              </w:rPr>
            </w:pPr>
            <w:r>
              <w:rPr>
                <w:sz w:val="20"/>
                <w:szCs w:val="20"/>
              </w:rPr>
              <w:t xml:space="preserve">- решает </w:t>
            </w:r>
            <w:r w:rsidRPr="00F53D2B">
              <w:rPr>
                <w:sz w:val="20"/>
                <w:szCs w:val="20"/>
              </w:rPr>
              <w:t>профессиональную проблему в соответствии</w:t>
            </w:r>
            <w:r>
              <w:rPr>
                <w:sz w:val="20"/>
                <w:szCs w:val="20"/>
              </w:rPr>
              <w:t xml:space="preserve"> с </w:t>
            </w:r>
            <w:r w:rsidRPr="00F53D2B">
              <w:rPr>
                <w:sz w:val="20"/>
                <w:szCs w:val="20"/>
              </w:rPr>
              <w:t>нормативно-правовым</w:t>
            </w:r>
            <w:r>
              <w:rPr>
                <w:sz w:val="20"/>
                <w:szCs w:val="20"/>
              </w:rPr>
              <w:t>и</w:t>
            </w:r>
            <w:r w:rsidRPr="00F53D2B">
              <w:rPr>
                <w:sz w:val="20"/>
                <w:szCs w:val="20"/>
              </w:rPr>
              <w:t xml:space="preserve"> документам</w:t>
            </w:r>
            <w:r>
              <w:rPr>
                <w:sz w:val="20"/>
                <w:szCs w:val="20"/>
              </w:rPr>
              <w:t>и</w:t>
            </w:r>
            <w:r w:rsidRPr="00F53D2B">
              <w:rPr>
                <w:sz w:val="20"/>
                <w:szCs w:val="20"/>
              </w:rPr>
              <w:t>, регламентирующи</w:t>
            </w:r>
            <w:r>
              <w:rPr>
                <w:sz w:val="20"/>
                <w:szCs w:val="20"/>
              </w:rPr>
              <w:t xml:space="preserve">ми профессиональную </w:t>
            </w:r>
            <w:r w:rsidRPr="00F53D2B">
              <w:rPr>
                <w:sz w:val="20"/>
                <w:szCs w:val="20"/>
              </w:rPr>
              <w:t>деятельность</w:t>
            </w:r>
            <w:r>
              <w:rPr>
                <w:sz w:val="20"/>
                <w:szCs w:val="20"/>
              </w:rPr>
              <w:t>;</w:t>
            </w:r>
          </w:p>
        </w:tc>
      </w:tr>
      <w:tr w:rsidR="0078603A" w:rsidRPr="00BC1A53">
        <w:tc>
          <w:tcPr>
            <w:tcW w:w="2088" w:type="dxa"/>
          </w:tcPr>
          <w:p w:rsidR="0078603A" w:rsidRPr="00BC1A53" w:rsidRDefault="0078603A" w:rsidP="0078603A">
            <w:pPr>
              <w:jc w:val="center"/>
            </w:pPr>
            <w:r w:rsidRPr="00BC1A53">
              <w:t>Социальный</w:t>
            </w:r>
          </w:p>
          <w:p w:rsidR="0078603A" w:rsidRPr="00BC1A53" w:rsidRDefault="0078603A" w:rsidP="0078603A">
            <w:pPr>
              <w:jc w:val="center"/>
            </w:pPr>
            <w:r w:rsidRPr="00BC1A53">
              <w:t>(процессуальный)</w:t>
            </w:r>
          </w:p>
          <w:p w:rsidR="0078603A" w:rsidRPr="00BC1A53" w:rsidRDefault="0078603A" w:rsidP="0078603A">
            <w:pPr>
              <w:jc w:val="center"/>
            </w:pPr>
          </w:p>
        </w:tc>
        <w:tc>
          <w:tcPr>
            <w:tcW w:w="7766" w:type="dxa"/>
          </w:tcPr>
          <w:p w:rsidR="0078603A" w:rsidRDefault="0078603A" w:rsidP="0078603A">
            <w:pPr>
              <w:jc w:val="both"/>
              <w:rPr>
                <w:sz w:val="20"/>
                <w:szCs w:val="20"/>
              </w:rPr>
            </w:pPr>
            <w:r w:rsidRPr="00D930A7">
              <w:rPr>
                <w:sz w:val="20"/>
                <w:szCs w:val="20"/>
              </w:rPr>
              <w:t>- осуществляет поиск и использует информацию, необходимую для эффективного выполне</w:t>
            </w:r>
            <w:r>
              <w:rPr>
                <w:sz w:val="20"/>
                <w:szCs w:val="20"/>
              </w:rPr>
              <w:t>ния профессиональных задач;</w:t>
            </w:r>
            <w:r w:rsidRPr="00D930A7">
              <w:rPr>
                <w:sz w:val="20"/>
                <w:szCs w:val="20"/>
              </w:rPr>
              <w:t xml:space="preserve"> </w:t>
            </w:r>
          </w:p>
          <w:p w:rsidR="0078603A" w:rsidRDefault="0078603A" w:rsidP="0078603A">
            <w:pPr>
              <w:jc w:val="both"/>
              <w:rPr>
                <w:sz w:val="20"/>
                <w:szCs w:val="20"/>
              </w:rPr>
            </w:pPr>
            <w:r>
              <w:rPr>
                <w:sz w:val="20"/>
                <w:szCs w:val="20"/>
              </w:rPr>
              <w:t>- осуществляет сравнительный анализ различных точек зрения на изучаемую тему;</w:t>
            </w:r>
          </w:p>
          <w:p w:rsidR="0078603A" w:rsidRDefault="0078603A" w:rsidP="0078603A">
            <w:pPr>
              <w:jc w:val="both"/>
              <w:rPr>
                <w:sz w:val="20"/>
                <w:szCs w:val="20"/>
              </w:rPr>
            </w:pPr>
            <w:r>
              <w:rPr>
                <w:sz w:val="20"/>
                <w:szCs w:val="20"/>
              </w:rPr>
              <w:t>- устанавливает связь между теоретическими и практическими результатами и их соответствие с целями, задачами, гипотезой исследования;</w:t>
            </w:r>
          </w:p>
          <w:p w:rsidR="0078603A" w:rsidRDefault="0078603A" w:rsidP="0078603A">
            <w:pPr>
              <w:jc w:val="both"/>
              <w:rPr>
                <w:sz w:val="20"/>
                <w:szCs w:val="20"/>
              </w:rPr>
            </w:pPr>
            <w:r>
              <w:rPr>
                <w:sz w:val="20"/>
                <w:szCs w:val="20"/>
              </w:rPr>
              <w:t>- логично выстраивает защиту, аргументирует ответы на вопросы;</w:t>
            </w:r>
          </w:p>
        </w:tc>
      </w:tr>
      <w:tr w:rsidR="0078603A" w:rsidRPr="00BC1A53">
        <w:tc>
          <w:tcPr>
            <w:tcW w:w="2088" w:type="dxa"/>
          </w:tcPr>
          <w:p w:rsidR="0078603A" w:rsidRPr="00BC1A53" w:rsidRDefault="0078603A" w:rsidP="0078603A">
            <w:pPr>
              <w:jc w:val="center"/>
            </w:pPr>
          </w:p>
          <w:p w:rsidR="0078603A" w:rsidRPr="00BC1A53" w:rsidRDefault="0078603A" w:rsidP="0078603A">
            <w:pPr>
              <w:jc w:val="center"/>
            </w:pPr>
            <w:r w:rsidRPr="00BC1A53">
              <w:t>Аналитический</w:t>
            </w:r>
          </w:p>
          <w:p w:rsidR="0078603A" w:rsidRPr="00BC1A53" w:rsidRDefault="0078603A" w:rsidP="0078603A">
            <w:pPr>
              <w:jc w:val="center"/>
            </w:pPr>
          </w:p>
        </w:tc>
        <w:tc>
          <w:tcPr>
            <w:tcW w:w="7766" w:type="dxa"/>
          </w:tcPr>
          <w:p w:rsidR="0078603A" w:rsidRDefault="0078603A" w:rsidP="0078603A">
            <w:pPr>
              <w:jc w:val="both"/>
              <w:rPr>
                <w:sz w:val="20"/>
                <w:szCs w:val="20"/>
              </w:rPr>
            </w:pPr>
            <w:r>
              <w:t xml:space="preserve">- </w:t>
            </w:r>
            <w:r w:rsidRPr="00D930A7">
              <w:rPr>
                <w:sz w:val="20"/>
                <w:szCs w:val="20"/>
              </w:rPr>
              <w:t>умеет структурировать</w:t>
            </w:r>
            <w:r>
              <w:rPr>
                <w:sz w:val="20"/>
                <w:szCs w:val="20"/>
              </w:rPr>
              <w:t xml:space="preserve"> знания, решать сложные технические задачи;</w:t>
            </w:r>
          </w:p>
          <w:p w:rsidR="0078603A" w:rsidRDefault="0078603A" w:rsidP="0078603A">
            <w:pPr>
              <w:jc w:val="both"/>
              <w:rPr>
                <w:sz w:val="20"/>
                <w:szCs w:val="20"/>
              </w:rPr>
            </w:pPr>
            <w:r>
              <w:rPr>
                <w:sz w:val="20"/>
                <w:szCs w:val="20"/>
              </w:rPr>
              <w:t>- умеет проводить исследование научных и производственных задач, в том числе путем проектирования экспериментов, анализа и интерпретации данных, синтеза информации для получения обоснованных выводов;</w:t>
            </w:r>
          </w:p>
          <w:p w:rsidR="0078603A" w:rsidRDefault="0078603A" w:rsidP="0078603A">
            <w:pPr>
              <w:jc w:val="both"/>
              <w:rPr>
                <w:sz w:val="20"/>
                <w:szCs w:val="20"/>
              </w:rPr>
            </w:pPr>
            <w:r>
              <w:rPr>
                <w:sz w:val="20"/>
                <w:szCs w:val="20"/>
              </w:rPr>
              <w:t>- конструирует теоретические модели;</w:t>
            </w:r>
          </w:p>
          <w:p w:rsidR="0078603A" w:rsidRPr="00BC1A53" w:rsidRDefault="0078603A" w:rsidP="0078603A">
            <w:pPr>
              <w:jc w:val="both"/>
            </w:pPr>
            <w:r>
              <w:rPr>
                <w:sz w:val="20"/>
                <w:szCs w:val="20"/>
              </w:rPr>
              <w:t>- представляет  и обосновывает собственную теоретическую позицию;</w:t>
            </w:r>
          </w:p>
        </w:tc>
      </w:tr>
      <w:tr w:rsidR="0078603A" w:rsidRPr="00BC1A53">
        <w:trPr>
          <w:trHeight w:val="389"/>
        </w:trPr>
        <w:tc>
          <w:tcPr>
            <w:tcW w:w="2088" w:type="dxa"/>
          </w:tcPr>
          <w:p w:rsidR="0078603A" w:rsidRPr="00BC1A53" w:rsidRDefault="0078603A" w:rsidP="0078603A">
            <w:pPr>
              <w:jc w:val="center"/>
            </w:pPr>
          </w:p>
          <w:p w:rsidR="0078603A" w:rsidRPr="00BC1A53" w:rsidRDefault="0078603A" w:rsidP="0078603A">
            <w:pPr>
              <w:jc w:val="center"/>
            </w:pPr>
            <w:r w:rsidRPr="00BC1A53">
              <w:t>Творческий</w:t>
            </w:r>
          </w:p>
          <w:p w:rsidR="0078603A" w:rsidRPr="00BC1A53" w:rsidRDefault="0078603A" w:rsidP="0078603A">
            <w:pPr>
              <w:jc w:val="center"/>
            </w:pPr>
          </w:p>
        </w:tc>
        <w:tc>
          <w:tcPr>
            <w:tcW w:w="7766" w:type="dxa"/>
          </w:tcPr>
          <w:p w:rsidR="0078603A" w:rsidRDefault="0078603A" w:rsidP="0078603A">
            <w:pPr>
              <w:jc w:val="both"/>
              <w:rPr>
                <w:sz w:val="20"/>
                <w:szCs w:val="20"/>
              </w:rPr>
            </w:pPr>
            <w:r>
              <w:rPr>
                <w:sz w:val="20"/>
                <w:szCs w:val="20"/>
              </w:rPr>
              <w:t>- оригинальность и новизна полученных результатов, научных, конструкторских и технологических решений;</w:t>
            </w:r>
          </w:p>
          <w:p w:rsidR="0078603A" w:rsidRDefault="0078603A" w:rsidP="0078603A">
            <w:pPr>
              <w:jc w:val="both"/>
              <w:rPr>
                <w:sz w:val="20"/>
                <w:szCs w:val="20"/>
              </w:rPr>
            </w:pPr>
            <w:r>
              <w:rPr>
                <w:sz w:val="20"/>
                <w:szCs w:val="20"/>
              </w:rPr>
              <w:t>- использует различные технологии, в том числе инновационные, при изготовлении проекта;</w:t>
            </w:r>
          </w:p>
          <w:p w:rsidR="0078603A" w:rsidRPr="0068339B" w:rsidRDefault="0078603A" w:rsidP="0078603A">
            <w:pPr>
              <w:jc w:val="both"/>
              <w:rPr>
                <w:sz w:val="20"/>
                <w:szCs w:val="20"/>
              </w:rPr>
            </w:pPr>
            <w:r>
              <w:rPr>
                <w:sz w:val="20"/>
                <w:szCs w:val="20"/>
              </w:rPr>
              <w:t>- защищает собственную профессиональную позицию;</w:t>
            </w:r>
          </w:p>
        </w:tc>
      </w:tr>
      <w:tr w:rsidR="0078603A" w:rsidRPr="00BC1A53">
        <w:tc>
          <w:tcPr>
            <w:tcW w:w="2088" w:type="dxa"/>
          </w:tcPr>
          <w:p w:rsidR="0078603A" w:rsidRPr="00BC1A53" w:rsidRDefault="0078603A" w:rsidP="0078603A">
            <w:pPr>
              <w:jc w:val="center"/>
            </w:pPr>
          </w:p>
          <w:p w:rsidR="0078603A" w:rsidRPr="00BC1A53" w:rsidRDefault="0078603A" w:rsidP="0078603A">
            <w:pPr>
              <w:jc w:val="center"/>
            </w:pPr>
            <w:r w:rsidRPr="00BC1A53">
              <w:t xml:space="preserve">Уровень </w:t>
            </w:r>
          </w:p>
          <w:p w:rsidR="0078603A" w:rsidRPr="00BC1A53" w:rsidRDefault="0078603A" w:rsidP="0078603A">
            <w:pPr>
              <w:jc w:val="center"/>
            </w:pPr>
            <w:r w:rsidRPr="00BC1A53">
              <w:t>самосовершенствования</w:t>
            </w:r>
          </w:p>
        </w:tc>
        <w:tc>
          <w:tcPr>
            <w:tcW w:w="7766" w:type="dxa"/>
          </w:tcPr>
          <w:p w:rsidR="0078603A" w:rsidRDefault="0078603A" w:rsidP="0078603A">
            <w:pPr>
              <w:jc w:val="both"/>
              <w:rPr>
                <w:sz w:val="20"/>
                <w:szCs w:val="20"/>
              </w:rPr>
            </w:pPr>
            <w:r>
              <w:rPr>
                <w:sz w:val="20"/>
                <w:szCs w:val="20"/>
              </w:rPr>
              <w:t>- обобщает результаты исследования, делает выводы;</w:t>
            </w:r>
          </w:p>
          <w:p w:rsidR="0078603A" w:rsidRDefault="0078603A" w:rsidP="0078603A">
            <w:pPr>
              <w:jc w:val="both"/>
              <w:rPr>
                <w:sz w:val="20"/>
                <w:szCs w:val="20"/>
              </w:rPr>
            </w:pPr>
            <w:r>
              <w:rPr>
                <w:sz w:val="20"/>
                <w:szCs w:val="20"/>
              </w:rPr>
              <w:t>- представляет  результаты  апробации проекта;</w:t>
            </w:r>
          </w:p>
          <w:p w:rsidR="0078603A" w:rsidRDefault="0078603A" w:rsidP="0078603A">
            <w:pPr>
              <w:jc w:val="both"/>
              <w:rPr>
                <w:sz w:val="20"/>
                <w:szCs w:val="20"/>
              </w:rPr>
            </w:pPr>
            <w:r>
              <w:rPr>
                <w:sz w:val="20"/>
                <w:szCs w:val="20"/>
              </w:rPr>
              <w:t>- представляет и интерпретирует результаты исследования;</w:t>
            </w:r>
          </w:p>
          <w:p w:rsidR="0078603A" w:rsidRDefault="0078603A" w:rsidP="0078603A">
            <w:pPr>
              <w:jc w:val="both"/>
              <w:rPr>
                <w:sz w:val="20"/>
                <w:szCs w:val="20"/>
              </w:rPr>
            </w:pPr>
            <w:r>
              <w:rPr>
                <w:sz w:val="20"/>
                <w:szCs w:val="20"/>
              </w:rPr>
              <w:t>- осуществляет самооценку деятельности и результатов (осознание и обобщение собственного уровня профессионального развития);</w:t>
            </w:r>
          </w:p>
        </w:tc>
      </w:tr>
    </w:tbl>
    <w:p w:rsidR="0078603A" w:rsidRDefault="0078603A" w:rsidP="0078603A">
      <w:pPr>
        <w:jc w:val="center"/>
        <w:rPr>
          <w:sz w:val="28"/>
          <w:szCs w:val="28"/>
        </w:rPr>
      </w:pPr>
    </w:p>
    <w:p w:rsidR="0078603A" w:rsidRDefault="0078603A" w:rsidP="0078603A">
      <w:pPr>
        <w:jc w:val="both"/>
        <w:rPr>
          <w:sz w:val="28"/>
          <w:szCs w:val="28"/>
        </w:rPr>
      </w:pPr>
      <w:r>
        <w:rPr>
          <w:sz w:val="28"/>
          <w:szCs w:val="28"/>
        </w:rPr>
        <w:t xml:space="preserve">        В качестве примера приведем критерии сформированности компетенций, разработанные на основе критериев, используемых для установления уровня сформированности общих и профессиональных компетенций у будущих учителей математики  в Свердловском областном педагогическом колледже в рамках выпускной квалификационной работы:</w:t>
      </w:r>
    </w:p>
    <w:p w:rsidR="0078603A" w:rsidRDefault="0078603A" w:rsidP="0078603A">
      <w:pPr>
        <w:jc w:val="both"/>
        <w:rPr>
          <w:sz w:val="28"/>
          <w:szCs w:val="28"/>
        </w:rPr>
      </w:pPr>
    </w:p>
    <w:p w:rsidR="0078603A" w:rsidRDefault="0078603A" w:rsidP="0078603A">
      <w:pPr>
        <w:jc w:val="center"/>
        <w:rPr>
          <w:sz w:val="28"/>
          <w:szCs w:val="28"/>
        </w:rPr>
      </w:pPr>
      <w:r>
        <w:rPr>
          <w:b/>
          <w:sz w:val="28"/>
          <w:szCs w:val="28"/>
        </w:rPr>
        <w:t>К</w:t>
      </w:r>
      <w:r w:rsidRPr="006565DC">
        <w:rPr>
          <w:b/>
          <w:sz w:val="28"/>
          <w:szCs w:val="28"/>
        </w:rPr>
        <w:t>ритери</w:t>
      </w:r>
      <w:r>
        <w:rPr>
          <w:b/>
          <w:sz w:val="28"/>
          <w:szCs w:val="28"/>
        </w:rPr>
        <w:t xml:space="preserve">и </w:t>
      </w:r>
      <w:r w:rsidRPr="006565DC">
        <w:rPr>
          <w:b/>
          <w:sz w:val="28"/>
          <w:szCs w:val="28"/>
        </w:rPr>
        <w:t>для установления уровня сформированности общих и профессиональных компетенций у будущих учителей математики</w:t>
      </w:r>
    </w:p>
    <w:p w:rsidR="0078603A" w:rsidRDefault="0078603A" w:rsidP="0078603A">
      <w:pPr>
        <w:jc w:val="center"/>
        <w:rPr>
          <w:sz w:val="28"/>
          <w:szCs w:val="28"/>
        </w:rPr>
      </w:pPr>
    </w:p>
    <w:tbl>
      <w:tblPr>
        <w:tblW w:w="9648" w:type="dxa"/>
        <w:tblLayout w:type="fixed"/>
        <w:tblLook w:val="01E0" w:firstRow="1" w:lastRow="1" w:firstColumn="1" w:lastColumn="1" w:noHBand="0" w:noVBand="0"/>
      </w:tblPr>
      <w:tblGrid>
        <w:gridCol w:w="648"/>
        <w:gridCol w:w="1152"/>
        <w:gridCol w:w="7128"/>
        <w:gridCol w:w="720"/>
      </w:tblGrid>
      <w:tr w:rsidR="0078603A" w:rsidRPr="000A30B4">
        <w:tc>
          <w:tcPr>
            <w:tcW w:w="648" w:type="dxa"/>
            <w:tcBorders>
              <w:top w:val="single" w:sz="4" w:space="0" w:color="auto"/>
              <w:left w:val="single" w:sz="4" w:space="0" w:color="auto"/>
              <w:bottom w:val="single" w:sz="4" w:space="0" w:color="auto"/>
              <w:right w:val="single" w:sz="4" w:space="0" w:color="auto"/>
            </w:tcBorders>
            <w:shd w:val="clear" w:color="auto" w:fill="auto"/>
            <w:textDirection w:val="btLr"/>
          </w:tcPr>
          <w:p w:rsidR="0078603A" w:rsidRDefault="0078603A" w:rsidP="0078603A">
            <w:pPr>
              <w:ind w:left="113" w:right="113"/>
              <w:jc w:val="center"/>
              <w:rPr>
                <w:sz w:val="16"/>
                <w:szCs w:val="16"/>
              </w:rPr>
            </w:pPr>
          </w:p>
        </w:tc>
        <w:tc>
          <w:tcPr>
            <w:tcW w:w="8280" w:type="dxa"/>
            <w:gridSpan w:val="2"/>
            <w:tcBorders>
              <w:top w:val="single" w:sz="4" w:space="0" w:color="auto"/>
              <w:left w:val="single" w:sz="4" w:space="0" w:color="auto"/>
              <w:bottom w:val="single" w:sz="4" w:space="0" w:color="auto"/>
              <w:right w:val="single" w:sz="4" w:space="0" w:color="auto"/>
            </w:tcBorders>
            <w:shd w:val="clear" w:color="auto" w:fill="auto"/>
          </w:tcPr>
          <w:p w:rsidR="0078603A" w:rsidRPr="000A30B4" w:rsidRDefault="0078603A" w:rsidP="0078603A">
            <w:pPr>
              <w:jc w:val="center"/>
            </w:pPr>
            <w:r w:rsidRPr="000A30B4">
              <w:t>Компетенции</w:t>
            </w:r>
          </w:p>
        </w:tc>
        <w:tc>
          <w:tcPr>
            <w:tcW w:w="720" w:type="dxa"/>
            <w:tcBorders>
              <w:top w:val="single" w:sz="4" w:space="0" w:color="auto"/>
              <w:left w:val="single" w:sz="4" w:space="0" w:color="auto"/>
              <w:bottom w:val="single" w:sz="4" w:space="0" w:color="auto"/>
              <w:right w:val="single" w:sz="4" w:space="0" w:color="auto"/>
            </w:tcBorders>
          </w:tcPr>
          <w:p w:rsidR="0078603A" w:rsidRDefault="0078603A" w:rsidP="0078603A">
            <w:pPr>
              <w:jc w:val="both"/>
              <w:rPr>
                <w:sz w:val="16"/>
                <w:szCs w:val="16"/>
              </w:rPr>
            </w:pPr>
            <w:r>
              <w:rPr>
                <w:sz w:val="16"/>
                <w:szCs w:val="16"/>
              </w:rPr>
              <w:t>Уро</w:t>
            </w:r>
          </w:p>
          <w:p w:rsidR="0078603A" w:rsidRPr="000A30B4" w:rsidRDefault="0078603A" w:rsidP="0078603A">
            <w:pPr>
              <w:jc w:val="both"/>
              <w:rPr>
                <w:sz w:val="16"/>
                <w:szCs w:val="16"/>
              </w:rPr>
            </w:pPr>
            <w:r>
              <w:rPr>
                <w:sz w:val="16"/>
                <w:szCs w:val="16"/>
              </w:rPr>
              <w:t>вень</w:t>
            </w:r>
          </w:p>
        </w:tc>
      </w:tr>
      <w:tr w:rsidR="0078603A">
        <w:tc>
          <w:tcPr>
            <w:tcW w:w="64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78603A" w:rsidRPr="00A33EF9" w:rsidRDefault="0078603A" w:rsidP="0078603A">
            <w:pPr>
              <w:ind w:left="113" w:right="113"/>
              <w:jc w:val="center"/>
              <w:rPr>
                <w:b/>
                <w:sz w:val="16"/>
                <w:szCs w:val="16"/>
              </w:rPr>
            </w:pPr>
            <w:r w:rsidRPr="00A33EF9">
              <w:rPr>
                <w:b/>
                <w:sz w:val="16"/>
                <w:szCs w:val="16"/>
              </w:rPr>
              <w:t>Эмоционально – психологические</w:t>
            </w: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78603A" w:rsidRDefault="0078603A" w:rsidP="0078603A">
            <w:pPr>
              <w:jc w:val="center"/>
              <w:rPr>
                <w:sz w:val="20"/>
                <w:szCs w:val="20"/>
              </w:rPr>
            </w:pPr>
            <w:r>
              <w:rPr>
                <w:sz w:val="20"/>
                <w:szCs w:val="20"/>
              </w:rPr>
              <w:t>Общие</w:t>
            </w:r>
          </w:p>
        </w:tc>
        <w:tc>
          <w:tcPr>
            <w:tcW w:w="7128" w:type="dxa"/>
            <w:tcBorders>
              <w:top w:val="single" w:sz="4" w:space="0" w:color="auto"/>
              <w:left w:val="single" w:sz="4" w:space="0" w:color="auto"/>
              <w:bottom w:val="single" w:sz="4" w:space="0" w:color="auto"/>
              <w:right w:val="single" w:sz="4" w:space="0" w:color="auto"/>
            </w:tcBorders>
            <w:shd w:val="clear" w:color="auto" w:fill="auto"/>
          </w:tcPr>
          <w:p w:rsidR="0078603A" w:rsidRPr="00C74208" w:rsidRDefault="0078603A" w:rsidP="0078603A">
            <w:pPr>
              <w:jc w:val="both"/>
              <w:rPr>
                <w:sz w:val="22"/>
                <w:szCs w:val="22"/>
              </w:rPr>
            </w:pPr>
            <w:r w:rsidRPr="00C74208">
              <w:rPr>
                <w:sz w:val="22"/>
                <w:szCs w:val="22"/>
              </w:rPr>
              <w:t>- проявляет эмоциональную устойчивость;</w:t>
            </w:r>
          </w:p>
          <w:p w:rsidR="0078603A" w:rsidRPr="00C74208" w:rsidRDefault="0078603A" w:rsidP="0078603A">
            <w:pPr>
              <w:jc w:val="both"/>
              <w:rPr>
                <w:sz w:val="22"/>
                <w:szCs w:val="22"/>
              </w:rPr>
            </w:pPr>
            <w:r w:rsidRPr="00C74208">
              <w:rPr>
                <w:sz w:val="22"/>
                <w:szCs w:val="22"/>
              </w:rPr>
              <w:t>- понимает сущность и социальную значимость учителя математики;</w:t>
            </w:r>
          </w:p>
        </w:tc>
        <w:tc>
          <w:tcPr>
            <w:tcW w:w="720" w:type="dxa"/>
            <w:vMerge w:val="restart"/>
            <w:tcBorders>
              <w:top w:val="single" w:sz="4" w:space="0" w:color="auto"/>
              <w:left w:val="single" w:sz="4" w:space="0" w:color="auto"/>
              <w:right w:val="single" w:sz="4" w:space="0" w:color="auto"/>
            </w:tcBorders>
          </w:tcPr>
          <w:p w:rsidR="0078603A" w:rsidRDefault="0078603A" w:rsidP="0078603A">
            <w:pPr>
              <w:jc w:val="both"/>
              <w:rPr>
                <w:sz w:val="20"/>
                <w:szCs w:val="20"/>
              </w:rPr>
            </w:pPr>
          </w:p>
        </w:tc>
      </w:tr>
      <w:tr w:rsidR="0078603A">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603A" w:rsidRPr="00A33EF9" w:rsidRDefault="0078603A" w:rsidP="0078603A">
            <w:pPr>
              <w:rPr>
                <w:b/>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78603A" w:rsidRDefault="0078603A" w:rsidP="0078603A">
            <w:pPr>
              <w:jc w:val="center"/>
              <w:rPr>
                <w:sz w:val="20"/>
                <w:szCs w:val="20"/>
              </w:rPr>
            </w:pPr>
            <w:r>
              <w:rPr>
                <w:sz w:val="20"/>
                <w:szCs w:val="20"/>
              </w:rPr>
              <w:t>Профессиональные</w:t>
            </w:r>
          </w:p>
        </w:tc>
        <w:tc>
          <w:tcPr>
            <w:tcW w:w="7128" w:type="dxa"/>
            <w:tcBorders>
              <w:top w:val="single" w:sz="4" w:space="0" w:color="auto"/>
              <w:left w:val="single" w:sz="4" w:space="0" w:color="auto"/>
              <w:bottom w:val="single" w:sz="4" w:space="0" w:color="auto"/>
              <w:right w:val="single" w:sz="4" w:space="0" w:color="auto"/>
            </w:tcBorders>
            <w:shd w:val="clear" w:color="auto" w:fill="auto"/>
          </w:tcPr>
          <w:p w:rsidR="0078603A" w:rsidRPr="00C74208" w:rsidRDefault="0078603A" w:rsidP="0078603A">
            <w:pPr>
              <w:jc w:val="both"/>
              <w:rPr>
                <w:sz w:val="22"/>
                <w:szCs w:val="22"/>
              </w:rPr>
            </w:pPr>
            <w:r w:rsidRPr="00C74208">
              <w:rPr>
                <w:sz w:val="22"/>
                <w:szCs w:val="22"/>
              </w:rPr>
              <w:t>- обосновывает актуальность разработки темы по методике математики,</w:t>
            </w:r>
          </w:p>
          <w:p w:rsidR="0078603A" w:rsidRPr="00C74208" w:rsidRDefault="0078603A" w:rsidP="0078603A">
            <w:pPr>
              <w:jc w:val="both"/>
              <w:rPr>
                <w:sz w:val="22"/>
                <w:szCs w:val="22"/>
              </w:rPr>
            </w:pPr>
            <w:r w:rsidRPr="00C74208">
              <w:rPr>
                <w:sz w:val="22"/>
                <w:szCs w:val="22"/>
              </w:rPr>
              <w:t>- обосновывает новизну проекта, его практическую значимость,</w:t>
            </w:r>
          </w:p>
          <w:p w:rsidR="0078603A" w:rsidRPr="00C74208" w:rsidRDefault="0078603A" w:rsidP="0078603A">
            <w:pPr>
              <w:jc w:val="both"/>
              <w:rPr>
                <w:sz w:val="22"/>
                <w:szCs w:val="22"/>
              </w:rPr>
            </w:pPr>
            <w:r w:rsidRPr="00C74208">
              <w:rPr>
                <w:sz w:val="22"/>
                <w:szCs w:val="22"/>
              </w:rPr>
              <w:t>- обосновывает выбор заявленной проблемы;</w:t>
            </w:r>
          </w:p>
          <w:p w:rsidR="0078603A" w:rsidRPr="00C74208" w:rsidRDefault="0078603A" w:rsidP="0078603A">
            <w:pPr>
              <w:jc w:val="both"/>
              <w:rPr>
                <w:sz w:val="22"/>
                <w:szCs w:val="22"/>
              </w:rPr>
            </w:pPr>
            <w:r w:rsidRPr="00C74208">
              <w:rPr>
                <w:sz w:val="22"/>
                <w:szCs w:val="22"/>
              </w:rPr>
              <w:t>- демонстрирует понимание роли и места математики в системе наук, ее общекультурное значение;</w:t>
            </w:r>
          </w:p>
        </w:tc>
        <w:tc>
          <w:tcPr>
            <w:tcW w:w="720" w:type="dxa"/>
            <w:vMerge/>
            <w:tcBorders>
              <w:left w:val="single" w:sz="4" w:space="0" w:color="auto"/>
              <w:bottom w:val="single" w:sz="4" w:space="0" w:color="auto"/>
              <w:right w:val="single" w:sz="4" w:space="0" w:color="auto"/>
            </w:tcBorders>
          </w:tcPr>
          <w:p w:rsidR="0078603A" w:rsidRDefault="0078603A" w:rsidP="0078603A">
            <w:pPr>
              <w:jc w:val="both"/>
              <w:rPr>
                <w:sz w:val="20"/>
                <w:szCs w:val="20"/>
              </w:rPr>
            </w:pPr>
          </w:p>
        </w:tc>
      </w:tr>
      <w:tr w:rsidR="0078603A">
        <w:tc>
          <w:tcPr>
            <w:tcW w:w="64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78603A" w:rsidRPr="00A33EF9" w:rsidRDefault="0078603A" w:rsidP="0078603A">
            <w:pPr>
              <w:ind w:left="113" w:right="113"/>
              <w:jc w:val="center"/>
              <w:rPr>
                <w:b/>
                <w:sz w:val="16"/>
                <w:szCs w:val="16"/>
              </w:rPr>
            </w:pPr>
            <w:r w:rsidRPr="00A33EF9">
              <w:rPr>
                <w:b/>
                <w:sz w:val="16"/>
                <w:szCs w:val="16"/>
              </w:rPr>
              <w:t>Регулятивные</w:t>
            </w: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78603A" w:rsidRDefault="0078603A" w:rsidP="0078603A">
            <w:pPr>
              <w:jc w:val="center"/>
              <w:rPr>
                <w:sz w:val="20"/>
                <w:szCs w:val="20"/>
              </w:rPr>
            </w:pPr>
            <w:r>
              <w:rPr>
                <w:sz w:val="20"/>
                <w:szCs w:val="20"/>
              </w:rPr>
              <w:t>Общие</w:t>
            </w:r>
          </w:p>
        </w:tc>
        <w:tc>
          <w:tcPr>
            <w:tcW w:w="7128" w:type="dxa"/>
            <w:tcBorders>
              <w:top w:val="single" w:sz="4" w:space="0" w:color="auto"/>
              <w:left w:val="single" w:sz="4" w:space="0" w:color="auto"/>
              <w:bottom w:val="single" w:sz="4" w:space="0" w:color="auto"/>
              <w:right w:val="single" w:sz="4" w:space="0" w:color="auto"/>
            </w:tcBorders>
            <w:shd w:val="clear" w:color="auto" w:fill="auto"/>
          </w:tcPr>
          <w:p w:rsidR="0078603A" w:rsidRPr="00C74208" w:rsidRDefault="0078603A" w:rsidP="0078603A">
            <w:pPr>
              <w:jc w:val="both"/>
              <w:rPr>
                <w:sz w:val="22"/>
                <w:szCs w:val="22"/>
              </w:rPr>
            </w:pPr>
            <w:r w:rsidRPr="00C74208">
              <w:rPr>
                <w:sz w:val="22"/>
                <w:szCs w:val="22"/>
              </w:rPr>
              <w:t>- предъявляет работу, оформленную в соответствии с основными требованиями Положения о ВКР;</w:t>
            </w:r>
          </w:p>
          <w:p w:rsidR="0078603A" w:rsidRPr="00C74208" w:rsidRDefault="0078603A" w:rsidP="0078603A">
            <w:pPr>
              <w:jc w:val="both"/>
              <w:rPr>
                <w:sz w:val="22"/>
                <w:szCs w:val="22"/>
              </w:rPr>
            </w:pPr>
            <w:r w:rsidRPr="00C74208">
              <w:rPr>
                <w:sz w:val="22"/>
                <w:szCs w:val="22"/>
              </w:rPr>
              <w:t>- сопровождает    защиту     качественной    электронной    презентацией, соответствующей структуре и содержанию ВКР;</w:t>
            </w:r>
          </w:p>
        </w:tc>
        <w:tc>
          <w:tcPr>
            <w:tcW w:w="720" w:type="dxa"/>
            <w:vMerge w:val="restart"/>
            <w:tcBorders>
              <w:top w:val="single" w:sz="4" w:space="0" w:color="auto"/>
              <w:left w:val="single" w:sz="4" w:space="0" w:color="auto"/>
              <w:right w:val="single" w:sz="4" w:space="0" w:color="auto"/>
            </w:tcBorders>
          </w:tcPr>
          <w:p w:rsidR="0078603A" w:rsidRDefault="0078603A" w:rsidP="0078603A">
            <w:pPr>
              <w:jc w:val="both"/>
              <w:rPr>
                <w:sz w:val="20"/>
                <w:szCs w:val="20"/>
              </w:rPr>
            </w:pPr>
          </w:p>
        </w:tc>
      </w:tr>
      <w:tr w:rsidR="0078603A">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603A" w:rsidRPr="00A33EF9" w:rsidRDefault="0078603A" w:rsidP="0078603A">
            <w:pPr>
              <w:rPr>
                <w:b/>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78603A" w:rsidRDefault="0078603A" w:rsidP="0078603A">
            <w:pPr>
              <w:jc w:val="center"/>
              <w:rPr>
                <w:sz w:val="20"/>
                <w:szCs w:val="20"/>
              </w:rPr>
            </w:pPr>
            <w:r>
              <w:rPr>
                <w:sz w:val="20"/>
                <w:szCs w:val="20"/>
              </w:rPr>
              <w:t>Профессиональные</w:t>
            </w:r>
          </w:p>
        </w:tc>
        <w:tc>
          <w:tcPr>
            <w:tcW w:w="7128" w:type="dxa"/>
            <w:tcBorders>
              <w:top w:val="single" w:sz="4" w:space="0" w:color="auto"/>
              <w:left w:val="single" w:sz="4" w:space="0" w:color="auto"/>
              <w:bottom w:val="single" w:sz="4" w:space="0" w:color="auto"/>
              <w:right w:val="single" w:sz="4" w:space="0" w:color="auto"/>
            </w:tcBorders>
            <w:shd w:val="clear" w:color="auto" w:fill="auto"/>
          </w:tcPr>
          <w:p w:rsidR="0078603A" w:rsidRPr="00C74208" w:rsidRDefault="0078603A" w:rsidP="0078603A">
            <w:pPr>
              <w:jc w:val="both"/>
              <w:rPr>
                <w:sz w:val="22"/>
                <w:szCs w:val="22"/>
              </w:rPr>
            </w:pPr>
            <w:r w:rsidRPr="00C74208">
              <w:rPr>
                <w:sz w:val="22"/>
                <w:szCs w:val="22"/>
              </w:rPr>
              <w:t>- решает профессиональную проблему в соответствии с нормативно-правовыми документами, регламентирующими педагогическую деятельность;</w:t>
            </w:r>
          </w:p>
        </w:tc>
        <w:tc>
          <w:tcPr>
            <w:tcW w:w="720" w:type="dxa"/>
            <w:vMerge/>
            <w:tcBorders>
              <w:left w:val="single" w:sz="4" w:space="0" w:color="auto"/>
              <w:bottom w:val="single" w:sz="4" w:space="0" w:color="auto"/>
              <w:right w:val="single" w:sz="4" w:space="0" w:color="auto"/>
            </w:tcBorders>
          </w:tcPr>
          <w:p w:rsidR="0078603A" w:rsidRDefault="0078603A" w:rsidP="0078603A">
            <w:pPr>
              <w:jc w:val="both"/>
              <w:rPr>
                <w:sz w:val="20"/>
                <w:szCs w:val="20"/>
              </w:rPr>
            </w:pPr>
          </w:p>
        </w:tc>
      </w:tr>
      <w:tr w:rsidR="0078603A">
        <w:tc>
          <w:tcPr>
            <w:tcW w:w="64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78603A" w:rsidRPr="00A33EF9" w:rsidRDefault="0078603A" w:rsidP="0078603A">
            <w:pPr>
              <w:ind w:left="113" w:right="113"/>
              <w:jc w:val="center"/>
              <w:rPr>
                <w:b/>
                <w:sz w:val="16"/>
                <w:szCs w:val="16"/>
              </w:rPr>
            </w:pPr>
            <w:r w:rsidRPr="00A33EF9">
              <w:rPr>
                <w:b/>
                <w:sz w:val="16"/>
                <w:szCs w:val="16"/>
              </w:rPr>
              <w:t>Социальные</w:t>
            </w: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78603A" w:rsidRDefault="0078603A" w:rsidP="0078603A">
            <w:pPr>
              <w:jc w:val="center"/>
              <w:rPr>
                <w:sz w:val="20"/>
                <w:szCs w:val="20"/>
              </w:rPr>
            </w:pPr>
            <w:r>
              <w:rPr>
                <w:sz w:val="20"/>
                <w:szCs w:val="20"/>
              </w:rPr>
              <w:t>Общие</w:t>
            </w:r>
          </w:p>
        </w:tc>
        <w:tc>
          <w:tcPr>
            <w:tcW w:w="7128" w:type="dxa"/>
            <w:tcBorders>
              <w:top w:val="single" w:sz="4" w:space="0" w:color="auto"/>
              <w:left w:val="single" w:sz="4" w:space="0" w:color="auto"/>
              <w:bottom w:val="single" w:sz="4" w:space="0" w:color="auto"/>
              <w:right w:val="single" w:sz="4" w:space="0" w:color="auto"/>
            </w:tcBorders>
            <w:shd w:val="clear" w:color="auto" w:fill="auto"/>
          </w:tcPr>
          <w:p w:rsidR="0078603A" w:rsidRPr="00C74208" w:rsidRDefault="0078603A" w:rsidP="0078603A">
            <w:pPr>
              <w:jc w:val="both"/>
              <w:rPr>
                <w:sz w:val="22"/>
                <w:szCs w:val="22"/>
              </w:rPr>
            </w:pPr>
            <w:r w:rsidRPr="00C74208">
              <w:rPr>
                <w:sz w:val="22"/>
                <w:szCs w:val="22"/>
              </w:rPr>
              <w:t>- осуществляет поиск и использует информацию, необходимую для эффективного выполнения профессиональных задач, профессионального и личностного развития, использует информационно – коммуникативные технологии в профессиональной деятельности;</w:t>
            </w:r>
          </w:p>
          <w:p w:rsidR="0078603A" w:rsidRPr="00C74208" w:rsidRDefault="0078603A" w:rsidP="0078603A">
            <w:pPr>
              <w:jc w:val="both"/>
              <w:rPr>
                <w:i/>
                <w:sz w:val="22"/>
                <w:szCs w:val="22"/>
              </w:rPr>
            </w:pPr>
            <w:r w:rsidRPr="00C74208">
              <w:rPr>
                <w:sz w:val="22"/>
                <w:szCs w:val="22"/>
              </w:rPr>
              <w:t xml:space="preserve"> - работает в команде, эффективно общается с коллегами, руководством</w:t>
            </w:r>
            <w:r w:rsidRPr="00C74208">
              <w:rPr>
                <w:i/>
                <w:sz w:val="22"/>
                <w:szCs w:val="22"/>
              </w:rPr>
              <w:t>;</w:t>
            </w:r>
          </w:p>
          <w:p w:rsidR="0078603A" w:rsidRPr="00C74208" w:rsidRDefault="0078603A" w:rsidP="0078603A">
            <w:pPr>
              <w:jc w:val="both"/>
              <w:rPr>
                <w:sz w:val="22"/>
                <w:szCs w:val="22"/>
              </w:rPr>
            </w:pPr>
            <w:r w:rsidRPr="00C74208">
              <w:rPr>
                <w:sz w:val="22"/>
                <w:szCs w:val="22"/>
              </w:rPr>
              <w:t>- осуществляет сравнительный анализ различных точек зрения на изучаемую тему;</w:t>
            </w:r>
          </w:p>
          <w:p w:rsidR="0078603A" w:rsidRPr="00C74208" w:rsidRDefault="0078603A" w:rsidP="0078603A">
            <w:pPr>
              <w:jc w:val="both"/>
              <w:rPr>
                <w:sz w:val="22"/>
                <w:szCs w:val="22"/>
              </w:rPr>
            </w:pPr>
            <w:r w:rsidRPr="00C74208">
              <w:rPr>
                <w:sz w:val="22"/>
                <w:szCs w:val="22"/>
              </w:rPr>
              <w:t>- устанавливает связь между теоретическими и практическими результатами и их соответствие с целями, задачами, гипотезой исследования;</w:t>
            </w:r>
          </w:p>
          <w:p w:rsidR="0078603A" w:rsidRPr="00C74208" w:rsidRDefault="0078603A" w:rsidP="0078603A">
            <w:pPr>
              <w:jc w:val="both"/>
              <w:rPr>
                <w:sz w:val="22"/>
                <w:szCs w:val="22"/>
              </w:rPr>
            </w:pPr>
            <w:r w:rsidRPr="00C74208">
              <w:rPr>
                <w:sz w:val="22"/>
                <w:szCs w:val="22"/>
              </w:rPr>
              <w:t>- логично выстраивает защиту, аргументирует изложение материала;</w:t>
            </w:r>
          </w:p>
        </w:tc>
        <w:tc>
          <w:tcPr>
            <w:tcW w:w="720" w:type="dxa"/>
            <w:vMerge w:val="restart"/>
            <w:tcBorders>
              <w:top w:val="single" w:sz="4" w:space="0" w:color="auto"/>
              <w:left w:val="single" w:sz="4" w:space="0" w:color="auto"/>
              <w:right w:val="single" w:sz="4" w:space="0" w:color="auto"/>
            </w:tcBorders>
          </w:tcPr>
          <w:p w:rsidR="0078603A" w:rsidRDefault="0078603A" w:rsidP="0078603A">
            <w:pPr>
              <w:jc w:val="both"/>
              <w:rPr>
                <w:sz w:val="20"/>
                <w:szCs w:val="20"/>
              </w:rPr>
            </w:pPr>
          </w:p>
        </w:tc>
      </w:tr>
      <w:tr w:rsidR="0078603A">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603A" w:rsidRPr="00A33EF9" w:rsidRDefault="0078603A" w:rsidP="0078603A">
            <w:pPr>
              <w:rPr>
                <w:b/>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78603A" w:rsidRDefault="0078603A" w:rsidP="0078603A">
            <w:pPr>
              <w:jc w:val="center"/>
              <w:rPr>
                <w:sz w:val="20"/>
                <w:szCs w:val="20"/>
              </w:rPr>
            </w:pPr>
            <w:r>
              <w:rPr>
                <w:sz w:val="20"/>
                <w:szCs w:val="20"/>
              </w:rPr>
              <w:t>Профессиональные</w:t>
            </w:r>
          </w:p>
        </w:tc>
        <w:tc>
          <w:tcPr>
            <w:tcW w:w="7128" w:type="dxa"/>
            <w:tcBorders>
              <w:top w:val="single" w:sz="4" w:space="0" w:color="auto"/>
              <w:left w:val="single" w:sz="4" w:space="0" w:color="auto"/>
              <w:bottom w:val="single" w:sz="4" w:space="0" w:color="auto"/>
              <w:right w:val="single" w:sz="4" w:space="0" w:color="auto"/>
            </w:tcBorders>
            <w:shd w:val="clear" w:color="auto" w:fill="auto"/>
          </w:tcPr>
          <w:p w:rsidR="0078603A" w:rsidRPr="00C74208" w:rsidRDefault="0078603A" w:rsidP="0078603A">
            <w:pPr>
              <w:jc w:val="both"/>
              <w:rPr>
                <w:sz w:val="22"/>
                <w:szCs w:val="22"/>
              </w:rPr>
            </w:pPr>
            <w:r w:rsidRPr="00C74208">
              <w:rPr>
                <w:sz w:val="22"/>
                <w:szCs w:val="22"/>
              </w:rPr>
              <w:t>- обосновывает практическую значимость предлагаемых форм, методов, средств педагогической деятельности (системы разработанных заданий, уроков, внеклассных форм работы, комплектов учебно – наглядных или учебно – методических пособий);</w:t>
            </w:r>
          </w:p>
          <w:p w:rsidR="0078603A" w:rsidRPr="00C74208" w:rsidRDefault="0078603A" w:rsidP="0078603A">
            <w:pPr>
              <w:jc w:val="both"/>
              <w:rPr>
                <w:sz w:val="22"/>
                <w:szCs w:val="22"/>
              </w:rPr>
            </w:pPr>
            <w:r w:rsidRPr="00C74208">
              <w:rPr>
                <w:sz w:val="22"/>
                <w:szCs w:val="22"/>
              </w:rPr>
              <w:t>- демонстрирует знание основ математических дисциплин;</w:t>
            </w:r>
          </w:p>
          <w:p w:rsidR="0078603A" w:rsidRPr="00C74208" w:rsidRDefault="0078603A" w:rsidP="0078603A">
            <w:pPr>
              <w:jc w:val="both"/>
              <w:rPr>
                <w:sz w:val="22"/>
                <w:szCs w:val="22"/>
              </w:rPr>
            </w:pPr>
            <w:r w:rsidRPr="00C74208">
              <w:rPr>
                <w:sz w:val="22"/>
                <w:szCs w:val="22"/>
              </w:rPr>
              <w:t>- имеет представление  о современных тенденциях развития математики;</w:t>
            </w:r>
          </w:p>
          <w:p w:rsidR="0078603A" w:rsidRPr="00C74208" w:rsidRDefault="0078603A" w:rsidP="0078603A">
            <w:pPr>
              <w:jc w:val="both"/>
              <w:rPr>
                <w:sz w:val="22"/>
                <w:szCs w:val="22"/>
              </w:rPr>
            </w:pPr>
            <w:r w:rsidRPr="00C74208">
              <w:rPr>
                <w:sz w:val="22"/>
                <w:szCs w:val="22"/>
              </w:rPr>
              <w:t>- демонстрирует понимание логики развития школьного курса математики;</w:t>
            </w:r>
          </w:p>
        </w:tc>
        <w:tc>
          <w:tcPr>
            <w:tcW w:w="720" w:type="dxa"/>
            <w:vMerge/>
            <w:tcBorders>
              <w:left w:val="single" w:sz="4" w:space="0" w:color="auto"/>
              <w:bottom w:val="single" w:sz="4" w:space="0" w:color="auto"/>
              <w:right w:val="single" w:sz="4" w:space="0" w:color="auto"/>
            </w:tcBorders>
          </w:tcPr>
          <w:p w:rsidR="0078603A" w:rsidRDefault="0078603A" w:rsidP="0078603A">
            <w:pPr>
              <w:jc w:val="both"/>
              <w:rPr>
                <w:sz w:val="20"/>
                <w:szCs w:val="20"/>
              </w:rPr>
            </w:pPr>
          </w:p>
        </w:tc>
      </w:tr>
      <w:tr w:rsidR="0078603A">
        <w:tc>
          <w:tcPr>
            <w:tcW w:w="64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78603A" w:rsidRPr="00A33EF9" w:rsidRDefault="0078603A" w:rsidP="0078603A">
            <w:pPr>
              <w:ind w:left="113" w:right="113"/>
              <w:jc w:val="center"/>
              <w:rPr>
                <w:b/>
                <w:sz w:val="16"/>
                <w:szCs w:val="16"/>
              </w:rPr>
            </w:pPr>
            <w:r w:rsidRPr="00A33EF9">
              <w:rPr>
                <w:b/>
                <w:sz w:val="16"/>
                <w:szCs w:val="16"/>
              </w:rPr>
              <w:t>Учебно –познавательные</w:t>
            </w: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78603A" w:rsidRDefault="0078603A" w:rsidP="0078603A">
            <w:pPr>
              <w:jc w:val="center"/>
              <w:rPr>
                <w:sz w:val="20"/>
                <w:szCs w:val="20"/>
              </w:rPr>
            </w:pPr>
            <w:r>
              <w:rPr>
                <w:sz w:val="20"/>
                <w:szCs w:val="20"/>
              </w:rPr>
              <w:t>Общие</w:t>
            </w:r>
          </w:p>
        </w:tc>
        <w:tc>
          <w:tcPr>
            <w:tcW w:w="7128" w:type="dxa"/>
            <w:tcBorders>
              <w:top w:val="single" w:sz="4" w:space="0" w:color="auto"/>
              <w:left w:val="single" w:sz="4" w:space="0" w:color="auto"/>
              <w:bottom w:val="single" w:sz="4" w:space="0" w:color="auto"/>
              <w:right w:val="single" w:sz="4" w:space="0" w:color="auto"/>
            </w:tcBorders>
            <w:shd w:val="clear" w:color="auto" w:fill="auto"/>
          </w:tcPr>
          <w:p w:rsidR="0078603A" w:rsidRPr="00C74208" w:rsidRDefault="0078603A" w:rsidP="0078603A">
            <w:pPr>
              <w:jc w:val="both"/>
              <w:rPr>
                <w:sz w:val="22"/>
                <w:szCs w:val="22"/>
              </w:rPr>
            </w:pPr>
            <w:r w:rsidRPr="00C74208">
              <w:rPr>
                <w:sz w:val="22"/>
                <w:szCs w:val="22"/>
              </w:rPr>
              <w:t>- вычленяет противоречия и проблемное звено в выбранной теме;</w:t>
            </w:r>
          </w:p>
          <w:p w:rsidR="0078603A" w:rsidRPr="00C74208" w:rsidRDefault="0078603A" w:rsidP="0078603A">
            <w:pPr>
              <w:jc w:val="both"/>
              <w:rPr>
                <w:sz w:val="22"/>
                <w:szCs w:val="22"/>
              </w:rPr>
            </w:pPr>
            <w:r w:rsidRPr="00C74208">
              <w:rPr>
                <w:sz w:val="22"/>
                <w:szCs w:val="22"/>
              </w:rPr>
              <w:t>- определяет  объект,  предмет,  формулирует цель,  гипотезу,  задачи,  методы исследования;</w:t>
            </w:r>
          </w:p>
          <w:p w:rsidR="0078603A" w:rsidRPr="00C74208" w:rsidRDefault="0078603A" w:rsidP="0078603A">
            <w:pPr>
              <w:jc w:val="both"/>
              <w:rPr>
                <w:sz w:val="22"/>
                <w:szCs w:val="22"/>
              </w:rPr>
            </w:pPr>
            <w:r w:rsidRPr="00C74208">
              <w:rPr>
                <w:sz w:val="22"/>
                <w:szCs w:val="22"/>
              </w:rPr>
              <w:t>- определяет и обосновывает понятийный аппарат исследовательской работы;</w:t>
            </w:r>
          </w:p>
          <w:p w:rsidR="0078603A" w:rsidRPr="00C74208" w:rsidRDefault="0078603A" w:rsidP="0078603A">
            <w:pPr>
              <w:jc w:val="both"/>
              <w:rPr>
                <w:sz w:val="22"/>
                <w:szCs w:val="22"/>
              </w:rPr>
            </w:pPr>
            <w:r w:rsidRPr="00C74208">
              <w:rPr>
                <w:sz w:val="22"/>
                <w:szCs w:val="22"/>
              </w:rPr>
              <w:t>- демонстрирует полноту и системность теоретического анализа ВКР;</w:t>
            </w:r>
          </w:p>
          <w:p w:rsidR="0078603A" w:rsidRPr="00C74208" w:rsidRDefault="0078603A" w:rsidP="0078603A">
            <w:pPr>
              <w:jc w:val="both"/>
              <w:rPr>
                <w:sz w:val="22"/>
                <w:szCs w:val="22"/>
              </w:rPr>
            </w:pPr>
            <w:r w:rsidRPr="00C74208">
              <w:rPr>
                <w:sz w:val="22"/>
                <w:szCs w:val="22"/>
              </w:rPr>
              <w:t>- решает проблемы, принимает решения в стандартных и нестандартных ситуациях;</w:t>
            </w:r>
            <w:r w:rsidRPr="00C74208">
              <w:rPr>
                <w:i/>
                <w:sz w:val="22"/>
                <w:szCs w:val="22"/>
              </w:rPr>
              <w:t xml:space="preserve"> </w:t>
            </w:r>
          </w:p>
        </w:tc>
        <w:tc>
          <w:tcPr>
            <w:tcW w:w="720" w:type="dxa"/>
            <w:vMerge w:val="restart"/>
            <w:tcBorders>
              <w:top w:val="single" w:sz="4" w:space="0" w:color="auto"/>
              <w:left w:val="single" w:sz="4" w:space="0" w:color="auto"/>
              <w:right w:val="single" w:sz="4" w:space="0" w:color="auto"/>
            </w:tcBorders>
          </w:tcPr>
          <w:p w:rsidR="0078603A" w:rsidRDefault="0078603A" w:rsidP="0078603A">
            <w:pPr>
              <w:jc w:val="both"/>
              <w:rPr>
                <w:sz w:val="20"/>
                <w:szCs w:val="20"/>
              </w:rPr>
            </w:pPr>
          </w:p>
        </w:tc>
      </w:tr>
      <w:tr w:rsidR="0078603A">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603A" w:rsidRPr="00A33EF9" w:rsidRDefault="0078603A" w:rsidP="0078603A">
            <w:pPr>
              <w:rPr>
                <w:b/>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78603A" w:rsidRDefault="0078603A" w:rsidP="0078603A">
            <w:pPr>
              <w:jc w:val="center"/>
              <w:rPr>
                <w:sz w:val="20"/>
                <w:szCs w:val="20"/>
              </w:rPr>
            </w:pPr>
            <w:r>
              <w:rPr>
                <w:sz w:val="20"/>
                <w:szCs w:val="20"/>
              </w:rPr>
              <w:t>Профессиональные</w:t>
            </w:r>
          </w:p>
        </w:tc>
        <w:tc>
          <w:tcPr>
            <w:tcW w:w="7128" w:type="dxa"/>
            <w:tcBorders>
              <w:top w:val="single" w:sz="4" w:space="0" w:color="auto"/>
              <w:left w:val="single" w:sz="4" w:space="0" w:color="auto"/>
              <w:bottom w:val="single" w:sz="4" w:space="0" w:color="auto"/>
              <w:right w:val="single" w:sz="4" w:space="0" w:color="auto"/>
            </w:tcBorders>
            <w:shd w:val="clear" w:color="auto" w:fill="auto"/>
          </w:tcPr>
          <w:p w:rsidR="0078603A" w:rsidRPr="00C74208" w:rsidRDefault="0078603A" w:rsidP="0078603A">
            <w:pPr>
              <w:jc w:val="both"/>
              <w:rPr>
                <w:sz w:val="22"/>
                <w:szCs w:val="22"/>
              </w:rPr>
            </w:pPr>
            <w:r w:rsidRPr="00C74208">
              <w:rPr>
                <w:sz w:val="22"/>
                <w:szCs w:val="22"/>
              </w:rPr>
              <w:t>- проектирует содержание разделов, пособий и разработок, ориентированных на решение профессиональных задач  (с учетом конкретной специальности);</w:t>
            </w:r>
          </w:p>
          <w:p w:rsidR="0078603A" w:rsidRPr="00C74208" w:rsidRDefault="0078603A" w:rsidP="0078603A">
            <w:pPr>
              <w:jc w:val="both"/>
              <w:rPr>
                <w:sz w:val="22"/>
                <w:szCs w:val="22"/>
              </w:rPr>
            </w:pPr>
            <w:r w:rsidRPr="00C74208">
              <w:rPr>
                <w:sz w:val="22"/>
                <w:szCs w:val="22"/>
              </w:rPr>
              <w:t>- конструирует математические модели;</w:t>
            </w:r>
          </w:p>
          <w:p w:rsidR="0078603A" w:rsidRPr="00C74208" w:rsidRDefault="0078603A" w:rsidP="0078603A">
            <w:pPr>
              <w:jc w:val="both"/>
              <w:rPr>
                <w:sz w:val="22"/>
                <w:szCs w:val="22"/>
              </w:rPr>
            </w:pPr>
            <w:r w:rsidRPr="00C74208">
              <w:rPr>
                <w:sz w:val="22"/>
                <w:szCs w:val="22"/>
              </w:rPr>
              <w:t>- осуществляет анализ программ, учебников, психолого – педагогической и методической литературы с точки зрения их значимости и эффективности в условиях современных требований к процессу обучения;</w:t>
            </w:r>
          </w:p>
        </w:tc>
        <w:tc>
          <w:tcPr>
            <w:tcW w:w="720" w:type="dxa"/>
            <w:vMerge/>
            <w:tcBorders>
              <w:left w:val="single" w:sz="4" w:space="0" w:color="auto"/>
              <w:bottom w:val="single" w:sz="4" w:space="0" w:color="auto"/>
              <w:right w:val="single" w:sz="4" w:space="0" w:color="auto"/>
            </w:tcBorders>
          </w:tcPr>
          <w:p w:rsidR="0078603A" w:rsidRDefault="0078603A" w:rsidP="0078603A">
            <w:pPr>
              <w:jc w:val="both"/>
              <w:rPr>
                <w:sz w:val="20"/>
                <w:szCs w:val="20"/>
              </w:rPr>
            </w:pPr>
          </w:p>
        </w:tc>
      </w:tr>
      <w:tr w:rsidR="0078603A">
        <w:tc>
          <w:tcPr>
            <w:tcW w:w="64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78603A" w:rsidRPr="00A33EF9" w:rsidRDefault="0078603A" w:rsidP="0078603A">
            <w:pPr>
              <w:ind w:left="113" w:right="113"/>
              <w:jc w:val="center"/>
              <w:rPr>
                <w:b/>
                <w:sz w:val="16"/>
                <w:szCs w:val="16"/>
              </w:rPr>
            </w:pPr>
            <w:r w:rsidRPr="00A33EF9">
              <w:rPr>
                <w:b/>
                <w:sz w:val="16"/>
                <w:szCs w:val="16"/>
              </w:rPr>
              <w:t>Творческие</w:t>
            </w: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78603A" w:rsidRDefault="0078603A" w:rsidP="0078603A">
            <w:pPr>
              <w:jc w:val="center"/>
              <w:rPr>
                <w:sz w:val="20"/>
                <w:szCs w:val="20"/>
              </w:rPr>
            </w:pPr>
            <w:r>
              <w:rPr>
                <w:sz w:val="20"/>
                <w:szCs w:val="20"/>
              </w:rPr>
              <w:t>Общие</w:t>
            </w:r>
          </w:p>
        </w:tc>
        <w:tc>
          <w:tcPr>
            <w:tcW w:w="7128" w:type="dxa"/>
            <w:tcBorders>
              <w:top w:val="single" w:sz="4" w:space="0" w:color="auto"/>
              <w:left w:val="single" w:sz="4" w:space="0" w:color="auto"/>
              <w:bottom w:val="single" w:sz="4" w:space="0" w:color="auto"/>
              <w:right w:val="single" w:sz="4" w:space="0" w:color="auto"/>
            </w:tcBorders>
            <w:shd w:val="clear" w:color="auto" w:fill="auto"/>
          </w:tcPr>
          <w:p w:rsidR="0078603A" w:rsidRPr="00C74208" w:rsidRDefault="0078603A" w:rsidP="0078603A">
            <w:pPr>
              <w:jc w:val="both"/>
              <w:rPr>
                <w:sz w:val="22"/>
                <w:szCs w:val="22"/>
              </w:rPr>
            </w:pPr>
            <w:r w:rsidRPr="00C74208">
              <w:rPr>
                <w:sz w:val="22"/>
                <w:szCs w:val="22"/>
              </w:rPr>
              <w:t>-</w:t>
            </w:r>
            <w:r w:rsidRPr="00C74208">
              <w:rPr>
                <w:i/>
                <w:sz w:val="22"/>
                <w:szCs w:val="22"/>
              </w:rPr>
              <w:t xml:space="preserve"> </w:t>
            </w:r>
            <w:r w:rsidRPr="00C74208">
              <w:rPr>
                <w:sz w:val="22"/>
                <w:szCs w:val="22"/>
              </w:rPr>
              <w:t>генерирует необычные, оригинальные идеи, отклоняется от традиционных схем мышления, проявляет  готовность к инновациям;</w:t>
            </w:r>
          </w:p>
          <w:p w:rsidR="0078603A" w:rsidRPr="00C74208" w:rsidRDefault="0078603A" w:rsidP="0078603A">
            <w:pPr>
              <w:jc w:val="both"/>
              <w:rPr>
                <w:sz w:val="22"/>
                <w:szCs w:val="22"/>
              </w:rPr>
            </w:pPr>
            <w:r w:rsidRPr="00C74208">
              <w:rPr>
                <w:sz w:val="22"/>
                <w:szCs w:val="22"/>
              </w:rPr>
              <w:t>- характеризует новизну исследуемых вопросов;</w:t>
            </w:r>
          </w:p>
          <w:p w:rsidR="0078603A" w:rsidRPr="00C74208" w:rsidRDefault="0078603A" w:rsidP="0078603A">
            <w:pPr>
              <w:jc w:val="both"/>
              <w:rPr>
                <w:sz w:val="22"/>
                <w:szCs w:val="22"/>
              </w:rPr>
            </w:pPr>
            <w:r w:rsidRPr="00C74208">
              <w:rPr>
                <w:sz w:val="22"/>
                <w:szCs w:val="22"/>
              </w:rPr>
              <w:t>- представляет  и обосновывает собственную теоретическую позицию;</w:t>
            </w:r>
          </w:p>
          <w:p w:rsidR="0078603A" w:rsidRPr="00C74208" w:rsidRDefault="0078603A" w:rsidP="0078603A">
            <w:pPr>
              <w:jc w:val="both"/>
              <w:rPr>
                <w:sz w:val="22"/>
                <w:szCs w:val="22"/>
              </w:rPr>
            </w:pPr>
            <w:r w:rsidRPr="00C74208">
              <w:rPr>
                <w:sz w:val="22"/>
                <w:szCs w:val="22"/>
              </w:rPr>
              <w:t>- обосновывает новизну проекта, его практическую значимость;</w:t>
            </w:r>
          </w:p>
          <w:p w:rsidR="0078603A" w:rsidRPr="00C74208" w:rsidRDefault="0078603A" w:rsidP="0078603A">
            <w:pPr>
              <w:jc w:val="both"/>
              <w:rPr>
                <w:sz w:val="22"/>
                <w:szCs w:val="22"/>
              </w:rPr>
            </w:pPr>
            <w:r w:rsidRPr="00C74208">
              <w:rPr>
                <w:sz w:val="22"/>
                <w:szCs w:val="22"/>
              </w:rPr>
              <w:t>- использует различные технологии, в том числе инновационные, при изготовлении проекта;</w:t>
            </w:r>
          </w:p>
          <w:p w:rsidR="0078603A" w:rsidRPr="00C74208" w:rsidRDefault="0078603A" w:rsidP="0078603A">
            <w:pPr>
              <w:jc w:val="both"/>
              <w:rPr>
                <w:sz w:val="22"/>
                <w:szCs w:val="22"/>
              </w:rPr>
            </w:pPr>
            <w:r w:rsidRPr="00C74208">
              <w:rPr>
                <w:sz w:val="22"/>
                <w:szCs w:val="22"/>
              </w:rPr>
              <w:t>- учитывает при проектировании тенденции современной образовательной ситуации;</w:t>
            </w:r>
          </w:p>
          <w:p w:rsidR="0078603A" w:rsidRPr="00C74208" w:rsidRDefault="0078603A" w:rsidP="0078603A">
            <w:pPr>
              <w:jc w:val="both"/>
              <w:rPr>
                <w:sz w:val="22"/>
                <w:szCs w:val="22"/>
              </w:rPr>
            </w:pPr>
            <w:r w:rsidRPr="00C74208">
              <w:rPr>
                <w:sz w:val="22"/>
                <w:szCs w:val="22"/>
              </w:rPr>
              <w:t>- защищает собственную профессиональную позицию;</w:t>
            </w:r>
          </w:p>
        </w:tc>
        <w:tc>
          <w:tcPr>
            <w:tcW w:w="720" w:type="dxa"/>
            <w:vMerge w:val="restart"/>
            <w:tcBorders>
              <w:top w:val="single" w:sz="4" w:space="0" w:color="auto"/>
              <w:left w:val="single" w:sz="4" w:space="0" w:color="auto"/>
              <w:right w:val="single" w:sz="4" w:space="0" w:color="auto"/>
            </w:tcBorders>
          </w:tcPr>
          <w:p w:rsidR="0078603A" w:rsidRDefault="0078603A" w:rsidP="0078603A">
            <w:pPr>
              <w:jc w:val="both"/>
              <w:rPr>
                <w:sz w:val="20"/>
                <w:szCs w:val="20"/>
              </w:rPr>
            </w:pPr>
          </w:p>
        </w:tc>
      </w:tr>
      <w:tr w:rsidR="0078603A">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603A" w:rsidRPr="00A33EF9" w:rsidRDefault="0078603A" w:rsidP="0078603A">
            <w:pPr>
              <w:rPr>
                <w:b/>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78603A" w:rsidRDefault="0078603A" w:rsidP="0078603A">
            <w:pPr>
              <w:jc w:val="center"/>
              <w:rPr>
                <w:sz w:val="20"/>
                <w:szCs w:val="20"/>
              </w:rPr>
            </w:pPr>
            <w:r>
              <w:rPr>
                <w:sz w:val="20"/>
                <w:szCs w:val="20"/>
              </w:rPr>
              <w:t>Профессиональные</w:t>
            </w:r>
          </w:p>
        </w:tc>
        <w:tc>
          <w:tcPr>
            <w:tcW w:w="7128" w:type="dxa"/>
            <w:tcBorders>
              <w:top w:val="single" w:sz="4" w:space="0" w:color="auto"/>
              <w:left w:val="single" w:sz="4" w:space="0" w:color="auto"/>
              <w:bottom w:val="single" w:sz="4" w:space="0" w:color="auto"/>
              <w:right w:val="single" w:sz="4" w:space="0" w:color="auto"/>
            </w:tcBorders>
            <w:shd w:val="clear" w:color="auto" w:fill="auto"/>
          </w:tcPr>
          <w:p w:rsidR="0078603A" w:rsidRPr="00C74208" w:rsidRDefault="0078603A" w:rsidP="0078603A">
            <w:pPr>
              <w:jc w:val="both"/>
              <w:rPr>
                <w:sz w:val="22"/>
                <w:szCs w:val="22"/>
              </w:rPr>
            </w:pPr>
            <w:r w:rsidRPr="00C74208">
              <w:rPr>
                <w:sz w:val="22"/>
                <w:szCs w:val="22"/>
              </w:rPr>
              <w:t>- составляет развивающие, обучающие и контролирующие системы упражнений;</w:t>
            </w:r>
          </w:p>
          <w:p w:rsidR="0078603A" w:rsidRPr="00C74208" w:rsidRDefault="0078603A" w:rsidP="0078603A">
            <w:pPr>
              <w:jc w:val="both"/>
              <w:rPr>
                <w:sz w:val="22"/>
                <w:szCs w:val="22"/>
              </w:rPr>
            </w:pPr>
            <w:r w:rsidRPr="00C74208">
              <w:rPr>
                <w:sz w:val="22"/>
                <w:szCs w:val="22"/>
              </w:rPr>
              <w:t>- составляет систему упражнений для мотивации и закрепления понятий, теорем;</w:t>
            </w:r>
          </w:p>
          <w:p w:rsidR="0078603A" w:rsidRPr="00C74208" w:rsidRDefault="0078603A" w:rsidP="0078603A">
            <w:pPr>
              <w:jc w:val="both"/>
              <w:rPr>
                <w:sz w:val="22"/>
                <w:szCs w:val="22"/>
              </w:rPr>
            </w:pPr>
            <w:r w:rsidRPr="00C74208">
              <w:rPr>
                <w:sz w:val="22"/>
                <w:szCs w:val="22"/>
              </w:rPr>
              <w:t>- конструирует уроки нетрадиционного вида и внеучебные мероприятия по математике;</w:t>
            </w:r>
          </w:p>
          <w:p w:rsidR="0078603A" w:rsidRPr="00C74208" w:rsidRDefault="0078603A" w:rsidP="0078603A">
            <w:pPr>
              <w:jc w:val="both"/>
              <w:rPr>
                <w:sz w:val="22"/>
                <w:szCs w:val="22"/>
              </w:rPr>
            </w:pPr>
            <w:r w:rsidRPr="00C74208">
              <w:rPr>
                <w:sz w:val="22"/>
                <w:szCs w:val="22"/>
              </w:rPr>
              <w:t>- формирует рефлексивный компонент математической компетентности учащихся: формирования действия самоконтроля у учащихся;</w:t>
            </w:r>
          </w:p>
        </w:tc>
        <w:tc>
          <w:tcPr>
            <w:tcW w:w="720" w:type="dxa"/>
            <w:vMerge/>
            <w:tcBorders>
              <w:left w:val="single" w:sz="4" w:space="0" w:color="auto"/>
              <w:bottom w:val="single" w:sz="4" w:space="0" w:color="auto"/>
              <w:right w:val="single" w:sz="4" w:space="0" w:color="auto"/>
            </w:tcBorders>
          </w:tcPr>
          <w:p w:rsidR="0078603A" w:rsidRDefault="0078603A" w:rsidP="0078603A">
            <w:pPr>
              <w:jc w:val="both"/>
              <w:rPr>
                <w:sz w:val="20"/>
                <w:szCs w:val="20"/>
              </w:rPr>
            </w:pPr>
          </w:p>
        </w:tc>
      </w:tr>
      <w:tr w:rsidR="0078603A">
        <w:tc>
          <w:tcPr>
            <w:tcW w:w="64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78603A" w:rsidRPr="00A33EF9" w:rsidRDefault="0078603A" w:rsidP="0078603A">
            <w:pPr>
              <w:ind w:left="113" w:right="113"/>
              <w:jc w:val="center"/>
              <w:rPr>
                <w:b/>
                <w:sz w:val="16"/>
                <w:szCs w:val="16"/>
              </w:rPr>
            </w:pPr>
            <w:r w:rsidRPr="00A33EF9">
              <w:rPr>
                <w:b/>
                <w:sz w:val="16"/>
                <w:szCs w:val="16"/>
              </w:rPr>
              <w:t>Компетенции самосовершенствования</w:t>
            </w: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78603A" w:rsidRDefault="0078603A" w:rsidP="0078603A">
            <w:pPr>
              <w:jc w:val="center"/>
              <w:rPr>
                <w:sz w:val="20"/>
                <w:szCs w:val="20"/>
              </w:rPr>
            </w:pPr>
            <w:r>
              <w:rPr>
                <w:sz w:val="20"/>
                <w:szCs w:val="20"/>
              </w:rPr>
              <w:t>Общие</w:t>
            </w:r>
          </w:p>
        </w:tc>
        <w:tc>
          <w:tcPr>
            <w:tcW w:w="7128" w:type="dxa"/>
            <w:tcBorders>
              <w:top w:val="single" w:sz="4" w:space="0" w:color="auto"/>
              <w:left w:val="single" w:sz="4" w:space="0" w:color="auto"/>
              <w:bottom w:val="single" w:sz="4" w:space="0" w:color="auto"/>
              <w:right w:val="single" w:sz="4" w:space="0" w:color="auto"/>
            </w:tcBorders>
            <w:shd w:val="clear" w:color="auto" w:fill="auto"/>
          </w:tcPr>
          <w:p w:rsidR="0078603A" w:rsidRPr="00C74208" w:rsidRDefault="0078603A" w:rsidP="0078603A">
            <w:pPr>
              <w:jc w:val="both"/>
              <w:rPr>
                <w:sz w:val="22"/>
                <w:szCs w:val="22"/>
              </w:rPr>
            </w:pPr>
            <w:r w:rsidRPr="00C74208">
              <w:rPr>
                <w:sz w:val="22"/>
                <w:szCs w:val="22"/>
              </w:rPr>
              <w:t>- интерпретирует полученные результаты исследования;</w:t>
            </w:r>
          </w:p>
          <w:p w:rsidR="0078603A" w:rsidRPr="00C74208" w:rsidRDefault="0078603A" w:rsidP="0078603A">
            <w:pPr>
              <w:jc w:val="both"/>
              <w:rPr>
                <w:sz w:val="22"/>
                <w:szCs w:val="22"/>
              </w:rPr>
            </w:pPr>
            <w:r w:rsidRPr="00C74208">
              <w:rPr>
                <w:sz w:val="22"/>
                <w:szCs w:val="22"/>
              </w:rPr>
              <w:t>- обобщает результаты исследования, делает выводы;</w:t>
            </w:r>
          </w:p>
          <w:p w:rsidR="0078603A" w:rsidRPr="00C74208" w:rsidRDefault="0078603A" w:rsidP="0078603A">
            <w:pPr>
              <w:jc w:val="both"/>
              <w:rPr>
                <w:sz w:val="22"/>
                <w:szCs w:val="22"/>
              </w:rPr>
            </w:pPr>
            <w:r w:rsidRPr="00C74208">
              <w:rPr>
                <w:sz w:val="22"/>
                <w:szCs w:val="22"/>
              </w:rPr>
              <w:t>- представляет  результаты  теоретического  исследования  и  результаты апробации проекта;</w:t>
            </w:r>
          </w:p>
          <w:p w:rsidR="0078603A" w:rsidRPr="00C74208" w:rsidRDefault="0078603A" w:rsidP="0078603A">
            <w:pPr>
              <w:jc w:val="both"/>
              <w:rPr>
                <w:sz w:val="22"/>
                <w:szCs w:val="22"/>
              </w:rPr>
            </w:pPr>
            <w:r w:rsidRPr="00C74208">
              <w:rPr>
                <w:sz w:val="22"/>
                <w:szCs w:val="22"/>
              </w:rPr>
              <w:t>- осуществляет самооценку деятельности и результатов (осознание и обобщение собственного уровня профессионального развития);</w:t>
            </w:r>
          </w:p>
        </w:tc>
        <w:tc>
          <w:tcPr>
            <w:tcW w:w="720" w:type="dxa"/>
            <w:vMerge w:val="restart"/>
            <w:tcBorders>
              <w:top w:val="single" w:sz="4" w:space="0" w:color="auto"/>
              <w:left w:val="single" w:sz="4" w:space="0" w:color="auto"/>
              <w:right w:val="single" w:sz="4" w:space="0" w:color="auto"/>
            </w:tcBorders>
          </w:tcPr>
          <w:p w:rsidR="0078603A" w:rsidRDefault="0078603A" w:rsidP="0078603A">
            <w:pPr>
              <w:jc w:val="both"/>
              <w:rPr>
                <w:sz w:val="20"/>
                <w:szCs w:val="20"/>
              </w:rPr>
            </w:pPr>
          </w:p>
        </w:tc>
      </w:tr>
      <w:tr w:rsidR="0078603A">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603A" w:rsidRDefault="0078603A" w:rsidP="0078603A">
            <w:pPr>
              <w:rPr>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78603A" w:rsidRDefault="0078603A" w:rsidP="0078603A">
            <w:pPr>
              <w:jc w:val="center"/>
              <w:rPr>
                <w:sz w:val="20"/>
                <w:szCs w:val="20"/>
              </w:rPr>
            </w:pPr>
            <w:r>
              <w:rPr>
                <w:sz w:val="20"/>
                <w:szCs w:val="20"/>
              </w:rPr>
              <w:t>Профессиональные</w:t>
            </w:r>
          </w:p>
        </w:tc>
        <w:tc>
          <w:tcPr>
            <w:tcW w:w="7128" w:type="dxa"/>
            <w:tcBorders>
              <w:top w:val="single" w:sz="4" w:space="0" w:color="auto"/>
              <w:left w:val="single" w:sz="4" w:space="0" w:color="auto"/>
              <w:bottom w:val="single" w:sz="4" w:space="0" w:color="auto"/>
              <w:right w:val="single" w:sz="4" w:space="0" w:color="auto"/>
            </w:tcBorders>
            <w:shd w:val="clear" w:color="auto" w:fill="auto"/>
          </w:tcPr>
          <w:p w:rsidR="0078603A" w:rsidRPr="00C74208" w:rsidRDefault="0078603A" w:rsidP="0078603A">
            <w:pPr>
              <w:jc w:val="both"/>
              <w:rPr>
                <w:sz w:val="22"/>
                <w:szCs w:val="22"/>
              </w:rPr>
            </w:pPr>
            <w:r w:rsidRPr="00C74208">
              <w:rPr>
                <w:sz w:val="22"/>
                <w:szCs w:val="22"/>
              </w:rPr>
              <w:t>- анализирует методические ошибки и причины их возникновения;</w:t>
            </w:r>
          </w:p>
          <w:p w:rsidR="0078603A" w:rsidRPr="00C74208" w:rsidRDefault="0078603A" w:rsidP="0078603A">
            <w:pPr>
              <w:jc w:val="both"/>
              <w:rPr>
                <w:sz w:val="22"/>
                <w:szCs w:val="22"/>
              </w:rPr>
            </w:pPr>
            <w:r w:rsidRPr="00C74208">
              <w:rPr>
                <w:sz w:val="22"/>
                <w:szCs w:val="22"/>
              </w:rPr>
              <w:t>- анализирует подбор упражнений к разработанной теме;</w:t>
            </w:r>
          </w:p>
          <w:p w:rsidR="0078603A" w:rsidRPr="00C74208" w:rsidRDefault="0078603A" w:rsidP="0078603A">
            <w:pPr>
              <w:jc w:val="both"/>
              <w:rPr>
                <w:sz w:val="22"/>
                <w:szCs w:val="22"/>
              </w:rPr>
            </w:pPr>
            <w:r w:rsidRPr="00C74208">
              <w:rPr>
                <w:sz w:val="22"/>
                <w:szCs w:val="22"/>
              </w:rPr>
              <w:t>- проводит анализ и самоанализ методических разработок,</w:t>
            </w:r>
          </w:p>
          <w:p w:rsidR="0078603A" w:rsidRPr="00C74208" w:rsidRDefault="0078603A" w:rsidP="0078603A">
            <w:pPr>
              <w:jc w:val="both"/>
              <w:rPr>
                <w:sz w:val="22"/>
                <w:szCs w:val="22"/>
              </w:rPr>
            </w:pPr>
            <w:r w:rsidRPr="00C74208">
              <w:rPr>
                <w:sz w:val="22"/>
                <w:szCs w:val="22"/>
              </w:rPr>
              <w:t>- оценивает собственные образовательные достижения в области учебно – исследовательской работы;</w:t>
            </w:r>
          </w:p>
        </w:tc>
        <w:tc>
          <w:tcPr>
            <w:tcW w:w="720" w:type="dxa"/>
            <w:vMerge/>
            <w:tcBorders>
              <w:left w:val="single" w:sz="4" w:space="0" w:color="auto"/>
              <w:bottom w:val="single" w:sz="4" w:space="0" w:color="auto"/>
              <w:right w:val="single" w:sz="4" w:space="0" w:color="auto"/>
            </w:tcBorders>
          </w:tcPr>
          <w:p w:rsidR="0078603A" w:rsidRDefault="0078603A" w:rsidP="0078603A">
            <w:pPr>
              <w:jc w:val="both"/>
              <w:rPr>
                <w:sz w:val="20"/>
                <w:szCs w:val="20"/>
              </w:rPr>
            </w:pPr>
          </w:p>
        </w:tc>
      </w:tr>
    </w:tbl>
    <w:p w:rsidR="0078603A" w:rsidRDefault="0078603A" w:rsidP="0078603A">
      <w:pPr>
        <w:jc w:val="both"/>
        <w:rPr>
          <w:sz w:val="28"/>
          <w:szCs w:val="28"/>
        </w:rPr>
      </w:pPr>
    </w:p>
    <w:p w:rsidR="0078603A" w:rsidRDefault="0078603A" w:rsidP="0078603A">
      <w:pPr>
        <w:jc w:val="both"/>
        <w:rPr>
          <w:sz w:val="28"/>
          <w:szCs w:val="28"/>
        </w:rPr>
      </w:pPr>
      <w:r>
        <w:rPr>
          <w:sz w:val="28"/>
          <w:szCs w:val="28"/>
        </w:rPr>
        <w:t xml:space="preserve">       Разработанные критерии помогут педагогам оценить уровень сформированности общих и профессиональных компетенций в процессе итоговой аттестации.</w:t>
      </w:r>
    </w:p>
    <w:p w:rsidR="0078603A" w:rsidRDefault="0078603A" w:rsidP="0078603A">
      <w:pPr>
        <w:jc w:val="both"/>
        <w:rPr>
          <w:sz w:val="28"/>
          <w:szCs w:val="28"/>
        </w:rPr>
      </w:pPr>
      <w:r>
        <w:rPr>
          <w:sz w:val="28"/>
          <w:szCs w:val="28"/>
        </w:rPr>
        <w:t xml:space="preserve">      В соответствии с требованиями ФГОС оценка образовательных достижений обучающихся происходит в активной форме, демонстрирующей уровень сформированности общих и профессиональных компетенций. Устаревшая форма проведения экзамена по билетам не способна служить адекватным материалом для оценки сформированности компетенций. </w:t>
      </w:r>
    </w:p>
    <w:p w:rsidR="0078603A" w:rsidRDefault="0078603A" w:rsidP="0078603A">
      <w:pPr>
        <w:jc w:val="both"/>
        <w:rPr>
          <w:sz w:val="28"/>
          <w:szCs w:val="28"/>
        </w:rPr>
      </w:pPr>
      <w:r>
        <w:rPr>
          <w:sz w:val="28"/>
          <w:szCs w:val="28"/>
        </w:rPr>
        <w:t xml:space="preserve">      </w:t>
      </w:r>
    </w:p>
    <w:p w:rsidR="0078603A" w:rsidRPr="00D854FD" w:rsidRDefault="0078603A" w:rsidP="0078603A">
      <w:pPr>
        <w:jc w:val="center"/>
        <w:rPr>
          <w:sz w:val="32"/>
          <w:szCs w:val="32"/>
        </w:rPr>
      </w:pPr>
      <w:r w:rsidRPr="00D854FD">
        <w:rPr>
          <w:b/>
          <w:sz w:val="32"/>
          <w:szCs w:val="32"/>
        </w:rPr>
        <w:t>Заключение</w:t>
      </w:r>
      <w:r w:rsidRPr="00D854FD">
        <w:rPr>
          <w:sz w:val="32"/>
          <w:szCs w:val="32"/>
        </w:rPr>
        <w:t>.</w:t>
      </w:r>
    </w:p>
    <w:p w:rsidR="0078603A" w:rsidRDefault="0078603A" w:rsidP="0078603A">
      <w:pPr>
        <w:jc w:val="center"/>
        <w:rPr>
          <w:sz w:val="28"/>
          <w:szCs w:val="28"/>
        </w:rPr>
      </w:pPr>
    </w:p>
    <w:p w:rsidR="0078603A" w:rsidRDefault="0078603A" w:rsidP="0078603A">
      <w:pPr>
        <w:jc w:val="both"/>
        <w:rPr>
          <w:sz w:val="28"/>
          <w:szCs w:val="28"/>
        </w:rPr>
      </w:pPr>
      <w:r>
        <w:rPr>
          <w:sz w:val="28"/>
          <w:szCs w:val="28"/>
        </w:rPr>
        <w:t xml:space="preserve">      В данной работе рассмо</w:t>
      </w:r>
      <w:r w:rsidRPr="00E009A6">
        <w:rPr>
          <w:sz w:val="28"/>
          <w:szCs w:val="28"/>
        </w:rPr>
        <w:t>тр</w:t>
      </w:r>
      <w:r>
        <w:rPr>
          <w:sz w:val="28"/>
          <w:szCs w:val="28"/>
        </w:rPr>
        <w:t>ена</w:t>
      </w:r>
      <w:r w:rsidRPr="00E009A6">
        <w:rPr>
          <w:sz w:val="28"/>
          <w:szCs w:val="28"/>
        </w:rPr>
        <w:t xml:space="preserve"> </w:t>
      </w:r>
      <w:r>
        <w:rPr>
          <w:sz w:val="28"/>
          <w:szCs w:val="28"/>
        </w:rPr>
        <w:t>технология разработки фондов оценочных средств на основе м</w:t>
      </w:r>
      <w:r w:rsidRPr="00E009A6">
        <w:rPr>
          <w:sz w:val="28"/>
          <w:szCs w:val="28"/>
        </w:rPr>
        <w:t>етодологи</w:t>
      </w:r>
      <w:r>
        <w:rPr>
          <w:sz w:val="28"/>
          <w:szCs w:val="28"/>
        </w:rPr>
        <w:t>и</w:t>
      </w:r>
      <w:r w:rsidRPr="00E009A6">
        <w:rPr>
          <w:sz w:val="28"/>
          <w:szCs w:val="28"/>
        </w:rPr>
        <w:t xml:space="preserve"> созда</w:t>
      </w:r>
      <w:r>
        <w:rPr>
          <w:sz w:val="28"/>
          <w:szCs w:val="28"/>
        </w:rPr>
        <w:t>н</w:t>
      </w:r>
      <w:r w:rsidRPr="00E009A6">
        <w:rPr>
          <w:sz w:val="28"/>
          <w:szCs w:val="28"/>
        </w:rPr>
        <w:t xml:space="preserve">ия современной системы средств </w:t>
      </w:r>
      <w:r>
        <w:rPr>
          <w:sz w:val="28"/>
          <w:szCs w:val="28"/>
        </w:rPr>
        <w:t xml:space="preserve">и технологий и способы </w:t>
      </w:r>
      <w:r w:rsidRPr="00E009A6">
        <w:rPr>
          <w:sz w:val="28"/>
          <w:szCs w:val="28"/>
        </w:rPr>
        <w:t xml:space="preserve">оценки качества подготовки (результаты образования и компетенции) студентов и выпускников </w:t>
      </w:r>
      <w:r>
        <w:rPr>
          <w:sz w:val="28"/>
          <w:szCs w:val="28"/>
        </w:rPr>
        <w:t xml:space="preserve">учреждений начального и среднего профессионального образования </w:t>
      </w:r>
      <w:r w:rsidRPr="00E009A6">
        <w:rPr>
          <w:sz w:val="28"/>
          <w:szCs w:val="28"/>
        </w:rPr>
        <w:t xml:space="preserve">в новой </w:t>
      </w:r>
      <w:r>
        <w:rPr>
          <w:sz w:val="28"/>
          <w:szCs w:val="28"/>
        </w:rPr>
        <w:t xml:space="preserve">компетентностной </w:t>
      </w:r>
      <w:r w:rsidRPr="00E009A6">
        <w:rPr>
          <w:sz w:val="28"/>
          <w:szCs w:val="28"/>
        </w:rPr>
        <w:t>парадигме</w:t>
      </w:r>
      <w:r>
        <w:rPr>
          <w:sz w:val="28"/>
          <w:szCs w:val="28"/>
        </w:rPr>
        <w:t>.</w:t>
      </w:r>
    </w:p>
    <w:p w:rsidR="0078603A" w:rsidRDefault="0078603A" w:rsidP="0078603A">
      <w:pPr>
        <w:jc w:val="both"/>
        <w:rPr>
          <w:sz w:val="28"/>
          <w:szCs w:val="28"/>
        </w:rPr>
      </w:pPr>
      <w:r>
        <w:rPr>
          <w:sz w:val="28"/>
          <w:szCs w:val="28"/>
        </w:rPr>
        <w:t xml:space="preserve">     К разработке оценочных средств применена модель, основанная на этапах формирования субъекта деятельности, и включающая следующие уровни: эмоционально – психологический, регулятивный, социальный, аналитический, творческий, уровень самосовершенствования.</w:t>
      </w:r>
    </w:p>
    <w:p w:rsidR="0078603A" w:rsidRPr="00FA0CB4" w:rsidRDefault="0078603A" w:rsidP="0078603A">
      <w:pPr>
        <w:jc w:val="both"/>
        <w:rPr>
          <w:sz w:val="28"/>
          <w:szCs w:val="28"/>
        </w:rPr>
      </w:pPr>
      <w:r>
        <w:rPr>
          <w:sz w:val="28"/>
          <w:szCs w:val="28"/>
        </w:rPr>
        <w:t xml:space="preserve">     В пособии рассмотрены м</w:t>
      </w:r>
      <w:r w:rsidRPr="00FA0CB4">
        <w:rPr>
          <w:sz w:val="28"/>
          <w:szCs w:val="28"/>
        </w:rPr>
        <w:t>етодология разработки современной системы средств и  технологий для оценивания образовательных достижений             обучающихся на основе компетентностного  подхода</w:t>
      </w:r>
      <w:r>
        <w:rPr>
          <w:sz w:val="28"/>
          <w:szCs w:val="28"/>
        </w:rPr>
        <w:t xml:space="preserve">, в которой рассмотрены </w:t>
      </w:r>
    </w:p>
    <w:p w:rsidR="0078603A" w:rsidRDefault="0078603A" w:rsidP="0078603A">
      <w:pPr>
        <w:jc w:val="both"/>
        <w:rPr>
          <w:sz w:val="28"/>
          <w:szCs w:val="28"/>
        </w:rPr>
      </w:pPr>
      <w:r>
        <w:rPr>
          <w:sz w:val="28"/>
          <w:szCs w:val="28"/>
        </w:rPr>
        <w:t>с</w:t>
      </w:r>
      <w:r w:rsidRPr="00D740EA">
        <w:rPr>
          <w:sz w:val="28"/>
          <w:szCs w:val="28"/>
        </w:rPr>
        <w:t>пецифика определения компетенций</w:t>
      </w:r>
      <w:r>
        <w:rPr>
          <w:sz w:val="28"/>
          <w:szCs w:val="28"/>
        </w:rPr>
        <w:t>, к</w:t>
      </w:r>
      <w:r w:rsidRPr="00D740EA">
        <w:rPr>
          <w:sz w:val="28"/>
          <w:szCs w:val="28"/>
        </w:rPr>
        <w:t>лассификация  базовых  компетенций</w:t>
      </w:r>
      <w:r>
        <w:rPr>
          <w:sz w:val="28"/>
          <w:szCs w:val="28"/>
        </w:rPr>
        <w:t>, к</w:t>
      </w:r>
      <w:r w:rsidRPr="00D740EA">
        <w:rPr>
          <w:sz w:val="28"/>
          <w:szCs w:val="28"/>
        </w:rPr>
        <w:t>лассификация общих и профессиональных компетенций</w:t>
      </w:r>
      <w:r>
        <w:rPr>
          <w:sz w:val="28"/>
          <w:szCs w:val="28"/>
        </w:rPr>
        <w:t xml:space="preserve">, </w:t>
      </w:r>
      <w:r w:rsidRPr="00D740EA">
        <w:rPr>
          <w:sz w:val="28"/>
          <w:szCs w:val="28"/>
        </w:rPr>
        <w:t>в рамках реализации ФГОС</w:t>
      </w:r>
      <w:r>
        <w:rPr>
          <w:sz w:val="28"/>
          <w:szCs w:val="28"/>
        </w:rPr>
        <w:t>, н</w:t>
      </w:r>
      <w:r w:rsidRPr="002F72A4">
        <w:rPr>
          <w:sz w:val="28"/>
          <w:szCs w:val="28"/>
        </w:rPr>
        <w:t xml:space="preserve">ациональная рамка квалификаций как основа </w:t>
      </w:r>
      <w:r>
        <w:rPr>
          <w:sz w:val="28"/>
          <w:szCs w:val="28"/>
        </w:rPr>
        <w:t>для о</w:t>
      </w:r>
      <w:r w:rsidRPr="002F72A4">
        <w:rPr>
          <w:sz w:val="28"/>
          <w:szCs w:val="28"/>
        </w:rPr>
        <w:t>ценивания достижений обучающихся ОУ НПО и СПО</w:t>
      </w:r>
      <w:r>
        <w:rPr>
          <w:sz w:val="28"/>
          <w:szCs w:val="28"/>
        </w:rPr>
        <w:t xml:space="preserve"> </w:t>
      </w:r>
      <w:r w:rsidRPr="002F72A4">
        <w:rPr>
          <w:sz w:val="28"/>
          <w:szCs w:val="28"/>
        </w:rPr>
        <w:t>в рамках ФГОС</w:t>
      </w:r>
      <w:r>
        <w:rPr>
          <w:sz w:val="28"/>
          <w:szCs w:val="28"/>
        </w:rPr>
        <w:t>, основные подходы к оцениванию (</w:t>
      </w:r>
      <w:r w:rsidRPr="002F72A4">
        <w:rPr>
          <w:sz w:val="28"/>
          <w:szCs w:val="28"/>
        </w:rPr>
        <w:t>диагностированию)</w:t>
      </w:r>
      <w:r>
        <w:rPr>
          <w:sz w:val="28"/>
          <w:szCs w:val="28"/>
        </w:rPr>
        <w:t xml:space="preserve"> </w:t>
      </w:r>
      <w:r w:rsidRPr="002F72A4">
        <w:rPr>
          <w:sz w:val="28"/>
          <w:szCs w:val="28"/>
        </w:rPr>
        <w:t>достижений обучающихся</w:t>
      </w:r>
      <w:r>
        <w:rPr>
          <w:sz w:val="28"/>
          <w:szCs w:val="28"/>
        </w:rPr>
        <w:t xml:space="preserve"> п</w:t>
      </w:r>
      <w:r w:rsidRPr="002F72A4">
        <w:rPr>
          <w:sz w:val="28"/>
          <w:szCs w:val="28"/>
        </w:rPr>
        <w:t>роведение диагностики в рамках международного</w:t>
      </w:r>
      <w:r>
        <w:rPr>
          <w:sz w:val="28"/>
          <w:szCs w:val="28"/>
        </w:rPr>
        <w:t xml:space="preserve"> </w:t>
      </w:r>
      <w:r w:rsidRPr="002F72A4">
        <w:rPr>
          <w:sz w:val="28"/>
          <w:szCs w:val="28"/>
        </w:rPr>
        <w:t xml:space="preserve">исследования </w:t>
      </w:r>
      <w:r w:rsidRPr="002F72A4">
        <w:rPr>
          <w:sz w:val="28"/>
          <w:szCs w:val="28"/>
          <w:lang w:val="en-US"/>
        </w:rPr>
        <w:t>PISA</w:t>
      </w:r>
      <w:r>
        <w:rPr>
          <w:sz w:val="28"/>
          <w:szCs w:val="28"/>
        </w:rPr>
        <w:t>.</w:t>
      </w:r>
    </w:p>
    <w:p w:rsidR="0078603A" w:rsidRDefault="0078603A" w:rsidP="0078603A">
      <w:pPr>
        <w:pStyle w:val="a4"/>
        <w:widowControl w:val="0"/>
        <w:spacing w:after="0"/>
        <w:ind w:left="0"/>
        <w:jc w:val="both"/>
        <w:rPr>
          <w:sz w:val="28"/>
          <w:szCs w:val="28"/>
        </w:rPr>
      </w:pPr>
      <w:r>
        <w:t xml:space="preserve">           </w:t>
      </w:r>
      <w:r w:rsidRPr="00DE32D8">
        <w:rPr>
          <w:sz w:val="28"/>
          <w:szCs w:val="28"/>
        </w:rPr>
        <w:t>В разделе  «Оценка уровня освоения обучающимися знаний и умений          в рамках учебной дисциплины и междисциплинарного курса</w:t>
      </w:r>
      <w:r>
        <w:rPr>
          <w:sz w:val="28"/>
          <w:szCs w:val="28"/>
        </w:rPr>
        <w:t>» рассмотрена технология разработки фонда оценочных средств учебной дисциплины и междисциплинарного курса, оценка знаниевого и умениевого компонентов результат образования.</w:t>
      </w:r>
    </w:p>
    <w:p w:rsidR="0078603A" w:rsidRPr="00DE32D8" w:rsidRDefault="0078603A" w:rsidP="0078603A">
      <w:pPr>
        <w:pStyle w:val="a4"/>
        <w:widowControl w:val="0"/>
        <w:spacing w:after="0"/>
        <w:ind w:left="0"/>
        <w:jc w:val="both"/>
        <w:rPr>
          <w:sz w:val="28"/>
          <w:szCs w:val="28"/>
        </w:rPr>
      </w:pPr>
      <w:r w:rsidRPr="00DE32D8">
        <w:rPr>
          <w:sz w:val="28"/>
          <w:szCs w:val="28"/>
        </w:rPr>
        <w:t xml:space="preserve">  </w:t>
      </w:r>
      <w:r>
        <w:rPr>
          <w:sz w:val="28"/>
          <w:szCs w:val="28"/>
        </w:rPr>
        <w:t xml:space="preserve">        </w:t>
      </w:r>
      <w:r w:rsidRPr="00DE32D8">
        <w:rPr>
          <w:sz w:val="28"/>
          <w:szCs w:val="28"/>
        </w:rPr>
        <w:t>В разделе  «</w:t>
      </w:r>
      <w:r w:rsidRPr="0024239A">
        <w:rPr>
          <w:sz w:val="28"/>
          <w:szCs w:val="32"/>
        </w:rPr>
        <w:t>Оценка компетенций обучающихся</w:t>
      </w:r>
      <w:r>
        <w:rPr>
          <w:sz w:val="28"/>
          <w:szCs w:val="28"/>
        </w:rPr>
        <w:t xml:space="preserve">» рассмотрены технологии разработки фонда </w:t>
      </w:r>
      <w:r w:rsidRPr="00DE32D8">
        <w:rPr>
          <w:sz w:val="28"/>
          <w:szCs w:val="28"/>
        </w:rPr>
        <w:t>оценочны</w:t>
      </w:r>
      <w:r>
        <w:rPr>
          <w:sz w:val="28"/>
          <w:szCs w:val="28"/>
        </w:rPr>
        <w:t>х</w:t>
      </w:r>
      <w:r w:rsidRPr="00DE32D8">
        <w:rPr>
          <w:sz w:val="28"/>
          <w:szCs w:val="28"/>
        </w:rPr>
        <w:t xml:space="preserve"> средств для диагностирования эмоционально – психологического уровня </w:t>
      </w:r>
      <w:r>
        <w:rPr>
          <w:sz w:val="28"/>
          <w:szCs w:val="28"/>
        </w:rPr>
        <w:t>с</w:t>
      </w:r>
      <w:r w:rsidRPr="00DE32D8">
        <w:rPr>
          <w:sz w:val="28"/>
          <w:szCs w:val="28"/>
        </w:rPr>
        <w:t>формированности компетенций, оценочные средства для диагностирования регулятивного уровня сформированности компетенций, оценочные средства для диагностирования социального уровня сформированности компетенций,</w:t>
      </w:r>
      <w:r>
        <w:rPr>
          <w:sz w:val="28"/>
          <w:szCs w:val="28"/>
        </w:rPr>
        <w:t xml:space="preserve"> </w:t>
      </w:r>
      <w:r w:rsidRPr="00DE32D8">
        <w:rPr>
          <w:sz w:val="28"/>
          <w:szCs w:val="28"/>
        </w:rPr>
        <w:t xml:space="preserve">оценочные средства для диагностирования   аналитического уровня сформированности компетенций, оценочные средства для диагностирования творческого уровня сформированности компетенций, оценочные средства для диагностирования сформированности компетенций на уровне  самосовершенствования. </w:t>
      </w:r>
    </w:p>
    <w:p w:rsidR="0078603A" w:rsidRDefault="0078603A" w:rsidP="0078603A">
      <w:pPr>
        <w:jc w:val="both"/>
        <w:rPr>
          <w:sz w:val="28"/>
          <w:szCs w:val="28"/>
        </w:rPr>
      </w:pPr>
      <w:r>
        <w:rPr>
          <w:sz w:val="28"/>
          <w:szCs w:val="28"/>
        </w:rPr>
        <w:t xml:space="preserve">          В разделе «</w:t>
      </w:r>
      <w:r w:rsidRPr="00D854FD">
        <w:rPr>
          <w:b/>
          <w:sz w:val="32"/>
          <w:szCs w:val="32"/>
        </w:rPr>
        <w:t xml:space="preserve"> </w:t>
      </w:r>
      <w:r w:rsidRPr="00CB517E">
        <w:rPr>
          <w:sz w:val="28"/>
          <w:szCs w:val="28"/>
        </w:rPr>
        <w:t>Технологии оценки образовательных достижений в ходе государственной итоговой аттестации выпускников</w:t>
      </w:r>
      <w:r>
        <w:rPr>
          <w:b/>
          <w:sz w:val="32"/>
          <w:szCs w:val="32"/>
        </w:rPr>
        <w:t xml:space="preserve">» </w:t>
      </w:r>
      <w:r>
        <w:rPr>
          <w:sz w:val="28"/>
          <w:szCs w:val="28"/>
        </w:rPr>
        <w:t>рассмотрены             т</w:t>
      </w:r>
      <w:r w:rsidRPr="002F72A4">
        <w:rPr>
          <w:sz w:val="28"/>
          <w:szCs w:val="28"/>
        </w:rPr>
        <w:t xml:space="preserve">ехнологии оценки образовательных достижений </w:t>
      </w:r>
      <w:r>
        <w:rPr>
          <w:sz w:val="28"/>
          <w:szCs w:val="28"/>
        </w:rPr>
        <w:t xml:space="preserve"> </w:t>
      </w:r>
      <w:r w:rsidRPr="002F72A4">
        <w:rPr>
          <w:sz w:val="28"/>
          <w:szCs w:val="28"/>
        </w:rPr>
        <w:t>обучающихся в в ходе государственной итоговой аттестации выпускников</w:t>
      </w:r>
      <w:r>
        <w:rPr>
          <w:sz w:val="28"/>
          <w:szCs w:val="28"/>
        </w:rPr>
        <w:t>.</w:t>
      </w:r>
    </w:p>
    <w:p w:rsidR="0078603A" w:rsidRPr="002F72A4" w:rsidRDefault="0078603A" w:rsidP="0078603A">
      <w:pPr>
        <w:jc w:val="both"/>
        <w:rPr>
          <w:sz w:val="28"/>
          <w:szCs w:val="28"/>
        </w:rPr>
      </w:pPr>
      <w:r>
        <w:rPr>
          <w:sz w:val="28"/>
          <w:szCs w:val="28"/>
        </w:rPr>
        <w:t xml:space="preserve">           Данный методический материал может служить основой для разработки фондов оценочных средств с целью установления уровня сформированности общих и профессиональных компетенций у обучающихся начального и среднего профессионального образования при реализации Основной профессиональной образовательной программы в рамках Федерального государственного образовательного стандарта.</w:t>
      </w:r>
    </w:p>
    <w:p w:rsidR="0078603A" w:rsidRDefault="0078603A" w:rsidP="0078603A">
      <w:pPr>
        <w:jc w:val="center"/>
        <w:rPr>
          <w:sz w:val="28"/>
          <w:szCs w:val="28"/>
        </w:rPr>
      </w:pPr>
    </w:p>
    <w:p w:rsidR="0078603A" w:rsidRDefault="0078603A" w:rsidP="0078603A">
      <w:pPr>
        <w:jc w:val="center"/>
        <w:rPr>
          <w:b/>
          <w:sz w:val="32"/>
          <w:szCs w:val="32"/>
        </w:rPr>
      </w:pPr>
      <w:r w:rsidRPr="00D854FD">
        <w:rPr>
          <w:b/>
          <w:sz w:val="32"/>
          <w:szCs w:val="32"/>
        </w:rPr>
        <w:t>Литература:</w:t>
      </w:r>
    </w:p>
    <w:p w:rsidR="0078603A" w:rsidRDefault="0078603A" w:rsidP="0078603A">
      <w:pPr>
        <w:jc w:val="center"/>
        <w:rPr>
          <w:b/>
          <w:sz w:val="32"/>
          <w:szCs w:val="32"/>
        </w:rPr>
      </w:pPr>
    </w:p>
    <w:p w:rsidR="0078603A" w:rsidRDefault="0078603A" w:rsidP="0078603A">
      <w:pPr>
        <w:jc w:val="both"/>
        <w:rPr>
          <w:sz w:val="28"/>
          <w:szCs w:val="28"/>
        </w:rPr>
      </w:pPr>
      <w:r>
        <w:rPr>
          <w:sz w:val="28"/>
          <w:szCs w:val="28"/>
        </w:rPr>
        <w:t xml:space="preserve">  1. Алексеев Н.А. Личностно ориентированное обучение: вопросы теории и практики. Тюмень: Изд – во  Тюм. Гос. Унив., 2006.- 216 с.</w:t>
      </w:r>
    </w:p>
    <w:p w:rsidR="0078603A" w:rsidRDefault="0078603A" w:rsidP="0078603A">
      <w:pPr>
        <w:jc w:val="both"/>
        <w:rPr>
          <w:sz w:val="28"/>
          <w:szCs w:val="28"/>
        </w:rPr>
      </w:pPr>
      <w:r>
        <w:rPr>
          <w:b/>
          <w:sz w:val="28"/>
          <w:szCs w:val="28"/>
        </w:rPr>
        <w:t xml:space="preserve">  </w:t>
      </w:r>
      <w:r w:rsidRPr="004F22CC">
        <w:rPr>
          <w:sz w:val="28"/>
          <w:szCs w:val="28"/>
        </w:rPr>
        <w:t>2.</w:t>
      </w:r>
      <w:r>
        <w:rPr>
          <w:sz w:val="28"/>
          <w:szCs w:val="28"/>
        </w:rPr>
        <w:t>Байденко В.И., Оскарссон Б. Базовые навыки  (ключевые компетенции) как интегрирующий фактор образовательного процесса. // Профессиональное образование и формирование личности специалиста. М., 2002, с. 3 - 9.</w:t>
      </w:r>
    </w:p>
    <w:p w:rsidR="0078603A" w:rsidRDefault="0078603A" w:rsidP="0078603A">
      <w:pPr>
        <w:jc w:val="both"/>
        <w:rPr>
          <w:sz w:val="28"/>
          <w:szCs w:val="28"/>
        </w:rPr>
      </w:pPr>
      <w:r>
        <w:rPr>
          <w:sz w:val="28"/>
          <w:szCs w:val="28"/>
        </w:rPr>
        <w:t xml:space="preserve">  3.Болотов В.А., Сериков В.В. Компетентностная модель: от идеи к образовательной программе. // Педагогика, 2003, №10, с. 8 – 14.</w:t>
      </w:r>
    </w:p>
    <w:p w:rsidR="0078603A" w:rsidRDefault="0078603A" w:rsidP="0078603A">
      <w:pPr>
        <w:jc w:val="both"/>
        <w:rPr>
          <w:sz w:val="28"/>
          <w:szCs w:val="28"/>
        </w:rPr>
      </w:pPr>
      <w:r>
        <w:rPr>
          <w:sz w:val="28"/>
          <w:szCs w:val="28"/>
        </w:rPr>
        <w:t xml:space="preserve">  4. Зеер</w:t>
      </w:r>
      <w:r w:rsidRPr="004D11F5">
        <w:rPr>
          <w:sz w:val="28"/>
          <w:szCs w:val="28"/>
        </w:rPr>
        <w:t xml:space="preserve"> Э. Ф. Психология профессионального образования [Текст] : учеб. пособие для студ</w:t>
      </w:r>
      <w:r>
        <w:rPr>
          <w:sz w:val="28"/>
          <w:szCs w:val="28"/>
        </w:rPr>
        <w:t xml:space="preserve">. высш. учеб. заведений / Зеер </w:t>
      </w:r>
      <w:r w:rsidRPr="004D11F5">
        <w:rPr>
          <w:sz w:val="28"/>
          <w:szCs w:val="28"/>
        </w:rPr>
        <w:t>Э. Ф., 2003. - 480 с.</w:t>
      </w:r>
    </w:p>
    <w:p w:rsidR="0078603A" w:rsidRDefault="0078603A" w:rsidP="0078603A">
      <w:pPr>
        <w:jc w:val="both"/>
        <w:rPr>
          <w:sz w:val="28"/>
          <w:szCs w:val="28"/>
        </w:rPr>
      </w:pPr>
      <w:r>
        <w:rPr>
          <w:sz w:val="28"/>
          <w:szCs w:val="28"/>
        </w:rPr>
        <w:t xml:space="preserve">  5.Зеер Э.Ф. Ключевые квалификации и компетенции в личностно – ориентированном профессиональном образовании. // Образование и наука. 2000. №3(5). С.90 – 102.</w:t>
      </w:r>
    </w:p>
    <w:p w:rsidR="0078603A" w:rsidRDefault="0078603A" w:rsidP="0078603A">
      <w:pPr>
        <w:jc w:val="both"/>
        <w:rPr>
          <w:sz w:val="28"/>
          <w:szCs w:val="28"/>
        </w:rPr>
      </w:pPr>
      <w:r>
        <w:rPr>
          <w:sz w:val="28"/>
          <w:szCs w:val="28"/>
        </w:rPr>
        <w:t xml:space="preserve">  6. Зимняя И.А. Ключевые компетентности как результативно – целевая основа компетентностного подхода в образовании. М.2004.</w:t>
      </w:r>
    </w:p>
    <w:p w:rsidR="0078603A" w:rsidRDefault="0078603A" w:rsidP="0078603A">
      <w:pPr>
        <w:jc w:val="both"/>
        <w:rPr>
          <w:sz w:val="28"/>
          <w:szCs w:val="28"/>
        </w:rPr>
      </w:pPr>
      <w:r>
        <w:rPr>
          <w:sz w:val="28"/>
          <w:szCs w:val="28"/>
        </w:rPr>
        <w:t xml:space="preserve">  7. Зимняя И.А. Ключевые компетенции – новая парадигма результата образования. // Высшее образование сегодня. 2003. № 5. С.34 – 42.</w:t>
      </w:r>
    </w:p>
    <w:p w:rsidR="0078603A" w:rsidRDefault="0078603A" w:rsidP="0078603A">
      <w:pPr>
        <w:jc w:val="both"/>
        <w:rPr>
          <w:sz w:val="28"/>
          <w:szCs w:val="28"/>
        </w:rPr>
      </w:pPr>
      <w:r>
        <w:rPr>
          <w:sz w:val="28"/>
          <w:szCs w:val="28"/>
        </w:rPr>
        <w:t xml:space="preserve">  8. Концепция модернизации Российского образования до 2010 года.// Директор школы, № 1, 2002. С. 108 – 115.</w:t>
      </w:r>
    </w:p>
    <w:p w:rsidR="0078603A" w:rsidRDefault="0078603A" w:rsidP="0078603A">
      <w:pPr>
        <w:jc w:val="both"/>
        <w:rPr>
          <w:sz w:val="28"/>
          <w:szCs w:val="28"/>
        </w:rPr>
      </w:pPr>
      <w:r>
        <w:rPr>
          <w:sz w:val="28"/>
          <w:szCs w:val="28"/>
        </w:rPr>
        <w:t xml:space="preserve">  9. Карпова Г.А. Педагогическая диагностика учебной мотивации школьников  ( Методические рекомендации ).  Екатеринбург:  УрГППУ, 2000. – 39 с.</w:t>
      </w:r>
    </w:p>
    <w:p w:rsidR="0078603A" w:rsidRDefault="0078603A" w:rsidP="0078603A">
      <w:pPr>
        <w:tabs>
          <w:tab w:val="left" w:pos="1926"/>
        </w:tabs>
        <w:jc w:val="both"/>
        <w:rPr>
          <w:sz w:val="28"/>
          <w:szCs w:val="28"/>
        </w:rPr>
      </w:pPr>
      <w:r>
        <w:rPr>
          <w:sz w:val="28"/>
          <w:szCs w:val="28"/>
        </w:rPr>
        <w:t xml:space="preserve">  11. Ковалева Г.С. Оценки знаний и умений. Международная программа </w:t>
      </w:r>
      <w:r>
        <w:rPr>
          <w:sz w:val="28"/>
          <w:szCs w:val="28"/>
          <w:lang w:val="en-US"/>
        </w:rPr>
        <w:t>PISA</w:t>
      </w:r>
      <w:r>
        <w:rPr>
          <w:sz w:val="28"/>
          <w:szCs w:val="28"/>
        </w:rPr>
        <w:t>. // Педагогическая диагностика, 2002, №1. с. 119 – 141.</w:t>
      </w:r>
    </w:p>
    <w:p w:rsidR="0078603A" w:rsidRDefault="0078603A" w:rsidP="0078603A">
      <w:pPr>
        <w:tabs>
          <w:tab w:val="left" w:pos="1926"/>
        </w:tabs>
        <w:jc w:val="both"/>
        <w:rPr>
          <w:sz w:val="28"/>
          <w:szCs w:val="28"/>
        </w:rPr>
      </w:pPr>
      <w:r>
        <w:rPr>
          <w:sz w:val="28"/>
          <w:szCs w:val="28"/>
        </w:rPr>
        <w:t xml:space="preserve">  12.Максимов Н.И., Савельева Г.П. Анализ и обобщение отечественного и зарубежного опыта создания рейтинговых систем оценки качества образования: учебно – методическое пособие. – М.: Исследовательский центр проблем качества подготовки специалистов, 2007. – 41 с.</w:t>
      </w:r>
    </w:p>
    <w:p w:rsidR="0078603A" w:rsidRDefault="0078603A" w:rsidP="0078603A">
      <w:pPr>
        <w:tabs>
          <w:tab w:val="left" w:pos="1926"/>
        </w:tabs>
        <w:jc w:val="both"/>
        <w:rPr>
          <w:sz w:val="28"/>
          <w:szCs w:val="28"/>
        </w:rPr>
      </w:pPr>
      <w:r>
        <w:rPr>
          <w:sz w:val="28"/>
          <w:szCs w:val="28"/>
        </w:rPr>
        <w:t xml:space="preserve">  13. </w:t>
      </w:r>
      <w:r w:rsidRPr="004D11F5">
        <w:rPr>
          <w:sz w:val="28"/>
          <w:szCs w:val="28"/>
        </w:rPr>
        <w:t>Новые исследования [Текст] : сборник / Акад. проф. образования, 2005. - 120 с</w:t>
      </w:r>
      <w:r>
        <w:rPr>
          <w:sz w:val="28"/>
          <w:szCs w:val="28"/>
        </w:rPr>
        <w:t>.</w:t>
      </w:r>
      <w:r w:rsidRPr="004D11F5">
        <w:rPr>
          <w:sz w:val="28"/>
          <w:szCs w:val="28"/>
        </w:rPr>
        <w:t xml:space="preserve"> Российская школа: от PISA-2000 к PISA-2003 [Текст] / [А. Л. Венгер, Г. Р. Калимуллина, А. Г. Каспржак и др.], 2006. </w:t>
      </w:r>
      <w:r>
        <w:rPr>
          <w:sz w:val="28"/>
          <w:szCs w:val="28"/>
        </w:rPr>
        <w:t>–</w:t>
      </w:r>
      <w:r w:rsidRPr="004D11F5">
        <w:rPr>
          <w:sz w:val="28"/>
          <w:szCs w:val="28"/>
        </w:rPr>
        <w:t xml:space="preserve"> 196</w:t>
      </w:r>
      <w:r>
        <w:rPr>
          <w:sz w:val="28"/>
          <w:szCs w:val="28"/>
        </w:rPr>
        <w:t xml:space="preserve"> с. </w:t>
      </w:r>
    </w:p>
    <w:p w:rsidR="0078603A" w:rsidRDefault="0078603A" w:rsidP="0078603A">
      <w:pPr>
        <w:tabs>
          <w:tab w:val="left" w:pos="1926"/>
        </w:tabs>
        <w:jc w:val="both"/>
        <w:rPr>
          <w:sz w:val="28"/>
          <w:szCs w:val="28"/>
        </w:rPr>
      </w:pPr>
      <w:r>
        <w:rPr>
          <w:sz w:val="28"/>
          <w:szCs w:val="28"/>
        </w:rPr>
        <w:t xml:space="preserve">  14. </w:t>
      </w:r>
      <w:r w:rsidRPr="004D11F5">
        <w:rPr>
          <w:sz w:val="28"/>
          <w:szCs w:val="28"/>
        </w:rPr>
        <w:t>Новое в оценке образовательных результатов [Текст] : международный аспект / [А. Литтл, М</w:t>
      </w:r>
      <w:r>
        <w:rPr>
          <w:sz w:val="28"/>
          <w:szCs w:val="28"/>
        </w:rPr>
        <w:t>. Э. Локхед, В. Чайнапа и др.] .</w:t>
      </w:r>
      <w:r w:rsidRPr="004D11F5">
        <w:rPr>
          <w:sz w:val="28"/>
          <w:szCs w:val="28"/>
        </w:rPr>
        <w:t xml:space="preserve"> </w:t>
      </w:r>
      <w:r>
        <w:rPr>
          <w:sz w:val="28"/>
          <w:szCs w:val="28"/>
        </w:rPr>
        <w:t>2007. - 367 с</w:t>
      </w:r>
    </w:p>
    <w:p w:rsidR="0078603A" w:rsidRDefault="0078603A" w:rsidP="0078603A">
      <w:pPr>
        <w:tabs>
          <w:tab w:val="left" w:pos="1926"/>
        </w:tabs>
        <w:jc w:val="both"/>
        <w:rPr>
          <w:sz w:val="28"/>
          <w:szCs w:val="28"/>
        </w:rPr>
      </w:pPr>
      <w:r>
        <w:rPr>
          <w:sz w:val="28"/>
          <w:szCs w:val="28"/>
        </w:rPr>
        <w:t xml:space="preserve">  15. Пузанков Д.В. и др. Проблема оценивания результатов обучения при компетентностном задании требований к выпускнику ВУЗа. М.: Исследовательский центр проблем качества подготовки специалистов, 2006. </w:t>
      </w:r>
    </w:p>
    <w:p w:rsidR="0078603A" w:rsidRDefault="0078603A" w:rsidP="0078603A">
      <w:pPr>
        <w:jc w:val="both"/>
        <w:rPr>
          <w:sz w:val="28"/>
          <w:szCs w:val="28"/>
        </w:rPr>
      </w:pPr>
      <w:r>
        <w:rPr>
          <w:sz w:val="28"/>
          <w:szCs w:val="28"/>
        </w:rPr>
        <w:t xml:space="preserve">  16. Стратегия модернизации содержания общего образования: материалы для разработки документов по обновлению общего образования. М.: Национальный фонд подготовки кадров. 2001. – 194 с.</w:t>
      </w:r>
    </w:p>
    <w:p w:rsidR="0078603A" w:rsidRDefault="0078603A" w:rsidP="0078603A">
      <w:pPr>
        <w:tabs>
          <w:tab w:val="left" w:pos="1926"/>
        </w:tabs>
        <w:jc w:val="both"/>
        <w:rPr>
          <w:sz w:val="28"/>
          <w:szCs w:val="28"/>
        </w:rPr>
      </w:pPr>
      <w:r>
        <w:rPr>
          <w:sz w:val="28"/>
          <w:szCs w:val="28"/>
        </w:rPr>
        <w:t xml:space="preserve">  17. </w:t>
      </w:r>
      <w:r w:rsidRPr="004D11F5">
        <w:rPr>
          <w:sz w:val="28"/>
          <w:szCs w:val="28"/>
        </w:rPr>
        <w:t>Профессиональная педагогика: категории, понятия, дефиниции [Текст] : сб. науч. тр. Вып. 4 / Федер. агентство по образованию; Рос. гос. проф.-пед. ун-т ; Рос. акад. образовани</w:t>
      </w:r>
      <w:r>
        <w:rPr>
          <w:sz w:val="28"/>
          <w:szCs w:val="28"/>
        </w:rPr>
        <w:t xml:space="preserve">я, Ур. отд-ние , 2006. - 571 с </w:t>
      </w:r>
    </w:p>
    <w:p w:rsidR="0078603A" w:rsidRDefault="0078603A" w:rsidP="0078603A">
      <w:pPr>
        <w:tabs>
          <w:tab w:val="left" w:pos="1926"/>
        </w:tabs>
        <w:jc w:val="both"/>
      </w:pPr>
      <w:r>
        <w:rPr>
          <w:sz w:val="28"/>
          <w:szCs w:val="28"/>
        </w:rPr>
        <w:t xml:space="preserve">  18.Хуторской А.В. Общепредметное содержание образовательных стандартов. М.: Институт новых образовательных технологий. 2002. – 19с.</w:t>
      </w:r>
    </w:p>
    <w:p w:rsidR="0078603A" w:rsidRDefault="0078603A" w:rsidP="0078603A"/>
    <w:p w:rsidR="0078603A" w:rsidRDefault="0078603A" w:rsidP="0078603A"/>
    <w:p w:rsidR="0078603A" w:rsidRDefault="0078603A" w:rsidP="0078603A"/>
    <w:p w:rsidR="0078603A" w:rsidRDefault="0078603A" w:rsidP="0078603A"/>
    <w:p w:rsidR="0078603A" w:rsidRDefault="0078603A" w:rsidP="0078603A"/>
    <w:p w:rsidR="0078603A" w:rsidRDefault="0078603A" w:rsidP="0078603A"/>
    <w:p w:rsidR="0078603A" w:rsidRDefault="0078603A" w:rsidP="0078603A"/>
    <w:p w:rsidR="0078603A" w:rsidRDefault="0078603A" w:rsidP="0078603A"/>
    <w:p w:rsidR="0078603A" w:rsidRDefault="0078603A" w:rsidP="0078603A"/>
    <w:p w:rsidR="0078603A" w:rsidRDefault="0078603A" w:rsidP="0078603A"/>
    <w:p w:rsidR="0078603A" w:rsidRDefault="0078603A" w:rsidP="0078603A"/>
    <w:p w:rsidR="0078603A" w:rsidRDefault="0078603A" w:rsidP="0078603A"/>
    <w:p w:rsidR="0078603A" w:rsidRDefault="0078603A" w:rsidP="0078603A"/>
    <w:p w:rsidR="0078603A" w:rsidRDefault="0078603A" w:rsidP="0078603A"/>
    <w:p w:rsidR="0078603A" w:rsidRDefault="0078603A" w:rsidP="0078603A"/>
    <w:p w:rsidR="0078603A" w:rsidRDefault="0078603A" w:rsidP="0078603A"/>
    <w:p w:rsidR="0078603A" w:rsidRDefault="0078603A" w:rsidP="0078603A"/>
    <w:p w:rsidR="0078603A" w:rsidRDefault="0078603A" w:rsidP="0078603A"/>
    <w:p w:rsidR="0078603A" w:rsidRDefault="0078603A" w:rsidP="0078603A"/>
    <w:p w:rsidR="0078603A" w:rsidRDefault="0078603A">
      <w:bookmarkStart w:id="0" w:name="_GoBack"/>
      <w:bookmarkEnd w:id="0"/>
    </w:p>
    <w:sectPr w:rsidR="0078603A" w:rsidSect="0078603A">
      <w:pgSz w:w="11906" w:h="16838"/>
      <w:pgMar w:top="1134" w:right="907" w:bottom="1134"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AA0" w:rsidRDefault="00B53DF9">
      <w:r>
        <w:separator/>
      </w:r>
    </w:p>
  </w:endnote>
  <w:endnote w:type="continuationSeparator" w:id="0">
    <w:p w:rsidR="00017AA0" w:rsidRDefault="00B53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03A" w:rsidRDefault="0078603A" w:rsidP="0078603A">
    <w:pPr>
      <w:pStyle w:val="af0"/>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8603A" w:rsidRDefault="0078603A" w:rsidP="0078603A">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03A" w:rsidRDefault="0078603A" w:rsidP="0078603A">
    <w:pPr>
      <w:pStyle w:val="af0"/>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113</w:t>
    </w:r>
    <w:r>
      <w:rPr>
        <w:rStyle w:val="af1"/>
      </w:rPr>
      <w:fldChar w:fldCharType="end"/>
    </w:r>
  </w:p>
  <w:p w:rsidR="0078603A" w:rsidRDefault="0078603A" w:rsidP="0078603A">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AA0" w:rsidRDefault="00B53DF9">
      <w:r>
        <w:separator/>
      </w:r>
    </w:p>
  </w:footnote>
  <w:footnote w:type="continuationSeparator" w:id="0">
    <w:p w:rsidR="00017AA0" w:rsidRDefault="00B53DF9">
      <w:r>
        <w:continuationSeparator/>
      </w:r>
    </w:p>
  </w:footnote>
  <w:footnote w:id="1">
    <w:p w:rsidR="0078603A" w:rsidRPr="00986DAC" w:rsidRDefault="0078603A" w:rsidP="0078603A">
      <w:pPr>
        <w:pStyle w:val="a7"/>
      </w:pPr>
      <w:r>
        <w:rPr>
          <w:rStyle w:val="ac"/>
        </w:rPr>
        <w:footnoteRef/>
      </w:r>
      <w:r w:rsidRPr="00013DB0">
        <w:rPr>
          <w:lang w:val="ru-RU"/>
        </w:rPr>
        <w:t xml:space="preserve"> </w:t>
      </w:r>
      <w:r w:rsidRPr="00013DB0">
        <w:rPr>
          <w:rFonts w:eastAsia="SimSun"/>
          <w:color w:val="000000"/>
          <w:lang w:val="ru-RU" w:eastAsia="zh-CN"/>
        </w:rPr>
        <w:t xml:space="preserve">Майоров А.Н. Тесты школьных достижений: конструирование, проведение, использование. </w:t>
      </w:r>
      <w:r w:rsidRPr="00986DAC">
        <w:rPr>
          <w:rFonts w:eastAsia="SimSun"/>
          <w:color w:val="000000"/>
          <w:lang w:eastAsia="zh-CN"/>
        </w:rPr>
        <w:t>Издание второе. – СПб., 1997.</w:t>
      </w:r>
    </w:p>
  </w:footnote>
  <w:footnote w:id="2">
    <w:p w:rsidR="0078603A" w:rsidRPr="0008027B" w:rsidRDefault="0078603A" w:rsidP="0078603A">
      <w:pPr>
        <w:widowControl w:val="0"/>
        <w:shd w:val="clear" w:color="auto" w:fill="FFFFFF"/>
        <w:tabs>
          <w:tab w:val="left" w:pos="302"/>
        </w:tabs>
        <w:adjustRightInd w:val="0"/>
        <w:jc w:val="both"/>
        <w:rPr>
          <w:color w:val="000000"/>
          <w:sz w:val="18"/>
          <w:szCs w:val="18"/>
        </w:rPr>
      </w:pPr>
      <w:r w:rsidRPr="00E56E84">
        <w:rPr>
          <w:rStyle w:val="ac"/>
          <w:sz w:val="18"/>
          <w:szCs w:val="18"/>
        </w:rPr>
        <w:footnoteRef/>
      </w:r>
      <w:r w:rsidRPr="0008027B">
        <w:rPr>
          <w:color w:val="000000"/>
          <w:sz w:val="18"/>
          <w:szCs w:val="18"/>
        </w:rPr>
        <w:t>Аванесов B.C</w:t>
      </w:r>
      <w:r>
        <w:rPr>
          <w:color w:val="000000"/>
          <w:sz w:val="18"/>
          <w:szCs w:val="18"/>
        </w:rPr>
        <w:t>., Композиция тестовых заданий:</w:t>
      </w:r>
      <w:r w:rsidRPr="0008027B">
        <w:rPr>
          <w:color w:val="000000"/>
          <w:sz w:val="18"/>
          <w:szCs w:val="18"/>
        </w:rPr>
        <w:t xml:space="preserve"> Учебная книга для преподавателей вузов, учителей школ, аспирантов и студентов педвузов. – М</w:t>
      </w:r>
      <w:r>
        <w:rPr>
          <w:color w:val="000000"/>
          <w:sz w:val="18"/>
          <w:szCs w:val="18"/>
        </w:rPr>
        <w:t>.</w:t>
      </w:r>
      <w:r w:rsidRPr="0008027B">
        <w:rPr>
          <w:color w:val="000000"/>
          <w:sz w:val="18"/>
          <w:szCs w:val="18"/>
        </w:rPr>
        <w:t>, 1996.</w:t>
      </w:r>
    </w:p>
  </w:footnote>
  <w:footnote w:id="3">
    <w:p w:rsidR="0078603A" w:rsidRPr="009D2F94" w:rsidRDefault="0078603A" w:rsidP="0078603A">
      <w:pPr>
        <w:pStyle w:val="a7"/>
      </w:pPr>
      <w:r>
        <w:rPr>
          <w:rStyle w:val="ac"/>
        </w:rPr>
        <w:footnoteRef/>
      </w:r>
      <w:r w:rsidRPr="009D2F94">
        <w:t xml:space="preserve"> </w:t>
      </w:r>
      <w:r w:rsidRPr="009D2F94">
        <w:rPr>
          <w:color w:val="000000"/>
          <w:sz w:val="18"/>
          <w:szCs w:val="18"/>
        </w:rPr>
        <w:t>Батарея тестов состоит из нескольких тестовых вопросов для изучения различных аспектов одного качества, при этом разработчик исходит из требований максимальной эффективности диагностики – максимум надёжности при минимуме затрат.</w:t>
      </w:r>
    </w:p>
  </w:footnote>
  <w:footnote w:id="4">
    <w:p w:rsidR="0078603A" w:rsidRDefault="0078603A" w:rsidP="0078603A">
      <w:pPr>
        <w:pStyle w:val="a7"/>
      </w:pPr>
      <w:r>
        <w:rPr>
          <w:rStyle w:val="ac"/>
        </w:rPr>
        <w:footnoteRef/>
      </w:r>
      <w:r>
        <w:t xml:space="preserve"> </w:t>
      </w:r>
      <w:r>
        <w:rPr>
          <w:color w:val="000000"/>
          <w:sz w:val="18"/>
          <w:szCs w:val="18"/>
          <w:lang w:val="en-US"/>
        </w:rPr>
        <w:t>to</w:t>
      </w:r>
      <w:r w:rsidRPr="0008027B">
        <w:rPr>
          <w:color w:val="000000"/>
          <w:sz w:val="18"/>
          <w:szCs w:val="18"/>
        </w:rPr>
        <w:t xml:space="preserve"> </w:t>
      </w:r>
      <w:r>
        <w:rPr>
          <w:color w:val="000000"/>
          <w:sz w:val="18"/>
          <w:szCs w:val="18"/>
          <w:lang w:val="en-US"/>
        </w:rPr>
        <w:t>distract</w:t>
      </w:r>
      <w:r w:rsidRPr="0008027B">
        <w:rPr>
          <w:color w:val="000000"/>
          <w:sz w:val="18"/>
          <w:szCs w:val="18"/>
        </w:rPr>
        <w:t xml:space="preserve"> (</w:t>
      </w:r>
      <w:r>
        <w:rPr>
          <w:color w:val="000000"/>
          <w:sz w:val="18"/>
          <w:szCs w:val="18"/>
        </w:rPr>
        <w:t>англ.</w:t>
      </w:r>
      <w:r w:rsidRPr="0008027B">
        <w:rPr>
          <w:color w:val="000000"/>
          <w:sz w:val="18"/>
          <w:szCs w:val="18"/>
        </w:rPr>
        <w:t>)</w:t>
      </w:r>
      <w:r>
        <w:rPr>
          <w:color w:val="000000"/>
          <w:sz w:val="18"/>
          <w:szCs w:val="18"/>
        </w:rPr>
        <w:t xml:space="preserve"> – отвлекать.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AB41D6C"/>
    <w:lvl w:ilvl="0">
      <w:numFmt w:val="decimal"/>
      <w:lvlText w:val="*"/>
      <w:lvlJc w:val="left"/>
    </w:lvl>
  </w:abstractNum>
  <w:abstractNum w:abstractNumId="1">
    <w:nsid w:val="00CB08E0"/>
    <w:multiLevelType w:val="hybridMultilevel"/>
    <w:tmpl w:val="8F96137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5FF4847"/>
    <w:multiLevelType w:val="hybridMultilevel"/>
    <w:tmpl w:val="419EB098"/>
    <w:lvl w:ilvl="0" w:tplc="F97247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8E2D08"/>
    <w:multiLevelType w:val="hybridMultilevel"/>
    <w:tmpl w:val="883288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8B534C"/>
    <w:multiLevelType w:val="hybridMultilevel"/>
    <w:tmpl w:val="BC10429A"/>
    <w:lvl w:ilvl="0" w:tplc="04190011">
      <w:start w:val="1"/>
      <w:numFmt w:val="decimal"/>
      <w:lvlText w:val="%1)"/>
      <w:lvlJc w:val="left"/>
      <w:pPr>
        <w:tabs>
          <w:tab w:val="num" w:pos="720"/>
        </w:tabs>
        <w:ind w:left="720" w:hanging="360"/>
      </w:pPr>
      <w:rPr>
        <w:rFonts w:hint="default"/>
      </w:rPr>
    </w:lvl>
    <w:lvl w:ilvl="1" w:tplc="97A404D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B4870E2"/>
    <w:multiLevelType w:val="hybridMultilevel"/>
    <w:tmpl w:val="D1F40A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D301637"/>
    <w:multiLevelType w:val="hybridMultilevel"/>
    <w:tmpl w:val="BC1C1AAE"/>
    <w:lvl w:ilvl="0" w:tplc="D5BE6A02">
      <w:start w:val="1"/>
      <w:numFmt w:val="bullet"/>
      <w:lvlText w:val="-"/>
      <w:lvlJc w:val="left"/>
      <w:pPr>
        <w:tabs>
          <w:tab w:val="num" w:pos="720"/>
        </w:tabs>
        <w:ind w:left="720" w:hanging="360"/>
      </w:pPr>
      <w:rPr>
        <w:rFonts w:ascii="Cambria" w:hAnsi="Cambria" w:hint="default"/>
      </w:rPr>
    </w:lvl>
    <w:lvl w:ilvl="1" w:tplc="38825F96" w:tentative="1">
      <w:start w:val="1"/>
      <w:numFmt w:val="bullet"/>
      <w:lvlText w:val="-"/>
      <w:lvlJc w:val="left"/>
      <w:pPr>
        <w:tabs>
          <w:tab w:val="num" w:pos="1440"/>
        </w:tabs>
        <w:ind w:left="1440" w:hanging="360"/>
      </w:pPr>
      <w:rPr>
        <w:rFonts w:ascii="Cambria" w:hAnsi="Cambria" w:hint="default"/>
      </w:rPr>
    </w:lvl>
    <w:lvl w:ilvl="2" w:tplc="7D80FC78" w:tentative="1">
      <w:start w:val="1"/>
      <w:numFmt w:val="bullet"/>
      <w:lvlText w:val="-"/>
      <w:lvlJc w:val="left"/>
      <w:pPr>
        <w:tabs>
          <w:tab w:val="num" w:pos="2160"/>
        </w:tabs>
        <w:ind w:left="2160" w:hanging="360"/>
      </w:pPr>
      <w:rPr>
        <w:rFonts w:ascii="Cambria" w:hAnsi="Cambria" w:hint="default"/>
      </w:rPr>
    </w:lvl>
    <w:lvl w:ilvl="3" w:tplc="155E151E" w:tentative="1">
      <w:start w:val="1"/>
      <w:numFmt w:val="bullet"/>
      <w:lvlText w:val="-"/>
      <w:lvlJc w:val="left"/>
      <w:pPr>
        <w:tabs>
          <w:tab w:val="num" w:pos="2880"/>
        </w:tabs>
        <w:ind w:left="2880" w:hanging="360"/>
      </w:pPr>
      <w:rPr>
        <w:rFonts w:ascii="Cambria" w:hAnsi="Cambria" w:hint="default"/>
      </w:rPr>
    </w:lvl>
    <w:lvl w:ilvl="4" w:tplc="96F6E97C" w:tentative="1">
      <w:start w:val="1"/>
      <w:numFmt w:val="bullet"/>
      <w:lvlText w:val="-"/>
      <w:lvlJc w:val="left"/>
      <w:pPr>
        <w:tabs>
          <w:tab w:val="num" w:pos="3600"/>
        </w:tabs>
        <w:ind w:left="3600" w:hanging="360"/>
      </w:pPr>
      <w:rPr>
        <w:rFonts w:ascii="Cambria" w:hAnsi="Cambria" w:hint="default"/>
      </w:rPr>
    </w:lvl>
    <w:lvl w:ilvl="5" w:tplc="D83AE238" w:tentative="1">
      <w:start w:val="1"/>
      <w:numFmt w:val="bullet"/>
      <w:lvlText w:val="-"/>
      <w:lvlJc w:val="left"/>
      <w:pPr>
        <w:tabs>
          <w:tab w:val="num" w:pos="4320"/>
        </w:tabs>
        <w:ind w:left="4320" w:hanging="360"/>
      </w:pPr>
      <w:rPr>
        <w:rFonts w:ascii="Cambria" w:hAnsi="Cambria" w:hint="default"/>
      </w:rPr>
    </w:lvl>
    <w:lvl w:ilvl="6" w:tplc="075CCFC0" w:tentative="1">
      <w:start w:val="1"/>
      <w:numFmt w:val="bullet"/>
      <w:lvlText w:val="-"/>
      <w:lvlJc w:val="left"/>
      <w:pPr>
        <w:tabs>
          <w:tab w:val="num" w:pos="5040"/>
        </w:tabs>
        <w:ind w:left="5040" w:hanging="360"/>
      </w:pPr>
      <w:rPr>
        <w:rFonts w:ascii="Cambria" w:hAnsi="Cambria" w:hint="default"/>
      </w:rPr>
    </w:lvl>
    <w:lvl w:ilvl="7" w:tplc="A71A08C6" w:tentative="1">
      <w:start w:val="1"/>
      <w:numFmt w:val="bullet"/>
      <w:lvlText w:val="-"/>
      <w:lvlJc w:val="left"/>
      <w:pPr>
        <w:tabs>
          <w:tab w:val="num" w:pos="5760"/>
        </w:tabs>
        <w:ind w:left="5760" w:hanging="360"/>
      </w:pPr>
      <w:rPr>
        <w:rFonts w:ascii="Cambria" w:hAnsi="Cambria" w:hint="default"/>
      </w:rPr>
    </w:lvl>
    <w:lvl w:ilvl="8" w:tplc="DB865CBC" w:tentative="1">
      <w:start w:val="1"/>
      <w:numFmt w:val="bullet"/>
      <w:lvlText w:val="-"/>
      <w:lvlJc w:val="left"/>
      <w:pPr>
        <w:tabs>
          <w:tab w:val="num" w:pos="6480"/>
        </w:tabs>
        <w:ind w:left="6480" w:hanging="360"/>
      </w:pPr>
      <w:rPr>
        <w:rFonts w:ascii="Cambria" w:hAnsi="Cambria" w:hint="default"/>
      </w:rPr>
    </w:lvl>
  </w:abstractNum>
  <w:abstractNum w:abstractNumId="7">
    <w:nsid w:val="150A4F68"/>
    <w:multiLevelType w:val="hybridMultilevel"/>
    <w:tmpl w:val="0BEA94E8"/>
    <w:lvl w:ilvl="0" w:tplc="F1CA6D90">
      <w:start w:val="1"/>
      <w:numFmt w:val="bullet"/>
      <w:lvlText w:val=""/>
      <w:lvlJc w:val="left"/>
      <w:pPr>
        <w:tabs>
          <w:tab w:val="num" w:pos="720"/>
        </w:tabs>
        <w:ind w:left="720" w:hanging="360"/>
      </w:pPr>
      <w:rPr>
        <w:rFonts w:ascii="Wingdings" w:hAnsi="Wingdings" w:hint="default"/>
      </w:rPr>
    </w:lvl>
    <w:lvl w:ilvl="1" w:tplc="BCC461DA">
      <w:start w:val="1"/>
      <w:numFmt w:val="decimal"/>
      <w:lvlText w:val="%2."/>
      <w:lvlJc w:val="left"/>
      <w:pPr>
        <w:tabs>
          <w:tab w:val="num" w:pos="1440"/>
        </w:tabs>
        <w:ind w:left="1440" w:hanging="360"/>
      </w:pPr>
    </w:lvl>
    <w:lvl w:ilvl="2" w:tplc="6BFCFC2E">
      <w:start w:val="1"/>
      <w:numFmt w:val="decimal"/>
      <w:lvlText w:val="%3."/>
      <w:lvlJc w:val="left"/>
      <w:pPr>
        <w:tabs>
          <w:tab w:val="num" w:pos="2160"/>
        </w:tabs>
        <w:ind w:left="2160" w:hanging="360"/>
      </w:pPr>
    </w:lvl>
    <w:lvl w:ilvl="3" w:tplc="2E4C7EC2">
      <w:start w:val="1"/>
      <w:numFmt w:val="decimal"/>
      <w:lvlText w:val="%4."/>
      <w:lvlJc w:val="left"/>
      <w:pPr>
        <w:tabs>
          <w:tab w:val="num" w:pos="2880"/>
        </w:tabs>
        <w:ind w:left="2880" w:hanging="360"/>
      </w:pPr>
    </w:lvl>
    <w:lvl w:ilvl="4" w:tplc="75AE0B80">
      <w:start w:val="1"/>
      <w:numFmt w:val="decimal"/>
      <w:lvlText w:val="%5."/>
      <w:lvlJc w:val="left"/>
      <w:pPr>
        <w:tabs>
          <w:tab w:val="num" w:pos="3600"/>
        </w:tabs>
        <w:ind w:left="3600" w:hanging="360"/>
      </w:pPr>
    </w:lvl>
    <w:lvl w:ilvl="5" w:tplc="7B7A5D0C">
      <w:start w:val="1"/>
      <w:numFmt w:val="decimal"/>
      <w:lvlText w:val="%6."/>
      <w:lvlJc w:val="left"/>
      <w:pPr>
        <w:tabs>
          <w:tab w:val="num" w:pos="4320"/>
        </w:tabs>
        <w:ind w:left="4320" w:hanging="360"/>
      </w:pPr>
    </w:lvl>
    <w:lvl w:ilvl="6" w:tplc="06E60A52">
      <w:start w:val="1"/>
      <w:numFmt w:val="decimal"/>
      <w:lvlText w:val="%7."/>
      <w:lvlJc w:val="left"/>
      <w:pPr>
        <w:tabs>
          <w:tab w:val="num" w:pos="5040"/>
        </w:tabs>
        <w:ind w:left="5040" w:hanging="360"/>
      </w:pPr>
    </w:lvl>
    <w:lvl w:ilvl="7" w:tplc="60783E94">
      <w:start w:val="1"/>
      <w:numFmt w:val="decimal"/>
      <w:lvlText w:val="%8."/>
      <w:lvlJc w:val="left"/>
      <w:pPr>
        <w:tabs>
          <w:tab w:val="num" w:pos="5760"/>
        </w:tabs>
        <w:ind w:left="5760" w:hanging="360"/>
      </w:pPr>
    </w:lvl>
    <w:lvl w:ilvl="8" w:tplc="23D648EC">
      <w:start w:val="1"/>
      <w:numFmt w:val="decimal"/>
      <w:lvlText w:val="%9."/>
      <w:lvlJc w:val="left"/>
      <w:pPr>
        <w:tabs>
          <w:tab w:val="num" w:pos="6480"/>
        </w:tabs>
        <w:ind w:left="6480" w:hanging="360"/>
      </w:pPr>
    </w:lvl>
  </w:abstractNum>
  <w:abstractNum w:abstractNumId="8">
    <w:nsid w:val="1A086A38"/>
    <w:multiLevelType w:val="hybridMultilevel"/>
    <w:tmpl w:val="7C16BB6A"/>
    <w:lvl w:ilvl="0" w:tplc="87568386">
      <w:start w:val="1"/>
      <w:numFmt w:val="bullet"/>
      <w:lvlText w:val="-"/>
      <w:lvlJc w:val="left"/>
      <w:pPr>
        <w:tabs>
          <w:tab w:val="num" w:pos="720"/>
        </w:tabs>
        <w:ind w:left="720" w:hanging="360"/>
      </w:pPr>
      <w:rPr>
        <w:rFonts w:ascii="Verdana" w:hAnsi="Verdana" w:hint="default"/>
      </w:rPr>
    </w:lvl>
    <w:lvl w:ilvl="1" w:tplc="1F1A6C8A" w:tentative="1">
      <w:start w:val="1"/>
      <w:numFmt w:val="bullet"/>
      <w:lvlText w:val="-"/>
      <w:lvlJc w:val="left"/>
      <w:pPr>
        <w:tabs>
          <w:tab w:val="num" w:pos="1440"/>
        </w:tabs>
        <w:ind w:left="1440" w:hanging="360"/>
      </w:pPr>
      <w:rPr>
        <w:rFonts w:ascii="Verdana" w:hAnsi="Verdana" w:hint="default"/>
      </w:rPr>
    </w:lvl>
    <w:lvl w:ilvl="2" w:tplc="86B65468" w:tentative="1">
      <w:start w:val="1"/>
      <w:numFmt w:val="bullet"/>
      <w:lvlText w:val="-"/>
      <w:lvlJc w:val="left"/>
      <w:pPr>
        <w:tabs>
          <w:tab w:val="num" w:pos="2160"/>
        </w:tabs>
        <w:ind w:left="2160" w:hanging="360"/>
      </w:pPr>
      <w:rPr>
        <w:rFonts w:ascii="Verdana" w:hAnsi="Verdana" w:hint="default"/>
      </w:rPr>
    </w:lvl>
    <w:lvl w:ilvl="3" w:tplc="958EE552" w:tentative="1">
      <w:start w:val="1"/>
      <w:numFmt w:val="bullet"/>
      <w:lvlText w:val="-"/>
      <w:lvlJc w:val="left"/>
      <w:pPr>
        <w:tabs>
          <w:tab w:val="num" w:pos="2880"/>
        </w:tabs>
        <w:ind w:left="2880" w:hanging="360"/>
      </w:pPr>
      <w:rPr>
        <w:rFonts w:ascii="Verdana" w:hAnsi="Verdana" w:hint="default"/>
      </w:rPr>
    </w:lvl>
    <w:lvl w:ilvl="4" w:tplc="21DE926C" w:tentative="1">
      <w:start w:val="1"/>
      <w:numFmt w:val="bullet"/>
      <w:lvlText w:val="-"/>
      <w:lvlJc w:val="left"/>
      <w:pPr>
        <w:tabs>
          <w:tab w:val="num" w:pos="3600"/>
        </w:tabs>
        <w:ind w:left="3600" w:hanging="360"/>
      </w:pPr>
      <w:rPr>
        <w:rFonts w:ascii="Verdana" w:hAnsi="Verdana" w:hint="default"/>
      </w:rPr>
    </w:lvl>
    <w:lvl w:ilvl="5" w:tplc="BD98E406" w:tentative="1">
      <w:start w:val="1"/>
      <w:numFmt w:val="bullet"/>
      <w:lvlText w:val="-"/>
      <w:lvlJc w:val="left"/>
      <w:pPr>
        <w:tabs>
          <w:tab w:val="num" w:pos="4320"/>
        </w:tabs>
        <w:ind w:left="4320" w:hanging="360"/>
      </w:pPr>
      <w:rPr>
        <w:rFonts w:ascii="Verdana" w:hAnsi="Verdana" w:hint="default"/>
      </w:rPr>
    </w:lvl>
    <w:lvl w:ilvl="6" w:tplc="41305B5C" w:tentative="1">
      <w:start w:val="1"/>
      <w:numFmt w:val="bullet"/>
      <w:lvlText w:val="-"/>
      <w:lvlJc w:val="left"/>
      <w:pPr>
        <w:tabs>
          <w:tab w:val="num" w:pos="5040"/>
        </w:tabs>
        <w:ind w:left="5040" w:hanging="360"/>
      </w:pPr>
      <w:rPr>
        <w:rFonts w:ascii="Verdana" w:hAnsi="Verdana" w:hint="default"/>
      </w:rPr>
    </w:lvl>
    <w:lvl w:ilvl="7" w:tplc="65001B62" w:tentative="1">
      <w:start w:val="1"/>
      <w:numFmt w:val="bullet"/>
      <w:lvlText w:val="-"/>
      <w:lvlJc w:val="left"/>
      <w:pPr>
        <w:tabs>
          <w:tab w:val="num" w:pos="5760"/>
        </w:tabs>
        <w:ind w:left="5760" w:hanging="360"/>
      </w:pPr>
      <w:rPr>
        <w:rFonts w:ascii="Verdana" w:hAnsi="Verdana" w:hint="default"/>
      </w:rPr>
    </w:lvl>
    <w:lvl w:ilvl="8" w:tplc="02EC6072" w:tentative="1">
      <w:start w:val="1"/>
      <w:numFmt w:val="bullet"/>
      <w:lvlText w:val="-"/>
      <w:lvlJc w:val="left"/>
      <w:pPr>
        <w:tabs>
          <w:tab w:val="num" w:pos="6480"/>
        </w:tabs>
        <w:ind w:left="6480" w:hanging="360"/>
      </w:pPr>
      <w:rPr>
        <w:rFonts w:ascii="Verdana" w:hAnsi="Verdana" w:hint="default"/>
      </w:rPr>
    </w:lvl>
  </w:abstractNum>
  <w:abstractNum w:abstractNumId="9">
    <w:nsid w:val="27A642DC"/>
    <w:multiLevelType w:val="hybridMultilevel"/>
    <w:tmpl w:val="725472F8"/>
    <w:lvl w:ilvl="0" w:tplc="39106850">
      <w:start w:val="1"/>
      <w:numFmt w:val="bullet"/>
      <w:lvlText w:val="-"/>
      <w:lvlJc w:val="left"/>
      <w:pPr>
        <w:tabs>
          <w:tab w:val="num" w:pos="720"/>
        </w:tabs>
        <w:ind w:left="720" w:hanging="360"/>
      </w:pPr>
      <w:rPr>
        <w:rFonts w:ascii="Verdana" w:hAnsi="Verdana" w:hint="default"/>
      </w:rPr>
    </w:lvl>
    <w:lvl w:ilvl="1" w:tplc="2A1CCCDA" w:tentative="1">
      <w:start w:val="1"/>
      <w:numFmt w:val="bullet"/>
      <w:lvlText w:val="-"/>
      <w:lvlJc w:val="left"/>
      <w:pPr>
        <w:tabs>
          <w:tab w:val="num" w:pos="1440"/>
        </w:tabs>
        <w:ind w:left="1440" w:hanging="360"/>
      </w:pPr>
      <w:rPr>
        <w:rFonts w:ascii="Verdana" w:hAnsi="Verdana" w:hint="default"/>
      </w:rPr>
    </w:lvl>
    <w:lvl w:ilvl="2" w:tplc="59AA6708" w:tentative="1">
      <w:start w:val="1"/>
      <w:numFmt w:val="bullet"/>
      <w:lvlText w:val="-"/>
      <w:lvlJc w:val="left"/>
      <w:pPr>
        <w:tabs>
          <w:tab w:val="num" w:pos="2160"/>
        </w:tabs>
        <w:ind w:left="2160" w:hanging="360"/>
      </w:pPr>
      <w:rPr>
        <w:rFonts w:ascii="Verdana" w:hAnsi="Verdana" w:hint="default"/>
      </w:rPr>
    </w:lvl>
    <w:lvl w:ilvl="3" w:tplc="01069F1A" w:tentative="1">
      <w:start w:val="1"/>
      <w:numFmt w:val="bullet"/>
      <w:lvlText w:val="-"/>
      <w:lvlJc w:val="left"/>
      <w:pPr>
        <w:tabs>
          <w:tab w:val="num" w:pos="2880"/>
        </w:tabs>
        <w:ind w:left="2880" w:hanging="360"/>
      </w:pPr>
      <w:rPr>
        <w:rFonts w:ascii="Verdana" w:hAnsi="Verdana" w:hint="default"/>
      </w:rPr>
    </w:lvl>
    <w:lvl w:ilvl="4" w:tplc="2794D5F2" w:tentative="1">
      <w:start w:val="1"/>
      <w:numFmt w:val="bullet"/>
      <w:lvlText w:val="-"/>
      <w:lvlJc w:val="left"/>
      <w:pPr>
        <w:tabs>
          <w:tab w:val="num" w:pos="3600"/>
        </w:tabs>
        <w:ind w:left="3600" w:hanging="360"/>
      </w:pPr>
      <w:rPr>
        <w:rFonts w:ascii="Verdana" w:hAnsi="Verdana" w:hint="default"/>
      </w:rPr>
    </w:lvl>
    <w:lvl w:ilvl="5" w:tplc="542EE45E" w:tentative="1">
      <w:start w:val="1"/>
      <w:numFmt w:val="bullet"/>
      <w:lvlText w:val="-"/>
      <w:lvlJc w:val="left"/>
      <w:pPr>
        <w:tabs>
          <w:tab w:val="num" w:pos="4320"/>
        </w:tabs>
        <w:ind w:left="4320" w:hanging="360"/>
      </w:pPr>
      <w:rPr>
        <w:rFonts w:ascii="Verdana" w:hAnsi="Verdana" w:hint="default"/>
      </w:rPr>
    </w:lvl>
    <w:lvl w:ilvl="6" w:tplc="AD2C2628" w:tentative="1">
      <w:start w:val="1"/>
      <w:numFmt w:val="bullet"/>
      <w:lvlText w:val="-"/>
      <w:lvlJc w:val="left"/>
      <w:pPr>
        <w:tabs>
          <w:tab w:val="num" w:pos="5040"/>
        </w:tabs>
        <w:ind w:left="5040" w:hanging="360"/>
      </w:pPr>
      <w:rPr>
        <w:rFonts w:ascii="Verdana" w:hAnsi="Verdana" w:hint="default"/>
      </w:rPr>
    </w:lvl>
    <w:lvl w:ilvl="7" w:tplc="32A42AD8" w:tentative="1">
      <w:start w:val="1"/>
      <w:numFmt w:val="bullet"/>
      <w:lvlText w:val="-"/>
      <w:lvlJc w:val="left"/>
      <w:pPr>
        <w:tabs>
          <w:tab w:val="num" w:pos="5760"/>
        </w:tabs>
        <w:ind w:left="5760" w:hanging="360"/>
      </w:pPr>
      <w:rPr>
        <w:rFonts w:ascii="Verdana" w:hAnsi="Verdana" w:hint="default"/>
      </w:rPr>
    </w:lvl>
    <w:lvl w:ilvl="8" w:tplc="EA2E7678" w:tentative="1">
      <w:start w:val="1"/>
      <w:numFmt w:val="bullet"/>
      <w:lvlText w:val="-"/>
      <w:lvlJc w:val="left"/>
      <w:pPr>
        <w:tabs>
          <w:tab w:val="num" w:pos="6480"/>
        </w:tabs>
        <w:ind w:left="6480" w:hanging="360"/>
      </w:pPr>
      <w:rPr>
        <w:rFonts w:ascii="Verdana" w:hAnsi="Verdana" w:hint="default"/>
      </w:rPr>
    </w:lvl>
  </w:abstractNum>
  <w:abstractNum w:abstractNumId="10">
    <w:nsid w:val="2A663BF9"/>
    <w:multiLevelType w:val="hybridMultilevel"/>
    <w:tmpl w:val="9DDA251C"/>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D472E8E"/>
    <w:multiLevelType w:val="hybridMultilevel"/>
    <w:tmpl w:val="8514E962"/>
    <w:lvl w:ilvl="0" w:tplc="ADA6513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04F75D7"/>
    <w:multiLevelType w:val="hybridMultilevel"/>
    <w:tmpl w:val="15E6868E"/>
    <w:lvl w:ilvl="0" w:tplc="906AB6F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6F167D5"/>
    <w:multiLevelType w:val="hybridMultilevel"/>
    <w:tmpl w:val="615EB1A6"/>
    <w:lvl w:ilvl="0" w:tplc="F97247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05747E"/>
    <w:multiLevelType w:val="hybridMultilevel"/>
    <w:tmpl w:val="C2E69334"/>
    <w:lvl w:ilvl="0" w:tplc="ADA6513E">
      <w:start w:val="1"/>
      <w:numFmt w:val="bullet"/>
      <w:lvlText w:val=""/>
      <w:lvlJc w:val="left"/>
      <w:pPr>
        <w:tabs>
          <w:tab w:val="num" w:pos="385"/>
        </w:tabs>
        <w:ind w:left="385" w:hanging="360"/>
      </w:pPr>
      <w:rPr>
        <w:rFonts w:ascii="Symbol" w:hAnsi="Symbol" w:hint="default"/>
      </w:rPr>
    </w:lvl>
    <w:lvl w:ilvl="1" w:tplc="04190003" w:tentative="1">
      <w:start w:val="1"/>
      <w:numFmt w:val="bullet"/>
      <w:lvlText w:val="o"/>
      <w:lvlJc w:val="left"/>
      <w:pPr>
        <w:tabs>
          <w:tab w:val="num" w:pos="1105"/>
        </w:tabs>
        <w:ind w:left="1105" w:hanging="360"/>
      </w:pPr>
      <w:rPr>
        <w:rFonts w:ascii="Courier New" w:hAnsi="Courier New" w:cs="Courier New" w:hint="default"/>
      </w:rPr>
    </w:lvl>
    <w:lvl w:ilvl="2" w:tplc="04190005" w:tentative="1">
      <w:start w:val="1"/>
      <w:numFmt w:val="bullet"/>
      <w:lvlText w:val=""/>
      <w:lvlJc w:val="left"/>
      <w:pPr>
        <w:tabs>
          <w:tab w:val="num" w:pos="1825"/>
        </w:tabs>
        <w:ind w:left="1825" w:hanging="360"/>
      </w:pPr>
      <w:rPr>
        <w:rFonts w:ascii="Wingdings" w:hAnsi="Wingdings" w:hint="default"/>
      </w:rPr>
    </w:lvl>
    <w:lvl w:ilvl="3" w:tplc="04190001" w:tentative="1">
      <w:start w:val="1"/>
      <w:numFmt w:val="bullet"/>
      <w:lvlText w:val=""/>
      <w:lvlJc w:val="left"/>
      <w:pPr>
        <w:tabs>
          <w:tab w:val="num" w:pos="2545"/>
        </w:tabs>
        <w:ind w:left="2545" w:hanging="360"/>
      </w:pPr>
      <w:rPr>
        <w:rFonts w:ascii="Symbol" w:hAnsi="Symbol" w:hint="default"/>
      </w:rPr>
    </w:lvl>
    <w:lvl w:ilvl="4" w:tplc="04190003" w:tentative="1">
      <w:start w:val="1"/>
      <w:numFmt w:val="bullet"/>
      <w:lvlText w:val="o"/>
      <w:lvlJc w:val="left"/>
      <w:pPr>
        <w:tabs>
          <w:tab w:val="num" w:pos="3265"/>
        </w:tabs>
        <w:ind w:left="3265" w:hanging="360"/>
      </w:pPr>
      <w:rPr>
        <w:rFonts w:ascii="Courier New" w:hAnsi="Courier New" w:cs="Courier New" w:hint="default"/>
      </w:rPr>
    </w:lvl>
    <w:lvl w:ilvl="5" w:tplc="04190005" w:tentative="1">
      <w:start w:val="1"/>
      <w:numFmt w:val="bullet"/>
      <w:lvlText w:val=""/>
      <w:lvlJc w:val="left"/>
      <w:pPr>
        <w:tabs>
          <w:tab w:val="num" w:pos="3985"/>
        </w:tabs>
        <w:ind w:left="3985" w:hanging="360"/>
      </w:pPr>
      <w:rPr>
        <w:rFonts w:ascii="Wingdings" w:hAnsi="Wingdings" w:hint="default"/>
      </w:rPr>
    </w:lvl>
    <w:lvl w:ilvl="6" w:tplc="04190001" w:tentative="1">
      <w:start w:val="1"/>
      <w:numFmt w:val="bullet"/>
      <w:lvlText w:val=""/>
      <w:lvlJc w:val="left"/>
      <w:pPr>
        <w:tabs>
          <w:tab w:val="num" w:pos="4705"/>
        </w:tabs>
        <w:ind w:left="4705" w:hanging="360"/>
      </w:pPr>
      <w:rPr>
        <w:rFonts w:ascii="Symbol" w:hAnsi="Symbol" w:hint="default"/>
      </w:rPr>
    </w:lvl>
    <w:lvl w:ilvl="7" w:tplc="04190003" w:tentative="1">
      <w:start w:val="1"/>
      <w:numFmt w:val="bullet"/>
      <w:lvlText w:val="o"/>
      <w:lvlJc w:val="left"/>
      <w:pPr>
        <w:tabs>
          <w:tab w:val="num" w:pos="5425"/>
        </w:tabs>
        <w:ind w:left="5425" w:hanging="360"/>
      </w:pPr>
      <w:rPr>
        <w:rFonts w:ascii="Courier New" w:hAnsi="Courier New" w:cs="Courier New" w:hint="default"/>
      </w:rPr>
    </w:lvl>
    <w:lvl w:ilvl="8" w:tplc="04190005" w:tentative="1">
      <w:start w:val="1"/>
      <w:numFmt w:val="bullet"/>
      <w:lvlText w:val=""/>
      <w:lvlJc w:val="left"/>
      <w:pPr>
        <w:tabs>
          <w:tab w:val="num" w:pos="6145"/>
        </w:tabs>
        <w:ind w:left="6145" w:hanging="360"/>
      </w:pPr>
      <w:rPr>
        <w:rFonts w:ascii="Wingdings" w:hAnsi="Wingdings" w:hint="default"/>
      </w:rPr>
    </w:lvl>
  </w:abstractNum>
  <w:abstractNum w:abstractNumId="15">
    <w:nsid w:val="380D1657"/>
    <w:multiLevelType w:val="singleLevel"/>
    <w:tmpl w:val="0419000F"/>
    <w:lvl w:ilvl="0">
      <w:start w:val="1"/>
      <w:numFmt w:val="decimal"/>
      <w:lvlText w:val="%1."/>
      <w:lvlJc w:val="left"/>
      <w:pPr>
        <w:tabs>
          <w:tab w:val="num" w:pos="360"/>
        </w:tabs>
        <w:ind w:left="360" w:hanging="360"/>
      </w:pPr>
    </w:lvl>
  </w:abstractNum>
  <w:abstractNum w:abstractNumId="16">
    <w:nsid w:val="39F244F2"/>
    <w:multiLevelType w:val="hybridMultilevel"/>
    <w:tmpl w:val="8AA42C46"/>
    <w:lvl w:ilvl="0" w:tplc="F3F46A6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E2C4E18"/>
    <w:multiLevelType w:val="hybridMultilevel"/>
    <w:tmpl w:val="75965D0C"/>
    <w:lvl w:ilvl="0" w:tplc="906AB6F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3961303"/>
    <w:multiLevelType w:val="hybridMultilevel"/>
    <w:tmpl w:val="149E5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87214F"/>
    <w:multiLevelType w:val="hybridMultilevel"/>
    <w:tmpl w:val="24961508"/>
    <w:lvl w:ilvl="0" w:tplc="8F289474">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5550115"/>
    <w:multiLevelType w:val="hybridMultilevel"/>
    <w:tmpl w:val="25C44110"/>
    <w:lvl w:ilvl="0" w:tplc="FC68A7FE">
      <w:start w:val="1"/>
      <w:numFmt w:val="decimal"/>
      <w:lvlText w:val="%1."/>
      <w:lvlJc w:val="left"/>
      <w:pPr>
        <w:tabs>
          <w:tab w:val="num" w:pos="570"/>
        </w:tabs>
        <w:ind w:left="57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9C00952"/>
    <w:multiLevelType w:val="hybridMultilevel"/>
    <w:tmpl w:val="71043122"/>
    <w:lvl w:ilvl="0" w:tplc="362226F0">
      <w:start w:val="1"/>
      <w:numFmt w:val="decimal"/>
      <w:lvlText w:val="%1."/>
      <w:lvlJc w:val="left"/>
      <w:pPr>
        <w:tabs>
          <w:tab w:val="num" w:pos="900"/>
        </w:tabs>
        <w:ind w:left="900" w:hanging="360"/>
      </w:pPr>
    </w:lvl>
    <w:lvl w:ilvl="1" w:tplc="236C6BAA" w:tentative="1">
      <w:start w:val="1"/>
      <w:numFmt w:val="decimal"/>
      <w:lvlText w:val="%2."/>
      <w:lvlJc w:val="left"/>
      <w:pPr>
        <w:tabs>
          <w:tab w:val="num" w:pos="1620"/>
        </w:tabs>
        <w:ind w:left="1620" w:hanging="360"/>
      </w:pPr>
    </w:lvl>
    <w:lvl w:ilvl="2" w:tplc="BFFA8CB0" w:tentative="1">
      <w:start w:val="1"/>
      <w:numFmt w:val="decimal"/>
      <w:lvlText w:val="%3."/>
      <w:lvlJc w:val="left"/>
      <w:pPr>
        <w:tabs>
          <w:tab w:val="num" w:pos="2340"/>
        </w:tabs>
        <w:ind w:left="2340" w:hanging="360"/>
      </w:pPr>
    </w:lvl>
    <w:lvl w:ilvl="3" w:tplc="E3142342" w:tentative="1">
      <w:start w:val="1"/>
      <w:numFmt w:val="decimal"/>
      <w:lvlText w:val="%4."/>
      <w:lvlJc w:val="left"/>
      <w:pPr>
        <w:tabs>
          <w:tab w:val="num" w:pos="3060"/>
        </w:tabs>
        <w:ind w:left="3060" w:hanging="360"/>
      </w:pPr>
    </w:lvl>
    <w:lvl w:ilvl="4" w:tplc="E52EB286" w:tentative="1">
      <w:start w:val="1"/>
      <w:numFmt w:val="decimal"/>
      <w:lvlText w:val="%5."/>
      <w:lvlJc w:val="left"/>
      <w:pPr>
        <w:tabs>
          <w:tab w:val="num" w:pos="3780"/>
        </w:tabs>
        <w:ind w:left="3780" w:hanging="360"/>
      </w:pPr>
    </w:lvl>
    <w:lvl w:ilvl="5" w:tplc="33688638" w:tentative="1">
      <w:start w:val="1"/>
      <w:numFmt w:val="decimal"/>
      <w:lvlText w:val="%6."/>
      <w:lvlJc w:val="left"/>
      <w:pPr>
        <w:tabs>
          <w:tab w:val="num" w:pos="4500"/>
        </w:tabs>
        <w:ind w:left="4500" w:hanging="360"/>
      </w:pPr>
    </w:lvl>
    <w:lvl w:ilvl="6" w:tplc="8BEA228A" w:tentative="1">
      <w:start w:val="1"/>
      <w:numFmt w:val="decimal"/>
      <w:lvlText w:val="%7."/>
      <w:lvlJc w:val="left"/>
      <w:pPr>
        <w:tabs>
          <w:tab w:val="num" w:pos="5220"/>
        </w:tabs>
        <w:ind w:left="5220" w:hanging="360"/>
      </w:pPr>
    </w:lvl>
    <w:lvl w:ilvl="7" w:tplc="6B587C7E" w:tentative="1">
      <w:start w:val="1"/>
      <w:numFmt w:val="decimal"/>
      <w:lvlText w:val="%8."/>
      <w:lvlJc w:val="left"/>
      <w:pPr>
        <w:tabs>
          <w:tab w:val="num" w:pos="5940"/>
        </w:tabs>
        <w:ind w:left="5940" w:hanging="360"/>
      </w:pPr>
    </w:lvl>
    <w:lvl w:ilvl="8" w:tplc="6E38D200" w:tentative="1">
      <w:start w:val="1"/>
      <w:numFmt w:val="decimal"/>
      <w:lvlText w:val="%9."/>
      <w:lvlJc w:val="left"/>
      <w:pPr>
        <w:tabs>
          <w:tab w:val="num" w:pos="6660"/>
        </w:tabs>
        <w:ind w:left="6660" w:hanging="360"/>
      </w:pPr>
    </w:lvl>
  </w:abstractNum>
  <w:abstractNum w:abstractNumId="22">
    <w:nsid w:val="4D980222"/>
    <w:multiLevelType w:val="hybridMultilevel"/>
    <w:tmpl w:val="0ACA2F34"/>
    <w:lvl w:ilvl="0" w:tplc="ADA6513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5F73A37"/>
    <w:multiLevelType w:val="hybridMultilevel"/>
    <w:tmpl w:val="321012F6"/>
    <w:lvl w:ilvl="0" w:tplc="B5262A80">
      <w:start w:val="1"/>
      <w:numFmt w:val="bullet"/>
      <w:lvlText w:val=""/>
      <w:lvlJc w:val="left"/>
      <w:pPr>
        <w:tabs>
          <w:tab w:val="num" w:pos="720"/>
        </w:tabs>
        <w:ind w:left="720" w:hanging="360"/>
      </w:pPr>
      <w:rPr>
        <w:rFonts w:ascii="Wingdings" w:hAnsi="Wingdings" w:hint="default"/>
      </w:rPr>
    </w:lvl>
    <w:lvl w:ilvl="1" w:tplc="DCBCD18E">
      <w:start w:val="1"/>
      <w:numFmt w:val="decimal"/>
      <w:lvlText w:val="%2."/>
      <w:lvlJc w:val="left"/>
      <w:pPr>
        <w:tabs>
          <w:tab w:val="num" w:pos="1440"/>
        </w:tabs>
        <w:ind w:left="1440" w:hanging="360"/>
      </w:pPr>
    </w:lvl>
    <w:lvl w:ilvl="2" w:tplc="DD0EDDAA">
      <w:start w:val="1"/>
      <w:numFmt w:val="decimal"/>
      <w:lvlText w:val="%3."/>
      <w:lvlJc w:val="left"/>
      <w:pPr>
        <w:tabs>
          <w:tab w:val="num" w:pos="2160"/>
        </w:tabs>
        <w:ind w:left="2160" w:hanging="360"/>
      </w:pPr>
    </w:lvl>
    <w:lvl w:ilvl="3" w:tplc="55423EDA">
      <w:start w:val="1"/>
      <w:numFmt w:val="decimal"/>
      <w:lvlText w:val="%4."/>
      <w:lvlJc w:val="left"/>
      <w:pPr>
        <w:tabs>
          <w:tab w:val="num" w:pos="2880"/>
        </w:tabs>
        <w:ind w:left="2880" w:hanging="360"/>
      </w:pPr>
    </w:lvl>
    <w:lvl w:ilvl="4" w:tplc="C6902872">
      <w:start w:val="1"/>
      <w:numFmt w:val="decimal"/>
      <w:lvlText w:val="%5."/>
      <w:lvlJc w:val="left"/>
      <w:pPr>
        <w:tabs>
          <w:tab w:val="num" w:pos="3600"/>
        </w:tabs>
        <w:ind w:left="3600" w:hanging="360"/>
      </w:pPr>
    </w:lvl>
    <w:lvl w:ilvl="5" w:tplc="1AEA0496">
      <w:start w:val="1"/>
      <w:numFmt w:val="decimal"/>
      <w:lvlText w:val="%6."/>
      <w:lvlJc w:val="left"/>
      <w:pPr>
        <w:tabs>
          <w:tab w:val="num" w:pos="4320"/>
        </w:tabs>
        <w:ind w:left="4320" w:hanging="360"/>
      </w:pPr>
    </w:lvl>
    <w:lvl w:ilvl="6" w:tplc="44B8A716">
      <w:start w:val="1"/>
      <w:numFmt w:val="decimal"/>
      <w:lvlText w:val="%7."/>
      <w:lvlJc w:val="left"/>
      <w:pPr>
        <w:tabs>
          <w:tab w:val="num" w:pos="5040"/>
        </w:tabs>
        <w:ind w:left="5040" w:hanging="360"/>
      </w:pPr>
    </w:lvl>
    <w:lvl w:ilvl="7" w:tplc="9FF057E4">
      <w:start w:val="1"/>
      <w:numFmt w:val="decimal"/>
      <w:lvlText w:val="%8."/>
      <w:lvlJc w:val="left"/>
      <w:pPr>
        <w:tabs>
          <w:tab w:val="num" w:pos="5760"/>
        </w:tabs>
        <w:ind w:left="5760" w:hanging="360"/>
      </w:pPr>
    </w:lvl>
    <w:lvl w:ilvl="8" w:tplc="2DE27BCC">
      <w:start w:val="1"/>
      <w:numFmt w:val="decimal"/>
      <w:lvlText w:val="%9."/>
      <w:lvlJc w:val="left"/>
      <w:pPr>
        <w:tabs>
          <w:tab w:val="num" w:pos="6480"/>
        </w:tabs>
        <w:ind w:left="6480" w:hanging="360"/>
      </w:pPr>
    </w:lvl>
  </w:abstractNum>
  <w:abstractNum w:abstractNumId="24">
    <w:nsid w:val="5F6031A4"/>
    <w:multiLevelType w:val="hybridMultilevel"/>
    <w:tmpl w:val="1A4AEB6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5FCB3F8E"/>
    <w:multiLevelType w:val="hybridMultilevel"/>
    <w:tmpl w:val="BEDCB4E2"/>
    <w:lvl w:ilvl="0" w:tplc="8F289474">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29B218A"/>
    <w:multiLevelType w:val="hybridMultilevel"/>
    <w:tmpl w:val="D4D2F35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7">
    <w:nsid w:val="659F6101"/>
    <w:multiLevelType w:val="hybridMultilevel"/>
    <w:tmpl w:val="3A58A592"/>
    <w:lvl w:ilvl="0" w:tplc="ADA6513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nsid w:val="67334F0A"/>
    <w:multiLevelType w:val="hybridMultilevel"/>
    <w:tmpl w:val="E4E81C80"/>
    <w:lvl w:ilvl="0" w:tplc="04190017">
      <w:start w:val="1"/>
      <w:numFmt w:val="lowerLetter"/>
      <w:lvlText w:val="%1)"/>
      <w:lvlJc w:val="left"/>
      <w:pPr>
        <w:ind w:left="1428" w:hanging="360"/>
      </w:pPr>
      <w:rPr>
        <w:rFonts w:cs="Times New Roman"/>
      </w:rPr>
    </w:lvl>
    <w:lvl w:ilvl="1" w:tplc="04190019">
      <w:start w:val="1"/>
      <w:numFmt w:val="lowerLetter"/>
      <w:lvlText w:val="%2."/>
      <w:lvlJc w:val="left"/>
      <w:pPr>
        <w:ind w:left="2148" w:hanging="360"/>
      </w:pPr>
      <w:rPr>
        <w:rFonts w:cs="Times New Roman"/>
      </w:rPr>
    </w:lvl>
    <w:lvl w:ilvl="2" w:tplc="0419001B">
      <w:start w:val="1"/>
      <w:numFmt w:val="lowerRoman"/>
      <w:lvlText w:val="%3."/>
      <w:lvlJc w:val="right"/>
      <w:pPr>
        <w:ind w:left="2868" w:hanging="180"/>
      </w:pPr>
      <w:rPr>
        <w:rFonts w:cs="Times New Roman"/>
      </w:rPr>
    </w:lvl>
    <w:lvl w:ilvl="3" w:tplc="0419000F">
      <w:start w:val="1"/>
      <w:numFmt w:val="decimal"/>
      <w:lvlText w:val="%4."/>
      <w:lvlJc w:val="left"/>
      <w:pPr>
        <w:ind w:left="3588" w:hanging="360"/>
      </w:pPr>
      <w:rPr>
        <w:rFonts w:cs="Times New Roman"/>
      </w:rPr>
    </w:lvl>
    <w:lvl w:ilvl="4" w:tplc="04190019">
      <w:start w:val="1"/>
      <w:numFmt w:val="lowerLetter"/>
      <w:lvlText w:val="%5."/>
      <w:lvlJc w:val="left"/>
      <w:pPr>
        <w:ind w:left="4308" w:hanging="360"/>
      </w:pPr>
      <w:rPr>
        <w:rFonts w:cs="Times New Roman"/>
      </w:rPr>
    </w:lvl>
    <w:lvl w:ilvl="5" w:tplc="0419001B">
      <w:start w:val="1"/>
      <w:numFmt w:val="lowerRoman"/>
      <w:lvlText w:val="%6."/>
      <w:lvlJc w:val="right"/>
      <w:pPr>
        <w:ind w:left="5028" w:hanging="180"/>
      </w:pPr>
      <w:rPr>
        <w:rFonts w:cs="Times New Roman"/>
      </w:rPr>
    </w:lvl>
    <w:lvl w:ilvl="6" w:tplc="0419000F">
      <w:start w:val="1"/>
      <w:numFmt w:val="decimal"/>
      <w:lvlText w:val="%7."/>
      <w:lvlJc w:val="left"/>
      <w:pPr>
        <w:ind w:left="5748" w:hanging="360"/>
      </w:pPr>
      <w:rPr>
        <w:rFonts w:cs="Times New Roman"/>
      </w:rPr>
    </w:lvl>
    <w:lvl w:ilvl="7" w:tplc="04190019">
      <w:start w:val="1"/>
      <w:numFmt w:val="lowerLetter"/>
      <w:lvlText w:val="%8."/>
      <w:lvlJc w:val="left"/>
      <w:pPr>
        <w:ind w:left="6468" w:hanging="360"/>
      </w:pPr>
      <w:rPr>
        <w:rFonts w:cs="Times New Roman"/>
      </w:rPr>
    </w:lvl>
    <w:lvl w:ilvl="8" w:tplc="0419001B">
      <w:start w:val="1"/>
      <w:numFmt w:val="lowerRoman"/>
      <w:lvlText w:val="%9."/>
      <w:lvlJc w:val="right"/>
      <w:pPr>
        <w:ind w:left="7188" w:hanging="180"/>
      </w:pPr>
      <w:rPr>
        <w:rFonts w:cs="Times New Roman"/>
      </w:rPr>
    </w:lvl>
  </w:abstractNum>
  <w:abstractNum w:abstractNumId="29">
    <w:nsid w:val="67696F88"/>
    <w:multiLevelType w:val="hybridMultilevel"/>
    <w:tmpl w:val="E5769C26"/>
    <w:lvl w:ilvl="0" w:tplc="F97247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8AC5747"/>
    <w:multiLevelType w:val="hybridMultilevel"/>
    <w:tmpl w:val="B5284BC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FEA1128"/>
    <w:multiLevelType w:val="hybridMultilevel"/>
    <w:tmpl w:val="BBA63EFE"/>
    <w:lvl w:ilvl="0" w:tplc="906AB6F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8"/>
  </w:num>
  <w:num w:numId="4">
    <w:abstractNumId w:val="19"/>
  </w:num>
  <w:num w:numId="5">
    <w:abstractNumId w:val="25"/>
  </w:num>
  <w:num w:numId="6">
    <w:abstractNumId w:val="14"/>
  </w:num>
  <w:num w:numId="7">
    <w:abstractNumId w:val="4"/>
  </w:num>
  <w:num w:numId="8">
    <w:abstractNumId w:val="18"/>
  </w:num>
  <w:num w:numId="9">
    <w:abstractNumId w:val="28"/>
  </w:num>
  <w:num w:numId="10">
    <w:abstractNumId w:val="24"/>
  </w:num>
  <w:num w:numId="11">
    <w:abstractNumId w:val="3"/>
  </w:num>
  <w:num w:numId="12">
    <w:abstractNumId w:val="31"/>
  </w:num>
  <w:num w:numId="13">
    <w:abstractNumId w:val="29"/>
  </w:num>
  <w:num w:numId="14">
    <w:abstractNumId w:val="17"/>
  </w:num>
  <w:num w:numId="15">
    <w:abstractNumId w:val="12"/>
  </w:num>
  <w:num w:numId="16">
    <w:abstractNumId w:val="16"/>
  </w:num>
  <w:num w:numId="17">
    <w:abstractNumId w:val="27"/>
  </w:num>
  <w:num w:numId="18">
    <w:abstractNumId w:val="22"/>
  </w:num>
  <w:num w:numId="19">
    <w:abstractNumId w:val="11"/>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2"/>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lvl w:ilvl="0">
        <w:start w:val="65535"/>
        <w:numFmt w:val="bullet"/>
        <w:lvlText w:val="•"/>
        <w:legacy w:legacy="1" w:legacySpace="0" w:legacyIndent="350"/>
        <w:lvlJc w:val="left"/>
        <w:rPr>
          <w:rFonts w:ascii="Arial" w:hAnsi="Arial" w:cs="Arial" w:hint="default"/>
        </w:rPr>
      </w:lvl>
    </w:lvlOverride>
  </w:num>
  <w:num w:numId="30">
    <w:abstractNumId w:val="5"/>
  </w:num>
  <w:num w:numId="31">
    <w:abstractNumId w:val="21"/>
  </w:num>
  <w:num w:numId="32">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603A"/>
    <w:rsid w:val="00017AA0"/>
    <w:rsid w:val="00154F74"/>
    <w:rsid w:val="0078603A"/>
    <w:rsid w:val="00B53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1"/>
    <o:shapelayout v:ext="edit">
      <o:idmap v:ext="edit" data="1"/>
    </o:shapelayout>
  </w:shapeDefaults>
  <w:decimalSymbol w:val=","/>
  <w:listSeparator w:val=";"/>
  <w15:chartTrackingRefBased/>
  <w15:docId w15:val="{550B2B50-6571-48F4-A0E4-42A725DB2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03A"/>
    <w:rPr>
      <w:sz w:val="24"/>
      <w:szCs w:val="24"/>
    </w:rPr>
  </w:style>
  <w:style w:type="paragraph" w:styleId="1">
    <w:name w:val="heading 1"/>
    <w:basedOn w:val="a"/>
    <w:next w:val="a"/>
    <w:qFormat/>
    <w:rsid w:val="0078603A"/>
    <w:pPr>
      <w:keepNext/>
      <w:spacing w:before="240" w:after="60"/>
      <w:outlineLvl w:val="0"/>
    </w:pPr>
    <w:rPr>
      <w:rFonts w:ascii="Arial" w:hAnsi="Arial" w:cs="Arial"/>
      <w:b/>
      <w:bCs/>
      <w:kern w:val="32"/>
      <w:sz w:val="32"/>
      <w:szCs w:val="32"/>
    </w:rPr>
  </w:style>
  <w:style w:type="paragraph" w:styleId="3">
    <w:name w:val="heading 3"/>
    <w:basedOn w:val="a"/>
    <w:next w:val="a"/>
    <w:qFormat/>
    <w:rsid w:val="0078603A"/>
    <w:pPr>
      <w:keepNext/>
      <w:spacing w:before="240" w:after="60"/>
      <w:outlineLvl w:val="2"/>
    </w:pPr>
    <w:rPr>
      <w:rFonts w:ascii="Arial" w:hAnsi="Arial" w:cs="Arial"/>
      <w:b/>
      <w:bCs/>
      <w:sz w:val="26"/>
      <w:szCs w:val="26"/>
    </w:rPr>
  </w:style>
  <w:style w:type="paragraph" w:styleId="4">
    <w:name w:val="heading 4"/>
    <w:basedOn w:val="a"/>
    <w:next w:val="a"/>
    <w:qFormat/>
    <w:rsid w:val="0078603A"/>
    <w:pPr>
      <w:keepNext/>
      <w:autoSpaceDE w:val="0"/>
      <w:autoSpaceDN w:val="0"/>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w:basedOn w:val="a"/>
    <w:rsid w:val="0078603A"/>
    <w:pPr>
      <w:spacing w:after="160" w:line="240" w:lineRule="exact"/>
    </w:pPr>
    <w:rPr>
      <w:rFonts w:ascii="Verdana" w:hAnsi="Verdana"/>
      <w:sz w:val="20"/>
      <w:szCs w:val="20"/>
    </w:rPr>
  </w:style>
  <w:style w:type="paragraph" w:styleId="a4">
    <w:name w:val="Body Text Indent"/>
    <w:aliases w:val="текст,Основной текст 1"/>
    <w:basedOn w:val="a"/>
    <w:link w:val="a5"/>
    <w:rsid w:val="0078603A"/>
    <w:pPr>
      <w:spacing w:after="120"/>
      <w:ind w:left="283"/>
    </w:pPr>
  </w:style>
  <w:style w:type="character" w:customStyle="1" w:styleId="a5">
    <w:name w:val="Основний текст з відступом Знак"/>
    <w:aliases w:val="текст Знак,Основной текст 1 Знак"/>
    <w:basedOn w:val="a0"/>
    <w:link w:val="a4"/>
    <w:locked/>
    <w:rsid w:val="0078603A"/>
    <w:rPr>
      <w:sz w:val="24"/>
      <w:szCs w:val="24"/>
      <w:lang w:val="ru-RU" w:eastAsia="ru-RU" w:bidi="ar-SA"/>
    </w:rPr>
  </w:style>
  <w:style w:type="paragraph" w:customStyle="1" w:styleId="21">
    <w:name w:val="Основний текст 21"/>
    <w:basedOn w:val="a"/>
    <w:rsid w:val="0078603A"/>
    <w:pPr>
      <w:ind w:firstLine="709"/>
      <w:jc w:val="both"/>
    </w:pPr>
    <w:rPr>
      <w:rFonts w:cs="Courier New"/>
      <w:lang w:eastAsia="ar-SA"/>
    </w:rPr>
  </w:style>
  <w:style w:type="paragraph" w:styleId="a6">
    <w:name w:val="Normal (Web)"/>
    <w:basedOn w:val="a"/>
    <w:rsid w:val="0078603A"/>
    <w:pPr>
      <w:spacing w:before="100" w:beforeAutospacing="1" w:after="100" w:afterAutospacing="1"/>
    </w:pPr>
    <w:rPr>
      <w:rFonts w:eastAsia="SimSun"/>
      <w:lang w:val="en-US" w:eastAsia="zh-CN"/>
    </w:rPr>
  </w:style>
  <w:style w:type="paragraph" w:styleId="a7">
    <w:name w:val="footnote text"/>
    <w:basedOn w:val="a"/>
    <w:link w:val="a8"/>
    <w:semiHidden/>
    <w:rsid w:val="0078603A"/>
    <w:rPr>
      <w:lang w:val="en-GB"/>
    </w:rPr>
  </w:style>
  <w:style w:type="character" w:customStyle="1" w:styleId="a8">
    <w:name w:val="Текст виноски Знак"/>
    <w:basedOn w:val="a0"/>
    <w:link w:val="a7"/>
    <w:semiHidden/>
    <w:rsid w:val="0078603A"/>
    <w:rPr>
      <w:sz w:val="24"/>
      <w:szCs w:val="24"/>
      <w:lang w:val="en-GB" w:eastAsia="ru-RU" w:bidi="ar-SA"/>
    </w:rPr>
  </w:style>
  <w:style w:type="paragraph" w:customStyle="1" w:styleId="10">
    <w:name w:val="Абзац списку1"/>
    <w:basedOn w:val="a"/>
    <w:rsid w:val="0078603A"/>
    <w:pPr>
      <w:ind w:left="720"/>
    </w:pPr>
  </w:style>
  <w:style w:type="table" w:styleId="a9">
    <w:name w:val="Table Grid"/>
    <w:basedOn w:val="a1"/>
    <w:rsid w:val="00786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Абзац списка"/>
    <w:basedOn w:val="a"/>
    <w:qFormat/>
    <w:rsid w:val="0078603A"/>
    <w:pPr>
      <w:ind w:left="720"/>
      <w:contextualSpacing/>
      <w:jc w:val="both"/>
    </w:pPr>
    <w:rPr>
      <w:rFonts w:eastAsia="Calibri"/>
      <w:szCs w:val="22"/>
      <w:lang w:eastAsia="en-US"/>
    </w:rPr>
  </w:style>
  <w:style w:type="character" w:styleId="ab">
    <w:name w:val="Strong"/>
    <w:basedOn w:val="a0"/>
    <w:qFormat/>
    <w:rsid w:val="0078603A"/>
    <w:rPr>
      <w:b/>
      <w:bCs/>
    </w:rPr>
  </w:style>
  <w:style w:type="paragraph" w:styleId="2">
    <w:name w:val="Body Text 2"/>
    <w:basedOn w:val="a"/>
    <w:rsid w:val="0078603A"/>
    <w:pPr>
      <w:spacing w:after="120" w:line="480" w:lineRule="auto"/>
    </w:pPr>
  </w:style>
  <w:style w:type="character" w:styleId="ac">
    <w:name w:val="footnote reference"/>
    <w:basedOn w:val="a0"/>
    <w:semiHidden/>
    <w:rsid w:val="0078603A"/>
    <w:rPr>
      <w:vertAlign w:val="superscript"/>
    </w:rPr>
  </w:style>
  <w:style w:type="character" w:styleId="ad">
    <w:name w:val="Hyperlink"/>
    <w:basedOn w:val="a0"/>
    <w:rsid w:val="0078603A"/>
    <w:rPr>
      <w:color w:val="0000FF"/>
      <w:u w:val="single"/>
    </w:rPr>
  </w:style>
  <w:style w:type="paragraph" w:customStyle="1" w:styleId="ae">
    <w:name w:val="Знак Знак"/>
    <w:basedOn w:val="a"/>
    <w:rsid w:val="0078603A"/>
    <w:pPr>
      <w:tabs>
        <w:tab w:val="left" w:pos="708"/>
      </w:tabs>
      <w:spacing w:after="160" w:line="240" w:lineRule="exact"/>
    </w:pPr>
    <w:rPr>
      <w:rFonts w:ascii="Verdana" w:hAnsi="Verdana" w:cs="Verdana"/>
      <w:sz w:val="20"/>
      <w:szCs w:val="20"/>
      <w:lang w:val="en-US" w:eastAsia="en-US"/>
    </w:rPr>
  </w:style>
  <w:style w:type="paragraph" w:styleId="30">
    <w:name w:val="Body Text Indent 3"/>
    <w:basedOn w:val="a"/>
    <w:rsid w:val="0078603A"/>
    <w:pPr>
      <w:spacing w:after="120"/>
      <w:ind w:left="283"/>
    </w:pPr>
    <w:rPr>
      <w:sz w:val="16"/>
      <w:szCs w:val="16"/>
    </w:rPr>
  </w:style>
  <w:style w:type="paragraph" w:styleId="af">
    <w:name w:val="Body Text"/>
    <w:basedOn w:val="a"/>
    <w:rsid w:val="0078603A"/>
    <w:pPr>
      <w:spacing w:after="120"/>
    </w:pPr>
  </w:style>
  <w:style w:type="paragraph" w:styleId="af0">
    <w:name w:val="footer"/>
    <w:basedOn w:val="a"/>
    <w:rsid w:val="0078603A"/>
    <w:pPr>
      <w:tabs>
        <w:tab w:val="center" w:pos="4677"/>
        <w:tab w:val="right" w:pos="9355"/>
      </w:tabs>
    </w:pPr>
  </w:style>
  <w:style w:type="character" w:styleId="af1">
    <w:name w:val="page number"/>
    <w:basedOn w:val="a0"/>
    <w:rsid w:val="0078603A"/>
  </w:style>
  <w:style w:type="paragraph" w:customStyle="1" w:styleId="ConsPlusNormal">
    <w:name w:val="ConsPlusNormal"/>
    <w:rsid w:val="0078603A"/>
    <w:pPr>
      <w:widowControl w:val="0"/>
      <w:autoSpaceDE w:val="0"/>
      <w:autoSpaceDN w:val="0"/>
      <w:adjustRightInd w:val="0"/>
      <w:ind w:firstLine="720"/>
    </w:pPr>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40100</Words>
  <Characters>228574</Characters>
  <Application>Microsoft Office Word</Application>
  <DocSecurity>0</DocSecurity>
  <Lines>1904</Lines>
  <Paragraphs>536</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Свердловской области</vt:lpstr>
    </vt:vector>
  </TitlesOfParts>
  <Company>Домашняя копия</Company>
  <LinksUpToDate>false</LinksUpToDate>
  <CharactersWithSpaces>268138</CharactersWithSpaces>
  <SharedDoc>false</SharedDoc>
  <HLinks>
    <vt:vector size="216" baseType="variant">
      <vt:variant>
        <vt:i4>5570572</vt:i4>
      </vt:variant>
      <vt:variant>
        <vt:i4>105</vt:i4>
      </vt:variant>
      <vt:variant>
        <vt:i4>0</vt:i4>
      </vt:variant>
      <vt:variant>
        <vt:i4>5</vt:i4>
      </vt:variant>
      <vt:variant>
        <vt:lpwstr>http://questionmark.com/</vt:lpwstr>
      </vt:variant>
      <vt:variant>
        <vt:lpwstr/>
      </vt:variant>
      <vt:variant>
        <vt:i4>1572929</vt:i4>
      </vt:variant>
      <vt:variant>
        <vt:i4>102</vt:i4>
      </vt:variant>
      <vt:variant>
        <vt:i4>0</vt:i4>
      </vt:variant>
      <vt:variant>
        <vt:i4>5</vt:i4>
      </vt:variant>
      <vt:variant>
        <vt:lpwstr>http://www.testor.ru/</vt:lpwstr>
      </vt:variant>
      <vt:variant>
        <vt:lpwstr/>
      </vt:variant>
      <vt:variant>
        <vt:i4>1572929</vt:i4>
      </vt:variant>
      <vt:variant>
        <vt:i4>99</vt:i4>
      </vt:variant>
      <vt:variant>
        <vt:i4>0</vt:i4>
      </vt:variant>
      <vt:variant>
        <vt:i4>5</vt:i4>
      </vt:variant>
      <vt:variant>
        <vt:lpwstr>http://www.testor.ru/</vt:lpwstr>
      </vt:variant>
      <vt:variant>
        <vt:lpwstr/>
      </vt:variant>
      <vt:variant>
        <vt:i4>1572929</vt:i4>
      </vt:variant>
      <vt:variant>
        <vt:i4>96</vt:i4>
      </vt:variant>
      <vt:variant>
        <vt:i4>0</vt:i4>
      </vt:variant>
      <vt:variant>
        <vt:i4>5</vt:i4>
      </vt:variant>
      <vt:variant>
        <vt:lpwstr>http://www.testor.ru/</vt:lpwstr>
      </vt:variant>
      <vt:variant>
        <vt:lpwstr/>
      </vt:variant>
      <vt:variant>
        <vt:i4>1572929</vt:i4>
      </vt:variant>
      <vt:variant>
        <vt:i4>93</vt:i4>
      </vt:variant>
      <vt:variant>
        <vt:i4>0</vt:i4>
      </vt:variant>
      <vt:variant>
        <vt:i4>5</vt:i4>
      </vt:variant>
      <vt:variant>
        <vt:lpwstr>http://www.testor.ru/</vt:lpwstr>
      </vt:variant>
      <vt:variant>
        <vt:lpwstr/>
      </vt:variant>
      <vt:variant>
        <vt:i4>1572929</vt:i4>
      </vt:variant>
      <vt:variant>
        <vt:i4>90</vt:i4>
      </vt:variant>
      <vt:variant>
        <vt:i4>0</vt:i4>
      </vt:variant>
      <vt:variant>
        <vt:i4>5</vt:i4>
      </vt:variant>
      <vt:variant>
        <vt:lpwstr>http://www.testor.ru/</vt:lpwstr>
      </vt:variant>
      <vt:variant>
        <vt:lpwstr/>
      </vt:variant>
      <vt:variant>
        <vt:i4>1572929</vt:i4>
      </vt:variant>
      <vt:variant>
        <vt:i4>87</vt:i4>
      </vt:variant>
      <vt:variant>
        <vt:i4>0</vt:i4>
      </vt:variant>
      <vt:variant>
        <vt:i4>5</vt:i4>
      </vt:variant>
      <vt:variant>
        <vt:lpwstr>http://www.testor.ru/</vt:lpwstr>
      </vt:variant>
      <vt:variant>
        <vt:lpwstr/>
      </vt:variant>
      <vt:variant>
        <vt:i4>1572929</vt:i4>
      </vt:variant>
      <vt:variant>
        <vt:i4>84</vt:i4>
      </vt:variant>
      <vt:variant>
        <vt:i4>0</vt:i4>
      </vt:variant>
      <vt:variant>
        <vt:i4>5</vt:i4>
      </vt:variant>
      <vt:variant>
        <vt:lpwstr>http://www.testor.ru/</vt:lpwstr>
      </vt:variant>
      <vt:variant>
        <vt:lpwstr/>
      </vt:variant>
      <vt:variant>
        <vt:i4>1572929</vt:i4>
      </vt:variant>
      <vt:variant>
        <vt:i4>81</vt:i4>
      </vt:variant>
      <vt:variant>
        <vt:i4>0</vt:i4>
      </vt:variant>
      <vt:variant>
        <vt:i4>5</vt:i4>
      </vt:variant>
      <vt:variant>
        <vt:lpwstr>http://www.testor.ru/</vt:lpwstr>
      </vt:variant>
      <vt:variant>
        <vt:lpwstr/>
      </vt:variant>
      <vt:variant>
        <vt:i4>3473520</vt:i4>
      </vt:variant>
      <vt:variant>
        <vt:i4>78</vt:i4>
      </vt:variant>
      <vt:variant>
        <vt:i4>0</vt:i4>
      </vt:variant>
      <vt:variant>
        <vt:i4>5</vt:i4>
      </vt:variant>
      <vt:variant>
        <vt:lpwstr>http://test.intergu.ru/</vt:lpwstr>
      </vt:variant>
      <vt:variant>
        <vt:lpwstr/>
      </vt:variant>
      <vt:variant>
        <vt:i4>7667766</vt:i4>
      </vt:variant>
      <vt:variant>
        <vt:i4>75</vt:i4>
      </vt:variant>
      <vt:variant>
        <vt:i4>0</vt:i4>
      </vt:variant>
      <vt:variant>
        <vt:i4>5</vt:i4>
      </vt:variant>
      <vt:variant>
        <vt:lpwstr>http://www.testland.ru/</vt:lpwstr>
      </vt:variant>
      <vt:variant>
        <vt:lpwstr/>
      </vt:variant>
      <vt:variant>
        <vt:i4>7667766</vt:i4>
      </vt:variant>
      <vt:variant>
        <vt:i4>72</vt:i4>
      </vt:variant>
      <vt:variant>
        <vt:i4>0</vt:i4>
      </vt:variant>
      <vt:variant>
        <vt:i4>5</vt:i4>
      </vt:variant>
      <vt:variant>
        <vt:lpwstr>http://www.testland.ru/</vt:lpwstr>
      </vt:variant>
      <vt:variant>
        <vt:lpwstr/>
      </vt:variant>
      <vt:variant>
        <vt:i4>7667766</vt:i4>
      </vt:variant>
      <vt:variant>
        <vt:i4>69</vt:i4>
      </vt:variant>
      <vt:variant>
        <vt:i4>0</vt:i4>
      </vt:variant>
      <vt:variant>
        <vt:i4>5</vt:i4>
      </vt:variant>
      <vt:variant>
        <vt:lpwstr>http://www.testland.ru/</vt:lpwstr>
      </vt:variant>
      <vt:variant>
        <vt:lpwstr/>
      </vt:variant>
      <vt:variant>
        <vt:i4>7667766</vt:i4>
      </vt:variant>
      <vt:variant>
        <vt:i4>66</vt:i4>
      </vt:variant>
      <vt:variant>
        <vt:i4>0</vt:i4>
      </vt:variant>
      <vt:variant>
        <vt:i4>5</vt:i4>
      </vt:variant>
      <vt:variant>
        <vt:lpwstr>http://www.testland.ru/</vt:lpwstr>
      </vt:variant>
      <vt:variant>
        <vt:lpwstr/>
      </vt:variant>
      <vt:variant>
        <vt:i4>7667766</vt:i4>
      </vt:variant>
      <vt:variant>
        <vt:i4>63</vt:i4>
      </vt:variant>
      <vt:variant>
        <vt:i4>0</vt:i4>
      </vt:variant>
      <vt:variant>
        <vt:i4>5</vt:i4>
      </vt:variant>
      <vt:variant>
        <vt:lpwstr>http://www.testland.ru/</vt:lpwstr>
      </vt:variant>
      <vt:variant>
        <vt:lpwstr/>
      </vt:variant>
      <vt:variant>
        <vt:i4>7667766</vt:i4>
      </vt:variant>
      <vt:variant>
        <vt:i4>60</vt:i4>
      </vt:variant>
      <vt:variant>
        <vt:i4>0</vt:i4>
      </vt:variant>
      <vt:variant>
        <vt:i4>5</vt:i4>
      </vt:variant>
      <vt:variant>
        <vt:lpwstr>http://www.testland.ru/</vt:lpwstr>
      </vt:variant>
      <vt:variant>
        <vt:lpwstr/>
      </vt:variant>
      <vt:variant>
        <vt:i4>7667766</vt:i4>
      </vt:variant>
      <vt:variant>
        <vt:i4>57</vt:i4>
      </vt:variant>
      <vt:variant>
        <vt:i4>0</vt:i4>
      </vt:variant>
      <vt:variant>
        <vt:i4>5</vt:i4>
      </vt:variant>
      <vt:variant>
        <vt:lpwstr>http://www.testland.ru/</vt:lpwstr>
      </vt:variant>
      <vt:variant>
        <vt:lpwstr/>
      </vt:variant>
      <vt:variant>
        <vt:i4>7667766</vt:i4>
      </vt:variant>
      <vt:variant>
        <vt:i4>54</vt:i4>
      </vt:variant>
      <vt:variant>
        <vt:i4>0</vt:i4>
      </vt:variant>
      <vt:variant>
        <vt:i4>5</vt:i4>
      </vt:variant>
      <vt:variant>
        <vt:lpwstr>http://www.testland.ru/</vt:lpwstr>
      </vt:variant>
      <vt:variant>
        <vt:lpwstr/>
      </vt:variant>
      <vt:variant>
        <vt:i4>1638482</vt:i4>
      </vt:variant>
      <vt:variant>
        <vt:i4>51</vt:i4>
      </vt:variant>
      <vt:variant>
        <vt:i4>0</vt:i4>
      </vt:variant>
      <vt:variant>
        <vt:i4>5</vt:i4>
      </vt:variant>
      <vt:variant>
        <vt:lpwstr>http://rostest.runnet.ru/</vt:lpwstr>
      </vt:variant>
      <vt:variant>
        <vt:lpwstr/>
      </vt:variant>
      <vt:variant>
        <vt:i4>1048653</vt:i4>
      </vt:variant>
      <vt:variant>
        <vt:i4>48</vt:i4>
      </vt:variant>
      <vt:variant>
        <vt:i4>0</vt:i4>
      </vt:variant>
      <vt:variant>
        <vt:i4>5</vt:i4>
      </vt:variant>
      <vt:variant>
        <vt:lpwstr>http://www.specialist.ru/</vt:lpwstr>
      </vt:variant>
      <vt:variant>
        <vt:lpwstr/>
      </vt:variant>
      <vt:variant>
        <vt:i4>7667808</vt:i4>
      </vt:variant>
      <vt:variant>
        <vt:i4>45</vt:i4>
      </vt:variant>
      <vt:variant>
        <vt:i4>0</vt:i4>
      </vt:variant>
      <vt:variant>
        <vt:i4>5</vt:i4>
      </vt:variant>
      <vt:variant>
        <vt:lpwstr>http://testpark.ru/</vt:lpwstr>
      </vt:variant>
      <vt:variant>
        <vt:lpwstr/>
      </vt:variant>
      <vt:variant>
        <vt:i4>7667808</vt:i4>
      </vt:variant>
      <vt:variant>
        <vt:i4>42</vt:i4>
      </vt:variant>
      <vt:variant>
        <vt:i4>0</vt:i4>
      </vt:variant>
      <vt:variant>
        <vt:i4>5</vt:i4>
      </vt:variant>
      <vt:variant>
        <vt:lpwstr>http://testpark.ru/</vt:lpwstr>
      </vt:variant>
      <vt:variant>
        <vt:lpwstr/>
      </vt:variant>
      <vt:variant>
        <vt:i4>7667808</vt:i4>
      </vt:variant>
      <vt:variant>
        <vt:i4>39</vt:i4>
      </vt:variant>
      <vt:variant>
        <vt:i4>0</vt:i4>
      </vt:variant>
      <vt:variant>
        <vt:i4>5</vt:i4>
      </vt:variant>
      <vt:variant>
        <vt:lpwstr>http://testpark.ru/</vt:lpwstr>
      </vt:variant>
      <vt:variant>
        <vt:lpwstr/>
      </vt:variant>
      <vt:variant>
        <vt:i4>6684712</vt:i4>
      </vt:variant>
      <vt:variant>
        <vt:i4>36</vt:i4>
      </vt:variant>
      <vt:variant>
        <vt:i4>0</vt:i4>
      </vt:variant>
      <vt:variant>
        <vt:i4>5</vt:i4>
      </vt:variant>
      <vt:variant>
        <vt:lpwstr>http://www.fepo.ru/</vt:lpwstr>
      </vt:variant>
      <vt:variant>
        <vt:lpwstr/>
      </vt:variant>
      <vt:variant>
        <vt:i4>6684730</vt:i4>
      </vt:variant>
      <vt:variant>
        <vt:i4>33</vt:i4>
      </vt:variant>
      <vt:variant>
        <vt:i4>0</vt:i4>
      </vt:variant>
      <vt:variant>
        <vt:i4>5</vt:i4>
      </vt:variant>
      <vt:variant>
        <vt:lpwstr>http://www.baty.ru/</vt:lpwstr>
      </vt:variant>
      <vt:variant>
        <vt:lpwstr/>
      </vt:variant>
      <vt:variant>
        <vt:i4>7143465</vt:i4>
      </vt:variant>
      <vt:variant>
        <vt:i4>30</vt:i4>
      </vt:variant>
      <vt:variant>
        <vt:i4>0</vt:i4>
      </vt:variant>
      <vt:variant>
        <vt:i4>5</vt:i4>
      </vt:variant>
      <vt:variant>
        <vt:lpwstr>http://www.aditsoft.ru/</vt:lpwstr>
      </vt:variant>
      <vt:variant>
        <vt:lpwstr/>
      </vt:variant>
      <vt:variant>
        <vt:i4>7274542</vt:i4>
      </vt:variant>
      <vt:variant>
        <vt:i4>27</vt:i4>
      </vt:variant>
      <vt:variant>
        <vt:i4>0</vt:i4>
      </vt:variant>
      <vt:variant>
        <vt:i4>5</vt:i4>
      </vt:variant>
      <vt:variant>
        <vt:lpwstr>http://pisoft.ru/exam/index.htm</vt:lpwstr>
      </vt:variant>
      <vt:variant>
        <vt:lpwstr/>
      </vt:variant>
      <vt:variant>
        <vt:i4>3080225</vt:i4>
      </vt:variant>
      <vt:variant>
        <vt:i4>24</vt:i4>
      </vt:variant>
      <vt:variant>
        <vt:i4>0</vt:i4>
      </vt:variant>
      <vt:variant>
        <vt:i4>5</vt:i4>
      </vt:variant>
      <vt:variant>
        <vt:lpwstr>http://sight2k.com/rus/</vt:lpwstr>
      </vt:variant>
      <vt:variant>
        <vt:lpwstr/>
      </vt:variant>
      <vt:variant>
        <vt:i4>786515</vt:i4>
      </vt:variant>
      <vt:variant>
        <vt:i4>21</vt:i4>
      </vt:variant>
      <vt:variant>
        <vt:i4>0</vt:i4>
      </vt:variant>
      <vt:variant>
        <vt:i4>5</vt:i4>
      </vt:variant>
      <vt:variant>
        <vt:lpwstr>http://www.sunrav.ru/</vt:lpwstr>
      </vt:variant>
      <vt:variant>
        <vt:lpwstr/>
      </vt:variant>
      <vt:variant>
        <vt:i4>786515</vt:i4>
      </vt:variant>
      <vt:variant>
        <vt:i4>18</vt:i4>
      </vt:variant>
      <vt:variant>
        <vt:i4>0</vt:i4>
      </vt:variant>
      <vt:variant>
        <vt:i4>5</vt:i4>
      </vt:variant>
      <vt:variant>
        <vt:lpwstr>http://www.sunrav.ru/</vt:lpwstr>
      </vt:variant>
      <vt:variant>
        <vt:lpwstr/>
      </vt:variant>
      <vt:variant>
        <vt:i4>786515</vt:i4>
      </vt:variant>
      <vt:variant>
        <vt:i4>15</vt:i4>
      </vt:variant>
      <vt:variant>
        <vt:i4>0</vt:i4>
      </vt:variant>
      <vt:variant>
        <vt:i4>5</vt:i4>
      </vt:variant>
      <vt:variant>
        <vt:lpwstr>http://www.sunrav.ru/</vt:lpwstr>
      </vt:variant>
      <vt:variant>
        <vt:lpwstr/>
      </vt:variant>
      <vt:variant>
        <vt:i4>786515</vt:i4>
      </vt:variant>
      <vt:variant>
        <vt:i4>12</vt:i4>
      </vt:variant>
      <vt:variant>
        <vt:i4>0</vt:i4>
      </vt:variant>
      <vt:variant>
        <vt:i4>5</vt:i4>
      </vt:variant>
      <vt:variant>
        <vt:lpwstr>http://www.sunrav.ru/</vt:lpwstr>
      </vt:variant>
      <vt:variant>
        <vt:lpwstr/>
      </vt:variant>
      <vt:variant>
        <vt:i4>786515</vt:i4>
      </vt:variant>
      <vt:variant>
        <vt:i4>9</vt:i4>
      </vt:variant>
      <vt:variant>
        <vt:i4>0</vt:i4>
      </vt:variant>
      <vt:variant>
        <vt:i4>5</vt:i4>
      </vt:variant>
      <vt:variant>
        <vt:lpwstr>http://www.sunrav.ru/</vt:lpwstr>
      </vt:variant>
      <vt:variant>
        <vt:lpwstr/>
      </vt:variant>
      <vt:variant>
        <vt:i4>786515</vt:i4>
      </vt:variant>
      <vt:variant>
        <vt:i4>6</vt:i4>
      </vt:variant>
      <vt:variant>
        <vt:i4>0</vt:i4>
      </vt:variant>
      <vt:variant>
        <vt:i4>5</vt:i4>
      </vt:variant>
      <vt:variant>
        <vt:lpwstr>http://www.sunrav.ru/</vt:lpwstr>
      </vt:variant>
      <vt:variant>
        <vt:lpwstr/>
      </vt:variant>
      <vt:variant>
        <vt:i4>786515</vt:i4>
      </vt:variant>
      <vt:variant>
        <vt:i4>3</vt:i4>
      </vt:variant>
      <vt:variant>
        <vt:i4>0</vt:i4>
      </vt:variant>
      <vt:variant>
        <vt:i4>5</vt:i4>
      </vt:variant>
      <vt:variant>
        <vt:lpwstr>http://www.sunrav.ru/</vt:lpwstr>
      </vt:variant>
      <vt:variant>
        <vt:lpwstr/>
      </vt:variant>
      <vt:variant>
        <vt:i4>1703944</vt:i4>
      </vt:variant>
      <vt:variant>
        <vt:i4>0</vt:i4>
      </vt:variant>
      <vt:variant>
        <vt:i4>0</vt:i4>
      </vt:variant>
      <vt:variant>
        <vt:i4>5</vt:i4>
      </vt:variant>
      <vt:variant>
        <vt:lpwstr>http://www.ast-centre.ru/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Свердловской области</dc:title>
  <dc:subject/>
  <dc:creator>Ольга Владимировна</dc:creator>
  <cp:keywords/>
  <dc:description/>
  <cp:lastModifiedBy>Irina</cp:lastModifiedBy>
  <cp:revision>2</cp:revision>
  <dcterms:created xsi:type="dcterms:W3CDTF">2014-08-01T15:59:00Z</dcterms:created>
  <dcterms:modified xsi:type="dcterms:W3CDTF">2014-08-01T15:59:00Z</dcterms:modified>
</cp:coreProperties>
</file>