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center"/>
        <w:rPr>
          <w:rFonts w:ascii="Times New Roman" w:hAnsi="Times New Roman" w:cs="Times New Roman"/>
          <w:sz w:val="28"/>
          <w:szCs w:val="28"/>
        </w:rPr>
      </w:pPr>
      <w:r w:rsidRPr="000E7A9B">
        <w:rPr>
          <w:rFonts w:ascii="Times New Roman" w:hAnsi="Times New Roman" w:cs="Times New Roman"/>
          <w:sz w:val="28"/>
          <w:szCs w:val="28"/>
        </w:rPr>
        <w:t>ВСЕРОССИЙСКАЯ ОЛИМПИАДА ШКОЛЬНИКОВ ПО ХИМИИ</w:t>
      </w: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jc w:val="center"/>
        <w:rPr>
          <w:rFonts w:ascii="Times New Roman" w:hAnsi="Times New Roman" w:cs="Times New Roman"/>
          <w:b/>
          <w:caps/>
          <w:sz w:val="28"/>
          <w:szCs w:val="28"/>
        </w:rPr>
      </w:pPr>
    </w:p>
    <w:p w:rsidR="00F83190" w:rsidRPr="000A7C64" w:rsidRDefault="00F83190" w:rsidP="00F83190">
      <w:pPr>
        <w:spacing w:after="0"/>
        <w:jc w:val="center"/>
        <w:rPr>
          <w:rFonts w:ascii="Times New Roman" w:hAnsi="Times New Roman" w:cs="Times New Roman"/>
          <w:b/>
          <w:bCs/>
          <w:sz w:val="32"/>
          <w:szCs w:val="32"/>
        </w:rPr>
      </w:pPr>
      <w:r w:rsidRPr="000A7C64">
        <w:rPr>
          <w:rFonts w:ascii="Times New Roman" w:hAnsi="Times New Roman" w:cs="Times New Roman"/>
          <w:b/>
          <w:bCs/>
          <w:sz w:val="32"/>
          <w:szCs w:val="32"/>
        </w:rPr>
        <w:t xml:space="preserve">Методические рекомендации </w:t>
      </w:r>
    </w:p>
    <w:p w:rsidR="000E7A9B" w:rsidRDefault="00F83190" w:rsidP="00F83190">
      <w:pPr>
        <w:spacing w:after="0"/>
        <w:jc w:val="center"/>
        <w:rPr>
          <w:rFonts w:ascii="Times New Roman" w:hAnsi="Times New Roman" w:cs="Times New Roman"/>
          <w:bCs/>
          <w:sz w:val="28"/>
          <w:szCs w:val="28"/>
        </w:rPr>
      </w:pPr>
      <w:r w:rsidRPr="000E7A9B">
        <w:rPr>
          <w:rFonts w:ascii="Times New Roman" w:hAnsi="Times New Roman" w:cs="Times New Roman"/>
          <w:bCs/>
          <w:sz w:val="28"/>
          <w:szCs w:val="28"/>
        </w:rPr>
        <w:t xml:space="preserve">по содержательному и организационно-методическому </w:t>
      </w:r>
      <w:r w:rsidRPr="000E7A9B">
        <w:rPr>
          <w:rFonts w:ascii="Times New Roman" w:hAnsi="Times New Roman" w:cs="Times New Roman"/>
          <w:bCs/>
          <w:sz w:val="28"/>
          <w:szCs w:val="28"/>
        </w:rPr>
        <w:br/>
        <w:t>обеспечению муниципального этап</w:t>
      </w:r>
      <w:r w:rsidR="00086F8E" w:rsidRPr="000E7A9B">
        <w:rPr>
          <w:rFonts w:ascii="Times New Roman" w:hAnsi="Times New Roman" w:cs="Times New Roman"/>
          <w:bCs/>
          <w:sz w:val="28"/>
          <w:szCs w:val="28"/>
        </w:rPr>
        <w:t>а</w:t>
      </w:r>
      <w:r w:rsidRPr="000E7A9B">
        <w:rPr>
          <w:rFonts w:ascii="Times New Roman" w:hAnsi="Times New Roman" w:cs="Times New Roman"/>
          <w:bCs/>
          <w:sz w:val="28"/>
          <w:szCs w:val="28"/>
        </w:rPr>
        <w:t xml:space="preserve"> </w:t>
      </w:r>
    </w:p>
    <w:p w:rsidR="00F83190" w:rsidRPr="000E7A9B" w:rsidRDefault="00F83190" w:rsidP="00F83190">
      <w:pPr>
        <w:spacing w:after="0"/>
        <w:jc w:val="center"/>
        <w:rPr>
          <w:rFonts w:ascii="Times New Roman" w:hAnsi="Times New Roman" w:cs="Times New Roman"/>
          <w:bCs/>
          <w:sz w:val="28"/>
          <w:szCs w:val="28"/>
        </w:rPr>
      </w:pPr>
      <w:r w:rsidRPr="000E7A9B">
        <w:rPr>
          <w:rFonts w:ascii="Times New Roman" w:hAnsi="Times New Roman" w:cs="Times New Roman"/>
          <w:bCs/>
          <w:sz w:val="28"/>
          <w:szCs w:val="28"/>
        </w:rPr>
        <w:t xml:space="preserve">Всероссийской олимпиады школьников </w:t>
      </w:r>
      <w:r w:rsidRPr="000E7A9B">
        <w:rPr>
          <w:rFonts w:ascii="Times New Roman" w:hAnsi="Times New Roman" w:cs="Times New Roman"/>
          <w:bCs/>
          <w:sz w:val="28"/>
          <w:szCs w:val="28"/>
        </w:rPr>
        <w:br/>
        <w:t>по химии в 2009/2010 учебном году</w:t>
      </w:r>
    </w:p>
    <w:p w:rsidR="00F83190" w:rsidRPr="000E7A9B" w:rsidRDefault="00F83190" w:rsidP="00F83190">
      <w:pPr>
        <w:jc w:val="center"/>
        <w:rPr>
          <w:rFonts w:ascii="Times New Roman" w:hAnsi="Times New Roman" w:cs="Times New Roman"/>
          <w:b/>
          <w:caps/>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jc w:val="center"/>
        <w:rPr>
          <w:rFonts w:ascii="Times New Roman" w:hAnsi="Times New Roman" w:cs="Times New Roman"/>
          <w:b/>
          <w:caps/>
          <w:sz w:val="28"/>
          <w:szCs w:val="28"/>
        </w:rPr>
      </w:pPr>
    </w:p>
    <w:p w:rsidR="00F83190" w:rsidRPr="000E7A9B" w:rsidRDefault="00F83190" w:rsidP="00F83190">
      <w:pPr>
        <w:jc w:val="center"/>
        <w:rPr>
          <w:rFonts w:ascii="Times New Roman" w:hAnsi="Times New Roman" w:cs="Times New Roman"/>
          <w:b/>
          <w:caps/>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both"/>
        <w:rPr>
          <w:rFonts w:ascii="Times New Roman" w:hAnsi="Times New Roman" w:cs="Times New Roman"/>
          <w:sz w:val="28"/>
          <w:szCs w:val="28"/>
        </w:rPr>
      </w:pPr>
    </w:p>
    <w:p w:rsidR="00F83190" w:rsidRPr="000E7A9B" w:rsidRDefault="00F83190" w:rsidP="00F83190">
      <w:pPr>
        <w:ind w:firstLine="540"/>
        <w:jc w:val="center"/>
        <w:rPr>
          <w:rFonts w:ascii="Times New Roman" w:hAnsi="Times New Roman" w:cs="Times New Roman"/>
          <w:b/>
          <w:sz w:val="28"/>
          <w:szCs w:val="28"/>
        </w:rPr>
      </w:pPr>
    </w:p>
    <w:p w:rsidR="00F83190" w:rsidRPr="000E7A9B" w:rsidRDefault="00086F8E" w:rsidP="00F83190">
      <w:pPr>
        <w:ind w:firstLine="540"/>
        <w:jc w:val="center"/>
        <w:rPr>
          <w:rFonts w:ascii="Times New Roman" w:hAnsi="Times New Roman" w:cs="Times New Roman"/>
          <w:b/>
          <w:sz w:val="28"/>
          <w:szCs w:val="28"/>
        </w:rPr>
      </w:pPr>
      <w:r w:rsidRPr="000E7A9B">
        <w:rPr>
          <w:rFonts w:ascii="Times New Roman" w:hAnsi="Times New Roman" w:cs="Times New Roman"/>
          <w:b/>
          <w:sz w:val="28"/>
          <w:szCs w:val="28"/>
        </w:rPr>
        <w:t>Воронеж</w:t>
      </w:r>
      <w:r w:rsidR="00F83190" w:rsidRPr="000E7A9B">
        <w:rPr>
          <w:rFonts w:ascii="Times New Roman" w:hAnsi="Times New Roman" w:cs="Times New Roman"/>
          <w:b/>
          <w:sz w:val="28"/>
          <w:szCs w:val="28"/>
        </w:rPr>
        <w:t>– 2009</w:t>
      </w:r>
    </w:p>
    <w:p w:rsidR="00D21EFB" w:rsidRDefault="00AC1287" w:rsidP="000E7A9B">
      <w:pPr>
        <w:jc w:val="center"/>
        <w:rPr>
          <w:rFonts w:ascii="Times New Roman" w:hAnsi="Times New Roman" w:cs="Times New Roman"/>
          <w:b/>
          <w:caps/>
          <w:sz w:val="28"/>
          <w:szCs w:val="28"/>
        </w:rPr>
      </w:pPr>
      <w:r w:rsidRPr="000E7A9B">
        <w:rPr>
          <w:rFonts w:ascii="Times New Roman" w:hAnsi="Times New Roman" w:cs="Times New Roman"/>
          <w:sz w:val="28"/>
          <w:szCs w:val="28"/>
        </w:rPr>
        <w:br w:type="page"/>
      </w:r>
      <w:r w:rsidR="00D21EFB" w:rsidRPr="000E7A9B">
        <w:rPr>
          <w:rFonts w:ascii="Times New Roman" w:hAnsi="Times New Roman" w:cs="Times New Roman"/>
          <w:b/>
          <w:caps/>
          <w:sz w:val="28"/>
          <w:szCs w:val="28"/>
        </w:rPr>
        <w:t>Содержание</w:t>
      </w:r>
    </w:p>
    <w:tbl>
      <w:tblPr>
        <w:tblW w:w="5000" w:type="pct"/>
        <w:tblLook w:val="01E0" w:firstRow="1" w:lastRow="1" w:firstColumn="1" w:lastColumn="1" w:noHBand="0" w:noVBand="0"/>
      </w:tblPr>
      <w:tblGrid>
        <w:gridCol w:w="2705"/>
        <w:gridCol w:w="4838"/>
        <w:gridCol w:w="2310"/>
      </w:tblGrid>
      <w:tr w:rsidR="0060249A" w:rsidRPr="00556B55">
        <w:tc>
          <w:tcPr>
            <w:tcW w:w="1373" w:type="pct"/>
          </w:tcPr>
          <w:p w:rsidR="0060249A" w:rsidRPr="00556B55" w:rsidRDefault="0060249A" w:rsidP="009B1608">
            <w:pPr>
              <w:rPr>
                <w:rFonts w:ascii="Times New Roman" w:hAnsi="Times New Roman" w:cs="Times New Roman"/>
                <w:sz w:val="28"/>
                <w:szCs w:val="28"/>
              </w:rPr>
            </w:pP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60249A" w:rsidP="00556B55">
            <w:pPr>
              <w:jc w:val="center"/>
              <w:rPr>
                <w:rFonts w:ascii="Times New Roman" w:hAnsi="Times New Roman" w:cs="Times New Roman"/>
                <w:sz w:val="28"/>
                <w:szCs w:val="28"/>
              </w:rPr>
            </w:pPr>
            <w:r w:rsidRPr="00556B55">
              <w:rPr>
                <w:rFonts w:ascii="Times New Roman" w:hAnsi="Times New Roman" w:cs="Times New Roman"/>
                <w:sz w:val="28"/>
                <w:szCs w:val="28"/>
              </w:rPr>
              <w:t>страница</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Введение</w:t>
            </w: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9B1608"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3</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Задания</w:t>
            </w: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60249A" w:rsidP="00556B55">
            <w:pPr>
              <w:jc w:val="center"/>
              <w:rPr>
                <w:rFonts w:ascii="Times New Roman" w:hAnsi="Times New Roman" w:cs="Times New Roman"/>
                <w:b/>
                <w:caps/>
                <w:sz w:val="28"/>
                <w:szCs w:val="28"/>
              </w:rPr>
            </w:pP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p>
        </w:tc>
        <w:tc>
          <w:tcPr>
            <w:tcW w:w="2455"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для 9 класса</w:t>
            </w:r>
          </w:p>
        </w:tc>
        <w:tc>
          <w:tcPr>
            <w:tcW w:w="1172" w:type="pct"/>
          </w:tcPr>
          <w:p w:rsidR="0060249A" w:rsidRPr="00556B55" w:rsidRDefault="00A07837"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5</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p>
        </w:tc>
        <w:tc>
          <w:tcPr>
            <w:tcW w:w="2455"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для 10 класса</w:t>
            </w:r>
          </w:p>
        </w:tc>
        <w:tc>
          <w:tcPr>
            <w:tcW w:w="1172" w:type="pct"/>
          </w:tcPr>
          <w:p w:rsidR="0060249A" w:rsidRPr="00556B55" w:rsidRDefault="00A07837"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5</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p>
        </w:tc>
        <w:tc>
          <w:tcPr>
            <w:tcW w:w="2455"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для 11 класса</w:t>
            </w:r>
          </w:p>
        </w:tc>
        <w:tc>
          <w:tcPr>
            <w:tcW w:w="1172" w:type="pct"/>
          </w:tcPr>
          <w:p w:rsidR="0060249A" w:rsidRPr="00556B55" w:rsidRDefault="00A07837"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6</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Ответы и решения</w:t>
            </w: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60249A" w:rsidP="00556B55">
            <w:pPr>
              <w:jc w:val="center"/>
              <w:rPr>
                <w:rFonts w:ascii="Times New Roman" w:hAnsi="Times New Roman" w:cs="Times New Roman"/>
                <w:b/>
                <w:caps/>
                <w:sz w:val="28"/>
                <w:szCs w:val="28"/>
              </w:rPr>
            </w:pP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p>
        </w:tc>
        <w:tc>
          <w:tcPr>
            <w:tcW w:w="2455"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для 9 класса</w:t>
            </w:r>
          </w:p>
        </w:tc>
        <w:tc>
          <w:tcPr>
            <w:tcW w:w="1172" w:type="pct"/>
          </w:tcPr>
          <w:p w:rsidR="0060249A" w:rsidRPr="00556B55" w:rsidRDefault="00A07837"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8</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p>
        </w:tc>
        <w:tc>
          <w:tcPr>
            <w:tcW w:w="2455"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для 10 класса</w:t>
            </w:r>
          </w:p>
        </w:tc>
        <w:tc>
          <w:tcPr>
            <w:tcW w:w="1172" w:type="pct"/>
          </w:tcPr>
          <w:p w:rsidR="0060249A" w:rsidRPr="00556B55" w:rsidRDefault="00A07837"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8</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p>
        </w:tc>
        <w:tc>
          <w:tcPr>
            <w:tcW w:w="2455"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для 11 класса</w:t>
            </w:r>
          </w:p>
        </w:tc>
        <w:tc>
          <w:tcPr>
            <w:tcW w:w="1172" w:type="pct"/>
          </w:tcPr>
          <w:p w:rsidR="0060249A" w:rsidRPr="00556B55" w:rsidRDefault="00A07837"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9</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Литература</w:t>
            </w: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9B1608"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1</w:t>
            </w:r>
            <w:r w:rsidR="0012592D" w:rsidRPr="00556B55">
              <w:rPr>
                <w:rFonts w:ascii="Times New Roman" w:hAnsi="Times New Roman" w:cs="Times New Roman"/>
                <w:b/>
                <w:caps/>
                <w:sz w:val="28"/>
                <w:szCs w:val="28"/>
              </w:rPr>
              <w:t>1</w:t>
            </w:r>
          </w:p>
        </w:tc>
      </w:tr>
      <w:tr w:rsidR="0060249A" w:rsidRPr="00556B55">
        <w:tc>
          <w:tcPr>
            <w:tcW w:w="1373" w:type="pct"/>
          </w:tcPr>
          <w:p w:rsidR="0060249A" w:rsidRPr="00556B55" w:rsidRDefault="0060249A" w:rsidP="009B1608">
            <w:pPr>
              <w:rPr>
                <w:rFonts w:ascii="Times New Roman" w:hAnsi="Times New Roman" w:cs="Times New Roman"/>
                <w:b/>
                <w:caps/>
                <w:sz w:val="28"/>
                <w:szCs w:val="28"/>
              </w:rPr>
            </w:pPr>
            <w:r w:rsidRPr="00556B55">
              <w:rPr>
                <w:rFonts w:ascii="Times New Roman" w:hAnsi="Times New Roman" w:cs="Times New Roman"/>
                <w:sz w:val="28"/>
                <w:szCs w:val="28"/>
              </w:rPr>
              <w:t>Интернет-ресурсы</w:t>
            </w: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9B1608" w:rsidP="00556B55">
            <w:pPr>
              <w:jc w:val="center"/>
              <w:rPr>
                <w:rFonts w:ascii="Times New Roman" w:hAnsi="Times New Roman" w:cs="Times New Roman"/>
                <w:b/>
                <w:caps/>
                <w:sz w:val="28"/>
                <w:szCs w:val="28"/>
              </w:rPr>
            </w:pPr>
            <w:r w:rsidRPr="00556B55">
              <w:rPr>
                <w:rFonts w:ascii="Times New Roman" w:hAnsi="Times New Roman" w:cs="Times New Roman"/>
                <w:b/>
                <w:caps/>
                <w:sz w:val="28"/>
                <w:szCs w:val="28"/>
              </w:rPr>
              <w:t>1</w:t>
            </w:r>
            <w:r w:rsidR="0012592D" w:rsidRPr="00556B55">
              <w:rPr>
                <w:rFonts w:ascii="Times New Roman" w:hAnsi="Times New Roman" w:cs="Times New Roman"/>
                <w:b/>
                <w:caps/>
                <w:sz w:val="28"/>
                <w:szCs w:val="28"/>
              </w:rPr>
              <w:t>2</w:t>
            </w:r>
          </w:p>
        </w:tc>
      </w:tr>
      <w:tr w:rsidR="0060249A" w:rsidRPr="00556B55">
        <w:tc>
          <w:tcPr>
            <w:tcW w:w="1373" w:type="pct"/>
          </w:tcPr>
          <w:p w:rsidR="0060249A" w:rsidRPr="00556B55" w:rsidRDefault="0060249A" w:rsidP="00556B55">
            <w:pPr>
              <w:spacing w:after="0"/>
              <w:rPr>
                <w:rFonts w:ascii="Times New Roman" w:hAnsi="Times New Roman" w:cs="Times New Roman"/>
                <w:sz w:val="28"/>
                <w:szCs w:val="28"/>
              </w:rPr>
            </w:pPr>
            <w:r w:rsidRPr="00556B55">
              <w:rPr>
                <w:rFonts w:ascii="Times New Roman" w:hAnsi="Times New Roman" w:cs="Times New Roman"/>
                <w:sz w:val="28"/>
                <w:szCs w:val="28"/>
              </w:rPr>
              <w:t>Приложение</w:t>
            </w:r>
          </w:p>
        </w:tc>
        <w:tc>
          <w:tcPr>
            <w:tcW w:w="2455" w:type="pct"/>
          </w:tcPr>
          <w:p w:rsidR="0060249A" w:rsidRPr="00556B55" w:rsidRDefault="0060249A" w:rsidP="009B1608">
            <w:pPr>
              <w:rPr>
                <w:rFonts w:ascii="Times New Roman" w:hAnsi="Times New Roman" w:cs="Times New Roman"/>
                <w:b/>
                <w:caps/>
                <w:sz w:val="28"/>
                <w:szCs w:val="28"/>
              </w:rPr>
            </w:pPr>
          </w:p>
        </w:tc>
        <w:tc>
          <w:tcPr>
            <w:tcW w:w="1172" w:type="pct"/>
          </w:tcPr>
          <w:p w:rsidR="0060249A" w:rsidRPr="00556B55" w:rsidRDefault="009B1608" w:rsidP="00556B55">
            <w:pPr>
              <w:jc w:val="center"/>
              <w:rPr>
                <w:rFonts w:ascii="Times New Roman" w:hAnsi="Times New Roman" w:cs="Times New Roman"/>
                <w:b/>
                <w:caps/>
                <w:sz w:val="28"/>
                <w:szCs w:val="28"/>
                <w:lang w:val="en-US"/>
              </w:rPr>
            </w:pPr>
            <w:r w:rsidRPr="00556B55">
              <w:rPr>
                <w:rFonts w:ascii="Times New Roman" w:hAnsi="Times New Roman" w:cs="Times New Roman"/>
                <w:b/>
                <w:caps/>
                <w:sz w:val="28"/>
                <w:szCs w:val="28"/>
              </w:rPr>
              <w:t>1</w:t>
            </w:r>
            <w:r w:rsidR="0072044D" w:rsidRPr="00556B55">
              <w:rPr>
                <w:rFonts w:ascii="Times New Roman" w:hAnsi="Times New Roman" w:cs="Times New Roman"/>
                <w:b/>
                <w:caps/>
                <w:sz w:val="28"/>
                <w:szCs w:val="28"/>
                <w:lang w:val="en-US"/>
              </w:rPr>
              <w:t>3</w:t>
            </w:r>
          </w:p>
        </w:tc>
      </w:tr>
    </w:tbl>
    <w:p w:rsidR="0060249A" w:rsidRPr="000E7A9B" w:rsidRDefault="0060249A" w:rsidP="000E7A9B">
      <w:pPr>
        <w:jc w:val="center"/>
        <w:rPr>
          <w:rFonts w:ascii="Times New Roman" w:hAnsi="Times New Roman" w:cs="Times New Roman"/>
          <w:b/>
          <w:caps/>
          <w:sz w:val="28"/>
          <w:szCs w:val="28"/>
        </w:rPr>
      </w:pPr>
    </w:p>
    <w:p w:rsidR="0057638B" w:rsidRPr="00A24C5E" w:rsidRDefault="00AC1287" w:rsidP="008B7652">
      <w:pPr>
        <w:spacing w:after="0" w:line="240" w:lineRule="auto"/>
        <w:jc w:val="center"/>
        <w:rPr>
          <w:rFonts w:ascii="Times New Roman" w:hAnsi="Times New Roman" w:cs="Times New Roman"/>
          <w:b/>
          <w:i/>
          <w:sz w:val="32"/>
          <w:szCs w:val="32"/>
        </w:rPr>
      </w:pPr>
      <w:r w:rsidRPr="000E7A9B">
        <w:rPr>
          <w:rFonts w:ascii="Times New Roman" w:hAnsi="Times New Roman" w:cs="Times New Roman"/>
          <w:sz w:val="28"/>
          <w:szCs w:val="28"/>
        </w:rPr>
        <w:br w:type="page"/>
      </w:r>
      <w:r w:rsidR="0057638B" w:rsidRPr="00A24C5E">
        <w:rPr>
          <w:rFonts w:ascii="Times New Roman" w:hAnsi="Times New Roman" w:cs="Times New Roman"/>
          <w:b/>
          <w:i/>
          <w:sz w:val="32"/>
          <w:szCs w:val="32"/>
        </w:rPr>
        <w:t>Введение</w:t>
      </w:r>
    </w:p>
    <w:p w:rsidR="0057638B" w:rsidRPr="000E7A9B" w:rsidRDefault="0057638B"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 xml:space="preserve">Настоящие методические рекомендации подготовлены </w:t>
      </w:r>
      <w:r w:rsidR="00E57E81">
        <w:rPr>
          <w:rFonts w:ascii="Times New Roman" w:hAnsi="Times New Roman" w:cs="Times New Roman"/>
          <w:sz w:val="28"/>
          <w:szCs w:val="28"/>
        </w:rPr>
        <w:t>областной предметно-методической комиссией с учетом рекомендаций центральной методической комиссии по химии.</w:t>
      </w:r>
    </w:p>
    <w:p w:rsidR="0057638B" w:rsidRPr="000E7A9B" w:rsidRDefault="0057638B"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Методические материалы содержат рекомендации по порядку проведения олимпиад</w:t>
      </w:r>
      <w:r w:rsidR="00086F8E" w:rsidRPr="000E7A9B">
        <w:rPr>
          <w:rFonts w:ascii="Times New Roman" w:hAnsi="Times New Roman" w:cs="Times New Roman"/>
          <w:sz w:val="28"/>
          <w:szCs w:val="28"/>
        </w:rPr>
        <w:t>ы</w:t>
      </w:r>
      <w:r w:rsidRPr="000E7A9B">
        <w:rPr>
          <w:rFonts w:ascii="Times New Roman" w:hAnsi="Times New Roman" w:cs="Times New Roman"/>
          <w:sz w:val="28"/>
          <w:szCs w:val="28"/>
        </w:rPr>
        <w:t xml:space="preserve"> по химии, а также рекомендации по </w:t>
      </w:r>
      <w:r w:rsidR="00086F8E" w:rsidRPr="000E7A9B">
        <w:rPr>
          <w:rFonts w:ascii="Times New Roman" w:hAnsi="Times New Roman" w:cs="Times New Roman"/>
          <w:sz w:val="28"/>
          <w:szCs w:val="28"/>
        </w:rPr>
        <w:t xml:space="preserve">содержанию заданий и </w:t>
      </w:r>
      <w:r w:rsidRPr="000E7A9B">
        <w:rPr>
          <w:rFonts w:ascii="Times New Roman" w:hAnsi="Times New Roman" w:cs="Times New Roman"/>
          <w:sz w:val="28"/>
          <w:szCs w:val="28"/>
        </w:rPr>
        <w:t>оцениванию решений участников олимпиад</w:t>
      </w:r>
      <w:r w:rsidR="00086F8E" w:rsidRPr="000E7A9B">
        <w:rPr>
          <w:rFonts w:ascii="Times New Roman" w:hAnsi="Times New Roman" w:cs="Times New Roman"/>
          <w:sz w:val="28"/>
          <w:szCs w:val="28"/>
        </w:rPr>
        <w:t>ы</w:t>
      </w:r>
      <w:r w:rsidRPr="000E7A9B">
        <w:rPr>
          <w:rFonts w:ascii="Times New Roman" w:hAnsi="Times New Roman" w:cs="Times New Roman"/>
          <w:sz w:val="28"/>
          <w:szCs w:val="28"/>
        </w:rPr>
        <w:t>.</w:t>
      </w:r>
    </w:p>
    <w:p w:rsidR="007A0B44" w:rsidRPr="000E7A9B" w:rsidRDefault="00AC1287"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 xml:space="preserve">Муниципальный этап олимпиады проводится </w:t>
      </w:r>
      <w:r w:rsidR="008B7652">
        <w:rPr>
          <w:rFonts w:ascii="Times New Roman" w:hAnsi="Times New Roman" w:cs="Times New Roman"/>
          <w:sz w:val="28"/>
          <w:szCs w:val="28"/>
        </w:rPr>
        <w:t xml:space="preserve">29 ноября </w:t>
      </w:r>
      <w:smartTag w:uri="urn:schemas-microsoft-com:office:smarttags" w:element="metricconverter">
        <w:smartTagPr>
          <w:attr w:name="ProductID" w:val="2009 г"/>
        </w:smartTagPr>
        <w:r w:rsidR="008B7652">
          <w:rPr>
            <w:rFonts w:ascii="Times New Roman" w:hAnsi="Times New Roman" w:cs="Times New Roman"/>
            <w:sz w:val="28"/>
            <w:szCs w:val="28"/>
          </w:rPr>
          <w:t>2009 г</w:t>
        </w:r>
      </w:smartTag>
      <w:r w:rsidR="008B7652">
        <w:rPr>
          <w:rFonts w:ascii="Times New Roman" w:hAnsi="Times New Roman" w:cs="Times New Roman"/>
          <w:sz w:val="28"/>
          <w:szCs w:val="28"/>
        </w:rPr>
        <w:t>.</w:t>
      </w:r>
      <w:r w:rsidRPr="000E7A9B">
        <w:rPr>
          <w:rFonts w:ascii="Times New Roman" w:hAnsi="Times New Roman" w:cs="Times New Roman"/>
          <w:sz w:val="28"/>
          <w:szCs w:val="28"/>
        </w:rPr>
        <w:t xml:space="preserve"> по четырем возрастным параллелям (8</w:t>
      </w:r>
      <w:r w:rsidR="0072044D" w:rsidRPr="0072044D">
        <w:rPr>
          <w:rFonts w:ascii="Times New Roman" w:hAnsi="Times New Roman" w:cs="Times New Roman"/>
          <w:sz w:val="28"/>
          <w:szCs w:val="28"/>
        </w:rPr>
        <w:t xml:space="preserve"> </w:t>
      </w:r>
      <w:r w:rsidR="0072044D" w:rsidRPr="000E7A9B">
        <w:rPr>
          <w:rFonts w:ascii="Times New Roman" w:hAnsi="Times New Roman" w:cs="Times New Roman"/>
          <w:sz w:val="28"/>
          <w:szCs w:val="28"/>
        </w:rPr>
        <w:t>–</w:t>
      </w:r>
      <w:r w:rsidR="0072044D" w:rsidRPr="0072044D">
        <w:rPr>
          <w:rFonts w:ascii="Times New Roman" w:hAnsi="Times New Roman" w:cs="Times New Roman"/>
          <w:sz w:val="28"/>
          <w:szCs w:val="28"/>
        </w:rPr>
        <w:t xml:space="preserve"> </w:t>
      </w:r>
      <w:r w:rsidRPr="000E7A9B">
        <w:rPr>
          <w:rFonts w:ascii="Times New Roman" w:hAnsi="Times New Roman" w:cs="Times New Roman"/>
          <w:sz w:val="28"/>
          <w:szCs w:val="28"/>
        </w:rPr>
        <w:t xml:space="preserve">11 классы) по </w:t>
      </w:r>
      <w:r w:rsidR="00544E05" w:rsidRPr="000E7A9B">
        <w:rPr>
          <w:rFonts w:ascii="Times New Roman" w:hAnsi="Times New Roman" w:cs="Times New Roman"/>
          <w:sz w:val="28"/>
          <w:szCs w:val="28"/>
        </w:rPr>
        <w:t xml:space="preserve">предлагаемым </w:t>
      </w:r>
      <w:r w:rsidRPr="000E7A9B">
        <w:rPr>
          <w:rFonts w:ascii="Times New Roman" w:hAnsi="Times New Roman" w:cs="Times New Roman"/>
          <w:sz w:val="28"/>
          <w:szCs w:val="28"/>
        </w:rPr>
        <w:t>олимпиадным заданиям</w:t>
      </w:r>
      <w:r w:rsidR="00544E05" w:rsidRPr="000E7A9B">
        <w:rPr>
          <w:rFonts w:ascii="Times New Roman" w:hAnsi="Times New Roman" w:cs="Times New Roman"/>
          <w:sz w:val="28"/>
          <w:szCs w:val="28"/>
        </w:rPr>
        <w:t xml:space="preserve"> для 9 – 11 классов. Для проведения олимпиады в 8 классе районная (городская) предметно-методическая комиссия готовит задания самостоятельно. </w:t>
      </w:r>
      <w:r w:rsidR="007A0B44" w:rsidRPr="000E7A9B">
        <w:rPr>
          <w:rFonts w:ascii="Times New Roman" w:hAnsi="Times New Roman" w:cs="Times New Roman"/>
          <w:sz w:val="28"/>
          <w:szCs w:val="28"/>
        </w:rPr>
        <w:t xml:space="preserve">Обращаем особое внимание на то, что задания для 11 класса разработаны в двух вариантах: для учащихся, в 10 классе изучавших органическую химию, и для изучавших неорганическую химию. Каждый 11-классник получает  только </w:t>
      </w:r>
      <w:r w:rsidR="007A0B44" w:rsidRPr="000E7A9B">
        <w:rPr>
          <w:rFonts w:ascii="Times New Roman" w:hAnsi="Times New Roman" w:cs="Times New Roman"/>
          <w:b/>
          <w:bCs/>
          <w:sz w:val="28"/>
          <w:szCs w:val="28"/>
          <w:u w:val="single"/>
        </w:rPr>
        <w:t>один</w:t>
      </w:r>
      <w:r w:rsidR="007A0B44" w:rsidRPr="000E7A9B">
        <w:rPr>
          <w:rFonts w:ascii="Times New Roman" w:hAnsi="Times New Roman" w:cs="Times New Roman"/>
          <w:sz w:val="28"/>
          <w:szCs w:val="28"/>
        </w:rPr>
        <w:t xml:space="preserve"> вариант заданий.</w:t>
      </w:r>
    </w:p>
    <w:p w:rsidR="00AC1287" w:rsidRPr="000E7A9B" w:rsidRDefault="00AC1287"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В муниципальном этапе принимают участие обучающиеся 8-11 классов образовательных организаций – победители и призеры школьного этапа текущего года.</w:t>
      </w:r>
    </w:p>
    <w:p w:rsidR="007A0B44" w:rsidRPr="000E7A9B" w:rsidRDefault="007A0B44"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Центральная методическая комиссия (г. Москва) настоятельно рекомендует проводить экспериментальный тур (не более 2-х часов). Если это невозможно, то в комплект включается задача, требующая мысленного эксперимента.</w:t>
      </w:r>
    </w:p>
    <w:p w:rsidR="00AC1287" w:rsidRPr="000E7A9B" w:rsidRDefault="00AC1287"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 xml:space="preserve">На теоретический тур отводится не более </w:t>
      </w:r>
      <w:r w:rsidR="007A0B44" w:rsidRPr="000E7A9B">
        <w:rPr>
          <w:rFonts w:ascii="Times New Roman" w:hAnsi="Times New Roman" w:cs="Times New Roman"/>
          <w:sz w:val="28"/>
          <w:szCs w:val="28"/>
        </w:rPr>
        <w:t>3</w:t>
      </w:r>
      <w:r w:rsidRPr="000E7A9B">
        <w:rPr>
          <w:rFonts w:ascii="Times New Roman" w:hAnsi="Times New Roman" w:cs="Times New Roman"/>
          <w:sz w:val="28"/>
          <w:szCs w:val="28"/>
        </w:rPr>
        <w:t xml:space="preserve"> астрономических часов.</w:t>
      </w:r>
    </w:p>
    <w:p w:rsidR="00AC1287" w:rsidRPr="000E7A9B" w:rsidRDefault="00AC1287"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 xml:space="preserve">После окончания тура работы собираются, проводится их шифрование, затем жюри проверяют олимпиадные работы. Очень важно иметь единые подходы к проверки заданий (один проверяющий проверяет только одну задачу во всех работах) и отбора победителей. </w:t>
      </w:r>
    </w:p>
    <w:p w:rsidR="008B7652" w:rsidRDefault="00AC1287" w:rsidP="008B7652">
      <w:pPr>
        <w:spacing w:after="0" w:line="312" w:lineRule="auto"/>
        <w:ind w:firstLine="567"/>
        <w:jc w:val="both"/>
        <w:rPr>
          <w:rFonts w:ascii="Times New Roman" w:hAnsi="Times New Roman" w:cs="Times New Roman"/>
          <w:sz w:val="28"/>
          <w:szCs w:val="28"/>
        </w:rPr>
      </w:pPr>
      <w:r w:rsidRPr="000E7A9B">
        <w:rPr>
          <w:rFonts w:ascii="Times New Roman" w:hAnsi="Times New Roman" w:cs="Times New Roman"/>
          <w:sz w:val="28"/>
          <w:szCs w:val="28"/>
        </w:rPr>
        <w:t>Определение победителей и призеров муниципального этапа проводится по результатам выполнения работ, сведенных в ранжированные по мере убывания набранных участниками баллов итоговые таблицы по каждой параллели участников. После составления итоговой таблицы, Жюри олимпиады формирует списки школьников, отобранны</w:t>
      </w:r>
      <w:r w:rsidR="008B7652">
        <w:rPr>
          <w:rFonts w:ascii="Times New Roman" w:hAnsi="Times New Roman" w:cs="Times New Roman"/>
          <w:sz w:val="28"/>
          <w:szCs w:val="28"/>
        </w:rPr>
        <w:t>х на третий (региональный) этап.</w:t>
      </w:r>
    </w:p>
    <w:p w:rsidR="00AC1287" w:rsidRDefault="008B7652" w:rsidP="008B7652">
      <w:pPr>
        <w:spacing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Областной оргкомитет </w:t>
      </w:r>
      <w:r w:rsidR="00E57E81">
        <w:rPr>
          <w:rFonts w:ascii="Times New Roman" w:hAnsi="Times New Roman" w:cs="Times New Roman"/>
          <w:sz w:val="28"/>
          <w:szCs w:val="28"/>
        </w:rPr>
        <w:t xml:space="preserve">при подведении итогов </w:t>
      </w:r>
      <w:r>
        <w:rPr>
          <w:rFonts w:ascii="Times New Roman" w:hAnsi="Times New Roman" w:cs="Times New Roman"/>
          <w:sz w:val="28"/>
          <w:szCs w:val="28"/>
        </w:rPr>
        <w:t xml:space="preserve">рекомендует определять – </w:t>
      </w:r>
      <w:r w:rsidR="00E57E81">
        <w:rPr>
          <w:rFonts w:ascii="Times New Roman" w:hAnsi="Times New Roman" w:cs="Times New Roman"/>
          <w:sz w:val="28"/>
          <w:szCs w:val="28"/>
        </w:rPr>
        <w:t xml:space="preserve">по </w:t>
      </w:r>
      <w:r>
        <w:rPr>
          <w:rFonts w:ascii="Times New Roman" w:hAnsi="Times New Roman" w:cs="Times New Roman"/>
          <w:sz w:val="28"/>
          <w:szCs w:val="28"/>
        </w:rPr>
        <w:t>1 победител</w:t>
      </w:r>
      <w:r w:rsidR="00E57E81">
        <w:rPr>
          <w:rFonts w:ascii="Times New Roman" w:hAnsi="Times New Roman" w:cs="Times New Roman"/>
          <w:sz w:val="28"/>
          <w:szCs w:val="28"/>
        </w:rPr>
        <w:t>ю</w:t>
      </w:r>
      <w:r>
        <w:rPr>
          <w:rFonts w:ascii="Times New Roman" w:hAnsi="Times New Roman" w:cs="Times New Roman"/>
          <w:sz w:val="28"/>
          <w:szCs w:val="28"/>
        </w:rPr>
        <w:t xml:space="preserve"> и до 3 призёров в каждой параллели.</w:t>
      </w:r>
    </w:p>
    <w:p w:rsidR="00AC1287" w:rsidRPr="000E7A9B" w:rsidRDefault="00AC1287" w:rsidP="008B7652">
      <w:pPr>
        <w:spacing w:after="0" w:line="312" w:lineRule="auto"/>
        <w:ind w:firstLine="567"/>
        <w:jc w:val="both"/>
        <w:rPr>
          <w:rFonts w:ascii="Times New Roman" w:hAnsi="Times New Roman" w:cs="Times New Roman"/>
          <w:b/>
          <w:i/>
          <w:sz w:val="28"/>
          <w:szCs w:val="28"/>
        </w:rPr>
      </w:pPr>
      <w:r w:rsidRPr="000E7A9B">
        <w:rPr>
          <w:rFonts w:ascii="Times New Roman" w:hAnsi="Times New Roman" w:cs="Times New Roman"/>
          <w:b/>
          <w:i/>
          <w:sz w:val="28"/>
          <w:szCs w:val="28"/>
        </w:rPr>
        <w:t>Система оценивания.</w:t>
      </w:r>
    </w:p>
    <w:p w:rsidR="007A0B44" w:rsidRPr="000E7A9B" w:rsidRDefault="00544E05" w:rsidP="008B7652">
      <w:pPr>
        <w:numPr>
          <w:ilvl w:val="0"/>
          <w:numId w:val="17"/>
        </w:numPr>
        <w:spacing w:after="0" w:line="312"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При оценивании работ участников максимальный балл ставится за полностью выполненное задание, независимо от способа решения. </w:t>
      </w:r>
      <w:r w:rsidR="007A0B44" w:rsidRPr="000E7A9B">
        <w:rPr>
          <w:rFonts w:ascii="Times New Roman" w:hAnsi="Times New Roman" w:cs="Times New Roman"/>
          <w:sz w:val="28"/>
          <w:szCs w:val="28"/>
        </w:rPr>
        <w:t>Оценивается правильный результат решения при любом разумном пути к ответу.</w:t>
      </w:r>
    </w:p>
    <w:p w:rsidR="00544E05" w:rsidRPr="000E7A9B" w:rsidRDefault="00544E05" w:rsidP="008B7652">
      <w:pPr>
        <w:numPr>
          <w:ilvl w:val="0"/>
          <w:numId w:val="17"/>
        </w:numPr>
        <w:spacing w:after="0" w:line="312" w:lineRule="auto"/>
        <w:jc w:val="both"/>
        <w:rPr>
          <w:rFonts w:ascii="Times New Roman" w:hAnsi="Times New Roman" w:cs="Times New Roman"/>
          <w:b/>
          <w:bCs/>
          <w:sz w:val="28"/>
          <w:szCs w:val="28"/>
        </w:rPr>
      </w:pPr>
      <w:r w:rsidRPr="000E7A9B">
        <w:rPr>
          <w:rFonts w:ascii="Times New Roman" w:hAnsi="Times New Roman" w:cs="Times New Roman"/>
          <w:b/>
          <w:bCs/>
          <w:sz w:val="28"/>
          <w:szCs w:val="28"/>
        </w:rPr>
        <w:t>Записи, сделанные на черновике, не проверяются и не оцениваются.</w:t>
      </w:r>
    </w:p>
    <w:p w:rsidR="00AC1287" w:rsidRPr="000E7A9B" w:rsidRDefault="00AC1287" w:rsidP="008B7652">
      <w:pPr>
        <w:numPr>
          <w:ilvl w:val="0"/>
          <w:numId w:val="17"/>
        </w:numPr>
        <w:spacing w:after="0" w:line="312"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В каждом задании баллы   выставляются за каждый элемент (шаг) решения. </w:t>
      </w:r>
    </w:p>
    <w:p w:rsidR="00AC1287" w:rsidRPr="000E7A9B" w:rsidRDefault="00AC1287" w:rsidP="008B7652">
      <w:pPr>
        <w:numPr>
          <w:ilvl w:val="0"/>
          <w:numId w:val="17"/>
        </w:numPr>
        <w:spacing w:after="0" w:line="312" w:lineRule="auto"/>
        <w:jc w:val="both"/>
        <w:rPr>
          <w:rFonts w:ascii="Times New Roman" w:hAnsi="Times New Roman" w:cs="Times New Roman"/>
          <w:sz w:val="28"/>
          <w:szCs w:val="28"/>
        </w:rPr>
      </w:pPr>
      <w:r w:rsidRPr="000E7A9B">
        <w:rPr>
          <w:rFonts w:ascii="Times New Roman" w:hAnsi="Times New Roman" w:cs="Times New Roman"/>
          <w:sz w:val="28"/>
          <w:szCs w:val="28"/>
        </w:rPr>
        <w:t>Балл должен быть целым положительным числом.</w:t>
      </w:r>
    </w:p>
    <w:p w:rsidR="00AC1287" w:rsidRPr="000E7A9B" w:rsidRDefault="00AC1287" w:rsidP="008B7652">
      <w:pPr>
        <w:numPr>
          <w:ilvl w:val="0"/>
          <w:numId w:val="17"/>
        </w:numPr>
        <w:spacing w:after="0" w:line="312"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Баллы за правильно выполненные элементы решения </w:t>
      </w:r>
      <w:r w:rsidRPr="000E7A9B">
        <w:rPr>
          <w:rFonts w:ascii="Times New Roman" w:hAnsi="Times New Roman" w:cs="Times New Roman"/>
          <w:b/>
          <w:sz w:val="28"/>
          <w:szCs w:val="28"/>
        </w:rPr>
        <w:t>суммируются.</w:t>
      </w:r>
    </w:p>
    <w:p w:rsidR="00AC1287" w:rsidRPr="00B469B7" w:rsidRDefault="00AC1287" w:rsidP="008B7652">
      <w:pPr>
        <w:numPr>
          <w:ilvl w:val="0"/>
          <w:numId w:val="17"/>
        </w:numPr>
        <w:spacing w:after="0" w:line="312"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Шаги, требующие формальных знаний, тривиальных расчетов, оцениваются ниже, чем те, в которых показано умение логически рассуждать, творчески мыслить, проявлять интуицию. Таким образом, так называемые </w:t>
      </w:r>
      <w:r w:rsidRPr="000E7A9B">
        <w:rPr>
          <w:rFonts w:ascii="Times New Roman" w:hAnsi="Times New Roman" w:cs="Times New Roman"/>
          <w:b/>
          <w:sz w:val="28"/>
          <w:szCs w:val="28"/>
        </w:rPr>
        <w:t>бонусные баллы</w:t>
      </w:r>
      <w:r w:rsidRPr="000E7A9B">
        <w:rPr>
          <w:rFonts w:ascii="Times New Roman" w:hAnsi="Times New Roman" w:cs="Times New Roman"/>
          <w:sz w:val="28"/>
          <w:szCs w:val="28"/>
        </w:rPr>
        <w:t xml:space="preserve"> за сложные элементы присутствуют </w:t>
      </w:r>
      <w:r w:rsidRPr="000E7A9B">
        <w:rPr>
          <w:rFonts w:ascii="Times New Roman" w:hAnsi="Times New Roman" w:cs="Times New Roman"/>
          <w:b/>
          <w:sz w:val="28"/>
          <w:szCs w:val="28"/>
        </w:rPr>
        <w:t>в каждом задании.</w:t>
      </w:r>
    </w:p>
    <w:p w:rsidR="00B469B7" w:rsidRPr="00B469B7" w:rsidRDefault="00B469B7" w:rsidP="008B7652">
      <w:pPr>
        <w:spacing w:before="240" w:after="0" w:line="312"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Отчет о результатах </w:t>
      </w:r>
      <w:r w:rsidRPr="000E7A9B">
        <w:rPr>
          <w:rFonts w:ascii="Times New Roman" w:hAnsi="Times New Roman" w:cs="Times New Roman"/>
          <w:sz w:val="28"/>
          <w:szCs w:val="28"/>
        </w:rPr>
        <w:t>муниципального этапа всероссийской олимпиады школьников по химии  в г. Воронеже и Воронежской области</w:t>
      </w:r>
      <w:r>
        <w:rPr>
          <w:rFonts w:ascii="Times New Roman" w:hAnsi="Times New Roman" w:cs="Times New Roman"/>
          <w:sz w:val="28"/>
          <w:szCs w:val="28"/>
        </w:rPr>
        <w:t xml:space="preserve"> по форме, данной в Приложении 1, направить  предметно-методической комиссии по адресу </w:t>
      </w:r>
      <w:r w:rsidRPr="00B469B7">
        <w:rPr>
          <w:rFonts w:ascii="Times New Roman" w:hAnsi="Times New Roman" w:cs="Times New Roman"/>
          <w:sz w:val="32"/>
          <w:szCs w:val="32"/>
          <w:u w:val="single"/>
          <w:lang w:val="en-US"/>
        </w:rPr>
        <w:t>tmeno</w:t>
      </w:r>
      <w:r w:rsidRPr="00B469B7">
        <w:rPr>
          <w:rFonts w:ascii="Times New Roman" w:hAnsi="Times New Roman" w:cs="Times New Roman"/>
          <w:sz w:val="32"/>
          <w:szCs w:val="32"/>
          <w:u w:val="single"/>
        </w:rPr>
        <w:t>@</w:t>
      </w:r>
      <w:r w:rsidRPr="00B469B7">
        <w:rPr>
          <w:rFonts w:ascii="Times New Roman" w:hAnsi="Times New Roman" w:cs="Times New Roman"/>
          <w:sz w:val="32"/>
          <w:szCs w:val="32"/>
          <w:u w:val="single"/>
          <w:lang w:val="en-US"/>
        </w:rPr>
        <w:t>mail</w:t>
      </w:r>
      <w:r w:rsidRPr="00B469B7">
        <w:rPr>
          <w:rFonts w:ascii="Times New Roman" w:hAnsi="Times New Roman" w:cs="Times New Roman"/>
          <w:sz w:val="32"/>
          <w:szCs w:val="32"/>
          <w:u w:val="single"/>
        </w:rPr>
        <w:t>.</w:t>
      </w:r>
      <w:r w:rsidRPr="00B469B7">
        <w:rPr>
          <w:rFonts w:ascii="Times New Roman" w:hAnsi="Times New Roman" w:cs="Times New Roman"/>
          <w:sz w:val="32"/>
          <w:szCs w:val="32"/>
          <w:u w:val="single"/>
          <w:lang w:val="en-US"/>
        </w:rPr>
        <w:t>ru</w:t>
      </w:r>
    </w:p>
    <w:p w:rsidR="00B469B7" w:rsidRPr="00B469B7" w:rsidRDefault="00B469B7" w:rsidP="00B469B7">
      <w:pPr>
        <w:spacing w:after="0" w:line="216" w:lineRule="auto"/>
        <w:ind w:left="360"/>
        <w:jc w:val="both"/>
        <w:rPr>
          <w:rFonts w:ascii="Times New Roman" w:hAnsi="Times New Roman" w:cs="Times New Roman"/>
          <w:sz w:val="28"/>
          <w:szCs w:val="28"/>
        </w:rPr>
      </w:pPr>
    </w:p>
    <w:p w:rsidR="000E7A9B" w:rsidRPr="00A24C5E" w:rsidRDefault="000E7A9B" w:rsidP="00DE7DB3">
      <w:pPr>
        <w:pageBreakBefore/>
        <w:spacing w:after="0"/>
        <w:jc w:val="center"/>
        <w:rPr>
          <w:rFonts w:ascii="Times New Roman" w:hAnsi="Times New Roman" w:cs="Times New Roman"/>
          <w:b/>
          <w:bCs/>
          <w:sz w:val="32"/>
          <w:szCs w:val="32"/>
        </w:rPr>
      </w:pPr>
      <w:r w:rsidRPr="00A24C5E">
        <w:rPr>
          <w:rFonts w:ascii="Times New Roman" w:hAnsi="Times New Roman" w:cs="Times New Roman"/>
          <w:b/>
          <w:sz w:val="32"/>
          <w:szCs w:val="32"/>
        </w:rPr>
        <w:t xml:space="preserve">Задания для проведения </w:t>
      </w:r>
      <w:r w:rsidRPr="00A24C5E">
        <w:rPr>
          <w:rFonts w:ascii="Times New Roman" w:hAnsi="Times New Roman" w:cs="Times New Roman"/>
          <w:b/>
          <w:bCs/>
          <w:sz w:val="32"/>
          <w:szCs w:val="32"/>
        </w:rPr>
        <w:t xml:space="preserve">муниципального этапа </w:t>
      </w:r>
    </w:p>
    <w:p w:rsidR="000E7A9B" w:rsidRPr="00A24C5E" w:rsidRDefault="000E7A9B" w:rsidP="000E7A9B">
      <w:pPr>
        <w:spacing w:after="0"/>
        <w:jc w:val="center"/>
        <w:rPr>
          <w:rFonts w:ascii="Times New Roman" w:hAnsi="Times New Roman" w:cs="Times New Roman"/>
          <w:b/>
          <w:bCs/>
          <w:sz w:val="32"/>
          <w:szCs w:val="32"/>
        </w:rPr>
      </w:pPr>
      <w:r w:rsidRPr="00A24C5E">
        <w:rPr>
          <w:rFonts w:ascii="Times New Roman" w:hAnsi="Times New Roman" w:cs="Times New Roman"/>
          <w:b/>
          <w:bCs/>
          <w:sz w:val="32"/>
          <w:szCs w:val="32"/>
        </w:rPr>
        <w:t xml:space="preserve">Всероссийской олимпиады школьников </w:t>
      </w:r>
      <w:r w:rsidRPr="00A24C5E">
        <w:rPr>
          <w:rFonts w:ascii="Times New Roman" w:hAnsi="Times New Roman" w:cs="Times New Roman"/>
          <w:b/>
          <w:bCs/>
          <w:sz w:val="32"/>
          <w:szCs w:val="32"/>
        </w:rPr>
        <w:br/>
        <w:t>по химии в 2009/2010 учебном году</w:t>
      </w:r>
    </w:p>
    <w:p w:rsidR="00AC1287" w:rsidRPr="00A24C5E" w:rsidRDefault="000E7A9B" w:rsidP="00E57E81">
      <w:pPr>
        <w:spacing w:before="240" w:after="0" w:line="240" w:lineRule="auto"/>
        <w:jc w:val="center"/>
        <w:rPr>
          <w:rFonts w:ascii="Times New Roman" w:hAnsi="Times New Roman" w:cs="Times New Roman"/>
          <w:b/>
          <w:sz w:val="32"/>
          <w:szCs w:val="32"/>
        </w:rPr>
      </w:pPr>
      <w:r w:rsidRPr="00A24C5E">
        <w:rPr>
          <w:rFonts w:ascii="Times New Roman" w:hAnsi="Times New Roman" w:cs="Times New Roman"/>
          <w:b/>
          <w:sz w:val="32"/>
          <w:szCs w:val="32"/>
        </w:rPr>
        <w:t>9 класс</w:t>
      </w:r>
    </w:p>
    <w:p w:rsidR="000E7A9B" w:rsidRPr="000E7A9B" w:rsidRDefault="000E7A9B"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9-1.</w:t>
      </w:r>
      <w:r>
        <w:rPr>
          <w:rFonts w:ascii="Times New Roman" w:hAnsi="Times New Roman" w:cs="Times New Roman"/>
          <w:sz w:val="28"/>
          <w:szCs w:val="28"/>
        </w:rPr>
        <w:t xml:space="preserve"> </w:t>
      </w:r>
      <w:r w:rsidRPr="000E7A9B">
        <w:rPr>
          <w:rFonts w:ascii="Times New Roman" w:hAnsi="Times New Roman" w:cs="Times New Roman"/>
          <w:sz w:val="28"/>
          <w:szCs w:val="28"/>
        </w:rPr>
        <w:t>Некоторый элемент образует оксиды, содержащие 52,98 и 18,39 % кислорода соответственно. Определите формулы оксидов и соответствующих им кислот.</w:t>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7217E">
        <w:rPr>
          <w:rFonts w:ascii="Times New Roman" w:hAnsi="Times New Roman" w:cs="Times New Roman"/>
          <w:sz w:val="28"/>
          <w:szCs w:val="28"/>
        </w:rPr>
        <w:tab/>
      </w:r>
      <w:r w:rsidR="004C5CFB" w:rsidRPr="004C5CFB">
        <w:rPr>
          <w:rFonts w:ascii="Times New Roman" w:hAnsi="Times New Roman" w:cs="Times New Roman"/>
          <w:i/>
          <w:sz w:val="28"/>
          <w:szCs w:val="28"/>
        </w:rPr>
        <w:t>4 балла</w:t>
      </w:r>
    </w:p>
    <w:p w:rsidR="000E7A9B" w:rsidRDefault="000E7A9B"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9-2.</w:t>
      </w:r>
      <w:r w:rsidRPr="000E7A9B">
        <w:rPr>
          <w:rFonts w:ascii="Times New Roman" w:hAnsi="Times New Roman" w:cs="Times New Roman"/>
          <w:sz w:val="28"/>
          <w:szCs w:val="28"/>
        </w:rPr>
        <w:t xml:space="preserve"> Массовая доля цинка, входящего в состав яда кобры, равна 0,5 %. Сколько атомов цинка потребуется кобре для производства 1 капли (30 мг) яда?</w:t>
      </w:r>
      <w:r w:rsidR="004C5CFB" w:rsidRPr="004C5CFB">
        <w:rPr>
          <w:rFonts w:ascii="Times New Roman" w:hAnsi="Times New Roman" w:cs="Times New Roman"/>
          <w:i/>
          <w:sz w:val="28"/>
          <w:szCs w:val="28"/>
        </w:rPr>
        <w:t xml:space="preserve"> </w:t>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C5CFB">
        <w:rPr>
          <w:rFonts w:ascii="Times New Roman" w:hAnsi="Times New Roman" w:cs="Times New Roman"/>
          <w:i/>
          <w:sz w:val="28"/>
          <w:szCs w:val="28"/>
        </w:rPr>
        <w:tab/>
      </w:r>
      <w:r w:rsidR="0047217E">
        <w:rPr>
          <w:rFonts w:ascii="Times New Roman" w:hAnsi="Times New Roman" w:cs="Times New Roman"/>
          <w:i/>
          <w:sz w:val="28"/>
          <w:szCs w:val="28"/>
        </w:rPr>
        <w:tab/>
      </w:r>
      <w:r w:rsidR="0047217E">
        <w:rPr>
          <w:rFonts w:ascii="Times New Roman" w:hAnsi="Times New Roman" w:cs="Times New Roman"/>
          <w:i/>
          <w:sz w:val="28"/>
          <w:szCs w:val="28"/>
        </w:rPr>
        <w:tab/>
      </w:r>
      <w:r w:rsidR="004C5CFB" w:rsidRPr="004C5CFB">
        <w:rPr>
          <w:rFonts w:ascii="Times New Roman" w:hAnsi="Times New Roman" w:cs="Times New Roman"/>
          <w:i/>
          <w:sz w:val="28"/>
          <w:szCs w:val="28"/>
        </w:rPr>
        <w:t>4 балла</w:t>
      </w:r>
    </w:p>
    <w:p w:rsidR="000E7A9B" w:rsidRDefault="000E7A9B"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9-3.</w:t>
      </w:r>
      <w:r w:rsidR="00660DB8">
        <w:rPr>
          <w:rFonts w:ascii="Times New Roman" w:hAnsi="Times New Roman" w:cs="Times New Roman"/>
          <w:sz w:val="28"/>
          <w:szCs w:val="28"/>
        </w:rPr>
        <w:t xml:space="preserve"> </w:t>
      </w:r>
      <w:r w:rsidR="00FE5900">
        <w:rPr>
          <w:rFonts w:ascii="Times New Roman" w:hAnsi="Times New Roman" w:cs="Times New Roman"/>
          <w:sz w:val="28"/>
          <w:szCs w:val="28"/>
        </w:rPr>
        <w:t xml:space="preserve">Рассчитайте массовую долю серной кислоты в растворе, полученном при пропускании </w:t>
      </w:r>
      <w:smartTag w:uri="urn:schemas-microsoft-com:office:smarttags" w:element="metricconverter">
        <w:smartTagPr>
          <w:attr w:name="ProductID" w:val="2,24 л"/>
        </w:smartTagPr>
        <w:r w:rsidR="00FE5900">
          <w:rPr>
            <w:rFonts w:ascii="Times New Roman" w:hAnsi="Times New Roman" w:cs="Times New Roman"/>
            <w:sz w:val="28"/>
            <w:szCs w:val="28"/>
          </w:rPr>
          <w:t>2,24 л</w:t>
        </w:r>
      </w:smartTag>
      <w:r w:rsidR="00FE5900">
        <w:rPr>
          <w:rFonts w:ascii="Times New Roman" w:hAnsi="Times New Roman" w:cs="Times New Roman"/>
          <w:sz w:val="28"/>
          <w:szCs w:val="28"/>
        </w:rPr>
        <w:t xml:space="preserve"> (н.у.) сероводорода через </w:t>
      </w:r>
      <w:smartTag w:uri="urn:schemas-microsoft-com:office:smarttags" w:element="metricconverter">
        <w:smartTagPr>
          <w:attr w:name="ProductID" w:val="250 г"/>
        </w:smartTagPr>
        <w:r w:rsidR="00FE5900">
          <w:rPr>
            <w:rFonts w:ascii="Times New Roman" w:hAnsi="Times New Roman" w:cs="Times New Roman"/>
            <w:sz w:val="28"/>
            <w:szCs w:val="28"/>
          </w:rPr>
          <w:t>250 г</w:t>
        </w:r>
      </w:smartTag>
      <w:r w:rsidR="00FE5900">
        <w:rPr>
          <w:rFonts w:ascii="Times New Roman" w:hAnsi="Times New Roman" w:cs="Times New Roman"/>
          <w:sz w:val="28"/>
          <w:szCs w:val="28"/>
        </w:rPr>
        <w:t xml:space="preserve"> 10 %-ного раствора сульфата меди (</w:t>
      </w:r>
      <w:r w:rsidR="00FE5900">
        <w:rPr>
          <w:rFonts w:ascii="Times New Roman" w:hAnsi="Times New Roman" w:cs="Times New Roman"/>
          <w:sz w:val="28"/>
          <w:szCs w:val="28"/>
          <w:lang w:val="en-US"/>
        </w:rPr>
        <w:t>II</w:t>
      </w:r>
      <w:r w:rsidR="00FE5900">
        <w:rPr>
          <w:rFonts w:ascii="Times New Roman" w:hAnsi="Times New Roman" w:cs="Times New Roman"/>
          <w:sz w:val="28"/>
          <w:szCs w:val="28"/>
        </w:rPr>
        <w:t>).</w:t>
      </w:r>
      <w:r w:rsidR="004C5CFB">
        <w:rPr>
          <w:rFonts w:ascii="Times New Roman" w:hAnsi="Times New Roman" w:cs="Times New Roman"/>
          <w:sz w:val="28"/>
          <w:szCs w:val="28"/>
        </w:rPr>
        <w:t xml:space="preserve"> </w:t>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7217E">
        <w:rPr>
          <w:rFonts w:ascii="Times New Roman" w:hAnsi="Times New Roman" w:cs="Times New Roman"/>
          <w:sz w:val="28"/>
          <w:szCs w:val="28"/>
        </w:rPr>
        <w:tab/>
      </w:r>
      <w:r w:rsidR="004C5CFB" w:rsidRPr="004C5CFB">
        <w:rPr>
          <w:rFonts w:ascii="Times New Roman" w:hAnsi="Times New Roman" w:cs="Times New Roman"/>
          <w:i/>
          <w:sz w:val="28"/>
          <w:szCs w:val="28"/>
        </w:rPr>
        <w:t>7 баллов</w:t>
      </w:r>
    </w:p>
    <w:p w:rsidR="000E7A9B" w:rsidRDefault="000E7A9B"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9-4.</w:t>
      </w:r>
      <w:r>
        <w:rPr>
          <w:rFonts w:ascii="Times New Roman" w:hAnsi="Times New Roman" w:cs="Times New Roman"/>
          <w:sz w:val="28"/>
          <w:szCs w:val="28"/>
        </w:rPr>
        <w:t xml:space="preserve"> Напишите уравнения реакций, соответствующие схеме превращений:</w:t>
      </w:r>
    </w:p>
    <w:p w:rsidR="000E7A9B" w:rsidRDefault="000E7A9B" w:rsidP="00DE7DB3">
      <w:pPr>
        <w:spacing w:after="0" w:line="240" w:lineRule="auto"/>
        <w:ind w:firstLine="708"/>
        <w:jc w:val="both"/>
        <w:rPr>
          <w:rFonts w:ascii="Times New Roman" w:hAnsi="Times New Roman" w:cs="Times New Roman"/>
          <w:sz w:val="28"/>
          <w:szCs w:val="28"/>
        </w:rPr>
      </w:pPr>
      <w:r w:rsidRPr="000E7A9B">
        <w:rPr>
          <w:rFonts w:ascii="Times New Roman" w:hAnsi="Times New Roman" w:cs="Times New Roman"/>
          <w:sz w:val="28"/>
          <w:szCs w:val="28"/>
        </w:rPr>
        <w:t xml:space="preserve">Оксид1 </w:t>
      </w:r>
      <w:r w:rsidRPr="000E7A9B">
        <w:rPr>
          <w:rFonts w:ascii="Times New Roman" w:hAnsi="Times New Roman" w:cs="Times New Roman"/>
          <w:sz w:val="28"/>
          <w:szCs w:val="28"/>
          <w:lang w:val="en-US"/>
        </w:rPr>
        <w:sym w:font="Symbol" w:char="F0AE"/>
      </w:r>
      <w:r w:rsidRPr="000E7A9B">
        <w:rPr>
          <w:rFonts w:ascii="Times New Roman" w:hAnsi="Times New Roman" w:cs="Times New Roman"/>
          <w:sz w:val="28"/>
          <w:szCs w:val="28"/>
        </w:rPr>
        <w:t xml:space="preserve"> Соль1 </w:t>
      </w:r>
      <w:r w:rsidRPr="000E7A9B">
        <w:rPr>
          <w:rFonts w:ascii="Times New Roman" w:hAnsi="Times New Roman" w:cs="Times New Roman"/>
          <w:sz w:val="28"/>
          <w:szCs w:val="28"/>
          <w:lang w:val="en-US"/>
        </w:rPr>
        <w:sym w:font="Symbol" w:char="F0AE"/>
      </w:r>
      <w:r w:rsidRPr="000E7A9B">
        <w:rPr>
          <w:rFonts w:ascii="Times New Roman" w:hAnsi="Times New Roman" w:cs="Times New Roman"/>
          <w:sz w:val="28"/>
          <w:szCs w:val="28"/>
        </w:rPr>
        <w:t xml:space="preserve"> Оксид2 </w:t>
      </w:r>
      <w:r w:rsidRPr="000E7A9B">
        <w:rPr>
          <w:rFonts w:ascii="Times New Roman" w:hAnsi="Times New Roman" w:cs="Times New Roman"/>
          <w:sz w:val="28"/>
          <w:szCs w:val="28"/>
          <w:lang w:val="en-US"/>
        </w:rPr>
        <w:sym w:font="Symbol" w:char="F0AE"/>
      </w:r>
      <w:r w:rsidRPr="000E7A9B">
        <w:rPr>
          <w:rFonts w:ascii="Times New Roman" w:hAnsi="Times New Roman" w:cs="Times New Roman"/>
          <w:sz w:val="28"/>
          <w:szCs w:val="28"/>
        </w:rPr>
        <w:t xml:space="preserve"> Соль2 </w:t>
      </w:r>
      <w:r w:rsidRPr="000E7A9B">
        <w:rPr>
          <w:rFonts w:ascii="Times New Roman" w:hAnsi="Times New Roman" w:cs="Times New Roman"/>
          <w:sz w:val="28"/>
          <w:szCs w:val="28"/>
          <w:lang w:val="en-US"/>
        </w:rPr>
        <w:sym w:font="Symbol" w:char="F0AE"/>
      </w:r>
      <w:r w:rsidRPr="000E7A9B">
        <w:rPr>
          <w:rFonts w:ascii="Times New Roman" w:hAnsi="Times New Roman" w:cs="Times New Roman"/>
          <w:sz w:val="28"/>
          <w:szCs w:val="28"/>
        </w:rPr>
        <w:t xml:space="preserve"> Основание </w:t>
      </w:r>
      <w:r w:rsidRPr="000E7A9B">
        <w:rPr>
          <w:rFonts w:ascii="Times New Roman" w:hAnsi="Times New Roman" w:cs="Times New Roman"/>
          <w:sz w:val="28"/>
          <w:szCs w:val="28"/>
          <w:lang w:val="en-US"/>
        </w:rPr>
        <w:sym w:font="Symbol" w:char="F0AE"/>
      </w:r>
      <w:r w:rsidRPr="000E7A9B">
        <w:rPr>
          <w:rFonts w:ascii="Times New Roman" w:hAnsi="Times New Roman" w:cs="Times New Roman"/>
          <w:sz w:val="28"/>
          <w:szCs w:val="28"/>
        </w:rPr>
        <w:t xml:space="preserve"> Соль3</w:t>
      </w:r>
    </w:p>
    <w:p w:rsidR="004C5CFB" w:rsidRPr="004C5CFB" w:rsidRDefault="004C5CFB" w:rsidP="0047217E">
      <w:pPr>
        <w:spacing w:after="0" w:line="240" w:lineRule="auto"/>
        <w:ind w:left="7788" w:firstLine="708"/>
        <w:jc w:val="both"/>
        <w:rPr>
          <w:rFonts w:ascii="Times New Roman" w:hAnsi="Times New Roman" w:cs="Times New Roman"/>
          <w:i/>
          <w:sz w:val="28"/>
          <w:szCs w:val="28"/>
        </w:rPr>
      </w:pPr>
      <w:r w:rsidRPr="004C5CFB">
        <w:rPr>
          <w:rFonts w:ascii="Times New Roman" w:hAnsi="Times New Roman" w:cs="Times New Roman"/>
          <w:i/>
          <w:sz w:val="28"/>
          <w:szCs w:val="28"/>
        </w:rPr>
        <w:t>10 баллов</w:t>
      </w:r>
    </w:p>
    <w:p w:rsidR="000E7A9B" w:rsidRPr="000E7A9B" w:rsidRDefault="000E7A9B"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9-5.</w:t>
      </w:r>
      <w:r w:rsidRPr="000E7A9B">
        <w:rPr>
          <w:rFonts w:ascii="Times New Roman" w:hAnsi="Times New Roman" w:cs="Times New Roman"/>
          <w:sz w:val="28"/>
          <w:szCs w:val="28"/>
        </w:rPr>
        <w:t xml:space="preserve"> В трех пробирках находятся растворы бромидов магния, алюминия и аммония. С помощью одного реагента определите, какое вещество находится в каждой пробирке.</w:t>
      </w:r>
      <w:r w:rsidR="004C5CFB">
        <w:rPr>
          <w:rFonts w:ascii="Times New Roman" w:hAnsi="Times New Roman" w:cs="Times New Roman"/>
          <w:sz w:val="28"/>
          <w:szCs w:val="28"/>
        </w:rPr>
        <w:t xml:space="preserve"> </w:t>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C5CFB">
        <w:rPr>
          <w:rFonts w:ascii="Times New Roman" w:hAnsi="Times New Roman" w:cs="Times New Roman"/>
          <w:sz w:val="28"/>
          <w:szCs w:val="28"/>
        </w:rPr>
        <w:tab/>
      </w:r>
      <w:r w:rsidR="0047217E">
        <w:rPr>
          <w:rFonts w:ascii="Times New Roman" w:hAnsi="Times New Roman" w:cs="Times New Roman"/>
          <w:sz w:val="28"/>
          <w:szCs w:val="28"/>
        </w:rPr>
        <w:tab/>
      </w:r>
      <w:r w:rsidR="004C5CFB" w:rsidRPr="004C5CFB">
        <w:rPr>
          <w:rFonts w:ascii="Times New Roman" w:hAnsi="Times New Roman" w:cs="Times New Roman"/>
          <w:i/>
          <w:sz w:val="28"/>
          <w:szCs w:val="28"/>
        </w:rPr>
        <w:t>10 баллов</w:t>
      </w:r>
    </w:p>
    <w:p w:rsidR="000E7A9B" w:rsidRDefault="000E7A9B" w:rsidP="00DE7DB3">
      <w:pPr>
        <w:spacing w:after="0" w:line="240" w:lineRule="auto"/>
        <w:jc w:val="both"/>
        <w:rPr>
          <w:rFonts w:ascii="Times New Roman" w:hAnsi="Times New Roman" w:cs="Times New Roman"/>
          <w:sz w:val="28"/>
          <w:szCs w:val="28"/>
        </w:rPr>
      </w:pPr>
    </w:p>
    <w:p w:rsidR="00DE7DB3" w:rsidRPr="00A24C5E" w:rsidRDefault="00DE7DB3" w:rsidP="00E57E81">
      <w:pPr>
        <w:spacing w:before="240" w:after="0" w:line="240" w:lineRule="auto"/>
        <w:jc w:val="center"/>
        <w:rPr>
          <w:rFonts w:ascii="Times New Roman" w:hAnsi="Times New Roman" w:cs="Times New Roman"/>
          <w:b/>
          <w:sz w:val="32"/>
          <w:szCs w:val="32"/>
        </w:rPr>
      </w:pPr>
      <w:r w:rsidRPr="00A24C5E">
        <w:rPr>
          <w:rFonts w:ascii="Times New Roman" w:hAnsi="Times New Roman" w:cs="Times New Roman"/>
          <w:b/>
          <w:sz w:val="32"/>
          <w:szCs w:val="32"/>
        </w:rPr>
        <w:t>10 класс</w:t>
      </w:r>
    </w:p>
    <w:p w:rsidR="00DE7DB3" w:rsidRDefault="00DE7DB3"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10-1.</w:t>
      </w:r>
      <w:r>
        <w:rPr>
          <w:rFonts w:ascii="Times New Roman" w:hAnsi="Times New Roman" w:cs="Times New Roman"/>
          <w:sz w:val="28"/>
          <w:szCs w:val="28"/>
        </w:rPr>
        <w:t xml:space="preserve"> </w:t>
      </w:r>
      <w:r w:rsidRPr="00DE7DB3">
        <w:rPr>
          <w:rFonts w:ascii="Times New Roman" w:hAnsi="Times New Roman" w:cs="Times New Roman"/>
          <w:sz w:val="28"/>
          <w:szCs w:val="28"/>
        </w:rPr>
        <w:t xml:space="preserve">Элементы </w:t>
      </w:r>
      <w:r w:rsidRPr="00DE7DB3">
        <w:rPr>
          <w:rFonts w:ascii="Times New Roman" w:hAnsi="Times New Roman" w:cs="Times New Roman"/>
          <w:sz w:val="28"/>
          <w:szCs w:val="28"/>
          <w:lang w:val="en-US"/>
        </w:rPr>
        <w:t>X</w:t>
      </w:r>
      <w:r w:rsidRPr="00DE7DB3">
        <w:rPr>
          <w:rFonts w:ascii="Times New Roman" w:hAnsi="Times New Roman" w:cs="Times New Roman"/>
          <w:sz w:val="28"/>
          <w:szCs w:val="28"/>
        </w:rPr>
        <w:t xml:space="preserve"> и </w:t>
      </w:r>
      <w:r w:rsidRPr="00DE7DB3">
        <w:rPr>
          <w:rFonts w:ascii="Times New Roman" w:hAnsi="Times New Roman" w:cs="Times New Roman"/>
          <w:sz w:val="28"/>
          <w:szCs w:val="28"/>
          <w:lang w:val="en-US"/>
        </w:rPr>
        <w:t>Y</w:t>
      </w:r>
      <w:r w:rsidRPr="00DE7DB3">
        <w:rPr>
          <w:rFonts w:ascii="Times New Roman" w:hAnsi="Times New Roman" w:cs="Times New Roman"/>
          <w:sz w:val="28"/>
          <w:szCs w:val="28"/>
        </w:rPr>
        <w:t xml:space="preserve"> образуют соединения с серой составом </w:t>
      </w:r>
      <w:r w:rsidRPr="00DE7DB3">
        <w:rPr>
          <w:rFonts w:ascii="Times New Roman" w:hAnsi="Times New Roman" w:cs="Times New Roman"/>
          <w:sz w:val="28"/>
          <w:szCs w:val="28"/>
          <w:lang w:val="en-US"/>
        </w:rPr>
        <w:t>XY</w:t>
      </w:r>
      <w:r w:rsidRPr="00DE7DB3">
        <w:rPr>
          <w:rFonts w:ascii="Times New Roman" w:hAnsi="Times New Roman" w:cs="Times New Roman"/>
          <w:sz w:val="28"/>
          <w:szCs w:val="28"/>
          <w:vertAlign w:val="subscript"/>
        </w:rPr>
        <w:t>4</w:t>
      </w:r>
      <w:r w:rsidRPr="00DE7DB3">
        <w:rPr>
          <w:rFonts w:ascii="Times New Roman" w:hAnsi="Times New Roman" w:cs="Times New Roman"/>
          <w:sz w:val="28"/>
          <w:szCs w:val="28"/>
          <w:lang w:val="en-US"/>
        </w:rPr>
        <w:t>S</w:t>
      </w:r>
      <w:r w:rsidRPr="00DE7DB3">
        <w:rPr>
          <w:rFonts w:ascii="Times New Roman" w:hAnsi="Times New Roman" w:cs="Times New Roman"/>
          <w:sz w:val="28"/>
          <w:szCs w:val="28"/>
        </w:rPr>
        <w:t xml:space="preserve"> и </w:t>
      </w:r>
      <w:r w:rsidRPr="00DE7DB3">
        <w:rPr>
          <w:rFonts w:ascii="Times New Roman" w:hAnsi="Times New Roman" w:cs="Times New Roman"/>
          <w:sz w:val="28"/>
          <w:szCs w:val="28"/>
          <w:lang w:val="en-US"/>
        </w:rPr>
        <w:t>X</w:t>
      </w:r>
      <w:r w:rsidRPr="00DE7DB3">
        <w:rPr>
          <w:rFonts w:ascii="Times New Roman" w:hAnsi="Times New Roman" w:cs="Times New Roman"/>
          <w:sz w:val="28"/>
          <w:szCs w:val="28"/>
          <w:vertAlign w:val="subscript"/>
        </w:rPr>
        <w:t>2</w:t>
      </w:r>
      <w:r w:rsidRPr="00DE7DB3">
        <w:rPr>
          <w:rFonts w:ascii="Times New Roman" w:hAnsi="Times New Roman" w:cs="Times New Roman"/>
          <w:sz w:val="28"/>
          <w:szCs w:val="28"/>
          <w:lang w:val="en-US"/>
        </w:rPr>
        <w:t>Y</w:t>
      </w:r>
      <w:r w:rsidRPr="00DE7DB3">
        <w:rPr>
          <w:rFonts w:ascii="Times New Roman" w:hAnsi="Times New Roman" w:cs="Times New Roman"/>
          <w:sz w:val="28"/>
          <w:szCs w:val="28"/>
          <w:vertAlign w:val="subscript"/>
        </w:rPr>
        <w:t>12</w:t>
      </w:r>
      <w:r w:rsidRPr="00DE7DB3">
        <w:rPr>
          <w:rFonts w:ascii="Times New Roman" w:hAnsi="Times New Roman" w:cs="Times New Roman"/>
          <w:sz w:val="28"/>
          <w:szCs w:val="28"/>
          <w:lang w:val="en-US"/>
        </w:rPr>
        <w:t>S</w:t>
      </w:r>
      <w:r w:rsidRPr="00DE7DB3">
        <w:rPr>
          <w:rFonts w:ascii="Times New Roman" w:hAnsi="Times New Roman" w:cs="Times New Roman"/>
          <w:sz w:val="28"/>
          <w:szCs w:val="28"/>
          <w:vertAlign w:val="subscript"/>
        </w:rPr>
        <w:t>3</w:t>
      </w:r>
      <w:r w:rsidRPr="00DE7DB3">
        <w:rPr>
          <w:rFonts w:ascii="Times New Roman" w:hAnsi="Times New Roman" w:cs="Times New Roman"/>
          <w:sz w:val="28"/>
          <w:szCs w:val="28"/>
        </w:rPr>
        <w:t>, массовая доля серы в которых 21,62 и 24,49 % соответственно. Определите формулы соединений</w:t>
      </w:r>
      <w:r>
        <w:rPr>
          <w:rFonts w:ascii="Times New Roman" w:hAnsi="Times New Roman" w:cs="Times New Roman"/>
          <w:sz w:val="28"/>
          <w:szCs w:val="28"/>
        </w:rPr>
        <w:t>.</w:t>
      </w:r>
      <w:r w:rsidR="005C5612" w:rsidRPr="005C5612">
        <w:rPr>
          <w:rFonts w:ascii="Times New Roman" w:hAnsi="Times New Roman" w:cs="Times New Roman"/>
          <w:i/>
          <w:sz w:val="28"/>
          <w:szCs w:val="28"/>
        </w:rPr>
        <w:t xml:space="preserve"> </w:t>
      </w:r>
      <w:r w:rsidR="005C5612">
        <w:rPr>
          <w:rFonts w:ascii="Times New Roman" w:hAnsi="Times New Roman" w:cs="Times New Roman"/>
          <w:i/>
          <w:sz w:val="28"/>
          <w:szCs w:val="28"/>
        </w:rPr>
        <w:tab/>
      </w:r>
      <w:r w:rsidR="005C5612">
        <w:rPr>
          <w:rFonts w:ascii="Times New Roman" w:hAnsi="Times New Roman" w:cs="Times New Roman"/>
          <w:i/>
          <w:sz w:val="28"/>
          <w:szCs w:val="28"/>
        </w:rPr>
        <w:tab/>
      </w:r>
      <w:r w:rsidR="005C5612">
        <w:rPr>
          <w:rFonts w:ascii="Times New Roman" w:hAnsi="Times New Roman" w:cs="Times New Roman"/>
          <w:i/>
          <w:sz w:val="28"/>
          <w:szCs w:val="28"/>
        </w:rPr>
        <w:tab/>
      </w:r>
      <w:r w:rsidR="005C5612">
        <w:rPr>
          <w:rFonts w:ascii="Times New Roman" w:hAnsi="Times New Roman" w:cs="Times New Roman"/>
          <w:i/>
          <w:sz w:val="28"/>
          <w:szCs w:val="28"/>
        </w:rPr>
        <w:tab/>
      </w:r>
      <w:r w:rsidR="005C5612">
        <w:rPr>
          <w:rFonts w:ascii="Times New Roman" w:hAnsi="Times New Roman" w:cs="Times New Roman"/>
          <w:i/>
          <w:sz w:val="28"/>
          <w:szCs w:val="28"/>
        </w:rPr>
        <w:tab/>
      </w:r>
      <w:r w:rsidR="005C5612">
        <w:rPr>
          <w:rFonts w:ascii="Times New Roman" w:hAnsi="Times New Roman" w:cs="Times New Roman"/>
          <w:i/>
          <w:sz w:val="28"/>
          <w:szCs w:val="28"/>
        </w:rPr>
        <w:tab/>
      </w:r>
      <w:r w:rsidR="0047217E">
        <w:rPr>
          <w:rFonts w:ascii="Times New Roman" w:hAnsi="Times New Roman" w:cs="Times New Roman"/>
          <w:i/>
          <w:sz w:val="28"/>
          <w:szCs w:val="28"/>
        </w:rPr>
        <w:tab/>
      </w:r>
      <w:r w:rsidR="0047217E">
        <w:rPr>
          <w:rFonts w:ascii="Times New Roman" w:hAnsi="Times New Roman" w:cs="Times New Roman"/>
          <w:i/>
          <w:sz w:val="28"/>
          <w:szCs w:val="28"/>
        </w:rPr>
        <w:tab/>
      </w:r>
      <w:r w:rsidR="0047217E">
        <w:rPr>
          <w:rFonts w:ascii="Times New Roman" w:hAnsi="Times New Roman" w:cs="Times New Roman"/>
          <w:i/>
          <w:sz w:val="28"/>
          <w:szCs w:val="28"/>
        </w:rPr>
        <w:tab/>
      </w:r>
      <w:r w:rsidR="005C5612" w:rsidRPr="005C5612">
        <w:rPr>
          <w:rFonts w:ascii="Times New Roman" w:hAnsi="Times New Roman" w:cs="Times New Roman"/>
          <w:i/>
          <w:sz w:val="28"/>
          <w:szCs w:val="28"/>
        </w:rPr>
        <w:t>4 балла</w:t>
      </w:r>
    </w:p>
    <w:p w:rsidR="00DE7DB3" w:rsidRDefault="00DE7DB3"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10-2.</w:t>
      </w:r>
      <w:r>
        <w:rPr>
          <w:rFonts w:ascii="Times New Roman" w:hAnsi="Times New Roman" w:cs="Times New Roman"/>
          <w:sz w:val="28"/>
          <w:szCs w:val="28"/>
        </w:rPr>
        <w:t xml:space="preserve"> </w:t>
      </w:r>
      <w:r w:rsidRPr="00DE7DB3">
        <w:rPr>
          <w:rFonts w:ascii="Times New Roman" w:hAnsi="Times New Roman" w:cs="Times New Roman"/>
          <w:sz w:val="28"/>
          <w:szCs w:val="28"/>
        </w:rPr>
        <w:t xml:space="preserve">Во сколько раз необходимо разбавить сточную воду, содержащую 0,001 моль/л </w:t>
      </w:r>
      <w:r w:rsidRPr="00DE7DB3">
        <w:rPr>
          <w:rFonts w:ascii="Times New Roman" w:hAnsi="Times New Roman" w:cs="Times New Roman"/>
          <w:sz w:val="28"/>
          <w:szCs w:val="28"/>
          <w:lang w:val="en-US"/>
        </w:rPr>
        <w:t>Hg</w:t>
      </w:r>
      <w:r w:rsidRPr="00DE7DB3">
        <w:rPr>
          <w:rFonts w:ascii="Times New Roman" w:hAnsi="Times New Roman" w:cs="Times New Roman"/>
          <w:sz w:val="28"/>
          <w:szCs w:val="28"/>
          <w:vertAlign w:val="superscript"/>
        </w:rPr>
        <w:t>2+</w:t>
      </w:r>
      <w:r w:rsidRPr="00DE7DB3">
        <w:rPr>
          <w:rFonts w:ascii="Times New Roman" w:hAnsi="Times New Roman" w:cs="Times New Roman"/>
          <w:sz w:val="28"/>
          <w:szCs w:val="28"/>
        </w:rPr>
        <w:t>, чтобы ее можно было сливать в водоем? ПДК (</w:t>
      </w:r>
      <w:r w:rsidRPr="00DE7DB3">
        <w:rPr>
          <w:rFonts w:ascii="Times New Roman" w:hAnsi="Times New Roman" w:cs="Times New Roman"/>
          <w:sz w:val="28"/>
          <w:szCs w:val="28"/>
          <w:lang w:val="en-US"/>
        </w:rPr>
        <w:t>Hg</w:t>
      </w:r>
      <w:r w:rsidRPr="00DE7DB3">
        <w:rPr>
          <w:rFonts w:ascii="Times New Roman" w:hAnsi="Times New Roman" w:cs="Times New Roman"/>
          <w:sz w:val="28"/>
          <w:szCs w:val="28"/>
          <w:vertAlign w:val="superscript"/>
        </w:rPr>
        <w:t>2+</w:t>
      </w:r>
      <w:r w:rsidRPr="00DE7DB3">
        <w:rPr>
          <w:rFonts w:ascii="Times New Roman" w:hAnsi="Times New Roman" w:cs="Times New Roman"/>
          <w:sz w:val="28"/>
          <w:szCs w:val="28"/>
        </w:rPr>
        <w:t>) = 0,005 мг/л.</w:t>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47217E">
        <w:rPr>
          <w:rFonts w:ascii="Times New Roman" w:hAnsi="Times New Roman" w:cs="Times New Roman"/>
          <w:sz w:val="28"/>
          <w:szCs w:val="28"/>
        </w:rPr>
        <w:tab/>
      </w:r>
      <w:r w:rsidR="005C5612">
        <w:rPr>
          <w:rFonts w:ascii="Times New Roman" w:hAnsi="Times New Roman" w:cs="Times New Roman"/>
          <w:i/>
          <w:sz w:val="28"/>
          <w:szCs w:val="28"/>
        </w:rPr>
        <w:t>3</w:t>
      </w:r>
      <w:r w:rsidR="005C5612" w:rsidRPr="005C5612">
        <w:rPr>
          <w:rFonts w:ascii="Times New Roman" w:hAnsi="Times New Roman" w:cs="Times New Roman"/>
          <w:i/>
          <w:sz w:val="28"/>
          <w:szCs w:val="28"/>
        </w:rPr>
        <w:t xml:space="preserve"> балла</w:t>
      </w:r>
    </w:p>
    <w:p w:rsidR="00DE7DB3" w:rsidRDefault="00DE7DB3"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10-3.</w:t>
      </w:r>
      <w:r>
        <w:rPr>
          <w:rFonts w:ascii="Times New Roman" w:hAnsi="Times New Roman" w:cs="Times New Roman"/>
          <w:sz w:val="28"/>
          <w:szCs w:val="28"/>
        </w:rPr>
        <w:t xml:space="preserve"> </w:t>
      </w:r>
      <w:r w:rsidR="00660DB8">
        <w:rPr>
          <w:rFonts w:ascii="Times New Roman" w:hAnsi="Times New Roman" w:cs="Times New Roman"/>
          <w:sz w:val="28"/>
          <w:szCs w:val="28"/>
        </w:rPr>
        <w:t xml:space="preserve">Какой объем 20 %-ного раствора аммиака (плотность 0,91 г/мл) необходимо добавить к 150 мл 30 %-ной соляной кислоты (плотность 1,15 г/мл), чтобы массовая доля кислоты уменьшилась втрое? </w:t>
      </w:r>
      <w:r w:rsidR="005C5612">
        <w:rPr>
          <w:rFonts w:ascii="Times New Roman" w:hAnsi="Times New Roman" w:cs="Times New Roman"/>
          <w:sz w:val="28"/>
          <w:szCs w:val="28"/>
        </w:rPr>
        <w:tab/>
      </w:r>
      <w:r w:rsidR="005C5612">
        <w:rPr>
          <w:rFonts w:ascii="Times New Roman" w:hAnsi="Times New Roman" w:cs="Times New Roman"/>
          <w:sz w:val="28"/>
          <w:szCs w:val="28"/>
        </w:rPr>
        <w:tab/>
      </w:r>
      <w:r w:rsidR="0047217E">
        <w:rPr>
          <w:rFonts w:ascii="Times New Roman" w:hAnsi="Times New Roman" w:cs="Times New Roman"/>
          <w:sz w:val="28"/>
          <w:szCs w:val="28"/>
        </w:rPr>
        <w:tab/>
      </w:r>
      <w:r w:rsidR="005C5612" w:rsidRPr="005C5612">
        <w:rPr>
          <w:rFonts w:ascii="Times New Roman" w:hAnsi="Times New Roman" w:cs="Times New Roman"/>
          <w:i/>
          <w:sz w:val="28"/>
          <w:szCs w:val="28"/>
        </w:rPr>
        <w:t>8 баллов</w:t>
      </w:r>
    </w:p>
    <w:p w:rsidR="00DE7DB3" w:rsidRDefault="00DE7DB3"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10-4.</w:t>
      </w:r>
      <w:r>
        <w:rPr>
          <w:rFonts w:ascii="Times New Roman" w:hAnsi="Times New Roman" w:cs="Times New Roman"/>
          <w:sz w:val="28"/>
          <w:szCs w:val="28"/>
        </w:rPr>
        <w:t xml:space="preserve"> Напишите уравнения реакций, соответствующие схеме превращений:</w:t>
      </w:r>
    </w:p>
    <w:p w:rsidR="00DE7DB3" w:rsidRDefault="00DE7DB3" w:rsidP="00676F3D">
      <w:pPr>
        <w:spacing w:after="0" w:line="240" w:lineRule="auto"/>
        <w:ind w:firstLine="708"/>
        <w:jc w:val="both"/>
        <w:rPr>
          <w:rFonts w:ascii="Times New Roman" w:hAnsi="Times New Roman" w:cs="Times New Roman"/>
          <w:sz w:val="28"/>
          <w:szCs w:val="28"/>
        </w:rPr>
      </w:pPr>
      <w:r w:rsidRPr="00DE7DB3">
        <w:rPr>
          <w:rFonts w:ascii="Times New Roman" w:hAnsi="Times New Roman" w:cs="Times New Roman"/>
          <w:sz w:val="28"/>
          <w:szCs w:val="28"/>
          <w:lang w:val="en-US"/>
        </w:rPr>
        <w:t>S</w:t>
      </w:r>
      <w:r w:rsidRPr="00676F3D">
        <w:rPr>
          <w:rFonts w:ascii="Times New Roman" w:hAnsi="Times New Roman" w:cs="Times New Roman"/>
          <w:sz w:val="28"/>
          <w:szCs w:val="28"/>
        </w:rPr>
        <w:t xml:space="preserve"> </w:t>
      </w:r>
      <w:r w:rsidRPr="00DE7DB3">
        <w:rPr>
          <w:rFonts w:ascii="Times New Roman" w:hAnsi="Times New Roman" w:cs="Times New Roman"/>
          <w:position w:val="-6"/>
          <w:sz w:val="32"/>
          <w:szCs w:val="32"/>
          <w:lang w:val="en-US"/>
        </w:rPr>
        <w:object w:dxaOrig="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75pt" o:ole="">
            <v:imagedata r:id="rId7" o:title=""/>
          </v:shape>
          <o:OLEObject Type="Embed" ProgID="Equation.3" ShapeID="_x0000_i1025" DrawAspect="Content" ObjectID="_1472571171" r:id="rId8"/>
        </w:object>
      </w:r>
      <w:r w:rsidRPr="00676F3D">
        <w:rPr>
          <w:rFonts w:ascii="Times New Roman" w:hAnsi="Times New Roman" w:cs="Times New Roman"/>
          <w:sz w:val="28"/>
          <w:szCs w:val="28"/>
        </w:rPr>
        <w:t xml:space="preserve"> </w:t>
      </w:r>
      <w:r w:rsidRPr="00DE7DB3">
        <w:rPr>
          <w:rFonts w:ascii="Times New Roman" w:hAnsi="Times New Roman" w:cs="Times New Roman"/>
          <w:sz w:val="28"/>
          <w:szCs w:val="28"/>
          <w:lang w:val="en-US"/>
        </w:rPr>
        <w:t>X</w:t>
      </w:r>
      <w:r w:rsidRPr="00676F3D">
        <w:rPr>
          <w:rFonts w:ascii="Times New Roman" w:hAnsi="Times New Roman" w:cs="Times New Roman"/>
          <w:sz w:val="28"/>
          <w:szCs w:val="28"/>
          <w:vertAlign w:val="subscript"/>
        </w:rPr>
        <w:t xml:space="preserve">1 </w:t>
      </w:r>
      <w:r w:rsidRPr="00DE7DB3">
        <w:rPr>
          <w:rFonts w:ascii="Times New Roman" w:hAnsi="Times New Roman" w:cs="Times New Roman"/>
          <w:position w:val="-6"/>
          <w:sz w:val="28"/>
          <w:szCs w:val="28"/>
          <w:lang w:val="en-US"/>
        </w:rPr>
        <w:object w:dxaOrig="1120" w:dyaOrig="320">
          <v:shape id="_x0000_i1026" type="#_x0000_t75" style="width:56.25pt;height:15.75pt" o:ole="">
            <v:imagedata r:id="rId9" o:title=""/>
          </v:shape>
          <o:OLEObject Type="Embed" ProgID="Equation.3" ShapeID="_x0000_i1026" DrawAspect="Content" ObjectID="_1472571172" r:id="rId10"/>
        </w:object>
      </w:r>
      <w:r w:rsidRPr="00DE7DB3">
        <w:rPr>
          <w:rFonts w:ascii="Times New Roman" w:hAnsi="Times New Roman" w:cs="Times New Roman"/>
          <w:sz w:val="28"/>
          <w:szCs w:val="28"/>
          <w:lang w:val="en-US"/>
        </w:rPr>
        <w:t>X</w:t>
      </w:r>
      <w:r w:rsidRPr="00676F3D">
        <w:rPr>
          <w:rFonts w:ascii="Times New Roman" w:hAnsi="Times New Roman" w:cs="Times New Roman"/>
          <w:sz w:val="28"/>
          <w:szCs w:val="28"/>
          <w:vertAlign w:val="subscript"/>
        </w:rPr>
        <w:t>2</w:t>
      </w:r>
      <w:r w:rsidRPr="00676F3D">
        <w:rPr>
          <w:rFonts w:ascii="Times New Roman" w:hAnsi="Times New Roman" w:cs="Times New Roman"/>
          <w:sz w:val="28"/>
          <w:szCs w:val="28"/>
        </w:rPr>
        <w:t xml:space="preserve"> </w:t>
      </w:r>
      <w:r w:rsidRPr="00DE7DB3">
        <w:rPr>
          <w:rFonts w:ascii="Times New Roman" w:hAnsi="Times New Roman" w:cs="Times New Roman"/>
          <w:position w:val="-6"/>
          <w:sz w:val="28"/>
          <w:szCs w:val="28"/>
          <w:lang w:val="en-US"/>
        </w:rPr>
        <w:object w:dxaOrig="920" w:dyaOrig="320">
          <v:shape id="_x0000_i1027" type="#_x0000_t75" style="width:45.75pt;height:15.75pt" o:ole="">
            <v:imagedata r:id="rId11" o:title=""/>
          </v:shape>
          <o:OLEObject Type="Embed" ProgID="Equation.3" ShapeID="_x0000_i1027" DrawAspect="Content" ObjectID="_1472571173" r:id="rId12"/>
        </w:object>
      </w:r>
      <w:r w:rsidRPr="00676F3D">
        <w:rPr>
          <w:rFonts w:ascii="Times New Roman" w:hAnsi="Times New Roman" w:cs="Times New Roman"/>
          <w:sz w:val="28"/>
          <w:szCs w:val="28"/>
        </w:rPr>
        <w:t xml:space="preserve"> </w:t>
      </w:r>
      <w:r w:rsidRPr="00DE7DB3">
        <w:rPr>
          <w:rFonts w:ascii="Times New Roman" w:hAnsi="Times New Roman" w:cs="Times New Roman"/>
          <w:sz w:val="28"/>
          <w:szCs w:val="28"/>
          <w:lang w:val="en-US"/>
        </w:rPr>
        <w:t>X</w:t>
      </w:r>
      <w:r w:rsidRPr="00676F3D">
        <w:rPr>
          <w:rFonts w:ascii="Times New Roman" w:hAnsi="Times New Roman" w:cs="Times New Roman"/>
          <w:sz w:val="28"/>
          <w:szCs w:val="28"/>
          <w:vertAlign w:val="subscript"/>
        </w:rPr>
        <w:t>3</w:t>
      </w:r>
      <w:r w:rsidRPr="00676F3D">
        <w:rPr>
          <w:rFonts w:ascii="Times New Roman" w:hAnsi="Times New Roman" w:cs="Times New Roman"/>
          <w:sz w:val="28"/>
          <w:szCs w:val="28"/>
        </w:rPr>
        <w:t xml:space="preserve"> </w:t>
      </w:r>
      <w:r w:rsidRPr="00DE7DB3">
        <w:rPr>
          <w:rFonts w:ascii="Times New Roman" w:hAnsi="Times New Roman" w:cs="Times New Roman"/>
          <w:position w:val="-6"/>
          <w:sz w:val="28"/>
          <w:szCs w:val="28"/>
          <w:lang w:val="en-US"/>
        </w:rPr>
        <w:object w:dxaOrig="859" w:dyaOrig="360">
          <v:shape id="_x0000_i1028" type="#_x0000_t75" style="width:42.75pt;height:18pt" o:ole="">
            <v:imagedata r:id="rId13" o:title=""/>
          </v:shape>
          <o:OLEObject Type="Embed" ProgID="Equation.3" ShapeID="_x0000_i1028" DrawAspect="Content" ObjectID="_1472571174" r:id="rId14"/>
        </w:object>
      </w:r>
      <w:r w:rsidRPr="00676F3D">
        <w:rPr>
          <w:rFonts w:ascii="Times New Roman" w:hAnsi="Times New Roman" w:cs="Times New Roman"/>
          <w:sz w:val="28"/>
          <w:szCs w:val="28"/>
        </w:rPr>
        <w:t xml:space="preserve"> </w:t>
      </w:r>
      <w:r w:rsidRPr="00DE7DB3">
        <w:rPr>
          <w:rFonts w:ascii="Times New Roman" w:hAnsi="Times New Roman" w:cs="Times New Roman"/>
          <w:sz w:val="28"/>
          <w:szCs w:val="28"/>
          <w:lang w:val="en-US"/>
        </w:rPr>
        <w:t>X</w:t>
      </w:r>
      <w:r w:rsidRPr="00676F3D">
        <w:rPr>
          <w:rFonts w:ascii="Times New Roman" w:hAnsi="Times New Roman" w:cs="Times New Roman"/>
          <w:sz w:val="28"/>
          <w:szCs w:val="28"/>
          <w:vertAlign w:val="subscript"/>
        </w:rPr>
        <w:t>4</w:t>
      </w:r>
      <w:r w:rsidRPr="00676F3D">
        <w:rPr>
          <w:rFonts w:ascii="Times New Roman" w:hAnsi="Times New Roman" w:cs="Times New Roman"/>
          <w:sz w:val="28"/>
          <w:szCs w:val="28"/>
        </w:rPr>
        <w:t xml:space="preserve"> </w:t>
      </w:r>
      <w:r w:rsidRPr="00DE7DB3">
        <w:rPr>
          <w:rFonts w:ascii="Times New Roman" w:hAnsi="Times New Roman" w:cs="Times New Roman"/>
          <w:position w:val="-6"/>
          <w:sz w:val="28"/>
          <w:szCs w:val="28"/>
          <w:lang w:val="en-US"/>
        </w:rPr>
        <w:object w:dxaOrig="800" w:dyaOrig="320">
          <v:shape id="_x0000_i1029" type="#_x0000_t75" style="width:39.75pt;height:15.75pt" o:ole="">
            <v:imagedata r:id="rId15" o:title=""/>
          </v:shape>
          <o:OLEObject Type="Embed" ProgID="Equation.3" ShapeID="_x0000_i1029" DrawAspect="Content" ObjectID="_1472571175" r:id="rId16"/>
        </w:object>
      </w:r>
      <w:r w:rsidRPr="00DE7DB3">
        <w:rPr>
          <w:rFonts w:ascii="Times New Roman" w:hAnsi="Times New Roman" w:cs="Times New Roman"/>
          <w:sz w:val="28"/>
          <w:szCs w:val="28"/>
          <w:lang w:val="en-US"/>
        </w:rPr>
        <w:t>H</w:t>
      </w:r>
      <w:r w:rsidRPr="00676F3D">
        <w:rPr>
          <w:rFonts w:ascii="Times New Roman" w:hAnsi="Times New Roman" w:cs="Times New Roman"/>
          <w:sz w:val="28"/>
          <w:szCs w:val="28"/>
          <w:vertAlign w:val="subscript"/>
        </w:rPr>
        <w:t>2</w:t>
      </w:r>
      <w:r w:rsidRPr="00DE7DB3">
        <w:rPr>
          <w:rFonts w:ascii="Times New Roman" w:hAnsi="Times New Roman" w:cs="Times New Roman"/>
          <w:sz w:val="28"/>
          <w:szCs w:val="28"/>
          <w:lang w:val="en-US"/>
        </w:rPr>
        <w:t>S</w:t>
      </w:r>
    </w:p>
    <w:p w:rsidR="005C5612" w:rsidRPr="005C5612" w:rsidRDefault="005C5612" w:rsidP="0047217E">
      <w:pPr>
        <w:spacing w:after="0" w:line="240" w:lineRule="auto"/>
        <w:ind w:left="7788" w:firstLine="708"/>
        <w:jc w:val="both"/>
        <w:rPr>
          <w:rFonts w:ascii="Times New Roman" w:hAnsi="Times New Roman" w:cs="Times New Roman"/>
          <w:sz w:val="28"/>
          <w:szCs w:val="28"/>
        </w:rPr>
      </w:pPr>
      <w:r w:rsidRPr="005C5612">
        <w:rPr>
          <w:rFonts w:ascii="Times New Roman" w:hAnsi="Times New Roman" w:cs="Times New Roman"/>
          <w:i/>
          <w:sz w:val="28"/>
          <w:szCs w:val="28"/>
        </w:rPr>
        <w:t>10 баллов</w:t>
      </w:r>
    </w:p>
    <w:p w:rsidR="00676F3D" w:rsidRDefault="00DE7DB3"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10-5.</w:t>
      </w:r>
      <w:r w:rsidR="00676F3D" w:rsidRPr="00676F3D">
        <w:rPr>
          <w:rFonts w:ascii="Times New Roman" w:hAnsi="Times New Roman" w:cs="Times New Roman"/>
          <w:sz w:val="28"/>
          <w:szCs w:val="28"/>
        </w:rPr>
        <w:t xml:space="preserve"> Возможно ли распознать растворы хлорида аммония, сульфата алюминия, соляной кислоты, гидроксидов натрия и бария, используя в качестве реагента только фенолфталеин? Предложите план проведения анализа, запишите уравнения реакций.</w:t>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5C5612">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5C5612" w:rsidRPr="005C5612">
        <w:rPr>
          <w:rFonts w:ascii="Times New Roman" w:hAnsi="Times New Roman" w:cs="Times New Roman"/>
          <w:i/>
          <w:sz w:val="28"/>
          <w:szCs w:val="28"/>
        </w:rPr>
        <w:t>10 баллов</w:t>
      </w:r>
    </w:p>
    <w:p w:rsidR="00676F3D" w:rsidRPr="00A24C5E" w:rsidRDefault="00676F3D" w:rsidP="00E57E81">
      <w:pPr>
        <w:spacing w:before="240" w:after="240" w:line="240" w:lineRule="auto"/>
        <w:jc w:val="center"/>
        <w:rPr>
          <w:rFonts w:ascii="Times New Roman" w:hAnsi="Times New Roman" w:cs="Times New Roman"/>
          <w:b/>
          <w:sz w:val="32"/>
          <w:szCs w:val="32"/>
        </w:rPr>
      </w:pPr>
      <w:r w:rsidRPr="00A24C5E">
        <w:rPr>
          <w:rFonts w:ascii="Times New Roman" w:hAnsi="Times New Roman" w:cs="Times New Roman"/>
          <w:b/>
          <w:sz w:val="32"/>
          <w:szCs w:val="32"/>
        </w:rPr>
        <w:t>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76F3D" w:rsidRPr="00556B55">
        <w:tc>
          <w:tcPr>
            <w:tcW w:w="5000" w:type="pct"/>
          </w:tcPr>
          <w:p w:rsidR="00676F3D" w:rsidRPr="00556B55" w:rsidRDefault="00676F3D" w:rsidP="00556B55">
            <w:pPr>
              <w:pStyle w:val="2"/>
              <w:spacing w:line="240" w:lineRule="auto"/>
              <w:jc w:val="center"/>
              <w:rPr>
                <w:sz w:val="28"/>
                <w:szCs w:val="28"/>
              </w:rPr>
            </w:pPr>
            <w:r w:rsidRPr="00556B55">
              <w:rPr>
                <w:sz w:val="28"/>
                <w:szCs w:val="28"/>
              </w:rPr>
              <w:t>Задания для участников олимпиады, изучавших в 10 классе</w:t>
            </w:r>
          </w:p>
          <w:p w:rsidR="00676F3D" w:rsidRPr="00556B55" w:rsidRDefault="00676F3D" w:rsidP="00556B55">
            <w:pPr>
              <w:spacing w:after="0" w:line="240" w:lineRule="auto"/>
              <w:jc w:val="center"/>
              <w:rPr>
                <w:rFonts w:ascii="Times New Roman" w:hAnsi="Times New Roman" w:cs="Times New Roman"/>
                <w:sz w:val="28"/>
                <w:szCs w:val="28"/>
              </w:rPr>
            </w:pPr>
            <w:r w:rsidRPr="00556B55">
              <w:rPr>
                <w:rFonts w:ascii="Times New Roman" w:hAnsi="Times New Roman" w:cs="Times New Roman"/>
                <w:b/>
                <w:bCs/>
                <w:sz w:val="28"/>
                <w:szCs w:val="28"/>
                <w:u w:val="single"/>
              </w:rPr>
              <w:t>органическую химию</w:t>
            </w:r>
          </w:p>
        </w:tc>
      </w:tr>
    </w:tbl>
    <w:p w:rsidR="00676F3D" w:rsidRPr="00CE32D9" w:rsidRDefault="00676F3D"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11-1.</w:t>
      </w:r>
      <w:r w:rsidRPr="00CE32D9">
        <w:rPr>
          <w:rFonts w:ascii="Times New Roman" w:hAnsi="Times New Roman" w:cs="Times New Roman"/>
          <w:sz w:val="28"/>
          <w:szCs w:val="28"/>
        </w:rPr>
        <w:t xml:space="preserve"> На сжигание порции алкена, содержащей 2 · 10</w:t>
      </w:r>
      <w:r w:rsidRPr="00CE32D9">
        <w:rPr>
          <w:rFonts w:ascii="Times New Roman" w:hAnsi="Times New Roman" w:cs="Times New Roman"/>
          <w:sz w:val="28"/>
          <w:szCs w:val="28"/>
          <w:vertAlign w:val="superscript"/>
        </w:rPr>
        <w:t>23</w:t>
      </w:r>
      <w:r w:rsidRPr="00CE32D9">
        <w:rPr>
          <w:rFonts w:ascii="Times New Roman" w:hAnsi="Times New Roman" w:cs="Times New Roman"/>
          <w:sz w:val="28"/>
          <w:szCs w:val="28"/>
        </w:rPr>
        <w:t xml:space="preserve"> молекул, требуется 1,8  · 10</w:t>
      </w:r>
      <w:r w:rsidRPr="00CE32D9">
        <w:rPr>
          <w:rFonts w:ascii="Times New Roman" w:hAnsi="Times New Roman" w:cs="Times New Roman"/>
          <w:sz w:val="28"/>
          <w:szCs w:val="28"/>
          <w:vertAlign w:val="superscript"/>
        </w:rPr>
        <w:t>24</w:t>
      </w:r>
      <w:r w:rsidRPr="00CE32D9">
        <w:rPr>
          <w:rFonts w:ascii="Times New Roman" w:hAnsi="Times New Roman" w:cs="Times New Roman"/>
          <w:sz w:val="28"/>
          <w:szCs w:val="28"/>
        </w:rPr>
        <w:t xml:space="preserve"> атомов кислорода. Какую формулу имеет алкен?</w:t>
      </w:r>
      <w:r w:rsidR="00371E8B">
        <w:rPr>
          <w:rFonts w:ascii="Times New Roman" w:hAnsi="Times New Roman" w:cs="Times New Roman"/>
          <w:sz w:val="28"/>
          <w:szCs w:val="28"/>
        </w:rPr>
        <w:t xml:space="preserve"> </w:t>
      </w:r>
      <w:r w:rsidR="00371E8B">
        <w:rPr>
          <w:rFonts w:ascii="Times New Roman" w:hAnsi="Times New Roman" w:cs="Times New Roman"/>
          <w:sz w:val="28"/>
          <w:szCs w:val="28"/>
        </w:rPr>
        <w:tab/>
      </w:r>
      <w:r w:rsidR="00371E8B">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6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11-2.</w:t>
      </w:r>
      <w:r w:rsidRPr="00CE32D9">
        <w:rPr>
          <w:rFonts w:ascii="Times New Roman" w:hAnsi="Times New Roman" w:cs="Times New Roman"/>
          <w:sz w:val="28"/>
          <w:szCs w:val="28"/>
        </w:rPr>
        <w:t xml:space="preserve"> Определите структурную формулу соединения, если известно, что оно состоит из 37,7 % С, 6,3 % Н и 56,0 % </w:t>
      </w:r>
      <w:r w:rsidRPr="00CE32D9">
        <w:rPr>
          <w:rFonts w:ascii="Times New Roman" w:hAnsi="Times New Roman" w:cs="Times New Roman"/>
          <w:sz w:val="28"/>
          <w:szCs w:val="28"/>
          <w:lang w:val="en-US"/>
        </w:rPr>
        <w:t>Cl</w:t>
      </w:r>
      <w:r w:rsidRPr="00CE32D9">
        <w:rPr>
          <w:rFonts w:ascii="Times New Roman" w:hAnsi="Times New Roman" w:cs="Times New Roman"/>
          <w:sz w:val="28"/>
          <w:szCs w:val="28"/>
        </w:rPr>
        <w:t xml:space="preserve"> (по массе), а </w:t>
      </w:r>
      <w:smartTag w:uri="urn:schemas-microsoft-com:office:smarttags" w:element="metricconverter">
        <w:smartTagPr>
          <w:attr w:name="ProductID" w:val="6,35 г"/>
        </w:smartTagPr>
        <w:r w:rsidRPr="00CE32D9">
          <w:rPr>
            <w:rFonts w:ascii="Times New Roman" w:hAnsi="Times New Roman" w:cs="Times New Roman"/>
            <w:sz w:val="28"/>
            <w:szCs w:val="28"/>
          </w:rPr>
          <w:t>6,35 г</w:t>
        </w:r>
      </w:smartTag>
      <w:r w:rsidRPr="00CE32D9">
        <w:rPr>
          <w:rFonts w:ascii="Times New Roman" w:hAnsi="Times New Roman" w:cs="Times New Roman"/>
          <w:sz w:val="28"/>
          <w:szCs w:val="28"/>
        </w:rPr>
        <w:t xml:space="preserve"> паров этого соединения занимают объем </w:t>
      </w:r>
      <w:smartTag w:uri="urn:schemas-microsoft-com:office:smarttags" w:element="metricconverter">
        <w:smartTagPr>
          <w:attr w:name="ProductID" w:val="1,12 л"/>
        </w:smartTagPr>
        <w:r w:rsidRPr="00CE32D9">
          <w:rPr>
            <w:rFonts w:ascii="Times New Roman" w:hAnsi="Times New Roman" w:cs="Times New Roman"/>
            <w:sz w:val="28"/>
            <w:szCs w:val="28"/>
          </w:rPr>
          <w:t>1,12 л</w:t>
        </w:r>
      </w:smartTag>
      <w:r w:rsidRPr="00CE32D9">
        <w:rPr>
          <w:rFonts w:ascii="Times New Roman" w:hAnsi="Times New Roman" w:cs="Times New Roman"/>
          <w:sz w:val="28"/>
          <w:szCs w:val="28"/>
        </w:rPr>
        <w:t xml:space="preserve"> (н.у.). При гидролизе этого соединения образуется вещество, состоящее из С, Н, О, а при восстановлении последнего образуется вторичный спирт.</w:t>
      </w:r>
      <w:r w:rsidR="00371E8B">
        <w:rPr>
          <w:rFonts w:ascii="Times New Roman" w:hAnsi="Times New Roman" w:cs="Times New Roman"/>
          <w:sz w:val="28"/>
          <w:szCs w:val="28"/>
        </w:rPr>
        <w:t xml:space="preserve"> </w:t>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6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11-3.</w:t>
      </w:r>
      <w:r w:rsidRPr="00CE32D9">
        <w:rPr>
          <w:rFonts w:ascii="Times New Roman" w:hAnsi="Times New Roman" w:cs="Times New Roman"/>
          <w:sz w:val="28"/>
          <w:szCs w:val="28"/>
        </w:rPr>
        <w:t xml:space="preserve"> При кипячении с водой аспирин распадается на салициловую </w:t>
      </w:r>
      <w:r w:rsidR="0047217E" w:rsidRPr="0047217E">
        <w:rPr>
          <w:rFonts w:ascii="Times New Roman" w:hAnsi="Times New Roman" w:cs="Times New Roman"/>
          <w:sz w:val="28"/>
          <w:szCs w:val="28"/>
        </w:rPr>
        <w:t>(</w:t>
      </w:r>
      <w:r w:rsidR="0047217E" w:rsidRPr="0047217E">
        <w:rPr>
          <w:rFonts w:ascii="Times New Roman" w:hAnsi="Times New Roman" w:cs="Times New Roman"/>
          <w:i/>
          <w:sz w:val="28"/>
          <w:szCs w:val="28"/>
        </w:rPr>
        <w:t>орто</w:t>
      </w:r>
      <w:r w:rsidR="0047217E">
        <w:rPr>
          <w:rFonts w:ascii="Times New Roman" w:hAnsi="Times New Roman" w:cs="Times New Roman"/>
          <w:sz w:val="28"/>
          <w:szCs w:val="28"/>
        </w:rPr>
        <w:t xml:space="preserve">-оксибензойную) </w:t>
      </w:r>
      <w:r w:rsidRPr="00CE32D9">
        <w:rPr>
          <w:rFonts w:ascii="Times New Roman" w:hAnsi="Times New Roman" w:cs="Times New Roman"/>
          <w:sz w:val="28"/>
          <w:szCs w:val="28"/>
        </w:rPr>
        <w:t xml:space="preserve">и уксусную кислоты. Рассчитайте число молекул салициловой кислоты и ее молярную концентрацию в растворе, который образовался после растворении одной таблетки аспирина в 100 мл воды и последующем кипячении. Масса таблетки </w:t>
      </w:r>
      <w:smartTag w:uri="urn:schemas-microsoft-com:office:smarttags" w:element="metricconverter">
        <w:smartTagPr>
          <w:attr w:name="ProductID" w:val="0,5 г"/>
        </w:smartTagPr>
        <w:r w:rsidRPr="00CE32D9">
          <w:rPr>
            <w:rFonts w:ascii="Times New Roman" w:hAnsi="Times New Roman" w:cs="Times New Roman"/>
            <w:sz w:val="28"/>
            <w:szCs w:val="28"/>
          </w:rPr>
          <w:t>0,5 г</w:t>
        </w:r>
      </w:smartTag>
      <w:r w:rsidRPr="00CE32D9">
        <w:rPr>
          <w:rFonts w:ascii="Times New Roman" w:hAnsi="Times New Roman" w:cs="Times New Roman"/>
          <w:sz w:val="28"/>
          <w:szCs w:val="28"/>
        </w:rPr>
        <w:t>.</w:t>
      </w:r>
      <w:r w:rsidR="00371E8B">
        <w:rPr>
          <w:rFonts w:ascii="Times New Roman" w:hAnsi="Times New Roman" w:cs="Times New Roman"/>
          <w:sz w:val="28"/>
          <w:szCs w:val="28"/>
        </w:rPr>
        <w:t xml:space="preserve"> </w:t>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7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11-4.</w:t>
      </w:r>
      <w:r w:rsidRPr="00CE32D9">
        <w:rPr>
          <w:rFonts w:ascii="Times New Roman" w:hAnsi="Times New Roman" w:cs="Times New Roman"/>
          <w:sz w:val="28"/>
          <w:szCs w:val="28"/>
        </w:rPr>
        <w:t xml:space="preserve"> Каким образом из древесных отходов можно получить искусственный каучук? Приведите уравнения реакций и вычислите, какое количество каучука можно теоретически получить из древесины, содержащей 50 % целлюлозы.</w:t>
      </w:r>
      <w:r w:rsidR="00371E8B">
        <w:rPr>
          <w:rFonts w:ascii="Times New Roman" w:hAnsi="Times New Roman" w:cs="Times New Roman"/>
          <w:sz w:val="28"/>
          <w:szCs w:val="28"/>
        </w:rPr>
        <w:t xml:space="preserve"> </w:t>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8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11-5.</w:t>
      </w:r>
      <w:r w:rsidRPr="00CE32D9">
        <w:rPr>
          <w:rFonts w:ascii="Times New Roman" w:hAnsi="Times New Roman" w:cs="Times New Roman"/>
          <w:sz w:val="28"/>
          <w:szCs w:val="28"/>
        </w:rPr>
        <w:t xml:space="preserve">  Напишите уравнения реакций, соответствующие схеме превращений:</w:t>
      </w:r>
    </w:p>
    <w:p w:rsidR="00CE32D9" w:rsidRDefault="00EB1BC1" w:rsidP="00CE32D9">
      <w:pPr>
        <w:spacing w:after="0" w:line="240" w:lineRule="auto"/>
        <w:ind w:firstLine="708"/>
        <w:jc w:val="both"/>
        <w:rPr>
          <w:rFonts w:ascii="Times New Roman" w:hAnsi="Times New Roman" w:cs="Times New Roman"/>
          <w:sz w:val="28"/>
          <w:szCs w:val="28"/>
          <w:vertAlign w:val="subscript"/>
        </w:rPr>
      </w:pPr>
      <w:r w:rsidRPr="00CE32D9">
        <w:rPr>
          <w:rFonts w:ascii="Times New Roman" w:hAnsi="Times New Roman" w:cs="Times New Roman"/>
          <w:sz w:val="28"/>
          <w:szCs w:val="28"/>
        </w:rPr>
        <w:t>Э</w:t>
      </w:r>
      <w:r w:rsidR="00CE32D9" w:rsidRPr="00CE32D9">
        <w:rPr>
          <w:rFonts w:ascii="Times New Roman" w:hAnsi="Times New Roman" w:cs="Times New Roman"/>
          <w:sz w:val="28"/>
          <w:szCs w:val="28"/>
        </w:rPr>
        <w:t>таналь</w:t>
      </w:r>
      <w:r>
        <w:rPr>
          <w:rFonts w:ascii="Times New Roman" w:hAnsi="Times New Roman" w:cs="Times New Roman"/>
          <w:sz w:val="28"/>
          <w:szCs w:val="28"/>
        </w:rPr>
        <w:t xml:space="preserve"> </w:t>
      </w:r>
      <w:r w:rsidR="00CE32D9" w:rsidRPr="00CE32D9">
        <w:rPr>
          <w:rFonts w:ascii="Times New Roman" w:hAnsi="Times New Roman" w:cs="Times New Roman"/>
          <w:sz w:val="28"/>
          <w:szCs w:val="28"/>
          <w:lang w:val="en-US"/>
        </w:rPr>
        <w:sym w:font="Symbol" w:char="F0AE"/>
      </w:r>
      <w:r>
        <w:rPr>
          <w:rFonts w:ascii="Times New Roman" w:hAnsi="Times New Roman" w:cs="Times New Roman"/>
          <w:sz w:val="28"/>
          <w:szCs w:val="28"/>
        </w:rPr>
        <w:t xml:space="preserve"> </w:t>
      </w:r>
      <w:r w:rsidR="00CE32D9" w:rsidRPr="00CE32D9">
        <w:rPr>
          <w:rFonts w:ascii="Times New Roman" w:hAnsi="Times New Roman" w:cs="Times New Roman"/>
          <w:sz w:val="28"/>
          <w:szCs w:val="28"/>
        </w:rPr>
        <w:t xml:space="preserve">ацетат калия </w:t>
      </w:r>
      <w:r w:rsidR="00CE32D9" w:rsidRPr="00CE32D9">
        <w:rPr>
          <w:rFonts w:ascii="Times New Roman" w:hAnsi="Times New Roman" w:cs="Times New Roman"/>
          <w:sz w:val="28"/>
          <w:szCs w:val="28"/>
          <w:lang w:val="en-US"/>
        </w:rPr>
        <w:sym w:font="Symbol" w:char="F0AE"/>
      </w:r>
      <w:r>
        <w:rPr>
          <w:rFonts w:ascii="Times New Roman" w:hAnsi="Times New Roman" w:cs="Times New Roman"/>
          <w:sz w:val="28"/>
          <w:szCs w:val="28"/>
        </w:rPr>
        <w:t xml:space="preserve"> </w:t>
      </w:r>
      <w:r w:rsidR="00CE32D9" w:rsidRPr="00CE32D9">
        <w:rPr>
          <w:rFonts w:ascii="Times New Roman" w:hAnsi="Times New Roman" w:cs="Times New Roman"/>
          <w:sz w:val="28"/>
          <w:szCs w:val="28"/>
        </w:rPr>
        <w:t xml:space="preserve">метан </w:t>
      </w:r>
      <w:r w:rsidR="00CE32D9" w:rsidRPr="00CE32D9">
        <w:rPr>
          <w:rFonts w:ascii="Times New Roman" w:hAnsi="Times New Roman" w:cs="Times New Roman"/>
          <w:position w:val="-6"/>
          <w:sz w:val="28"/>
          <w:szCs w:val="28"/>
        </w:rPr>
        <w:object w:dxaOrig="900" w:dyaOrig="360">
          <v:shape id="_x0000_i1030" type="#_x0000_t75" style="width:45pt;height:18pt" o:ole="">
            <v:imagedata r:id="rId17" o:title=""/>
          </v:shape>
          <o:OLEObject Type="Embed" ProgID="Equation.3" ShapeID="_x0000_i1030" DrawAspect="Content" ObjectID="_1472571176" r:id="rId18"/>
        </w:object>
      </w:r>
      <w:r>
        <w:rPr>
          <w:rFonts w:ascii="Times New Roman" w:hAnsi="Times New Roman" w:cs="Times New Roman"/>
          <w:sz w:val="28"/>
          <w:szCs w:val="28"/>
        </w:rPr>
        <w:t xml:space="preserve"> </w:t>
      </w:r>
      <w:r w:rsidR="00CE32D9" w:rsidRPr="00CE32D9">
        <w:rPr>
          <w:rFonts w:ascii="Times New Roman" w:hAnsi="Times New Roman" w:cs="Times New Roman"/>
          <w:sz w:val="28"/>
          <w:szCs w:val="28"/>
        </w:rPr>
        <w:t>Х</w:t>
      </w:r>
      <w:r w:rsidR="00CE32D9" w:rsidRPr="00CE32D9">
        <w:rPr>
          <w:rFonts w:ascii="Times New Roman" w:hAnsi="Times New Roman" w:cs="Times New Roman"/>
          <w:sz w:val="28"/>
          <w:szCs w:val="28"/>
          <w:vertAlign w:val="subscript"/>
        </w:rPr>
        <w:t>1</w:t>
      </w:r>
      <w:r>
        <w:rPr>
          <w:rFonts w:ascii="Times New Roman" w:hAnsi="Times New Roman" w:cs="Times New Roman"/>
          <w:sz w:val="28"/>
          <w:szCs w:val="28"/>
          <w:vertAlign w:val="subscript"/>
        </w:rPr>
        <w:t xml:space="preserve"> </w:t>
      </w:r>
      <w:r w:rsidR="00CE32D9" w:rsidRPr="00CE32D9">
        <w:rPr>
          <w:rFonts w:ascii="Times New Roman" w:hAnsi="Times New Roman" w:cs="Times New Roman"/>
          <w:sz w:val="28"/>
          <w:szCs w:val="28"/>
          <w:lang w:val="en-US"/>
        </w:rPr>
        <w:sym w:font="Symbol" w:char="F0AE"/>
      </w:r>
      <w:r w:rsidR="00CE32D9" w:rsidRPr="00CE32D9">
        <w:rPr>
          <w:rFonts w:ascii="Times New Roman" w:hAnsi="Times New Roman" w:cs="Times New Roman"/>
          <w:sz w:val="28"/>
          <w:szCs w:val="28"/>
        </w:rPr>
        <w:t xml:space="preserve"> К</w:t>
      </w:r>
      <w:r w:rsidR="00CE32D9" w:rsidRPr="00CE32D9">
        <w:rPr>
          <w:rFonts w:ascii="Times New Roman" w:hAnsi="Times New Roman" w:cs="Times New Roman"/>
          <w:sz w:val="28"/>
          <w:szCs w:val="28"/>
          <w:vertAlign w:val="subscript"/>
        </w:rPr>
        <w:t>2</w:t>
      </w:r>
      <w:r w:rsidR="00CE32D9" w:rsidRPr="00CE32D9">
        <w:rPr>
          <w:rFonts w:ascii="Times New Roman" w:hAnsi="Times New Roman" w:cs="Times New Roman"/>
          <w:sz w:val="28"/>
          <w:szCs w:val="28"/>
        </w:rPr>
        <w:t>С</w:t>
      </w:r>
      <w:r w:rsidR="00CE32D9" w:rsidRPr="00CE32D9">
        <w:rPr>
          <w:rFonts w:ascii="Times New Roman" w:hAnsi="Times New Roman" w:cs="Times New Roman"/>
          <w:sz w:val="28"/>
          <w:szCs w:val="28"/>
          <w:vertAlign w:val="subscript"/>
        </w:rPr>
        <w:t>2</w:t>
      </w:r>
      <w:r w:rsidR="00CE32D9" w:rsidRPr="00CE32D9">
        <w:rPr>
          <w:rFonts w:ascii="Times New Roman" w:hAnsi="Times New Roman" w:cs="Times New Roman"/>
          <w:sz w:val="28"/>
          <w:szCs w:val="28"/>
        </w:rPr>
        <w:t>О</w:t>
      </w:r>
      <w:r w:rsidR="00CE32D9" w:rsidRPr="00CE32D9">
        <w:rPr>
          <w:rFonts w:ascii="Times New Roman" w:hAnsi="Times New Roman" w:cs="Times New Roman"/>
          <w:sz w:val="28"/>
          <w:szCs w:val="28"/>
          <w:vertAlign w:val="subscript"/>
        </w:rPr>
        <w:t>4</w:t>
      </w:r>
      <w:r w:rsidR="00CE32D9" w:rsidRPr="00CE32D9">
        <w:rPr>
          <w:rFonts w:ascii="Times New Roman" w:hAnsi="Times New Roman" w:cs="Times New Roman"/>
          <w:sz w:val="28"/>
          <w:szCs w:val="28"/>
        </w:rPr>
        <w:t xml:space="preserve"> </w:t>
      </w:r>
      <w:r w:rsidR="00CE32D9" w:rsidRPr="00CE32D9">
        <w:rPr>
          <w:rFonts w:ascii="Times New Roman" w:hAnsi="Times New Roman" w:cs="Times New Roman"/>
          <w:position w:val="-6"/>
          <w:sz w:val="28"/>
          <w:szCs w:val="28"/>
        </w:rPr>
        <w:object w:dxaOrig="1600" w:dyaOrig="360">
          <v:shape id="_x0000_i1031" type="#_x0000_t75" style="width:80.25pt;height:18pt" o:ole="">
            <v:imagedata r:id="rId19" o:title=""/>
          </v:shape>
          <o:OLEObject Type="Embed" ProgID="Equation.3" ShapeID="_x0000_i1031" DrawAspect="Content" ObjectID="_1472571177" r:id="rId20"/>
        </w:object>
      </w:r>
      <w:r w:rsidR="00CE32D9" w:rsidRPr="00CE32D9">
        <w:rPr>
          <w:rFonts w:ascii="Times New Roman" w:hAnsi="Times New Roman" w:cs="Times New Roman"/>
          <w:sz w:val="28"/>
          <w:szCs w:val="28"/>
        </w:rPr>
        <w:t>Х</w:t>
      </w:r>
      <w:r w:rsidR="00CE32D9" w:rsidRPr="00CE32D9">
        <w:rPr>
          <w:rFonts w:ascii="Times New Roman" w:hAnsi="Times New Roman" w:cs="Times New Roman"/>
          <w:sz w:val="28"/>
          <w:szCs w:val="28"/>
          <w:vertAlign w:val="subscript"/>
        </w:rPr>
        <w:t>2</w:t>
      </w:r>
    </w:p>
    <w:p w:rsidR="00371E8B" w:rsidRPr="00371E8B" w:rsidRDefault="00371E8B" w:rsidP="0047217E">
      <w:pPr>
        <w:spacing w:after="0" w:line="240" w:lineRule="auto"/>
        <w:ind w:left="7788" w:firstLine="708"/>
        <w:jc w:val="both"/>
        <w:rPr>
          <w:rFonts w:ascii="Times New Roman" w:hAnsi="Times New Roman" w:cs="Times New Roman"/>
          <w:i/>
          <w:sz w:val="28"/>
          <w:szCs w:val="28"/>
        </w:rPr>
      </w:pPr>
      <w:r w:rsidRPr="00371E8B">
        <w:rPr>
          <w:rFonts w:ascii="Times New Roman" w:hAnsi="Times New Roman" w:cs="Times New Roman"/>
          <w:i/>
          <w:sz w:val="28"/>
          <w:szCs w:val="28"/>
        </w:rPr>
        <w:t>10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11-6.</w:t>
      </w:r>
      <w:r w:rsidRPr="00CE32D9">
        <w:rPr>
          <w:rFonts w:ascii="Times New Roman" w:hAnsi="Times New Roman" w:cs="Times New Roman"/>
          <w:sz w:val="28"/>
          <w:szCs w:val="28"/>
        </w:rPr>
        <w:t xml:space="preserve"> Смесь бензилбензоата, бензилового спирта и бензойной кислоты разделите на компоненты с помощью различий в химических свойствах. Запишите уравнения реакций.</w:t>
      </w:r>
      <w:r w:rsidR="00371E8B">
        <w:rPr>
          <w:rFonts w:ascii="Times New Roman" w:hAnsi="Times New Roman" w:cs="Times New Roman"/>
          <w:sz w:val="28"/>
          <w:szCs w:val="28"/>
        </w:rPr>
        <w:t xml:space="preserve"> </w:t>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8 баллов</w:t>
      </w:r>
    </w:p>
    <w:p w:rsidR="00CE32D9" w:rsidRPr="00CE32D9" w:rsidRDefault="00CE32D9" w:rsidP="00CE32D9">
      <w:pPr>
        <w:spacing w:after="0" w:line="240" w:lineRule="auto"/>
        <w:ind w:left="113"/>
        <w:jc w:val="both"/>
        <w:rPr>
          <w:rFonts w:ascii="Times New Roman" w:hAnsi="Times New Roman" w:cs="Times New Roman"/>
          <w:sz w:val="28"/>
          <w:szCs w:val="28"/>
        </w:rPr>
      </w:pPr>
    </w:p>
    <w:p w:rsidR="00CE32D9" w:rsidRPr="00A24C5E" w:rsidRDefault="00CE32D9" w:rsidP="00E57E81">
      <w:pPr>
        <w:pageBreakBefore/>
        <w:spacing w:before="480" w:after="240" w:line="240" w:lineRule="auto"/>
        <w:jc w:val="center"/>
        <w:rPr>
          <w:rFonts w:ascii="Times New Roman" w:hAnsi="Times New Roman" w:cs="Times New Roman"/>
          <w:b/>
          <w:sz w:val="32"/>
          <w:szCs w:val="32"/>
        </w:rPr>
      </w:pPr>
      <w:r w:rsidRPr="00A24C5E">
        <w:rPr>
          <w:rFonts w:ascii="Times New Roman" w:hAnsi="Times New Roman" w:cs="Times New Roman"/>
          <w:b/>
          <w:sz w:val="32"/>
          <w:szCs w:val="32"/>
        </w:rPr>
        <w:t>11 класс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E32D9" w:rsidRPr="00556B55">
        <w:tc>
          <w:tcPr>
            <w:tcW w:w="5000" w:type="pct"/>
          </w:tcPr>
          <w:p w:rsidR="00CE32D9" w:rsidRPr="00556B55" w:rsidRDefault="00CE32D9" w:rsidP="00556B55">
            <w:pPr>
              <w:pStyle w:val="2"/>
              <w:spacing w:line="240" w:lineRule="auto"/>
              <w:jc w:val="center"/>
              <w:rPr>
                <w:sz w:val="28"/>
                <w:szCs w:val="28"/>
              </w:rPr>
            </w:pPr>
            <w:r w:rsidRPr="00556B55">
              <w:rPr>
                <w:sz w:val="28"/>
                <w:szCs w:val="28"/>
              </w:rPr>
              <w:t>Задания для участников олимпиады, изучавших в 10 классе</w:t>
            </w:r>
          </w:p>
          <w:p w:rsidR="00CE32D9" w:rsidRPr="00556B55" w:rsidRDefault="00CE32D9" w:rsidP="00556B55">
            <w:pPr>
              <w:pStyle w:val="2"/>
              <w:spacing w:line="240" w:lineRule="auto"/>
              <w:jc w:val="center"/>
              <w:rPr>
                <w:i w:val="0"/>
                <w:sz w:val="28"/>
                <w:szCs w:val="28"/>
              </w:rPr>
            </w:pPr>
            <w:r w:rsidRPr="00556B55">
              <w:rPr>
                <w:b/>
                <w:bCs/>
                <w:i w:val="0"/>
                <w:sz w:val="28"/>
                <w:szCs w:val="28"/>
                <w:u w:val="single"/>
              </w:rPr>
              <w:t>неорганическую химию</w:t>
            </w:r>
          </w:p>
        </w:tc>
      </w:tr>
    </w:tbl>
    <w:p w:rsidR="00CE32D9" w:rsidRPr="00CE32D9" w:rsidRDefault="00CE32D9" w:rsidP="00CE32D9">
      <w:pPr>
        <w:pStyle w:val="2"/>
        <w:spacing w:line="240" w:lineRule="auto"/>
        <w:rPr>
          <w:i w:val="0"/>
          <w:sz w:val="28"/>
          <w:szCs w:val="28"/>
        </w:rPr>
      </w:pP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11-1.</w:t>
      </w:r>
      <w:r w:rsidRPr="00CE32D9">
        <w:rPr>
          <w:rFonts w:ascii="Times New Roman" w:hAnsi="Times New Roman" w:cs="Times New Roman"/>
          <w:sz w:val="28"/>
          <w:szCs w:val="28"/>
        </w:rPr>
        <w:t xml:space="preserve"> Неизвестный металл полностью растворился в </w:t>
      </w:r>
      <w:smartTag w:uri="urn:schemas-microsoft-com:office:smarttags" w:element="metricconverter">
        <w:smartTagPr>
          <w:attr w:name="ProductID" w:val="324 г"/>
        </w:smartTagPr>
        <w:r w:rsidRPr="00CE32D9">
          <w:rPr>
            <w:rFonts w:ascii="Times New Roman" w:hAnsi="Times New Roman" w:cs="Times New Roman"/>
            <w:sz w:val="28"/>
            <w:szCs w:val="28"/>
          </w:rPr>
          <w:t>324 г</w:t>
        </w:r>
      </w:smartTag>
      <w:r w:rsidRPr="00CE32D9">
        <w:rPr>
          <w:rFonts w:ascii="Times New Roman" w:hAnsi="Times New Roman" w:cs="Times New Roman"/>
          <w:sz w:val="28"/>
          <w:szCs w:val="28"/>
        </w:rPr>
        <w:t xml:space="preserve"> 5%-ного раствора бромоводородной кислоты; в результате образовался 6,81%-ный раствор бромида металла. </w:t>
      </w:r>
      <w:r w:rsidR="003A34CF">
        <w:rPr>
          <w:rFonts w:ascii="Times New Roman" w:hAnsi="Times New Roman" w:cs="Times New Roman"/>
          <w:sz w:val="28"/>
          <w:szCs w:val="28"/>
        </w:rPr>
        <w:t>К</w:t>
      </w:r>
      <w:r w:rsidRPr="00CE32D9">
        <w:rPr>
          <w:rFonts w:ascii="Times New Roman" w:hAnsi="Times New Roman" w:cs="Times New Roman"/>
          <w:sz w:val="28"/>
          <w:szCs w:val="28"/>
        </w:rPr>
        <w:t>акой металл был использован?</w:t>
      </w:r>
      <w:r w:rsidR="00371E8B">
        <w:rPr>
          <w:rFonts w:ascii="Times New Roman" w:hAnsi="Times New Roman" w:cs="Times New Roman"/>
          <w:sz w:val="28"/>
          <w:szCs w:val="28"/>
        </w:rPr>
        <w:t xml:space="preserve"> </w:t>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8 баллов</w:t>
      </w:r>
    </w:p>
    <w:p w:rsidR="00676F3D"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11-2.</w:t>
      </w:r>
      <w:r w:rsidR="003A34CF">
        <w:rPr>
          <w:rFonts w:ascii="Times New Roman" w:hAnsi="Times New Roman" w:cs="Times New Roman"/>
          <w:sz w:val="28"/>
          <w:szCs w:val="28"/>
        </w:rPr>
        <w:t xml:space="preserve"> Определите массу нитрида магния, полностью подвергшегося гидролизу, если для солеобразования с продуктами гидролиза потребовалось  150 мл 4 %-ного раствора соляной кислоты плотностью 1,02 г/мл. </w:t>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3A34CF" w:rsidRPr="003A34CF">
        <w:rPr>
          <w:rFonts w:ascii="Times New Roman" w:hAnsi="Times New Roman" w:cs="Times New Roman"/>
          <w:i/>
          <w:sz w:val="28"/>
          <w:szCs w:val="28"/>
        </w:rPr>
        <w:t>5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11-3.</w:t>
      </w:r>
      <w:r w:rsidRPr="00CE32D9">
        <w:rPr>
          <w:rFonts w:ascii="Times New Roman" w:hAnsi="Times New Roman" w:cs="Times New Roman"/>
          <w:sz w:val="28"/>
          <w:szCs w:val="28"/>
        </w:rPr>
        <w:t xml:space="preserve"> Алюмокалиевые квасцы (додекагидрат сульфата калия-алюминия</w:t>
      </w:r>
      <w:r w:rsidR="00371E8B">
        <w:rPr>
          <w:rFonts w:ascii="Times New Roman" w:hAnsi="Times New Roman" w:cs="Times New Roman"/>
          <w:sz w:val="28"/>
          <w:szCs w:val="28"/>
        </w:rPr>
        <w:t xml:space="preserve"> </w:t>
      </w:r>
      <w:r w:rsidR="00371E8B">
        <w:rPr>
          <w:rFonts w:ascii="Times New Roman" w:hAnsi="Times New Roman" w:cs="Times New Roman"/>
          <w:sz w:val="28"/>
          <w:szCs w:val="28"/>
          <w:lang w:val="en-US"/>
        </w:rPr>
        <w:t>KAl</w:t>
      </w:r>
      <w:r w:rsidR="00371E8B" w:rsidRPr="00371E8B">
        <w:rPr>
          <w:rFonts w:ascii="Times New Roman" w:hAnsi="Times New Roman" w:cs="Times New Roman"/>
          <w:sz w:val="28"/>
          <w:szCs w:val="28"/>
        </w:rPr>
        <w:t>(</w:t>
      </w:r>
      <w:r w:rsidR="00371E8B">
        <w:rPr>
          <w:rFonts w:ascii="Times New Roman" w:hAnsi="Times New Roman" w:cs="Times New Roman"/>
          <w:sz w:val="28"/>
          <w:szCs w:val="28"/>
          <w:lang w:val="en-US"/>
        </w:rPr>
        <w:t>SO</w:t>
      </w:r>
      <w:r w:rsidR="00371E8B" w:rsidRPr="00371E8B">
        <w:rPr>
          <w:rFonts w:ascii="Times New Roman" w:hAnsi="Times New Roman" w:cs="Times New Roman"/>
          <w:sz w:val="28"/>
          <w:szCs w:val="28"/>
          <w:vertAlign w:val="subscript"/>
        </w:rPr>
        <w:t>4</w:t>
      </w:r>
      <w:r w:rsidR="00371E8B" w:rsidRPr="00371E8B">
        <w:rPr>
          <w:rFonts w:ascii="Times New Roman" w:hAnsi="Times New Roman" w:cs="Times New Roman"/>
          <w:sz w:val="28"/>
          <w:szCs w:val="28"/>
        </w:rPr>
        <w:t>)</w:t>
      </w:r>
      <w:r w:rsidR="00371E8B" w:rsidRPr="000D4520">
        <w:rPr>
          <w:rFonts w:ascii="Times New Roman" w:hAnsi="Times New Roman" w:cs="Times New Roman"/>
          <w:sz w:val="28"/>
          <w:szCs w:val="28"/>
          <w:vertAlign w:val="subscript"/>
        </w:rPr>
        <w:t>2</w:t>
      </w:r>
      <w:r w:rsidR="000D4520">
        <w:rPr>
          <w:rFonts w:ascii="Times New Roman" w:hAnsi="Times New Roman" w:cs="Times New Roman"/>
          <w:sz w:val="28"/>
          <w:szCs w:val="28"/>
        </w:rPr>
        <w:t>·</w:t>
      </w:r>
      <w:r w:rsidR="00371E8B" w:rsidRPr="00371E8B">
        <w:rPr>
          <w:rFonts w:ascii="Times New Roman" w:hAnsi="Times New Roman" w:cs="Times New Roman"/>
          <w:sz w:val="28"/>
          <w:szCs w:val="28"/>
        </w:rPr>
        <w:t>12</w:t>
      </w:r>
      <w:r w:rsidR="00371E8B">
        <w:rPr>
          <w:rFonts w:ascii="Times New Roman" w:hAnsi="Times New Roman" w:cs="Times New Roman"/>
          <w:sz w:val="28"/>
          <w:szCs w:val="28"/>
          <w:lang w:val="en-US"/>
        </w:rPr>
        <w:t>H</w:t>
      </w:r>
      <w:r w:rsidR="00371E8B" w:rsidRPr="000D4520">
        <w:rPr>
          <w:rFonts w:ascii="Times New Roman" w:hAnsi="Times New Roman" w:cs="Times New Roman"/>
          <w:sz w:val="28"/>
          <w:szCs w:val="28"/>
          <w:vertAlign w:val="subscript"/>
        </w:rPr>
        <w:t>2</w:t>
      </w:r>
      <w:r w:rsidR="00371E8B">
        <w:rPr>
          <w:rFonts w:ascii="Times New Roman" w:hAnsi="Times New Roman" w:cs="Times New Roman"/>
          <w:sz w:val="28"/>
          <w:szCs w:val="28"/>
          <w:lang w:val="en-US"/>
        </w:rPr>
        <w:t>O</w:t>
      </w:r>
      <w:r w:rsidRPr="00CE32D9">
        <w:rPr>
          <w:rFonts w:ascii="Times New Roman" w:hAnsi="Times New Roman" w:cs="Times New Roman"/>
          <w:sz w:val="28"/>
          <w:szCs w:val="28"/>
        </w:rPr>
        <w:t xml:space="preserve">) используют в медицинской практике наружно для промываний, примочек. Сколько граммов квасцов надо добавить к </w:t>
      </w:r>
      <w:smartTag w:uri="urn:schemas-microsoft-com:office:smarttags" w:element="metricconverter">
        <w:smartTagPr>
          <w:attr w:name="ProductID" w:val="1000 г"/>
        </w:smartTagPr>
        <w:r w:rsidRPr="00CE32D9">
          <w:rPr>
            <w:rFonts w:ascii="Times New Roman" w:hAnsi="Times New Roman" w:cs="Times New Roman"/>
            <w:sz w:val="28"/>
            <w:szCs w:val="28"/>
          </w:rPr>
          <w:t>1000 г</w:t>
        </w:r>
      </w:smartTag>
      <w:r w:rsidRPr="00CE32D9">
        <w:rPr>
          <w:rFonts w:ascii="Times New Roman" w:hAnsi="Times New Roman" w:cs="Times New Roman"/>
          <w:sz w:val="28"/>
          <w:szCs w:val="28"/>
        </w:rPr>
        <w:t xml:space="preserve"> 5%-ного раствора сульфата калия, чтобы массовая доля последнего увеличилась вдвое? </w:t>
      </w:r>
      <w:r w:rsidR="0072553E">
        <w:rPr>
          <w:rFonts w:ascii="Times New Roman" w:hAnsi="Times New Roman" w:cs="Times New Roman"/>
          <w:sz w:val="28"/>
          <w:szCs w:val="28"/>
        </w:rPr>
        <w:t>Ч</w:t>
      </w:r>
      <w:r w:rsidRPr="00CE32D9">
        <w:rPr>
          <w:rFonts w:ascii="Times New Roman" w:hAnsi="Times New Roman" w:cs="Times New Roman"/>
          <w:sz w:val="28"/>
          <w:szCs w:val="28"/>
        </w:rPr>
        <w:t xml:space="preserve">то произойдет, если на полученный раствор подействовать избытком сульфида калия? </w:t>
      </w:r>
      <w:r w:rsidR="003A34CF" w:rsidRPr="003A34CF">
        <w:rPr>
          <w:rFonts w:ascii="Times New Roman" w:hAnsi="Times New Roman" w:cs="Times New Roman"/>
          <w:sz w:val="28"/>
          <w:szCs w:val="28"/>
        </w:rPr>
        <w:tab/>
      </w:r>
      <w:r w:rsidR="003A34CF" w:rsidRPr="0072553E">
        <w:rPr>
          <w:rFonts w:ascii="Times New Roman" w:hAnsi="Times New Roman" w:cs="Times New Roman"/>
          <w:sz w:val="28"/>
          <w:szCs w:val="28"/>
        </w:rPr>
        <w:tab/>
      </w:r>
      <w:r w:rsidR="003A34CF" w:rsidRPr="0072553E">
        <w:rPr>
          <w:rFonts w:ascii="Times New Roman" w:hAnsi="Times New Roman" w:cs="Times New Roman"/>
          <w:sz w:val="28"/>
          <w:szCs w:val="28"/>
        </w:rPr>
        <w:tab/>
      </w:r>
      <w:r w:rsidR="003A34CF" w:rsidRPr="0072553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3A34CF" w:rsidRPr="004B6F3B">
        <w:rPr>
          <w:rFonts w:ascii="Times New Roman" w:hAnsi="Times New Roman" w:cs="Times New Roman"/>
          <w:i/>
          <w:sz w:val="28"/>
          <w:szCs w:val="28"/>
        </w:rPr>
        <w:t>7</w:t>
      </w:r>
      <w:r w:rsidR="00371E8B" w:rsidRPr="00371E8B">
        <w:rPr>
          <w:rFonts w:ascii="Times New Roman" w:hAnsi="Times New Roman" w:cs="Times New Roman"/>
          <w:i/>
          <w:sz w:val="28"/>
          <w:szCs w:val="28"/>
        </w:rPr>
        <w:t xml:space="preserve">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11-4.</w:t>
      </w:r>
      <w:r w:rsidR="003A34CF">
        <w:rPr>
          <w:rFonts w:ascii="Times New Roman" w:hAnsi="Times New Roman" w:cs="Times New Roman"/>
          <w:sz w:val="28"/>
          <w:szCs w:val="28"/>
        </w:rPr>
        <w:t xml:space="preserve"> При электролизе </w:t>
      </w:r>
      <w:smartTag w:uri="urn:schemas-microsoft-com:office:smarttags" w:element="metricconverter">
        <w:smartTagPr>
          <w:attr w:name="ProductID" w:val="366 г"/>
        </w:smartTagPr>
        <w:r w:rsidR="003A34CF">
          <w:rPr>
            <w:rFonts w:ascii="Times New Roman" w:hAnsi="Times New Roman" w:cs="Times New Roman"/>
            <w:sz w:val="28"/>
            <w:szCs w:val="28"/>
          </w:rPr>
          <w:t>366 г</w:t>
        </w:r>
      </w:smartTag>
      <w:r w:rsidR="003A34CF">
        <w:rPr>
          <w:rFonts w:ascii="Times New Roman" w:hAnsi="Times New Roman" w:cs="Times New Roman"/>
          <w:sz w:val="28"/>
          <w:szCs w:val="28"/>
        </w:rPr>
        <w:t xml:space="preserve"> 25 %-ного раствора </w:t>
      </w:r>
      <w:r w:rsidR="004B6F3B">
        <w:rPr>
          <w:rFonts w:ascii="Times New Roman" w:hAnsi="Times New Roman" w:cs="Times New Roman"/>
          <w:sz w:val="28"/>
          <w:szCs w:val="28"/>
        </w:rPr>
        <w:t>нитрата никеля (</w:t>
      </w:r>
      <w:r w:rsidR="0082378F">
        <w:rPr>
          <w:rFonts w:ascii="Times New Roman" w:hAnsi="Times New Roman" w:cs="Times New Roman"/>
          <w:sz w:val="28"/>
          <w:szCs w:val="28"/>
          <w:lang w:val="en-US"/>
        </w:rPr>
        <w:t>II</w:t>
      </w:r>
      <w:r w:rsidR="004B6F3B">
        <w:rPr>
          <w:rFonts w:ascii="Times New Roman" w:hAnsi="Times New Roman" w:cs="Times New Roman"/>
          <w:sz w:val="28"/>
          <w:szCs w:val="28"/>
        </w:rPr>
        <w:t xml:space="preserve">) масса катода увеличилась на </w:t>
      </w:r>
      <w:smartTag w:uri="urn:schemas-microsoft-com:office:smarttags" w:element="metricconverter">
        <w:smartTagPr>
          <w:attr w:name="ProductID" w:val="11,8 г"/>
        </w:smartTagPr>
        <w:r w:rsidR="004B6F3B">
          <w:rPr>
            <w:rFonts w:ascii="Times New Roman" w:hAnsi="Times New Roman" w:cs="Times New Roman"/>
            <w:sz w:val="28"/>
            <w:szCs w:val="28"/>
          </w:rPr>
          <w:t>11,8 г</w:t>
        </w:r>
      </w:smartTag>
      <w:r w:rsidR="004B6F3B">
        <w:rPr>
          <w:rFonts w:ascii="Times New Roman" w:hAnsi="Times New Roman" w:cs="Times New Roman"/>
          <w:sz w:val="28"/>
          <w:szCs w:val="28"/>
        </w:rPr>
        <w:t>. Рассчитайте массовые доли веществ в растворе после окончания реакции.</w:t>
      </w:r>
      <w:r w:rsidR="004B6F3B" w:rsidRPr="004B6F3B">
        <w:rPr>
          <w:rFonts w:ascii="Times New Roman" w:hAnsi="Times New Roman" w:cs="Times New Roman"/>
          <w:i/>
          <w:sz w:val="28"/>
          <w:szCs w:val="28"/>
        </w:rPr>
        <w:t xml:space="preserve"> </w:t>
      </w:r>
      <w:r w:rsidR="004B6F3B">
        <w:rPr>
          <w:rFonts w:ascii="Times New Roman" w:hAnsi="Times New Roman" w:cs="Times New Roman"/>
          <w:i/>
          <w:sz w:val="28"/>
          <w:szCs w:val="28"/>
        </w:rPr>
        <w:tab/>
      </w:r>
      <w:r w:rsidR="004B6F3B">
        <w:rPr>
          <w:rFonts w:ascii="Times New Roman" w:hAnsi="Times New Roman" w:cs="Times New Roman"/>
          <w:i/>
          <w:sz w:val="28"/>
          <w:szCs w:val="28"/>
        </w:rPr>
        <w:tab/>
      </w:r>
      <w:r w:rsidR="004B6F3B">
        <w:rPr>
          <w:rFonts w:ascii="Times New Roman" w:hAnsi="Times New Roman" w:cs="Times New Roman"/>
          <w:i/>
          <w:sz w:val="28"/>
          <w:szCs w:val="28"/>
        </w:rPr>
        <w:tab/>
      </w:r>
      <w:r w:rsidR="004B6F3B">
        <w:rPr>
          <w:rFonts w:ascii="Times New Roman" w:hAnsi="Times New Roman" w:cs="Times New Roman"/>
          <w:i/>
          <w:sz w:val="28"/>
          <w:szCs w:val="28"/>
        </w:rPr>
        <w:tab/>
      </w:r>
      <w:r w:rsidR="004B6F3B">
        <w:rPr>
          <w:rFonts w:ascii="Times New Roman" w:hAnsi="Times New Roman" w:cs="Times New Roman"/>
          <w:i/>
          <w:sz w:val="28"/>
          <w:szCs w:val="28"/>
        </w:rPr>
        <w:tab/>
      </w:r>
      <w:r w:rsidR="004B6F3B">
        <w:rPr>
          <w:rFonts w:ascii="Times New Roman" w:hAnsi="Times New Roman" w:cs="Times New Roman"/>
          <w:i/>
          <w:sz w:val="28"/>
          <w:szCs w:val="28"/>
        </w:rPr>
        <w:tab/>
      </w:r>
      <w:r w:rsidR="004B6F3B">
        <w:rPr>
          <w:rFonts w:ascii="Times New Roman" w:hAnsi="Times New Roman" w:cs="Times New Roman"/>
          <w:i/>
          <w:sz w:val="28"/>
          <w:szCs w:val="28"/>
        </w:rPr>
        <w:tab/>
      </w:r>
      <w:r w:rsidR="0047217E">
        <w:rPr>
          <w:rFonts w:ascii="Times New Roman" w:hAnsi="Times New Roman" w:cs="Times New Roman"/>
          <w:i/>
          <w:sz w:val="28"/>
          <w:szCs w:val="28"/>
        </w:rPr>
        <w:tab/>
      </w:r>
      <w:r w:rsidR="004B6F3B" w:rsidRPr="003A34CF">
        <w:rPr>
          <w:rFonts w:ascii="Times New Roman" w:hAnsi="Times New Roman" w:cs="Times New Roman"/>
          <w:i/>
          <w:sz w:val="28"/>
          <w:szCs w:val="28"/>
        </w:rPr>
        <w:t>5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11-5.</w:t>
      </w:r>
      <w:r w:rsidRPr="00CE32D9">
        <w:rPr>
          <w:rFonts w:ascii="Times New Roman" w:hAnsi="Times New Roman" w:cs="Times New Roman"/>
          <w:sz w:val="28"/>
          <w:szCs w:val="28"/>
        </w:rPr>
        <w:t xml:space="preserve"> Напишите уравнения реакций, соответствующие схеме превращений:</w:t>
      </w:r>
    </w:p>
    <w:p w:rsidR="00CE32D9" w:rsidRPr="00E358D1" w:rsidRDefault="00CE32D9" w:rsidP="00CB61A3">
      <w:pPr>
        <w:spacing w:after="0" w:line="240" w:lineRule="auto"/>
        <w:ind w:firstLine="708"/>
        <w:jc w:val="both"/>
        <w:rPr>
          <w:rFonts w:ascii="Times New Roman" w:hAnsi="Times New Roman" w:cs="Times New Roman"/>
          <w:sz w:val="28"/>
          <w:szCs w:val="28"/>
          <w:lang w:val="en-US"/>
        </w:rPr>
      </w:pPr>
      <w:r w:rsidRPr="00CE32D9">
        <w:rPr>
          <w:rFonts w:ascii="Times New Roman" w:hAnsi="Times New Roman" w:cs="Times New Roman"/>
          <w:sz w:val="28"/>
          <w:szCs w:val="28"/>
          <w:lang w:val="en-US"/>
        </w:rPr>
        <w:t>Na</w:t>
      </w:r>
      <w:r w:rsidRPr="00E358D1">
        <w:rPr>
          <w:rFonts w:ascii="Times New Roman" w:hAnsi="Times New Roman" w:cs="Times New Roman"/>
          <w:sz w:val="28"/>
          <w:szCs w:val="28"/>
          <w:vertAlign w:val="subscript"/>
          <w:lang w:val="en-US"/>
        </w:rPr>
        <w:t>3</w:t>
      </w:r>
      <w:r w:rsidRPr="00E358D1">
        <w:rPr>
          <w:rFonts w:ascii="Times New Roman" w:hAnsi="Times New Roman" w:cs="Times New Roman"/>
          <w:sz w:val="28"/>
          <w:szCs w:val="28"/>
          <w:lang w:val="en-US"/>
        </w:rPr>
        <w:t>[</w:t>
      </w:r>
      <w:r w:rsidRPr="00CE32D9">
        <w:rPr>
          <w:rFonts w:ascii="Times New Roman" w:hAnsi="Times New Roman" w:cs="Times New Roman"/>
          <w:sz w:val="28"/>
          <w:szCs w:val="28"/>
          <w:lang w:val="en-US"/>
        </w:rPr>
        <w:t>Al(OH)</w:t>
      </w:r>
      <w:r w:rsidRPr="00CE32D9">
        <w:rPr>
          <w:rFonts w:ascii="Times New Roman" w:hAnsi="Times New Roman" w:cs="Times New Roman"/>
          <w:sz w:val="28"/>
          <w:szCs w:val="28"/>
          <w:vertAlign w:val="subscript"/>
          <w:lang w:val="en-US"/>
        </w:rPr>
        <w:t>6</w:t>
      </w:r>
      <w:r w:rsidRPr="00CE32D9">
        <w:rPr>
          <w:rFonts w:ascii="Times New Roman" w:hAnsi="Times New Roman" w:cs="Times New Roman"/>
          <w:sz w:val="28"/>
          <w:szCs w:val="28"/>
          <w:lang w:val="en-US"/>
        </w:rPr>
        <w:t xml:space="preserve">] </w:t>
      </w:r>
      <w:r w:rsidRPr="00CE32D9">
        <w:rPr>
          <w:rFonts w:ascii="Times New Roman" w:hAnsi="Times New Roman" w:cs="Times New Roman"/>
          <w:sz w:val="28"/>
          <w:szCs w:val="28"/>
          <w:lang w:val="en-US"/>
        </w:rPr>
        <w:sym w:font="Symbol" w:char="F0AE"/>
      </w:r>
      <w:r w:rsidR="00E358D1" w:rsidRPr="00E358D1">
        <w:rPr>
          <w:rFonts w:ascii="Times New Roman" w:hAnsi="Times New Roman" w:cs="Times New Roman"/>
          <w:sz w:val="28"/>
          <w:szCs w:val="28"/>
          <w:lang w:val="en-US"/>
        </w:rPr>
        <w:t xml:space="preserve"> </w:t>
      </w:r>
      <w:r w:rsidRPr="00CE32D9">
        <w:rPr>
          <w:rFonts w:ascii="Times New Roman" w:hAnsi="Times New Roman" w:cs="Times New Roman"/>
          <w:sz w:val="28"/>
          <w:szCs w:val="28"/>
          <w:lang w:val="en-US"/>
        </w:rPr>
        <w:t>Al(OH)</w:t>
      </w:r>
      <w:r w:rsidRPr="00CE32D9">
        <w:rPr>
          <w:rFonts w:ascii="Times New Roman" w:hAnsi="Times New Roman" w:cs="Times New Roman"/>
          <w:sz w:val="28"/>
          <w:szCs w:val="28"/>
          <w:vertAlign w:val="subscript"/>
          <w:lang w:val="en-US"/>
        </w:rPr>
        <w:t>3</w:t>
      </w:r>
      <w:r w:rsidRPr="00CE32D9">
        <w:rPr>
          <w:rFonts w:ascii="Times New Roman" w:hAnsi="Times New Roman" w:cs="Times New Roman"/>
          <w:sz w:val="28"/>
          <w:szCs w:val="28"/>
          <w:lang w:val="en-US"/>
        </w:rPr>
        <w:t xml:space="preserve"> </w:t>
      </w:r>
      <w:r w:rsidRPr="00CE32D9">
        <w:rPr>
          <w:rFonts w:ascii="Times New Roman" w:hAnsi="Times New Roman" w:cs="Times New Roman"/>
          <w:position w:val="-6"/>
          <w:sz w:val="28"/>
          <w:szCs w:val="28"/>
          <w:lang w:val="en-US"/>
        </w:rPr>
        <w:object w:dxaOrig="820" w:dyaOrig="320">
          <v:shape id="_x0000_i1032" type="#_x0000_t75" style="width:41.25pt;height:15.75pt" o:ole="">
            <v:imagedata r:id="rId21" o:title=""/>
          </v:shape>
          <o:OLEObject Type="Embed" ProgID="Equation.3" ShapeID="_x0000_i1032" DrawAspect="Content" ObjectID="_1472571178" r:id="rId22"/>
        </w:object>
      </w:r>
      <w:r w:rsidRPr="00CE32D9">
        <w:rPr>
          <w:rFonts w:ascii="Times New Roman" w:hAnsi="Times New Roman" w:cs="Times New Roman"/>
          <w:sz w:val="28"/>
          <w:szCs w:val="28"/>
          <w:lang w:val="en-US"/>
        </w:rPr>
        <w:t xml:space="preserve"> X</w:t>
      </w:r>
      <w:r w:rsidRPr="00CE32D9">
        <w:rPr>
          <w:rFonts w:ascii="Times New Roman" w:hAnsi="Times New Roman" w:cs="Times New Roman"/>
          <w:sz w:val="28"/>
          <w:szCs w:val="28"/>
          <w:vertAlign w:val="subscript"/>
          <w:lang w:val="en-US"/>
        </w:rPr>
        <w:t>1</w:t>
      </w:r>
      <w:r w:rsidRPr="00CE32D9">
        <w:rPr>
          <w:rFonts w:ascii="Times New Roman" w:hAnsi="Times New Roman" w:cs="Times New Roman"/>
          <w:sz w:val="28"/>
          <w:szCs w:val="28"/>
          <w:lang w:val="en-US"/>
        </w:rPr>
        <w:t xml:space="preserve"> </w:t>
      </w:r>
      <w:r w:rsidRPr="00CE32D9">
        <w:rPr>
          <w:rFonts w:ascii="Times New Roman" w:hAnsi="Times New Roman" w:cs="Times New Roman"/>
          <w:position w:val="-6"/>
          <w:sz w:val="28"/>
          <w:szCs w:val="28"/>
          <w:lang w:val="en-US"/>
        </w:rPr>
        <w:object w:dxaOrig="1400" w:dyaOrig="320">
          <v:shape id="_x0000_i1033" type="#_x0000_t75" style="width:69.75pt;height:15.75pt" o:ole="">
            <v:imagedata r:id="rId23" o:title=""/>
          </v:shape>
          <o:OLEObject Type="Embed" ProgID="Equation.3" ShapeID="_x0000_i1033" DrawAspect="Content" ObjectID="_1472571179" r:id="rId24"/>
        </w:object>
      </w:r>
      <w:r w:rsidRPr="00CE32D9">
        <w:rPr>
          <w:rFonts w:ascii="Times New Roman" w:hAnsi="Times New Roman" w:cs="Times New Roman"/>
          <w:sz w:val="28"/>
          <w:szCs w:val="28"/>
          <w:lang w:val="en-US"/>
        </w:rPr>
        <w:t>X</w:t>
      </w:r>
      <w:r w:rsidRPr="00CE32D9">
        <w:rPr>
          <w:rFonts w:ascii="Times New Roman" w:hAnsi="Times New Roman" w:cs="Times New Roman"/>
          <w:sz w:val="28"/>
          <w:szCs w:val="28"/>
          <w:vertAlign w:val="subscript"/>
          <w:lang w:val="en-US"/>
        </w:rPr>
        <w:t>2</w:t>
      </w:r>
      <w:r w:rsidR="00E358D1" w:rsidRPr="00E358D1">
        <w:rPr>
          <w:rFonts w:ascii="Times New Roman" w:hAnsi="Times New Roman" w:cs="Times New Roman"/>
          <w:sz w:val="28"/>
          <w:szCs w:val="28"/>
          <w:vertAlign w:val="subscript"/>
          <w:lang w:val="en-US"/>
        </w:rPr>
        <w:t xml:space="preserve"> </w:t>
      </w:r>
      <w:r w:rsidRPr="00CE32D9">
        <w:rPr>
          <w:rFonts w:ascii="Times New Roman" w:hAnsi="Times New Roman" w:cs="Times New Roman"/>
          <w:sz w:val="28"/>
          <w:szCs w:val="28"/>
          <w:lang w:val="en-US"/>
        </w:rPr>
        <w:sym w:font="Symbol" w:char="F0AE"/>
      </w:r>
      <w:r w:rsidRPr="00CE32D9">
        <w:rPr>
          <w:rFonts w:ascii="Times New Roman" w:hAnsi="Times New Roman" w:cs="Times New Roman"/>
          <w:sz w:val="28"/>
          <w:szCs w:val="28"/>
          <w:lang w:val="en-US"/>
        </w:rPr>
        <w:t xml:space="preserve"> KBrO</w:t>
      </w:r>
      <w:r w:rsidRPr="00CE32D9">
        <w:rPr>
          <w:rFonts w:ascii="Times New Roman" w:hAnsi="Times New Roman" w:cs="Times New Roman"/>
          <w:sz w:val="28"/>
          <w:szCs w:val="28"/>
          <w:vertAlign w:val="subscript"/>
          <w:lang w:val="en-US"/>
        </w:rPr>
        <w:t>3</w:t>
      </w:r>
      <w:r w:rsidRPr="00CE32D9">
        <w:rPr>
          <w:rFonts w:ascii="Times New Roman" w:hAnsi="Times New Roman" w:cs="Times New Roman"/>
          <w:sz w:val="28"/>
          <w:szCs w:val="28"/>
          <w:lang w:val="en-US"/>
        </w:rPr>
        <w:t xml:space="preserve"> </w:t>
      </w:r>
      <w:r w:rsidRPr="00CE32D9">
        <w:rPr>
          <w:rFonts w:ascii="Times New Roman" w:hAnsi="Times New Roman" w:cs="Times New Roman"/>
          <w:position w:val="-6"/>
          <w:sz w:val="28"/>
          <w:szCs w:val="28"/>
          <w:lang w:val="en-US"/>
        </w:rPr>
        <w:object w:dxaOrig="980" w:dyaOrig="360">
          <v:shape id="_x0000_i1034" type="#_x0000_t75" style="width:48.75pt;height:18pt" o:ole="">
            <v:imagedata r:id="rId25" o:title=""/>
          </v:shape>
          <o:OLEObject Type="Embed" ProgID="Equation.3" ShapeID="_x0000_i1034" DrawAspect="Content" ObjectID="_1472571180" r:id="rId26"/>
        </w:object>
      </w:r>
      <w:r w:rsidRPr="00CE32D9">
        <w:rPr>
          <w:rFonts w:ascii="Times New Roman" w:hAnsi="Times New Roman" w:cs="Times New Roman"/>
          <w:sz w:val="28"/>
          <w:szCs w:val="28"/>
          <w:lang w:val="en-US"/>
        </w:rPr>
        <w:t>X</w:t>
      </w:r>
      <w:r w:rsidRPr="00CE32D9">
        <w:rPr>
          <w:rFonts w:ascii="Times New Roman" w:hAnsi="Times New Roman" w:cs="Times New Roman"/>
          <w:sz w:val="28"/>
          <w:szCs w:val="28"/>
          <w:vertAlign w:val="subscript"/>
          <w:lang w:val="en-US"/>
        </w:rPr>
        <w:t>3</w:t>
      </w:r>
    </w:p>
    <w:p w:rsidR="00371E8B" w:rsidRPr="00371E8B" w:rsidRDefault="00371E8B" w:rsidP="0047217E">
      <w:pPr>
        <w:spacing w:after="0" w:line="240" w:lineRule="auto"/>
        <w:ind w:left="7788" w:firstLine="708"/>
        <w:jc w:val="both"/>
        <w:rPr>
          <w:rFonts w:ascii="Times New Roman" w:hAnsi="Times New Roman" w:cs="Times New Roman"/>
          <w:i/>
          <w:sz w:val="28"/>
          <w:szCs w:val="28"/>
        </w:rPr>
      </w:pPr>
      <w:r w:rsidRPr="00371E8B">
        <w:rPr>
          <w:rFonts w:ascii="Times New Roman" w:hAnsi="Times New Roman" w:cs="Times New Roman"/>
          <w:i/>
          <w:sz w:val="28"/>
          <w:szCs w:val="28"/>
        </w:rPr>
        <w:t>10 баллов</w:t>
      </w:r>
    </w:p>
    <w:p w:rsidR="00CE32D9" w:rsidRPr="00CE32D9" w:rsidRDefault="00CE32D9" w:rsidP="00A24C5E">
      <w:pPr>
        <w:spacing w:before="120" w:after="0" w:line="240" w:lineRule="auto"/>
        <w:jc w:val="both"/>
        <w:rPr>
          <w:rFonts w:ascii="Times New Roman" w:hAnsi="Times New Roman" w:cs="Times New Roman"/>
          <w:sz w:val="28"/>
          <w:szCs w:val="28"/>
        </w:rPr>
      </w:pPr>
      <w:r w:rsidRPr="00A24C5E">
        <w:rPr>
          <w:rFonts w:ascii="Times New Roman" w:hAnsi="Times New Roman" w:cs="Times New Roman"/>
          <w:b/>
          <w:sz w:val="28"/>
          <w:szCs w:val="28"/>
        </w:rPr>
        <w:t>11-6.</w:t>
      </w:r>
      <w:r w:rsidRPr="00CE32D9">
        <w:rPr>
          <w:rFonts w:ascii="Times New Roman" w:hAnsi="Times New Roman" w:cs="Times New Roman"/>
          <w:sz w:val="28"/>
          <w:szCs w:val="28"/>
        </w:rPr>
        <w:t xml:space="preserve"> Имеются колбы с неподписанными растворами серной кислоты, сульфатов железа (</w:t>
      </w:r>
      <w:r w:rsidR="001D7949">
        <w:rPr>
          <w:rFonts w:ascii="Times New Roman" w:hAnsi="Times New Roman" w:cs="Times New Roman"/>
          <w:sz w:val="28"/>
          <w:szCs w:val="28"/>
          <w:lang w:val="en-US"/>
        </w:rPr>
        <w:t>II</w:t>
      </w:r>
      <w:r w:rsidRPr="00CE32D9">
        <w:rPr>
          <w:rFonts w:ascii="Times New Roman" w:hAnsi="Times New Roman" w:cs="Times New Roman"/>
          <w:sz w:val="28"/>
          <w:szCs w:val="28"/>
        </w:rPr>
        <w:t>) и марганца (</w:t>
      </w:r>
      <w:r w:rsidR="001D7949">
        <w:rPr>
          <w:rFonts w:ascii="Times New Roman" w:hAnsi="Times New Roman" w:cs="Times New Roman"/>
          <w:sz w:val="28"/>
          <w:szCs w:val="28"/>
          <w:lang w:val="en-US"/>
        </w:rPr>
        <w:t>II</w:t>
      </w:r>
      <w:r w:rsidRPr="00CE32D9">
        <w:rPr>
          <w:rFonts w:ascii="Times New Roman" w:hAnsi="Times New Roman" w:cs="Times New Roman"/>
          <w:sz w:val="28"/>
          <w:szCs w:val="28"/>
        </w:rPr>
        <w:t>), нитрата свинца (</w:t>
      </w:r>
      <w:r w:rsidR="001D7949">
        <w:rPr>
          <w:rFonts w:ascii="Times New Roman" w:hAnsi="Times New Roman" w:cs="Times New Roman"/>
          <w:sz w:val="28"/>
          <w:szCs w:val="28"/>
          <w:lang w:val="en-US"/>
        </w:rPr>
        <w:t>II</w:t>
      </w:r>
      <w:r w:rsidRPr="00CE32D9">
        <w:rPr>
          <w:rFonts w:ascii="Times New Roman" w:hAnsi="Times New Roman" w:cs="Times New Roman"/>
          <w:sz w:val="28"/>
          <w:szCs w:val="28"/>
        </w:rPr>
        <w:t>), гидроксида натрия и пероксида водорода. Можно ли, используя только эти растворы, определить, какое вещество находится в каждой колбе? Предложите план проведения анализа, запишите уравнения реакций.</w:t>
      </w:r>
      <w:r w:rsidR="00371E8B">
        <w:rPr>
          <w:rFonts w:ascii="Times New Roman" w:hAnsi="Times New Roman" w:cs="Times New Roman"/>
          <w:sz w:val="28"/>
          <w:szCs w:val="28"/>
        </w:rPr>
        <w:t xml:space="preserve"> </w:t>
      </w:r>
      <w:r w:rsidR="00371E8B">
        <w:rPr>
          <w:rFonts w:ascii="Times New Roman" w:hAnsi="Times New Roman" w:cs="Times New Roman"/>
          <w:sz w:val="28"/>
          <w:szCs w:val="28"/>
        </w:rPr>
        <w:tab/>
      </w:r>
      <w:r w:rsidR="00371E8B">
        <w:rPr>
          <w:rFonts w:ascii="Times New Roman" w:hAnsi="Times New Roman" w:cs="Times New Roman"/>
          <w:sz w:val="28"/>
          <w:szCs w:val="28"/>
        </w:rPr>
        <w:tab/>
      </w:r>
      <w:r w:rsidR="00371E8B">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47217E">
        <w:rPr>
          <w:rFonts w:ascii="Times New Roman" w:hAnsi="Times New Roman" w:cs="Times New Roman"/>
          <w:sz w:val="28"/>
          <w:szCs w:val="28"/>
        </w:rPr>
        <w:tab/>
      </w:r>
      <w:r w:rsidR="00371E8B" w:rsidRPr="00371E8B">
        <w:rPr>
          <w:rFonts w:ascii="Times New Roman" w:hAnsi="Times New Roman" w:cs="Times New Roman"/>
          <w:i/>
          <w:sz w:val="28"/>
          <w:szCs w:val="28"/>
        </w:rPr>
        <w:t>10 баллов</w:t>
      </w:r>
    </w:p>
    <w:p w:rsidR="003A34CF" w:rsidRDefault="003A34CF" w:rsidP="00DE7DB3">
      <w:pPr>
        <w:rPr>
          <w:rFonts w:ascii="Times New Roman" w:hAnsi="Times New Roman" w:cs="Times New Roman"/>
          <w:sz w:val="28"/>
          <w:szCs w:val="28"/>
          <w:lang w:val="en-US"/>
        </w:rPr>
      </w:pPr>
    </w:p>
    <w:p w:rsidR="00DE7DB3" w:rsidRPr="00633B9E" w:rsidRDefault="00131024" w:rsidP="00633B9E">
      <w:pPr>
        <w:pageBreakBefore/>
        <w:spacing w:after="0" w:line="240" w:lineRule="auto"/>
        <w:jc w:val="center"/>
        <w:rPr>
          <w:rFonts w:ascii="Times New Roman" w:hAnsi="Times New Roman" w:cs="Times New Roman"/>
          <w:b/>
          <w:sz w:val="32"/>
          <w:szCs w:val="32"/>
        </w:rPr>
      </w:pPr>
      <w:r w:rsidRPr="00633B9E">
        <w:rPr>
          <w:rFonts w:ascii="Times New Roman" w:hAnsi="Times New Roman" w:cs="Times New Roman"/>
          <w:b/>
          <w:sz w:val="32"/>
          <w:szCs w:val="32"/>
        </w:rPr>
        <w:t>Ответы и решения</w:t>
      </w:r>
    </w:p>
    <w:p w:rsidR="00131024" w:rsidRPr="00633B9E" w:rsidRDefault="00131024" w:rsidP="00E57E81">
      <w:pPr>
        <w:spacing w:after="0" w:line="240" w:lineRule="auto"/>
        <w:jc w:val="center"/>
        <w:rPr>
          <w:rFonts w:ascii="Times New Roman" w:hAnsi="Times New Roman" w:cs="Times New Roman"/>
          <w:sz w:val="28"/>
          <w:szCs w:val="28"/>
        </w:rPr>
      </w:pPr>
      <w:r w:rsidRPr="00633B9E">
        <w:rPr>
          <w:rFonts w:ascii="Times New Roman" w:hAnsi="Times New Roman" w:cs="Times New Roman"/>
          <w:sz w:val="28"/>
          <w:szCs w:val="28"/>
        </w:rPr>
        <w:t>(допускаются иные формулировки ответов, не искажающие смысла)</w:t>
      </w:r>
    </w:p>
    <w:p w:rsidR="00E57E81" w:rsidRDefault="00E57E81" w:rsidP="00E57E81">
      <w:pPr>
        <w:spacing w:before="120" w:after="0" w:line="240" w:lineRule="auto"/>
        <w:jc w:val="center"/>
        <w:rPr>
          <w:rFonts w:ascii="Times New Roman" w:hAnsi="Times New Roman" w:cs="Times New Roman"/>
          <w:b/>
          <w:sz w:val="28"/>
          <w:szCs w:val="28"/>
        </w:rPr>
      </w:pPr>
    </w:p>
    <w:p w:rsidR="00131024" w:rsidRPr="00633B9E" w:rsidRDefault="00131024" w:rsidP="00E57E81">
      <w:pPr>
        <w:spacing w:before="120" w:after="0" w:line="240" w:lineRule="auto"/>
        <w:jc w:val="center"/>
        <w:rPr>
          <w:rFonts w:ascii="Times New Roman" w:hAnsi="Times New Roman" w:cs="Times New Roman"/>
          <w:b/>
          <w:sz w:val="28"/>
          <w:szCs w:val="28"/>
        </w:rPr>
      </w:pPr>
      <w:r w:rsidRPr="00633B9E">
        <w:rPr>
          <w:rFonts w:ascii="Times New Roman" w:hAnsi="Times New Roman" w:cs="Times New Roman"/>
          <w:b/>
          <w:sz w:val="28"/>
          <w:szCs w:val="28"/>
        </w:rPr>
        <w:t>9 класс</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9-1.</w:t>
      </w:r>
      <w:r w:rsidRPr="00E57E81">
        <w:rPr>
          <w:rFonts w:ascii="Times New Roman" w:hAnsi="Times New Roman" w:cs="Times New Roman"/>
          <w:sz w:val="28"/>
          <w:szCs w:val="28"/>
        </w:rPr>
        <w:t xml:space="preserve"> Формулы оксидов: Э</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О</w:t>
      </w:r>
      <w:r w:rsidRPr="00E57E81">
        <w:rPr>
          <w:rFonts w:ascii="Times New Roman" w:hAnsi="Times New Roman" w:cs="Times New Roman"/>
          <w:sz w:val="28"/>
          <w:szCs w:val="28"/>
          <w:vertAlign w:val="subscript"/>
        </w:rPr>
        <w:t>х</w:t>
      </w:r>
      <w:r w:rsidRPr="00E57E81">
        <w:rPr>
          <w:rFonts w:ascii="Times New Roman" w:hAnsi="Times New Roman" w:cs="Times New Roman"/>
          <w:sz w:val="28"/>
          <w:szCs w:val="28"/>
        </w:rPr>
        <w:t xml:space="preserve"> и Э</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О</w:t>
      </w:r>
      <w:r w:rsidRPr="00E57E81">
        <w:rPr>
          <w:rFonts w:ascii="Times New Roman" w:hAnsi="Times New Roman" w:cs="Times New Roman"/>
          <w:sz w:val="28"/>
          <w:szCs w:val="28"/>
          <w:vertAlign w:val="subscript"/>
        </w:rPr>
        <w:t>у</w:t>
      </w:r>
      <w:r w:rsidRPr="00E57E81">
        <w:rPr>
          <w:rFonts w:ascii="Times New Roman" w:hAnsi="Times New Roman" w:cs="Times New Roman"/>
          <w:sz w:val="28"/>
          <w:szCs w:val="28"/>
        </w:rPr>
        <w:t>.</w:t>
      </w:r>
    </w:p>
    <w:p w:rsidR="00131024" w:rsidRPr="00E57E81" w:rsidRDefault="00131024" w:rsidP="00633B9E">
      <w:pPr>
        <w:spacing w:after="0" w:line="240" w:lineRule="auto"/>
        <w:jc w:val="both"/>
        <w:rPr>
          <w:rFonts w:ascii="Times New Roman" w:hAnsi="Times New Roman" w:cs="Times New Roman"/>
          <w:sz w:val="28"/>
          <w:szCs w:val="28"/>
        </w:rPr>
      </w:pPr>
      <w:r w:rsidRPr="00E57E81">
        <w:rPr>
          <w:rFonts w:ascii="Times New Roman" w:hAnsi="Times New Roman" w:cs="Times New Roman"/>
          <w:b/>
          <w:position w:val="-30"/>
          <w:sz w:val="28"/>
          <w:szCs w:val="28"/>
        </w:rPr>
        <w:object w:dxaOrig="2820" w:dyaOrig="720">
          <v:shape id="_x0000_i1035" type="#_x0000_t75" style="width:141pt;height:36pt" o:ole="">
            <v:imagedata r:id="rId27" o:title=""/>
          </v:shape>
          <o:OLEObject Type="Embed" ProgID="Equation.3" ShapeID="_x0000_i1035" DrawAspect="Content" ObjectID="_1472571181" r:id="rId28"/>
        </w:object>
      </w:r>
      <w:r w:rsidRPr="00E57E81">
        <w:rPr>
          <w:rFonts w:ascii="Times New Roman" w:hAnsi="Times New Roman" w:cs="Times New Roman"/>
          <w:position w:val="-6"/>
          <w:sz w:val="28"/>
          <w:szCs w:val="28"/>
        </w:rPr>
        <w:object w:dxaOrig="300" w:dyaOrig="240">
          <v:shape id="_x0000_i1036" type="#_x0000_t75" style="width:15pt;height:12pt" o:ole="">
            <v:imagedata r:id="rId29" o:title=""/>
          </v:shape>
          <o:OLEObject Type="Embed" ProgID="Equation.3" ShapeID="_x0000_i1036" DrawAspect="Content" ObjectID="_1472571182" r:id="rId30"/>
        </w:object>
      </w:r>
      <w:r w:rsidRPr="00E57E81">
        <w:rPr>
          <w:rFonts w:ascii="Times New Roman" w:hAnsi="Times New Roman" w:cs="Times New Roman"/>
          <w:sz w:val="28"/>
          <w:szCs w:val="28"/>
        </w:rPr>
        <w:t>16х = 11,427у</w:t>
      </w:r>
    </w:p>
    <w:p w:rsidR="00131024" w:rsidRPr="00E57E81" w:rsidRDefault="00131024" w:rsidP="00633B9E">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А(Э) = 80 (бром) при х = 5 и у = 7.</w:t>
      </w:r>
    </w:p>
    <w:p w:rsidR="00131024" w:rsidRPr="00E57E81" w:rsidRDefault="00131024" w:rsidP="00633B9E">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Оксиды: </w:t>
      </w:r>
      <w:r w:rsidRPr="00E57E81">
        <w:rPr>
          <w:rFonts w:ascii="Times New Roman" w:hAnsi="Times New Roman" w:cs="Times New Roman"/>
          <w:sz w:val="28"/>
          <w:szCs w:val="28"/>
          <w:lang w:val="en-US"/>
        </w:rPr>
        <w:t>Br</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rPr>
        <w:t>5</w:t>
      </w:r>
      <w:r w:rsidRPr="00E57E81">
        <w:rPr>
          <w:rFonts w:ascii="Times New Roman" w:hAnsi="Times New Roman" w:cs="Times New Roman"/>
          <w:sz w:val="28"/>
          <w:szCs w:val="28"/>
        </w:rPr>
        <w:t xml:space="preserve"> и </w:t>
      </w:r>
      <w:r w:rsidRPr="00E57E81">
        <w:rPr>
          <w:rFonts w:ascii="Times New Roman" w:hAnsi="Times New Roman" w:cs="Times New Roman"/>
          <w:sz w:val="28"/>
          <w:szCs w:val="28"/>
          <w:lang w:val="en-US"/>
        </w:rPr>
        <w:t>Br</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rPr>
        <w:t>7</w:t>
      </w:r>
      <w:r w:rsidRPr="00E57E81">
        <w:rPr>
          <w:rFonts w:ascii="Times New Roman" w:hAnsi="Times New Roman" w:cs="Times New Roman"/>
          <w:sz w:val="28"/>
          <w:szCs w:val="28"/>
        </w:rPr>
        <w:t xml:space="preserve">, кислоты: </w:t>
      </w:r>
      <w:r w:rsidRPr="00E57E81">
        <w:rPr>
          <w:rFonts w:ascii="Times New Roman" w:hAnsi="Times New Roman" w:cs="Times New Roman"/>
          <w:sz w:val="28"/>
          <w:szCs w:val="28"/>
          <w:lang w:val="en-US"/>
        </w:rPr>
        <w:t>HBrO</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rPr>
        <w:t xml:space="preserve"> и </w:t>
      </w:r>
      <w:r w:rsidRPr="00E57E81">
        <w:rPr>
          <w:rFonts w:ascii="Times New Roman" w:hAnsi="Times New Roman" w:cs="Times New Roman"/>
          <w:sz w:val="28"/>
          <w:szCs w:val="28"/>
          <w:lang w:val="en-US"/>
        </w:rPr>
        <w:t>HBrO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9-2.</w:t>
      </w:r>
      <w:r w:rsidRPr="00E57E81">
        <w:rPr>
          <w:rFonts w:ascii="Times New Roman" w:hAnsi="Times New Roman" w:cs="Times New Roman"/>
          <w:sz w:val="28"/>
          <w:szCs w:val="28"/>
        </w:rPr>
        <w:t xml:space="preserve"> 1,38  · 10</w:t>
      </w:r>
      <w:r w:rsidRPr="00E57E81">
        <w:rPr>
          <w:rFonts w:ascii="Times New Roman" w:hAnsi="Times New Roman" w:cs="Times New Roman"/>
          <w:sz w:val="28"/>
          <w:szCs w:val="28"/>
          <w:vertAlign w:val="superscript"/>
        </w:rPr>
        <w:t>18</w:t>
      </w:r>
      <w:r w:rsidRPr="00E57E81">
        <w:rPr>
          <w:rFonts w:ascii="Times New Roman" w:hAnsi="Times New Roman" w:cs="Times New Roman"/>
          <w:sz w:val="28"/>
          <w:szCs w:val="28"/>
        </w:rPr>
        <w:t xml:space="preserve"> атомов</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9-3.</w:t>
      </w:r>
      <w:r w:rsidR="00A01E93" w:rsidRPr="00E57E81">
        <w:rPr>
          <w:rFonts w:ascii="Times New Roman" w:hAnsi="Times New Roman" w:cs="Times New Roman"/>
          <w:sz w:val="28"/>
          <w:szCs w:val="28"/>
        </w:rPr>
        <w:t xml:space="preserve"> 4 %.</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9-5.</w:t>
      </w:r>
      <w:r w:rsidRPr="00E57E81">
        <w:rPr>
          <w:rFonts w:ascii="Times New Roman" w:hAnsi="Times New Roman" w:cs="Times New Roman"/>
          <w:sz w:val="28"/>
          <w:szCs w:val="28"/>
        </w:rPr>
        <w:t xml:space="preserve"> Добавим в каждую из пробирок щелочь:</w:t>
      </w:r>
    </w:p>
    <w:p w:rsidR="00131024" w:rsidRPr="00E57E81" w:rsidRDefault="00131024" w:rsidP="00131024">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Mg</w:t>
      </w:r>
      <w:r w:rsidRPr="00E57E81">
        <w:rPr>
          <w:rFonts w:ascii="Times New Roman" w:hAnsi="Times New Roman" w:cs="Times New Roman"/>
          <w:sz w:val="28"/>
          <w:szCs w:val="28"/>
          <w:vertAlign w:val="superscript"/>
        </w:rPr>
        <w:t>2+</w:t>
      </w:r>
      <w:r w:rsidRPr="00E57E81">
        <w:rPr>
          <w:rFonts w:ascii="Times New Roman" w:hAnsi="Times New Roman" w:cs="Times New Roman"/>
          <w:sz w:val="28"/>
          <w:szCs w:val="28"/>
        </w:rPr>
        <w:t xml:space="preserve"> + 2</w:t>
      </w:r>
      <w:r w:rsidRPr="00E57E81">
        <w:rPr>
          <w:rFonts w:ascii="Times New Roman" w:hAnsi="Times New Roman" w:cs="Times New Roman"/>
          <w:sz w:val="28"/>
          <w:szCs w:val="28"/>
          <w:lang w:val="en-US"/>
        </w:rPr>
        <w:t>OH</w:t>
      </w:r>
      <w:r w:rsidRPr="00E57E81">
        <w:rPr>
          <w:rFonts w:ascii="Times New Roman" w:hAnsi="Times New Roman" w:cs="Times New Roman"/>
          <w:sz w:val="28"/>
          <w:szCs w:val="28"/>
          <w:vertAlign w:val="superscript"/>
        </w:rPr>
        <w:t>-</w:t>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sym w:font="Symbol" w:char="F0AE"/>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Mg</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OH</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sym w:font="Symbol" w:char="F0AF"/>
      </w:r>
      <w:r w:rsidRPr="00E57E81">
        <w:rPr>
          <w:rFonts w:ascii="Times New Roman" w:hAnsi="Times New Roman" w:cs="Times New Roman"/>
          <w:sz w:val="28"/>
          <w:szCs w:val="28"/>
        </w:rPr>
        <w:t xml:space="preserve"> - белый осадок</w:t>
      </w:r>
    </w:p>
    <w:p w:rsidR="00131024" w:rsidRPr="00E57E81" w:rsidRDefault="00131024" w:rsidP="00131024">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Al</w:t>
      </w:r>
      <w:r w:rsidRPr="00E57E81">
        <w:rPr>
          <w:rFonts w:ascii="Times New Roman" w:hAnsi="Times New Roman" w:cs="Times New Roman"/>
          <w:sz w:val="28"/>
          <w:szCs w:val="28"/>
          <w:vertAlign w:val="superscript"/>
        </w:rPr>
        <w:t>3+</w:t>
      </w:r>
      <w:r w:rsidRPr="00E57E81">
        <w:rPr>
          <w:rFonts w:ascii="Times New Roman" w:hAnsi="Times New Roman" w:cs="Times New Roman"/>
          <w:sz w:val="28"/>
          <w:szCs w:val="28"/>
        </w:rPr>
        <w:t xml:space="preserve"> + 3</w:t>
      </w:r>
      <w:r w:rsidRPr="00E57E81">
        <w:rPr>
          <w:rFonts w:ascii="Times New Roman" w:hAnsi="Times New Roman" w:cs="Times New Roman"/>
          <w:sz w:val="28"/>
          <w:szCs w:val="28"/>
          <w:lang w:val="en-US"/>
        </w:rPr>
        <w:t>OH</w:t>
      </w:r>
      <w:r w:rsidRPr="00E57E81">
        <w:rPr>
          <w:rFonts w:ascii="Times New Roman" w:hAnsi="Times New Roman" w:cs="Times New Roman"/>
          <w:sz w:val="28"/>
          <w:szCs w:val="28"/>
          <w:vertAlign w:val="superscript"/>
        </w:rPr>
        <w:t>-</w:t>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sym w:font="Symbol" w:char="F0AE"/>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Al</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OH</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lang w:val="en-US"/>
        </w:rPr>
        <w:sym w:font="Symbol" w:char="F0AF"/>
      </w:r>
      <w:r w:rsidRPr="00E57E81">
        <w:rPr>
          <w:rFonts w:ascii="Times New Roman" w:hAnsi="Times New Roman" w:cs="Times New Roman"/>
          <w:sz w:val="28"/>
          <w:szCs w:val="28"/>
        </w:rPr>
        <w:t xml:space="preserve"> - студенистый осадок, р-ряется в избытке щелочи</w:t>
      </w:r>
    </w:p>
    <w:p w:rsidR="00131024" w:rsidRPr="00E57E81" w:rsidRDefault="00131024" w:rsidP="00131024">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NH</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vertAlign w:val="superscript"/>
        </w:rPr>
        <w:t>+</w:t>
      </w:r>
      <w:r w:rsidRPr="00E57E81">
        <w:rPr>
          <w:rFonts w:ascii="Times New Roman" w:hAnsi="Times New Roman" w:cs="Times New Roman"/>
          <w:sz w:val="28"/>
          <w:szCs w:val="28"/>
        </w:rPr>
        <w:t xml:space="preserve"> + </w:t>
      </w:r>
      <w:smartTag w:uri="urn:schemas-microsoft-com:office:smarttags" w:element="State">
        <w:smartTag w:uri="urn:schemas-microsoft-com:office:smarttags" w:element="place">
          <w:r w:rsidRPr="00E57E81">
            <w:rPr>
              <w:rFonts w:ascii="Times New Roman" w:hAnsi="Times New Roman" w:cs="Times New Roman"/>
              <w:sz w:val="28"/>
              <w:szCs w:val="28"/>
              <w:lang w:val="en-US"/>
            </w:rPr>
            <w:t>OH</w:t>
          </w:r>
          <w:r w:rsidRPr="00E57E81">
            <w:rPr>
              <w:rFonts w:ascii="Times New Roman" w:hAnsi="Times New Roman" w:cs="Times New Roman"/>
              <w:sz w:val="28"/>
              <w:szCs w:val="28"/>
              <w:vertAlign w:val="superscript"/>
            </w:rPr>
            <w:t>-</w:t>
          </w:r>
        </w:smartTag>
      </w:smartTag>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sym w:font="Symbol" w:char="F0AE"/>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NH</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lang w:val="en-US"/>
        </w:rPr>
        <w:sym w:font="Symbol" w:char="F0AD"/>
      </w:r>
      <w:r w:rsidRPr="00E57E81">
        <w:rPr>
          <w:rFonts w:ascii="Times New Roman" w:hAnsi="Times New Roman" w:cs="Times New Roman"/>
          <w:sz w:val="28"/>
          <w:szCs w:val="28"/>
        </w:rPr>
        <w:t xml:space="preserve"> + </w:t>
      </w: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O</w:t>
      </w:r>
      <w:r w:rsidRPr="00E57E81">
        <w:rPr>
          <w:rFonts w:ascii="Times New Roman" w:hAnsi="Times New Roman" w:cs="Times New Roman"/>
          <w:sz w:val="28"/>
          <w:szCs w:val="28"/>
        </w:rPr>
        <w:t xml:space="preserve"> – появляется резкий запах</w:t>
      </w:r>
    </w:p>
    <w:p w:rsidR="00E57E81" w:rsidRDefault="00E57E81" w:rsidP="00E57E81">
      <w:pPr>
        <w:spacing w:before="120" w:after="0" w:line="240" w:lineRule="auto"/>
        <w:jc w:val="center"/>
        <w:rPr>
          <w:rFonts w:ascii="Times New Roman" w:hAnsi="Times New Roman" w:cs="Times New Roman"/>
          <w:b/>
          <w:sz w:val="28"/>
          <w:szCs w:val="28"/>
        </w:rPr>
      </w:pPr>
    </w:p>
    <w:p w:rsidR="00131024" w:rsidRPr="00633B9E" w:rsidRDefault="00131024" w:rsidP="00E57E81">
      <w:pPr>
        <w:spacing w:before="120" w:after="0" w:line="240" w:lineRule="auto"/>
        <w:jc w:val="center"/>
        <w:rPr>
          <w:rFonts w:ascii="Times New Roman" w:hAnsi="Times New Roman" w:cs="Times New Roman"/>
          <w:b/>
          <w:sz w:val="28"/>
          <w:szCs w:val="28"/>
        </w:rPr>
      </w:pPr>
      <w:r w:rsidRPr="00633B9E">
        <w:rPr>
          <w:rFonts w:ascii="Times New Roman" w:hAnsi="Times New Roman" w:cs="Times New Roman"/>
          <w:b/>
          <w:sz w:val="28"/>
          <w:szCs w:val="28"/>
        </w:rPr>
        <w:t>10 класс</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10-1.</w:t>
      </w:r>
      <w:r w:rsidRPr="00E57E81">
        <w:rPr>
          <w:rFonts w:ascii="Times New Roman" w:hAnsi="Times New Roman" w:cs="Times New Roman"/>
          <w:sz w:val="28"/>
          <w:szCs w:val="28"/>
        </w:rPr>
        <w:t xml:space="preserve"> Молярные массы соединений: М(</w:t>
      </w:r>
      <w:r w:rsidRPr="00E57E81">
        <w:rPr>
          <w:rFonts w:ascii="Times New Roman" w:hAnsi="Times New Roman" w:cs="Times New Roman"/>
          <w:sz w:val="28"/>
          <w:szCs w:val="28"/>
          <w:lang w:val="en-US"/>
        </w:rPr>
        <w:t>XY</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lang w:val="en-US"/>
        </w:rPr>
        <w:t>S</w:t>
      </w:r>
      <w:r w:rsidRPr="00E57E81">
        <w:rPr>
          <w:rFonts w:ascii="Times New Roman" w:hAnsi="Times New Roman" w:cs="Times New Roman"/>
          <w:sz w:val="28"/>
          <w:szCs w:val="28"/>
        </w:rPr>
        <w:t>) = 32/0,2162 = 148 г/моль</w:t>
      </w:r>
    </w:p>
    <w:p w:rsidR="00131024" w:rsidRPr="00E57E81" w:rsidRDefault="00131024" w:rsidP="005559B9">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ab/>
      </w:r>
      <w:r w:rsidRPr="00E57E81">
        <w:rPr>
          <w:rFonts w:ascii="Times New Roman" w:hAnsi="Times New Roman" w:cs="Times New Roman"/>
          <w:sz w:val="28"/>
          <w:szCs w:val="28"/>
        </w:rPr>
        <w:tab/>
      </w:r>
      <w:r w:rsidRPr="00E57E81">
        <w:rPr>
          <w:rFonts w:ascii="Times New Roman" w:hAnsi="Times New Roman" w:cs="Times New Roman"/>
          <w:sz w:val="28"/>
          <w:szCs w:val="28"/>
        </w:rPr>
        <w:tab/>
      </w:r>
      <w:r w:rsidRPr="00E57E81">
        <w:rPr>
          <w:rFonts w:ascii="Times New Roman" w:hAnsi="Times New Roman" w:cs="Times New Roman"/>
          <w:sz w:val="28"/>
          <w:szCs w:val="28"/>
        </w:rPr>
        <w:tab/>
        <w:t>М(</w:t>
      </w:r>
      <w:r w:rsidRPr="00E57E81">
        <w:rPr>
          <w:rFonts w:ascii="Times New Roman" w:hAnsi="Times New Roman" w:cs="Times New Roman"/>
          <w:sz w:val="28"/>
          <w:szCs w:val="28"/>
          <w:lang w:val="en-US"/>
        </w:rPr>
        <w:t>X</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Y</w:t>
      </w:r>
      <w:r w:rsidRPr="00E57E81">
        <w:rPr>
          <w:rFonts w:ascii="Times New Roman" w:hAnsi="Times New Roman" w:cs="Times New Roman"/>
          <w:sz w:val="28"/>
          <w:szCs w:val="28"/>
          <w:vertAlign w:val="subscript"/>
        </w:rPr>
        <w:t>12</w:t>
      </w:r>
      <w:r w:rsidRPr="00E57E81">
        <w:rPr>
          <w:rFonts w:ascii="Times New Roman" w:hAnsi="Times New Roman" w:cs="Times New Roman"/>
          <w:sz w:val="28"/>
          <w:szCs w:val="28"/>
          <w:lang w:val="en-US"/>
        </w:rPr>
        <w:t>S</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rPr>
        <w:t>)= 96/0,2449 = 392 г/моль</w:t>
      </w:r>
    </w:p>
    <w:p w:rsidR="00131024" w:rsidRPr="00E57E81" w:rsidRDefault="00131024" w:rsidP="005559B9">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Находим атомные массы элементов: </w:t>
      </w:r>
    </w:p>
    <w:p w:rsidR="00131024" w:rsidRPr="00E57E81" w:rsidRDefault="00131024" w:rsidP="005559B9">
      <w:pPr>
        <w:spacing w:after="0" w:line="240" w:lineRule="auto"/>
        <w:jc w:val="both"/>
        <w:rPr>
          <w:rFonts w:ascii="Times New Roman" w:hAnsi="Times New Roman" w:cs="Times New Roman"/>
          <w:sz w:val="28"/>
          <w:szCs w:val="28"/>
        </w:rPr>
      </w:pPr>
      <w:r w:rsidRPr="00E57E81">
        <w:rPr>
          <w:rFonts w:ascii="Times New Roman" w:hAnsi="Times New Roman" w:cs="Times New Roman"/>
          <w:position w:val="-30"/>
          <w:sz w:val="28"/>
          <w:szCs w:val="28"/>
        </w:rPr>
        <w:object w:dxaOrig="2700" w:dyaOrig="720">
          <v:shape id="_x0000_i1037" type="#_x0000_t75" style="width:135pt;height:36pt" o:ole="">
            <v:imagedata r:id="rId31" o:title=""/>
          </v:shape>
          <o:OLEObject Type="Embed" ProgID="Equation.3" ShapeID="_x0000_i1037" DrawAspect="Content" ObjectID="_1472571183" r:id="rId32"/>
        </w:object>
      </w:r>
      <w:r w:rsidRPr="00E57E81">
        <w:rPr>
          <w:rFonts w:ascii="Times New Roman" w:hAnsi="Times New Roman" w:cs="Times New Roman"/>
          <w:position w:val="-6"/>
          <w:sz w:val="28"/>
          <w:szCs w:val="28"/>
        </w:rPr>
        <w:object w:dxaOrig="300" w:dyaOrig="240">
          <v:shape id="_x0000_i1038" type="#_x0000_t75" style="width:15pt;height:12pt" o:ole="">
            <v:imagedata r:id="rId29" o:title=""/>
          </v:shape>
          <o:OLEObject Type="Embed" ProgID="Equation.3" ShapeID="_x0000_i1038" DrawAspect="Content" ObjectID="_1472571184" r:id="rId33"/>
        </w:object>
      </w:r>
      <w:r w:rsidRPr="00E57E81">
        <w:rPr>
          <w:rFonts w:ascii="Times New Roman" w:hAnsi="Times New Roman" w:cs="Times New Roman"/>
          <w:sz w:val="28"/>
          <w:szCs w:val="28"/>
        </w:rPr>
        <w:t>А(Х) = 52 (хром), А(</w:t>
      </w:r>
      <w:r w:rsidRPr="00E57E81">
        <w:rPr>
          <w:rFonts w:ascii="Times New Roman" w:hAnsi="Times New Roman" w:cs="Times New Roman"/>
          <w:sz w:val="28"/>
          <w:szCs w:val="28"/>
          <w:lang w:val="en-US"/>
        </w:rPr>
        <w:t>Y</w:t>
      </w:r>
      <w:r w:rsidRPr="00E57E81">
        <w:rPr>
          <w:rFonts w:ascii="Times New Roman" w:hAnsi="Times New Roman" w:cs="Times New Roman"/>
          <w:sz w:val="28"/>
          <w:szCs w:val="28"/>
        </w:rPr>
        <w:t>) = 16(кислород)</w:t>
      </w:r>
    </w:p>
    <w:p w:rsidR="00131024" w:rsidRPr="00E57E81" w:rsidRDefault="00131024" w:rsidP="005559B9">
      <w:pPr>
        <w:spacing w:after="0" w:line="240" w:lineRule="auto"/>
        <w:jc w:val="both"/>
        <w:rPr>
          <w:rFonts w:ascii="Times New Roman" w:hAnsi="Times New Roman" w:cs="Times New Roman"/>
          <w:sz w:val="28"/>
          <w:szCs w:val="28"/>
          <w:vertAlign w:val="subscript"/>
        </w:rPr>
      </w:pPr>
      <w:r w:rsidRPr="00E57E81">
        <w:rPr>
          <w:rFonts w:ascii="Times New Roman" w:hAnsi="Times New Roman" w:cs="Times New Roman"/>
          <w:sz w:val="28"/>
          <w:szCs w:val="28"/>
        </w:rPr>
        <w:t xml:space="preserve">Ответ: формулы соединений </w:t>
      </w:r>
      <w:r w:rsidRPr="00E57E81">
        <w:rPr>
          <w:rFonts w:ascii="Times New Roman" w:hAnsi="Times New Roman" w:cs="Times New Roman"/>
          <w:sz w:val="28"/>
          <w:szCs w:val="28"/>
          <w:lang w:val="en-US"/>
        </w:rPr>
        <w:t>CrSO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 xml:space="preserve"> и </w:t>
      </w:r>
      <w:r w:rsidRPr="00E57E81">
        <w:rPr>
          <w:rFonts w:ascii="Times New Roman" w:hAnsi="Times New Roman" w:cs="Times New Roman"/>
          <w:sz w:val="28"/>
          <w:szCs w:val="28"/>
          <w:lang w:val="en-US"/>
        </w:rPr>
        <w:t>Cr</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3</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10-2.</w:t>
      </w:r>
      <w:r w:rsidRPr="00E57E81">
        <w:rPr>
          <w:rFonts w:ascii="Times New Roman" w:hAnsi="Times New Roman" w:cs="Times New Roman"/>
          <w:sz w:val="28"/>
          <w:szCs w:val="28"/>
        </w:rPr>
        <w:t xml:space="preserve"> </w:t>
      </w:r>
      <w:r w:rsidR="005559B9" w:rsidRPr="00E57E81">
        <w:rPr>
          <w:rFonts w:ascii="Times New Roman" w:hAnsi="Times New Roman" w:cs="Times New Roman"/>
          <w:sz w:val="28"/>
          <w:szCs w:val="28"/>
        </w:rPr>
        <w:t>В</w:t>
      </w:r>
      <w:r w:rsidRPr="00E57E81">
        <w:rPr>
          <w:rFonts w:ascii="Times New Roman" w:hAnsi="Times New Roman" w:cs="Times New Roman"/>
          <w:sz w:val="28"/>
          <w:szCs w:val="28"/>
        </w:rPr>
        <w:t xml:space="preserve"> 41000 раз.</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10-3.</w:t>
      </w:r>
      <w:r w:rsidR="00700B3E" w:rsidRPr="00E57E81">
        <w:rPr>
          <w:rFonts w:ascii="Times New Roman" w:hAnsi="Times New Roman" w:cs="Times New Roman"/>
          <w:sz w:val="28"/>
          <w:szCs w:val="28"/>
          <w:lang w:val="en-US"/>
        </w:rPr>
        <w:t xml:space="preserve"> </w:t>
      </w:r>
      <w:r w:rsidR="00B825AF" w:rsidRPr="00E57E81">
        <w:rPr>
          <w:rFonts w:ascii="Times New Roman" w:hAnsi="Times New Roman" w:cs="Times New Roman"/>
          <w:sz w:val="28"/>
          <w:szCs w:val="28"/>
        </w:rPr>
        <w:t>71,7 мл.</w:t>
      </w:r>
    </w:p>
    <w:p w:rsidR="00131024" w:rsidRPr="00E57E81" w:rsidRDefault="00131024" w:rsidP="00633B9E">
      <w:pPr>
        <w:spacing w:before="120" w:after="0" w:line="240" w:lineRule="auto"/>
        <w:jc w:val="both"/>
        <w:rPr>
          <w:rFonts w:ascii="Times New Roman" w:hAnsi="Times New Roman" w:cs="Times New Roman"/>
          <w:sz w:val="28"/>
          <w:szCs w:val="28"/>
          <w:lang w:val="en-US"/>
        </w:rPr>
      </w:pPr>
      <w:r w:rsidRPr="00E57E81">
        <w:rPr>
          <w:rFonts w:ascii="Times New Roman" w:hAnsi="Times New Roman" w:cs="Times New Roman"/>
          <w:b/>
          <w:sz w:val="28"/>
          <w:szCs w:val="28"/>
          <w:lang w:val="en-US"/>
        </w:rPr>
        <w:t>10-4.</w:t>
      </w:r>
      <w:r w:rsidRPr="00E57E81">
        <w:rPr>
          <w:rFonts w:ascii="Times New Roman" w:hAnsi="Times New Roman" w:cs="Times New Roman"/>
          <w:sz w:val="28"/>
          <w:szCs w:val="28"/>
          <w:lang w:val="en-US"/>
        </w:rPr>
        <w:t xml:space="preserve"> X</w:t>
      </w:r>
      <w:r w:rsidRPr="00E57E81">
        <w:rPr>
          <w:rFonts w:ascii="Times New Roman" w:hAnsi="Times New Roman" w:cs="Times New Roman"/>
          <w:sz w:val="28"/>
          <w:szCs w:val="28"/>
          <w:vertAlign w:val="subscript"/>
          <w:lang w:val="en-US"/>
        </w:rPr>
        <w:t>1</w:t>
      </w:r>
      <w:r w:rsidRPr="00E57E81">
        <w:rPr>
          <w:rFonts w:ascii="Times New Roman" w:hAnsi="Times New Roman" w:cs="Times New Roman"/>
          <w:sz w:val="28"/>
          <w:szCs w:val="28"/>
          <w:lang w:val="en-US"/>
        </w:rPr>
        <w:t xml:space="preserve"> – SO</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 X</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 xml:space="preserve"> – 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t>, X</w:t>
      </w:r>
      <w:r w:rsidRPr="00E57E81">
        <w:rPr>
          <w:rFonts w:ascii="Times New Roman" w:hAnsi="Times New Roman" w:cs="Times New Roman"/>
          <w:sz w:val="28"/>
          <w:szCs w:val="28"/>
          <w:vertAlign w:val="subscript"/>
          <w:lang w:val="en-US"/>
        </w:rPr>
        <w:t>3</w:t>
      </w:r>
      <w:r w:rsidRPr="00E57E81">
        <w:rPr>
          <w:rFonts w:ascii="Times New Roman" w:hAnsi="Times New Roman" w:cs="Times New Roman"/>
          <w:sz w:val="28"/>
          <w:szCs w:val="28"/>
          <w:lang w:val="en-US"/>
        </w:rPr>
        <w:t xml:space="preserve"> – BaSO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t>, X</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t xml:space="preserve"> - BaS</w:t>
      </w:r>
    </w:p>
    <w:p w:rsidR="00131024" w:rsidRPr="00E57E81" w:rsidRDefault="0013102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10-5.</w:t>
      </w:r>
      <w:r w:rsidRPr="00E57E81">
        <w:rPr>
          <w:rFonts w:ascii="Times New Roman" w:hAnsi="Times New Roman" w:cs="Times New Roman"/>
          <w:sz w:val="28"/>
          <w:szCs w:val="28"/>
        </w:rPr>
        <w:t xml:space="preserve"> Добавляем в небольшие порции каждого из исследуемых растворов фенолфталеин – в растворах щелочей наблюдаем малиновое окрашивание.</w:t>
      </w:r>
    </w:p>
    <w:p w:rsidR="00131024" w:rsidRPr="00E57E81" w:rsidRDefault="00131024" w:rsidP="005559B9">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Один из растворов щелочей добавляем к порциям остальных веществ. Появление запаха аммиака говорит о наличии соли аммония, студенистый осадок говорит о присутствии соли алюминия.</w:t>
      </w:r>
    </w:p>
    <w:p w:rsidR="00131024" w:rsidRPr="00E57E81" w:rsidRDefault="00131024" w:rsidP="005559B9">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Определенный сульфат алюминия поочередно добавим к щелочам. Белый осадок (сульфат бария) выпадет в пробирке, в которой находился гидроксид бария.</w:t>
      </w:r>
    </w:p>
    <w:p w:rsidR="00C75A26" w:rsidRPr="00E57E81" w:rsidRDefault="00131024" w:rsidP="005559B9">
      <w:pPr>
        <w:spacing w:after="0" w:line="240" w:lineRule="auto"/>
        <w:jc w:val="both"/>
        <w:rPr>
          <w:rFonts w:ascii="Times New Roman" w:hAnsi="Times New Roman" w:cs="Times New Roman"/>
          <w:sz w:val="28"/>
          <w:szCs w:val="28"/>
        </w:rPr>
      </w:pPr>
      <w:r w:rsidRPr="00E57E81">
        <w:rPr>
          <w:rFonts w:ascii="Times New Roman" w:hAnsi="Times New Roman" w:cs="Times New Roman"/>
          <w:sz w:val="28"/>
          <w:szCs w:val="28"/>
        </w:rPr>
        <w:t>В оставшейся пробирке – соляная кислота. Добавляя ее в пробирки с окрашенными фенолфталеином растворами щелочей, наблюдаем исчезновение окраски.</w:t>
      </w:r>
    </w:p>
    <w:p w:rsidR="00C75A26" w:rsidRPr="00633B9E" w:rsidRDefault="00C75A26" w:rsidP="00E57E81">
      <w:pPr>
        <w:pageBreakBefore/>
        <w:spacing w:before="120" w:after="0" w:line="240" w:lineRule="auto"/>
        <w:jc w:val="center"/>
        <w:rPr>
          <w:rFonts w:ascii="Times New Roman" w:hAnsi="Times New Roman" w:cs="Times New Roman"/>
          <w:b/>
          <w:sz w:val="28"/>
          <w:szCs w:val="28"/>
        </w:rPr>
      </w:pPr>
      <w:r w:rsidRPr="00633B9E">
        <w:rPr>
          <w:rFonts w:ascii="Times New Roman" w:hAnsi="Times New Roman" w:cs="Times New Roman"/>
          <w:b/>
          <w:sz w:val="28"/>
          <w:szCs w:val="28"/>
        </w:rPr>
        <w:t>11 класс (органическая химия)</w:t>
      </w:r>
    </w:p>
    <w:p w:rsidR="00C75A26" w:rsidRPr="00E57E81" w:rsidRDefault="00C75A26" w:rsidP="00E57E81">
      <w:pPr>
        <w:spacing w:before="120" w:after="0" w:line="312" w:lineRule="auto"/>
        <w:jc w:val="both"/>
        <w:rPr>
          <w:rFonts w:ascii="Times New Roman" w:hAnsi="Times New Roman" w:cs="Times New Roman"/>
          <w:sz w:val="28"/>
          <w:szCs w:val="28"/>
        </w:rPr>
      </w:pPr>
      <w:r w:rsidRPr="00E57E81">
        <w:rPr>
          <w:rFonts w:ascii="Times New Roman" w:hAnsi="Times New Roman" w:cs="Times New Roman"/>
          <w:b/>
          <w:sz w:val="28"/>
          <w:szCs w:val="28"/>
        </w:rPr>
        <w:t>11-1.</w:t>
      </w:r>
      <w:r w:rsidRPr="00E57E81">
        <w:rPr>
          <w:rFonts w:ascii="Times New Roman" w:hAnsi="Times New Roman" w:cs="Times New Roman"/>
          <w:sz w:val="28"/>
          <w:szCs w:val="28"/>
        </w:rPr>
        <w:t xml:space="preserve"> </w:t>
      </w:r>
      <w:r w:rsidR="00131024"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C</w:t>
      </w:r>
      <w:r w:rsidRPr="00E57E81">
        <w:rPr>
          <w:rFonts w:ascii="Times New Roman" w:hAnsi="Times New Roman" w:cs="Times New Roman"/>
          <w:sz w:val="28"/>
          <w:szCs w:val="28"/>
          <w:vertAlign w:val="subscript"/>
          <w:lang w:val="en-US"/>
        </w:rPr>
        <w:t>n</w:t>
      </w: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vertAlign w:val="subscript"/>
          <w:lang w:val="en-US"/>
        </w:rPr>
        <w:t>n</w:t>
      </w:r>
      <w:r w:rsidRPr="00E57E81">
        <w:rPr>
          <w:rFonts w:ascii="Times New Roman" w:hAnsi="Times New Roman" w:cs="Times New Roman"/>
          <w:sz w:val="28"/>
          <w:szCs w:val="28"/>
        </w:rPr>
        <w:t xml:space="preserve"> + 1,5</w:t>
      </w:r>
      <w:r w:rsidRPr="00E57E81">
        <w:rPr>
          <w:rFonts w:ascii="Times New Roman" w:hAnsi="Times New Roman" w:cs="Times New Roman"/>
          <w:sz w:val="28"/>
          <w:szCs w:val="28"/>
          <w:lang w:val="en-US"/>
        </w:rPr>
        <w:t>nO</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xml:space="preserve"> → </w:t>
      </w:r>
      <w:r w:rsidRPr="00E57E81">
        <w:rPr>
          <w:rFonts w:ascii="Times New Roman" w:hAnsi="Times New Roman" w:cs="Times New Roman"/>
          <w:sz w:val="28"/>
          <w:szCs w:val="28"/>
          <w:lang w:val="en-US"/>
        </w:rPr>
        <w:t>nCO</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xml:space="preserve"> + </w:t>
      </w:r>
      <w:r w:rsidRPr="00E57E81">
        <w:rPr>
          <w:rFonts w:ascii="Times New Roman" w:hAnsi="Times New Roman" w:cs="Times New Roman"/>
          <w:sz w:val="28"/>
          <w:szCs w:val="28"/>
          <w:lang w:val="en-US"/>
        </w:rPr>
        <w:t>nH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O</w:t>
      </w:r>
    </w:p>
    <w:p w:rsidR="00C75A26" w:rsidRPr="00E57E81" w:rsidRDefault="00C75A26"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Число молекул (</w:t>
      </w: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 1,8  · 10</w:t>
      </w:r>
      <w:r w:rsidRPr="00E57E81">
        <w:rPr>
          <w:rFonts w:ascii="Times New Roman" w:hAnsi="Times New Roman" w:cs="Times New Roman"/>
          <w:sz w:val="28"/>
          <w:szCs w:val="28"/>
          <w:vertAlign w:val="superscript"/>
        </w:rPr>
        <w:t>24</w:t>
      </w:r>
      <w:r w:rsidRPr="00E57E81">
        <w:rPr>
          <w:rFonts w:ascii="Times New Roman" w:hAnsi="Times New Roman" w:cs="Times New Roman"/>
          <w:sz w:val="28"/>
          <w:szCs w:val="28"/>
        </w:rPr>
        <w:t>/2 = 9 · 10</w:t>
      </w:r>
      <w:r w:rsidRPr="00E57E81">
        <w:rPr>
          <w:rFonts w:ascii="Times New Roman" w:hAnsi="Times New Roman" w:cs="Times New Roman"/>
          <w:sz w:val="28"/>
          <w:szCs w:val="28"/>
          <w:vertAlign w:val="superscript"/>
        </w:rPr>
        <w:t>23</w:t>
      </w:r>
    </w:p>
    <w:p w:rsidR="00C75A26" w:rsidRPr="00E57E81" w:rsidRDefault="00C75A26"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V</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C</w:t>
      </w:r>
      <w:r w:rsidRPr="00E57E81">
        <w:rPr>
          <w:rFonts w:ascii="Times New Roman" w:hAnsi="Times New Roman" w:cs="Times New Roman"/>
          <w:sz w:val="28"/>
          <w:szCs w:val="28"/>
          <w:vertAlign w:val="subscript"/>
          <w:lang w:val="en-US"/>
        </w:rPr>
        <w:t>n</w:t>
      </w: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vertAlign w:val="subscript"/>
          <w:lang w:val="en-US"/>
        </w:rPr>
        <w:t>n</w:t>
      </w:r>
      <w:r w:rsidRPr="00E57E81">
        <w:rPr>
          <w:rFonts w:ascii="Times New Roman" w:hAnsi="Times New Roman" w:cs="Times New Roman"/>
          <w:sz w:val="28"/>
          <w:szCs w:val="28"/>
        </w:rPr>
        <w:t xml:space="preserve">) / </w:t>
      </w:r>
      <w:r w:rsidRPr="00E57E81">
        <w:rPr>
          <w:rFonts w:ascii="Times New Roman" w:hAnsi="Times New Roman" w:cs="Times New Roman"/>
          <w:sz w:val="28"/>
          <w:szCs w:val="28"/>
          <w:lang w:val="en-US"/>
        </w:rPr>
        <w:t>V</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 2 · 10</w:t>
      </w:r>
      <w:r w:rsidRPr="00E57E81">
        <w:rPr>
          <w:rFonts w:ascii="Times New Roman" w:hAnsi="Times New Roman" w:cs="Times New Roman"/>
          <w:sz w:val="28"/>
          <w:szCs w:val="28"/>
          <w:vertAlign w:val="superscript"/>
        </w:rPr>
        <w:t>23</w:t>
      </w:r>
      <w:r w:rsidRPr="00E57E81">
        <w:rPr>
          <w:rFonts w:ascii="Times New Roman" w:hAnsi="Times New Roman" w:cs="Times New Roman"/>
          <w:sz w:val="28"/>
          <w:szCs w:val="28"/>
        </w:rPr>
        <w:t>/9 · 10</w:t>
      </w:r>
      <w:r w:rsidRPr="00E57E81">
        <w:rPr>
          <w:rFonts w:ascii="Times New Roman" w:hAnsi="Times New Roman" w:cs="Times New Roman"/>
          <w:sz w:val="28"/>
          <w:szCs w:val="28"/>
          <w:vertAlign w:val="superscript"/>
        </w:rPr>
        <w:t>23</w:t>
      </w:r>
      <w:r w:rsidRPr="00E57E81">
        <w:rPr>
          <w:rFonts w:ascii="Times New Roman" w:hAnsi="Times New Roman" w:cs="Times New Roman"/>
          <w:sz w:val="28"/>
          <w:szCs w:val="28"/>
        </w:rPr>
        <w:t xml:space="preserve"> = 1 : 4,5</w:t>
      </w:r>
    </w:p>
    <w:p w:rsidR="00C75A26" w:rsidRPr="00E57E81" w:rsidRDefault="00C75A26"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1 : 4,5 = 1 : 1,5</w:t>
      </w:r>
      <w:r w:rsidRPr="00E57E81">
        <w:rPr>
          <w:rFonts w:ascii="Times New Roman" w:hAnsi="Times New Roman" w:cs="Times New Roman"/>
          <w:sz w:val="28"/>
          <w:szCs w:val="28"/>
          <w:lang w:val="en-US"/>
        </w:rPr>
        <w:t>n</w:t>
      </w:r>
      <w:r w:rsidRPr="00E57E81">
        <w:rPr>
          <w:rFonts w:ascii="Times New Roman" w:hAnsi="Times New Roman" w:cs="Times New Roman"/>
          <w:sz w:val="28"/>
          <w:szCs w:val="28"/>
        </w:rPr>
        <w:t xml:space="preserve"> </w:t>
      </w:r>
      <w:r w:rsidRPr="00E57E81">
        <w:rPr>
          <w:rFonts w:ascii="Times New Roman" w:hAnsi="Times New Roman" w:cs="Times New Roman"/>
          <w:position w:val="-6"/>
          <w:sz w:val="28"/>
          <w:szCs w:val="28"/>
        </w:rPr>
        <w:object w:dxaOrig="300" w:dyaOrig="240">
          <v:shape id="_x0000_i1039" type="#_x0000_t75" style="width:15pt;height:12pt" o:ole="">
            <v:imagedata r:id="rId29" o:title=""/>
          </v:shape>
          <o:OLEObject Type="Embed" ProgID="Equation.3" ShapeID="_x0000_i1039" DrawAspect="Content" ObjectID="_1472571185" r:id="rId34"/>
        </w:object>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n</w:t>
      </w:r>
      <w:r w:rsidRPr="00E57E81">
        <w:rPr>
          <w:rFonts w:ascii="Times New Roman" w:hAnsi="Times New Roman" w:cs="Times New Roman"/>
          <w:sz w:val="28"/>
          <w:szCs w:val="28"/>
        </w:rPr>
        <w:t xml:space="preserve"> = 3 – пропен.</w:t>
      </w:r>
    </w:p>
    <w:p w:rsidR="00131024" w:rsidRPr="00E57E81" w:rsidRDefault="00C75A26" w:rsidP="00E57E81">
      <w:pPr>
        <w:spacing w:before="120" w:after="0" w:line="312" w:lineRule="auto"/>
        <w:jc w:val="both"/>
        <w:rPr>
          <w:rFonts w:ascii="Times New Roman" w:hAnsi="Times New Roman" w:cs="Times New Roman"/>
          <w:sz w:val="28"/>
          <w:szCs w:val="28"/>
          <w:lang w:val="en-US"/>
        </w:rPr>
      </w:pPr>
      <w:r w:rsidRPr="00E57E81">
        <w:rPr>
          <w:rFonts w:ascii="Times New Roman" w:hAnsi="Times New Roman" w:cs="Times New Roman"/>
          <w:b/>
          <w:sz w:val="28"/>
          <w:szCs w:val="28"/>
        </w:rPr>
        <w:t>11-2.</w:t>
      </w:r>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CH</w:t>
      </w:r>
      <w:r w:rsidRPr="00E57E81">
        <w:rPr>
          <w:rFonts w:ascii="Times New Roman" w:hAnsi="Times New Roman" w:cs="Times New Roman"/>
          <w:sz w:val="28"/>
          <w:szCs w:val="28"/>
          <w:vertAlign w:val="subscript"/>
          <w:lang w:val="en-US"/>
        </w:rPr>
        <w:t>3</w:t>
      </w:r>
      <w:r w:rsidRPr="00E57E81">
        <w:rPr>
          <w:rFonts w:ascii="Times New Roman" w:hAnsi="Times New Roman" w:cs="Times New Roman"/>
          <w:sz w:val="28"/>
          <w:szCs w:val="28"/>
          <w:lang w:val="en-US"/>
        </w:rPr>
        <w:t>-CH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-CCl</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-CH</w:t>
      </w:r>
      <w:r w:rsidRPr="00E57E81">
        <w:rPr>
          <w:rFonts w:ascii="Times New Roman" w:hAnsi="Times New Roman" w:cs="Times New Roman"/>
          <w:sz w:val="28"/>
          <w:szCs w:val="28"/>
          <w:vertAlign w:val="subscript"/>
          <w:lang w:val="en-US"/>
        </w:rPr>
        <w:t>3</w:t>
      </w:r>
      <w:r w:rsidRPr="00E57E81">
        <w:rPr>
          <w:rFonts w:ascii="Times New Roman" w:hAnsi="Times New Roman" w:cs="Times New Roman"/>
          <w:sz w:val="28"/>
          <w:szCs w:val="28"/>
          <w:lang w:val="en-US"/>
        </w:rPr>
        <w:t>.</w:t>
      </w:r>
    </w:p>
    <w:p w:rsidR="00C75A26" w:rsidRPr="00E57E81" w:rsidRDefault="00C75A26" w:rsidP="00E57E81">
      <w:pPr>
        <w:spacing w:before="120" w:after="0" w:line="312" w:lineRule="auto"/>
        <w:jc w:val="both"/>
        <w:rPr>
          <w:rFonts w:ascii="Times New Roman" w:hAnsi="Times New Roman" w:cs="Times New Roman"/>
          <w:sz w:val="28"/>
          <w:szCs w:val="28"/>
        </w:rPr>
      </w:pPr>
      <w:r w:rsidRPr="00E57E81">
        <w:rPr>
          <w:rFonts w:ascii="Times New Roman" w:hAnsi="Times New Roman" w:cs="Times New Roman"/>
          <w:b/>
          <w:sz w:val="28"/>
          <w:szCs w:val="28"/>
        </w:rPr>
        <w:t>11-3.</w:t>
      </w:r>
      <w:r w:rsidRPr="00E57E81">
        <w:rPr>
          <w:rFonts w:ascii="Times New Roman" w:hAnsi="Times New Roman" w:cs="Times New Roman"/>
          <w:sz w:val="28"/>
          <w:szCs w:val="28"/>
        </w:rPr>
        <w:t xml:space="preserve"> 1,67 · 10</w:t>
      </w:r>
      <w:r w:rsidRPr="00E57E81">
        <w:rPr>
          <w:rFonts w:ascii="Times New Roman" w:hAnsi="Times New Roman" w:cs="Times New Roman"/>
          <w:sz w:val="28"/>
          <w:szCs w:val="28"/>
          <w:vertAlign w:val="superscript"/>
        </w:rPr>
        <w:t>21</w:t>
      </w:r>
      <w:r w:rsidRPr="00E57E81">
        <w:rPr>
          <w:rFonts w:ascii="Times New Roman" w:hAnsi="Times New Roman" w:cs="Times New Roman"/>
          <w:sz w:val="28"/>
          <w:szCs w:val="28"/>
        </w:rPr>
        <w:t xml:space="preserve"> молекул, с(сал. к-ты) = 0,028 моль/л.</w:t>
      </w:r>
    </w:p>
    <w:p w:rsidR="00C75A26" w:rsidRPr="00E57E81" w:rsidRDefault="00C75A26" w:rsidP="00E57E81">
      <w:pPr>
        <w:spacing w:before="120" w:after="0" w:line="312" w:lineRule="auto"/>
        <w:jc w:val="both"/>
        <w:rPr>
          <w:rFonts w:ascii="Times New Roman" w:hAnsi="Times New Roman" w:cs="Times New Roman"/>
          <w:sz w:val="28"/>
          <w:szCs w:val="28"/>
        </w:rPr>
      </w:pPr>
      <w:r w:rsidRPr="00E57E81">
        <w:rPr>
          <w:rFonts w:ascii="Times New Roman" w:hAnsi="Times New Roman" w:cs="Times New Roman"/>
          <w:b/>
          <w:sz w:val="28"/>
          <w:szCs w:val="28"/>
        </w:rPr>
        <w:t>11-4.</w:t>
      </w:r>
      <w:r w:rsidRPr="00E57E81">
        <w:rPr>
          <w:rFonts w:ascii="Times New Roman" w:hAnsi="Times New Roman" w:cs="Times New Roman"/>
          <w:sz w:val="28"/>
          <w:szCs w:val="28"/>
        </w:rPr>
        <w:t xml:space="preserve"> </w:t>
      </w:r>
      <w:smartTag w:uri="urn:schemas-microsoft-com:office:smarttags" w:element="metricconverter">
        <w:smartTagPr>
          <w:attr w:name="ProductID" w:val="167 кг"/>
        </w:smartTagPr>
        <w:r w:rsidRPr="00E57E81">
          <w:rPr>
            <w:rFonts w:ascii="Times New Roman" w:hAnsi="Times New Roman" w:cs="Times New Roman"/>
            <w:sz w:val="28"/>
            <w:szCs w:val="28"/>
          </w:rPr>
          <w:t>167 кг</w:t>
        </w:r>
      </w:smartTag>
      <w:r w:rsidRPr="00E57E81">
        <w:rPr>
          <w:rFonts w:ascii="Times New Roman" w:hAnsi="Times New Roman" w:cs="Times New Roman"/>
          <w:sz w:val="28"/>
          <w:szCs w:val="28"/>
        </w:rPr>
        <w:t xml:space="preserve"> каучука.</w:t>
      </w:r>
    </w:p>
    <w:p w:rsidR="00C75A26" w:rsidRPr="00E57E81" w:rsidRDefault="00C75A26" w:rsidP="00E57E81">
      <w:pPr>
        <w:spacing w:before="120" w:after="0" w:line="312" w:lineRule="auto"/>
        <w:jc w:val="both"/>
        <w:rPr>
          <w:rFonts w:ascii="Times New Roman" w:hAnsi="Times New Roman" w:cs="Times New Roman"/>
          <w:sz w:val="28"/>
          <w:szCs w:val="28"/>
        </w:rPr>
      </w:pPr>
      <w:r w:rsidRPr="00E57E81">
        <w:rPr>
          <w:rFonts w:ascii="Times New Roman" w:hAnsi="Times New Roman" w:cs="Times New Roman"/>
          <w:b/>
          <w:sz w:val="28"/>
          <w:szCs w:val="28"/>
        </w:rPr>
        <w:t>11-6.</w:t>
      </w:r>
      <w:r w:rsidRPr="00E57E81">
        <w:rPr>
          <w:rFonts w:ascii="Times New Roman" w:hAnsi="Times New Roman" w:cs="Times New Roman"/>
          <w:sz w:val="28"/>
          <w:szCs w:val="28"/>
        </w:rPr>
        <w:t xml:space="preserve"> Выделим из смеси бензойную кислоту. Для этого добавим к смеси водный раствор гидрокарбоната натрия, соберем водный слой, содержащий бензоат натрия, и обработаем раствором соляной кислоты.</w:t>
      </w:r>
    </w:p>
    <w:p w:rsidR="00C75A26" w:rsidRPr="00E57E81" w:rsidRDefault="00C75A26"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К оставшейся смеси добавим металлический натрий (предварительно высушив смесь). Отделим выпавший в осадок алкоголята, растворим его в воде. Произойдет гидролиз с образованием бензилового спирта.</w:t>
      </w:r>
    </w:p>
    <w:p w:rsidR="00E57E81" w:rsidRDefault="00E57E81" w:rsidP="00E57E81">
      <w:pPr>
        <w:spacing w:before="240" w:after="0" w:line="240" w:lineRule="auto"/>
        <w:jc w:val="center"/>
        <w:rPr>
          <w:rFonts w:ascii="Times New Roman" w:hAnsi="Times New Roman" w:cs="Times New Roman"/>
          <w:b/>
          <w:sz w:val="28"/>
          <w:szCs w:val="28"/>
        </w:rPr>
      </w:pPr>
    </w:p>
    <w:p w:rsidR="00C75A26" w:rsidRDefault="00C75A26" w:rsidP="00E57E81">
      <w:pPr>
        <w:spacing w:before="240" w:after="0" w:line="240" w:lineRule="auto"/>
        <w:jc w:val="center"/>
        <w:rPr>
          <w:rFonts w:ascii="Times New Roman" w:hAnsi="Times New Roman" w:cs="Times New Roman"/>
          <w:b/>
          <w:sz w:val="28"/>
          <w:szCs w:val="28"/>
        </w:rPr>
      </w:pPr>
      <w:r w:rsidRPr="00633B9E">
        <w:rPr>
          <w:rFonts w:ascii="Times New Roman" w:hAnsi="Times New Roman" w:cs="Times New Roman"/>
          <w:b/>
          <w:sz w:val="28"/>
          <w:szCs w:val="28"/>
        </w:rPr>
        <w:t>11 класс (неорганическая химия)</w:t>
      </w:r>
    </w:p>
    <w:p w:rsidR="00E57E81" w:rsidRPr="00633B9E" w:rsidRDefault="00E57E81" w:rsidP="00E57E81">
      <w:pPr>
        <w:spacing w:before="240" w:after="0" w:line="240" w:lineRule="auto"/>
        <w:jc w:val="center"/>
        <w:rPr>
          <w:rFonts w:ascii="Times New Roman" w:hAnsi="Times New Roman" w:cs="Times New Roman"/>
          <w:b/>
          <w:sz w:val="28"/>
          <w:szCs w:val="28"/>
        </w:rPr>
      </w:pPr>
    </w:p>
    <w:p w:rsidR="00C75A26" w:rsidRPr="00E57E81" w:rsidRDefault="00C75A26" w:rsidP="00E57E81">
      <w:pPr>
        <w:spacing w:before="120" w:after="0" w:line="360" w:lineRule="auto"/>
        <w:jc w:val="both"/>
        <w:rPr>
          <w:rFonts w:ascii="Times New Roman" w:hAnsi="Times New Roman" w:cs="Times New Roman"/>
          <w:sz w:val="28"/>
          <w:szCs w:val="28"/>
        </w:rPr>
      </w:pPr>
      <w:r w:rsidRPr="00633B9E">
        <w:rPr>
          <w:rFonts w:ascii="Times New Roman" w:hAnsi="Times New Roman" w:cs="Times New Roman"/>
          <w:b/>
          <w:sz w:val="24"/>
          <w:szCs w:val="24"/>
        </w:rPr>
        <w:t>11-1.</w:t>
      </w:r>
      <w:r w:rsidRPr="00633B9E">
        <w:rPr>
          <w:rFonts w:ascii="Times New Roman" w:hAnsi="Times New Roman" w:cs="Times New Roman"/>
          <w:sz w:val="24"/>
          <w:szCs w:val="24"/>
        </w:rPr>
        <w:t xml:space="preserve"> </w:t>
      </w:r>
      <w:r w:rsidRPr="00E57E81">
        <w:rPr>
          <w:rFonts w:ascii="Times New Roman" w:hAnsi="Times New Roman" w:cs="Times New Roman"/>
          <w:sz w:val="28"/>
          <w:szCs w:val="28"/>
          <w:lang w:val="en-US"/>
        </w:rPr>
        <w:t>Me</w:t>
      </w:r>
      <w:r w:rsidRPr="00E57E81">
        <w:rPr>
          <w:rFonts w:ascii="Times New Roman" w:hAnsi="Times New Roman" w:cs="Times New Roman"/>
          <w:sz w:val="28"/>
          <w:szCs w:val="28"/>
        </w:rPr>
        <w:t xml:space="preserve"> + </w:t>
      </w:r>
      <w:r w:rsidRPr="00E57E81">
        <w:rPr>
          <w:rFonts w:ascii="Times New Roman" w:hAnsi="Times New Roman" w:cs="Times New Roman"/>
          <w:sz w:val="28"/>
          <w:szCs w:val="28"/>
          <w:lang w:val="en-US"/>
        </w:rPr>
        <w:t>xHBr</w:t>
      </w:r>
      <w:r w:rsidRPr="00E57E81">
        <w:rPr>
          <w:rFonts w:ascii="Times New Roman" w:hAnsi="Times New Roman" w:cs="Times New Roman"/>
          <w:sz w:val="28"/>
          <w:szCs w:val="28"/>
        </w:rPr>
        <w:t xml:space="preserve"> → </w:t>
      </w:r>
      <w:r w:rsidRPr="00E57E81">
        <w:rPr>
          <w:rFonts w:ascii="Times New Roman" w:hAnsi="Times New Roman" w:cs="Times New Roman"/>
          <w:sz w:val="28"/>
          <w:szCs w:val="28"/>
          <w:lang w:val="en-US"/>
        </w:rPr>
        <w:t>MeBr</w:t>
      </w:r>
      <w:r w:rsidRPr="00E57E81">
        <w:rPr>
          <w:rFonts w:ascii="Times New Roman" w:hAnsi="Times New Roman" w:cs="Times New Roman"/>
          <w:sz w:val="28"/>
          <w:szCs w:val="28"/>
          <w:vertAlign w:val="subscript"/>
          <w:lang w:val="en-US"/>
        </w:rPr>
        <w:t>x</w:t>
      </w:r>
      <w:r w:rsidRPr="00E57E81">
        <w:rPr>
          <w:rFonts w:ascii="Times New Roman" w:hAnsi="Times New Roman" w:cs="Times New Roman"/>
          <w:sz w:val="28"/>
          <w:szCs w:val="28"/>
        </w:rPr>
        <w:t xml:space="preserve"> + 0,5</w:t>
      </w:r>
      <w:r w:rsidRPr="00E57E81">
        <w:rPr>
          <w:rFonts w:ascii="Times New Roman" w:hAnsi="Times New Roman" w:cs="Times New Roman"/>
          <w:sz w:val="28"/>
          <w:szCs w:val="28"/>
          <w:lang w:val="en-US"/>
        </w:rPr>
        <w:t>xH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w:t>
      </w:r>
    </w:p>
    <w:p w:rsidR="00C75A26" w:rsidRPr="00E57E81" w:rsidRDefault="00C75A26" w:rsidP="00E57E81">
      <w:pPr>
        <w:spacing w:after="0" w:line="36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m</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HBr</w:t>
      </w:r>
      <w:r w:rsidRPr="00E57E81">
        <w:rPr>
          <w:rFonts w:ascii="Times New Roman" w:hAnsi="Times New Roman" w:cs="Times New Roman"/>
          <w:sz w:val="28"/>
          <w:szCs w:val="28"/>
        </w:rPr>
        <w:t xml:space="preserve">) = 0,05 · 324 = </w:t>
      </w:r>
      <w:smartTag w:uri="urn:schemas-microsoft-com:office:smarttags" w:element="metricconverter">
        <w:smartTagPr>
          <w:attr w:name="ProductID" w:val="16,2 г"/>
        </w:smartTagPr>
        <w:r w:rsidRPr="00E57E81">
          <w:rPr>
            <w:rFonts w:ascii="Times New Roman" w:hAnsi="Times New Roman" w:cs="Times New Roman"/>
            <w:sz w:val="28"/>
            <w:szCs w:val="28"/>
          </w:rPr>
          <w:t>16,2 г</w:t>
        </w:r>
      </w:smartTag>
      <w:r w:rsidRPr="00E57E81">
        <w:rPr>
          <w:rFonts w:ascii="Times New Roman" w:hAnsi="Times New Roman" w:cs="Times New Roman"/>
          <w:sz w:val="28"/>
          <w:szCs w:val="28"/>
        </w:rPr>
        <w:t xml:space="preserve">, </w:t>
      </w:r>
      <w:r w:rsidRPr="00E57E81">
        <w:rPr>
          <w:rFonts w:ascii="Times New Roman" w:hAnsi="Times New Roman" w:cs="Times New Roman"/>
          <w:sz w:val="28"/>
          <w:szCs w:val="28"/>
          <w:lang w:val="en-US"/>
        </w:rPr>
        <w:t>n</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HBr</w:t>
      </w:r>
      <w:r w:rsidRPr="00E57E81">
        <w:rPr>
          <w:rFonts w:ascii="Times New Roman" w:hAnsi="Times New Roman" w:cs="Times New Roman"/>
          <w:sz w:val="28"/>
          <w:szCs w:val="28"/>
        </w:rPr>
        <w:t>) = 16,2/81 = 0,2 моль;</w:t>
      </w:r>
    </w:p>
    <w:p w:rsidR="00C75A26" w:rsidRPr="00E57E81" w:rsidRDefault="00C75A26" w:rsidP="00E57E81">
      <w:pPr>
        <w:spacing w:after="0" w:line="36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n</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 0,5</w:t>
      </w:r>
      <w:r w:rsidRPr="00E57E81">
        <w:rPr>
          <w:rFonts w:ascii="Times New Roman" w:hAnsi="Times New Roman" w:cs="Times New Roman"/>
          <w:sz w:val="28"/>
          <w:szCs w:val="28"/>
          <w:lang w:val="en-US"/>
        </w:rPr>
        <w:t>n</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HBr</w:t>
      </w:r>
      <w:r w:rsidRPr="00E57E81">
        <w:rPr>
          <w:rFonts w:ascii="Times New Roman" w:hAnsi="Times New Roman" w:cs="Times New Roman"/>
          <w:sz w:val="28"/>
          <w:szCs w:val="28"/>
        </w:rPr>
        <w:t xml:space="preserve">) = 0,1 моль, </w:t>
      </w:r>
      <w:r w:rsidRPr="00E57E81">
        <w:rPr>
          <w:rFonts w:ascii="Times New Roman" w:hAnsi="Times New Roman" w:cs="Times New Roman"/>
          <w:sz w:val="28"/>
          <w:szCs w:val="28"/>
          <w:lang w:val="en-US"/>
        </w:rPr>
        <w:t>m</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xml:space="preserve">) = </w:t>
      </w:r>
      <w:smartTag w:uri="urn:schemas-microsoft-com:office:smarttags" w:element="metricconverter">
        <w:smartTagPr>
          <w:attr w:name="ProductID" w:val="0.2 г"/>
        </w:smartTagPr>
        <w:r w:rsidRPr="00E57E81">
          <w:rPr>
            <w:rFonts w:ascii="Times New Roman" w:hAnsi="Times New Roman" w:cs="Times New Roman"/>
            <w:sz w:val="28"/>
            <w:szCs w:val="28"/>
          </w:rPr>
          <w:t>0.2 г</w:t>
        </w:r>
      </w:smartTag>
      <w:r w:rsidRPr="00E57E81">
        <w:rPr>
          <w:rFonts w:ascii="Times New Roman" w:hAnsi="Times New Roman" w:cs="Times New Roman"/>
          <w:sz w:val="28"/>
          <w:szCs w:val="28"/>
        </w:rPr>
        <w:t>;</w:t>
      </w:r>
    </w:p>
    <w:p w:rsidR="00C75A26" w:rsidRPr="00E57E81" w:rsidRDefault="00C75A26" w:rsidP="00E57E81">
      <w:pPr>
        <w:spacing w:after="0" w:line="36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m</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Br</w:t>
      </w:r>
      <w:r w:rsidRPr="00E57E81">
        <w:rPr>
          <w:rFonts w:ascii="Times New Roman" w:hAnsi="Times New Roman" w:cs="Times New Roman"/>
          <w:sz w:val="28"/>
          <w:szCs w:val="28"/>
          <w:vertAlign w:val="superscript"/>
        </w:rPr>
        <w:t>-</w:t>
      </w:r>
      <w:r w:rsidRPr="00E57E81">
        <w:rPr>
          <w:rFonts w:ascii="Times New Roman" w:hAnsi="Times New Roman" w:cs="Times New Roman"/>
          <w:sz w:val="28"/>
          <w:szCs w:val="28"/>
        </w:rPr>
        <w:t xml:space="preserve"> в р-ре) = 16,2 – 0,2 = </w:t>
      </w:r>
      <w:smartTag w:uri="urn:schemas-microsoft-com:office:smarttags" w:element="metricconverter">
        <w:smartTagPr>
          <w:attr w:name="ProductID" w:val="16 г"/>
        </w:smartTagPr>
        <w:r w:rsidRPr="00E57E81">
          <w:rPr>
            <w:rFonts w:ascii="Times New Roman" w:hAnsi="Times New Roman" w:cs="Times New Roman"/>
            <w:sz w:val="28"/>
            <w:szCs w:val="28"/>
          </w:rPr>
          <w:t>16 г</w:t>
        </w:r>
      </w:smartTag>
      <w:r w:rsidRPr="00E57E81">
        <w:rPr>
          <w:rFonts w:ascii="Times New Roman" w:hAnsi="Times New Roman" w:cs="Times New Roman"/>
          <w:sz w:val="28"/>
          <w:szCs w:val="28"/>
        </w:rPr>
        <w:t>.</w:t>
      </w:r>
    </w:p>
    <w:p w:rsidR="00C75A26" w:rsidRPr="00E57E81" w:rsidRDefault="00C75A26" w:rsidP="00E57E81">
      <w:pPr>
        <w:spacing w:after="0" w:line="360"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Пусть растворилось </w:t>
      </w:r>
      <w:r w:rsidRPr="00E57E81">
        <w:rPr>
          <w:rFonts w:ascii="Times New Roman" w:hAnsi="Times New Roman" w:cs="Times New Roman"/>
          <w:sz w:val="28"/>
          <w:szCs w:val="28"/>
          <w:lang w:val="en-US"/>
        </w:rPr>
        <w:t>m</w:t>
      </w:r>
      <w:r w:rsidRPr="00E57E81">
        <w:rPr>
          <w:rFonts w:ascii="Times New Roman" w:hAnsi="Times New Roman" w:cs="Times New Roman"/>
          <w:sz w:val="28"/>
          <w:szCs w:val="28"/>
        </w:rPr>
        <w:t xml:space="preserve"> г металла, тогда масса соли равна (</w:t>
      </w:r>
      <w:r w:rsidRPr="00E57E81">
        <w:rPr>
          <w:rFonts w:ascii="Times New Roman" w:hAnsi="Times New Roman" w:cs="Times New Roman"/>
          <w:sz w:val="28"/>
          <w:szCs w:val="28"/>
          <w:lang w:val="en-US"/>
        </w:rPr>
        <w:t>m</w:t>
      </w:r>
      <w:r w:rsidRPr="00E57E81">
        <w:rPr>
          <w:rFonts w:ascii="Times New Roman" w:hAnsi="Times New Roman" w:cs="Times New Roman"/>
          <w:sz w:val="28"/>
          <w:szCs w:val="28"/>
        </w:rPr>
        <w:t xml:space="preserve"> + 16) и</w:t>
      </w:r>
    </w:p>
    <w:p w:rsidR="00C75A26" w:rsidRPr="00E57E81" w:rsidRDefault="00C75A26" w:rsidP="00E57E81">
      <w:pPr>
        <w:spacing w:after="0" w:line="360" w:lineRule="auto"/>
        <w:jc w:val="both"/>
        <w:rPr>
          <w:rFonts w:ascii="Times New Roman" w:hAnsi="Times New Roman" w:cs="Times New Roman"/>
          <w:sz w:val="28"/>
          <w:szCs w:val="28"/>
          <w:lang w:val="en-US"/>
        </w:rPr>
      </w:pPr>
      <w:r w:rsidRPr="00E57E81">
        <w:rPr>
          <w:rFonts w:ascii="Times New Roman" w:hAnsi="Times New Roman" w:cs="Times New Roman"/>
          <w:sz w:val="28"/>
          <w:szCs w:val="28"/>
          <w:lang w:val="en-US"/>
        </w:rPr>
        <w:t xml:space="preserve">0,0681 = (m + 16)/( m + 324 – 0,2) </w:t>
      </w:r>
      <w:r w:rsidRPr="00E57E81">
        <w:rPr>
          <w:rFonts w:ascii="Times New Roman" w:hAnsi="Times New Roman" w:cs="Times New Roman"/>
          <w:position w:val="-6"/>
          <w:sz w:val="28"/>
          <w:szCs w:val="28"/>
        </w:rPr>
        <w:object w:dxaOrig="300" w:dyaOrig="240">
          <v:shape id="_x0000_i1040" type="#_x0000_t75" style="width:15pt;height:12pt" o:ole="">
            <v:imagedata r:id="rId29" o:title=""/>
          </v:shape>
          <o:OLEObject Type="Embed" ProgID="Equation.3" ShapeID="_x0000_i1040" DrawAspect="Content" ObjectID="_1472571186" r:id="rId35"/>
        </w:object>
      </w:r>
      <w:r w:rsidRPr="00E57E81">
        <w:rPr>
          <w:rFonts w:ascii="Times New Roman" w:hAnsi="Times New Roman" w:cs="Times New Roman"/>
          <w:sz w:val="28"/>
          <w:szCs w:val="28"/>
          <w:lang w:val="en-US"/>
        </w:rPr>
        <w:t xml:space="preserve"> m = </w:t>
      </w:r>
      <w:smartTag w:uri="urn:schemas-microsoft-com:office:smarttags" w:element="metricconverter">
        <w:smartTagPr>
          <w:attr w:name="ProductID" w:val="6,5 г"/>
        </w:smartTagPr>
        <w:r w:rsidRPr="00E57E81">
          <w:rPr>
            <w:rFonts w:ascii="Times New Roman" w:hAnsi="Times New Roman" w:cs="Times New Roman"/>
            <w:sz w:val="28"/>
            <w:szCs w:val="28"/>
            <w:lang w:val="en-US"/>
          </w:rPr>
          <w:t xml:space="preserve">6,5 </w:t>
        </w:r>
        <w:r w:rsidRPr="00E57E81">
          <w:rPr>
            <w:rFonts w:ascii="Times New Roman" w:hAnsi="Times New Roman" w:cs="Times New Roman"/>
            <w:sz w:val="28"/>
            <w:szCs w:val="28"/>
          </w:rPr>
          <w:t>г</w:t>
        </w:r>
      </w:smartTag>
      <w:r w:rsidRPr="00E57E81">
        <w:rPr>
          <w:rFonts w:ascii="Times New Roman" w:hAnsi="Times New Roman" w:cs="Times New Roman"/>
          <w:sz w:val="28"/>
          <w:szCs w:val="28"/>
          <w:lang w:val="en-US"/>
        </w:rPr>
        <w:t>.</w:t>
      </w:r>
    </w:p>
    <w:p w:rsidR="00C75A26" w:rsidRPr="00E57E81" w:rsidRDefault="00C75A26" w:rsidP="00E57E81">
      <w:pPr>
        <w:spacing w:after="0" w:line="360" w:lineRule="auto"/>
        <w:jc w:val="both"/>
        <w:rPr>
          <w:rFonts w:ascii="Times New Roman" w:hAnsi="Times New Roman" w:cs="Times New Roman"/>
          <w:sz w:val="28"/>
          <w:szCs w:val="28"/>
        </w:rPr>
      </w:pPr>
      <w:r w:rsidRPr="00E57E81">
        <w:rPr>
          <w:rFonts w:ascii="Times New Roman" w:hAnsi="Times New Roman" w:cs="Times New Roman"/>
          <w:sz w:val="28"/>
          <w:szCs w:val="28"/>
          <w:lang w:val="en-US"/>
        </w:rPr>
        <w:t xml:space="preserve">n(Me) : n(HBr) = 1 : x </w:t>
      </w:r>
      <w:r w:rsidRPr="00E57E81">
        <w:rPr>
          <w:rFonts w:ascii="Times New Roman" w:hAnsi="Times New Roman" w:cs="Times New Roman"/>
          <w:position w:val="-6"/>
          <w:sz w:val="28"/>
          <w:szCs w:val="28"/>
        </w:rPr>
        <w:object w:dxaOrig="300" w:dyaOrig="240">
          <v:shape id="_x0000_i1041" type="#_x0000_t75" style="width:15pt;height:12pt" o:ole="">
            <v:imagedata r:id="rId29" o:title=""/>
          </v:shape>
          <o:OLEObject Type="Embed" ProgID="Equation.3" ShapeID="_x0000_i1041" DrawAspect="Content" ObjectID="_1472571187" r:id="rId36"/>
        </w:object>
      </w:r>
      <w:r w:rsidRPr="00E57E81">
        <w:rPr>
          <w:rFonts w:ascii="Times New Roman" w:hAnsi="Times New Roman" w:cs="Times New Roman"/>
          <w:sz w:val="28"/>
          <w:szCs w:val="28"/>
          <w:lang w:val="en-US"/>
        </w:rPr>
        <w:t xml:space="preserve"> (6,5/M(Me)) = (0,2/x) </w:t>
      </w:r>
      <w:r w:rsidRPr="00E57E81">
        <w:rPr>
          <w:rFonts w:ascii="Times New Roman" w:hAnsi="Times New Roman" w:cs="Times New Roman"/>
          <w:position w:val="-6"/>
          <w:sz w:val="28"/>
          <w:szCs w:val="28"/>
        </w:rPr>
        <w:object w:dxaOrig="300" w:dyaOrig="240">
          <v:shape id="_x0000_i1042" type="#_x0000_t75" style="width:15pt;height:12pt" o:ole="">
            <v:imagedata r:id="rId29" o:title=""/>
          </v:shape>
          <o:OLEObject Type="Embed" ProgID="Equation.3" ShapeID="_x0000_i1042" DrawAspect="Content" ObjectID="_1472571188" r:id="rId37"/>
        </w:object>
      </w:r>
      <w:r w:rsidRPr="00E57E81">
        <w:rPr>
          <w:rFonts w:ascii="Times New Roman" w:hAnsi="Times New Roman" w:cs="Times New Roman"/>
          <w:sz w:val="28"/>
          <w:szCs w:val="28"/>
          <w:lang w:val="en-US"/>
        </w:rPr>
        <w:t xml:space="preserve"> M(Me) = 32,5x. </w:t>
      </w:r>
      <w:r w:rsidRPr="00E57E81">
        <w:rPr>
          <w:rFonts w:ascii="Times New Roman" w:hAnsi="Times New Roman" w:cs="Times New Roman"/>
          <w:sz w:val="28"/>
          <w:szCs w:val="28"/>
        </w:rPr>
        <w:t>Металл – цинк.</w:t>
      </w:r>
    </w:p>
    <w:p w:rsidR="00B825AF" w:rsidRPr="00E57E81" w:rsidRDefault="00C75A26" w:rsidP="00E57E81">
      <w:pPr>
        <w:spacing w:before="120" w:after="0" w:line="360" w:lineRule="auto"/>
        <w:jc w:val="both"/>
        <w:rPr>
          <w:rFonts w:ascii="Times New Roman" w:hAnsi="Times New Roman" w:cs="Times New Roman"/>
          <w:sz w:val="28"/>
          <w:szCs w:val="28"/>
        </w:rPr>
      </w:pPr>
      <w:r w:rsidRPr="00E57E81">
        <w:rPr>
          <w:rFonts w:ascii="Times New Roman" w:hAnsi="Times New Roman" w:cs="Times New Roman"/>
          <w:b/>
          <w:sz w:val="28"/>
          <w:szCs w:val="28"/>
        </w:rPr>
        <w:t>11-2.</w:t>
      </w:r>
      <w:r w:rsidRPr="00E57E81">
        <w:rPr>
          <w:rFonts w:ascii="Times New Roman" w:hAnsi="Times New Roman" w:cs="Times New Roman"/>
          <w:sz w:val="28"/>
          <w:szCs w:val="28"/>
        </w:rPr>
        <w:t xml:space="preserve"> </w:t>
      </w:r>
      <w:smartTag w:uri="urn:schemas-microsoft-com:office:smarttags" w:element="metricconverter">
        <w:smartTagPr>
          <w:attr w:name="ProductID" w:val="2,1 г"/>
        </w:smartTagPr>
        <w:r w:rsidR="00B825AF" w:rsidRPr="00E57E81">
          <w:rPr>
            <w:rFonts w:ascii="Times New Roman" w:hAnsi="Times New Roman" w:cs="Times New Roman"/>
            <w:sz w:val="28"/>
            <w:szCs w:val="28"/>
            <w:lang w:val="en-US"/>
          </w:rPr>
          <w:t>2</w:t>
        </w:r>
        <w:r w:rsidR="00B825AF" w:rsidRPr="00E57E81">
          <w:rPr>
            <w:rFonts w:ascii="Times New Roman" w:hAnsi="Times New Roman" w:cs="Times New Roman"/>
            <w:sz w:val="28"/>
            <w:szCs w:val="28"/>
          </w:rPr>
          <w:t>,1 г</w:t>
        </w:r>
      </w:smartTag>
      <w:r w:rsidR="00B825AF" w:rsidRPr="00E57E81">
        <w:rPr>
          <w:rFonts w:ascii="Times New Roman" w:hAnsi="Times New Roman" w:cs="Times New Roman"/>
          <w:sz w:val="28"/>
          <w:szCs w:val="28"/>
        </w:rPr>
        <w:t>.</w:t>
      </w:r>
    </w:p>
    <w:p w:rsidR="00D82678" w:rsidRPr="00E57E81" w:rsidRDefault="00C75A26" w:rsidP="00E57E81">
      <w:pPr>
        <w:spacing w:before="120" w:after="0" w:line="360" w:lineRule="auto"/>
        <w:jc w:val="both"/>
        <w:rPr>
          <w:rFonts w:ascii="Times New Roman" w:hAnsi="Times New Roman" w:cs="Times New Roman"/>
          <w:sz w:val="28"/>
          <w:szCs w:val="28"/>
        </w:rPr>
      </w:pPr>
      <w:r w:rsidRPr="00E57E81">
        <w:rPr>
          <w:rFonts w:ascii="Times New Roman" w:hAnsi="Times New Roman" w:cs="Times New Roman"/>
          <w:b/>
          <w:sz w:val="28"/>
          <w:szCs w:val="28"/>
        </w:rPr>
        <w:t>11-3.</w:t>
      </w:r>
      <w:r w:rsidRPr="00E57E81">
        <w:rPr>
          <w:rFonts w:ascii="Times New Roman" w:hAnsi="Times New Roman" w:cs="Times New Roman"/>
          <w:sz w:val="28"/>
          <w:szCs w:val="28"/>
        </w:rPr>
        <w:t xml:space="preserve"> </w:t>
      </w:r>
      <w:smartTag w:uri="urn:schemas-microsoft-com:office:smarttags" w:element="metricconverter">
        <w:smartTagPr>
          <w:attr w:name="ProductID" w:val="598 г"/>
        </w:smartTagPr>
        <w:r w:rsidR="00D82678" w:rsidRPr="00E57E81">
          <w:rPr>
            <w:rFonts w:ascii="Times New Roman" w:hAnsi="Times New Roman" w:cs="Times New Roman"/>
            <w:sz w:val="28"/>
            <w:szCs w:val="28"/>
          </w:rPr>
          <w:t>598 г</w:t>
        </w:r>
      </w:smartTag>
      <w:r w:rsidR="00D82678" w:rsidRPr="00E57E81">
        <w:rPr>
          <w:rFonts w:ascii="Times New Roman" w:hAnsi="Times New Roman" w:cs="Times New Roman"/>
          <w:sz w:val="28"/>
          <w:szCs w:val="28"/>
        </w:rPr>
        <w:t xml:space="preserve"> квасцов.</w:t>
      </w:r>
    </w:p>
    <w:p w:rsidR="00C75A26" w:rsidRPr="00E57E81" w:rsidRDefault="00C75A26" w:rsidP="00E57E81">
      <w:pPr>
        <w:spacing w:before="120" w:after="0" w:line="360" w:lineRule="auto"/>
        <w:jc w:val="both"/>
        <w:rPr>
          <w:rFonts w:ascii="Times New Roman" w:hAnsi="Times New Roman" w:cs="Times New Roman"/>
          <w:sz w:val="28"/>
          <w:szCs w:val="28"/>
          <w:lang w:val="en-US"/>
        </w:rPr>
      </w:pPr>
      <w:r w:rsidRPr="00E57E81">
        <w:rPr>
          <w:rFonts w:ascii="Times New Roman" w:hAnsi="Times New Roman" w:cs="Times New Roman"/>
          <w:b/>
          <w:sz w:val="28"/>
          <w:szCs w:val="28"/>
          <w:lang w:val="en-US"/>
        </w:rPr>
        <w:t>11-4.</w:t>
      </w:r>
      <w:r w:rsidR="00D82678" w:rsidRPr="00E57E81">
        <w:rPr>
          <w:rFonts w:ascii="Times New Roman" w:hAnsi="Times New Roman" w:cs="Times New Roman"/>
          <w:sz w:val="28"/>
          <w:szCs w:val="28"/>
        </w:rPr>
        <w:t xml:space="preserve"> 15,64 % </w:t>
      </w:r>
      <w:r w:rsidR="00D82678" w:rsidRPr="00E57E81">
        <w:rPr>
          <w:rFonts w:ascii="Times New Roman" w:hAnsi="Times New Roman" w:cs="Times New Roman"/>
          <w:sz w:val="28"/>
          <w:szCs w:val="28"/>
          <w:lang w:val="en-US"/>
        </w:rPr>
        <w:t>Ni(NO</w:t>
      </w:r>
      <w:r w:rsidR="00D82678" w:rsidRPr="00E57E81">
        <w:rPr>
          <w:rFonts w:ascii="Times New Roman" w:hAnsi="Times New Roman" w:cs="Times New Roman"/>
          <w:sz w:val="28"/>
          <w:szCs w:val="28"/>
          <w:vertAlign w:val="subscript"/>
          <w:lang w:val="en-US"/>
        </w:rPr>
        <w:t>3</w:t>
      </w:r>
      <w:r w:rsidR="00D82678" w:rsidRPr="00E57E81">
        <w:rPr>
          <w:rFonts w:ascii="Times New Roman" w:hAnsi="Times New Roman" w:cs="Times New Roman"/>
          <w:sz w:val="28"/>
          <w:szCs w:val="28"/>
          <w:lang w:val="en-US"/>
        </w:rPr>
        <w:t>)</w:t>
      </w:r>
      <w:r w:rsidR="00D82678" w:rsidRPr="00E57E81">
        <w:rPr>
          <w:rFonts w:ascii="Times New Roman" w:hAnsi="Times New Roman" w:cs="Times New Roman"/>
          <w:sz w:val="28"/>
          <w:szCs w:val="28"/>
          <w:vertAlign w:val="subscript"/>
          <w:lang w:val="en-US"/>
        </w:rPr>
        <w:t>2</w:t>
      </w:r>
      <w:r w:rsidR="00D82678" w:rsidRPr="00E57E81">
        <w:rPr>
          <w:rFonts w:ascii="Times New Roman" w:hAnsi="Times New Roman" w:cs="Times New Roman"/>
          <w:sz w:val="28"/>
          <w:szCs w:val="28"/>
          <w:lang w:val="en-US"/>
        </w:rPr>
        <w:t>, 7,18 % HNO</w:t>
      </w:r>
      <w:r w:rsidR="00D82678" w:rsidRPr="00E57E81">
        <w:rPr>
          <w:rFonts w:ascii="Times New Roman" w:hAnsi="Times New Roman" w:cs="Times New Roman"/>
          <w:sz w:val="28"/>
          <w:szCs w:val="28"/>
          <w:vertAlign w:val="subscript"/>
          <w:lang w:val="en-US"/>
        </w:rPr>
        <w:t>3</w:t>
      </w:r>
      <w:r w:rsidR="00D82678" w:rsidRPr="00E57E81">
        <w:rPr>
          <w:rFonts w:ascii="Times New Roman" w:hAnsi="Times New Roman" w:cs="Times New Roman"/>
          <w:sz w:val="28"/>
          <w:szCs w:val="28"/>
          <w:lang w:val="en-US"/>
        </w:rPr>
        <w:t>.</w:t>
      </w:r>
    </w:p>
    <w:p w:rsidR="00C75A26" w:rsidRPr="00E57E81" w:rsidRDefault="00C75A26" w:rsidP="00E57E81">
      <w:pPr>
        <w:spacing w:before="120" w:after="0" w:line="360" w:lineRule="auto"/>
        <w:jc w:val="both"/>
        <w:rPr>
          <w:rFonts w:ascii="Times New Roman" w:hAnsi="Times New Roman" w:cs="Times New Roman"/>
          <w:sz w:val="28"/>
          <w:szCs w:val="28"/>
          <w:lang w:val="en-US"/>
        </w:rPr>
      </w:pPr>
      <w:r w:rsidRPr="00E57E81">
        <w:rPr>
          <w:rFonts w:ascii="Times New Roman" w:hAnsi="Times New Roman" w:cs="Times New Roman"/>
          <w:b/>
          <w:sz w:val="28"/>
          <w:szCs w:val="28"/>
          <w:lang w:val="en-US"/>
        </w:rPr>
        <w:t>11-5.</w:t>
      </w:r>
      <w:r w:rsidRPr="00E57E81">
        <w:rPr>
          <w:rFonts w:ascii="Times New Roman" w:hAnsi="Times New Roman" w:cs="Times New Roman"/>
          <w:sz w:val="28"/>
          <w:szCs w:val="28"/>
          <w:lang w:val="en-US"/>
        </w:rPr>
        <w:t xml:space="preserve"> X</w:t>
      </w:r>
      <w:r w:rsidRPr="00E57E81">
        <w:rPr>
          <w:rFonts w:ascii="Times New Roman" w:hAnsi="Times New Roman" w:cs="Times New Roman"/>
          <w:sz w:val="28"/>
          <w:szCs w:val="28"/>
          <w:vertAlign w:val="subscript"/>
          <w:lang w:val="en-US"/>
        </w:rPr>
        <w:t>1</w:t>
      </w:r>
      <w:r w:rsidRPr="00E57E81">
        <w:rPr>
          <w:rFonts w:ascii="Times New Roman" w:hAnsi="Times New Roman" w:cs="Times New Roman"/>
          <w:sz w:val="28"/>
          <w:szCs w:val="28"/>
          <w:lang w:val="en-US"/>
        </w:rPr>
        <w:t xml:space="preserve"> – AlBr</w:t>
      </w:r>
      <w:r w:rsidRPr="00E57E81">
        <w:rPr>
          <w:rFonts w:ascii="Times New Roman" w:hAnsi="Times New Roman" w:cs="Times New Roman"/>
          <w:sz w:val="28"/>
          <w:szCs w:val="28"/>
          <w:vertAlign w:val="subscript"/>
          <w:lang w:val="en-US"/>
        </w:rPr>
        <w:t>3</w:t>
      </w:r>
      <w:r w:rsidRPr="00E57E81">
        <w:rPr>
          <w:rFonts w:ascii="Times New Roman" w:hAnsi="Times New Roman" w:cs="Times New Roman"/>
          <w:sz w:val="28"/>
          <w:szCs w:val="28"/>
          <w:lang w:val="en-US"/>
        </w:rPr>
        <w:t>, X</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 xml:space="preserve"> </w:t>
      </w:r>
      <w:r w:rsidR="00DF58D4" w:rsidRPr="00E57E81">
        <w:rPr>
          <w:rFonts w:ascii="Times New Roman" w:hAnsi="Times New Roman" w:cs="Times New Roman"/>
          <w:sz w:val="28"/>
          <w:szCs w:val="28"/>
          <w:lang w:val="en-US"/>
        </w:rPr>
        <w:t>–</w:t>
      </w:r>
      <w:r w:rsidRPr="00E57E81">
        <w:rPr>
          <w:rFonts w:ascii="Times New Roman" w:hAnsi="Times New Roman" w:cs="Times New Roman"/>
          <w:sz w:val="28"/>
          <w:szCs w:val="28"/>
          <w:lang w:val="en-US"/>
        </w:rPr>
        <w:t xml:space="preserve"> </w:t>
      </w:r>
      <w:r w:rsidR="00DF58D4" w:rsidRPr="00E57E81">
        <w:rPr>
          <w:rFonts w:ascii="Times New Roman" w:hAnsi="Times New Roman" w:cs="Times New Roman"/>
          <w:sz w:val="28"/>
          <w:szCs w:val="28"/>
          <w:lang w:val="en-US"/>
        </w:rPr>
        <w:t>Br</w:t>
      </w:r>
      <w:r w:rsidR="00DF58D4" w:rsidRPr="00E57E81">
        <w:rPr>
          <w:rFonts w:ascii="Times New Roman" w:hAnsi="Times New Roman" w:cs="Times New Roman"/>
          <w:sz w:val="28"/>
          <w:szCs w:val="28"/>
          <w:vertAlign w:val="subscript"/>
          <w:lang w:val="en-US"/>
        </w:rPr>
        <w:t>2</w:t>
      </w:r>
      <w:r w:rsidR="00DF58D4" w:rsidRPr="00E57E81">
        <w:rPr>
          <w:rFonts w:ascii="Times New Roman" w:hAnsi="Times New Roman" w:cs="Times New Roman"/>
          <w:sz w:val="28"/>
          <w:szCs w:val="28"/>
          <w:lang w:val="en-US"/>
        </w:rPr>
        <w:t>, X</w:t>
      </w:r>
      <w:r w:rsidR="00DF58D4" w:rsidRPr="00E57E81">
        <w:rPr>
          <w:rFonts w:ascii="Times New Roman" w:hAnsi="Times New Roman" w:cs="Times New Roman"/>
          <w:sz w:val="28"/>
          <w:szCs w:val="28"/>
          <w:vertAlign w:val="subscript"/>
          <w:lang w:val="en-US"/>
        </w:rPr>
        <w:t>3</w:t>
      </w:r>
      <w:r w:rsidR="00DF58D4" w:rsidRPr="00E57E81">
        <w:rPr>
          <w:rFonts w:ascii="Times New Roman" w:hAnsi="Times New Roman" w:cs="Times New Roman"/>
          <w:sz w:val="28"/>
          <w:szCs w:val="28"/>
          <w:lang w:val="en-US"/>
        </w:rPr>
        <w:t xml:space="preserve"> – KIO</w:t>
      </w:r>
      <w:r w:rsidR="00DF58D4" w:rsidRPr="00E57E81">
        <w:rPr>
          <w:rFonts w:ascii="Times New Roman" w:hAnsi="Times New Roman" w:cs="Times New Roman"/>
          <w:sz w:val="28"/>
          <w:szCs w:val="28"/>
          <w:vertAlign w:val="subscript"/>
          <w:lang w:val="en-US"/>
        </w:rPr>
        <w:t>3</w:t>
      </w:r>
      <w:r w:rsidR="00DF58D4" w:rsidRPr="00E57E81">
        <w:rPr>
          <w:rFonts w:ascii="Times New Roman" w:hAnsi="Times New Roman" w:cs="Times New Roman"/>
          <w:sz w:val="28"/>
          <w:szCs w:val="28"/>
          <w:lang w:val="en-US"/>
        </w:rPr>
        <w:t>.</w:t>
      </w:r>
    </w:p>
    <w:p w:rsidR="00DF58D4" w:rsidRPr="00E57E81" w:rsidRDefault="00DF58D4" w:rsidP="00633B9E">
      <w:pPr>
        <w:spacing w:before="120" w:after="0" w:line="240" w:lineRule="auto"/>
        <w:jc w:val="both"/>
        <w:rPr>
          <w:rFonts w:ascii="Times New Roman" w:hAnsi="Times New Roman" w:cs="Times New Roman"/>
          <w:sz w:val="28"/>
          <w:szCs w:val="28"/>
        </w:rPr>
      </w:pPr>
      <w:r w:rsidRPr="00E57E81">
        <w:rPr>
          <w:rFonts w:ascii="Times New Roman" w:hAnsi="Times New Roman" w:cs="Times New Roman"/>
          <w:b/>
          <w:sz w:val="28"/>
          <w:szCs w:val="28"/>
        </w:rPr>
        <w:t>11-6.</w:t>
      </w:r>
      <w:r w:rsidRPr="00E57E81">
        <w:rPr>
          <w:rFonts w:ascii="Times New Roman" w:hAnsi="Times New Roman" w:cs="Times New Roman"/>
          <w:sz w:val="28"/>
          <w:szCs w:val="28"/>
        </w:rPr>
        <w:t xml:space="preserve"> </w:t>
      </w:r>
      <w:r w:rsidR="00BA63AD" w:rsidRPr="00E57E81">
        <w:rPr>
          <w:rFonts w:ascii="Times New Roman" w:hAnsi="Times New Roman" w:cs="Times New Roman"/>
          <w:sz w:val="28"/>
          <w:szCs w:val="28"/>
        </w:rPr>
        <w:t>Отбираем пробы растворов и смешиваем их попарно. Результаты наблюдений сводим в таблицу: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647"/>
        <w:gridCol w:w="1455"/>
        <w:gridCol w:w="1129"/>
        <w:gridCol w:w="1362"/>
        <w:gridCol w:w="1647"/>
        <w:gridCol w:w="1311"/>
      </w:tblGrid>
      <w:tr w:rsidR="00BC17E3" w:rsidRPr="00E57E81">
        <w:trPr>
          <w:jc w:val="center"/>
        </w:trPr>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Колба</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1</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2</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3</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4</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5</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6</w:t>
            </w:r>
          </w:p>
        </w:tc>
      </w:tr>
      <w:tr w:rsidR="00BC17E3" w:rsidRPr="00E57E81">
        <w:trPr>
          <w:jc w:val="center"/>
        </w:trPr>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1</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PbSO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sym w:font="Symbol" w:char="F0AF"/>
            </w:r>
          </w:p>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Fe(OH)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F"/>
            </w:r>
          </w:p>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Зеленовато-</w:t>
            </w:r>
          </w:p>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Fe</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3</w:t>
            </w:r>
          </w:p>
        </w:tc>
      </w:tr>
      <w:tr w:rsidR="00BC17E3" w:rsidRPr="00E57E81">
        <w:trPr>
          <w:jc w:val="center"/>
        </w:trPr>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2</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PbSO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sym w:font="Symbol" w:char="F0AF"/>
            </w:r>
          </w:p>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Mn(OH)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F"/>
            </w:r>
          </w:p>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Розовый,</w:t>
            </w:r>
          </w:p>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темнеет</w:t>
            </w:r>
          </w:p>
        </w:tc>
        <w:tc>
          <w:tcPr>
            <w:tcW w:w="0" w:type="auto"/>
          </w:tcPr>
          <w:p w:rsidR="00BA63AD" w:rsidRPr="00E57E81" w:rsidRDefault="00BA63AD"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D"/>
            </w:r>
          </w:p>
        </w:tc>
      </w:tr>
      <w:tr w:rsidR="00BC17E3" w:rsidRPr="00E57E81">
        <w:trPr>
          <w:jc w:val="center"/>
        </w:trPr>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3</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PbSO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r>
      <w:tr w:rsidR="00BC17E3" w:rsidRPr="00E57E81">
        <w:trPr>
          <w:jc w:val="center"/>
        </w:trPr>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4</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PbSO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PbSO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PbSO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Pb(OH)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r>
      <w:tr w:rsidR="00BC17E3" w:rsidRPr="00E57E81">
        <w:trPr>
          <w:jc w:val="center"/>
        </w:trPr>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5</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Fe(OH)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Зеленовато-</w:t>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Mn(OH)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Розовый,</w:t>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темнеет</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Pb(OH)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F"/>
            </w:r>
          </w:p>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белый</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D"/>
            </w:r>
          </w:p>
        </w:tc>
      </w:tr>
      <w:tr w:rsidR="00BC17E3" w:rsidRPr="00E57E81">
        <w:trPr>
          <w:jc w:val="center"/>
        </w:trPr>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6</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Fe</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lang w:val="en-US"/>
              </w:rPr>
              <w:t>4</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3</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sym w:font="Symbol" w:char="F0AD"/>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w:t>
            </w:r>
          </w:p>
        </w:tc>
      </w:tr>
      <w:tr w:rsidR="00BC17E3" w:rsidRPr="00E57E81">
        <w:trPr>
          <w:jc w:val="center"/>
        </w:trPr>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Вывод</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FeSO</w:t>
            </w:r>
            <w:r w:rsidRPr="00E57E81">
              <w:rPr>
                <w:rFonts w:ascii="Times New Roman" w:hAnsi="Times New Roman" w:cs="Times New Roman"/>
                <w:sz w:val="28"/>
                <w:szCs w:val="28"/>
                <w:vertAlign w:val="subscript"/>
                <w:lang w:val="en-US"/>
              </w:rPr>
              <w:t>4</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MnSO</w:t>
            </w:r>
            <w:r w:rsidRPr="00E57E81">
              <w:rPr>
                <w:rFonts w:ascii="Times New Roman" w:hAnsi="Times New Roman" w:cs="Times New Roman"/>
                <w:sz w:val="28"/>
                <w:szCs w:val="28"/>
                <w:vertAlign w:val="subscript"/>
                <w:lang w:val="en-US"/>
              </w:rPr>
              <w:t>4</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rPr>
              <w:t>Н</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lang w:val="en-US"/>
              </w:rPr>
              <w:t>4</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rPr>
            </w:pPr>
            <w:r w:rsidRPr="00E57E81">
              <w:rPr>
                <w:rFonts w:ascii="Times New Roman" w:hAnsi="Times New Roman" w:cs="Times New Roman"/>
                <w:sz w:val="28"/>
                <w:szCs w:val="28"/>
                <w:lang w:val="en-US"/>
              </w:rPr>
              <w:t>Pb(NO</w:t>
            </w:r>
            <w:r w:rsidRPr="00E57E81">
              <w:rPr>
                <w:rFonts w:ascii="Times New Roman" w:hAnsi="Times New Roman" w:cs="Times New Roman"/>
                <w:sz w:val="28"/>
                <w:szCs w:val="28"/>
                <w:vertAlign w:val="subscript"/>
                <w:lang w:val="en-US"/>
              </w:rPr>
              <w:t>3</w:t>
            </w:r>
            <w:r w:rsidRPr="00E57E81">
              <w:rPr>
                <w:rFonts w:ascii="Times New Roman" w:hAnsi="Times New Roman" w:cs="Times New Roman"/>
                <w:sz w:val="28"/>
                <w:szCs w:val="28"/>
                <w:lang w:val="en-US"/>
              </w:rPr>
              <w:t>)</w:t>
            </w:r>
            <w:r w:rsidRPr="00E57E81">
              <w:rPr>
                <w:rFonts w:ascii="Times New Roman" w:hAnsi="Times New Roman" w:cs="Times New Roman"/>
                <w:sz w:val="28"/>
                <w:szCs w:val="28"/>
                <w:vertAlign w:val="subscript"/>
                <w:lang w:val="en-US"/>
              </w:rPr>
              <w:t>2</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NaOH</w:t>
            </w:r>
          </w:p>
        </w:tc>
        <w:tc>
          <w:tcPr>
            <w:tcW w:w="0" w:type="auto"/>
          </w:tcPr>
          <w:p w:rsidR="00BC17E3" w:rsidRPr="00E57E81" w:rsidRDefault="00BC17E3" w:rsidP="00556B55">
            <w:pPr>
              <w:spacing w:after="0" w:line="240" w:lineRule="auto"/>
              <w:jc w:val="center"/>
              <w:rPr>
                <w:rFonts w:ascii="Times New Roman" w:hAnsi="Times New Roman" w:cs="Times New Roman"/>
                <w:sz w:val="28"/>
                <w:szCs w:val="28"/>
                <w:lang w:val="en-US"/>
              </w:rPr>
            </w:pP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lang w:val="en-US"/>
              </w:rPr>
              <w:t>2</w:t>
            </w: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lang w:val="en-US"/>
              </w:rPr>
              <w:t>2</w:t>
            </w:r>
          </w:p>
        </w:tc>
      </w:tr>
    </w:tbl>
    <w:p w:rsidR="00E57E81" w:rsidRDefault="00E57E81" w:rsidP="00E57E81">
      <w:pPr>
        <w:spacing w:after="0" w:line="312" w:lineRule="auto"/>
        <w:jc w:val="both"/>
        <w:rPr>
          <w:rFonts w:ascii="Times New Roman" w:hAnsi="Times New Roman" w:cs="Times New Roman"/>
          <w:sz w:val="28"/>
          <w:szCs w:val="28"/>
        </w:rPr>
      </w:pPr>
    </w:p>
    <w:p w:rsidR="00BA63AD" w:rsidRPr="00E57E81" w:rsidRDefault="00BC17E3"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Т.к. в пробирке (4) выпадают осадки белого цвета при смешении со всеми реагентами, кроме в-ва в пробирке (6), то в пробирке (4) - </w:t>
      </w:r>
      <w:r w:rsidRPr="00E57E81">
        <w:rPr>
          <w:rFonts w:ascii="Times New Roman" w:hAnsi="Times New Roman" w:cs="Times New Roman"/>
          <w:sz w:val="28"/>
          <w:szCs w:val="28"/>
          <w:lang w:val="en-US"/>
        </w:rPr>
        <w:t>Pb</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NO</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xml:space="preserve">, а в пробирке (6) - </w:t>
      </w:r>
      <w:r w:rsidRPr="00E57E81">
        <w:rPr>
          <w:rFonts w:ascii="Times New Roman" w:hAnsi="Times New Roman" w:cs="Times New Roman"/>
          <w:sz w:val="28"/>
          <w:szCs w:val="28"/>
          <w:lang w:val="en-US"/>
        </w:rPr>
        <w:t>H</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O</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w:t>
      </w:r>
    </w:p>
    <w:p w:rsidR="000936F9" w:rsidRPr="00E57E81" w:rsidRDefault="000936F9"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Т.К. в-во в пробирке (3) вызывает выпадение осадка только с </w:t>
      </w:r>
      <w:r w:rsidRPr="00E57E81">
        <w:rPr>
          <w:rFonts w:ascii="Times New Roman" w:hAnsi="Times New Roman" w:cs="Times New Roman"/>
          <w:sz w:val="28"/>
          <w:szCs w:val="28"/>
          <w:lang w:val="en-US"/>
        </w:rPr>
        <w:t>Pb</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NO</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то в пробирке (3) - Н</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w:t>
      </w:r>
    </w:p>
    <w:p w:rsidR="000936F9" w:rsidRPr="00E57E81" w:rsidRDefault="000936F9"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В пробирке (5) находится </w:t>
      </w:r>
      <w:r w:rsidRPr="00E57E81">
        <w:rPr>
          <w:rFonts w:ascii="Times New Roman" w:hAnsi="Times New Roman" w:cs="Times New Roman"/>
          <w:sz w:val="28"/>
          <w:szCs w:val="28"/>
          <w:lang w:val="en-US"/>
        </w:rPr>
        <w:t>NaOH</w:t>
      </w:r>
      <w:r w:rsidRPr="00E57E81">
        <w:rPr>
          <w:rFonts w:ascii="Times New Roman" w:hAnsi="Times New Roman" w:cs="Times New Roman"/>
          <w:sz w:val="28"/>
          <w:szCs w:val="28"/>
        </w:rPr>
        <w:t>, потому что добавление содержимого этой пробирки вызывает видимые изменения во всех случаях, кроме р-ра Н</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w:t>
      </w:r>
    </w:p>
    <w:p w:rsidR="000936F9" w:rsidRPr="00E57E81" w:rsidRDefault="000936F9"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В пробирке (1) находится </w:t>
      </w:r>
      <w:r w:rsidRPr="00E57E81">
        <w:rPr>
          <w:rFonts w:ascii="Times New Roman" w:hAnsi="Times New Roman" w:cs="Times New Roman"/>
          <w:sz w:val="28"/>
          <w:szCs w:val="28"/>
          <w:lang w:val="en-US"/>
        </w:rPr>
        <w:t>FeSO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 xml:space="preserve"> – образуется осадок, буреющий на воздухе, после обработки раствором щелочи (реакция на </w:t>
      </w:r>
      <w:r w:rsidRPr="00E57E81">
        <w:rPr>
          <w:rFonts w:ascii="Times New Roman" w:hAnsi="Times New Roman" w:cs="Times New Roman"/>
          <w:sz w:val="28"/>
          <w:szCs w:val="28"/>
          <w:lang w:val="en-US"/>
        </w:rPr>
        <w:t>Fe</w:t>
      </w:r>
      <w:r w:rsidRPr="00E57E81">
        <w:rPr>
          <w:rFonts w:ascii="Times New Roman" w:hAnsi="Times New Roman" w:cs="Times New Roman"/>
          <w:sz w:val="28"/>
          <w:szCs w:val="28"/>
          <w:vertAlign w:val="superscript"/>
        </w:rPr>
        <w:t>2+</w:t>
      </w:r>
      <w:r w:rsidRPr="00E57E81">
        <w:rPr>
          <w:rFonts w:ascii="Times New Roman" w:hAnsi="Times New Roman" w:cs="Times New Roman"/>
          <w:sz w:val="28"/>
          <w:szCs w:val="28"/>
        </w:rPr>
        <w:t xml:space="preserve">) и осадок белого цвета при добавлении </w:t>
      </w:r>
      <w:r w:rsidRPr="00E57E81">
        <w:rPr>
          <w:rFonts w:ascii="Times New Roman" w:hAnsi="Times New Roman" w:cs="Times New Roman"/>
          <w:sz w:val="28"/>
          <w:szCs w:val="28"/>
          <w:lang w:val="en-US"/>
        </w:rPr>
        <w:t>Pb</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NO</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xml:space="preserve"> (реакция на </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vertAlign w:val="superscript"/>
        </w:rPr>
        <w:t>2-</w:t>
      </w:r>
      <w:r w:rsidRPr="00E57E81">
        <w:rPr>
          <w:rFonts w:ascii="Times New Roman" w:hAnsi="Times New Roman" w:cs="Times New Roman"/>
          <w:sz w:val="28"/>
          <w:szCs w:val="28"/>
        </w:rPr>
        <w:t>)</w:t>
      </w:r>
      <w:r w:rsidR="00167E4A" w:rsidRPr="00E57E81">
        <w:rPr>
          <w:rFonts w:ascii="Times New Roman" w:hAnsi="Times New Roman" w:cs="Times New Roman"/>
          <w:sz w:val="28"/>
          <w:szCs w:val="28"/>
        </w:rPr>
        <w:t>.</w:t>
      </w:r>
    </w:p>
    <w:p w:rsidR="00167E4A" w:rsidRPr="00E57E81" w:rsidRDefault="00167E4A" w:rsidP="00E57E81">
      <w:pPr>
        <w:spacing w:after="0" w:line="312" w:lineRule="auto"/>
        <w:jc w:val="both"/>
        <w:rPr>
          <w:rFonts w:ascii="Times New Roman" w:hAnsi="Times New Roman" w:cs="Times New Roman"/>
          <w:sz w:val="28"/>
          <w:szCs w:val="28"/>
        </w:rPr>
      </w:pPr>
      <w:r w:rsidRPr="00E57E81">
        <w:rPr>
          <w:rFonts w:ascii="Times New Roman" w:hAnsi="Times New Roman" w:cs="Times New Roman"/>
          <w:sz w:val="28"/>
          <w:szCs w:val="28"/>
        </w:rPr>
        <w:t xml:space="preserve">В пробирке (2) находится </w:t>
      </w:r>
      <w:r w:rsidRPr="00E57E81">
        <w:rPr>
          <w:rFonts w:ascii="Times New Roman" w:hAnsi="Times New Roman" w:cs="Times New Roman"/>
          <w:sz w:val="28"/>
          <w:szCs w:val="28"/>
          <w:lang w:val="en-US"/>
        </w:rPr>
        <w:t>MnSO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rPr>
        <w:t xml:space="preserve"> – образуется осадок розового цвета после добавления р-ра </w:t>
      </w:r>
      <w:r w:rsidRPr="00E57E81">
        <w:rPr>
          <w:rFonts w:ascii="Times New Roman" w:hAnsi="Times New Roman" w:cs="Times New Roman"/>
          <w:sz w:val="28"/>
          <w:szCs w:val="28"/>
          <w:lang w:val="en-US"/>
        </w:rPr>
        <w:t>NaOH</w:t>
      </w:r>
      <w:r w:rsidRPr="00E57E81">
        <w:rPr>
          <w:rFonts w:ascii="Times New Roman" w:hAnsi="Times New Roman" w:cs="Times New Roman"/>
          <w:sz w:val="28"/>
          <w:szCs w:val="28"/>
        </w:rPr>
        <w:t xml:space="preserve"> (реакция на </w:t>
      </w:r>
      <w:r w:rsidRPr="00E57E81">
        <w:rPr>
          <w:rFonts w:ascii="Times New Roman" w:hAnsi="Times New Roman" w:cs="Times New Roman"/>
          <w:sz w:val="28"/>
          <w:szCs w:val="28"/>
          <w:lang w:val="en-US"/>
        </w:rPr>
        <w:t>Mn</w:t>
      </w:r>
      <w:r w:rsidRPr="00E57E81">
        <w:rPr>
          <w:rFonts w:ascii="Times New Roman" w:hAnsi="Times New Roman" w:cs="Times New Roman"/>
          <w:sz w:val="28"/>
          <w:szCs w:val="28"/>
          <w:vertAlign w:val="superscript"/>
        </w:rPr>
        <w:t>2+</w:t>
      </w:r>
      <w:r w:rsidRPr="00E57E81">
        <w:rPr>
          <w:rFonts w:ascii="Times New Roman" w:hAnsi="Times New Roman" w:cs="Times New Roman"/>
          <w:sz w:val="28"/>
          <w:szCs w:val="28"/>
        </w:rPr>
        <w:t xml:space="preserve">) и осадок белого цвета при добавлении </w:t>
      </w:r>
      <w:r w:rsidRPr="00E57E81">
        <w:rPr>
          <w:rFonts w:ascii="Times New Roman" w:hAnsi="Times New Roman" w:cs="Times New Roman"/>
          <w:sz w:val="28"/>
          <w:szCs w:val="28"/>
          <w:lang w:val="en-US"/>
        </w:rPr>
        <w:t>Pb</w:t>
      </w:r>
      <w:r w:rsidRPr="00E57E81">
        <w:rPr>
          <w:rFonts w:ascii="Times New Roman" w:hAnsi="Times New Roman" w:cs="Times New Roman"/>
          <w:sz w:val="28"/>
          <w:szCs w:val="28"/>
        </w:rPr>
        <w:t>(</w:t>
      </w:r>
      <w:r w:rsidRPr="00E57E81">
        <w:rPr>
          <w:rFonts w:ascii="Times New Roman" w:hAnsi="Times New Roman" w:cs="Times New Roman"/>
          <w:sz w:val="28"/>
          <w:szCs w:val="28"/>
          <w:lang w:val="en-US"/>
        </w:rPr>
        <w:t>NO</w:t>
      </w:r>
      <w:r w:rsidRPr="00E57E81">
        <w:rPr>
          <w:rFonts w:ascii="Times New Roman" w:hAnsi="Times New Roman" w:cs="Times New Roman"/>
          <w:sz w:val="28"/>
          <w:szCs w:val="28"/>
          <w:vertAlign w:val="subscript"/>
        </w:rPr>
        <w:t>3</w:t>
      </w:r>
      <w:r w:rsidRPr="00E57E81">
        <w:rPr>
          <w:rFonts w:ascii="Times New Roman" w:hAnsi="Times New Roman" w:cs="Times New Roman"/>
          <w:sz w:val="28"/>
          <w:szCs w:val="28"/>
        </w:rPr>
        <w:t>)</w:t>
      </w:r>
      <w:r w:rsidRPr="00E57E81">
        <w:rPr>
          <w:rFonts w:ascii="Times New Roman" w:hAnsi="Times New Roman" w:cs="Times New Roman"/>
          <w:sz w:val="28"/>
          <w:szCs w:val="28"/>
          <w:vertAlign w:val="subscript"/>
        </w:rPr>
        <w:t>2</w:t>
      </w:r>
      <w:r w:rsidRPr="00E57E81">
        <w:rPr>
          <w:rFonts w:ascii="Times New Roman" w:hAnsi="Times New Roman" w:cs="Times New Roman"/>
          <w:sz w:val="28"/>
          <w:szCs w:val="28"/>
        </w:rPr>
        <w:t xml:space="preserve"> (реакция на </w:t>
      </w:r>
      <w:r w:rsidRPr="00E57E81">
        <w:rPr>
          <w:rFonts w:ascii="Times New Roman" w:hAnsi="Times New Roman" w:cs="Times New Roman"/>
          <w:sz w:val="28"/>
          <w:szCs w:val="28"/>
          <w:lang w:val="en-US"/>
        </w:rPr>
        <w:t>SO</w:t>
      </w:r>
      <w:r w:rsidRPr="00E57E81">
        <w:rPr>
          <w:rFonts w:ascii="Times New Roman" w:hAnsi="Times New Roman" w:cs="Times New Roman"/>
          <w:sz w:val="28"/>
          <w:szCs w:val="28"/>
          <w:vertAlign w:val="subscript"/>
        </w:rPr>
        <w:t>4</w:t>
      </w:r>
      <w:r w:rsidRPr="00E57E81">
        <w:rPr>
          <w:rFonts w:ascii="Times New Roman" w:hAnsi="Times New Roman" w:cs="Times New Roman"/>
          <w:sz w:val="28"/>
          <w:szCs w:val="28"/>
          <w:vertAlign w:val="superscript"/>
        </w:rPr>
        <w:t>2-</w:t>
      </w:r>
      <w:r w:rsidRPr="00E57E81">
        <w:rPr>
          <w:rFonts w:ascii="Times New Roman" w:hAnsi="Times New Roman" w:cs="Times New Roman"/>
          <w:sz w:val="28"/>
          <w:szCs w:val="28"/>
        </w:rPr>
        <w:t>).</w:t>
      </w:r>
    </w:p>
    <w:p w:rsidR="00167E4A" w:rsidRPr="00E57E81" w:rsidRDefault="00167E4A" w:rsidP="000936F9">
      <w:pPr>
        <w:spacing w:after="0" w:line="240" w:lineRule="auto"/>
        <w:jc w:val="both"/>
        <w:rPr>
          <w:rFonts w:ascii="Times New Roman" w:hAnsi="Times New Roman" w:cs="Times New Roman"/>
          <w:sz w:val="28"/>
          <w:szCs w:val="28"/>
        </w:rPr>
      </w:pPr>
    </w:p>
    <w:p w:rsidR="00BC17E3" w:rsidRPr="00E57E81" w:rsidRDefault="00BC17E3" w:rsidP="00BC17E3">
      <w:pPr>
        <w:spacing w:after="0" w:line="240" w:lineRule="auto"/>
        <w:ind w:left="360"/>
        <w:jc w:val="both"/>
        <w:rPr>
          <w:rFonts w:ascii="Times New Roman" w:hAnsi="Times New Roman" w:cs="Times New Roman"/>
          <w:sz w:val="28"/>
          <w:szCs w:val="28"/>
        </w:rPr>
      </w:pPr>
    </w:p>
    <w:p w:rsidR="00131024" w:rsidRPr="00BA63AD" w:rsidRDefault="00131024" w:rsidP="00DF58D4">
      <w:pPr>
        <w:spacing w:after="0" w:line="240" w:lineRule="auto"/>
        <w:jc w:val="both"/>
        <w:rPr>
          <w:rFonts w:ascii="Times New Roman" w:hAnsi="Times New Roman" w:cs="Times New Roman"/>
          <w:sz w:val="28"/>
          <w:szCs w:val="28"/>
        </w:rPr>
      </w:pPr>
    </w:p>
    <w:p w:rsidR="00DE7DB3" w:rsidRPr="00BA63AD" w:rsidRDefault="00DE7DB3" w:rsidP="00DF58D4">
      <w:pPr>
        <w:spacing w:after="0" w:line="240" w:lineRule="auto"/>
        <w:jc w:val="both"/>
        <w:rPr>
          <w:rFonts w:ascii="Times New Roman" w:hAnsi="Times New Roman" w:cs="Times New Roman"/>
          <w:sz w:val="28"/>
          <w:szCs w:val="28"/>
        </w:rPr>
      </w:pPr>
    </w:p>
    <w:p w:rsidR="000E7A9B" w:rsidRPr="00BA63AD" w:rsidRDefault="000E7A9B" w:rsidP="00DF58D4">
      <w:pPr>
        <w:spacing w:after="0" w:line="240" w:lineRule="auto"/>
        <w:jc w:val="both"/>
        <w:rPr>
          <w:rFonts w:ascii="Times New Roman" w:hAnsi="Times New Roman" w:cs="Times New Roman"/>
          <w:sz w:val="28"/>
          <w:szCs w:val="28"/>
        </w:rPr>
      </w:pPr>
    </w:p>
    <w:p w:rsidR="00AC1287" w:rsidRPr="00BA63AD" w:rsidRDefault="00AC1287" w:rsidP="00DF58D4">
      <w:pPr>
        <w:autoSpaceDE w:val="0"/>
        <w:autoSpaceDN w:val="0"/>
        <w:adjustRightInd w:val="0"/>
        <w:spacing w:after="0" w:line="240" w:lineRule="auto"/>
        <w:jc w:val="both"/>
        <w:rPr>
          <w:rFonts w:ascii="Times New Roman" w:hAnsi="Times New Roman" w:cs="Times New Roman"/>
          <w:sz w:val="28"/>
          <w:szCs w:val="28"/>
        </w:rPr>
      </w:pPr>
    </w:p>
    <w:p w:rsidR="00AC1287" w:rsidRPr="00BA63AD" w:rsidRDefault="00AC1287" w:rsidP="00AC1287">
      <w:pPr>
        <w:autoSpaceDE w:val="0"/>
        <w:autoSpaceDN w:val="0"/>
        <w:adjustRightInd w:val="0"/>
        <w:rPr>
          <w:rFonts w:ascii="Times New Roman" w:hAnsi="Times New Roman" w:cs="Times New Roman"/>
          <w:sz w:val="28"/>
          <w:szCs w:val="28"/>
        </w:rPr>
      </w:pPr>
    </w:p>
    <w:p w:rsidR="00AC1287" w:rsidRPr="000E7A9B" w:rsidRDefault="00AC1287" w:rsidP="0031072F">
      <w:pPr>
        <w:pageBreakBefore/>
        <w:spacing w:before="120" w:after="0" w:line="240" w:lineRule="auto"/>
        <w:jc w:val="both"/>
        <w:rPr>
          <w:rFonts w:ascii="Times New Roman" w:hAnsi="Times New Roman" w:cs="Times New Roman"/>
          <w:sz w:val="28"/>
          <w:szCs w:val="28"/>
        </w:rPr>
      </w:pPr>
      <w:r w:rsidRPr="000E7A9B">
        <w:rPr>
          <w:rFonts w:ascii="Times New Roman" w:hAnsi="Times New Roman" w:cs="Times New Roman"/>
          <w:b/>
          <w:i/>
          <w:sz w:val="28"/>
          <w:szCs w:val="28"/>
        </w:rPr>
        <w:t>Литература</w:t>
      </w:r>
      <w:r w:rsidRPr="000E7A9B">
        <w:rPr>
          <w:rFonts w:ascii="Times New Roman" w:hAnsi="Times New Roman" w:cs="Times New Roman"/>
          <w:sz w:val="28"/>
          <w:szCs w:val="28"/>
        </w:rPr>
        <w:t>.</w:t>
      </w:r>
    </w:p>
    <w:p w:rsidR="00AC1287" w:rsidRPr="000E7A9B" w:rsidRDefault="00AC1287" w:rsidP="00633B9E">
      <w:pPr>
        <w:pStyle w:val="a5"/>
        <w:numPr>
          <w:ilvl w:val="0"/>
          <w:numId w:val="19"/>
        </w:numPr>
        <w:spacing w:after="0" w:line="240" w:lineRule="auto"/>
        <w:jc w:val="both"/>
        <w:rPr>
          <w:rFonts w:ascii="Times New Roman" w:hAnsi="Times New Roman" w:cs="Times New Roman"/>
          <w:sz w:val="28"/>
          <w:szCs w:val="28"/>
        </w:rPr>
      </w:pPr>
      <w:r w:rsidRPr="000E7A9B">
        <w:rPr>
          <w:rFonts w:ascii="Times New Roman" w:hAnsi="Times New Roman" w:cs="Times New Roman"/>
          <w:sz w:val="28"/>
          <w:szCs w:val="28"/>
        </w:rPr>
        <w:t>Лунин В.В., Архангельская О.В., Тюльков И.А. Всероссийская олимпиада школьников по химии / Научн. редактор Э.М.Никитин.– М.: АПК и ППРО, 2005. – 128 с.</w:t>
      </w:r>
    </w:p>
    <w:p w:rsidR="00AC1287" w:rsidRPr="000E7A9B" w:rsidRDefault="00AC1287" w:rsidP="00633B9E">
      <w:pPr>
        <w:pStyle w:val="a5"/>
        <w:numPr>
          <w:ilvl w:val="0"/>
          <w:numId w:val="19"/>
        </w:numPr>
        <w:spacing w:after="0" w:line="240"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 Лунин В.В., Архангельская О.В., Тюльков И.А. Всероссийская олимпиада школьников по химии в 2006 году / Научн. редактор Э.М.Никитин.– М.: АПК и ППРО, 2006. – 144 с.</w:t>
      </w:r>
    </w:p>
    <w:p w:rsidR="00AC1287" w:rsidRPr="000E7A9B" w:rsidRDefault="00AC1287" w:rsidP="00633B9E">
      <w:pPr>
        <w:pStyle w:val="a5"/>
        <w:numPr>
          <w:ilvl w:val="0"/>
          <w:numId w:val="19"/>
        </w:numPr>
        <w:spacing w:after="0" w:line="240" w:lineRule="auto"/>
        <w:jc w:val="both"/>
        <w:rPr>
          <w:rFonts w:ascii="Times New Roman" w:hAnsi="Times New Roman" w:cs="Times New Roman"/>
          <w:sz w:val="28"/>
          <w:szCs w:val="28"/>
        </w:rPr>
      </w:pPr>
      <w:r w:rsidRPr="000E7A9B">
        <w:rPr>
          <w:rFonts w:ascii="Times New Roman" w:hAnsi="Times New Roman" w:cs="Times New Roman"/>
          <w:sz w:val="28"/>
          <w:szCs w:val="28"/>
        </w:rPr>
        <w:t>Чуранов С.С., Демьянович В.М. Химические олимпиады школьников. – М.: Знание, 1979. – 63с.</w:t>
      </w:r>
    </w:p>
    <w:p w:rsidR="00AC1287" w:rsidRPr="000E7A9B" w:rsidRDefault="00AC1287" w:rsidP="00633B9E">
      <w:pPr>
        <w:numPr>
          <w:ilvl w:val="0"/>
          <w:numId w:val="19"/>
        </w:numPr>
        <w:spacing w:after="0" w:line="240"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 Белых З.Д. Проводим химическую олимпиаду. – Пермь: Книжный мир, 2001. – 45с.</w:t>
      </w:r>
    </w:p>
    <w:p w:rsidR="00AC1287" w:rsidRPr="000E7A9B" w:rsidRDefault="00AC1287" w:rsidP="00633B9E">
      <w:pPr>
        <w:numPr>
          <w:ilvl w:val="0"/>
          <w:numId w:val="19"/>
        </w:numPr>
        <w:spacing w:after="0" w:line="240"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 «Химия в школе» - научно-методический журнал</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Большой энциклопедический словарь, Химия. – М: «Большая Российская энциклопедия», 1998</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Энциклопедия для детей, Аванта</w:t>
      </w:r>
      <w:r w:rsidRPr="000E7A9B">
        <w:rPr>
          <w:sz w:val="28"/>
          <w:szCs w:val="28"/>
          <w:vertAlign w:val="superscript"/>
        </w:rPr>
        <w:t>+</w:t>
      </w:r>
      <w:r w:rsidRPr="000E7A9B">
        <w:rPr>
          <w:sz w:val="28"/>
          <w:szCs w:val="28"/>
        </w:rPr>
        <w:t>, Химия, т.17, М: «Аванта</w:t>
      </w:r>
      <w:r w:rsidRPr="000E7A9B">
        <w:rPr>
          <w:sz w:val="28"/>
          <w:szCs w:val="28"/>
          <w:vertAlign w:val="superscript"/>
        </w:rPr>
        <w:t>+</w:t>
      </w:r>
      <w:r w:rsidRPr="000E7A9B">
        <w:rPr>
          <w:sz w:val="28"/>
          <w:szCs w:val="28"/>
        </w:rPr>
        <w:t xml:space="preserve">», 2000. </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Задачи Всероссийской олимпиады школьников по химии</w:t>
      </w:r>
      <w:r w:rsidRPr="000E7A9B">
        <w:rPr>
          <w:sz w:val="28"/>
          <w:szCs w:val="28"/>
          <w:lang w:val="en-US"/>
        </w:rPr>
        <w:t> </w:t>
      </w:r>
      <w:r w:rsidRPr="000E7A9B">
        <w:rPr>
          <w:sz w:val="28"/>
          <w:szCs w:val="28"/>
        </w:rPr>
        <w:t>/</w:t>
      </w:r>
      <w:r w:rsidRPr="000E7A9B">
        <w:rPr>
          <w:sz w:val="28"/>
          <w:szCs w:val="28"/>
          <w:lang w:val="en-US"/>
        </w:rPr>
        <w:t> </w:t>
      </w:r>
      <w:r w:rsidRPr="000E7A9B">
        <w:rPr>
          <w:sz w:val="28"/>
          <w:szCs w:val="28"/>
        </w:rPr>
        <w:t xml:space="preserve">Под общей редакцией академика РАН, профессора В.В.Лунина – М: «Экзамен», 2003. </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Еремин В.В. Теоретическая и математическая химия для школьников. – М.: МЦНМО, 2007.</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Леенсон И.А. Почему и как идут химические реакции. – М.: Мирос, 1995.</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Фримантл М. Химия в действии. М.: Мир, 1991. Ч. 1,2</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Химия: Энциклопедия химических элементов, под ред. А.Н. Смоленского, М.: Дрофа, 2000</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Потапов В.М., Татаринчик С.Н. Органическая химия, М: «Химия», 1989.</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 xml:space="preserve">Химия и жизнь (Солтеровская химия) Часть </w:t>
      </w:r>
      <w:r w:rsidRPr="000E7A9B">
        <w:rPr>
          <w:sz w:val="28"/>
          <w:szCs w:val="28"/>
          <w:lang w:val="en-US"/>
        </w:rPr>
        <w:t>I</w:t>
      </w:r>
      <w:r w:rsidRPr="000E7A9B">
        <w:rPr>
          <w:sz w:val="28"/>
          <w:szCs w:val="28"/>
        </w:rPr>
        <w:t xml:space="preserve"> </w:t>
      </w:r>
      <w:r w:rsidRPr="000E7A9B">
        <w:rPr>
          <w:sz w:val="28"/>
          <w:szCs w:val="28"/>
          <w:lang w:val="en-US"/>
        </w:rPr>
        <w:t>II</w:t>
      </w:r>
      <w:r w:rsidRPr="000E7A9B">
        <w:rPr>
          <w:sz w:val="28"/>
          <w:szCs w:val="28"/>
        </w:rPr>
        <w:t xml:space="preserve"> и </w:t>
      </w:r>
      <w:r w:rsidRPr="000E7A9B">
        <w:rPr>
          <w:sz w:val="28"/>
          <w:szCs w:val="28"/>
          <w:lang w:val="en-US"/>
        </w:rPr>
        <w:t>IV</w:t>
      </w:r>
      <w:r w:rsidRPr="000E7A9B">
        <w:rPr>
          <w:sz w:val="28"/>
          <w:szCs w:val="28"/>
        </w:rPr>
        <w:t>: Пер. с англ. – М.: РХТУ им. Д.И.Менделеева, 1997</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Степин Б.Д. Техника лабораторного эксперимента в химии, М.: Химия, 1999</w:t>
      </w:r>
    </w:p>
    <w:p w:rsidR="00AC1287" w:rsidRPr="000E7A9B" w:rsidRDefault="00AC1287" w:rsidP="00633B9E">
      <w:pPr>
        <w:pStyle w:val="a6"/>
        <w:numPr>
          <w:ilvl w:val="0"/>
          <w:numId w:val="19"/>
        </w:numPr>
        <w:spacing w:before="0" w:beforeAutospacing="0" w:after="0" w:afterAutospacing="0"/>
        <w:jc w:val="both"/>
        <w:rPr>
          <w:sz w:val="28"/>
          <w:szCs w:val="28"/>
        </w:rPr>
      </w:pPr>
      <w:r w:rsidRPr="000E7A9B">
        <w:rPr>
          <w:sz w:val="28"/>
          <w:szCs w:val="28"/>
        </w:rPr>
        <w:t xml:space="preserve">Химия и жизнь (Солтеровская химия) Часть </w:t>
      </w:r>
      <w:r w:rsidRPr="000E7A9B">
        <w:rPr>
          <w:sz w:val="28"/>
          <w:szCs w:val="28"/>
          <w:lang w:val="en-US"/>
        </w:rPr>
        <w:t>III</w:t>
      </w:r>
      <w:r w:rsidRPr="000E7A9B">
        <w:rPr>
          <w:sz w:val="28"/>
          <w:szCs w:val="28"/>
        </w:rPr>
        <w:t xml:space="preserve"> Практикум: Пер. с англ. – М.: РХТУ им. Д.И.Менделеева, 1997</w:t>
      </w:r>
    </w:p>
    <w:p w:rsidR="00AC1287" w:rsidRPr="000E7A9B" w:rsidRDefault="00AC1287" w:rsidP="0031072F">
      <w:pPr>
        <w:pageBreakBefore/>
        <w:spacing w:before="120" w:after="0" w:line="240" w:lineRule="auto"/>
        <w:jc w:val="both"/>
        <w:rPr>
          <w:rFonts w:ascii="Times New Roman" w:hAnsi="Times New Roman" w:cs="Times New Roman"/>
          <w:sz w:val="28"/>
          <w:szCs w:val="28"/>
        </w:rPr>
      </w:pPr>
      <w:r w:rsidRPr="000E7A9B">
        <w:rPr>
          <w:rFonts w:ascii="Times New Roman" w:hAnsi="Times New Roman" w:cs="Times New Roman"/>
          <w:b/>
          <w:i/>
          <w:sz w:val="28"/>
          <w:szCs w:val="28"/>
        </w:rPr>
        <w:t>Интернет-ресурсы</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Портал фундаментального химического образования России. Наука. Образование. Технологии. – </w:t>
      </w:r>
      <w:r w:rsidRPr="00744CA1">
        <w:rPr>
          <w:rFonts w:ascii="Times New Roman" w:hAnsi="Times New Roman" w:cs="Times New Roman"/>
          <w:sz w:val="28"/>
          <w:szCs w:val="28"/>
        </w:rPr>
        <w:t>http://www.chem.msu.ru/</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Здесь собрана информация обо всех химических олимпиадах</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Портал Всероссийской олимпиады школьников. Химия – </w:t>
      </w:r>
      <w:r w:rsidRPr="00744CA1">
        <w:rPr>
          <w:rFonts w:ascii="Times New Roman" w:hAnsi="Times New Roman" w:cs="Times New Roman"/>
          <w:sz w:val="28"/>
          <w:szCs w:val="28"/>
        </w:rPr>
        <w:t>http://chem.rusolymp.ru/</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Этот портал объединяет Всероссийские олимпиады по всем предметам. </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Эти Интернет-ресурсы являются, в первую очередь, информационными, т.е. предоставляющими актуальную информацию о текущих событиях. С другой стороны, они являются ценными творческими базами заданий олимпиад за много лет.</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Портал для подготовки к олимпиадам высокого уровня – </w:t>
      </w:r>
      <w:r w:rsidRPr="00744CA1">
        <w:rPr>
          <w:rFonts w:ascii="Times New Roman" w:hAnsi="Times New Roman" w:cs="Times New Roman"/>
          <w:sz w:val="28"/>
          <w:szCs w:val="28"/>
        </w:rPr>
        <w:t>http://chem.olymp.mioo.ru/</w:t>
      </w:r>
      <w:r w:rsidRPr="000E7A9B">
        <w:rPr>
          <w:rFonts w:ascii="Times New Roman" w:hAnsi="Times New Roman" w:cs="Times New Roman"/>
          <w:sz w:val="28"/>
          <w:szCs w:val="28"/>
        </w:rPr>
        <w:t xml:space="preserve"> </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Этот портал является наиболее методически разработанным и информационно насыщенным, нацеленным на прямую работу с высокомотивированными школьниками. Портал организован Департаментом образования г. Москвы, Московским институтом открытого образования при участии Московского центра непрерывного математического образования для дистанционной подготовки к олимпиадам по математике, информатике, биологии, химии. географии и физике.</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Портал ориентирован на учащихся, желающих успешно выступать в олимпиадах </w:t>
      </w:r>
      <w:r w:rsidRPr="000E7A9B">
        <w:rPr>
          <w:rFonts w:ascii="Times New Roman" w:hAnsi="Times New Roman" w:cs="Times New Roman"/>
          <w:i/>
          <w:iCs/>
          <w:sz w:val="28"/>
          <w:szCs w:val="28"/>
        </w:rPr>
        <w:t>высокого уровня</w:t>
      </w:r>
      <w:r w:rsidRPr="000E7A9B">
        <w:rPr>
          <w:rFonts w:ascii="Times New Roman" w:hAnsi="Times New Roman" w:cs="Times New Roman"/>
          <w:sz w:val="28"/>
          <w:szCs w:val="28"/>
        </w:rPr>
        <w:t xml:space="preserve">. Зарегистрированным пользователям предлагаются учебные курсы по биохимии, квантовой химии, неорганической химии, органической химии, химии высокомолекулярных соединений, химической кинетике, химической термодинамике, аналитической химии.  Задачи для всех этих курсов разбиты по трем уровням сложности. Преподаватели проверяют решение задач и дают консультации on-line (посредством icq) и off-line (посредством электронной почты). </w:t>
      </w:r>
    </w:p>
    <w:p w:rsidR="00AC1287" w:rsidRPr="000E7A9B" w:rsidRDefault="00AC1287" w:rsidP="00A07837">
      <w:pPr>
        <w:numPr>
          <w:ilvl w:val="1"/>
          <w:numId w:val="19"/>
        </w:numPr>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Портал педагогического университета издательского дома «Первое сентября» - дистанционные курсы для учителей «Система подготовки к олимпиадам по химии» - </w:t>
      </w:r>
      <w:r w:rsidRPr="00744CA1">
        <w:rPr>
          <w:rFonts w:ascii="Times New Roman" w:hAnsi="Times New Roman" w:cs="Times New Roman"/>
          <w:sz w:val="28"/>
          <w:szCs w:val="28"/>
        </w:rPr>
        <w:t>http://edu.1september.ru/index.php?course=18005</w:t>
      </w:r>
    </w:p>
    <w:p w:rsidR="00AC1287" w:rsidRPr="000E7A9B" w:rsidRDefault="00AC1287" w:rsidP="00A07837">
      <w:pPr>
        <w:numPr>
          <w:ilvl w:val="1"/>
          <w:numId w:val="19"/>
        </w:numPr>
        <w:shd w:val="clear" w:color="auto" w:fill="AAD1F1"/>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Цель курса – помочь учителю осознать целостность такого явления как химическое олимпиадное движение, осознать свое место в этой системе. </w:t>
      </w:r>
    </w:p>
    <w:p w:rsidR="00AC1287" w:rsidRPr="000E7A9B" w:rsidRDefault="00AC1287" w:rsidP="00A07837">
      <w:pPr>
        <w:numPr>
          <w:ilvl w:val="1"/>
          <w:numId w:val="19"/>
        </w:numPr>
        <w:shd w:val="clear" w:color="auto" w:fill="AAD1F1"/>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 xml:space="preserve">Курс разбит на три блока. Первые три лекции затрагивают историю олимпиадного движения, его цели и задачи, показывают современную систему химических олимпиад и творческих конкурсов, методику организации олимпиад различного уровня, содержательный аспект олимпиад различного уровня. </w:t>
      </w:r>
    </w:p>
    <w:p w:rsidR="00AC1287" w:rsidRPr="000E7A9B" w:rsidRDefault="00AC1287" w:rsidP="00A07837">
      <w:pPr>
        <w:numPr>
          <w:ilvl w:val="1"/>
          <w:numId w:val="19"/>
        </w:numPr>
        <w:shd w:val="clear" w:color="auto" w:fill="AAD1F1"/>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Второй блок курса (лекции 4–6) посвящен методике решения олимпиадных задач по физической химии и задач со схемами превращения веществ.</w:t>
      </w:r>
    </w:p>
    <w:p w:rsidR="00AC1287" w:rsidRPr="000E7A9B" w:rsidRDefault="00AC1287" w:rsidP="00A07837">
      <w:pPr>
        <w:numPr>
          <w:ilvl w:val="1"/>
          <w:numId w:val="19"/>
        </w:numPr>
        <w:shd w:val="clear" w:color="auto" w:fill="AAD1F1"/>
        <w:spacing w:after="0" w:line="216" w:lineRule="auto"/>
        <w:jc w:val="both"/>
        <w:rPr>
          <w:rFonts w:ascii="Times New Roman" w:hAnsi="Times New Roman" w:cs="Times New Roman"/>
          <w:sz w:val="28"/>
          <w:szCs w:val="28"/>
        </w:rPr>
      </w:pPr>
      <w:r w:rsidRPr="000E7A9B">
        <w:rPr>
          <w:rFonts w:ascii="Times New Roman" w:hAnsi="Times New Roman" w:cs="Times New Roman"/>
          <w:sz w:val="28"/>
          <w:szCs w:val="28"/>
        </w:rPr>
        <w:t>Третий блок (лекции 7–8) включает методические подходы к выполнению экспериментальных задач и методические рекомендации по подготовке школьников к олимпиадам на основе современных технологий в обучении химии.</w:t>
      </w:r>
    </w:p>
    <w:p w:rsidR="0012592D" w:rsidRPr="0012592D" w:rsidRDefault="0012592D" w:rsidP="00CC334F">
      <w:pPr>
        <w:pageBreakBefore/>
        <w:jc w:val="right"/>
        <w:rPr>
          <w:rFonts w:ascii="Times New Roman" w:hAnsi="Times New Roman" w:cs="Times New Roman"/>
          <w:sz w:val="32"/>
          <w:szCs w:val="32"/>
        </w:rPr>
      </w:pPr>
      <w:r w:rsidRPr="0012592D">
        <w:rPr>
          <w:rFonts w:ascii="Times New Roman" w:hAnsi="Times New Roman" w:cs="Times New Roman"/>
          <w:sz w:val="32"/>
          <w:szCs w:val="32"/>
        </w:rPr>
        <w:t>Приложение</w:t>
      </w:r>
    </w:p>
    <w:p w:rsidR="0012592D" w:rsidRPr="00B679B5" w:rsidRDefault="0012592D" w:rsidP="00E3178E">
      <w:pPr>
        <w:spacing w:after="0" w:line="240" w:lineRule="auto"/>
        <w:ind w:firstLine="567"/>
        <w:jc w:val="both"/>
        <w:rPr>
          <w:rFonts w:ascii="Times New Roman" w:hAnsi="Times New Roman" w:cs="Times New Roman"/>
          <w:sz w:val="28"/>
          <w:szCs w:val="28"/>
        </w:rPr>
      </w:pPr>
      <w:r w:rsidRPr="00B679B5">
        <w:rPr>
          <w:rFonts w:ascii="Times New Roman" w:hAnsi="Times New Roman" w:cs="Times New Roman"/>
          <w:sz w:val="28"/>
          <w:szCs w:val="28"/>
        </w:rPr>
        <w:t>Форма отчета по проведению муниципального этапа Всероссийской олимпиады школьников по химии в 2009-10 учебном году.</w:t>
      </w:r>
    </w:p>
    <w:p w:rsidR="0012592D" w:rsidRPr="00B679B5" w:rsidRDefault="0012592D" w:rsidP="00E3178E">
      <w:pPr>
        <w:spacing w:after="0" w:line="240" w:lineRule="auto"/>
        <w:rPr>
          <w:rFonts w:ascii="Times New Roman" w:hAnsi="Times New Roman" w:cs="Times New Roman"/>
          <w:sz w:val="28"/>
          <w:szCs w:val="28"/>
        </w:rPr>
      </w:pPr>
      <w:r w:rsidRPr="00B679B5">
        <w:rPr>
          <w:rFonts w:ascii="Times New Roman" w:hAnsi="Times New Roman" w:cs="Times New Roman"/>
          <w:sz w:val="28"/>
          <w:szCs w:val="28"/>
        </w:rPr>
        <w:t>1. Состав жюри.</w:t>
      </w:r>
    </w:p>
    <w:p w:rsidR="0012592D" w:rsidRPr="00B679B5" w:rsidRDefault="0012592D" w:rsidP="00E3178E">
      <w:pPr>
        <w:spacing w:after="0" w:line="240" w:lineRule="auto"/>
        <w:rPr>
          <w:rFonts w:ascii="Times New Roman" w:hAnsi="Times New Roman" w:cs="Times New Roman"/>
          <w:sz w:val="28"/>
          <w:szCs w:val="28"/>
        </w:rPr>
      </w:pPr>
      <w:r w:rsidRPr="00B679B5">
        <w:rPr>
          <w:rFonts w:ascii="Times New Roman" w:hAnsi="Times New Roman" w:cs="Times New Roman"/>
          <w:sz w:val="28"/>
          <w:szCs w:val="28"/>
        </w:rPr>
        <w:t>2. Замечания по условиям заданий.</w:t>
      </w:r>
    </w:p>
    <w:p w:rsidR="0012592D" w:rsidRPr="00B679B5" w:rsidRDefault="0012592D" w:rsidP="00E3178E">
      <w:pPr>
        <w:spacing w:after="120" w:line="240" w:lineRule="auto"/>
        <w:rPr>
          <w:sz w:val="28"/>
          <w:szCs w:val="28"/>
        </w:rPr>
      </w:pPr>
      <w:r w:rsidRPr="00B679B5">
        <w:rPr>
          <w:rFonts w:ascii="Times New Roman" w:hAnsi="Times New Roman" w:cs="Times New Roman"/>
          <w:sz w:val="28"/>
          <w:szCs w:val="28"/>
        </w:rPr>
        <w:t>3. Результаты муниципального этапа Всероссийской олимпиады школьников по химии</w:t>
      </w:r>
      <w:r>
        <w:rPr>
          <w:rFonts w:ascii="Times New Roman" w:hAnsi="Times New Roman" w:cs="Times New Roman"/>
          <w:sz w:val="28"/>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
        <w:gridCol w:w="937"/>
        <w:gridCol w:w="910"/>
        <w:gridCol w:w="666"/>
        <w:gridCol w:w="856"/>
        <w:gridCol w:w="937"/>
        <w:gridCol w:w="881"/>
        <w:gridCol w:w="474"/>
        <w:gridCol w:w="870"/>
        <w:gridCol w:w="316"/>
        <w:gridCol w:w="316"/>
        <w:gridCol w:w="316"/>
        <w:gridCol w:w="316"/>
        <w:gridCol w:w="316"/>
        <w:gridCol w:w="316"/>
        <w:gridCol w:w="333"/>
        <w:gridCol w:w="705"/>
      </w:tblGrid>
      <w:tr w:rsidR="0012592D" w:rsidRPr="0012592D">
        <w:tc>
          <w:tcPr>
            <w:tcW w:w="195"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w:t>
            </w:r>
          </w:p>
        </w:tc>
        <w:tc>
          <w:tcPr>
            <w:tcW w:w="495" w:type="pct"/>
            <w:vMerge w:val="restart"/>
            <w:textDirection w:val="tbRl"/>
          </w:tcPr>
          <w:p w:rsidR="0012592D" w:rsidRPr="0012592D" w:rsidRDefault="0012592D" w:rsidP="0012592D">
            <w:pPr>
              <w:spacing w:after="0" w:line="240" w:lineRule="auto"/>
              <w:ind w:left="113" w:right="113"/>
              <w:jc w:val="center"/>
              <w:rPr>
                <w:rFonts w:ascii="Times New Roman" w:hAnsi="Times New Roman" w:cs="Times New Roman"/>
                <w:sz w:val="18"/>
                <w:szCs w:val="18"/>
              </w:rPr>
            </w:pPr>
            <w:r w:rsidRPr="0012592D">
              <w:rPr>
                <w:rFonts w:ascii="Times New Roman" w:hAnsi="Times New Roman" w:cs="Times New Roman"/>
                <w:sz w:val="18"/>
                <w:szCs w:val="18"/>
              </w:rPr>
              <w:t>Ф.И.О</w:t>
            </w:r>
          </w:p>
          <w:p w:rsidR="0012592D" w:rsidRPr="0012592D" w:rsidRDefault="0012592D" w:rsidP="0012592D">
            <w:pPr>
              <w:spacing w:after="0" w:line="240" w:lineRule="auto"/>
              <w:ind w:left="113" w:right="113"/>
              <w:jc w:val="center"/>
              <w:rPr>
                <w:rFonts w:ascii="Times New Roman" w:hAnsi="Times New Roman" w:cs="Times New Roman"/>
                <w:sz w:val="18"/>
                <w:szCs w:val="18"/>
              </w:rPr>
            </w:pPr>
            <w:r w:rsidRPr="0012592D">
              <w:rPr>
                <w:rFonts w:ascii="Times New Roman" w:hAnsi="Times New Roman" w:cs="Times New Roman"/>
                <w:sz w:val="18"/>
                <w:szCs w:val="18"/>
              </w:rPr>
              <w:t>участника</w:t>
            </w:r>
          </w:p>
        </w:tc>
        <w:tc>
          <w:tcPr>
            <w:tcW w:w="481" w:type="pct"/>
            <w:vMerge w:val="restart"/>
            <w:textDirection w:val="tbRl"/>
          </w:tcPr>
          <w:p w:rsidR="0012592D" w:rsidRPr="0012592D" w:rsidRDefault="0012592D" w:rsidP="0012592D">
            <w:pPr>
              <w:spacing w:after="0" w:line="240" w:lineRule="auto"/>
              <w:ind w:left="113" w:right="113"/>
              <w:jc w:val="center"/>
              <w:rPr>
                <w:rFonts w:ascii="Times New Roman" w:hAnsi="Times New Roman" w:cs="Times New Roman"/>
                <w:sz w:val="18"/>
                <w:szCs w:val="18"/>
              </w:rPr>
            </w:pPr>
            <w:r w:rsidRPr="0012592D">
              <w:rPr>
                <w:rFonts w:ascii="Times New Roman" w:hAnsi="Times New Roman" w:cs="Times New Roman"/>
                <w:sz w:val="18"/>
                <w:szCs w:val="18"/>
              </w:rPr>
              <w:t>Дата</w:t>
            </w:r>
          </w:p>
          <w:p w:rsidR="0012592D" w:rsidRPr="0012592D" w:rsidRDefault="0012592D" w:rsidP="0012592D">
            <w:pPr>
              <w:spacing w:after="0" w:line="240" w:lineRule="auto"/>
              <w:ind w:left="113" w:right="113"/>
              <w:jc w:val="center"/>
              <w:rPr>
                <w:rFonts w:ascii="Times New Roman" w:hAnsi="Times New Roman" w:cs="Times New Roman"/>
                <w:sz w:val="18"/>
                <w:szCs w:val="18"/>
              </w:rPr>
            </w:pPr>
            <w:r w:rsidRPr="0012592D">
              <w:rPr>
                <w:rFonts w:ascii="Times New Roman" w:hAnsi="Times New Roman" w:cs="Times New Roman"/>
                <w:sz w:val="18"/>
                <w:szCs w:val="18"/>
              </w:rPr>
              <w:t>рождения</w:t>
            </w:r>
          </w:p>
        </w:tc>
        <w:tc>
          <w:tcPr>
            <w:tcW w:w="332"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Класс</w:t>
            </w:r>
          </w:p>
        </w:tc>
        <w:tc>
          <w:tcPr>
            <w:tcW w:w="453" w:type="pct"/>
            <w:vMerge w:val="restart"/>
            <w:textDirection w:val="tbRl"/>
          </w:tcPr>
          <w:p w:rsidR="0012592D" w:rsidRPr="0012592D" w:rsidRDefault="0012592D" w:rsidP="0012592D">
            <w:pPr>
              <w:spacing w:after="0" w:line="240" w:lineRule="auto"/>
              <w:ind w:left="113" w:right="113"/>
              <w:jc w:val="center"/>
              <w:rPr>
                <w:rFonts w:ascii="Times New Roman" w:hAnsi="Times New Roman" w:cs="Times New Roman"/>
                <w:sz w:val="18"/>
                <w:szCs w:val="18"/>
              </w:rPr>
            </w:pPr>
            <w:r w:rsidRPr="0012592D">
              <w:rPr>
                <w:rFonts w:ascii="Times New Roman" w:hAnsi="Times New Roman" w:cs="Times New Roman"/>
                <w:sz w:val="18"/>
                <w:szCs w:val="18"/>
              </w:rPr>
              <w:t>Профиль</w:t>
            </w:r>
          </w:p>
          <w:p w:rsidR="0012592D" w:rsidRPr="0012592D" w:rsidRDefault="0012592D" w:rsidP="0012592D">
            <w:pPr>
              <w:spacing w:after="0" w:line="240" w:lineRule="auto"/>
              <w:ind w:left="113" w:right="113"/>
              <w:jc w:val="center"/>
              <w:rPr>
                <w:rFonts w:ascii="Times New Roman" w:hAnsi="Times New Roman" w:cs="Times New Roman"/>
                <w:sz w:val="18"/>
                <w:szCs w:val="18"/>
              </w:rPr>
            </w:pPr>
            <w:r w:rsidRPr="0012592D">
              <w:rPr>
                <w:rFonts w:ascii="Times New Roman" w:hAnsi="Times New Roman" w:cs="Times New Roman"/>
                <w:sz w:val="18"/>
                <w:szCs w:val="18"/>
              </w:rPr>
              <w:t>(для 10-11)</w:t>
            </w:r>
          </w:p>
        </w:tc>
        <w:tc>
          <w:tcPr>
            <w:tcW w:w="466"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Часов</w:t>
            </w:r>
          </w:p>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по предмету</w:t>
            </w:r>
          </w:p>
        </w:tc>
        <w:tc>
          <w:tcPr>
            <w:tcW w:w="438"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УМК</w:t>
            </w:r>
          </w:p>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(авторы)</w:t>
            </w:r>
          </w:p>
        </w:tc>
        <w:tc>
          <w:tcPr>
            <w:tcW w:w="237"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ОУ</w:t>
            </w:r>
          </w:p>
        </w:tc>
        <w:tc>
          <w:tcPr>
            <w:tcW w:w="432"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Ф.И.О.</w:t>
            </w:r>
          </w:p>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учителя, КК, стаж</w:t>
            </w:r>
          </w:p>
        </w:tc>
        <w:tc>
          <w:tcPr>
            <w:tcW w:w="1120" w:type="pct"/>
            <w:gridSpan w:val="7"/>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Баллы</w:t>
            </w:r>
          </w:p>
        </w:tc>
        <w:tc>
          <w:tcPr>
            <w:tcW w:w="351" w:type="pct"/>
            <w:vMerge w:val="restart"/>
          </w:tcPr>
          <w:p w:rsidR="0012592D" w:rsidRPr="0012592D" w:rsidRDefault="0012592D" w:rsidP="00556B55">
            <w:pPr>
              <w:spacing w:after="0" w:line="240" w:lineRule="auto"/>
              <w:jc w:val="center"/>
              <w:rPr>
                <w:rFonts w:ascii="Times New Roman" w:hAnsi="Times New Roman" w:cs="Times New Roman"/>
                <w:sz w:val="18"/>
                <w:szCs w:val="18"/>
              </w:rPr>
            </w:pPr>
            <w:r w:rsidRPr="0012592D">
              <w:rPr>
                <w:rFonts w:ascii="Times New Roman" w:hAnsi="Times New Roman" w:cs="Times New Roman"/>
                <w:sz w:val="18"/>
                <w:szCs w:val="18"/>
              </w:rPr>
              <w:t>Место</w:t>
            </w:r>
          </w:p>
        </w:tc>
      </w:tr>
      <w:tr w:rsidR="0012592D" w:rsidRPr="0012592D">
        <w:trPr>
          <w:trHeight w:val="944"/>
        </w:trPr>
        <w:tc>
          <w:tcPr>
            <w:tcW w:w="195"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495"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481"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332"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453"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466"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438"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237"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432" w:type="pct"/>
            <w:vMerge/>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1</w:t>
            </w: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2</w:t>
            </w: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3</w:t>
            </w: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4</w:t>
            </w: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5</w:t>
            </w: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6</w:t>
            </w:r>
          </w:p>
        </w:tc>
        <w:tc>
          <w:tcPr>
            <w:tcW w:w="167" w:type="pct"/>
          </w:tcPr>
          <w:p w:rsidR="0012592D" w:rsidRPr="0012592D" w:rsidRDefault="0012592D" w:rsidP="00556B55">
            <w:pPr>
              <w:spacing w:after="0" w:line="240" w:lineRule="auto"/>
              <w:jc w:val="center"/>
              <w:rPr>
                <w:rFonts w:ascii="Times New Roman" w:hAnsi="Times New Roman" w:cs="Times New Roman"/>
                <w:sz w:val="20"/>
                <w:szCs w:val="20"/>
              </w:rPr>
            </w:pPr>
            <w:r w:rsidRPr="0012592D">
              <w:rPr>
                <w:rFonts w:ascii="Times New Roman" w:hAnsi="Times New Roman" w:cs="Times New Roman"/>
                <w:sz w:val="20"/>
                <w:szCs w:val="20"/>
              </w:rPr>
              <w:t>Σ</w:t>
            </w:r>
          </w:p>
        </w:tc>
        <w:tc>
          <w:tcPr>
            <w:tcW w:w="351" w:type="pct"/>
            <w:vMerge/>
          </w:tcPr>
          <w:p w:rsidR="0012592D" w:rsidRPr="0012592D" w:rsidRDefault="0012592D" w:rsidP="00556B55">
            <w:pPr>
              <w:spacing w:after="0" w:line="240" w:lineRule="auto"/>
              <w:jc w:val="center"/>
              <w:rPr>
                <w:rFonts w:ascii="Times New Roman" w:hAnsi="Times New Roman" w:cs="Times New Roman"/>
                <w:sz w:val="20"/>
                <w:szCs w:val="20"/>
              </w:rPr>
            </w:pPr>
          </w:p>
        </w:tc>
      </w:tr>
      <w:tr w:rsidR="0012592D" w:rsidRPr="0012592D">
        <w:tc>
          <w:tcPr>
            <w:tcW w:w="195"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495"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481"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332"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453"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466"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438"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237"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432"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59"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167" w:type="pct"/>
          </w:tcPr>
          <w:p w:rsidR="0012592D" w:rsidRPr="0012592D" w:rsidRDefault="0012592D" w:rsidP="00556B55">
            <w:pPr>
              <w:spacing w:after="0" w:line="240" w:lineRule="auto"/>
              <w:jc w:val="center"/>
              <w:rPr>
                <w:rFonts w:ascii="Times New Roman" w:hAnsi="Times New Roman" w:cs="Times New Roman"/>
                <w:sz w:val="20"/>
                <w:szCs w:val="20"/>
              </w:rPr>
            </w:pPr>
          </w:p>
        </w:tc>
        <w:tc>
          <w:tcPr>
            <w:tcW w:w="351" w:type="pct"/>
          </w:tcPr>
          <w:p w:rsidR="0012592D" w:rsidRPr="0012592D" w:rsidRDefault="0012592D" w:rsidP="00556B55">
            <w:pPr>
              <w:spacing w:after="0" w:line="240" w:lineRule="auto"/>
              <w:jc w:val="center"/>
              <w:rPr>
                <w:rFonts w:ascii="Times New Roman" w:hAnsi="Times New Roman" w:cs="Times New Roman"/>
                <w:sz w:val="20"/>
                <w:szCs w:val="20"/>
              </w:rPr>
            </w:pPr>
          </w:p>
        </w:tc>
      </w:tr>
      <w:tr w:rsidR="0012592D" w:rsidRPr="0012592D">
        <w:tc>
          <w:tcPr>
            <w:tcW w:w="195" w:type="pct"/>
          </w:tcPr>
          <w:p w:rsidR="0012592D" w:rsidRPr="0012592D" w:rsidRDefault="0012592D" w:rsidP="00556B55">
            <w:pPr>
              <w:spacing w:after="0" w:line="240" w:lineRule="auto"/>
              <w:rPr>
                <w:rFonts w:ascii="Times New Roman" w:hAnsi="Times New Roman" w:cs="Times New Roman"/>
                <w:sz w:val="20"/>
                <w:szCs w:val="20"/>
              </w:rPr>
            </w:pPr>
          </w:p>
        </w:tc>
        <w:tc>
          <w:tcPr>
            <w:tcW w:w="495" w:type="pct"/>
          </w:tcPr>
          <w:p w:rsidR="0012592D" w:rsidRPr="0012592D" w:rsidRDefault="0012592D" w:rsidP="00556B55">
            <w:pPr>
              <w:spacing w:after="0" w:line="240" w:lineRule="auto"/>
              <w:rPr>
                <w:rFonts w:ascii="Times New Roman" w:hAnsi="Times New Roman" w:cs="Times New Roman"/>
                <w:sz w:val="20"/>
                <w:szCs w:val="20"/>
              </w:rPr>
            </w:pPr>
          </w:p>
        </w:tc>
        <w:tc>
          <w:tcPr>
            <w:tcW w:w="481" w:type="pct"/>
          </w:tcPr>
          <w:p w:rsidR="0012592D" w:rsidRPr="0012592D" w:rsidRDefault="0012592D" w:rsidP="00556B55">
            <w:pPr>
              <w:spacing w:after="0" w:line="240" w:lineRule="auto"/>
              <w:rPr>
                <w:rFonts w:ascii="Times New Roman" w:hAnsi="Times New Roman" w:cs="Times New Roman"/>
                <w:sz w:val="20"/>
                <w:szCs w:val="20"/>
              </w:rPr>
            </w:pPr>
          </w:p>
        </w:tc>
        <w:tc>
          <w:tcPr>
            <w:tcW w:w="332" w:type="pct"/>
          </w:tcPr>
          <w:p w:rsidR="0012592D" w:rsidRPr="0012592D" w:rsidRDefault="0012592D" w:rsidP="00556B55">
            <w:pPr>
              <w:spacing w:after="0" w:line="240" w:lineRule="auto"/>
              <w:rPr>
                <w:rFonts w:ascii="Times New Roman" w:hAnsi="Times New Roman" w:cs="Times New Roman"/>
                <w:sz w:val="20"/>
                <w:szCs w:val="20"/>
              </w:rPr>
            </w:pPr>
          </w:p>
        </w:tc>
        <w:tc>
          <w:tcPr>
            <w:tcW w:w="453" w:type="pct"/>
          </w:tcPr>
          <w:p w:rsidR="0012592D" w:rsidRPr="0012592D" w:rsidRDefault="0012592D" w:rsidP="00556B55">
            <w:pPr>
              <w:spacing w:after="0" w:line="240" w:lineRule="auto"/>
              <w:rPr>
                <w:rFonts w:ascii="Times New Roman" w:hAnsi="Times New Roman" w:cs="Times New Roman"/>
                <w:sz w:val="20"/>
                <w:szCs w:val="20"/>
              </w:rPr>
            </w:pPr>
          </w:p>
        </w:tc>
        <w:tc>
          <w:tcPr>
            <w:tcW w:w="466" w:type="pct"/>
          </w:tcPr>
          <w:p w:rsidR="0012592D" w:rsidRPr="0012592D" w:rsidRDefault="0012592D" w:rsidP="00556B55">
            <w:pPr>
              <w:spacing w:after="0" w:line="240" w:lineRule="auto"/>
              <w:rPr>
                <w:rFonts w:ascii="Times New Roman" w:hAnsi="Times New Roman" w:cs="Times New Roman"/>
                <w:sz w:val="20"/>
                <w:szCs w:val="20"/>
              </w:rPr>
            </w:pPr>
          </w:p>
        </w:tc>
        <w:tc>
          <w:tcPr>
            <w:tcW w:w="438" w:type="pct"/>
          </w:tcPr>
          <w:p w:rsidR="0012592D" w:rsidRPr="0012592D" w:rsidRDefault="0012592D" w:rsidP="00556B55">
            <w:pPr>
              <w:spacing w:after="0" w:line="240" w:lineRule="auto"/>
              <w:rPr>
                <w:rFonts w:ascii="Times New Roman" w:hAnsi="Times New Roman" w:cs="Times New Roman"/>
                <w:sz w:val="20"/>
                <w:szCs w:val="20"/>
              </w:rPr>
            </w:pPr>
          </w:p>
        </w:tc>
        <w:tc>
          <w:tcPr>
            <w:tcW w:w="237" w:type="pct"/>
          </w:tcPr>
          <w:p w:rsidR="0012592D" w:rsidRPr="0012592D" w:rsidRDefault="0012592D" w:rsidP="00556B55">
            <w:pPr>
              <w:spacing w:after="0" w:line="240" w:lineRule="auto"/>
              <w:rPr>
                <w:rFonts w:ascii="Times New Roman" w:hAnsi="Times New Roman" w:cs="Times New Roman"/>
                <w:sz w:val="20"/>
                <w:szCs w:val="20"/>
              </w:rPr>
            </w:pPr>
          </w:p>
        </w:tc>
        <w:tc>
          <w:tcPr>
            <w:tcW w:w="432"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67" w:type="pct"/>
          </w:tcPr>
          <w:p w:rsidR="0012592D" w:rsidRPr="0012592D" w:rsidRDefault="0012592D" w:rsidP="00556B55">
            <w:pPr>
              <w:spacing w:after="0" w:line="240" w:lineRule="auto"/>
              <w:rPr>
                <w:rFonts w:ascii="Times New Roman" w:hAnsi="Times New Roman" w:cs="Times New Roman"/>
                <w:sz w:val="20"/>
                <w:szCs w:val="20"/>
              </w:rPr>
            </w:pPr>
          </w:p>
        </w:tc>
        <w:tc>
          <w:tcPr>
            <w:tcW w:w="351" w:type="pct"/>
          </w:tcPr>
          <w:p w:rsidR="0012592D" w:rsidRPr="0012592D" w:rsidRDefault="0012592D" w:rsidP="00556B55">
            <w:pPr>
              <w:spacing w:after="0" w:line="240" w:lineRule="auto"/>
              <w:rPr>
                <w:rFonts w:ascii="Times New Roman" w:hAnsi="Times New Roman" w:cs="Times New Roman"/>
                <w:sz w:val="20"/>
                <w:szCs w:val="20"/>
              </w:rPr>
            </w:pPr>
          </w:p>
        </w:tc>
      </w:tr>
      <w:tr w:rsidR="0012592D" w:rsidRPr="0012592D">
        <w:tc>
          <w:tcPr>
            <w:tcW w:w="195" w:type="pct"/>
          </w:tcPr>
          <w:p w:rsidR="0012592D" w:rsidRPr="0012592D" w:rsidRDefault="0012592D" w:rsidP="00556B55">
            <w:pPr>
              <w:spacing w:after="0" w:line="240" w:lineRule="auto"/>
              <w:rPr>
                <w:rFonts w:ascii="Times New Roman" w:hAnsi="Times New Roman" w:cs="Times New Roman"/>
                <w:sz w:val="20"/>
                <w:szCs w:val="20"/>
              </w:rPr>
            </w:pPr>
          </w:p>
        </w:tc>
        <w:tc>
          <w:tcPr>
            <w:tcW w:w="495" w:type="pct"/>
          </w:tcPr>
          <w:p w:rsidR="0012592D" w:rsidRPr="0012592D" w:rsidRDefault="0012592D" w:rsidP="00556B55">
            <w:pPr>
              <w:spacing w:after="0" w:line="240" w:lineRule="auto"/>
              <w:rPr>
                <w:rFonts w:ascii="Times New Roman" w:hAnsi="Times New Roman" w:cs="Times New Roman"/>
                <w:sz w:val="20"/>
                <w:szCs w:val="20"/>
              </w:rPr>
            </w:pPr>
          </w:p>
        </w:tc>
        <w:tc>
          <w:tcPr>
            <w:tcW w:w="481" w:type="pct"/>
          </w:tcPr>
          <w:p w:rsidR="0012592D" w:rsidRPr="0012592D" w:rsidRDefault="0012592D" w:rsidP="00556B55">
            <w:pPr>
              <w:spacing w:after="0" w:line="240" w:lineRule="auto"/>
              <w:rPr>
                <w:rFonts w:ascii="Times New Roman" w:hAnsi="Times New Roman" w:cs="Times New Roman"/>
                <w:sz w:val="20"/>
                <w:szCs w:val="20"/>
              </w:rPr>
            </w:pPr>
          </w:p>
        </w:tc>
        <w:tc>
          <w:tcPr>
            <w:tcW w:w="332" w:type="pct"/>
          </w:tcPr>
          <w:p w:rsidR="0012592D" w:rsidRPr="0012592D" w:rsidRDefault="0012592D" w:rsidP="00556B55">
            <w:pPr>
              <w:spacing w:after="0" w:line="240" w:lineRule="auto"/>
              <w:rPr>
                <w:rFonts w:ascii="Times New Roman" w:hAnsi="Times New Roman" w:cs="Times New Roman"/>
                <w:sz w:val="20"/>
                <w:szCs w:val="20"/>
              </w:rPr>
            </w:pPr>
          </w:p>
        </w:tc>
        <w:tc>
          <w:tcPr>
            <w:tcW w:w="453" w:type="pct"/>
          </w:tcPr>
          <w:p w:rsidR="0012592D" w:rsidRPr="0012592D" w:rsidRDefault="0012592D" w:rsidP="00556B55">
            <w:pPr>
              <w:spacing w:after="0" w:line="240" w:lineRule="auto"/>
              <w:rPr>
                <w:rFonts w:ascii="Times New Roman" w:hAnsi="Times New Roman" w:cs="Times New Roman"/>
                <w:sz w:val="20"/>
                <w:szCs w:val="20"/>
              </w:rPr>
            </w:pPr>
          </w:p>
        </w:tc>
        <w:tc>
          <w:tcPr>
            <w:tcW w:w="466" w:type="pct"/>
          </w:tcPr>
          <w:p w:rsidR="0012592D" w:rsidRPr="0012592D" w:rsidRDefault="0012592D" w:rsidP="00556B55">
            <w:pPr>
              <w:spacing w:after="0" w:line="240" w:lineRule="auto"/>
              <w:rPr>
                <w:rFonts w:ascii="Times New Roman" w:hAnsi="Times New Roman" w:cs="Times New Roman"/>
                <w:sz w:val="20"/>
                <w:szCs w:val="20"/>
              </w:rPr>
            </w:pPr>
          </w:p>
        </w:tc>
        <w:tc>
          <w:tcPr>
            <w:tcW w:w="438" w:type="pct"/>
          </w:tcPr>
          <w:p w:rsidR="0012592D" w:rsidRPr="0012592D" w:rsidRDefault="0012592D" w:rsidP="00556B55">
            <w:pPr>
              <w:spacing w:after="0" w:line="240" w:lineRule="auto"/>
              <w:rPr>
                <w:rFonts w:ascii="Times New Roman" w:hAnsi="Times New Roman" w:cs="Times New Roman"/>
                <w:sz w:val="20"/>
                <w:szCs w:val="20"/>
              </w:rPr>
            </w:pPr>
          </w:p>
        </w:tc>
        <w:tc>
          <w:tcPr>
            <w:tcW w:w="237" w:type="pct"/>
          </w:tcPr>
          <w:p w:rsidR="0012592D" w:rsidRPr="0012592D" w:rsidRDefault="0012592D" w:rsidP="00556B55">
            <w:pPr>
              <w:spacing w:after="0" w:line="240" w:lineRule="auto"/>
              <w:rPr>
                <w:rFonts w:ascii="Times New Roman" w:hAnsi="Times New Roman" w:cs="Times New Roman"/>
                <w:sz w:val="20"/>
                <w:szCs w:val="20"/>
              </w:rPr>
            </w:pPr>
          </w:p>
        </w:tc>
        <w:tc>
          <w:tcPr>
            <w:tcW w:w="432"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59" w:type="pct"/>
          </w:tcPr>
          <w:p w:rsidR="0012592D" w:rsidRPr="0012592D" w:rsidRDefault="0012592D" w:rsidP="00556B55">
            <w:pPr>
              <w:spacing w:after="0" w:line="240" w:lineRule="auto"/>
              <w:rPr>
                <w:rFonts w:ascii="Times New Roman" w:hAnsi="Times New Roman" w:cs="Times New Roman"/>
                <w:sz w:val="20"/>
                <w:szCs w:val="20"/>
              </w:rPr>
            </w:pPr>
          </w:p>
        </w:tc>
        <w:tc>
          <w:tcPr>
            <w:tcW w:w="167" w:type="pct"/>
          </w:tcPr>
          <w:p w:rsidR="0012592D" w:rsidRPr="0012592D" w:rsidRDefault="0012592D" w:rsidP="00556B55">
            <w:pPr>
              <w:spacing w:after="0" w:line="240" w:lineRule="auto"/>
              <w:rPr>
                <w:rFonts w:ascii="Times New Roman" w:hAnsi="Times New Roman" w:cs="Times New Roman"/>
                <w:sz w:val="20"/>
                <w:szCs w:val="20"/>
              </w:rPr>
            </w:pPr>
          </w:p>
        </w:tc>
        <w:tc>
          <w:tcPr>
            <w:tcW w:w="351" w:type="pct"/>
          </w:tcPr>
          <w:p w:rsidR="0012592D" w:rsidRPr="0012592D" w:rsidRDefault="0012592D" w:rsidP="00556B55">
            <w:pPr>
              <w:spacing w:after="0" w:line="240" w:lineRule="auto"/>
              <w:rPr>
                <w:rFonts w:ascii="Times New Roman" w:hAnsi="Times New Roman" w:cs="Times New Roman"/>
                <w:sz w:val="20"/>
                <w:szCs w:val="20"/>
              </w:rPr>
            </w:pPr>
          </w:p>
        </w:tc>
      </w:tr>
    </w:tbl>
    <w:p w:rsidR="0012592D" w:rsidRDefault="0012592D" w:rsidP="0012592D">
      <w:pPr>
        <w:numPr>
          <w:ilvl w:val="0"/>
          <w:numId w:val="19"/>
        </w:numPr>
      </w:pPr>
    </w:p>
    <w:p w:rsidR="0012592D" w:rsidRPr="00704029" w:rsidRDefault="0012592D" w:rsidP="0012592D">
      <w:pPr>
        <w:rPr>
          <w:rFonts w:ascii="Times New Roman" w:hAnsi="Times New Roman" w:cs="Times New Roman"/>
          <w:sz w:val="28"/>
          <w:szCs w:val="28"/>
        </w:rPr>
      </w:pPr>
      <w:r w:rsidRPr="00704029">
        <w:rPr>
          <w:rFonts w:ascii="Times New Roman" w:hAnsi="Times New Roman" w:cs="Times New Roman"/>
          <w:sz w:val="28"/>
          <w:szCs w:val="28"/>
        </w:rPr>
        <w:t xml:space="preserve">Отчет должен быть отправлен по адресу:      </w:t>
      </w:r>
      <w:r w:rsidRPr="00704029">
        <w:rPr>
          <w:rFonts w:ascii="Times New Roman" w:hAnsi="Times New Roman" w:cs="Times New Roman"/>
          <w:sz w:val="32"/>
          <w:szCs w:val="32"/>
          <w:lang w:val="en-US"/>
        </w:rPr>
        <w:t>tmeno</w:t>
      </w:r>
      <w:r w:rsidRPr="00704029">
        <w:rPr>
          <w:rFonts w:ascii="Times New Roman" w:hAnsi="Times New Roman" w:cs="Times New Roman"/>
          <w:sz w:val="32"/>
          <w:szCs w:val="32"/>
        </w:rPr>
        <w:t>@</w:t>
      </w:r>
      <w:r w:rsidRPr="00704029">
        <w:rPr>
          <w:rFonts w:ascii="Times New Roman" w:hAnsi="Times New Roman" w:cs="Times New Roman"/>
          <w:sz w:val="32"/>
          <w:szCs w:val="32"/>
          <w:lang w:val="en-US"/>
        </w:rPr>
        <w:t>mail</w:t>
      </w:r>
      <w:r w:rsidRPr="00704029">
        <w:rPr>
          <w:rFonts w:ascii="Times New Roman" w:hAnsi="Times New Roman" w:cs="Times New Roman"/>
          <w:sz w:val="32"/>
          <w:szCs w:val="32"/>
        </w:rPr>
        <w:t>.</w:t>
      </w:r>
      <w:r w:rsidRPr="00704029">
        <w:rPr>
          <w:rFonts w:ascii="Times New Roman" w:hAnsi="Times New Roman" w:cs="Times New Roman"/>
          <w:sz w:val="32"/>
          <w:szCs w:val="32"/>
          <w:lang w:val="en-US"/>
        </w:rPr>
        <w:t>ru</w:t>
      </w:r>
    </w:p>
    <w:p w:rsidR="00AC1287" w:rsidRDefault="00AC1287"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Default="0012592D" w:rsidP="00A07837">
      <w:pPr>
        <w:spacing w:after="0" w:line="216" w:lineRule="auto"/>
        <w:jc w:val="both"/>
        <w:rPr>
          <w:rFonts w:ascii="Times New Roman" w:hAnsi="Times New Roman" w:cs="Times New Roman"/>
          <w:sz w:val="28"/>
          <w:szCs w:val="28"/>
        </w:rPr>
      </w:pPr>
    </w:p>
    <w:p w:rsidR="0012592D" w:rsidRPr="000E7A9B" w:rsidRDefault="0012592D" w:rsidP="00A07837">
      <w:pPr>
        <w:spacing w:after="0" w:line="216" w:lineRule="auto"/>
        <w:jc w:val="both"/>
        <w:rPr>
          <w:rFonts w:ascii="Times New Roman" w:hAnsi="Times New Roman" w:cs="Times New Roman"/>
          <w:sz w:val="28"/>
          <w:szCs w:val="28"/>
        </w:rPr>
      </w:pPr>
      <w:bookmarkStart w:id="0" w:name="_GoBack"/>
      <w:bookmarkEnd w:id="0"/>
    </w:p>
    <w:sectPr w:rsidR="0012592D" w:rsidRPr="000E7A9B" w:rsidSect="0072044D">
      <w:footerReference w:type="even" r:id="rId38"/>
      <w:footerReference w:type="default" r:id="rId3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07F" w:rsidRDefault="00F9407F">
      <w:pPr>
        <w:spacing w:after="0" w:line="240" w:lineRule="auto"/>
      </w:pPr>
      <w:r>
        <w:separator/>
      </w:r>
    </w:p>
  </w:endnote>
  <w:endnote w:type="continuationSeparator" w:id="0">
    <w:p w:rsidR="00F9407F" w:rsidRDefault="00F9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4D" w:rsidRDefault="0072044D" w:rsidP="00AC128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72044D" w:rsidRDefault="0072044D" w:rsidP="00AC1287">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44D" w:rsidRDefault="0072044D" w:rsidP="00AC128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57E81">
      <w:rPr>
        <w:rStyle w:val="a9"/>
        <w:noProof/>
      </w:rPr>
      <w:t>10</w:t>
    </w:r>
    <w:r>
      <w:rPr>
        <w:rStyle w:val="a9"/>
      </w:rPr>
      <w:fldChar w:fldCharType="end"/>
    </w:r>
  </w:p>
  <w:p w:rsidR="0072044D" w:rsidRDefault="0072044D" w:rsidP="00AC128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07F" w:rsidRDefault="00F9407F">
      <w:pPr>
        <w:spacing w:after="0" w:line="240" w:lineRule="auto"/>
      </w:pPr>
      <w:r>
        <w:separator/>
      </w:r>
    </w:p>
  </w:footnote>
  <w:footnote w:type="continuationSeparator" w:id="0">
    <w:p w:rsidR="00F9407F" w:rsidRDefault="00F940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50B8"/>
    <w:multiLevelType w:val="hybridMultilevel"/>
    <w:tmpl w:val="DD56ED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451F97"/>
    <w:multiLevelType w:val="multilevel"/>
    <w:tmpl w:val="DABA8F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2EB0375"/>
    <w:multiLevelType w:val="hybridMultilevel"/>
    <w:tmpl w:val="9FC24796"/>
    <w:lvl w:ilvl="0" w:tplc="04190001">
      <w:start w:val="1"/>
      <w:numFmt w:val="bullet"/>
      <w:lvlText w:val=""/>
      <w:lvlJc w:val="left"/>
      <w:pPr>
        <w:tabs>
          <w:tab w:val="num" w:pos="1776"/>
        </w:tabs>
        <w:ind w:left="1776" w:hanging="360"/>
      </w:pPr>
      <w:rPr>
        <w:rFonts w:ascii="Symbol" w:hAnsi="Symbol" w:cs="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31718C9"/>
    <w:multiLevelType w:val="hybridMultilevel"/>
    <w:tmpl w:val="17A0959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4E544D0"/>
    <w:multiLevelType w:val="hybridMultilevel"/>
    <w:tmpl w:val="06647B42"/>
    <w:lvl w:ilvl="0" w:tplc="5AFCDF0E">
      <w:start w:val="1"/>
      <w:numFmt w:val="decimal"/>
      <w:lvlText w:val="%1."/>
      <w:lvlJc w:val="left"/>
      <w:pPr>
        <w:tabs>
          <w:tab w:val="num" w:pos="397"/>
        </w:tabs>
        <w:ind w:left="340" w:hanging="340"/>
      </w:pPr>
      <w:rPr>
        <w:rFonts w:hint="default"/>
      </w:rPr>
    </w:lvl>
    <w:lvl w:ilvl="1" w:tplc="A7828FB2">
      <w:start w:val="1"/>
      <w:numFmt w:val="bullet"/>
      <w:lvlText w:val=""/>
      <w:lvlJc w:val="left"/>
      <w:pPr>
        <w:tabs>
          <w:tab w:val="num" w:pos="567"/>
        </w:tabs>
        <w:ind w:left="567" w:hanging="283"/>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451D8E"/>
    <w:multiLevelType w:val="hybridMultilevel"/>
    <w:tmpl w:val="3124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B145F9"/>
    <w:multiLevelType w:val="hybridMultilevel"/>
    <w:tmpl w:val="6B2274A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5716BD1"/>
    <w:multiLevelType w:val="hybridMultilevel"/>
    <w:tmpl w:val="0C28CD14"/>
    <w:lvl w:ilvl="0" w:tplc="0419000F">
      <w:start w:val="1"/>
      <w:numFmt w:val="decimal"/>
      <w:lvlText w:val="%1."/>
      <w:lvlJc w:val="left"/>
      <w:pPr>
        <w:ind w:left="198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E6D2AB9"/>
    <w:multiLevelType w:val="hybridMultilevel"/>
    <w:tmpl w:val="5792E40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48814EFB"/>
    <w:multiLevelType w:val="hybridMultilevel"/>
    <w:tmpl w:val="33909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173FD9"/>
    <w:multiLevelType w:val="hybridMultilevel"/>
    <w:tmpl w:val="DABA8FA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C5A38B8"/>
    <w:multiLevelType w:val="hybridMultilevel"/>
    <w:tmpl w:val="6476914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622E3FF0"/>
    <w:multiLevelType w:val="multilevel"/>
    <w:tmpl w:val="0C28CD14"/>
    <w:lvl w:ilvl="0">
      <w:start w:val="1"/>
      <w:numFmt w:val="decimal"/>
      <w:lvlText w:val="%1."/>
      <w:lvlJc w:val="left"/>
      <w:pPr>
        <w:ind w:left="198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51522CC"/>
    <w:multiLevelType w:val="hybridMultilevel"/>
    <w:tmpl w:val="6988013C"/>
    <w:lvl w:ilvl="0" w:tplc="57F26C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A127089"/>
    <w:multiLevelType w:val="hybridMultilevel"/>
    <w:tmpl w:val="232235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75982485"/>
    <w:multiLevelType w:val="multilevel"/>
    <w:tmpl w:val="DABA8F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759669E"/>
    <w:multiLevelType w:val="hybridMultilevel"/>
    <w:tmpl w:val="F65AA5D4"/>
    <w:lvl w:ilvl="0" w:tplc="57F26C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6"/>
  </w:num>
  <w:num w:numId="2">
    <w:abstractNumId w:val="13"/>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9"/>
  </w:num>
  <w:num w:numId="11">
    <w:abstractNumId w:val="5"/>
  </w:num>
  <w:num w:numId="12">
    <w:abstractNumId w:val="2"/>
  </w:num>
  <w:num w:numId="13">
    <w:abstractNumId w:val="0"/>
  </w:num>
  <w:num w:numId="14">
    <w:abstractNumId w:val="10"/>
  </w:num>
  <w:num w:numId="15">
    <w:abstractNumId w:val="15"/>
  </w:num>
  <w:num w:numId="16">
    <w:abstractNumId w:val="1"/>
  </w:num>
  <w:num w:numId="17">
    <w:abstractNumId w:val="3"/>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287"/>
    <w:rsid w:val="00086F8E"/>
    <w:rsid w:val="000936F9"/>
    <w:rsid w:val="000A7C64"/>
    <w:rsid w:val="000D4520"/>
    <w:rsid w:val="000E7A9B"/>
    <w:rsid w:val="0012592D"/>
    <w:rsid w:val="00131024"/>
    <w:rsid w:val="00167E4A"/>
    <w:rsid w:val="001D7949"/>
    <w:rsid w:val="002776F1"/>
    <w:rsid w:val="0031072F"/>
    <w:rsid w:val="00371E8B"/>
    <w:rsid w:val="003A34CF"/>
    <w:rsid w:val="003A3CB3"/>
    <w:rsid w:val="003A654F"/>
    <w:rsid w:val="003E35E0"/>
    <w:rsid w:val="00444715"/>
    <w:rsid w:val="0047217E"/>
    <w:rsid w:val="004B6F3B"/>
    <w:rsid w:val="004C5CFB"/>
    <w:rsid w:val="00531953"/>
    <w:rsid w:val="00544E05"/>
    <w:rsid w:val="005559B9"/>
    <w:rsid w:val="00556B55"/>
    <w:rsid w:val="0057638B"/>
    <w:rsid w:val="005C5612"/>
    <w:rsid w:val="0060249A"/>
    <w:rsid w:val="00633B9E"/>
    <w:rsid w:val="00660DB8"/>
    <w:rsid w:val="00676F3D"/>
    <w:rsid w:val="00700B3E"/>
    <w:rsid w:val="0072044D"/>
    <w:rsid w:val="0072553E"/>
    <w:rsid w:val="00744CA1"/>
    <w:rsid w:val="00783E7F"/>
    <w:rsid w:val="007A0B44"/>
    <w:rsid w:val="007B624C"/>
    <w:rsid w:val="00812627"/>
    <w:rsid w:val="0081789B"/>
    <w:rsid w:val="0082378F"/>
    <w:rsid w:val="0085239F"/>
    <w:rsid w:val="008B7652"/>
    <w:rsid w:val="009219AA"/>
    <w:rsid w:val="009B1608"/>
    <w:rsid w:val="00A01E93"/>
    <w:rsid w:val="00A07837"/>
    <w:rsid w:val="00A24C5E"/>
    <w:rsid w:val="00A56487"/>
    <w:rsid w:val="00AC1287"/>
    <w:rsid w:val="00B01F22"/>
    <w:rsid w:val="00B469B7"/>
    <w:rsid w:val="00B825AF"/>
    <w:rsid w:val="00BA63AD"/>
    <w:rsid w:val="00BC17E3"/>
    <w:rsid w:val="00BE1C37"/>
    <w:rsid w:val="00C75A26"/>
    <w:rsid w:val="00CB61A3"/>
    <w:rsid w:val="00CC334F"/>
    <w:rsid w:val="00CE32D9"/>
    <w:rsid w:val="00CE7829"/>
    <w:rsid w:val="00D21EFB"/>
    <w:rsid w:val="00D82678"/>
    <w:rsid w:val="00D924AF"/>
    <w:rsid w:val="00DE7DB3"/>
    <w:rsid w:val="00DF58D4"/>
    <w:rsid w:val="00E3178E"/>
    <w:rsid w:val="00E358D1"/>
    <w:rsid w:val="00E450B8"/>
    <w:rsid w:val="00E57E81"/>
    <w:rsid w:val="00EB1BC1"/>
    <w:rsid w:val="00EF5219"/>
    <w:rsid w:val="00F83190"/>
    <w:rsid w:val="00F9407F"/>
    <w:rsid w:val="00FE5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State"/>
  <w:shapeDefaults>
    <o:shapedefaults v:ext="edit" spidmax="1044"/>
    <o:shapelayout v:ext="edit">
      <o:idmap v:ext="edit" data="1"/>
    </o:shapelayout>
  </w:shapeDefaults>
  <w:decimalSymbol w:val=","/>
  <w:listSeparator w:val=";"/>
  <w15:chartTrackingRefBased/>
  <w15:docId w15:val="{C299ED34-5E56-4976-A29E-F5F56110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287"/>
    <w:pPr>
      <w:spacing w:after="200" w:line="276" w:lineRule="auto"/>
    </w:pPr>
    <w:rPr>
      <w:rFonts w:ascii="Calibri" w:hAnsi="Calibri" w:cs="Calibri"/>
      <w:sz w:val="22"/>
      <w:szCs w:val="22"/>
      <w:lang w:eastAsia="en-US"/>
    </w:rPr>
  </w:style>
  <w:style w:type="paragraph" w:styleId="2">
    <w:name w:val="heading 2"/>
    <w:basedOn w:val="a"/>
    <w:next w:val="a"/>
    <w:link w:val="20"/>
    <w:qFormat/>
    <w:rsid w:val="00AC1287"/>
    <w:pPr>
      <w:keepNext/>
      <w:spacing w:after="0" w:line="360" w:lineRule="auto"/>
      <w:jc w:val="both"/>
      <w:outlineLvl w:val="1"/>
    </w:pPr>
    <w:rPr>
      <w:rFonts w:ascii="Times New Roman" w:eastAsia="Calibri"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C1287"/>
    <w:pPr>
      <w:spacing w:after="0" w:line="240" w:lineRule="auto"/>
      <w:ind w:left="708"/>
    </w:pPr>
    <w:rPr>
      <w:rFonts w:ascii="Times New Roman" w:eastAsia="Calibri" w:hAnsi="Times New Roman" w:cs="Times New Roman"/>
      <w:sz w:val="24"/>
      <w:szCs w:val="24"/>
      <w:lang w:eastAsia="ru-RU"/>
    </w:rPr>
  </w:style>
  <w:style w:type="character" w:customStyle="1" w:styleId="a4">
    <w:name w:val="Основний текст з відступом Знак"/>
    <w:basedOn w:val="a0"/>
    <w:link w:val="a3"/>
    <w:locked/>
    <w:rsid w:val="00AC1287"/>
    <w:rPr>
      <w:rFonts w:eastAsia="Calibri"/>
      <w:sz w:val="24"/>
      <w:szCs w:val="24"/>
      <w:lang w:val="ru-RU" w:eastAsia="ru-RU" w:bidi="ar-SA"/>
    </w:rPr>
  </w:style>
  <w:style w:type="character" w:customStyle="1" w:styleId="20">
    <w:name w:val="Заголовок 2 Знак"/>
    <w:basedOn w:val="a0"/>
    <w:link w:val="2"/>
    <w:locked/>
    <w:rsid w:val="00AC1287"/>
    <w:rPr>
      <w:rFonts w:eastAsia="Calibri"/>
      <w:i/>
      <w:iCs/>
      <w:sz w:val="24"/>
      <w:szCs w:val="24"/>
      <w:lang w:val="ru-RU" w:eastAsia="ru-RU" w:bidi="ar-SA"/>
    </w:rPr>
  </w:style>
  <w:style w:type="paragraph" w:customStyle="1" w:styleId="a5">
    <w:name w:val="Абзац списка"/>
    <w:basedOn w:val="a"/>
    <w:qFormat/>
    <w:rsid w:val="00AC1287"/>
    <w:pPr>
      <w:ind w:left="720"/>
    </w:pPr>
  </w:style>
  <w:style w:type="paragraph" w:styleId="a6">
    <w:name w:val="Normal (Web)"/>
    <w:basedOn w:val="a"/>
    <w:rsid w:val="00AC1287"/>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7">
    <w:name w:val="Hyperlink"/>
    <w:basedOn w:val="a0"/>
    <w:rsid w:val="00AC1287"/>
    <w:rPr>
      <w:color w:val="764407"/>
      <w:u w:val="single"/>
    </w:rPr>
  </w:style>
  <w:style w:type="paragraph" w:styleId="a8">
    <w:name w:val="footer"/>
    <w:basedOn w:val="a"/>
    <w:rsid w:val="00AC1287"/>
    <w:pPr>
      <w:tabs>
        <w:tab w:val="center" w:pos="4677"/>
        <w:tab w:val="right" w:pos="9355"/>
      </w:tabs>
    </w:pPr>
  </w:style>
  <w:style w:type="character" w:styleId="a9">
    <w:name w:val="page number"/>
    <w:basedOn w:val="a0"/>
    <w:rsid w:val="00AC1287"/>
  </w:style>
  <w:style w:type="table" w:styleId="aa">
    <w:name w:val="Table Grid"/>
    <w:basedOn w:val="a1"/>
    <w:rsid w:val="00676F3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2.xml"/><Relationship Id="rId21" Type="http://schemas.openxmlformats.org/officeDocument/2006/relationships/image" Target="media/image8.wmf"/><Relationship Id="rId34" Type="http://schemas.openxmlformats.org/officeDocument/2006/relationships/oleObject" Target="embeddings/oleObject15.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6.bin"/><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2540</Words>
  <Characters>14482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мгу</Company>
  <LinksUpToDate>false</LinksUpToDate>
  <CharactersWithSpaces>16989</CharactersWithSpaces>
  <SharedDoc>false</SharedDoc>
  <HLinks>
    <vt:vector size="24" baseType="variant">
      <vt:variant>
        <vt:i4>7143523</vt:i4>
      </vt:variant>
      <vt:variant>
        <vt:i4>63</vt:i4>
      </vt:variant>
      <vt:variant>
        <vt:i4>0</vt:i4>
      </vt:variant>
      <vt:variant>
        <vt:i4>5</vt:i4>
      </vt:variant>
      <vt:variant>
        <vt:lpwstr>http://edu.1september.ru/index.php?course=18005</vt:lpwstr>
      </vt:variant>
      <vt:variant>
        <vt:lpwstr/>
      </vt:variant>
      <vt:variant>
        <vt:i4>7798835</vt:i4>
      </vt:variant>
      <vt:variant>
        <vt:i4>60</vt:i4>
      </vt:variant>
      <vt:variant>
        <vt:i4>0</vt:i4>
      </vt:variant>
      <vt:variant>
        <vt:i4>5</vt:i4>
      </vt:variant>
      <vt:variant>
        <vt:lpwstr>http://chem.olymp.mioo.ru/</vt:lpwstr>
      </vt:variant>
      <vt:variant>
        <vt:lpwstr/>
      </vt:variant>
      <vt:variant>
        <vt:i4>5046359</vt:i4>
      </vt:variant>
      <vt:variant>
        <vt:i4>57</vt:i4>
      </vt:variant>
      <vt:variant>
        <vt:i4>0</vt:i4>
      </vt:variant>
      <vt:variant>
        <vt:i4>5</vt:i4>
      </vt:variant>
      <vt:variant>
        <vt:lpwstr>http://chem.rusolymp.ru/</vt:lpwstr>
      </vt:variant>
      <vt:variant>
        <vt:lpwstr/>
      </vt:variant>
      <vt:variant>
        <vt:i4>2818111</vt:i4>
      </vt:variant>
      <vt:variant>
        <vt:i4>54</vt:i4>
      </vt:variant>
      <vt:variant>
        <vt:i4>0</vt:i4>
      </vt:variant>
      <vt:variant>
        <vt:i4>5</vt:i4>
      </vt:variant>
      <vt:variant>
        <vt:lpwstr>http://www.chem.msu.ru/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ольга</dc:creator>
  <cp:keywords/>
  <dc:description/>
  <cp:lastModifiedBy>Irina</cp:lastModifiedBy>
  <cp:revision>2</cp:revision>
  <dcterms:created xsi:type="dcterms:W3CDTF">2014-09-18T15:46:00Z</dcterms:created>
  <dcterms:modified xsi:type="dcterms:W3CDTF">2014-09-18T15:46:00Z</dcterms:modified>
</cp:coreProperties>
</file>