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39" w:rsidRDefault="009B4D32">
      <w:pPr>
        <w:pageBreakBefore/>
      </w:pPr>
      <w:r>
        <w:t xml:space="preserve">Содержание </w:t>
      </w:r>
      <w:r>
        <w:tab/>
        <w:t>Введение--------------------------------------------------------------------------------------3</w:t>
      </w:r>
    </w:p>
    <w:p w:rsidR="00D06C39" w:rsidRDefault="00D06C39"/>
    <w:p w:rsidR="00D06C39" w:rsidRDefault="009B4D32">
      <w:r>
        <w:t>1. Маркетинговые информационные системы----------------------------------10</w:t>
      </w:r>
    </w:p>
    <w:p w:rsidR="00D06C39" w:rsidRDefault="009B4D32">
      <w:r>
        <w:t>1.1 Маркетинговые информационные технологии и системы---------------10</w:t>
      </w:r>
    </w:p>
    <w:p w:rsidR="00D06C39" w:rsidRDefault="009B4D32">
      <w:r>
        <w:t>1.2 Маркетинговые информационные системы как вид информационных систем в туризме------------------------------------------------------------------29</w:t>
      </w:r>
    </w:p>
    <w:p w:rsidR="00D06C39" w:rsidRDefault="009B4D32">
      <w:r>
        <w:t>1.3 Тенденции и перспективы использования информационных систем в туристской индустрии РФ-------------------------------------------------------39</w:t>
      </w:r>
    </w:p>
    <w:p w:rsidR="00D06C39" w:rsidRDefault="00D06C39"/>
    <w:p w:rsidR="00D06C39" w:rsidRDefault="009B4D32">
      <w:r>
        <w:t>2. Анализ маркетинговых систем в деятельности предприятия «Фэнтези Вэй»-----------------------------------------------------------------------------------50</w:t>
      </w:r>
    </w:p>
    <w:p w:rsidR="00D06C39" w:rsidRDefault="009B4D32">
      <w:r>
        <w:t>2.1 Характеристика предприятия---------------------------------------------------50</w:t>
      </w:r>
    </w:p>
    <w:p w:rsidR="00D06C39" w:rsidRDefault="009B4D32">
      <w:r>
        <w:t>2.2 Использование современных информационных систем в турфирме «Фэнтези Вэй»---------------------------------------------------------------------53</w:t>
      </w:r>
    </w:p>
    <w:p w:rsidR="00D06C39" w:rsidRDefault="009B4D32">
      <w:r>
        <w:t>2.3 Использование информационных систем в маркетинговой деятельности компании «Фэнтези Вэй»--------------------------------------56</w:t>
      </w:r>
    </w:p>
    <w:p w:rsidR="00D06C39" w:rsidRDefault="00D06C39"/>
    <w:p w:rsidR="00D06C39" w:rsidRDefault="009B4D32">
      <w:r>
        <w:t>3.Разработка мероприятий по применению маркетинговых информационных систем в деятельности компании «Фэнтези Вэй»-------65</w:t>
      </w:r>
    </w:p>
    <w:p w:rsidR="00D06C39" w:rsidRDefault="009B4D32">
      <w:r>
        <w:t>3.1 Пути использования Интернет-технологий---------------------------------65</w:t>
      </w:r>
    </w:p>
    <w:p w:rsidR="00D06C39" w:rsidRDefault="009B4D32">
      <w:r>
        <w:t>3.2 Рекомендации по реорганизации штатной структуры (создание информационного отдела)-----------------------------------------------------------71</w:t>
      </w:r>
    </w:p>
    <w:p w:rsidR="00D06C39" w:rsidRDefault="009B4D32">
      <w:r>
        <w:t>3.3 Внедрение программных средств в маркетинговой деятельности------75</w:t>
      </w:r>
    </w:p>
    <w:p w:rsidR="00D06C39" w:rsidRDefault="00D06C39"/>
    <w:p w:rsidR="00D06C39" w:rsidRDefault="009B4D32">
      <w:r>
        <w:t>4. Расчет экономической эффективности по внедрению предложений----80</w:t>
      </w:r>
    </w:p>
    <w:p w:rsidR="00D06C39" w:rsidRDefault="00D06C39"/>
    <w:p w:rsidR="00D06C39" w:rsidRDefault="009B4D32">
      <w:r>
        <w:t>Заключение-----------------------------------------------------------------------------84</w:t>
      </w:r>
    </w:p>
    <w:p w:rsidR="00D06C39" w:rsidRDefault="009B4D32">
      <w:r>
        <w:t>Список использованной литературы----------------------------------------------93</w:t>
      </w:r>
    </w:p>
    <w:p w:rsidR="00D06C39" w:rsidRDefault="009B4D32">
      <w:r>
        <w:t>Приложения</w:t>
      </w:r>
    </w:p>
    <w:p w:rsidR="00D06C39" w:rsidRDefault="00D06C39"/>
    <w:p w:rsidR="00D06C39" w:rsidRDefault="00D06C39"/>
    <w:p w:rsidR="00D06C39" w:rsidRDefault="00D06C39"/>
    <w:p w:rsidR="00D06C39" w:rsidRDefault="009B4D32">
      <w:r>
        <w:t xml:space="preserve">Список литературы </w:t>
      </w:r>
      <w:r>
        <w:tab/>
        <w:t>1. Быстрянцев С. Кузнецова Г. Информационные технологии в рекламе туристского продукта // Конкуренция и рынок. 2004. № 2 (13) – с.24-29.</w:t>
      </w:r>
    </w:p>
    <w:p w:rsidR="00D06C39" w:rsidRDefault="009B4D32">
      <w:r>
        <w:t>2. Биржаков М.Б. Введение в туризм. – СПб.: Питер, 2004 – 320 с.</w:t>
      </w:r>
    </w:p>
    <w:p w:rsidR="00D06C39" w:rsidRDefault="009B4D32">
      <w:r>
        <w:t>3. Будущее туриндустрии за цифровым телевидением // Вестник РАСТ. 2002. март. – с. 51-59.</w:t>
      </w:r>
    </w:p>
    <w:p w:rsidR="00D06C39" w:rsidRDefault="009B4D32">
      <w:r>
        <w:t>4. Введение в информационный бизнес. Учебное пособие под ред. В.П. Тихомирова, А.В. Хорошилова. – М.: Финансы и статистика, 2003 – 411 с.</w:t>
      </w:r>
    </w:p>
    <w:p w:rsidR="00D06C39" w:rsidRDefault="009B4D32">
      <w:r>
        <w:t>5. Гуляев В. Г. Новые информационные технологии в туризме. Учебное пособие. – М.: ПРИОР, 2005- 510 с.</w:t>
      </w:r>
    </w:p>
    <w:p w:rsidR="00D06C39" w:rsidRDefault="009B4D32">
      <w:r>
        <w:t>6. Закономерности и странности туризма // Калининградская правда, 2005. 16 сент.- с.3.</w:t>
      </w:r>
    </w:p>
    <w:p w:rsidR="00D06C39" w:rsidRDefault="009B4D32">
      <w:r>
        <w:t>7. Квартальнов В.А. Стратегический менеджмент в туризме. Современный опыт управления. – М.: Финансы и статистика, 2000. – 392 с.</w:t>
      </w:r>
    </w:p>
    <w:p w:rsidR="00D06C39" w:rsidRDefault="009B4D32">
      <w:r>
        <w:t>8. Квартальнов В.А. Туризм. Учебник. – М.: Финансы и статистика, 2000.- 452 с.</w:t>
      </w:r>
    </w:p>
    <w:p w:rsidR="00D06C39" w:rsidRDefault="009B4D32">
      <w:r>
        <w:t>9. Кравченко В.Ф. и др. Организационный инжиниринг. – М.: ПРИОР, 2002. – 573 с.</w:t>
      </w:r>
    </w:p>
    <w:p w:rsidR="00D06C39" w:rsidRDefault="009B4D32">
      <w:r>
        <w:t>10. Коль О. Информация как реальный производственный ресурс // Газета для путешественников. 2002. июнь.- с.3.</w:t>
      </w:r>
    </w:p>
    <w:p w:rsidR="00D06C39" w:rsidRDefault="009B4D32">
      <w:r>
        <w:t>11. Котлер Ф., Боуэн Дж., Мейкенз Дж. Маркетинг. Гостеприимство и туризм: Уч. для вузов / Пер. с англ. под ред. Р. Б. Ноздревой. – М.: ЮНИТИ, 1998.- 682 с.</w:t>
      </w:r>
    </w:p>
    <w:p w:rsidR="00D06C39" w:rsidRDefault="009B4D32">
      <w:r>
        <w:t>12. Маринин М.М. Отрасль государственной важности // Экономика и жизнь. 2003. № 50. – с.73-80.</w:t>
      </w:r>
    </w:p>
    <w:p w:rsidR="00D06C39" w:rsidRDefault="009B4D32">
      <w:r>
        <w:t>13. Пузакова Е.П., Честникова В.А. Международный туристический бизнес. – М.: Экспертное бюро, 2004.- 544 с.</w:t>
      </w:r>
    </w:p>
    <w:p w:rsidR="00D06C39" w:rsidRDefault="009B4D32">
      <w:r>
        <w:t>14. Родигин Л.А. Информационные технологии в гостиничном и туристском бизнесе. – М.: РМАТ, 2002. – 138 с.</w:t>
      </w:r>
    </w:p>
    <w:p w:rsidR="00D06C39" w:rsidRDefault="009B4D32">
      <w:r>
        <w:t>15. Сапрунова В.Б. Туризм: эволюция структура, маркетинг. – М.: ЮНИТИ, 2005.- 373 с.</w:t>
      </w:r>
    </w:p>
    <w:p w:rsidR="00D06C39" w:rsidRDefault="009B4D32">
      <w:r>
        <w:t>16. Сенин В.С. Организация международного туризма.- М.: Финансы и статистика, 2004. -525 с.</w:t>
      </w:r>
    </w:p>
    <w:p w:rsidR="00D06C39" w:rsidRDefault="009B4D32">
      <w:r>
        <w:t>17. Соловьев Б.Л., Толстова Л.А. Менеджмент гостеприимства.- М.: «Турист», 2005.- 612 с.</w:t>
      </w:r>
    </w:p>
    <w:p w:rsidR="00D06C39" w:rsidRDefault="009B4D32">
      <w:r>
        <w:t>18. Справочник директора предприятия/ Под ред. М.Г. Лапусты. – 3-е изд., испр.и доп.- М.: Инфра-М, 1999. – 702 с.</w:t>
      </w:r>
    </w:p>
    <w:p w:rsidR="00D06C39" w:rsidRDefault="009B4D32">
      <w:r>
        <w:t>19. Туризм и гостиничное хозяйство: Учебник/ Под ред. проф., д-ра экон.наук А.Д. Чудновского.- М.: Ассоциация авторов и издателей «ТАНДЕМ», ЭКМОС, 2002.- 403 с.</w:t>
      </w:r>
    </w:p>
    <w:p w:rsidR="00D06C39" w:rsidRDefault="009B4D32">
      <w:r>
        <w:t>20. Уокер Дж. Р. Введение в гостеприимство. – М., 1999.- 608 с.</w:t>
      </w:r>
    </w:p>
    <w:p w:rsidR="00D06C39" w:rsidRDefault="009B4D32">
      <w:r>
        <w:t>21. Филиппова Т. Ничто не приносит такого дохода, как продажа впечатлений // Деловые люди. 2001. № 3(64).- с.22-26.</w:t>
      </w:r>
    </w:p>
    <w:p w:rsidR="00D06C39" w:rsidRDefault="009B4D32">
      <w:r>
        <w:t>22. Ховард К., Коротков Э. Принципы менеджмента: Управление в системе цивилизованного предпринимательства. Учеб.пособие.- М.: Финансы и статистика, 1998.- 565 с.</w:t>
      </w:r>
    </w:p>
    <w:p w:rsidR="00D06C39" w:rsidRDefault="009B4D32">
      <w:r>
        <w:t>23. Чеботарь Ю.М. Туристический бизнес: Практическое пособие для турфирм и их клиентов. – М.: МДК, 2005. – 304 с.</w:t>
      </w:r>
    </w:p>
    <w:p w:rsidR="00D06C39" w:rsidRDefault="009B4D32">
      <w:r>
        <w:t>24. Шим Дж. К., Сигел Дж. Г. Методы управления стоимостью и анализа затрат.: Пер. с англ.- М.: Филинг, 1996. – 623 с.</w:t>
      </w:r>
    </w:p>
    <w:p w:rsidR="00D06C39" w:rsidRDefault="009B4D32">
      <w:r>
        <w:t>25. Широкова Г.В. Проблемы информационного обеспечения регионального планирования развития туризма. /Актуальные проблемы развития туризма на современном этапе: Тезисы докладов и выступлений Второй научно-практической конференции. – СПбГУ, 2004.- с.42-26.</w:t>
      </w:r>
    </w:p>
    <w:p w:rsidR="00D06C39" w:rsidRDefault="009B4D32">
      <w:r>
        <w:t>26. Широкова Г.В. Туристский бизнес в Интернет. / Инвестиционная политика России в современных условиях: Тезисы докладов и выступлений Всероссийской научной конференции. – СПбГУ, 2004.- с. 47-51.</w:t>
      </w:r>
    </w:p>
    <w:p w:rsidR="00D06C39" w:rsidRDefault="009B4D32">
      <w:r>
        <w:t>27. Широкова Г.В. Использование сети Интернет в индустрии путешествий // Вестник СПбГУ. Серия Экономика. 2003. - № 26. – с. 61-66.</w:t>
      </w:r>
    </w:p>
    <w:p w:rsidR="00D06C39" w:rsidRDefault="009B4D32">
      <w:r>
        <w:t>28. Широкова Г.В. Информационные технологии в управлении туристским бизнесом // Вестник СПбГУ. Серия Экономика. 2001. - №19. – с. 93-101.</w:t>
      </w:r>
    </w:p>
    <w:p w:rsidR="00D06C39" w:rsidRDefault="009B4D32">
      <w:r>
        <w:t>29. Штайнхофф Д., Берджес Д. Основы управления малым бизнесом: Пер.с англ. – М.: БИНОМ, 1997.- 481 с.</w:t>
      </w:r>
    </w:p>
    <w:p w:rsidR="00D06C39" w:rsidRDefault="009B4D32">
      <w:r>
        <w:t>30. Экономика современного туризма / Под ред. д.э.н. Г.А. Карповой. – М.: Герда, 1998.- 566 с.</w:t>
      </w:r>
    </w:p>
    <w:p w:rsidR="00D06C39" w:rsidRDefault="00D06C39"/>
    <w:p w:rsidR="00D06C39" w:rsidRDefault="00D06C39"/>
    <w:p w:rsidR="00D06C39" w:rsidRDefault="00D06C39"/>
    <w:p w:rsidR="00D06C39" w:rsidRDefault="009B4D32">
      <w:r>
        <w:t>Выдержка из работы</w:t>
      </w:r>
      <w:r>
        <w:tab/>
        <w:t>Введение</w:t>
      </w:r>
    </w:p>
    <w:p w:rsidR="00D06C39" w:rsidRDefault="00D06C39"/>
    <w:p w:rsidR="00D06C39" w:rsidRDefault="009B4D32">
      <w:r>
        <w:t xml:space="preserve">Туризм является одной из крупнейших, высокодоходных и наиболее динамичных отраслей мировой экономики. Успешное развитие туризма оказывает влияние на такие ключевые сектора экономики, как транспорт и связь, торговля, строительство, сельское хозяйство, производство товаров народного потребления и др. Таким образом, создание развитой туристской индустрии имеет большое значение и как одно из эффективных направлений структурной перестройки экономики России. За быстрые темпы роста туризм — признан экономическим феноменом столетия минувшего и ему пророчат блестящее будущее в столетии грядущем. Согласно прогнозу Всемирной Туристической Организации (ВТО) в XXI в. рост туристической индустрии будет необратим, а к 2020 году количество международных туристических посещений составит 1,6 биллиона единиц. [8] </w:t>
      </w:r>
    </w:p>
    <w:p w:rsidR="00D06C39" w:rsidRDefault="009B4D32">
      <w:r>
        <w:t>В своем нынешнем виде туризм — это курс истории, архитектуры, эстетики и гастрономии, сопровождающийся восторгом открытий, связанных с путешествием. Исключительно велико его социальное, культурно-воспитательное и познавательное значение. Благодаря ему современный человек может реализовать стремление познать новое, преодолевать большие расстояния, чтобы увидеть, «что там за горизонтом», увидеть своими глазами «живую историю» накопленную тысячелетиями. Это с одной стороны. А с другой — туризм, есть высокодоходный бизнес, поскольку опыт наиболее удачливых в этом отношении государств показывает: люди охотно тратят свои большие или не очень деньги, именно на путешествия. Мировой оборот туристской индустрии насчитывает сегодня 4,4 триллиона долларов, а к 2010 году он возрастет, по подсчетам специалистов, до 10 триллионов долларов.</w:t>
      </w:r>
    </w:p>
    <w:p w:rsidR="00D06C39" w:rsidRDefault="009B4D32">
      <w:r>
        <w:t>Информатизация - одна из наиболее ярких черт системы общественных отношений развитых стран. Человечество вступило в такой этап развития цивилизации, в котором информация и знания играют определяющую роль во всех сферах деятельности людей. При этом информация становится в современном обществе важнейшим фактором экономического роста.</w:t>
      </w:r>
    </w:p>
    <w:p w:rsidR="00D06C39" w:rsidRDefault="009B4D32">
      <w:r>
        <w:t>Необходимо понимать, что технологический прогресс является сегодня не только главным фактором обеспечения благосостояния нации, но и важнейшим условием процесса ее устойчивого развития. При этом приоритетное внимание должно быть уделено именно информационным технологиям, которые благодаря их особым свойствам катализатора будут активно содействовать технологическому прорыву страны не только в информационной сфере, но и во многих других не менее важных направлениях.</w:t>
      </w:r>
    </w:p>
    <w:p w:rsidR="00D06C39" w:rsidRDefault="009B4D32">
      <w:r>
        <w:t>В современном информационном обществе повышается значение информации как товара. Это является следствием общего роста информационных потребностей и выражением развития отрасли информационных услуг. Свидетельство тому — увеличение вклада информационного сектора в создание национального богатства.</w:t>
      </w:r>
    </w:p>
    <w:p w:rsidR="00D06C39" w:rsidRDefault="009B4D32">
      <w:r>
        <w:t>Информатизация экономики — это превращение информации в экономический ресурс первостепенного значения. Происходит это на базе компьютеризации и телекоммуникаций, обеспечивающих принципиально новые возможности экономического развития, многократного роста производительности труда, решения социальных и экономических проблем, становления нового типа экономических отношений.</w:t>
      </w:r>
    </w:p>
    <w:p w:rsidR="00D06C39" w:rsidRDefault="009B4D32">
      <w:r>
        <w:t>Наиболее динамично развивается информатизация в сфере рыночной инфраструктуры: предприятия, осуществляющие посреднические услуги при купле - продаже товаров, ценных бумаг и валюты, равно как и рекламно-представительские услуги и аудиторскую деятельность, оснащены в основном новой современной информационной техникой.</w:t>
      </w:r>
    </w:p>
    <w:p w:rsidR="00D06C39" w:rsidRDefault="009B4D32">
      <w:r>
        <w:t>Очередной революционный этап информатизации общества связан с необыкновенным ростом использования глобальных компьютерных сетей.</w:t>
      </w:r>
    </w:p>
    <w:p w:rsidR="00D06C39" w:rsidRDefault="009B4D32">
      <w:r>
        <w:t>Всемирная компьютерная сеть Internet развивается столь стремительно, что ежегодно число ее подписчиков и объем информационных ресурсов практически удваиваются. Не остается в стороне от этого бума и туристский бизнес.</w:t>
      </w:r>
    </w:p>
    <w:p w:rsidR="00D06C39" w:rsidRDefault="009B4D32">
      <w:r>
        <w:t>Автоматизация и широкое применение электронной техники становятся одной из актуальнейших задач в отрасли туризма. Создание мощных компьютерных систем бронирования средств размещения и транспорта, экскурсионного и культурно-оздоровительного обслуживания, внедрение новейшей технологии в сферу туризма, информация о наличии и доступности тех или иных видов поездок, маршрутов, туристского потенциала стран и регионов, весь комплекс этих вопросов с учетом развития интеграционных процессов ставится в повестку дня текущей и будущей деятельности Всемирной туристской организации.</w:t>
      </w:r>
    </w:p>
    <w:p w:rsidR="00D06C39" w:rsidRDefault="009B4D32">
      <w:r>
        <w:t>Сложившийся в последние годы стихийный российский рынок туристских услуг, в целом, при отсутствии координирующего начала находится в кризисном состоянии, и российские объекты, несмотря на огромный рекреационный потенциал страны, до сих пор не включены в постоянные международные туристские цепи. Одна из причин подобного противоречия заключается в отсутствии надежной и достоверной информации о состоянии рынка и привычного для западного клиента сервиса, базирующегося на всех возможностях, обеспечиваемых современными средствами связи. На сегодня, процесс формирования и отправки туристских групп за рубеж и, наоборот, без использования информационных технологий недостаточно эффективен даже в Москве и Санкт - Петербурге, не говоря уже о других регионах страны. Особенности реализации туристского продукта не позволяют говорить о полноценном рынке без соответствующего информационного обеспечения. Туристские фирмы и органы по управлению туризмом, вступающие на международный рынок, сталкиваются в своей деятельности с проблемами освоения новых информационных технологий, которые являются необходимым условием международной интеграции и современной концепции туристского бизнеса как информационно-насыщенной сферы. В связи с этим, в настоящее время, анализ существующих информационных систем в туризме, изучение основных областей применения информационных технологий и разработка рекомендаций менеджменту туризма по использованию информационных систем представляется особенно актуальной.</w:t>
      </w:r>
    </w:p>
    <w:p w:rsidR="00D06C39" w:rsidRDefault="009B4D32">
      <w:r>
        <w:t>Актуальность данной работы обусловлена необходимостью разработки и внедрения маркетинговых информационных систем на предприятиях туристской отрасли.</w:t>
      </w:r>
      <w:bookmarkStart w:id="0" w:name="_GoBack"/>
      <w:bookmarkEnd w:id="0"/>
    </w:p>
    <w:sectPr w:rsidR="00D06C39">
      <w:headerReference w:type="default" r:id="rId6"/>
      <w:headerReference w:type="first" r:id="rId7"/>
      <w:pgSz w:w="11905" w:h="16837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39" w:rsidRDefault="009B4D32">
      <w:r>
        <w:separator/>
      </w:r>
    </w:p>
  </w:endnote>
  <w:endnote w:type="continuationSeparator" w:id="0">
    <w:p w:rsidR="00D06C39" w:rsidRDefault="009B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39" w:rsidRDefault="009B4D32">
      <w:r>
        <w:separator/>
      </w:r>
    </w:p>
  </w:footnote>
  <w:footnote w:type="continuationSeparator" w:id="0">
    <w:p w:rsidR="00D06C39" w:rsidRDefault="009B4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39" w:rsidRDefault="009B4D32">
    <w:pPr>
      <w:pStyle w:val="ab"/>
      <w:spacing w:line="360" w:lineRule="auto"/>
      <w:jc w:val="center"/>
      <w:rPr>
        <w:color w:val="548DD4"/>
        <w:sz w:val="28"/>
        <w:szCs w:val="28"/>
      </w:rPr>
    </w:pPr>
    <w:r>
      <w:rPr>
        <w:color w:val="548DD4"/>
        <w:sz w:val="28"/>
        <w:szCs w:val="28"/>
        <w:lang w:val="uk-UA"/>
      </w:rPr>
      <w:t>Материал</w:t>
    </w:r>
    <w:r>
      <w:rPr>
        <w:color w:val="548DD4"/>
        <w:sz w:val="28"/>
        <w:szCs w:val="28"/>
      </w:rPr>
      <w:t xml:space="preserve">ы предоставлены интернет - проектом </w:t>
    </w:r>
    <w:r w:rsidRPr="00AA4772">
      <w:t>www.diplomrus.ru</w:t>
    </w:r>
    <w:r>
      <w:rPr>
        <w:color w:val="548DD4"/>
        <w:sz w:val="28"/>
        <w:szCs w:val="28"/>
      </w:rPr>
      <w:t>®</w:t>
    </w:r>
  </w:p>
  <w:p w:rsidR="00D06C39" w:rsidRDefault="009B4D32">
    <w:pPr>
      <w:pStyle w:val="ab"/>
      <w:spacing w:line="360" w:lineRule="auto"/>
      <w:jc w:val="center"/>
      <w:rPr>
        <w:color w:val="548DD4"/>
        <w:sz w:val="28"/>
        <w:szCs w:val="28"/>
      </w:rPr>
    </w:pPr>
    <w:r>
      <w:rPr>
        <w:color w:val="548DD4"/>
        <w:sz w:val="28"/>
        <w:szCs w:val="28"/>
        <w:lang w:val="uk-UA"/>
      </w:rPr>
      <w:t>Авторское в</w:t>
    </w:r>
    <w:r>
      <w:rPr>
        <w:color w:val="548DD4"/>
        <w:sz w:val="28"/>
        <w:szCs w:val="28"/>
      </w:rPr>
      <w:t>ыполнение научных работ любой сложности – грамотно и в срок</w:t>
    </w:r>
  </w:p>
  <w:p w:rsidR="00D06C39" w:rsidRDefault="00D06C3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39" w:rsidRDefault="00D06C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D32"/>
    <w:rsid w:val="009B4D32"/>
    <w:rsid w:val="00AA4772"/>
    <w:rsid w:val="00D0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191652B-3E0A-4E66-A58C-4E914AB1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Основной шрифт абзаца"/>
  </w:style>
  <w:style w:type="character" w:styleId="a4">
    <w:name w:val="Hyperlink"/>
    <w:basedOn w:val="a3"/>
    <w:rPr>
      <w:color w:val="0000FF"/>
      <w:u w:val="single"/>
    </w:rPr>
  </w:style>
  <w:style w:type="character" w:customStyle="1" w:styleId="a5">
    <w:name w:val="Знак Знак"/>
    <w:basedOn w:val="a3"/>
    <w:rPr>
      <w:sz w:val="24"/>
      <w:szCs w:val="24"/>
      <w:lang w:val="ru-RU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Указатель"/>
    <w:basedOn w:val="a"/>
    <w:pPr>
      <w:suppressLineNumbers/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1688</Words>
  <Characters>9622</Characters>
  <Application>Microsoft Office Word</Application>
  <DocSecurity>0</DocSecurity>
  <Lines>80</Lines>
  <Paragraphs>22</Paragraphs>
  <ScaleCrop>false</ScaleCrop>
  <Company>diakov.net</Company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cp:lastModifiedBy>Irina</cp:lastModifiedBy>
  <cp:revision>2</cp:revision>
  <cp:lastPrinted>1899-12-31T21:00:00Z</cp:lastPrinted>
  <dcterms:created xsi:type="dcterms:W3CDTF">2014-07-19T20:35:00Z</dcterms:created>
  <dcterms:modified xsi:type="dcterms:W3CDTF">2014-07-19T20:35:00Z</dcterms:modified>
</cp:coreProperties>
</file>