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712" w:rsidRDefault="000B2CA1" w:rsidP="000B2CA1">
      <w:pPr>
        <w:jc w:val="center"/>
        <w:rPr>
          <w:rFonts w:ascii="Times New Roman" w:hAnsi="Times New Roman"/>
          <w:b/>
          <w:sz w:val="28"/>
          <w:szCs w:val="28"/>
        </w:rPr>
      </w:pPr>
      <w:r w:rsidRPr="00142DEE">
        <w:rPr>
          <w:rFonts w:ascii="Times New Roman" w:hAnsi="Times New Roman"/>
          <w:b/>
          <w:sz w:val="28"/>
          <w:szCs w:val="28"/>
        </w:rPr>
        <w:t>Содержание:</w:t>
      </w:r>
    </w:p>
    <w:p w:rsidR="00423E6D" w:rsidRDefault="00423E6D" w:rsidP="000B2CA1">
      <w:pPr>
        <w:jc w:val="center"/>
        <w:rPr>
          <w:rFonts w:ascii="Times New Roman" w:hAnsi="Times New Roman"/>
          <w:b/>
          <w:sz w:val="28"/>
          <w:szCs w:val="28"/>
        </w:rPr>
      </w:pPr>
    </w:p>
    <w:p w:rsidR="00275908" w:rsidRDefault="00275908" w:rsidP="000B2CA1">
      <w:pPr>
        <w:jc w:val="center"/>
        <w:rPr>
          <w:rFonts w:ascii="Times New Roman" w:hAnsi="Times New Roman"/>
          <w:b/>
          <w:sz w:val="28"/>
          <w:szCs w:val="28"/>
        </w:rPr>
      </w:pPr>
    </w:p>
    <w:p w:rsidR="00423E6D" w:rsidRDefault="00423E6D" w:rsidP="00BF6551">
      <w:pPr>
        <w:spacing w:after="0" w:line="360" w:lineRule="auto"/>
        <w:jc w:val="both"/>
        <w:rPr>
          <w:rFonts w:ascii="Times New Roman" w:hAnsi="Times New Roman"/>
          <w:sz w:val="28"/>
          <w:szCs w:val="28"/>
        </w:rPr>
      </w:pPr>
      <w:r>
        <w:rPr>
          <w:rFonts w:ascii="Times New Roman" w:hAnsi="Times New Roman"/>
          <w:sz w:val="28"/>
          <w:szCs w:val="28"/>
        </w:rPr>
        <w:t>Введение</w:t>
      </w:r>
      <w:r w:rsidR="00DF30FF">
        <w:rPr>
          <w:rFonts w:ascii="Times New Roman" w:hAnsi="Times New Roman"/>
          <w:sz w:val="28"/>
          <w:szCs w:val="28"/>
        </w:rPr>
        <w:t>….</w:t>
      </w:r>
      <w:r w:rsidR="00F65842">
        <w:rPr>
          <w:rFonts w:ascii="Times New Roman" w:hAnsi="Times New Roman"/>
          <w:sz w:val="28"/>
          <w:szCs w:val="28"/>
        </w:rPr>
        <w:t>.</w:t>
      </w:r>
      <w:r>
        <w:rPr>
          <w:rFonts w:ascii="Times New Roman" w:hAnsi="Times New Roman"/>
          <w:sz w:val="28"/>
          <w:szCs w:val="28"/>
        </w:rPr>
        <w:t>……………………………</w:t>
      </w:r>
      <w:r w:rsidR="009B3C86">
        <w:rPr>
          <w:rFonts w:ascii="Times New Roman" w:hAnsi="Times New Roman"/>
          <w:sz w:val="28"/>
          <w:szCs w:val="28"/>
        </w:rPr>
        <w:t>.</w:t>
      </w:r>
      <w:r>
        <w:rPr>
          <w:rFonts w:ascii="Times New Roman" w:hAnsi="Times New Roman"/>
          <w:sz w:val="28"/>
          <w:szCs w:val="28"/>
        </w:rPr>
        <w:t>……………</w:t>
      </w:r>
      <w:r w:rsidR="006C255E">
        <w:rPr>
          <w:rFonts w:ascii="Times New Roman" w:hAnsi="Times New Roman"/>
          <w:sz w:val="28"/>
          <w:szCs w:val="28"/>
        </w:rPr>
        <w:t>……………</w:t>
      </w:r>
      <w:r>
        <w:rPr>
          <w:rFonts w:ascii="Times New Roman" w:hAnsi="Times New Roman"/>
          <w:sz w:val="28"/>
          <w:szCs w:val="28"/>
        </w:rPr>
        <w:t>……</w:t>
      </w:r>
      <w:r w:rsidR="00DD0CAE">
        <w:rPr>
          <w:rFonts w:ascii="Times New Roman" w:hAnsi="Times New Roman"/>
          <w:sz w:val="28"/>
          <w:szCs w:val="28"/>
        </w:rPr>
        <w:t>..</w:t>
      </w:r>
      <w:r w:rsidR="00BF6551">
        <w:rPr>
          <w:rFonts w:ascii="Times New Roman" w:hAnsi="Times New Roman"/>
          <w:sz w:val="28"/>
          <w:szCs w:val="28"/>
        </w:rPr>
        <w:t>..</w:t>
      </w:r>
      <w:r w:rsidR="007E3583">
        <w:rPr>
          <w:rFonts w:ascii="Times New Roman" w:hAnsi="Times New Roman"/>
          <w:sz w:val="28"/>
          <w:szCs w:val="28"/>
        </w:rPr>
        <w:t xml:space="preserve"> </w:t>
      </w:r>
      <w:r>
        <w:rPr>
          <w:rFonts w:ascii="Times New Roman" w:hAnsi="Times New Roman"/>
          <w:sz w:val="28"/>
          <w:szCs w:val="28"/>
        </w:rPr>
        <w:t xml:space="preserve">стр. </w:t>
      </w:r>
      <w:r w:rsidR="00DD0CAE">
        <w:rPr>
          <w:rFonts w:ascii="Times New Roman" w:hAnsi="Times New Roman"/>
          <w:sz w:val="28"/>
          <w:szCs w:val="28"/>
        </w:rPr>
        <w:t>4</w:t>
      </w:r>
    </w:p>
    <w:p w:rsidR="00423E6D" w:rsidRDefault="00423E6D" w:rsidP="00BF6551">
      <w:pPr>
        <w:spacing w:after="0" w:line="360" w:lineRule="auto"/>
        <w:jc w:val="both"/>
        <w:rPr>
          <w:rFonts w:ascii="Times New Roman" w:hAnsi="Times New Roman"/>
          <w:sz w:val="28"/>
          <w:szCs w:val="28"/>
        </w:rPr>
      </w:pPr>
      <w:r w:rsidRPr="000E243D">
        <w:rPr>
          <w:rFonts w:ascii="Times New Roman" w:hAnsi="Times New Roman"/>
          <w:sz w:val="28"/>
          <w:szCs w:val="28"/>
        </w:rPr>
        <w:t>Глава 1</w:t>
      </w:r>
      <w:r w:rsidR="00DF2642" w:rsidRPr="000E243D">
        <w:rPr>
          <w:rFonts w:ascii="Times New Roman" w:hAnsi="Times New Roman"/>
          <w:sz w:val="28"/>
          <w:szCs w:val="28"/>
        </w:rPr>
        <w:t>.</w:t>
      </w:r>
      <w:r w:rsidR="00DF30FF" w:rsidRPr="000E243D">
        <w:rPr>
          <w:rFonts w:ascii="Times New Roman" w:hAnsi="Times New Roman"/>
          <w:sz w:val="28"/>
          <w:szCs w:val="28"/>
        </w:rPr>
        <w:t xml:space="preserve"> </w:t>
      </w:r>
      <w:r w:rsidR="000E243D" w:rsidRPr="000E243D">
        <w:rPr>
          <w:rFonts w:ascii="Times New Roman" w:hAnsi="Times New Roman"/>
          <w:sz w:val="28"/>
          <w:szCs w:val="28"/>
        </w:rPr>
        <w:t>Виды и структура инвестиционных проектов</w:t>
      </w:r>
      <w:r w:rsidR="00DE4DD1">
        <w:rPr>
          <w:rFonts w:ascii="Times New Roman" w:hAnsi="Times New Roman"/>
          <w:sz w:val="28"/>
          <w:szCs w:val="28"/>
        </w:rPr>
        <w:t>……………</w:t>
      </w:r>
      <w:r w:rsidR="00B529A9">
        <w:rPr>
          <w:rFonts w:ascii="Times New Roman" w:hAnsi="Times New Roman"/>
          <w:sz w:val="28"/>
          <w:szCs w:val="28"/>
        </w:rPr>
        <w:t>.</w:t>
      </w:r>
      <w:r w:rsidR="00DE4DD1">
        <w:rPr>
          <w:rFonts w:ascii="Times New Roman" w:hAnsi="Times New Roman"/>
          <w:sz w:val="28"/>
          <w:szCs w:val="28"/>
        </w:rPr>
        <w:t>…</w:t>
      </w:r>
      <w:r w:rsidR="007E5A2E">
        <w:rPr>
          <w:rFonts w:ascii="Times New Roman" w:hAnsi="Times New Roman"/>
          <w:sz w:val="28"/>
          <w:szCs w:val="28"/>
        </w:rPr>
        <w:t>.</w:t>
      </w:r>
      <w:r w:rsidR="007E3583">
        <w:rPr>
          <w:rFonts w:ascii="Times New Roman" w:hAnsi="Times New Roman"/>
          <w:sz w:val="28"/>
          <w:szCs w:val="28"/>
        </w:rPr>
        <w:t xml:space="preserve"> </w:t>
      </w:r>
      <w:r w:rsidR="006C026C">
        <w:rPr>
          <w:rFonts w:ascii="Times New Roman" w:hAnsi="Times New Roman"/>
          <w:sz w:val="28"/>
          <w:szCs w:val="28"/>
        </w:rPr>
        <w:t xml:space="preserve">стр. </w:t>
      </w:r>
      <w:r w:rsidR="000E243D">
        <w:rPr>
          <w:rFonts w:ascii="Times New Roman" w:hAnsi="Times New Roman"/>
          <w:sz w:val="28"/>
          <w:szCs w:val="28"/>
        </w:rPr>
        <w:t>6</w:t>
      </w:r>
    </w:p>
    <w:p w:rsidR="000E243D" w:rsidRDefault="007E3583" w:rsidP="00BF6551">
      <w:pPr>
        <w:spacing w:after="0" w:line="360" w:lineRule="auto"/>
        <w:jc w:val="both"/>
        <w:rPr>
          <w:rFonts w:ascii="Times New Roman" w:hAnsi="Times New Roman"/>
          <w:sz w:val="28"/>
          <w:szCs w:val="28"/>
        </w:rPr>
      </w:pPr>
      <w:r>
        <w:rPr>
          <w:rFonts w:ascii="Times New Roman" w:hAnsi="Times New Roman"/>
          <w:sz w:val="28"/>
          <w:szCs w:val="28"/>
        </w:rPr>
        <w:t xml:space="preserve">          1.1</w:t>
      </w:r>
      <w:r w:rsidRPr="007E3583">
        <w:t xml:space="preserve"> </w:t>
      </w:r>
      <w:r w:rsidRPr="007E3583">
        <w:rPr>
          <w:rFonts w:ascii="Times New Roman" w:hAnsi="Times New Roman"/>
          <w:sz w:val="28"/>
          <w:szCs w:val="28"/>
        </w:rPr>
        <w:t>Объекты инвестиций и виды инвестиционных проектов</w:t>
      </w:r>
      <w:r w:rsidR="00162826">
        <w:rPr>
          <w:rFonts w:ascii="Times New Roman" w:hAnsi="Times New Roman"/>
          <w:sz w:val="28"/>
          <w:szCs w:val="28"/>
        </w:rPr>
        <w:t>.</w:t>
      </w:r>
      <w:r w:rsidR="007E5A2E">
        <w:rPr>
          <w:rFonts w:ascii="Times New Roman" w:hAnsi="Times New Roman"/>
          <w:sz w:val="28"/>
          <w:szCs w:val="28"/>
        </w:rPr>
        <w:t>..</w:t>
      </w:r>
      <w:r>
        <w:rPr>
          <w:rFonts w:ascii="Times New Roman" w:hAnsi="Times New Roman"/>
          <w:sz w:val="28"/>
          <w:szCs w:val="28"/>
        </w:rPr>
        <w:t>… стр. 6</w:t>
      </w:r>
    </w:p>
    <w:p w:rsidR="007E3583" w:rsidRDefault="007E3583" w:rsidP="00BF6551">
      <w:pPr>
        <w:spacing w:after="0" w:line="360" w:lineRule="auto"/>
        <w:jc w:val="both"/>
        <w:rPr>
          <w:rFonts w:ascii="Times New Roman" w:hAnsi="Times New Roman"/>
          <w:sz w:val="28"/>
          <w:szCs w:val="28"/>
        </w:rPr>
      </w:pPr>
      <w:r>
        <w:rPr>
          <w:rFonts w:ascii="Times New Roman" w:hAnsi="Times New Roman"/>
          <w:sz w:val="28"/>
          <w:szCs w:val="28"/>
        </w:rPr>
        <w:t xml:space="preserve">          1.2 </w:t>
      </w:r>
      <w:r w:rsidRPr="007E3583">
        <w:rPr>
          <w:rFonts w:ascii="Times New Roman" w:hAnsi="Times New Roman"/>
          <w:sz w:val="28"/>
          <w:szCs w:val="28"/>
        </w:rPr>
        <w:t>Виды инвестиционных проектов</w:t>
      </w:r>
      <w:r>
        <w:rPr>
          <w:rFonts w:ascii="Times New Roman" w:hAnsi="Times New Roman"/>
          <w:sz w:val="28"/>
          <w:szCs w:val="28"/>
        </w:rPr>
        <w:t>.…………………………</w:t>
      </w:r>
      <w:r w:rsidR="007E5A2E">
        <w:rPr>
          <w:rFonts w:ascii="Times New Roman" w:hAnsi="Times New Roman"/>
          <w:sz w:val="28"/>
          <w:szCs w:val="28"/>
        </w:rPr>
        <w:t>...</w:t>
      </w:r>
      <w:r>
        <w:rPr>
          <w:rFonts w:ascii="Times New Roman" w:hAnsi="Times New Roman"/>
          <w:sz w:val="28"/>
          <w:szCs w:val="28"/>
        </w:rPr>
        <w:t>.</w:t>
      </w:r>
      <w:r w:rsidR="007E5A2E">
        <w:rPr>
          <w:rFonts w:ascii="Times New Roman" w:hAnsi="Times New Roman"/>
          <w:sz w:val="28"/>
          <w:szCs w:val="28"/>
        </w:rPr>
        <w:t xml:space="preserve"> </w:t>
      </w:r>
      <w:r>
        <w:rPr>
          <w:rFonts w:ascii="Times New Roman" w:hAnsi="Times New Roman"/>
          <w:sz w:val="28"/>
          <w:szCs w:val="28"/>
        </w:rPr>
        <w:t xml:space="preserve"> стр. 7</w:t>
      </w:r>
    </w:p>
    <w:p w:rsidR="007E3583" w:rsidRDefault="007E3583" w:rsidP="00BF6551">
      <w:pPr>
        <w:spacing w:after="0" w:line="360" w:lineRule="auto"/>
        <w:jc w:val="both"/>
        <w:rPr>
          <w:rFonts w:ascii="Times New Roman" w:hAnsi="Times New Roman"/>
          <w:sz w:val="28"/>
          <w:szCs w:val="28"/>
        </w:rPr>
      </w:pPr>
      <w:r>
        <w:rPr>
          <w:rFonts w:ascii="Times New Roman" w:hAnsi="Times New Roman"/>
          <w:sz w:val="28"/>
          <w:szCs w:val="28"/>
        </w:rPr>
        <w:t xml:space="preserve">          1.3 </w:t>
      </w:r>
      <w:r w:rsidRPr="007E3583">
        <w:rPr>
          <w:rFonts w:ascii="Times New Roman" w:hAnsi="Times New Roman"/>
          <w:sz w:val="28"/>
          <w:szCs w:val="28"/>
        </w:rPr>
        <w:t>Структура и особенности инвестиционных проектов</w:t>
      </w:r>
      <w:r>
        <w:rPr>
          <w:rFonts w:ascii="Times New Roman" w:hAnsi="Times New Roman"/>
          <w:sz w:val="28"/>
          <w:szCs w:val="28"/>
        </w:rPr>
        <w:t>……</w:t>
      </w:r>
      <w:r w:rsidR="007E5A2E">
        <w:rPr>
          <w:rFonts w:ascii="Times New Roman" w:hAnsi="Times New Roman"/>
          <w:sz w:val="28"/>
          <w:szCs w:val="28"/>
        </w:rPr>
        <w:t>.</w:t>
      </w:r>
      <w:r>
        <w:rPr>
          <w:rFonts w:ascii="Times New Roman" w:hAnsi="Times New Roman"/>
          <w:sz w:val="28"/>
          <w:szCs w:val="28"/>
        </w:rPr>
        <w:t xml:space="preserve">… </w:t>
      </w:r>
      <w:r w:rsidR="007E5A2E">
        <w:rPr>
          <w:rFonts w:ascii="Times New Roman" w:hAnsi="Times New Roman"/>
          <w:sz w:val="28"/>
          <w:szCs w:val="28"/>
        </w:rPr>
        <w:t xml:space="preserve">  </w:t>
      </w:r>
      <w:r>
        <w:rPr>
          <w:rFonts w:ascii="Times New Roman" w:hAnsi="Times New Roman"/>
          <w:sz w:val="28"/>
          <w:szCs w:val="28"/>
        </w:rPr>
        <w:t>стр. 12</w:t>
      </w:r>
    </w:p>
    <w:p w:rsidR="009D16F6" w:rsidRDefault="009D16F6" w:rsidP="00BF6551">
      <w:pPr>
        <w:spacing w:after="0" w:line="360" w:lineRule="auto"/>
        <w:jc w:val="both"/>
        <w:rPr>
          <w:rFonts w:ascii="Times New Roman" w:hAnsi="Times New Roman"/>
          <w:sz w:val="28"/>
          <w:szCs w:val="28"/>
        </w:rPr>
      </w:pPr>
      <w:r>
        <w:rPr>
          <w:rFonts w:ascii="Times New Roman" w:hAnsi="Times New Roman"/>
          <w:sz w:val="28"/>
          <w:szCs w:val="28"/>
        </w:rPr>
        <w:t>Глава 2</w:t>
      </w:r>
      <w:r w:rsidR="00DF2642">
        <w:rPr>
          <w:rFonts w:ascii="Times New Roman" w:hAnsi="Times New Roman"/>
          <w:sz w:val="28"/>
          <w:szCs w:val="28"/>
        </w:rPr>
        <w:t>.</w:t>
      </w:r>
      <w:r w:rsidR="00162826" w:rsidRPr="00162826">
        <w:t xml:space="preserve"> </w:t>
      </w:r>
      <w:r w:rsidR="00162826" w:rsidRPr="00162826">
        <w:rPr>
          <w:rFonts w:ascii="Times New Roman" w:hAnsi="Times New Roman"/>
          <w:sz w:val="28"/>
          <w:szCs w:val="28"/>
        </w:rPr>
        <w:t>Теоретические особенности управления проектами</w:t>
      </w:r>
      <w:r w:rsidR="00162826">
        <w:rPr>
          <w:rFonts w:ascii="Times New Roman" w:hAnsi="Times New Roman"/>
          <w:sz w:val="28"/>
          <w:szCs w:val="28"/>
        </w:rPr>
        <w:t>.</w:t>
      </w:r>
      <w:r w:rsidR="00275908">
        <w:rPr>
          <w:rFonts w:ascii="Times New Roman" w:hAnsi="Times New Roman"/>
          <w:sz w:val="28"/>
          <w:szCs w:val="28"/>
        </w:rPr>
        <w:t>...</w:t>
      </w:r>
      <w:r w:rsidR="006C255E">
        <w:rPr>
          <w:rFonts w:ascii="Times New Roman" w:hAnsi="Times New Roman"/>
          <w:sz w:val="28"/>
          <w:szCs w:val="28"/>
        </w:rPr>
        <w:t>……</w:t>
      </w:r>
      <w:r w:rsidR="00B529A9">
        <w:rPr>
          <w:rFonts w:ascii="Times New Roman" w:hAnsi="Times New Roman"/>
          <w:sz w:val="28"/>
          <w:szCs w:val="28"/>
        </w:rPr>
        <w:t>..</w:t>
      </w:r>
      <w:r w:rsidR="00162826">
        <w:rPr>
          <w:rFonts w:ascii="Times New Roman" w:hAnsi="Times New Roman"/>
          <w:sz w:val="28"/>
          <w:szCs w:val="28"/>
        </w:rPr>
        <w:t xml:space="preserve">  </w:t>
      </w:r>
      <w:r w:rsidR="006C026C">
        <w:rPr>
          <w:rFonts w:ascii="Times New Roman" w:hAnsi="Times New Roman"/>
          <w:sz w:val="28"/>
          <w:szCs w:val="28"/>
        </w:rPr>
        <w:t xml:space="preserve">стр. </w:t>
      </w:r>
      <w:r w:rsidR="00162826">
        <w:rPr>
          <w:rFonts w:ascii="Times New Roman" w:hAnsi="Times New Roman"/>
          <w:sz w:val="28"/>
          <w:szCs w:val="28"/>
        </w:rPr>
        <w:t>15</w:t>
      </w:r>
    </w:p>
    <w:p w:rsidR="00DF2642" w:rsidRDefault="00DF2642" w:rsidP="00BF6551">
      <w:pPr>
        <w:spacing w:after="0" w:line="360" w:lineRule="auto"/>
        <w:jc w:val="both"/>
        <w:rPr>
          <w:rFonts w:ascii="Times New Roman" w:hAnsi="Times New Roman"/>
          <w:sz w:val="28"/>
          <w:szCs w:val="28"/>
        </w:rPr>
      </w:pPr>
      <w:r>
        <w:rPr>
          <w:rFonts w:ascii="Times New Roman" w:hAnsi="Times New Roman"/>
          <w:sz w:val="28"/>
          <w:szCs w:val="28"/>
        </w:rPr>
        <w:t xml:space="preserve">        </w:t>
      </w:r>
      <w:r w:rsidR="00FD5B16">
        <w:rPr>
          <w:rFonts w:ascii="Times New Roman" w:hAnsi="Times New Roman"/>
          <w:sz w:val="28"/>
          <w:szCs w:val="28"/>
        </w:rPr>
        <w:t xml:space="preserve"> </w:t>
      </w:r>
      <w:r>
        <w:rPr>
          <w:rFonts w:ascii="Times New Roman" w:hAnsi="Times New Roman"/>
          <w:sz w:val="28"/>
          <w:szCs w:val="28"/>
        </w:rPr>
        <w:t xml:space="preserve">  </w:t>
      </w:r>
      <w:r w:rsidRPr="00DF2642">
        <w:rPr>
          <w:rFonts w:ascii="Times New Roman" w:hAnsi="Times New Roman"/>
          <w:sz w:val="28"/>
          <w:szCs w:val="28"/>
        </w:rPr>
        <w:t xml:space="preserve">2.1 </w:t>
      </w:r>
      <w:r w:rsidR="006C2081" w:rsidRPr="006C2081">
        <w:rPr>
          <w:rFonts w:ascii="Times New Roman" w:hAnsi="Times New Roman"/>
          <w:sz w:val="28"/>
          <w:szCs w:val="28"/>
        </w:rPr>
        <w:t>Понятие управления проектом</w:t>
      </w:r>
      <w:r w:rsidR="00AA5FB4">
        <w:rPr>
          <w:rFonts w:ascii="Times New Roman" w:hAnsi="Times New Roman"/>
          <w:sz w:val="28"/>
          <w:szCs w:val="28"/>
        </w:rPr>
        <w:t>…………….</w:t>
      </w:r>
      <w:r w:rsidR="00B529A9">
        <w:rPr>
          <w:rFonts w:ascii="Times New Roman" w:hAnsi="Times New Roman"/>
          <w:sz w:val="28"/>
          <w:szCs w:val="28"/>
        </w:rPr>
        <w:t>.</w:t>
      </w:r>
      <w:r>
        <w:rPr>
          <w:rFonts w:ascii="Times New Roman" w:hAnsi="Times New Roman"/>
          <w:sz w:val="28"/>
          <w:szCs w:val="28"/>
        </w:rPr>
        <w:t>…………</w:t>
      </w:r>
      <w:r w:rsidR="00B529A9">
        <w:rPr>
          <w:rFonts w:ascii="Times New Roman" w:hAnsi="Times New Roman"/>
          <w:sz w:val="28"/>
          <w:szCs w:val="28"/>
        </w:rPr>
        <w:t>..</w:t>
      </w:r>
      <w:r>
        <w:rPr>
          <w:rFonts w:ascii="Times New Roman" w:hAnsi="Times New Roman"/>
          <w:sz w:val="28"/>
          <w:szCs w:val="28"/>
        </w:rPr>
        <w:t>……</w:t>
      </w:r>
      <w:r w:rsidR="00AA5FB4">
        <w:rPr>
          <w:rFonts w:ascii="Times New Roman" w:hAnsi="Times New Roman"/>
          <w:sz w:val="28"/>
          <w:szCs w:val="28"/>
        </w:rPr>
        <w:t xml:space="preserve">  </w:t>
      </w:r>
      <w:r>
        <w:rPr>
          <w:rFonts w:ascii="Times New Roman" w:hAnsi="Times New Roman"/>
          <w:sz w:val="28"/>
          <w:szCs w:val="28"/>
        </w:rPr>
        <w:t xml:space="preserve">стр. </w:t>
      </w:r>
      <w:r w:rsidR="00AA5FB4">
        <w:rPr>
          <w:rFonts w:ascii="Times New Roman" w:hAnsi="Times New Roman"/>
          <w:sz w:val="28"/>
          <w:szCs w:val="28"/>
        </w:rPr>
        <w:t>15</w:t>
      </w:r>
    </w:p>
    <w:p w:rsidR="00DF2642" w:rsidRDefault="00DF2642" w:rsidP="00DF2642">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        </w:t>
      </w:r>
      <w:r w:rsidR="00B529A9">
        <w:rPr>
          <w:rFonts w:ascii="Times New Roman" w:hAnsi="Times New Roman"/>
          <w:sz w:val="28"/>
          <w:szCs w:val="28"/>
        </w:rPr>
        <w:t xml:space="preserve"> </w:t>
      </w:r>
      <w:r w:rsidR="00FD5B16">
        <w:rPr>
          <w:rFonts w:ascii="Times New Roman" w:hAnsi="Times New Roman"/>
          <w:sz w:val="28"/>
          <w:szCs w:val="28"/>
        </w:rPr>
        <w:t xml:space="preserve"> </w:t>
      </w:r>
      <w:r>
        <w:rPr>
          <w:rFonts w:ascii="Times New Roman" w:hAnsi="Times New Roman"/>
          <w:sz w:val="28"/>
          <w:szCs w:val="28"/>
        </w:rPr>
        <w:t xml:space="preserve">2.2 </w:t>
      </w:r>
      <w:r w:rsidR="00CD6DC9" w:rsidRPr="00CD6DC9">
        <w:rPr>
          <w:rFonts w:ascii="Times New Roman" w:hAnsi="Times New Roman"/>
          <w:sz w:val="28"/>
          <w:szCs w:val="28"/>
        </w:rPr>
        <w:t>Планирование управления проектами</w:t>
      </w:r>
      <w:r w:rsidR="009806A1">
        <w:rPr>
          <w:rFonts w:ascii="Times New Roman" w:hAnsi="Times New Roman"/>
          <w:sz w:val="28"/>
          <w:szCs w:val="28"/>
        </w:rPr>
        <w:t>.</w:t>
      </w:r>
      <w:r w:rsidR="00CD6DC9">
        <w:rPr>
          <w:rFonts w:ascii="Times New Roman" w:hAnsi="Times New Roman"/>
          <w:sz w:val="28"/>
          <w:szCs w:val="28"/>
        </w:rPr>
        <w:t>…….</w:t>
      </w:r>
      <w:r>
        <w:rPr>
          <w:rFonts w:ascii="Times New Roman" w:hAnsi="Times New Roman"/>
          <w:sz w:val="28"/>
          <w:szCs w:val="28"/>
        </w:rPr>
        <w:t>………</w:t>
      </w:r>
      <w:r w:rsidR="00DE4DD1">
        <w:rPr>
          <w:rFonts w:ascii="Times New Roman" w:hAnsi="Times New Roman"/>
          <w:sz w:val="28"/>
          <w:szCs w:val="28"/>
        </w:rPr>
        <w:t>…</w:t>
      </w:r>
      <w:r w:rsidR="00B529A9">
        <w:rPr>
          <w:rFonts w:ascii="Times New Roman" w:hAnsi="Times New Roman"/>
          <w:sz w:val="28"/>
          <w:szCs w:val="28"/>
        </w:rPr>
        <w:t>……</w:t>
      </w:r>
      <w:r w:rsidR="009806A1">
        <w:rPr>
          <w:rFonts w:ascii="Times New Roman" w:hAnsi="Times New Roman"/>
          <w:sz w:val="28"/>
          <w:szCs w:val="28"/>
        </w:rPr>
        <w:t xml:space="preserve">  </w:t>
      </w:r>
      <w:r>
        <w:rPr>
          <w:rFonts w:ascii="Times New Roman" w:hAnsi="Times New Roman"/>
          <w:sz w:val="28"/>
          <w:szCs w:val="28"/>
        </w:rPr>
        <w:t>стр. 1</w:t>
      </w:r>
      <w:r w:rsidR="009806A1">
        <w:rPr>
          <w:rFonts w:ascii="Times New Roman" w:hAnsi="Times New Roman"/>
          <w:sz w:val="28"/>
          <w:szCs w:val="28"/>
        </w:rPr>
        <w:t>7</w:t>
      </w:r>
    </w:p>
    <w:p w:rsidR="00C76965" w:rsidRDefault="00C76965" w:rsidP="00DF2642">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C76965">
        <w:rPr>
          <w:rFonts w:ascii="Times New Roman" w:hAnsi="Times New Roman"/>
          <w:sz w:val="28"/>
          <w:szCs w:val="28"/>
        </w:rPr>
        <w:t xml:space="preserve">2.3 </w:t>
      </w:r>
      <w:r w:rsidR="00501876" w:rsidRPr="00501876">
        <w:rPr>
          <w:rFonts w:ascii="Times New Roman" w:hAnsi="Times New Roman"/>
          <w:sz w:val="28"/>
          <w:szCs w:val="28"/>
        </w:rPr>
        <w:t>Функции управления проектом</w:t>
      </w:r>
      <w:r w:rsidR="00501876">
        <w:rPr>
          <w:rFonts w:ascii="Times New Roman" w:hAnsi="Times New Roman"/>
          <w:sz w:val="28"/>
          <w:szCs w:val="28"/>
        </w:rPr>
        <w:t>...</w:t>
      </w:r>
      <w:r>
        <w:rPr>
          <w:rFonts w:ascii="Times New Roman" w:hAnsi="Times New Roman"/>
          <w:sz w:val="28"/>
          <w:szCs w:val="28"/>
        </w:rPr>
        <w:t>…………………………..</w:t>
      </w:r>
      <w:r w:rsidR="00501876">
        <w:rPr>
          <w:rFonts w:ascii="Times New Roman" w:hAnsi="Times New Roman"/>
          <w:sz w:val="28"/>
          <w:szCs w:val="28"/>
        </w:rPr>
        <w:t xml:space="preserve">  </w:t>
      </w:r>
      <w:r>
        <w:rPr>
          <w:rFonts w:ascii="Times New Roman" w:hAnsi="Times New Roman"/>
          <w:sz w:val="28"/>
          <w:szCs w:val="28"/>
        </w:rPr>
        <w:t xml:space="preserve">стр. </w:t>
      </w:r>
      <w:r w:rsidR="00501876">
        <w:rPr>
          <w:rFonts w:ascii="Times New Roman" w:hAnsi="Times New Roman"/>
          <w:sz w:val="28"/>
          <w:szCs w:val="28"/>
        </w:rPr>
        <w:t>20</w:t>
      </w:r>
    </w:p>
    <w:p w:rsidR="00C76965" w:rsidRDefault="00C76965" w:rsidP="00DF2642">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          2.4 </w:t>
      </w:r>
      <w:r w:rsidR="00501876" w:rsidRPr="00501876">
        <w:rPr>
          <w:rFonts w:ascii="Times New Roman" w:hAnsi="Times New Roman"/>
          <w:sz w:val="28"/>
          <w:szCs w:val="28"/>
        </w:rPr>
        <w:t>Оценка эффективности проекта и его риски</w:t>
      </w:r>
      <w:r>
        <w:rPr>
          <w:rFonts w:ascii="Times New Roman" w:hAnsi="Times New Roman"/>
          <w:sz w:val="28"/>
          <w:szCs w:val="28"/>
        </w:rPr>
        <w:t>…………….…</w:t>
      </w:r>
      <w:r w:rsidR="00501876">
        <w:rPr>
          <w:rFonts w:ascii="Times New Roman" w:hAnsi="Times New Roman"/>
          <w:sz w:val="28"/>
          <w:szCs w:val="28"/>
        </w:rPr>
        <w:t xml:space="preserve">  </w:t>
      </w:r>
      <w:r>
        <w:rPr>
          <w:rFonts w:ascii="Times New Roman" w:hAnsi="Times New Roman"/>
          <w:sz w:val="28"/>
          <w:szCs w:val="28"/>
        </w:rPr>
        <w:t xml:space="preserve">стр. </w:t>
      </w:r>
      <w:r w:rsidR="00501876">
        <w:rPr>
          <w:rFonts w:ascii="Times New Roman" w:hAnsi="Times New Roman"/>
          <w:sz w:val="28"/>
          <w:szCs w:val="28"/>
        </w:rPr>
        <w:t>22</w:t>
      </w:r>
      <w:r>
        <w:rPr>
          <w:rFonts w:ascii="Times New Roman" w:hAnsi="Times New Roman"/>
          <w:sz w:val="28"/>
          <w:szCs w:val="28"/>
        </w:rPr>
        <w:t xml:space="preserve">     </w:t>
      </w:r>
    </w:p>
    <w:p w:rsidR="00831290" w:rsidRDefault="00CF21CA" w:rsidP="00B930B3">
      <w:pPr>
        <w:tabs>
          <w:tab w:val="left" w:pos="900"/>
        </w:tabs>
        <w:spacing w:after="0" w:line="360" w:lineRule="auto"/>
        <w:jc w:val="both"/>
        <w:rPr>
          <w:rFonts w:ascii="Times New Roman" w:hAnsi="Times New Roman"/>
          <w:sz w:val="28"/>
          <w:szCs w:val="28"/>
        </w:rPr>
      </w:pPr>
      <w:r>
        <w:rPr>
          <w:rFonts w:ascii="Times New Roman" w:hAnsi="Times New Roman"/>
          <w:sz w:val="28"/>
          <w:szCs w:val="28"/>
        </w:rPr>
        <w:t>З</w:t>
      </w:r>
      <w:r w:rsidR="00831290">
        <w:rPr>
          <w:rFonts w:ascii="Times New Roman" w:hAnsi="Times New Roman"/>
          <w:sz w:val="28"/>
          <w:szCs w:val="28"/>
        </w:rPr>
        <w:t>аключение</w:t>
      </w:r>
      <w:r w:rsidR="001563DF">
        <w:rPr>
          <w:rFonts w:ascii="Times New Roman" w:hAnsi="Times New Roman"/>
          <w:sz w:val="28"/>
          <w:szCs w:val="28"/>
        </w:rPr>
        <w:t>…..</w:t>
      </w:r>
      <w:r w:rsidR="009B0381">
        <w:rPr>
          <w:rFonts w:ascii="Times New Roman" w:hAnsi="Times New Roman"/>
          <w:sz w:val="28"/>
          <w:szCs w:val="28"/>
        </w:rPr>
        <w:t>…………………………………….…</w:t>
      </w:r>
      <w:r w:rsidR="00BF6551">
        <w:rPr>
          <w:rFonts w:ascii="Times New Roman" w:hAnsi="Times New Roman"/>
          <w:sz w:val="28"/>
          <w:szCs w:val="28"/>
        </w:rPr>
        <w:t>…...</w:t>
      </w:r>
      <w:r w:rsidR="009B0381">
        <w:rPr>
          <w:rFonts w:ascii="Times New Roman" w:hAnsi="Times New Roman"/>
          <w:sz w:val="28"/>
          <w:szCs w:val="28"/>
        </w:rPr>
        <w:t>……</w:t>
      </w:r>
      <w:r w:rsidR="00B2033B">
        <w:rPr>
          <w:rFonts w:ascii="Times New Roman" w:hAnsi="Times New Roman"/>
          <w:sz w:val="28"/>
          <w:szCs w:val="28"/>
        </w:rPr>
        <w:t>….</w:t>
      </w:r>
      <w:r w:rsidR="009B0381">
        <w:rPr>
          <w:rFonts w:ascii="Times New Roman" w:hAnsi="Times New Roman"/>
          <w:sz w:val="28"/>
          <w:szCs w:val="28"/>
        </w:rPr>
        <w:t>…</w:t>
      </w:r>
      <w:r w:rsidR="00DD0CAE">
        <w:rPr>
          <w:rFonts w:ascii="Times New Roman" w:hAnsi="Times New Roman"/>
          <w:sz w:val="28"/>
          <w:szCs w:val="28"/>
        </w:rPr>
        <w:t>...</w:t>
      </w:r>
      <w:r w:rsidR="00BF6551">
        <w:rPr>
          <w:rFonts w:ascii="Times New Roman" w:hAnsi="Times New Roman"/>
          <w:sz w:val="28"/>
          <w:szCs w:val="28"/>
        </w:rPr>
        <w:t>.</w:t>
      </w:r>
      <w:r w:rsidR="009B0381">
        <w:rPr>
          <w:rFonts w:ascii="Times New Roman" w:hAnsi="Times New Roman"/>
          <w:sz w:val="28"/>
          <w:szCs w:val="28"/>
        </w:rPr>
        <w:t xml:space="preserve">…стр. </w:t>
      </w:r>
      <w:r w:rsidR="00B930B3">
        <w:rPr>
          <w:rFonts w:ascii="Times New Roman" w:hAnsi="Times New Roman"/>
          <w:sz w:val="28"/>
          <w:szCs w:val="28"/>
        </w:rPr>
        <w:t>2</w:t>
      </w:r>
      <w:r w:rsidR="00A50560">
        <w:rPr>
          <w:rFonts w:ascii="Times New Roman" w:hAnsi="Times New Roman"/>
          <w:sz w:val="28"/>
          <w:szCs w:val="28"/>
        </w:rPr>
        <w:t>6</w:t>
      </w:r>
    </w:p>
    <w:p w:rsidR="00831290" w:rsidRPr="00423E6D" w:rsidRDefault="00831290" w:rsidP="00BF6551">
      <w:pPr>
        <w:spacing w:after="0" w:line="360" w:lineRule="auto"/>
        <w:jc w:val="both"/>
        <w:rPr>
          <w:rFonts w:ascii="Times New Roman" w:hAnsi="Times New Roman"/>
          <w:sz w:val="28"/>
          <w:szCs w:val="28"/>
        </w:rPr>
      </w:pPr>
      <w:r>
        <w:rPr>
          <w:rFonts w:ascii="Times New Roman" w:hAnsi="Times New Roman"/>
          <w:sz w:val="28"/>
          <w:szCs w:val="28"/>
        </w:rPr>
        <w:t>Список литературы</w:t>
      </w:r>
      <w:r w:rsidR="009B0381">
        <w:rPr>
          <w:rFonts w:ascii="Times New Roman" w:hAnsi="Times New Roman"/>
          <w:sz w:val="28"/>
          <w:szCs w:val="28"/>
        </w:rPr>
        <w:t>……</w:t>
      </w:r>
      <w:r w:rsidR="001563DF">
        <w:rPr>
          <w:rFonts w:ascii="Times New Roman" w:hAnsi="Times New Roman"/>
          <w:sz w:val="28"/>
          <w:szCs w:val="28"/>
        </w:rPr>
        <w:t>.</w:t>
      </w:r>
      <w:r w:rsidR="009B0381">
        <w:rPr>
          <w:rFonts w:ascii="Times New Roman" w:hAnsi="Times New Roman"/>
          <w:sz w:val="28"/>
          <w:szCs w:val="28"/>
        </w:rPr>
        <w:t>………………………………………………</w:t>
      </w:r>
      <w:r w:rsidR="00DD0CAE">
        <w:rPr>
          <w:rFonts w:ascii="Times New Roman" w:hAnsi="Times New Roman"/>
          <w:sz w:val="28"/>
          <w:szCs w:val="28"/>
        </w:rPr>
        <w:t>...</w:t>
      </w:r>
      <w:r w:rsidR="009B0381">
        <w:rPr>
          <w:rFonts w:ascii="Times New Roman" w:hAnsi="Times New Roman"/>
          <w:sz w:val="28"/>
          <w:szCs w:val="28"/>
        </w:rPr>
        <w:t>.стр.</w:t>
      </w:r>
      <w:r w:rsidR="00DD0CAE">
        <w:rPr>
          <w:rFonts w:ascii="Times New Roman" w:hAnsi="Times New Roman"/>
          <w:sz w:val="28"/>
          <w:szCs w:val="28"/>
        </w:rPr>
        <w:t xml:space="preserve"> </w:t>
      </w:r>
      <w:r w:rsidR="001563DF">
        <w:rPr>
          <w:rFonts w:ascii="Times New Roman" w:hAnsi="Times New Roman"/>
          <w:sz w:val="28"/>
          <w:szCs w:val="28"/>
        </w:rPr>
        <w:t>2</w:t>
      </w:r>
      <w:r w:rsidR="00A50560">
        <w:rPr>
          <w:rFonts w:ascii="Times New Roman" w:hAnsi="Times New Roman"/>
          <w:sz w:val="28"/>
          <w:szCs w:val="28"/>
        </w:rPr>
        <w:t>8</w:t>
      </w: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450081" w:rsidRDefault="00450081" w:rsidP="000B2CA1">
      <w:pPr>
        <w:jc w:val="center"/>
        <w:rPr>
          <w:rFonts w:ascii="Times New Roman" w:hAnsi="Times New Roman"/>
          <w:b/>
          <w:sz w:val="24"/>
          <w:szCs w:val="24"/>
        </w:rPr>
      </w:pPr>
    </w:p>
    <w:p w:rsidR="000B2CA1" w:rsidRDefault="000B2CA1" w:rsidP="000B2CA1">
      <w:pPr>
        <w:jc w:val="center"/>
        <w:rPr>
          <w:rFonts w:ascii="Times New Roman" w:hAnsi="Times New Roman"/>
          <w:b/>
          <w:sz w:val="24"/>
          <w:szCs w:val="24"/>
        </w:rPr>
      </w:pPr>
    </w:p>
    <w:p w:rsidR="00275908" w:rsidRDefault="00275908" w:rsidP="000B2CA1">
      <w:pPr>
        <w:jc w:val="center"/>
        <w:rPr>
          <w:rFonts w:ascii="Times New Roman" w:hAnsi="Times New Roman"/>
          <w:b/>
          <w:sz w:val="24"/>
          <w:szCs w:val="24"/>
        </w:rPr>
      </w:pPr>
    </w:p>
    <w:p w:rsidR="00275908" w:rsidRDefault="00275908" w:rsidP="000B2CA1">
      <w:pPr>
        <w:jc w:val="center"/>
        <w:rPr>
          <w:rFonts w:ascii="Times New Roman" w:hAnsi="Times New Roman"/>
          <w:b/>
          <w:sz w:val="24"/>
          <w:szCs w:val="24"/>
        </w:rPr>
      </w:pPr>
    </w:p>
    <w:p w:rsidR="00275908" w:rsidRDefault="00275908" w:rsidP="000B2CA1">
      <w:pPr>
        <w:jc w:val="center"/>
        <w:rPr>
          <w:rFonts w:ascii="Times New Roman" w:hAnsi="Times New Roman"/>
          <w:b/>
          <w:sz w:val="24"/>
          <w:szCs w:val="24"/>
        </w:rPr>
      </w:pPr>
    </w:p>
    <w:p w:rsidR="000B2CA1" w:rsidRPr="00142DEE" w:rsidRDefault="000B2CA1" w:rsidP="000B2CA1">
      <w:pPr>
        <w:jc w:val="center"/>
        <w:rPr>
          <w:rFonts w:ascii="Times New Roman" w:hAnsi="Times New Roman"/>
          <w:b/>
          <w:sz w:val="28"/>
          <w:szCs w:val="28"/>
        </w:rPr>
      </w:pPr>
      <w:r w:rsidRPr="00142DEE">
        <w:rPr>
          <w:rFonts w:ascii="Times New Roman" w:hAnsi="Times New Roman"/>
          <w:b/>
          <w:sz w:val="28"/>
          <w:szCs w:val="28"/>
        </w:rPr>
        <w:t>Введение</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Управление инвестиционными проектами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 Необходимо отметить, что инвестиционная деятельность в современных условиях тесно связана с умением разработать эффективный инвестиционный план или проект, а затем обеспечить определенные ими ограничения по ресурсам и реализовать заданный уровень качества продукции проекта. В свете этого, остро встает вопрос о необходимости обеспечения эффективного управления проектом. Это особенно актуально в настоящий момент, так как беспрецедентные перемены, произошедшие в России  и связанные со структурной перестройкой российской экономики, требуют особого подхода к этой проблеме.</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В настоящее время термин «проект» рассматривается как некая задача с заранее определенными исходными данными и имеющие конкретные цели, подтвержденные имеющими у собственника ресурсами. Отсюда сущность управления проекта — обеспечить корректное выполнение поставленных целей с минимальными издержками, не превышая уровень имеющихся ресурсов.</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В настоящее время все организации, предоставляющие услуги по управлению проектом не имеют общих приемов и методов по управлению, что существенным образом принижает значение Управления проектом  как дисциплины.</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Объектом контрольной работы является инвестиционный проект.</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Целью контрольной работы является изучение управления инвестиционными проектами.</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Задачами контрольной работы являются:</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1. Подробно рассмотреть понятие и основные характеристики инвестиционных проектов, их классификацию и структуру.</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2. Познакомиться с понятием и структурой управления проектом, планированием управления проектами,</w:t>
      </w:r>
      <w:r w:rsidR="001167F3" w:rsidRPr="00A13753">
        <w:rPr>
          <w:rFonts w:ascii="Times New Roman" w:eastAsia="Calibri" w:hAnsi="Times New Roman"/>
          <w:iCs/>
          <w:sz w:val="28"/>
          <w:szCs w:val="28"/>
        </w:rPr>
        <w:t xml:space="preserve"> функциями,</w:t>
      </w:r>
      <w:r w:rsidRPr="00A13753">
        <w:rPr>
          <w:rFonts w:ascii="Times New Roman" w:eastAsia="Calibri" w:hAnsi="Times New Roman"/>
          <w:iCs/>
          <w:sz w:val="28"/>
          <w:szCs w:val="28"/>
        </w:rPr>
        <w:t xml:space="preserve"> оценкой эффективности проекта.</w:t>
      </w:r>
    </w:p>
    <w:p w:rsidR="0050466A" w:rsidRPr="00A13753" w:rsidRDefault="0050466A" w:rsidP="0050466A">
      <w:pPr>
        <w:autoSpaceDE w:val="0"/>
        <w:autoSpaceDN w:val="0"/>
        <w:adjustRightInd w:val="0"/>
        <w:spacing w:after="0" w:line="360" w:lineRule="auto"/>
        <w:ind w:firstLine="709"/>
        <w:jc w:val="both"/>
        <w:rPr>
          <w:rFonts w:ascii="Times New Roman" w:eastAsia="Calibri" w:hAnsi="Times New Roman"/>
          <w:iCs/>
          <w:sz w:val="28"/>
          <w:szCs w:val="28"/>
        </w:rPr>
      </w:pPr>
      <w:r w:rsidRPr="00A13753">
        <w:rPr>
          <w:rFonts w:ascii="Times New Roman" w:eastAsia="Calibri" w:hAnsi="Times New Roman"/>
          <w:iCs/>
          <w:sz w:val="28"/>
          <w:szCs w:val="28"/>
        </w:rPr>
        <w:t xml:space="preserve">   </w:t>
      </w:r>
    </w:p>
    <w:p w:rsidR="00B77C41" w:rsidRPr="00A13753" w:rsidRDefault="00B77C41" w:rsidP="0050466A">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1A3CC0" w:rsidRPr="00A13753" w:rsidRDefault="001A3CC0"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50466A" w:rsidRPr="00A13753" w:rsidRDefault="0050466A"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B77C41" w:rsidRPr="00A13753" w:rsidRDefault="00B77C41" w:rsidP="008D67DE">
      <w:pPr>
        <w:autoSpaceDE w:val="0"/>
        <w:autoSpaceDN w:val="0"/>
        <w:adjustRightInd w:val="0"/>
        <w:spacing w:after="0" w:line="360" w:lineRule="auto"/>
        <w:ind w:firstLine="709"/>
        <w:jc w:val="both"/>
        <w:rPr>
          <w:rFonts w:ascii="Times New Roman" w:eastAsia="Calibri" w:hAnsi="Times New Roman"/>
          <w:iCs/>
          <w:sz w:val="28"/>
          <w:szCs w:val="28"/>
        </w:rPr>
      </w:pPr>
    </w:p>
    <w:p w:rsidR="001A3CC0" w:rsidRPr="001A3CC0" w:rsidRDefault="001A3CC0" w:rsidP="000E243D">
      <w:pPr>
        <w:pStyle w:val="3"/>
        <w:ind w:firstLine="0"/>
        <w:jc w:val="center"/>
      </w:pPr>
      <w:r w:rsidRPr="001A3CC0">
        <w:t xml:space="preserve">Глава 1. </w:t>
      </w:r>
      <w:r w:rsidR="000E243D" w:rsidRPr="000E243D">
        <w:t>Виды и структура инвестиционных проектов</w:t>
      </w:r>
    </w:p>
    <w:p w:rsidR="00D80825" w:rsidRPr="00D80825" w:rsidRDefault="00D80825" w:rsidP="00D80825">
      <w:pPr>
        <w:pStyle w:val="3"/>
        <w:ind w:firstLine="709"/>
      </w:pPr>
      <w:r w:rsidRPr="00D80825">
        <w:t>1.1 Объекты инвестиций и виды инвестиционных проектов</w:t>
      </w:r>
    </w:p>
    <w:p w:rsidR="00D80825" w:rsidRPr="00D80825" w:rsidRDefault="00D80825" w:rsidP="00D80825">
      <w:pPr>
        <w:pStyle w:val="3"/>
        <w:ind w:firstLine="709"/>
        <w:rPr>
          <w:b w:val="0"/>
        </w:rPr>
      </w:pPr>
      <w:r w:rsidRPr="00D80825">
        <w:rPr>
          <w:b w:val="0"/>
        </w:rPr>
        <w:t>Объекты инвестиций могут быть разными по характеру. Типичным объектом капиталовложений могут быть затраты на земельные участки, здания, оборудование. Помимо затрат на разного рода приобретения предприятию приходится также производить другие многочисленные затраты, которые дают прибыль лишь через длительный период времени. Такими затратами являются, например, инвестиции в исследования, совершенствование продукции, долгосрочную рекламу, сбытовую сеть, реорганизацию предприятия и обучение персонала.</w:t>
      </w:r>
    </w:p>
    <w:p w:rsidR="00D80825" w:rsidRPr="00D80825" w:rsidRDefault="00D80825" w:rsidP="00D80825">
      <w:pPr>
        <w:pStyle w:val="3"/>
        <w:ind w:firstLine="709"/>
        <w:rPr>
          <w:b w:val="0"/>
        </w:rPr>
      </w:pPr>
      <w:r w:rsidRPr="00D80825">
        <w:rPr>
          <w:b w:val="0"/>
        </w:rPr>
        <w:t xml:space="preserve">   Помимо размещения в сфере средств производства, т.е. в виде реальных инвестиций, инвестиции также могут носить финансовый характер и означать приобретение ценных бумаг. В </w:t>
      </w:r>
      <w:r>
        <w:rPr>
          <w:b w:val="0"/>
        </w:rPr>
        <w:t>контрольной</w:t>
      </w:r>
      <w:r w:rsidRPr="00D80825">
        <w:rPr>
          <w:b w:val="0"/>
        </w:rPr>
        <w:t xml:space="preserve"> работе рассматриваются реальные инвестиции.</w:t>
      </w:r>
    </w:p>
    <w:p w:rsidR="00D80825" w:rsidRPr="00D80825" w:rsidRDefault="00D80825" w:rsidP="00D80825">
      <w:pPr>
        <w:pStyle w:val="3"/>
        <w:ind w:firstLine="709"/>
        <w:rPr>
          <w:b w:val="0"/>
        </w:rPr>
      </w:pPr>
      <w:r w:rsidRPr="00D80825">
        <w:rPr>
          <w:b w:val="0"/>
        </w:rPr>
        <w:t xml:space="preserve">   Основной задачей при выборе направления инвестирования является определение экономической эффективности вложения средств в объект. По каждому объекту целесообразно составлять отдельный проект.</w:t>
      </w:r>
    </w:p>
    <w:p w:rsidR="00D80825" w:rsidRPr="00D80825" w:rsidRDefault="00D80825" w:rsidP="00D80825">
      <w:pPr>
        <w:pStyle w:val="3"/>
        <w:ind w:firstLine="709"/>
        <w:rPr>
          <w:b w:val="0"/>
        </w:rPr>
      </w:pPr>
      <w:r w:rsidRPr="00D80825">
        <w:rPr>
          <w:b w:val="0"/>
        </w:rPr>
        <w:t xml:space="preserve">   Итак, объектами инвестиций являются:</w:t>
      </w:r>
    </w:p>
    <w:p w:rsidR="00D80825" w:rsidRPr="00D80825" w:rsidRDefault="00D80825" w:rsidP="00D80825">
      <w:pPr>
        <w:pStyle w:val="3"/>
        <w:ind w:firstLine="709"/>
        <w:rPr>
          <w:b w:val="0"/>
        </w:rPr>
      </w:pPr>
      <w:r w:rsidRPr="00D80825">
        <w:rPr>
          <w:b w:val="0"/>
        </w:rPr>
        <w:t xml:space="preserve">   1. </w:t>
      </w:r>
      <w:r>
        <w:rPr>
          <w:b w:val="0"/>
        </w:rPr>
        <w:t>с</w:t>
      </w:r>
      <w:r w:rsidRPr="00D80825">
        <w:rPr>
          <w:b w:val="0"/>
        </w:rPr>
        <w:t>троящиеся, реконструируемые или расширяемые предприятия, здания, сооружения (основные фонды);</w:t>
      </w:r>
    </w:p>
    <w:p w:rsidR="00D80825" w:rsidRPr="00D80825" w:rsidRDefault="00D80825" w:rsidP="00D80825">
      <w:pPr>
        <w:pStyle w:val="3"/>
        <w:ind w:firstLine="709"/>
        <w:rPr>
          <w:b w:val="0"/>
        </w:rPr>
      </w:pPr>
      <w:r w:rsidRPr="00D80825">
        <w:rPr>
          <w:b w:val="0"/>
        </w:rPr>
        <w:t xml:space="preserve">   2. </w:t>
      </w:r>
      <w:r>
        <w:rPr>
          <w:b w:val="0"/>
        </w:rPr>
        <w:t>п</w:t>
      </w:r>
      <w:r w:rsidRPr="00D80825">
        <w:rPr>
          <w:b w:val="0"/>
        </w:rPr>
        <w:t>рограммы федерального, регионального или иного уровня;</w:t>
      </w:r>
    </w:p>
    <w:p w:rsidR="00D80825" w:rsidRPr="00D80825" w:rsidRDefault="00D80825" w:rsidP="00D80825">
      <w:pPr>
        <w:pStyle w:val="3"/>
        <w:ind w:firstLine="709"/>
        <w:rPr>
          <w:b w:val="0"/>
        </w:rPr>
      </w:pPr>
      <w:r w:rsidRPr="00D80825">
        <w:rPr>
          <w:b w:val="0"/>
        </w:rPr>
        <w:t xml:space="preserve">   3. </w:t>
      </w:r>
      <w:r>
        <w:rPr>
          <w:b w:val="0"/>
        </w:rPr>
        <w:t>ц</w:t>
      </w:r>
      <w:r w:rsidRPr="00D80825">
        <w:rPr>
          <w:b w:val="0"/>
        </w:rPr>
        <w:t>енные бумаги.</w:t>
      </w:r>
    </w:p>
    <w:p w:rsidR="00D80825" w:rsidRPr="00D80825" w:rsidRDefault="00D80825" w:rsidP="00D80825">
      <w:pPr>
        <w:pStyle w:val="3"/>
        <w:ind w:firstLine="709"/>
        <w:rPr>
          <w:b w:val="0"/>
        </w:rPr>
      </w:pPr>
      <w:r w:rsidRPr="00D80825">
        <w:rPr>
          <w:b w:val="0"/>
        </w:rPr>
        <w:t xml:space="preserve">   Инвестиции могут охватывать как полный научно-технический и производственный цикл создания продукции (ресурса, услуги), так и его элементы (стадии): научные исследования, проектно-конструкторские работы, расширение или реконструкция действующего производства, организация нового производства или выпуск новой продукции, утилизация и т.д.</w:t>
      </w:r>
    </w:p>
    <w:p w:rsidR="00D80825" w:rsidRPr="00D80825" w:rsidRDefault="00D80825" w:rsidP="00D80825">
      <w:pPr>
        <w:pStyle w:val="3"/>
        <w:ind w:firstLine="709"/>
        <w:rPr>
          <w:b w:val="0"/>
        </w:rPr>
      </w:pPr>
      <w:r w:rsidRPr="00D80825">
        <w:rPr>
          <w:b w:val="0"/>
        </w:rPr>
        <w:t>Объекты инвестиций классифицируются по:</w:t>
      </w:r>
    </w:p>
    <w:p w:rsidR="00D80825" w:rsidRPr="00D80825" w:rsidRDefault="00D80825" w:rsidP="00D80825">
      <w:pPr>
        <w:pStyle w:val="3"/>
        <w:numPr>
          <w:ilvl w:val="0"/>
          <w:numId w:val="14"/>
        </w:numPr>
        <w:rPr>
          <w:b w:val="0"/>
        </w:rPr>
      </w:pPr>
      <w:r w:rsidRPr="00D80825">
        <w:rPr>
          <w:b w:val="0"/>
        </w:rPr>
        <w:t>масштабам проекта;</w:t>
      </w:r>
    </w:p>
    <w:p w:rsidR="00D80825" w:rsidRPr="00D80825" w:rsidRDefault="00D80825" w:rsidP="00D80825">
      <w:pPr>
        <w:pStyle w:val="3"/>
        <w:numPr>
          <w:ilvl w:val="0"/>
          <w:numId w:val="14"/>
        </w:numPr>
        <w:rPr>
          <w:b w:val="0"/>
        </w:rPr>
      </w:pPr>
      <w:r w:rsidRPr="00D80825">
        <w:rPr>
          <w:b w:val="0"/>
        </w:rPr>
        <w:t>направленности проекта;</w:t>
      </w:r>
    </w:p>
    <w:p w:rsidR="00D80825" w:rsidRPr="00D80825" w:rsidRDefault="00D80825" w:rsidP="00D80825">
      <w:pPr>
        <w:pStyle w:val="3"/>
        <w:numPr>
          <w:ilvl w:val="0"/>
          <w:numId w:val="14"/>
        </w:numPr>
        <w:rPr>
          <w:b w:val="0"/>
        </w:rPr>
      </w:pPr>
      <w:r w:rsidRPr="00D80825">
        <w:rPr>
          <w:b w:val="0"/>
        </w:rPr>
        <w:t>характеру и содержанию инвестиционного цикла;</w:t>
      </w:r>
    </w:p>
    <w:p w:rsidR="00D80825" w:rsidRPr="00D80825" w:rsidRDefault="00D80825" w:rsidP="00D80825">
      <w:pPr>
        <w:pStyle w:val="3"/>
        <w:numPr>
          <w:ilvl w:val="0"/>
          <w:numId w:val="14"/>
        </w:numPr>
        <w:rPr>
          <w:b w:val="0"/>
        </w:rPr>
      </w:pPr>
      <w:r w:rsidRPr="00D80825">
        <w:rPr>
          <w:b w:val="0"/>
        </w:rPr>
        <w:t>характеру и степени участия государства;</w:t>
      </w:r>
    </w:p>
    <w:p w:rsidR="00D80825" w:rsidRPr="00D80825" w:rsidRDefault="00D80825" w:rsidP="00D80825">
      <w:pPr>
        <w:pStyle w:val="3"/>
        <w:numPr>
          <w:ilvl w:val="0"/>
          <w:numId w:val="14"/>
        </w:numPr>
        <w:rPr>
          <w:b w:val="0"/>
        </w:rPr>
      </w:pPr>
      <w:r w:rsidRPr="00D80825">
        <w:rPr>
          <w:b w:val="0"/>
        </w:rPr>
        <w:t>эффективности использования вложенных средств.</w:t>
      </w:r>
    </w:p>
    <w:p w:rsidR="00D80825" w:rsidRPr="00D80825" w:rsidRDefault="00D80825" w:rsidP="00D80825">
      <w:pPr>
        <w:pStyle w:val="3"/>
        <w:ind w:firstLine="709"/>
        <w:rPr>
          <w:b w:val="0"/>
        </w:rPr>
      </w:pPr>
      <w:r w:rsidRPr="00D80825">
        <w:rPr>
          <w:b w:val="0"/>
        </w:rPr>
        <w:t>Выделяют следующие формы инвестиций:</w:t>
      </w:r>
    </w:p>
    <w:p w:rsidR="00D80825" w:rsidRPr="00D80825" w:rsidRDefault="00D80825" w:rsidP="00D80825">
      <w:pPr>
        <w:pStyle w:val="3"/>
        <w:numPr>
          <w:ilvl w:val="0"/>
          <w:numId w:val="15"/>
        </w:numPr>
        <w:rPr>
          <w:b w:val="0"/>
        </w:rPr>
      </w:pPr>
      <w:r>
        <w:rPr>
          <w:b w:val="0"/>
        </w:rPr>
        <w:t>д</w:t>
      </w:r>
      <w:r w:rsidRPr="00D80825">
        <w:rPr>
          <w:b w:val="0"/>
        </w:rPr>
        <w:t>енежные средства и их эквиваленты;</w:t>
      </w:r>
    </w:p>
    <w:p w:rsidR="00D80825" w:rsidRPr="00D80825" w:rsidRDefault="00D80825" w:rsidP="00D80825">
      <w:pPr>
        <w:pStyle w:val="3"/>
        <w:numPr>
          <w:ilvl w:val="0"/>
          <w:numId w:val="15"/>
        </w:numPr>
        <w:rPr>
          <w:b w:val="0"/>
        </w:rPr>
      </w:pPr>
      <w:r>
        <w:rPr>
          <w:b w:val="0"/>
        </w:rPr>
        <w:t>з</w:t>
      </w:r>
      <w:r w:rsidRPr="00D80825">
        <w:rPr>
          <w:b w:val="0"/>
        </w:rPr>
        <w:t>емля;</w:t>
      </w:r>
    </w:p>
    <w:p w:rsidR="00D80825" w:rsidRPr="00D80825" w:rsidRDefault="00D80825" w:rsidP="00D80825">
      <w:pPr>
        <w:pStyle w:val="3"/>
        <w:numPr>
          <w:ilvl w:val="0"/>
          <w:numId w:val="15"/>
        </w:numPr>
        <w:rPr>
          <w:b w:val="0"/>
        </w:rPr>
      </w:pPr>
      <w:r>
        <w:rPr>
          <w:b w:val="0"/>
        </w:rPr>
        <w:t>з</w:t>
      </w:r>
      <w:r w:rsidRPr="00D80825">
        <w:rPr>
          <w:b w:val="0"/>
        </w:rPr>
        <w:t>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 обладающее ликвидностью.</w:t>
      </w:r>
    </w:p>
    <w:p w:rsidR="00D80825" w:rsidRPr="00D80825" w:rsidRDefault="00D80825" w:rsidP="00D80825">
      <w:pPr>
        <w:pStyle w:val="3"/>
        <w:ind w:firstLine="709"/>
        <w:rPr>
          <w:b w:val="0"/>
        </w:rPr>
      </w:pPr>
      <w:r w:rsidRPr="00D80825">
        <w:rPr>
          <w:b w:val="0"/>
        </w:rPr>
        <w:t xml:space="preserve">Как и любое универсальное средство, методы управления проектами ориентированы на некий усредненный, </w:t>
      </w:r>
      <w:r>
        <w:rPr>
          <w:b w:val="0"/>
        </w:rPr>
        <w:t>«</w:t>
      </w:r>
      <w:r w:rsidRPr="00D80825">
        <w:rPr>
          <w:b w:val="0"/>
        </w:rPr>
        <w:t>нормальный</w:t>
      </w:r>
      <w:r>
        <w:rPr>
          <w:b w:val="0"/>
        </w:rPr>
        <w:t>»</w:t>
      </w:r>
      <w:r w:rsidRPr="00D80825">
        <w:rPr>
          <w:b w:val="0"/>
        </w:rPr>
        <w:t xml:space="preserve"> проект. Задача менеджера проекта — это определить, что же такое этот </w:t>
      </w:r>
      <w:r>
        <w:rPr>
          <w:b w:val="0"/>
        </w:rPr>
        <w:t>«</w:t>
      </w:r>
      <w:r w:rsidRPr="00D80825">
        <w:rPr>
          <w:b w:val="0"/>
        </w:rPr>
        <w:t>нормальный</w:t>
      </w:r>
      <w:r>
        <w:rPr>
          <w:b w:val="0"/>
        </w:rPr>
        <w:t>»</w:t>
      </w:r>
      <w:r w:rsidRPr="00D80825">
        <w:rPr>
          <w:b w:val="0"/>
        </w:rPr>
        <w:t xml:space="preserve"> проект. Для этой цели выделяют четыре основных фактора (классификационных признака), которые и определяют каждый конкретный проект:</w:t>
      </w:r>
    </w:p>
    <w:p w:rsidR="00D80825" w:rsidRPr="00D80825" w:rsidRDefault="00D80825" w:rsidP="00D80825">
      <w:pPr>
        <w:pStyle w:val="3"/>
        <w:ind w:firstLine="709"/>
        <w:rPr>
          <w:b w:val="0"/>
        </w:rPr>
      </w:pPr>
      <w:r w:rsidRPr="00D80825">
        <w:rPr>
          <w:b w:val="0"/>
        </w:rPr>
        <w:t xml:space="preserve">1. </w:t>
      </w:r>
      <w:r>
        <w:rPr>
          <w:b w:val="0"/>
        </w:rPr>
        <w:t>м</w:t>
      </w:r>
      <w:r w:rsidRPr="00D80825">
        <w:rPr>
          <w:b w:val="0"/>
        </w:rPr>
        <w:t>асштаб (размер) проекта;</w:t>
      </w:r>
    </w:p>
    <w:p w:rsidR="00D80825" w:rsidRPr="00D80825" w:rsidRDefault="00D80825" w:rsidP="00D80825">
      <w:pPr>
        <w:pStyle w:val="3"/>
        <w:ind w:firstLine="709"/>
        <w:rPr>
          <w:b w:val="0"/>
        </w:rPr>
      </w:pPr>
      <w:r w:rsidRPr="00D80825">
        <w:rPr>
          <w:b w:val="0"/>
        </w:rPr>
        <w:t xml:space="preserve">2. </w:t>
      </w:r>
      <w:r>
        <w:rPr>
          <w:b w:val="0"/>
        </w:rPr>
        <w:t>с</w:t>
      </w:r>
      <w:r w:rsidRPr="00D80825">
        <w:rPr>
          <w:b w:val="0"/>
        </w:rPr>
        <w:t>роки реализации;</w:t>
      </w:r>
    </w:p>
    <w:p w:rsidR="00D80825" w:rsidRPr="00D80825" w:rsidRDefault="00D80825" w:rsidP="00D80825">
      <w:pPr>
        <w:pStyle w:val="3"/>
        <w:ind w:firstLine="709"/>
        <w:rPr>
          <w:b w:val="0"/>
        </w:rPr>
      </w:pPr>
      <w:r w:rsidRPr="00D80825">
        <w:rPr>
          <w:b w:val="0"/>
        </w:rPr>
        <w:t xml:space="preserve">3. </w:t>
      </w:r>
      <w:r>
        <w:rPr>
          <w:b w:val="0"/>
        </w:rPr>
        <w:t>к</w:t>
      </w:r>
      <w:r w:rsidRPr="00D80825">
        <w:rPr>
          <w:b w:val="0"/>
        </w:rPr>
        <w:t>ачество;</w:t>
      </w:r>
    </w:p>
    <w:p w:rsidR="00D80825" w:rsidRPr="00D80825" w:rsidRDefault="00D80825" w:rsidP="00D80825">
      <w:pPr>
        <w:pStyle w:val="3"/>
        <w:ind w:firstLine="709"/>
        <w:rPr>
          <w:b w:val="0"/>
        </w:rPr>
      </w:pPr>
      <w:r w:rsidRPr="00D80825">
        <w:rPr>
          <w:b w:val="0"/>
        </w:rPr>
        <w:t xml:space="preserve">4. </w:t>
      </w:r>
      <w:r>
        <w:rPr>
          <w:b w:val="0"/>
        </w:rPr>
        <w:t>о</w:t>
      </w:r>
      <w:r w:rsidRPr="00D80825">
        <w:rPr>
          <w:b w:val="0"/>
        </w:rPr>
        <w:t>граниченность ресурсов.</w:t>
      </w:r>
    </w:p>
    <w:p w:rsidR="00B77C41" w:rsidRPr="00D80825" w:rsidRDefault="00D80825" w:rsidP="00D80825">
      <w:pPr>
        <w:pStyle w:val="3"/>
        <w:ind w:firstLine="709"/>
        <w:rPr>
          <w:b w:val="0"/>
        </w:rPr>
      </w:pPr>
      <w:r w:rsidRPr="00D80825">
        <w:rPr>
          <w:b w:val="0"/>
        </w:rPr>
        <w:t xml:space="preserve">В </w:t>
      </w:r>
      <w:r>
        <w:rPr>
          <w:b w:val="0"/>
        </w:rPr>
        <w:t>«</w:t>
      </w:r>
      <w:r w:rsidRPr="00D80825">
        <w:rPr>
          <w:b w:val="0"/>
        </w:rPr>
        <w:t>нормальном</w:t>
      </w:r>
      <w:r>
        <w:rPr>
          <w:b w:val="0"/>
        </w:rPr>
        <w:t>»</w:t>
      </w:r>
      <w:r w:rsidRPr="00D80825">
        <w:rPr>
          <w:b w:val="0"/>
        </w:rPr>
        <w:t xml:space="preserve"> проекте все эти факторы учитываются как более или менее равноправные. Однако существуют проекты, в которых один из факторов играет доминирующую роль и требует к себе особого внимания, а влияние остальных факторов нейтрализуется с помощью процедур контроля.</w:t>
      </w:r>
    </w:p>
    <w:p w:rsidR="00F65842" w:rsidRPr="0080177D" w:rsidRDefault="0080177D" w:rsidP="00F65842">
      <w:pPr>
        <w:autoSpaceDE w:val="0"/>
        <w:autoSpaceDN w:val="0"/>
        <w:adjustRightInd w:val="0"/>
        <w:spacing w:after="0" w:line="360" w:lineRule="auto"/>
        <w:ind w:firstLine="709"/>
        <w:jc w:val="both"/>
        <w:rPr>
          <w:rFonts w:ascii="Times New Roman" w:hAnsi="Times New Roman"/>
          <w:b/>
          <w:sz w:val="28"/>
          <w:szCs w:val="28"/>
        </w:rPr>
      </w:pPr>
      <w:r w:rsidRPr="0080177D">
        <w:rPr>
          <w:rFonts w:ascii="Times New Roman" w:hAnsi="Times New Roman"/>
          <w:b/>
          <w:sz w:val="28"/>
          <w:szCs w:val="28"/>
        </w:rPr>
        <w:t>1.2 Виды инвестиционных проектов</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К инвестиционным проектам обычно относят проекты, в которых главная цель – вложение средств в различные виды бизнесов с целью получения прибыли. Все проекты различаются по ма</w:t>
      </w:r>
      <w:r>
        <w:rPr>
          <w:rFonts w:ascii="Times New Roman" w:hAnsi="Times New Roman"/>
          <w:sz w:val="28"/>
          <w:szCs w:val="28"/>
        </w:rPr>
        <w:t>с</w:t>
      </w:r>
      <w:r w:rsidRPr="0080177D">
        <w:rPr>
          <w:rFonts w:ascii="Times New Roman" w:hAnsi="Times New Roman"/>
          <w:sz w:val="28"/>
          <w:szCs w:val="28"/>
        </w:rPr>
        <w:t>штабам, срокам реализации, качеству разработки и осуществления, месту осуществления и т.д. Инвестиционные проекты можно классифицировать по следующим основаниям:</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1. Тип проекта – сфера деятельности</w:t>
      </w:r>
      <w:r>
        <w:rPr>
          <w:rFonts w:ascii="Times New Roman" w:hAnsi="Times New Roman"/>
          <w:sz w:val="28"/>
          <w:szCs w:val="28"/>
        </w:rPr>
        <w:t>,</w:t>
      </w:r>
      <w:r w:rsidRPr="0080177D">
        <w:rPr>
          <w:rFonts w:ascii="Times New Roman" w:hAnsi="Times New Roman"/>
          <w:sz w:val="28"/>
          <w:szCs w:val="28"/>
        </w:rPr>
        <w:t xml:space="preserve"> в которой осуществляется проект.</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 xml:space="preserve">2. </w:t>
      </w:r>
      <w:r>
        <w:rPr>
          <w:rFonts w:ascii="Times New Roman" w:hAnsi="Times New Roman"/>
          <w:sz w:val="28"/>
          <w:szCs w:val="28"/>
        </w:rPr>
        <w:t xml:space="preserve"> </w:t>
      </w:r>
      <w:r w:rsidRPr="0080177D">
        <w:rPr>
          <w:rFonts w:ascii="Times New Roman" w:hAnsi="Times New Roman"/>
          <w:sz w:val="28"/>
          <w:szCs w:val="28"/>
        </w:rPr>
        <w:t>Класс проекта – состав и структура проекта, его предметная область.</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 xml:space="preserve">3. </w:t>
      </w:r>
      <w:r>
        <w:rPr>
          <w:rFonts w:ascii="Times New Roman" w:hAnsi="Times New Roman"/>
          <w:sz w:val="28"/>
          <w:szCs w:val="28"/>
        </w:rPr>
        <w:t xml:space="preserve"> </w:t>
      </w:r>
      <w:r w:rsidRPr="0080177D">
        <w:rPr>
          <w:rFonts w:ascii="Times New Roman" w:hAnsi="Times New Roman"/>
          <w:sz w:val="28"/>
          <w:szCs w:val="28"/>
        </w:rPr>
        <w:t>Ма</w:t>
      </w:r>
      <w:r>
        <w:rPr>
          <w:rFonts w:ascii="Times New Roman" w:hAnsi="Times New Roman"/>
          <w:sz w:val="28"/>
          <w:szCs w:val="28"/>
        </w:rPr>
        <w:t>с</w:t>
      </w:r>
      <w:r w:rsidRPr="0080177D">
        <w:rPr>
          <w:rFonts w:ascii="Times New Roman" w:hAnsi="Times New Roman"/>
          <w:sz w:val="28"/>
          <w:szCs w:val="28"/>
        </w:rPr>
        <w:t>штаб проекта – размеры проекта, количество участников, степень влияния на окружающий мир.</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4.</w:t>
      </w:r>
      <w:r>
        <w:rPr>
          <w:rFonts w:ascii="Times New Roman" w:hAnsi="Times New Roman"/>
          <w:sz w:val="28"/>
          <w:szCs w:val="28"/>
        </w:rPr>
        <w:t xml:space="preserve">   </w:t>
      </w:r>
      <w:r w:rsidRPr="0080177D">
        <w:rPr>
          <w:rFonts w:ascii="Times New Roman" w:hAnsi="Times New Roman"/>
          <w:sz w:val="28"/>
          <w:szCs w:val="28"/>
        </w:rPr>
        <w:t xml:space="preserve"> Длительность проекта – продолжительность реализации проекта</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5. Сложность проекта – степень финансовой, технологической, технической и организационной и иной сложности проекта.</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 xml:space="preserve">6.  </w:t>
      </w:r>
      <w:r>
        <w:rPr>
          <w:rFonts w:ascii="Times New Roman" w:hAnsi="Times New Roman"/>
          <w:sz w:val="28"/>
          <w:szCs w:val="28"/>
        </w:rPr>
        <w:t xml:space="preserve"> </w:t>
      </w:r>
      <w:r w:rsidRPr="0080177D">
        <w:rPr>
          <w:rFonts w:ascii="Times New Roman" w:hAnsi="Times New Roman"/>
          <w:sz w:val="28"/>
          <w:szCs w:val="28"/>
        </w:rPr>
        <w:t>Вид проекта – предметная область проекта.</w:t>
      </w:r>
    </w:p>
    <w:p w:rsidR="0080177D" w:rsidRPr="0080177D" w:rsidRDefault="0080177D" w:rsidP="0080177D">
      <w:pPr>
        <w:spacing w:after="0" w:line="360" w:lineRule="auto"/>
        <w:ind w:firstLine="709"/>
        <w:jc w:val="both"/>
        <w:rPr>
          <w:rFonts w:ascii="Times New Roman" w:hAnsi="Times New Roman"/>
          <w:sz w:val="28"/>
          <w:szCs w:val="28"/>
        </w:rPr>
      </w:pPr>
      <w:r w:rsidRPr="0080177D">
        <w:rPr>
          <w:rFonts w:ascii="Times New Roman" w:hAnsi="Times New Roman"/>
          <w:sz w:val="28"/>
          <w:szCs w:val="28"/>
        </w:rPr>
        <w:t>По типам инвестиционные проекты подразделяются на:</w:t>
      </w:r>
    </w:p>
    <w:p w:rsidR="0080177D" w:rsidRPr="0080177D" w:rsidRDefault="0080177D" w:rsidP="0080177D">
      <w:pPr>
        <w:pStyle w:val="a7"/>
        <w:numPr>
          <w:ilvl w:val="0"/>
          <w:numId w:val="17"/>
        </w:numPr>
        <w:spacing w:after="0" w:line="360" w:lineRule="auto"/>
        <w:jc w:val="both"/>
        <w:rPr>
          <w:rFonts w:ascii="Times New Roman" w:hAnsi="Times New Roman"/>
          <w:sz w:val="28"/>
          <w:szCs w:val="28"/>
        </w:rPr>
      </w:pPr>
      <w:r>
        <w:rPr>
          <w:rFonts w:ascii="Times New Roman" w:hAnsi="Times New Roman"/>
          <w:sz w:val="28"/>
          <w:szCs w:val="28"/>
        </w:rPr>
        <w:t>о</w:t>
      </w:r>
      <w:r w:rsidRPr="0080177D">
        <w:rPr>
          <w:rFonts w:ascii="Times New Roman" w:hAnsi="Times New Roman"/>
          <w:sz w:val="28"/>
          <w:szCs w:val="28"/>
        </w:rPr>
        <w:t>рганизационные проекты – создание нового предприятия, реформирование организации. Их основные черты:</w:t>
      </w:r>
    </w:p>
    <w:p w:rsidR="0080177D" w:rsidRPr="0080177D" w:rsidRDefault="0080177D" w:rsidP="0080177D">
      <w:pPr>
        <w:pStyle w:val="a7"/>
        <w:numPr>
          <w:ilvl w:val="0"/>
          <w:numId w:val="21"/>
        </w:numPr>
        <w:spacing w:after="0" w:line="360" w:lineRule="auto"/>
        <w:jc w:val="both"/>
        <w:rPr>
          <w:rFonts w:ascii="Times New Roman" w:hAnsi="Times New Roman"/>
          <w:sz w:val="28"/>
          <w:szCs w:val="28"/>
        </w:rPr>
      </w:pPr>
      <w:r w:rsidRPr="0080177D">
        <w:rPr>
          <w:rFonts w:ascii="Times New Roman" w:hAnsi="Times New Roman"/>
          <w:sz w:val="28"/>
          <w:szCs w:val="28"/>
        </w:rPr>
        <w:t>цели проекта направлены на организационное улучшение системы;</w:t>
      </w:r>
    </w:p>
    <w:p w:rsidR="0080177D" w:rsidRPr="0080177D" w:rsidRDefault="0080177D" w:rsidP="0080177D">
      <w:pPr>
        <w:pStyle w:val="a7"/>
        <w:numPr>
          <w:ilvl w:val="0"/>
          <w:numId w:val="21"/>
        </w:numPr>
        <w:spacing w:after="0" w:line="360" w:lineRule="auto"/>
        <w:jc w:val="both"/>
        <w:rPr>
          <w:rFonts w:ascii="Times New Roman" w:hAnsi="Times New Roman"/>
          <w:sz w:val="28"/>
          <w:szCs w:val="28"/>
        </w:rPr>
      </w:pPr>
      <w:r w:rsidRPr="0080177D">
        <w:rPr>
          <w:rFonts w:ascii="Times New Roman" w:hAnsi="Times New Roman"/>
          <w:sz w:val="28"/>
          <w:szCs w:val="28"/>
        </w:rPr>
        <w:t>срок выполнения и продолжительность осуществления проекта задаются предварительно;</w:t>
      </w:r>
    </w:p>
    <w:p w:rsidR="0080177D" w:rsidRPr="0080177D" w:rsidRDefault="0080177D" w:rsidP="0080177D">
      <w:pPr>
        <w:pStyle w:val="a7"/>
        <w:numPr>
          <w:ilvl w:val="0"/>
          <w:numId w:val="21"/>
        </w:numPr>
        <w:spacing w:after="0" w:line="360" w:lineRule="auto"/>
        <w:jc w:val="both"/>
        <w:rPr>
          <w:rFonts w:ascii="Times New Roman" w:hAnsi="Times New Roman"/>
          <w:sz w:val="28"/>
          <w:szCs w:val="28"/>
        </w:rPr>
      </w:pPr>
      <w:r w:rsidRPr="0080177D">
        <w:rPr>
          <w:rFonts w:ascii="Times New Roman" w:hAnsi="Times New Roman"/>
          <w:sz w:val="28"/>
          <w:szCs w:val="28"/>
        </w:rPr>
        <w:t>ресурсы выделяются по мере возможности;</w:t>
      </w:r>
    </w:p>
    <w:p w:rsidR="0080177D" w:rsidRPr="0080177D" w:rsidRDefault="0080177D" w:rsidP="0080177D">
      <w:pPr>
        <w:pStyle w:val="a7"/>
        <w:numPr>
          <w:ilvl w:val="0"/>
          <w:numId w:val="21"/>
        </w:numPr>
        <w:spacing w:after="0" w:line="360" w:lineRule="auto"/>
        <w:jc w:val="both"/>
        <w:rPr>
          <w:rFonts w:ascii="Times New Roman" w:hAnsi="Times New Roman"/>
          <w:sz w:val="28"/>
          <w:szCs w:val="28"/>
        </w:rPr>
      </w:pPr>
      <w:r w:rsidRPr="0080177D">
        <w:rPr>
          <w:rFonts w:ascii="Times New Roman" w:hAnsi="Times New Roman"/>
          <w:sz w:val="28"/>
          <w:szCs w:val="28"/>
        </w:rPr>
        <w:t>расходы на проект подвергаются тщательному контролю, часто требуется корректировка в процессе реализации проекта.</w:t>
      </w:r>
    </w:p>
    <w:p w:rsidR="0080177D" w:rsidRPr="0080177D" w:rsidRDefault="0080177D" w:rsidP="0080177D">
      <w:pPr>
        <w:pStyle w:val="a7"/>
        <w:numPr>
          <w:ilvl w:val="0"/>
          <w:numId w:val="17"/>
        </w:numPr>
        <w:spacing w:after="0" w:line="360" w:lineRule="auto"/>
        <w:jc w:val="both"/>
        <w:rPr>
          <w:rFonts w:ascii="Times New Roman" w:hAnsi="Times New Roman"/>
          <w:sz w:val="28"/>
          <w:szCs w:val="28"/>
        </w:rPr>
      </w:pPr>
      <w:r w:rsidRPr="0080177D">
        <w:rPr>
          <w:rFonts w:ascii="Times New Roman" w:hAnsi="Times New Roman"/>
          <w:sz w:val="28"/>
          <w:szCs w:val="28"/>
        </w:rPr>
        <w:t>экономические проекты – связаны с реструктуризацией предприятий, приватизацией, совершенствованием налоговой системы и т.д. Их основные черты:</w:t>
      </w:r>
    </w:p>
    <w:p w:rsidR="0080177D" w:rsidRPr="0080177D" w:rsidRDefault="0080177D" w:rsidP="0080177D">
      <w:pPr>
        <w:pStyle w:val="a7"/>
        <w:numPr>
          <w:ilvl w:val="0"/>
          <w:numId w:val="22"/>
        </w:numPr>
        <w:spacing w:after="0" w:line="360" w:lineRule="auto"/>
        <w:jc w:val="both"/>
        <w:rPr>
          <w:rFonts w:ascii="Times New Roman" w:hAnsi="Times New Roman"/>
          <w:sz w:val="28"/>
          <w:szCs w:val="28"/>
        </w:rPr>
      </w:pPr>
      <w:r w:rsidRPr="0080177D">
        <w:rPr>
          <w:rFonts w:ascii="Times New Roman" w:hAnsi="Times New Roman"/>
          <w:sz w:val="28"/>
          <w:szCs w:val="28"/>
        </w:rPr>
        <w:t>предварительно намечаются главные, конечные цели, они в ходе реализации проекта могут корректироваться;</w:t>
      </w:r>
    </w:p>
    <w:p w:rsidR="0080177D" w:rsidRPr="0080177D" w:rsidRDefault="0080177D" w:rsidP="0080177D">
      <w:pPr>
        <w:pStyle w:val="a7"/>
        <w:numPr>
          <w:ilvl w:val="0"/>
          <w:numId w:val="22"/>
        </w:numPr>
        <w:spacing w:after="0" w:line="360" w:lineRule="auto"/>
        <w:jc w:val="both"/>
        <w:rPr>
          <w:rFonts w:ascii="Times New Roman" w:hAnsi="Times New Roman"/>
          <w:sz w:val="28"/>
          <w:szCs w:val="28"/>
        </w:rPr>
      </w:pPr>
      <w:r w:rsidRPr="0080177D">
        <w:rPr>
          <w:rFonts w:ascii="Times New Roman" w:hAnsi="Times New Roman"/>
          <w:sz w:val="28"/>
          <w:szCs w:val="28"/>
        </w:rPr>
        <w:t>намеченные сроки реализации проекта часто корректируются;</w:t>
      </w:r>
    </w:p>
    <w:p w:rsidR="0080177D" w:rsidRPr="0080177D" w:rsidRDefault="0080177D" w:rsidP="0080177D">
      <w:pPr>
        <w:pStyle w:val="a7"/>
        <w:numPr>
          <w:ilvl w:val="0"/>
          <w:numId w:val="22"/>
        </w:numPr>
        <w:spacing w:after="0" w:line="360" w:lineRule="auto"/>
        <w:jc w:val="both"/>
        <w:rPr>
          <w:rFonts w:ascii="Times New Roman" w:hAnsi="Times New Roman"/>
          <w:sz w:val="28"/>
          <w:szCs w:val="28"/>
        </w:rPr>
      </w:pPr>
      <w:r w:rsidRPr="0080177D">
        <w:rPr>
          <w:rFonts w:ascii="Times New Roman" w:hAnsi="Times New Roman"/>
          <w:sz w:val="28"/>
          <w:szCs w:val="28"/>
        </w:rPr>
        <w:t>расходы определяются приблизительно, но контролируются постоянно.</w:t>
      </w:r>
    </w:p>
    <w:p w:rsidR="0080177D" w:rsidRPr="0080177D" w:rsidRDefault="0080177D" w:rsidP="0080177D">
      <w:pPr>
        <w:pStyle w:val="a7"/>
        <w:numPr>
          <w:ilvl w:val="0"/>
          <w:numId w:val="17"/>
        </w:numPr>
        <w:spacing w:after="0" w:line="360" w:lineRule="auto"/>
        <w:jc w:val="both"/>
        <w:rPr>
          <w:rFonts w:ascii="Times New Roman" w:hAnsi="Times New Roman"/>
          <w:sz w:val="28"/>
          <w:szCs w:val="28"/>
        </w:rPr>
      </w:pPr>
      <w:r w:rsidRPr="0080177D">
        <w:rPr>
          <w:rFonts w:ascii="Times New Roman" w:hAnsi="Times New Roman"/>
          <w:sz w:val="28"/>
          <w:szCs w:val="28"/>
        </w:rPr>
        <w:t>социальные проекты – связаны с решением социальных проблем.</w:t>
      </w:r>
    </w:p>
    <w:p w:rsidR="0080177D" w:rsidRPr="0080177D" w:rsidRDefault="0080177D" w:rsidP="0080177D">
      <w:pPr>
        <w:pStyle w:val="a7"/>
        <w:spacing w:after="0" w:line="360" w:lineRule="auto"/>
        <w:ind w:left="1429"/>
        <w:jc w:val="both"/>
        <w:rPr>
          <w:rFonts w:ascii="Times New Roman" w:hAnsi="Times New Roman"/>
          <w:sz w:val="28"/>
          <w:szCs w:val="28"/>
        </w:rPr>
      </w:pPr>
      <w:r w:rsidRPr="0080177D">
        <w:rPr>
          <w:rFonts w:ascii="Times New Roman" w:hAnsi="Times New Roman"/>
          <w:sz w:val="28"/>
          <w:szCs w:val="28"/>
        </w:rPr>
        <w:t>Это социальное обеспечение, совершенствование пенсионного законодательства и т.д. ликвидация стихийных последствий и социальных потрясений. Их основные черты:</w:t>
      </w:r>
    </w:p>
    <w:p w:rsidR="0080177D" w:rsidRPr="0080177D" w:rsidRDefault="0080177D" w:rsidP="0080177D">
      <w:pPr>
        <w:pStyle w:val="a7"/>
        <w:numPr>
          <w:ilvl w:val="0"/>
          <w:numId w:val="23"/>
        </w:numPr>
        <w:spacing w:after="0" w:line="360" w:lineRule="auto"/>
        <w:jc w:val="both"/>
        <w:rPr>
          <w:rFonts w:ascii="Times New Roman" w:hAnsi="Times New Roman"/>
          <w:sz w:val="28"/>
          <w:szCs w:val="28"/>
        </w:rPr>
      </w:pPr>
      <w:r w:rsidRPr="0080177D">
        <w:rPr>
          <w:rFonts w:ascii="Times New Roman" w:hAnsi="Times New Roman"/>
          <w:sz w:val="28"/>
          <w:szCs w:val="28"/>
        </w:rPr>
        <w:t>цели намечаются в общем по мере разработки проекта и достижения промежуточных результатов корректируются, при этом количественная и качественная оценка проектов нередко затруднена,</w:t>
      </w:r>
    </w:p>
    <w:p w:rsidR="0080177D" w:rsidRPr="0080177D" w:rsidRDefault="0080177D" w:rsidP="0080177D">
      <w:pPr>
        <w:pStyle w:val="a7"/>
        <w:numPr>
          <w:ilvl w:val="0"/>
          <w:numId w:val="23"/>
        </w:numPr>
        <w:spacing w:after="0" w:line="360" w:lineRule="auto"/>
        <w:jc w:val="both"/>
        <w:rPr>
          <w:rFonts w:ascii="Times New Roman" w:hAnsi="Times New Roman"/>
          <w:sz w:val="28"/>
          <w:szCs w:val="28"/>
        </w:rPr>
      </w:pPr>
      <w:r w:rsidRPr="0080177D">
        <w:rPr>
          <w:rFonts w:ascii="Times New Roman" w:hAnsi="Times New Roman"/>
          <w:sz w:val="28"/>
          <w:szCs w:val="28"/>
        </w:rPr>
        <w:t>сроки и общая продолжительность проекта четко не могут быть определены и носят вероятностный характер;</w:t>
      </w:r>
    </w:p>
    <w:p w:rsidR="0080177D" w:rsidRPr="0080177D" w:rsidRDefault="0080177D" w:rsidP="0080177D">
      <w:pPr>
        <w:pStyle w:val="a7"/>
        <w:numPr>
          <w:ilvl w:val="0"/>
          <w:numId w:val="23"/>
        </w:numPr>
        <w:spacing w:after="0" w:line="360" w:lineRule="auto"/>
        <w:jc w:val="both"/>
        <w:rPr>
          <w:rFonts w:ascii="Times New Roman" w:hAnsi="Times New Roman"/>
          <w:sz w:val="28"/>
          <w:szCs w:val="28"/>
        </w:rPr>
      </w:pPr>
      <w:r w:rsidRPr="0080177D">
        <w:rPr>
          <w:rFonts w:ascii="Times New Roman" w:hAnsi="Times New Roman"/>
          <w:sz w:val="28"/>
          <w:szCs w:val="28"/>
        </w:rPr>
        <w:t>расходы на проект в основном зависят от возможностей бюджета федеральных, региональных и местных органов власти;</w:t>
      </w:r>
    </w:p>
    <w:p w:rsidR="0080177D" w:rsidRPr="0080177D" w:rsidRDefault="0080177D" w:rsidP="0080177D">
      <w:pPr>
        <w:pStyle w:val="a7"/>
        <w:numPr>
          <w:ilvl w:val="0"/>
          <w:numId w:val="23"/>
        </w:numPr>
        <w:spacing w:after="0" w:line="360" w:lineRule="auto"/>
        <w:jc w:val="both"/>
        <w:rPr>
          <w:rFonts w:ascii="Times New Roman" w:hAnsi="Times New Roman"/>
          <w:sz w:val="28"/>
          <w:szCs w:val="28"/>
        </w:rPr>
      </w:pPr>
      <w:r w:rsidRPr="0080177D">
        <w:rPr>
          <w:rFonts w:ascii="Times New Roman" w:hAnsi="Times New Roman"/>
          <w:sz w:val="28"/>
          <w:szCs w:val="28"/>
        </w:rPr>
        <w:t>ресурсы на проект выделяются по мере необходимости, но в рамках возможного;</w:t>
      </w:r>
    </w:p>
    <w:p w:rsidR="0080177D" w:rsidRPr="0080177D" w:rsidRDefault="0080177D" w:rsidP="0080177D">
      <w:pPr>
        <w:pStyle w:val="a7"/>
        <w:numPr>
          <w:ilvl w:val="0"/>
          <w:numId w:val="23"/>
        </w:numPr>
        <w:spacing w:after="0" w:line="360" w:lineRule="auto"/>
        <w:jc w:val="both"/>
        <w:rPr>
          <w:rFonts w:ascii="Times New Roman" w:hAnsi="Times New Roman"/>
          <w:sz w:val="28"/>
          <w:szCs w:val="28"/>
        </w:rPr>
      </w:pPr>
      <w:r w:rsidRPr="0080177D">
        <w:rPr>
          <w:rFonts w:ascii="Times New Roman" w:hAnsi="Times New Roman"/>
          <w:sz w:val="28"/>
          <w:szCs w:val="28"/>
        </w:rPr>
        <w:t>данные проекты обладают большой неопределенностью.</w:t>
      </w:r>
    </w:p>
    <w:p w:rsidR="0080177D" w:rsidRPr="0080177D" w:rsidRDefault="0080177D" w:rsidP="0080177D">
      <w:pPr>
        <w:pStyle w:val="a7"/>
        <w:numPr>
          <w:ilvl w:val="0"/>
          <w:numId w:val="17"/>
        </w:numPr>
        <w:spacing w:after="0" w:line="360" w:lineRule="auto"/>
        <w:jc w:val="both"/>
        <w:rPr>
          <w:rFonts w:ascii="Times New Roman" w:hAnsi="Times New Roman"/>
          <w:sz w:val="28"/>
          <w:szCs w:val="28"/>
        </w:rPr>
      </w:pPr>
      <w:r w:rsidRPr="0080177D">
        <w:rPr>
          <w:rFonts w:ascii="Times New Roman" w:hAnsi="Times New Roman"/>
          <w:sz w:val="28"/>
          <w:szCs w:val="28"/>
        </w:rPr>
        <w:t>технические проекты – связаны с разработкой нового продукта.</w:t>
      </w:r>
    </w:p>
    <w:p w:rsidR="0080177D" w:rsidRPr="0080177D" w:rsidRDefault="0080177D" w:rsidP="0080177D">
      <w:pPr>
        <w:pStyle w:val="a7"/>
        <w:spacing w:after="0" w:line="360" w:lineRule="auto"/>
        <w:ind w:left="1429"/>
        <w:jc w:val="both"/>
        <w:rPr>
          <w:rFonts w:ascii="Times New Roman" w:hAnsi="Times New Roman"/>
          <w:sz w:val="28"/>
          <w:szCs w:val="28"/>
        </w:rPr>
      </w:pPr>
      <w:r w:rsidRPr="0080177D">
        <w:rPr>
          <w:rFonts w:ascii="Times New Roman" w:hAnsi="Times New Roman"/>
          <w:sz w:val="28"/>
          <w:szCs w:val="28"/>
        </w:rPr>
        <w:t>Их основные черты:</w:t>
      </w:r>
    </w:p>
    <w:p w:rsidR="0080177D" w:rsidRPr="0080177D" w:rsidRDefault="0080177D" w:rsidP="0080177D">
      <w:pPr>
        <w:pStyle w:val="a7"/>
        <w:numPr>
          <w:ilvl w:val="0"/>
          <w:numId w:val="24"/>
        </w:numPr>
        <w:spacing w:after="0" w:line="360" w:lineRule="auto"/>
        <w:jc w:val="both"/>
        <w:rPr>
          <w:rFonts w:ascii="Times New Roman" w:hAnsi="Times New Roman"/>
          <w:sz w:val="28"/>
          <w:szCs w:val="28"/>
        </w:rPr>
      </w:pPr>
      <w:r w:rsidRPr="0080177D">
        <w:rPr>
          <w:rFonts w:ascii="Times New Roman" w:hAnsi="Times New Roman"/>
          <w:sz w:val="28"/>
          <w:szCs w:val="28"/>
        </w:rPr>
        <w:t>главная конечная цель проекта четко определена, хотя по мере реализации отдельные цели могут уточняться;</w:t>
      </w:r>
    </w:p>
    <w:p w:rsidR="0080177D" w:rsidRPr="0080177D" w:rsidRDefault="0080177D" w:rsidP="0080177D">
      <w:pPr>
        <w:pStyle w:val="a7"/>
        <w:numPr>
          <w:ilvl w:val="0"/>
          <w:numId w:val="24"/>
        </w:numPr>
        <w:spacing w:after="0" w:line="360" w:lineRule="auto"/>
        <w:jc w:val="both"/>
        <w:rPr>
          <w:rFonts w:ascii="Times New Roman" w:hAnsi="Times New Roman"/>
          <w:sz w:val="28"/>
          <w:szCs w:val="28"/>
        </w:rPr>
      </w:pPr>
      <w:r w:rsidRPr="0080177D">
        <w:rPr>
          <w:rFonts w:ascii="Times New Roman" w:hAnsi="Times New Roman"/>
          <w:sz w:val="28"/>
          <w:szCs w:val="28"/>
        </w:rPr>
        <w:t>сроки завершения проекта определяются заранее, их стараются соблюдать, но возможны корректировки;</w:t>
      </w:r>
    </w:p>
    <w:p w:rsidR="0080177D" w:rsidRPr="0080177D" w:rsidRDefault="0080177D" w:rsidP="0080177D">
      <w:pPr>
        <w:pStyle w:val="a7"/>
        <w:numPr>
          <w:ilvl w:val="0"/>
          <w:numId w:val="24"/>
        </w:numPr>
        <w:spacing w:after="0" w:line="360" w:lineRule="auto"/>
        <w:jc w:val="both"/>
        <w:rPr>
          <w:rFonts w:ascii="Times New Roman" w:hAnsi="Times New Roman"/>
          <w:sz w:val="28"/>
          <w:szCs w:val="28"/>
        </w:rPr>
      </w:pPr>
      <w:r w:rsidRPr="0080177D">
        <w:rPr>
          <w:rFonts w:ascii="Times New Roman" w:hAnsi="Times New Roman"/>
          <w:sz w:val="28"/>
          <w:szCs w:val="28"/>
        </w:rPr>
        <w:t>четкое планирование расходов;</w:t>
      </w:r>
    </w:p>
    <w:p w:rsidR="0080177D" w:rsidRPr="0080177D" w:rsidRDefault="0080177D" w:rsidP="0080177D">
      <w:pPr>
        <w:pStyle w:val="a7"/>
        <w:numPr>
          <w:ilvl w:val="0"/>
          <w:numId w:val="24"/>
        </w:numPr>
        <w:spacing w:after="0" w:line="360" w:lineRule="auto"/>
        <w:jc w:val="both"/>
        <w:rPr>
          <w:rFonts w:ascii="Times New Roman" w:hAnsi="Times New Roman"/>
          <w:sz w:val="28"/>
          <w:szCs w:val="28"/>
        </w:rPr>
      </w:pPr>
      <w:r w:rsidRPr="0080177D">
        <w:rPr>
          <w:rFonts w:ascii="Times New Roman" w:hAnsi="Times New Roman"/>
          <w:sz w:val="28"/>
          <w:szCs w:val="28"/>
        </w:rPr>
        <w:t>ограничения в проекте в связи с производственной мощностью.</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С точки зрения масштабности, проекты делятся на малые проекты и мегапроекты.</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 xml:space="preserve"> </w:t>
      </w:r>
      <w:r w:rsidRPr="008C3D3B">
        <w:rPr>
          <w:rFonts w:ascii="Times New Roman" w:hAnsi="Times New Roman"/>
          <w:i/>
          <w:sz w:val="28"/>
          <w:szCs w:val="28"/>
        </w:rPr>
        <w:t>Малые проекты</w:t>
      </w:r>
      <w:r w:rsidRPr="008C3D3B">
        <w:rPr>
          <w:rFonts w:ascii="Times New Roman" w:hAnsi="Times New Roman"/>
          <w:sz w:val="28"/>
          <w:szCs w:val="28"/>
        </w:rPr>
        <w:t xml:space="preserve"> допускают ряд упрощений в процедуре проектирования и реализации, формировании команды проекта. Вместе с тем затруднительность исправления допущенных ошибок требует очень тщательного определения объемных характеристик проекта, участников проекта и методов их работы, графика проекта и форм отчета, а также условий контракта.</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i/>
          <w:sz w:val="28"/>
          <w:szCs w:val="28"/>
        </w:rPr>
        <w:t>Мегапроекты</w:t>
      </w:r>
      <w:r w:rsidRPr="008C3D3B">
        <w:rPr>
          <w:rFonts w:ascii="Times New Roman" w:hAnsi="Times New Roman"/>
          <w:sz w:val="28"/>
          <w:szCs w:val="28"/>
        </w:rPr>
        <w:t xml:space="preserve"> — это целевые программы, содержащие несколько взаимосвязанных проектов, объединенных общей целью, выделенными ресурсами и отпущенным на их выполнение временем.</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Такие программы могут быть международными, государственными, национальными, региональными.</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Мегапроекты обладают рядом отличительных черт:</w:t>
      </w:r>
    </w:p>
    <w:p w:rsidR="008C3D3B" w:rsidRPr="008C3D3B" w:rsidRDefault="008C3D3B" w:rsidP="008C3D3B">
      <w:pPr>
        <w:pStyle w:val="a7"/>
        <w:numPr>
          <w:ilvl w:val="0"/>
          <w:numId w:val="25"/>
        </w:numPr>
        <w:spacing w:after="0" w:line="360" w:lineRule="auto"/>
        <w:jc w:val="both"/>
        <w:rPr>
          <w:rFonts w:ascii="Times New Roman" w:hAnsi="Times New Roman"/>
          <w:sz w:val="28"/>
          <w:szCs w:val="28"/>
        </w:rPr>
      </w:pPr>
      <w:r w:rsidRPr="008C3D3B">
        <w:rPr>
          <w:rFonts w:ascii="Times New Roman" w:hAnsi="Times New Roman"/>
          <w:sz w:val="28"/>
          <w:szCs w:val="28"/>
        </w:rPr>
        <w:t>высокой стоимостью (порядка $1 млрд. и более);</w:t>
      </w:r>
    </w:p>
    <w:p w:rsidR="008C3D3B" w:rsidRPr="008C3D3B" w:rsidRDefault="008C3D3B" w:rsidP="008C3D3B">
      <w:pPr>
        <w:pStyle w:val="a7"/>
        <w:numPr>
          <w:ilvl w:val="0"/>
          <w:numId w:val="25"/>
        </w:numPr>
        <w:spacing w:after="0" w:line="360" w:lineRule="auto"/>
        <w:jc w:val="both"/>
        <w:rPr>
          <w:rFonts w:ascii="Times New Roman" w:hAnsi="Times New Roman"/>
          <w:sz w:val="28"/>
          <w:szCs w:val="28"/>
        </w:rPr>
      </w:pPr>
      <w:r w:rsidRPr="008C3D3B">
        <w:rPr>
          <w:rFonts w:ascii="Times New Roman" w:hAnsi="Times New Roman"/>
          <w:sz w:val="28"/>
          <w:szCs w:val="28"/>
        </w:rPr>
        <w:t>капиталоемкостью — потребность в финансовых средствах в таких проектах требует нетрадиционных (акционерных, смешанных) форм финансирования;</w:t>
      </w:r>
    </w:p>
    <w:p w:rsidR="008C3D3B" w:rsidRPr="008C3D3B" w:rsidRDefault="008C3D3B" w:rsidP="008C3D3B">
      <w:pPr>
        <w:pStyle w:val="a7"/>
        <w:numPr>
          <w:ilvl w:val="0"/>
          <w:numId w:val="25"/>
        </w:numPr>
        <w:spacing w:after="0" w:line="360" w:lineRule="auto"/>
        <w:jc w:val="both"/>
        <w:rPr>
          <w:rFonts w:ascii="Times New Roman" w:hAnsi="Times New Roman"/>
          <w:sz w:val="28"/>
          <w:szCs w:val="28"/>
        </w:rPr>
      </w:pPr>
      <w:r w:rsidRPr="008C3D3B">
        <w:rPr>
          <w:rFonts w:ascii="Times New Roman" w:hAnsi="Times New Roman"/>
          <w:sz w:val="28"/>
          <w:szCs w:val="28"/>
        </w:rPr>
        <w:t>трудоемкостью;</w:t>
      </w:r>
    </w:p>
    <w:p w:rsidR="008C3D3B" w:rsidRPr="008C3D3B" w:rsidRDefault="008C3D3B" w:rsidP="008C3D3B">
      <w:pPr>
        <w:pStyle w:val="a7"/>
        <w:numPr>
          <w:ilvl w:val="0"/>
          <w:numId w:val="25"/>
        </w:numPr>
        <w:spacing w:after="0" w:line="360" w:lineRule="auto"/>
        <w:jc w:val="both"/>
        <w:rPr>
          <w:rFonts w:ascii="Times New Roman" w:hAnsi="Times New Roman"/>
          <w:sz w:val="28"/>
          <w:szCs w:val="28"/>
        </w:rPr>
      </w:pPr>
      <w:r w:rsidRPr="008C3D3B">
        <w:rPr>
          <w:rFonts w:ascii="Times New Roman" w:hAnsi="Times New Roman"/>
          <w:sz w:val="28"/>
          <w:szCs w:val="28"/>
        </w:rPr>
        <w:t>длительностью реализации: 5-7 и более лет;</w:t>
      </w:r>
    </w:p>
    <w:p w:rsidR="008C3D3B" w:rsidRPr="008C3D3B" w:rsidRDefault="008C3D3B" w:rsidP="008C3D3B">
      <w:pPr>
        <w:pStyle w:val="a7"/>
        <w:numPr>
          <w:ilvl w:val="0"/>
          <w:numId w:val="25"/>
        </w:numPr>
        <w:spacing w:after="0" w:line="360" w:lineRule="auto"/>
        <w:jc w:val="both"/>
        <w:rPr>
          <w:rFonts w:ascii="Times New Roman" w:hAnsi="Times New Roman"/>
          <w:sz w:val="28"/>
          <w:szCs w:val="28"/>
        </w:rPr>
      </w:pPr>
      <w:r w:rsidRPr="008C3D3B">
        <w:rPr>
          <w:rFonts w:ascii="Times New Roman" w:hAnsi="Times New Roman"/>
          <w:sz w:val="28"/>
          <w:szCs w:val="28"/>
        </w:rPr>
        <w:t>отдаленностью районов реализации, а следовательно, дополнительными затратами на инфраструктуру.</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Особенности мегапроектов требуют учета ряда факторов, а именно:</w:t>
      </w:r>
    </w:p>
    <w:p w:rsidR="008C3D3B" w:rsidRPr="008C3D3B" w:rsidRDefault="008C3D3B" w:rsidP="008C3D3B">
      <w:pPr>
        <w:pStyle w:val="a7"/>
        <w:numPr>
          <w:ilvl w:val="0"/>
          <w:numId w:val="26"/>
        </w:numPr>
        <w:spacing w:after="0" w:line="360" w:lineRule="auto"/>
        <w:jc w:val="both"/>
        <w:rPr>
          <w:rFonts w:ascii="Times New Roman" w:hAnsi="Times New Roman"/>
          <w:sz w:val="28"/>
          <w:szCs w:val="28"/>
        </w:rPr>
      </w:pPr>
      <w:r w:rsidRPr="008C3D3B">
        <w:rPr>
          <w:rFonts w:ascii="Times New Roman" w:hAnsi="Times New Roman"/>
          <w:sz w:val="28"/>
          <w:szCs w:val="28"/>
        </w:rPr>
        <w:t>распределение элементов проекта по разным исполнителям и необходимость координации их деятельности;</w:t>
      </w:r>
    </w:p>
    <w:p w:rsidR="008C3D3B" w:rsidRPr="008C3D3B" w:rsidRDefault="008C3D3B" w:rsidP="008C3D3B">
      <w:pPr>
        <w:pStyle w:val="a7"/>
        <w:numPr>
          <w:ilvl w:val="0"/>
          <w:numId w:val="26"/>
        </w:numPr>
        <w:spacing w:after="0" w:line="360" w:lineRule="auto"/>
        <w:jc w:val="both"/>
        <w:rPr>
          <w:rFonts w:ascii="Times New Roman" w:hAnsi="Times New Roman"/>
          <w:sz w:val="28"/>
          <w:szCs w:val="28"/>
        </w:rPr>
      </w:pPr>
      <w:r w:rsidRPr="008C3D3B">
        <w:rPr>
          <w:rFonts w:ascii="Times New Roman" w:hAnsi="Times New Roman"/>
          <w:sz w:val="28"/>
          <w:szCs w:val="28"/>
        </w:rPr>
        <w:t>необходимость анализа социально-экономической среды региона, страны в целом, а возможно и ряда стран-участниц проекта;</w:t>
      </w:r>
    </w:p>
    <w:p w:rsidR="0080177D" w:rsidRPr="008C3D3B" w:rsidRDefault="008C3D3B" w:rsidP="008C3D3B">
      <w:pPr>
        <w:pStyle w:val="a7"/>
        <w:numPr>
          <w:ilvl w:val="0"/>
          <w:numId w:val="26"/>
        </w:numPr>
        <w:spacing w:after="0" w:line="360" w:lineRule="auto"/>
        <w:jc w:val="both"/>
        <w:rPr>
          <w:rFonts w:ascii="Times New Roman" w:hAnsi="Times New Roman"/>
          <w:b/>
          <w:sz w:val="28"/>
          <w:szCs w:val="28"/>
        </w:rPr>
      </w:pPr>
      <w:r w:rsidRPr="008C3D3B">
        <w:rPr>
          <w:rFonts w:ascii="Times New Roman" w:hAnsi="Times New Roman"/>
          <w:sz w:val="28"/>
          <w:szCs w:val="28"/>
        </w:rPr>
        <w:t>разработка и постоянное обновление плана проекта.</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С  точки зрения срока реализации, проекты делятся на краткосрочные, среднесрочны</w:t>
      </w:r>
      <w:r>
        <w:rPr>
          <w:rFonts w:ascii="Times New Roman" w:hAnsi="Times New Roman"/>
          <w:sz w:val="28"/>
          <w:szCs w:val="28"/>
        </w:rPr>
        <w:t>е</w:t>
      </w:r>
      <w:r w:rsidRPr="008C3D3B">
        <w:rPr>
          <w:rFonts w:ascii="Times New Roman" w:hAnsi="Times New Roman"/>
          <w:sz w:val="28"/>
          <w:szCs w:val="28"/>
        </w:rPr>
        <w:t xml:space="preserve"> и долгосрочны</w:t>
      </w:r>
      <w:r>
        <w:rPr>
          <w:rFonts w:ascii="Times New Roman" w:hAnsi="Times New Roman"/>
          <w:sz w:val="28"/>
          <w:szCs w:val="28"/>
        </w:rPr>
        <w:t>е</w:t>
      </w:r>
      <w:r w:rsidRPr="008C3D3B">
        <w:rPr>
          <w:rFonts w:ascii="Times New Roman" w:hAnsi="Times New Roman"/>
          <w:sz w:val="28"/>
          <w:szCs w:val="28"/>
        </w:rPr>
        <w:t>.</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i/>
          <w:sz w:val="28"/>
          <w:szCs w:val="28"/>
        </w:rPr>
        <w:t>Краткосрочные проекты</w:t>
      </w:r>
      <w:r w:rsidRPr="008C3D3B">
        <w:rPr>
          <w:rFonts w:ascii="Times New Roman" w:hAnsi="Times New Roman"/>
          <w:sz w:val="28"/>
          <w:szCs w:val="28"/>
        </w:rPr>
        <w:t xml:space="preserve"> обычно реализуются на предприятиях по производству новинок различного рода, опытных установках, восстановительных работах.</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На таких объектах заказчик обычно идет на увеличение окончательной (фактической) стоимости проекта против первоначальной, поскольку более всего он заинтересован в скорейшем его завершении.</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i/>
          <w:sz w:val="28"/>
          <w:szCs w:val="28"/>
        </w:rPr>
        <w:t>Средне-</w:t>
      </w:r>
      <w:r w:rsidRPr="008C3D3B">
        <w:rPr>
          <w:rFonts w:ascii="Times New Roman" w:hAnsi="Times New Roman"/>
          <w:sz w:val="28"/>
          <w:szCs w:val="28"/>
        </w:rPr>
        <w:t xml:space="preserve"> и </w:t>
      </w:r>
      <w:r w:rsidRPr="008C3D3B">
        <w:rPr>
          <w:rFonts w:ascii="Times New Roman" w:hAnsi="Times New Roman"/>
          <w:i/>
          <w:sz w:val="28"/>
          <w:szCs w:val="28"/>
        </w:rPr>
        <w:t>долгосрочные проекты</w:t>
      </w:r>
      <w:r w:rsidRPr="008C3D3B">
        <w:rPr>
          <w:rFonts w:ascii="Times New Roman" w:hAnsi="Times New Roman"/>
          <w:sz w:val="28"/>
          <w:szCs w:val="28"/>
        </w:rPr>
        <w:t xml:space="preserve"> отличаются только сроками исполнения и для них характерно затягивание фазы первоначального планирования.</w:t>
      </w:r>
    </w:p>
    <w:p w:rsidR="008C3D3B" w:rsidRPr="008C3D3B"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sz w:val="28"/>
          <w:szCs w:val="28"/>
        </w:rPr>
        <w:t>С точки зрения качества, проекты делятся на дефектные и бездефектные.</w:t>
      </w:r>
    </w:p>
    <w:p w:rsidR="0080177D" w:rsidRDefault="008C3D3B" w:rsidP="008C3D3B">
      <w:pPr>
        <w:spacing w:after="0" w:line="360" w:lineRule="auto"/>
        <w:ind w:firstLine="709"/>
        <w:jc w:val="both"/>
        <w:rPr>
          <w:rFonts w:ascii="Times New Roman" w:hAnsi="Times New Roman"/>
          <w:sz w:val="28"/>
          <w:szCs w:val="28"/>
        </w:rPr>
      </w:pPr>
      <w:r w:rsidRPr="008C3D3B">
        <w:rPr>
          <w:rFonts w:ascii="Times New Roman" w:hAnsi="Times New Roman"/>
          <w:i/>
          <w:sz w:val="28"/>
          <w:szCs w:val="28"/>
        </w:rPr>
        <w:t>Бездефектные проекты</w:t>
      </w:r>
      <w:r w:rsidRPr="008C3D3B">
        <w:rPr>
          <w:rFonts w:ascii="Times New Roman" w:hAnsi="Times New Roman"/>
          <w:sz w:val="28"/>
          <w:szCs w:val="28"/>
        </w:rPr>
        <w:t xml:space="preserve"> в качестве доминирующего фактора используют повышенное качество.</w:t>
      </w:r>
      <w:r>
        <w:rPr>
          <w:rFonts w:ascii="Times New Roman" w:hAnsi="Times New Roman"/>
          <w:sz w:val="28"/>
          <w:szCs w:val="28"/>
        </w:rPr>
        <w:t xml:space="preserve"> </w:t>
      </w:r>
      <w:r w:rsidRPr="008C3D3B">
        <w:rPr>
          <w:rFonts w:ascii="Times New Roman" w:hAnsi="Times New Roman"/>
          <w:sz w:val="28"/>
          <w:szCs w:val="28"/>
        </w:rPr>
        <w:t>Обычно стоимость бездефектных проектов весьма высока и измеряется сотнями миллионов и даже миллиардами долларов.</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Учитывая фактор ограниченности ресурсов, можно выделить мультипроекты, монопроекты и международные проекты.</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i/>
          <w:sz w:val="28"/>
          <w:szCs w:val="28"/>
        </w:rPr>
        <w:t>Мультипроекты</w:t>
      </w:r>
      <w:r w:rsidRPr="00F22C9B">
        <w:rPr>
          <w:rFonts w:ascii="Times New Roman" w:hAnsi="Times New Roman"/>
          <w:sz w:val="28"/>
          <w:szCs w:val="28"/>
        </w:rPr>
        <w:t xml:space="preserve"> используют в тех случаях, когда замысел заказчика проекта относится к нескольким взаимосвязанным проектам, каждый из которых не имеет своего ограничения по ресурсам.</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Мультипроектом считается выполнение множества заказов (проектов) и услуг в рамках производственной программы фирмы, ограниченной ее производственными, финансовыми, временными возможностями и требованиями заказчиков.</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 xml:space="preserve">В качестве альтернативных </w:t>
      </w:r>
      <w:r w:rsidR="00CD45B2">
        <w:rPr>
          <w:rFonts w:ascii="Times New Roman" w:hAnsi="Times New Roman"/>
          <w:sz w:val="28"/>
          <w:szCs w:val="28"/>
        </w:rPr>
        <w:t xml:space="preserve"> </w:t>
      </w:r>
      <w:r w:rsidRPr="00F22C9B">
        <w:rPr>
          <w:rFonts w:ascii="Times New Roman" w:hAnsi="Times New Roman"/>
          <w:sz w:val="28"/>
          <w:szCs w:val="28"/>
        </w:rPr>
        <w:t>мультипроект</w:t>
      </w:r>
      <w:r>
        <w:rPr>
          <w:rFonts w:ascii="Times New Roman" w:hAnsi="Times New Roman"/>
          <w:sz w:val="28"/>
          <w:szCs w:val="28"/>
        </w:rPr>
        <w:t>ов</w:t>
      </w:r>
      <w:r w:rsidRPr="00F22C9B">
        <w:rPr>
          <w:rFonts w:ascii="Times New Roman" w:hAnsi="Times New Roman"/>
          <w:sz w:val="28"/>
          <w:szCs w:val="28"/>
        </w:rPr>
        <w:t xml:space="preserve"> выступают </w:t>
      </w:r>
      <w:r w:rsidRPr="00F22C9B">
        <w:rPr>
          <w:rFonts w:ascii="Times New Roman" w:hAnsi="Times New Roman"/>
          <w:i/>
          <w:sz w:val="28"/>
          <w:szCs w:val="28"/>
        </w:rPr>
        <w:t>монопроекты</w:t>
      </w:r>
      <w:r w:rsidRPr="00F22C9B">
        <w:rPr>
          <w:rFonts w:ascii="Times New Roman" w:hAnsi="Times New Roman"/>
          <w:sz w:val="28"/>
          <w:szCs w:val="28"/>
        </w:rPr>
        <w:t>, имеющие четко очерченные ресурсные, временные и др. рамки, реализуемые единой проектной командой и представляющие собой отдельные инвестиционные, социальные и др. проекты.</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i/>
          <w:sz w:val="28"/>
          <w:szCs w:val="28"/>
        </w:rPr>
        <w:t>Международные проекты</w:t>
      </w:r>
      <w:r w:rsidRPr="00F22C9B">
        <w:rPr>
          <w:rFonts w:ascii="Times New Roman" w:hAnsi="Times New Roman"/>
          <w:sz w:val="28"/>
          <w:szCs w:val="28"/>
        </w:rPr>
        <w:t xml:space="preserve"> обычно отличаются значительной сложностью и стоимостью. Их отличает также важная роль в экономике и политике тех стран, для которых они разрабатываются.</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Специфика таких проектов заключается в следующем:</w:t>
      </w:r>
      <w:r>
        <w:rPr>
          <w:rFonts w:ascii="Times New Roman" w:hAnsi="Times New Roman"/>
          <w:sz w:val="28"/>
          <w:szCs w:val="28"/>
        </w:rPr>
        <w:t xml:space="preserve"> </w:t>
      </w:r>
      <w:r w:rsidRPr="00F22C9B">
        <w:rPr>
          <w:rFonts w:ascii="Times New Roman" w:hAnsi="Times New Roman"/>
          <w:sz w:val="28"/>
          <w:szCs w:val="28"/>
        </w:rPr>
        <w:t>оборудование и материалы для таких проектов обычно закупаются на мировом рынке. Отсюда — повышенные требования к организации, осуществляющей закупки для проекта.</w:t>
      </w:r>
    </w:p>
    <w:p w:rsidR="00F22C9B" w:rsidRPr="00F22C9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 xml:space="preserve">Уровень подготовки таких проектов должен быть существенно выше, чем для аналогичных </w:t>
      </w:r>
      <w:r w:rsidR="00CD45B2">
        <w:rPr>
          <w:rFonts w:ascii="Times New Roman" w:hAnsi="Times New Roman"/>
          <w:sz w:val="28"/>
          <w:szCs w:val="28"/>
        </w:rPr>
        <w:t>«</w:t>
      </w:r>
      <w:r w:rsidRPr="00F22C9B">
        <w:rPr>
          <w:rFonts w:ascii="Times New Roman" w:hAnsi="Times New Roman"/>
          <w:sz w:val="28"/>
          <w:szCs w:val="28"/>
        </w:rPr>
        <w:t>внутренних</w:t>
      </w:r>
      <w:r w:rsidR="00CD45B2">
        <w:rPr>
          <w:rFonts w:ascii="Times New Roman" w:hAnsi="Times New Roman"/>
          <w:sz w:val="28"/>
          <w:szCs w:val="28"/>
        </w:rPr>
        <w:t>»</w:t>
      </w:r>
      <w:r w:rsidRPr="00F22C9B">
        <w:rPr>
          <w:rFonts w:ascii="Times New Roman" w:hAnsi="Times New Roman"/>
          <w:sz w:val="28"/>
          <w:szCs w:val="28"/>
        </w:rPr>
        <w:t xml:space="preserve"> проектов.</w:t>
      </w:r>
    </w:p>
    <w:p w:rsidR="00F22C9B" w:rsidRPr="00F22C9B" w:rsidRDefault="00F22C9B" w:rsidP="00CD45B2">
      <w:pPr>
        <w:spacing w:after="0" w:line="360" w:lineRule="auto"/>
        <w:ind w:firstLine="709"/>
        <w:jc w:val="both"/>
        <w:rPr>
          <w:rFonts w:ascii="Times New Roman" w:hAnsi="Times New Roman"/>
          <w:sz w:val="28"/>
          <w:szCs w:val="28"/>
        </w:rPr>
      </w:pPr>
      <w:r w:rsidRPr="00F22C9B">
        <w:rPr>
          <w:rFonts w:ascii="Times New Roman" w:hAnsi="Times New Roman"/>
          <w:sz w:val="28"/>
          <w:szCs w:val="28"/>
        </w:rPr>
        <w:t>По видам инвестиционные проекты могут подразделяться на:                     инновационные (создание нового вида продукта, услуги);</w:t>
      </w:r>
    </w:p>
    <w:p w:rsidR="00F22C9B" w:rsidRPr="00CD45B2" w:rsidRDefault="00F22C9B" w:rsidP="00CD45B2">
      <w:pPr>
        <w:pStyle w:val="a7"/>
        <w:numPr>
          <w:ilvl w:val="0"/>
          <w:numId w:val="27"/>
        </w:numPr>
        <w:spacing w:after="0" w:line="360" w:lineRule="auto"/>
        <w:jc w:val="both"/>
        <w:rPr>
          <w:rFonts w:ascii="Times New Roman" w:hAnsi="Times New Roman"/>
          <w:sz w:val="28"/>
          <w:szCs w:val="28"/>
        </w:rPr>
      </w:pPr>
      <w:r w:rsidRPr="00CD45B2">
        <w:rPr>
          <w:rFonts w:ascii="Times New Roman" w:hAnsi="Times New Roman"/>
          <w:sz w:val="28"/>
          <w:szCs w:val="28"/>
        </w:rPr>
        <w:t>научно – исследовательские (исследование новых явлений и процессов);</w:t>
      </w:r>
    </w:p>
    <w:p w:rsidR="00F22C9B" w:rsidRPr="00CD45B2" w:rsidRDefault="00F22C9B" w:rsidP="00CD45B2">
      <w:pPr>
        <w:pStyle w:val="a7"/>
        <w:numPr>
          <w:ilvl w:val="0"/>
          <w:numId w:val="27"/>
        </w:numPr>
        <w:spacing w:after="0" w:line="360" w:lineRule="auto"/>
        <w:jc w:val="both"/>
        <w:rPr>
          <w:rFonts w:ascii="Times New Roman" w:hAnsi="Times New Roman"/>
          <w:sz w:val="28"/>
          <w:szCs w:val="28"/>
        </w:rPr>
      </w:pPr>
      <w:r w:rsidRPr="00CD45B2">
        <w:rPr>
          <w:rFonts w:ascii="Times New Roman" w:hAnsi="Times New Roman"/>
          <w:sz w:val="28"/>
          <w:szCs w:val="28"/>
        </w:rPr>
        <w:t>коммерческие (направлены на получения прибыли от реализации проекта);</w:t>
      </w:r>
    </w:p>
    <w:p w:rsidR="00F22C9B" w:rsidRPr="00CD45B2" w:rsidRDefault="00F22C9B" w:rsidP="00CD45B2">
      <w:pPr>
        <w:pStyle w:val="a7"/>
        <w:numPr>
          <w:ilvl w:val="0"/>
          <w:numId w:val="27"/>
        </w:numPr>
        <w:spacing w:after="0" w:line="360" w:lineRule="auto"/>
        <w:jc w:val="both"/>
        <w:rPr>
          <w:rFonts w:ascii="Times New Roman" w:hAnsi="Times New Roman"/>
          <w:sz w:val="28"/>
          <w:szCs w:val="28"/>
        </w:rPr>
      </w:pPr>
      <w:r w:rsidRPr="00CD45B2">
        <w:rPr>
          <w:rFonts w:ascii="Times New Roman" w:hAnsi="Times New Roman"/>
          <w:sz w:val="28"/>
          <w:szCs w:val="28"/>
        </w:rPr>
        <w:t>комбинированные (включают разные виды проектов).</w:t>
      </w:r>
    </w:p>
    <w:p w:rsidR="00F22C9B" w:rsidRPr="008C3D3B" w:rsidRDefault="00F22C9B" w:rsidP="00F22C9B">
      <w:pPr>
        <w:spacing w:after="0" w:line="360" w:lineRule="auto"/>
        <w:ind w:firstLine="709"/>
        <w:jc w:val="both"/>
        <w:rPr>
          <w:rFonts w:ascii="Times New Roman" w:hAnsi="Times New Roman"/>
          <w:sz w:val="28"/>
          <w:szCs w:val="28"/>
        </w:rPr>
      </w:pPr>
      <w:r w:rsidRPr="00F22C9B">
        <w:rPr>
          <w:rFonts w:ascii="Times New Roman" w:hAnsi="Times New Roman"/>
          <w:sz w:val="28"/>
          <w:szCs w:val="28"/>
        </w:rPr>
        <w:t>Практически все проекты являются инвестиционными, т.е требуют инвестирования, вложения денежных средств. Это требует повышенного внимания к финансово</w:t>
      </w:r>
      <w:r w:rsidR="00CD45B2">
        <w:rPr>
          <w:rFonts w:ascii="Times New Roman" w:hAnsi="Times New Roman"/>
          <w:sz w:val="28"/>
          <w:szCs w:val="28"/>
        </w:rPr>
        <w:t>-</w:t>
      </w:r>
      <w:r w:rsidRPr="00F22C9B">
        <w:rPr>
          <w:rFonts w:ascii="Times New Roman" w:hAnsi="Times New Roman"/>
          <w:sz w:val="28"/>
          <w:szCs w:val="28"/>
        </w:rPr>
        <w:t>экономической стороне проекта и соответствующей его оценки.</w:t>
      </w:r>
    </w:p>
    <w:p w:rsidR="0080177D" w:rsidRDefault="007E3583" w:rsidP="007E3583">
      <w:pPr>
        <w:spacing w:after="0" w:line="360" w:lineRule="auto"/>
        <w:ind w:firstLine="709"/>
        <w:jc w:val="both"/>
        <w:rPr>
          <w:rFonts w:ascii="Times New Roman" w:hAnsi="Times New Roman"/>
          <w:b/>
          <w:sz w:val="28"/>
          <w:szCs w:val="28"/>
        </w:rPr>
      </w:pPr>
      <w:r>
        <w:rPr>
          <w:rFonts w:ascii="Times New Roman" w:hAnsi="Times New Roman"/>
          <w:b/>
          <w:sz w:val="28"/>
          <w:szCs w:val="28"/>
        </w:rPr>
        <w:t>1.3</w:t>
      </w:r>
      <w:r w:rsidRPr="007E3583">
        <w:t xml:space="preserve"> </w:t>
      </w:r>
      <w:r w:rsidRPr="007E3583">
        <w:rPr>
          <w:rFonts w:ascii="Times New Roman" w:hAnsi="Times New Roman"/>
          <w:b/>
          <w:sz w:val="28"/>
          <w:szCs w:val="28"/>
        </w:rPr>
        <w:t>Структура и особенности инвестиционных проектов</w:t>
      </w:r>
      <w:r>
        <w:rPr>
          <w:rFonts w:ascii="Times New Roman" w:hAnsi="Times New Roman"/>
          <w:b/>
          <w:sz w:val="28"/>
          <w:szCs w:val="28"/>
        </w:rPr>
        <w:t xml:space="preserve"> </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При инвестиционном проектировании проект в основном рассматривается как процесс. Рассмотрение проекта как структуры позволяет произвести декомпозицию проекта по нескольким принципам и признакам.</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По характеру элементов проект может быть разделен на:</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проектную документацию;</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производственные объекты;</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производственные помещения;</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технологическое оборудование;</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технологию производства и работ;</w:t>
      </w:r>
    </w:p>
    <w:p w:rsidR="00943A87" w:rsidRPr="00943A87" w:rsidRDefault="00943A87" w:rsidP="00943A87">
      <w:pPr>
        <w:pStyle w:val="a7"/>
        <w:numPr>
          <w:ilvl w:val="0"/>
          <w:numId w:val="28"/>
        </w:numPr>
        <w:spacing w:after="0" w:line="360" w:lineRule="auto"/>
        <w:jc w:val="both"/>
        <w:rPr>
          <w:rFonts w:ascii="Times New Roman" w:hAnsi="Times New Roman"/>
          <w:sz w:val="28"/>
          <w:szCs w:val="28"/>
        </w:rPr>
      </w:pPr>
      <w:r w:rsidRPr="00943A87">
        <w:rPr>
          <w:rFonts w:ascii="Times New Roman" w:hAnsi="Times New Roman"/>
          <w:sz w:val="28"/>
          <w:szCs w:val="28"/>
        </w:rPr>
        <w:t>производственный продукт, работы, услуги.</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В зависимости от характера самого проекта могут быть и другие элементы, или те же, но поделенные более детально.</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Обеспечивающие элементы проекта:</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финансы;</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персонал;</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сырьевые ресурсы;</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территория, помещение, размещение;</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контакты, соглашения, договоры и т.д.</w:t>
      </w:r>
      <w:r w:rsidR="001F2C4E">
        <w:rPr>
          <w:rFonts w:ascii="Times New Roman" w:hAnsi="Times New Roman"/>
          <w:sz w:val="28"/>
          <w:szCs w:val="28"/>
        </w:rPr>
        <w:t>;</w:t>
      </w:r>
    </w:p>
    <w:p w:rsidR="00943A87" w:rsidRPr="001F2C4E" w:rsidRDefault="00943A87" w:rsidP="001F2C4E">
      <w:pPr>
        <w:pStyle w:val="a7"/>
        <w:numPr>
          <w:ilvl w:val="0"/>
          <w:numId w:val="29"/>
        </w:numPr>
        <w:spacing w:after="0" w:line="360" w:lineRule="auto"/>
        <w:jc w:val="both"/>
        <w:rPr>
          <w:rFonts w:ascii="Times New Roman" w:hAnsi="Times New Roman"/>
          <w:sz w:val="28"/>
          <w:szCs w:val="28"/>
        </w:rPr>
      </w:pPr>
      <w:r w:rsidRPr="001F2C4E">
        <w:rPr>
          <w:rFonts w:ascii="Times New Roman" w:hAnsi="Times New Roman"/>
          <w:sz w:val="28"/>
          <w:szCs w:val="28"/>
        </w:rPr>
        <w:t>иные элементы, способствующие успешной разработке и реализации проекта.</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Виды деятельности (процессы) как элементы проекта:</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маркетинг;</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закупки;</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поставки;</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строительство;</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проектирование;</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монтаж оборудования;</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сдача объекта в эксплуатацию;</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эксплуатация;</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производство продукции, работ, услуг;</w:t>
      </w:r>
    </w:p>
    <w:p w:rsidR="00943A87" w:rsidRPr="00005CE1" w:rsidRDefault="00943A87" w:rsidP="00005CE1">
      <w:pPr>
        <w:pStyle w:val="a7"/>
        <w:numPr>
          <w:ilvl w:val="0"/>
          <w:numId w:val="30"/>
        </w:numPr>
        <w:spacing w:after="0" w:line="360" w:lineRule="auto"/>
        <w:jc w:val="both"/>
        <w:rPr>
          <w:rFonts w:ascii="Times New Roman" w:hAnsi="Times New Roman"/>
          <w:sz w:val="28"/>
          <w:szCs w:val="28"/>
        </w:rPr>
      </w:pPr>
      <w:r w:rsidRPr="00005CE1">
        <w:rPr>
          <w:rFonts w:ascii="Times New Roman" w:hAnsi="Times New Roman"/>
          <w:sz w:val="28"/>
          <w:szCs w:val="28"/>
        </w:rPr>
        <w:t>реализация продукции.</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Элементы проекта – это и организации, участвующие в его выполнении. Отдельные элементы могут подразделят</w:t>
      </w:r>
      <w:r w:rsidR="00005CE1">
        <w:rPr>
          <w:rFonts w:ascii="Times New Roman" w:hAnsi="Times New Roman"/>
          <w:sz w:val="28"/>
          <w:szCs w:val="28"/>
        </w:rPr>
        <w:t>ь</w:t>
      </w:r>
      <w:r w:rsidRPr="00943A87">
        <w:rPr>
          <w:rFonts w:ascii="Times New Roman" w:hAnsi="Times New Roman"/>
          <w:sz w:val="28"/>
          <w:szCs w:val="28"/>
        </w:rPr>
        <w:t>ся на более детальные составляющие.</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 xml:space="preserve">Один из основных элементов в структуре проекта – его участники. Они обеспечивают реализацию замыслов, заложенных в проекте. </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Число участников в зависимости от сложности проекта может быть от одного до сотен. У каждого из них свои функции, а также задачи, степень участия в проекте и своя мера ответственности за его результаты. Рассмотрим каждого из учас</w:t>
      </w:r>
      <w:r w:rsidR="00005CE1">
        <w:rPr>
          <w:rFonts w:ascii="Times New Roman" w:hAnsi="Times New Roman"/>
          <w:sz w:val="28"/>
          <w:szCs w:val="28"/>
        </w:rPr>
        <w:t>т</w:t>
      </w:r>
      <w:r w:rsidRPr="00943A87">
        <w:rPr>
          <w:rFonts w:ascii="Times New Roman" w:hAnsi="Times New Roman"/>
          <w:sz w:val="28"/>
          <w:szCs w:val="28"/>
        </w:rPr>
        <w:t>ников проекта:</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 xml:space="preserve">1. </w:t>
      </w:r>
      <w:r w:rsidRPr="00943A87">
        <w:rPr>
          <w:rFonts w:ascii="Times New Roman" w:hAnsi="Times New Roman"/>
          <w:b/>
          <w:sz w:val="28"/>
          <w:szCs w:val="28"/>
        </w:rPr>
        <w:t>Заказчик</w:t>
      </w:r>
      <w:r w:rsidR="00005CE1">
        <w:rPr>
          <w:rFonts w:ascii="Times New Roman" w:hAnsi="Times New Roman"/>
          <w:b/>
          <w:sz w:val="28"/>
          <w:szCs w:val="28"/>
        </w:rPr>
        <w:t xml:space="preserve"> </w:t>
      </w:r>
      <w:r w:rsidRPr="00943A87">
        <w:rPr>
          <w:rFonts w:ascii="Times New Roman" w:hAnsi="Times New Roman"/>
          <w:b/>
          <w:sz w:val="28"/>
          <w:szCs w:val="28"/>
        </w:rPr>
        <w:t xml:space="preserve"> </w:t>
      </w:r>
      <w:r w:rsidRPr="00943A87">
        <w:rPr>
          <w:rFonts w:ascii="Times New Roman" w:hAnsi="Times New Roman"/>
          <w:sz w:val="28"/>
          <w:szCs w:val="28"/>
        </w:rPr>
        <w:t>—  будущий владелец и пользователь результатов проекта. В качестве заказчика может выступать как физическое, так и юридическое лицо. При этом заказчиком может быть как одна единственная организация, так и несколько организаций, объединивших свои усилия, интересы и капиталы для реализации проекта и использования его результатов.</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 xml:space="preserve">2. </w:t>
      </w:r>
      <w:r w:rsidR="00005CE1">
        <w:rPr>
          <w:rFonts w:ascii="Times New Roman" w:hAnsi="Times New Roman"/>
          <w:sz w:val="28"/>
          <w:szCs w:val="28"/>
        </w:rPr>
        <w:t xml:space="preserve"> </w:t>
      </w:r>
      <w:r w:rsidRPr="00943A87">
        <w:rPr>
          <w:rFonts w:ascii="Times New Roman" w:hAnsi="Times New Roman"/>
          <w:b/>
          <w:sz w:val="28"/>
          <w:szCs w:val="28"/>
        </w:rPr>
        <w:t>Инвестор —</w:t>
      </w:r>
      <w:r w:rsidRPr="00943A87">
        <w:rPr>
          <w:rFonts w:ascii="Times New Roman" w:hAnsi="Times New Roman"/>
          <w:sz w:val="28"/>
          <w:szCs w:val="28"/>
        </w:rPr>
        <w:t xml:space="preserve"> тот, кто вкладывает средства в проект. Часто Инвестор одновременно является и Заказчиком. Если же Инвестор и Заказчик —  не одно и то же лицо, инвестор заключает договор с заказчиком, контролирует выполнение контрактов и осуществляет расчеты с другими участниками проекта.</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Инвесторами в Российской Федерации могут быть:</w:t>
      </w:r>
    </w:p>
    <w:p w:rsidR="00943A87" w:rsidRPr="00005CE1" w:rsidRDefault="00943A87" w:rsidP="00005CE1">
      <w:pPr>
        <w:pStyle w:val="a7"/>
        <w:numPr>
          <w:ilvl w:val="0"/>
          <w:numId w:val="31"/>
        </w:numPr>
        <w:spacing w:after="0" w:line="360" w:lineRule="auto"/>
        <w:jc w:val="both"/>
        <w:rPr>
          <w:rFonts w:ascii="Times New Roman" w:hAnsi="Times New Roman"/>
          <w:sz w:val="28"/>
          <w:szCs w:val="28"/>
        </w:rPr>
      </w:pPr>
      <w:r w:rsidRPr="00005CE1">
        <w:rPr>
          <w:rFonts w:ascii="Times New Roman" w:hAnsi="Times New Roman"/>
          <w:sz w:val="28"/>
          <w:szCs w:val="28"/>
        </w:rPr>
        <w:t>органы, уполномоченные управлять государственным и муниципальным имуществом;</w:t>
      </w:r>
    </w:p>
    <w:p w:rsidR="00943A87" w:rsidRPr="00005CE1" w:rsidRDefault="00943A87" w:rsidP="00005CE1">
      <w:pPr>
        <w:pStyle w:val="a7"/>
        <w:numPr>
          <w:ilvl w:val="0"/>
          <w:numId w:val="31"/>
        </w:numPr>
        <w:spacing w:after="0" w:line="360" w:lineRule="auto"/>
        <w:jc w:val="both"/>
        <w:rPr>
          <w:rFonts w:ascii="Times New Roman" w:hAnsi="Times New Roman"/>
          <w:sz w:val="28"/>
          <w:szCs w:val="28"/>
        </w:rPr>
      </w:pPr>
      <w:r w:rsidRPr="00005CE1">
        <w:rPr>
          <w:rFonts w:ascii="Times New Roman" w:hAnsi="Times New Roman"/>
          <w:sz w:val="28"/>
          <w:szCs w:val="28"/>
        </w:rPr>
        <w:t>организации и предприятия, предпринимательские объединения, общественные организации и другие юридические лица всех форм собственности;</w:t>
      </w:r>
    </w:p>
    <w:p w:rsidR="00943A87" w:rsidRPr="00005CE1" w:rsidRDefault="00943A87" w:rsidP="00005CE1">
      <w:pPr>
        <w:pStyle w:val="a7"/>
        <w:numPr>
          <w:ilvl w:val="0"/>
          <w:numId w:val="31"/>
        </w:numPr>
        <w:spacing w:after="0" w:line="360" w:lineRule="auto"/>
        <w:jc w:val="both"/>
        <w:rPr>
          <w:rFonts w:ascii="Times New Roman" w:hAnsi="Times New Roman"/>
          <w:sz w:val="28"/>
          <w:szCs w:val="28"/>
        </w:rPr>
      </w:pPr>
      <w:r w:rsidRPr="00005CE1">
        <w:rPr>
          <w:rFonts w:ascii="Times New Roman" w:hAnsi="Times New Roman"/>
          <w:sz w:val="28"/>
          <w:szCs w:val="28"/>
        </w:rPr>
        <w:t>международные организации, иностранные юридические лица;</w:t>
      </w:r>
    </w:p>
    <w:p w:rsidR="00943A87" w:rsidRPr="00005CE1" w:rsidRDefault="00943A87" w:rsidP="00005CE1">
      <w:pPr>
        <w:pStyle w:val="a7"/>
        <w:numPr>
          <w:ilvl w:val="0"/>
          <w:numId w:val="31"/>
        </w:numPr>
        <w:spacing w:after="0" w:line="360" w:lineRule="auto"/>
        <w:jc w:val="both"/>
        <w:rPr>
          <w:rFonts w:ascii="Times New Roman" w:hAnsi="Times New Roman"/>
          <w:sz w:val="28"/>
          <w:szCs w:val="28"/>
        </w:rPr>
      </w:pPr>
      <w:r w:rsidRPr="00005CE1">
        <w:rPr>
          <w:rFonts w:ascii="Times New Roman" w:hAnsi="Times New Roman"/>
          <w:sz w:val="28"/>
          <w:szCs w:val="28"/>
        </w:rPr>
        <w:t>физические лица — граждане Российской Федерации и иностранные граждане.</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3.</w:t>
      </w:r>
      <w:r w:rsidRPr="00943A87">
        <w:rPr>
          <w:rFonts w:ascii="Times New Roman" w:hAnsi="Times New Roman"/>
          <w:b/>
          <w:sz w:val="28"/>
          <w:szCs w:val="28"/>
        </w:rPr>
        <w:t xml:space="preserve"> Проектировщик — </w:t>
      </w:r>
      <w:r w:rsidRPr="00943A87">
        <w:rPr>
          <w:rFonts w:ascii="Times New Roman" w:hAnsi="Times New Roman"/>
          <w:sz w:val="28"/>
          <w:szCs w:val="28"/>
        </w:rPr>
        <w:t>тот, кто разрабатывает проектно-сметную документацию.</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4.</w:t>
      </w:r>
      <w:r w:rsidRPr="00943A87">
        <w:rPr>
          <w:rFonts w:ascii="Times New Roman" w:hAnsi="Times New Roman"/>
          <w:b/>
          <w:sz w:val="28"/>
          <w:szCs w:val="28"/>
        </w:rPr>
        <w:t xml:space="preserve"> Поставщик</w:t>
      </w:r>
      <w:r w:rsidRPr="00943A87">
        <w:rPr>
          <w:rFonts w:ascii="Times New Roman" w:hAnsi="Times New Roman"/>
          <w:sz w:val="28"/>
          <w:szCs w:val="28"/>
        </w:rPr>
        <w:t xml:space="preserve"> — осуществляет материально-техническое обеспечение проекта (закупки и поставки). </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5.</w:t>
      </w:r>
      <w:r w:rsidRPr="00943A87">
        <w:rPr>
          <w:rFonts w:ascii="Times New Roman" w:hAnsi="Times New Roman"/>
          <w:b/>
          <w:sz w:val="28"/>
          <w:szCs w:val="28"/>
        </w:rPr>
        <w:t xml:space="preserve"> Подрядчик </w:t>
      </w:r>
      <w:r w:rsidRPr="00943A87">
        <w:rPr>
          <w:rFonts w:ascii="Times New Roman" w:hAnsi="Times New Roman"/>
          <w:sz w:val="28"/>
          <w:szCs w:val="28"/>
        </w:rPr>
        <w:t xml:space="preserve"> — юридическое лицо, несущее ответственность за выполнение работ в соответствии с контрактом.</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6. </w:t>
      </w:r>
      <w:r w:rsidRPr="00943A87">
        <w:rPr>
          <w:rFonts w:ascii="Times New Roman" w:hAnsi="Times New Roman"/>
          <w:b/>
          <w:sz w:val="28"/>
          <w:szCs w:val="28"/>
        </w:rPr>
        <w:t>Консультант</w:t>
      </w:r>
      <w:r w:rsidRPr="00943A87">
        <w:rPr>
          <w:rFonts w:ascii="Times New Roman" w:hAnsi="Times New Roman"/>
          <w:sz w:val="28"/>
          <w:szCs w:val="28"/>
        </w:rPr>
        <w:t xml:space="preserve"> — это фирмы и специалисты, привлекаемые на контрактных условиях для оказания консультационных услуг другим участникам проекта по всем вопросам и на всех этапах его реализации.</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7.</w:t>
      </w:r>
      <w:r w:rsidRPr="00943A87">
        <w:rPr>
          <w:rFonts w:ascii="Times New Roman" w:hAnsi="Times New Roman"/>
          <w:b/>
          <w:sz w:val="28"/>
          <w:szCs w:val="28"/>
        </w:rPr>
        <w:t xml:space="preserve"> Менеджер проекта</w:t>
      </w:r>
      <w:r w:rsidRPr="00943A87">
        <w:rPr>
          <w:rFonts w:ascii="Times New Roman" w:hAnsi="Times New Roman"/>
          <w:sz w:val="28"/>
          <w:szCs w:val="28"/>
        </w:rPr>
        <w:t xml:space="preserve"> — это юридическое лицо, руководитель проекта, которому заказчик (или инвестор или другой участник проекта) делегирует полномочия по руководству работами по проекту: планированию, контролю и координации работ участников проекта. </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8. </w:t>
      </w:r>
      <w:r w:rsidRPr="00943A87">
        <w:rPr>
          <w:rFonts w:ascii="Times New Roman" w:hAnsi="Times New Roman"/>
          <w:b/>
          <w:sz w:val="28"/>
          <w:szCs w:val="28"/>
        </w:rPr>
        <w:t xml:space="preserve">Команда проекта </w:t>
      </w:r>
      <w:r w:rsidRPr="00943A87">
        <w:rPr>
          <w:rFonts w:ascii="Times New Roman" w:hAnsi="Times New Roman"/>
          <w:sz w:val="28"/>
          <w:szCs w:val="28"/>
        </w:rPr>
        <w:t>— специфическая организационная структура, возглавляемая руководителем проекта и создаваемая на период осуществления проекта с целью эффективного достижения его целей.</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 xml:space="preserve">9. </w:t>
      </w:r>
      <w:r w:rsidRPr="00943A87">
        <w:rPr>
          <w:rFonts w:ascii="Times New Roman" w:hAnsi="Times New Roman"/>
          <w:b/>
          <w:sz w:val="28"/>
          <w:szCs w:val="28"/>
        </w:rPr>
        <w:t>Лицензиар —</w:t>
      </w:r>
      <w:r w:rsidRPr="00943A87">
        <w:rPr>
          <w:rFonts w:ascii="Times New Roman" w:hAnsi="Times New Roman"/>
          <w:sz w:val="28"/>
          <w:szCs w:val="28"/>
        </w:rPr>
        <w:t xml:space="preserve"> юридическое или физическое лицо — обладатель лицензий и </w:t>
      </w:r>
      <w:r w:rsidR="00005CE1">
        <w:rPr>
          <w:rFonts w:ascii="Times New Roman" w:hAnsi="Times New Roman"/>
          <w:sz w:val="28"/>
          <w:szCs w:val="28"/>
        </w:rPr>
        <w:t>«</w:t>
      </w:r>
      <w:r w:rsidRPr="00943A87">
        <w:rPr>
          <w:rFonts w:ascii="Times New Roman" w:hAnsi="Times New Roman"/>
          <w:sz w:val="28"/>
          <w:szCs w:val="28"/>
        </w:rPr>
        <w:t>ноу-хау</w:t>
      </w:r>
      <w:r w:rsidR="00005CE1">
        <w:rPr>
          <w:rFonts w:ascii="Times New Roman" w:hAnsi="Times New Roman"/>
          <w:sz w:val="28"/>
          <w:szCs w:val="28"/>
        </w:rPr>
        <w:t>»</w:t>
      </w:r>
      <w:r w:rsidRPr="00943A87">
        <w:rPr>
          <w:rFonts w:ascii="Times New Roman" w:hAnsi="Times New Roman"/>
          <w:sz w:val="28"/>
          <w:szCs w:val="28"/>
        </w:rPr>
        <w:t>, используемых в проекте. Лицензиар предоставляет (обычно на коммерческих условиях) право использования в проекте необходимых научно-технических достижений.</w:t>
      </w:r>
    </w:p>
    <w:p w:rsidR="00943A87" w:rsidRP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 xml:space="preserve">10. </w:t>
      </w:r>
      <w:r w:rsidRPr="00943A87">
        <w:rPr>
          <w:rFonts w:ascii="Times New Roman" w:hAnsi="Times New Roman"/>
          <w:b/>
          <w:sz w:val="28"/>
          <w:szCs w:val="28"/>
        </w:rPr>
        <w:t>Банк —</w:t>
      </w:r>
      <w:r w:rsidRPr="00943A87">
        <w:rPr>
          <w:rFonts w:ascii="Times New Roman" w:hAnsi="Times New Roman"/>
          <w:sz w:val="28"/>
          <w:szCs w:val="28"/>
        </w:rPr>
        <w:t xml:space="preserve"> один из основных инвесторов, обеспечивающих финансирование проекта. В обязанности банка входит непрерывное обеспечение проекта денежными средствами, а также кредитование генподрядчика для расчетов с субподрядчиками, если у заказчика нет необходимых средств.</w:t>
      </w:r>
    </w:p>
    <w:p w:rsidR="00943A87" w:rsidRDefault="00943A87" w:rsidP="00943A87">
      <w:pPr>
        <w:spacing w:after="0" w:line="360" w:lineRule="auto"/>
        <w:ind w:firstLine="709"/>
        <w:jc w:val="both"/>
        <w:rPr>
          <w:rFonts w:ascii="Times New Roman" w:hAnsi="Times New Roman"/>
          <w:sz w:val="28"/>
          <w:szCs w:val="28"/>
        </w:rPr>
      </w:pPr>
      <w:r w:rsidRPr="00943A87">
        <w:rPr>
          <w:rFonts w:ascii="Times New Roman" w:hAnsi="Times New Roman"/>
          <w:sz w:val="28"/>
          <w:szCs w:val="28"/>
        </w:rPr>
        <w:t>Этим и исчерпывается круг участников проекта.</w:t>
      </w:r>
    </w:p>
    <w:p w:rsidR="00806272" w:rsidRPr="00806272" w:rsidRDefault="00806272" w:rsidP="0080627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р</w:t>
      </w:r>
      <w:r w:rsidRPr="00806272">
        <w:rPr>
          <w:rFonts w:ascii="Times New Roman" w:hAnsi="Times New Roman"/>
          <w:sz w:val="28"/>
          <w:szCs w:val="28"/>
        </w:rPr>
        <w:t>ассмотрены основные виды, типы и классы инвестиционных проектов. Показано, что в области проектирования инвестиционные проекты различаются по типам: организационные, экономические, социальные, технические; по классам: монопроекты, мультипроекты,</w:t>
      </w:r>
      <w:r>
        <w:rPr>
          <w:rFonts w:ascii="Times New Roman" w:hAnsi="Times New Roman"/>
          <w:sz w:val="28"/>
          <w:szCs w:val="28"/>
        </w:rPr>
        <w:t xml:space="preserve"> </w:t>
      </w:r>
      <w:r w:rsidRPr="00806272">
        <w:rPr>
          <w:rFonts w:ascii="Times New Roman" w:hAnsi="Times New Roman"/>
          <w:sz w:val="28"/>
          <w:szCs w:val="28"/>
        </w:rPr>
        <w:t>мегапроекты; по видам: инновационные, научно-исследовательские, коммерческие, комбинированные.</w:t>
      </w:r>
    </w:p>
    <w:p w:rsidR="00806272" w:rsidRPr="00943A87" w:rsidRDefault="00806272" w:rsidP="00806272">
      <w:pPr>
        <w:spacing w:after="0" w:line="360" w:lineRule="auto"/>
        <w:ind w:firstLine="709"/>
        <w:jc w:val="both"/>
        <w:rPr>
          <w:rFonts w:ascii="Times New Roman" w:hAnsi="Times New Roman"/>
          <w:sz w:val="28"/>
          <w:szCs w:val="28"/>
        </w:rPr>
      </w:pPr>
      <w:r w:rsidRPr="00806272">
        <w:rPr>
          <w:rFonts w:ascii="Times New Roman" w:hAnsi="Times New Roman"/>
          <w:sz w:val="28"/>
          <w:szCs w:val="28"/>
        </w:rPr>
        <w:t xml:space="preserve">   Структура инвестиционных проектов зависит от основных составляющих элементов проекта, от вида деятельности проекта, от состава участников проекта.</w:t>
      </w:r>
    </w:p>
    <w:p w:rsidR="00162826" w:rsidRDefault="00162826" w:rsidP="003F3BAF">
      <w:pPr>
        <w:jc w:val="center"/>
        <w:rPr>
          <w:rFonts w:ascii="Times New Roman" w:hAnsi="Times New Roman"/>
          <w:b/>
          <w:sz w:val="28"/>
          <w:szCs w:val="28"/>
        </w:rPr>
      </w:pPr>
    </w:p>
    <w:p w:rsidR="00B36CC1" w:rsidRDefault="00675DD5" w:rsidP="00162826">
      <w:pPr>
        <w:spacing w:after="0" w:line="360" w:lineRule="auto"/>
        <w:jc w:val="center"/>
        <w:rPr>
          <w:rFonts w:ascii="Times New Roman" w:hAnsi="Times New Roman"/>
          <w:b/>
          <w:sz w:val="28"/>
          <w:szCs w:val="28"/>
        </w:rPr>
      </w:pPr>
      <w:r>
        <w:rPr>
          <w:rFonts w:ascii="Times New Roman" w:hAnsi="Times New Roman"/>
          <w:b/>
          <w:sz w:val="28"/>
          <w:szCs w:val="28"/>
        </w:rPr>
        <w:t>Глава 2.</w:t>
      </w:r>
      <w:r w:rsidR="00162826" w:rsidRPr="00162826">
        <w:t xml:space="preserve"> </w:t>
      </w:r>
      <w:r w:rsidR="00162826" w:rsidRPr="00162826">
        <w:rPr>
          <w:rFonts w:ascii="Times New Roman" w:hAnsi="Times New Roman"/>
          <w:b/>
          <w:sz w:val="28"/>
          <w:szCs w:val="28"/>
        </w:rPr>
        <w:t>Теор</w:t>
      </w:r>
      <w:r w:rsidR="00162826">
        <w:rPr>
          <w:rFonts w:ascii="Times New Roman" w:hAnsi="Times New Roman"/>
          <w:b/>
          <w:sz w:val="28"/>
          <w:szCs w:val="28"/>
        </w:rPr>
        <w:t>е</w:t>
      </w:r>
      <w:r w:rsidR="00162826" w:rsidRPr="00162826">
        <w:rPr>
          <w:rFonts w:ascii="Times New Roman" w:hAnsi="Times New Roman"/>
          <w:b/>
          <w:sz w:val="28"/>
          <w:szCs w:val="28"/>
        </w:rPr>
        <w:t>тические особенности управления проектами</w:t>
      </w:r>
      <w:r>
        <w:rPr>
          <w:rFonts w:ascii="Times New Roman" w:hAnsi="Times New Roman"/>
          <w:b/>
          <w:sz w:val="28"/>
          <w:szCs w:val="28"/>
        </w:rPr>
        <w:t xml:space="preserve"> </w:t>
      </w:r>
    </w:p>
    <w:p w:rsidR="00A307C3" w:rsidRPr="006C2081" w:rsidRDefault="006C2081" w:rsidP="006C208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2.1 </w:t>
      </w:r>
      <w:r w:rsidRPr="006C2081">
        <w:rPr>
          <w:rFonts w:ascii="Times New Roman" w:hAnsi="Times New Roman"/>
          <w:b/>
          <w:sz w:val="28"/>
          <w:szCs w:val="28"/>
        </w:rPr>
        <w:t>Понятие управления проектом</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Можно дать два основных понятия управления проектами, которые чаще всего приводятся в литературе.</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Управление проектом – это деятельность по планированию, организации, координации, мотивации и контролю на протяжении всего жизненного цикла проекта с применением системы современных методов и техники управления, главная цель которой – обеспечение эффективной реализации определенных в проекте результатов по составу и объему работ, стоимости, качеству и удовлетворению участников проекта.</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Управление проектом – это искусство руководства и координации людских и материальных ресурсов на протяжении жизне</w:t>
      </w:r>
      <w:r>
        <w:rPr>
          <w:rFonts w:ascii="Times New Roman" w:hAnsi="Times New Roman"/>
          <w:sz w:val="28"/>
          <w:szCs w:val="28"/>
        </w:rPr>
        <w:t>н</w:t>
      </w:r>
      <w:r w:rsidRPr="001F53CC">
        <w:rPr>
          <w:rFonts w:ascii="Times New Roman" w:hAnsi="Times New Roman"/>
          <w:sz w:val="28"/>
          <w:szCs w:val="28"/>
        </w:rPr>
        <w:t>ного цикла проекта путем применения современных методов и техники управления для достижения определенных в проекте результатов по составу и объему работ, стоимости, качеству и удовлетворению участников проекта.</w:t>
      </w:r>
    </w:p>
    <w:p w:rsidR="00A307C3"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Управление проектом, по сути, управление изменениями.</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Управление проектом представляют также как системную модель, состоящую из трех взаимосвязанных блоков:</w:t>
      </w:r>
    </w:p>
    <w:p w:rsidR="001F53CC" w:rsidRPr="001F53CC" w:rsidRDefault="001F53CC" w:rsidP="001F53CC">
      <w:pPr>
        <w:pStyle w:val="a7"/>
        <w:numPr>
          <w:ilvl w:val="0"/>
          <w:numId w:val="32"/>
        </w:numPr>
        <w:spacing w:after="0" w:line="360" w:lineRule="auto"/>
        <w:jc w:val="both"/>
        <w:rPr>
          <w:rFonts w:ascii="Times New Roman" w:hAnsi="Times New Roman"/>
          <w:sz w:val="28"/>
          <w:szCs w:val="28"/>
        </w:rPr>
      </w:pPr>
      <w:r>
        <w:rPr>
          <w:rFonts w:ascii="Times New Roman" w:hAnsi="Times New Roman"/>
          <w:sz w:val="28"/>
          <w:szCs w:val="28"/>
        </w:rPr>
        <w:t>с</w:t>
      </w:r>
      <w:r w:rsidRPr="001F53CC">
        <w:rPr>
          <w:rFonts w:ascii="Times New Roman" w:hAnsi="Times New Roman"/>
          <w:sz w:val="28"/>
          <w:szCs w:val="28"/>
        </w:rPr>
        <w:t>убъектов управления;</w:t>
      </w:r>
    </w:p>
    <w:p w:rsidR="001F53CC" w:rsidRPr="001F53CC" w:rsidRDefault="001F53CC" w:rsidP="001F53CC">
      <w:pPr>
        <w:pStyle w:val="a7"/>
        <w:numPr>
          <w:ilvl w:val="0"/>
          <w:numId w:val="32"/>
        </w:numPr>
        <w:spacing w:after="0" w:line="360" w:lineRule="auto"/>
        <w:jc w:val="both"/>
        <w:rPr>
          <w:rFonts w:ascii="Times New Roman" w:hAnsi="Times New Roman"/>
          <w:sz w:val="28"/>
          <w:szCs w:val="28"/>
        </w:rPr>
      </w:pPr>
      <w:r>
        <w:rPr>
          <w:rFonts w:ascii="Times New Roman" w:hAnsi="Times New Roman"/>
          <w:sz w:val="28"/>
          <w:szCs w:val="28"/>
        </w:rPr>
        <w:t>о</w:t>
      </w:r>
      <w:r w:rsidRPr="001F53CC">
        <w:rPr>
          <w:rFonts w:ascii="Times New Roman" w:hAnsi="Times New Roman"/>
          <w:sz w:val="28"/>
          <w:szCs w:val="28"/>
        </w:rPr>
        <w:t>бъектов управления;</w:t>
      </w:r>
    </w:p>
    <w:p w:rsidR="001F53CC" w:rsidRPr="001F53CC" w:rsidRDefault="001F53CC" w:rsidP="001F53CC">
      <w:pPr>
        <w:pStyle w:val="a7"/>
        <w:numPr>
          <w:ilvl w:val="0"/>
          <w:numId w:val="32"/>
        </w:numPr>
        <w:spacing w:after="0" w:line="360" w:lineRule="auto"/>
        <w:jc w:val="both"/>
        <w:rPr>
          <w:rFonts w:ascii="Times New Roman" w:hAnsi="Times New Roman"/>
          <w:sz w:val="28"/>
          <w:szCs w:val="28"/>
        </w:rPr>
      </w:pPr>
      <w:r>
        <w:rPr>
          <w:rFonts w:ascii="Times New Roman" w:hAnsi="Times New Roman"/>
          <w:sz w:val="28"/>
          <w:szCs w:val="28"/>
        </w:rPr>
        <w:t>п</w:t>
      </w:r>
      <w:r w:rsidRPr="001F53CC">
        <w:rPr>
          <w:rFonts w:ascii="Times New Roman" w:hAnsi="Times New Roman"/>
          <w:sz w:val="28"/>
          <w:szCs w:val="28"/>
        </w:rPr>
        <w:t>роцессов управления осуществления проекта.</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1. Субъекты управления:</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инвестор</w:t>
      </w:r>
      <w:r w:rsidR="000F33AC">
        <w:rPr>
          <w:rFonts w:ascii="Times New Roman" w:hAnsi="Times New Roman"/>
          <w:sz w:val="28"/>
          <w:szCs w:val="28"/>
        </w:rPr>
        <w:t>;</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заказчик (владелец)</w:t>
      </w:r>
      <w:r w:rsidR="000F33AC">
        <w:rPr>
          <w:rFonts w:ascii="Times New Roman" w:hAnsi="Times New Roman"/>
          <w:sz w:val="28"/>
          <w:szCs w:val="28"/>
        </w:rPr>
        <w:t>;</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генконтрактор</w:t>
      </w:r>
      <w:r w:rsidR="000F33AC">
        <w:rPr>
          <w:rFonts w:ascii="Times New Roman" w:hAnsi="Times New Roman"/>
          <w:sz w:val="28"/>
          <w:szCs w:val="28"/>
        </w:rPr>
        <w:t>;</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генподрядчик</w:t>
      </w:r>
      <w:r w:rsidR="000F33AC">
        <w:rPr>
          <w:rFonts w:ascii="Times New Roman" w:hAnsi="Times New Roman"/>
          <w:sz w:val="28"/>
          <w:szCs w:val="28"/>
        </w:rPr>
        <w:t>;</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исполнитель</w:t>
      </w:r>
      <w:r w:rsidR="000F33AC">
        <w:rPr>
          <w:rFonts w:ascii="Times New Roman" w:hAnsi="Times New Roman"/>
          <w:sz w:val="28"/>
          <w:szCs w:val="28"/>
        </w:rPr>
        <w:t>;</w:t>
      </w:r>
    </w:p>
    <w:p w:rsidR="001F53CC" w:rsidRPr="001F53CC" w:rsidRDefault="001F53CC" w:rsidP="001F53CC">
      <w:pPr>
        <w:pStyle w:val="a7"/>
        <w:numPr>
          <w:ilvl w:val="0"/>
          <w:numId w:val="33"/>
        </w:numPr>
        <w:spacing w:after="0" w:line="360" w:lineRule="auto"/>
        <w:jc w:val="both"/>
        <w:rPr>
          <w:rFonts w:ascii="Times New Roman" w:hAnsi="Times New Roman"/>
          <w:sz w:val="28"/>
          <w:szCs w:val="28"/>
        </w:rPr>
      </w:pPr>
      <w:r w:rsidRPr="001F53CC">
        <w:rPr>
          <w:rFonts w:ascii="Times New Roman" w:hAnsi="Times New Roman"/>
          <w:sz w:val="28"/>
          <w:szCs w:val="28"/>
        </w:rPr>
        <w:t>команда управления проектом (управляющий проектом, функциональные менеджеры проекта – члены команды проекта).</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2. Объекты управления:</w:t>
      </w:r>
    </w:p>
    <w:p w:rsidR="001F53CC" w:rsidRPr="001F53CC" w:rsidRDefault="001F53CC" w:rsidP="001F53CC">
      <w:pPr>
        <w:pStyle w:val="a7"/>
        <w:numPr>
          <w:ilvl w:val="0"/>
          <w:numId w:val="34"/>
        </w:numPr>
        <w:spacing w:after="0" w:line="360" w:lineRule="auto"/>
        <w:jc w:val="both"/>
        <w:rPr>
          <w:rFonts w:ascii="Times New Roman" w:hAnsi="Times New Roman"/>
          <w:sz w:val="28"/>
          <w:szCs w:val="28"/>
        </w:rPr>
      </w:pPr>
      <w:r w:rsidRPr="001F53CC">
        <w:rPr>
          <w:rFonts w:ascii="Times New Roman" w:hAnsi="Times New Roman"/>
          <w:sz w:val="28"/>
          <w:szCs w:val="28"/>
        </w:rPr>
        <w:t>системы (социально</w:t>
      </w:r>
      <w:r>
        <w:rPr>
          <w:rFonts w:ascii="Times New Roman" w:hAnsi="Times New Roman"/>
          <w:sz w:val="28"/>
          <w:szCs w:val="28"/>
        </w:rPr>
        <w:t>-</w:t>
      </w:r>
      <w:r w:rsidRPr="001F53CC">
        <w:rPr>
          <w:rFonts w:ascii="Times New Roman" w:hAnsi="Times New Roman"/>
          <w:sz w:val="28"/>
          <w:szCs w:val="28"/>
        </w:rPr>
        <w:t>экономические, отраслевые, региональные и др.);</w:t>
      </w:r>
    </w:p>
    <w:p w:rsidR="001F53CC" w:rsidRPr="001F53CC" w:rsidRDefault="001F53CC" w:rsidP="001F53CC">
      <w:pPr>
        <w:pStyle w:val="a7"/>
        <w:numPr>
          <w:ilvl w:val="0"/>
          <w:numId w:val="34"/>
        </w:numPr>
        <w:spacing w:after="0" w:line="360" w:lineRule="auto"/>
        <w:jc w:val="both"/>
        <w:rPr>
          <w:rFonts w:ascii="Times New Roman" w:hAnsi="Times New Roman"/>
          <w:sz w:val="28"/>
          <w:szCs w:val="28"/>
        </w:rPr>
      </w:pPr>
      <w:r w:rsidRPr="001F53CC">
        <w:rPr>
          <w:rFonts w:ascii="Times New Roman" w:hAnsi="Times New Roman"/>
          <w:sz w:val="28"/>
          <w:szCs w:val="28"/>
        </w:rPr>
        <w:t>проектно-ориентированные организации;</w:t>
      </w:r>
    </w:p>
    <w:p w:rsidR="001F53CC" w:rsidRPr="001F53CC" w:rsidRDefault="001F53CC" w:rsidP="001F53CC">
      <w:pPr>
        <w:pStyle w:val="a7"/>
        <w:numPr>
          <w:ilvl w:val="0"/>
          <w:numId w:val="34"/>
        </w:numPr>
        <w:spacing w:after="0" w:line="360" w:lineRule="auto"/>
        <w:jc w:val="both"/>
        <w:rPr>
          <w:rFonts w:ascii="Times New Roman" w:hAnsi="Times New Roman"/>
          <w:sz w:val="28"/>
          <w:szCs w:val="28"/>
        </w:rPr>
      </w:pPr>
      <w:r w:rsidRPr="001F53CC">
        <w:rPr>
          <w:rFonts w:ascii="Times New Roman" w:hAnsi="Times New Roman"/>
          <w:sz w:val="28"/>
          <w:szCs w:val="28"/>
        </w:rPr>
        <w:t>программы;</w:t>
      </w:r>
    </w:p>
    <w:p w:rsidR="001F53CC" w:rsidRPr="001F53CC" w:rsidRDefault="001F53CC" w:rsidP="001F53CC">
      <w:pPr>
        <w:pStyle w:val="a7"/>
        <w:numPr>
          <w:ilvl w:val="0"/>
          <w:numId w:val="34"/>
        </w:numPr>
        <w:spacing w:after="0" w:line="360" w:lineRule="auto"/>
        <w:jc w:val="both"/>
        <w:rPr>
          <w:rFonts w:ascii="Times New Roman" w:hAnsi="Times New Roman"/>
          <w:sz w:val="28"/>
          <w:szCs w:val="28"/>
        </w:rPr>
      </w:pPr>
      <w:r w:rsidRPr="001F53CC">
        <w:rPr>
          <w:rFonts w:ascii="Times New Roman" w:hAnsi="Times New Roman"/>
          <w:sz w:val="28"/>
          <w:szCs w:val="28"/>
        </w:rPr>
        <w:t>проекты;</w:t>
      </w:r>
    </w:p>
    <w:p w:rsidR="001F53CC" w:rsidRPr="001F53CC" w:rsidRDefault="001F53CC" w:rsidP="001F53CC">
      <w:pPr>
        <w:pStyle w:val="a7"/>
        <w:numPr>
          <w:ilvl w:val="0"/>
          <w:numId w:val="34"/>
        </w:numPr>
        <w:spacing w:after="0" w:line="360" w:lineRule="auto"/>
        <w:jc w:val="both"/>
        <w:rPr>
          <w:rFonts w:ascii="Times New Roman" w:hAnsi="Times New Roman"/>
          <w:sz w:val="28"/>
          <w:szCs w:val="28"/>
        </w:rPr>
      </w:pPr>
      <w:r w:rsidRPr="001F53CC">
        <w:rPr>
          <w:rFonts w:ascii="Times New Roman" w:hAnsi="Times New Roman"/>
          <w:sz w:val="28"/>
          <w:szCs w:val="28"/>
        </w:rPr>
        <w:t>фазы жизненного цикла объекта управления.</w:t>
      </w:r>
    </w:p>
    <w:p w:rsidR="001F53CC" w:rsidRP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3. Процесс осуществления проекта</w:t>
      </w:r>
      <w:r>
        <w:rPr>
          <w:rFonts w:ascii="Times New Roman" w:hAnsi="Times New Roman"/>
          <w:sz w:val="28"/>
          <w:szCs w:val="28"/>
        </w:rPr>
        <w:t xml:space="preserve"> – </w:t>
      </w:r>
      <w:r w:rsidRPr="001F53CC">
        <w:rPr>
          <w:rFonts w:ascii="Times New Roman" w:hAnsi="Times New Roman"/>
          <w:sz w:val="28"/>
          <w:szCs w:val="28"/>
        </w:rPr>
        <w:t>реализуется посредством прямой  и обратной связи между субъектами и объектами управления и содержит:</w:t>
      </w:r>
    </w:p>
    <w:p w:rsidR="001F53CC" w:rsidRPr="000F33AC" w:rsidRDefault="001F53CC" w:rsidP="000F33AC">
      <w:pPr>
        <w:pStyle w:val="a7"/>
        <w:numPr>
          <w:ilvl w:val="0"/>
          <w:numId w:val="35"/>
        </w:numPr>
        <w:spacing w:after="0" w:line="360" w:lineRule="auto"/>
        <w:jc w:val="both"/>
        <w:rPr>
          <w:rFonts w:ascii="Times New Roman" w:hAnsi="Times New Roman"/>
          <w:sz w:val="28"/>
          <w:szCs w:val="28"/>
        </w:rPr>
      </w:pPr>
      <w:r w:rsidRPr="000F33AC">
        <w:rPr>
          <w:rFonts w:ascii="Times New Roman" w:hAnsi="Times New Roman"/>
          <w:sz w:val="28"/>
          <w:szCs w:val="28"/>
        </w:rPr>
        <w:t>стадии процесса управления, включающие группы процессов;</w:t>
      </w:r>
    </w:p>
    <w:p w:rsidR="001F53CC" w:rsidRPr="000F33AC" w:rsidRDefault="001F53CC" w:rsidP="000F33AC">
      <w:pPr>
        <w:pStyle w:val="a7"/>
        <w:numPr>
          <w:ilvl w:val="0"/>
          <w:numId w:val="35"/>
        </w:numPr>
        <w:spacing w:after="0" w:line="360" w:lineRule="auto"/>
        <w:jc w:val="both"/>
        <w:rPr>
          <w:rFonts w:ascii="Times New Roman" w:hAnsi="Times New Roman"/>
          <w:sz w:val="28"/>
          <w:szCs w:val="28"/>
        </w:rPr>
      </w:pPr>
      <w:r w:rsidRPr="000F33AC">
        <w:rPr>
          <w:rFonts w:ascii="Times New Roman" w:hAnsi="Times New Roman"/>
          <w:sz w:val="28"/>
          <w:szCs w:val="28"/>
        </w:rPr>
        <w:t>организацию и запуск проекта и его отдельных фаз, планирование проекта, организацию и контроль выполнения работ проекта, анализ и регулирования хода работ проекта, закрытие проекта и его частей;</w:t>
      </w:r>
    </w:p>
    <w:p w:rsidR="001F53CC" w:rsidRPr="000F33AC" w:rsidRDefault="001F53CC" w:rsidP="000F33AC">
      <w:pPr>
        <w:pStyle w:val="a7"/>
        <w:numPr>
          <w:ilvl w:val="0"/>
          <w:numId w:val="35"/>
        </w:numPr>
        <w:spacing w:after="0" w:line="360" w:lineRule="auto"/>
        <w:jc w:val="both"/>
        <w:rPr>
          <w:rFonts w:ascii="Times New Roman" w:hAnsi="Times New Roman"/>
          <w:sz w:val="28"/>
          <w:szCs w:val="28"/>
        </w:rPr>
      </w:pPr>
      <w:r w:rsidRPr="000F33AC">
        <w:rPr>
          <w:rFonts w:ascii="Times New Roman" w:hAnsi="Times New Roman"/>
          <w:sz w:val="28"/>
          <w:szCs w:val="28"/>
        </w:rPr>
        <w:t>функции управления, включающие: управление предметной областью проекта, управление проектом по временным параметрам, управление стоимостью и финансами в проекте, управление качеством в проекте, управление рисками в проекте, управление персоналом в проекте, управление коммуникациями в проекте, управление поставками и контрактами в проекте, управление изменениями в проекте.</w:t>
      </w:r>
    </w:p>
    <w:p w:rsidR="001F53CC" w:rsidRDefault="001F53CC" w:rsidP="001F53CC">
      <w:pPr>
        <w:spacing w:after="0" w:line="360" w:lineRule="auto"/>
        <w:ind w:firstLine="709"/>
        <w:jc w:val="both"/>
        <w:rPr>
          <w:rFonts w:ascii="Times New Roman" w:hAnsi="Times New Roman"/>
          <w:sz w:val="28"/>
          <w:szCs w:val="28"/>
        </w:rPr>
      </w:pPr>
      <w:r w:rsidRPr="001F53CC">
        <w:rPr>
          <w:rFonts w:ascii="Times New Roman" w:hAnsi="Times New Roman"/>
          <w:sz w:val="28"/>
          <w:szCs w:val="28"/>
        </w:rPr>
        <w:t>Приведенные понятия управления проектом исходят из  классических и  современных теорий управления, широко используемых во всем мире.</w:t>
      </w:r>
    </w:p>
    <w:p w:rsidR="001167F3" w:rsidRDefault="001167F3" w:rsidP="001F53CC">
      <w:pPr>
        <w:spacing w:after="0" w:line="360" w:lineRule="auto"/>
        <w:ind w:firstLine="709"/>
        <w:jc w:val="both"/>
        <w:rPr>
          <w:rFonts w:ascii="Times New Roman" w:hAnsi="Times New Roman"/>
          <w:b/>
          <w:sz w:val="28"/>
          <w:szCs w:val="28"/>
        </w:rPr>
      </w:pPr>
      <w:r w:rsidRPr="00CD6DC9">
        <w:rPr>
          <w:rFonts w:ascii="Times New Roman" w:hAnsi="Times New Roman"/>
          <w:b/>
          <w:sz w:val="28"/>
          <w:szCs w:val="28"/>
        </w:rPr>
        <w:t xml:space="preserve">2.2 </w:t>
      </w:r>
      <w:r w:rsidR="00CD6DC9" w:rsidRPr="00CD6DC9">
        <w:rPr>
          <w:rFonts w:ascii="Times New Roman" w:hAnsi="Times New Roman"/>
          <w:b/>
          <w:sz w:val="28"/>
          <w:szCs w:val="28"/>
        </w:rPr>
        <w:t>Планирование управления проектами</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 xml:space="preserve">Планирование является основополагающей функцией в деятельности по  управлению процессом  реализации проекта, что имеет подтверждение многолетней практикой работы в этой области. Планированию  подлежат  выполнение  проектных   работ,  закупка технологии, материалов и  оборудования, строительные  и монтажные работы, сдача объектов в эксплуатацию и т.д.                </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 xml:space="preserve">Планы работы над проектом могут структурироваться в соответствии с разделением проекта на  процессы, отражающие  логику развития проекта от его начальных этапов до завершения работ над проектом.                                   </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Для каждой фазы проекта разрабатываются календарные планы  (графики) выполнения  работ. Графиками  выполнения  работ  регламентируются  затраты   ресурсов  и сроки  проведения  работ.  План реализации  проекта и  связанные с ним  графики  должны  в  случае необходимости  пересматриваться с учетом изменяющихся условий его выполнения.</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Сущность планирования  разработки и реализации проекта состоит:</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1) в определении и согласования во времени содержания всех работ по выполнению проекта;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2) в определении эффективных методов и способов использования ресурсов всех видов, необходимых для реализации проекта;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3) в установлении эффективного взаимодействия между всеми учас</w:t>
      </w:r>
      <w:r>
        <w:rPr>
          <w:rFonts w:ascii="Times New Roman" w:hAnsi="Times New Roman"/>
          <w:sz w:val="28"/>
          <w:szCs w:val="28"/>
        </w:rPr>
        <w:t>т</w:t>
      </w:r>
      <w:r w:rsidRPr="00510BF3">
        <w:rPr>
          <w:rFonts w:ascii="Times New Roman" w:hAnsi="Times New Roman"/>
          <w:sz w:val="28"/>
          <w:szCs w:val="28"/>
        </w:rPr>
        <w:t>никами и исполнителями проекта.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Планы разрабатываются на всех этапах реализации проекта: от разработки концепции проекта, при принятии решений по выполнению проекта и разработке его отдельных частей и этапов, включая составлени</w:t>
      </w:r>
      <w:r>
        <w:rPr>
          <w:rFonts w:ascii="Times New Roman" w:hAnsi="Times New Roman"/>
          <w:sz w:val="28"/>
          <w:szCs w:val="28"/>
        </w:rPr>
        <w:t>е</w:t>
      </w:r>
      <w:r w:rsidRPr="00510BF3">
        <w:rPr>
          <w:rFonts w:ascii="Times New Roman" w:hAnsi="Times New Roman"/>
          <w:sz w:val="28"/>
          <w:szCs w:val="28"/>
        </w:rPr>
        <w:t xml:space="preserve"> контрактов</w:t>
      </w:r>
      <w:r>
        <w:rPr>
          <w:rFonts w:ascii="Times New Roman" w:hAnsi="Times New Roman"/>
          <w:sz w:val="28"/>
          <w:szCs w:val="28"/>
        </w:rPr>
        <w:t>,</w:t>
      </w:r>
      <w:r w:rsidRPr="00510BF3">
        <w:rPr>
          <w:rFonts w:ascii="Times New Roman" w:hAnsi="Times New Roman"/>
          <w:sz w:val="28"/>
          <w:szCs w:val="28"/>
        </w:rPr>
        <w:t xml:space="preserve"> и заканчиваются при его завершении. В процессе планирования определяются все необходимые параметры реализации проекта, в том числе продолжительность его выполнения в целом и отдельных частей, потребность в финансовых, материальных и трудовых ресурсах, объемах работ и срокам привлечения различных организаций: проектных, финансовых и т.д</w:t>
      </w:r>
      <w:r>
        <w:rPr>
          <w:rFonts w:ascii="Times New Roman" w:hAnsi="Times New Roman"/>
          <w:sz w:val="28"/>
          <w:szCs w:val="28"/>
        </w:rPr>
        <w:t>.</w:t>
      </w:r>
      <w:r w:rsidRPr="00510BF3">
        <w:rPr>
          <w:rFonts w:ascii="Times New Roman" w:hAnsi="Times New Roman"/>
          <w:sz w:val="28"/>
          <w:szCs w:val="28"/>
        </w:rPr>
        <w:t xml:space="preserve"> Плановые расчеты должны обеспечить реализацию проекта в установленные сроки, с минимально-возможными затратами, при высоком уровне исполнения.</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Процесс планирования реализации проекта является непрерывным; он продолжается в течени</w:t>
      </w:r>
      <w:r>
        <w:rPr>
          <w:rFonts w:ascii="Times New Roman" w:hAnsi="Times New Roman"/>
          <w:sz w:val="28"/>
          <w:szCs w:val="28"/>
        </w:rPr>
        <w:t>е</w:t>
      </w:r>
      <w:r w:rsidRPr="00510BF3">
        <w:rPr>
          <w:rFonts w:ascii="Times New Roman" w:hAnsi="Times New Roman"/>
          <w:sz w:val="28"/>
          <w:szCs w:val="28"/>
        </w:rPr>
        <w:t xml:space="preserve"> всех фаз осуществления проекта до его завершения и охватывает все виды работ: проектирование, закупку материалов и оборудования, подписания контрактов, создания продукции и т.д.</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 xml:space="preserve">План реализации проекта определяется исходя из размеров и сложности самого проекта, а также его особенностей.       </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При осуществлении проекта выделяют обычно четыре основных плана. Рассмотрим содержание каждого из них.</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i/>
          <w:sz w:val="28"/>
          <w:szCs w:val="28"/>
        </w:rPr>
        <w:t>Концептуальный план</w:t>
      </w:r>
      <w:r w:rsidRPr="00510BF3">
        <w:rPr>
          <w:rFonts w:ascii="Times New Roman" w:hAnsi="Times New Roman"/>
          <w:sz w:val="28"/>
          <w:szCs w:val="28"/>
        </w:rPr>
        <w:t>. Определяются цели и задачи проекта, рассматриваются различные возможные варианты организации производства и пути достижения поставленных целей, оцениваются положительные и отрицательные стороны каждого варианта, устан</w:t>
      </w:r>
      <w:r>
        <w:rPr>
          <w:rFonts w:ascii="Times New Roman" w:hAnsi="Times New Roman"/>
          <w:sz w:val="28"/>
          <w:szCs w:val="28"/>
        </w:rPr>
        <w:t>а</w:t>
      </w:r>
      <w:r w:rsidRPr="00510BF3">
        <w:rPr>
          <w:rFonts w:ascii="Times New Roman" w:hAnsi="Times New Roman"/>
          <w:sz w:val="28"/>
          <w:szCs w:val="28"/>
        </w:rPr>
        <w:t>вливаются все направления реализации проекта с укрупненной структурой работ, проводится оценка стоимости необходимых ресурсов и потребности в них. Такой вид плана обычно называют бизнес – планом. Это первый и основной план</w:t>
      </w:r>
      <w:r>
        <w:rPr>
          <w:rFonts w:ascii="Times New Roman" w:hAnsi="Times New Roman"/>
          <w:sz w:val="28"/>
          <w:szCs w:val="28"/>
        </w:rPr>
        <w:t>,</w:t>
      </w:r>
      <w:r w:rsidRPr="00510BF3">
        <w:rPr>
          <w:rFonts w:ascii="Times New Roman" w:hAnsi="Times New Roman"/>
          <w:sz w:val="28"/>
          <w:szCs w:val="28"/>
        </w:rPr>
        <w:t xml:space="preserve"> определяющий во многом судьбу всего проекта. К его разработке следует отнестись со всей серьезностью. На этом этапе планирования должны быть четко определены конечные результаты и дана их оценка.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i/>
          <w:sz w:val="28"/>
          <w:szCs w:val="28"/>
        </w:rPr>
        <w:t>Стратегический план</w:t>
      </w:r>
      <w:r w:rsidRPr="00510BF3">
        <w:rPr>
          <w:rFonts w:ascii="Times New Roman" w:hAnsi="Times New Roman"/>
          <w:sz w:val="28"/>
          <w:szCs w:val="28"/>
        </w:rPr>
        <w:t>. Определяет поэтапное планирование реализации проекта. Обычно стратегический план проекта устанавливает:</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1) целевые этапы и основные точки контроля, сроки ввода объектов и объемы выпуска продукции;</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2)  сроки завершения комплекса работ;</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3)  организации – исполнителей и порядок их взаимодействия;</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4) поэтапные потребности в поэтапных, трудовых и финансовых ресурсах.</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i/>
          <w:sz w:val="28"/>
          <w:szCs w:val="28"/>
        </w:rPr>
        <w:t>Текущий план</w:t>
      </w:r>
      <w:r w:rsidRPr="00510BF3">
        <w:rPr>
          <w:rFonts w:ascii="Times New Roman" w:hAnsi="Times New Roman"/>
          <w:sz w:val="28"/>
          <w:szCs w:val="28"/>
        </w:rPr>
        <w:t>. Уточняет сроки выполнения работ, потребности в ресурсах, сроки выполнения работ по отдельным исполнителям.</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i/>
          <w:sz w:val="28"/>
          <w:szCs w:val="28"/>
        </w:rPr>
        <w:t>Оперативный план</w:t>
      </w:r>
      <w:r w:rsidRPr="00510BF3">
        <w:rPr>
          <w:rFonts w:ascii="Times New Roman" w:hAnsi="Times New Roman"/>
          <w:sz w:val="28"/>
          <w:szCs w:val="28"/>
        </w:rPr>
        <w:t>. Еще более детализирует задания исполнителем на небольшие отрезки времени: месяц, декаду (неделю), сутки. Планы детализируются по отдельным комплексам работ и исполнителям. Это подготовительные, проектные, строительные работы, освоение производства. Этот план может корректироваться с учетом возникающих изменений.</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Сам процесс планирования проекта состоит из этапов, которые включают в себя:</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 xml:space="preserve">1)  определение    целей,    задач     и     основных     экономических </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 xml:space="preserve">показателей проекта; </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2)  с</w:t>
      </w:r>
      <w:r>
        <w:rPr>
          <w:rFonts w:ascii="Times New Roman" w:hAnsi="Times New Roman"/>
          <w:sz w:val="28"/>
          <w:szCs w:val="28"/>
        </w:rPr>
        <w:t>т</w:t>
      </w:r>
      <w:r w:rsidRPr="00510BF3">
        <w:rPr>
          <w:rFonts w:ascii="Times New Roman" w:hAnsi="Times New Roman"/>
          <w:sz w:val="28"/>
          <w:szCs w:val="28"/>
        </w:rPr>
        <w:t>руктуризацию проекта;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3)  принятие организационных решений;</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4)  разработку сетевой модели проекта;</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5)  оценку реализуемости проекта, оптимизацию его параметров по срокам,  ресурсам и другим критериям;</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6)  расчет потребности в ресурсах;</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7) оформление и утверждения планов и бюджетов;</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8) доведение плановых заданий до исполнителей;</w:t>
      </w:r>
    </w:p>
    <w:p w:rsidR="00510BF3" w:rsidRPr="00510BF3"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9) подготовку и утверждение форм отчетов.</w:t>
      </w:r>
    </w:p>
    <w:p w:rsidR="00CD6DC9" w:rsidRDefault="00510BF3" w:rsidP="00510BF3">
      <w:pPr>
        <w:spacing w:after="0" w:line="360" w:lineRule="auto"/>
        <w:ind w:firstLine="709"/>
        <w:jc w:val="both"/>
        <w:rPr>
          <w:rFonts w:ascii="Times New Roman" w:hAnsi="Times New Roman"/>
          <w:sz w:val="28"/>
          <w:szCs w:val="28"/>
        </w:rPr>
      </w:pPr>
      <w:r w:rsidRPr="00510BF3">
        <w:rPr>
          <w:rFonts w:ascii="Times New Roman" w:hAnsi="Times New Roman"/>
          <w:sz w:val="28"/>
          <w:szCs w:val="28"/>
        </w:rPr>
        <w:t>Все эти этапы зависят от ма</w:t>
      </w:r>
      <w:r>
        <w:rPr>
          <w:rFonts w:ascii="Times New Roman" w:hAnsi="Times New Roman"/>
          <w:sz w:val="28"/>
          <w:szCs w:val="28"/>
        </w:rPr>
        <w:t>с</w:t>
      </w:r>
      <w:r w:rsidRPr="00510BF3">
        <w:rPr>
          <w:rFonts w:ascii="Times New Roman" w:hAnsi="Times New Roman"/>
          <w:sz w:val="28"/>
          <w:szCs w:val="28"/>
        </w:rPr>
        <w:t>штабов, типа и стоимости проекта.</w:t>
      </w:r>
    </w:p>
    <w:p w:rsidR="009806A1" w:rsidRPr="009806A1" w:rsidRDefault="009806A1" w:rsidP="00510BF3">
      <w:pPr>
        <w:spacing w:after="0" w:line="360" w:lineRule="auto"/>
        <w:ind w:firstLine="709"/>
        <w:jc w:val="both"/>
        <w:rPr>
          <w:rFonts w:ascii="Times New Roman" w:hAnsi="Times New Roman"/>
          <w:b/>
          <w:sz w:val="28"/>
          <w:szCs w:val="28"/>
        </w:rPr>
      </w:pPr>
      <w:r w:rsidRPr="009806A1">
        <w:rPr>
          <w:rFonts w:ascii="Times New Roman" w:hAnsi="Times New Roman"/>
          <w:b/>
          <w:sz w:val="28"/>
          <w:szCs w:val="28"/>
        </w:rPr>
        <w:t>2.3 Функции управления проектом</w:t>
      </w:r>
    </w:p>
    <w:p w:rsidR="009806A1" w:rsidRPr="009806A1" w:rsidRDefault="009806A1" w:rsidP="009806A1">
      <w:pPr>
        <w:spacing w:after="0" w:line="360" w:lineRule="auto"/>
        <w:ind w:firstLine="709"/>
        <w:jc w:val="both"/>
        <w:rPr>
          <w:rFonts w:ascii="Times New Roman" w:hAnsi="Times New Roman"/>
          <w:sz w:val="28"/>
          <w:szCs w:val="28"/>
        </w:rPr>
      </w:pPr>
      <w:r w:rsidRPr="009806A1">
        <w:rPr>
          <w:rFonts w:ascii="Times New Roman" w:hAnsi="Times New Roman"/>
          <w:sz w:val="28"/>
          <w:szCs w:val="28"/>
        </w:rPr>
        <w:t xml:space="preserve">При  рассмотрении  и оценки деятельности   по  управлению проектами можно выделить ряд аспектов  (подходов). Наиболее  распространенные  из  них:  функциональный, динамический, предметный.                                                      </w:t>
      </w:r>
    </w:p>
    <w:p w:rsidR="009806A1" w:rsidRPr="009806A1" w:rsidRDefault="009806A1" w:rsidP="009806A1">
      <w:pPr>
        <w:spacing w:after="0" w:line="360" w:lineRule="auto"/>
        <w:ind w:firstLine="709"/>
        <w:jc w:val="both"/>
        <w:rPr>
          <w:rFonts w:ascii="Times New Roman" w:hAnsi="Times New Roman"/>
          <w:sz w:val="28"/>
          <w:szCs w:val="28"/>
        </w:rPr>
      </w:pPr>
      <w:r w:rsidRPr="009806A1">
        <w:rPr>
          <w:rFonts w:ascii="Times New Roman" w:hAnsi="Times New Roman"/>
          <w:i/>
          <w:sz w:val="28"/>
          <w:szCs w:val="28"/>
        </w:rPr>
        <w:t>Функциональный  аспект</w:t>
      </w:r>
      <w:r w:rsidRPr="009806A1">
        <w:rPr>
          <w:rFonts w:ascii="Times New Roman" w:hAnsi="Times New Roman"/>
          <w:sz w:val="28"/>
          <w:szCs w:val="28"/>
        </w:rPr>
        <w:t xml:space="preserve">  отражает  общий  подход к  проблеме управления  и предполагает  рассмотрение основных  функций управления (видов управленческой деятельности):                         </w:t>
      </w:r>
    </w:p>
    <w:p w:rsidR="009806A1" w:rsidRPr="007B6E65" w:rsidRDefault="009806A1" w:rsidP="007B6E65">
      <w:pPr>
        <w:pStyle w:val="a7"/>
        <w:numPr>
          <w:ilvl w:val="0"/>
          <w:numId w:val="38"/>
        </w:numPr>
        <w:spacing w:after="0" w:line="360" w:lineRule="auto"/>
        <w:jc w:val="both"/>
        <w:rPr>
          <w:rFonts w:ascii="Times New Roman" w:hAnsi="Times New Roman"/>
          <w:sz w:val="28"/>
          <w:szCs w:val="28"/>
        </w:rPr>
      </w:pPr>
      <w:r w:rsidRPr="007B6E65">
        <w:rPr>
          <w:rFonts w:ascii="Times New Roman" w:hAnsi="Times New Roman"/>
          <w:sz w:val="28"/>
          <w:szCs w:val="28"/>
        </w:rPr>
        <w:t>анализ;</w:t>
      </w:r>
    </w:p>
    <w:p w:rsidR="009806A1" w:rsidRPr="007B6E65" w:rsidRDefault="009806A1" w:rsidP="007B6E65">
      <w:pPr>
        <w:pStyle w:val="a7"/>
        <w:numPr>
          <w:ilvl w:val="0"/>
          <w:numId w:val="38"/>
        </w:numPr>
        <w:spacing w:after="0" w:line="360" w:lineRule="auto"/>
        <w:jc w:val="both"/>
        <w:rPr>
          <w:rFonts w:ascii="Times New Roman" w:hAnsi="Times New Roman"/>
          <w:sz w:val="28"/>
          <w:szCs w:val="28"/>
        </w:rPr>
      </w:pPr>
      <w:r w:rsidRPr="007B6E65">
        <w:rPr>
          <w:rFonts w:ascii="Times New Roman" w:hAnsi="Times New Roman"/>
          <w:sz w:val="28"/>
          <w:szCs w:val="28"/>
        </w:rPr>
        <w:t>планирование;</w:t>
      </w:r>
    </w:p>
    <w:p w:rsidR="009806A1" w:rsidRPr="007B6E65" w:rsidRDefault="009806A1" w:rsidP="007B6E65">
      <w:pPr>
        <w:pStyle w:val="a7"/>
        <w:numPr>
          <w:ilvl w:val="0"/>
          <w:numId w:val="38"/>
        </w:numPr>
        <w:spacing w:after="0" w:line="360" w:lineRule="auto"/>
        <w:jc w:val="both"/>
        <w:rPr>
          <w:rFonts w:ascii="Times New Roman" w:hAnsi="Times New Roman"/>
          <w:sz w:val="28"/>
          <w:szCs w:val="28"/>
        </w:rPr>
      </w:pPr>
      <w:r w:rsidRPr="007B6E65">
        <w:rPr>
          <w:rFonts w:ascii="Times New Roman" w:hAnsi="Times New Roman"/>
          <w:sz w:val="28"/>
          <w:szCs w:val="28"/>
        </w:rPr>
        <w:t>организация;</w:t>
      </w:r>
    </w:p>
    <w:p w:rsidR="009806A1" w:rsidRPr="007B6E65" w:rsidRDefault="009806A1" w:rsidP="007B6E65">
      <w:pPr>
        <w:pStyle w:val="a7"/>
        <w:numPr>
          <w:ilvl w:val="0"/>
          <w:numId w:val="38"/>
        </w:numPr>
        <w:spacing w:after="0" w:line="360" w:lineRule="auto"/>
        <w:jc w:val="both"/>
        <w:rPr>
          <w:rFonts w:ascii="Times New Roman" w:hAnsi="Times New Roman"/>
          <w:sz w:val="28"/>
          <w:szCs w:val="28"/>
        </w:rPr>
      </w:pPr>
      <w:r w:rsidRPr="007B6E65">
        <w:rPr>
          <w:rFonts w:ascii="Times New Roman" w:hAnsi="Times New Roman"/>
          <w:sz w:val="28"/>
          <w:szCs w:val="28"/>
        </w:rPr>
        <w:t>контроль;</w:t>
      </w:r>
    </w:p>
    <w:p w:rsidR="009806A1" w:rsidRPr="007B6E65" w:rsidRDefault="009806A1" w:rsidP="007B6E65">
      <w:pPr>
        <w:pStyle w:val="a7"/>
        <w:numPr>
          <w:ilvl w:val="0"/>
          <w:numId w:val="38"/>
        </w:numPr>
        <w:spacing w:after="0" w:line="360" w:lineRule="auto"/>
        <w:jc w:val="both"/>
        <w:rPr>
          <w:rFonts w:ascii="Times New Roman" w:hAnsi="Times New Roman"/>
          <w:sz w:val="28"/>
          <w:szCs w:val="28"/>
        </w:rPr>
      </w:pPr>
      <w:r w:rsidRPr="007B6E65">
        <w:rPr>
          <w:rFonts w:ascii="Times New Roman" w:hAnsi="Times New Roman"/>
          <w:sz w:val="28"/>
          <w:szCs w:val="28"/>
        </w:rPr>
        <w:t xml:space="preserve">регулирование.                                                   </w:t>
      </w:r>
    </w:p>
    <w:p w:rsidR="009806A1" w:rsidRPr="009806A1" w:rsidRDefault="009806A1" w:rsidP="009806A1">
      <w:pPr>
        <w:spacing w:after="0" w:line="360" w:lineRule="auto"/>
        <w:ind w:firstLine="709"/>
        <w:jc w:val="both"/>
        <w:rPr>
          <w:rFonts w:ascii="Times New Roman" w:hAnsi="Times New Roman"/>
          <w:sz w:val="28"/>
          <w:szCs w:val="28"/>
        </w:rPr>
      </w:pPr>
      <w:r w:rsidRPr="009806A1">
        <w:rPr>
          <w:rFonts w:ascii="Times New Roman" w:hAnsi="Times New Roman"/>
          <w:sz w:val="28"/>
          <w:szCs w:val="28"/>
        </w:rPr>
        <w:t>Функции  управления считаются центральным понятием: они выполняются  на всех  уровнях управленческой деятельности, в каждой фазе реализации  проекта, для всех его процессов и управляемых объектов (элементов).</w:t>
      </w:r>
    </w:p>
    <w:p w:rsidR="00510BF3" w:rsidRDefault="009806A1" w:rsidP="009806A1">
      <w:pPr>
        <w:spacing w:after="0" w:line="360" w:lineRule="auto"/>
        <w:ind w:firstLine="709"/>
        <w:jc w:val="both"/>
        <w:rPr>
          <w:rFonts w:ascii="Times New Roman" w:hAnsi="Times New Roman"/>
          <w:sz w:val="28"/>
          <w:szCs w:val="28"/>
        </w:rPr>
      </w:pPr>
      <w:r w:rsidRPr="009806A1">
        <w:rPr>
          <w:rFonts w:ascii="Times New Roman" w:hAnsi="Times New Roman"/>
          <w:sz w:val="28"/>
          <w:szCs w:val="28"/>
        </w:rPr>
        <w:t>Последовательность  функций  управления  образуют  своеобразный цикл, представленный на рис.</w:t>
      </w:r>
      <w:r>
        <w:rPr>
          <w:rFonts w:ascii="Times New Roman" w:hAnsi="Times New Roman"/>
          <w:sz w:val="28"/>
          <w:szCs w:val="28"/>
        </w:rPr>
        <w:t>1</w:t>
      </w:r>
      <w:r w:rsidRPr="009806A1">
        <w:rPr>
          <w:rFonts w:ascii="Times New Roman" w:hAnsi="Times New Roman"/>
          <w:sz w:val="28"/>
          <w:szCs w:val="28"/>
        </w:rPr>
        <w:t>.:</w:t>
      </w:r>
    </w:p>
    <w:p w:rsidR="009806A1" w:rsidRPr="00CD6DC9" w:rsidRDefault="001B5F64" w:rsidP="009806A1">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4pt;height:60pt;visibility:visible;mso-wrap-style:square">
            <v:imagedata r:id="rId8" o:title=""/>
          </v:shape>
        </w:pict>
      </w:r>
    </w:p>
    <w:p w:rsidR="009806A1" w:rsidRDefault="009806A1" w:rsidP="00A307C3">
      <w:pPr>
        <w:pStyle w:val="a9"/>
        <w:spacing w:line="360" w:lineRule="auto"/>
        <w:ind w:firstLine="0"/>
        <w:jc w:val="center"/>
        <w:rPr>
          <w:i/>
          <w:sz w:val="28"/>
          <w:szCs w:val="28"/>
        </w:rPr>
      </w:pPr>
      <w:r w:rsidRPr="009806A1">
        <w:rPr>
          <w:i/>
          <w:sz w:val="28"/>
          <w:szCs w:val="28"/>
        </w:rPr>
        <w:t>Рис. 1 Функции менеджмента</w:t>
      </w:r>
    </w:p>
    <w:p w:rsidR="009806A1" w:rsidRPr="009806A1" w:rsidRDefault="009806A1" w:rsidP="009806A1">
      <w:pPr>
        <w:pStyle w:val="a9"/>
        <w:spacing w:line="360" w:lineRule="auto"/>
        <w:ind w:firstLine="709"/>
        <w:rPr>
          <w:sz w:val="28"/>
          <w:szCs w:val="28"/>
        </w:rPr>
      </w:pPr>
      <w:r w:rsidRPr="009806A1">
        <w:rPr>
          <w:sz w:val="28"/>
          <w:szCs w:val="28"/>
        </w:rPr>
        <w:t xml:space="preserve">Регулирование   представляет  собой   как  бы   следующий  уровень управления и начинает новый цикл:                       </w:t>
      </w:r>
    </w:p>
    <w:p w:rsidR="009806A1" w:rsidRPr="009806A1" w:rsidRDefault="007B6E65" w:rsidP="007B6E65">
      <w:pPr>
        <w:pStyle w:val="a9"/>
        <w:numPr>
          <w:ilvl w:val="0"/>
          <w:numId w:val="36"/>
        </w:numPr>
        <w:spacing w:line="360" w:lineRule="auto"/>
        <w:rPr>
          <w:sz w:val="28"/>
          <w:szCs w:val="28"/>
        </w:rPr>
      </w:pPr>
      <w:r>
        <w:rPr>
          <w:sz w:val="28"/>
          <w:szCs w:val="28"/>
        </w:rPr>
        <w:t>а</w:t>
      </w:r>
      <w:r w:rsidR="009806A1" w:rsidRPr="009806A1">
        <w:rPr>
          <w:sz w:val="28"/>
          <w:szCs w:val="28"/>
        </w:rPr>
        <w:t>нализ отклонений  фактического  состояния  дел  от   плана;</w:t>
      </w:r>
    </w:p>
    <w:p w:rsidR="009806A1" w:rsidRPr="009806A1" w:rsidRDefault="007B6E65" w:rsidP="007B6E65">
      <w:pPr>
        <w:pStyle w:val="a9"/>
        <w:numPr>
          <w:ilvl w:val="0"/>
          <w:numId w:val="36"/>
        </w:numPr>
        <w:spacing w:line="360" w:lineRule="auto"/>
        <w:rPr>
          <w:sz w:val="28"/>
          <w:szCs w:val="28"/>
        </w:rPr>
      </w:pPr>
      <w:r>
        <w:rPr>
          <w:sz w:val="28"/>
          <w:szCs w:val="28"/>
        </w:rPr>
        <w:t>п</w:t>
      </w:r>
      <w:r w:rsidR="009806A1" w:rsidRPr="009806A1">
        <w:rPr>
          <w:sz w:val="28"/>
          <w:szCs w:val="28"/>
        </w:rPr>
        <w:t>ланирование работ   по   ликвидации   отклонений;</w:t>
      </w:r>
    </w:p>
    <w:p w:rsidR="009806A1" w:rsidRPr="009806A1" w:rsidRDefault="007B6E65" w:rsidP="007B6E65">
      <w:pPr>
        <w:pStyle w:val="a9"/>
        <w:numPr>
          <w:ilvl w:val="0"/>
          <w:numId w:val="36"/>
        </w:numPr>
        <w:spacing w:line="360" w:lineRule="auto"/>
        <w:rPr>
          <w:sz w:val="28"/>
          <w:szCs w:val="28"/>
        </w:rPr>
      </w:pPr>
      <w:r>
        <w:rPr>
          <w:sz w:val="28"/>
          <w:szCs w:val="28"/>
        </w:rPr>
        <w:t>о</w:t>
      </w:r>
      <w:r w:rsidR="009806A1" w:rsidRPr="009806A1">
        <w:rPr>
          <w:sz w:val="28"/>
          <w:szCs w:val="28"/>
        </w:rPr>
        <w:t>рганизация   деятельности   по   ликвидации   отклонения;</w:t>
      </w:r>
    </w:p>
    <w:p w:rsidR="009806A1" w:rsidRPr="009806A1" w:rsidRDefault="007B6E65" w:rsidP="007B6E65">
      <w:pPr>
        <w:pStyle w:val="a9"/>
        <w:numPr>
          <w:ilvl w:val="0"/>
          <w:numId w:val="36"/>
        </w:numPr>
        <w:spacing w:line="360" w:lineRule="auto"/>
        <w:rPr>
          <w:sz w:val="28"/>
          <w:szCs w:val="28"/>
        </w:rPr>
      </w:pPr>
      <w:r>
        <w:rPr>
          <w:sz w:val="28"/>
          <w:szCs w:val="28"/>
        </w:rPr>
        <w:t>к</w:t>
      </w:r>
      <w:r w:rsidR="009806A1" w:rsidRPr="009806A1">
        <w:rPr>
          <w:sz w:val="28"/>
          <w:szCs w:val="28"/>
        </w:rPr>
        <w:t xml:space="preserve">онтроль выполнения откорректированных планов и т.д.                      </w:t>
      </w:r>
    </w:p>
    <w:p w:rsidR="009806A1" w:rsidRPr="009806A1" w:rsidRDefault="009806A1" w:rsidP="009806A1">
      <w:pPr>
        <w:pStyle w:val="a9"/>
        <w:spacing w:line="360" w:lineRule="auto"/>
        <w:ind w:firstLine="709"/>
        <w:rPr>
          <w:sz w:val="28"/>
          <w:szCs w:val="28"/>
        </w:rPr>
      </w:pPr>
      <w:r w:rsidRPr="009806A1">
        <w:rPr>
          <w:sz w:val="28"/>
          <w:szCs w:val="28"/>
        </w:rPr>
        <w:t>Анализ состояния, в котором находится проект, требуется  в каждый момент, когда появляется необходимость вмешаться в ход выполнения  работ. С анализа  начинается вся  работа над  проектом, анализу  подлежат все  элементы проекта:  сроки выполнения работ, степень риска,  финансы, кадры,  ход проектирования, поставок и  выполнения строительных  и монтажных  работ, качество результатов и т. д.</w:t>
      </w:r>
    </w:p>
    <w:p w:rsidR="009806A1" w:rsidRPr="009806A1" w:rsidRDefault="009806A1" w:rsidP="009806A1">
      <w:pPr>
        <w:pStyle w:val="a9"/>
        <w:spacing w:line="360" w:lineRule="auto"/>
        <w:ind w:firstLine="709"/>
        <w:rPr>
          <w:sz w:val="28"/>
          <w:szCs w:val="28"/>
        </w:rPr>
      </w:pPr>
      <w:r w:rsidRPr="009806A1">
        <w:rPr>
          <w:sz w:val="28"/>
          <w:szCs w:val="28"/>
        </w:rPr>
        <w:t xml:space="preserve">Планированию  подлежат  выполнение  проектных   работ,  закупка технологии, материалов и  оборудования, строительные  и монтажные работы, сдача объектов в эксплуатацию и т.д.                </w:t>
      </w:r>
    </w:p>
    <w:p w:rsidR="009806A1" w:rsidRPr="009806A1" w:rsidRDefault="009806A1" w:rsidP="009806A1">
      <w:pPr>
        <w:pStyle w:val="a9"/>
        <w:spacing w:line="360" w:lineRule="auto"/>
        <w:ind w:firstLine="709"/>
        <w:rPr>
          <w:sz w:val="28"/>
          <w:szCs w:val="28"/>
        </w:rPr>
      </w:pPr>
      <w:r w:rsidRPr="009806A1">
        <w:rPr>
          <w:sz w:val="28"/>
          <w:szCs w:val="28"/>
        </w:rPr>
        <w:t xml:space="preserve">Планы работы  над проектом  могут структурироваться  в соответствии с разделением проекта на  процессы, отражающие  логику развития проекта от его начальных этапов до завершения работ над проектом.                                   </w:t>
      </w:r>
    </w:p>
    <w:p w:rsidR="009806A1" w:rsidRPr="009806A1" w:rsidRDefault="009806A1" w:rsidP="009806A1">
      <w:pPr>
        <w:pStyle w:val="a9"/>
        <w:spacing w:line="360" w:lineRule="auto"/>
        <w:ind w:firstLine="709"/>
        <w:rPr>
          <w:sz w:val="28"/>
          <w:szCs w:val="28"/>
        </w:rPr>
      </w:pPr>
      <w:r w:rsidRPr="009806A1">
        <w:rPr>
          <w:sz w:val="28"/>
          <w:szCs w:val="28"/>
        </w:rPr>
        <w:t>Каждый из этих этапов (или работ внутри этого  этапа) представляет собой самостоятельный уровень  в структуре  процесса реализации проекта.</w:t>
      </w:r>
    </w:p>
    <w:p w:rsidR="009806A1" w:rsidRPr="009806A1" w:rsidRDefault="009806A1" w:rsidP="009806A1">
      <w:pPr>
        <w:pStyle w:val="a9"/>
        <w:spacing w:line="360" w:lineRule="auto"/>
        <w:ind w:firstLine="709"/>
        <w:rPr>
          <w:sz w:val="28"/>
          <w:szCs w:val="28"/>
        </w:rPr>
      </w:pPr>
      <w:r w:rsidRPr="009806A1">
        <w:rPr>
          <w:sz w:val="28"/>
          <w:szCs w:val="28"/>
        </w:rPr>
        <w:t>Для каждой  фазы проекта  определяется стоимость  и рассчитываются  календарные  планы  (графики) выполнения  работ. Графиками  выполнения  работ  регламентируются  затраты   ресурсов  и сроки  проведения  работ.  План реализации  проекта и  связанные с ним  графики  должны  в  случае необходимости  пересматриваться с учетом изменяющихся условий его выполнения.</w:t>
      </w:r>
    </w:p>
    <w:p w:rsidR="009806A1" w:rsidRPr="009806A1" w:rsidRDefault="009806A1" w:rsidP="009806A1">
      <w:pPr>
        <w:pStyle w:val="a9"/>
        <w:spacing w:line="360" w:lineRule="auto"/>
        <w:ind w:firstLine="709"/>
        <w:rPr>
          <w:sz w:val="28"/>
          <w:szCs w:val="28"/>
        </w:rPr>
      </w:pPr>
      <w:r w:rsidRPr="009806A1">
        <w:rPr>
          <w:sz w:val="28"/>
          <w:szCs w:val="28"/>
        </w:rPr>
        <w:t>Важнейшим  направлением   планирования  является   оценка  стоимости  проекта.  Для  планирования стоимости  проекта применяются четыре  типа  оценок,  которые последовательно  уточняют стоимость проекта  в  зависимости</w:t>
      </w:r>
      <w:r w:rsidR="007B6E65">
        <w:rPr>
          <w:sz w:val="28"/>
          <w:szCs w:val="28"/>
        </w:rPr>
        <w:t xml:space="preserve"> </w:t>
      </w:r>
      <w:r w:rsidRPr="009806A1">
        <w:rPr>
          <w:sz w:val="28"/>
          <w:szCs w:val="28"/>
        </w:rPr>
        <w:t>от  степени готовности  проектных работ:</w:t>
      </w:r>
    </w:p>
    <w:p w:rsidR="009806A1" w:rsidRPr="009806A1" w:rsidRDefault="009806A1" w:rsidP="007B6E65">
      <w:pPr>
        <w:pStyle w:val="a9"/>
        <w:numPr>
          <w:ilvl w:val="0"/>
          <w:numId w:val="37"/>
        </w:numPr>
        <w:spacing w:line="360" w:lineRule="auto"/>
        <w:rPr>
          <w:sz w:val="28"/>
          <w:szCs w:val="28"/>
        </w:rPr>
      </w:pPr>
      <w:r w:rsidRPr="009806A1">
        <w:rPr>
          <w:sz w:val="28"/>
          <w:szCs w:val="28"/>
        </w:rPr>
        <w:t>оценка  жизнеспособности;</w:t>
      </w:r>
    </w:p>
    <w:p w:rsidR="009806A1" w:rsidRPr="009806A1" w:rsidRDefault="009806A1" w:rsidP="007B6E65">
      <w:pPr>
        <w:pStyle w:val="a9"/>
        <w:numPr>
          <w:ilvl w:val="0"/>
          <w:numId w:val="37"/>
        </w:numPr>
        <w:spacing w:line="360" w:lineRule="auto"/>
        <w:rPr>
          <w:sz w:val="28"/>
          <w:szCs w:val="28"/>
        </w:rPr>
      </w:pPr>
      <w:r w:rsidRPr="009806A1">
        <w:rPr>
          <w:sz w:val="28"/>
          <w:szCs w:val="28"/>
        </w:rPr>
        <w:t>факторная  оценка;</w:t>
      </w:r>
    </w:p>
    <w:p w:rsidR="009806A1" w:rsidRPr="009806A1" w:rsidRDefault="009806A1" w:rsidP="007B6E65">
      <w:pPr>
        <w:pStyle w:val="a9"/>
        <w:numPr>
          <w:ilvl w:val="0"/>
          <w:numId w:val="37"/>
        </w:numPr>
        <w:spacing w:line="360" w:lineRule="auto"/>
        <w:rPr>
          <w:sz w:val="28"/>
          <w:szCs w:val="28"/>
        </w:rPr>
      </w:pPr>
      <w:r w:rsidRPr="009806A1">
        <w:rPr>
          <w:sz w:val="28"/>
          <w:szCs w:val="28"/>
        </w:rPr>
        <w:t>приближенная  оценка;</w:t>
      </w:r>
    </w:p>
    <w:p w:rsidR="009806A1" w:rsidRPr="009806A1" w:rsidRDefault="009806A1" w:rsidP="007B6E65">
      <w:pPr>
        <w:pStyle w:val="a9"/>
        <w:numPr>
          <w:ilvl w:val="0"/>
          <w:numId w:val="37"/>
        </w:numPr>
        <w:spacing w:line="360" w:lineRule="auto"/>
        <w:rPr>
          <w:sz w:val="28"/>
          <w:szCs w:val="28"/>
        </w:rPr>
      </w:pPr>
      <w:r w:rsidRPr="009806A1">
        <w:rPr>
          <w:sz w:val="28"/>
          <w:szCs w:val="28"/>
        </w:rPr>
        <w:t xml:space="preserve">окончательная оценка.                                         </w:t>
      </w:r>
    </w:p>
    <w:p w:rsidR="009806A1" w:rsidRPr="009806A1" w:rsidRDefault="009806A1" w:rsidP="009806A1">
      <w:pPr>
        <w:pStyle w:val="a9"/>
        <w:spacing w:line="360" w:lineRule="auto"/>
        <w:ind w:firstLine="709"/>
        <w:rPr>
          <w:sz w:val="28"/>
          <w:szCs w:val="28"/>
        </w:rPr>
      </w:pPr>
      <w:r w:rsidRPr="009806A1">
        <w:rPr>
          <w:sz w:val="28"/>
          <w:szCs w:val="28"/>
        </w:rPr>
        <w:t xml:space="preserve">Выполнение  разработанных  планов реализации  проекта обеспечивается организационной деятельностью. Успех любого проекта во многом зависит от  правильного подбора  персонала. Поэтому  основной задачей  организационной  деятельности  является  создание коллективов для работы над выполнением проекта  и обеспечение  их эффективного труда.                                                           </w:t>
      </w:r>
    </w:p>
    <w:p w:rsidR="009806A1" w:rsidRPr="009806A1" w:rsidRDefault="009806A1" w:rsidP="009806A1">
      <w:pPr>
        <w:pStyle w:val="a9"/>
        <w:spacing w:line="360" w:lineRule="auto"/>
        <w:ind w:firstLine="709"/>
        <w:rPr>
          <w:sz w:val="28"/>
          <w:szCs w:val="28"/>
        </w:rPr>
      </w:pPr>
      <w:r w:rsidRPr="007B6E65">
        <w:rPr>
          <w:i/>
          <w:sz w:val="28"/>
          <w:szCs w:val="28"/>
        </w:rPr>
        <w:t>Динамический  подход</w:t>
      </w:r>
      <w:r w:rsidRPr="009806A1">
        <w:rPr>
          <w:sz w:val="28"/>
          <w:szCs w:val="28"/>
        </w:rPr>
        <w:t xml:space="preserve"> к управлению проектом  предполагает  рассмотрение   во  времени процессов, связанных с основной деятельностью по  выполнению проекта. Укрупнен</w:t>
      </w:r>
      <w:r w:rsidR="007B6E65">
        <w:rPr>
          <w:sz w:val="28"/>
          <w:szCs w:val="28"/>
        </w:rPr>
        <w:t>н</w:t>
      </w:r>
      <w:r w:rsidRPr="009806A1">
        <w:rPr>
          <w:sz w:val="28"/>
          <w:szCs w:val="28"/>
        </w:rPr>
        <w:t xml:space="preserve">о эти процессы таковы:                         </w:t>
      </w:r>
    </w:p>
    <w:p w:rsidR="009806A1" w:rsidRPr="009806A1" w:rsidRDefault="009806A1" w:rsidP="007B6E65">
      <w:pPr>
        <w:pStyle w:val="a9"/>
        <w:numPr>
          <w:ilvl w:val="0"/>
          <w:numId w:val="39"/>
        </w:numPr>
        <w:spacing w:line="360" w:lineRule="auto"/>
        <w:rPr>
          <w:sz w:val="28"/>
          <w:szCs w:val="28"/>
        </w:rPr>
      </w:pPr>
      <w:r w:rsidRPr="009806A1">
        <w:rPr>
          <w:sz w:val="28"/>
          <w:szCs w:val="28"/>
        </w:rPr>
        <w:t>анализ проблемы;</w:t>
      </w:r>
    </w:p>
    <w:p w:rsidR="009806A1" w:rsidRPr="009806A1" w:rsidRDefault="009806A1" w:rsidP="007B6E65">
      <w:pPr>
        <w:pStyle w:val="a9"/>
        <w:numPr>
          <w:ilvl w:val="0"/>
          <w:numId w:val="39"/>
        </w:numPr>
        <w:spacing w:line="360" w:lineRule="auto"/>
        <w:rPr>
          <w:sz w:val="28"/>
          <w:szCs w:val="28"/>
        </w:rPr>
      </w:pPr>
      <w:r w:rsidRPr="009806A1">
        <w:rPr>
          <w:sz w:val="28"/>
          <w:szCs w:val="28"/>
        </w:rPr>
        <w:t>разработка концепции проекта;</w:t>
      </w:r>
    </w:p>
    <w:p w:rsidR="009806A1" w:rsidRPr="009806A1" w:rsidRDefault="009806A1" w:rsidP="007B6E65">
      <w:pPr>
        <w:pStyle w:val="a9"/>
        <w:numPr>
          <w:ilvl w:val="0"/>
          <w:numId w:val="39"/>
        </w:numPr>
        <w:spacing w:line="360" w:lineRule="auto"/>
        <w:rPr>
          <w:sz w:val="28"/>
          <w:szCs w:val="28"/>
        </w:rPr>
      </w:pPr>
      <w:r w:rsidRPr="009806A1">
        <w:rPr>
          <w:sz w:val="28"/>
          <w:szCs w:val="28"/>
        </w:rPr>
        <w:t>базовое и детальное проектирование;</w:t>
      </w:r>
    </w:p>
    <w:p w:rsidR="009806A1" w:rsidRPr="009806A1" w:rsidRDefault="009806A1" w:rsidP="007B6E65">
      <w:pPr>
        <w:pStyle w:val="a9"/>
        <w:numPr>
          <w:ilvl w:val="0"/>
          <w:numId w:val="39"/>
        </w:numPr>
        <w:spacing w:line="360" w:lineRule="auto"/>
        <w:rPr>
          <w:sz w:val="28"/>
          <w:szCs w:val="28"/>
        </w:rPr>
      </w:pPr>
      <w:r w:rsidRPr="009806A1">
        <w:rPr>
          <w:sz w:val="28"/>
          <w:szCs w:val="28"/>
        </w:rPr>
        <w:t>строительство;</w:t>
      </w:r>
    </w:p>
    <w:p w:rsidR="009806A1" w:rsidRPr="009806A1" w:rsidRDefault="009806A1" w:rsidP="007B6E65">
      <w:pPr>
        <w:pStyle w:val="a9"/>
        <w:numPr>
          <w:ilvl w:val="0"/>
          <w:numId w:val="39"/>
        </w:numPr>
        <w:spacing w:line="360" w:lineRule="auto"/>
        <w:rPr>
          <w:sz w:val="28"/>
          <w:szCs w:val="28"/>
        </w:rPr>
      </w:pPr>
      <w:r w:rsidRPr="009806A1">
        <w:rPr>
          <w:sz w:val="28"/>
          <w:szCs w:val="28"/>
        </w:rPr>
        <w:t xml:space="preserve">монтаж,  наладка, пуск, эксплуатация, демонтаж.                                                        </w:t>
      </w:r>
    </w:p>
    <w:p w:rsidR="009806A1" w:rsidRPr="009806A1" w:rsidRDefault="009806A1" w:rsidP="009806A1">
      <w:pPr>
        <w:pStyle w:val="a9"/>
        <w:spacing w:line="360" w:lineRule="auto"/>
        <w:ind w:firstLine="709"/>
        <w:rPr>
          <w:sz w:val="28"/>
          <w:szCs w:val="28"/>
        </w:rPr>
      </w:pPr>
      <w:r w:rsidRPr="007B6E65">
        <w:rPr>
          <w:i/>
          <w:sz w:val="28"/>
          <w:szCs w:val="28"/>
        </w:rPr>
        <w:t>Предметный подход</w:t>
      </w:r>
      <w:r w:rsidRPr="009806A1">
        <w:rPr>
          <w:sz w:val="28"/>
          <w:szCs w:val="28"/>
        </w:rPr>
        <w:t xml:space="preserve"> определяет объекты  проекта, на  которые направлено управление. Таких объектов в составе проекта, по меньшей мере, два типа.                                                  </w:t>
      </w:r>
    </w:p>
    <w:p w:rsidR="009806A1" w:rsidRPr="009806A1" w:rsidRDefault="009806A1" w:rsidP="009806A1">
      <w:pPr>
        <w:pStyle w:val="a9"/>
        <w:spacing w:line="360" w:lineRule="auto"/>
        <w:ind w:firstLine="709"/>
        <w:rPr>
          <w:sz w:val="28"/>
          <w:szCs w:val="28"/>
        </w:rPr>
      </w:pPr>
      <w:r w:rsidRPr="009806A1">
        <w:rPr>
          <w:sz w:val="28"/>
          <w:szCs w:val="28"/>
        </w:rPr>
        <w:t>Первый тип</w:t>
      </w:r>
      <w:r w:rsidR="007B6E65">
        <w:rPr>
          <w:sz w:val="28"/>
          <w:szCs w:val="28"/>
        </w:rPr>
        <w:t xml:space="preserve"> – </w:t>
      </w:r>
      <w:r w:rsidRPr="009806A1">
        <w:rPr>
          <w:sz w:val="28"/>
          <w:szCs w:val="28"/>
        </w:rPr>
        <w:t>производственные  объекты. Их  состав определяется характером проекта.</w:t>
      </w:r>
    </w:p>
    <w:p w:rsidR="009806A1" w:rsidRPr="009806A1" w:rsidRDefault="009806A1" w:rsidP="009806A1">
      <w:pPr>
        <w:pStyle w:val="a9"/>
        <w:spacing w:line="360" w:lineRule="auto"/>
        <w:ind w:firstLine="709"/>
        <w:rPr>
          <w:sz w:val="28"/>
          <w:szCs w:val="28"/>
        </w:rPr>
      </w:pPr>
      <w:r w:rsidRPr="009806A1">
        <w:rPr>
          <w:sz w:val="28"/>
          <w:szCs w:val="28"/>
        </w:rPr>
        <w:t>Второй тип представляет собой объекты (элементы),  связанные с деятельностью по обеспечению реализации проекта, в том числе:</w:t>
      </w:r>
    </w:p>
    <w:p w:rsidR="009806A1" w:rsidRPr="009806A1" w:rsidRDefault="007B6E65" w:rsidP="007B6E65">
      <w:pPr>
        <w:pStyle w:val="a9"/>
        <w:numPr>
          <w:ilvl w:val="0"/>
          <w:numId w:val="40"/>
        </w:numPr>
        <w:spacing w:line="360" w:lineRule="auto"/>
        <w:rPr>
          <w:sz w:val="28"/>
          <w:szCs w:val="28"/>
        </w:rPr>
      </w:pPr>
      <w:r>
        <w:rPr>
          <w:sz w:val="28"/>
          <w:szCs w:val="28"/>
        </w:rPr>
        <w:t>ф</w:t>
      </w:r>
      <w:r w:rsidR="009806A1" w:rsidRPr="009806A1">
        <w:rPr>
          <w:sz w:val="28"/>
          <w:szCs w:val="28"/>
        </w:rPr>
        <w:t>инансы;</w:t>
      </w:r>
    </w:p>
    <w:p w:rsidR="009806A1" w:rsidRPr="009806A1" w:rsidRDefault="007B6E65" w:rsidP="007B6E65">
      <w:pPr>
        <w:pStyle w:val="a9"/>
        <w:numPr>
          <w:ilvl w:val="0"/>
          <w:numId w:val="40"/>
        </w:numPr>
        <w:spacing w:line="360" w:lineRule="auto"/>
        <w:rPr>
          <w:sz w:val="28"/>
          <w:szCs w:val="28"/>
        </w:rPr>
      </w:pPr>
      <w:r>
        <w:rPr>
          <w:sz w:val="28"/>
          <w:szCs w:val="28"/>
        </w:rPr>
        <w:t>к</w:t>
      </w:r>
      <w:r w:rsidR="009806A1" w:rsidRPr="009806A1">
        <w:rPr>
          <w:sz w:val="28"/>
          <w:szCs w:val="28"/>
        </w:rPr>
        <w:t>адры (персонал);</w:t>
      </w:r>
    </w:p>
    <w:p w:rsidR="009806A1" w:rsidRPr="009806A1" w:rsidRDefault="007B6E65" w:rsidP="007B6E65">
      <w:pPr>
        <w:pStyle w:val="a9"/>
        <w:numPr>
          <w:ilvl w:val="0"/>
          <w:numId w:val="40"/>
        </w:numPr>
        <w:spacing w:line="360" w:lineRule="auto"/>
        <w:rPr>
          <w:sz w:val="28"/>
          <w:szCs w:val="28"/>
        </w:rPr>
      </w:pPr>
      <w:r>
        <w:rPr>
          <w:sz w:val="28"/>
          <w:szCs w:val="28"/>
        </w:rPr>
        <w:t>м</w:t>
      </w:r>
      <w:r w:rsidR="009806A1" w:rsidRPr="009806A1">
        <w:rPr>
          <w:sz w:val="28"/>
          <w:szCs w:val="28"/>
        </w:rPr>
        <w:t>аркетинг;</w:t>
      </w:r>
    </w:p>
    <w:p w:rsidR="009806A1" w:rsidRPr="009806A1" w:rsidRDefault="007B6E65" w:rsidP="007B6E65">
      <w:pPr>
        <w:pStyle w:val="a9"/>
        <w:numPr>
          <w:ilvl w:val="0"/>
          <w:numId w:val="40"/>
        </w:numPr>
        <w:spacing w:line="360" w:lineRule="auto"/>
        <w:rPr>
          <w:sz w:val="28"/>
          <w:szCs w:val="28"/>
        </w:rPr>
      </w:pPr>
      <w:r>
        <w:rPr>
          <w:sz w:val="28"/>
          <w:szCs w:val="28"/>
        </w:rPr>
        <w:t>р</w:t>
      </w:r>
      <w:r w:rsidR="009806A1" w:rsidRPr="009806A1">
        <w:rPr>
          <w:sz w:val="28"/>
          <w:szCs w:val="28"/>
        </w:rPr>
        <w:t>иск;</w:t>
      </w:r>
    </w:p>
    <w:p w:rsidR="009806A1" w:rsidRPr="009806A1" w:rsidRDefault="007B6E65" w:rsidP="007B6E65">
      <w:pPr>
        <w:pStyle w:val="a9"/>
        <w:numPr>
          <w:ilvl w:val="0"/>
          <w:numId w:val="40"/>
        </w:numPr>
        <w:spacing w:line="360" w:lineRule="auto"/>
        <w:rPr>
          <w:sz w:val="28"/>
          <w:szCs w:val="28"/>
        </w:rPr>
      </w:pPr>
      <w:r>
        <w:rPr>
          <w:sz w:val="28"/>
          <w:szCs w:val="28"/>
        </w:rPr>
        <w:t>м</w:t>
      </w:r>
      <w:r w:rsidR="009806A1" w:rsidRPr="009806A1">
        <w:rPr>
          <w:sz w:val="28"/>
          <w:szCs w:val="28"/>
        </w:rPr>
        <w:t>атериальные ресурсы;</w:t>
      </w:r>
    </w:p>
    <w:p w:rsidR="009806A1" w:rsidRPr="009806A1" w:rsidRDefault="007B6E65" w:rsidP="007B6E65">
      <w:pPr>
        <w:pStyle w:val="a9"/>
        <w:numPr>
          <w:ilvl w:val="0"/>
          <w:numId w:val="40"/>
        </w:numPr>
        <w:spacing w:line="360" w:lineRule="auto"/>
        <w:rPr>
          <w:sz w:val="28"/>
          <w:szCs w:val="28"/>
        </w:rPr>
      </w:pPr>
      <w:r>
        <w:rPr>
          <w:sz w:val="28"/>
          <w:szCs w:val="28"/>
        </w:rPr>
        <w:t>к</w:t>
      </w:r>
      <w:r w:rsidR="009806A1" w:rsidRPr="009806A1">
        <w:rPr>
          <w:sz w:val="28"/>
          <w:szCs w:val="28"/>
        </w:rPr>
        <w:t>ачество;</w:t>
      </w:r>
    </w:p>
    <w:p w:rsidR="009806A1" w:rsidRPr="009806A1" w:rsidRDefault="007B6E65" w:rsidP="007B6E65">
      <w:pPr>
        <w:pStyle w:val="a9"/>
        <w:numPr>
          <w:ilvl w:val="0"/>
          <w:numId w:val="40"/>
        </w:numPr>
        <w:spacing w:line="360" w:lineRule="auto"/>
        <w:rPr>
          <w:sz w:val="28"/>
          <w:szCs w:val="28"/>
        </w:rPr>
      </w:pPr>
      <w:r>
        <w:rPr>
          <w:sz w:val="28"/>
          <w:szCs w:val="28"/>
        </w:rPr>
        <w:t>и</w:t>
      </w:r>
      <w:r w:rsidR="009806A1" w:rsidRPr="009806A1">
        <w:rPr>
          <w:sz w:val="28"/>
          <w:szCs w:val="28"/>
        </w:rPr>
        <w:t>нформация.</w:t>
      </w:r>
    </w:p>
    <w:p w:rsidR="009806A1" w:rsidRDefault="00501876" w:rsidP="00501876">
      <w:pPr>
        <w:pStyle w:val="a9"/>
        <w:spacing w:line="360" w:lineRule="auto"/>
        <w:ind w:firstLine="709"/>
        <w:rPr>
          <w:b/>
          <w:sz w:val="28"/>
          <w:szCs w:val="28"/>
        </w:rPr>
      </w:pPr>
      <w:r>
        <w:rPr>
          <w:b/>
          <w:sz w:val="28"/>
          <w:szCs w:val="28"/>
        </w:rPr>
        <w:t xml:space="preserve">2.4 </w:t>
      </w:r>
      <w:r w:rsidRPr="00501876">
        <w:rPr>
          <w:b/>
          <w:sz w:val="28"/>
          <w:szCs w:val="28"/>
        </w:rPr>
        <w:t>Оценка эффективности проекта и его риски</w:t>
      </w:r>
    </w:p>
    <w:p w:rsidR="00501876" w:rsidRPr="00501876" w:rsidRDefault="00501876" w:rsidP="00501876">
      <w:pPr>
        <w:pStyle w:val="a9"/>
        <w:spacing w:line="360" w:lineRule="auto"/>
        <w:ind w:firstLine="709"/>
        <w:rPr>
          <w:sz w:val="28"/>
          <w:szCs w:val="28"/>
        </w:rPr>
      </w:pPr>
      <w:r w:rsidRPr="00501876">
        <w:rPr>
          <w:sz w:val="28"/>
          <w:szCs w:val="28"/>
        </w:rPr>
        <w:t>Оценка эффективности проекта является заключительной фазой принятия решения о его реализации. Именно на этом этапе инвестор может получить информацию о том, насколько предполагаемые инвестиции будут соответствовать поставленным целям.</w:t>
      </w:r>
      <w:r w:rsidR="00C16B54">
        <w:rPr>
          <w:sz w:val="28"/>
          <w:szCs w:val="28"/>
        </w:rPr>
        <w:t xml:space="preserve"> </w:t>
      </w:r>
      <w:r w:rsidRPr="00501876">
        <w:rPr>
          <w:sz w:val="28"/>
          <w:szCs w:val="28"/>
        </w:rPr>
        <w:t>Оценка проекта должна сопровождать разработку проекта с самого начала и до конца жизненного цикла проекта. С финансовой и экономической точек зрения проект направлен на вложение экономических ресурсов с целью создания и получения чист</w:t>
      </w:r>
      <w:r w:rsidR="00C16B54">
        <w:rPr>
          <w:sz w:val="28"/>
          <w:szCs w:val="28"/>
        </w:rPr>
        <w:t>ой прибыли, превышающую</w:t>
      </w:r>
      <w:r w:rsidR="00007A6B">
        <w:rPr>
          <w:sz w:val="28"/>
          <w:szCs w:val="28"/>
        </w:rPr>
        <w:t>,</w:t>
      </w:r>
      <w:r w:rsidR="00C16B54">
        <w:rPr>
          <w:sz w:val="28"/>
          <w:szCs w:val="28"/>
        </w:rPr>
        <w:t xml:space="preserve"> в конеч</w:t>
      </w:r>
      <w:r w:rsidRPr="00501876">
        <w:rPr>
          <w:sz w:val="28"/>
          <w:szCs w:val="28"/>
        </w:rPr>
        <w:t>ном счете</w:t>
      </w:r>
      <w:r w:rsidR="00007A6B">
        <w:rPr>
          <w:sz w:val="28"/>
          <w:szCs w:val="28"/>
        </w:rPr>
        <w:t>,</w:t>
      </w:r>
      <w:r w:rsidRPr="00501876">
        <w:rPr>
          <w:sz w:val="28"/>
          <w:szCs w:val="28"/>
        </w:rPr>
        <w:t xml:space="preserve"> общую начальную величину инвестиций. Главный аспект вложения инвестиций в проект заключается в преобразовании финансовых ресурсов (инвестиций) в производственные активы, способные приносить прибыль и иную выгоду. Иначе говоря, цель вложений – повысить ликвидность ресурсов, в том числе финансовых. Исходя из этого, становится ясным, что финансовый, экономический анализ и окончательная оценка проекта требуют сопоставления в стоимостном выражении необходимых для осуществления проекта всех видов вложений (инвестиций) и ожидаемой отдачи в виде льгот и преимуществ, выраженных в финансовых и экономических терминах.</w:t>
      </w:r>
    </w:p>
    <w:p w:rsidR="00501876" w:rsidRPr="00501876" w:rsidRDefault="00501876" w:rsidP="00501876">
      <w:pPr>
        <w:pStyle w:val="a9"/>
        <w:spacing w:line="360" w:lineRule="auto"/>
        <w:ind w:firstLine="709"/>
        <w:rPr>
          <w:sz w:val="28"/>
          <w:szCs w:val="28"/>
        </w:rPr>
      </w:pPr>
      <w:r w:rsidRPr="00501876">
        <w:rPr>
          <w:sz w:val="28"/>
          <w:szCs w:val="28"/>
        </w:rPr>
        <w:t>Условия положительной оценки проекта состоят в том, что технически реализуемое решение осуществимо с финансовой точки зрения и может быть реализовано в данной социально</w:t>
      </w:r>
      <w:r w:rsidR="00007A6B">
        <w:rPr>
          <w:sz w:val="28"/>
          <w:szCs w:val="28"/>
        </w:rPr>
        <w:t>-</w:t>
      </w:r>
      <w:r w:rsidRPr="00501876">
        <w:rPr>
          <w:sz w:val="28"/>
          <w:szCs w:val="28"/>
        </w:rPr>
        <w:t>экономической среде с учетом продолжительности жизненного цикла проекта. Следовательно, цели оценки проекта состоят в том, чтобы определить, проанализировать все финансовые последствия проекта, которые имеют значение для решения вопроса о финансировании и осуществлении проекта.</w:t>
      </w:r>
    </w:p>
    <w:p w:rsidR="00501876" w:rsidRPr="00501876" w:rsidRDefault="00501876" w:rsidP="00501876">
      <w:pPr>
        <w:pStyle w:val="a9"/>
        <w:spacing w:line="360" w:lineRule="auto"/>
        <w:ind w:firstLine="709"/>
        <w:rPr>
          <w:sz w:val="28"/>
          <w:szCs w:val="28"/>
        </w:rPr>
      </w:pPr>
      <w:r w:rsidRPr="00501876">
        <w:rPr>
          <w:sz w:val="28"/>
          <w:szCs w:val="28"/>
        </w:rPr>
        <w:t>Правильно проведенная оценка эффективности проекта и анализ полученных результатов позволят инвестору получить ответы на следующие вопросы:</w:t>
      </w:r>
    </w:p>
    <w:p w:rsidR="00501876" w:rsidRPr="00501876" w:rsidRDefault="00501876" w:rsidP="00501876">
      <w:pPr>
        <w:pStyle w:val="a9"/>
        <w:spacing w:line="360" w:lineRule="auto"/>
        <w:ind w:firstLine="709"/>
        <w:rPr>
          <w:sz w:val="28"/>
          <w:szCs w:val="28"/>
        </w:rPr>
      </w:pPr>
      <w:r w:rsidRPr="00501876">
        <w:rPr>
          <w:sz w:val="28"/>
          <w:szCs w:val="28"/>
        </w:rPr>
        <w:t>1. В течени</w:t>
      </w:r>
      <w:r w:rsidR="00007A6B">
        <w:rPr>
          <w:sz w:val="28"/>
          <w:szCs w:val="28"/>
        </w:rPr>
        <w:t>е</w:t>
      </w:r>
      <w:r w:rsidRPr="00501876">
        <w:rPr>
          <w:sz w:val="28"/>
          <w:szCs w:val="28"/>
        </w:rPr>
        <w:t xml:space="preserve"> какого периода времени окупятся вложенные в проект средства?</w:t>
      </w:r>
    </w:p>
    <w:p w:rsidR="00501876" w:rsidRPr="00501876" w:rsidRDefault="00501876" w:rsidP="00501876">
      <w:pPr>
        <w:pStyle w:val="a9"/>
        <w:spacing w:line="360" w:lineRule="auto"/>
        <w:ind w:firstLine="709"/>
        <w:rPr>
          <w:sz w:val="28"/>
          <w:szCs w:val="28"/>
        </w:rPr>
      </w:pPr>
      <w:r w:rsidRPr="00501876">
        <w:rPr>
          <w:sz w:val="28"/>
          <w:szCs w:val="28"/>
        </w:rPr>
        <w:t>2.  Какова предполагаемая отдача от вложенных средств?</w:t>
      </w:r>
    </w:p>
    <w:p w:rsidR="00501876" w:rsidRPr="00501876" w:rsidRDefault="00501876" w:rsidP="00501876">
      <w:pPr>
        <w:pStyle w:val="a9"/>
        <w:spacing w:line="360" w:lineRule="auto"/>
        <w:ind w:firstLine="709"/>
        <w:rPr>
          <w:sz w:val="28"/>
          <w:szCs w:val="28"/>
        </w:rPr>
      </w:pPr>
      <w:r w:rsidRPr="00501876">
        <w:rPr>
          <w:sz w:val="28"/>
          <w:szCs w:val="28"/>
        </w:rPr>
        <w:t>3. Какой из нескольких вариантов проекта более выгоден с точки зрения осуществления финансирования?</w:t>
      </w:r>
    </w:p>
    <w:p w:rsidR="00501876" w:rsidRPr="00501876" w:rsidRDefault="00501876" w:rsidP="00501876">
      <w:pPr>
        <w:pStyle w:val="a9"/>
        <w:spacing w:line="360" w:lineRule="auto"/>
        <w:ind w:firstLine="709"/>
        <w:rPr>
          <w:sz w:val="28"/>
          <w:szCs w:val="28"/>
        </w:rPr>
      </w:pPr>
      <w:r w:rsidRPr="00501876">
        <w:rPr>
          <w:sz w:val="28"/>
          <w:szCs w:val="28"/>
        </w:rPr>
        <w:t>4.  Каков запас финансовой прочности проекта?</w:t>
      </w:r>
    </w:p>
    <w:p w:rsidR="00501876" w:rsidRPr="00501876" w:rsidRDefault="00501876" w:rsidP="00501876">
      <w:pPr>
        <w:pStyle w:val="a9"/>
        <w:spacing w:line="360" w:lineRule="auto"/>
        <w:ind w:firstLine="709"/>
        <w:rPr>
          <w:sz w:val="28"/>
          <w:szCs w:val="28"/>
        </w:rPr>
      </w:pPr>
      <w:r w:rsidRPr="00501876">
        <w:rPr>
          <w:sz w:val="28"/>
          <w:szCs w:val="28"/>
        </w:rPr>
        <w:t>5. Ухудшение каких составляющих проекта наиболее существенно скажется на его результатах?</w:t>
      </w:r>
    </w:p>
    <w:p w:rsidR="00501876" w:rsidRPr="00501876" w:rsidRDefault="00501876" w:rsidP="00501876">
      <w:pPr>
        <w:pStyle w:val="a9"/>
        <w:spacing w:line="360" w:lineRule="auto"/>
        <w:ind w:firstLine="709"/>
        <w:rPr>
          <w:sz w:val="28"/>
          <w:szCs w:val="28"/>
        </w:rPr>
      </w:pPr>
      <w:r w:rsidRPr="00501876">
        <w:rPr>
          <w:sz w:val="28"/>
          <w:szCs w:val="28"/>
        </w:rPr>
        <w:t>В судьбе проекта принимает участие несколько лиц, принимающих решения. Это заказчик, инвестор, разработчик и т.д. Оценка должна быть такой, чтобы дать ответы на все вопросы и выбрать такие критерии и методы оценки, которые устраивают всех.</w:t>
      </w:r>
    </w:p>
    <w:p w:rsidR="00501876" w:rsidRPr="00501876" w:rsidRDefault="00501876" w:rsidP="00501876">
      <w:pPr>
        <w:pStyle w:val="a9"/>
        <w:spacing w:line="360" w:lineRule="auto"/>
        <w:ind w:firstLine="709"/>
        <w:rPr>
          <w:sz w:val="28"/>
          <w:szCs w:val="28"/>
        </w:rPr>
      </w:pPr>
      <w:r w:rsidRPr="00501876">
        <w:rPr>
          <w:sz w:val="28"/>
          <w:szCs w:val="28"/>
        </w:rPr>
        <w:t>Эффективность инвестиций в проект должна быть оценена не только с точки зрения прибыльности и возврата денежных средств, но и с точки зрения целесообразности данного проекта для общества в целом и для экономики. Таким образом</w:t>
      </w:r>
      <w:r w:rsidR="00007A6B">
        <w:rPr>
          <w:sz w:val="28"/>
          <w:szCs w:val="28"/>
        </w:rPr>
        <w:t>,</w:t>
      </w:r>
      <w:r w:rsidRPr="00501876">
        <w:rPr>
          <w:sz w:val="28"/>
          <w:szCs w:val="28"/>
        </w:rPr>
        <w:t xml:space="preserve"> оценка эффективности проекта  подразделяется на следующие подходы:</w:t>
      </w:r>
    </w:p>
    <w:p w:rsidR="00501876" w:rsidRPr="00501876" w:rsidRDefault="00501876" w:rsidP="00501876">
      <w:pPr>
        <w:pStyle w:val="a9"/>
        <w:spacing w:line="360" w:lineRule="auto"/>
        <w:ind w:firstLine="709"/>
        <w:rPr>
          <w:sz w:val="28"/>
          <w:szCs w:val="28"/>
        </w:rPr>
      </w:pPr>
      <w:r w:rsidRPr="00501876">
        <w:rPr>
          <w:sz w:val="28"/>
          <w:szCs w:val="28"/>
        </w:rPr>
        <w:t>1. Коммерческая ( финансовая ) эффективность.</w:t>
      </w:r>
    </w:p>
    <w:p w:rsidR="00501876" w:rsidRPr="00501876" w:rsidRDefault="00501876" w:rsidP="00501876">
      <w:pPr>
        <w:pStyle w:val="a9"/>
        <w:spacing w:line="360" w:lineRule="auto"/>
        <w:ind w:firstLine="709"/>
        <w:rPr>
          <w:sz w:val="28"/>
          <w:szCs w:val="28"/>
        </w:rPr>
      </w:pPr>
      <w:r w:rsidRPr="00501876">
        <w:rPr>
          <w:sz w:val="28"/>
          <w:szCs w:val="28"/>
        </w:rPr>
        <w:t>2. Экономическая эффективность.</w:t>
      </w:r>
    </w:p>
    <w:p w:rsidR="00501876" w:rsidRPr="00501876" w:rsidRDefault="00501876" w:rsidP="00501876">
      <w:pPr>
        <w:pStyle w:val="a9"/>
        <w:spacing w:line="360" w:lineRule="auto"/>
        <w:ind w:firstLine="709"/>
        <w:rPr>
          <w:sz w:val="28"/>
          <w:szCs w:val="28"/>
        </w:rPr>
      </w:pPr>
      <w:r w:rsidRPr="00501876">
        <w:rPr>
          <w:sz w:val="28"/>
          <w:szCs w:val="28"/>
        </w:rPr>
        <w:t>3. Эффективность в целом по проекту.</w:t>
      </w:r>
    </w:p>
    <w:p w:rsidR="00501876" w:rsidRPr="00501876" w:rsidRDefault="00501876" w:rsidP="00501876">
      <w:pPr>
        <w:pStyle w:val="a9"/>
        <w:spacing w:line="360" w:lineRule="auto"/>
        <w:ind w:firstLine="709"/>
        <w:rPr>
          <w:sz w:val="28"/>
          <w:szCs w:val="28"/>
        </w:rPr>
      </w:pPr>
      <w:r w:rsidRPr="00501876">
        <w:rPr>
          <w:sz w:val="28"/>
          <w:szCs w:val="28"/>
        </w:rPr>
        <w:t>Важным фактором оценки и анализа эффективности проекта становится соблюдение целого ряда правил и принципов, рассматривающих проект с разных точек зрения.</w:t>
      </w:r>
    </w:p>
    <w:p w:rsidR="00501876" w:rsidRPr="00501876" w:rsidRDefault="00501876" w:rsidP="00501876">
      <w:pPr>
        <w:pStyle w:val="a9"/>
        <w:spacing w:line="360" w:lineRule="auto"/>
        <w:ind w:firstLine="709"/>
        <w:rPr>
          <w:sz w:val="28"/>
          <w:szCs w:val="28"/>
        </w:rPr>
      </w:pPr>
      <w:r w:rsidRPr="00501876">
        <w:rPr>
          <w:sz w:val="28"/>
          <w:szCs w:val="28"/>
        </w:rPr>
        <w:t>Все действующие принципы оценки эффективности проектов могут быть подразделены на три группы: методологические, методические и операционные.</w:t>
      </w:r>
    </w:p>
    <w:p w:rsidR="00501876" w:rsidRPr="00501876" w:rsidRDefault="00501876" w:rsidP="00501876">
      <w:pPr>
        <w:pStyle w:val="a9"/>
        <w:spacing w:line="360" w:lineRule="auto"/>
        <w:ind w:firstLine="709"/>
        <w:rPr>
          <w:sz w:val="28"/>
          <w:szCs w:val="28"/>
        </w:rPr>
      </w:pPr>
      <w:r w:rsidRPr="00007A6B">
        <w:rPr>
          <w:i/>
          <w:sz w:val="28"/>
          <w:szCs w:val="28"/>
        </w:rPr>
        <w:t>Методологические принципы</w:t>
      </w:r>
      <w:r w:rsidRPr="00501876">
        <w:rPr>
          <w:sz w:val="28"/>
          <w:szCs w:val="28"/>
        </w:rPr>
        <w:t xml:space="preserve"> – это наиболее общие принципы, мало зависящие от специфики и особенностей конкретного проекта. Их действие распространяется на все виды проектов.</w:t>
      </w:r>
    </w:p>
    <w:p w:rsidR="00501876" w:rsidRPr="00501876" w:rsidRDefault="00501876" w:rsidP="00501876">
      <w:pPr>
        <w:pStyle w:val="a9"/>
        <w:spacing w:line="360" w:lineRule="auto"/>
        <w:ind w:firstLine="709"/>
        <w:rPr>
          <w:sz w:val="28"/>
          <w:szCs w:val="28"/>
        </w:rPr>
      </w:pPr>
      <w:r w:rsidRPr="00007A6B">
        <w:rPr>
          <w:i/>
          <w:sz w:val="28"/>
          <w:szCs w:val="28"/>
        </w:rPr>
        <w:t>Методические принципы</w:t>
      </w:r>
      <w:r w:rsidRPr="00501876">
        <w:rPr>
          <w:sz w:val="28"/>
          <w:szCs w:val="28"/>
        </w:rPr>
        <w:t xml:space="preserve"> непосредственно связаны со спецификой конкретного проекта и в первую очередь с его экономической и финансовой привлекательностью.</w:t>
      </w:r>
    </w:p>
    <w:p w:rsidR="00501876" w:rsidRPr="00501876" w:rsidRDefault="00501876" w:rsidP="00501876">
      <w:pPr>
        <w:pStyle w:val="a9"/>
        <w:spacing w:line="360" w:lineRule="auto"/>
        <w:ind w:firstLine="709"/>
        <w:rPr>
          <w:sz w:val="28"/>
          <w:szCs w:val="28"/>
        </w:rPr>
      </w:pPr>
      <w:r w:rsidRPr="00007A6B">
        <w:rPr>
          <w:i/>
          <w:sz w:val="28"/>
          <w:szCs w:val="28"/>
        </w:rPr>
        <w:t>Операционные принципы</w:t>
      </w:r>
      <w:r w:rsidRPr="00501876">
        <w:rPr>
          <w:sz w:val="28"/>
          <w:szCs w:val="28"/>
        </w:rPr>
        <w:t xml:space="preserve"> связаны с оценкой проекта с информационной точки зрения.</w:t>
      </w:r>
    </w:p>
    <w:p w:rsidR="00501876" w:rsidRPr="00501876" w:rsidRDefault="00501876" w:rsidP="00501876">
      <w:pPr>
        <w:pStyle w:val="a9"/>
        <w:spacing w:line="360" w:lineRule="auto"/>
        <w:ind w:firstLine="709"/>
        <w:rPr>
          <w:sz w:val="28"/>
          <w:szCs w:val="28"/>
        </w:rPr>
      </w:pPr>
      <w:r w:rsidRPr="00501876">
        <w:rPr>
          <w:sz w:val="28"/>
          <w:szCs w:val="28"/>
        </w:rPr>
        <w:t>Содержание данных принципов оценки проектов более подробно рассматриваются в учебной литературе.</w:t>
      </w:r>
    </w:p>
    <w:p w:rsidR="00501876" w:rsidRPr="00501876" w:rsidRDefault="00501876" w:rsidP="00501876">
      <w:pPr>
        <w:pStyle w:val="a9"/>
        <w:spacing w:line="360" w:lineRule="auto"/>
        <w:ind w:firstLine="709"/>
        <w:rPr>
          <w:sz w:val="28"/>
          <w:szCs w:val="28"/>
        </w:rPr>
      </w:pPr>
      <w:r w:rsidRPr="00501876">
        <w:rPr>
          <w:sz w:val="28"/>
          <w:szCs w:val="28"/>
        </w:rPr>
        <w:t>При оценки конкретного инвестиционного проекта необходимо оценить его коммерческую и экономическую эффективность.</w:t>
      </w:r>
    </w:p>
    <w:p w:rsidR="00501876" w:rsidRPr="00501876" w:rsidRDefault="00501876" w:rsidP="00501876">
      <w:pPr>
        <w:pStyle w:val="a9"/>
        <w:spacing w:line="360" w:lineRule="auto"/>
        <w:ind w:firstLine="709"/>
        <w:rPr>
          <w:sz w:val="28"/>
          <w:szCs w:val="28"/>
        </w:rPr>
      </w:pPr>
      <w:r w:rsidRPr="00501876">
        <w:rPr>
          <w:sz w:val="28"/>
          <w:szCs w:val="28"/>
        </w:rPr>
        <w:t>Коммерческая эффективность проекта характеризуется финансовыми результатами, а также соотношением этих результатов с затратами, связанными с реализацией проекта. Она может рассчитываться как для проекта в целом, так и для отдельных участников с учетом их вклада в проект. Данный подход предполагает оценку и анализ эффективности инвестиций с использованием финансовых показателей.</w:t>
      </w:r>
    </w:p>
    <w:p w:rsidR="009806A1" w:rsidRDefault="009806A1" w:rsidP="00A307C3">
      <w:pPr>
        <w:pStyle w:val="a9"/>
        <w:spacing w:line="360" w:lineRule="auto"/>
        <w:ind w:firstLine="0"/>
        <w:jc w:val="center"/>
        <w:rPr>
          <w:b/>
          <w:sz w:val="28"/>
          <w:szCs w:val="28"/>
        </w:rPr>
      </w:pPr>
    </w:p>
    <w:p w:rsidR="009806A1" w:rsidRDefault="009806A1" w:rsidP="00A307C3">
      <w:pPr>
        <w:pStyle w:val="a9"/>
        <w:spacing w:line="360" w:lineRule="auto"/>
        <w:ind w:firstLine="0"/>
        <w:jc w:val="center"/>
        <w:rPr>
          <w:b/>
          <w:sz w:val="28"/>
          <w:szCs w:val="28"/>
        </w:rPr>
      </w:pPr>
    </w:p>
    <w:p w:rsidR="009806A1" w:rsidRDefault="009806A1" w:rsidP="00A307C3">
      <w:pPr>
        <w:pStyle w:val="a9"/>
        <w:spacing w:line="360" w:lineRule="auto"/>
        <w:ind w:firstLine="0"/>
        <w:jc w:val="center"/>
        <w:rPr>
          <w:b/>
          <w:sz w:val="28"/>
          <w:szCs w:val="28"/>
        </w:rPr>
      </w:pPr>
    </w:p>
    <w:p w:rsidR="009806A1" w:rsidRDefault="009806A1"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A50560" w:rsidRDefault="00A50560" w:rsidP="00A307C3">
      <w:pPr>
        <w:pStyle w:val="a9"/>
        <w:spacing w:line="360" w:lineRule="auto"/>
        <w:ind w:firstLine="0"/>
        <w:jc w:val="center"/>
        <w:rPr>
          <w:b/>
          <w:sz w:val="28"/>
          <w:szCs w:val="28"/>
        </w:rPr>
      </w:pPr>
    </w:p>
    <w:p w:rsidR="009806A1" w:rsidRDefault="009806A1" w:rsidP="00A307C3">
      <w:pPr>
        <w:pStyle w:val="a9"/>
        <w:spacing w:line="360" w:lineRule="auto"/>
        <w:ind w:firstLine="0"/>
        <w:jc w:val="center"/>
        <w:rPr>
          <w:b/>
          <w:sz w:val="28"/>
          <w:szCs w:val="28"/>
        </w:rPr>
      </w:pPr>
    </w:p>
    <w:p w:rsidR="00B36CC1" w:rsidRDefault="00B36CC1" w:rsidP="00A307C3">
      <w:pPr>
        <w:pStyle w:val="a9"/>
        <w:spacing w:line="360" w:lineRule="auto"/>
        <w:ind w:firstLine="0"/>
        <w:jc w:val="center"/>
        <w:rPr>
          <w:b/>
          <w:sz w:val="28"/>
          <w:szCs w:val="28"/>
        </w:rPr>
      </w:pPr>
      <w:r>
        <w:rPr>
          <w:b/>
          <w:sz w:val="28"/>
          <w:szCs w:val="28"/>
        </w:rPr>
        <w:t>Заключение</w:t>
      </w:r>
    </w:p>
    <w:p w:rsidR="00A50560" w:rsidRPr="00A50560" w:rsidRDefault="00A50560" w:rsidP="00A50560">
      <w:pPr>
        <w:pStyle w:val="a9"/>
        <w:spacing w:line="360" w:lineRule="auto"/>
        <w:ind w:firstLine="709"/>
        <w:rPr>
          <w:sz w:val="28"/>
          <w:szCs w:val="28"/>
        </w:rPr>
      </w:pPr>
      <w:r w:rsidRPr="00A50560">
        <w:rPr>
          <w:sz w:val="28"/>
          <w:szCs w:val="28"/>
        </w:rPr>
        <w:t xml:space="preserve">Рассмотренные в </w:t>
      </w:r>
      <w:r>
        <w:rPr>
          <w:sz w:val="28"/>
          <w:szCs w:val="28"/>
        </w:rPr>
        <w:t>контрольной работе</w:t>
      </w:r>
      <w:r w:rsidRPr="00A50560">
        <w:rPr>
          <w:sz w:val="28"/>
          <w:szCs w:val="28"/>
        </w:rPr>
        <w:t xml:space="preserve"> вопросы позволяют сделать следующие выводы:</w:t>
      </w:r>
    </w:p>
    <w:p w:rsidR="00A50560" w:rsidRPr="00A50560" w:rsidRDefault="00A50560" w:rsidP="00A50560">
      <w:pPr>
        <w:pStyle w:val="a9"/>
        <w:spacing w:line="360" w:lineRule="auto"/>
        <w:ind w:firstLine="709"/>
        <w:rPr>
          <w:sz w:val="28"/>
          <w:szCs w:val="28"/>
        </w:rPr>
      </w:pPr>
      <w:r w:rsidRPr="00A50560">
        <w:rPr>
          <w:sz w:val="28"/>
          <w:szCs w:val="28"/>
        </w:rPr>
        <w:t xml:space="preserve">I. Установлено, что структура инвестиционных проектов зависит от основных составляющих элементов проекта, от вида деятельности проекта, от состава участников проекта. </w:t>
      </w:r>
    </w:p>
    <w:p w:rsidR="00A50560" w:rsidRPr="00A50560" w:rsidRDefault="00A50560" w:rsidP="00A50560">
      <w:pPr>
        <w:pStyle w:val="a9"/>
        <w:spacing w:line="360" w:lineRule="auto"/>
        <w:ind w:firstLine="709"/>
        <w:rPr>
          <w:sz w:val="28"/>
          <w:szCs w:val="28"/>
        </w:rPr>
      </w:pPr>
      <w:r w:rsidRPr="00A50560">
        <w:rPr>
          <w:sz w:val="28"/>
          <w:szCs w:val="28"/>
        </w:rPr>
        <w:t xml:space="preserve">II. Установлено, что основными этапами управления проектом являются: 1. Структура управления проекта. 2. Методы и стратегия управления проектом. 3. Системы управления проектом. 4. Планирование управления проектом. </w:t>
      </w:r>
      <w:r>
        <w:rPr>
          <w:sz w:val="28"/>
          <w:szCs w:val="28"/>
        </w:rPr>
        <w:t>5</w:t>
      </w:r>
      <w:r w:rsidRPr="00A50560">
        <w:rPr>
          <w:sz w:val="28"/>
          <w:szCs w:val="28"/>
        </w:rPr>
        <w:t>.Оценка эффективности проекта</w:t>
      </w:r>
      <w:r>
        <w:rPr>
          <w:sz w:val="28"/>
          <w:szCs w:val="28"/>
        </w:rPr>
        <w:t>.</w:t>
      </w:r>
    </w:p>
    <w:p w:rsidR="00A50560" w:rsidRPr="00A50560" w:rsidRDefault="00A50560" w:rsidP="00A50560">
      <w:pPr>
        <w:pStyle w:val="a9"/>
        <w:spacing w:line="360" w:lineRule="auto"/>
        <w:ind w:firstLine="709"/>
        <w:rPr>
          <w:sz w:val="28"/>
          <w:szCs w:val="28"/>
        </w:rPr>
      </w:pPr>
      <w:r w:rsidRPr="00A50560">
        <w:rPr>
          <w:sz w:val="28"/>
          <w:szCs w:val="28"/>
        </w:rPr>
        <w:t xml:space="preserve">   Важнейшее значение</w:t>
      </w:r>
      <w:r>
        <w:rPr>
          <w:sz w:val="28"/>
          <w:szCs w:val="28"/>
        </w:rPr>
        <w:t>,</w:t>
      </w:r>
      <w:r w:rsidRPr="00A50560">
        <w:rPr>
          <w:sz w:val="28"/>
          <w:szCs w:val="28"/>
        </w:rPr>
        <w:t xml:space="preserve"> которое принимает управление инвестициями в настоящее время</w:t>
      </w:r>
      <w:r>
        <w:rPr>
          <w:sz w:val="28"/>
          <w:szCs w:val="28"/>
        </w:rPr>
        <w:t>,</w:t>
      </w:r>
      <w:r w:rsidRPr="00A50560">
        <w:rPr>
          <w:sz w:val="28"/>
          <w:szCs w:val="28"/>
        </w:rPr>
        <w:t xml:space="preserve"> говорит о необходимости рассмотрения вопросов связанных с управлением инвестиционными проектами. Управление проектами – довольно широкая и сложная область знаний. Она требует большой подготовки и практики. При решении задач</w:t>
      </w:r>
      <w:r>
        <w:rPr>
          <w:sz w:val="28"/>
          <w:szCs w:val="28"/>
        </w:rPr>
        <w:t>,</w:t>
      </w:r>
      <w:r w:rsidRPr="00A50560">
        <w:rPr>
          <w:sz w:val="28"/>
          <w:szCs w:val="28"/>
        </w:rPr>
        <w:t xml:space="preserve"> связанных с управлением проектом</w:t>
      </w:r>
      <w:r>
        <w:rPr>
          <w:sz w:val="28"/>
          <w:szCs w:val="28"/>
        </w:rPr>
        <w:t>,</w:t>
      </w:r>
      <w:r w:rsidRPr="00A50560">
        <w:rPr>
          <w:sz w:val="28"/>
          <w:szCs w:val="28"/>
        </w:rPr>
        <w:t xml:space="preserve"> надо учитывать много факторов. Инвестиционный проект представляет собой форму организации бизнеса, сам проект определяет форму и основные направления деятельности. Проект является показателем привлекательности выбранного бизнеса. Он обосновывает также затраты, связанные с бизнесом и помогает привлечь необходимые денежные средства. Поэтому большее количество разных фирм и предприятий в настоящее время занимаются разработкой и реализацией инвестиционных проектов в разных видах бизнеса. </w:t>
      </w:r>
    </w:p>
    <w:p w:rsidR="00A50560" w:rsidRPr="00A50560" w:rsidRDefault="00A50560" w:rsidP="00A50560">
      <w:pPr>
        <w:pStyle w:val="a9"/>
        <w:spacing w:line="360" w:lineRule="auto"/>
        <w:ind w:firstLine="709"/>
        <w:rPr>
          <w:sz w:val="28"/>
          <w:szCs w:val="28"/>
        </w:rPr>
      </w:pPr>
      <w:r w:rsidRPr="00A50560">
        <w:rPr>
          <w:sz w:val="28"/>
          <w:szCs w:val="28"/>
        </w:rPr>
        <w:t xml:space="preserve">   При подготовки и реализации инвестиционных проектов встает необходимость в их управлении. Качественное управление на сегодняшний день важная задача всех специалистов и менеджеров</w:t>
      </w:r>
      <w:r>
        <w:rPr>
          <w:sz w:val="28"/>
          <w:szCs w:val="28"/>
        </w:rPr>
        <w:t>,</w:t>
      </w:r>
      <w:r w:rsidRPr="00A50560">
        <w:rPr>
          <w:sz w:val="28"/>
          <w:szCs w:val="28"/>
        </w:rPr>
        <w:t xml:space="preserve"> занимающихся в проектной области. </w:t>
      </w:r>
    </w:p>
    <w:p w:rsidR="00A50560" w:rsidRPr="00A50560" w:rsidRDefault="00A50560" w:rsidP="00A50560">
      <w:pPr>
        <w:pStyle w:val="a9"/>
        <w:spacing w:line="360" w:lineRule="auto"/>
        <w:ind w:firstLine="709"/>
        <w:rPr>
          <w:sz w:val="28"/>
          <w:szCs w:val="28"/>
        </w:rPr>
      </w:pPr>
      <w:r w:rsidRPr="00A50560">
        <w:rPr>
          <w:sz w:val="28"/>
          <w:szCs w:val="28"/>
        </w:rPr>
        <w:t xml:space="preserve">   Управление проектами в общей системе управления играет существенную роль, она позволяет руководству предприятия планировать и реализовывать проект. В каждом конкретном случае необходимо учитывать конкретную специфику рассматриваемого инвестиционного проекта. Наиболее сложные проекты требуют серьезного подхода к управлению. При этом повышается и роль главного менеджера проекта, именно он несет ответственность за осуществления данного проекта.</w:t>
      </w:r>
    </w:p>
    <w:p w:rsidR="00A50560" w:rsidRPr="00A50560" w:rsidRDefault="00A50560" w:rsidP="00A50560">
      <w:pPr>
        <w:pStyle w:val="a9"/>
        <w:spacing w:line="360" w:lineRule="auto"/>
        <w:ind w:firstLine="709"/>
        <w:rPr>
          <w:sz w:val="28"/>
          <w:szCs w:val="28"/>
        </w:rPr>
      </w:pPr>
      <w:r w:rsidRPr="00A50560">
        <w:rPr>
          <w:sz w:val="28"/>
          <w:szCs w:val="28"/>
        </w:rPr>
        <w:t xml:space="preserve">    </w:t>
      </w:r>
    </w:p>
    <w:p w:rsidR="00EA76AE" w:rsidRDefault="00CC36C5" w:rsidP="00A307C3">
      <w:pPr>
        <w:pStyle w:val="a9"/>
        <w:spacing w:line="360" w:lineRule="auto"/>
        <w:ind w:firstLine="709"/>
        <w:rPr>
          <w:sz w:val="28"/>
          <w:szCs w:val="28"/>
        </w:rPr>
      </w:pPr>
      <w:r w:rsidRPr="00CC36C5">
        <w:rPr>
          <w:rFonts w:cs="Arial"/>
          <w:sz w:val="28"/>
        </w:rPr>
        <w:br w:type="page"/>
      </w:r>
    </w:p>
    <w:p w:rsidR="00B36CC1" w:rsidRDefault="00B36CC1" w:rsidP="00B36CC1">
      <w:pPr>
        <w:pStyle w:val="a9"/>
        <w:spacing w:line="360" w:lineRule="auto"/>
        <w:jc w:val="center"/>
        <w:rPr>
          <w:b/>
          <w:sz w:val="28"/>
          <w:szCs w:val="28"/>
        </w:rPr>
      </w:pPr>
      <w:r>
        <w:rPr>
          <w:b/>
          <w:sz w:val="28"/>
          <w:szCs w:val="28"/>
        </w:rPr>
        <w:t>Список литературы</w:t>
      </w:r>
    </w:p>
    <w:p w:rsidR="00B36CC1" w:rsidRPr="009178C1" w:rsidRDefault="00B36CC1" w:rsidP="0027337C">
      <w:pPr>
        <w:pStyle w:val="a9"/>
        <w:spacing w:line="360" w:lineRule="auto"/>
        <w:ind w:firstLine="709"/>
        <w:rPr>
          <w:sz w:val="28"/>
          <w:szCs w:val="28"/>
        </w:rPr>
      </w:pP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Балабанов И.Т. </w:t>
      </w:r>
      <w:r>
        <w:rPr>
          <w:sz w:val="28"/>
          <w:szCs w:val="28"/>
        </w:rPr>
        <w:t xml:space="preserve"> </w:t>
      </w:r>
      <w:r w:rsidRPr="00F64C29">
        <w:rPr>
          <w:sz w:val="28"/>
          <w:szCs w:val="28"/>
        </w:rPr>
        <w:t>Основы финансового менеджмента.  — М., ФиС, 2003.</w:t>
      </w: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Берес В., Хавранек П. </w:t>
      </w:r>
      <w:r w:rsidR="009A68DA">
        <w:rPr>
          <w:sz w:val="28"/>
          <w:szCs w:val="28"/>
        </w:rPr>
        <w:t>«</w:t>
      </w:r>
      <w:r w:rsidRPr="00F64C29">
        <w:rPr>
          <w:sz w:val="28"/>
          <w:szCs w:val="28"/>
        </w:rPr>
        <w:t>Руководство по оценке эффективности инвестиций</w:t>
      </w:r>
      <w:r w:rsidR="009A68DA">
        <w:rPr>
          <w:sz w:val="28"/>
          <w:szCs w:val="28"/>
        </w:rPr>
        <w:t>»</w:t>
      </w:r>
      <w:r w:rsidRPr="00F64C29">
        <w:rPr>
          <w:sz w:val="28"/>
          <w:szCs w:val="28"/>
        </w:rPr>
        <w:t>, М.: Интерэксперт, 1995.</w:t>
      </w: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Бланк И.А., </w:t>
      </w:r>
      <w:r w:rsidR="009A68DA">
        <w:rPr>
          <w:sz w:val="28"/>
          <w:szCs w:val="28"/>
        </w:rPr>
        <w:t>«</w:t>
      </w:r>
      <w:r w:rsidRPr="00F64C29">
        <w:rPr>
          <w:sz w:val="28"/>
          <w:szCs w:val="28"/>
        </w:rPr>
        <w:t>Инвестиционный менеджмент</w:t>
      </w:r>
      <w:r w:rsidR="009A68DA">
        <w:rPr>
          <w:sz w:val="28"/>
          <w:szCs w:val="28"/>
        </w:rPr>
        <w:t>»</w:t>
      </w:r>
      <w:r w:rsidRPr="00F64C29">
        <w:rPr>
          <w:sz w:val="28"/>
          <w:szCs w:val="28"/>
        </w:rPr>
        <w:t xml:space="preserve">, Киев, МП </w:t>
      </w:r>
      <w:r w:rsidR="009A68DA">
        <w:rPr>
          <w:sz w:val="28"/>
          <w:szCs w:val="28"/>
        </w:rPr>
        <w:t>«</w:t>
      </w:r>
      <w:r w:rsidRPr="00F64C29">
        <w:rPr>
          <w:sz w:val="28"/>
          <w:szCs w:val="28"/>
        </w:rPr>
        <w:t>Итем</w:t>
      </w:r>
      <w:r w:rsidR="009A68DA">
        <w:rPr>
          <w:sz w:val="28"/>
          <w:szCs w:val="28"/>
        </w:rPr>
        <w:t>»</w:t>
      </w:r>
      <w:r w:rsidRPr="00F64C29">
        <w:rPr>
          <w:sz w:val="28"/>
          <w:szCs w:val="28"/>
        </w:rPr>
        <w:t xml:space="preserve"> Лтд, 1995.</w:t>
      </w: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Воропаев В.И. </w:t>
      </w:r>
      <w:r w:rsidR="009A68DA">
        <w:rPr>
          <w:sz w:val="28"/>
          <w:szCs w:val="28"/>
        </w:rPr>
        <w:t>«</w:t>
      </w:r>
      <w:r w:rsidRPr="00F64C29">
        <w:rPr>
          <w:sz w:val="28"/>
          <w:szCs w:val="28"/>
        </w:rPr>
        <w:t>Управление проектом в России</w:t>
      </w:r>
      <w:r w:rsidR="009A68DA">
        <w:rPr>
          <w:sz w:val="28"/>
          <w:szCs w:val="28"/>
        </w:rPr>
        <w:t>»</w:t>
      </w:r>
      <w:r w:rsidRPr="00F64C29">
        <w:rPr>
          <w:sz w:val="28"/>
          <w:szCs w:val="28"/>
        </w:rPr>
        <w:t xml:space="preserve">, Москва, </w:t>
      </w:r>
      <w:r w:rsidR="009A68DA">
        <w:rPr>
          <w:sz w:val="28"/>
          <w:szCs w:val="28"/>
        </w:rPr>
        <w:t>«</w:t>
      </w:r>
      <w:r w:rsidRPr="00F64C29">
        <w:rPr>
          <w:sz w:val="28"/>
          <w:szCs w:val="28"/>
        </w:rPr>
        <w:t>Альянс</w:t>
      </w:r>
      <w:r w:rsidR="009A68DA">
        <w:rPr>
          <w:sz w:val="28"/>
          <w:szCs w:val="28"/>
        </w:rPr>
        <w:t>»</w:t>
      </w:r>
      <w:r w:rsidRPr="00F64C29">
        <w:rPr>
          <w:sz w:val="28"/>
          <w:szCs w:val="28"/>
        </w:rPr>
        <w:t>, 1995.</w:t>
      </w: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Мескон М.Х., Альберт М., Хедоури Ф.М., </w:t>
      </w:r>
      <w:r w:rsidR="009A68DA">
        <w:rPr>
          <w:sz w:val="28"/>
          <w:szCs w:val="28"/>
        </w:rPr>
        <w:t>«</w:t>
      </w:r>
      <w:r w:rsidRPr="00F64C29">
        <w:rPr>
          <w:sz w:val="28"/>
          <w:szCs w:val="28"/>
        </w:rPr>
        <w:t>Основы менеджмента</w:t>
      </w:r>
      <w:r w:rsidR="009A68DA">
        <w:rPr>
          <w:sz w:val="28"/>
          <w:szCs w:val="28"/>
        </w:rPr>
        <w:t>»</w:t>
      </w:r>
      <w:r w:rsidRPr="00F64C29">
        <w:rPr>
          <w:sz w:val="28"/>
          <w:szCs w:val="28"/>
        </w:rPr>
        <w:t>, Пер. с англ. — М., Дело, 1998.</w:t>
      </w:r>
    </w:p>
    <w:p w:rsidR="00F64C29" w:rsidRPr="00F64C29" w:rsidRDefault="00F64C29" w:rsidP="00F64C29">
      <w:pPr>
        <w:pStyle w:val="a9"/>
        <w:numPr>
          <w:ilvl w:val="0"/>
          <w:numId w:val="41"/>
        </w:numPr>
        <w:spacing w:line="360" w:lineRule="auto"/>
        <w:rPr>
          <w:sz w:val="28"/>
          <w:szCs w:val="28"/>
        </w:rPr>
      </w:pPr>
      <w:r w:rsidRPr="00F64C29">
        <w:rPr>
          <w:sz w:val="28"/>
          <w:szCs w:val="28"/>
        </w:rPr>
        <w:t>Методологические рекомендации по оценке эффективности инвестиционных проектов и их отбору для финансирования. Утв. Госстроем России, Минэкономики РФ, Минфином РФ, Госкомпрома России. — М., Информэлектро, 1996.</w:t>
      </w:r>
    </w:p>
    <w:p w:rsidR="00F64C29" w:rsidRPr="00F64C29" w:rsidRDefault="00F64C29" w:rsidP="00F64C29">
      <w:pPr>
        <w:pStyle w:val="a9"/>
        <w:numPr>
          <w:ilvl w:val="0"/>
          <w:numId w:val="41"/>
        </w:numPr>
        <w:spacing w:line="360" w:lineRule="auto"/>
        <w:rPr>
          <w:sz w:val="28"/>
          <w:szCs w:val="28"/>
        </w:rPr>
      </w:pPr>
      <w:r w:rsidRPr="00F64C29">
        <w:rPr>
          <w:sz w:val="28"/>
          <w:szCs w:val="28"/>
        </w:rPr>
        <w:t>Мир управления проектами. Перевод с англ. Под ред. Х..Решке, Х.Шеме.</w:t>
      </w:r>
      <w:r w:rsidR="009A68DA">
        <w:rPr>
          <w:sz w:val="28"/>
          <w:szCs w:val="28"/>
        </w:rPr>
        <w:t xml:space="preserve"> </w:t>
      </w:r>
      <w:r w:rsidRPr="00F64C29">
        <w:rPr>
          <w:sz w:val="28"/>
          <w:szCs w:val="28"/>
        </w:rPr>
        <w:t>— М., Аланс, 1993.</w:t>
      </w:r>
    </w:p>
    <w:p w:rsidR="00F64C29" w:rsidRPr="00F64C29" w:rsidRDefault="00F64C29" w:rsidP="00F64C29">
      <w:pPr>
        <w:pStyle w:val="a9"/>
        <w:numPr>
          <w:ilvl w:val="0"/>
          <w:numId w:val="41"/>
        </w:numPr>
        <w:spacing w:line="360" w:lineRule="auto"/>
        <w:rPr>
          <w:sz w:val="28"/>
          <w:szCs w:val="28"/>
        </w:rPr>
      </w:pPr>
      <w:r w:rsidRPr="00F64C29">
        <w:rPr>
          <w:sz w:val="28"/>
          <w:szCs w:val="28"/>
        </w:rPr>
        <w:t>Управление пректами (Зарубежный опыт). Под ред. В.Д.</w:t>
      </w:r>
      <w:r w:rsidR="009A68DA">
        <w:rPr>
          <w:sz w:val="28"/>
          <w:szCs w:val="28"/>
        </w:rPr>
        <w:t xml:space="preserve"> </w:t>
      </w:r>
      <w:r w:rsidRPr="00F64C29">
        <w:rPr>
          <w:sz w:val="28"/>
          <w:szCs w:val="28"/>
        </w:rPr>
        <w:t>Шапиро.—</w:t>
      </w:r>
      <w:r w:rsidR="009A68DA">
        <w:rPr>
          <w:sz w:val="28"/>
          <w:szCs w:val="28"/>
        </w:rPr>
        <w:t xml:space="preserve"> </w:t>
      </w:r>
      <w:r w:rsidRPr="00F64C29">
        <w:rPr>
          <w:sz w:val="28"/>
          <w:szCs w:val="28"/>
        </w:rPr>
        <w:t>Санкт-Петербург:</w:t>
      </w:r>
      <w:r w:rsidR="009A68DA">
        <w:rPr>
          <w:sz w:val="28"/>
          <w:szCs w:val="28"/>
        </w:rPr>
        <w:t xml:space="preserve"> «</w:t>
      </w:r>
      <w:r w:rsidRPr="00F64C29">
        <w:rPr>
          <w:sz w:val="28"/>
          <w:szCs w:val="28"/>
        </w:rPr>
        <w:t>ДваТри</w:t>
      </w:r>
      <w:r w:rsidR="009A68DA">
        <w:rPr>
          <w:sz w:val="28"/>
          <w:szCs w:val="28"/>
        </w:rPr>
        <w:t>»</w:t>
      </w:r>
      <w:r w:rsidRPr="00F64C29">
        <w:rPr>
          <w:sz w:val="28"/>
          <w:szCs w:val="28"/>
        </w:rPr>
        <w:t xml:space="preserve">, 1993. </w:t>
      </w:r>
    </w:p>
    <w:p w:rsidR="00F64C29" w:rsidRPr="00F64C29" w:rsidRDefault="00F64C29" w:rsidP="00F64C29">
      <w:pPr>
        <w:pStyle w:val="a9"/>
        <w:numPr>
          <w:ilvl w:val="0"/>
          <w:numId w:val="41"/>
        </w:numPr>
        <w:spacing w:line="360" w:lineRule="auto"/>
        <w:rPr>
          <w:sz w:val="28"/>
          <w:szCs w:val="28"/>
        </w:rPr>
      </w:pPr>
      <w:r w:rsidRPr="00F64C29">
        <w:rPr>
          <w:sz w:val="28"/>
          <w:szCs w:val="28"/>
        </w:rPr>
        <w:t xml:space="preserve">Управление проектами. Под общей ред. В. Д. Шапиро. — Санкт-Петербург; </w:t>
      </w:r>
      <w:r w:rsidR="009A68DA">
        <w:rPr>
          <w:sz w:val="28"/>
          <w:szCs w:val="28"/>
        </w:rPr>
        <w:t>«</w:t>
      </w:r>
      <w:r w:rsidRPr="00F64C29">
        <w:rPr>
          <w:sz w:val="28"/>
          <w:szCs w:val="28"/>
        </w:rPr>
        <w:t>ДваТри</w:t>
      </w:r>
      <w:r w:rsidR="009A68DA">
        <w:rPr>
          <w:sz w:val="28"/>
          <w:szCs w:val="28"/>
        </w:rPr>
        <w:t>»</w:t>
      </w:r>
      <w:r w:rsidRPr="00F64C29">
        <w:rPr>
          <w:sz w:val="28"/>
          <w:szCs w:val="28"/>
        </w:rPr>
        <w:t>, 1996.</w:t>
      </w:r>
    </w:p>
    <w:p w:rsidR="00B36CC1" w:rsidRDefault="009A68DA" w:rsidP="00F64C29">
      <w:pPr>
        <w:pStyle w:val="a9"/>
        <w:numPr>
          <w:ilvl w:val="0"/>
          <w:numId w:val="41"/>
        </w:numPr>
        <w:spacing w:line="360" w:lineRule="auto"/>
        <w:rPr>
          <w:sz w:val="28"/>
          <w:szCs w:val="28"/>
        </w:rPr>
      </w:pPr>
      <w:r>
        <w:rPr>
          <w:sz w:val="28"/>
          <w:szCs w:val="28"/>
        </w:rPr>
        <w:t xml:space="preserve"> </w:t>
      </w:r>
      <w:r w:rsidR="00F64C29" w:rsidRPr="00F64C29">
        <w:rPr>
          <w:sz w:val="28"/>
          <w:szCs w:val="28"/>
        </w:rPr>
        <w:t xml:space="preserve">ФЗ </w:t>
      </w:r>
      <w:r>
        <w:rPr>
          <w:sz w:val="28"/>
          <w:szCs w:val="28"/>
        </w:rPr>
        <w:t>«</w:t>
      </w:r>
      <w:r w:rsidR="00F64C29" w:rsidRPr="00F64C29">
        <w:rPr>
          <w:sz w:val="28"/>
          <w:szCs w:val="28"/>
        </w:rPr>
        <w:t>Об инвестиционной деятельности в Российской Федерации</w:t>
      </w:r>
      <w:r>
        <w:rPr>
          <w:sz w:val="28"/>
          <w:szCs w:val="28"/>
        </w:rPr>
        <w:t>,</w:t>
      </w:r>
      <w:r w:rsidR="00F64C29" w:rsidRPr="00F64C29">
        <w:rPr>
          <w:sz w:val="28"/>
          <w:szCs w:val="28"/>
        </w:rPr>
        <w:t xml:space="preserve"> осуществляем</w:t>
      </w:r>
      <w:r>
        <w:rPr>
          <w:sz w:val="28"/>
          <w:szCs w:val="28"/>
        </w:rPr>
        <w:t>о</w:t>
      </w:r>
      <w:r w:rsidR="00F64C29" w:rsidRPr="00F64C29">
        <w:rPr>
          <w:sz w:val="28"/>
          <w:szCs w:val="28"/>
        </w:rPr>
        <w:t>й в форме капитальных вложений</w:t>
      </w:r>
      <w:r>
        <w:rPr>
          <w:sz w:val="28"/>
          <w:szCs w:val="28"/>
        </w:rPr>
        <w:t>»</w:t>
      </w:r>
      <w:r w:rsidR="00F64C29" w:rsidRPr="00F64C29">
        <w:rPr>
          <w:sz w:val="28"/>
          <w:szCs w:val="28"/>
        </w:rPr>
        <w:t xml:space="preserve"> от 25.02.99  №39-ФЗ.</w:t>
      </w:r>
    </w:p>
    <w:p w:rsidR="00B36CC1" w:rsidRDefault="00B36CC1" w:rsidP="009B0381">
      <w:pPr>
        <w:pStyle w:val="a9"/>
        <w:spacing w:line="360" w:lineRule="auto"/>
        <w:ind w:firstLine="709"/>
        <w:rPr>
          <w:sz w:val="28"/>
          <w:szCs w:val="28"/>
        </w:rPr>
      </w:pPr>
    </w:p>
    <w:p w:rsidR="00B36CC1" w:rsidRPr="009B0381" w:rsidRDefault="00B36CC1" w:rsidP="009B0381">
      <w:pPr>
        <w:pStyle w:val="a9"/>
        <w:spacing w:line="360" w:lineRule="auto"/>
        <w:ind w:firstLine="709"/>
        <w:rPr>
          <w:sz w:val="28"/>
          <w:szCs w:val="28"/>
        </w:rPr>
      </w:pPr>
    </w:p>
    <w:p w:rsidR="009B0381" w:rsidRPr="009B0381" w:rsidRDefault="009B0381" w:rsidP="009B0381">
      <w:pPr>
        <w:spacing w:after="0" w:line="360" w:lineRule="auto"/>
        <w:ind w:firstLine="709"/>
        <w:jc w:val="both"/>
        <w:rPr>
          <w:rFonts w:ascii="Times New Roman" w:hAnsi="Times New Roman"/>
          <w:sz w:val="28"/>
          <w:szCs w:val="28"/>
        </w:rPr>
      </w:pPr>
    </w:p>
    <w:p w:rsidR="009B0381" w:rsidRPr="004143C9" w:rsidRDefault="009B0381" w:rsidP="004143C9">
      <w:pPr>
        <w:spacing w:after="0" w:line="360" w:lineRule="auto"/>
        <w:ind w:firstLine="709"/>
        <w:jc w:val="both"/>
        <w:rPr>
          <w:rFonts w:ascii="Times New Roman" w:hAnsi="Times New Roman"/>
          <w:sz w:val="28"/>
          <w:szCs w:val="28"/>
        </w:rPr>
      </w:pPr>
      <w:bookmarkStart w:id="0" w:name="_GoBack"/>
      <w:bookmarkEnd w:id="0"/>
    </w:p>
    <w:sectPr w:rsidR="009B0381" w:rsidRPr="004143C9" w:rsidSect="009F0F5C">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FB" w:rsidRDefault="00430EFB" w:rsidP="00423E6D">
      <w:pPr>
        <w:spacing w:after="0" w:line="240" w:lineRule="auto"/>
      </w:pPr>
      <w:r>
        <w:separator/>
      </w:r>
    </w:p>
  </w:endnote>
  <w:endnote w:type="continuationSeparator" w:id="0">
    <w:p w:rsidR="00430EFB" w:rsidRDefault="00430EFB" w:rsidP="0042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FB" w:rsidRDefault="00430EFB" w:rsidP="00423E6D">
      <w:pPr>
        <w:spacing w:after="0" w:line="240" w:lineRule="auto"/>
      </w:pPr>
      <w:r>
        <w:separator/>
      </w:r>
    </w:p>
  </w:footnote>
  <w:footnote w:type="continuationSeparator" w:id="0">
    <w:p w:rsidR="00430EFB" w:rsidRDefault="00430EFB" w:rsidP="0042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46" w:rsidRDefault="00933246">
    <w:pPr>
      <w:pStyle w:val="a3"/>
      <w:jc w:val="center"/>
    </w:pPr>
    <w:r>
      <w:fldChar w:fldCharType="begin"/>
    </w:r>
    <w:r>
      <w:instrText>PAGE   \* MERGEFORMAT</w:instrText>
    </w:r>
    <w:r>
      <w:fldChar w:fldCharType="separate"/>
    </w:r>
    <w:r w:rsidR="009A68DA">
      <w:rPr>
        <w:noProof/>
      </w:rPr>
      <w:t>28</w:t>
    </w:r>
    <w:r>
      <w:fldChar w:fldCharType="end"/>
    </w:r>
  </w:p>
  <w:p w:rsidR="00933246" w:rsidRDefault="009332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61AF"/>
    <w:multiLevelType w:val="hybridMultilevel"/>
    <w:tmpl w:val="7F88E2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E62B4"/>
    <w:multiLevelType w:val="hybridMultilevel"/>
    <w:tmpl w:val="C268A3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934F11"/>
    <w:multiLevelType w:val="hybridMultilevel"/>
    <w:tmpl w:val="2BD28F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C0083"/>
    <w:multiLevelType w:val="hybridMultilevel"/>
    <w:tmpl w:val="949A69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2378A1"/>
    <w:multiLevelType w:val="hybridMultilevel"/>
    <w:tmpl w:val="13A88400"/>
    <w:lvl w:ilvl="0" w:tplc="35FE9F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FC5F33"/>
    <w:multiLevelType w:val="hybridMultilevel"/>
    <w:tmpl w:val="06CC1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212424"/>
    <w:multiLevelType w:val="hybridMultilevel"/>
    <w:tmpl w:val="5E8A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3638B8"/>
    <w:multiLevelType w:val="multilevel"/>
    <w:tmpl w:val="4D0067A2"/>
    <w:lvl w:ilvl="0">
      <w:start w:val="1"/>
      <w:numFmt w:val="decimal"/>
      <w:lvlText w:val="%1."/>
      <w:lvlJc w:val="left"/>
      <w:pPr>
        <w:ind w:left="525" w:hanging="52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
    <w:nsid w:val="201E4BA3"/>
    <w:multiLevelType w:val="hybridMultilevel"/>
    <w:tmpl w:val="D0BC310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3065EC"/>
    <w:multiLevelType w:val="hybridMultilevel"/>
    <w:tmpl w:val="DF64BEF2"/>
    <w:lvl w:ilvl="0" w:tplc="B0CAA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F1E2B"/>
    <w:multiLevelType w:val="hybridMultilevel"/>
    <w:tmpl w:val="04F20490"/>
    <w:lvl w:ilvl="0" w:tplc="C4CAFACA">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84450A"/>
    <w:multiLevelType w:val="hybridMultilevel"/>
    <w:tmpl w:val="CA3E50E6"/>
    <w:lvl w:ilvl="0" w:tplc="C4CAFAC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A77816"/>
    <w:multiLevelType w:val="hybridMultilevel"/>
    <w:tmpl w:val="5A248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AA4D98"/>
    <w:multiLevelType w:val="hybridMultilevel"/>
    <w:tmpl w:val="1CC075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55233"/>
    <w:multiLevelType w:val="hybridMultilevel"/>
    <w:tmpl w:val="8376D2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7659F6"/>
    <w:multiLevelType w:val="hybridMultilevel"/>
    <w:tmpl w:val="0A4A3E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D95D09"/>
    <w:multiLevelType w:val="hybridMultilevel"/>
    <w:tmpl w:val="D7BE2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460434"/>
    <w:multiLevelType w:val="hybridMultilevel"/>
    <w:tmpl w:val="BA201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2117BB"/>
    <w:multiLevelType w:val="hybridMultilevel"/>
    <w:tmpl w:val="117E85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A9203AC"/>
    <w:multiLevelType w:val="hybridMultilevel"/>
    <w:tmpl w:val="FB1851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2B767F"/>
    <w:multiLevelType w:val="hybridMultilevel"/>
    <w:tmpl w:val="4A9EE44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79253B"/>
    <w:multiLevelType w:val="hybridMultilevel"/>
    <w:tmpl w:val="FA52C73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A86A35"/>
    <w:multiLevelType w:val="hybridMultilevel"/>
    <w:tmpl w:val="A168C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844DA4"/>
    <w:multiLevelType w:val="hybridMultilevel"/>
    <w:tmpl w:val="077C83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4D7FD1"/>
    <w:multiLevelType w:val="hybridMultilevel"/>
    <w:tmpl w:val="9C24B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7C3C63"/>
    <w:multiLevelType w:val="hybridMultilevel"/>
    <w:tmpl w:val="D7B272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A76F52"/>
    <w:multiLevelType w:val="hybridMultilevel"/>
    <w:tmpl w:val="CC22EF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C36592D"/>
    <w:multiLevelType w:val="hybridMultilevel"/>
    <w:tmpl w:val="D2F240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224A2F"/>
    <w:multiLevelType w:val="hybridMultilevel"/>
    <w:tmpl w:val="4698B39E"/>
    <w:lvl w:ilvl="0" w:tplc="04190001">
      <w:start w:val="1"/>
      <w:numFmt w:val="bullet"/>
      <w:lvlText w:val=""/>
      <w:lvlJc w:val="left"/>
      <w:pPr>
        <w:tabs>
          <w:tab w:val="num" w:pos="919"/>
        </w:tabs>
        <w:ind w:left="919" w:hanging="360"/>
      </w:pPr>
      <w:rPr>
        <w:rFonts w:ascii="Symbol" w:hAnsi="Symbol" w:hint="default"/>
      </w:rPr>
    </w:lvl>
    <w:lvl w:ilvl="1" w:tplc="04190003">
      <w:start w:val="1"/>
      <w:numFmt w:val="bullet"/>
      <w:lvlText w:val="o"/>
      <w:lvlJc w:val="left"/>
      <w:pPr>
        <w:tabs>
          <w:tab w:val="num" w:pos="1639"/>
        </w:tabs>
        <w:ind w:left="1639" w:hanging="360"/>
      </w:pPr>
      <w:rPr>
        <w:rFonts w:ascii="Courier New" w:hAnsi="Courier New" w:hint="default"/>
      </w:rPr>
    </w:lvl>
    <w:lvl w:ilvl="2" w:tplc="04190005">
      <w:start w:val="1"/>
      <w:numFmt w:val="bullet"/>
      <w:lvlText w:val=""/>
      <w:lvlJc w:val="left"/>
      <w:pPr>
        <w:tabs>
          <w:tab w:val="num" w:pos="2359"/>
        </w:tabs>
        <w:ind w:left="2359" w:hanging="360"/>
      </w:pPr>
      <w:rPr>
        <w:rFonts w:ascii="Wingdings" w:hAnsi="Wingdings" w:hint="default"/>
      </w:rPr>
    </w:lvl>
    <w:lvl w:ilvl="3" w:tplc="04190001">
      <w:start w:val="1"/>
      <w:numFmt w:val="bullet"/>
      <w:lvlText w:val=""/>
      <w:lvlJc w:val="left"/>
      <w:pPr>
        <w:tabs>
          <w:tab w:val="num" w:pos="3079"/>
        </w:tabs>
        <w:ind w:left="3079" w:hanging="360"/>
      </w:pPr>
      <w:rPr>
        <w:rFonts w:ascii="Symbol" w:hAnsi="Symbol" w:hint="default"/>
      </w:rPr>
    </w:lvl>
    <w:lvl w:ilvl="4" w:tplc="04190003">
      <w:start w:val="1"/>
      <w:numFmt w:val="bullet"/>
      <w:lvlText w:val="o"/>
      <w:lvlJc w:val="left"/>
      <w:pPr>
        <w:tabs>
          <w:tab w:val="num" w:pos="3799"/>
        </w:tabs>
        <w:ind w:left="3799" w:hanging="360"/>
      </w:pPr>
      <w:rPr>
        <w:rFonts w:ascii="Courier New" w:hAnsi="Courier New" w:hint="default"/>
      </w:rPr>
    </w:lvl>
    <w:lvl w:ilvl="5" w:tplc="04190005">
      <w:start w:val="1"/>
      <w:numFmt w:val="bullet"/>
      <w:lvlText w:val=""/>
      <w:lvlJc w:val="left"/>
      <w:pPr>
        <w:tabs>
          <w:tab w:val="num" w:pos="4519"/>
        </w:tabs>
        <w:ind w:left="4519" w:hanging="360"/>
      </w:pPr>
      <w:rPr>
        <w:rFonts w:ascii="Wingdings" w:hAnsi="Wingdings" w:hint="default"/>
      </w:rPr>
    </w:lvl>
    <w:lvl w:ilvl="6" w:tplc="04190001">
      <w:start w:val="1"/>
      <w:numFmt w:val="bullet"/>
      <w:lvlText w:val=""/>
      <w:lvlJc w:val="left"/>
      <w:pPr>
        <w:tabs>
          <w:tab w:val="num" w:pos="5239"/>
        </w:tabs>
        <w:ind w:left="5239" w:hanging="360"/>
      </w:pPr>
      <w:rPr>
        <w:rFonts w:ascii="Symbol" w:hAnsi="Symbol" w:hint="default"/>
      </w:rPr>
    </w:lvl>
    <w:lvl w:ilvl="7" w:tplc="04190003">
      <w:start w:val="1"/>
      <w:numFmt w:val="bullet"/>
      <w:lvlText w:val="o"/>
      <w:lvlJc w:val="left"/>
      <w:pPr>
        <w:tabs>
          <w:tab w:val="num" w:pos="5959"/>
        </w:tabs>
        <w:ind w:left="5959" w:hanging="360"/>
      </w:pPr>
      <w:rPr>
        <w:rFonts w:ascii="Courier New" w:hAnsi="Courier New" w:hint="default"/>
      </w:rPr>
    </w:lvl>
    <w:lvl w:ilvl="8" w:tplc="04190005">
      <w:start w:val="1"/>
      <w:numFmt w:val="bullet"/>
      <w:lvlText w:val=""/>
      <w:lvlJc w:val="left"/>
      <w:pPr>
        <w:tabs>
          <w:tab w:val="num" w:pos="6679"/>
        </w:tabs>
        <w:ind w:left="6679" w:hanging="360"/>
      </w:pPr>
      <w:rPr>
        <w:rFonts w:ascii="Wingdings" w:hAnsi="Wingdings" w:hint="default"/>
      </w:rPr>
    </w:lvl>
  </w:abstractNum>
  <w:abstractNum w:abstractNumId="29">
    <w:nsid w:val="63447E61"/>
    <w:multiLevelType w:val="hybridMultilevel"/>
    <w:tmpl w:val="63EA7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382C66"/>
    <w:multiLevelType w:val="hybridMultilevel"/>
    <w:tmpl w:val="EFFAE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A982668"/>
    <w:multiLevelType w:val="hybridMultilevel"/>
    <w:tmpl w:val="5ED69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B66CA6"/>
    <w:multiLevelType w:val="hybridMultilevel"/>
    <w:tmpl w:val="EF481B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F36265"/>
    <w:multiLevelType w:val="hybridMultilevel"/>
    <w:tmpl w:val="1C483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0012474"/>
    <w:multiLevelType w:val="hybridMultilevel"/>
    <w:tmpl w:val="C0F65688"/>
    <w:lvl w:ilvl="0" w:tplc="35FE9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061511"/>
    <w:multiLevelType w:val="hybridMultilevel"/>
    <w:tmpl w:val="CE728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B31B61"/>
    <w:multiLevelType w:val="hybridMultilevel"/>
    <w:tmpl w:val="3D2639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6B0D39"/>
    <w:multiLevelType w:val="hybridMultilevel"/>
    <w:tmpl w:val="11AC6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5A6872"/>
    <w:multiLevelType w:val="hybridMultilevel"/>
    <w:tmpl w:val="65E46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B944A6"/>
    <w:multiLevelType w:val="hybridMultilevel"/>
    <w:tmpl w:val="CCEADD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096355"/>
    <w:multiLevelType w:val="hybridMultilevel"/>
    <w:tmpl w:val="10222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5"/>
  </w:num>
  <w:num w:numId="3">
    <w:abstractNumId w:val="9"/>
  </w:num>
  <w:num w:numId="4">
    <w:abstractNumId w:val="28"/>
  </w:num>
  <w:num w:numId="5">
    <w:abstractNumId w:val="6"/>
  </w:num>
  <w:num w:numId="6">
    <w:abstractNumId w:val="13"/>
  </w:num>
  <w:num w:numId="7">
    <w:abstractNumId w:val="3"/>
  </w:num>
  <w:num w:numId="8">
    <w:abstractNumId w:val="39"/>
  </w:num>
  <w:num w:numId="9">
    <w:abstractNumId w:val="31"/>
  </w:num>
  <w:num w:numId="10">
    <w:abstractNumId w:val="24"/>
  </w:num>
  <w:num w:numId="11">
    <w:abstractNumId w:val="21"/>
  </w:num>
  <w:num w:numId="12">
    <w:abstractNumId w:val="5"/>
  </w:num>
  <w:num w:numId="13">
    <w:abstractNumId w:val="20"/>
  </w:num>
  <w:num w:numId="14">
    <w:abstractNumId w:val="8"/>
  </w:num>
  <w:num w:numId="15">
    <w:abstractNumId w:val="15"/>
  </w:num>
  <w:num w:numId="16">
    <w:abstractNumId w:val="34"/>
  </w:num>
  <w:num w:numId="17">
    <w:abstractNumId w:val="23"/>
  </w:num>
  <w:num w:numId="18">
    <w:abstractNumId w:val="4"/>
  </w:num>
  <w:num w:numId="19">
    <w:abstractNumId w:val="11"/>
  </w:num>
  <w:num w:numId="20">
    <w:abstractNumId w:val="10"/>
  </w:num>
  <w:num w:numId="21">
    <w:abstractNumId w:val="18"/>
  </w:num>
  <w:num w:numId="22">
    <w:abstractNumId w:val="38"/>
  </w:num>
  <w:num w:numId="23">
    <w:abstractNumId w:val="26"/>
  </w:num>
  <w:num w:numId="24">
    <w:abstractNumId w:val="17"/>
  </w:num>
  <w:num w:numId="25">
    <w:abstractNumId w:val="1"/>
  </w:num>
  <w:num w:numId="26">
    <w:abstractNumId w:val="0"/>
  </w:num>
  <w:num w:numId="27">
    <w:abstractNumId w:val="40"/>
  </w:num>
  <w:num w:numId="28">
    <w:abstractNumId w:val="14"/>
  </w:num>
  <w:num w:numId="29">
    <w:abstractNumId w:val="22"/>
  </w:num>
  <w:num w:numId="30">
    <w:abstractNumId w:val="2"/>
  </w:num>
  <w:num w:numId="31">
    <w:abstractNumId w:val="12"/>
  </w:num>
  <w:num w:numId="32">
    <w:abstractNumId w:val="29"/>
  </w:num>
  <w:num w:numId="33">
    <w:abstractNumId w:val="27"/>
  </w:num>
  <w:num w:numId="34">
    <w:abstractNumId w:val="19"/>
  </w:num>
  <w:num w:numId="35">
    <w:abstractNumId w:val="32"/>
  </w:num>
  <w:num w:numId="36">
    <w:abstractNumId w:val="30"/>
  </w:num>
  <w:num w:numId="37">
    <w:abstractNumId w:val="36"/>
  </w:num>
  <w:num w:numId="38">
    <w:abstractNumId w:val="16"/>
  </w:num>
  <w:num w:numId="39">
    <w:abstractNumId w:val="33"/>
  </w:num>
  <w:num w:numId="40">
    <w:abstractNumId w:val="37"/>
  </w:num>
  <w:num w:numId="4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862"/>
    <w:rsid w:val="00005CE1"/>
    <w:rsid w:val="00007A6B"/>
    <w:rsid w:val="00010CE1"/>
    <w:rsid w:val="000734B4"/>
    <w:rsid w:val="0009011C"/>
    <w:rsid w:val="0009778A"/>
    <w:rsid w:val="000B2CA1"/>
    <w:rsid w:val="000B7662"/>
    <w:rsid w:val="000C1D69"/>
    <w:rsid w:val="000E243D"/>
    <w:rsid w:val="000F33AC"/>
    <w:rsid w:val="001167F3"/>
    <w:rsid w:val="00141C3E"/>
    <w:rsid w:val="00142DEE"/>
    <w:rsid w:val="00146657"/>
    <w:rsid w:val="00151B2E"/>
    <w:rsid w:val="001531CD"/>
    <w:rsid w:val="001563DF"/>
    <w:rsid w:val="00162826"/>
    <w:rsid w:val="001A3CC0"/>
    <w:rsid w:val="001B5F64"/>
    <w:rsid w:val="001D0D34"/>
    <w:rsid w:val="001E0315"/>
    <w:rsid w:val="001F2C4E"/>
    <w:rsid w:val="001F53CC"/>
    <w:rsid w:val="00230816"/>
    <w:rsid w:val="00234B95"/>
    <w:rsid w:val="0027337C"/>
    <w:rsid w:val="00273CFB"/>
    <w:rsid w:val="00275908"/>
    <w:rsid w:val="0028044C"/>
    <w:rsid w:val="00294D86"/>
    <w:rsid w:val="002C501B"/>
    <w:rsid w:val="002F78B3"/>
    <w:rsid w:val="00300AB6"/>
    <w:rsid w:val="003142E8"/>
    <w:rsid w:val="00352E27"/>
    <w:rsid w:val="00357208"/>
    <w:rsid w:val="00366632"/>
    <w:rsid w:val="00395AB3"/>
    <w:rsid w:val="003A27A2"/>
    <w:rsid w:val="003B6B1A"/>
    <w:rsid w:val="003C0447"/>
    <w:rsid w:val="003F3BAF"/>
    <w:rsid w:val="004143C9"/>
    <w:rsid w:val="00423E6D"/>
    <w:rsid w:val="00430EFB"/>
    <w:rsid w:val="00436A46"/>
    <w:rsid w:val="00450081"/>
    <w:rsid w:val="004803B5"/>
    <w:rsid w:val="004A2E78"/>
    <w:rsid w:val="004B088F"/>
    <w:rsid w:val="004E73A8"/>
    <w:rsid w:val="00501876"/>
    <w:rsid w:val="0050466A"/>
    <w:rsid w:val="00510BF3"/>
    <w:rsid w:val="005253A2"/>
    <w:rsid w:val="00526D60"/>
    <w:rsid w:val="00552ED5"/>
    <w:rsid w:val="005A30C4"/>
    <w:rsid w:val="005A35AB"/>
    <w:rsid w:val="005A3A7B"/>
    <w:rsid w:val="005B599A"/>
    <w:rsid w:val="005D42FB"/>
    <w:rsid w:val="00635679"/>
    <w:rsid w:val="00645CB4"/>
    <w:rsid w:val="00665B70"/>
    <w:rsid w:val="00675DD5"/>
    <w:rsid w:val="006A688E"/>
    <w:rsid w:val="006C026C"/>
    <w:rsid w:val="006C2081"/>
    <w:rsid w:val="006C255E"/>
    <w:rsid w:val="006F11FD"/>
    <w:rsid w:val="007069EF"/>
    <w:rsid w:val="0071722A"/>
    <w:rsid w:val="007A0745"/>
    <w:rsid w:val="007A3F66"/>
    <w:rsid w:val="007B6E65"/>
    <w:rsid w:val="007E3583"/>
    <w:rsid w:val="007E5A2E"/>
    <w:rsid w:val="007F1AD5"/>
    <w:rsid w:val="0080177D"/>
    <w:rsid w:val="00802ACB"/>
    <w:rsid w:val="00806272"/>
    <w:rsid w:val="00815B64"/>
    <w:rsid w:val="00823F05"/>
    <w:rsid w:val="00830AD2"/>
    <w:rsid w:val="00831290"/>
    <w:rsid w:val="00864E82"/>
    <w:rsid w:val="00895F1C"/>
    <w:rsid w:val="008C3D3B"/>
    <w:rsid w:val="008D67DE"/>
    <w:rsid w:val="008F4965"/>
    <w:rsid w:val="009178C1"/>
    <w:rsid w:val="00933246"/>
    <w:rsid w:val="00936F65"/>
    <w:rsid w:val="00943A87"/>
    <w:rsid w:val="00950AA5"/>
    <w:rsid w:val="009563EB"/>
    <w:rsid w:val="00974004"/>
    <w:rsid w:val="009806A1"/>
    <w:rsid w:val="009A68DA"/>
    <w:rsid w:val="009A7D29"/>
    <w:rsid w:val="009B0381"/>
    <w:rsid w:val="009B3C86"/>
    <w:rsid w:val="009D16F6"/>
    <w:rsid w:val="009D77B6"/>
    <w:rsid w:val="009F0F5C"/>
    <w:rsid w:val="00A13753"/>
    <w:rsid w:val="00A307C3"/>
    <w:rsid w:val="00A40884"/>
    <w:rsid w:val="00A475FB"/>
    <w:rsid w:val="00A50560"/>
    <w:rsid w:val="00AA5FB4"/>
    <w:rsid w:val="00B02F6F"/>
    <w:rsid w:val="00B2033B"/>
    <w:rsid w:val="00B36CC1"/>
    <w:rsid w:val="00B40E56"/>
    <w:rsid w:val="00B46763"/>
    <w:rsid w:val="00B529A9"/>
    <w:rsid w:val="00B73ABD"/>
    <w:rsid w:val="00B759C3"/>
    <w:rsid w:val="00B77C41"/>
    <w:rsid w:val="00B930B3"/>
    <w:rsid w:val="00B93522"/>
    <w:rsid w:val="00BA34A5"/>
    <w:rsid w:val="00BC0C36"/>
    <w:rsid w:val="00BD5FCF"/>
    <w:rsid w:val="00BE4274"/>
    <w:rsid w:val="00BF6551"/>
    <w:rsid w:val="00BF6F5A"/>
    <w:rsid w:val="00C16B54"/>
    <w:rsid w:val="00C36119"/>
    <w:rsid w:val="00C759F4"/>
    <w:rsid w:val="00C76965"/>
    <w:rsid w:val="00CA0712"/>
    <w:rsid w:val="00CC36C5"/>
    <w:rsid w:val="00CD45B2"/>
    <w:rsid w:val="00CD6DB1"/>
    <w:rsid w:val="00CD6DC9"/>
    <w:rsid w:val="00CF21CA"/>
    <w:rsid w:val="00D24AB8"/>
    <w:rsid w:val="00D41056"/>
    <w:rsid w:val="00D64435"/>
    <w:rsid w:val="00D80825"/>
    <w:rsid w:val="00DA738B"/>
    <w:rsid w:val="00DC771D"/>
    <w:rsid w:val="00DD0CAE"/>
    <w:rsid w:val="00DE4DD1"/>
    <w:rsid w:val="00DF2642"/>
    <w:rsid w:val="00DF30FF"/>
    <w:rsid w:val="00E03C75"/>
    <w:rsid w:val="00E111C0"/>
    <w:rsid w:val="00E216C9"/>
    <w:rsid w:val="00E93884"/>
    <w:rsid w:val="00EA2588"/>
    <w:rsid w:val="00EA76AE"/>
    <w:rsid w:val="00ED7862"/>
    <w:rsid w:val="00F10A4C"/>
    <w:rsid w:val="00F22C9B"/>
    <w:rsid w:val="00F2356A"/>
    <w:rsid w:val="00F330D6"/>
    <w:rsid w:val="00F50926"/>
    <w:rsid w:val="00F561B9"/>
    <w:rsid w:val="00F62E7E"/>
    <w:rsid w:val="00F64C29"/>
    <w:rsid w:val="00F65842"/>
    <w:rsid w:val="00F91A29"/>
    <w:rsid w:val="00FC2ED2"/>
    <w:rsid w:val="00FC7FC4"/>
    <w:rsid w:val="00FD5B16"/>
    <w:rsid w:val="00FE05A9"/>
    <w:rsid w:val="00FF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D40812-C39E-47E4-A148-82896EF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3B5"/>
    <w:pPr>
      <w:spacing w:after="200" w:line="276" w:lineRule="auto"/>
    </w:pPr>
    <w:rPr>
      <w:rFonts w:eastAsia="Times New Roman"/>
      <w:sz w:val="22"/>
      <w:szCs w:val="22"/>
      <w:lang w:eastAsia="en-US"/>
    </w:rPr>
  </w:style>
  <w:style w:type="paragraph" w:styleId="2">
    <w:name w:val="heading 2"/>
    <w:basedOn w:val="a"/>
    <w:next w:val="a"/>
    <w:link w:val="20"/>
    <w:uiPriority w:val="9"/>
    <w:semiHidden/>
    <w:unhideWhenUsed/>
    <w:qFormat/>
    <w:rsid w:val="00A307C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B77C41"/>
    <w:pPr>
      <w:keepNext/>
      <w:spacing w:after="0" w:line="360" w:lineRule="auto"/>
      <w:ind w:firstLine="720"/>
      <w:jc w:val="both"/>
      <w:outlineLvl w:val="2"/>
    </w:pPr>
    <w:rPr>
      <w:rFonts w:ascii="Times New Roman" w:hAnsi="Times New Roman"/>
      <w:b/>
      <w:bCs/>
      <w:noProof/>
      <w:sz w:val="28"/>
      <w:szCs w:val="28"/>
      <w:lang w:eastAsia="ru-RU"/>
    </w:rPr>
  </w:style>
  <w:style w:type="paragraph" w:styleId="7">
    <w:name w:val="heading 7"/>
    <w:basedOn w:val="a"/>
    <w:next w:val="a"/>
    <w:link w:val="70"/>
    <w:uiPriority w:val="9"/>
    <w:semiHidden/>
    <w:unhideWhenUsed/>
    <w:qFormat/>
    <w:rsid w:val="00146657"/>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E6D"/>
    <w:pPr>
      <w:tabs>
        <w:tab w:val="center" w:pos="4677"/>
        <w:tab w:val="right" w:pos="9355"/>
      </w:tabs>
      <w:spacing w:after="0" w:line="240" w:lineRule="auto"/>
    </w:pPr>
  </w:style>
  <w:style w:type="character" w:customStyle="1" w:styleId="a4">
    <w:name w:val="Верхний колонтитул Знак"/>
    <w:link w:val="a3"/>
    <w:uiPriority w:val="99"/>
    <w:rsid w:val="00423E6D"/>
    <w:rPr>
      <w:rFonts w:ascii="Calibri" w:eastAsia="Times New Roman" w:hAnsi="Calibri" w:cs="Times New Roman"/>
    </w:rPr>
  </w:style>
  <w:style w:type="paragraph" w:styleId="a5">
    <w:name w:val="footer"/>
    <w:basedOn w:val="a"/>
    <w:link w:val="a6"/>
    <w:uiPriority w:val="99"/>
    <w:unhideWhenUsed/>
    <w:rsid w:val="00423E6D"/>
    <w:pPr>
      <w:tabs>
        <w:tab w:val="center" w:pos="4677"/>
        <w:tab w:val="right" w:pos="9355"/>
      </w:tabs>
      <w:spacing w:after="0" w:line="240" w:lineRule="auto"/>
    </w:pPr>
  </w:style>
  <w:style w:type="character" w:customStyle="1" w:styleId="a6">
    <w:name w:val="Нижний колонтитул Знак"/>
    <w:link w:val="a5"/>
    <w:uiPriority w:val="99"/>
    <w:rsid w:val="00423E6D"/>
    <w:rPr>
      <w:rFonts w:ascii="Calibri" w:eastAsia="Times New Roman" w:hAnsi="Calibri" w:cs="Times New Roman"/>
    </w:rPr>
  </w:style>
  <w:style w:type="paragraph" w:styleId="a7">
    <w:name w:val="List Paragraph"/>
    <w:basedOn w:val="a"/>
    <w:uiPriority w:val="34"/>
    <w:qFormat/>
    <w:rsid w:val="00864E82"/>
    <w:pPr>
      <w:ind w:left="720"/>
      <w:contextualSpacing/>
    </w:pPr>
  </w:style>
  <w:style w:type="table" w:styleId="a8">
    <w:name w:val="Table Grid"/>
    <w:basedOn w:val="a1"/>
    <w:uiPriority w:val="59"/>
    <w:rsid w:val="0067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 текст"/>
    <w:basedOn w:val="a"/>
    <w:rsid w:val="004143C9"/>
    <w:pPr>
      <w:spacing w:after="0" w:line="240" w:lineRule="auto"/>
      <w:ind w:firstLine="454"/>
      <w:jc w:val="both"/>
    </w:pPr>
    <w:rPr>
      <w:rFonts w:ascii="Times New Roman" w:hAnsi="Times New Roman"/>
      <w:sz w:val="24"/>
      <w:szCs w:val="20"/>
      <w:lang w:eastAsia="ru-RU"/>
    </w:rPr>
  </w:style>
  <w:style w:type="character" w:styleId="aa">
    <w:name w:val="Hyperlink"/>
    <w:uiPriority w:val="99"/>
    <w:unhideWhenUsed/>
    <w:rsid w:val="003A27A2"/>
    <w:rPr>
      <w:color w:val="0000FF"/>
      <w:u w:val="single"/>
    </w:rPr>
  </w:style>
  <w:style w:type="paragraph" w:styleId="ab">
    <w:name w:val="Balloon Text"/>
    <w:basedOn w:val="a"/>
    <w:link w:val="ac"/>
    <w:uiPriority w:val="99"/>
    <w:semiHidden/>
    <w:unhideWhenUsed/>
    <w:rsid w:val="00352E2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52E27"/>
    <w:rPr>
      <w:rFonts w:ascii="Tahoma" w:eastAsia="Times New Roman" w:hAnsi="Tahoma" w:cs="Tahoma"/>
      <w:sz w:val="16"/>
      <w:szCs w:val="16"/>
    </w:rPr>
  </w:style>
  <w:style w:type="paragraph" w:styleId="ad">
    <w:name w:val="footnote text"/>
    <w:basedOn w:val="a"/>
    <w:link w:val="ae"/>
    <w:autoRedefine/>
    <w:uiPriority w:val="99"/>
    <w:semiHidden/>
    <w:rsid w:val="00B77C41"/>
    <w:pPr>
      <w:spacing w:after="0" w:line="360" w:lineRule="auto"/>
      <w:ind w:firstLine="720"/>
      <w:jc w:val="both"/>
    </w:pPr>
    <w:rPr>
      <w:rFonts w:ascii="Times New Roman" w:hAnsi="Times New Roman"/>
      <w:sz w:val="20"/>
      <w:szCs w:val="20"/>
      <w:lang w:eastAsia="ru-RU"/>
    </w:rPr>
  </w:style>
  <w:style w:type="character" w:customStyle="1" w:styleId="ae">
    <w:name w:val="Текст сноски Знак"/>
    <w:link w:val="ad"/>
    <w:uiPriority w:val="99"/>
    <w:semiHidden/>
    <w:rsid w:val="00B77C41"/>
    <w:rPr>
      <w:rFonts w:ascii="Times New Roman" w:eastAsia="Times New Roman" w:hAnsi="Times New Roman" w:cs="Times New Roman"/>
      <w:sz w:val="20"/>
      <w:szCs w:val="20"/>
      <w:lang w:eastAsia="ru-RU"/>
    </w:rPr>
  </w:style>
  <w:style w:type="character" w:styleId="af">
    <w:name w:val="footnote reference"/>
    <w:uiPriority w:val="99"/>
    <w:semiHidden/>
    <w:rsid w:val="00B77C41"/>
    <w:rPr>
      <w:sz w:val="28"/>
      <w:szCs w:val="28"/>
      <w:vertAlign w:val="superscript"/>
    </w:rPr>
  </w:style>
  <w:style w:type="paragraph" w:customStyle="1" w:styleId="af0">
    <w:name w:val="ТАБЛИЦА"/>
    <w:uiPriority w:val="99"/>
    <w:rsid w:val="00B77C41"/>
    <w:pPr>
      <w:jc w:val="center"/>
    </w:pPr>
    <w:rPr>
      <w:rFonts w:ascii="Times New Roman" w:eastAsia="Times New Roman" w:hAnsi="Times New Roman"/>
    </w:rPr>
  </w:style>
  <w:style w:type="character" w:customStyle="1" w:styleId="30">
    <w:name w:val="Заголовок 3 Знак"/>
    <w:link w:val="3"/>
    <w:uiPriority w:val="9"/>
    <w:rsid w:val="00B77C41"/>
    <w:rPr>
      <w:rFonts w:ascii="Times New Roman" w:eastAsia="Times New Roman" w:hAnsi="Times New Roman" w:cs="Times New Roman"/>
      <w:b/>
      <w:bCs/>
      <w:noProof/>
      <w:sz w:val="28"/>
      <w:szCs w:val="28"/>
      <w:lang w:eastAsia="ru-RU"/>
    </w:rPr>
  </w:style>
  <w:style w:type="character" w:customStyle="1" w:styleId="70">
    <w:name w:val="Заголовок 7 Знак"/>
    <w:link w:val="7"/>
    <w:uiPriority w:val="9"/>
    <w:semiHidden/>
    <w:rsid w:val="00146657"/>
    <w:rPr>
      <w:rFonts w:ascii="Cambria" w:eastAsia="Times New Roman" w:hAnsi="Cambria" w:cs="Times New Roman"/>
      <w:i/>
      <w:iCs/>
      <w:color w:val="404040"/>
    </w:rPr>
  </w:style>
  <w:style w:type="paragraph" w:styleId="21">
    <w:name w:val="Body Text Indent 2"/>
    <w:basedOn w:val="a"/>
    <w:link w:val="22"/>
    <w:uiPriority w:val="99"/>
    <w:semiHidden/>
    <w:unhideWhenUsed/>
    <w:rsid w:val="00815B64"/>
    <w:pPr>
      <w:spacing w:after="120" w:line="480" w:lineRule="auto"/>
      <w:ind w:left="283"/>
    </w:pPr>
  </w:style>
  <w:style w:type="character" w:customStyle="1" w:styleId="22">
    <w:name w:val="Основной текст с отступом 2 Знак"/>
    <w:link w:val="21"/>
    <w:uiPriority w:val="99"/>
    <w:semiHidden/>
    <w:rsid w:val="00815B64"/>
    <w:rPr>
      <w:rFonts w:ascii="Calibri" w:eastAsia="Times New Roman" w:hAnsi="Calibri" w:cs="Times New Roman"/>
    </w:rPr>
  </w:style>
  <w:style w:type="character" w:customStyle="1" w:styleId="20">
    <w:name w:val="Заголовок 2 Знак"/>
    <w:link w:val="2"/>
    <w:uiPriority w:val="9"/>
    <w:semiHidden/>
    <w:rsid w:val="00A307C3"/>
    <w:rPr>
      <w:rFonts w:ascii="Cambria" w:eastAsia="Times New Roman" w:hAnsi="Cambria" w:cs="Times New Roman"/>
      <w:b/>
      <w:bCs/>
      <w:color w:val="4F81BD"/>
      <w:sz w:val="26"/>
      <w:szCs w:val="26"/>
    </w:rPr>
  </w:style>
  <w:style w:type="paragraph" w:styleId="23">
    <w:name w:val="Body Text 2"/>
    <w:basedOn w:val="a"/>
    <w:link w:val="24"/>
    <w:uiPriority w:val="99"/>
    <w:semiHidden/>
    <w:unhideWhenUsed/>
    <w:rsid w:val="00D80825"/>
    <w:pPr>
      <w:spacing w:after="120" w:line="480" w:lineRule="auto"/>
    </w:pPr>
  </w:style>
  <w:style w:type="character" w:customStyle="1" w:styleId="24">
    <w:name w:val="Основной текст 2 Знак"/>
    <w:link w:val="23"/>
    <w:uiPriority w:val="99"/>
    <w:semiHidden/>
    <w:rsid w:val="00D80825"/>
    <w:rPr>
      <w:rFonts w:ascii="Calibri" w:eastAsia="Times New Roman" w:hAnsi="Calibri" w:cs="Times New Roman"/>
    </w:rPr>
  </w:style>
  <w:style w:type="paragraph" w:styleId="af1">
    <w:name w:val="Body Text"/>
    <w:basedOn w:val="a"/>
    <w:link w:val="af2"/>
    <w:uiPriority w:val="99"/>
    <w:semiHidden/>
    <w:unhideWhenUsed/>
    <w:rsid w:val="00943A87"/>
    <w:pPr>
      <w:spacing w:after="120"/>
    </w:pPr>
  </w:style>
  <w:style w:type="character" w:customStyle="1" w:styleId="af2">
    <w:name w:val="Основной текст Знак"/>
    <w:link w:val="af1"/>
    <w:uiPriority w:val="99"/>
    <w:semiHidden/>
    <w:rsid w:val="00943A8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B61C-F972-4B27-B406-FEE158CA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admin</cp:lastModifiedBy>
  <cp:revision>2</cp:revision>
  <dcterms:created xsi:type="dcterms:W3CDTF">2014-06-23T14:10:00Z</dcterms:created>
  <dcterms:modified xsi:type="dcterms:W3CDTF">2014-06-23T14:10:00Z</dcterms:modified>
</cp:coreProperties>
</file>