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9D5" w:rsidRDefault="002D1285">
      <w:pPr>
        <w:pStyle w:val="1"/>
        <w:jc w:val="center"/>
      </w:pPr>
      <w:r>
        <w:t>Лермонтов м. ю. - В чем трагедия печорина</w:t>
      </w:r>
    </w:p>
    <w:p w:rsidR="004969D5" w:rsidRPr="002D1285" w:rsidRDefault="002D1285">
      <w:pPr>
        <w:pStyle w:val="a3"/>
        <w:spacing w:after="240" w:afterAutospacing="0"/>
      </w:pPr>
      <w:r>
        <w:t>В истории жизни Печорина - главного героя романа М.Ю. Лермонтова - отразилась судьба поколения молодых людей 30-х годов XIX века. По словам самого Лермонтова, Печорин является образом его современника, каким автор его “понимает и... часто встречал”. Это “портрет, составленный из пороков... поколения в полном их развитии”.</w:t>
      </w:r>
      <w:r>
        <w:br/>
        <w:t>Создавая образ Печорина, Лермонтов хотел найти ответы на вопросы, почему одаренные, выделяющиеся из общей массы люди не могут найти себе места в жизни, зачем они растрачивают свои силы на пустяки, почему они одиноки.</w:t>
      </w:r>
      <w:r>
        <w:br/>
        <w:t>Для того, чтобы полнее раскрыть суть и причины трагедии таких людей, как Печорин, автор показывает нам своего героя в разных жизненных обстоятельствах. Кроме того, Лермонтов специально помещает своего героя в отличающиеся друг от друга слои общества (горцы, контрабандисты, “водяное общество”).</w:t>
      </w:r>
      <w:r>
        <w:br/>
        <w:t>И везде Печорин приносит людям одни страдания. Почему так происходит? Ведь этот человек наделен большим умом и талантом, в его душе таятся “силы необъятные”. Для того чтобы найти ответ, нужно поближе познакомиться с главным героем романа. Выходец из дворянской семьи, он получил типичное для своего круга воспитание и образование. Из исповеди Печорина мы узнаем, что, выйдя из-под опеки родных, он пустился в погоню за удовольствиями. Попав в большой свет, Печорин заводит романы со светскими красавицами. Но он очень быстро разочаровывается во всем этом, и им овладевает скука. Тогда Печорин пытается заняться наукой, читать книги. Но ничто не приносит ему удовлетворения, и в надежде, что “скука не живет под чеченскими пулями”, он отправляется на Кавказ.</w:t>
      </w:r>
      <w:r>
        <w:br/>
        <w:t>Однако где бы Печорин ни появился, он становится “топором в руках судьбы”. В повести “Тамань” поиски героем опасных приключений приводят к неприятным изменениям в налаженной жизни “мирных контрабандистов”. В повести “Бэла” Печорин рушит жизнь не только самой Бэлы, но и ее отца и Казбича. То же самое происходит и с героями повести “Княжна Мери”. В “Фаталисте” сбывается мрачное предсказание Печорина (смерть Вулича), а в повести “Максим Максимыч” он подрывает веру старика в молодое поколение.</w:t>
      </w:r>
      <w:r>
        <w:br/>
        <w:t>На мой взгляд, основная причина трагедии Печорина кроется в системе ценностей этого человека. В своем дневнике он признается, что смотрит на страдания и радости людей, как на пищу, поддерживающую его силы. В этом Печорин раскрывается как эгоист. Складывается такое впечатление, что он, общаясь с людьми, проводит серию неудавшихся экспериментов. Например, он откровенно признается Максиму Максимычу, что “любовь дикарки немногим лучше любви знатной барыни; невежество и простосердечие одной так же надоедают, как и кокетство другой”. В разговоре с Вернером он говорит, что “из жизненной бури... вынес только несколько идей - и ни одного чувства”. “Я давно уже живу не сердцем, а головою. Я взвешиваю, разбираю свои собственные страсти и поступки со строгим любопытством, но без участия”, признается герой. Если Печорин “без участия” относится к своей собственной жизни, то что можно говорить о его отношении к другим людям?</w:t>
      </w:r>
      <w:r>
        <w:br/>
        <w:t>Мне кажется, что герой романа не может найти своего места в жизни именно из-за своего равнодушия к людям. Его разочарование и скука вызваны тем, что он действительно уже не способен чувствовать. Сам Печорин так оправдывает свои поступки: “...такова была моя участь с самого детства! Все читали на моем лице признаки дурных свойств, которых не было; но их предполагали - и они родились... я стал скрытен... я стал злопамятен... я сделался завистлив... я выучился ненавидеть... я начал обманывать... я сделался нравственным калекой...”</w:t>
      </w:r>
      <w:r>
        <w:br/>
        <w:t>Я думаю, что М. Ю. Лермонтов свой ответ на вопрос, в чем трагедия Печорина, дает в самом названии романа: “Герой нашего времени”. С одной стороны, название говорит о типичности этого персонажа для 30-х годов XIX века, а с другой - указывает на то, что Печорин является порождением своего времени. Лермонтов дает нам понять, что трагедия Печорина в невостребованности временем его ума, талантов и жажды деятельности.</w:t>
      </w:r>
      <w:r>
        <w:br/>
      </w:r>
      <w:r>
        <w:br/>
      </w:r>
      <w:r>
        <w:br/>
      </w:r>
      <w:r>
        <w:br/>
      </w:r>
      <w:r>
        <w:br/>
        <w:t>“Герой нашего времени” - одно из самых значимых произведений русской классической литературы, а Печорин -один из самых ярких и запоминающихся образов. Личность Печорина неоднозначна и может восприниматься с разных точек зрения, вызывать неприязнь или симпатию. Но в любом случае нельзя отрицать трагичность данного образа.</w:t>
      </w:r>
      <w:r>
        <w:br/>
        <w:t>Печорин - человек, раздираемый противоречиями, предающийся постоянному самоанализу, непонятый окружающими и не понимающий их. В чем-то он сродни Евгению Онегину. Тот тоже не видел никакого смысла в своем существовании и ставил себя отдельно от общества.</w:t>
      </w:r>
      <w:r>
        <w:br/>
        <w:t>Лермонтов дает очень подробное описание внешности Печорина, которое позволяет глубже раскрыть его характер. Облик главного героя написан очень любовно, с большой тщательностью. Это позволяет увидеть Печорина как наяву. Внешность его сразу производит впечатление. Даже такие, казалось бы незначительные, черты, как темные брови и усы при светлых волосах, говорят о неординарности, противоречивости и в то же время - аристократичности. Глаза у Печорина никогда не смеются и блестят холодным стальным блеском. Всего несколько фраз, но как много этим сказано!</w:t>
      </w:r>
      <w:r>
        <w:br/>
        <w:t>Внешность главного героя описывается только во второй главе и дополняет то, что мы уже знаем о нем. Первая глава посвящена истории мимолетного увлечения Печорина и трагической гибели молодой женщины, похищенной им. Все заканчивается печально, но надо признать, что Печорин не стремился к этому и не знал, что так будет. Он искренне хотел сделать Бэлу счастливой. Однако его постигло очередное разочарование. Он просто не может испытывать длительных чувств. На смену им приходит скука - его извечный враг. Что бы ни делал Печорин - это делается от желания чем-то занять себя. Но уже ничто не приносит удовлетворения.</w:t>
      </w:r>
      <w:r>
        <w:br/>
        <w:t>Читатель начинает понимать, что за человек перед ним. Печорину скучно жить, он постоянно ищет остроты ощущений, не находит и страдает от этого. Он готов рискнуть всем ради исполнения собственной прихоти. При этом он походя губит всех, кто встречается ему на пути. Здесь опять уместно провести параллель с Онегиным, который также хотел от жизни удовольствий, а получал лишь скуку. Оба героя не считались с людскими чувствами, поскольку воспринимали окружающих не как живых существ со своими мыслями и эмоциями, а, скорее, как интересные объекты для наблюдения.</w:t>
      </w:r>
      <w:r>
        <w:br/>
        <w:t>Раздвоенность личности Печорина в том, что первоначально он обуреваем самыми благими намерениями и начинаниями, но, в конце концов, разочаровывается и отворачивается от людей. Так случилось с Бэлой, которой он увлекся, похитил, а затем стал тяготиться ею. С Максимом Максимычем, с которым он поддерживал теплые отношения, пока это было нужно, а затем холодно отвернулся от старого друга. С Мери, которую он заставил влюбиться в себя из чистого эгоизма. С Грушницким, молодым и восторженным, которого он убил так, как будто совершил нечто обыденное.</w:t>
      </w:r>
      <w:r>
        <w:br/>
        <w:t>Беда в том, что Печорин прекрасно понимает, как заставляет страдать окружающих. Он холодно, рассудительно анализирует свое поведение. Зачем он добивается любви труднодоступной женщины? Да просто потому, что его прельщает тяжесть задачи. Ему совершенно неинтересна женщина, которая уже любит его и на все готова.</w:t>
      </w:r>
      <w:r>
        <w:br/>
        <w:t>Почему-то в своих недостатках Печорин склонен обвинять общество. Он говорит, что окружающие читали на его лице признаки “дурных свойств”. Именно поэтому, считает Печорин, он и стал обладать ими. Ему и в голову не приходит винить себя. Интересно то, что Печорин действительно может довольно объективно оценить себя. Он постоянно подвергает анализу свои собственные мысли и переживания. И делает это с каким-то научным интересом, как будто проводит над самим собой эксперимент.</w:t>
      </w:r>
      <w:r>
        <w:br/>
        <w:t>Печорин, вращаясь в обществе, стоит вне его. Он наблюдает за людьми со стороны, как и за собой. Он лишь свидетель жизни, но не ее участник. Он пытается найти хоть какой-то смысл в своем существовании. Но смысла нет, нет Цели, к которой следовало бы стремиться. И Печорин приходит к горькому выводу, что единственное его назначение на земле - разрушение чужих надежд. Все эти печальные раздумья приводят Печорина к тому, что он становится равнодушен даже к собственной смерти. Мир, в котором он живет, опостылел. Нет ничего, что привязывало бы к земле, нет человека, который понял бы метания этой странной души. Да, были люди, которые любили Печорина. Он умел производить впечатление, был интересен, язвителен, изыскан. Кроме того, он обладал эффектной внешностью, что не могло остаться незаметным для женщин. Но, несмотря на всеобщее внимание, не было никого, кто понимал бы его. И это сознание было тяжело для Печорина.</w:t>
      </w:r>
      <w:r>
        <w:br/>
        <w:t>Ни мечты, ни желаний, ни чувств, ни планов на будущее - ничего не было у Печорина, ни одной нити из тех, что привязывают людей к этому миру. Зато было полное и ясное осознание своей никчемности.</w:t>
      </w:r>
      <w:r>
        <w:br/>
        <w:t>Печорина остается только жалеть. Ведь срок человека на земле короток и любому хочется познать как можно больше радостей. Но Печорину это не удавалось. Он искал этих радостей, но не мог найти, потому что не умел их чувствовать. В этом не только его трагедия. Это беда всей эпохи. Ведь Лермонтов сам говорил, что Печорин - лишь портрет, “составленный из пороков всего нашего поколения”.</w:t>
      </w:r>
      <w:r>
        <w:br/>
        <w:t>Остается лишь надеяться, что на свете очень мало людей, для которых жизнь так же пуста и бессмысленна. А Печорин - лишь яркий литературный образ.</w:t>
      </w:r>
      <w:r>
        <w:br/>
      </w:r>
      <w:bookmarkStart w:id="0" w:name="_GoBack"/>
      <w:bookmarkEnd w:id="0"/>
    </w:p>
    <w:sectPr w:rsidR="004969D5" w:rsidRPr="002D12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285"/>
    <w:rsid w:val="002D1285"/>
    <w:rsid w:val="004969D5"/>
    <w:rsid w:val="00531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21D436-63D5-48DE-ABF8-04C7D9EF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1388</Words>
  <Characters>7915</Characters>
  <Application>Microsoft Office Word</Application>
  <DocSecurity>0</DocSecurity>
  <Lines>65</Lines>
  <Paragraphs>18</Paragraphs>
  <ScaleCrop>false</ScaleCrop>
  <Company/>
  <LinksUpToDate>false</LinksUpToDate>
  <CharactersWithSpaces>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В чем трагедия печорина</dc:title>
  <dc:subject/>
  <dc:creator>admin</dc:creator>
  <cp:keywords/>
  <dc:description/>
  <cp:lastModifiedBy>admin</cp:lastModifiedBy>
  <cp:revision>2</cp:revision>
  <dcterms:created xsi:type="dcterms:W3CDTF">2014-06-22T21:16:00Z</dcterms:created>
  <dcterms:modified xsi:type="dcterms:W3CDTF">2014-06-22T21:16:00Z</dcterms:modified>
</cp:coreProperties>
</file>