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A14" w:rsidRDefault="008F7A14" w:rsidP="0079731D">
      <w:pPr>
        <w:spacing w:line="360" w:lineRule="auto"/>
        <w:jc w:val="center"/>
        <w:rPr>
          <w:sz w:val="28"/>
          <w:szCs w:val="28"/>
        </w:rPr>
      </w:pPr>
    </w:p>
    <w:p w:rsidR="0079731D" w:rsidRDefault="0079731D" w:rsidP="0079731D">
      <w:pPr>
        <w:spacing w:line="360" w:lineRule="auto"/>
        <w:jc w:val="center"/>
        <w:rPr>
          <w:sz w:val="28"/>
          <w:szCs w:val="28"/>
        </w:rPr>
      </w:pPr>
      <w:r>
        <w:rPr>
          <w:sz w:val="28"/>
          <w:szCs w:val="28"/>
        </w:rPr>
        <w:t>Мини</w:t>
      </w:r>
      <w:r w:rsidRPr="0079731D">
        <w:rPr>
          <w:sz w:val="28"/>
          <w:szCs w:val="28"/>
        </w:rPr>
        <w:t>стерство образования и науки</w:t>
      </w:r>
      <w:r>
        <w:rPr>
          <w:sz w:val="28"/>
          <w:szCs w:val="28"/>
        </w:rPr>
        <w:t xml:space="preserve"> РФ</w:t>
      </w:r>
    </w:p>
    <w:p w:rsidR="0079731D" w:rsidRDefault="0079731D" w:rsidP="0079731D">
      <w:pPr>
        <w:spacing w:line="360" w:lineRule="auto"/>
        <w:jc w:val="center"/>
        <w:rPr>
          <w:sz w:val="28"/>
          <w:szCs w:val="28"/>
        </w:rPr>
      </w:pPr>
      <w:r>
        <w:rPr>
          <w:sz w:val="28"/>
          <w:szCs w:val="28"/>
        </w:rPr>
        <w:t>Сочинский государственный университет туризма и курортного дела</w:t>
      </w:r>
    </w:p>
    <w:p w:rsidR="0079731D" w:rsidRDefault="0079731D" w:rsidP="0079731D">
      <w:pPr>
        <w:spacing w:line="360" w:lineRule="auto"/>
        <w:jc w:val="center"/>
        <w:rPr>
          <w:sz w:val="28"/>
          <w:szCs w:val="28"/>
        </w:rPr>
      </w:pPr>
      <w:r>
        <w:rPr>
          <w:sz w:val="28"/>
          <w:szCs w:val="28"/>
        </w:rPr>
        <w:t>Анапский филиал</w:t>
      </w:r>
    </w:p>
    <w:p w:rsidR="0079731D" w:rsidRDefault="0079731D" w:rsidP="0079731D">
      <w:pPr>
        <w:spacing w:line="360" w:lineRule="auto"/>
        <w:jc w:val="center"/>
        <w:rPr>
          <w:sz w:val="28"/>
          <w:szCs w:val="28"/>
        </w:rPr>
      </w:pPr>
    </w:p>
    <w:p w:rsidR="0079731D" w:rsidRDefault="0079731D" w:rsidP="0079731D">
      <w:pPr>
        <w:spacing w:line="360" w:lineRule="auto"/>
        <w:rPr>
          <w:sz w:val="28"/>
          <w:szCs w:val="28"/>
        </w:rPr>
      </w:pPr>
    </w:p>
    <w:p w:rsidR="0079731D" w:rsidRDefault="0079731D" w:rsidP="0079731D">
      <w:pPr>
        <w:spacing w:line="360" w:lineRule="auto"/>
        <w:rPr>
          <w:sz w:val="28"/>
          <w:szCs w:val="28"/>
        </w:rPr>
      </w:pPr>
    </w:p>
    <w:p w:rsidR="0079731D" w:rsidRDefault="0079731D" w:rsidP="0079731D">
      <w:pPr>
        <w:spacing w:line="360" w:lineRule="auto"/>
        <w:rPr>
          <w:sz w:val="28"/>
          <w:szCs w:val="28"/>
        </w:rPr>
      </w:pPr>
    </w:p>
    <w:p w:rsidR="0079731D" w:rsidRDefault="0079731D" w:rsidP="0079731D">
      <w:pPr>
        <w:spacing w:line="360" w:lineRule="auto"/>
        <w:rPr>
          <w:sz w:val="28"/>
          <w:szCs w:val="28"/>
        </w:rPr>
      </w:pPr>
    </w:p>
    <w:p w:rsidR="0079731D" w:rsidRPr="0079731D" w:rsidRDefault="0079731D" w:rsidP="0079731D">
      <w:pPr>
        <w:spacing w:line="360" w:lineRule="auto"/>
        <w:jc w:val="center"/>
        <w:rPr>
          <w:b/>
          <w:sz w:val="40"/>
          <w:szCs w:val="40"/>
        </w:rPr>
      </w:pPr>
      <w:r w:rsidRPr="0079731D">
        <w:rPr>
          <w:b/>
          <w:sz w:val="40"/>
          <w:szCs w:val="40"/>
        </w:rPr>
        <w:t>КУРСОВАЯ  РАБОТА</w:t>
      </w:r>
    </w:p>
    <w:p w:rsidR="0079731D" w:rsidRPr="0079731D" w:rsidRDefault="0079731D" w:rsidP="0079731D">
      <w:pPr>
        <w:spacing w:line="360" w:lineRule="auto"/>
        <w:jc w:val="center"/>
        <w:rPr>
          <w:sz w:val="28"/>
          <w:szCs w:val="28"/>
        </w:rPr>
      </w:pPr>
      <w:r>
        <w:rPr>
          <w:sz w:val="28"/>
          <w:szCs w:val="28"/>
        </w:rPr>
        <w:t>по дисциплине</w:t>
      </w:r>
      <w:r w:rsidRPr="0079731D">
        <w:rPr>
          <w:sz w:val="28"/>
          <w:szCs w:val="28"/>
        </w:rPr>
        <w:t>:</w:t>
      </w:r>
      <w:r>
        <w:rPr>
          <w:sz w:val="28"/>
          <w:szCs w:val="28"/>
        </w:rPr>
        <w:t xml:space="preserve"> </w:t>
      </w:r>
      <w:r w:rsidRPr="0079731D">
        <w:rPr>
          <w:sz w:val="28"/>
          <w:szCs w:val="28"/>
        </w:rPr>
        <w:t>“</w:t>
      </w:r>
      <w:r>
        <w:rPr>
          <w:sz w:val="28"/>
          <w:szCs w:val="28"/>
        </w:rPr>
        <w:t>Экономика и предпринимательство в СКС и Т</w:t>
      </w:r>
      <w:r w:rsidRPr="0079731D">
        <w:rPr>
          <w:sz w:val="28"/>
          <w:szCs w:val="28"/>
        </w:rPr>
        <w:t>”</w:t>
      </w:r>
    </w:p>
    <w:p w:rsidR="0079731D" w:rsidRDefault="0079731D" w:rsidP="0079731D">
      <w:pPr>
        <w:spacing w:line="360" w:lineRule="auto"/>
        <w:jc w:val="center"/>
        <w:rPr>
          <w:sz w:val="28"/>
          <w:szCs w:val="28"/>
        </w:rPr>
      </w:pPr>
      <w:r>
        <w:rPr>
          <w:sz w:val="28"/>
          <w:szCs w:val="28"/>
        </w:rPr>
        <w:t>на тему</w:t>
      </w:r>
      <w:r w:rsidRPr="0079731D">
        <w:rPr>
          <w:sz w:val="28"/>
          <w:szCs w:val="28"/>
        </w:rPr>
        <w:t>:</w:t>
      </w:r>
      <w:r>
        <w:rPr>
          <w:sz w:val="28"/>
          <w:szCs w:val="28"/>
        </w:rPr>
        <w:t xml:space="preserve"> Экономическое обоснование создания предприятия в туризме –</w:t>
      </w:r>
      <w:r w:rsidR="00092B42">
        <w:rPr>
          <w:sz w:val="28"/>
          <w:szCs w:val="28"/>
        </w:rPr>
        <w:t xml:space="preserve">пансионат </w:t>
      </w:r>
      <w:r w:rsidR="00092B42" w:rsidRPr="00092B42">
        <w:rPr>
          <w:sz w:val="28"/>
          <w:szCs w:val="28"/>
        </w:rPr>
        <w:t>“</w:t>
      </w:r>
      <w:r w:rsidR="00092B42">
        <w:rPr>
          <w:sz w:val="28"/>
          <w:szCs w:val="28"/>
        </w:rPr>
        <w:t>Премьера</w:t>
      </w:r>
      <w:r w:rsidR="00092B42" w:rsidRPr="00092B42">
        <w:rPr>
          <w:sz w:val="28"/>
          <w:szCs w:val="28"/>
        </w:rPr>
        <w:t>”</w:t>
      </w:r>
      <w:r>
        <w:rPr>
          <w:sz w:val="28"/>
          <w:szCs w:val="28"/>
        </w:rPr>
        <w:t>.</w:t>
      </w:r>
    </w:p>
    <w:p w:rsidR="0079731D" w:rsidRDefault="0079731D" w:rsidP="0079731D">
      <w:pPr>
        <w:spacing w:line="360" w:lineRule="auto"/>
        <w:jc w:val="center"/>
        <w:rPr>
          <w:sz w:val="28"/>
          <w:szCs w:val="28"/>
        </w:rPr>
      </w:pPr>
    </w:p>
    <w:p w:rsidR="0079731D" w:rsidRDefault="0079731D" w:rsidP="0079731D">
      <w:pPr>
        <w:spacing w:line="360" w:lineRule="auto"/>
        <w:jc w:val="center"/>
        <w:rPr>
          <w:sz w:val="28"/>
          <w:szCs w:val="28"/>
        </w:rPr>
      </w:pPr>
    </w:p>
    <w:p w:rsidR="0079731D" w:rsidRDefault="0079731D" w:rsidP="0079731D">
      <w:pPr>
        <w:spacing w:line="360" w:lineRule="auto"/>
        <w:jc w:val="center"/>
        <w:rPr>
          <w:sz w:val="28"/>
          <w:szCs w:val="28"/>
        </w:rPr>
      </w:pPr>
    </w:p>
    <w:p w:rsidR="0079731D" w:rsidRDefault="0079731D" w:rsidP="0079731D">
      <w:pPr>
        <w:spacing w:line="360" w:lineRule="auto"/>
        <w:jc w:val="center"/>
        <w:rPr>
          <w:sz w:val="28"/>
          <w:szCs w:val="28"/>
        </w:rPr>
      </w:pPr>
    </w:p>
    <w:p w:rsidR="0079731D" w:rsidRDefault="0079731D" w:rsidP="0079731D">
      <w:pPr>
        <w:spacing w:line="360" w:lineRule="auto"/>
        <w:jc w:val="center"/>
        <w:rPr>
          <w:sz w:val="28"/>
          <w:szCs w:val="28"/>
        </w:rPr>
      </w:pPr>
    </w:p>
    <w:p w:rsidR="0079731D" w:rsidRDefault="0079731D" w:rsidP="0079731D">
      <w:pPr>
        <w:spacing w:line="360" w:lineRule="auto"/>
        <w:jc w:val="center"/>
        <w:rPr>
          <w:sz w:val="28"/>
          <w:szCs w:val="28"/>
        </w:rPr>
      </w:pPr>
    </w:p>
    <w:p w:rsidR="00640615" w:rsidRDefault="00640615" w:rsidP="0079731D">
      <w:pPr>
        <w:spacing w:line="360" w:lineRule="auto"/>
        <w:jc w:val="center"/>
        <w:rPr>
          <w:sz w:val="28"/>
          <w:szCs w:val="28"/>
        </w:rPr>
      </w:pPr>
      <w:r>
        <w:rPr>
          <w:sz w:val="28"/>
          <w:szCs w:val="28"/>
        </w:rPr>
        <w:t xml:space="preserve">                                                                                      Работу выполнила</w:t>
      </w:r>
      <w:r w:rsidR="0079731D" w:rsidRPr="0079731D">
        <w:rPr>
          <w:sz w:val="28"/>
          <w:szCs w:val="28"/>
        </w:rPr>
        <w:t xml:space="preserve">: </w:t>
      </w:r>
    </w:p>
    <w:p w:rsidR="00640615" w:rsidRDefault="00640615" w:rsidP="00640615">
      <w:pPr>
        <w:spacing w:line="360" w:lineRule="auto"/>
        <w:jc w:val="center"/>
        <w:rPr>
          <w:sz w:val="28"/>
          <w:szCs w:val="28"/>
        </w:rPr>
      </w:pPr>
      <w:r>
        <w:rPr>
          <w:sz w:val="28"/>
          <w:szCs w:val="28"/>
        </w:rPr>
        <w:t xml:space="preserve">                                                                                    студентка 2 курса</w:t>
      </w:r>
    </w:p>
    <w:p w:rsidR="0079731D" w:rsidRDefault="00640615" w:rsidP="00640615">
      <w:pPr>
        <w:spacing w:line="360" w:lineRule="auto"/>
        <w:jc w:val="center"/>
        <w:rPr>
          <w:sz w:val="28"/>
          <w:szCs w:val="28"/>
        </w:rPr>
      </w:pPr>
      <w:r>
        <w:rPr>
          <w:sz w:val="28"/>
          <w:szCs w:val="28"/>
        </w:rPr>
        <w:t xml:space="preserve">                                                                              </w:t>
      </w:r>
      <w:r w:rsidR="0079731D">
        <w:rPr>
          <w:sz w:val="28"/>
          <w:szCs w:val="28"/>
        </w:rPr>
        <w:t>спец. 1000.103</w:t>
      </w:r>
    </w:p>
    <w:p w:rsidR="0079731D" w:rsidRDefault="00640615" w:rsidP="0079731D">
      <w:pPr>
        <w:spacing w:line="360" w:lineRule="auto"/>
        <w:jc w:val="center"/>
        <w:rPr>
          <w:sz w:val="28"/>
          <w:szCs w:val="28"/>
        </w:rPr>
      </w:pPr>
      <w:r>
        <w:rPr>
          <w:sz w:val="28"/>
          <w:szCs w:val="28"/>
        </w:rPr>
        <w:t xml:space="preserve">                                                                                    </w:t>
      </w:r>
      <w:r w:rsidR="0079731D">
        <w:rPr>
          <w:sz w:val="28"/>
          <w:szCs w:val="28"/>
        </w:rPr>
        <w:t>группа 06-СТ-А-1</w:t>
      </w:r>
    </w:p>
    <w:p w:rsidR="0079731D" w:rsidRDefault="00640615" w:rsidP="0079731D">
      <w:pPr>
        <w:spacing w:line="360" w:lineRule="auto"/>
        <w:jc w:val="center"/>
        <w:rPr>
          <w:sz w:val="28"/>
          <w:szCs w:val="28"/>
        </w:rPr>
      </w:pPr>
      <w:r>
        <w:rPr>
          <w:sz w:val="28"/>
          <w:szCs w:val="28"/>
        </w:rPr>
        <w:t xml:space="preserve">                                                                                    Кирильчук А. Ю.</w:t>
      </w:r>
    </w:p>
    <w:p w:rsidR="00640615" w:rsidRDefault="00640615" w:rsidP="0079731D">
      <w:pPr>
        <w:spacing w:line="360" w:lineRule="auto"/>
        <w:jc w:val="center"/>
        <w:rPr>
          <w:sz w:val="28"/>
          <w:szCs w:val="28"/>
        </w:rPr>
      </w:pPr>
      <w:r>
        <w:rPr>
          <w:sz w:val="28"/>
          <w:szCs w:val="28"/>
        </w:rPr>
        <w:t xml:space="preserve">                                                                               Руководитель</w:t>
      </w:r>
      <w:r w:rsidRPr="00640615">
        <w:rPr>
          <w:sz w:val="28"/>
          <w:szCs w:val="28"/>
        </w:rPr>
        <w:t>:</w:t>
      </w:r>
      <w:r>
        <w:rPr>
          <w:sz w:val="28"/>
          <w:szCs w:val="28"/>
        </w:rPr>
        <w:t xml:space="preserve"> </w:t>
      </w:r>
    </w:p>
    <w:p w:rsidR="00640615" w:rsidRDefault="00640615" w:rsidP="0079731D">
      <w:pPr>
        <w:spacing w:line="360" w:lineRule="auto"/>
        <w:jc w:val="center"/>
        <w:rPr>
          <w:sz w:val="28"/>
          <w:szCs w:val="28"/>
        </w:rPr>
      </w:pPr>
      <w:r>
        <w:rPr>
          <w:sz w:val="28"/>
          <w:szCs w:val="28"/>
        </w:rPr>
        <w:t xml:space="preserve">                                                                             Екимова В.В.</w:t>
      </w:r>
    </w:p>
    <w:p w:rsidR="00640615" w:rsidRDefault="00640615" w:rsidP="0079731D">
      <w:pPr>
        <w:spacing w:line="360" w:lineRule="auto"/>
        <w:jc w:val="center"/>
        <w:rPr>
          <w:sz w:val="28"/>
          <w:szCs w:val="28"/>
        </w:rPr>
      </w:pPr>
    </w:p>
    <w:p w:rsidR="00640615" w:rsidRDefault="00640615" w:rsidP="0079731D">
      <w:pPr>
        <w:spacing w:line="360" w:lineRule="auto"/>
        <w:jc w:val="center"/>
        <w:rPr>
          <w:sz w:val="28"/>
          <w:szCs w:val="28"/>
        </w:rPr>
      </w:pPr>
    </w:p>
    <w:p w:rsidR="00640615" w:rsidRDefault="00640615" w:rsidP="00640615">
      <w:pPr>
        <w:spacing w:line="360" w:lineRule="auto"/>
        <w:rPr>
          <w:sz w:val="28"/>
          <w:szCs w:val="28"/>
        </w:rPr>
      </w:pPr>
    </w:p>
    <w:p w:rsidR="00D30066" w:rsidRDefault="00D30066" w:rsidP="0079731D">
      <w:pPr>
        <w:spacing w:line="360" w:lineRule="auto"/>
        <w:jc w:val="center"/>
        <w:rPr>
          <w:sz w:val="28"/>
          <w:szCs w:val="28"/>
        </w:rPr>
      </w:pPr>
    </w:p>
    <w:p w:rsidR="00640615" w:rsidRPr="00640615" w:rsidRDefault="00640615" w:rsidP="0079731D">
      <w:pPr>
        <w:spacing w:line="360" w:lineRule="auto"/>
        <w:jc w:val="center"/>
        <w:rPr>
          <w:sz w:val="28"/>
          <w:szCs w:val="28"/>
        </w:rPr>
      </w:pPr>
      <w:r>
        <w:rPr>
          <w:sz w:val="28"/>
          <w:szCs w:val="28"/>
        </w:rPr>
        <w:t>Анапа 2008г.</w:t>
      </w:r>
    </w:p>
    <w:p w:rsidR="0079731D" w:rsidRDefault="00640615" w:rsidP="0079731D">
      <w:pPr>
        <w:spacing w:line="360" w:lineRule="auto"/>
        <w:jc w:val="center"/>
        <w:rPr>
          <w:sz w:val="28"/>
          <w:szCs w:val="28"/>
        </w:rPr>
      </w:pPr>
      <w:r>
        <w:rPr>
          <w:sz w:val="28"/>
          <w:szCs w:val="28"/>
        </w:rPr>
        <w:t>Оглавление</w:t>
      </w:r>
    </w:p>
    <w:p w:rsidR="00640615" w:rsidRDefault="00640615" w:rsidP="00640615">
      <w:pPr>
        <w:spacing w:line="360" w:lineRule="auto"/>
        <w:rPr>
          <w:sz w:val="28"/>
          <w:szCs w:val="28"/>
        </w:rPr>
      </w:pPr>
      <w:r>
        <w:rPr>
          <w:sz w:val="28"/>
          <w:szCs w:val="28"/>
        </w:rPr>
        <w:t>Введение……………………………………………………………………….</w:t>
      </w:r>
    </w:p>
    <w:p w:rsidR="00640615" w:rsidRDefault="00640615" w:rsidP="00640615">
      <w:pPr>
        <w:spacing w:line="360" w:lineRule="auto"/>
        <w:rPr>
          <w:sz w:val="28"/>
          <w:szCs w:val="28"/>
        </w:rPr>
      </w:pPr>
      <w:r>
        <w:rPr>
          <w:sz w:val="28"/>
          <w:szCs w:val="28"/>
        </w:rPr>
        <w:t>Глава 1. Определение вида деятельности и организационно правовой формы предприятия……………………………………………………………………</w:t>
      </w:r>
    </w:p>
    <w:p w:rsidR="00640615" w:rsidRDefault="00640615" w:rsidP="00640615">
      <w:pPr>
        <w:spacing w:line="360" w:lineRule="auto"/>
        <w:rPr>
          <w:sz w:val="28"/>
          <w:szCs w:val="28"/>
        </w:rPr>
      </w:pPr>
      <w:r>
        <w:rPr>
          <w:sz w:val="28"/>
          <w:szCs w:val="28"/>
        </w:rPr>
        <w:t>Глава 2. Определение потребности в производственных ресурсах</w:t>
      </w:r>
      <w:r w:rsidR="00092B42">
        <w:rPr>
          <w:sz w:val="28"/>
          <w:szCs w:val="28"/>
        </w:rPr>
        <w:t xml:space="preserve"> пансионата</w:t>
      </w:r>
      <w:r w:rsidR="00CE08C2">
        <w:rPr>
          <w:sz w:val="28"/>
          <w:szCs w:val="28"/>
        </w:rPr>
        <w:t xml:space="preserve"> </w:t>
      </w:r>
      <w:r w:rsidR="00CE08C2" w:rsidRPr="00CE08C2">
        <w:rPr>
          <w:sz w:val="28"/>
          <w:szCs w:val="28"/>
        </w:rPr>
        <w:t>“</w:t>
      </w:r>
      <w:r w:rsidR="00D20FF0">
        <w:rPr>
          <w:sz w:val="28"/>
          <w:szCs w:val="28"/>
        </w:rPr>
        <w:t>Премьера</w:t>
      </w:r>
      <w:r w:rsidR="00CE08C2" w:rsidRPr="00CE08C2">
        <w:rPr>
          <w:sz w:val="28"/>
          <w:szCs w:val="28"/>
        </w:rPr>
        <w:t>”</w:t>
      </w:r>
      <w:r w:rsidR="00CE08C2">
        <w:rPr>
          <w:sz w:val="28"/>
          <w:szCs w:val="28"/>
        </w:rPr>
        <w:t>…………………</w:t>
      </w:r>
      <w:r w:rsidR="00D30066">
        <w:rPr>
          <w:sz w:val="28"/>
          <w:szCs w:val="28"/>
        </w:rPr>
        <w:t>…………………………</w:t>
      </w:r>
    </w:p>
    <w:p w:rsidR="00D30066" w:rsidRDefault="00D30066" w:rsidP="00640615">
      <w:pPr>
        <w:spacing w:line="360" w:lineRule="auto"/>
        <w:rPr>
          <w:sz w:val="28"/>
          <w:szCs w:val="28"/>
        </w:rPr>
      </w:pPr>
      <w:r>
        <w:rPr>
          <w:sz w:val="28"/>
          <w:szCs w:val="28"/>
        </w:rPr>
        <w:t xml:space="preserve">           2.1 Основной капитал………………………………………………….</w:t>
      </w:r>
    </w:p>
    <w:p w:rsidR="00D30066" w:rsidRDefault="00D30066" w:rsidP="00640615">
      <w:pPr>
        <w:spacing w:line="360" w:lineRule="auto"/>
        <w:rPr>
          <w:sz w:val="28"/>
          <w:szCs w:val="28"/>
        </w:rPr>
      </w:pPr>
      <w:r>
        <w:rPr>
          <w:sz w:val="28"/>
          <w:szCs w:val="28"/>
        </w:rPr>
        <w:t xml:space="preserve">           2.2 Оборотные средства……………………………………………….</w:t>
      </w:r>
    </w:p>
    <w:p w:rsidR="00D30066" w:rsidRDefault="00D30066" w:rsidP="00640615">
      <w:pPr>
        <w:spacing w:line="360" w:lineRule="auto"/>
        <w:rPr>
          <w:sz w:val="28"/>
          <w:szCs w:val="28"/>
        </w:rPr>
      </w:pPr>
      <w:r>
        <w:rPr>
          <w:sz w:val="28"/>
          <w:szCs w:val="28"/>
        </w:rPr>
        <w:t xml:space="preserve">           2.3 Трудовые ресурсы…………………………………………………</w:t>
      </w:r>
    </w:p>
    <w:p w:rsidR="00D30066" w:rsidRDefault="00D30066" w:rsidP="00640615">
      <w:pPr>
        <w:spacing w:line="360" w:lineRule="auto"/>
        <w:rPr>
          <w:sz w:val="28"/>
          <w:szCs w:val="28"/>
        </w:rPr>
      </w:pPr>
      <w:r>
        <w:rPr>
          <w:sz w:val="28"/>
          <w:szCs w:val="28"/>
        </w:rPr>
        <w:t>Глава 3. Анализ затрат предприятия. Определение себестоимости продукта (услуг)………………………………………………………………………….</w:t>
      </w:r>
    </w:p>
    <w:p w:rsidR="00D30066" w:rsidRDefault="00D30066" w:rsidP="00640615">
      <w:pPr>
        <w:spacing w:line="360" w:lineRule="auto"/>
        <w:rPr>
          <w:sz w:val="28"/>
          <w:szCs w:val="28"/>
        </w:rPr>
      </w:pPr>
      <w:r>
        <w:rPr>
          <w:sz w:val="28"/>
          <w:szCs w:val="28"/>
        </w:rPr>
        <w:t>Глава 4. Определение цены туристского продукта и анализ безубыточности……………………………………………………………….</w:t>
      </w:r>
    </w:p>
    <w:p w:rsidR="00D30066" w:rsidRDefault="00CE08C2" w:rsidP="00640615">
      <w:pPr>
        <w:spacing w:line="360" w:lineRule="auto"/>
        <w:rPr>
          <w:sz w:val="28"/>
          <w:szCs w:val="28"/>
        </w:rPr>
      </w:pPr>
      <w:r>
        <w:rPr>
          <w:sz w:val="28"/>
          <w:szCs w:val="28"/>
        </w:rPr>
        <w:t>Глава 5. Определение э</w:t>
      </w:r>
      <w:r w:rsidR="00D30066">
        <w:rPr>
          <w:sz w:val="28"/>
          <w:szCs w:val="28"/>
        </w:rPr>
        <w:t>ффект</w:t>
      </w:r>
      <w:r w:rsidR="002E4C18">
        <w:rPr>
          <w:sz w:val="28"/>
          <w:szCs w:val="28"/>
        </w:rPr>
        <w:t>ивности деятельн</w:t>
      </w:r>
      <w:r w:rsidR="00092B42">
        <w:rPr>
          <w:sz w:val="28"/>
          <w:szCs w:val="28"/>
        </w:rPr>
        <w:t>ости пансионата</w:t>
      </w:r>
      <w:r w:rsidR="002E4C18">
        <w:rPr>
          <w:sz w:val="28"/>
          <w:szCs w:val="28"/>
        </w:rPr>
        <w:t xml:space="preserve"> </w:t>
      </w:r>
      <w:r w:rsidR="002E4C18" w:rsidRPr="002E4C18">
        <w:rPr>
          <w:sz w:val="28"/>
          <w:szCs w:val="28"/>
        </w:rPr>
        <w:t>“</w:t>
      </w:r>
      <w:r w:rsidR="00D20FF0">
        <w:rPr>
          <w:sz w:val="28"/>
          <w:szCs w:val="28"/>
        </w:rPr>
        <w:t>Премьера</w:t>
      </w:r>
      <w:r w:rsidR="002E4C18" w:rsidRPr="002E4C18">
        <w:rPr>
          <w:sz w:val="28"/>
          <w:szCs w:val="28"/>
        </w:rPr>
        <w:t>”</w:t>
      </w:r>
      <w:r w:rsidR="002E4C18">
        <w:rPr>
          <w:sz w:val="28"/>
          <w:szCs w:val="28"/>
        </w:rPr>
        <w:t>……………………………………………….</w:t>
      </w:r>
      <w:r w:rsidR="00D30066">
        <w:rPr>
          <w:sz w:val="28"/>
          <w:szCs w:val="28"/>
        </w:rPr>
        <w:t>………</w:t>
      </w:r>
      <w:r w:rsidR="002E4C18">
        <w:rPr>
          <w:sz w:val="28"/>
          <w:szCs w:val="28"/>
        </w:rPr>
        <w:t>…..</w:t>
      </w:r>
    </w:p>
    <w:p w:rsidR="00D30066" w:rsidRDefault="00D30066" w:rsidP="00640615">
      <w:pPr>
        <w:spacing w:line="360" w:lineRule="auto"/>
        <w:rPr>
          <w:sz w:val="28"/>
          <w:szCs w:val="28"/>
        </w:rPr>
      </w:pPr>
      <w:r>
        <w:rPr>
          <w:sz w:val="28"/>
          <w:szCs w:val="28"/>
        </w:rPr>
        <w:t>Заключение…………………………………………………………………….</w:t>
      </w:r>
    </w:p>
    <w:p w:rsidR="00D30066" w:rsidRDefault="00DD0067" w:rsidP="00640615">
      <w:pPr>
        <w:spacing w:line="360" w:lineRule="auto"/>
        <w:rPr>
          <w:sz w:val="28"/>
          <w:szCs w:val="28"/>
        </w:rPr>
      </w:pPr>
      <w:r>
        <w:rPr>
          <w:sz w:val="28"/>
          <w:szCs w:val="28"/>
        </w:rPr>
        <w:t>Используемая литература……….</w:t>
      </w:r>
      <w:r w:rsidR="00D30066">
        <w:rPr>
          <w:sz w:val="28"/>
          <w:szCs w:val="28"/>
        </w:rPr>
        <w:t xml:space="preserve">…………………………………………... </w:t>
      </w:r>
    </w:p>
    <w:p w:rsidR="00D30066" w:rsidRDefault="00D30066" w:rsidP="00640615">
      <w:pPr>
        <w:spacing w:line="360" w:lineRule="auto"/>
        <w:rPr>
          <w:sz w:val="28"/>
          <w:szCs w:val="28"/>
        </w:rPr>
      </w:pPr>
    </w:p>
    <w:p w:rsidR="00D30066" w:rsidRDefault="00D30066" w:rsidP="00640615">
      <w:pPr>
        <w:spacing w:line="360" w:lineRule="auto"/>
        <w:rPr>
          <w:sz w:val="28"/>
          <w:szCs w:val="28"/>
        </w:rPr>
      </w:pPr>
    </w:p>
    <w:p w:rsidR="00D30066" w:rsidRDefault="00D30066" w:rsidP="00640615">
      <w:pPr>
        <w:spacing w:line="360" w:lineRule="auto"/>
        <w:rPr>
          <w:sz w:val="28"/>
          <w:szCs w:val="28"/>
        </w:rPr>
      </w:pPr>
    </w:p>
    <w:p w:rsidR="00D30066" w:rsidRDefault="00D30066" w:rsidP="00640615">
      <w:pPr>
        <w:spacing w:line="360" w:lineRule="auto"/>
        <w:rPr>
          <w:sz w:val="28"/>
          <w:szCs w:val="28"/>
        </w:rPr>
      </w:pPr>
    </w:p>
    <w:p w:rsidR="00D30066" w:rsidRDefault="00D30066" w:rsidP="00640615">
      <w:pPr>
        <w:spacing w:line="360" w:lineRule="auto"/>
        <w:rPr>
          <w:sz w:val="28"/>
          <w:szCs w:val="28"/>
        </w:rPr>
      </w:pPr>
    </w:p>
    <w:p w:rsidR="00D30066" w:rsidRDefault="00D30066" w:rsidP="00640615">
      <w:pPr>
        <w:spacing w:line="360" w:lineRule="auto"/>
        <w:rPr>
          <w:sz w:val="28"/>
          <w:szCs w:val="28"/>
        </w:rPr>
      </w:pPr>
    </w:p>
    <w:p w:rsidR="00D30066" w:rsidRDefault="00D30066" w:rsidP="00640615">
      <w:pPr>
        <w:spacing w:line="360" w:lineRule="auto"/>
        <w:rPr>
          <w:sz w:val="28"/>
          <w:szCs w:val="28"/>
        </w:rPr>
      </w:pPr>
    </w:p>
    <w:p w:rsidR="00D30066" w:rsidRDefault="00D30066" w:rsidP="00640615">
      <w:pPr>
        <w:spacing w:line="360" w:lineRule="auto"/>
        <w:rPr>
          <w:sz w:val="28"/>
          <w:szCs w:val="28"/>
        </w:rPr>
      </w:pPr>
    </w:p>
    <w:p w:rsidR="00D30066" w:rsidRDefault="00D30066" w:rsidP="00640615">
      <w:pPr>
        <w:spacing w:line="360" w:lineRule="auto"/>
        <w:rPr>
          <w:sz w:val="28"/>
          <w:szCs w:val="28"/>
        </w:rPr>
      </w:pPr>
    </w:p>
    <w:p w:rsidR="00D30066" w:rsidRDefault="00D30066" w:rsidP="00640615">
      <w:pPr>
        <w:spacing w:line="360" w:lineRule="auto"/>
        <w:rPr>
          <w:sz w:val="28"/>
          <w:szCs w:val="28"/>
        </w:rPr>
      </w:pPr>
    </w:p>
    <w:p w:rsidR="00D30066" w:rsidRDefault="00D30066" w:rsidP="00640615">
      <w:pPr>
        <w:spacing w:line="360" w:lineRule="auto"/>
        <w:rPr>
          <w:sz w:val="28"/>
          <w:szCs w:val="28"/>
        </w:rPr>
      </w:pPr>
    </w:p>
    <w:p w:rsidR="00D30066" w:rsidRDefault="00D30066" w:rsidP="00640615">
      <w:pPr>
        <w:spacing w:line="360" w:lineRule="auto"/>
        <w:rPr>
          <w:sz w:val="28"/>
          <w:szCs w:val="28"/>
        </w:rPr>
      </w:pPr>
    </w:p>
    <w:p w:rsidR="00D30066" w:rsidRDefault="00D30066" w:rsidP="00640615">
      <w:pPr>
        <w:spacing w:line="360" w:lineRule="auto"/>
        <w:rPr>
          <w:sz w:val="28"/>
          <w:szCs w:val="28"/>
        </w:rPr>
      </w:pPr>
    </w:p>
    <w:p w:rsidR="002B1BA7" w:rsidRPr="00AB0F57" w:rsidRDefault="00D30066" w:rsidP="00AB0F57">
      <w:pPr>
        <w:spacing w:line="360" w:lineRule="auto"/>
        <w:jc w:val="center"/>
        <w:rPr>
          <w:b/>
          <w:i/>
          <w:sz w:val="28"/>
          <w:szCs w:val="28"/>
        </w:rPr>
      </w:pPr>
      <w:r w:rsidRPr="002B1BA7">
        <w:rPr>
          <w:b/>
          <w:i/>
          <w:sz w:val="28"/>
          <w:szCs w:val="28"/>
        </w:rPr>
        <w:t>Введение.</w:t>
      </w:r>
    </w:p>
    <w:p w:rsidR="00231801" w:rsidRPr="00231801" w:rsidRDefault="00AB0F57" w:rsidP="00231801">
      <w:pPr>
        <w:pStyle w:val="a3"/>
        <w:spacing w:line="360" w:lineRule="auto"/>
        <w:rPr>
          <w:sz w:val="28"/>
          <w:szCs w:val="28"/>
        </w:rPr>
      </w:pPr>
      <w:r w:rsidRPr="00231801">
        <w:rPr>
          <w:rStyle w:val="a7"/>
          <w:i w:val="0"/>
          <w:sz w:val="28"/>
          <w:szCs w:val="28"/>
        </w:rPr>
        <w:t xml:space="preserve">       </w:t>
      </w:r>
      <w:r w:rsidR="00231801" w:rsidRPr="00231801">
        <w:rPr>
          <w:sz w:val="28"/>
          <w:szCs w:val="28"/>
        </w:rPr>
        <w:t>По данным социологических исследований, россияне не хотели бы отдыхать вдали от родного дома - даже в том случае, если бы финансовое положение им это позволило. Отдых в России в восприятии россиян связан скорее с пребыванием на курортах, а отдых за рубежом - в большей степени с экскурсионными поездками. Для того чтобы привлекать посетителей в российские здравницы нужно знать, чего хотят россия</w:t>
      </w:r>
      <w:r w:rsidR="00231801">
        <w:rPr>
          <w:sz w:val="28"/>
          <w:szCs w:val="28"/>
        </w:rPr>
        <w:t>не: какими должны быть размещение</w:t>
      </w:r>
      <w:r w:rsidR="00231801" w:rsidRPr="00231801">
        <w:rPr>
          <w:sz w:val="28"/>
          <w:szCs w:val="28"/>
        </w:rPr>
        <w:t>, услуги, питание, досуг. Следует выяснить, зачем едут на курорт, что первично: отдых или лечение</w:t>
      </w:r>
      <w:r w:rsidR="00231801">
        <w:rPr>
          <w:sz w:val="28"/>
          <w:szCs w:val="28"/>
        </w:rPr>
        <w:t>.</w:t>
      </w:r>
      <w:r w:rsidR="00231801" w:rsidRPr="00231801">
        <w:rPr>
          <w:sz w:val="28"/>
          <w:szCs w:val="28"/>
        </w:rPr>
        <w:t> Поэтому</w:t>
      </w:r>
      <w:r w:rsidR="00231801">
        <w:rPr>
          <w:sz w:val="28"/>
          <w:szCs w:val="28"/>
        </w:rPr>
        <w:t xml:space="preserve"> создание и </w:t>
      </w:r>
      <w:r w:rsidR="00231801" w:rsidRPr="00231801">
        <w:rPr>
          <w:sz w:val="28"/>
          <w:szCs w:val="28"/>
        </w:rPr>
        <w:t xml:space="preserve"> развитие санаториев</w:t>
      </w:r>
      <w:r w:rsidR="00231801">
        <w:rPr>
          <w:sz w:val="28"/>
          <w:szCs w:val="28"/>
        </w:rPr>
        <w:t xml:space="preserve"> и пансионатов</w:t>
      </w:r>
      <w:r w:rsidR="00231801" w:rsidRPr="00231801">
        <w:rPr>
          <w:sz w:val="28"/>
          <w:szCs w:val="28"/>
        </w:rPr>
        <w:t>, ориентированных на местных посетителей очень эффективно.</w:t>
      </w:r>
      <w:r w:rsidR="00231801">
        <w:rPr>
          <w:sz w:val="28"/>
          <w:szCs w:val="28"/>
        </w:rPr>
        <w:t xml:space="preserve"> </w:t>
      </w:r>
    </w:p>
    <w:p w:rsidR="00231801" w:rsidRPr="00231801" w:rsidRDefault="00231801" w:rsidP="00231801">
      <w:pPr>
        <w:spacing w:line="360" w:lineRule="auto"/>
        <w:rPr>
          <w:sz w:val="28"/>
          <w:szCs w:val="28"/>
        </w:rPr>
      </w:pPr>
      <w:r>
        <w:rPr>
          <w:sz w:val="28"/>
          <w:szCs w:val="28"/>
        </w:rPr>
        <w:t xml:space="preserve">      Создание предприятий </w:t>
      </w:r>
      <w:r w:rsidRPr="00231801">
        <w:rPr>
          <w:sz w:val="28"/>
          <w:szCs w:val="28"/>
        </w:rPr>
        <w:t xml:space="preserve">санаторно-курортного комплекса России положительно скажется на состоянии здоровья населения, </w:t>
      </w:r>
      <w:r>
        <w:rPr>
          <w:sz w:val="28"/>
          <w:szCs w:val="28"/>
        </w:rPr>
        <w:t>п</w:t>
      </w:r>
      <w:r w:rsidRPr="00231801">
        <w:rPr>
          <w:sz w:val="28"/>
          <w:szCs w:val="28"/>
        </w:rPr>
        <w:t>риведет к улучшению состояния инфраструктуры курортов и лечебно-оздоровительных местностей, обеспечению экономической стабильности и прибыльности всего санаторно-курортного комплекса, позволит сохранить и рационально использовать ценнейшие природные лечебные ресурсы России, повысить уровень оказания санаторно-курортных услуг и конкурентоспособность отечественного курортного комплекса на международном рынке.</w:t>
      </w:r>
    </w:p>
    <w:p w:rsidR="00AB0F57" w:rsidRDefault="00231801" w:rsidP="00231801">
      <w:pPr>
        <w:spacing w:line="360" w:lineRule="auto"/>
        <w:rPr>
          <w:rStyle w:val="a7"/>
          <w:i w:val="0"/>
          <w:sz w:val="28"/>
          <w:szCs w:val="28"/>
        </w:rPr>
      </w:pPr>
      <w:r>
        <w:rPr>
          <w:rStyle w:val="a7"/>
          <w:i w:val="0"/>
          <w:sz w:val="28"/>
          <w:szCs w:val="28"/>
        </w:rPr>
        <w:t xml:space="preserve">       Экономическая деятельность предприятий </w:t>
      </w:r>
      <w:r w:rsidR="00D20FF0">
        <w:rPr>
          <w:rStyle w:val="a7"/>
          <w:i w:val="0"/>
          <w:sz w:val="28"/>
          <w:szCs w:val="28"/>
        </w:rPr>
        <w:t>санаторно-курортного</w:t>
      </w:r>
      <w:r>
        <w:rPr>
          <w:rStyle w:val="a7"/>
          <w:i w:val="0"/>
          <w:sz w:val="28"/>
          <w:szCs w:val="28"/>
        </w:rPr>
        <w:t xml:space="preserve"> комплекса сложна и многооб</w:t>
      </w:r>
      <w:r w:rsidR="00D20FF0">
        <w:rPr>
          <w:rStyle w:val="a7"/>
          <w:i w:val="0"/>
          <w:sz w:val="28"/>
          <w:szCs w:val="28"/>
        </w:rPr>
        <w:t>разна. Во многом это определено наличием различных вспомогательных и обслуживающих хозяйств, каждый из которых представляет самостоятельную отрасль, развивающуюся на основе свойственных ей закономерностей. Санаторные организации охватывают почти все отрасли хозяйства: здравоохранение, бытовое обслуживание, торговлю, общественное питание, сельское хозяйство, промышленность, строительство и другие, которые подчинены одной задаче – предоставлению полноценного отдыха и лечения. К санаторно-курортным учреждениям относятся санатории, санатории-профилактории, пансионаты с лечением, курортные поликлиники, бальнеологические лечебницы и грязелечебницы.</w:t>
      </w:r>
    </w:p>
    <w:p w:rsidR="00201D7B" w:rsidRPr="00C66C39" w:rsidRDefault="00D20FF0" w:rsidP="00C66C39">
      <w:pPr>
        <w:spacing w:line="360" w:lineRule="auto"/>
        <w:rPr>
          <w:iCs/>
          <w:sz w:val="28"/>
          <w:szCs w:val="28"/>
        </w:rPr>
      </w:pPr>
      <w:r w:rsidRPr="00C66C39">
        <w:rPr>
          <w:rStyle w:val="a7"/>
          <w:i w:val="0"/>
          <w:sz w:val="28"/>
          <w:szCs w:val="28"/>
        </w:rPr>
        <w:t xml:space="preserve">       В наши дни возможность совместить отдых и лечение, провести отпуск с пользой для своего здоровья, ста</w:t>
      </w:r>
      <w:r w:rsidR="00C66C39">
        <w:rPr>
          <w:rStyle w:val="a7"/>
          <w:i w:val="0"/>
          <w:sz w:val="28"/>
          <w:szCs w:val="28"/>
        </w:rPr>
        <w:t>новится все более востребованным</w:t>
      </w:r>
      <w:r w:rsidRPr="00C66C39">
        <w:rPr>
          <w:rStyle w:val="a7"/>
          <w:i w:val="0"/>
          <w:sz w:val="28"/>
          <w:szCs w:val="28"/>
        </w:rPr>
        <w:t xml:space="preserve"> и попу</w:t>
      </w:r>
      <w:r w:rsidR="00C66C39">
        <w:rPr>
          <w:rStyle w:val="a7"/>
          <w:i w:val="0"/>
          <w:sz w:val="28"/>
          <w:szCs w:val="28"/>
        </w:rPr>
        <w:t>лярным</w:t>
      </w:r>
      <w:r w:rsidRPr="00C66C39">
        <w:rPr>
          <w:rStyle w:val="a7"/>
          <w:i w:val="0"/>
          <w:sz w:val="28"/>
          <w:szCs w:val="28"/>
        </w:rPr>
        <w:t xml:space="preserve">. </w:t>
      </w:r>
      <w:r w:rsidR="00C66C39" w:rsidRPr="00C66C39">
        <w:rPr>
          <w:rStyle w:val="a7"/>
          <w:i w:val="0"/>
          <w:sz w:val="28"/>
          <w:szCs w:val="28"/>
        </w:rPr>
        <w:t>Существует много вариантов поддержания и укрепления здоровья, но самое верное средство</w:t>
      </w:r>
      <w:r w:rsidR="00C66C39" w:rsidRPr="00C66C39">
        <w:rPr>
          <w:i/>
          <w:iCs/>
          <w:sz w:val="28"/>
          <w:szCs w:val="28"/>
        </w:rPr>
        <w:t xml:space="preserve"> </w:t>
      </w:r>
      <w:r w:rsidR="00C66C39" w:rsidRPr="00C66C39">
        <w:rPr>
          <w:rStyle w:val="a7"/>
          <w:i w:val="0"/>
          <w:sz w:val="28"/>
          <w:szCs w:val="28"/>
        </w:rPr>
        <w:t xml:space="preserve">– это природные богатства курортов, недра которых дают из своих глубин живительные силы, возвращающие людям здоровье и молодость. </w:t>
      </w:r>
      <w:r w:rsidR="00C66C39" w:rsidRPr="00C66C39">
        <w:rPr>
          <w:i/>
          <w:iCs/>
          <w:sz w:val="28"/>
          <w:szCs w:val="28"/>
        </w:rPr>
        <w:br/>
      </w:r>
      <w:r w:rsidR="00C66C39">
        <w:rPr>
          <w:rStyle w:val="a7"/>
          <w:i w:val="0"/>
          <w:sz w:val="28"/>
          <w:szCs w:val="28"/>
        </w:rPr>
        <w:t xml:space="preserve">       </w:t>
      </w:r>
      <w:r w:rsidR="00C66C39" w:rsidRPr="00C66C39">
        <w:rPr>
          <w:rStyle w:val="a7"/>
          <w:i w:val="0"/>
          <w:sz w:val="28"/>
          <w:szCs w:val="28"/>
        </w:rPr>
        <w:t>Лечение на курортах позволяет использовать не только источники природных лечебных средств, проверенных временем, а при необходимости провести углубленное медицинское обследование или специализированное лечение на основе новейших достижений медицины.</w:t>
      </w:r>
      <w:r w:rsidR="00C66C39">
        <w:rPr>
          <w:i/>
          <w:iCs/>
          <w:sz w:val="28"/>
          <w:szCs w:val="28"/>
        </w:rPr>
        <w:t xml:space="preserve"> </w:t>
      </w:r>
      <w:r w:rsidR="00C66C39" w:rsidRPr="00C66C39">
        <w:rPr>
          <w:rStyle w:val="a7"/>
          <w:i w:val="0"/>
          <w:sz w:val="28"/>
          <w:szCs w:val="28"/>
        </w:rPr>
        <w:t>Но, курортное лечение это не только лечебные процедуры и современные курортные</w:t>
      </w:r>
      <w:r w:rsidR="00C66C39">
        <w:rPr>
          <w:rStyle w:val="a7"/>
          <w:i w:val="0"/>
          <w:sz w:val="28"/>
          <w:szCs w:val="28"/>
        </w:rPr>
        <w:t xml:space="preserve"> пансионаты</w:t>
      </w:r>
      <w:r w:rsidR="00C66C39" w:rsidRPr="00C66C39">
        <w:rPr>
          <w:rStyle w:val="a7"/>
          <w:i w:val="0"/>
          <w:sz w:val="28"/>
          <w:szCs w:val="28"/>
        </w:rPr>
        <w:t xml:space="preserve"> посещают не только пациенты с различными видами заболеваний. Сюда приезжают также чтобы отвлечения от ежедневного стресса, набраться новых душевных и физических сил.</w:t>
      </w:r>
      <w:r w:rsidR="00C66C39" w:rsidRPr="00C66C39">
        <w:rPr>
          <w:i/>
          <w:iCs/>
          <w:sz w:val="28"/>
          <w:szCs w:val="28"/>
        </w:rPr>
        <w:br/>
      </w:r>
    </w:p>
    <w:p w:rsidR="00201D7B" w:rsidRDefault="00201D7B" w:rsidP="002B1BA7">
      <w:pPr>
        <w:spacing w:line="360" w:lineRule="auto"/>
        <w:jc w:val="both"/>
        <w:rPr>
          <w:sz w:val="28"/>
          <w:szCs w:val="28"/>
        </w:rPr>
      </w:pPr>
    </w:p>
    <w:p w:rsidR="00201D7B" w:rsidRDefault="00201D7B" w:rsidP="002B1BA7">
      <w:pPr>
        <w:spacing w:line="360" w:lineRule="auto"/>
        <w:jc w:val="both"/>
        <w:rPr>
          <w:sz w:val="28"/>
          <w:szCs w:val="28"/>
        </w:rPr>
      </w:pPr>
    </w:p>
    <w:p w:rsidR="00201D7B" w:rsidRDefault="00201D7B" w:rsidP="002B1BA7">
      <w:pPr>
        <w:spacing w:line="360" w:lineRule="auto"/>
        <w:jc w:val="both"/>
        <w:rPr>
          <w:sz w:val="28"/>
          <w:szCs w:val="28"/>
        </w:rPr>
      </w:pPr>
    </w:p>
    <w:p w:rsidR="00201D7B" w:rsidRDefault="00201D7B" w:rsidP="002B1BA7">
      <w:pPr>
        <w:spacing w:line="360" w:lineRule="auto"/>
        <w:jc w:val="both"/>
        <w:rPr>
          <w:sz w:val="28"/>
          <w:szCs w:val="28"/>
        </w:rPr>
      </w:pPr>
    </w:p>
    <w:p w:rsidR="00201D7B" w:rsidRDefault="00201D7B" w:rsidP="00FC51A9">
      <w:pPr>
        <w:spacing w:line="360" w:lineRule="auto"/>
        <w:rPr>
          <w:sz w:val="28"/>
          <w:szCs w:val="28"/>
        </w:rPr>
      </w:pPr>
    </w:p>
    <w:p w:rsidR="00363B96" w:rsidRDefault="00363B96" w:rsidP="00FC51A9">
      <w:pPr>
        <w:spacing w:line="360" w:lineRule="auto"/>
        <w:rPr>
          <w:sz w:val="28"/>
          <w:szCs w:val="28"/>
        </w:rPr>
      </w:pPr>
    </w:p>
    <w:p w:rsidR="00363B96" w:rsidRDefault="00363B96" w:rsidP="00FC51A9">
      <w:pPr>
        <w:spacing w:line="360" w:lineRule="auto"/>
        <w:rPr>
          <w:sz w:val="28"/>
          <w:szCs w:val="28"/>
        </w:rPr>
      </w:pPr>
    </w:p>
    <w:p w:rsidR="00363B96" w:rsidRDefault="00363B96" w:rsidP="00FC51A9">
      <w:pPr>
        <w:spacing w:line="360" w:lineRule="auto"/>
        <w:rPr>
          <w:sz w:val="28"/>
          <w:szCs w:val="28"/>
        </w:rPr>
      </w:pPr>
    </w:p>
    <w:p w:rsidR="00363B96" w:rsidRDefault="00363B96" w:rsidP="00FC51A9">
      <w:pPr>
        <w:spacing w:line="360" w:lineRule="auto"/>
        <w:rPr>
          <w:sz w:val="28"/>
          <w:szCs w:val="28"/>
        </w:rPr>
      </w:pPr>
    </w:p>
    <w:p w:rsidR="00363B96" w:rsidRDefault="00363B96" w:rsidP="00FC51A9">
      <w:pPr>
        <w:spacing w:line="360" w:lineRule="auto"/>
        <w:rPr>
          <w:sz w:val="28"/>
          <w:szCs w:val="28"/>
        </w:rPr>
      </w:pPr>
    </w:p>
    <w:p w:rsidR="00363B96" w:rsidRDefault="00363B96" w:rsidP="00FC51A9">
      <w:pPr>
        <w:spacing w:line="360" w:lineRule="auto"/>
        <w:rPr>
          <w:sz w:val="28"/>
          <w:szCs w:val="28"/>
        </w:rPr>
      </w:pPr>
    </w:p>
    <w:p w:rsidR="00363B96" w:rsidRDefault="00363B96" w:rsidP="00FC51A9">
      <w:pPr>
        <w:spacing w:line="360" w:lineRule="auto"/>
        <w:rPr>
          <w:sz w:val="28"/>
          <w:szCs w:val="28"/>
        </w:rPr>
      </w:pPr>
    </w:p>
    <w:p w:rsidR="00363B96" w:rsidRDefault="00363B96" w:rsidP="00FC51A9">
      <w:pPr>
        <w:spacing w:line="360" w:lineRule="auto"/>
        <w:rPr>
          <w:sz w:val="28"/>
          <w:szCs w:val="28"/>
        </w:rPr>
      </w:pPr>
    </w:p>
    <w:p w:rsidR="00201D7B" w:rsidRDefault="00CE08C2" w:rsidP="002B1BA7">
      <w:pPr>
        <w:spacing w:line="360" w:lineRule="auto"/>
        <w:jc w:val="center"/>
        <w:rPr>
          <w:b/>
          <w:i/>
          <w:sz w:val="32"/>
          <w:szCs w:val="32"/>
        </w:rPr>
      </w:pPr>
      <w:r>
        <w:rPr>
          <w:b/>
          <w:i/>
          <w:sz w:val="32"/>
          <w:szCs w:val="32"/>
        </w:rPr>
        <w:t>Глава 1. Определение ви</w:t>
      </w:r>
      <w:r w:rsidR="00201D7B" w:rsidRPr="00201D7B">
        <w:rPr>
          <w:b/>
          <w:i/>
          <w:sz w:val="32"/>
          <w:szCs w:val="32"/>
        </w:rPr>
        <w:t>да деятельности и организационно-правовой формы предприятия.</w:t>
      </w:r>
    </w:p>
    <w:p w:rsidR="00C539C0" w:rsidRDefault="00C539C0" w:rsidP="002B1BA7">
      <w:pPr>
        <w:spacing w:before="240" w:after="240" w:line="360" w:lineRule="auto"/>
        <w:jc w:val="both"/>
        <w:rPr>
          <w:color w:val="000000"/>
          <w:sz w:val="28"/>
          <w:szCs w:val="28"/>
        </w:rPr>
      </w:pPr>
      <w:r>
        <w:rPr>
          <w:color w:val="000000"/>
          <w:sz w:val="28"/>
          <w:szCs w:val="28"/>
        </w:rPr>
        <w:t xml:space="preserve">    Туристская индустрия является одним из перспективных направлений развития российской экономики. Эта индустрия включает в себя множество предприятий, производящих различные продукты и услуги.</w:t>
      </w:r>
    </w:p>
    <w:p w:rsidR="00C539C0" w:rsidRDefault="00C539C0" w:rsidP="002B1BA7">
      <w:pPr>
        <w:spacing w:before="240" w:after="240" w:line="360" w:lineRule="auto"/>
        <w:jc w:val="both"/>
        <w:rPr>
          <w:color w:val="000000"/>
          <w:sz w:val="28"/>
          <w:szCs w:val="28"/>
        </w:rPr>
      </w:pPr>
      <w:r>
        <w:rPr>
          <w:color w:val="000000"/>
          <w:sz w:val="28"/>
          <w:szCs w:val="28"/>
        </w:rPr>
        <w:t xml:space="preserve">    На сегодняшний момент, независимо от государственного устройства страны или территории туристского центра, в сфере туризма действуют несколько различных типов предприятий, осуществляющих туристскую деятельность, а именно организаторы туризма, перевозчики, гостиницы и иные предприятия системы размещения, предприятия общественного питания, аттракция и развлечения и др.</w:t>
      </w:r>
    </w:p>
    <w:p w:rsidR="00DB2745" w:rsidRDefault="00DB2745" w:rsidP="002B1BA7">
      <w:pPr>
        <w:spacing w:before="240" w:after="240" w:line="360" w:lineRule="auto"/>
        <w:jc w:val="both"/>
        <w:rPr>
          <w:color w:val="000000"/>
          <w:sz w:val="28"/>
          <w:szCs w:val="28"/>
        </w:rPr>
      </w:pPr>
      <w:r>
        <w:rPr>
          <w:color w:val="000000"/>
          <w:sz w:val="28"/>
          <w:szCs w:val="28"/>
        </w:rPr>
        <w:t xml:space="preserve">       Размещение – самый важный элемент туризма. Индустрию гостеприимства составляют различные средства коллективного и индивидуального размещения</w:t>
      </w:r>
      <w:r w:rsidRPr="00DB2745">
        <w:rPr>
          <w:color w:val="000000"/>
          <w:sz w:val="28"/>
          <w:szCs w:val="28"/>
        </w:rPr>
        <w:t>:</w:t>
      </w:r>
      <w:r>
        <w:rPr>
          <w:color w:val="000000"/>
          <w:sz w:val="28"/>
          <w:szCs w:val="28"/>
        </w:rPr>
        <w:t xml:space="preserve"> отели, гостиницы, мотели, молодежные хостелы и общежития, пансионаты, бунгало, ботели и д.р. </w:t>
      </w:r>
    </w:p>
    <w:p w:rsidR="00DB2745" w:rsidRDefault="00DB2745" w:rsidP="002B1BA7">
      <w:pPr>
        <w:spacing w:before="240" w:after="240" w:line="360" w:lineRule="auto"/>
        <w:jc w:val="both"/>
        <w:rPr>
          <w:sz w:val="28"/>
          <w:szCs w:val="28"/>
        </w:rPr>
      </w:pPr>
      <w:r>
        <w:rPr>
          <w:color w:val="000000"/>
          <w:sz w:val="28"/>
          <w:szCs w:val="28"/>
        </w:rPr>
        <w:t xml:space="preserve">       Подробно изучив туристский спрос, я решила создать пансионат с лечением. Пансионат – это гостиничный комплекс с ограниченным набором лечебных услуг, направленных на лечение конкретных заболеваний, пот </w:t>
      </w:r>
      <w:r w:rsidRPr="002B5087">
        <w:rPr>
          <w:sz w:val="28"/>
          <w:szCs w:val="28"/>
        </w:rPr>
        <w:t>узким специальным программам, без учета имеющихся у отдыхающих других потологий.</w:t>
      </w:r>
      <w:r w:rsidR="002B5087" w:rsidRPr="002B5087">
        <w:rPr>
          <w:sz w:val="28"/>
          <w:szCs w:val="28"/>
        </w:rPr>
        <w:t xml:space="preserve"> Пансионат “Премьера” будет располагается в городе Анапа Краснодарского края. Основной задачей пансионата является организация полноценного отдыха и укрепления здоровья работников предприятий и членов их семей. Для этого в пансионате будут созданы прекрасные жилищные и бытовые условия, отдыхающие обеспечиваются необходимыми принадлежностями и бытовым инвентарем, организуются культурно-массовые и спортивно-оздоровительные мероприятия. Пансионат будет располагаться в парковой зоне города в 100 мерах от берега моря.</w:t>
      </w:r>
      <w:r w:rsidR="002B5087">
        <w:rPr>
          <w:sz w:val="28"/>
          <w:szCs w:val="28"/>
        </w:rPr>
        <w:t xml:space="preserve"> Пансионат будет специализироваться на оздоровлении больных с нарушением деятельности желудочно-кишечного тракта.</w:t>
      </w:r>
      <w:r w:rsidR="00C35357">
        <w:rPr>
          <w:sz w:val="28"/>
          <w:szCs w:val="28"/>
        </w:rPr>
        <w:t xml:space="preserve"> На территории будут располагаться: лечебный корпус, спальный корпус, блок питания и сектор культуры и развлечений, а также футбольная площадка, теннисный корт, открытая летняя эстрада.</w:t>
      </w:r>
    </w:p>
    <w:p w:rsidR="00C35357" w:rsidRPr="002B5087" w:rsidRDefault="00C35357" w:rsidP="002B1BA7">
      <w:pPr>
        <w:spacing w:before="240" w:after="240" w:line="360" w:lineRule="auto"/>
        <w:jc w:val="both"/>
        <w:rPr>
          <w:sz w:val="28"/>
          <w:szCs w:val="28"/>
        </w:rPr>
      </w:pPr>
      <w:r>
        <w:rPr>
          <w:sz w:val="28"/>
          <w:szCs w:val="28"/>
        </w:rPr>
        <w:t xml:space="preserve">       Длительность пребывания в пансионате – 18 дней. Реальная загрузка пансионата составляет семь месяцев начиная с апреля по октябрь включительно. </w:t>
      </w:r>
    </w:p>
    <w:p w:rsidR="00111F11" w:rsidRDefault="002615AF" w:rsidP="002B1BA7">
      <w:pPr>
        <w:spacing w:before="240" w:after="240" w:line="360" w:lineRule="auto"/>
        <w:jc w:val="both"/>
        <w:rPr>
          <w:color w:val="000000"/>
          <w:sz w:val="28"/>
          <w:szCs w:val="28"/>
        </w:rPr>
      </w:pPr>
      <w:r>
        <w:rPr>
          <w:color w:val="000000"/>
          <w:sz w:val="28"/>
          <w:szCs w:val="28"/>
        </w:rPr>
        <w:t xml:space="preserve">    </w:t>
      </w:r>
      <w:r w:rsidR="00111F11">
        <w:rPr>
          <w:color w:val="000000"/>
          <w:sz w:val="28"/>
          <w:szCs w:val="28"/>
        </w:rPr>
        <w:t>Действующие в экономике субъекты хозяйствования разнообразны с точки зрения масштабности, профиля деятельности и организационно-правового устройства. В зависимости от форм предпринимательской деятельности и ответственности по обязательствам предприятия бывают</w:t>
      </w:r>
      <w:r w:rsidR="00111F11" w:rsidRPr="00111F11">
        <w:rPr>
          <w:color w:val="000000"/>
          <w:sz w:val="28"/>
          <w:szCs w:val="28"/>
        </w:rPr>
        <w:t>:</w:t>
      </w:r>
      <w:r w:rsidR="00111F11">
        <w:rPr>
          <w:color w:val="000000"/>
          <w:sz w:val="28"/>
          <w:szCs w:val="28"/>
        </w:rPr>
        <w:t xml:space="preserve"> полное товарищество, товарищество на вере, акционерное общество, общество с ограниченной ответственностью, общество с дополнительной ответственностью</w:t>
      </w:r>
      <w:r>
        <w:rPr>
          <w:color w:val="000000"/>
          <w:sz w:val="28"/>
          <w:szCs w:val="28"/>
        </w:rPr>
        <w:t>, хозяйственное общество, производственные кооперативы, унитарные предприятия.</w:t>
      </w:r>
    </w:p>
    <w:p w:rsidR="002615AF" w:rsidRDefault="002615AF" w:rsidP="002B1BA7">
      <w:pPr>
        <w:spacing w:before="240" w:after="240" w:line="360" w:lineRule="auto"/>
        <w:jc w:val="both"/>
        <w:rPr>
          <w:color w:val="000000"/>
          <w:sz w:val="28"/>
          <w:szCs w:val="28"/>
        </w:rPr>
      </w:pPr>
      <w:r>
        <w:rPr>
          <w:color w:val="000000"/>
          <w:sz w:val="28"/>
          <w:szCs w:val="28"/>
        </w:rPr>
        <w:t xml:space="preserve">    Все основные вопросы деятельности фирм регулируются хозяйственным законодательством. В Гражданском кодексе РФ содержится система правовых норм, определяющих и регламентирующих отношения в обществе между субъектами хозяйствования. Также важнейшими законодательными актами являются законы РФ о собственности, земле и земельных отношениях, налоговой системе, Кодекс законов о труде.</w:t>
      </w:r>
    </w:p>
    <w:p w:rsidR="00201D7B" w:rsidRDefault="007E679C" w:rsidP="002B1BA7">
      <w:pPr>
        <w:spacing w:line="360" w:lineRule="auto"/>
        <w:jc w:val="both"/>
        <w:rPr>
          <w:color w:val="000000"/>
          <w:sz w:val="28"/>
          <w:szCs w:val="28"/>
        </w:rPr>
      </w:pPr>
      <w:r>
        <w:rPr>
          <w:color w:val="000000"/>
          <w:sz w:val="28"/>
          <w:szCs w:val="28"/>
        </w:rPr>
        <w:t xml:space="preserve">    Я детально изучила все формы предпринимательской деятельности и для орга</w:t>
      </w:r>
      <w:r w:rsidR="00092B42">
        <w:rPr>
          <w:color w:val="000000"/>
          <w:sz w:val="28"/>
          <w:szCs w:val="28"/>
        </w:rPr>
        <w:t>низации пансионата</w:t>
      </w:r>
      <w:r>
        <w:rPr>
          <w:color w:val="000000"/>
          <w:sz w:val="28"/>
          <w:szCs w:val="28"/>
        </w:rPr>
        <w:t xml:space="preserve"> </w:t>
      </w:r>
      <w:r w:rsidRPr="007E679C">
        <w:rPr>
          <w:color w:val="000000"/>
          <w:sz w:val="28"/>
          <w:szCs w:val="28"/>
        </w:rPr>
        <w:t>“</w:t>
      </w:r>
      <w:r w:rsidR="00092B42">
        <w:rPr>
          <w:color w:val="000000"/>
          <w:sz w:val="28"/>
          <w:szCs w:val="28"/>
        </w:rPr>
        <w:t>Премьера</w:t>
      </w:r>
      <w:r w:rsidRPr="007E679C">
        <w:rPr>
          <w:color w:val="000000"/>
          <w:sz w:val="28"/>
          <w:szCs w:val="28"/>
        </w:rPr>
        <w:t>”</w:t>
      </w:r>
      <w:r>
        <w:rPr>
          <w:color w:val="000000"/>
          <w:sz w:val="28"/>
          <w:szCs w:val="28"/>
        </w:rPr>
        <w:t xml:space="preserve"> выбрала форму закрытого акционерного общества.</w:t>
      </w:r>
    </w:p>
    <w:p w:rsidR="000C5D50" w:rsidRDefault="000C5D50" w:rsidP="002B1BA7">
      <w:pPr>
        <w:spacing w:line="360" w:lineRule="auto"/>
        <w:jc w:val="both"/>
        <w:rPr>
          <w:color w:val="000000"/>
          <w:sz w:val="28"/>
          <w:szCs w:val="28"/>
        </w:rPr>
      </w:pPr>
      <w:r>
        <w:rPr>
          <w:color w:val="000000"/>
          <w:sz w:val="28"/>
          <w:szCs w:val="28"/>
        </w:rPr>
        <w:t xml:space="preserve">     Акционерные общества отличаются от других организационно-правовых форм коммерческих организаций тем, что формирование их основного капитала осуществляется посредством выпуска акций на всю его стоимость.</w:t>
      </w:r>
    </w:p>
    <w:p w:rsidR="000C5D50" w:rsidRDefault="000C5D50" w:rsidP="002B1BA7">
      <w:pPr>
        <w:spacing w:line="360" w:lineRule="auto"/>
        <w:jc w:val="both"/>
        <w:rPr>
          <w:color w:val="000000"/>
          <w:sz w:val="28"/>
          <w:szCs w:val="28"/>
        </w:rPr>
      </w:pPr>
      <w:r>
        <w:rPr>
          <w:color w:val="000000"/>
          <w:sz w:val="28"/>
          <w:szCs w:val="28"/>
        </w:rPr>
        <w:t xml:space="preserve">     В соответствии с законом РФ </w:t>
      </w:r>
      <w:r w:rsidRPr="000C5D50">
        <w:rPr>
          <w:color w:val="000000"/>
          <w:sz w:val="28"/>
          <w:szCs w:val="28"/>
        </w:rPr>
        <w:t>“</w:t>
      </w:r>
      <w:r>
        <w:rPr>
          <w:color w:val="000000"/>
          <w:sz w:val="28"/>
          <w:szCs w:val="28"/>
        </w:rPr>
        <w:t>Об акционерных обществах</w:t>
      </w:r>
      <w:r w:rsidRPr="000C5D50">
        <w:rPr>
          <w:color w:val="000000"/>
          <w:sz w:val="28"/>
          <w:szCs w:val="28"/>
        </w:rPr>
        <w:t>”</w:t>
      </w:r>
      <w:r>
        <w:rPr>
          <w:color w:val="000000"/>
          <w:sz w:val="28"/>
          <w:szCs w:val="28"/>
        </w:rPr>
        <w:t xml:space="preserve"> акционерным обществом признается коммерческая организация, уставной капитал которой разделен на доли, каждая из которых выражена ценной бумагой, называемой акцией, удовлетворяющей обязательные права участников общества по отношению к обществу.</w:t>
      </w:r>
    </w:p>
    <w:p w:rsidR="00CB3CE0" w:rsidRDefault="000C5D50" w:rsidP="002B1BA7">
      <w:pPr>
        <w:spacing w:line="360" w:lineRule="auto"/>
        <w:jc w:val="both"/>
        <w:rPr>
          <w:color w:val="000000"/>
          <w:sz w:val="28"/>
          <w:szCs w:val="28"/>
        </w:rPr>
      </w:pPr>
      <w:r>
        <w:rPr>
          <w:color w:val="000000"/>
          <w:sz w:val="28"/>
          <w:szCs w:val="28"/>
        </w:rPr>
        <w:t xml:space="preserve">     Существует две формы акционерного общества</w:t>
      </w:r>
      <w:r w:rsidRPr="000C5D50">
        <w:rPr>
          <w:color w:val="000000"/>
          <w:sz w:val="28"/>
          <w:szCs w:val="28"/>
        </w:rPr>
        <w:t>:</w:t>
      </w:r>
      <w:r>
        <w:rPr>
          <w:color w:val="000000"/>
          <w:sz w:val="28"/>
          <w:szCs w:val="28"/>
        </w:rPr>
        <w:t xml:space="preserve"> открытое акционерное общество (ОАО) и закрытое акционерное общество (ЗАО).</w:t>
      </w:r>
      <w:r w:rsidR="00CB3CE0">
        <w:rPr>
          <w:color w:val="000000"/>
          <w:sz w:val="28"/>
          <w:szCs w:val="28"/>
        </w:rPr>
        <w:t xml:space="preserve"> </w:t>
      </w:r>
    </w:p>
    <w:p w:rsidR="000C5D50" w:rsidRDefault="00092B42" w:rsidP="002B1BA7">
      <w:pPr>
        <w:spacing w:line="360" w:lineRule="auto"/>
        <w:jc w:val="both"/>
        <w:rPr>
          <w:color w:val="000000"/>
          <w:sz w:val="28"/>
          <w:szCs w:val="28"/>
        </w:rPr>
      </w:pPr>
      <w:r>
        <w:rPr>
          <w:color w:val="000000"/>
          <w:sz w:val="28"/>
          <w:szCs w:val="28"/>
        </w:rPr>
        <w:t xml:space="preserve">     Пансионат</w:t>
      </w:r>
      <w:r w:rsidR="00CB3CE0">
        <w:rPr>
          <w:color w:val="000000"/>
          <w:sz w:val="28"/>
          <w:szCs w:val="28"/>
        </w:rPr>
        <w:t xml:space="preserve"> </w:t>
      </w:r>
      <w:r w:rsidR="00CB3CE0" w:rsidRPr="00CB3CE0">
        <w:rPr>
          <w:color w:val="000000"/>
          <w:sz w:val="28"/>
          <w:szCs w:val="28"/>
        </w:rPr>
        <w:t>“</w:t>
      </w:r>
      <w:r>
        <w:rPr>
          <w:color w:val="000000"/>
          <w:sz w:val="28"/>
          <w:szCs w:val="28"/>
        </w:rPr>
        <w:t>Премьера</w:t>
      </w:r>
      <w:r w:rsidR="00CB3CE0" w:rsidRPr="00CB3CE0">
        <w:rPr>
          <w:color w:val="000000"/>
          <w:sz w:val="28"/>
          <w:szCs w:val="28"/>
        </w:rPr>
        <w:t>”</w:t>
      </w:r>
      <w:r w:rsidR="00CB3CE0">
        <w:rPr>
          <w:color w:val="000000"/>
          <w:sz w:val="28"/>
          <w:szCs w:val="28"/>
        </w:rPr>
        <w:t xml:space="preserve"> является зак</w:t>
      </w:r>
      <w:r>
        <w:rPr>
          <w:color w:val="000000"/>
          <w:sz w:val="28"/>
          <w:szCs w:val="28"/>
        </w:rPr>
        <w:t xml:space="preserve">рытым акционерным обществом, его </w:t>
      </w:r>
      <w:r w:rsidR="00CB3CE0">
        <w:rPr>
          <w:color w:val="000000"/>
          <w:sz w:val="28"/>
          <w:szCs w:val="28"/>
        </w:rPr>
        <w:t>особенности заключаются в следующем</w:t>
      </w:r>
      <w:r w:rsidR="00CB3CE0" w:rsidRPr="00CB3CE0">
        <w:rPr>
          <w:color w:val="000000"/>
          <w:sz w:val="28"/>
          <w:szCs w:val="28"/>
        </w:rPr>
        <w:t>:</w:t>
      </w:r>
    </w:p>
    <w:p w:rsidR="00CB3CE0" w:rsidRDefault="00CB3CE0" w:rsidP="002B1BA7">
      <w:pPr>
        <w:numPr>
          <w:ilvl w:val="1"/>
          <w:numId w:val="1"/>
        </w:numPr>
        <w:spacing w:line="360" w:lineRule="auto"/>
        <w:jc w:val="both"/>
        <w:rPr>
          <w:color w:val="000000"/>
          <w:sz w:val="28"/>
          <w:szCs w:val="28"/>
        </w:rPr>
      </w:pPr>
      <w:r>
        <w:rPr>
          <w:color w:val="000000"/>
          <w:sz w:val="28"/>
          <w:szCs w:val="28"/>
        </w:rPr>
        <w:t>Не ведет открытую подписку на свои акции.</w:t>
      </w:r>
    </w:p>
    <w:p w:rsidR="00CB3CE0" w:rsidRPr="00CB3CE0" w:rsidRDefault="00CB3CE0" w:rsidP="002B1BA7">
      <w:pPr>
        <w:numPr>
          <w:ilvl w:val="1"/>
          <w:numId w:val="1"/>
        </w:numPr>
        <w:spacing w:line="360" w:lineRule="auto"/>
        <w:jc w:val="both"/>
        <w:rPr>
          <w:sz w:val="28"/>
          <w:szCs w:val="28"/>
        </w:rPr>
      </w:pPr>
      <w:r>
        <w:rPr>
          <w:color w:val="000000"/>
          <w:sz w:val="28"/>
          <w:szCs w:val="28"/>
        </w:rPr>
        <w:t>Акции распределяются только среди определенного круга лиц, зарегистрированных в учредительных документах и согласно этим документам.</w:t>
      </w:r>
    </w:p>
    <w:p w:rsidR="00CB3CE0" w:rsidRPr="00CB3CE0" w:rsidRDefault="00CB3CE0" w:rsidP="002B1BA7">
      <w:pPr>
        <w:numPr>
          <w:ilvl w:val="1"/>
          <w:numId w:val="1"/>
        </w:numPr>
        <w:spacing w:line="360" w:lineRule="auto"/>
        <w:jc w:val="both"/>
        <w:rPr>
          <w:sz w:val="28"/>
          <w:szCs w:val="28"/>
        </w:rPr>
      </w:pPr>
      <w:r>
        <w:rPr>
          <w:color w:val="000000"/>
          <w:sz w:val="28"/>
          <w:szCs w:val="28"/>
        </w:rPr>
        <w:t>Число акционеров не должно превышать пятидесяти человек, в противном случае общество либо ликвидируется, либо должно преобразоваться в открытое АО.</w:t>
      </w:r>
    </w:p>
    <w:p w:rsidR="00CB3CE0" w:rsidRDefault="00CB3CE0" w:rsidP="002B1BA7">
      <w:pPr>
        <w:spacing w:line="360" w:lineRule="auto"/>
        <w:jc w:val="both"/>
        <w:rPr>
          <w:sz w:val="28"/>
          <w:szCs w:val="28"/>
        </w:rPr>
      </w:pPr>
      <w:r>
        <w:rPr>
          <w:sz w:val="28"/>
          <w:szCs w:val="28"/>
        </w:rPr>
        <w:t xml:space="preserve">     Уставный капитал должен быть не менее суммы, определенной законодательством, что соответствует 100-кратному МРОТ на момент подачи учредительных документов на регистрацию. Размер уставного капитала</w:t>
      </w:r>
      <w:r w:rsidR="00A54B2E">
        <w:rPr>
          <w:sz w:val="28"/>
          <w:szCs w:val="28"/>
        </w:rPr>
        <w:t xml:space="preserve"> может как увеличиваться, так и уменьшаться, но оставаться не менее суммы, установленной законодательством.</w:t>
      </w:r>
    </w:p>
    <w:p w:rsidR="0077407C" w:rsidRDefault="00A54B2E" w:rsidP="002B1BA7">
      <w:pPr>
        <w:spacing w:line="360" w:lineRule="auto"/>
        <w:jc w:val="both"/>
        <w:rPr>
          <w:sz w:val="28"/>
          <w:szCs w:val="28"/>
        </w:rPr>
      </w:pPr>
      <w:r>
        <w:rPr>
          <w:sz w:val="28"/>
          <w:szCs w:val="28"/>
        </w:rPr>
        <w:t xml:space="preserve">     Акция – ценная бумага, свидетельство вложения определенной суммы денег или вклада в уставной капитал акционерного общества. Акция дает право на получение части прибыли в виде дивиденда, а также на часть имущества акционерного общества, материализованного в стоимости акции. Акции могут быть простые и привилегированные. </w:t>
      </w:r>
      <w:r w:rsidR="0077407C">
        <w:rPr>
          <w:sz w:val="28"/>
          <w:szCs w:val="28"/>
        </w:rPr>
        <w:t>Простая акция предоставляет ее собственнику</w:t>
      </w:r>
      <w:r w:rsidR="0077407C">
        <w:rPr>
          <w:sz w:val="28"/>
          <w:szCs w:val="28"/>
          <w:lang w:val="en-US"/>
        </w:rPr>
        <w:t>:</w:t>
      </w:r>
    </w:p>
    <w:p w:rsidR="0077407C" w:rsidRDefault="0077407C" w:rsidP="002B1BA7">
      <w:pPr>
        <w:numPr>
          <w:ilvl w:val="0"/>
          <w:numId w:val="5"/>
        </w:numPr>
        <w:spacing w:line="360" w:lineRule="auto"/>
        <w:jc w:val="both"/>
        <w:rPr>
          <w:sz w:val="28"/>
          <w:szCs w:val="28"/>
        </w:rPr>
      </w:pPr>
      <w:r>
        <w:rPr>
          <w:sz w:val="28"/>
          <w:szCs w:val="28"/>
        </w:rPr>
        <w:t>Право голоса на общем собрании (право в управлении обществом).</w:t>
      </w:r>
    </w:p>
    <w:p w:rsidR="0077407C" w:rsidRDefault="0077407C" w:rsidP="002B1BA7">
      <w:pPr>
        <w:numPr>
          <w:ilvl w:val="0"/>
          <w:numId w:val="5"/>
        </w:numPr>
        <w:spacing w:line="360" w:lineRule="auto"/>
        <w:jc w:val="both"/>
        <w:rPr>
          <w:sz w:val="28"/>
          <w:szCs w:val="28"/>
        </w:rPr>
      </w:pPr>
      <w:r>
        <w:rPr>
          <w:sz w:val="28"/>
          <w:szCs w:val="28"/>
        </w:rPr>
        <w:t>Право на получение дивидендов и части имущества, оставшегося после расчетов с кредиторами при ликвидации акционерного общества.</w:t>
      </w:r>
    </w:p>
    <w:p w:rsidR="0077407C" w:rsidRDefault="0077407C" w:rsidP="002B1BA7">
      <w:pPr>
        <w:numPr>
          <w:ilvl w:val="0"/>
          <w:numId w:val="5"/>
        </w:numPr>
        <w:spacing w:line="360" w:lineRule="auto"/>
        <w:jc w:val="both"/>
        <w:rPr>
          <w:sz w:val="28"/>
          <w:szCs w:val="28"/>
        </w:rPr>
      </w:pPr>
      <w:r>
        <w:rPr>
          <w:sz w:val="28"/>
          <w:szCs w:val="28"/>
        </w:rPr>
        <w:t>Получение от акционерного общества информации о его деятельности.</w:t>
      </w:r>
    </w:p>
    <w:p w:rsidR="0077407C" w:rsidRDefault="0077407C" w:rsidP="002B1BA7">
      <w:pPr>
        <w:spacing w:line="360" w:lineRule="auto"/>
        <w:jc w:val="both"/>
        <w:rPr>
          <w:sz w:val="28"/>
          <w:szCs w:val="28"/>
        </w:rPr>
      </w:pPr>
      <w:r>
        <w:rPr>
          <w:sz w:val="28"/>
          <w:szCs w:val="28"/>
        </w:rPr>
        <w:t>Привилегированная акция имеет некоторые материальные преимущества перед обыкновенной акцией</w:t>
      </w:r>
      <w:r w:rsidRPr="0077407C">
        <w:rPr>
          <w:sz w:val="28"/>
          <w:szCs w:val="28"/>
        </w:rPr>
        <w:t>:</w:t>
      </w:r>
    </w:p>
    <w:p w:rsidR="0077407C" w:rsidRDefault="0077407C" w:rsidP="002B1BA7">
      <w:pPr>
        <w:numPr>
          <w:ilvl w:val="0"/>
          <w:numId w:val="6"/>
        </w:numPr>
        <w:spacing w:line="360" w:lineRule="auto"/>
        <w:jc w:val="both"/>
        <w:rPr>
          <w:sz w:val="28"/>
          <w:szCs w:val="28"/>
        </w:rPr>
      </w:pPr>
      <w:r>
        <w:rPr>
          <w:sz w:val="28"/>
          <w:szCs w:val="28"/>
        </w:rPr>
        <w:t>Получение дивидендов прежде, чем по обыкновенным акциям.</w:t>
      </w:r>
    </w:p>
    <w:p w:rsidR="0077407C" w:rsidRDefault="0077407C" w:rsidP="002B1BA7">
      <w:pPr>
        <w:numPr>
          <w:ilvl w:val="0"/>
          <w:numId w:val="6"/>
        </w:numPr>
        <w:spacing w:line="360" w:lineRule="auto"/>
        <w:jc w:val="both"/>
        <w:rPr>
          <w:sz w:val="28"/>
          <w:szCs w:val="28"/>
        </w:rPr>
      </w:pPr>
      <w:r>
        <w:rPr>
          <w:sz w:val="28"/>
          <w:szCs w:val="28"/>
        </w:rPr>
        <w:t>Выплата дивидендов в форме фиксированного процента, не зависящего от результатов деятельности акционерного общества.</w:t>
      </w:r>
    </w:p>
    <w:p w:rsidR="0077407C" w:rsidRDefault="0077407C" w:rsidP="002B1BA7">
      <w:pPr>
        <w:numPr>
          <w:ilvl w:val="0"/>
          <w:numId w:val="6"/>
        </w:numPr>
        <w:spacing w:line="360" w:lineRule="auto"/>
        <w:jc w:val="both"/>
        <w:rPr>
          <w:sz w:val="28"/>
          <w:szCs w:val="28"/>
        </w:rPr>
      </w:pPr>
      <w:r>
        <w:rPr>
          <w:sz w:val="28"/>
          <w:szCs w:val="28"/>
        </w:rPr>
        <w:t>Привилегированное право на получение стоимости акций при ликвидации акционерного общества после расчетов с кредиторами.</w:t>
      </w:r>
    </w:p>
    <w:p w:rsidR="00A54B2E" w:rsidRDefault="00A54B2E" w:rsidP="002B1BA7">
      <w:pPr>
        <w:spacing w:line="360" w:lineRule="auto"/>
        <w:jc w:val="both"/>
        <w:rPr>
          <w:sz w:val="28"/>
          <w:szCs w:val="28"/>
        </w:rPr>
      </w:pPr>
      <w:r>
        <w:rPr>
          <w:sz w:val="28"/>
          <w:szCs w:val="28"/>
        </w:rPr>
        <w:t>Дивиденды зависят от результатов деятельности общества и решения акционеров. Для увеличения уставного капитала часто прибегают к форме выдачи дивидендов в виде дополнительных акций.</w:t>
      </w:r>
    </w:p>
    <w:p w:rsidR="00750E55" w:rsidRDefault="00A54B2E" w:rsidP="002B1BA7">
      <w:pPr>
        <w:spacing w:line="360" w:lineRule="auto"/>
        <w:jc w:val="both"/>
        <w:rPr>
          <w:sz w:val="28"/>
          <w:szCs w:val="28"/>
        </w:rPr>
      </w:pPr>
      <w:r>
        <w:rPr>
          <w:sz w:val="28"/>
          <w:szCs w:val="28"/>
        </w:rPr>
        <w:t xml:space="preserve">     Высшим органом управления акц</w:t>
      </w:r>
      <w:r w:rsidR="00750E55">
        <w:rPr>
          <w:sz w:val="28"/>
          <w:szCs w:val="28"/>
        </w:rPr>
        <w:t>ионерным обществом является общее собрание акционеров. Оно решает следующие вопросы</w:t>
      </w:r>
      <w:r w:rsidR="00750E55" w:rsidRPr="00750E55">
        <w:rPr>
          <w:sz w:val="28"/>
          <w:szCs w:val="28"/>
        </w:rPr>
        <w:t>:</w:t>
      </w:r>
      <w:r>
        <w:rPr>
          <w:sz w:val="28"/>
          <w:szCs w:val="28"/>
        </w:rPr>
        <w:t xml:space="preserve"> </w:t>
      </w:r>
    </w:p>
    <w:p w:rsidR="00750E55" w:rsidRDefault="00750E55" w:rsidP="002B1BA7">
      <w:pPr>
        <w:numPr>
          <w:ilvl w:val="0"/>
          <w:numId w:val="3"/>
        </w:numPr>
        <w:spacing w:line="360" w:lineRule="auto"/>
        <w:jc w:val="both"/>
        <w:rPr>
          <w:sz w:val="28"/>
          <w:szCs w:val="28"/>
        </w:rPr>
      </w:pPr>
      <w:r>
        <w:rPr>
          <w:sz w:val="28"/>
          <w:szCs w:val="28"/>
        </w:rPr>
        <w:t>Внесение дополнений и изменений в устав АО.</w:t>
      </w:r>
    </w:p>
    <w:p w:rsidR="00750E55" w:rsidRDefault="00750E55" w:rsidP="002B1BA7">
      <w:pPr>
        <w:numPr>
          <w:ilvl w:val="0"/>
          <w:numId w:val="3"/>
        </w:numPr>
        <w:spacing w:line="360" w:lineRule="auto"/>
        <w:jc w:val="both"/>
        <w:rPr>
          <w:sz w:val="28"/>
          <w:szCs w:val="28"/>
        </w:rPr>
      </w:pPr>
      <w:r>
        <w:rPr>
          <w:sz w:val="28"/>
          <w:szCs w:val="28"/>
        </w:rPr>
        <w:t>Определение номинальной стоимости акций.</w:t>
      </w:r>
    </w:p>
    <w:p w:rsidR="00750E55" w:rsidRDefault="00750E55" w:rsidP="002B1BA7">
      <w:pPr>
        <w:numPr>
          <w:ilvl w:val="0"/>
          <w:numId w:val="3"/>
        </w:numPr>
        <w:spacing w:line="360" w:lineRule="auto"/>
        <w:jc w:val="both"/>
        <w:rPr>
          <w:sz w:val="28"/>
          <w:szCs w:val="28"/>
        </w:rPr>
      </w:pPr>
      <w:r>
        <w:rPr>
          <w:sz w:val="28"/>
          <w:szCs w:val="28"/>
        </w:rPr>
        <w:t>Увеличение (уменьшение) размера уставного капитала.</w:t>
      </w:r>
    </w:p>
    <w:p w:rsidR="00750E55" w:rsidRDefault="00750E55" w:rsidP="002B1BA7">
      <w:pPr>
        <w:numPr>
          <w:ilvl w:val="0"/>
          <w:numId w:val="3"/>
        </w:numPr>
        <w:spacing w:line="360" w:lineRule="auto"/>
        <w:jc w:val="both"/>
        <w:rPr>
          <w:sz w:val="28"/>
          <w:szCs w:val="28"/>
        </w:rPr>
      </w:pPr>
      <w:r>
        <w:rPr>
          <w:sz w:val="28"/>
          <w:szCs w:val="28"/>
        </w:rPr>
        <w:t>Утверждение годовых отчетов.</w:t>
      </w:r>
    </w:p>
    <w:p w:rsidR="00750E55" w:rsidRDefault="00750E55" w:rsidP="002B1BA7">
      <w:pPr>
        <w:numPr>
          <w:ilvl w:val="0"/>
          <w:numId w:val="3"/>
        </w:numPr>
        <w:spacing w:line="360" w:lineRule="auto"/>
        <w:jc w:val="both"/>
        <w:rPr>
          <w:sz w:val="28"/>
          <w:szCs w:val="28"/>
        </w:rPr>
      </w:pPr>
      <w:r>
        <w:rPr>
          <w:sz w:val="28"/>
          <w:szCs w:val="28"/>
        </w:rPr>
        <w:t>Принятие решения о ликвидации общества.</w:t>
      </w:r>
    </w:p>
    <w:p w:rsidR="00750E55" w:rsidRDefault="00750E55" w:rsidP="002B1BA7">
      <w:pPr>
        <w:numPr>
          <w:ilvl w:val="0"/>
          <w:numId w:val="3"/>
        </w:numPr>
        <w:spacing w:line="360" w:lineRule="auto"/>
        <w:jc w:val="both"/>
        <w:rPr>
          <w:sz w:val="28"/>
          <w:szCs w:val="28"/>
        </w:rPr>
      </w:pPr>
      <w:r>
        <w:rPr>
          <w:sz w:val="28"/>
          <w:szCs w:val="28"/>
        </w:rPr>
        <w:t>Утверждение исполнительного органа.</w:t>
      </w:r>
    </w:p>
    <w:p w:rsidR="00750E55" w:rsidRDefault="00750E55" w:rsidP="002B1BA7">
      <w:pPr>
        <w:spacing w:line="360" w:lineRule="auto"/>
        <w:jc w:val="both"/>
        <w:rPr>
          <w:sz w:val="28"/>
          <w:szCs w:val="28"/>
        </w:rPr>
      </w:pPr>
      <w:r>
        <w:rPr>
          <w:sz w:val="28"/>
          <w:szCs w:val="28"/>
        </w:rPr>
        <w:t xml:space="preserve">     Общее руководство осуществляет совет директоров, а текущее руководство деятельностью общества осуществляется либо единоличным исполнительным органом (директором  или генеральным директором), либо коллегиальным исполнительным органом (правлением, дирекцией).</w:t>
      </w:r>
    </w:p>
    <w:p w:rsidR="00750E55" w:rsidRDefault="00750E55" w:rsidP="002B1BA7">
      <w:pPr>
        <w:spacing w:line="360" w:lineRule="auto"/>
        <w:jc w:val="both"/>
        <w:rPr>
          <w:sz w:val="28"/>
          <w:szCs w:val="28"/>
        </w:rPr>
      </w:pPr>
      <w:r>
        <w:rPr>
          <w:sz w:val="28"/>
          <w:szCs w:val="28"/>
        </w:rPr>
        <w:t xml:space="preserve">     Преимущества акционерных обществ по сравнению с другими организационно-правовыми формами собственности заключаются в следующем</w:t>
      </w:r>
      <w:r w:rsidRPr="00750E55">
        <w:rPr>
          <w:sz w:val="28"/>
          <w:szCs w:val="28"/>
        </w:rPr>
        <w:t>:</w:t>
      </w:r>
    </w:p>
    <w:p w:rsidR="00DC1713" w:rsidRDefault="00750E55" w:rsidP="002B1BA7">
      <w:pPr>
        <w:numPr>
          <w:ilvl w:val="0"/>
          <w:numId w:val="4"/>
        </w:numPr>
        <w:spacing w:line="360" w:lineRule="auto"/>
        <w:jc w:val="both"/>
        <w:rPr>
          <w:sz w:val="28"/>
          <w:szCs w:val="28"/>
        </w:rPr>
      </w:pPr>
      <w:r>
        <w:rPr>
          <w:sz w:val="28"/>
          <w:szCs w:val="28"/>
        </w:rPr>
        <w:t>Возможность мобилизации больших финансовых ресурсов (</w:t>
      </w:r>
      <w:r w:rsidR="00DC1713">
        <w:rPr>
          <w:sz w:val="28"/>
          <w:szCs w:val="28"/>
        </w:rPr>
        <w:t>привлечение не только больших капиталов, но и средств мелких инвесторов).</w:t>
      </w:r>
    </w:p>
    <w:p w:rsidR="00DC1713" w:rsidRDefault="00DC1713" w:rsidP="002B1BA7">
      <w:pPr>
        <w:numPr>
          <w:ilvl w:val="0"/>
          <w:numId w:val="4"/>
        </w:numPr>
        <w:spacing w:line="360" w:lineRule="auto"/>
        <w:jc w:val="both"/>
        <w:rPr>
          <w:sz w:val="28"/>
          <w:szCs w:val="28"/>
        </w:rPr>
      </w:pPr>
      <w:r>
        <w:rPr>
          <w:sz w:val="28"/>
          <w:szCs w:val="28"/>
        </w:rPr>
        <w:t>Возможность быстрого прилива капиталов из малоэффективных на данный момент отраслей и предприятий в более эффективные.</w:t>
      </w:r>
    </w:p>
    <w:p w:rsidR="00DC1713" w:rsidRDefault="00DC1713" w:rsidP="002B1BA7">
      <w:pPr>
        <w:numPr>
          <w:ilvl w:val="0"/>
          <w:numId w:val="4"/>
        </w:numPr>
        <w:spacing w:line="360" w:lineRule="auto"/>
        <w:jc w:val="both"/>
        <w:rPr>
          <w:sz w:val="28"/>
          <w:szCs w:val="28"/>
        </w:rPr>
      </w:pPr>
      <w:r>
        <w:rPr>
          <w:sz w:val="28"/>
          <w:szCs w:val="28"/>
        </w:rPr>
        <w:t>Стабильность акционерного общества – при выходе из общества акционер не вправе требовать от него каких-либо выплат.</w:t>
      </w:r>
    </w:p>
    <w:p w:rsidR="00DC1713" w:rsidRDefault="00DC1713" w:rsidP="002B1BA7">
      <w:pPr>
        <w:numPr>
          <w:ilvl w:val="0"/>
          <w:numId w:val="4"/>
        </w:numPr>
        <w:spacing w:line="360" w:lineRule="auto"/>
        <w:jc w:val="both"/>
        <w:rPr>
          <w:sz w:val="28"/>
          <w:szCs w:val="28"/>
        </w:rPr>
      </w:pPr>
      <w:r>
        <w:rPr>
          <w:sz w:val="28"/>
          <w:szCs w:val="28"/>
        </w:rPr>
        <w:t>Ограниченная ответственность акционеров</w:t>
      </w:r>
      <w:r w:rsidRPr="00DC1713">
        <w:rPr>
          <w:sz w:val="28"/>
          <w:szCs w:val="28"/>
        </w:rPr>
        <w:t>:</w:t>
      </w:r>
      <w:r>
        <w:rPr>
          <w:sz w:val="28"/>
          <w:szCs w:val="28"/>
        </w:rPr>
        <w:t xml:space="preserve"> они рискуют только средствами, вложенными в акции.</w:t>
      </w:r>
    </w:p>
    <w:p w:rsidR="00DC1713" w:rsidRDefault="00DC1713" w:rsidP="002B1BA7">
      <w:pPr>
        <w:numPr>
          <w:ilvl w:val="0"/>
          <w:numId w:val="4"/>
        </w:numPr>
        <w:spacing w:line="360" w:lineRule="auto"/>
        <w:jc w:val="both"/>
        <w:rPr>
          <w:sz w:val="28"/>
          <w:szCs w:val="28"/>
        </w:rPr>
      </w:pPr>
      <w:r>
        <w:rPr>
          <w:sz w:val="28"/>
          <w:szCs w:val="28"/>
        </w:rPr>
        <w:t>Разделение функций владения и управления</w:t>
      </w:r>
      <w:r w:rsidRPr="00DC1713">
        <w:rPr>
          <w:sz w:val="28"/>
          <w:szCs w:val="28"/>
        </w:rPr>
        <w:t>:</w:t>
      </w:r>
      <w:r>
        <w:rPr>
          <w:sz w:val="28"/>
          <w:szCs w:val="28"/>
        </w:rPr>
        <w:t xml:space="preserve"> как правило, не предполагается участие акционеров в текущем управлении обществом, т.е. для управления привлекаются профессионалы.</w:t>
      </w:r>
    </w:p>
    <w:p w:rsidR="00DC1713" w:rsidRDefault="00DA6695" w:rsidP="002B1BA7">
      <w:pPr>
        <w:spacing w:line="360" w:lineRule="auto"/>
        <w:ind w:left="360"/>
        <w:jc w:val="both"/>
        <w:rPr>
          <w:sz w:val="28"/>
          <w:szCs w:val="28"/>
        </w:rPr>
      </w:pPr>
      <w:r>
        <w:rPr>
          <w:sz w:val="28"/>
          <w:szCs w:val="28"/>
        </w:rPr>
        <w:t xml:space="preserve"> </w:t>
      </w:r>
      <w:r w:rsidR="00DC1713">
        <w:rPr>
          <w:sz w:val="28"/>
          <w:szCs w:val="28"/>
        </w:rPr>
        <w:t>К недостаткам АО относят</w:t>
      </w:r>
      <w:r w:rsidR="00DC1713" w:rsidRPr="00DC1713">
        <w:rPr>
          <w:sz w:val="28"/>
          <w:szCs w:val="28"/>
        </w:rPr>
        <w:t>:</w:t>
      </w:r>
    </w:p>
    <w:p w:rsidR="00DC1713" w:rsidRDefault="00DA6695" w:rsidP="002B1BA7">
      <w:pPr>
        <w:spacing w:line="360" w:lineRule="auto"/>
        <w:ind w:left="720" w:hanging="360"/>
        <w:jc w:val="both"/>
        <w:rPr>
          <w:sz w:val="28"/>
          <w:szCs w:val="28"/>
        </w:rPr>
      </w:pPr>
      <w:r>
        <w:rPr>
          <w:sz w:val="28"/>
          <w:szCs w:val="28"/>
        </w:rPr>
        <w:t xml:space="preserve">1. </w:t>
      </w:r>
      <w:r w:rsidR="00DC1713">
        <w:rPr>
          <w:sz w:val="28"/>
          <w:szCs w:val="28"/>
        </w:rPr>
        <w:t>Детальное и жесткое регулирование деятельности со стороны государства – требование публикаций отчетов о своей деятельности, обязательное подтверждение правильности годовой отчетности независимым аудитом.</w:t>
      </w:r>
    </w:p>
    <w:p w:rsidR="00DA6695" w:rsidRDefault="00DA6695" w:rsidP="002B1BA7">
      <w:pPr>
        <w:spacing w:line="360" w:lineRule="auto"/>
        <w:ind w:left="720" w:hanging="360"/>
        <w:jc w:val="both"/>
        <w:rPr>
          <w:sz w:val="28"/>
          <w:szCs w:val="28"/>
        </w:rPr>
      </w:pPr>
      <w:r>
        <w:rPr>
          <w:sz w:val="28"/>
          <w:szCs w:val="28"/>
        </w:rPr>
        <w:t>2. Оторванность акционеров от хозяйственной деятельности и недостаток деловых контактов между собой, что затрудняет осуществление контроля за деятельностью исполнительного органа управления АО.</w:t>
      </w:r>
    </w:p>
    <w:p w:rsidR="00CE08C2" w:rsidRDefault="00CE08C2" w:rsidP="002B1BA7">
      <w:pPr>
        <w:spacing w:line="360" w:lineRule="auto"/>
        <w:ind w:left="720" w:hanging="360"/>
        <w:jc w:val="both"/>
        <w:rPr>
          <w:sz w:val="28"/>
          <w:szCs w:val="28"/>
        </w:rPr>
      </w:pPr>
    </w:p>
    <w:p w:rsidR="00CE08C2" w:rsidRDefault="00CE08C2" w:rsidP="002B1BA7">
      <w:pPr>
        <w:spacing w:line="360" w:lineRule="auto"/>
        <w:ind w:left="720" w:hanging="360"/>
        <w:jc w:val="both"/>
        <w:rPr>
          <w:sz w:val="28"/>
          <w:szCs w:val="28"/>
        </w:rPr>
      </w:pPr>
    </w:p>
    <w:p w:rsidR="00CE08C2" w:rsidRDefault="00CE08C2" w:rsidP="002B1BA7">
      <w:pPr>
        <w:spacing w:line="360" w:lineRule="auto"/>
        <w:ind w:left="720" w:hanging="360"/>
        <w:jc w:val="both"/>
        <w:rPr>
          <w:sz w:val="28"/>
          <w:szCs w:val="28"/>
        </w:rPr>
      </w:pPr>
    </w:p>
    <w:p w:rsidR="00CE08C2" w:rsidRDefault="00CE08C2" w:rsidP="002B1BA7">
      <w:pPr>
        <w:spacing w:line="360" w:lineRule="auto"/>
        <w:ind w:left="720" w:hanging="360"/>
        <w:jc w:val="both"/>
        <w:rPr>
          <w:sz w:val="28"/>
          <w:szCs w:val="28"/>
        </w:rPr>
      </w:pPr>
    </w:p>
    <w:p w:rsidR="00CE08C2" w:rsidRDefault="00CE08C2" w:rsidP="002B1BA7">
      <w:pPr>
        <w:spacing w:line="360" w:lineRule="auto"/>
        <w:ind w:left="720" w:hanging="360"/>
        <w:jc w:val="both"/>
        <w:rPr>
          <w:sz w:val="28"/>
          <w:szCs w:val="28"/>
        </w:rPr>
      </w:pPr>
    </w:p>
    <w:p w:rsidR="00CE08C2" w:rsidRDefault="00CE08C2" w:rsidP="002B1BA7">
      <w:pPr>
        <w:spacing w:line="360" w:lineRule="auto"/>
        <w:ind w:left="720" w:hanging="360"/>
        <w:jc w:val="both"/>
        <w:rPr>
          <w:sz w:val="28"/>
          <w:szCs w:val="28"/>
        </w:rPr>
      </w:pPr>
    </w:p>
    <w:p w:rsidR="00CE08C2" w:rsidRDefault="00CE08C2" w:rsidP="002B1BA7">
      <w:pPr>
        <w:spacing w:line="360" w:lineRule="auto"/>
        <w:ind w:left="720" w:hanging="360"/>
        <w:jc w:val="both"/>
        <w:rPr>
          <w:sz w:val="28"/>
          <w:szCs w:val="28"/>
        </w:rPr>
      </w:pPr>
    </w:p>
    <w:p w:rsidR="00CE08C2" w:rsidRDefault="00CE08C2" w:rsidP="002B1BA7">
      <w:pPr>
        <w:spacing w:line="360" w:lineRule="auto"/>
        <w:ind w:left="720" w:hanging="360"/>
        <w:jc w:val="both"/>
        <w:rPr>
          <w:sz w:val="28"/>
          <w:szCs w:val="28"/>
        </w:rPr>
      </w:pPr>
    </w:p>
    <w:p w:rsidR="00CE08C2" w:rsidRDefault="00CE08C2" w:rsidP="002B1BA7">
      <w:pPr>
        <w:spacing w:line="360" w:lineRule="auto"/>
        <w:ind w:left="720" w:hanging="360"/>
        <w:jc w:val="both"/>
        <w:rPr>
          <w:sz w:val="28"/>
          <w:szCs w:val="28"/>
        </w:rPr>
      </w:pPr>
    </w:p>
    <w:p w:rsidR="00CE08C2" w:rsidRDefault="00CE08C2" w:rsidP="002B1BA7">
      <w:pPr>
        <w:spacing w:line="360" w:lineRule="auto"/>
        <w:ind w:left="720" w:hanging="360"/>
        <w:jc w:val="both"/>
        <w:rPr>
          <w:sz w:val="28"/>
          <w:szCs w:val="28"/>
        </w:rPr>
      </w:pPr>
    </w:p>
    <w:p w:rsidR="00CE08C2" w:rsidRDefault="00CE08C2" w:rsidP="002B1BA7">
      <w:pPr>
        <w:spacing w:line="360" w:lineRule="auto"/>
        <w:ind w:left="720" w:hanging="360"/>
        <w:jc w:val="both"/>
        <w:rPr>
          <w:sz w:val="28"/>
          <w:szCs w:val="28"/>
        </w:rPr>
      </w:pPr>
    </w:p>
    <w:p w:rsidR="00CE08C2" w:rsidRDefault="00CE08C2" w:rsidP="002B1BA7">
      <w:pPr>
        <w:spacing w:line="360" w:lineRule="auto"/>
        <w:ind w:left="720" w:hanging="360"/>
        <w:jc w:val="both"/>
        <w:rPr>
          <w:sz w:val="28"/>
          <w:szCs w:val="28"/>
        </w:rPr>
      </w:pPr>
    </w:p>
    <w:p w:rsidR="00CE08C2" w:rsidRDefault="00CE08C2" w:rsidP="00C66C39">
      <w:pPr>
        <w:spacing w:line="360" w:lineRule="auto"/>
        <w:jc w:val="center"/>
        <w:rPr>
          <w:b/>
          <w:i/>
          <w:sz w:val="32"/>
          <w:szCs w:val="32"/>
        </w:rPr>
      </w:pPr>
      <w:r>
        <w:rPr>
          <w:b/>
          <w:i/>
          <w:sz w:val="32"/>
          <w:szCs w:val="32"/>
        </w:rPr>
        <w:t xml:space="preserve">Глава 2. Определение потребности в производственных ресурсах </w:t>
      </w:r>
      <w:r w:rsidR="00092B42">
        <w:rPr>
          <w:b/>
          <w:i/>
          <w:sz w:val="32"/>
          <w:szCs w:val="32"/>
        </w:rPr>
        <w:t xml:space="preserve">пансионата </w:t>
      </w:r>
      <w:r w:rsidRPr="00CE08C2">
        <w:rPr>
          <w:b/>
          <w:i/>
          <w:sz w:val="32"/>
          <w:szCs w:val="32"/>
        </w:rPr>
        <w:t>“</w:t>
      </w:r>
      <w:r w:rsidR="00092B42">
        <w:rPr>
          <w:b/>
          <w:i/>
          <w:sz w:val="32"/>
          <w:szCs w:val="32"/>
        </w:rPr>
        <w:t>Премьера</w:t>
      </w:r>
      <w:r w:rsidRPr="00CE08C2">
        <w:rPr>
          <w:b/>
          <w:i/>
          <w:sz w:val="32"/>
          <w:szCs w:val="32"/>
        </w:rPr>
        <w:t>”</w:t>
      </w:r>
      <w:r>
        <w:rPr>
          <w:b/>
          <w:i/>
          <w:sz w:val="32"/>
          <w:szCs w:val="32"/>
        </w:rPr>
        <w:t>.</w:t>
      </w:r>
    </w:p>
    <w:p w:rsidR="00CE08C2" w:rsidRDefault="00CE08C2" w:rsidP="00CE08C2">
      <w:pPr>
        <w:spacing w:line="360" w:lineRule="auto"/>
        <w:ind w:left="720" w:hanging="360"/>
        <w:rPr>
          <w:b/>
          <w:i/>
          <w:sz w:val="28"/>
          <w:szCs w:val="28"/>
        </w:rPr>
      </w:pPr>
      <w:r>
        <w:rPr>
          <w:b/>
          <w:i/>
          <w:sz w:val="28"/>
          <w:szCs w:val="28"/>
        </w:rPr>
        <w:t>2.1 Основной капитал.</w:t>
      </w:r>
    </w:p>
    <w:p w:rsidR="00F61522" w:rsidRDefault="00C66C39" w:rsidP="005D39B0">
      <w:pPr>
        <w:spacing w:line="360" w:lineRule="auto"/>
        <w:jc w:val="both"/>
        <w:rPr>
          <w:sz w:val="28"/>
          <w:szCs w:val="28"/>
        </w:rPr>
      </w:pPr>
      <w:r>
        <w:rPr>
          <w:sz w:val="28"/>
          <w:szCs w:val="28"/>
        </w:rPr>
        <w:t xml:space="preserve">       Для того чтобы осуществлять хозяйственную деятельность</w:t>
      </w:r>
      <w:r w:rsidR="00DC1286">
        <w:rPr>
          <w:sz w:val="28"/>
          <w:szCs w:val="28"/>
        </w:rPr>
        <w:t xml:space="preserve">, предприятие должно обладать определенными средствами, т.е. капиталом. Капитал – это совокупность всего, чем обладает предприятие. Капитал может быть представлен как в материально-вещественной форме, так и в нематериальной форме. </w:t>
      </w:r>
    </w:p>
    <w:p w:rsidR="00DC1286" w:rsidRDefault="00F61522" w:rsidP="005D39B0">
      <w:pPr>
        <w:spacing w:line="360" w:lineRule="auto"/>
        <w:jc w:val="both"/>
        <w:rPr>
          <w:sz w:val="28"/>
          <w:szCs w:val="28"/>
        </w:rPr>
      </w:pPr>
      <w:r>
        <w:rPr>
          <w:sz w:val="28"/>
          <w:szCs w:val="28"/>
        </w:rPr>
        <w:t xml:space="preserve">       </w:t>
      </w:r>
      <w:r w:rsidR="00C66C39">
        <w:rPr>
          <w:sz w:val="28"/>
          <w:szCs w:val="28"/>
        </w:rPr>
        <w:t xml:space="preserve">Основной капитал предприятия включает основные средства, нематериальные активы и долгосрочные </w:t>
      </w:r>
      <w:r w:rsidR="00C66C39" w:rsidRPr="00DC1286">
        <w:rPr>
          <w:sz w:val="28"/>
          <w:szCs w:val="28"/>
        </w:rPr>
        <w:t xml:space="preserve">финансовые вложения. </w:t>
      </w:r>
    </w:p>
    <w:p w:rsidR="00C66C39" w:rsidRPr="00C66C39" w:rsidRDefault="00DC1286" w:rsidP="005D39B0">
      <w:pPr>
        <w:spacing w:line="360" w:lineRule="auto"/>
        <w:jc w:val="both"/>
        <w:rPr>
          <w:sz w:val="28"/>
          <w:szCs w:val="28"/>
        </w:rPr>
      </w:pPr>
      <w:r w:rsidRPr="00F61522">
        <w:rPr>
          <w:b/>
          <w:i/>
          <w:sz w:val="28"/>
          <w:szCs w:val="28"/>
        </w:rPr>
        <w:t xml:space="preserve">       </w:t>
      </w:r>
      <w:r w:rsidRPr="00F61522">
        <w:rPr>
          <w:b/>
          <w:i/>
          <w:color w:val="000000"/>
          <w:sz w:val="28"/>
          <w:szCs w:val="28"/>
        </w:rPr>
        <w:t>Основные средства</w:t>
      </w:r>
      <w:r w:rsidRPr="002164D3">
        <w:rPr>
          <w:color w:val="000000"/>
          <w:sz w:val="28"/>
          <w:szCs w:val="28"/>
        </w:rPr>
        <w:t xml:space="preserve"> – это часть имущества, используемая </w:t>
      </w:r>
      <w:r w:rsidR="002164D3" w:rsidRPr="002164D3">
        <w:rPr>
          <w:color w:val="000000"/>
          <w:sz w:val="28"/>
          <w:szCs w:val="28"/>
        </w:rPr>
        <w:t>в качестве средств труда при производстве продукции, выполнения или оказания услуг, либо для управленческих нужд организации в течении длительного периода, превышающего 12 месяцев.</w:t>
      </w:r>
      <w:r w:rsidR="002164D3">
        <w:rPr>
          <w:color w:val="000000"/>
          <w:sz w:val="28"/>
          <w:szCs w:val="28"/>
        </w:rPr>
        <w:t xml:space="preserve"> К основным средствам относятся</w:t>
      </w:r>
      <w:r w:rsidRPr="002164D3">
        <w:rPr>
          <w:color w:val="000000"/>
          <w:sz w:val="28"/>
          <w:szCs w:val="28"/>
        </w:rPr>
        <w:t>:</w:t>
      </w:r>
      <w:r w:rsidRPr="00DC1286">
        <w:rPr>
          <w:color w:val="000000"/>
          <w:sz w:val="28"/>
          <w:szCs w:val="28"/>
        </w:rPr>
        <w:t xml:space="preserve"> здания, сооружения, передаточные устройства, рабочие и силовые машины и оборудование, измерительные и регулирующие приборы и устройства, вычислительную технику, транспортные средства, инструмент, производственный и хозяйственный инвентарь и принадлежности, репродуктивный скот, многолетние насаждения, внутрихозяйственные дороги и прочие основные средства. В составе основных средств учитываются находящиеся в собственности организации земельные участки, объекты природопользования (вода, недра и другие природные ресурсы). </w:t>
      </w:r>
    </w:p>
    <w:p w:rsidR="00C66C39" w:rsidRDefault="00A30B77" w:rsidP="00CE08C2">
      <w:pPr>
        <w:spacing w:line="360" w:lineRule="auto"/>
        <w:ind w:left="720" w:hanging="360"/>
        <w:rPr>
          <w:sz w:val="28"/>
          <w:szCs w:val="28"/>
        </w:rPr>
      </w:pPr>
      <w:r>
        <w:rPr>
          <w:sz w:val="28"/>
          <w:szCs w:val="28"/>
        </w:rPr>
        <w:t xml:space="preserve">Основные </w:t>
      </w:r>
      <w:r w:rsidR="00023FEB">
        <w:rPr>
          <w:sz w:val="28"/>
          <w:szCs w:val="28"/>
        </w:rPr>
        <w:t xml:space="preserve">фонды </w:t>
      </w:r>
      <w:r>
        <w:rPr>
          <w:sz w:val="28"/>
          <w:szCs w:val="28"/>
        </w:rPr>
        <w:t>пансионата «Премьера» включают:</w:t>
      </w:r>
    </w:p>
    <w:p w:rsidR="00A30B77" w:rsidRDefault="007171F7" w:rsidP="00A30B77">
      <w:pPr>
        <w:numPr>
          <w:ilvl w:val="0"/>
          <w:numId w:val="8"/>
        </w:numPr>
        <w:spacing w:line="360" w:lineRule="auto"/>
        <w:rPr>
          <w:sz w:val="28"/>
          <w:szCs w:val="28"/>
        </w:rPr>
      </w:pPr>
      <w:r>
        <w:rPr>
          <w:sz w:val="28"/>
          <w:szCs w:val="28"/>
        </w:rPr>
        <w:t xml:space="preserve">Здание пансионата стоимостью </w:t>
      </w:r>
      <w:r w:rsidRPr="005C2FCE">
        <w:rPr>
          <w:b/>
          <w:sz w:val="28"/>
          <w:szCs w:val="28"/>
        </w:rPr>
        <w:t>10</w:t>
      </w:r>
      <w:r w:rsidR="00452279" w:rsidRPr="005C2FCE">
        <w:rPr>
          <w:b/>
          <w:sz w:val="28"/>
          <w:szCs w:val="28"/>
        </w:rPr>
        <w:t>0</w:t>
      </w:r>
      <w:r w:rsidRPr="005C2FCE">
        <w:rPr>
          <w:b/>
          <w:sz w:val="28"/>
          <w:szCs w:val="28"/>
        </w:rPr>
        <w:t xml:space="preserve">00000 </w:t>
      </w:r>
      <w:r>
        <w:rPr>
          <w:sz w:val="28"/>
          <w:szCs w:val="28"/>
        </w:rPr>
        <w:t>рублей.</w:t>
      </w:r>
    </w:p>
    <w:p w:rsidR="007171F7" w:rsidRDefault="007171F7" w:rsidP="00A30B77">
      <w:pPr>
        <w:numPr>
          <w:ilvl w:val="0"/>
          <w:numId w:val="8"/>
        </w:numPr>
        <w:spacing w:line="360" w:lineRule="auto"/>
        <w:rPr>
          <w:sz w:val="28"/>
          <w:szCs w:val="28"/>
        </w:rPr>
      </w:pPr>
      <w:r>
        <w:rPr>
          <w:sz w:val="28"/>
          <w:szCs w:val="28"/>
        </w:rPr>
        <w:t>Нео</w:t>
      </w:r>
      <w:r w:rsidR="006D5732">
        <w:rPr>
          <w:sz w:val="28"/>
          <w:szCs w:val="28"/>
        </w:rPr>
        <w:t xml:space="preserve">бходимая мебель и </w:t>
      </w:r>
      <w:r>
        <w:rPr>
          <w:sz w:val="28"/>
          <w:szCs w:val="28"/>
        </w:rPr>
        <w:t>оборудование.</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1578"/>
        <w:gridCol w:w="2143"/>
        <w:gridCol w:w="2431"/>
      </w:tblGrid>
      <w:tr w:rsidR="00452279" w:rsidRPr="00A85249">
        <w:trPr>
          <w:trHeight w:val="571"/>
        </w:trPr>
        <w:tc>
          <w:tcPr>
            <w:tcW w:w="2867" w:type="dxa"/>
            <w:tcBorders>
              <w:top w:val="single" w:sz="12" w:space="0" w:color="000000"/>
              <w:left w:val="single" w:sz="12" w:space="0" w:color="000000"/>
              <w:bottom w:val="single" w:sz="12" w:space="0" w:color="000000"/>
              <w:right w:val="single" w:sz="12" w:space="0" w:color="000000"/>
            </w:tcBorders>
            <w:vAlign w:val="center"/>
          </w:tcPr>
          <w:p w:rsidR="007171F7" w:rsidRPr="00A85249" w:rsidRDefault="00452279" w:rsidP="00A85249">
            <w:pPr>
              <w:spacing w:line="360" w:lineRule="auto"/>
              <w:jc w:val="center"/>
              <w:rPr>
                <w:b/>
                <w:sz w:val="28"/>
                <w:szCs w:val="28"/>
              </w:rPr>
            </w:pPr>
            <w:r w:rsidRPr="00A85249">
              <w:rPr>
                <w:b/>
                <w:sz w:val="28"/>
                <w:szCs w:val="28"/>
              </w:rPr>
              <w:t>Наименование</w:t>
            </w:r>
          </w:p>
        </w:tc>
        <w:tc>
          <w:tcPr>
            <w:tcW w:w="1578" w:type="dxa"/>
            <w:tcBorders>
              <w:top w:val="single" w:sz="12" w:space="0" w:color="000000"/>
              <w:left w:val="single" w:sz="12" w:space="0" w:color="000000"/>
              <w:bottom w:val="single" w:sz="12" w:space="0" w:color="000000"/>
              <w:right w:val="single" w:sz="12" w:space="0" w:color="000000"/>
            </w:tcBorders>
            <w:vAlign w:val="center"/>
          </w:tcPr>
          <w:p w:rsidR="007171F7" w:rsidRPr="00A85249" w:rsidRDefault="00452279" w:rsidP="00A85249">
            <w:pPr>
              <w:spacing w:line="360" w:lineRule="auto"/>
              <w:jc w:val="center"/>
              <w:rPr>
                <w:b/>
                <w:sz w:val="28"/>
                <w:szCs w:val="28"/>
              </w:rPr>
            </w:pPr>
            <w:r w:rsidRPr="00A85249">
              <w:rPr>
                <w:b/>
                <w:sz w:val="28"/>
                <w:szCs w:val="28"/>
              </w:rPr>
              <w:t>Кол-во</w:t>
            </w:r>
          </w:p>
        </w:tc>
        <w:tc>
          <w:tcPr>
            <w:tcW w:w="2143" w:type="dxa"/>
            <w:tcBorders>
              <w:top w:val="single" w:sz="12" w:space="0" w:color="000000"/>
              <w:left w:val="single" w:sz="12" w:space="0" w:color="000000"/>
              <w:bottom w:val="single" w:sz="12" w:space="0" w:color="000000"/>
              <w:right w:val="single" w:sz="12" w:space="0" w:color="000000"/>
            </w:tcBorders>
            <w:vAlign w:val="center"/>
          </w:tcPr>
          <w:p w:rsidR="007171F7" w:rsidRPr="00A85249" w:rsidRDefault="00452279" w:rsidP="00A85249">
            <w:pPr>
              <w:spacing w:line="360" w:lineRule="auto"/>
              <w:jc w:val="center"/>
              <w:rPr>
                <w:b/>
                <w:sz w:val="28"/>
                <w:szCs w:val="28"/>
              </w:rPr>
            </w:pPr>
            <w:r w:rsidRPr="00A85249">
              <w:rPr>
                <w:b/>
                <w:sz w:val="28"/>
                <w:szCs w:val="28"/>
              </w:rPr>
              <w:t>Цена, руб.</w:t>
            </w:r>
          </w:p>
        </w:tc>
        <w:tc>
          <w:tcPr>
            <w:tcW w:w="2431" w:type="dxa"/>
            <w:tcBorders>
              <w:top w:val="single" w:sz="12" w:space="0" w:color="000000"/>
              <w:left w:val="single" w:sz="12" w:space="0" w:color="000000"/>
              <w:bottom w:val="single" w:sz="12" w:space="0" w:color="000000"/>
              <w:right w:val="single" w:sz="12" w:space="0" w:color="000000"/>
            </w:tcBorders>
            <w:vAlign w:val="center"/>
          </w:tcPr>
          <w:p w:rsidR="007171F7" w:rsidRPr="00A85249" w:rsidRDefault="00452279" w:rsidP="00A85249">
            <w:pPr>
              <w:spacing w:line="360" w:lineRule="auto"/>
              <w:jc w:val="center"/>
              <w:rPr>
                <w:b/>
                <w:sz w:val="28"/>
                <w:szCs w:val="28"/>
              </w:rPr>
            </w:pPr>
            <w:r w:rsidRPr="00A85249">
              <w:rPr>
                <w:b/>
                <w:sz w:val="28"/>
                <w:szCs w:val="28"/>
              </w:rPr>
              <w:t>Сумма, руб.</w:t>
            </w:r>
          </w:p>
        </w:tc>
      </w:tr>
      <w:tr w:rsidR="001D6E28" w:rsidRPr="00A85249">
        <w:tc>
          <w:tcPr>
            <w:tcW w:w="9019" w:type="dxa"/>
            <w:gridSpan w:val="4"/>
            <w:tcBorders>
              <w:top w:val="single" w:sz="12" w:space="0" w:color="000000"/>
            </w:tcBorders>
            <w:vAlign w:val="center"/>
          </w:tcPr>
          <w:p w:rsidR="001D6E28" w:rsidRPr="001D6E28" w:rsidRDefault="001D6E28" w:rsidP="001D6E28">
            <w:pPr>
              <w:spacing w:line="360" w:lineRule="auto"/>
              <w:jc w:val="center"/>
              <w:rPr>
                <w:b/>
                <w:sz w:val="28"/>
                <w:szCs w:val="28"/>
              </w:rPr>
            </w:pPr>
            <w:r w:rsidRPr="001D6E28">
              <w:rPr>
                <w:b/>
                <w:sz w:val="28"/>
                <w:szCs w:val="28"/>
              </w:rPr>
              <w:t>Мебель и элементы декора</w:t>
            </w:r>
          </w:p>
        </w:tc>
      </w:tr>
      <w:tr w:rsidR="00452279" w:rsidRPr="00A85249">
        <w:tc>
          <w:tcPr>
            <w:tcW w:w="2867" w:type="dxa"/>
            <w:tcBorders>
              <w:top w:val="single" w:sz="12" w:space="0" w:color="000000"/>
            </w:tcBorders>
            <w:vAlign w:val="center"/>
          </w:tcPr>
          <w:p w:rsidR="007171F7" w:rsidRPr="0046186D" w:rsidRDefault="00452279" w:rsidP="00A85249">
            <w:pPr>
              <w:spacing w:line="360" w:lineRule="auto"/>
            </w:pPr>
            <w:r w:rsidRPr="0046186D">
              <w:t>1.Кровать</w:t>
            </w:r>
          </w:p>
        </w:tc>
        <w:tc>
          <w:tcPr>
            <w:tcW w:w="1578" w:type="dxa"/>
            <w:tcBorders>
              <w:top w:val="single" w:sz="12" w:space="0" w:color="000000"/>
            </w:tcBorders>
            <w:vAlign w:val="center"/>
          </w:tcPr>
          <w:p w:rsidR="007171F7" w:rsidRPr="00F61522" w:rsidRDefault="0046186D" w:rsidP="00A85249">
            <w:pPr>
              <w:spacing w:line="360" w:lineRule="auto"/>
              <w:jc w:val="center"/>
            </w:pPr>
            <w:r w:rsidRPr="00F61522">
              <w:t>100</w:t>
            </w:r>
          </w:p>
        </w:tc>
        <w:tc>
          <w:tcPr>
            <w:tcW w:w="2143" w:type="dxa"/>
            <w:tcBorders>
              <w:top w:val="single" w:sz="12" w:space="0" w:color="000000"/>
            </w:tcBorders>
            <w:vAlign w:val="center"/>
          </w:tcPr>
          <w:p w:rsidR="007171F7" w:rsidRPr="00F61522" w:rsidRDefault="0046186D" w:rsidP="00A85249">
            <w:pPr>
              <w:spacing w:line="360" w:lineRule="auto"/>
              <w:jc w:val="center"/>
            </w:pPr>
            <w:r w:rsidRPr="00F61522">
              <w:t>3200,00</w:t>
            </w:r>
          </w:p>
        </w:tc>
        <w:tc>
          <w:tcPr>
            <w:tcW w:w="2431" w:type="dxa"/>
            <w:tcBorders>
              <w:top w:val="single" w:sz="12" w:space="0" w:color="000000"/>
            </w:tcBorders>
            <w:vAlign w:val="center"/>
          </w:tcPr>
          <w:p w:rsidR="007171F7" w:rsidRPr="00F61522" w:rsidRDefault="00AE70E4" w:rsidP="00A85249">
            <w:pPr>
              <w:spacing w:line="360" w:lineRule="auto"/>
              <w:jc w:val="center"/>
            </w:pPr>
            <w:r w:rsidRPr="00F61522">
              <w:t>320000,00</w:t>
            </w:r>
          </w:p>
        </w:tc>
      </w:tr>
      <w:tr w:rsidR="00452279" w:rsidRPr="00A85249">
        <w:tc>
          <w:tcPr>
            <w:tcW w:w="2867" w:type="dxa"/>
            <w:vAlign w:val="center"/>
          </w:tcPr>
          <w:p w:rsidR="007171F7" w:rsidRPr="0046186D" w:rsidRDefault="00452279" w:rsidP="00A85249">
            <w:pPr>
              <w:spacing w:line="360" w:lineRule="auto"/>
            </w:pPr>
            <w:r w:rsidRPr="0046186D">
              <w:t>2.Стул</w:t>
            </w:r>
          </w:p>
        </w:tc>
        <w:tc>
          <w:tcPr>
            <w:tcW w:w="1578" w:type="dxa"/>
            <w:vAlign w:val="center"/>
          </w:tcPr>
          <w:p w:rsidR="007171F7" w:rsidRPr="00F61522" w:rsidRDefault="0046186D" w:rsidP="00A85249">
            <w:pPr>
              <w:spacing w:line="360" w:lineRule="auto"/>
              <w:jc w:val="center"/>
            </w:pPr>
            <w:r w:rsidRPr="00F61522">
              <w:t>200</w:t>
            </w:r>
          </w:p>
        </w:tc>
        <w:tc>
          <w:tcPr>
            <w:tcW w:w="2143" w:type="dxa"/>
            <w:vAlign w:val="center"/>
          </w:tcPr>
          <w:p w:rsidR="007171F7" w:rsidRPr="00F61522" w:rsidRDefault="0046186D" w:rsidP="00A85249">
            <w:pPr>
              <w:spacing w:line="360" w:lineRule="auto"/>
              <w:jc w:val="center"/>
            </w:pPr>
            <w:r w:rsidRPr="00F61522">
              <w:t>900,00</w:t>
            </w:r>
          </w:p>
        </w:tc>
        <w:tc>
          <w:tcPr>
            <w:tcW w:w="2431" w:type="dxa"/>
            <w:vAlign w:val="center"/>
          </w:tcPr>
          <w:p w:rsidR="007171F7" w:rsidRPr="00F61522" w:rsidRDefault="00AE70E4" w:rsidP="00A85249">
            <w:pPr>
              <w:spacing w:line="360" w:lineRule="auto"/>
              <w:jc w:val="center"/>
            </w:pPr>
            <w:r w:rsidRPr="00F61522">
              <w:t>180000,00</w:t>
            </w:r>
          </w:p>
        </w:tc>
      </w:tr>
      <w:tr w:rsidR="00452279" w:rsidRPr="00A85249">
        <w:tc>
          <w:tcPr>
            <w:tcW w:w="2867" w:type="dxa"/>
            <w:vAlign w:val="center"/>
          </w:tcPr>
          <w:p w:rsidR="007171F7" w:rsidRPr="0046186D" w:rsidRDefault="00452279" w:rsidP="00A85249">
            <w:pPr>
              <w:spacing w:line="360" w:lineRule="auto"/>
            </w:pPr>
            <w:r w:rsidRPr="0046186D">
              <w:t>3.Стол</w:t>
            </w:r>
          </w:p>
        </w:tc>
        <w:tc>
          <w:tcPr>
            <w:tcW w:w="1578" w:type="dxa"/>
            <w:vAlign w:val="center"/>
          </w:tcPr>
          <w:p w:rsidR="007171F7" w:rsidRPr="00F61522" w:rsidRDefault="0046186D" w:rsidP="00A85249">
            <w:pPr>
              <w:spacing w:line="360" w:lineRule="auto"/>
              <w:jc w:val="center"/>
            </w:pPr>
            <w:r w:rsidRPr="00F61522">
              <w:t>50</w:t>
            </w:r>
          </w:p>
        </w:tc>
        <w:tc>
          <w:tcPr>
            <w:tcW w:w="2143" w:type="dxa"/>
            <w:vAlign w:val="center"/>
          </w:tcPr>
          <w:p w:rsidR="007171F7" w:rsidRPr="00F61522" w:rsidRDefault="0046186D" w:rsidP="00A85249">
            <w:pPr>
              <w:spacing w:line="360" w:lineRule="auto"/>
              <w:jc w:val="center"/>
            </w:pPr>
            <w:r w:rsidRPr="00F61522">
              <w:t>2000,00</w:t>
            </w:r>
          </w:p>
        </w:tc>
        <w:tc>
          <w:tcPr>
            <w:tcW w:w="2431" w:type="dxa"/>
            <w:vAlign w:val="center"/>
          </w:tcPr>
          <w:p w:rsidR="007171F7" w:rsidRPr="00F61522" w:rsidRDefault="00AE70E4" w:rsidP="00A85249">
            <w:pPr>
              <w:spacing w:line="360" w:lineRule="auto"/>
              <w:jc w:val="center"/>
            </w:pPr>
            <w:r w:rsidRPr="00F61522">
              <w:t>100000,00</w:t>
            </w:r>
          </w:p>
        </w:tc>
      </w:tr>
      <w:tr w:rsidR="00452279" w:rsidRPr="00A85249">
        <w:tc>
          <w:tcPr>
            <w:tcW w:w="2867" w:type="dxa"/>
            <w:vAlign w:val="center"/>
          </w:tcPr>
          <w:p w:rsidR="007171F7" w:rsidRPr="0046186D" w:rsidRDefault="00452279" w:rsidP="00A85249">
            <w:pPr>
              <w:spacing w:line="360" w:lineRule="auto"/>
            </w:pPr>
            <w:r w:rsidRPr="0046186D">
              <w:t>4.Кресло</w:t>
            </w:r>
          </w:p>
        </w:tc>
        <w:tc>
          <w:tcPr>
            <w:tcW w:w="1578" w:type="dxa"/>
            <w:vAlign w:val="center"/>
          </w:tcPr>
          <w:p w:rsidR="007171F7" w:rsidRPr="00F61522" w:rsidRDefault="0046186D" w:rsidP="00A85249">
            <w:pPr>
              <w:spacing w:line="360" w:lineRule="auto"/>
              <w:jc w:val="center"/>
            </w:pPr>
            <w:r w:rsidRPr="00F61522">
              <w:t>120</w:t>
            </w:r>
          </w:p>
        </w:tc>
        <w:tc>
          <w:tcPr>
            <w:tcW w:w="2143" w:type="dxa"/>
            <w:vAlign w:val="center"/>
          </w:tcPr>
          <w:p w:rsidR="007171F7" w:rsidRPr="00F61522" w:rsidRDefault="0046186D" w:rsidP="00A85249">
            <w:pPr>
              <w:spacing w:line="360" w:lineRule="auto"/>
              <w:jc w:val="center"/>
            </w:pPr>
            <w:r w:rsidRPr="00F61522">
              <w:t>2500,00</w:t>
            </w:r>
          </w:p>
        </w:tc>
        <w:tc>
          <w:tcPr>
            <w:tcW w:w="2431" w:type="dxa"/>
            <w:vAlign w:val="center"/>
          </w:tcPr>
          <w:p w:rsidR="007171F7" w:rsidRPr="00F61522" w:rsidRDefault="00AE70E4" w:rsidP="00A85249">
            <w:pPr>
              <w:spacing w:line="360" w:lineRule="auto"/>
              <w:jc w:val="center"/>
            </w:pPr>
            <w:r w:rsidRPr="00F61522">
              <w:t>300000,00</w:t>
            </w:r>
          </w:p>
        </w:tc>
      </w:tr>
      <w:tr w:rsidR="00452279" w:rsidRPr="00A85249">
        <w:tc>
          <w:tcPr>
            <w:tcW w:w="2867" w:type="dxa"/>
            <w:vAlign w:val="center"/>
          </w:tcPr>
          <w:p w:rsidR="007171F7" w:rsidRPr="0046186D" w:rsidRDefault="00452279" w:rsidP="00A85249">
            <w:pPr>
              <w:spacing w:line="360" w:lineRule="auto"/>
            </w:pPr>
            <w:r w:rsidRPr="0046186D">
              <w:t>5.Шкаф</w:t>
            </w:r>
          </w:p>
        </w:tc>
        <w:tc>
          <w:tcPr>
            <w:tcW w:w="1578" w:type="dxa"/>
            <w:vAlign w:val="center"/>
          </w:tcPr>
          <w:p w:rsidR="007171F7" w:rsidRPr="00F61522" w:rsidRDefault="0046186D" w:rsidP="00A85249">
            <w:pPr>
              <w:spacing w:line="360" w:lineRule="auto"/>
              <w:jc w:val="center"/>
            </w:pPr>
            <w:r w:rsidRPr="00F61522">
              <w:t>50</w:t>
            </w:r>
          </w:p>
        </w:tc>
        <w:tc>
          <w:tcPr>
            <w:tcW w:w="2143" w:type="dxa"/>
            <w:vAlign w:val="center"/>
          </w:tcPr>
          <w:p w:rsidR="007171F7" w:rsidRPr="00F61522" w:rsidRDefault="0046186D" w:rsidP="00A85249">
            <w:pPr>
              <w:spacing w:line="360" w:lineRule="auto"/>
              <w:jc w:val="center"/>
            </w:pPr>
            <w:r w:rsidRPr="00F61522">
              <w:t>3500,00</w:t>
            </w:r>
          </w:p>
        </w:tc>
        <w:tc>
          <w:tcPr>
            <w:tcW w:w="2431" w:type="dxa"/>
            <w:vAlign w:val="center"/>
          </w:tcPr>
          <w:p w:rsidR="007171F7" w:rsidRPr="00F61522" w:rsidRDefault="00AE70E4" w:rsidP="00A85249">
            <w:pPr>
              <w:spacing w:line="360" w:lineRule="auto"/>
              <w:jc w:val="center"/>
            </w:pPr>
            <w:r w:rsidRPr="00F61522">
              <w:t>175000,00</w:t>
            </w:r>
          </w:p>
        </w:tc>
      </w:tr>
      <w:tr w:rsidR="00452279" w:rsidRPr="00A85249">
        <w:tc>
          <w:tcPr>
            <w:tcW w:w="2867" w:type="dxa"/>
            <w:vAlign w:val="center"/>
          </w:tcPr>
          <w:p w:rsidR="007171F7" w:rsidRPr="0046186D" w:rsidRDefault="00452279" w:rsidP="00A85249">
            <w:pPr>
              <w:spacing w:line="360" w:lineRule="auto"/>
            </w:pPr>
            <w:r w:rsidRPr="0046186D">
              <w:t>6.Тумбочка</w:t>
            </w:r>
          </w:p>
        </w:tc>
        <w:tc>
          <w:tcPr>
            <w:tcW w:w="1578" w:type="dxa"/>
            <w:vAlign w:val="center"/>
          </w:tcPr>
          <w:p w:rsidR="007171F7" w:rsidRPr="00F61522" w:rsidRDefault="0046186D" w:rsidP="00A85249">
            <w:pPr>
              <w:spacing w:line="360" w:lineRule="auto"/>
              <w:jc w:val="center"/>
            </w:pPr>
            <w:r w:rsidRPr="00F61522">
              <w:t>100</w:t>
            </w:r>
          </w:p>
        </w:tc>
        <w:tc>
          <w:tcPr>
            <w:tcW w:w="2143" w:type="dxa"/>
            <w:vAlign w:val="center"/>
          </w:tcPr>
          <w:p w:rsidR="007171F7" w:rsidRPr="00F61522" w:rsidRDefault="0046186D" w:rsidP="00A85249">
            <w:pPr>
              <w:spacing w:line="360" w:lineRule="auto"/>
              <w:jc w:val="center"/>
            </w:pPr>
            <w:r w:rsidRPr="00F61522">
              <w:t>1500,00</w:t>
            </w:r>
          </w:p>
        </w:tc>
        <w:tc>
          <w:tcPr>
            <w:tcW w:w="2431" w:type="dxa"/>
            <w:vAlign w:val="center"/>
          </w:tcPr>
          <w:p w:rsidR="007171F7" w:rsidRPr="00F61522" w:rsidRDefault="00AE70E4" w:rsidP="00A85249">
            <w:pPr>
              <w:spacing w:line="360" w:lineRule="auto"/>
              <w:jc w:val="center"/>
            </w:pPr>
            <w:r w:rsidRPr="00F61522">
              <w:t>150000,00</w:t>
            </w:r>
          </w:p>
        </w:tc>
      </w:tr>
      <w:tr w:rsidR="00452279" w:rsidRPr="00A85249">
        <w:tc>
          <w:tcPr>
            <w:tcW w:w="2867" w:type="dxa"/>
            <w:vAlign w:val="center"/>
          </w:tcPr>
          <w:p w:rsidR="007171F7" w:rsidRPr="0046186D" w:rsidRDefault="00452279" w:rsidP="00A85249">
            <w:pPr>
              <w:spacing w:line="360" w:lineRule="auto"/>
            </w:pPr>
            <w:r w:rsidRPr="0046186D">
              <w:t>7.Диван</w:t>
            </w:r>
          </w:p>
        </w:tc>
        <w:tc>
          <w:tcPr>
            <w:tcW w:w="1578" w:type="dxa"/>
            <w:vAlign w:val="center"/>
          </w:tcPr>
          <w:p w:rsidR="007171F7" w:rsidRPr="00F61522" w:rsidRDefault="0046186D" w:rsidP="00A85249">
            <w:pPr>
              <w:spacing w:line="360" w:lineRule="auto"/>
              <w:jc w:val="center"/>
            </w:pPr>
            <w:r w:rsidRPr="00F61522">
              <w:t>10</w:t>
            </w:r>
          </w:p>
        </w:tc>
        <w:tc>
          <w:tcPr>
            <w:tcW w:w="2143" w:type="dxa"/>
            <w:vAlign w:val="center"/>
          </w:tcPr>
          <w:p w:rsidR="007171F7" w:rsidRPr="00F61522" w:rsidRDefault="0046186D" w:rsidP="00A85249">
            <w:pPr>
              <w:spacing w:line="360" w:lineRule="auto"/>
              <w:jc w:val="center"/>
            </w:pPr>
            <w:r w:rsidRPr="00F61522">
              <w:t>5000,00</w:t>
            </w:r>
          </w:p>
        </w:tc>
        <w:tc>
          <w:tcPr>
            <w:tcW w:w="2431" w:type="dxa"/>
            <w:vAlign w:val="center"/>
          </w:tcPr>
          <w:p w:rsidR="007171F7" w:rsidRPr="00F61522" w:rsidRDefault="00AE70E4" w:rsidP="00A85249">
            <w:pPr>
              <w:spacing w:line="360" w:lineRule="auto"/>
              <w:jc w:val="center"/>
            </w:pPr>
            <w:r w:rsidRPr="00F61522">
              <w:t>50000,00</w:t>
            </w:r>
          </w:p>
        </w:tc>
      </w:tr>
      <w:tr w:rsidR="00452279" w:rsidRPr="00A85249">
        <w:tc>
          <w:tcPr>
            <w:tcW w:w="2867" w:type="dxa"/>
            <w:vAlign w:val="center"/>
          </w:tcPr>
          <w:p w:rsidR="007171F7" w:rsidRPr="0046186D" w:rsidRDefault="00452279" w:rsidP="00A85249">
            <w:pPr>
              <w:spacing w:line="360" w:lineRule="auto"/>
            </w:pPr>
            <w:r w:rsidRPr="0046186D">
              <w:t>8.Офисная мебель</w:t>
            </w:r>
          </w:p>
        </w:tc>
        <w:tc>
          <w:tcPr>
            <w:tcW w:w="1578" w:type="dxa"/>
            <w:vAlign w:val="center"/>
          </w:tcPr>
          <w:p w:rsidR="007171F7" w:rsidRPr="00F61522" w:rsidRDefault="0046186D" w:rsidP="00A85249">
            <w:pPr>
              <w:spacing w:line="360" w:lineRule="auto"/>
              <w:jc w:val="center"/>
            </w:pPr>
            <w:r w:rsidRPr="00F61522">
              <w:t>3</w:t>
            </w:r>
          </w:p>
        </w:tc>
        <w:tc>
          <w:tcPr>
            <w:tcW w:w="2143" w:type="dxa"/>
            <w:vAlign w:val="center"/>
          </w:tcPr>
          <w:p w:rsidR="007171F7" w:rsidRPr="00F61522" w:rsidRDefault="0046186D" w:rsidP="00A85249">
            <w:pPr>
              <w:spacing w:line="360" w:lineRule="auto"/>
              <w:jc w:val="center"/>
            </w:pPr>
            <w:r w:rsidRPr="00F61522">
              <w:t>17</w:t>
            </w:r>
            <w:r w:rsidR="00586E7D" w:rsidRPr="00F61522">
              <w:t>0</w:t>
            </w:r>
            <w:r w:rsidRPr="00F61522">
              <w:t>00,00</w:t>
            </w:r>
          </w:p>
        </w:tc>
        <w:tc>
          <w:tcPr>
            <w:tcW w:w="2431" w:type="dxa"/>
            <w:vAlign w:val="center"/>
          </w:tcPr>
          <w:p w:rsidR="007171F7" w:rsidRPr="00F61522" w:rsidRDefault="00AE70E4" w:rsidP="00A85249">
            <w:pPr>
              <w:spacing w:line="360" w:lineRule="auto"/>
              <w:jc w:val="center"/>
            </w:pPr>
            <w:r w:rsidRPr="00F61522">
              <w:t>51</w:t>
            </w:r>
            <w:r w:rsidR="00586E7D" w:rsidRPr="00F61522">
              <w:t>0</w:t>
            </w:r>
            <w:r w:rsidRPr="00F61522">
              <w:t>00,00</w:t>
            </w:r>
          </w:p>
        </w:tc>
      </w:tr>
      <w:tr w:rsidR="00452279" w:rsidRPr="00A85249">
        <w:tc>
          <w:tcPr>
            <w:tcW w:w="2867" w:type="dxa"/>
            <w:vAlign w:val="center"/>
          </w:tcPr>
          <w:p w:rsidR="007171F7" w:rsidRPr="0046186D" w:rsidRDefault="00452279" w:rsidP="00A85249">
            <w:pPr>
              <w:spacing w:line="360" w:lineRule="auto"/>
            </w:pPr>
            <w:r w:rsidRPr="0046186D">
              <w:t>9.Картины</w:t>
            </w:r>
          </w:p>
        </w:tc>
        <w:tc>
          <w:tcPr>
            <w:tcW w:w="1578" w:type="dxa"/>
            <w:vAlign w:val="center"/>
          </w:tcPr>
          <w:p w:rsidR="007171F7" w:rsidRPr="00F61522" w:rsidRDefault="0046186D" w:rsidP="00A85249">
            <w:pPr>
              <w:spacing w:line="360" w:lineRule="auto"/>
              <w:jc w:val="center"/>
            </w:pPr>
            <w:r w:rsidRPr="00F61522">
              <w:t>15</w:t>
            </w:r>
          </w:p>
        </w:tc>
        <w:tc>
          <w:tcPr>
            <w:tcW w:w="2143" w:type="dxa"/>
            <w:vAlign w:val="center"/>
          </w:tcPr>
          <w:p w:rsidR="007171F7" w:rsidRPr="00F61522" w:rsidRDefault="0046186D" w:rsidP="00A85249">
            <w:pPr>
              <w:spacing w:line="360" w:lineRule="auto"/>
              <w:jc w:val="center"/>
            </w:pPr>
            <w:r w:rsidRPr="00F61522">
              <w:t>2000,00</w:t>
            </w:r>
          </w:p>
        </w:tc>
        <w:tc>
          <w:tcPr>
            <w:tcW w:w="2431" w:type="dxa"/>
            <w:vAlign w:val="center"/>
          </w:tcPr>
          <w:p w:rsidR="007171F7" w:rsidRPr="00F61522" w:rsidRDefault="00AE70E4" w:rsidP="00A85249">
            <w:pPr>
              <w:spacing w:line="360" w:lineRule="auto"/>
              <w:jc w:val="center"/>
            </w:pPr>
            <w:r w:rsidRPr="00F61522">
              <w:t>30000,00</w:t>
            </w:r>
          </w:p>
        </w:tc>
      </w:tr>
      <w:tr w:rsidR="00452279" w:rsidRPr="00A85249">
        <w:tc>
          <w:tcPr>
            <w:tcW w:w="2867" w:type="dxa"/>
            <w:vAlign w:val="center"/>
          </w:tcPr>
          <w:p w:rsidR="007171F7" w:rsidRPr="0046186D" w:rsidRDefault="007371C1" w:rsidP="00A85249">
            <w:pPr>
              <w:spacing w:line="360" w:lineRule="auto"/>
            </w:pPr>
            <w:r>
              <w:t>10</w:t>
            </w:r>
            <w:r w:rsidR="0046186D" w:rsidRPr="0046186D">
              <w:t>.Мебель процедурных и медицинских кабинетов</w:t>
            </w:r>
          </w:p>
        </w:tc>
        <w:tc>
          <w:tcPr>
            <w:tcW w:w="1578" w:type="dxa"/>
            <w:vAlign w:val="center"/>
          </w:tcPr>
          <w:p w:rsidR="007171F7" w:rsidRPr="00F61522" w:rsidRDefault="007171F7" w:rsidP="00A85249">
            <w:pPr>
              <w:spacing w:line="360" w:lineRule="auto"/>
              <w:jc w:val="center"/>
            </w:pPr>
          </w:p>
        </w:tc>
        <w:tc>
          <w:tcPr>
            <w:tcW w:w="2143" w:type="dxa"/>
            <w:vAlign w:val="center"/>
          </w:tcPr>
          <w:p w:rsidR="007171F7" w:rsidRPr="00F61522" w:rsidRDefault="007171F7" w:rsidP="00A85249">
            <w:pPr>
              <w:spacing w:line="360" w:lineRule="auto"/>
              <w:jc w:val="center"/>
            </w:pPr>
          </w:p>
        </w:tc>
        <w:tc>
          <w:tcPr>
            <w:tcW w:w="2431" w:type="dxa"/>
            <w:vAlign w:val="center"/>
          </w:tcPr>
          <w:p w:rsidR="007171F7" w:rsidRPr="00F61522" w:rsidRDefault="00AE70E4" w:rsidP="00A85249">
            <w:pPr>
              <w:spacing w:line="360" w:lineRule="auto"/>
              <w:jc w:val="center"/>
            </w:pPr>
            <w:r w:rsidRPr="00F61522">
              <w:t>850</w:t>
            </w:r>
            <w:r w:rsidR="00586E7D" w:rsidRPr="00F61522">
              <w:t>0</w:t>
            </w:r>
            <w:r w:rsidRPr="00F61522">
              <w:t>0,00</w:t>
            </w:r>
          </w:p>
        </w:tc>
      </w:tr>
      <w:tr w:rsidR="008F0BD0" w:rsidRPr="00A85249">
        <w:tc>
          <w:tcPr>
            <w:tcW w:w="2867" w:type="dxa"/>
            <w:vAlign w:val="center"/>
          </w:tcPr>
          <w:p w:rsidR="008F0BD0" w:rsidRPr="00414E18" w:rsidRDefault="008F0BD0" w:rsidP="008F0BD0">
            <w:pPr>
              <w:spacing w:line="360" w:lineRule="auto"/>
              <w:rPr>
                <w:b/>
                <w:sz w:val="28"/>
                <w:szCs w:val="28"/>
              </w:rPr>
            </w:pPr>
            <w:r w:rsidRPr="00414E18">
              <w:rPr>
                <w:b/>
                <w:sz w:val="28"/>
                <w:szCs w:val="28"/>
              </w:rPr>
              <w:t>ИТОГО</w:t>
            </w:r>
            <w:r w:rsidRPr="00414E18">
              <w:rPr>
                <w:b/>
                <w:sz w:val="28"/>
                <w:szCs w:val="28"/>
                <w:lang w:val="en-US"/>
              </w:rPr>
              <w:t>:</w:t>
            </w:r>
          </w:p>
        </w:tc>
        <w:tc>
          <w:tcPr>
            <w:tcW w:w="1578" w:type="dxa"/>
            <w:vAlign w:val="center"/>
          </w:tcPr>
          <w:p w:rsidR="008F0BD0" w:rsidRPr="00414E18" w:rsidRDefault="008F0BD0" w:rsidP="00A85249">
            <w:pPr>
              <w:spacing w:line="360" w:lineRule="auto"/>
              <w:jc w:val="center"/>
              <w:rPr>
                <w:b/>
                <w:sz w:val="28"/>
                <w:szCs w:val="28"/>
              </w:rPr>
            </w:pPr>
          </w:p>
        </w:tc>
        <w:tc>
          <w:tcPr>
            <w:tcW w:w="2143" w:type="dxa"/>
            <w:vAlign w:val="center"/>
          </w:tcPr>
          <w:p w:rsidR="008F0BD0" w:rsidRPr="00414E18" w:rsidRDefault="008F0BD0" w:rsidP="00A85249">
            <w:pPr>
              <w:spacing w:line="360" w:lineRule="auto"/>
              <w:jc w:val="center"/>
              <w:rPr>
                <w:b/>
                <w:sz w:val="28"/>
                <w:szCs w:val="28"/>
              </w:rPr>
            </w:pPr>
          </w:p>
        </w:tc>
        <w:tc>
          <w:tcPr>
            <w:tcW w:w="2431" w:type="dxa"/>
            <w:vAlign w:val="center"/>
          </w:tcPr>
          <w:p w:rsidR="008F0BD0" w:rsidRPr="00414E18" w:rsidRDefault="007371C1" w:rsidP="00A85249">
            <w:pPr>
              <w:spacing w:line="360" w:lineRule="auto"/>
              <w:jc w:val="center"/>
              <w:rPr>
                <w:b/>
                <w:sz w:val="28"/>
                <w:szCs w:val="28"/>
              </w:rPr>
            </w:pPr>
            <w:r>
              <w:rPr>
                <w:b/>
                <w:sz w:val="28"/>
                <w:szCs w:val="28"/>
              </w:rPr>
              <w:t>1441</w:t>
            </w:r>
            <w:r w:rsidR="008F0BD0" w:rsidRPr="00414E18">
              <w:rPr>
                <w:b/>
                <w:sz w:val="28"/>
                <w:szCs w:val="28"/>
              </w:rPr>
              <w:t>000,00</w:t>
            </w:r>
          </w:p>
        </w:tc>
      </w:tr>
      <w:tr w:rsidR="008F0BD0" w:rsidRPr="00A85249">
        <w:tc>
          <w:tcPr>
            <w:tcW w:w="9019" w:type="dxa"/>
            <w:gridSpan w:val="4"/>
            <w:vAlign w:val="center"/>
          </w:tcPr>
          <w:p w:rsidR="008F0BD0" w:rsidRPr="008F0BD0" w:rsidRDefault="008F0BD0" w:rsidP="00A85249">
            <w:pPr>
              <w:spacing w:line="360" w:lineRule="auto"/>
              <w:jc w:val="center"/>
              <w:rPr>
                <w:b/>
                <w:sz w:val="28"/>
                <w:szCs w:val="28"/>
              </w:rPr>
            </w:pPr>
            <w:r w:rsidRPr="008F0BD0">
              <w:rPr>
                <w:b/>
                <w:sz w:val="28"/>
                <w:szCs w:val="28"/>
              </w:rPr>
              <w:t>Электрооборудование</w:t>
            </w:r>
          </w:p>
        </w:tc>
      </w:tr>
      <w:tr w:rsidR="00452279" w:rsidRPr="00A85249">
        <w:tc>
          <w:tcPr>
            <w:tcW w:w="2867" w:type="dxa"/>
            <w:vAlign w:val="center"/>
          </w:tcPr>
          <w:p w:rsidR="007171F7" w:rsidRPr="006D5732" w:rsidRDefault="006D5732" w:rsidP="00A85249">
            <w:pPr>
              <w:spacing w:line="360" w:lineRule="auto"/>
            </w:pPr>
            <w:r w:rsidRPr="006D5732">
              <w:t>12.</w:t>
            </w:r>
            <w:r>
              <w:t>Телевизор</w:t>
            </w:r>
          </w:p>
        </w:tc>
        <w:tc>
          <w:tcPr>
            <w:tcW w:w="1578" w:type="dxa"/>
            <w:vAlign w:val="center"/>
          </w:tcPr>
          <w:p w:rsidR="007171F7" w:rsidRPr="00F61522" w:rsidRDefault="00FF5EAC" w:rsidP="00A85249">
            <w:pPr>
              <w:spacing w:line="360" w:lineRule="auto"/>
              <w:jc w:val="center"/>
            </w:pPr>
            <w:r w:rsidRPr="00F61522">
              <w:t>50</w:t>
            </w:r>
          </w:p>
        </w:tc>
        <w:tc>
          <w:tcPr>
            <w:tcW w:w="2143" w:type="dxa"/>
            <w:vAlign w:val="center"/>
          </w:tcPr>
          <w:p w:rsidR="007171F7" w:rsidRPr="00F61522" w:rsidRDefault="00FF5EAC" w:rsidP="00A85249">
            <w:pPr>
              <w:spacing w:line="360" w:lineRule="auto"/>
              <w:jc w:val="center"/>
            </w:pPr>
            <w:r w:rsidRPr="00F61522">
              <w:t>8000,00</w:t>
            </w:r>
          </w:p>
        </w:tc>
        <w:tc>
          <w:tcPr>
            <w:tcW w:w="2431" w:type="dxa"/>
            <w:vAlign w:val="center"/>
          </w:tcPr>
          <w:p w:rsidR="007171F7" w:rsidRPr="00F61522" w:rsidRDefault="00310F39" w:rsidP="00A85249">
            <w:pPr>
              <w:spacing w:line="360" w:lineRule="auto"/>
              <w:jc w:val="center"/>
            </w:pPr>
            <w:r w:rsidRPr="00F61522">
              <w:t>400000,00</w:t>
            </w:r>
          </w:p>
        </w:tc>
      </w:tr>
      <w:tr w:rsidR="006D5732" w:rsidRPr="00A85249">
        <w:tc>
          <w:tcPr>
            <w:tcW w:w="2867" w:type="dxa"/>
            <w:vAlign w:val="center"/>
          </w:tcPr>
          <w:p w:rsidR="006D5732" w:rsidRPr="006D5732" w:rsidRDefault="006D5732" w:rsidP="00A85249">
            <w:pPr>
              <w:spacing w:line="360" w:lineRule="auto"/>
            </w:pPr>
            <w:r>
              <w:t>13.Кондиционер</w:t>
            </w:r>
          </w:p>
        </w:tc>
        <w:tc>
          <w:tcPr>
            <w:tcW w:w="1578" w:type="dxa"/>
            <w:vAlign w:val="center"/>
          </w:tcPr>
          <w:p w:rsidR="006D5732" w:rsidRPr="00F61522" w:rsidRDefault="00FF5EAC" w:rsidP="00A85249">
            <w:pPr>
              <w:spacing w:line="360" w:lineRule="auto"/>
              <w:jc w:val="center"/>
            </w:pPr>
            <w:r w:rsidRPr="00F61522">
              <w:t>55</w:t>
            </w:r>
          </w:p>
        </w:tc>
        <w:tc>
          <w:tcPr>
            <w:tcW w:w="2143" w:type="dxa"/>
            <w:vAlign w:val="center"/>
          </w:tcPr>
          <w:p w:rsidR="006D5732" w:rsidRPr="00F61522" w:rsidRDefault="00FF5EAC" w:rsidP="00A85249">
            <w:pPr>
              <w:spacing w:line="360" w:lineRule="auto"/>
              <w:jc w:val="center"/>
            </w:pPr>
            <w:r w:rsidRPr="00F61522">
              <w:t>9500,00</w:t>
            </w:r>
          </w:p>
        </w:tc>
        <w:tc>
          <w:tcPr>
            <w:tcW w:w="2431" w:type="dxa"/>
            <w:vAlign w:val="center"/>
          </w:tcPr>
          <w:p w:rsidR="006D5732" w:rsidRPr="00F61522" w:rsidRDefault="00310F39" w:rsidP="00A85249">
            <w:pPr>
              <w:spacing w:line="360" w:lineRule="auto"/>
              <w:jc w:val="center"/>
            </w:pPr>
            <w:r w:rsidRPr="00F61522">
              <w:t>522500,00</w:t>
            </w:r>
          </w:p>
        </w:tc>
      </w:tr>
      <w:tr w:rsidR="006D5732" w:rsidRPr="00A85249">
        <w:tc>
          <w:tcPr>
            <w:tcW w:w="2867" w:type="dxa"/>
            <w:vAlign w:val="center"/>
          </w:tcPr>
          <w:p w:rsidR="006D5732" w:rsidRPr="00A85249" w:rsidRDefault="006D5732" w:rsidP="00A85249">
            <w:pPr>
              <w:spacing w:line="360" w:lineRule="auto"/>
              <w:rPr>
                <w:lang w:val="en-US"/>
              </w:rPr>
            </w:pPr>
            <w:r>
              <w:t>14.</w:t>
            </w:r>
            <w:r w:rsidR="00FF5EAC">
              <w:t xml:space="preserve"> </w:t>
            </w:r>
            <w:r w:rsidRPr="00A85249">
              <w:rPr>
                <w:lang w:val="en-US"/>
              </w:rPr>
              <w:t>DVD</w:t>
            </w:r>
          </w:p>
        </w:tc>
        <w:tc>
          <w:tcPr>
            <w:tcW w:w="1578" w:type="dxa"/>
            <w:vAlign w:val="center"/>
          </w:tcPr>
          <w:p w:rsidR="006D5732" w:rsidRPr="00F61522" w:rsidRDefault="00FF5EAC" w:rsidP="00A85249">
            <w:pPr>
              <w:spacing w:line="360" w:lineRule="auto"/>
              <w:jc w:val="center"/>
            </w:pPr>
            <w:r w:rsidRPr="00F61522">
              <w:t>50</w:t>
            </w:r>
          </w:p>
        </w:tc>
        <w:tc>
          <w:tcPr>
            <w:tcW w:w="2143" w:type="dxa"/>
            <w:vAlign w:val="center"/>
          </w:tcPr>
          <w:p w:rsidR="006D5732" w:rsidRPr="00F61522" w:rsidRDefault="00FF5EAC" w:rsidP="00A85249">
            <w:pPr>
              <w:spacing w:line="360" w:lineRule="auto"/>
              <w:jc w:val="center"/>
            </w:pPr>
            <w:r w:rsidRPr="00F61522">
              <w:t>2700,00</w:t>
            </w:r>
          </w:p>
        </w:tc>
        <w:tc>
          <w:tcPr>
            <w:tcW w:w="2431" w:type="dxa"/>
            <w:vAlign w:val="center"/>
          </w:tcPr>
          <w:p w:rsidR="006D5732" w:rsidRPr="00F61522" w:rsidRDefault="00310F39" w:rsidP="00A85249">
            <w:pPr>
              <w:spacing w:line="360" w:lineRule="auto"/>
              <w:jc w:val="center"/>
            </w:pPr>
            <w:r w:rsidRPr="00F61522">
              <w:t>135000,00</w:t>
            </w:r>
          </w:p>
        </w:tc>
      </w:tr>
      <w:tr w:rsidR="006D5732" w:rsidRPr="00A85249">
        <w:tc>
          <w:tcPr>
            <w:tcW w:w="2867" w:type="dxa"/>
            <w:vAlign w:val="center"/>
          </w:tcPr>
          <w:p w:rsidR="006D5732" w:rsidRPr="006D5732" w:rsidRDefault="006D5732" w:rsidP="00A85249">
            <w:pPr>
              <w:spacing w:line="360" w:lineRule="auto"/>
            </w:pPr>
            <w:r>
              <w:t>15. Холодильник</w:t>
            </w:r>
          </w:p>
        </w:tc>
        <w:tc>
          <w:tcPr>
            <w:tcW w:w="1578" w:type="dxa"/>
            <w:vAlign w:val="center"/>
          </w:tcPr>
          <w:p w:rsidR="006D5732" w:rsidRPr="00F61522" w:rsidRDefault="00FF5EAC" w:rsidP="00A85249">
            <w:pPr>
              <w:spacing w:line="360" w:lineRule="auto"/>
              <w:jc w:val="center"/>
            </w:pPr>
            <w:r w:rsidRPr="00F61522">
              <w:t>55</w:t>
            </w:r>
          </w:p>
        </w:tc>
        <w:tc>
          <w:tcPr>
            <w:tcW w:w="2143" w:type="dxa"/>
            <w:vAlign w:val="center"/>
          </w:tcPr>
          <w:p w:rsidR="006D5732" w:rsidRPr="00F61522" w:rsidRDefault="00FF5EAC" w:rsidP="00A85249">
            <w:pPr>
              <w:spacing w:line="360" w:lineRule="auto"/>
              <w:jc w:val="center"/>
            </w:pPr>
            <w:r w:rsidRPr="00F61522">
              <w:t>8000,00</w:t>
            </w:r>
          </w:p>
        </w:tc>
        <w:tc>
          <w:tcPr>
            <w:tcW w:w="2431" w:type="dxa"/>
            <w:vAlign w:val="center"/>
          </w:tcPr>
          <w:p w:rsidR="006D5732" w:rsidRPr="00F61522" w:rsidRDefault="00310F39" w:rsidP="00A85249">
            <w:pPr>
              <w:spacing w:line="360" w:lineRule="auto"/>
              <w:jc w:val="center"/>
            </w:pPr>
            <w:r w:rsidRPr="00F61522">
              <w:t>440000,00</w:t>
            </w:r>
          </w:p>
        </w:tc>
      </w:tr>
      <w:tr w:rsidR="006D5732" w:rsidRPr="00A85249">
        <w:tc>
          <w:tcPr>
            <w:tcW w:w="2867" w:type="dxa"/>
            <w:vAlign w:val="center"/>
          </w:tcPr>
          <w:p w:rsidR="006D5732" w:rsidRPr="006D5732" w:rsidRDefault="006D5732" w:rsidP="00A85249">
            <w:pPr>
              <w:spacing w:line="360" w:lineRule="auto"/>
            </w:pPr>
            <w:r>
              <w:t>16.Телефон</w:t>
            </w:r>
          </w:p>
        </w:tc>
        <w:tc>
          <w:tcPr>
            <w:tcW w:w="1578" w:type="dxa"/>
            <w:vAlign w:val="center"/>
          </w:tcPr>
          <w:p w:rsidR="006D5732" w:rsidRPr="00F61522" w:rsidRDefault="00FF5EAC" w:rsidP="00A85249">
            <w:pPr>
              <w:spacing w:line="360" w:lineRule="auto"/>
              <w:jc w:val="center"/>
            </w:pPr>
            <w:r w:rsidRPr="00F61522">
              <w:t>60</w:t>
            </w:r>
          </w:p>
        </w:tc>
        <w:tc>
          <w:tcPr>
            <w:tcW w:w="2143" w:type="dxa"/>
            <w:vAlign w:val="center"/>
          </w:tcPr>
          <w:p w:rsidR="006D5732" w:rsidRPr="00F61522" w:rsidRDefault="00FF5EAC" w:rsidP="00A85249">
            <w:pPr>
              <w:spacing w:line="360" w:lineRule="auto"/>
              <w:jc w:val="center"/>
            </w:pPr>
            <w:r w:rsidRPr="00F61522">
              <w:t>1500,00</w:t>
            </w:r>
          </w:p>
        </w:tc>
        <w:tc>
          <w:tcPr>
            <w:tcW w:w="2431" w:type="dxa"/>
            <w:vAlign w:val="center"/>
          </w:tcPr>
          <w:p w:rsidR="006D5732" w:rsidRPr="00F61522" w:rsidRDefault="00310F39" w:rsidP="00A85249">
            <w:pPr>
              <w:spacing w:line="360" w:lineRule="auto"/>
              <w:jc w:val="center"/>
            </w:pPr>
            <w:r w:rsidRPr="00F61522">
              <w:t>90000,00</w:t>
            </w:r>
          </w:p>
        </w:tc>
      </w:tr>
      <w:tr w:rsidR="006D5732" w:rsidRPr="00A85249">
        <w:tc>
          <w:tcPr>
            <w:tcW w:w="2867" w:type="dxa"/>
            <w:vAlign w:val="center"/>
          </w:tcPr>
          <w:p w:rsidR="006D5732" w:rsidRPr="00FF5EAC" w:rsidRDefault="006D5732" w:rsidP="00A85249">
            <w:pPr>
              <w:spacing w:line="360" w:lineRule="auto"/>
            </w:pPr>
            <w:r w:rsidRPr="00FF5EAC">
              <w:t>17. Утюг</w:t>
            </w:r>
          </w:p>
        </w:tc>
        <w:tc>
          <w:tcPr>
            <w:tcW w:w="1578" w:type="dxa"/>
            <w:vAlign w:val="center"/>
          </w:tcPr>
          <w:p w:rsidR="006D5732" w:rsidRPr="00F61522" w:rsidRDefault="00FF5EAC" w:rsidP="00A85249">
            <w:pPr>
              <w:spacing w:line="360" w:lineRule="auto"/>
              <w:jc w:val="center"/>
            </w:pPr>
            <w:r w:rsidRPr="00F61522">
              <w:t>50</w:t>
            </w:r>
          </w:p>
        </w:tc>
        <w:tc>
          <w:tcPr>
            <w:tcW w:w="2143" w:type="dxa"/>
            <w:vAlign w:val="center"/>
          </w:tcPr>
          <w:p w:rsidR="006D5732" w:rsidRPr="00F61522" w:rsidRDefault="005C2FCE" w:rsidP="00A85249">
            <w:pPr>
              <w:spacing w:line="360" w:lineRule="auto"/>
              <w:jc w:val="center"/>
            </w:pPr>
            <w:r>
              <w:t>10</w:t>
            </w:r>
            <w:r w:rsidR="00FF5EAC" w:rsidRPr="00F61522">
              <w:t>00,00</w:t>
            </w:r>
          </w:p>
        </w:tc>
        <w:tc>
          <w:tcPr>
            <w:tcW w:w="2431" w:type="dxa"/>
            <w:vAlign w:val="center"/>
          </w:tcPr>
          <w:p w:rsidR="006D5732" w:rsidRPr="00F61522" w:rsidRDefault="00310F39" w:rsidP="00A85249">
            <w:pPr>
              <w:spacing w:line="360" w:lineRule="auto"/>
              <w:jc w:val="center"/>
            </w:pPr>
            <w:r w:rsidRPr="00F61522">
              <w:t>5</w:t>
            </w:r>
            <w:r w:rsidR="005C2FCE">
              <w:t>0</w:t>
            </w:r>
            <w:r w:rsidRPr="00F61522">
              <w:t>000,00</w:t>
            </w:r>
          </w:p>
        </w:tc>
      </w:tr>
      <w:tr w:rsidR="006D5732" w:rsidRPr="00A85249">
        <w:tc>
          <w:tcPr>
            <w:tcW w:w="2867" w:type="dxa"/>
            <w:vAlign w:val="center"/>
          </w:tcPr>
          <w:p w:rsidR="006D5732" w:rsidRPr="00FF5EAC" w:rsidRDefault="006D5732" w:rsidP="00A85249">
            <w:pPr>
              <w:spacing w:line="360" w:lineRule="auto"/>
            </w:pPr>
            <w:r w:rsidRPr="00FF5EAC">
              <w:t>18. Фен</w:t>
            </w:r>
          </w:p>
        </w:tc>
        <w:tc>
          <w:tcPr>
            <w:tcW w:w="1578" w:type="dxa"/>
            <w:vAlign w:val="center"/>
          </w:tcPr>
          <w:p w:rsidR="006D5732" w:rsidRPr="00F61522" w:rsidRDefault="00FF5EAC" w:rsidP="00A85249">
            <w:pPr>
              <w:spacing w:line="360" w:lineRule="auto"/>
              <w:jc w:val="center"/>
            </w:pPr>
            <w:r w:rsidRPr="00F61522">
              <w:t>50</w:t>
            </w:r>
          </w:p>
        </w:tc>
        <w:tc>
          <w:tcPr>
            <w:tcW w:w="2143" w:type="dxa"/>
            <w:vAlign w:val="center"/>
          </w:tcPr>
          <w:p w:rsidR="006D5732" w:rsidRPr="00F61522" w:rsidRDefault="005C2FCE" w:rsidP="00A85249">
            <w:pPr>
              <w:spacing w:line="360" w:lineRule="auto"/>
              <w:jc w:val="center"/>
            </w:pPr>
            <w:r>
              <w:t>12</w:t>
            </w:r>
            <w:r w:rsidR="00FF5EAC" w:rsidRPr="00F61522">
              <w:t>00,00</w:t>
            </w:r>
          </w:p>
        </w:tc>
        <w:tc>
          <w:tcPr>
            <w:tcW w:w="2431" w:type="dxa"/>
            <w:vAlign w:val="center"/>
          </w:tcPr>
          <w:p w:rsidR="006D5732" w:rsidRPr="00F61522" w:rsidRDefault="005C2FCE" w:rsidP="00A85249">
            <w:pPr>
              <w:spacing w:line="360" w:lineRule="auto"/>
              <w:jc w:val="center"/>
            </w:pPr>
            <w:r>
              <w:t>60</w:t>
            </w:r>
            <w:r w:rsidR="00310F39" w:rsidRPr="00F61522">
              <w:t>000,00</w:t>
            </w:r>
          </w:p>
        </w:tc>
      </w:tr>
      <w:tr w:rsidR="006D5732" w:rsidRPr="00A85249">
        <w:tc>
          <w:tcPr>
            <w:tcW w:w="2867" w:type="dxa"/>
            <w:vAlign w:val="center"/>
          </w:tcPr>
          <w:p w:rsidR="006D5732" w:rsidRPr="00FF5EAC" w:rsidRDefault="006D5732" w:rsidP="00A85249">
            <w:pPr>
              <w:spacing w:line="360" w:lineRule="auto"/>
            </w:pPr>
            <w:r w:rsidRPr="00FF5EAC">
              <w:t xml:space="preserve">19. </w:t>
            </w:r>
            <w:r w:rsidR="00FF5EAC" w:rsidRPr="00FF5EAC">
              <w:t>Электрочайник</w:t>
            </w:r>
          </w:p>
        </w:tc>
        <w:tc>
          <w:tcPr>
            <w:tcW w:w="1578" w:type="dxa"/>
            <w:vAlign w:val="center"/>
          </w:tcPr>
          <w:p w:rsidR="006D5732" w:rsidRPr="00F61522" w:rsidRDefault="00FF5EAC" w:rsidP="00A85249">
            <w:pPr>
              <w:spacing w:line="360" w:lineRule="auto"/>
              <w:jc w:val="center"/>
            </w:pPr>
            <w:r w:rsidRPr="00F61522">
              <w:t>50</w:t>
            </w:r>
          </w:p>
        </w:tc>
        <w:tc>
          <w:tcPr>
            <w:tcW w:w="2143" w:type="dxa"/>
            <w:vAlign w:val="center"/>
          </w:tcPr>
          <w:p w:rsidR="006D5732" w:rsidRPr="00F61522" w:rsidRDefault="00FF5EAC" w:rsidP="00A85249">
            <w:pPr>
              <w:spacing w:line="360" w:lineRule="auto"/>
              <w:jc w:val="center"/>
            </w:pPr>
            <w:r w:rsidRPr="00F61522">
              <w:t>1500,00</w:t>
            </w:r>
          </w:p>
        </w:tc>
        <w:tc>
          <w:tcPr>
            <w:tcW w:w="2431" w:type="dxa"/>
            <w:vAlign w:val="center"/>
          </w:tcPr>
          <w:p w:rsidR="006D5732" w:rsidRPr="00F61522" w:rsidRDefault="00310F39" w:rsidP="00A85249">
            <w:pPr>
              <w:spacing w:line="360" w:lineRule="auto"/>
              <w:jc w:val="center"/>
            </w:pPr>
            <w:r w:rsidRPr="00F61522">
              <w:t>45000,00</w:t>
            </w:r>
          </w:p>
        </w:tc>
      </w:tr>
      <w:tr w:rsidR="006D5732" w:rsidRPr="00A85249">
        <w:tc>
          <w:tcPr>
            <w:tcW w:w="2867" w:type="dxa"/>
            <w:vAlign w:val="center"/>
          </w:tcPr>
          <w:p w:rsidR="006D5732" w:rsidRPr="00FF5EAC" w:rsidRDefault="006D5732" w:rsidP="00A85249">
            <w:pPr>
              <w:spacing w:line="360" w:lineRule="auto"/>
            </w:pPr>
            <w:r w:rsidRPr="00FF5EAC">
              <w:t>20. Светильник</w:t>
            </w:r>
            <w:r w:rsidR="00310F39">
              <w:t>и</w:t>
            </w:r>
          </w:p>
        </w:tc>
        <w:tc>
          <w:tcPr>
            <w:tcW w:w="1578" w:type="dxa"/>
            <w:vAlign w:val="center"/>
          </w:tcPr>
          <w:p w:rsidR="006D5732" w:rsidRPr="00F61522" w:rsidRDefault="006D5732" w:rsidP="00A85249">
            <w:pPr>
              <w:spacing w:line="360" w:lineRule="auto"/>
              <w:jc w:val="center"/>
            </w:pPr>
          </w:p>
        </w:tc>
        <w:tc>
          <w:tcPr>
            <w:tcW w:w="2143" w:type="dxa"/>
            <w:vAlign w:val="center"/>
          </w:tcPr>
          <w:p w:rsidR="006D5732" w:rsidRPr="00F61522" w:rsidRDefault="006D5732" w:rsidP="00A85249">
            <w:pPr>
              <w:spacing w:line="360" w:lineRule="auto"/>
              <w:jc w:val="center"/>
            </w:pPr>
          </w:p>
        </w:tc>
        <w:tc>
          <w:tcPr>
            <w:tcW w:w="2431" w:type="dxa"/>
            <w:vAlign w:val="center"/>
          </w:tcPr>
          <w:p w:rsidR="006D5732" w:rsidRPr="00F61522" w:rsidRDefault="008F0BD0" w:rsidP="00A85249">
            <w:pPr>
              <w:spacing w:line="360" w:lineRule="auto"/>
              <w:jc w:val="center"/>
            </w:pPr>
            <w:r>
              <w:t>200000,00</w:t>
            </w:r>
          </w:p>
        </w:tc>
      </w:tr>
      <w:tr w:rsidR="001D6E28" w:rsidRPr="00A85249">
        <w:tc>
          <w:tcPr>
            <w:tcW w:w="2867" w:type="dxa"/>
            <w:vAlign w:val="center"/>
          </w:tcPr>
          <w:p w:rsidR="001D6E28" w:rsidRPr="00414E18" w:rsidRDefault="001D6E28" w:rsidP="00A85249">
            <w:pPr>
              <w:spacing w:line="360" w:lineRule="auto"/>
              <w:rPr>
                <w:b/>
                <w:sz w:val="28"/>
                <w:szCs w:val="28"/>
              </w:rPr>
            </w:pPr>
            <w:r w:rsidRPr="00414E18">
              <w:rPr>
                <w:b/>
                <w:sz w:val="28"/>
                <w:szCs w:val="28"/>
              </w:rPr>
              <w:t>ИТОГО</w:t>
            </w:r>
            <w:r w:rsidRPr="00414E18">
              <w:rPr>
                <w:b/>
                <w:sz w:val="28"/>
                <w:szCs w:val="28"/>
                <w:lang w:val="en-US"/>
              </w:rPr>
              <w:t>:</w:t>
            </w:r>
          </w:p>
        </w:tc>
        <w:tc>
          <w:tcPr>
            <w:tcW w:w="1578" w:type="dxa"/>
            <w:vAlign w:val="center"/>
          </w:tcPr>
          <w:p w:rsidR="001D6E28" w:rsidRPr="00414E18" w:rsidRDefault="001D6E28" w:rsidP="00A85249">
            <w:pPr>
              <w:spacing w:line="360" w:lineRule="auto"/>
              <w:jc w:val="center"/>
              <w:rPr>
                <w:sz w:val="28"/>
                <w:szCs w:val="28"/>
              </w:rPr>
            </w:pPr>
          </w:p>
        </w:tc>
        <w:tc>
          <w:tcPr>
            <w:tcW w:w="2143" w:type="dxa"/>
            <w:vAlign w:val="center"/>
          </w:tcPr>
          <w:p w:rsidR="001D6E28" w:rsidRPr="00414E18" w:rsidRDefault="001D6E28" w:rsidP="00A85249">
            <w:pPr>
              <w:spacing w:line="360" w:lineRule="auto"/>
              <w:jc w:val="center"/>
              <w:rPr>
                <w:sz w:val="28"/>
                <w:szCs w:val="28"/>
              </w:rPr>
            </w:pPr>
          </w:p>
        </w:tc>
        <w:tc>
          <w:tcPr>
            <w:tcW w:w="2431" w:type="dxa"/>
            <w:vAlign w:val="center"/>
          </w:tcPr>
          <w:p w:rsidR="001D6E28" w:rsidRPr="00414E18" w:rsidRDefault="005C2FCE" w:rsidP="00A85249">
            <w:pPr>
              <w:spacing w:line="360" w:lineRule="auto"/>
              <w:jc w:val="center"/>
              <w:rPr>
                <w:b/>
                <w:sz w:val="28"/>
                <w:szCs w:val="28"/>
              </w:rPr>
            </w:pPr>
            <w:r>
              <w:rPr>
                <w:b/>
                <w:sz w:val="28"/>
                <w:szCs w:val="28"/>
              </w:rPr>
              <w:t>1942500</w:t>
            </w:r>
            <w:r w:rsidR="00414E18" w:rsidRPr="00414E18">
              <w:rPr>
                <w:b/>
                <w:sz w:val="28"/>
                <w:szCs w:val="28"/>
              </w:rPr>
              <w:t>,00</w:t>
            </w:r>
          </w:p>
        </w:tc>
      </w:tr>
      <w:tr w:rsidR="001D6E28" w:rsidRPr="00A85249">
        <w:tc>
          <w:tcPr>
            <w:tcW w:w="6588" w:type="dxa"/>
            <w:gridSpan w:val="3"/>
            <w:vAlign w:val="center"/>
          </w:tcPr>
          <w:p w:rsidR="001D6E28" w:rsidRPr="00F61522" w:rsidRDefault="001D6E28" w:rsidP="001D6E28">
            <w:pPr>
              <w:spacing w:line="360" w:lineRule="auto"/>
            </w:pPr>
            <w:r w:rsidRPr="00FF5EAC">
              <w:t>21. Медицинское и лечебное оборудование</w:t>
            </w:r>
          </w:p>
        </w:tc>
        <w:tc>
          <w:tcPr>
            <w:tcW w:w="2431" w:type="dxa"/>
            <w:vAlign w:val="center"/>
          </w:tcPr>
          <w:p w:rsidR="001D6E28" w:rsidRPr="00F61522" w:rsidRDefault="001D6E28" w:rsidP="00A85249">
            <w:pPr>
              <w:spacing w:line="360" w:lineRule="auto"/>
              <w:jc w:val="center"/>
            </w:pPr>
            <w:r>
              <w:t>10</w:t>
            </w:r>
            <w:r w:rsidRPr="00F61522">
              <w:t>00000,00</w:t>
            </w:r>
          </w:p>
        </w:tc>
      </w:tr>
      <w:tr w:rsidR="001D6E28" w:rsidRPr="00A85249">
        <w:tc>
          <w:tcPr>
            <w:tcW w:w="6588" w:type="dxa"/>
            <w:gridSpan w:val="3"/>
            <w:vAlign w:val="center"/>
          </w:tcPr>
          <w:p w:rsidR="001D6E28" w:rsidRPr="00F61522" w:rsidRDefault="001D6E28" w:rsidP="001D6E28">
            <w:pPr>
              <w:spacing w:line="360" w:lineRule="auto"/>
            </w:pPr>
            <w:r w:rsidRPr="00FF5EAC">
              <w:t>22. Компьютеры и оргтехника</w:t>
            </w:r>
          </w:p>
        </w:tc>
        <w:tc>
          <w:tcPr>
            <w:tcW w:w="2431" w:type="dxa"/>
            <w:vAlign w:val="center"/>
          </w:tcPr>
          <w:p w:rsidR="001D6E28" w:rsidRPr="00F61522" w:rsidRDefault="001D6E28" w:rsidP="00A85249">
            <w:pPr>
              <w:spacing w:line="360" w:lineRule="auto"/>
              <w:jc w:val="center"/>
            </w:pPr>
            <w:r w:rsidRPr="00F61522">
              <w:t>65000,00</w:t>
            </w:r>
          </w:p>
        </w:tc>
      </w:tr>
      <w:tr w:rsidR="001D6E28" w:rsidRPr="00A85249">
        <w:tc>
          <w:tcPr>
            <w:tcW w:w="6588" w:type="dxa"/>
            <w:gridSpan w:val="3"/>
            <w:vAlign w:val="center"/>
          </w:tcPr>
          <w:p w:rsidR="001D6E28" w:rsidRPr="00F61522" w:rsidRDefault="001D6E28" w:rsidP="001D6E28">
            <w:pPr>
              <w:spacing w:line="360" w:lineRule="auto"/>
            </w:pPr>
            <w:r w:rsidRPr="00FF5EAC">
              <w:t>23. Оборудование блока питания</w:t>
            </w:r>
          </w:p>
        </w:tc>
        <w:tc>
          <w:tcPr>
            <w:tcW w:w="2431" w:type="dxa"/>
            <w:vAlign w:val="center"/>
          </w:tcPr>
          <w:p w:rsidR="001D6E28" w:rsidRPr="00F61522" w:rsidRDefault="001D6E28" w:rsidP="00A85249">
            <w:pPr>
              <w:spacing w:line="360" w:lineRule="auto"/>
              <w:jc w:val="center"/>
            </w:pPr>
            <w:r w:rsidRPr="00F61522">
              <w:t>350000,00</w:t>
            </w:r>
          </w:p>
        </w:tc>
      </w:tr>
      <w:tr w:rsidR="001D6E28" w:rsidRPr="00A85249">
        <w:tc>
          <w:tcPr>
            <w:tcW w:w="6588" w:type="dxa"/>
            <w:gridSpan w:val="3"/>
            <w:vAlign w:val="center"/>
          </w:tcPr>
          <w:p w:rsidR="001D6E28" w:rsidRPr="00F61522" w:rsidRDefault="001D6E28" w:rsidP="001D6E28">
            <w:pPr>
              <w:spacing w:line="360" w:lineRule="auto"/>
            </w:pPr>
            <w:r w:rsidRPr="00FF5EAC">
              <w:t>24. Спортинвентарь</w:t>
            </w:r>
          </w:p>
        </w:tc>
        <w:tc>
          <w:tcPr>
            <w:tcW w:w="2431" w:type="dxa"/>
            <w:vAlign w:val="center"/>
          </w:tcPr>
          <w:p w:rsidR="001D6E28" w:rsidRPr="00F61522" w:rsidRDefault="001D6E28" w:rsidP="00A85249">
            <w:pPr>
              <w:spacing w:line="360" w:lineRule="auto"/>
              <w:jc w:val="center"/>
            </w:pPr>
            <w:r w:rsidRPr="00F61522">
              <w:t>30000,00</w:t>
            </w:r>
          </w:p>
        </w:tc>
      </w:tr>
    </w:tbl>
    <w:p w:rsidR="00DA6695" w:rsidRDefault="00DA6695" w:rsidP="00DC1713">
      <w:pPr>
        <w:spacing w:line="360" w:lineRule="auto"/>
        <w:ind w:left="360"/>
        <w:rPr>
          <w:sz w:val="28"/>
          <w:szCs w:val="28"/>
        </w:rPr>
      </w:pPr>
    </w:p>
    <w:p w:rsidR="005C2FCE" w:rsidRDefault="00DC1915" w:rsidP="00DC1915">
      <w:pPr>
        <w:spacing w:line="360" w:lineRule="auto"/>
        <w:rPr>
          <w:b/>
          <w:sz w:val="28"/>
          <w:szCs w:val="28"/>
        </w:rPr>
      </w:pPr>
      <w:r>
        <w:rPr>
          <w:b/>
          <w:sz w:val="28"/>
          <w:szCs w:val="28"/>
        </w:rPr>
        <w:t xml:space="preserve">   </w:t>
      </w:r>
      <w:r w:rsidR="005C2FCE" w:rsidRPr="005C2FCE">
        <w:rPr>
          <w:b/>
          <w:sz w:val="28"/>
          <w:szCs w:val="28"/>
        </w:rPr>
        <w:t>ИТОГО</w:t>
      </w:r>
      <w:r>
        <w:rPr>
          <w:b/>
          <w:sz w:val="28"/>
          <w:szCs w:val="28"/>
        </w:rPr>
        <w:t xml:space="preserve"> сумма основных фондов</w:t>
      </w:r>
      <w:r w:rsidRPr="00DC1915">
        <w:rPr>
          <w:b/>
          <w:sz w:val="28"/>
          <w:szCs w:val="28"/>
        </w:rPr>
        <w:t>:</w:t>
      </w:r>
      <w:r w:rsidR="007371C1">
        <w:rPr>
          <w:b/>
          <w:sz w:val="28"/>
          <w:szCs w:val="28"/>
        </w:rPr>
        <w:t xml:space="preserve"> 14828</w:t>
      </w:r>
      <w:r>
        <w:rPr>
          <w:b/>
          <w:sz w:val="28"/>
          <w:szCs w:val="28"/>
        </w:rPr>
        <w:t xml:space="preserve">500,00 руб. </w:t>
      </w:r>
    </w:p>
    <w:p w:rsidR="007F3DA4" w:rsidRDefault="007F3DA4" w:rsidP="007F3DA4">
      <w:pPr>
        <w:spacing w:line="360" w:lineRule="auto"/>
        <w:rPr>
          <w:sz w:val="28"/>
          <w:szCs w:val="28"/>
        </w:rPr>
      </w:pPr>
      <w:r>
        <w:rPr>
          <w:sz w:val="28"/>
          <w:szCs w:val="28"/>
        </w:rPr>
        <w:t xml:space="preserve">       Основные фонды функционируют в течении нескольких лет и подлежат замене (возмещению) по мере их физического лил морального износа. Износ основных фондов – частичная или полная потеря потребительской стоимости и стоимости основных фондов как в процессе эксплуатации, так и при их бездействии. Возмещение износа основных фондов осуществляется на основе амортизации.</w:t>
      </w:r>
    </w:p>
    <w:p w:rsidR="007F3DA4" w:rsidRDefault="007F3DA4" w:rsidP="007F3DA4">
      <w:pPr>
        <w:spacing w:line="360" w:lineRule="auto"/>
        <w:rPr>
          <w:sz w:val="28"/>
          <w:szCs w:val="28"/>
        </w:rPr>
      </w:pPr>
      <w:r>
        <w:rPr>
          <w:sz w:val="28"/>
          <w:szCs w:val="28"/>
        </w:rPr>
        <w:t xml:space="preserve">       Амортизация – это процесс постепенного перенесения стоимости основных фондов на производимую продукцию в целях накопления средств для последующего воспроизводства основных фондов. Амортизационные отчисления – это денежное выражение перенесенной стоимости, которые включаются в себестоимость обслуживания туров. Амортизацию начисляют по нормам, в которых предусмотрено покрытие балансовой стоимости объекта. Нормы амортизационных отчислений устанавливаются дифференцированно, в зависимости от вида и условий эксплуатации основных фондов, % первоначальной стоимости.</w:t>
      </w:r>
    </w:p>
    <w:p w:rsidR="007F3DA4" w:rsidRDefault="007F3DA4" w:rsidP="007F3DA4">
      <w:pPr>
        <w:spacing w:line="360" w:lineRule="auto"/>
        <w:rPr>
          <w:sz w:val="28"/>
          <w:szCs w:val="28"/>
        </w:rPr>
      </w:pPr>
      <w:r>
        <w:rPr>
          <w:sz w:val="28"/>
          <w:szCs w:val="28"/>
        </w:rPr>
        <w:t xml:space="preserve">       Существует два основных подхода к расчету амортизационных отчислений</w:t>
      </w:r>
      <w:r w:rsidRPr="005516BF">
        <w:rPr>
          <w:sz w:val="28"/>
          <w:szCs w:val="28"/>
        </w:rPr>
        <w:t>:</w:t>
      </w:r>
      <w:r>
        <w:rPr>
          <w:sz w:val="28"/>
          <w:szCs w:val="28"/>
        </w:rPr>
        <w:t xml:space="preserve"> равномерный (пропорциональный) и неравномерный. Для вычисления нормы амортизации своего пансионата </w:t>
      </w:r>
      <w:r w:rsidRPr="005516BF">
        <w:rPr>
          <w:sz w:val="28"/>
          <w:szCs w:val="28"/>
        </w:rPr>
        <w:t>“</w:t>
      </w:r>
      <w:r>
        <w:rPr>
          <w:sz w:val="28"/>
          <w:szCs w:val="28"/>
        </w:rPr>
        <w:t>Премьера</w:t>
      </w:r>
      <w:r w:rsidRPr="005516BF">
        <w:rPr>
          <w:sz w:val="28"/>
          <w:szCs w:val="28"/>
        </w:rPr>
        <w:t>”</w:t>
      </w:r>
      <w:r>
        <w:rPr>
          <w:sz w:val="28"/>
          <w:szCs w:val="28"/>
        </w:rPr>
        <w:t>, я буду использовать равномерный подход, при котором амортизационные отчисления определяются пропорционально годам полезной эксплуатации основных фондов.</w:t>
      </w:r>
    </w:p>
    <w:p w:rsidR="007F3DA4" w:rsidRDefault="007F3DA4" w:rsidP="007F3DA4">
      <w:pPr>
        <w:spacing w:line="360" w:lineRule="auto"/>
        <w:ind w:firstLine="708"/>
        <w:rPr>
          <w:sz w:val="28"/>
          <w:szCs w:val="28"/>
        </w:rPr>
      </w:pPr>
      <w:r>
        <w:rPr>
          <w:sz w:val="28"/>
          <w:szCs w:val="28"/>
        </w:rPr>
        <w:t>Нормы амортизации рассчитываю по формуле</w:t>
      </w:r>
      <w:r w:rsidRPr="00A0714A">
        <w:rPr>
          <w:sz w:val="28"/>
          <w:szCs w:val="28"/>
        </w:rPr>
        <w:t>:</w:t>
      </w:r>
    </w:p>
    <w:p w:rsidR="007F3DA4" w:rsidRDefault="007F3DA4" w:rsidP="007F3DA4">
      <w:pPr>
        <w:spacing w:line="360" w:lineRule="auto"/>
        <w:rPr>
          <w:sz w:val="28"/>
          <w:szCs w:val="28"/>
        </w:rPr>
      </w:pPr>
      <w:r w:rsidRPr="00A0714A">
        <w:rPr>
          <w:b/>
          <w:sz w:val="28"/>
          <w:szCs w:val="28"/>
        </w:rPr>
        <w:t xml:space="preserve">На = 1/Тн </w:t>
      </w:r>
      <w:r w:rsidRPr="00A0714A">
        <w:rPr>
          <w:b/>
          <w:lang w:val="en-US"/>
        </w:rPr>
        <w:t>x</w:t>
      </w:r>
      <w:r w:rsidRPr="00A0714A">
        <w:rPr>
          <w:b/>
          <w:sz w:val="28"/>
          <w:szCs w:val="28"/>
        </w:rPr>
        <w:t xml:space="preserve"> 100</w:t>
      </w:r>
      <w:r>
        <w:rPr>
          <w:sz w:val="28"/>
          <w:szCs w:val="28"/>
        </w:rPr>
        <w:t xml:space="preserve">, где </w:t>
      </w:r>
      <w:r w:rsidRPr="00A0714A">
        <w:rPr>
          <w:b/>
          <w:sz w:val="28"/>
          <w:szCs w:val="28"/>
        </w:rPr>
        <w:t>Тн</w:t>
      </w:r>
      <w:r>
        <w:rPr>
          <w:sz w:val="28"/>
          <w:szCs w:val="28"/>
        </w:rPr>
        <w:t xml:space="preserve"> – нормативный срок службы, ликвидная стоимость основных фондов равна нулю.</w:t>
      </w:r>
    </w:p>
    <w:p w:rsidR="007F3DA4" w:rsidRDefault="007F3DA4" w:rsidP="007F3DA4">
      <w:pPr>
        <w:spacing w:line="360" w:lineRule="auto"/>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8"/>
        <w:gridCol w:w="2160"/>
        <w:gridCol w:w="2803"/>
      </w:tblGrid>
      <w:tr w:rsidR="007F3DA4" w:rsidRPr="00B244E9" w:rsidTr="00B244E9">
        <w:trPr>
          <w:trHeight w:val="510"/>
        </w:trPr>
        <w:tc>
          <w:tcPr>
            <w:tcW w:w="4608" w:type="dxa"/>
            <w:tcBorders>
              <w:top w:val="single" w:sz="12" w:space="0" w:color="000000"/>
              <w:left w:val="single" w:sz="12" w:space="0" w:color="000000"/>
              <w:bottom w:val="single" w:sz="12" w:space="0" w:color="000000"/>
              <w:right w:val="single" w:sz="12" w:space="0" w:color="000000"/>
            </w:tcBorders>
            <w:vAlign w:val="center"/>
          </w:tcPr>
          <w:p w:rsidR="007F3DA4" w:rsidRPr="00B244E9" w:rsidRDefault="007F3DA4" w:rsidP="00B244E9">
            <w:pPr>
              <w:spacing w:line="360" w:lineRule="auto"/>
              <w:jc w:val="center"/>
              <w:rPr>
                <w:b/>
                <w:sz w:val="28"/>
                <w:szCs w:val="28"/>
              </w:rPr>
            </w:pPr>
            <w:r w:rsidRPr="00B244E9">
              <w:rPr>
                <w:b/>
                <w:sz w:val="28"/>
                <w:szCs w:val="28"/>
              </w:rPr>
              <w:t>Вид основных фондов</w:t>
            </w:r>
          </w:p>
        </w:tc>
        <w:tc>
          <w:tcPr>
            <w:tcW w:w="2160" w:type="dxa"/>
            <w:tcBorders>
              <w:top w:val="single" w:sz="12" w:space="0" w:color="000000"/>
              <w:left w:val="single" w:sz="12" w:space="0" w:color="000000"/>
              <w:bottom w:val="single" w:sz="12" w:space="0" w:color="000000"/>
              <w:right w:val="single" w:sz="12" w:space="0" w:color="000000"/>
            </w:tcBorders>
            <w:vAlign w:val="center"/>
          </w:tcPr>
          <w:p w:rsidR="007F3DA4" w:rsidRPr="00B244E9" w:rsidRDefault="007F3DA4" w:rsidP="00B244E9">
            <w:pPr>
              <w:spacing w:line="360" w:lineRule="auto"/>
              <w:jc w:val="center"/>
              <w:rPr>
                <w:b/>
                <w:sz w:val="28"/>
                <w:szCs w:val="28"/>
              </w:rPr>
            </w:pPr>
            <w:r w:rsidRPr="00B244E9">
              <w:rPr>
                <w:b/>
                <w:sz w:val="28"/>
                <w:szCs w:val="28"/>
              </w:rPr>
              <w:t>Срок службы</w:t>
            </w:r>
          </w:p>
        </w:tc>
        <w:tc>
          <w:tcPr>
            <w:tcW w:w="2803" w:type="dxa"/>
            <w:tcBorders>
              <w:top w:val="single" w:sz="12" w:space="0" w:color="000000"/>
              <w:left w:val="single" w:sz="12" w:space="0" w:color="000000"/>
              <w:bottom w:val="single" w:sz="12" w:space="0" w:color="000000"/>
              <w:right w:val="single" w:sz="12" w:space="0" w:color="000000"/>
            </w:tcBorders>
            <w:vAlign w:val="center"/>
          </w:tcPr>
          <w:p w:rsidR="007F3DA4" w:rsidRPr="00B244E9" w:rsidRDefault="007F3DA4" w:rsidP="00B244E9">
            <w:pPr>
              <w:spacing w:line="360" w:lineRule="auto"/>
              <w:jc w:val="center"/>
              <w:rPr>
                <w:b/>
                <w:sz w:val="28"/>
                <w:szCs w:val="28"/>
              </w:rPr>
            </w:pPr>
            <w:r w:rsidRPr="00B244E9">
              <w:rPr>
                <w:b/>
                <w:sz w:val="28"/>
                <w:szCs w:val="28"/>
              </w:rPr>
              <w:t>Норма амортизации</w:t>
            </w:r>
          </w:p>
        </w:tc>
      </w:tr>
      <w:tr w:rsidR="007F3DA4" w:rsidRPr="00B244E9" w:rsidTr="00B244E9">
        <w:trPr>
          <w:trHeight w:val="397"/>
        </w:trPr>
        <w:tc>
          <w:tcPr>
            <w:tcW w:w="4608" w:type="dxa"/>
            <w:tcBorders>
              <w:top w:val="single" w:sz="12" w:space="0" w:color="000000"/>
            </w:tcBorders>
            <w:vAlign w:val="center"/>
          </w:tcPr>
          <w:p w:rsidR="007F3DA4" w:rsidRPr="00652B5E" w:rsidRDefault="007F3DA4" w:rsidP="00B244E9">
            <w:pPr>
              <w:spacing w:line="360" w:lineRule="auto"/>
            </w:pPr>
            <w:r w:rsidRPr="00652B5E">
              <w:t>1.Здание пансионата</w:t>
            </w:r>
          </w:p>
        </w:tc>
        <w:tc>
          <w:tcPr>
            <w:tcW w:w="2160" w:type="dxa"/>
            <w:tcBorders>
              <w:top w:val="single" w:sz="12" w:space="0" w:color="000000"/>
            </w:tcBorders>
            <w:vAlign w:val="center"/>
          </w:tcPr>
          <w:p w:rsidR="007F3DA4" w:rsidRPr="00652B5E" w:rsidRDefault="007F3DA4" w:rsidP="00B244E9">
            <w:pPr>
              <w:spacing w:line="360" w:lineRule="auto"/>
              <w:jc w:val="center"/>
            </w:pPr>
            <w:r w:rsidRPr="00652B5E">
              <w:t>20 лет</w:t>
            </w:r>
          </w:p>
        </w:tc>
        <w:tc>
          <w:tcPr>
            <w:tcW w:w="2803" w:type="dxa"/>
            <w:tcBorders>
              <w:top w:val="single" w:sz="12" w:space="0" w:color="000000"/>
            </w:tcBorders>
            <w:vAlign w:val="center"/>
          </w:tcPr>
          <w:p w:rsidR="007F3DA4" w:rsidRPr="00652B5E" w:rsidRDefault="007F3DA4" w:rsidP="00B244E9">
            <w:pPr>
              <w:spacing w:line="360" w:lineRule="auto"/>
              <w:jc w:val="center"/>
            </w:pPr>
            <w:r w:rsidRPr="00652B5E">
              <w:t>5%</w:t>
            </w:r>
          </w:p>
        </w:tc>
      </w:tr>
      <w:tr w:rsidR="007F3DA4" w:rsidRPr="00B244E9" w:rsidTr="00B244E9">
        <w:trPr>
          <w:trHeight w:val="397"/>
        </w:trPr>
        <w:tc>
          <w:tcPr>
            <w:tcW w:w="4608" w:type="dxa"/>
            <w:vAlign w:val="center"/>
          </w:tcPr>
          <w:p w:rsidR="007F3DA4" w:rsidRPr="00652B5E" w:rsidRDefault="007F3DA4" w:rsidP="00B244E9">
            <w:pPr>
              <w:spacing w:line="360" w:lineRule="auto"/>
            </w:pPr>
            <w:r w:rsidRPr="00652B5E">
              <w:t>2.Мебель и элементы декора</w:t>
            </w:r>
          </w:p>
        </w:tc>
        <w:tc>
          <w:tcPr>
            <w:tcW w:w="2160" w:type="dxa"/>
            <w:vAlign w:val="center"/>
          </w:tcPr>
          <w:p w:rsidR="007F3DA4" w:rsidRPr="00652B5E" w:rsidRDefault="007F3DA4" w:rsidP="00B244E9">
            <w:pPr>
              <w:spacing w:line="360" w:lineRule="auto"/>
              <w:jc w:val="center"/>
            </w:pPr>
            <w:r w:rsidRPr="00652B5E">
              <w:t>5 лет</w:t>
            </w:r>
          </w:p>
        </w:tc>
        <w:tc>
          <w:tcPr>
            <w:tcW w:w="2803" w:type="dxa"/>
            <w:vAlign w:val="center"/>
          </w:tcPr>
          <w:p w:rsidR="007F3DA4" w:rsidRPr="00652B5E" w:rsidRDefault="007F3DA4" w:rsidP="00B244E9">
            <w:pPr>
              <w:spacing w:line="360" w:lineRule="auto"/>
              <w:jc w:val="center"/>
            </w:pPr>
            <w:r w:rsidRPr="00652B5E">
              <w:t>20%</w:t>
            </w:r>
          </w:p>
        </w:tc>
      </w:tr>
      <w:tr w:rsidR="007F3DA4" w:rsidRPr="00B244E9" w:rsidTr="00B244E9">
        <w:trPr>
          <w:trHeight w:val="397"/>
        </w:trPr>
        <w:tc>
          <w:tcPr>
            <w:tcW w:w="4608" w:type="dxa"/>
            <w:vAlign w:val="center"/>
          </w:tcPr>
          <w:p w:rsidR="007F3DA4" w:rsidRPr="00652B5E" w:rsidRDefault="007F3DA4" w:rsidP="00B244E9">
            <w:pPr>
              <w:spacing w:line="360" w:lineRule="auto"/>
            </w:pPr>
            <w:r w:rsidRPr="00652B5E">
              <w:t>3.Электооборудование</w:t>
            </w:r>
          </w:p>
        </w:tc>
        <w:tc>
          <w:tcPr>
            <w:tcW w:w="2160" w:type="dxa"/>
            <w:vAlign w:val="center"/>
          </w:tcPr>
          <w:p w:rsidR="007F3DA4" w:rsidRPr="00652B5E" w:rsidRDefault="007F3DA4" w:rsidP="00B244E9">
            <w:pPr>
              <w:spacing w:line="360" w:lineRule="auto"/>
              <w:jc w:val="center"/>
            </w:pPr>
            <w:r w:rsidRPr="00652B5E">
              <w:t>7 лет</w:t>
            </w:r>
          </w:p>
        </w:tc>
        <w:tc>
          <w:tcPr>
            <w:tcW w:w="2803" w:type="dxa"/>
            <w:vAlign w:val="center"/>
          </w:tcPr>
          <w:p w:rsidR="007F3DA4" w:rsidRPr="00652B5E" w:rsidRDefault="007F3DA4" w:rsidP="00B244E9">
            <w:pPr>
              <w:spacing w:line="360" w:lineRule="auto"/>
              <w:jc w:val="center"/>
            </w:pPr>
            <w:r>
              <w:t>14</w:t>
            </w:r>
            <w:r w:rsidRPr="00652B5E">
              <w:t>%</w:t>
            </w:r>
          </w:p>
        </w:tc>
      </w:tr>
      <w:tr w:rsidR="007F3DA4" w:rsidRPr="00B244E9" w:rsidTr="00B244E9">
        <w:trPr>
          <w:trHeight w:val="397"/>
        </w:trPr>
        <w:tc>
          <w:tcPr>
            <w:tcW w:w="4608" w:type="dxa"/>
            <w:vAlign w:val="center"/>
          </w:tcPr>
          <w:p w:rsidR="007F3DA4" w:rsidRPr="00652B5E" w:rsidRDefault="007F3DA4" w:rsidP="00B244E9">
            <w:pPr>
              <w:spacing w:line="360" w:lineRule="auto"/>
            </w:pPr>
            <w:r w:rsidRPr="00652B5E">
              <w:t>4.Медицинское и лечебное оборудование</w:t>
            </w:r>
          </w:p>
        </w:tc>
        <w:tc>
          <w:tcPr>
            <w:tcW w:w="2160" w:type="dxa"/>
            <w:vAlign w:val="center"/>
          </w:tcPr>
          <w:p w:rsidR="007F3DA4" w:rsidRPr="00652B5E" w:rsidRDefault="007F3DA4" w:rsidP="00B244E9">
            <w:pPr>
              <w:spacing w:line="360" w:lineRule="auto"/>
              <w:jc w:val="center"/>
            </w:pPr>
            <w:r w:rsidRPr="00652B5E">
              <w:t>10 лет</w:t>
            </w:r>
          </w:p>
        </w:tc>
        <w:tc>
          <w:tcPr>
            <w:tcW w:w="2803" w:type="dxa"/>
            <w:vAlign w:val="center"/>
          </w:tcPr>
          <w:p w:rsidR="007F3DA4" w:rsidRPr="00652B5E" w:rsidRDefault="007F3DA4" w:rsidP="00B244E9">
            <w:pPr>
              <w:spacing w:line="360" w:lineRule="auto"/>
              <w:jc w:val="center"/>
            </w:pPr>
            <w:r w:rsidRPr="00652B5E">
              <w:t>10%</w:t>
            </w:r>
          </w:p>
        </w:tc>
      </w:tr>
      <w:tr w:rsidR="007F3DA4" w:rsidRPr="00B244E9" w:rsidTr="00B244E9">
        <w:trPr>
          <w:trHeight w:val="397"/>
        </w:trPr>
        <w:tc>
          <w:tcPr>
            <w:tcW w:w="4608" w:type="dxa"/>
            <w:vAlign w:val="center"/>
          </w:tcPr>
          <w:p w:rsidR="007F3DA4" w:rsidRPr="00652B5E" w:rsidRDefault="007F3DA4" w:rsidP="00B244E9">
            <w:pPr>
              <w:spacing w:line="360" w:lineRule="auto"/>
            </w:pPr>
            <w:r w:rsidRPr="00652B5E">
              <w:t>5.Компьютеры и оргтехника</w:t>
            </w:r>
          </w:p>
        </w:tc>
        <w:tc>
          <w:tcPr>
            <w:tcW w:w="2160" w:type="dxa"/>
            <w:vAlign w:val="center"/>
          </w:tcPr>
          <w:p w:rsidR="007F3DA4" w:rsidRPr="00652B5E" w:rsidRDefault="007F3DA4" w:rsidP="00B244E9">
            <w:pPr>
              <w:spacing w:line="360" w:lineRule="auto"/>
              <w:jc w:val="center"/>
            </w:pPr>
            <w:r w:rsidRPr="00652B5E">
              <w:t>10 лет</w:t>
            </w:r>
          </w:p>
        </w:tc>
        <w:tc>
          <w:tcPr>
            <w:tcW w:w="2803" w:type="dxa"/>
            <w:vAlign w:val="center"/>
          </w:tcPr>
          <w:p w:rsidR="007F3DA4" w:rsidRPr="00652B5E" w:rsidRDefault="007F3DA4" w:rsidP="00B244E9">
            <w:pPr>
              <w:spacing w:line="360" w:lineRule="auto"/>
              <w:jc w:val="center"/>
            </w:pPr>
            <w:r w:rsidRPr="00652B5E">
              <w:t>10%</w:t>
            </w:r>
          </w:p>
        </w:tc>
      </w:tr>
      <w:tr w:rsidR="007F3DA4" w:rsidRPr="00B244E9" w:rsidTr="00B244E9">
        <w:trPr>
          <w:trHeight w:val="397"/>
        </w:trPr>
        <w:tc>
          <w:tcPr>
            <w:tcW w:w="4608" w:type="dxa"/>
            <w:vAlign w:val="center"/>
          </w:tcPr>
          <w:p w:rsidR="007F3DA4" w:rsidRPr="00652B5E" w:rsidRDefault="007F3DA4" w:rsidP="00B244E9">
            <w:pPr>
              <w:spacing w:line="360" w:lineRule="auto"/>
            </w:pPr>
            <w:r w:rsidRPr="00652B5E">
              <w:t>6.Оборудование блока питания</w:t>
            </w:r>
          </w:p>
        </w:tc>
        <w:tc>
          <w:tcPr>
            <w:tcW w:w="2160" w:type="dxa"/>
            <w:vAlign w:val="center"/>
          </w:tcPr>
          <w:p w:rsidR="007F3DA4" w:rsidRPr="00652B5E" w:rsidRDefault="007F3DA4" w:rsidP="00B244E9">
            <w:pPr>
              <w:spacing w:line="360" w:lineRule="auto"/>
              <w:jc w:val="center"/>
            </w:pPr>
            <w:r w:rsidRPr="00652B5E">
              <w:t>10 лет</w:t>
            </w:r>
          </w:p>
        </w:tc>
        <w:tc>
          <w:tcPr>
            <w:tcW w:w="2803" w:type="dxa"/>
            <w:vAlign w:val="center"/>
          </w:tcPr>
          <w:p w:rsidR="007F3DA4" w:rsidRPr="00652B5E" w:rsidRDefault="007F3DA4" w:rsidP="00B244E9">
            <w:pPr>
              <w:spacing w:line="360" w:lineRule="auto"/>
              <w:jc w:val="center"/>
            </w:pPr>
            <w:r w:rsidRPr="00652B5E">
              <w:t>10%</w:t>
            </w:r>
          </w:p>
        </w:tc>
      </w:tr>
      <w:tr w:rsidR="007F3DA4" w:rsidRPr="00B244E9" w:rsidTr="00B244E9">
        <w:trPr>
          <w:trHeight w:val="397"/>
        </w:trPr>
        <w:tc>
          <w:tcPr>
            <w:tcW w:w="4608" w:type="dxa"/>
            <w:vAlign w:val="center"/>
          </w:tcPr>
          <w:p w:rsidR="007F3DA4" w:rsidRPr="00652B5E" w:rsidRDefault="007F3DA4" w:rsidP="00B244E9">
            <w:pPr>
              <w:spacing w:line="360" w:lineRule="auto"/>
            </w:pPr>
            <w:r w:rsidRPr="00652B5E">
              <w:t>7.Спортинвентарь</w:t>
            </w:r>
          </w:p>
        </w:tc>
        <w:tc>
          <w:tcPr>
            <w:tcW w:w="2160" w:type="dxa"/>
            <w:vAlign w:val="center"/>
          </w:tcPr>
          <w:p w:rsidR="007F3DA4" w:rsidRPr="00652B5E" w:rsidRDefault="007F3DA4" w:rsidP="00B244E9">
            <w:pPr>
              <w:spacing w:line="360" w:lineRule="auto"/>
              <w:jc w:val="center"/>
            </w:pPr>
            <w:r w:rsidRPr="00652B5E">
              <w:t>2 года</w:t>
            </w:r>
          </w:p>
        </w:tc>
        <w:tc>
          <w:tcPr>
            <w:tcW w:w="2803" w:type="dxa"/>
            <w:vAlign w:val="center"/>
          </w:tcPr>
          <w:p w:rsidR="007F3DA4" w:rsidRPr="00652B5E" w:rsidRDefault="007F3DA4" w:rsidP="00B244E9">
            <w:pPr>
              <w:spacing w:line="360" w:lineRule="auto"/>
              <w:jc w:val="center"/>
            </w:pPr>
            <w:r w:rsidRPr="00652B5E">
              <w:t>50%</w:t>
            </w:r>
          </w:p>
        </w:tc>
      </w:tr>
    </w:tbl>
    <w:p w:rsidR="007F3DA4" w:rsidRDefault="007F3DA4" w:rsidP="007F3DA4">
      <w:pPr>
        <w:spacing w:line="360" w:lineRule="auto"/>
        <w:rPr>
          <w:sz w:val="28"/>
          <w:szCs w:val="28"/>
        </w:rPr>
      </w:pPr>
    </w:p>
    <w:p w:rsidR="007F3DA4" w:rsidRDefault="007F3DA4" w:rsidP="007F3DA4">
      <w:pPr>
        <w:spacing w:line="360" w:lineRule="auto"/>
        <w:rPr>
          <w:sz w:val="28"/>
          <w:szCs w:val="28"/>
        </w:rPr>
      </w:pPr>
      <w:r>
        <w:rPr>
          <w:sz w:val="28"/>
          <w:szCs w:val="28"/>
        </w:rPr>
        <w:t>Годовой размер амортизационных отчислений рассчитываю по формуле</w:t>
      </w:r>
      <w:r w:rsidRPr="00396E03">
        <w:rPr>
          <w:sz w:val="28"/>
          <w:szCs w:val="28"/>
        </w:rPr>
        <w:t>:</w:t>
      </w:r>
    </w:p>
    <w:p w:rsidR="007F3DA4" w:rsidRDefault="007F3DA4" w:rsidP="007F3DA4">
      <w:pPr>
        <w:spacing w:line="360" w:lineRule="auto"/>
        <w:rPr>
          <w:sz w:val="28"/>
          <w:szCs w:val="28"/>
        </w:rPr>
      </w:pPr>
      <w:r w:rsidRPr="00396E03">
        <w:rPr>
          <w:b/>
          <w:sz w:val="28"/>
          <w:szCs w:val="28"/>
        </w:rPr>
        <w:t xml:space="preserve">Аг = На </w:t>
      </w:r>
      <w:r w:rsidRPr="00396E03">
        <w:rPr>
          <w:b/>
          <w:lang w:val="en-US"/>
        </w:rPr>
        <w:t>x</w:t>
      </w:r>
      <w:r w:rsidRPr="00396E03">
        <w:rPr>
          <w:b/>
          <w:sz w:val="28"/>
          <w:szCs w:val="28"/>
        </w:rPr>
        <w:t xml:space="preserve"> Фб</w:t>
      </w:r>
      <w:r>
        <w:rPr>
          <w:sz w:val="28"/>
          <w:szCs w:val="28"/>
        </w:rPr>
        <w:t xml:space="preserve">, где </w:t>
      </w:r>
      <w:r w:rsidRPr="00396E03">
        <w:rPr>
          <w:b/>
          <w:sz w:val="28"/>
          <w:szCs w:val="28"/>
        </w:rPr>
        <w:t>На</w:t>
      </w:r>
      <w:r>
        <w:rPr>
          <w:sz w:val="28"/>
          <w:szCs w:val="28"/>
        </w:rPr>
        <w:t xml:space="preserve"> – норма амортизации, </w:t>
      </w:r>
      <w:r w:rsidRPr="00396E03">
        <w:rPr>
          <w:b/>
          <w:sz w:val="28"/>
          <w:szCs w:val="28"/>
        </w:rPr>
        <w:t>Фб</w:t>
      </w:r>
      <w:r>
        <w:rPr>
          <w:sz w:val="28"/>
          <w:szCs w:val="28"/>
        </w:rPr>
        <w:t xml:space="preserve"> – балансовая стоимость основных фондов.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70"/>
        <w:gridCol w:w="2345"/>
        <w:gridCol w:w="1948"/>
        <w:gridCol w:w="2608"/>
      </w:tblGrid>
      <w:tr w:rsidR="007F3DA4" w:rsidRPr="00B244E9" w:rsidTr="00B244E9">
        <w:tc>
          <w:tcPr>
            <w:tcW w:w="2670" w:type="dxa"/>
            <w:tcBorders>
              <w:top w:val="single" w:sz="12" w:space="0" w:color="000000"/>
              <w:left w:val="single" w:sz="12" w:space="0" w:color="000000"/>
              <w:bottom w:val="single" w:sz="12" w:space="0" w:color="000000"/>
              <w:right w:val="single" w:sz="12" w:space="0" w:color="000000"/>
            </w:tcBorders>
            <w:vAlign w:val="center"/>
          </w:tcPr>
          <w:p w:rsidR="007F3DA4" w:rsidRPr="00B244E9" w:rsidRDefault="007F3DA4" w:rsidP="00B244E9">
            <w:pPr>
              <w:jc w:val="center"/>
              <w:rPr>
                <w:b/>
                <w:sz w:val="28"/>
                <w:szCs w:val="28"/>
              </w:rPr>
            </w:pPr>
            <w:r w:rsidRPr="00B244E9">
              <w:rPr>
                <w:b/>
                <w:sz w:val="28"/>
                <w:szCs w:val="28"/>
              </w:rPr>
              <w:t>Вид основных фондов</w:t>
            </w:r>
          </w:p>
        </w:tc>
        <w:tc>
          <w:tcPr>
            <w:tcW w:w="2478" w:type="dxa"/>
            <w:tcBorders>
              <w:top w:val="single" w:sz="12" w:space="0" w:color="000000"/>
              <w:left w:val="single" w:sz="12" w:space="0" w:color="000000"/>
              <w:bottom w:val="single" w:sz="12" w:space="0" w:color="000000"/>
              <w:right w:val="single" w:sz="12" w:space="0" w:color="000000"/>
            </w:tcBorders>
            <w:vAlign w:val="center"/>
          </w:tcPr>
          <w:p w:rsidR="007F3DA4" w:rsidRPr="00B244E9" w:rsidRDefault="007F3DA4" w:rsidP="00B244E9">
            <w:pPr>
              <w:jc w:val="center"/>
              <w:rPr>
                <w:b/>
                <w:sz w:val="28"/>
                <w:szCs w:val="28"/>
              </w:rPr>
            </w:pPr>
            <w:r w:rsidRPr="00B244E9">
              <w:rPr>
                <w:b/>
                <w:sz w:val="28"/>
                <w:szCs w:val="28"/>
              </w:rPr>
              <w:t>Балансовая стоимость основных фондов, в руб.</w:t>
            </w:r>
          </w:p>
        </w:tc>
        <w:tc>
          <w:tcPr>
            <w:tcW w:w="1800" w:type="dxa"/>
            <w:tcBorders>
              <w:top w:val="single" w:sz="12" w:space="0" w:color="000000"/>
              <w:left w:val="single" w:sz="12" w:space="0" w:color="000000"/>
              <w:bottom w:val="single" w:sz="12" w:space="0" w:color="000000"/>
              <w:right w:val="single" w:sz="12" w:space="0" w:color="000000"/>
            </w:tcBorders>
            <w:vAlign w:val="center"/>
          </w:tcPr>
          <w:p w:rsidR="007F3DA4" w:rsidRPr="00B244E9" w:rsidRDefault="007F3DA4" w:rsidP="00B244E9">
            <w:pPr>
              <w:jc w:val="center"/>
              <w:rPr>
                <w:b/>
                <w:sz w:val="28"/>
                <w:szCs w:val="28"/>
              </w:rPr>
            </w:pPr>
            <w:r w:rsidRPr="00B244E9">
              <w:rPr>
                <w:b/>
                <w:sz w:val="28"/>
                <w:szCs w:val="28"/>
              </w:rPr>
              <w:t>Норма амортизации, в %</w:t>
            </w:r>
          </w:p>
        </w:tc>
        <w:tc>
          <w:tcPr>
            <w:tcW w:w="2623" w:type="dxa"/>
            <w:tcBorders>
              <w:top w:val="single" w:sz="12" w:space="0" w:color="000000"/>
              <w:left w:val="single" w:sz="12" w:space="0" w:color="000000"/>
              <w:bottom w:val="single" w:sz="12" w:space="0" w:color="000000"/>
              <w:right w:val="single" w:sz="12" w:space="0" w:color="000000"/>
            </w:tcBorders>
            <w:vAlign w:val="center"/>
          </w:tcPr>
          <w:p w:rsidR="007F3DA4" w:rsidRPr="00B244E9" w:rsidRDefault="007F3DA4" w:rsidP="00B244E9">
            <w:pPr>
              <w:jc w:val="center"/>
              <w:rPr>
                <w:b/>
                <w:sz w:val="28"/>
                <w:szCs w:val="28"/>
              </w:rPr>
            </w:pPr>
            <w:r w:rsidRPr="00B244E9">
              <w:rPr>
                <w:b/>
                <w:sz w:val="28"/>
                <w:szCs w:val="28"/>
              </w:rPr>
              <w:t>Годовой размер амортизационных отчислений, в руб.</w:t>
            </w:r>
          </w:p>
        </w:tc>
      </w:tr>
      <w:tr w:rsidR="007F3DA4" w:rsidRPr="00B244E9" w:rsidTr="00B244E9">
        <w:tc>
          <w:tcPr>
            <w:tcW w:w="2670" w:type="dxa"/>
            <w:tcBorders>
              <w:top w:val="single" w:sz="12" w:space="0" w:color="000000"/>
            </w:tcBorders>
            <w:vAlign w:val="center"/>
          </w:tcPr>
          <w:p w:rsidR="007F3DA4" w:rsidRPr="006C096D" w:rsidRDefault="007F3DA4" w:rsidP="00B244E9">
            <w:pPr>
              <w:spacing w:line="360" w:lineRule="auto"/>
            </w:pPr>
            <w:r w:rsidRPr="006C096D">
              <w:t>1.Здание пансионата</w:t>
            </w:r>
          </w:p>
        </w:tc>
        <w:tc>
          <w:tcPr>
            <w:tcW w:w="2478" w:type="dxa"/>
            <w:tcBorders>
              <w:top w:val="single" w:sz="12" w:space="0" w:color="000000"/>
            </w:tcBorders>
            <w:vAlign w:val="center"/>
          </w:tcPr>
          <w:p w:rsidR="007F3DA4" w:rsidRPr="00265DA1" w:rsidRDefault="007F3DA4" w:rsidP="00B244E9">
            <w:pPr>
              <w:spacing w:line="360" w:lineRule="auto"/>
              <w:jc w:val="center"/>
            </w:pPr>
            <w:r w:rsidRPr="00265DA1">
              <w:t>10000000</w:t>
            </w:r>
            <w:r>
              <w:t>,00</w:t>
            </w:r>
          </w:p>
        </w:tc>
        <w:tc>
          <w:tcPr>
            <w:tcW w:w="1800" w:type="dxa"/>
            <w:tcBorders>
              <w:top w:val="single" w:sz="12" w:space="0" w:color="000000"/>
            </w:tcBorders>
            <w:vAlign w:val="center"/>
          </w:tcPr>
          <w:p w:rsidR="007F3DA4" w:rsidRPr="00265DA1" w:rsidRDefault="007F3DA4" w:rsidP="00B244E9">
            <w:pPr>
              <w:spacing w:line="360" w:lineRule="auto"/>
              <w:jc w:val="center"/>
            </w:pPr>
            <w:r w:rsidRPr="00265DA1">
              <w:t>5</w:t>
            </w:r>
          </w:p>
        </w:tc>
        <w:tc>
          <w:tcPr>
            <w:tcW w:w="2623" w:type="dxa"/>
            <w:tcBorders>
              <w:top w:val="single" w:sz="12" w:space="0" w:color="000000"/>
            </w:tcBorders>
            <w:vAlign w:val="center"/>
          </w:tcPr>
          <w:p w:rsidR="007F3DA4" w:rsidRPr="00C87629" w:rsidRDefault="007F3DA4" w:rsidP="00B244E9">
            <w:pPr>
              <w:spacing w:line="360" w:lineRule="auto"/>
              <w:jc w:val="center"/>
            </w:pPr>
            <w:r w:rsidRPr="00C87629">
              <w:t>500000,00</w:t>
            </w:r>
          </w:p>
        </w:tc>
      </w:tr>
      <w:tr w:rsidR="007F3DA4" w:rsidRPr="00B244E9" w:rsidTr="00B244E9">
        <w:tc>
          <w:tcPr>
            <w:tcW w:w="2670" w:type="dxa"/>
            <w:vAlign w:val="center"/>
          </w:tcPr>
          <w:p w:rsidR="007F3DA4" w:rsidRPr="006C096D" w:rsidRDefault="007F3DA4" w:rsidP="00B244E9">
            <w:pPr>
              <w:spacing w:line="360" w:lineRule="auto"/>
            </w:pPr>
            <w:r>
              <w:t>2.Мебель и элементы декора</w:t>
            </w:r>
          </w:p>
        </w:tc>
        <w:tc>
          <w:tcPr>
            <w:tcW w:w="2478" w:type="dxa"/>
            <w:vAlign w:val="center"/>
          </w:tcPr>
          <w:p w:rsidR="007F3DA4" w:rsidRPr="00265DA1" w:rsidRDefault="007F3DA4" w:rsidP="00B244E9">
            <w:pPr>
              <w:spacing w:line="360" w:lineRule="auto"/>
              <w:jc w:val="center"/>
            </w:pPr>
            <w:r>
              <w:t>1441</w:t>
            </w:r>
            <w:r w:rsidRPr="00265DA1">
              <w:t>000</w:t>
            </w:r>
            <w:r>
              <w:t>,00</w:t>
            </w:r>
          </w:p>
        </w:tc>
        <w:tc>
          <w:tcPr>
            <w:tcW w:w="1800" w:type="dxa"/>
            <w:vAlign w:val="center"/>
          </w:tcPr>
          <w:p w:rsidR="007F3DA4" w:rsidRPr="00265DA1" w:rsidRDefault="007F3DA4" w:rsidP="00B244E9">
            <w:pPr>
              <w:spacing w:line="360" w:lineRule="auto"/>
              <w:jc w:val="center"/>
            </w:pPr>
            <w:r w:rsidRPr="00265DA1">
              <w:t>20</w:t>
            </w:r>
          </w:p>
        </w:tc>
        <w:tc>
          <w:tcPr>
            <w:tcW w:w="2623" w:type="dxa"/>
            <w:vAlign w:val="center"/>
          </w:tcPr>
          <w:p w:rsidR="007F3DA4" w:rsidRPr="00C87629" w:rsidRDefault="007F3DA4" w:rsidP="00B244E9">
            <w:pPr>
              <w:spacing w:line="360" w:lineRule="auto"/>
              <w:jc w:val="center"/>
            </w:pPr>
            <w:r>
              <w:t>288</w:t>
            </w:r>
            <w:r w:rsidRPr="00C87629">
              <w:t>200,00</w:t>
            </w:r>
          </w:p>
        </w:tc>
      </w:tr>
      <w:tr w:rsidR="007F3DA4" w:rsidRPr="00B244E9" w:rsidTr="00B244E9">
        <w:tc>
          <w:tcPr>
            <w:tcW w:w="2670" w:type="dxa"/>
            <w:vAlign w:val="center"/>
          </w:tcPr>
          <w:p w:rsidR="007F3DA4" w:rsidRPr="006C096D" w:rsidRDefault="007F3DA4" w:rsidP="00B244E9">
            <w:pPr>
              <w:spacing w:line="360" w:lineRule="auto"/>
            </w:pPr>
            <w:r>
              <w:t>3.Электрооборудование</w:t>
            </w:r>
          </w:p>
        </w:tc>
        <w:tc>
          <w:tcPr>
            <w:tcW w:w="2478" w:type="dxa"/>
            <w:vAlign w:val="center"/>
          </w:tcPr>
          <w:p w:rsidR="007F3DA4" w:rsidRPr="00265DA1" w:rsidRDefault="007F3DA4" w:rsidP="00B244E9">
            <w:pPr>
              <w:spacing w:line="360" w:lineRule="auto"/>
              <w:jc w:val="center"/>
            </w:pPr>
            <w:r w:rsidRPr="00265DA1">
              <w:t>1942500</w:t>
            </w:r>
            <w:r>
              <w:t>,00</w:t>
            </w:r>
          </w:p>
        </w:tc>
        <w:tc>
          <w:tcPr>
            <w:tcW w:w="1800" w:type="dxa"/>
            <w:vAlign w:val="center"/>
          </w:tcPr>
          <w:p w:rsidR="007F3DA4" w:rsidRPr="00265DA1" w:rsidRDefault="007F3DA4" w:rsidP="00B244E9">
            <w:pPr>
              <w:spacing w:line="360" w:lineRule="auto"/>
              <w:jc w:val="center"/>
            </w:pPr>
            <w:r w:rsidRPr="00265DA1">
              <w:t>14</w:t>
            </w:r>
          </w:p>
        </w:tc>
        <w:tc>
          <w:tcPr>
            <w:tcW w:w="2623" w:type="dxa"/>
            <w:vAlign w:val="center"/>
          </w:tcPr>
          <w:p w:rsidR="007F3DA4" w:rsidRPr="00C87629" w:rsidRDefault="007F3DA4" w:rsidP="00B244E9">
            <w:pPr>
              <w:spacing w:line="360" w:lineRule="auto"/>
              <w:jc w:val="center"/>
            </w:pPr>
            <w:r w:rsidRPr="00C87629">
              <w:t>271950,00</w:t>
            </w:r>
          </w:p>
        </w:tc>
      </w:tr>
      <w:tr w:rsidR="007F3DA4" w:rsidRPr="00B244E9" w:rsidTr="00B244E9">
        <w:tc>
          <w:tcPr>
            <w:tcW w:w="2670" w:type="dxa"/>
            <w:vAlign w:val="center"/>
          </w:tcPr>
          <w:p w:rsidR="007F3DA4" w:rsidRPr="006C096D" w:rsidRDefault="007F3DA4" w:rsidP="00B244E9">
            <w:pPr>
              <w:spacing w:line="360" w:lineRule="auto"/>
            </w:pPr>
            <w:r w:rsidRPr="006C096D">
              <w:t>4.Медицинское и лечебное оборудование</w:t>
            </w:r>
          </w:p>
        </w:tc>
        <w:tc>
          <w:tcPr>
            <w:tcW w:w="2478" w:type="dxa"/>
            <w:vAlign w:val="center"/>
          </w:tcPr>
          <w:p w:rsidR="007F3DA4" w:rsidRPr="00265DA1" w:rsidRDefault="007F3DA4" w:rsidP="00B244E9">
            <w:pPr>
              <w:spacing w:line="360" w:lineRule="auto"/>
              <w:jc w:val="center"/>
            </w:pPr>
            <w:r w:rsidRPr="00265DA1">
              <w:t>1000000</w:t>
            </w:r>
            <w:r>
              <w:t>,00</w:t>
            </w:r>
          </w:p>
        </w:tc>
        <w:tc>
          <w:tcPr>
            <w:tcW w:w="1800" w:type="dxa"/>
            <w:vAlign w:val="center"/>
          </w:tcPr>
          <w:p w:rsidR="007F3DA4" w:rsidRPr="00265DA1" w:rsidRDefault="007F3DA4" w:rsidP="00B244E9">
            <w:pPr>
              <w:spacing w:line="360" w:lineRule="auto"/>
              <w:jc w:val="center"/>
            </w:pPr>
            <w:r w:rsidRPr="00265DA1">
              <w:t>10</w:t>
            </w:r>
          </w:p>
        </w:tc>
        <w:tc>
          <w:tcPr>
            <w:tcW w:w="2623" w:type="dxa"/>
            <w:vAlign w:val="center"/>
          </w:tcPr>
          <w:p w:rsidR="007F3DA4" w:rsidRPr="00C87629" w:rsidRDefault="007F3DA4" w:rsidP="00B244E9">
            <w:pPr>
              <w:spacing w:line="360" w:lineRule="auto"/>
              <w:jc w:val="center"/>
            </w:pPr>
            <w:r w:rsidRPr="00C87629">
              <w:t>100000,00</w:t>
            </w:r>
          </w:p>
        </w:tc>
      </w:tr>
      <w:tr w:rsidR="007F3DA4" w:rsidRPr="00B244E9" w:rsidTr="00B244E9">
        <w:tc>
          <w:tcPr>
            <w:tcW w:w="2670" w:type="dxa"/>
            <w:vAlign w:val="center"/>
          </w:tcPr>
          <w:p w:rsidR="007F3DA4" w:rsidRPr="006C096D" w:rsidRDefault="007F3DA4" w:rsidP="00B244E9">
            <w:pPr>
              <w:spacing w:line="360" w:lineRule="auto"/>
            </w:pPr>
            <w:r>
              <w:t>5.Компьютеры и оргтехника</w:t>
            </w:r>
          </w:p>
        </w:tc>
        <w:tc>
          <w:tcPr>
            <w:tcW w:w="2478" w:type="dxa"/>
            <w:vAlign w:val="center"/>
          </w:tcPr>
          <w:p w:rsidR="007F3DA4" w:rsidRPr="00265DA1" w:rsidRDefault="007F3DA4" w:rsidP="00B244E9">
            <w:pPr>
              <w:spacing w:line="360" w:lineRule="auto"/>
              <w:jc w:val="center"/>
            </w:pPr>
            <w:r w:rsidRPr="00265DA1">
              <w:t>65000</w:t>
            </w:r>
            <w:r>
              <w:t>,00</w:t>
            </w:r>
          </w:p>
        </w:tc>
        <w:tc>
          <w:tcPr>
            <w:tcW w:w="1800" w:type="dxa"/>
            <w:vAlign w:val="center"/>
          </w:tcPr>
          <w:p w:rsidR="007F3DA4" w:rsidRPr="00265DA1" w:rsidRDefault="007F3DA4" w:rsidP="00B244E9">
            <w:pPr>
              <w:spacing w:line="360" w:lineRule="auto"/>
              <w:jc w:val="center"/>
            </w:pPr>
            <w:r w:rsidRPr="00265DA1">
              <w:t>10</w:t>
            </w:r>
          </w:p>
        </w:tc>
        <w:tc>
          <w:tcPr>
            <w:tcW w:w="2623" w:type="dxa"/>
            <w:vAlign w:val="center"/>
          </w:tcPr>
          <w:p w:rsidR="007F3DA4" w:rsidRPr="00C87629" w:rsidRDefault="007F3DA4" w:rsidP="00B244E9">
            <w:pPr>
              <w:spacing w:line="360" w:lineRule="auto"/>
              <w:jc w:val="center"/>
            </w:pPr>
            <w:r w:rsidRPr="00C87629">
              <w:t>6500,00</w:t>
            </w:r>
          </w:p>
        </w:tc>
      </w:tr>
      <w:tr w:rsidR="007F3DA4" w:rsidRPr="00B244E9" w:rsidTr="00B244E9">
        <w:tc>
          <w:tcPr>
            <w:tcW w:w="2670" w:type="dxa"/>
            <w:vAlign w:val="center"/>
          </w:tcPr>
          <w:p w:rsidR="007F3DA4" w:rsidRPr="006C096D" w:rsidRDefault="007F3DA4" w:rsidP="00B244E9">
            <w:pPr>
              <w:spacing w:line="360" w:lineRule="auto"/>
            </w:pPr>
            <w:r>
              <w:t>6.Оборудование блока питания</w:t>
            </w:r>
          </w:p>
        </w:tc>
        <w:tc>
          <w:tcPr>
            <w:tcW w:w="2478" w:type="dxa"/>
            <w:vAlign w:val="center"/>
          </w:tcPr>
          <w:p w:rsidR="007F3DA4" w:rsidRPr="00265DA1" w:rsidRDefault="007F3DA4" w:rsidP="00B244E9">
            <w:pPr>
              <w:spacing w:line="360" w:lineRule="auto"/>
              <w:jc w:val="center"/>
            </w:pPr>
            <w:r w:rsidRPr="00265DA1">
              <w:t>350000</w:t>
            </w:r>
            <w:r>
              <w:t>,00</w:t>
            </w:r>
          </w:p>
        </w:tc>
        <w:tc>
          <w:tcPr>
            <w:tcW w:w="1800" w:type="dxa"/>
            <w:vAlign w:val="center"/>
          </w:tcPr>
          <w:p w:rsidR="007F3DA4" w:rsidRPr="00265DA1" w:rsidRDefault="007F3DA4" w:rsidP="00B244E9">
            <w:pPr>
              <w:spacing w:line="360" w:lineRule="auto"/>
              <w:jc w:val="center"/>
            </w:pPr>
            <w:r w:rsidRPr="00265DA1">
              <w:t>10</w:t>
            </w:r>
          </w:p>
        </w:tc>
        <w:tc>
          <w:tcPr>
            <w:tcW w:w="2623" w:type="dxa"/>
            <w:vAlign w:val="center"/>
          </w:tcPr>
          <w:p w:rsidR="007F3DA4" w:rsidRPr="00C87629" w:rsidRDefault="007F3DA4" w:rsidP="00B244E9">
            <w:pPr>
              <w:spacing w:line="360" w:lineRule="auto"/>
              <w:jc w:val="center"/>
            </w:pPr>
            <w:r w:rsidRPr="00C87629">
              <w:t>35000,00</w:t>
            </w:r>
          </w:p>
        </w:tc>
      </w:tr>
      <w:tr w:rsidR="007F3DA4" w:rsidRPr="00B244E9" w:rsidTr="00B244E9">
        <w:tc>
          <w:tcPr>
            <w:tcW w:w="2670" w:type="dxa"/>
            <w:vAlign w:val="center"/>
          </w:tcPr>
          <w:p w:rsidR="007F3DA4" w:rsidRPr="006C096D" w:rsidRDefault="007F3DA4" w:rsidP="00B244E9">
            <w:pPr>
              <w:spacing w:line="360" w:lineRule="auto"/>
            </w:pPr>
            <w:r>
              <w:t>7.Спортинвентарь</w:t>
            </w:r>
          </w:p>
        </w:tc>
        <w:tc>
          <w:tcPr>
            <w:tcW w:w="2478" w:type="dxa"/>
            <w:vAlign w:val="center"/>
          </w:tcPr>
          <w:p w:rsidR="007F3DA4" w:rsidRPr="00265DA1" w:rsidRDefault="007F3DA4" w:rsidP="00B244E9">
            <w:pPr>
              <w:spacing w:line="360" w:lineRule="auto"/>
              <w:jc w:val="center"/>
            </w:pPr>
            <w:r w:rsidRPr="00265DA1">
              <w:t>30000</w:t>
            </w:r>
            <w:r>
              <w:t>,00</w:t>
            </w:r>
          </w:p>
        </w:tc>
        <w:tc>
          <w:tcPr>
            <w:tcW w:w="1800" w:type="dxa"/>
            <w:vAlign w:val="center"/>
          </w:tcPr>
          <w:p w:rsidR="007F3DA4" w:rsidRPr="00265DA1" w:rsidRDefault="007F3DA4" w:rsidP="00B244E9">
            <w:pPr>
              <w:spacing w:line="360" w:lineRule="auto"/>
              <w:jc w:val="center"/>
            </w:pPr>
            <w:r w:rsidRPr="00265DA1">
              <w:t>50</w:t>
            </w:r>
          </w:p>
        </w:tc>
        <w:tc>
          <w:tcPr>
            <w:tcW w:w="2623" w:type="dxa"/>
            <w:vAlign w:val="center"/>
          </w:tcPr>
          <w:p w:rsidR="007F3DA4" w:rsidRPr="00C87629" w:rsidRDefault="007F3DA4" w:rsidP="00B244E9">
            <w:pPr>
              <w:spacing w:line="360" w:lineRule="auto"/>
              <w:jc w:val="center"/>
            </w:pPr>
            <w:r w:rsidRPr="00C87629">
              <w:t>15000,00</w:t>
            </w:r>
          </w:p>
        </w:tc>
      </w:tr>
      <w:tr w:rsidR="007F3DA4" w:rsidRPr="00B244E9" w:rsidTr="00B244E9">
        <w:tc>
          <w:tcPr>
            <w:tcW w:w="2670" w:type="dxa"/>
            <w:vAlign w:val="center"/>
          </w:tcPr>
          <w:p w:rsidR="007F3DA4" w:rsidRPr="00B244E9" w:rsidRDefault="007F3DA4" w:rsidP="00B244E9">
            <w:pPr>
              <w:spacing w:line="360" w:lineRule="auto"/>
              <w:rPr>
                <w:b/>
                <w:sz w:val="28"/>
                <w:szCs w:val="28"/>
              </w:rPr>
            </w:pPr>
            <w:r w:rsidRPr="00B244E9">
              <w:rPr>
                <w:b/>
                <w:sz w:val="28"/>
                <w:szCs w:val="28"/>
              </w:rPr>
              <w:t>ИТОГО</w:t>
            </w:r>
            <w:r w:rsidRPr="00B244E9">
              <w:rPr>
                <w:b/>
                <w:sz w:val="28"/>
                <w:szCs w:val="28"/>
                <w:lang w:val="en-US"/>
              </w:rPr>
              <w:t>:</w:t>
            </w:r>
          </w:p>
        </w:tc>
        <w:tc>
          <w:tcPr>
            <w:tcW w:w="2478" w:type="dxa"/>
            <w:vAlign w:val="center"/>
          </w:tcPr>
          <w:p w:rsidR="007F3DA4" w:rsidRPr="00B244E9" w:rsidRDefault="007F3DA4" w:rsidP="00B244E9">
            <w:pPr>
              <w:spacing w:line="360" w:lineRule="auto"/>
              <w:rPr>
                <w:sz w:val="28"/>
                <w:szCs w:val="28"/>
              </w:rPr>
            </w:pPr>
          </w:p>
        </w:tc>
        <w:tc>
          <w:tcPr>
            <w:tcW w:w="1800" w:type="dxa"/>
            <w:vAlign w:val="center"/>
          </w:tcPr>
          <w:p w:rsidR="007F3DA4" w:rsidRPr="00B244E9" w:rsidRDefault="007F3DA4" w:rsidP="00B244E9">
            <w:pPr>
              <w:spacing w:line="360" w:lineRule="auto"/>
              <w:rPr>
                <w:sz w:val="28"/>
                <w:szCs w:val="28"/>
              </w:rPr>
            </w:pPr>
          </w:p>
        </w:tc>
        <w:tc>
          <w:tcPr>
            <w:tcW w:w="2623" w:type="dxa"/>
            <w:vAlign w:val="center"/>
          </w:tcPr>
          <w:p w:rsidR="007F3DA4" w:rsidRPr="00B244E9" w:rsidRDefault="007F3DA4" w:rsidP="00B244E9">
            <w:pPr>
              <w:spacing w:line="360" w:lineRule="auto"/>
              <w:jc w:val="center"/>
              <w:rPr>
                <w:b/>
                <w:sz w:val="28"/>
                <w:szCs w:val="28"/>
              </w:rPr>
            </w:pPr>
            <w:r w:rsidRPr="00B244E9">
              <w:rPr>
                <w:b/>
                <w:sz w:val="28"/>
                <w:szCs w:val="28"/>
              </w:rPr>
              <w:t>1216650,00</w:t>
            </w:r>
          </w:p>
        </w:tc>
      </w:tr>
    </w:tbl>
    <w:p w:rsidR="007F3DA4" w:rsidRDefault="007F3DA4" w:rsidP="00DC1915">
      <w:pPr>
        <w:spacing w:line="360" w:lineRule="auto"/>
        <w:rPr>
          <w:b/>
          <w:sz w:val="28"/>
          <w:szCs w:val="28"/>
        </w:rPr>
      </w:pPr>
    </w:p>
    <w:p w:rsidR="00434102" w:rsidRDefault="00F93C55" w:rsidP="00DC1915">
      <w:pPr>
        <w:spacing w:line="360" w:lineRule="auto"/>
        <w:rPr>
          <w:sz w:val="28"/>
          <w:szCs w:val="28"/>
        </w:rPr>
      </w:pPr>
      <w:r w:rsidRPr="00F93C55">
        <w:rPr>
          <w:b/>
          <w:i/>
          <w:sz w:val="28"/>
          <w:szCs w:val="28"/>
        </w:rPr>
        <w:t xml:space="preserve">        Нематериальные активы</w:t>
      </w:r>
      <w:r>
        <w:rPr>
          <w:b/>
          <w:i/>
          <w:sz w:val="28"/>
          <w:szCs w:val="28"/>
        </w:rPr>
        <w:t xml:space="preserve"> – </w:t>
      </w:r>
      <w:r w:rsidRPr="00434102">
        <w:rPr>
          <w:sz w:val="28"/>
          <w:szCs w:val="28"/>
        </w:rPr>
        <w:t>средства не имеющие физической субстанции</w:t>
      </w:r>
      <w:r w:rsidR="00434102" w:rsidRPr="00434102">
        <w:rPr>
          <w:sz w:val="28"/>
          <w:szCs w:val="28"/>
        </w:rPr>
        <w:t>, длительное время (не более одного года) используемые в производстве или для управления предприятием с целью получения прибыли.</w:t>
      </w:r>
    </w:p>
    <w:p w:rsidR="000E3641" w:rsidRDefault="00434102" w:rsidP="005D39B0">
      <w:pPr>
        <w:spacing w:line="360" w:lineRule="auto"/>
        <w:rPr>
          <w:color w:val="000000"/>
          <w:sz w:val="28"/>
          <w:szCs w:val="28"/>
        </w:rPr>
      </w:pPr>
      <w:r w:rsidRPr="00434102">
        <w:rPr>
          <w:i/>
          <w:sz w:val="28"/>
          <w:szCs w:val="28"/>
        </w:rPr>
        <w:t xml:space="preserve">       </w:t>
      </w:r>
      <w:r w:rsidR="00F93C55" w:rsidRPr="00434102">
        <w:rPr>
          <w:b/>
          <w:i/>
          <w:color w:val="000000"/>
          <w:sz w:val="28"/>
          <w:szCs w:val="28"/>
        </w:rPr>
        <w:t>Нематериальные активы включают права, возникающие из</w:t>
      </w:r>
      <w:r w:rsidR="00F93C55" w:rsidRPr="00F93C55">
        <w:rPr>
          <w:b/>
          <w:color w:val="000000"/>
          <w:sz w:val="28"/>
          <w:szCs w:val="28"/>
        </w:rPr>
        <w:t>:</w:t>
      </w:r>
      <w:r w:rsidR="00F93C55" w:rsidRPr="00F93C55">
        <w:rPr>
          <w:color w:val="000000"/>
          <w:sz w:val="28"/>
          <w:szCs w:val="28"/>
        </w:rPr>
        <w:t xml:space="preserve">  авторских и иных договоров на произведения науки, литературы, искусства и объекты смежных прав, на программы для ЭВМ, базы данных и др.;  патентов на изобретения, промышленные образцы, селекционные достижения; свидетельств на полезные модели, товарные знаки и знаки обслуживания или лицензионных договоров на их использование;  прав на "ноу-хау" и др. </w:t>
      </w:r>
      <w:r w:rsidR="00F93C55" w:rsidRPr="00F93C55">
        <w:rPr>
          <w:color w:val="000000"/>
          <w:sz w:val="28"/>
          <w:szCs w:val="28"/>
        </w:rPr>
        <w:br/>
      </w:r>
      <w:r w:rsidR="000E3641">
        <w:rPr>
          <w:color w:val="000000"/>
          <w:sz w:val="28"/>
          <w:szCs w:val="28"/>
        </w:rPr>
        <w:t xml:space="preserve">       </w:t>
      </w:r>
      <w:r w:rsidR="00F93C55" w:rsidRPr="00F93C55">
        <w:rPr>
          <w:color w:val="000000"/>
          <w:sz w:val="28"/>
          <w:szCs w:val="28"/>
        </w:rPr>
        <w:t>Кроме того, к нематериальным активам относятся права пользования земельными участками, природными ресурсами и организационные расходы.</w:t>
      </w:r>
      <w:r w:rsidR="00F93C55" w:rsidRPr="00F93C55">
        <w:rPr>
          <w:color w:val="000000"/>
          <w:sz w:val="28"/>
          <w:szCs w:val="28"/>
        </w:rPr>
        <w:br/>
        <w:t xml:space="preserve">По объектам, по которым проводится погашение стоимости, нематериальные активы равномерно (ежемесячно) переносят свою первоначальную стоимость на издержки производства или обращения по нормам, определяемым организацией исходя из установленного срока их полезного использования. По нематериальным активам, по которым невозможно определить срок полезного использования, нормы переноса стоимости устанавливаются в расчете на десять лет (но не более срока деятельности организации). </w:t>
      </w:r>
    </w:p>
    <w:p w:rsidR="000E3641" w:rsidRDefault="000E3641" w:rsidP="000E3641">
      <w:pPr>
        <w:rPr>
          <w:color w:val="000000"/>
          <w:sz w:val="28"/>
          <w:szCs w:val="28"/>
        </w:rPr>
      </w:pPr>
      <w:r>
        <w:rPr>
          <w:color w:val="000000"/>
          <w:sz w:val="28"/>
          <w:szCs w:val="28"/>
        </w:rPr>
        <w:t xml:space="preserve">       </w:t>
      </w:r>
      <w:r w:rsidR="00434102">
        <w:rPr>
          <w:color w:val="000000"/>
          <w:sz w:val="28"/>
          <w:szCs w:val="28"/>
        </w:rPr>
        <w:t xml:space="preserve">Нематериальные активы пансионата </w:t>
      </w:r>
      <w:r w:rsidR="00434102">
        <w:rPr>
          <w:color w:val="000000"/>
          <w:sz w:val="28"/>
          <w:szCs w:val="28"/>
          <w:lang w:val="en-US"/>
        </w:rPr>
        <w:t>“</w:t>
      </w:r>
      <w:r w:rsidR="00434102">
        <w:rPr>
          <w:color w:val="000000"/>
          <w:sz w:val="28"/>
          <w:szCs w:val="28"/>
        </w:rPr>
        <w:t>Премьера</w:t>
      </w:r>
      <w:r w:rsidR="00434102">
        <w:rPr>
          <w:color w:val="000000"/>
          <w:sz w:val="28"/>
          <w:szCs w:val="28"/>
          <w:lang w:val="en-US"/>
        </w:rPr>
        <w:t>”</w:t>
      </w:r>
      <w:r w:rsidR="002C4BB2">
        <w:rPr>
          <w:color w:val="000000"/>
          <w:sz w:val="28"/>
          <w:szCs w:val="28"/>
          <w:lang w:val="en-US"/>
        </w:rPr>
        <w:t>:</w:t>
      </w:r>
    </w:p>
    <w:p w:rsidR="000E3641" w:rsidRPr="000E3641" w:rsidRDefault="000E3641" w:rsidP="000E3641">
      <w:pP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3703"/>
      </w:tblGrid>
      <w:tr w:rsidR="002C4BB2" w:rsidRPr="00B244E9" w:rsidTr="00B244E9">
        <w:trPr>
          <w:trHeight w:val="539"/>
        </w:trPr>
        <w:tc>
          <w:tcPr>
            <w:tcW w:w="5868" w:type="dxa"/>
            <w:tcBorders>
              <w:top w:val="single" w:sz="12" w:space="0" w:color="000000"/>
              <w:left w:val="single" w:sz="12" w:space="0" w:color="000000"/>
              <w:bottom w:val="single" w:sz="12" w:space="0" w:color="000000"/>
              <w:right w:val="single" w:sz="12" w:space="0" w:color="000000"/>
            </w:tcBorders>
            <w:vAlign w:val="center"/>
          </w:tcPr>
          <w:p w:rsidR="002C4BB2" w:rsidRPr="00B244E9" w:rsidRDefault="002C4BB2" w:rsidP="00B244E9">
            <w:pPr>
              <w:jc w:val="center"/>
              <w:rPr>
                <w:b/>
                <w:color w:val="000000"/>
                <w:sz w:val="28"/>
                <w:szCs w:val="28"/>
              </w:rPr>
            </w:pPr>
            <w:r w:rsidRPr="00B244E9">
              <w:rPr>
                <w:b/>
                <w:color w:val="000000"/>
                <w:sz w:val="28"/>
                <w:szCs w:val="28"/>
              </w:rPr>
              <w:t>Наименование нематериальных активов</w:t>
            </w:r>
          </w:p>
        </w:tc>
        <w:tc>
          <w:tcPr>
            <w:tcW w:w="3703" w:type="dxa"/>
            <w:tcBorders>
              <w:top w:val="single" w:sz="12" w:space="0" w:color="000000"/>
              <w:left w:val="single" w:sz="12" w:space="0" w:color="000000"/>
              <w:bottom w:val="single" w:sz="12" w:space="0" w:color="000000"/>
              <w:right w:val="single" w:sz="12" w:space="0" w:color="000000"/>
            </w:tcBorders>
            <w:vAlign w:val="center"/>
          </w:tcPr>
          <w:p w:rsidR="002C4BB2" w:rsidRPr="00B244E9" w:rsidRDefault="002C4BB2" w:rsidP="00B244E9">
            <w:pPr>
              <w:jc w:val="center"/>
              <w:rPr>
                <w:b/>
                <w:color w:val="000000"/>
                <w:sz w:val="28"/>
                <w:szCs w:val="28"/>
              </w:rPr>
            </w:pPr>
            <w:r w:rsidRPr="00B244E9">
              <w:rPr>
                <w:b/>
                <w:color w:val="000000"/>
                <w:sz w:val="28"/>
                <w:szCs w:val="28"/>
              </w:rPr>
              <w:t>Стоимость, в руб.</w:t>
            </w:r>
          </w:p>
        </w:tc>
      </w:tr>
      <w:tr w:rsidR="002C4BB2" w:rsidRPr="00B244E9" w:rsidTr="00B244E9">
        <w:trPr>
          <w:trHeight w:val="454"/>
        </w:trPr>
        <w:tc>
          <w:tcPr>
            <w:tcW w:w="5868" w:type="dxa"/>
            <w:tcBorders>
              <w:top w:val="single" w:sz="12" w:space="0" w:color="000000"/>
            </w:tcBorders>
            <w:vAlign w:val="center"/>
          </w:tcPr>
          <w:p w:rsidR="002C4BB2" w:rsidRPr="00B244E9" w:rsidRDefault="002C4BB2" w:rsidP="00B244E9">
            <w:pPr>
              <w:spacing w:line="360" w:lineRule="auto"/>
              <w:rPr>
                <w:color w:val="000000"/>
              </w:rPr>
            </w:pPr>
            <w:r w:rsidRPr="00B244E9">
              <w:rPr>
                <w:color w:val="000000"/>
              </w:rPr>
              <w:t>1.Открытие счета в банке</w:t>
            </w:r>
          </w:p>
        </w:tc>
        <w:tc>
          <w:tcPr>
            <w:tcW w:w="3703" w:type="dxa"/>
            <w:tcBorders>
              <w:top w:val="single" w:sz="12" w:space="0" w:color="000000"/>
            </w:tcBorders>
            <w:vAlign w:val="center"/>
          </w:tcPr>
          <w:p w:rsidR="002C4BB2" w:rsidRPr="00B244E9" w:rsidRDefault="000E3641" w:rsidP="00B244E9">
            <w:pPr>
              <w:spacing w:line="360" w:lineRule="auto"/>
              <w:jc w:val="center"/>
              <w:rPr>
                <w:color w:val="000000"/>
              </w:rPr>
            </w:pPr>
            <w:r w:rsidRPr="00B244E9">
              <w:rPr>
                <w:color w:val="000000"/>
              </w:rPr>
              <w:t>10000,00</w:t>
            </w:r>
          </w:p>
        </w:tc>
      </w:tr>
      <w:tr w:rsidR="002C4BB2" w:rsidRPr="00B244E9" w:rsidTr="00B244E9">
        <w:trPr>
          <w:trHeight w:val="454"/>
        </w:trPr>
        <w:tc>
          <w:tcPr>
            <w:tcW w:w="5868" w:type="dxa"/>
            <w:vAlign w:val="center"/>
          </w:tcPr>
          <w:p w:rsidR="002C4BB2" w:rsidRPr="00B244E9" w:rsidRDefault="002C4BB2" w:rsidP="00B244E9">
            <w:pPr>
              <w:spacing w:line="360" w:lineRule="auto"/>
              <w:rPr>
                <w:color w:val="000000"/>
              </w:rPr>
            </w:pPr>
            <w:r w:rsidRPr="00B244E9">
              <w:rPr>
                <w:color w:val="000000"/>
              </w:rPr>
              <w:t>2.Регистрация предприятия</w:t>
            </w:r>
          </w:p>
        </w:tc>
        <w:tc>
          <w:tcPr>
            <w:tcW w:w="3703" w:type="dxa"/>
            <w:vAlign w:val="center"/>
          </w:tcPr>
          <w:p w:rsidR="002C4BB2" w:rsidRPr="00B244E9" w:rsidRDefault="000E3641" w:rsidP="00B244E9">
            <w:pPr>
              <w:spacing w:line="360" w:lineRule="auto"/>
              <w:jc w:val="center"/>
              <w:rPr>
                <w:color w:val="000000"/>
              </w:rPr>
            </w:pPr>
            <w:r w:rsidRPr="00B244E9">
              <w:rPr>
                <w:color w:val="000000"/>
              </w:rPr>
              <w:t>5000,00</w:t>
            </w:r>
          </w:p>
        </w:tc>
      </w:tr>
      <w:tr w:rsidR="002C4BB2" w:rsidRPr="00B244E9" w:rsidTr="00B244E9">
        <w:trPr>
          <w:trHeight w:val="454"/>
        </w:trPr>
        <w:tc>
          <w:tcPr>
            <w:tcW w:w="5868" w:type="dxa"/>
            <w:vAlign w:val="center"/>
          </w:tcPr>
          <w:p w:rsidR="002C4BB2" w:rsidRPr="00B244E9" w:rsidRDefault="002C4BB2" w:rsidP="00B244E9">
            <w:pPr>
              <w:spacing w:line="360" w:lineRule="auto"/>
              <w:rPr>
                <w:color w:val="000000"/>
              </w:rPr>
            </w:pPr>
            <w:r w:rsidRPr="00B244E9">
              <w:rPr>
                <w:color w:val="000000"/>
              </w:rPr>
              <w:t>3.Компьютерные программы</w:t>
            </w:r>
          </w:p>
        </w:tc>
        <w:tc>
          <w:tcPr>
            <w:tcW w:w="3703" w:type="dxa"/>
            <w:vAlign w:val="center"/>
          </w:tcPr>
          <w:p w:rsidR="002C4BB2" w:rsidRPr="00B244E9" w:rsidRDefault="000E3641" w:rsidP="00B244E9">
            <w:pPr>
              <w:spacing w:line="360" w:lineRule="auto"/>
              <w:jc w:val="center"/>
              <w:rPr>
                <w:color w:val="000000"/>
              </w:rPr>
            </w:pPr>
            <w:r w:rsidRPr="00B244E9">
              <w:rPr>
                <w:color w:val="000000"/>
              </w:rPr>
              <w:t>50000,00</w:t>
            </w:r>
          </w:p>
        </w:tc>
      </w:tr>
      <w:tr w:rsidR="002C4BB2" w:rsidRPr="00B244E9" w:rsidTr="00B244E9">
        <w:trPr>
          <w:trHeight w:val="454"/>
        </w:trPr>
        <w:tc>
          <w:tcPr>
            <w:tcW w:w="5868" w:type="dxa"/>
            <w:vAlign w:val="center"/>
          </w:tcPr>
          <w:p w:rsidR="002C4BB2" w:rsidRPr="00B244E9" w:rsidRDefault="002C4BB2" w:rsidP="00B244E9">
            <w:pPr>
              <w:spacing w:line="360" w:lineRule="auto"/>
              <w:rPr>
                <w:color w:val="000000"/>
              </w:rPr>
            </w:pPr>
            <w:r w:rsidRPr="00B244E9">
              <w:rPr>
                <w:color w:val="000000"/>
              </w:rPr>
              <w:t>4.Медицинская лицензия</w:t>
            </w:r>
          </w:p>
        </w:tc>
        <w:tc>
          <w:tcPr>
            <w:tcW w:w="3703" w:type="dxa"/>
            <w:vAlign w:val="center"/>
          </w:tcPr>
          <w:p w:rsidR="002C4BB2" w:rsidRPr="00B244E9" w:rsidRDefault="000E3641" w:rsidP="00B244E9">
            <w:pPr>
              <w:spacing w:line="360" w:lineRule="auto"/>
              <w:jc w:val="center"/>
              <w:rPr>
                <w:color w:val="000000"/>
              </w:rPr>
            </w:pPr>
            <w:r w:rsidRPr="00B244E9">
              <w:rPr>
                <w:color w:val="000000"/>
              </w:rPr>
              <w:t>25000,00</w:t>
            </w:r>
          </w:p>
        </w:tc>
      </w:tr>
      <w:tr w:rsidR="002C4BB2" w:rsidRPr="00B244E9" w:rsidTr="00B244E9">
        <w:trPr>
          <w:trHeight w:val="454"/>
        </w:trPr>
        <w:tc>
          <w:tcPr>
            <w:tcW w:w="5868" w:type="dxa"/>
            <w:vAlign w:val="center"/>
          </w:tcPr>
          <w:p w:rsidR="002C4BB2" w:rsidRPr="00B244E9" w:rsidRDefault="002C4BB2" w:rsidP="00B244E9">
            <w:pPr>
              <w:spacing w:line="360" w:lineRule="auto"/>
              <w:rPr>
                <w:color w:val="000000"/>
              </w:rPr>
            </w:pPr>
            <w:r w:rsidRPr="00B244E9">
              <w:rPr>
                <w:color w:val="000000"/>
              </w:rPr>
              <w:t>5.Лицензия на оказание гостиничных услуг</w:t>
            </w:r>
          </w:p>
        </w:tc>
        <w:tc>
          <w:tcPr>
            <w:tcW w:w="3703" w:type="dxa"/>
            <w:vAlign w:val="center"/>
          </w:tcPr>
          <w:p w:rsidR="002C4BB2" w:rsidRPr="00B244E9" w:rsidRDefault="000E3641" w:rsidP="00B244E9">
            <w:pPr>
              <w:spacing w:line="360" w:lineRule="auto"/>
              <w:jc w:val="center"/>
              <w:rPr>
                <w:color w:val="000000"/>
              </w:rPr>
            </w:pPr>
            <w:r w:rsidRPr="00B244E9">
              <w:rPr>
                <w:color w:val="000000"/>
              </w:rPr>
              <w:t>12000,00</w:t>
            </w:r>
          </w:p>
        </w:tc>
      </w:tr>
      <w:tr w:rsidR="002C4BB2" w:rsidRPr="00B244E9" w:rsidTr="00B244E9">
        <w:trPr>
          <w:trHeight w:val="454"/>
        </w:trPr>
        <w:tc>
          <w:tcPr>
            <w:tcW w:w="5868" w:type="dxa"/>
            <w:vAlign w:val="center"/>
          </w:tcPr>
          <w:p w:rsidR="002C4BB2" w:rsidRPr="00B244E9" w:rsidRDefault="002C4BB2" w:rsidP="00B244E9">
            <w:pPr>
              <w:spacing w:line="360" w:lineRule="auto"/>
              <w:rPr>
                <w:color w:val="000000"/>
              </w:rPr>
            </w:pPr>
            <w:r w:rsidRPr="00B244E9">
              <w:rPr>
                <w:color w:val="000000"/>
              </w:rPr>
              <w:t>6.Сертификат соответствия услуг</w:t>
            </w:r>
          </w:p>
        </w:tc>
        <w:tc>
          <w:tcPr>
            <w:tcW w:w="3703" w:type="dxa"/>
            <w:vAlign w:val="center"/>
          </w:tcPr>
          <w:p w:rsidR="002C4BB2" w:rsidRPr="00B244E9" w:rsidRDefault="000E3641" w:rsidP="00B244E9">
            <w:pPr>
              <w:spacing w:line="360" w:lineRule="auto"/>
              <w:jc w:val="center"/>
              <w:rPr>
                <w:color w:val="000000"/>
              </w:rPr>
            </w:pPr>
            <w:r w:rsidRPr="00B244E9">
              <w:rPr>
                <w:color w:val="000000"/>
              </w:rPr>
              <w:t>15000,00</w:t>
            </w:r>
          </w:p>
        </w:tc>
      </w:tr>
      <w:tr w:rsidR="002C4BB2" w:rsidRPr="00B244E9" w:rsidTr="00B244E9">
        <w:trPr>
          <w:trHeight w:val="454"/>
        </w:trPr>
        <w:tc>
          <w:tcPr>
            <w:tcW w:w="5868" w:type="dxa"/>
            <w:vAlign w:val="center"/>
          </w:tcPr>
          <w:p w:rsidR="002C4BB2" w:rsidRPr="00B244E9" w:rsidRDefault="002C4BB2" w:rsidP="00B244E9">
            <w:pPr>
              <w:spacing w:line="360" w:lineRule="auto"/>
              <w:rPr>
                <w:color w:val="000000"/>
              </w:rPr>
            </w:pPr>
            <w:r w:rsidRPr="00B244E9">
              <w:rPr>
                <w:color w:val="000000"/>
              </w:rPr>
              <w:t>7. Изготовление печатей и штампов</w:t>
            </w:r>
          </w:p>
        </w:tc>
        <w:tc>
          <w:tcPr>
            <w:tcW w:w="3703" w:type="dxa"/>
            <w:vAlign w:val="center"/>
          </w:tcPr>
          <w:p w:rsidR="002C4BB2" w:rsidRPr="00B244E9" w:rsidRDefault="000E3641" w:rsidP="00B244E9">
            <w:pPr>
              <w:spacing w:line="360" w:lineRule="auto"/>
              <w:jc w:val="center"/>
              <w:rPr>
                <w:color w:val="000000"/>
              </w:rPr>
            </w:pPr>
            <w:r w:rsidRPr="00B244E9">
              <w:rPr>
                <w:color w:val="000000"/>
              </w:rPr>
              <w:t>800,00</w:t>
            </w:r>
          </w:p>
        </w:tc>
      </w:tr>
      <w:tr w:rsidR="002C4BB2" w:rsidRPr="00B244E9" w:rsidTr="00B244E9">
        <w:trPr>
          <w:trHeight w:val="454"/>
        </w:trPr>
        <w:tc>
          <w:tcPr>
            <w:tcW w:w="5868" w:type="dxa"/>
            <w:vAlign w:val="center"/>
          </w:tcPr>
          <w:p w:rsidR="002C4BB2" w:rsidRPr="00B244E9" w:rsidRDefault="002C4BB2" w:rsidP="00B244E9">
            <w:pPr>
              <w:spacing w:line="360" w:lineRule="auto"/>
              <w:rPr>
                <w:color w:val="000000"/>
              </w:rPr>
            </w:pPr>
            <w:r w:rsidRPr="00B244E9">
              <w:rPr>
                <w:color w:val="000000"/>
              </w:rPr>
              <w:t>8.Охранная и пожарная сигнализации</w:t>
            </w:r>
          </w:p>
        </w:tc>
        <w:tc>
          <w:tcPr>
            <w:tcW w:w="3703" w:type="dxa"/>
            <w:vAlign w:val="center"/>
          </w:tcPr>
          <w:p w:rsidR="002C4BB2" w:rsidRPr="00B244E9" w:rsidRDefault="000E3641" w:rsidP="00B244E9">
            <w:pPr>
              <w:spacing w:line="360" w:lineRule="auto"/>
              <w:jc w:val="center"/>
              <w:rPr>
                <w:color w:val="000000"/>
              </w:rPr>
            </w:pPr>
            <w:r w:rsidRPr="00B244E9">
              <w:rPr>
                <w:color w:val="000000"/>
              </w:rPr>
              <w:t>50000,00</w:t>
            </w:r>
          </w:p>
        </w:tc>
      </w:tr>
      <w:tr w:rsidR="002C4BB2" w:rsidRPr="00B244E9" w:rsidTr="00B244E9">
        <w:trPr>
          <w:trHeight w:val="454"/>
        </w:trPr>
        <w:tc>
          <w:tcPr>
            <w:tcW w:w="5868" w:type="dxa"/>
            <w:vAlign w:val="center"/>
          </w:tcPr>
          <w:p w:rsidR="002C4BB2" w:rsidRPr="00B244E9" w:rsidRDefault="000E3641" w:rsidP="00B244E9">
            <w:pPr>
              <w:spacing w:line="360" w:lineRule="auto"/>
              <w:rPr>
                <w:b/>
                <w:color w:val="000000"/>
                <w:sz w:val="28"/>
                <w:szCs w:val="28"/>
              </w:rPr>
            </w:pPr>
            <w:r w:rsidRPr="00B244E9">
              <w:rPr>
                <w:b/>
                <w:color w:val="000000"/>
                <w:sz w:val="28"/>
                <w:szCs w:val="28"/>
              </w:rPr>
              <w:t>ИТОГО</w:t>
            </w:r>
            <w:r w:rsidRPr="00B244E9">
              <w:rPr>
                <w:b/>
                <w:color w:val="000000"/>
                <w:sz w:val="28"/>
                <w:szCs w:val="28"/>
                <w:lang w:val="en-US"/>
              </w:rPr>
              <w:t>:</w:t>
            </w:r>
          </w:p>
        </w:tc>
        <w:tc>
          <w:tcPr>
            <w:tcW w:w="3703" w:type="dxa"/>
            <w:vAlign w:val="center"/>
          </w:tcPr>
          <w:p w:rsidR="002C4BB2" w:rsidRPr="00B244E9" w:rsidRDefault="002B33A3" w:rsidP="00B244E9">
            <w:pPr>
              <w:spacing w:line="360" w:lineRule="auto"/>
              <w:jc w:val="center"/>
              <w:rPr>
                <w:b/>
                <w:color w:val="000000"/>
                <w:sz w:val="28"/>
                <w:szCs w:val="28"/>
              </w:rPr>
            </w:pPr>
            <w:r w:rsidRPr="00B244E9">
              <w:rPr>
                <w:b/>
                <w:color w:val="000000"/>
                <w:sz w:val="28"/>
                <w:szCs w:val="28"/>
              </w:rPr>
              <w:t>167800,00</w:t>
            </w:r>
          </w:p>
        </w:tc>
      </w:tr>
    </w:tbl>
    <w:p w:rsidR="007F3DA4" w:rsidRDefault="007F3DA4" w:rsidP="00DC1915">
      <w:pPr>
        <w:spacing w:line="360" w:lineRule="auto"/>
        <w:rPr>
          <w:sz w:val="28"/>
          <w:szCs w:val="28"/>
        </w:rPr>
      </w:pPr>
    </w:p>
    <w:p w:rsidR="000B79ED" w:rsidRPr="00763722" w:rsidRDefault="000B79ED" w:rsidP="000B79ED">
      <w:pPr>
        <w:spacing w:line="360" w:lineRule="auto"/>
        <w:jc w:val="center"/>
        <w:rPr>
          <w:b/>
          <w:sz w:val="28"/>
          <w:szCs w:val="28"/>
        </w:rPr>
      </w:pPr>
      <w:r w:rsidRPr="00763722">
        <w:rPr>
          <w:b/>
          <w:sz w:val="28"/>
          <w:szCs w:val="28"/>
        </w:rPr>
        <w:t>Амортизация нематериальных активов.</w:t>
      </w:r>
    </w:p>
    <w:p w:rsidR="000B79ED" w:rsidRDefault="000B79ED" w:rsidP="000B79ED">
      <w:pPr>
        <w:spacing w:line="360" w:lineRule="auto"/>
        <w:jc w:val="both"/>
        <w:rPr>
          <w:sz w:val="28"/>
          <w:szCs w:val="28"/>
        </w:rPr>
      </w:pPr>
      <w:r>
        <w:rPr>
          <w:sz w:val="28"/>
          <w:szCs w:val="28"/>
        </w:rPr>
        <w:t xml:space="preserve">       Стоимость объектов нематериальных активов погашается путем начисления амортизации в течении установленного срока их полезного использования. Срок полезного действия определяется самим предприятием самостоятельно, если нематериальный актив приобретается в бессрочное пользование, то срок полезного действия принимают равным 10 годам. Сертификаты и лицензии приобретаются сроком на 3 года.</w:t>
      </w:r>
    </w:p>
    <w:p w:rsidR="000B79ED" w:rsidRDefault="000B79ED" w:rsidP="000B79ED">
      <w:pPr>
        <w:spacing w:line="360" w:lineRule="auto"/>
        <w:jc w:val="both"/>
        <w:rPr>
          <w:sz w:val="28"/>
          <w:szCs w:val="28"/>
        </w:rPr>
      </w:pPr>
      <w:r>
        <w:rPr>
          <w:sz w:val="28"/>
          <w:szCs w:val="28"/>
        </w:rPr>
        <w:t xml:space="preserve">       На нематериальные активы износ начисляется равномерно, в течении всего срока полезного использования.</w:t>
      </w:r>
    </w:p>
    <w:p w:rsidR="000B79ED" w:rsidRPr="00C65EA8" w:rsidRDefault="000B79ED" w:rsidP="000B79ED">
      <w:pPr>
        <w:spacing w:line="360" w:lineRule="auto"/>
        <w:jc w:val="both"/>
        <w:rPr>
          <w:sz w:val="28"/>
          <w:szCs w:val="28"/>
          <w:u w:val="single"/>
        </w:rPr>
      </w:pPr>
      <w:r w:rsidRPr="00C65EA8">
        <w:rPr>
          <w:sz w:val="28"/>
          <w:szCs w:val="28"/>
          <w:u w:val="single"/>
        </w:rPr>
        <w:t>Нормы амортизации нематериальных активов рассчитываю по формуле:</w:t>
      </w:r>
    </w:p>
    <w:p w:rsidR="000B79ED" w:rsidRDefault="000B79ED" w:rsidP="000B79ED">
      <w:pPr>
        <w:spacing w:line="360" w:lineRule="auto"/>
        <w:rPr>
          <w:sz w:val="28"/>
          <w:szCs w:val="28"/>
        </w:rPr>
      </w:pPr>
      <w:r w:rsidRPr="00763722">
        <w:rPr>
          <w:b/>
          <w:sz w:val="28"/>
          <w:szCs w:val="28"/>
        </w:rPr>
        <w:t>Н</w:t>
      </w:r>
      <w:r w:rsidRPr="00763722">
        <w:rPr>
          <w:b/>
        </w:rPr>
        <w:t>а</w:t>
      </w:r>
      <w:r w:rsidRPr="00763722">
        <w:rPr>
          <w:b/>
          <w:sz w:val="28"/>
          <w:szCs w:val="28"/>
        </w:rPr>
        <w:t xml:space="preserve"> = (Ф</w:t>
      </w:r>
      <w:r>
        <w:rPr>
          <w:b/>
        </w:rPr>
        <w:t>п</w:t>
      </w:r>
      <w:r w:rsidRPr="00763722">
        <w:rPr>
          <w:b/>
          <w:sz w:val="28"/>
          <w:szCs w:val="28"/>
        </w:rPr>
        <w:t>- Ф</w:t>
      </w:r>
      <w:r w:rsidRPr="00763722">
        <w:rPr>
          <w:b/>
        </w:rPr>
        <w:t>л</w:t>
      </w:r>
      <w:r w:rsidRPr="00763722">
        <w:rPr>
          <w:b/>
          <w:sz w:val="28"/>
          <w:szCs w:val="28"/>
        </w:rPr>
        <w:t>)</w:t>
      </w:r>
      <w:r>
        <w:rPr>
          <w:b/>
          <w:sz w:val="28"/>
          <w:szCs w:val="28"/>
        </w:rPr>
        <w:t xml:space="preserve"> </w:t>
      </w:r>
      <w:r w:rsidRPr="00763722">
        <w:rPr>
          <w:b/>
          <w:sz w:val="28"/>
          <w:szCs w:val="28"/>
        </w:rPr>
        <w:t>/</w:t>
      </w:r>
      <w:r>
        <w:rPr>
          <w:b/>
          <w:sz w:val="28"/>
          <w:szCs w:val="28"/>
        </w:rPr>
        <w:t xml:space="preserve"> (Т</w:t>
      </w:r>
      <w:r w:rsidRPr="00454DAD">
        <w:rPr>
          <w:b/>
        </w:rPr>
        <w:t>н</w:t>
      </w:r>
      <w:r w:rsidRPr="00763722">
        <w:rPr>
          <w:b/>
          <w:sz w:val="28"/>
          <w:szCs w:val="28"/>
        </w:rPr>
        <w:t xml:space="preserve"> </w:t>
      </w:r>
      <w:r w:rsidRPr="00763722">
        <w:rPr>
          <w:b/>
          <w:lang w:val="en-US"/>
        </w:rPr>
        <w:t>x</w:t>
      </w:r>
      <w:r w:rsidRPr="00763722">
        <w:rPr>
          <w:b/>
          <w:sz w:val="28"/>
          <w:szCs w:val="28"/>
        </w:rPr>
        <w:t xml:space="preserve"> Ф</w:t>
      </w:r>
      <w:r>
        <w:rPr>
          <w:b/>
        </w:rPr>
        <w:t>п</w:t>
      </w:r>
      <w:r w:rsidRPr="00763722">
        <w:rPr>
          <w:b/>
          <w:sz w:val="28"/>
          <w:szCs w:val="28"/>
        </w:rPr>
        <w:t>)</w:t>
      </w:r>
      <w:r>
        <w:rPr>
          <w:b/>
          <w:sz w:val="28"/>
          <w:szCs w:val="28"/>
        </w:rPr>
        <w:t xml:space="preserve">, </w:t>
      </w:r>
      <w:r>
        <w:rPr>
          <w:sz w:val="28"/>
          <w:szCs w:val="28"/>
        </w:rPr>
        <w:t xml:space="preserve">где </w:t>
      </w:r>
      <w:r w:rsidRPr="00C65EA8">
        <w:rPr>
          <w:b/>
          <w:sz w:val="28"/>
          <w:szCs w:val="28"/>
        </w:rPr>
        <w:t>Н</w:t>
      </w:r>
      <w:r w:rsidRPr="00C65EA8">
        <w:rPr>
          <w:b/>
        </w:rPr>
        <w:t>а</w:t>
      </w:r>
      <w:r>
        <w:rPr>
          <w:sz w:val="28"/>
          <w:szCs w:val="28"/>
        </w:rPr>
        <w:t xml:space="preserve"> – норма амортизации,  </w:t>
      </w:r>
    </w:p>
    <w:p w:rsidR="000B79ED" w:rsidRDefault="000B79ED" w:rsidP="000B79ED">
      <w:pPr>
        <w:spacing w:line="360" w:lineRule="auto"/>
        <w:rPr>
          <w:sz w:val="28"/>
          <w:szCs w:val="28"/>
        </w:rPr>
      </w:pPr>
      <w:r w:rsidRPr="00C65EA8">
        <w:rPr>
          <w:b/>
          <w:sz w:val="28"/>
          <w:szCs w:val="28"/>
        </w:rPr>
        <w:t>Ф</w:t>
      </w:r>
      <w:r w:rsidRPr="00C65EA8">
        <w:rPr>
          <w:b/>
        </w:rPr>
        <w:t>п</w:t>
      </w:r>
      <w:r>
        <w:rPr>
          <w:sz w:val="28"/>
          <w:szCs w:val="28"/>
        </w:rPr>
        <w:t xml:space="preserve"> – балансовая стоимость нематериальных активов, </w:t>
      </w:r>
    </w:p>
    <w:p w:rsidR="000B79ED" w:rsidRDefault="000B79ED" w:rsidP="000B79ED">
      <w:pPr>
        <w:spacing w:line="360" w:lineRule="auto"/>
        <w:rPr>
          <w:sz w:val="28"/>
          <w:szCs w:val="28"/>
        </w:rPr>
      </w:pPr>
      <w:r w:rsidRPr="00C65EA8">
        <w:rPr>
          <w:b/>
          <w:sz w:val="28"/>
          <w:szCs w:val="28"/>
        </w:rPr>
        <w:t>Ф</w:t>
      </w:r>
      <w:r w:rsidRPr="00C65EA8">
        <w:rPr>
          <w:b/>
        </w:rPr>
        <w:t>л</w:t>
      </w:r>
      <w:r>
        <w:rPr>
          <w:sz w:val="28"/>
          <w:szCs w:val="28"/>
        </w:rPr>
        <w:t xml:space="preserve"> – ликвидная стоимость нематериальных активов, </w:t>
      </w:r>
    </w:p>
    <w:p w:rsidR="000B79ED" w:rsidRPr="00763722" w:rsidRDefault="000B79ED" w:rsidP="000B79ED">
      <w:pPr>
        <w:spacing w:line="360" w:lineRule="auto"/>
        <w:rPr>
          <w:sz w:val="28"/>
          <w:szCs w:val="28"/>
        </w:rPr>
      </w:pPr>
      <w:r w:rsidRPr="00C65EA8">
        <w:rPr>
          <w:b/>
          <w:sz w:val="28"/>
          <w:szCs w:val="28"/>
        </w:rPr>
        <w:t>Т</w:t>
      </w:r>
      <w:r w:rsidRPr="00C65EA8">
        <w:rPr>
          <w:b/>
        </w:rPr>
        <w:t>н</w:t>
      </w:r>
      <w:r>
        <w:rPr>
          <w:sz w:val="28"/>
          <w:szCs w:val="28"/>
        </w:rPr>
        <w:t xml:space="preserve"> – нормативный срок службы.</w:t>
      </w:r>
    </w:p>
    <w:p w:rsidR="000B79ED" w:rsidRPr="00C65EA8" w:rsidRDefault="000B79ED" w:rsidP="000B79ED">
      <w:pPr>
        <w:spacing w:line="360" w:lineRule="auto"/>
        <w:rPr>
          <w:sz w:val="28"/>
          <w:szCs w:val="28"/>
          <w:u w:val="single"/>
        </w:rPr>
      </w:pPr>
      <w:r w:rsidRPr="00C65EA8">
        <w:rPr>
          <w:sz w:val="28"/>
          <w:szCs w:val="28"/>
          <w:u w:val="single"/>
        </w:rPr>
        <w:t>Амортизацию нематериальных активов рассчитываю по формуле:</w:t>
      </w:r>
    </w:p>
    <w:p w:rsidR="000B79ED" w:rsidRDefault="000B79ED" w:rsidP="000B79ED">
      <w:pPr>
        <w:spacing w:line="360" w:lineRule="auto"/>
        <w:rPr>
          <w:sz w:val="28"/>
          <w:szCs w:val="28"/>
        </w:rPr>
      </w:pPr>
      <w:r w:rsidRPr="00396E03">
        <w:rPr>
          <w:b/>
          <w:sz w:val="28"/>
          <w:szCs w:val="28"/>
        </w:rPr>
        <w:t xml:space="preserve">Аг = На </w:t>
      </w:r>
      <w:r w:rsidRPr="00396E03">
        <w:rPr>
          <w:b/>
          <w:lang w:val="en-US"/>
        </w:rPr>
        <w:t>x</w:t>
      </w:r>
      <w:r w:rsidRPr="00396E03">
        <w:rPr>
          <w:b/>
          <w:sz w:val="28"/>
          <w:szCs w:val="28"/>
        </w:rPr>
        <w:t xml:space="preserve"> Фб</w:t>
      </w:r>
      <w:r>
        <w:rPr>
          <w:sz w:val="28"/>
          <w:szCs w:val="28"/>
        </w:rPr>
        <w:t xml:space="preserve">, где </w:t>
      </w:r>
      <w:r w:rsidRPr="00396E03">
        <w:rPr>
          <w:b/>
          <w:sz w:val="28"/>
          <w:szCs w:val="28"/>
        </w:rPr>
        <w:t>На</w:t>
      </w:r>
      <w:r>
        <w:rPr>
          <w:sz w:val="28"/>
          <w:szCs w:val="28"/>
        </w:rPr>
        <w:t xml:space="preserve"> – норма амортизации, </w:t>
      </w:r>
    </w:p>
    <w:p w:rsidR="000B79ED" w:rsidRDefault="000B79ED" w:rsidP="000B79ED">
      <w:pPr>
        <w:spacing w:line="360" w:lineRule="auto"/>
        <w:rPr>
          <w:sz w:val="28"/>
          <w:szCs w:val="28"/>
        </w:rPr>
      </w:pPr>
      <w:r w:rsidRPr="00396E03">
        <w:rPr>
          <w:b/>
          <w:sz w:val="28"/>
          <w:szCs w:val="28"/>
        </w:rPr>
        <w:t>Фб</w:t>
      </w:r>
      <w:r>
        <w:rPr>
          <w:sz w:val="28"/>
          <w:szCs w:val="28"/>
        </w:rPr>
        <w:t xml:space="preserve"> – балансовая стоимость нематериальных активов.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1"/>
        <w:gridCol w:w="2332"/>
        <w:gridCol w:w="1771"/>
        <w:gridCol w:w="2207"/>
      </w:tblGrid>
      <w:tr w:rsidR="000B79ED" w:rsidRPr="00B244E9" w:rsidTr="00B244E9">
        <w:trPr>
          <w:trHeight w:val="539"/>
        </w:trPr>
        <w:tc>
          <w:tcPr>
            <w:tcW w:w="3528" w:type="dxa"/>
            <w:tcBorders>
              <w:top w:val="single" w:sz="12" w:space="0" w:color="000000"/>
              <w:left w:val="single" w:sz="12" w:space="0" w:color="000000"/>
              <w:bottom w:val="single" w:sz="12" w:space="0" w:color="000000"/>
              <w:right w:val="single" w:sz="12" w:space="0" w:color="000000"/>
            </w:tcBorders>
            <w:vAlign w:val="center"/>
          </w:tcPr>
          <w:p w:rsidR="000B79ED" w:rsidRPr="00B244E9" w:rsidRDefault="000B79ED" w:rsidP="00B244E9">
            <w:pPr>
              <w:jc w:val="center"/>
              <w:rPr>
                <w:b/>
                <w:color w:val="000000"/>
              </w:rPr>
            </w:pPr>
            <w:r w:rsidRPr="00B244E9">
              <w:rPr>
                <w:b/>
                <w:color w:val="000000"/>
              </w:rPr>
              <w:t>Наименование нематериальных активов</w:t>
            </w:r>
          </w:p>
        </w:tc>
        <w:tc>
          <w:tcPr>
            <w:tcW w:w="2520" w:type="dxa"/>
            <w:tcBorders>
              <w:top w:val="single" w:sz="12" w:space="0" w:color="000000"/>
              <w:left w:val="single" w:sz="12" w:space="0" w:color="000000"/>
              <w:bottom w:val="single" w:sz="12" w:space="0" w:color="000000"/>
              <w:right w:val="single" w:sz="4" w:space="0" w:color="auto"/>
            </w:tcBorders>
            <w:vAlign w:val="center"/>
          </w:tcPr>
          <w:p w:rsidR="000B79ED" w:rsidRPr="00B244E9" w:rsidRDefault="000B79ED" w:rsidP="00B244E9">
            <w:pPr>
              <w:jc w:val="center"/>
              <w:rPr>
                <w:b/>
                <w:color w:val="000000"/>
              </w:rPr>
            </w:pPr>
            <w:r w:rsidRPr="00B244E9">
              <w:rPr>
                <w:b/>
                <w:color w:val="000000"/>
              </w:rPr>
              <w:t>Балансовая стоимость, в руб.</w:t>
            </w:r>
          </w:p>
        </w:tc>
        <w:tc>
          <w:tcPr>
            <w:tcW w:w="1800" w:type="dxa"/>
            <w:tcBorders>
              <w:top w:val="single" w:sz="12" w:space="0" w:color="000000"/>
              <w:left w:val="single" w:sz="4" w:space="0" w:color="auto"/>
              <w:bottom w:val="single" w:sz="12" w:space="0" w:color="000000"/>
              <w:right w:val="single" w:sz="4" w:space="0" w:color="auto"/>
            </w:tcBorders>
            <w:vAlign w:val="center"/>
          </w:tcPr>
          <w:p w:rsidR="000B79ED" w:rsidRPr="00B244E9" w:rsidRDefault="000B79ED" w:rsidP="00B244E9">
            <w:pPr>
              <w:jc w:val="center"/>
              <w:rPr>
                <w:b/>
                <w:color w:val="000000"/>
              </w:rPr>
            </w:pPr>
            <w:r w:rsidRPr="00B244E9">
              <w:rPr>
                <w:b/>
                <w:color w:val="000000"/>
              </w:rPr>
              <w:t>Норма амортизации</w:t>
            </w:r>
          </w:p>
        </w:tc>
        <w:tc>
          <w:tcPr>
            <w:tcW w:w="1723" w:type="dxa"/>
            <w:tcBorders>
              <w:top w:val="single" w:sz="12" w:space="0" w:color="000000"/>
              <w:left w:val="single" w:sz="4" w:space="0" w:color="auto"/>
              <w:bottom w:val="single" w:sz="12" w:space="0" w:color="000000"/>
              <w:right w:val="single" w:sz="12" w:space="0" w:color="000000"/>
            </w:tcBorders>
            <w:vAlign w:val="center"/>
          </w:tcPr>
          <w:p w:rsidR="000B79ED" w:rsidRPr="00B244E9" w:rsidRDefault="000B79ED" w:rsidP="00B244E9">
            <w:pPr>
              <w:jc w:val="center"/>
              <w:rPr>
                <w:b/>
                <w:color w:val="000000"/>
              </w:rPr>
            </w:pPr>
            <w:r w:rsidRPr="00B244E9">
              <w:rPr>
                <w:b/>
                <w:color w:val="000000"/>
              </w:rPr>
              <w:t>Размер амортизационных отчислений, в руб.</w:t>
            </w:r>
          </w:p>
        </w:tc>
      </w:tr>
      <w:tr w:rsidR="000B79ED" w:rsidRPr="00B244E9" w:rsidTr="00B244E9">
        <w:trPr>
          <w:trHeight w:val="454"/>
        </w:trPr>
        <w:tc>
          <w:tcPr>
            <w:tcW w:w="3528" w:type="dxa"/>
            <w:tcBorders>
              <w:top w:val="single" w:sz="12" w:space="0" w:color="000000"/>
            </w:tcBorders>
            <w:vAlign w:val="center"/>
          </w:tcPr>
          <w:p w:rsidR="000B79ED" w:rsidRPr="00B244E9" w:rsidRDefault="000B79ED" w:rsidP="00B244E9">
            <w:pPr>
              <w:spacing w:line="360" w:lineRule="auto"/>
              <w:rPr>
                <w:color w:val="000000"/>
              </w:rPr>
            </w:pPr>
            <w:r w:rsidRPr="00B244E9">
              <w:rPr>
                <w:color w:val="000000"/>
              </w:rPr>
              <w:t>1.Открытие счета в банке</w:t>
            </w:r>
            <w:r w:rsidR="00F4367E" w:rsidRPr="00B244E9">
              <w:rPr>
                <w:color w:val="000000"/>
              </w:rPr>
              <w:t>, срок службы 10 лет.</w:t>
            </w:r>
          </w:p>
        </w:tc>
        <w:tc>
          <w:tcPr>
            <w:tcW w:w="2520" w:type="dxa"/>
            <w:tcBorders>
              <w:top w:val="single" w:sz="12" w:space="0" w:color="000000"/>
              <w:righ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10000,00</w:t>
            </w:r>
          </w:p>
        </w:tc>
        <w:tc>
          <w:tcPr>
            <w:tcW w:w="1800" w:type="dxa"/>
            <w:tcBorders>
              <w:top w:val="single" w:sz="12" w:space="0" w:color="000000"/>
              <w:left w:val="single" w:sz="4" w:space="0" w:color="auto"/>
              <w:righ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0,1</w:t>
            </w:r>
          </w:p>
        </w:tc>
        <w:tc>
          <w:tcPr>
            <w:tcW w:w="1723" w:type="dxa"/>
            <w:tcBorders>
              <w:top w:val="single" w:sz="12" w:space="0" w:color="000000"/>
              <w:lef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1000,00</w:t>
            </w:r>
          </w:p>
        </w:tc>
      </w:tr>
      <w:tr w:rsidR="000B79ED" w:rsidRPr="00B244E9" w:rsidTr="00B244E9">
        <w:trPr>
          <w:trHeight w:val="454"/>
        </w:trPr>
        <w:tc>
          <w:tcPr>
            <w:tcW w:w="3528" w:type="dxa"/>
            <w:vAlign w:val="center"/>
          </w:tcPr>
          <w:p w:rsidR="000B79ED" w:rsidRPr="00B244E9" w:rsidRDefault="000B79ED" w:rsidP="00B244E9">
            <w:pPr>
              <w:spacing w:line="360" w:lineRule="auto"/>
              <w:rPr>
                <w:color w:val="000000"/>
              </w:rPr>
            </w:pPr>
            <w:r w:rsidRPr="00B244E9">
              <w:rPr>
                <w:color w:val="000000"/>
              </w:rPr>
              <w:t>2.Регистрация предприятия</w:t>
            </w:r>
            <w:r w:rsidR="00F4367E" w:rsidRPr="00B244E9">
              <w:rPr>
                <w:color w:val="000000"/>
              </w:rPr>
              <w:t>, срок службы 10 лет.</w:t>
            </w:r>
          </w:p>
        </w:tc>
        <w:tc>
          <w:tcPr>
            <w:tcW w:w="2520" w:type="dxa"/>
            <w:tcBorders>
              <w:righ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5000,00</w:t>
            </w:r>
          </w:p>
        </w:tc>
        <w:tc>
          <w:tcPr>
            <w:tcW w:w="1800" w:type="dxa"/>
            <w:tcBorders>
              <w:left w:val="single" w:sz="4" w:space="0" w:color="auto"/>
              <w:righ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0,1</w:t>
            </w:r>
          </w:p>
        </w:tc>
        <w:tc>
          <w:tcPr>
            <w:tcW w:w="1723" w:type="dxa"/>
            <w:tcBorders>
              <w:lef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500,00</w:t>
            </w:r>
          </w:p>
        </w:tc>
      </w:tr>
      <w:tr w:rsidR="000B79ED" w:rsidRPr="00B244E9" w:rsidTr="00B244E9">
        <w:trPr>
          <w:trHeight w:val="454"/>
        </w:trPr>
        <w:tc>
          <w:tcPr>
            <w:tcW w:w="3528" w:type="dxa"/>
            <w:vAlign w:val="center"/>
          </w:tcPr>
          <w:p w:rsidR="000B79ED" w:rsidRPr="00B244E9" w:rsidRDefault="000B79ED" w:rsidP="00B244E9">
            <w:pPr>
              <w:spacing w:line="360" w:lineRule="auto"/>
              <w:rPr>
                <w:color w:val="000000"/>
              </w:rPr>
            </w:pPr>
            <w:r w:rsidRPr="00B244E9">
              <w:rPr>
                <w:color w:val="000000"/>
              </w:rPr>
              <w:t>3.Компьютерные программы</w:t>
            </w:r>
            <w:r w:rsidR="00F4367E" w:rsidRPr="00B244E9">
              <w:rPr>
                <w:color w:val="000000"/>
              </w:rPr>
              <w:t>, срок службы 3 года.</w:t>
            </w:r>
          </w:p>
        </w:tc>
        <w:tc>
          <w:tcPr>
            <w:tcW w:w="2520" w:type="dxa"/>
            <w:tcBorders>
              <w:righ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50000,00</w:t>
            </w:r>
          </w:p>
        </w:tc>
        <w:tc>
          <w:tcPr>
            <w:tcW w:w="1800" w:type="dxa"/>
            <w:tcBorders>
              <w:left w:val="single" w:sz="4" w:space="0" w:color="auto"/>
              <w:righ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0,3</w:t>
            </w:r>
          </w:p>
        </w:tc>
        <w:tc>
          <w:tcPr>
            <w:tcW w:w="1723" w:type="dxa"/>
            <w:tcBorders>
              <w:lef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15000,00</w:t>
            </w:r>
          </w:p>
        </w:tc>
      </w:tr>
      <w:tr w:rsidR="000B79ED" w:rsidRPr="00B244E9" w:rsidTr="00B244E9">
        <w:trPr>
          <w:trHeight w:val="454"/>
        </w:trPr>
        <w:tc>
          <w:tcPr>
            <w:tcW w:w="3528" w:type="dxa"/>
            <w:vAlign w:val="center"/>
          </w:tcPr>
          <w:p w:rsidR="000B79ED" w:rsidRPr="00B244E9" w:rsidRDefault="000B79ED" w:rsidP="00B244E9">
            <w:pPr>
              <w:spacing w:line="360" w:lineRule="auto"/>
              <w:rPr>
                <w:color w:val="000000"/>
              </w:rPr>
            </w:pPr>
            <w:r w:rsidRPr="00B244E9">
              <w:rPr>
                <w:color w:val="000000"/>
              </w:rPr>
              <w:t>4.Медицинская лицензия</w:t>
            </w:r>
            <w:r w:rsidR="00F4367E" w:rsidRPr="00B244E9">
              <w:rPr>
                <w:color w:val="000000"/>
              </w:rPr>
              <w:t>, срок службы 3 года.</w:t>
            </w:r>
          </w:p>
        </w:tc>
        <w:tc>
          <w:tcPr>
            <w:tcW w:w="2520" w:type="dxa"/>
            <w:tcBorders>
              <w:righ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25000,00</w:t>
            </w:r>
          </w:p>
        </w:tc>
        <w:tc>
          <w:tcPr>
            <w:tcW w:w="1800" w:type="dxa"/>
            <w:tcBorders>
              <w:left w:val="single" w:sz="4" w:space="0" w:color="auto"/>
              <w:righ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0,3</w:t>
            </w:r>
          </w:p>
        </w:tc>
        <w:tc>
          <w:tcPr>
            <w:tcW w:w="1723" w:type="dxa"/>
            <w:tcBorders>
              <w:lef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7500,00</w:t>
            </w:r>
          </w:p>
        </w:tc>
      </w:tr>
      <w:tr w:rsidR="000B79ED" w:rsidRPr="00B244E9" w:rsidTr="00B244E9">
        <w:trPr>
          <w:trHeight w:val="454"/>
        </w:trPr>
        <w:tc>
          <w:tcPr>
            <w:tcW w:w="3528" w:type="dxa"/>
            <w:vAlign w:val="center"/>
          </w:tcPr>
          <w:p w:rsidR="000B79ED" w:rsidRPr="00B244E9" w:rsidRDefault="000B79ED" w:rsidP="00B244E9">
            <w:pPr>
              <w:spacing w:line="360" w:lineRule="auto"/>
              <w:rPr>
                <w:color w:val="000000"/>
              </w:rPr>
            </w:pPr>
            <w:r w:rsidRPr="00B244E9">
              <w:rPr>
                <w:color w:val="000000"/>
              </w:rPr>
              <w:t>5.Лицензия на оказание гостиничных услуг</w:t>
            </w:r>
            <w:r w:rsidR="00F4367E" w:rsidRPr="00B244E9">
              <w:rPr>
                <w:color w:val="000000"/>
              </w:rPr>
              <w:t>, срок службы 3 года.</w:t>
            </w:r>
          </w:p>
        </w:tc>
        <w:tc>
          <w:tcPr>
            <w:tcW w:w="2520" w:type="dxa"/>
            <w:tcBorders>
              <w:righ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12000,00</w:t>
            </w:r>
          </w:p>
        </w:tc>
        <w:tc>
          <w:tcPr>
            <w:tcW w:w="1800" w:type="dxa"/>
            <w:tcBorders>
              <w:left w:val="single" w:sz="4" w:space="0" w:color="auto"/>
              <w:righ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0,3</w:t>
            </w:r>
          </w:p>
        </w:tc>
        <w:tc>
          <w:tcPr>
            <w:tcW w:w="1723" w:type="dxa"/>
            <w:tcBorders>
              <w:lef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3600,00</w:t>
            </w:r>
          </w:p>
        </w:tc>
      </w:tr>
      <w:tr w:rsidR="000B79ED" w:rsidRPr="00B244E9" w:rsidTr="00B244E9">
        <w:trPr>
          <w:trHeight w:val="454"/>
        </w:trPr>
        <w:tc>
          <w:tcPr>
            <w:tcW w:w="3528" w:type="dxa"/>
            <w:vAlign w:val="center"/>
          </w:tcPr>
          <w:p w:rsidR="000B79ED" w:rsidRPr="00B244E9" w:rsidRDefault="000B79ED" w:rsidP="00B244E9">
            <w:pPr>
              <w:spacing w:line="360" w:lineRule="auto"/>
              <w:rPr>
                <w:color w:val="000000"/>
              </w:rPr>
            </w:pPr>
            <w:r w:rsidRPr="00B244E9">
              <w:rPr>
                <w:color w:val="000000"/>
              </w:rPr>
              <w:t>6.Сертификат соответствия услуг</w:t>
            </w:r>
            <w:r w:rsidR="00F4367E" w:rsidRPr="00B244E9">
              <w:rPr>
                <w:color w:val="000000"/>
              </w:rPr>
              <w:t>, срок службы 3 года.</w:t>
            </w:r>
          </w:p>
        </w:tc>
        <w:tc>
          <w:tcPr>
            <w:tcW w:w="2520" w:type="dxa"/>
            <w:tcBorders>
              <w:righ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15000,00</w:t>
            </w:r>
          </w:p>
        </w:tc>
        <w:tc>
          <w:tcPr>
            <w:tcW w:w="1800" w:type="dxa"/>
            <w:tcBorders>
              <w:left w:val="single" w:sz="4" w:space="0" w:color="auto"/>
              <w:righ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0,3</w:t>
            </w:r>
          </w:p>
        </w:tc>
        <w:tc>
          <w:tcPr>
            <w:tcW w:w="1723" w:type="dxa"/>
            <w:tcBorders>
              <w:lef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4500,00</w:t>
            </w:r>
          </w:p>
        </w:tc>
      </w:tr>
      <w:tr w:rsidR="000B79ED" w:rsidRPr="00B244E9" w:rsidTr="00B244E9">
        <w:trPr>
          <w:trHeight w:val="454"/>
        </w:trPr>
        <w:tc>
          <w:tcPr>
            <w:tcW w:w="3528" w:type="dxa"/>
            <w:vAlign w:val="center"/>
          </w:tcPr>
          <w:p w:rsidR="000B79ED" w:rsidRPr="00B244E9" w:rsidRDefault="000B79ED" w:rsidP="00B244E9">
            <w:pPr>
              <w:spacing w:line="360" w:lineRule="auto"/>
              <w:rPr>
                <w:color w:val="000000"/>
              </w:rPr>
            </w:pPr>
            <w:r w:rsidRPr="00B244E9">
              <w:rPr>
                <w:color w:val="000000"/>
              </w:rPr>
              <w:t>7. Изготовление печатей и штампов</w:t>
            </w:r>
            <w:r w:rsidR="00F4367E" w:rsidRPr="00B244E9">
              <w:rPr>
                <w:color w:val="000000"/>
              </w:rPr>
              <w:t>, срок службы 10 лет.</w:t>
            </w:r>
          </w:p>
        </w:tc>
        <w:tc>
          <w:tcPr>
            <w:tcW w:w="2520" w:type="dxa"/>
            <w:tcBorders>
              <w:righ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800,00</w:t>
            </w:r>
          </w:p>
        </w:tc>
        <w:tc>
          <w:tcPr>
            <w:tcW w:w="1800" w:type="dxa"/>
            <w:tcBorders>
              <w:left w:val="single" w:sz="4" w:space="0" w:color="auto"/>
              <w:righ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0,1</w:t>
            </w:r>
          </w:p>
        </w:tc>
        <w:tc>
          <w:tcPr>
            <w:tcW w:w="1723" w:type="dxa"/>
            <w:tcBorders>
              <w:lef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80,00</w:t>
            </w:r>
          </w:p>
        </w:tc>
      </w:tr>
      <w:tr w:rsidR="000B79ED" w:rsidRPr="00B244E9" w:rsidTr="00B244E9">
        <w:trPr>
          <w:trHeight w:val="454"/>
        </w:trPr>
        <w:tc>
          <w:tcPr>
            <w:tcW w:w="3528" w:type="dxa"/>
            <w:vAlign w:val="center"/>
          </w:tcPr>
          <w:p w:rsidR="000B79ED" w:rsidRPr="00B244E9" w:rsidRDefault="000B79ED" w:rsidP="00B244E9">
            <w:pPr>
              <w:spacing w:line="360" w:lineRule="auto"/>
              <w:rPr>
                <w:color w:val="000000"/>
              </w:rPr>
            </w:pPr>
            <w:r w:rsidRPr="00B244E9">
              <w:rPr>
                <w:color w:val="000000"/>
              </w:rPr>
              <w:t>8.Охранная и пожарная сигнализации</w:t>
            </w:r>
            <w:r w:rsidR="00F4367E" w:rsidRPr="00B244E9">
              <w:rPr>
                <w:color w:val="000000"/>
              </w:rPr>
              <w:t>, срок службы 10 лет.</w:t>
            </w:r>
          </w:p>
        </w:tc>
        <w:tc>
          <w:tcPr>
            <w:tcW w:w="2520" w:type="dxa"/>
            <w:tcBorders>
              <w:righ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50000,00</w:t>
            </w:r>
          </w:p>
        </w:tc>
        <w:tc>
          <w:tcPr>
            <w:tcW w:w="1800" w:type="dxa"/>
            <w:tcBorders>
              <w:left w:val="single" w:sz="4" w:space="0" w:color="auto"/>
              <w:righ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0,1</w:t>
            </w:r>
          </w:p>
        </w:tc>
        <w:tc>
          <w:tcPr>
            <w:tcW w:w="1723" w:type="dxa"/>
            <w:tcBorders>
              <w:left w:val="single" w:sz="4" w:space="0" w:color="auto"/>
            </w:tcBorders>
            <w:vAlign w:val="center"/>
          </w:tcPr>
          <w:p w:rsidR="000B79ED" w:rsidRPr="00B244E9" w:rsidRDefault="000B79ED" w:rsidP="00B244E9">
            <w:pPr>
              <w:spacing w:line="360" w:lineRule="auto"/>
              <w:jc w:val="center"/>
              <w:rPr>
                <w:color w:val="000000"/>
              </w:rPr>
            </w:pPr>
            <w:r w:rsidRPr="00B244E9">
              <w:rPr>
                <w:color w:val="000000"/>
              </w:rPr>
              <w:t>5000,00</w:t>
            </w:r>
          </w:p>
        </w:tc>
      </w:tr>
      <w:tr w:rsidR="000B79ED" w:rsidRPr="00B244E9" w:rsidTr="00B244E9">
        <w:trPr>
          <w:trHeight w:val="454"/>
        </w:trPr>
        <w:tc>
          <w:tcPr>
            <w:tcW w:w="3528" w:type="dxa"/>
            <w:vAlign w:val="center"/>
          </w:tcPr>
          <w:p w:rsidR="000B79ED" w:rsidRPr="00B244E9" w:rsidRDefault="000B79ED" w:rsidP="00B244E9">
            <w:pPr>
              <w:spacing w:line="360" w:lineRule="auto"/>
              <w:rPr>
                <w:b/>
                <w:color w:val="000000"/>
                <w:sz w:val="28"/>
                <w:szCs w:val="28"/>
              </w:rPr>
            </w:pPr>
            <w:r w:rsidRPr="00B244E9">
              <w:rPr>
                <w:b/>
                <w:color w:val="000000"/>
                <w:sz w:val="28"/>
                <w:szCs w:val="28"/>
              </w:rPr>
              <w:t>ИТОГО</w:t>
            </w:r>
            <w:r w:rsidRPr="00B244E9">
              <w:rPr>
                <w:b/>
                <w:color w:val="000000"/>
                <w:sz w:val="28"/>
                <w:szCs w:val="28"/>
                <w:lang w:val="en-US"/>
              </w:rPr>
              <w:t>:</w:t>
            </w:r>
          </w:p>
        </w:tc>
        <w:tc>
          <w:tcPr>
            <w:tcW w:w="2520" w:type="dxa"/>
            <w:tcBorders>
              <w:right w:val="single" w:sz="4" w:space="0" w:color="auto"/>
            </w:tcBorders>
            <w:vAlign w:val="center"/>
          </w:tcPr>
          <w:p w:rsidR="000B79ED" w:rsidRPr="00B244E9" w:rsidRDefault="000B79ED" w:rsidP="00B244E9">
            <w:pPr>
              <w:spacing w:line="360" w:lineRule="auto"/>
              <w:jc w:val="center"/>
              <w:rPr>
                <w:b/>
                <w:color w:val="000000"/>
                <w:sz w:val="28"/>
                <w:szCs w:val="28"/>
              </w:rPr>
            </w:pPr>
          </w:p>
        </w:tc>
        <w:tc>
          <w:tcPr>
            <w:tcW w:w="1800" w:type="dxa"/>
            <w:tcBorders>
              <w:left w:val="single" w:sz="4" w:space="0" w:color="auto"/>
              <w:right w:val="single" w:sz="4" w:space="0" w:color="auto"/>
            </w:tcBorders>
            <w:vAlign w:val="center"/>
          </w:tcPr>
          <w:p w:rsidR="000B79ED" w:rsidRPr="00B244E9" w:rsidRDefault="000B79ED" w:rsidP="00B244E9">
            <w:pPr>
              <w:spacing w:line="360" w:lineRule="auto"/>
              <w:jc w:val="center"/>
              <w:rPr>
                <w:b/>
                <w:color w:val="000000"/>
                <w:sz w:val="28"/>
                <w:szCs w:val="28"/>
              </w:rPr>
            </w:pPr>
          </w:p>
        </w:tc>
        <w:tc>
          <w:tcPr>
            <w:tcW w:w="1723" w:type="dxa"/>
            <w:tcBorders>
              <w:left w:val="single" w:sz="4" w:space="0" w:color="auto"/>
            </w:tcBorders>
            <w:vAlign w:val="center"/>
          </w:tcPr>
          <w:p w:rsidR="000B79ED" w:rsidRPr="00B244E9" w:rsidRDefault="000B79ED" w:rsidP="00B244E9">
            <w:pPr>
              <w:spacing w:line="360" w:lineRule="auto"/>
              <w:jc w:val="center"/>
              <w:rPr>
                <w:b/>
                <w:color w:val="000000"/>
                <w:sz w:val="28"/>
                <w:szCs w:val="28"/>
              </w:rPr>
            </w:pPr>
            <w:r w:rsidRPr="00B244E9">
              <w:rPr>
                <w:b/>
                <w:color w:val="000000"/>
                <w:sz w:val="28"/>
                <w:szCs w:val="28"/>
              </w:rPr>
              <w:t>37180,00</w:t>
            </w:r>
          </w:p>
        </w:tc>
      </w:tr>
    </w:tbl>
    <w:p w:rsidR="000B79ED" w:rsidRPr="00396E03" w:rsidRDefault="000B79ED" w:rsidP="000B79ED">
      <w:pPr>
        <w:spacing w:line="360" w:lineRule="auto"/>
        <w:rPr>
          <w:sz w:val="28"/>
          <w:szCs w:val="28"/>
        </w:rPr>
      </w:pPr>
    </w:p>
    <w:p w:rsidR="000B79ED" w:rsidRDefault="000B79ED" w:rsidP="000B79ED">
      <w:pPr>
        <w:spacing w:line="360" w:lineRule="auto"/>
        <w:rPr>
          <w:sz w:val="28"/>
          <w:szCs w:val="28"/>
        </w:rPr>
      </w:pPr>
    </w:p>
    <w:p w:rsidR="000B79ED" w:rsidRDefault="000B79ED" w:rsidP="000B79ED">
      <w:pPr>
        <w:spacing w:line="360" w:lineRule="auto"/>
        <w:rPr>
          <w:sz w:val="28"/>
          <w:szCs w:val="28"/>
        </w:rPr>
      </w:pPr>
    </w:p>
    <w:p w:rsidR="007F3DA4" w:rsidRDefault="007F3DA4" w:rsidP="00DC1915">
      <w:pPr>
        <w:spacing w:line="360" w:lineRule="auto"/>
        <w:rPr>
          <w:sz w:val="28"/>
          <w:szCs w:val="28"/>
        </w:rPr>
      </w:pPr>
    </w:p>
    <w:p w:rsidR="007F3DA4" w:rsidRPr="00F93C55" w:rsidRDefault="007F3DA4" w:rsidP="00DC1915">
      <w:pPr>
        <w:spacing w:line="360" w:lineRule="auto"/>
        <w:rPr>
          <w:sz w:val="28"/>
          <w:szCs w:val="28"/>
        </w:rPr>
      </w:pPr>
    </w:p>
    <w:p w:rsidR="00F93C55" w:rsidRPr="007371C1" w:rsidRDefault="002B33A3" w:rsidP="00597CE6">
      <w:pPr>
        <w:numPr>
          <w:ilvl w:val="1"/>
          <w:numId w:val="8"/>
        </w:numPr>
        <w:spacing w:line="360" w:lineRule="auto"/>
        <w:jc w:val="center"/>
        <w:rPr>
          <w:b/>
          <w:i/>
          <w:sz w:val="28"/>
          <w:szCs w:val="28"/>
        </w:rPr>
      </w:pPr>
      <w:r w:rsidRPr="007371C1">
        <w:rPr>
          <w:b/>
          <w:i/>
          <w:sz w:val="28"/>
          <w:szCs w:val="28"/>
        </w:rPr>
        <w:t>Оборотные средства.</w:t>
      </w:r>
    </w:p>
    <w:p w:rsidR="007371C1" w:rsidRDefault="007371C1" w:rsidP="005D39B0">
      <w:pPr>
        <w:spacing w:before="100" w:beforeAutospacing="1" w:after="100" w:afterAutospacing="1" w:line="360" w:lineRule="auto"/>
        <w:jc w:val="both"/>
        <w:rPr>
          <w:sz w:val="28"/>
          <w:szCs w:val="28"/>
        </w:rPr>
      </w:pPr>
      <w:r>
        <w:rPr>
          <w:sz w:val="28"/>
          <w:szCs w:val="28"/>
        </w:rPr>
        <w:t xml:space="preserve">       </w:t>
      </w:r>
      <w:r w:rsidRPr="007371C1">
        <w:rPr>
          <w:sz w:val="28"/>
          <w:szCs w:val="28"/>
        </w:rPr>
        <w:t xml:space="preserve">Наряду с основным капиталом для работы предприятия большое значение имеет наличие оптимального количества оборотного капитала. Оборотный капитал состоит из активов, которые находятся в постоянном цикле превращения в денежные средства. Поэтому эти активы получили название </w:t>
      </w:r>
      <w:r w:rsidRPr="007371C1">
        <w:rPr>
          <w:bCs/>
          <w:sz w:val="28"/>
          <w:szCs w:val="28"/>
        </w:rPr>
        <w:t>оборотные средства</w:t>
      </w:r>
      <w:r w:rsidRPr="007371C1">
        <w:rPr>
          <w:sz w:val="28"/>
          <w:szCs w:val="28"/>
        </w:rPr>
        <w:t xml:space="preserve">. </w:t>
      </w:r>
    </w:p>
    <w:p w:rsidR="007371C1" w:rsidRPr="007371C1" w:rsidRDefault="007371C1" w:rsidP="005D39B0">
      <w:pPr>
        <w:spacing w:before="100" w:beforeAutospacing="1" w:after="100" w:afterAutospacing="1" w:line="360" w:lineRule="auto"/>
        <w:jc w:val="both"/>
        <w:rPr>
          <w:sz w:val="28"/>
          <w:szCs w:val="28"/>
        </w:rPr>
      </w:pPr>
      <w:r>
        <w:rPr>
          <w:sz w:val="28"/>
          <w:szCs w:val="28"/>
        </w:rPr>
        <w:t xml:space="preserve">       Оборотный капитал (оборотные средства) – это часть капитала предприятия, вложенная в его текущие активы, совокупность средств, находящихся в хозяйственном обороте.</w:t>
      </w:r>
    </w:p>
    <w:p w:rsidR="007371C1" w:rsidRPr="007371C1" w:rsidRDefault="007371C1" w:rsidP="005D39B0">
      <w:pPr>
        <w:spacing w:before="100" w:beforeAutospacing="1" w:after="100" w:afterAutospacing="1" w:line="360" w:lineRule="auto"/>
        <w:jc w:val="both"/>
        <w:rPr>
          <w:sz w:val="28"/>
          <w:szCs w:val="28"/>
        </w:rPr>
      </w:pPr>
      <w:r>
        <w:rPr>
          <w:sz w:val="28"/>
          <w:szCs w:val="28"/>
        </w:rPr>
        <w:t xml:space="preserve">       </w:t>
      </w:r>
      <w:r w:rsidRPr="007371C1">
        <w:rPr>
          <w:sz w:val="28"/>
          <w:szCs w:val="28"/>
        </w:rPr>
        <w:t xml:space="preserve">В состав оборотного капитала входят материально-вещественные элементы и краткосрочные финансовые вложения (облигации, другие ценные бумаги, векселя и т.п.). Оборотный капитал используется в течение относительно короткого календарного периода и расходуется в рамках одного воспроизводственного цикла, перенося полностью свою себестоимость на продукт. Источником образования элементов оборотного капитала являются собственные и привлеченные средства. Ценные бумаги являются документами, свидетельствующими об имущественных правах их владельцев и приносящими доход в виде дивидендов или процентов. В практике учета рыночные ценные бумаги отражаются по номинальной системе. Товарно-материальные запасы (сырье, полуфабрикаты и готовая продукция) могут оцениваться по себестоимости или по рыночной стоимости. </w:t>
      </w:r>
    </w:p>
    <w:p w:rsidR="007371C1" w:rsidRDefault="007371C1" w:rsidP="005D39B0">
      <w:pPr>
        <w:spacing w:before="100" w:beforeAutospacing="1" w:after="100" w:afterAutospacing="1" w:line="360" w:lineRule="auto"/>
        <w:jc w:val="both"/>
        <w:rPr>
          <w:sz w:val="28"/>
          <w:szCs w:val="28"/>
        </w:rPr>
      </w:pPr>
      <w:r>
        <w:rPr>
          <w:bCs/>
          <w:sz w:val="28"/>
          <w:szCs w:val="28"/>
        </w:rPr>
        <w:t xml:space="preserve">       </w:t>
      </w:r>
      <w:r w:rsidRPr="007371C1">
        <w:rPr>
          <w:bCs/>
          <w:sz w:val="28"/>
          <w:szCs w:val="28"/>
        </w:rPr>
        <w:t>Функция оборотных средств</w:t>
      </w:r>
      <w:r w:rsidRPr="007371C1">
        <w:rPr>
          <w:sz w:val="28"/>
          <w:szCs w:val="28"/>
        </w:rPr>
        <w:t xml:space="preserve"> состоит в платежах – расчетном обслуживании кругооборота материальных ценностей на стадиях приобретения, производства и реализации. В этом случае движение оборотных производственных фондов в каждый момент времени отражает оборот материальных факторов воспроизводства, а движение оборотных средств – оборот денег, платежей. </w:t>
      </w:r>
    </w:p>
    <w:p w:rsidR="007371C1" w:rsidRDefault="007371C1" w:rsidP="007371C1">
      <w:pPr>
        <w:spacing w:before="100" w:beforeAutospacing="1" w:after="100" w:afterAutospacing="1" w:line="360" w:lineRule="auto"/>
        <w:rPr>
          <w:sz w:val="28"/>
          <w:szCs w:val="28"/>
        </w:rPr>
      </w:pPr>
      <w:r>
        <w:rPr>
          <w:sz w:val="28"/>
          <w:szCs w:val="28"/>
        </w:rPr>
        <w:t xml:space="preserve">Оборотные средства пансионата </w:t>
      </w:r>
      <w:r>
        <w:rPr>
          <w:sz w:val="28"/>
          <w:szCs w:val="28"/>
          <w:lang w:val="en-US"/>
        </w:rPr>
        <w:t>“</w:t>
      </w:r>
      <w:r>
        <w:rPr>
          <w:sz w:val="28"/>
          <w:szCs w:val="28"/>
        </w:rPr>
        <w:t>Премьера</w:t>
      </w:r>
      <w:r>
        <w:rPr>
          <w:sz w:val="28"/>
          <w:szCs w:val="28"/>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8"/>
        <w:gridCol w:w="2160"/>
        <w:gridCol w:w="2340"/>
        <w:gridCol w:w="2263"/>
      </w:tblGrid>
      <w:tr w:rsidR="00E8296E" w:rsidRPr="00B244E9" w:rsidTr="00B244E9">
        <w:tc>
          <w:tcPr>
            <w:tcW w:w="2808" w:type="dxa"/>
            <w:vAlign w:val="center"/>
          </w:tcPr>
          <w:p w:rsidR="00E8296E" w:rsidRPr="00B244E9" w:rsidRDefault="00E8296E" w:rsidP="00B244E9">
            <w:pPr>
              <w:spacing w:before="100" w:beforeAutospacing="1" w:after="100" w:afterAutospacing="1" w:line="360" w:lineRule="auto"/>
              <w:jc w:val="center"/>
              <w:rPr>
                <w:b/>
                <w:sz w:val="28"/>
                <w:szCs w:val="28"/>
              </w:rPr>
            </w:pPr>
            <w:r w:rsidRPr="00B244E9">
              <w:rPr>
                <w:b/>
                <w:sz w:val="28"/>
                <w:szCs w:val="28"/>
              </w:rPr>
              <w:t>Наименование</w:t>
            </w:r>
          </w:p>
        </w:tc>
        <w:tc>
          <w:tcPr>
            <w:tcW w:w="2160" w:type="dxa"/>
            <w:vAlign w:val="center"/>
          </w:tcPr>
          <w:p w:rsidR="00E8296E" w:rsidRPr="00B244E9" w:rsidRDefault="00E8296E" w:rsidP="00B244E9">
            <w:pPr>
              <w:spacing w:before="100" w:beforeAutospacing="1" w:after="100" w:afterAutospacing="1" w:line="360" w:lineRule="auto"/>
              <w:jc w:val="center"/>
              <w:rPr>
                <w:b/>
                <w:sz w:val="28"/>
                <w:szCs w:val="28"/>
              </w:rPr>
            </w:pPr>
            <w:r w:rsidRPr="00B244E9">
              <w:rPr>
                <w:b/>
                <w:sz w:val="28"/>
                <w:szCs w:val="28"/>
              </w:rPr>
              <w:t>Кол-во</w:t>
            </w:r>
          </w:p>
        </w:tc>
        <w:tc>
          <w:tcPr>
            <w:tcW w:w="2340" w:type="dxa"/>
            <w:vAlign w:val="center"/>
          </w:tcPr>
          <w:p w:rsidR="00E8296E" w:rsidRPr="00B244E9" w:rsidRDefault="00E8296E" w:rsidP="00B244E9">
            <w:pPr>
              <w:spacing w:before="100" w:beforeAutospacing="1" w:after="100" w:afterAutospacing="1" w:line="360" w:lineRule="auto"/>
              <w:jc w:val="center"/>
              <w:rPr>
                <w:b/>
                <w:sz w:val="28"/>
                <w:szCs w:val="28"/>
              </w:rPr>
            </w:pPr>
            <w:r w:rsidRPr="00B244E9">
              <w:rPr>
                <w:b/>
                <w:sz w:val="28"/>
                <w:szCs w:val="28"/>
              </w:rPr>
              <w:t>Цена за единицу, в руб.</w:t>
            </w:r>
          </w:p>
        </w:tc>
        <w:tc>
          <w:tcPr>
            <w:tcW w:w="2263" w:type="dxa"/>
            <w:vAlign w:val="center"/>
          </w:tcPr>
          <w:p w:rsidR="00E8296E" w:rsidRPr="00B244E9" w:rsidRDefault="00E8296E" w:rsidP="00B244E9">
            <w:pPr>
              <w:spacing w:before="100" w:beforeAutospacing="1" w:after="100" w:afterAutospacing="1" w:line="360" w:lineRule="auto"/>
              <w:jc w:val="center"/>
              <w:rPr>
                <w:b/>
                <w:sz w:val="28"/>
                <w:szCs w:val="28"/>
              </w:rPr>
            </w:pPr>
            <w:r w:rsidRPr="00B244E9">
              <w:rPr>
                <w:b/>
                <w:sz w:val="28"/>
                <w:szCs w:val="28"/>
              </w:rPr>
              <w:t>Сумма, в руб.</w:t>
            </w:r>
          </w:p>
        </w:tc>
      </w:tr>
      <w:tr w:rsidR="00E8296E" w:rsidRPr="00B244E9" w:rsidTr="00B244E9">
        <w:tc>
          <w:tcPr>
            <w:tcW w:w="2808" w:type="dxa"/>
          </w:tcPr>
          <w:p w:rsidR="00E8296E" w:rsidRPr="00B244E9" w:rsidRDefault="007D62F1" w:rsidP="00B244E9">
            <w:pPr>
              <w:spacing w:before="100" w:beforeAutospacing="1" w:after="100" w:afterAutospacing="1" w:line="360" w:lineRule="auto"/>
              <w:rPr>
                <w:sz w:val="28"/>
                <w:szCs w:val="28"/>
              </w:rPr>
            </w:pPr>
            <w:r w:rsidRPr="00B244E9">
              <w:rPr>
                <w:sz w:val="28"/>
                <w:szCs w:val="28"/>
              </w:rPr>
              <w:t>1.Постельный комплект</w:t>
            </w:r>
          </w:p>
        </w:tc>
        <w:tc>
          <w:tcPr>
            <w:tcW w:w="2160" w:type="dxa"/>
          </w:tcPr>
          <w:p w:rsidR="00E8296E" w:rsidRPr="00B244E9" w:rsidRDefault="00243C84" w:rsidP="00B244E9">
            <w:pPr>
              <w:spacing w:before="100" w:beforeAutospacing="1" w:after="100" w:afterAutospacing="1" w:line="360" w:lineRule="auto"/>
              <w:jc w:val="center"/>
              <w:rPr>
                <w:sz w:val="28"/>
                <w:szCs w:val="28"/>
              </w:rPr>
            </w:pPr>
            <w:r w:rsidRPr="00B244E9">
              <w:rPr>
                <w:sz w:val="28"/>
                <w:szCs w:val="28"/>
              </w:rPr>
              <w:t>200</w:t>
            </w:r>
          </w:p>
        </w:tc>
        <w:tc>
          <w:tcPr>
            <w:tcW w:w="2340"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700,00</w:t>
            </w:r>
          </w:p>
        </w:tc>
        <w:tc>
          <w:tcPr>
            <w:tcW w:w="2263"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140000,00</w:t>
            </w:r>
          </w:p>
        </w:tc>
      </w:tr>
      <w:tr w:rsidR="00E8296E" w:rsidRPr="00B244E9" w:rsidTr="00B244E9">
        <w:tc>
          <w:tcPr>
            <w:tcW w:w="2808" w:type="dxa"/>
          </w:tcPr>
          <w:p w:rsidR="00E8296E" w:rsidRPr="00B244E9" w:rsidRDefault="007D62F1" w:rsidP="00B244E9">
            <w:pPr>
              <w:spacing w:before="100" w:beforeAutospacing="1" w:after="100" w:afterAutospacing="1" w:line="360" w:lineRule="auto"/>
              <w:rPr>
                <w:sz w:val="28"/>
                <w:szCs w:val="28"/>
              </w:rPr>
            </w:pPr>
            <w:r w:rsidRPr="00B244E9">
              <w:rPr>
                <w:sz w:val="28"/>
                <w:szCs w:val="28"/>
              </w:rPr>
              <w:t>2.Подушка</w:t>
            </w:r>
          </w:p>
        </w:tc>
        <w:tc>
          <w:tcPr>
            <w:tcW w:w="2160" w:type="dxa"/>
          </w:tcPr>
          <w:p w:rsidR="00E8296E" w:rsidRPr="00B244E9" w:rsidRDefault="00243C84" w:rsidP="00B244E9">
            <w:pPr>
              <w:spacing w:before="100" w:beforeAutospacing="1" w:after="100" w:afterAutospacing="1" w:line="360" w:lineRule="auto"/>
              <w:jc w:val="center"/>
              <w:rPr>
                <w:sz w:val="28"/>
                <w:szCs w:val="28"/>
              </w:rPr>
            </w:pPr>
            <w:r w:rsidRPr="00B244E9">
              <w:rPr>
                <w:sz w:val="28"/>
                <w:szCs w:val="28"/>
              </w:rPr>
              <w:t>100</w:t>
            </w:r>
          </w:p>
        </w:tc>
        <w:tc>
          <w:tcPr>
            <w:tcW w:w="2340"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300,00</w:t>
            </w:r>
          </w:p>
        </w:tc>
        <w:tc>
          <w:tcPr>
            <w:tcW w:w="2263"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30000,00</w:t>
            </w:r>
          </w:p>
        </w:tc>
      </w:tr>
      <w:tr w:rsidR="00E8296E" w:rsidRPr="00B244E9" w:rsidTr="00B244E9">
        <w:tc>
          <w:tcPr>
            <w:tcW w:w="2808" w:type="dxa"/>
          </w:tcPr>
          <w:p w:rsidR="00E8296E" w:rsidRPr="00B244E9" w:rsidRDefault="007D62F1" w:rsidP="00B244E9">
            <w:pPr>
              <w:spacing w:before="100" w:beforeAutospacing="1" w:after="100" w:afterAutospacing="1" w:line="360" w:lineRule="auto"/>
              <w:rPr>
                <w:sz w:val="28"/>
                <w:szCs w:val="28"/>
              </w:rPr>
            </w:pPr>
            <w:r w:rsidRPr="00B244E9">
              <w:rPr>
                <w:sz w:val="28"/>
                <w:szCs w:val="28"/>
              </w:rPr>
              <w:t>3.Одеяло</w:t>
            </w:r>
          </w:p>
        </w:tc>
        <w:tc>
          <w:tcPr>
            <w:tcW w:w="2160" w:type="dxa"/>
          </w:tcPr>
          <w:p w:rsidR="00E8296E" w:rsidRPr="00B244E9" w:rsidRDefault="00243C84" w:rsidP="00B244E9">
            <w:pPr>
              <w:spacing w:before="100" w:beforeAutospacing="1" w:after="100" w:afterAutospacing="1" w:line="360" w:lineRule="auto"/>
              <w:jc w:val="center"/>
              <w:rPr>
                <w:sz w:val="28"/>
                <w:szCs w:val="28"/>
              </w:rPr>
            </w:pPr>
            <w:r w:rsidRPr="00B244E9">
              <w:rPr>
                <w:sz w:val="28"/>
                <w:szCs w:val="28"/>
              </w:rPr>
              <w:t>100</w:t>
            </w:r>
          </w:p>
        </w:tc>
        <w:tc>
          <w:tcPr>
            <w:tcW w:w="2340"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800,00</w:t>
            </w:r>
          </w:p>
        </w:tc>
        <w:tc>
          <w:tcPr>
            <w:tcW w:w="2263"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80000,00</w:t>
            </w:r>
          </w:p>
        </w:tc>
      </w:tr>
      <w:tr w:rsidR="00E8296E" w:rsidRPr="00B244E9" w:rsidTr="00B244E9">
        <w:tc>
          <w:tcPr>
            <w:tcW w:w="2808" w:type="dxa"/>
          </w:tcPr>
          <w:p w:rsidR="00E8296E" w:rsidRPr="00B244E9" w:rsidRDefault="007D62F1" w:rsidP="00B244E9">
            <w:pPr>
              <w:spacing w:before="100" w:beforeAutospacing="1" w:after="100" w:afterAutospacing="1" w:line="360" w:lineRule="auto"/>
              <w:rPr>
                <w:sz w:val="28"/>
                <w:szCs w:val="28"/>
              </w:rPr>
            </w:pPr>
            <w:r w:rsidRPr="00B244E9">
              <w:rPr>
                <w:sz w:val="28"/>
                <w:szCs w:val="28"/>
              </w:rPr>
              <w:t>4.Покрывало</w:t>
            </w:r>
          </w:p>
        </w:tc>
        <w:tc>
          <w:tcPr>
            <w:tcW w:w="2160"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100</w:t>
            </w:r>
          </w:p>
        </w:tc>
        <w:tc>
          <w:tcPr>
            <w:tcW w:w="2340"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500,00</w:t>
            </w:r>
          </w:p>
        </w:tc>
        <w:tc>
          <w:tcPr>
            <w:tcW w:w="2263"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50000,00</w:t>
            </w:r>
          </w:p>
        </w:tc>
      </w:tr>
      <w:tr w:rsidR="00E8296E" w:rsidRPr="00B244E9" w:rsidTr="00B244E9">
        <w:tc>
          <w:tcPr>
            <w:tcW w:w="2808" w:type="dxa"/>
          </w:tcPr>
          <w:p w:rsidR="00E8296E" w:rsidRPr="00B244E9" w:rsidRDefault="007D62F1" w:rsidP="00B244E9">
            <w:pPr>
              <w:spacing w:before="100" w:beforeAutospacing="1" w:after="100" w:afterAutospacing="1" w:line="360" w:lineRule="auto"/>
              <w:rPr>
                <w:sz w:val="28"/>
                <w:szCs w:val="28"/>
              </w:rPr>
            </w:pPr>
            <w:r w:rsidRPr="00B244E9">
              <w:rPr>
                <w:sz w:val="28"/>
                <w:szCs w:val="28"/>
              </w:rPr>
              <w:t>5.Полотенце</w:t>
            </w:r>
          </w:p>
        </w:tc>
        <w:tc>
          <w:tcPr>
            <w:tcW w:w="2160"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200</w:t>
            </w:r>
          </w:p>
        </w:tc>
        <w:tc>
          <w:tcPr>
            <w:tcW w:w="2340"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250,00</w:t>
            </w:r>
          </w:p>
        </w:tc>
        <w:tc>
          <w:tcPr>
            <w:tcW w:w="2263"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50000,00</w:t>
            </w:r>
          </w:p>
        </w:tc>
      </w:tr>
      <w:tr w:rsidR="00E8296E" w:rsidRPr="00B244E9" w:rsidTr="00B244E9">
        <w:tc>
          <w:tcPr>
            <w:tcW w:w="2808" w:type="dxa"/>
          </w:tcPr>
          <w:p w:rsidR="00E8296E" w:rsidRPr="00B244E9" w:rsidRDefault="007D62F1" w:rsidP="00B244E9">
            <w:pPr>
              <w:spacing w:before="100" w:beforeAutospacing="1" w:after="100" w:afterAutospacing="1" w:line="360" w:lineRule="auto"/>
              <w:rPr>
                <w:sz w:val="28"/>
                <w:szCs w:val="28"/>
              </w:rPr>
            </w:pPr>
            <w:r w:rsidRPr="00B244E9">
              <w:rPr>
                <w:sz w:val="28"/>
                <w:szCs w:val="28"/>
              </w:rPr>
              <w:t>6.Шторы</w:t>
            </w:r>
          </w:p>
        </w:tc>
        <w:tc>
          <w:tcPr>
            <w:tcW w:w="2160"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110</w:t>
            </w:r>
          </w:p>
        </w:tc>
        <w:tc>
          <w:tcPr>
            <w:tcW w:w="2340"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1200,00</w:t>
            </w:r>
          </w:p>
        </w:tc>
        <w:tc>
          <w:tcPr>
            <w:tcW w:w="2263"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132000,00</w:t>
            </w:r>
          </w:p>
        </w:tc>
      </w:tr>
      <w:tr w:rsidR="00E8296E" w:rsidRPr="00B244E9" w:rsidTr="00B244E9">
        <w:tc>
          <w:tcPr>
            <w:tcW w:w="2808" w:type="dxa"/>
          </w:tcPr>
          <w:p w:rsidR="00E8296E" w:rsidRPr="00B244E9" w:rsidRDefault="007D62F1" w:rsidP="00B244E9">
            <w:pPr>
              <w:spacing w:before="100" w:beforeAutospacing="1" w:after="100" w:afterAutospacing="1" w:line="360" w:lineRule="auto"/>
              <w:rPr>
                <w:sz w:val="28"/>
                <w:szCs w:val="28"/>
              </w:rPr>
            </w:pPr>
            <w:r w:rsidRPr="00B244E9">
              <w:rPr>
                <w:sz w:val="28"/>
                <w:szCs w:val="28"/>
              </w:rPr>
              <w:t>7.Столовая посуда</w:t>
            </w:r>
          </w:p>
        </w:tc>
        <w:tc>
          <w:tcPr>
            <w:tcW w:w="2160" w:type="dxa"/>
          </w:tcPr>
          <w:p w:rsidR="00E8296E" w:rsidRPr="00B244E9" w:rsidRDefault="00E8296E" w:rsidP="00B244E9">
            <w:pPr>
              <w:spacing w:before="100" w:beforeAutospacing="1" w:after="100" w:afterAutospacing="1" w:line="360" w:lineRule="auto"/>
              <w:jc w:val="center"/>
              <w:rPr>
                <w:sz w:val="28"/>
                <w:szCs w:val="28"/>
              </w:rPr>
            </w:pPr>
          </w:p>
        </w:tc>
        <w:tc>
          <w:tcPr>
            <w:tcW w:w="2340" w:type="dxa"/>
          </w:tcPr>
          <w:p w:rsidR="00E8296E" w:rsidRPr="00B244E9" w:rsidRDefault="00E8296E" w:rsidP="00B244E9">
            <w:pPr>
              <w:spacing w:before="100" w:beforeAutospacing="1" w:after="100" w:afterAutospacing="1" w:line="360" w:lineRule="auto"/>
              <w:jc w:val="center"/>
              <w:rPr>
                <w:sz w:val="28"/>
                <w:szCs w:val="28"/>
              </w:rPr>
            </w:pPr>
          </w:p>
        </w:tc>
        <w:tc>
          <w:tcPr>
            <w:tcW w:w="2263"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100000,00</w:t>
            </w:r>
          </w:p>
        </w:tc>
      </w:tr>
      <w:tr w:rsidR="00E8296E" w:rsidRPr="00B244E9" w:rsidTr="00B244E9">
        <w:tc>
          <w:tcPr>
            <w:tcW w:w="2808" w:type="dxa"/>
          </w:tcPr>
          <w:p w:rsidR="00E8296E" w:rsidRPr="00B244E9" w:rsidRDefault="007D62F1" w:rsidP="00B244E9">
            <w:pPr>
              <w:spacing w:before="100" w:beforeAutospacing="1" w:after="100" w:afterAutospacing="1" w:line="360" w:lineRule="auto"/>
              <w:rPr>
                <w:sz w:val="28"/>
                <w:szCs w:val="28"/>
              </w:rPr>
            </w:pPr>
            <w:r w:rsidRPr="00B244E9">
              <w:rPr>
                <w:sz w:val="28"/>
                <w:szCs w:val="28"/>
              </w:rPr>
              <w:t>8.Кухонная посуда</w:t>
            </w:r>
          </w:p>
        </w:tc>
        <w:tc>
          <w:tcPr>
            <w:tcW w:w="2160" w:type="dxa"/>
          </w:tcPr>
          <w:p w:rsidR="00E8296E" w:rsidRPr="00B244E9" w:rsidRDefault="00E8296E" w:rsidP="00B244E9">
            <w:pPr>
              <w:spacing w:before="100" w:beforeAutospacing="1" w:after="100" w:afterAutospacing="1" w:line="360" w:lineRule="auto"/>
              <w:jc w:val="center"/>
              <w:rPr>
                <w:sz w:val="28"/>
                <w:szCs w:val="28"/>
              </w:rPr>
            </w:pPr>
          </w:p>
        </w:tc>
        <w:tc>
          <w:tcPr>
            <w:tcW w:w="2340" w:type="dxa"/>
          </w:tcPr>
          <w:p w:rsidR="00E8296E" w:rsidRPr="00B244E9" w:rsidRDefault="00E8296E" w:rsidP="00B244E9">
            <w:pPr>
              <w:spacing w:before="100" w:beforeAutospacing="1" w:after="100" w:afterAutospacing="1" w:line="360" w:lineRule="auto"/>
              <w:jc w:val="center"/>
              <w:rPr>
                <w:sz w:val="28"/>
                <w:szCs w:val="28"/>
              </w:rPr>
            </w:pPr>
          </w:p>
        </w:tc>
        <w:tc>
          <w:tcPr>
            <w:tcW w:w="2263"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150000,00</w:t>
            </w:r>
          </w:p>
        </w:tc>
      </w:tr>
      <w:tr w:rsidR="00E8296E" w:rsidRPr="00B244E9" w:rsidTr="00B244E9">
        <w:tc>
          <w:tcPr>
            <w:tcW w:w="2808" w:type="dxa"/>
          </w:tcPr>
          <w:p w:rsidR="00E8296E" w:rsidRPr="00B244E9" w:rsidRDefault="007D62F1" w:rsidP="00B244E9">
            <w:pPr>
              <w:spacing w:before="100" w:beforeAutospacing="1" w:after="100" w:afterAutospacing="1" w:line="360" w:lineRule="auto"/>
              <w:rPr>
                <w:sz w:val="28"/>
                <w:szCs w:val="28"/>
              </w:rPr>
            </w:pPr>
            <w:r w:rsidRPr="00B244E9">
              <w:rPr>
                <w:sz w:val="28"/>
                <w:szCs w:val="28"/>
              </w:rPr>
              <w:t>9.Декоративные цветы</w:t>
            </w:r>
          </w:p>
        </w:tc>
        <w:tc>
          <w:tcPr>
            <w:tcW w:w="2160" w:type="dxa"/>
          </w:tcPr>
          <w:p w:rsidR="00E8296E" w:rsidRPr="00B244E9" w:rsidRDefault="00E8296E" w:rsidP="00B244E9">
            <w:pPr>
              <w:spacing w:before="100" w:beforeAutospacing="1" w:after="100" w:afterAutospacing="1" w:line="360" w:lineRule="auto"/>
              <w:jc w:val="center"/>
              <w:rPr>
                <w:sz w:val="28"/>
                <w:szCs w:val="28"/>
              </w:rPr>
            </w:pPr>
          </w:p>
        </w:tc>
        <w:tc>
          <w:tcPr>
            <w:tcW w:w="2340" w:type="dxa"/>
          </w:tcPr>
          <w:p w:rsidR="00E8296E" w:rsidRPr="00B244E9" w:rsidRDefault="00E8296E" w:rsidP="00B244E9">
            <w:pPr>
              <w:spacing w:before="100" w:beforeAutospacing="1" w:after="100" w:afterAutospacing="1" w:line="360" w:lineRule="auto"/>
              <w:jc w:val="center"/>
              <w:rPr>
                <w:sz w:val="28"/>
                <w:szCs w:val="28"/>
              </w:rPr>
            </w:pPr>
          </w:p>
        </w:tc>
        <w:tc>
          <w:tcPr>
            <w:tcW w:w="2263"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80000,00</w:t>
            </w:r>
          </w:p>
        </w:tc>
      </w:tr>
      <w:tr w:rsidR="00E8296E" w:rsidRPr="00B244E9" w:rsidTr="00B244E9">
        <w:tc>
          <w:tcPr>
            <w:tcW w:w="2808" w:type="dxa"/>
          </w:tcPr>
          <w:p w:rsidR="00E8296E" w:rsidRPr="00B244E9" w:rsidRDefault="007D62F1" w:rsidP="00B244E9">
            <w:pPr>
              <w:spacing w:before="100" w:beforeAutospacing="1" w:after="100" w:afterAutospacing="1" w:line="360" w:lineRule="auto"/>
              <w:rPr>
                <w:b/>
                <w:sz w:val="28"/>
                <w:szCs w:val="28"/>
              </w:rPr>
            </w:pPr>
            <w:r w:rsidRPr="00B244E9">
              <w:rPr>
                <w:b/>
                <w:sz w:val="28"/>
                <w:szCs w:val="28"/>
              </w:rPr>
              <w:t>ИТОГО</w:t>
            </w:r>
            <w:r w:rsidRPr="00B244E9">
              <w:rPr>
                <w:b/>
                <w:sz w:val="28"/>
                <w:szCs w:val="28"/>
                <w:lang w:val="en-US"/>
              </w:rPr>
              <w:t>:</w:t>
            </w:r>
          </w:p>
        </w:tc>
        <w:tc>
          <w:tcPr>
            <w:tcW w:w="2160" w:type="dxa"/>
          </w:tcPr>
          <w:p w:rsidR="00E8296E" w:rsidRPr="00B244E9" w:rsidRDefault="00E8296E" w:rsidP="00B244E9">
            <w:pPr>
              <w:spacing w:before="100" w:beforeAutospacing="1" w:after="100" w:afterAutospacing="1" w:line="360" w:lineRule="auto"/>
              <w:jc w:val="center"/>
              <w:rPr>
                <w:sz w:val="28"/>
                <w:szCs w:val="28"/>
              </w:rPr>
            </w:pPr>
          </w:p>
        </w:tc>
        <w:tc>
          <w:tcPr>
            <w:tcW w:w="2340" w:type="dxa"/>
          </w:tcPr>
          <w:p w:rsidR="00E8296E" w:rsidRPr="00B244E9" w:rsidRDefault="00E8296E" w:rsidP="00B244E9">
            <w:pPr>
              <w:spacing w:before="100" w:beforeAutospacing="1" w:after="100" w:afterAutospacing="1" w:line="360" w:lineRule="auto"/>
              <w:jc w:val="center"/>
              <w:rPr>
                <w:sz w:val="28"/>
                <w:szCs w:val="28"/>
              </w:rPr>
            </w:pPr>
          </w:p>
        </w:tc>
        <w:tc>
          <w:tcPr>
            <w:tcW w:w="2263" w:type="dxa"/>
          </w:tcPr>
          <w:p w:rsidR="00E8296E" w:rsidRPr="00B244E9" w:rsidRDefault="00305B30" w:rsidP="00B244E9">
            <w:pPr>
              <w:spacing w:before="100" w:beforeAutospacing="1" w:after="100" w:afterAutospacing="1" w:line="360" w:lineRule="auto"/>
              <w:jc w:val="center"/>
              <w:rPr>
                <w:b/>
                <w:sz w:val="28"/>
                <w:szCs w:val="28"/>
              </w:rPr>
            </w:pPr>
            <w:r w:rsidRPr="00B244E9">
              <w:rPr>
                <w:b/>
                <w:sz w:val="28"/>
                <w:szCs w:val="28"/>
              </w:rPr>
              <w:t>812000,00</w:t>
            </w:r>
          </w:p>
        </w:tc>
      </w:tr>
      <w:tr w:rsidR="00E8296E" w:rsidRPr="00B244E9" w:rsidTr="00B244E9">
        <w:tc>
          <w:tcPr>
            <w:tcW w:w="2808" w:type="dxa"/>
          </w:tcPr>
          <w:p w:rsidR="00E8296E" w:rsidRPr="00B244E9" w:rsidRDefault="007D62F1" w:rsidP="00B244E9">
            <w:pPr>
              <w:spacing w:before="100" w:beforeAutospacing="1" w:after="100" w:afterAutospacing="1" w:line="360" w:lineRule="auto"/>
              <w:rPr>
                <w:sz w:val="28"/>
                <w:szCs w:val="28"/>
              </w:rPr>
            </w:pPr>
            <w:r w:rsidRPr="00B244E9">
              <w:rPr>
                <w:sz w:val="28"/>
                <w:szCs w:val="28"/>
              </w:rPr>
              <w:t>Медикаменты для лечебных процедур, в год</w:t>
            </w:r>
          </w:p>
        </w:tc>
        <w:tc>
          <w:tcPr>
            <w:tcW w:w="2160" w:type="dxa"/>
          </w:tcPr>
          <w:p w:rsidR="00E8296E" w:rsidRPr="00B244E9" w:rsidRDefault="00E8296E" w:rsidP="00B244E9">
            <w:pPr>
              <w:spacing w:before="100" w:beforeAutospacing="1" w:after="100" w:afterAutospacing="1" w:line="360" w:lineRule="auto"/>
              <w:rPr>
                <w:sz w:val="28"/>
                <w:szCs w:val="28"/>
              </w:rPr>
            </w:pPr>
          </w:p>
        </w:tc>
        <w:tc>
          <w:tcPr>
            <w:tcW w:w="2340" w:type="dxa"/>
          </w:tcPr>
          <w:p w:rsidR="00E8296E" w:rsidRPr="00B244E9" w:rsidRDefault="00E8296E" w:rsidP="00B244E9">
            <w:pPr>
              <w:spacing w:before="100" w:beforeAutospacing="1" w:after="100" w:afterAutospacing="1" w:line="360" w:lineRule="auto"/>
              <w:rPr>
                <w:sz w:val="28"/>
                <w:szCs w:val="28"/>
              </w:rPr>
            </w:pPr>
          </w:p>
        </w:tc>
        <w:tc>
          <w:tcPr>
            <w:tcW w:w="2263" w:type="dxa"/>
          </w:tcPr>
          <w:p w:rsidR="00E8296E" w:rsidRPr="00B244E9" w:rsidRDefault="00305B30" w:rsidP="00B244E9">
            <w:pPr>
              <w:spacing w:before="100" w:beforeAutospacing="1" w:after="100" w:afterAutospacing="1" w:line="360" w:lineRule="auto"/>
              <w:jc w:val="center"/>
              <w:rPr>
                <w:sz w:val="28"/>
                <w:szCs w:val="28"/>
              </w:rPr>
            </w:pPr>
            <w:r w:rsidRPr="00B244E9">
              <w:rPr>
                <w:sz w:val="28"/>
                <w:szCs w:val="28"/>
              </w:rPr>
              <w:t>500000,00</w:t>
            </w:r>
          </w:p>
        </w:tc>
      </w:tr>
      <w:tr w:rsidR="00E8296E" w:rsidRPr="00B244E9" w:rsidTr="00B244E9">
        <w:tc>
          <w:tcPr>
            <w:tcW w:w="2808" w:type="dxa"/>
          </w:tcPr>
          <w:p w:rsidR="00E8296E" w:rsidRPr="00B244E9" w:rsidRDefault="007D62F1" w:rsidP="00B244E9">
            <w:pPr>
              <w:spacing w:before="100" w:beforeAutospacing="1" w:after="100" w:afterAutospacing="1" w:line="360" w:lineRule="auto"/>
              <w:rPr>
                <w:sz w:val="28"/>
                <w:szCs w:val="28"/>
              </w:rPr>
            </w:pPr>
            <w:r w:rsidRPr="00B244E9">
              <w:rPr>
                <w:sz w:val="28"/>
                <w:szCs w:val="28"/>
              </w:rPr>
              <w:t xml:space="preserve">Расходные материалы для лечебного и медицинского оборудования, в год </w:t>
            </w:r>
          </w:p>
        </w:tc>
        <w:tc>
          <w:tcPr>
            <w:tcW w:w="2160" w:type="dxa"/>
          </w:tcPr>
          <w:p w:rsidR="00E8296E" w:rsidRPr="00B244E9" w:rsidRDefault="00E8296E" w:rsidP="00B244E9">
            <w:pPr>
              <w:spacing w:before="100" w:beforeAutospacing="1" w:after="100" w:afterAutospacing="1" w:line="360" w:lineRule="auto"/>
              <w:rPr>
                <w:sz w:val="28"/>
                <w:szCs w:val="28"/>
              </w:rPr>
            </w:pPr>
          </w:p>
        </w:tc>
        <w:tc>
          <w:tcPr>
            <w:tcW w:w="2340" w:type="dxa"/>
          </w:tcPr>
          <w:p w:rsidR="00E8296E" w:rsidRPr="00B244E9" w:rsidRDefault="00E8296E" w:rsidP="00B244E9">
            <w:pPr>
              <w:spacing w:before="100" w:beforeAutospacing="1" w:after="100" w:afterAutospacing="1" w:line="360" w:lineRule="auto"/>
              <w:rPr>
                <w:sz w:val="28"/>
                <w:szCs w:val="28"/>
              </w:rPr>
            </w:pPr>
          </w:p>
        </w:tc>
        <w:tc>
          <w:tcPr>
            <w:tcW w:w="2263" w:type="dxa"/>
          </w:tcPr>
          <w:p w:rsidR="00E8296E" w:rsidRPr="00B244E9" w:rsidRDefault="004679DC" w:rsidP="00B244E9">
            <w:pPr>
              <w:spacing w:before="100" w:beforeAutospacing="1" w:after="100" w:afterAutospacing="1" w:line="360" w:lineRule="auto"/>
              <w:jc w:val="center"/>
              <w:rPr>
                <w:sz w:val="28"/>
                <w:szCs w:val="28"/>
              </w:rPr>
            </w:pPr>
            <w:r w:rsidRPr="00B244E9">
              <w:rPr>
                <w:sz w:val="28"/>
                <w:szCs w:val="28"/>
              </w:rPr>
              <w:t>750000,00</w:t>
            </w:r>
          </w:p>
        </w:tc>
      </w:tr>
      <w:tr w:rsidR="00E8296E" w:rsidRPr="00B244E9" w:rsidTr="00B244E9">
        <w:tc>
          <w:tcPr>
            <w:tcW w:w="2808" w:type="dxa"/>
          </w:tcPr>
          <w:p w:rsidR="00E8296E" w:rsidRPr="00B244E9" w:rsidRDefault="007D62F1" w:rsidP="00B244E9">
            <w:pPr>
              <w:spacing w:before="100" w:beforeAutospacing="1" w:after="100" w:afterAutospacing="1" w:line="360" w:lineRule="auto"/>
              <w:rPr>
                <w:sz w:val="28"/>
                <w:szCs w:val="28"/>
              </w:rPr>
            </w:pPr>
            <w:r w:rsidRPr="00B244E9">
              <w:rPr>
                <w:sz w:val="28"/>
                <w:szCs w:val="28"/>
              </w:rPr>
              <w:t>Инвентарь для лечебной физкультуры</w:t>
            </w:r>
          </w:p>
        </w:tc>
        <w:tc>
          <w:tcPr>
            <w:tcW w:w="2160" w:type="dxa"/>
          </w:tcPr>
          <w:p w:rsidR="00E8296E" w:rsidRPr="00B244E9" w:rsidRDefault="00E8296E" w:rsidP="00B244E9">
            <w:pPr>
              <w:spacing w:before="100" w:beforeAutospacing="1" w:after="100" w:afterAutospacing="1" w:line="360" w:lineRule="auto"/>
              <w:rPr>
                <w:sz w:val="28"/>
                <w:szCs w:val="28"/>
              </w:rPr>
            </w:pPr>
          </w:p>
        </w:tc>
        <w:tc>
          <w:tcPr>
            <w:tcW w:w="2340" w:type="dxa"/>
          </w:tcPr>
          <w:p w:rsidR="00E8296E" w:rsidRPr="00B244E9" w:rsidRDefault="00E8296E" w:rsidP="00B244E9">
            <w:pPr>
              <w:spacing w:before="100" w:beforeAutospacing="1" w:after="100" w:afterAutospacing="1" w:line="360" w:lineRule="auto"/>
              <w:rPr>
                <w:sz w:val="28"/>
                <w:szCs w:val="28"/>
              </w:rPr>
            </w:pPr>
          </w:p>
        </w:tc>
        <w:tc>
          <w:tcPr>
            <w:tcW w:w="2263" w:type="dxa"/>
          </w:tcPr>
          <w:p w:rsidR="00E8296E" w:rsidRPr="00B244E9" w:rsidRDefault="004679DC" w:rsidP="00B244E9">
            <w:pPr>
              <w:spacing w:before="100" w:beforeAutospacing="1" w:after="100" w:afterAutospacing="1" w:line="360" w:lineRule="auto"/>
              <w:jc w:val="center"/>
              <w:rPr>
                <w:sz w:val="28"/>
                <w:szCs w:val="28"/>
              </w:rPr>
            </w:pPr>
            <w:r w:rsidRPr="00B244E9">
              <w:rPr>
                <w:sz w:val="28"/>
                <w:szCs w:val="28"/>
              </w:rPr>
              <w:t>200000,00</w:t>
            </w:r>
          </w:p>
        </w:tc>
      </w:tr>
      <w:tr w:rsidR="00E8296E" w:rsidRPr="00B244E9" w:rsidTr="00B244E9">
        <w:tc>
          <w:tcPr>
            <w:tcW w:w="2808" w:type="dxa"/>
          </w:tcPr>
          <w:p w:rsidR="00E8296E" w:rsidRPr="00B244E9" w:rsidRDefault="007D62F1" w:rsidP="00B244E9">
            <w:pPr>
              <w:spacing w:before="100" w:beforeAutospacing="1" w:after="100" w:afterAutospacing="1" w:line="360" w:lineRule="auto"/>
              <w:rPr>
                <w:sz w:val="28"/>
                <w:szCs w:val="28"/>
              </w:rPr>
            </w:pPr>
            <w:r w:rsidRPr="00B244E9">
              <w:rPr>
                <w:sz w:val="28"/>
                <w:szCs w:val="28"/>
              </w:rPr>
              <w:t>Коммунальные услуги</w:t>
            </w:r>
          </w:p>
        </w:tc>
        <w:tc>
          <w:tcPr>
            <w:tcW w:w="2160" w:type="dxa"/>
          </w:tcPr>
          <w:p w:rsidR="00E8296E" w:rsidRPr="00B244E9" w:rsidRDefault="00E8296E" w:rsidP="00B244E9">
            <w:pPr>
              <w:spacing w:before="100" w:beforeAutospacing="1" w:after="100" w:afterAutospacing="1" w:line="360" w:lineRule="auto"/>
              <w:rPr>
                <w:sz w:val="28"/>
                <w:szCs w:val="28"/>
              </w:rPr>
            </w:pPr>
          </w:p>
        </w:tc>
        <w:tc>
          <w:tcPr>
            <w:tcW w:w="2340" w:type="dxa"/>
          </w:tcPr>
          <w:p w:rsidR="00E8296E" w:rsidRPr="00B244E9" w:rsidRDefault="00E8296E" w:rsidP="00B244E9">
            <w:pPr>
              <w:spacing w:before="100" w:beforeAutospacing="1" w:after="100" w:afterAutospacing="1" w:line="360" w:lineRule="auto"/>
              <w:rPr>
                <w:sz w:val="28"/>
                <w:szCs w:val="28"/>
              </w:rPr>
            </w:pPr>
          </w:p>
        </w:tc>
        <w:tc>
          <w:tcPr>
            <w:tcW w:w="2263" w:type="dxa"/>
          </w:tcPr>
          <w:p w:rsidR="00E8296E" w:rsidRPr="00B244E9" w:rsidRDefault="004679DC" w:rsidP="00B244E9">
            <w:pPr>
              <w:spacing w:before="100" w:beforeAutospacing="1" w:after="100" w:afterAutospacing="1" w:line="360" w:lineRule="auto"/>
              <w:jc w:val="center"/>
              <w:rPr>
                <w:sz w:val="28"/>
                <w:szCs w:val="28"/>
              </w:rPr>
            </w:pPr>
            <w:r w:rsidRPr="00B244E9">
              <w:rPr>
                <w:sz w:val="28"/>
                <w:szCs w:val="28"/>
              </w:rPr>
              <w:t>540000,00</w:t>
            </w:r>
          </w:p>
        </w:tc>
      </w:tr>
    </w:tbl>
    <w:p w:rsidR="00E8296E" w:rsidRDefault="004679DC" w:rsidP="007371C1">
      <w:pPr>
        <w:spacing w:before="100" w:beforeAutospacing="1" w:after="100" w:afterAutospacing="1" w:line="360" w:lineRule="auto"/>
        <w:rPr>
          <w:b/>
          <w:sz w:val="28"/>
          <w:szCs w:val="28"/>
        </w:rPr>
      </w:pPr>
      <w:r w:rsidRPr="004679DC">
        <w:rPr>
          <w:b/>
          <w:sz w:val="28"/>
          <w:szCs w:val="28"/>
        </w:rPr>
        <w:t>ИТОГО сумма оборотных средств составила:</w:t>
      </w:r>
      <w:r>
        <w:rPr>
          <w:b/>
          <w:sz w:val="28"/>
          <w:szCs w:val="28"/>
        </w:rPr>
        <w:t xml:space="preserve"> 2802000,00 руб.</w:t>
      </w:r>
    </w:p>
    <w:p w:rsidR="00DF5EEA" w:rsidRPr="00DF5EEA" w:rsidRDefault="00DF5EEA" w:rsidP="007371C1">
      <w:pPr>
        <w:spacing w:before="100" w:beforeAutospacing="1" w:after="100" w:afterAutospacing="1" w:line="360" w:lineRule="auto"/>
        <w:rPr>
          <w:b/>
          <w:i/>
          <w:sz w:val="28"/>
          <w:szCs w:val="28"/>
        </w:rPr>
      </w:pPr>
      <w:r w:rsidRPr="00DF5EEA">
        <w:rPr>
          <w:b/>
          <w:i/>
          <w:sz w:val="28"/>
          <w:szCs w:val="28"/>
        </w:rPr>
        <w:t>2.3 Трудовые ресурсы.</w:t>
      </w:r>
    </w:p>
    <w:p w:rsidR="007371C1" w:rsidRDefault="00DF5EEA" w:rsidP="00B3110A">
      <w:pPr>
        <w:spacing w:before="100" w:beforeAutospacing="1" w:after="100" w:afterAutospacing="1" w:line="360" w:lineRule="auto"/>
        <w:jc w:val="both"/>
        <w:rPr>
          <w:sz w:val="28"/>
          <w:szCs w:val="28"/>
        </w:rPr>
      </w:pPr>
      <w:r>
        <w:rPr>
          <w:sz w:val="28"/>
          <w:szCs w:val="28"/>
        </w:rPr>
        <w:t xml:space="preserve">       Трудовые ресурсы занимают особое место во всей совокупности ресурсов предприятия. В период рыночных отношений </w:t>
      </w:r>
      <w:r w:rsidR="00EA1E97">
        <w:rPr>
          <w:sz w:val="28"/>
          <w:szCs w:val="28"/>
        </w:rPr>
        <w:t xml:space="preserve">роль трудовых ресурсов существенно возрастает. Инвестиционный характер производства, его наукоемкость, повышение конкурентоспособности продукции изменили требования к работнику, повысили значимость творческого отношения к труду и высокого профессионализма. На уровне отдельного хозяйствующего субъекта вместо термина </w:t>
      </w:r>
      <w:r w:rsidR="00EA1E97" w:rsidRPr="00EA1E97">
        <w:rPr>
          <w:sz w:val="28"/>
          <w:szCs w:val="28"/>
        </w:rPr>
        <w:t>“</w:t>
      </w:r>
      <w:r w:rsidR="00EA1E97">
        <w:rPr>
          <w:sz w:val="28"/>
          <w:szCs w:val="28"/>
        </w:rPr>
        <w:t>трудовые ресурсы</w:t>
      </w:r>
      <w:r w:rsidR="00EA1E97" w:rsidRPr="00EA1E97">
        <w:rPr>
          <w:sz w:val="28"/>
          <w:szCs w:val="28"/>
        </w:rPr>
        <w:t>”</w:t>
      </w:r>
      <w:r w:rsidR="00EA1E97">
        <w:rPr>
          <w:sz w:val="28"/>
          <w:szCs w:val="28"/>
        </w:rPr>
        <w:t xml:space="preserve"> используется термин </w:t>
      </w:r>
      <w:r w:rsidR="00EA1E97" w:rsidRPr="00EA1E97">
        <w:rPr>
          <w:sz w:val="28"/>
          <w:szCs w:val="28"/>
        </w:rPr>
        <w:t>“</w:t>
      </w:r>
      <w:r w:rsidR="00EA1E97">
        <w:rPr>
          <w:sz w:val="28"/>
          <w:szCs w:val="28"/>
        </w:rPr>
        <w:t>персонал</w:t>
      </w:r>
      <w:r w:rsidR="00EA1E97" w:rsidRPr="00EA1E97">
        <w:rPr>
          <w:sz w:val="28"/>
          <w:szCs w:val="28"/>
        </w:rPr>
        <w:t>”</w:t>
      </w:r>
      <w:r w:rsidR="00EA1E97">
        <w:rPr>
          <w:sz w:val="28"/>
          <w:szCs w:val="28"/>
        </w:rPr>
        <w:t xml:space="preserve"> или </w:t>
      </w:r>
      <w:r w:rsidR="00EA1E97" w:rsidRPr="00EA1E97">
        <w:rPr>
          <w:sz w:val="28"/>
          <w:szCs w:val="28"/>
        </w:rPr>
        <w:t>“</w:t>
      </w:r>
      <w:r w:rsidR="00EA1E97">
        <w:rPr>
          <w:sz w:val="28"/>
          <w:szCs w:val="28"/>
        </w:rPr>
        <w:t>кадры</w:t>
      </w:r>
      <w:r w:rsidR="00EA1E97" w:rsidRPr="00EA1E97">
        <w:rPr>
          <w:sz w:val="28"/>
          <w:szCs w:val="28"/>
        </w:rPr>
        <w:t>”</w:t>
      </w:r>
      <w:r w:rsidR="00EA1E97">
        <w:rPr>
          <w:sz w:val="28"/>
          <w:szCs w:val="28"/>
        </w:rPr>
        <w:t>.</w:t>
      </w:r>
    </w:p>
    <w:p w:rsidR="00EA1E97" w:rsidRDefault="00EA1E97" w:rsidP="00B3110A">
      <w:pPr>
        <w:spacing w:before="100" w:beforeAutospacing="1" w:after="100" w:afterAutospacing="1" w:line="360" w:lineRule="auto"/>
        <w:jc w:val="both"/>
        <w:rPr>
          <w:sz w:val="28"/>
          <w:szCs w:val="28"/>
        </w:rPr>
      </w:pPr>
      <w:r>
        <w:rPr>
          <w:sz w:val="28"/>
          <w:szCs w:val="28"/>
        </w:rPr>
        <w:t xml:space="preserve">     Трудовые ресурсы туристского предприятия – это совокупность работников различных профессионально-квалификационных групп, занятых на предприятии и входящих в его списочный состав.</w:t>
      </w:r>
    </w:p>
    <w:p w:rsidR="00EA1E97" w:rsidRDefault="00EA1E97" w:rsidP="00B3110A">
      <w:pPr>
        <w:spacing w:before="100" w:beforeAutospacing="1" w:after="100" w:afterAutospacing="1" w:line="360" w:lineRule="auto"/>
        <w:jc w:val="both"/>
        <w:rPr>
          <w:sz w:val="28"/>
          <w:szCs w:val="28"/>
        </w:rPr>
      </w:pPr>
      <w:r>
        <w:rPr>
          <w:sz w:val="28"/>
          <w:szCs w:val="28"/>
        </w:rPr>
        <w:t xml:space="preserve">     По выполняемым функциям трудовые ресурсы делятся на рабочих, руководителей, </w:t>
      </w:r>
      <w:r w:rsidR="00B3110A">
        <w:rPr>
          <w:sz w:val="28"/>
          <w:szCs w:val="28"/>
        </w:rPr>
        <w:t>специалистов и технических исполнителей.</w:t>
      </w:r>
    </w:p>
    <w:p w:rsidR="00B3110A" w:rsidRDefault="00B3110A" w:rsidP="00B3110A">
      <w:pPr>
        <w:spacing w:before="100" w:beforeAutospacing="1" w:after="100" w:afterAutospacing="1" w:line="360" w:lineRule="auto"/>
        <w:jc w:val="both"/>
        <w:rPr>
          <w:sz w:val="28"/>
          <w:szCs w:val="28"/>
        </w:rPr>
      </w:pPr>
      <w:r>
        <w:rPr>
          <w:sz w:val="28"/>
          <w:szCs w:val="28"/>
        </w:rPr>
        <w:t xml:space="preserve">       К руководителям относятся директора предприятий и их заместители, метрдотели, администраторы, главные специалисты. Специалисты выполняют, как правило, экономические, коммерческие, инженерно-технические и д.р. функции. К ним относятся экономисты</w:t>
      </w:r>
      <w:r w:rsidR="00E3166D">
        <w:rPr>
          <w:sz w:val="28"/>
          <w:szCs w:val="28"/>
        </w:rPr>
        <w:t>, то</w:t>
      </w:r>
      <w:r>
        <w:rPr>
          <w:sz w:val="28"/>
          <w:szCs w:val="28"/>
        </w:rPr>
        <w:t xml:space="preserve">вароведы, бухгалтеры, юристы, техники  и д.р. </w:t>
      </w:r>
    </w:p>
    <w:p w:rsidR="00B3110A" w:rsidRDefault="00B3110A" w:rsidP="00B3110A">
      <w:pPr>
        <w:spacing w:before="100" w:beforeAutospacing="1" w:after="100" w:afterAutospacing="1" w:line="360" w:lineRule="auto"/>
        <w:jc w:val="both"/>
        <w:rPr>
          <w:sz w:val="28"/>
          <w:szCs w:val="28"/>
        </w:rPr>
      </w:pPr>
      <w:r>
        <w:rPr>
          <w:sz w:val="28"/>
          <w:szCs w:val="28"/>
        </w:rPr>
        <w:t xml:space="preserve">     По характеру участия в деятельности предприятия трудовые ресурсы можно подразделить на административно-управленческий персонал, производственный и вспомогательный.</w:t>
      </w:r>
    </w:p>
    <w:p w:rsidR="00B3110A" w:rsidRDefault="00B3110A" w:rsidP="00B3110A">
      <w:pPr>
        <w:spacing w:before="100" w:beforeAutospacing="1" w:after="100" w:afterAutospacing="1" w:line="360" w:lineRule="auto"/>
        <w:jc w:val="both"/>
        <w:rPr>
          <w:sz w:val="28"/>
          <w:szCs w:val="28"/>
        </w:rPr>
      </w:pPr>
      <w:r>
        <w:rPr>
          <w:sz w:val="28"/>
          <w:szCs w:val="28"/>
        </w:rPr>
        <w:t xml:space="preserve">     К производственному персоналу относятся работники, занимающиеся непосредственно производством продукции, выполнением работ и оказанием услуг.</w:t>
      </w:r>
    </w:p>
    <w:p w:rsidR="00B3110A" w:rsidRDefault="00B3110A" w:rsidP="00B3110A">
      <w:pPr>
        <w:spacing w:before="100" w:beforeAutospacing="1" w:after="100" w:afterAutospacing="1" w:line="360" w:lineRule="auto"/>
        <w:jc w:val="both"/>
        <w:rPr>
          <w:sz w:val="28"/>
          <w:szCs w:val="28"/>
        </w:rPr>
      </w:pPr>
      <w:r>
        <w:rPr>
          <w:sz w:val="28"/>
          <w:szCs w:val="28"/>
        </w:rPr>
        <w:t xml:space="preserve">       Вспомогательный персонал – осуществляющий вспомогательные функции (кухонные рабочие, мойщицы посуды, уборщицы).</w:t>
      </w:r>
    </w:p>
    <w:p w:rsidR="00262DC4" w:rsidRDefault="00E3166D" w:rsidP="00B3110A">
      <w:pPr>
        <w:spacing w:before="100" w:beforeAutospacing="1" w:after="100" w:afterAutospacing="1" w:line="360" w:lineRule="auto"/>
        <w:jc w:val="both"/>
        <w:rPr>
          <w:sz w:val="28"/>
          <w:szCs w:val="28"/>
        </w:rPr>
      </w:pPr>
      <w:r>
        <w:rPr>
          <w:sz w:val="28"/>
          <w:szCs w:val="28"/>
        </w:rPr>
        <w:t xml:space="preserve">       Потребность в персонале определяется по категории работающих. При определении численности следует определить списочный и явочный состав работающих. В явочный состав работников включаются все, кто находится на рабочем месте и выполняет установленные функции. </w:t>
      </w:r>
    </w:p>
    <w:p w:rsidR="00E3166D" w:rsidRDefault="00262DC4" w:rsidP="00B3110A">
      <w:pPr>
        <w:spacing w:before="100" w:beforeAutospacing="1" w:after="100" w:afterAutospacing="1" w:line="360" w:lineRule="auto"/>
        <w:jc w:val="both"/>
        <w:rPr>
          <w:sz w:val="28"/>
          <w:szCs w:val="28"/>
        </w:rPr>
      </w:pPr>
      <w:r>
        <w:rPr>
          <w:sz w:val="28"/>
          <w:szCs w:val="28"/>
        </w:rPr>
        <w:t xml:space="preserve">       </w:t>
      </w:r>
      <w:r w:rsidR="00E3166D">
        <w:rPr>
          <w:sz w:val="28"/>
          <w:szCs w:val="28"/>
        </w:rPr>
        <w:t>В списочный состав включаются все работники, принятые на постоянную, сезонную, а также временную работу на срок один день и более со дня зачисления на работу. Среднесписочная численность – средний показатель количества занятых на предприятии.</w:t>
      </w:r>
    </w:p>
    <w:p w:rsidR="00E3166D" w:rsidRDefault="00E3166D" w:rsidP="00B3110A">
      <w:pPr>
        <w:spacing w:before="100" w:beforeAutospacing="1" w:after="100" w:afterAutospacing="1" w:line="360" w:lineRule="auto"/>
        <w:jc w:val="both"/>
        <w:rPr>
          <w:sz w:val="28"/>
          <w:szCs w:val="28"/>
        </w:rPr>
      </w:pPr>
      <w:r>
        <w:rPr>
          <w:sz w:val="28"/>
          <w:szCs w:val="28"/>
        </w:rPr>
        <w:t xml:space="preserve">       Планирование персонала начинается с составления плана по труду, определяется численность персонала</w:t>
      </w:r>
      <w:r w:rsidR="000B4E08">
        <w:rPr>
          <w:sz w:val="28"/>
          <w:szCs w:val="28"/>
        </w:rPr>
        <w:t xml:space="preserve"> и составляется штатное расписание.</w:t>
      </w:r>
    </w:p>
    <w:p w:rsidR="000B4E08" w:rsidRDefault="000B4E08" w:rsidP="00B3110A">
      <w:pPr>
        <w:spacing w:before="100" w:beforeAutospacing="1" w:after="100" w:afterAutospacing="1" w:line="360" w:lineRule="auto"/>
        <w:jc w:val="both"/>
        <w:rPr>
          <w:sz w:val="28"/>
          <w:szCs w:val="28"/>
        </w:rPr>
      </w:pPr>
      <w:r>
        <w:rPr>
          <w:sz w:val="28"/>
          <w:szCs w:val="28"/>
        </w:rPr>
        <w:t xml:space="preserve">Штатное расписание пансионата </w:t>
      </w:r>
      <w:r>
        <w:rPr>
          <w:sz w:val="28"/>
          <w:szCs w:val="28"/>
          <w:lang w:val="en-US"/>
        </w:rPr>
        <w:t>“</w:t>
      </w:r>
      <w:r>
        <w:rPr>
          <w:sz w:val="28"/>
          <w:szCs w:val="28"/>
        </w:rPr>
        <w:t>Премьера</w:t>
      </w:r>
      <w:r>
        <w:rPr>
          <w:sz w:val="28"/>
          <w:szCs w:val="28"/>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4"/>
        <w:gridCol w:w="1705"/>
        <w:gridCol w:w="1569"/>
        <w:gridCol w:w="1800"/>
        <w:gridCol w:w="2083"/>
      </w:tblGrid>
      <w:tr w:rsidR="00445EDC" w:rsidRPr="00B244E9" w:rsidTr="00B244E9">
        <w:tc>
          <w:tcPr>
            <w:tcW w:w="2414" w:type="dxa"/>
            <w:tcBorders>
              <w:top w:val="single" w:sz="12" w:space="0" w:color="000000"/>
              <w:left w:val="single" w:sz="12" w:space="0" w:color="000000"/>
              <w:bottom w:val="single" w:sz="12" w:space="0" w:color="000000"/>
              <w:right w:val="single" w:sz="12" w:space="0" w:color="000000"/>
            </w:tcBorders>
            <w:vAlign w:val="center"/>
          </w:tcPr>
          <w:p w:rsidR="000B4E08" w:rsidRPr="00B244E9" w:rsidRDefault="000B4E08" w:rsidP="00B244E9">
            <w:pPr>
              <w:spacing w:before="100" w:beforeAutospacing="1" w:after="100" w:afterAutospacing="1"/>
              <w:jc w:val="center"/>
              <w:rPr>
                <w:b/>
                <w:sz w:val="28"/>
                <w:szCs w:val="28"/>
              </w:rPr>
            </w:pPr>
            <w:r w:rsidRPr="00B244E9">
              <w:rPr>
                <w:b/>
                <w:sz w:val="28"/>
                <w:szCs w:val="28"/>
              </w:rPr>
              <w:t>Должность</w:t>
            </w:r>
          </w:p>
        </w:tc>
        <w:tc>
          <w:tcPr>
            <w:tcW w:w="1705" w:type="dxa"/>
            <w:tcBorders>
              <w:top w:val="single" w:sz="12" w:space="0" w:color="000000"/>
              <w:left w:val="single" w:sz="12" w:space="0" w:color="000000"/>
              <w:bottom w:val="single" w:sz="12" w:space="0" w:color="000000"/>
              <w:right w:val="single" w:sz="12" w:space="0" w:color="000000"/>
            </w:tcBorders>
            <w:vAlign w:val="center"/>
          </w:tcPr>
          <w:p w:rsidR="000B4E08" w:rsidRPr="00B244E9" w:rsidRDefault="000B4E08" w:rsidP="00B244E9">
            <w:pPr>
              <w:spacing w:before="100" w:beforeAutospacing="1" w:after="100" w:afterAutospacing="1"/>
              <w:jc w:val="center"/>
              <w:rPr>
                <w:b/>
                <w:sz w:val="28"/>
                <w:szCs w:val="28"/>
              </w:rPr>
            </w:pPr>
            <w:r w:rsidRPr="00B244E9">
              <w:rPr>
                <w:b/>
                <w:sz w:val="28"/>
                <w:szCs w:val="28"/>
              </w:rPr>
              <w:t>Кол-во работников</w:t>
            </w:r>
          </w:p>
        </w:tc>
        <w:tc>
          <w:tcPr>
            <w:tcW w:w="1569" w:type="dxa"/>
            <w:tcBorders>
              <w:top w:val="single" w:sz="12" w:space="0" w:color="000000"/>
              <w:left w:val="single" w:sz="12" w:space="0" w:color="000000"/>
              <w:bottom w:val="single" w:sz="12" w:space="0" w:color="000000"/>
              <w:right w:val="single" w:sz="12" w:space="0" w:color="000000"/>
            </w:tcBorders>
            <w:vAlign w:val="center"/>
          </w:tcPr>
          <w:p w:rsidR="000B4E08" w:rsidRPr="00B244E9" w:rsidRDefault="000B4E08" w:rsidP="00B244E9">
            <w:pPr>
              <w:spacing w:before="100" w:beforeAutospacing="1" w:after="100" w:afterAutospacing="1"/>
              <w:jc w:val="center"/>
              <w:rPr>
                <w:b/>
                <w:sz w:val="28"/>
                <w:szCs w:val="28"/>
              </w:rPr>
            </w:pPr>
            <w:r w:rsidRPr="00B244E9">
              <w:rPr>
                <w:b/>
                <w:sz w:val="28"/>
                <w:szCs w:val="28"/>
              </w:rPr>
              <w:t>Оклад в месяц, в руб.</w:t>
            </w:r>
          </w:p>
        </w:tc>
        <w:tc>
          <w:tcPr>
            <w:tcW w:w="1800" w:type="dxa"/>
            <w:tcBorders>
              <w:top w:val="single" w:sz="12" w:space="0" w:color="000000"/>
              <w:left w:val="single" w:sz="12" w:space="0" w:color="000000"/>
              <w:bottom w:val="single" w:sz="12" w:space="0" w:color="000000"/>
              <w:right w:val="single" w:sz="12" w:space="0" w:color="000000"/>
            </w:tcBorders>
            <w:vAlign w:val="center"/>
          </w:tcPr>
          <w:p w:rsidR="000B4E08" w:rsidRPr="00B244E9" w:rsidRDefault="00097DE3" w:rsidP="00B244E9">
            <w:pPr>
              <w:spacing w:before="100" w:beforeAutospacing="1" w:after="100" w:afterAutospacing="1"/>
              <w:jc w:val="center"/>
              <w:rPr>
                <w:b/>
                <w:sz w:val="28"/>
                <w:szCs w:val="28"/>
              </w:rPr>
            </w:pPr>
            <w:r w:rsidRPr="00B244E9">
              <w:rPr>
                <w:b/>
                <w:sz w:val="28"/>
                <w:szCs w:val="28"/>
              </w:rPr>
              <w:t>ФОТ в месяц, в руб.</w:t>
            </w:r>
          </w:p>
        </w:tc>
        <w:tc>
          <w:tcPr>
            <w:tcW w:w="2083" w:type="dxa"/>
            <w:tcBorders>
              <w:top w:val="single" w:sz="12" w:space="0" w:color="000000"/>
              <w:left w:val="single" w:sz="12" w:space="0" w:color="000000"/>
              <w:bottom w:val="single" w:sz="12" w:space="0" w:color="000000"/>
              <w:right w:val="single" w:sz="12" w:space="0" w:color="000000"/>
            </w:tcBorders>
            <w:vAlign w:val="center"/>
          </w:tcPr>
          <w:p w:rsidR="000B4E08" w:rsidRPr="00B244E9" w:rsidRDefault="00097DE3" w:rsidP="00B244E9">
            <w:pPr>
              <w:spacing w:before="100" w:beforeAutospacing="1" w:after="100" w:afterAutospacing="1"/>
              <w:jc w:val="center"/>
              <w:rPr>
                <w:b/>
                <w:sz w:val="28"/>
                <w:szCs w:val="28"/>
              </w:rPr>
            </w:pPr>
            <w:r w:rsidRPr="00B244E9">
              <w:rPr>
                <w:b/>
                <w:sz w:val="28"/>
                <w:szCs w:val="28"/>
              </w:rPr>
              <w:t>ФОТ в год, в руб.</w:t>
            </w:r>
          </w:p>
        </w:tc>
      </w:tr>
      <w:tr w:rsidR="00FF0013" w:rsidRPr="00B244E9" w:rsidTr="00B244E9">
        <w:tc>
          <w:tcPr>
            <w:tcW w:w="2414" w:type="dxa"/>
            <w:tcBorders>
              <w:top w:val="single" w:sz="12" w:space="0" w:color="000000"/>
            </w:tcBorders>
            <w:vAlign w:val="center"/>
          </w:tcPr>
          <w:p w:rsidR="000B4E08" w:rsidRPr="00097DE3" w:rsidRDefault="00097DE3" w:rsidP="00B244E9">
            <w:pPr>
              <w:spacing w:before="100" w:beforeAutospacing="1" w:after="100" w:afterAutospacing="1" w:line="360" w:lineRule="auto"/>
              <w:jc w:val="both"/>
            </w:pPr>
            <w:r w:rsidRPr="00097DE3">
              <w:t>1.Генеральный директор</w:t>
            </w:r>
          </w:p>
        </w:tc>
        <w:tc>
          <w:tcPr>
            <w:tcW w:w="1705" w:type="dxa"/>
            <w:tcBorders>
              <w:top w:val="single" w:sz="12" w:space="0" w:color="000000"/>
            </w:tcBorders>
            <w:vAlign w:val="center"/>
          </w:tcPr>
          <w:p w:rsidR="000B4E08" w:rsidRPr="00FF0013" w:rsidRDefault="00C82924" w:rsidP="00B244E9">
            <w:pPr>
              <w:spacing w:before="100" w:beforeAutospacing="1" w:after="100" w:afterAutospacing="1" w:line="360" w:lineRule="auto"/>
              <w:jc w:val="center"/>
            </w:pPr>
            <w:r w:rsidRPr="00FF0013">
              <w:t>1</w:t>
            </w:r>
          </w:p>
        </w:tc>
        <w:tc>
          <w:tcPr>
            <w:tcW w:w="1569" w:type="dxa"/>
            <w:tcBorders>
              <w:top w:val="single" w:sz="12" w:space="0" w:color="000000"/>
            </w:tcBorders>
            <w:vAlign w:val="center"/>
          </w:tcPr>
          <w:p w:rsidR="000B4E08" w:rsidRPr="00FF0013" w:rsidRDefault="00C82924" w:rsidP="00B244E9">
            <w:pPr>
              <w:spacing w:before="100" w:beforeAutospacing="1" w:after="100" w:afterAutospacing="1" w:line="360" w:lineRule="auto"/>
              <w:jc w:val="center"/>
            </w:pPr>
            <w:r w:rsidRPr="00FF0013">
              <w:t>15000,00</w:t>
            </w:r>
          </w:p>
        </w:tc>
        <w:tc>
          <w:tcPr>
            <w:tcW w:w="1800" w:type="dxa"/>
            <w:tcBorders>
              <w:top w:val="single" w:sz="12" w:space="0" w:color="000000"/>
            </w:tcBorders>
            <w:vAlign w:val="center"/>
          </w:tcPr>
          <w:p w:rsidR="000B4E08" w:rsidRPr="00FF0013" w:rsidRDefault="00C82924" w:rsidP="00B244E9">
            <w:pPr>
              <w:spacing w:before="100" w:beforeAutospacing="1" w:after="100" w:afterAutospacing="1" w:line="360" w:lineRule="auto"/>
              <w:jc w:val="center"/>
            </w:pPr>
            <w:r w:rsidRPr="00FF0013">
              <w:t>15000,00</w:t>
            </w:r>
          </w:p>
        </w:tc>
        <w:tc>
          <w:tcPr>
            <w:tcW w:w="2083" w:type="dxa"/>
            <w:tcBorders>
              <w:top w:val="single" w:sz="12" w:space="0" w:color="000000"/>
            </w:tcBorders>
            <w:vAlign w:val="center"/>
          </w:tcPr>
          <w:p w:rsidR="000B4E08" w:rsidRPr="00FF0013" w:rsidRDefault="00FF0013" w:rsidP="00B244E9">
            <w:pPr>
              <w:spacing w:before="100" w:beforeAutospacing="1" w:after="100" w:afterAutospacing="1" w:line="360" w:lineRule="auto"/>
            </w:pPr>
            <w:r>
              <w:t>15000</w:t>
            </w:r>
            <w:r w:rsidR="00445EDC" w:rsidRPr="00B244E9">
              <w:rPr>
                <w:lang w:val="en-US"/>
              </w:rPr>
              <w:t xml:space="preserve"> x 12</w:t>
            </w:r>
            <w:r w:rsidR="00445EDC">
              <w:t xml:space="preserve"> </w:t>
            </w:r>
            <w:r w:rsidR="00335903">
              <w:t>мес</w:t>
            </w:r>
            <w:r w:rsidR="00445EDC">
              <w:t xml:space="preserve">  </w:t>
            </w:r>
            <w:r w:rsidR="00335903">
              <w:t>=</w:t>
            </w:r>
            <w:r w:rsidRPr="00FF0013">
              <w:t>180000,00</w:t>
            </w:r>
          </w:p>
        </w:tc>
      </w:tr>
      <w:tr w:rsidR="00FF0013" w:rsidRPr="00B244E9" w:rsidTr="00B244E9">
        <w:tc>
          <w:tcPr>
            <w:tcW w:w="2414" w:type="dxa"/>
            <w:vAlign w:val="center"/>
          </w:tcPr>
          <w:p w:rsidR="000B4E08" w:rsidRPr="00097DE3" w:rsidRDefault="00097DE3" w:rsidP="00B244E9">
            <w:pPr>
              <w:spacing w:before="100" w:beforeAutospacing="1" w:after="100" w:afterAutospacing="1" w:line="360" w:lineRule="auto"/>
              <w:jc w:val="both"/>
            </w:pPr>
            <w:r w:rsidRPr="00097DE3">
              <w:t>2.Глвный врач</w:t>
            </w:r>
          </w:p>
        </w:tc>
        <w:tc>
          <w:tcPr>
            <w:tcW w:w="1705" w:type="dxa"/>
            <w:vAlign w:val="center"/>
          </w:tcPr>
          <w:p w:rsidR="000B4E08" w:rsidRPr="00FF0013" w:rsidRDefault="00C82924" w:rsidP="00B244E9">
            <w:pPr>
              <w:spacing w:before="100" w:beforeAutospacing="1" w:after="100" w:afterAutospacing="1" w:line="360" w:lineRule="auto"/>
              <w:jc w:val="center"/>
            </w:pPr>
            <w:r w:rsidRPr="00FF0013">
              <w:t>1</w:t>
            </w:r>
          </w:p>
        </w:tc>
        <w:tc>
          <w:tcPr>
            <w:tcW w:w="1569" w:type="dxa"/>
            <w:vAlign w:val="center"/>
          </w:tcPr>
          <w:p w:rsidR="000B4E08" w:rsidRPr="00FF0013" w:rsidRDefault="00C82924" w:rsidP="00B244E9">
            <w:pPr>
              <w:spacing w:before="100" w:beforeAutospacing="1" w:after="100" w:afterAutospacing="1" w:line="360" w:lineRule="auto"/>
              <w:jc w:val="center"/>
            </w:pPr>
            <w:r w:rsidRPr="00FF0013">
              <w:t>11000,00</w:t>
            </w:r>
          </w:p>
        </w:tc>
        <w:tc>
          <w:tcPr>
            <w:tcW w:w="1800" w:type="dxa"/>
            <w:vAlign w:val="center"/>
          </w:tcPr>
          <w:p w:rsidR="000B4E08" w:rsidRPr="00FF0013" w:rsidRDefault="00C82924" w:rsidP="00B244E9">
            <w:pPr>
              <w:spacing w:before="100" w:beforeAutospacing="1" w:after="100" w:afterAutospacing="1" w:line="360" w:lineRule="auto"/>
              <w:jc w:val="center"/>
            </w:pPr>
            <w:r w:rsidRPr="00FF0013">
              <w:t>11000,00</w:t>
            </w:r>
          </w:p>
        </w:tc>
        <w:tc>
          <w:tcPr>
            <w:tcW w:w="2083" w:type="dxa"/>
            <w:vAlign w:val="center"/>
          </w:tcPr>
          <w:p w:rsidR="000B4E08" w:rsidRPr="00FF0013" w:rsidRDefault="00335903" w:rsidP="00B244E9">
            <w:pPr>
              <w:spacing w:before="100" w:beforeAutospacing="1" w:after="100" w:afterAutospacing="1" w:line="360" w:lineRule="auto"/>
            </w:pPr>
            <w:r>
              <w:t xml:space="preserve">11000 </w:t>
            </w:r>
            <w:r w:rsidRPr="00B244E9">
              <w:rPr>
                <w:lang w:val="en-US"/>
              </w:rPr>
              <w:t>x</w:t>
            </w:r>
            <w:r>
              <w:t xml:space="preserve"> 12 мес</w:t>
            </w:r>
            <w:r w:rsidR="00445EDC">
              <w:t xml:space="preserve"> </w:t>
            </w:r>
            <w:r>
              <w:t>=</w:t>
            </w:r>
            <w:r w:rsidR="00FF0013" w:rsidRPr="00FF0013">
              <w:t>132000,00</w:t>
            </w:r>
          </w:p>
        </w:tc>
      </w:tr>
      <w:tr w:rsidR="00FF0013" w:rsidRPr="00B244E9" w:rsidTr="00B244E9">
        <w:tc>
          <w:tcPr>
            <w:tcW w:w="2414" w:type="dxa"/>
            <w:vAlign w:val="center"/>
          </w:tcPr>
          <w:p w:rsidR="000B4E08" w:rsidRPr="00097DE3" w:rsidRDefault="00097DE3" w:rsidP="00B244E9">
            <w:pPr>
              <w:spacing w:before="100" w:beforeAutospacing="1" w:after="100" w:afterAutospacing="1" w:line="360" w:lineRule="auto"/>
              <w:jc w:val="both"/>
            </w:pPr>
            <w:r w:rsidRPr="00097DE3">
              <w:t>3.Главный бухгалтер</w:t>
            </w:r>
          </w:p>
        </w:tc>
        <w:tc>
          <w:tcPr>
            <w:tcW w:w="1705" w:type="dxa"/>
            <w:vAlign w:val="center"/>
          </w:tcPr>
          <w:p w:rsidR="000B4E08" w:rsidRPr="00FF0013" w:rsidRDefault="00C82924" w:rsidP="00B244E9">
            <w:pPr>
              <w:spacing w:before="100" w:beforeAutospacing="1" w:after="100" w:afterAutospacing="1" w:line="360" w:lineRule="auto"/>
              <w:jc w:val="center"/>
            </w:pPr>
            <w:r w:rsidRPr="00FF0013">
              <w:t>1</w:t>
            </w:r>
          </w:p>
        </w:tc>
        <w:tc>
          <w:tcPr>
            <w:tcW w:w="1569" w:type="dxa"/>
            <w:vAlign w:val="center"/>
          </w:tcPr>
          <w:p w:rsidR="000B4E08" w:rsidRPr="00FF0013" w:rsidRDefault="00C82924" w:rsidP="00B244E9">
            <w:pPr>
              <w:spacing w:before="100" w:beforeAutospacing="1" w:after="100" w:afterAutospacing="1" w:line="360" w:lineRule="auto"/>
              <w:jc w:val="center"/>
            </w:pPr>
            <w:r w:rsidRPr="00FF0013">
              <w:t>10000,00</w:t>
            </w:r>
          </w:p>
        </w:tc>
        <w:tc>
          <w:tcPr>
            <w:tcW w:w="1800" w:type="dxa"/>
            <w:vAlign w:val="center"/>
          </w:tcPr>
          <w:p w:rsidR="000B4E08" w:rsidRPr="00FF0013" w:rsidRDefault="00C82924" w:rsidP="00B244E9">
            <w:pPr>
              <w:spacing w:before="100" w:beforeAutospacing="1" w:after="100" w:afterAutospacing="1" w:line="360" w:lineRule="auto"/>
              <w:jc w:val="center"/>
            </w:pPr>
            <w:r w:rsidRPr="00FF0013">
              <w:t>10000,00</w:t>
            </w:r>
          </w:p>
        </w:tc>
        <w:tc>
          <w:tcPr>
            <w:tcW w:w="2083" w:type="dxa"/>
            <w:vAlign w:val="center"/>
          </w:tcPr>
          <w:p w:rsidR="000B4E08" w:rsidRPr="00FF0013" w:rsidRDefault="00335903" w:rsidP="00B244E9">
            <w:pPr>
              <w:spacing w:before="100" w:beforeAutospacing="1" w:after="100" w:afterAutospacing="1" w:line="360" w:lineRule="auto"/>
            </w:pPr>
            <w:r>
              <w:t xml:space="preserve">10000 </w:t>
            </w:r>
            <w:r w:rsidRPr="00B244E9">
              <w:rPr>
                <w:lang w:val="en-US"/>
              </w:rPr>
              <w:t>x</w:t>
            </w:r>
            <w:r>
              <w:t xml:space="preserve"> 12 мес</w:t>
            </w:r>
            <w:r w:rsidR="00445EDC">
              <w:t xml:space="preserve"> </w:t>
            </w:r>
            <w:r>
              <w:t>=</w:t>
            </w:r>
            <w:r w:rsidR="00FF0013" w:rsidRPr="00FF0013">
              <w:t>120000,00</w:t>
            </w:r>
          </w:p>
        </w:tc>
      </w:tr>
      <w:tr w:rsidR="00FF0013" w:rsidRPr="00B244E9" w:rsidTr="00B244E9">
        <w:tc>
          <w:tcPr>
            <w:tcW w:w="2414" w:type="dxa"/>
            <w:vAlign w:val="center"/>
          </w:tcPr>
          <w:p w:rsidR="000B4E08" w:rsidRPr="00097DE3" w:rsidRDefault="00097DE3" w:rsidP="00B244E9">
            <w:pPr>
              <w:spacing w:before="100" w:beforeAutospacing="1" w:after="100" w:afterAutospacing="1" w:line="360" w:lineRule="auto"/>
              <w:jc w:val="both"/>
            </w:pPr>
            <w:r w:rsidRPr="00097DE3">
              <w:t>4.Админестратор</w:t>
            </w:r>
          </w:p>
        </w:tc>
        <w:tc>
          <w:tcPr>
            <w:tcW w:w="1705" w:type="dxa"/>
            <w:vAlign w:val="center"/>
          </w:tcPr>
          <w:p w:rsidR="000B4E08" w:rsidRPr="00FF0013" w:rsidRDefault="00C82924" w:rsidP="00B244E9">
            <w:pPr>
              <w:spacing w:before="100" w:beforeAutospacing="1" w:after="100" w:afterAutospacing="1" w:line="360" w:lineRule="auto"/>
              <w:jc w:val="center"/>
            </w:pPr>
            <w:r w:rsidRPr="00FF0013">
              <w:t>3</w:t>
            </w:r>
          </w:p>
        </w:tc>
        <w:tc>
          <w:tcPr>
            <w:tcW w:w="1569" w:type="dxa"/>
            <w:vAlign w:val="center"/>
          </w:tcPr>
          <w:p w:rsidR="000B4E08" w:rsidRPr="00FF0013" w:rsidRDefault="00C82924" w:rsidP="00B244E9">
            <w:pPr>
              <w:spacing w:before="100" w:beforeAutospacing="1" w:after="100" w:afterAutospacing="1" w:line="360" w:lineRule="auto"/>
              <w:jc w:val="center"/>
            </w:pPr>
            <w:r w:rsidRPr="00FF0013">
              <w:t>8000,00</w:t>
            </w:r>
          </w:p>
        </w:tc>
        <w:tc>
          <w:tcPr>
            <w:tcW w:w="1800" w:type="dxa"/>
            <w:vAlign w:val="center"/>
          </w:tcPr>
          <w:p w:rsidR="000B4E08" w:rsidRPr="00FF0013" w:rsidRDefault="00C82924" w:rsidP="00B244E9">
            <w:pPr>
              <w:spacing w:before="100" w:beforeAutospacing="1" w:after="100" w:afterAutospacing="1" w:line="360" w:lineRule="auto"/>
              <w:jc w:val="center"/>
            </w:pPr>
            <w:r w:rsidRPr="00FF0013">
              <w:t>24000,00</w:t>
            </w:r>
          </w:p>
        </w:tc>
        <w:tc>
          <w:tcPr>
            <w:tcW w:w="2083" w:type="dxa"/>
            <w:vAlign w:val="center"/>
          </w:tcPr>
          <w:p w:rsidR="000B4E08" w:rsidRPr="00262DC4" w:rsidRDefault="00335903" w:rsidP="00B244E9">
            <w:pPr>
              <w:spacing w:before="100" w:beforeAutospacing="1" w:after="100" w:afterAutospacing="1" w:line="360" w:lineRule="auto"/>
            </w:pPr>
            <w:r w:rsidRPr="00B244E9">
              <w:rPr>
                <w:lang w:val="en-US"/>
              </w:rPr>
              <w:t>24</w:t>
            </w:r>
            <w:r>
              <w:t>000</w:t>
            </w:r>
            <w:r w:rsidRPr="00B244E9">
              <w:rPr>
                <w:lang w:val="en-US"/>
              </w:rPr>
              <w:t xml:space="preserve"> x 7</w:t>
            </w:r>
            <w:r>
              <w:t xml:space="preserve"> мес</w:t>
            </w:r>
            <w:r w:rsidR="00445EDC">
              <w:t xml:space="preserve"> </w:t>
            </w:r>
            <w:r w:rsidRPr="00B244E9">
              <w:rPr>
                <w:lang w:val="en-US"/>
              </w:rPr>
              <w:t>=</w:t>
            </w:r>
            <w:r w:rsidR="00262DC4">
              <w:t>168000,00</w:t>
            </w:r>
          </w:p>
        </w:tc>
      </w:tr>
      <w:tr w:rsidR="00FF0013" w:rsidRPr="00B244E9" w:rsidTr="00B244E9">
        <w:tc>
          <w:tcPr>
            <w:tcW w:w="2414" w:type="dxa"/>
            <w:vAlign w:val="center"/>
          </w:tcPr>
          <w:p w:rsidR="000B4E08" w:rsidRPr="00097DE3" w:rsidRDefault="00097DE3" w:rsidP="00B244E9">
            <w:pPr>
              <w:spacing w:before="100" w:beforeAutospacing="1" w:after="100" w:afterAutospacing="1" w:line="360" w:lineRule="auto"/>
              <w:jc w:val="both"/>
            </w:pPr>
            <w:r w:rsidRPr="00097DE3">
              <w:t>5.Врач-терапевт</w:t>
            </w:r>
          </w:p>
        </w:tc>
        <w:tc>
          <w:tcPr>
            <w:tcW w:w="1705" w:type="dxa"/>
            <w:vAlign w:val="center"/>
          </w:tcPr>
          <w:p w:rsidR="000B4E08" w:rsidRPr="00FF0013" w:rsidRDefault="00C82924" w:rsidP="00B244E9">
            <w:pPr>
              <w:spacing w:before="100" w:beforeAutospacing="1" w:after="100" w:afterAutospacing="1" w:line="360" w:lineRule="auto"/>
              <w:jc w:val="center"/>
            </w:pPr>
            <w:r w:rsidRPr="00FF0013">
              <w:t>4</w:t>
            </w:r>
          </w:p>
        </w:tc>
        <w:tc>
          <w:tcPr>
            <w:tcW w:w="1569" w:type="dxa"/>
            <w:vAlign w:val="center"/>
          </w:tcPr>
          <w:p w:rsidR="000B4E08" w:rsidRPr="00FF0013" w:rsidRDefault="00C82924" w:rsidP="00B244E9">
            <w:pPr>
              <w:spacing w:before="100" w:beforeAutospacing="1" w:after="100" w:afterAutospacing="1" w:line="360" w:lineRule="auto"/>
              <w:jc w:val="center"/>
            </w:pPr>
            <w:r w:rsidRPr="00FF0013">
              <w:t>9000,00</w:t>
            </w:r>
          </w:p>
        </w:tc>
        <w:tc>
          <w:tcPr>
            <w:tcW w:w="1800" w:type="dxa"/>
            <w:vAlign w:val="center"/>
          </w:tcPr>
          <w:p w:rsidR="000B4E08" w:rsidRPr="00FF0013" w:rsidRDefault="00C82924" w:rsidP="00B244E9">
            <w:pPr>
              <w:spacing w:before="100" w:beforeAutospacing="1" w:after="100" w:afterAutospacing="1" w:line="360" w:lineRule="auto"/>
              <w:jc w:val="center"/>
            </w:pPr>
            <w:r w:rsidRPr="00FF0013">
              <w:t>36000,00</w:t>
            </w:r>
          </w:p>
        </w:tc>
        <w:tc>
          <w:tcPr>
            <w:tcW w:w="2083" w:type="dxa"/>
            <w:vAlign w:val="center"/>
          </w:tcPr>
          <w:p w:rsidR="000B4E08" w:rsidRPr="00335903" w:rsidRDefault="00335903" w:rsidP="00B244E9">
            <w:pPr>
              <w:spacing w:before="100" w:beforeAutospacing="1" w:after="100" w:afterAutospacing="1" w:line="360" w:lineRule="auto"/>
            </w:pPr>
            <w:r w:rsidRPr="00B244E9">
              <w:rPr>
                <w:lang w:val="en-US"/>
              </w:rPr>
              <w:t>36</w:t>
            </w:r>
            <w:r>
              <w:t>000</w:t>
            </w:r>
            <w:r w:rsidR="00262DC4" w:rsidRPr="00B244E9">
              <w:rPr>
                <w:lang w:val="en-US"/>
              </w:rPr>
              <w:t xml:space="preserve"> x </w:t>
            </w:r>
            <w:r w:rsidRPr="00B244E9">
              <w:rPr>
                <w:lang w:val="en-US"/>
              </w:rPr>
              <w:t>7</w:t>
            </w:r>
            <w:r>
              <w:t xml:space="preserve"> мес</w:t>
            </w:r>
            <w:r w:rsidR="00445EDC">
              <w:t xml:space="preserve"> </w:t>
            </w:r>
            <w:r>
              <w:t>=</w:t>
            </w:r>
            <w:r w:rsidR="00AB310F">
              <w:t>252000,00</w:t>
            </w:r>
          </w:p>
        </w:tc>
      </w:tr>
      <w:tr w:rsidR="00FF0013" w:rsidRPr="00B244E9" w:rsidTr="00B244E9">
        <w:tc>
          <w:tcPr>
            <w:tcW w:w="2414" w:type="dxa"/>
            <w:vAlign w:val="center"/>
          </w:tcPr>
          <w:p w:rsidR="000B4E08" w:rsidRPr="00097DE3" w:rsidRDefault="00097DE3" w:rsidP="00B244E9">
            <w:pPr>
              <w:spacing w:before="100" w:beforeAutospacing="1" w:after="100" w:afterAutospacing="1" w:line="360" w:lineRule="auto"/>
              <w:jc w:val="both"/>
            </w:pPr>
            <w:r w:rsidRPr="00097DE3">
              <w:t>6.Врач-эндокринолог</w:t>
            </w:r>
          </w:p>
        </w:tc>
        <w:tc>
          <w:tcPr>
            <w:tcW w:w="1705" w:type="dxa"/>
            <w:vAlign w:val="center"/>
          </w:tcPr>
          <w:p w:rsidR="000B4E08" w:rsidRPr="00FF0013" w:rsidRDefault="00C82924" w:rsidP="00B244E9">
            <w:pPr>
              <w:spacing w:before="100" w:beforeAutospacing="1" w:after="100" w:afterAutospacing="1" w:line="360" w:lineRule="auto"/>
              <w:jc w:val="center"/>
            </w:pPr>
            <w:r w:rsidRPr="00FF0013">
              <w:t>4</w:t>
            </w:r>
          </w:p>
        </w:tc>
        <w:tc>
          <w:tcPr>
            <w:tcW w:w="1569" w:type="dxa"/>
            <w:vAlign w:val="center"/>
          </w:tcPr>
          <w:p w:rsidR="000B4E08" w:rsidRPr="00FF0013" w:rsidRDefault="00C82924" w:rsidP="00B244E9">
            <w:pPr>
              <w:spacing w:before="100" w:beforeAutospacing="1" w:after="100" w:afterAutospacing="1" w:line="360" w:lineRule="auto"/>
              <w:jc w:val="center"/>
            </w:pPr>
            <w:r w:rsidRPr="00FF0013">
              <w:t>9000,00</w:t>
            </w:r>
          </w:p>
        </w:tc>
        <w:tc>
          <w:tcPr>
            <w:tcW w:w="1800" w:type="dxa"/>
            <w:vAlign w:val="center"/>
          </w:tcPr>
          <w:p w:rsidR="000B4E08" w:rsidRPr="00FF0013" w:rsidRDefault="00C82924" w:rsidP="00B244E9">
            <w:pPr>
              <w:spacing w:before="100" w:beforeAutospacing="1" w:after="100" w:afterAutospacing="1" w:line="360" w:lineRule="auto"/>
              <w:jc w:val="center"/>
            </w:pPr>
            <w:r w:rsidRPr="00FF0013">
              <w:t>36000,00</w:t>
            </w:r>
          </w:p>
        </w:tc>
        <w:tc>
          <w:tcPr>
            <w:tcW w:w="2083" w:type="dxa"/>
            <w:vAlign w:val="center"/>
          </w:tcPr>
          <w:p w:rsidR="000B4E08" w:rsidRPr="00335903" w:rsidRDefault="00335903" w:rsidP="00B244E9">
            <w:pPr>
              <w:spacing w:before="100" w:beforeAutospacing="1" w:after="100" w:afterAutospacing="1" w:line="360" w:lineRule="auto"/>
            </w:pPr>
            <w:r w:rsidRPr="00B244E9">
              <w:rPr>
                <w:lang w:val="en-US"/>
              </w:rPr>
              <w:t>36000</w:t>
            </w:r>
            <w:r>
              <w:t xml:space="preserve"> </w:t>
            </w:r>
            <w:r w:rsidRPr="00B244E9">
              <w:rPr>
                <w:lang w:val="en-US"/>
              </w:rPr>
              <w:t xml:space="preserve">x 7 </w:t>
            </w:r>
            <w:r>
              <w:t>мес</w:t>
            </w:r>
            <w:r w:rsidR="00445EDC">
              <w:t xml:space="preserve"> </w:t>
            </w:r>
            <w:r>
              <w:t>=</w:t>
            </w:r>
            <w:r w:rsidR="00AB310F">
              <w:t>252000,00</w:t>
            </w:r>
          </w:p>
        </w:tc>
      </w:tr>
      <w:tr w:rsidR="00FF0013" w:rsidRPr="00B244E9" w:rsidTr="00B244E9">
        <w:tc>
          <w:tcPr>
            <w:tcW w:w="2414" w:type="dxa"/>
            <w:vAlign w:val="center"/>
          </w:tcPr>
          <w:p w:rsidR="000B4E08" w:rsidRPr="00097DE3" w:rsidRDefault="00097DE3" w:rsidP="00B244E9">
            <w:pPr>
              <w:spacing w:before="100" w:beforeAutospacing="1" w:after="100" w:afterAutospacing="1" w:line="360" w:lineRule="auto"/>
              <w:jc w:val="both"/>
            </w:pPr>
            <w:r w:rsidRPr="00097DE3">
              <w:t>7.Мед.сестра</w:t>
            </w:r>
          </w:p>
        </w:tc>
        <w:tc>
          <w:tcPr>
            <w:tcW w:w="1705" w:type="dxa"/>
            <w:vAlign w:val="center"/>
          </w:tcPr>
          <w:p w:rsidR="000B4E08" w:rsidRPr="00FF0013" w:rsidRDefault="00C82924" w:rsidP="00B244E9">
            <w:pPr>
              <w:spacing w:before="100" w:beforeAutospacing="1" w:after="100" w:afterAutospacing="1" w:line="360" w:lineRule="auto"/>
              <w:jc w:val="center"/>
            </w:pPr>
            <w:r w:rsidRPr="00FF0013">
              <w:t>15</w:t>
            </w:r>
          </w:p>
        </w:tc>
        <w:tc>
          <w:tcPr>
            <w:tcW w:w="1569" w:type="dxa"/>
            <w:vAlign w:val="center"/>
          </w:tcPr>
          <w:p w:rsidR="000B4E08" w:rsidRPr="00FF0013" w:rsidRDefault="00C82924" w:rsidP="00B244E9">
            <w:pPr>
              <w:spacing w:before="100" w:beforeAutospacing="1" w:after="100" w:afterAutospacing="1" w:line="360" w:lineRule="auto"/>
              <w:jc w:val="center"/>
            </w:pPr>
            <w:r w:rsidRPr="00FF0013">
              <w:t>6000,00</w:t>
            </w:r>
          </w:p>
        </w:tc>
        <w:tc>
          <w:tcPr>
            <w:tcW w:w="1800" w:type="dxa"/>
            <w:vAlign w:val="center"/>
          </w:tcPr>
          <w:p w:rsidR="000B4E08" w:rsidRPr="00FF0013" w:rsidRDefault="00C82924" w:rsidP="00B244E9">
            <w:pPr>
              <w:spacing w:before="100" w:beforeAutospacing="1" w:after="100" w:afterAutospacing="1" w:line="360" w:lineRule="auto"/>
              <w:jc w:val="center"/>
            </w:pPr>
            <w:r w:rsidRPr="00FF0013">
              <w:t>90000,00</w:t>
            </w:r>
          </w:p>
        </w:tc>
        <w:tc>
          <w:tcPr>
            <w:tcW w:w="2083" w:type="dxa"/>
            <w:vAlign w:val="center"/>
          </w:tcPr>
          <w:p w:rsidR="000B4E08" w:rsidRPr="00335903" w:rsidRDefault="00335903" w:rsidP="00B244E9">
            <w:pPr>
              <w:spacing w:before="100" w:beforeAutospacing="1" w:after="100" w:afterAutospacing="1" w:line="360" w:lineRule="auto"/>
            </w:pPr>
            <w:r>
              <w:t>90000</w:t>
            </w:r>
            <w:r w:rsidRPr="00B244E9">
              <w:rPr>
                <w:lang w:val="en-US"/>
              </w:rPr>
              <w:t xml:space="preserve"> x 7</w:t>
            </w:r>
            <w:r>
              <w:t xml:space="preserve"> мес</w:t>
            </w:r>
            <w:r w:rsidR="00445EDC">
              <w:t xml:space="preserve"> </w:t>
            </w:r>
            <w:r>
              <w:t>=</w:t>
            </w:r>
            <w:r w:rsidR="00AB310F">
              <w:t>630000,00</w:t>
            </w:r>
          </w:p>
        </w:tc>
      </w:tr>
      <w:tr w:rsidR="00FF0013" w:rsidRPr="00B244E9" w:rsidTr="00B244E9">
        <w:tc>
          <w:tcPr>
            <w:tcW w:w="2414" w:type="dxa"/>
            <w:vAlign w:val="center"/>
          </w:tcPr>
          <w:p w:rsidR="000B4E08" w:rsidRPr="00097DE3" w:rsidRDefault="00097DE3" w:rsidP="00B244E9">
            <w:pPr>
              <w:spacing w:before="100" w:beforeAutospacing="1" w:after="100" w:afterAutospacing="1" w:line="360" w:lineRule="auto"/>
              <w:jc w:val="both"/>
            </w:pPr>
            <w:r w:rsidRPr="00097DE3">
              <w:t>8.Горничная</w:t>
            </w:r>
          </w:p>
        </w:tc>
        <w:tc>
          <w:tcPr>
            <w:tcW w:w="1705" w:type="dxa"/>
            <w:vAlign w:val="center"/>
          </w:tcPr>
          <w:p w:rsidR="000B4E08" w:rsidRPr="00FF0013" w:rsidRDefault="00C82924" w:rsidP="00B244E9">
            <w:pPr>
              <w:spacing w:before="100" w:beforeAutospacing="1" w:after="100" w:afterAutospacing="1" w:line="360" w:lineRule="auto"/>
              <w:jc w:val="center"/>
            </w:pPr>
            <w:r w:rsidRPr="00FF0013">
              <w:t>10</w:t>
            </w:r>
          </w:p>
        </w:tc>
        <w:tc>
          <w:tcPr>
            <w:tcW w:w="1569" w:type="dxa"/>
            <w:vAlign w:val="center"/>
          </w:tcPr>
          <w:p w:rsidR="000B4E08" w:rsidRPr="00FF0013" w:rsidRDefault="00C82924" w:rsidP="00B244E9">
            <w:pPr>
              <w:spacing w:before="100" w:beforeAutospacing="1" w:after="100" w:afterAutospacing="1" w:line="360" w:lineRule="auto"/>
              <w:jc w:val="center"/>
            </w:pPr>
            <w:r w:rsidRPr="00FF0013">
              <w:t>5500,00</w:t>
            </w:r>
          </w:p>
        </w:tc>
        <w:tc>
          <w:tcPr>
            <w:tcW w:w="1800" w:type="dxa"/>
            <w:vAlign w:val="center"/>
          </w:tcPr>
          <w:p w:rsidR="000B4E08" w:rsidRPr="00FF0013" w:rsidRDefault="00C82924" w:rsidP="00B244E9">
            <w:pPr>
              <w:spacing w:before="100" w:beforeAutospacing="1" w:after="100" w:afterAutospacing="1" w:line="360" w:lineRule="auto"/>
              <w:jc w:val="center"/>
            </w:pPr>
            <w:r w:rsidRPr="00FF0013">
              <w:t>55000,00</w:t>
            </w:r>
          </w:p>
        </w:tc>
        <w:tc>
          <w:tcPr>
            <w:tcW w:w="2083" w:type="dxa"/>
            <w:vAlign w:val="center"/>
          </w:tcPr>
          <w:p w:rsidR="000B4E08" w:rsidRPr="00335903" w:rsidRDefault="00335903" w:rsidP="00B244E9">
            <w:pPr>
              <w:spacing w:before="100" w:beforeAutospacing="1" w:after="100" w:afterAutospacing="1" w:line="360" w:lineRule="auto"/>
            </w:pPr>
            <w:r>
              <w:t>55000</w:t>
            </w:r>
            <w:r w:rsidRPr="00B244E9">
              <w:rPr>
                <w:lang w:val="en-US"/>
              </w:rPr>
              <w:t xml:space="preserve"> x 7</w:t>
            </w:r>
            <w:r>
              <w:t xml:space="preserve"> мес</w:t>
            </w:r>
            <w:r w:rsidR="00445EDC">
              <w:t xml:space="preserve"> </w:t>
            </w:r>
            <w:r>
              <w:t>=</w:t>
            </w:r>
            <w:r w:rsidR="00AB310F">
              <w:t>385000,00</w:t>
            </w:r>
          </w:p>
        </w:tc>
      </w:tr>
      <w:tr w:rsidR="00FF0013" w:rsidRPr="00B244E9" w:rsidTr="00B244E9">
        <w:tc>
          <w:tcPr>
            <w:tcW w:w="2414" w:type="dxa"/>
            <w:vAlign w:val="center"/>
          </w:tcPr>
          <w:p w:rsidR="000B4E08" w:rsidRPr="00097DE3" w:rsidRDefault="00097DE3" w:rsidP="00B244E9">
            <w:pPr>
              <w:spacing w:before="100" w:beforeAutospacing="1" w:after="100" w:afterAutospacing="1" w:line="360" w:lineRule="auto"/>
              <w:jc w:val="both"/>
            </w:pPr>
            <w:r w:rsidRPr="00097DE3">
              <w:t>9.Техперсонал,повар, кухрабочие</w:t>
            </w:r>
          </w:p>
        </w:tc>
        <w:tc>
          <w:tcPr>
            <w:tcW w:w="1705" w:type="dxa"/>
            <w:vAlign w:val="center"/>
          </w:tcPr>
          <w:p w:rsidR="000B4E08" w:rsidRPr="00FF0013" w:rsidRDefault="00C82924" w:rsidP="00B244E9">
            <w:pPr>
              <w:spacing w:before="100" w:beforeAutospacing="1" w:after="100" w:afterAutospacing="1" w:line="360" w:lineRule="auto"/>
              <w:jc w:val="center"/>
            </w:pPr>
            <w:r w:rsidRPr="00FF0013">
              <w:t>17</w:t>
            </w:r>
          </w:p>
        </w:tc>
        <w:tc>
          <w:tcPr>
            <w:tcW w:w="1569" w:type="dxa"/>
            <w:vAlign w:val="center"/>
          </w:tcPr>
          <w:p w:rsidR="000B4E08" w:rsidRPr="00FF0013" w:rsidRDefault="00C82924" w:rsidP="00B244E9">
            <w:pPr>
              <w:spacing w:before="100" w:beforeAutospacing="1" w:after="100" w:afterAutospacing="1" w:line="360" w:lineRule="auto"/>
              <w:jc w:val="center"/>
            </w:pPr>
            <w:r w:rsidRPr="00FF0013">
              <w:t>5500,00</w:t>
            </w:r>
          </w:p>
        </w:tc>
        <w:tc>
          <w:tcPr>
            <w:tcW w:w="1800" w:type="dxa"/>
            <w:vAlign w:val="center"/>
          </w:tcPr>
          <w:p w:rsidR="000B4E08" w:rsidRPr="00FF0013" w:rsidRDefault="00C82924" w:rsidP="00B244E9">
            <w:pPr>
              <w:spacing w:before="100" w:beforeAutospacing="1" w:after="100" w:afterAutospacing="1" w:line="360" w:lineRule="auto"/>
              <w:jc w:val="center"/>
            </w:pPr>
            <w:r w:rsidRPr="00FF0013">
              <w:t>93500,00</w:t>
            </w:r>
          </w:p>
        </w:tc>
        <w:tc>
          <w:tcPr>
            <w:tcW w:w="2083" w:type="dxa"/>
            <w:vAlign w:val="center"/>
          </w:tcPr>
          <w:p w:rsidR="000B4E08" w:rsidRPr="00335903" w:rsidRDefault="00335903" w:rsidP="00B244E9">
            <w:pPr>
              <w:spacing w:before="100" w:beforeAutospacing="1" w:after="100" w:afterAutospacing="1" w:line="360" w:lineRule="auto"/>
            </w:pPr>
            <w:r>
              <w:t>93500</w:t>
            </w:r>
            <w:r w:rsidRPr="00B244E9">
              <w:rPr>
                <w:lang w:val="en-US"/>
              </w:rPr>
              <w:t xml:space="preserve"> x 7</w:t>
            </w:r>
            <w:r>
              <w:t xml:space="preserve"> мес</w:t>
            </w:r>
            <w:r w:rsidR="00445EDC">
              <w:t xml:space="preserve"> </w:t>
            </w:r>
            <w:r>
              <w:t>=</w:t>
            </w:r>
            <w:r w:rsidR="00AB310F">
              <w:t>654500,00</w:t>
            </w:r>
          </w:p>
        </w:tc>
      </w:tr>
      <w:tr w:rsidR="00FF0013" w:rsidRPr="00B244E9" w:rsidTr="00B244E9">
        <w:tc>
          <w:tcPr>
            <w:tcW w:w="2414" w:type="dxa"/>
            <w:vAlign w:val="center"/>
          </w:tcPr>
          <w:p w:rsidR="000B4E08" w:rsidRPr="00097DE3" w:rsidRDefault="00097DE3" w:rsidP="00B244E9">
            <w:pPr>
              <w:spacing w:before="100" w:beforeAutospacing="1" w:after="100" w:afterAutospacing="1" w:line="360" w:lineRule="auto"/>
              <w:jc w:val="both"/>
            </w:pPr>
            <w:r w:rsidRPr="00097DE3">
              <w:t>10.Инструктор ЛФК</w:t>
            </w:r>
          </w:p>
        </w:tc>
        <w:tc>
          <w:tcPr>
            <w:tcW w:w="1705" w:type="dxa"/>
            <w:vAlign w:val="center"/>
          </w:tcPr>
          <w:p w:rsidR="000B4E08" w:rsidRPr="00FF0013" w:rsidRDefault="00C82924" w:rsidP="00B244E9">
            <w:pPr>
              <w:spacing w:before="100" w:beforeAutospacing="1" w:after="100" w:afterAutospacing="1" w:line="360" w:lineRule="auto"/>
              <w:jc w:val="center"/>
            </w:pPr>
            <w:r w:rsidRPr="00FF0013">
              <w:t>3</w:t>
            </w:r>
          </w:p>
        </w:tc>
        <w:tc>
          <w:tcPr>
            <w:tcW w:w="1569" w:type="dxa"/>
            <w:vAlign w:val="center"/>
          </w:tcPr>
          <w:p w:rsidR="000B4E08" w:rsidRPr="00FF0013" w:rsidRDefault="00C82924" w:rsidP="00B244E9">
            <w:pPr>
              <w:spacing w:before="100" w:beforeAutospacing="1" w:after="100" w:afterAutospacing="1" w:line="360" w:lineRule="auto"/>
              <w:jc w:val="center"/>
            </w:pPr>
            <w:r w:rsidRPr="00FF0013">
              <w:t>4000,00</w:t>
            </w:r>
          </w:p>
        </w:tc>
        <w:tc>
          <w:tcPr>
            <w:tcW w:w="1800" w:type="dxa"/>
            <w:vAlign w:val="center"/>
          </w:tcPr>
          <w:p w:rsidR="000B4E08" w:rsidRPr="00FF0013" w:rsidRDefault="00C82924" w:rsidP="00B244E9">
            <w:pPr>
              <w:spacing w:before="100" w:beforeAutospacing="1" w:after="100" w:afterAutospacing="1" w:line="360" w:lineRule="auto"/>
              <w:jc w:val="center"/>
            </w:pPr>
            <w:r w:rsidRPr="00FF0013">
              <w:t>12000,00</w:t>
            </w:r>
          </w:p>
        </w:tc>
        <w:tc>
          <w:tcPr>
            <w:tcW w:w="2083" w:type="dxa"/>
            <w:vAlign w:val="center"/>
          </w:tcPr>
          <w:p w:rsidR="000B4E08" w:rsidRPr="00335903" w:rsidRDefault="00335903" w:rsidP="00B244E9">
            <w:pPr>
              <w:spacing w:before="100" w:beforeAutospacing="1" w:after="100" w:afterAutospacing="1" w:line="360" w:lineRule="auto"/>
            </w:pPr>
            <w:r>
              <w:t>12000</w:t>
            </w:r>
            <w:r w:rsidRPr="00B244E9">
              <w:rPr>
                <w:lang w:val="en-US"/>
              </w:rPr>
              <w:t xml:space="preserve"> x 7</w:t>
            </w:r>
            <w:r>
              <w:t xml:space="preserve"> мес</w:t>
            </w:r>
            <w:r w:rsidR="00445EDC">
              <w:t xml:space="preserve"> </w:t>
            </w:r>
            <w:r>
              <w:t>=</w:t>
            </w:r>
            <w:r w:rsidR="00AB310F">
              <w:t>84000,00</w:t>
            </w:r>
          </w:p>
        </w:tc>
      </w:tr>
      <w:tr w:rsidR="00FF0013" w:rsidRPr="00B244E9" w:rsidTr="00B244E9">
        <w:tc>
          <w:tcPr>
            <w:tcW w:w="2414" w:type="dxa"/>
            <w:vAlign w:val="center"/>
          </w:tcPr>
          <w:p w:rsidR="000B4E08" w:rsidRPr="00097DE3" w:rsidRDefault="00097DE3" w:rsidP="00B244E9">
            <w:pPr>
              <w:spacing w:before="100" w:beforeAutospacing="1" w:after="100" w:afterAutospacing="1" w:line="360" w:lineRule="auto"/>
              <w:jc w:val="both"/>
            </w:pPr>
            <w:r w:rsidRPr="00097DE3">
              <w:t>11.Сторож</w:t>
            </w:r>
          </w:p>
        </w:tc>
        <w:tc>
          <w:tcPr>
            <w:tcW w:w="1705" w:type="dxa"/>
            <w:vAlign w:val="center"/>
          </w:tcPr>
          <w:p w:rsidR="000B4E08" w:rsidRPr="00FF0013" w:rsidRDefault="00C82924" w:rsidP="00B244E9">
            <w:pPr>
              <w:spacing w:before="100" w:beforeAutospacing="1" w:after="100" w:afterAutospacing="1" w:line="360" w:lineRule="auto"/>
              <w:jc w:val="center"/>
            </w:pPr>
            <w:r w:rsidRPr="00FF0013">
              <w:t>4</w:t>
            </w:r>
          </w:p>
        </w:tc>
        <w:tc>
          <w:tcPr>
            <w:tcW w:w="1569" w:type="dxa"/>
            <w:vAlign w:val="center"/>
          </w:tcPr>
          <w:p w:rsidR="000B4E08" w:rsidRPr="00FF0013" w:rsidRDefault="00C82924" w:rsidP="00B244E9">
            <w:pPr>
              <w:spacing w:before="100" w:beforeAutospacing="1" w:after="100" w:afterAutospacing="1" w:line="360" w:lineRule="auto"/>
              <w:jc w:val="center"/>
            </w:pPr>
            <w:r w:rsidRPr="00FF0013">
              <w:t>3500,00</w:t>
            </w:r>
          </w:p>
        </w:tc>
        <w:tc>
          <w:tcPr>
            <w:tcW w:w="1800" w:type="dxa"/>
            <w:vAlign w:val="center"/>
          </w:tcPr>
          <w:p w:rsidR="000B4E08" w:rsidRPr="00FF0013" w:rsidRDefault="00C82924" w:rsidP="00B244E9">
            <w:pPr>
              <w:spacing w:before="100" w:beforeAutospacing="1" w:after="100" w:afterAutospacing="1" w:line="360" w:lineRule="auto"/>
              <w:jc w:val="center"/>
            </w:pPr>
            <w:r w:rsidRPr="00FF0013">
              <w:t>14000,00</w:t>
            </w:r>
          </w:p>
        </w:tc>
        <w:tc>
          <w:tcPr>
            <w:tcW w:w="2083" w:type="dxa"/>
            <w:vAlign w:val="center"/>
          </w:tcPr>
          <w:p w:rsidR="000B4E08" w:rsidRPr="00335903" w:rsidRDefault="00335903" w:rsidP="00B244E9">
            <w:pPr>
              <w:spacing w:before="100" w:beforeAutospacing="1" w:after="100" w:afterAutospacing="1" w:line="360" w:lineRule="auto"/>
            </w:pPr>
            <w:r>
              <w:t>14000</w:t>
            </w:r>
            <w:r w:rsidRPr="00B244E9">
              <w:rPr>
                <w:lang w:val="en-US"/>
              </w:rPr>
              <w:t xml:space="preserve"> x 12</w:t>
            </w:r>
            <w:r>
              <w:t xml:space="preserve"> мес</w:t>
            </w:r>
            <w:r w:rsidR="00445EDC">
              <w:t xml:space="preserve"> </w:t>
            </w:r>
            <w:r>
              <w:t>=</w:t>
            </w:r>
            <w:r w:rsidR="00AB310F">
              <w:t>168000,00</w:t>
            </w:r>
          </w:p>
        </w:tc>
      </w:tr>
      <w:tr w:rsidR="00FF0013" w:rsidRPr="00B244E9" w:rsidTr="00B244E9">
        <w:tc>
          <w:tcPr>
            <w:tcW w:w="2414" w:type="dxa"/>
            <w:vAlign w:val="center"/>
          </w:tcPr>
          <w:p w:rsidR="000B4E08" w:rsidRPr="00B244E9" w:rsidRDefault="00097DE3" w:rsidP="00B244E9">
            <w:pPr>
              <w:spacing w:before="100" w:beforeAutospacing="1" w:after="100" w:afterAutospacing="1" w:line="360" w:lineRule="auto"/>
              <w:jc w:val="both"/>
              <w:rPr>
                <w:b/>
                <w:sz w:val="28"/>
                <w:szCs w:val="28"/>
              </w:rPr>
            </w:pPr>
            <w:r w:rsidRPr="00B244E9">
              <w:rPr>
                <w:b/>
                <w:sz w:val="28"/>
                <w:szCs w:val="28"/>
              </w:rPr>
              <w:t>ИТОГО</w:t>
            </w:r>
          </w:p>
        </w:tc>
        <w:tc>
          <w:tcPr>
            <w:tcW w:w="1705" w:type="dxa"/>
            <w:vAlign w:val="center"/>
          </w:tcPr>
          <w:p w:rsidR="000B4E08" w:rsidRPr="00B244E9" w:rsidRDefault="00445EDC" w:rsidP="00B244E9">
            <w:pPr>
              <w:spacing w:before="100" w:beforeAutospacing="1" w:after="100" w:afterAutospacing="1" w:line="360" w:lineRule="auto"/>
              <w:jc w:val="center"/>
              <w:rPr>
                <w:b/>
                <w:sz w:val="28"/>
                <w:szCs w:val="28"/>
              </w:rPr>
            </w:pPr>
            <w:r w:rsidRPr="00B244E9">
              <w:rPr>
                <w:b/>
                <w:sz w:val="28"/>
                <w:szCs w:val="28"/>
              </w:rPr>
              <w:t>6</w:t>
            </w:r>
            <w:r w:rsidR="0014685A" w:rsidRPr="00B244E9">
              <w:rPr>
                <w:b/>
                <w:sz w:val="28"/>
                <w:szCs w:val="28"/>
              </w:rPr>
              <w:t>3</w:t>
            </w:r>
          </w:p>
        </w:tc>
        <w:tc>
          <w:tcPr>
            <w:tcW w:w="1569" w:type="dxa"/>
            <w:vAlign w:val="center"/>
          </w:tcPr>
          <w:p w:rsidR="000B4E08" w:rsidRPr="00B244E9" w:rsidRDefault="000B4E08" w:rsidP="00B244E9">
            <w:pPr>
              <w:spacing w:before="100" w:beforeAutospacing="1" w:after="100" w:afterAutospacing="1" w:line="360" w:lineRule="auto"/>
              <w:jc w:val="both"/>
              <w:rPr>
                <w:sz w:val="28"/>
                <w:szCs w:val="28"/>
              </w:rPr>
            </w:pPr>
          </w:p>
        </w:tc>
        <w:tc>
          <w:tcPr>
            <w:tcW w:w="1800" w:type="dxa"/>
            <w:vAlign w:val="center"/>
          </w:tcPr>
          <w:p w:rsidR="000B4E08" w:rsidRPr="00B244E9" w:rsidRDefault="0014685A" w:rsidP="00B244E9">
            <w:pPr>
              <w:spacing w:before="100" w:beforeAutospacing="1" w:after="100" w:afterAutospacing="1" w:line="360" w:lineRule="auto"/>
              <w:jc w:val="center"/>
              <w:rPr>
                <w:b/>
                <w:sz w:val="28"/>
                <w:szCs w:val="28"/>
              </w:rPr>
            </w:pPr>
            <w:r w:rsidRPr="00B244E9">
              <w:rPr>
                <w:b/>
                <w:sz w:val="28"/>
                <w:szCs w:val="28"/>
              </w:rPr>
              <w:t>396500,00</w:t>
            </w:r>
          </w:p>
        </w:tc>
        <w:tc>
          <w:tcPr>
            <w:tcW w:w="2083" w:type="dxa"/>
            <w:vAlign w:val="center"/>
          </w:tcPr>
          <w:p w:rsidR="000B4E08" w:rsidRPr="00B244E9" w:rsidRDefault="00AB310F" w:rsidP="00B244E9">
            <w:pPr>
              <w:spacing w:before="100" w:beforeAutospacing="1" w:after="100" w:afterAutospacing="1" w:line="360" w:lineRule="auto"/>
              <w:jc w:val="center"/>
              <w:rPr>
                <w:b/>
                <w:sz w:val="28"/>
                <w:szCs w:val="28"/>
              </w:rPr>
            </w:pPr>
            <w:r w:rsidRPr="00B244E9">
              <w:rPr>
                <w:b/>
                <w:sz w:val="28"/>
                <w:szCs w:val="28"/>
              </w:rPr>
              <w:t>2119000,00</w:t>
            </w:r>
          </w:p>
        </w:tc>
      </w:tr>
    </w:tbl>
    <w:p w:rsidR="000B4E08" w:rsidRPr="00AB310F" w:rsidRDefault="00AB310F" w:rsidP="00B3110A">
      <w:pPr>
        <w:spacing w:before="100" w:beforeAutospacing="1" w:after="100" w:afterAutospacing="1" w:line="360" w:lineRule="auto"/>
        <w:jc w:val="both"/>
        <w:rPr>
          <w:sz w:val="28"/>
          <w:szCs w:val="28"/>
        </w:rPr>
      </w:pPr>
      <w:r>
        <w:rPr>
          <w:sz w:val="28"/>
          <w:szCs w:val="28"/>
        </w:rPr>
        <w:t>Единый социальный налог (ЕСН) составляет 26,2% от фонда оплаты труда</w:t>
      </w:r>
      <w:r w:rsidRPr="00AB310F">
        <w:rPr>
          <w:sz w:val="28"/>
          <w:szCs w:val="28"/>
        </w:rPr>
        <w:t>:</w:t>
      </w:r>
    </w:p>
    <w:p w:rsidR="00AB310F" w:rsidRPr="005D39B0" w:rsidRDefault="00AB310F" w:rsidP="00B3110A">
      <w:pPr>
        <w:spacing w:before="100" w:beforeAutospacing="1" w:after="100" w:afterAutospacing="1" w:line="360" w:lineRule="auto"/>
        <w:jc w:val="both"/>
        <w:rPr>
          <w:b/>
          <w:sz w:val="28"/>
          <w:szCs w:val="28"/>
        </w:rPr>
      </w:pPr>
      <w:r w:rsidRPr="005D39B0">
        <w:rPr>
          <w:b/>
          <w:sz w:val="28"/>
          <w:szCs w:val="28"/>
          <w:lang w:val="en-US"/>
        </w:rPr>
        <w:t xml:space="preserve">2119000 </w:t>
      </w:r>
      <w:r w:rsidRPr="005D39B0">
        <w:rPr>
          <w:b/>
          <w:sz w:val="28"/>
          <w:szCs w:val="28"/>
        </w:rPr>
        <w:t>руб.</w:t>
      </w:r>
      <w:r w:rsidRPr="005D39B0">
        <w:rPr>
          <w:b/>
          <w:sz w:val="28"/>
          <w:szCs w:val="28"/>
          <w:lang w:val="en-US"/>
        </w:rPr>
        <w:t xml:space="preserve"> </w:t>
      </w:r>
      <w:r w:rsidRPr="005D39B0">
        <w:rPr>
          <w:b/>
          <w:lang w:val="en-US"/>
        </w:rPr>
        <w:t>x</w:t>
      </w:r>
      <w:r w:rsidRPr="005D39B0">
        <w:rPr>
          <w:b/>
          <w:sz w:val="28"/>
          <w:szCs w:val="28"/>
          <w:lang w:val="en-US"/>
        </w:rPr>
        <w:t xml:space="preserve"> </w:t>
      </w:r>
      <w:r w:rsidRPr="005D39B0">
        <w:rPr>
          <w:b/>
          <w:sz w:val="28"/>
          <w:szCs w:val="28"/>
        </w:rPr>
        <w:t xml:space="preserve">26,2% = </w:t>
      </w:r>
      <w:r w:rsidR="005D39B0" w:rsidRPr="005D39B0">
        <w:rPr>
          <w:b/>
          <w:sz w:val="28"/>
          <w:szCs w:val="28"/>
        </w:rPr>
        <w:t>555178 руб.</w:t>
      </w:r>
    </w:p>
    <w:p w:rsidR="00F93C55" w:rsidRPr="00F93C55" w:rsidRDefault="00F93C55" w:rsidP="00DC1915">
      <w:pPr>
        <w:spacing w:line="360" w:lineRule="auto"/>
        <w:rPr>
          <w:sz w:val="28"/>
          <w:szCs w:val="28"/>
        </w:rPr>
      </w:pPr>
    </w:p>
    <w:p w:rsidR="00F93C55" w:rsidRPr="00F93C55" w:rsidRDefault="00F93C55" w:rsidP="00DC1915">
      <w:pPr>
        <w:spacing w:line="360" w:lineRule="auto"/>
        <w:rPr>
          <w:sz w:val="28"/>
          <w:szCs w:val="28"/>
        </w:rPr>
      </w:pPr>
    </w:p>
    <w:p w:rsidR="00F93C55" w:rsidRDefault="00F93C55" w:rsidP="00DC1915">
      <w:pPr>
        <w:spacing w:line="360" w:lineRule="auto"/>
        <w:rPr>
          <w:sz w:val="28"/>
          <w:szCs w:val="28"/>
        </w:rPr>
      </w:pPr>
    </w:p>
    <w:p w:rsidR="00F93C55" w:rsidRDefault="00F93C55" w:rsidP="00DC1915">
      <w:pPr>
        <w:spacing w:line="360" w:lineRule="auto"/>
        <w:rPr>
          <w:sz w:val="28"/>
          <w:szCs w:val="28"/>
        </w:rPr>
      </w:pPr>
    </w:p>
    <w:p w:rsidR="00F93C55" w:rsidRDefault="00F93C55" w:rsidP="00DC1915">
      <w:pPr>
        <w:spacing w:line="360" w:lineRule="auto"/>
        <w:rPr>
          <w:sz w:val="28"/>
          <w:szCs w:val="28"/>
        </w:rPr>
      </w:pPr>
    </w:p>
    <w:p w:rsidR="00F93C55" w:rsidRDefault="00F93C55" w:rsidP="00DC1915">
      <w:pPr>
        <w:spacing w:line="360" w:lineRule="auto"/>
        <w:rPr>
          <w:sz w:val="28"/>
          <w:szCs w:val="28"/>
        </w:rPr>
      </w:pPr>
    </w:p>
    <w:p w:rsidR="00F93C55" w:rsidRDefault="00F93C55" w:rsidP="00DC1915">
      <w:pPr>
        <w:spacing w:line="360" w:lineRule="auto"/>
        <w:rPr>
          <w:sz w:val="28"/>
          <w:szCs w:val="28"/>
        </w:rPr>
      </w:pPr>
    </w:p>
    <w:p w:rsidR="00F93C55" w:rsidRDefault="00F93C55" w:rsidP="00DC1915">
      <w:pPr>
        <w:spacing w:line="360" w:lineRule="auto"/>
        <w:rPr>
          <w:sz w:val="28"/>
          <w:szCs w:val="28"/>
        </w:rPr>
      </w:pPr>
    </w:p>
    <w:p w:rsidR="00F93C55" w:rsidRDefault="00F93C55" w:rsidP="00DC1915">
      <w:pPr>
        <w:spacing w:line="360" w:lineRule="auto"/>
        <w:rPr>
          <w:sz w:val="28"/>
          <w:szCs w:val="28"/>
        </w:rPr>
      </w:pPr>
    </w:p>
    <w:p w:rsidR="00F93C55" w:rsidRDefault="00F93C55" w:rsidP="00DC1915">
      <w:pPr>
        <w:spacing w:line="360" w:lineRule="auto"/>
        <w:rPr>
          <w:sz w:val="28"/>
          <w:szCs w:val="28"/>
        </w:rPr>
      </w:pPr>
    </w:p>
    <w:p w:rsidR="00F93C55" w:rsidRDefault="00F93C55" w:rsidP="00DC1915">
      <w:pPr>
        <w:spacing w:line="360" w:lineRule="auto"/>
        <w:rPr>
          <w:sz w:val="28"/>
          <w:szCs w:val="28"/>
        </w:rPr>
      </w:pPr>
    </w:p>
    <w:p w:rsidR="00F93C55" w:rsidRDefault="00F93C55" w:rsidP="00DC1915">
      <w:pPr>
        <w:spacing w:line="360" w:lineRule="auto"/>
        <w:rPr>
          <w:sz w:val="28"/>
          <w:szCs w:val="28"/>
        </w:rPr>
      </w:pPr>
    </w:p>
    <w:p w:rsidR="00F93C55" w:rsidRDefault="00F93C55" w:rsidP="00DC1915">
      <w:pPr>
        <w:spacing w:line="360" w:lineRule="auto"/>
        <w:rPr>
          <w:sz w:val="28"/>
          <w:szCs w:val="28"/>
        </w:rPr>
      </w:pPr>
    </w:p>
    <w:p w:rsidR="00F93C55" w:rsidRDefault="00F93C55" w:rsidP="00DC1915">
      <w:pPr>
        <w:spacing w:line="360" w:lineRule="auto"/>
        <w:rPr>
          <w:sz w:val="28"/>
          <w:szCs w:val="28"/>
        </w:rPr>
      </w:pPr>
    </w:p>
    <w:p w:rsidR="00F93C55" w:rsidRDefault="00F93C55" w:rsidP="00DC1915">
      <w:pPr>
        <w:spacing w:line="360" w:lineRule="auto"/>
        <w:rPr>
          <w:sz w:val="28"/>
          <w:szCs w:val="28"/>
        </w:rPr>
      </w:pPr>
    </w:p>
    <w:p w:rsidR="00F93C55" w:rsidRDefault="00F93C55" w:rsidP="00DC1915">
      <w:pPr>
        <w:spacing w:line="360" w:lineRule="auto"/>
        <w:rPr>
          <w:sz w:val="28"/>
          <w:szCs w:val="28"/>
        </w:rPr>
      </w:pPr>
    </w:p>
    <w:p w:rsidR="00F93C55" w:rsidRDefault="00F93C55" w:rsidP="00DC1915">
      <w:pPr>
        <w:spacing w:line="360" w:lineRule="auto"/>
        <w:rPr>
          <w:sz w:val="28"/>
          <w:szCs w:val="28"/>
        </w:rPr>
      </w:pPr>
    </w:p>
    <w:p w:rsidR="00295B80" w:rsidRDefault="00295B80" w:rsidP="00DC1915">
      <w:pPr>
        <w:spacing w:line="360" w:lineRule="auto"/>
        <w:rPr>
          <w:sz w:val="28"/>
          <w:szCs w:val="28"/>
        </w:rPr>
      </w:pPr>
    </w:p>
    <w:p w:rsidR="00295B80" w:rsidRDefault="00295B80" w:rsidP="000564B7">
      <w:pPr>
        <w:spacing w:line="360" w:lineRule="auto"/>
        <w:jc w:val="center"/>
        <w:rPr>
          <w:b/>
          <w:i/>
          <w:sz w:val="32"/>
          <w:szCs w:val="32"/>
        </w:rPr>
      </w:pPr>
      <w:r w:rsidRPr="000564B7">
        <w:rPr>
          <w:b/>
          <w:i/>
          <w:sz w:val="32"/>
          <w:szCs w:val="32"/>
        </w:rPr>
        <w:t xml:space="preserve">Глава 3. Анализ затрат предприятия. </w:t>
      </w:r>
      <w:r w:rsidR="000564B7" w:rsidRPr="000564B7">
        <w:rPr>
          <w:b/>
          <w:i/>
          <w:sz w:val="32"/>
          <w:szCs w:val="32"/>
        </w:rPr>
        <w:t xml:space="preserve">Определение </w:t>
      </w:r>
      <w:r w:rsidRPr="000564B7">
        <w:rPr>
          <w:b/>
          <w:i/>
          <w:sz w:val="32"/>
          <w:szCs w:val="32"/>
        </w:rPr>
        <w:t>себестоимости продукта (услуг).</w:t>
      </w:r>
    </w:p>
    <w:p w:rsidR="000564B7" w:rsidRDefault="000564B7" w:rsidP="000564B7">
      <w:pPr>
        <w:spacing w:line="360" w:lineRule="auto"/>
        <w:jc w:val="both"/>
        <w:rPr>
          <w:sz w:val="28"/>
          <w:szCs w:val="28"/>
        </w:rPr>
      </w:pPr>
      <w:r>
        <w:rPr>
          <w:sz w:val="28"/>
          <w:szCs w:val="28"/>
        </w:rPr>
        <w:t xml:space="preserve">       Целью любого предприятия, производящего продукцию (услуги), как правило, является получение прибыли и, чем больше прибыли оно получает, тем лучше оно работает. Прибыль предприятия зависит от двух факторов</w:t>
      </w:r>
      <w:r w:rsidRPr="000564B7">
        <w:rPr>
          <w:sz w:val="28"/>
          <w:szCs w:val="28"/>
        </w:rPr>
        <w:t>:</w:t>
      </w:r>
      <w:r>
        <w:rPr>
          <w:sz w:val="28"/>
          <w:szCs w:val="28"/>
        </w:rPr>
        <w:t xml:space="preserve"> выручки, которую оно получает в результате своего функционирования, и издержек, которые оно при этом несет (сколько затрачивает денежных, материальных, трудовых ресурсов). Прибыль зависит от цены продукта и затрат (себестоимости) на ее производство. Чем грамотнее предприятие управляет своими ресурсами, тем издержек будет меньше, а прибыль больше.</w:t>
      </w:r>
    </w:p>
    <w:p w:rsidR="00D50BA2" w:rsidRDefault="00D50BA2" w:rsidP="000564B7">
      <w:pPr>
        <w:spacing w:line="360" w:lineRule="auto"/>
        <w:jc w:val="both"/>
        <w:rPr>
          <w:sz w:val="28"/>
          <w:szCs w:val="28"/>
        </w:rPr>
      </w:pPr>
      <w:r>
        <w:rPr>
          <w:sz w:val="28"/>
          <w:szCs w:val="28"/>
        </w:rPr>
        <w:t xml:space="preserve">       В российской экономике применяется категория себестоимость продукции при определении затрат на производство продукции.</w:t>
      </w:r>
    </w:p>
    <w:p w:rsidR="000564B7" w:rsidRDefault="00D50BA2" w:rsidP="000564B7">
      <w:pPr>
        <w:spacing w:line="360" w:lineRule="auto"/>
        <w:jc w:val="both"/>
        <w:rPr>
          <w:sz w:val="28"/>
          <w:szCs w:val="28"/>
        </w:rPr>
      </w:pPr>
      <w:r>
        <w:rPr>
          <w:sz w:val="28"/>
          <w:szCs w:val="28"/>
        </w:rPr>
        <w:t xml:space="preserve">      Себестоимость продукции – это выраженные в денежной форме затраты на производство и реализацию продукции. Основными документами, определяющими состав затрат, включаемых в себестоимость продукции, является</w:t>
      </w:r>
      <w:r w:rsidRPr="00D50BA2">
        <w:rPr>
          <w:sz w:val="28"/>
          <w:szCs w:val="28"/>
        </w:rPr>
        <w:t>:</w:t>
      </w:r>
      <w:r>
        <w:rPr>
          <w:sz w:val="28"/>
          <w:szCs w:val="28"/>
        </w:rPr>
        <w:t xml:space="preserve"> </w:t>
      </w:r>
      <w:r w:rsidRPr="00D50BA2">
        <w:rPr>
          <w:sz w:val="28"/>
          <w:szCs w:val="28"/>
        </w:rPr>
        <w:t>“</w:t>
      </w:r>
      <w:r>
        <w:rPr>
          <w:sz w:val="28"/>
          <w:szCs w:val="28"/>
        </w:rPr>
        <w:t>Положение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w:t>
      </w:r>
      <w:r w:rsidRPr="00D50BA2">
        <w:rPr>
          <w:sz w:val="28"/>
          <w:szCs w:val="28"/>
        </w:rPr>
        <w:t>”</w:t>
      </w:r>
      <w:r>
        <w:rPr>
          <w:sz w:val="28"/>
          <w:szCs w:val="28"/>
        </w:rPr>
        <w:t xml:space="preserve"> (от 5.08.1992г. №552).</w:t>
      </w:r>
      <w:r w:rsidR="00A94530">
        <w:rPr>
          <w:sz w:val="28"/>
          <w:szCs w:val="28"/>
        </w:rPr>
        <w:t xml:space="preserve"> Согласно этому положению себестоимость продукции (работ,услуг) определена как стоимостная оценка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A94530" w:rsidRDefault="00A94530" w:rsidP="000564B7">
      <w:pPr>
        <w:spacing w:line="360" w:lineRule="auto"/>
        <w:jc w:val="both"/>
        <w:rPr>
          <w:sz w:val="28"/>
          <w:szCs w:val="28"/>
        </w:rPr>
      </w:pPr>
      <w:r>
        <w:rPr>
          <w:sz w:val="28"/>
          <w:szCs w:val="28"/>
        </w:rPr>
        <w:t xml:space="preserve">     При определении себестоимости общего объема выпуска продукции все затраты группируются по принципу однородности по следующим элементам</w:t>
      </w:r>
      <w:r w:rsidRPr="00A94530">
        <w:rPr>
          <w:sz w:val="28"/>
          <w:szCs w:val="28"/>
        </w:rPr>
        <w:t>:</w:t>
      </w:r>
    </w:p>
    <w:p w:rsidR="00A94530" w:rsidRDefault="00A94530" w:rsidP="00A94530">
      <w:pPr>
        <w:numPr>
          <w:ilvl w:val="0"/>
          <w:numId w:val="9"/>
        </w:numPr>
        <w:spacing w:line="360" w:lineRule="auto"/>
        <w:jc w:val="both"/>
        <w:rPr>
          <w:sz w:val="28"/>
          <w:szCs w:val="28"/>
        </w:rPr>
      </w:pPr>
      <w:r>
        <w:rPr>
          <w:sz w:val="28"/>
          <w:szCs w:val="28"/>
        </w:rPr>
        <w:t>Материальные затраты.</w:t>
      </w:r>
    </w:p>
    <w:p w:rsidR="00A94530" w:rsidRDefault="00392233" w:rsidP="00A94530">
      <w:pPr>
        <w:numPr>
          <w:ilvl w:val="0"/>
          <w:numId w:val="9"/>
        </w:numPr>
        <w:spacing w:line="360" w:lineRule="auto"/>
        <w:jc w:val="both"/>
        <w:rPr>
          <w:sz w:val="28"/>
          <w:szCs w:val="28"/>
        </w:rPr>
      </w:pPr>
      <w:r>
        <w:rPr>
          <w:sz w:val="28"/>
          <w:szCs w:val="28"/>
        </w:rPr>
        <w:t>Затраты на оплату труда.</w:t>
      </w:r>
    </w:p>
    <w:p w:rsidR="00392233" w:rsidRDefault="00392233" w:rsidP="00A94530">
      <w:pPr>
        <w:numPr>
          <w:ilvl w:val="0"/>
          <w:numId w:val="9"/>
        </w:numPr>
        <w:spacing w:line="360" w:lineRule="auto"/>
        <w:jc w:val="both"/>
        <w:rPr>
          <w:sz w:val="28"/>
          <w:szCs w:val="28"/>
        </w:rPr>
      </w:pPr>
      <w:r>
        <w:rPr>
          <w:sz w:val="28"/>
          <w:szCs w:val="28"/>
        </w:rPr>
        <w:t>Единый социальный налог.</w:t>
      </w:r>
    </w:p>
    <w:p w:rsidR="00392233" w:rsidRDefault="00392233" w:rsidP="00A94530">
      <w:pPr>
        <w:numPr>
          <w:ilvl w:val="0"/>
          <w:numId w:val="9"/>
        </w:numPr>
        <w:spacing w:line="360" w:lineRule="auto"/>
        <w:jc w:val="both"/>
        <w:rPr>
          <w:sz w:val="28"/>
          <w:szCs w:val="28"/>
        </w:rPr>
      </w:pPr>
      <w:r>
        <w:rPr>
          <w:sz w:val="28"/>
          <w:szCs w:val="28"/>
        </w:rPr>
        <w:t>Амортизация основных фондов.</w:t>
      </w:r>
    </w:p>
    <w:p w:rsidR="00392233" w:rsidRPr="00A94530" w:rsidRDefault="00392233" w:rsidP="00A94530">
      <w:pPr>
        <w:numPr>
          <w:ilvl w:val="0"/>
          <w:numId w:val="9"/>
        </w:numPr>
        <w:spacing w:line="360" w:lineRule="auto"/>
        <w:jc w:val="both"/>
        <w:rPr>
          <w:sz w:val="28"/>
          <w:szCs w:val="28"/>
        </w:rPr>
      </w:pPr>
      <w:r>
        <w:rPr>
          <w:sz w:val="28"/>
          <w:szCs w:val="28"/>
        </w:rPr>
        <w:t>Прочие затраты.</w:t>
      </w:r>
    </w:p>
    <w:p w:rsidR="003D5F8F" w:rsidRDefault="003D5F8F" w:rsidP="003D5F8F">
      <w:pPr>
        <w:spacing w:line="360" w:lineRule="auto"/>
        <w:rPr>
          <w:sz w:val="28"/>
          <w:szCs w:val="28"/>
        </w:rPr>
      </w:pPr>
      <w:r>
        <w:rPr>
          <w:sz w:val="28"/>
          <w:szCs w:val="28"/>
        </w:rPr>
        <w:t xml:space="preserve">              При определении себестоимости производства и реализации единицы продукции все издержки группируются не по элементам затрат, а по статьям калькуляции. Выделяют следующие виды затрат</w:t>
      </w:r>
      <w:r>
        <w:rPr>
          <w:sz w:val="28"/>
          <w:szCs w:val="28"/>
          <w:lang w:val="en-US"/>
        </w:rPr>
        <w:t>:</w:t>
      </w:r>
    </w:p>
    <w:p w:rsidR="003D5F8F" w:rsidRDefault="003D5F8F" w:rsidP="003D5F8F">
      <w:pPr>
        <w:numPr>
          <w:ilvl w:val="0"/>
          <w:numId w:val="10"/>
        </w:numPr>
        <w:spacing w:line="360" w:lineRule="auto"/>
        <w:rPr>
          <w:sz w:val="28"/>
          <w:szCs w:val="28"/>
        </w:rPr>
      </w:pPr>
      <w:r>
        <w:rPr>
          <w:sz w:val="28"/>
          <w:szCs w:val="28"/>
        </w:rPr>
        <w:t>Основные и накладные.</w:t>
      </w:r>
    </w:p>
    <w:p w:rsidR="003D5F8F" w:rsidRDefault="003D5F8F" w:rsidP="003D5F8F">
      <w:pPr>
        <w:numPr>
          <w:ilvl w:val="0"/>
          <w:numId w:val="10"/>
        </w:numPr>
        <w:spacing w:line="360" w:lineRule="auto"/>
        <w:rPr>
          <w:sz w:val="28"/>
          <w:szCs w:val="28"/>
        </w:rPr>
      </w:pPr>
      <w:r>
        <w:rPr>
          <w:sz w:val="28"/>
          <w:szCs w:val="28"/>
        </w:rPr>
        <w:t>Прямые и косвенные.</w:t>
      </w:r>
    </w:p>
    <w:p w:rsidR="003D5F8F" w:rsidRPr="003D5F8F" w:rsidRDefault="003D5F8F" w:rsidP="003D5F8F">
      <w:pPr>
        <w:numPr>
          <w:ilvl w:val="0"/>
          <w:numId w:val="10"/>
        </w:numPr>
        <w:spacing w:line="360" w:lineRule="auto"/>
        <w:rPr>
          <w:sz w:val="28"/>
          <w:szCs w:val="28"/>
        </w:rPr>
      </w:pPr>
      <w:r>
        <w:rPr>
          <w:sz w:val="28"/>
          <w:szCs w:val="28"/>
        </w:rPr>
        <w:t>Постоянные и переменные.</w:t>
      </w:r>
    </w:p>
    <w:p w:rsidR="00FB1834" w:rsidRDefault="00FB1834" w:rsidP="00FB1834">
      <w:pPr>
        <w:spacing w:line="360" w:lineRule="auto"/>
        <w:rPr>
          <w:sz w:val="28"/>
          <w:szCs w:val="28"/>
        </w:rPr>
      </w:pPr>
      <w:r w:rsidRPr="00FB1834">
        <w:rPr>
          <w:sz w:val="28"/>
          <w:szCs w:val="28"/>
        </w:rPr>
        <w:t xml:space="preserve">       В пансионате</w:t>
      </w:r>
      <w:r>
        <w:rPr>
          <w:sz w:val="28"/>
          <w:szCs w:val="28"/>
        </w:rPr>
        <w:t xml:space="preserve"> </w:t>
      </w:r>
      <w:r w:rsidRPr="00FB1834">
        <w:rPr>
          <w:sz w:val="28"/>
          <w:szCs w:val="28"/>
        </w:rPr>
        <w:t>“</w:t>
      </w:r>
      <w:r>
        <w:rPr>
          <w:sz w:val="28"/>
          <w:szCs w:val="28"/>
        </w:rPr>
        <w:t>Премьера</w:t>
      </w:r>
      <w:r w:rsidRPr="00FB1834">
        <w:rPr>
          <w:sz w:val="28"/>
          <w:szCs w:val="28"/>
        </w:rPr>
        <w:t>”</w:t>
      </w:r>
      <w:r>
        <w:rPr>
          <w:sz w:val="28"/>
          <w:szCs w:val="28"/>
        </w:rPr>
        <w:t xml:space="preserve"> предоставляются услуги проживания, лечения, питания. Учитывая сложившуюся ценовую политику, трехразовое питание на 1-го человека в день составляет 650 рублей.</w:t>
      </w:r>
    </w:p>
    <w:p w:rsidR="00FB1834" w:rsidRDefault="00FB1834" w:rsidP="00FB1834">
      <w:pPr>
        <w:spacing w:line="360" w:lineRule="auto"/>
        <w:rPr>
          <w:sz w:val="28"/>
          <w:szCs w:val="28"/>
        </w:rPr>
      </w:pPr>
      <w:r>
        <w:rPr>
          <w:sz w:val="28"/>
          <w:szCs w:val="28"/>
        </w:rPr>
        <w:t xml:space="preserve">        Пансионат планирует реализовать 1500 путевок, длительностью 18 дней каждая, тогда затраты на питание составят</w:t>
      </w:r>
      <w:r w:rsidRPr="00FB1834">
        <w:rPr>
          <w:sz w:val="28"/>
          <w:szCs w:val="28"/>
        </w:rPr>
        <w:t>:</w:t>
      </w:r>
    </w:p>
    <w:p w:rsidR="00FB1834" w:rsidRDefault="00FB1834" w:rsidP="00FB1834">
      <w:pPr>
        <w:spacing w:line="360" w:lineRule="auto"/>
        <w:jc w:val="center"/>
        <w:rPr>
          <w:b/>
          <w:sz w:val="28"/>
          <w:szCs w:val="28"/>
        </w:rPr>
      </w:pPr>
      <w:r w:rsidRPr="00FB1834">
        <w:rPr>
          <w:b/>
          <w:sz w:val="28"/>
          <w:szCs w:val="28"/>
        </w:rPr>
        <w:t>1500</w:t>
      </w:r>
      <w:r w:rsidRPr="00FB1834">
        <w:rPr>
          <w:b/>
          <w:sz w:val="28"/>
          <w:szCs w:val="28"/>
          <w:lang w:val="en-US"/>
        </w:rPr>
        <w:t xml:space="preserve"> </w:t>
      </w:r>
      <w:r w:rsidRPr="00FB1834">
        <w:rPr>
          <w:b/>
          <w:lang w:val="en-US"/>
        </w:rPr>
        <w:t xml:space="preserve">x </w:t>
      </w:r>
      <w:r w:rsidRPr="00FB1834">
        <w:rPr>
          <w:b/>
          <w:sz w:val="28"/>
          <w:szCs w:val="28"/>
        </w:rPr>
        <w:t xml:space="preserve">18 </w:t>
      </w:r>
      <w:r w:rsidRPr="00FB1834">
        <w:rPr>
          <w:b/>
          <w:lang w:val="en-US"/>
        </w:rPr>
        <w:t>x</w:t>
      </w:r>
      <w:r w:rsidRPr="00FB1834">
        <w:rPr>
          <w:b/>
          <w:sz w:val="28"/>
          <w:szCs w:val="28"/>
        </w:rPr>
        <w:t xml:space="preserve"> 650 = 17550000 рублей.</w:t>
      </w:r>
    </w:p>
    <w:p w:rsidR="00FB1834" w:rsidRDefault="00FB1834" w:rsidP="00FB1834">
      <w:pPr>
        <w:spacing w:line="360" w:lineRule="auto"/>
        <w:rPr>
          <w:sz w:val="28"/>
          <w:szCs w:val="28"/>
        </w:rPr>
      </w:pPr>
      <w:r>
        <w:rPr>
          <w:sz w:val="28"/>
          <w:szCs w:val="28"/>
        </w:rPr>
        <w:t xml:space="preserve">       В себестоимость путевки необходимо включить затраты на изготовление бланков путевок </w:t>
      </w:r>
      <w:r w:rsidR="00B070C7">
        <w:rPr>
          <w:sz w:val="28"/>
          <w:szCs w:val="28"/>
        </w:rPr>
        <w:t xml:space="preserve">в размере – </w:t>
      </w:r>
      <w:r w:rsidR="00B070C7" w:rsidRPr="00B070C7">
        <w:rPr>
          <w:b/>
          <w:sz w:val="28"/>
          <w:szCs w:val="28"/>
        </w:rPr>
        <w:t>10000 рублей.</w:t>
      </w:r>
    </w:p>
    <w:p w:rsidR="00B070C7" w:rsidRDefault="00BC16A6" w:rsidP="00BC16A6">
      <w:pPr>
        <w:spacing w:line="360" w:lineRule="auto"/>
        <w:rPr>
          <w:sz w:val="28"/>
          <w:szCs w:val="28"/>
        </w:rPr>
      </w:pPr>
      <w:r>
        <w:rPr>
          <w:sz w:val="28"/>
          <w:szCs w:val="28"/>
        </w:rPr>
        <w:t xml:space="preserve">                   </w:t>
      </w:r>
      <w:r w:rsidR="00B070C7">
        <w:rPr>
          <w:sz w:val="28"/>
          <w:szCs w:val="28"/>
        </w:rPr>
        <w:t>Себестоимость путевки складывается из</w:t>
      </w:r>
      <w:r w:rsidR="00B070C7">
        <w:rPr>
          <w:sz w:val="28"/>
          <w:szCs w:val="28"/>
          <w:lang w:val="en-US"/>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0"/>
        <w:gridCol w:w="4140"/>
      </w:tblGrid>
      <w:tr w:rsidR="00B070C7" w:rsidRPr="00B244E9" w:rsidTr="00B244E9">
        <w:tc>
          <w:tcPr>
            <w:tcW w:w="3960" w:type="dxa"/>
            <w:tcBorders>
              <w:top w:val="single" w:sz="12" w:space="0" w:color="000000"/>
              <w:left w:val="single" w:sz="12" w:space="0" w:color="000000"/>
              <w:bottom w:val="single" w:sz="12" w:space="0" w:color="000000"/>
              <w:right w:val="single" w:sz="12" w:space="0" w:color="000000"/>
            </w:tcBorders>
            <w:vAlign w:val="center"/>
          </w:tcPr>
          <w:p w:rsidR="00B070C7" w:rsidRPr="00B244E9" w:rsidRDefault="00B070C7" w:rsidP="00B244E9">
            <w:pPr>
              <w:spacing w:line="360" w:lineRule="auto"/>
              <w:jc w:val="center"/>
              <w:rPr>
                <w:b/>
                <w:sz w:val="28"/>
                <w:szCs w:val="28"/>
              </w:rPr>
            </w:pPr>
            <w:r w:rsidRPr="00B244E9">
              <w:rPr>
                <w:b/>
                <w:sz w:val="28"/>
                <w:szCs w:val="28"/>
              </w:rPr>
              <w:t>Наименование затрат</w:t>
            </w:r>
          </w:p>
        </w:tc>
        <w:tc>
          <w:tcPr>
            <w:tcW w:w="4140" w:type="dxa"/>
            <w:tcBorders>
              <w:top w:val="single" w:sz="12" w:space="0" w:color="000000"/>
              <w:left w:val="single" w:sz="12" w:space="0" w:color="000000"/>
              <w:bottom w:val="single" w:sz="12" w:space="0" w:color="000000"/>
              <w:right w:val="single" w:sz="12" w:space="0" w:color="000000"/>
            </w:tcBorders>
            <w:vAlign w:val="center"/>
          </w:tcPr>
          <w:p w:rsidR="00B070C7" w:rsidRPr="00B244E9" w:rsidRDefault="00B070C7" w:rsidP="00B244E9">
            <w:pPr>
              <w:spacing w:line="360" w:lineRule="auto"/>
              <w:jc w:val="center"/>
              <w:rPr>
                <w:b/>
                <w:sz w:val="28"/>
                <w:szCs w:val="28"/>
              </w:rPr>
            </w:pPr>
            <w:r w:rsidRPr="00B244E9">
              <w:rPr>
                <w:b/>
                <w:sz w:val="28"/>
                <w:szCs w:val="28"/>
              </w:rPr>
              <w:t>Сумма, в руб.</w:t>
            </w:r>
          </w:p>
        </w:tc>
      </w:tr>
      <w:tr w:rsidR="00B070C7" w:rsidRPr="00B244E9" w:rsidTr="00B244E9">
        <w:tc>
          <w:tcPr>
            <w:tcW w:w="3960" w:type="dxa"/>
            <w:tcBorders>
              <w:top w:val="single" w:sz="12" w:space="0" w:color="000000"/>
            </w:tcBorders>
          </w:tcPr>
          <w:p w:rsidR="00B070C7" w:rsidRPr="00BC16A6" w:rsidRDefault="00B070C7" w:rsidP="00B244E9">
            <w:pPr>
              <w:spacing w:line="360" w:lineRule="auto"/>
            </w:pPr>
            <w:r w:rsidRPr="00BC16A6">
              <w:t>1.Амортизация основных фондов</w:t>
            </w:r>
          </w:p>
        </w:tc>
        <w:tc>
          <w:tcPr>
            <w:tcW w:w="4140" w:type="dxa"/>
            <w:tcBorders>
              <w:top w:val="single" w:sz="12" w:space="0" w:color="000000"/>
            </w:tcBorders>
          </w:tcPr>
          <w:p w:rsidR="00B070C7" w:rsidRPr="00BC16A6" w:rsidRDefault="00BC16A6" w:rsidP="00B244E9">
            <w:pPr>
              <w:spacing w:line="360" w:lineRule="auto"/>
              <w:jc w:val="center"/>
            </w:pPr>
            <w:r w:rsidRPr="00BC16A6">
              <w:t>1216650,00</w:t>
            </w:r>
          </w:p>
        </w:tc>
      </w:tr>
      <w:tr w:rsidR="00B070C7" w:rsidRPr="00B244E9" w:rsidTr="00B244E9">
        <w:tc>
          <w:tcPr>
            <w:tcW w:w="3960" w:type="dxa"/>
          </w:tcPr>
          <w:p w:rsidR="00B070C7" w:rsidRPr="00BC16A6" w:rsidRDefault="00B070C7" w:rsidP="00B244E9">
            <w:pPr>
              <w:spacing w:line="360" w:lineRule="auto"/>
            </w:pPr>
            <w:r w:rsidRPr="00BC16A6">
              <w:t>2.Питание</w:t>
            </w:r>
          </w:p>
        </w:tc>
        <w:tc>
          <w:tcPr>
            <w:tcW w:w="4140" w:type="dxa"/>
          </w:tcPr>
          <w:p w:rsidR="00B070C7" w:rsidRPr="00BC16A6" w:rsidRDefault="00B070C7" w:rsidP="00B244E9">
            <w:pPr>
              <w:spacing w:line="360" w:lineRule="auto"/>
              <w:jc w:val="center"/>
            </w:pPr>
            <w:r w:rsidRPr="00BC16A6">
              <w:t>17550000,00</w:t>
            </w:r>
          </w:p>
        </w:tc>
      </w:tr>
      <w:tr w:rsidR="00B070C7" w:rsidRPr="00B244E9" w:rsidTr="00B244E9">
        <w:tc>
          <w:tcPr>
            <w:tcW w:w="3960" w:type="dxa"/>
          </w:tcPr>
          <w:p w:rsidR="00B070C7" w:rsidRPr="00BC16A6" w:rsidRDefault="00B070C7" w:rsidP="00B244E9">
            <w:pPr>
              <w:spacing w:line="360" w:lineRule="auto"/>
            </w:pPr>
            <w:r w:rsidRPr="00BC16A6">
              <w:t>3.Изготовление бланков путевок</w:t>
            </w:r>
          </w:p>
        </w:tc>
        <w:tc>
          <w:tcPr>
            <w:tcW w:w="4140" w:type="dxa"/>
          </w:tcPr>
          <w:p w:rsidR="00B070C7" w:rsidRPr="00BC16A6" w:rsidRDefault="00B070C7" w:rsidP="00B244E9">
            <w:pPr>
              <w:spacing w:line="360" w:lineRule="auto"/>
              <w:jc w:val="center"/>
            </w:pPr>
            <w:r w:rsidRPr="00BC16A6">
              <w:t>10000,00</w:t>
            </w:r>
          </w:p>
        </w:tc>
      </w:tr>
      <w:tr w:rsidR="00B070C7" w:rsidRPr="00B244E9" w:rsidTr="00B244E9">
        <w:tc>
          <w:tcPr>
            <w:tcW w:w="3960" w:type="dxa"/>
          </w:tcPr>
          <w:p w:rsidR="00B070C7" w:rsidRPr="00BC16A6" w:rsidRDefault="00B070C7" w:rsidP="00B244E9">
            <w:pPr>
              <w:spacing w:line="360" w:lineRule="auto"/>
            </w:pPr>
            <w:r w:rsidRPr="00BC16A6">
              <w:t>4.Стоимость оборотных фондов</w:t>
            </w:r>
          </w:p>
        </w:tc>
        <w:tc>
          <w:tcPr>
            <w:tcW w:w="4140" w:type="dxa"/>
          </w:tcPr>
          <w:p w:rsidR="00B070C7" w:rsidRPr="00BC16A6" w:rsidRDefault="00BC16A6" w:rsidP="00B244E9">
            <w:pPr>
              <w:spacing w:line="360" w:lineRule="auto"/>
              <w:jc w:val="center"/>
            </w:pPr>
            <w:r w:rsidRPr="00BC16A6">
              <w:t>2802000,00</w:t>
            </w:r>
          </w:p>
        </w:tc>
      </w:tr>
      <w:tr w:rsidR="00B070C7" w:rsidRPr="00B244E9" w:rsidTr="00B244E9">
        <w:tc>
          <w:tcPr>
            <w:tcW w:w="3960" w:type="dxa"/>
          </w:tcPr>
          <w:p w:rsidR="00B070C7" w:rsidRPr="00BC16A6" w:rsidRDefault="00B070C7" w:rsidP="00B244E9">
            <w:pPr>
              <w:spacing w:line="360" w:lineRule="auto"/>
            </w:pPr>
            <w:r w:rsidRPr="00BC16A6">
              <w:t>5.Фонд оплаты труда</w:t>
            </w:r>
          </w:p>
        </w:tc>
        <w:tc>
          <w:tcPr>
            <w:tcW w:w="4140" w:type="dxa"/>
          </w:tcPr>
          <w:p w:rsidR="00B070C7" w:rsidRPr="00BC16A6" w:rsidRDefault="00BC16A6" w:rsidP="00B244E9">
            <w:pPr>
              <w:spacing w:line="360" w:lineRule="auto"/>
              <w:jc w:val="center"/>
            </w:pPr>
            <w:r w:rsidRPr="00BC16A6">
              <w:t>2119000,00</w:t>
            </w:r>
          </w:p>
        </w:tc>
      </w:tr>
      <w:tr w:rsidR="00B070C7" w:rsidRPr="00B244E9" w:rsidTr="00B244E9">
        <w:tc>
          <w:tcPr>
            <w:tcW w:w="3960" w:type="dxa"/>
          </w:tcPr>
          <w:p w:rsidR="00B070C7" w:rsidRPr="00BC16A6" w:rsidRDefault="00B070C7" w:rsidP="00B244E9">
            <w:pPr>
              <w:spacing w:line="360" w:lineRule="auto"/>
            </w:pPr>
            <w:r w:rsidRPr="00BC16A6">
              <w:t>6. Единый социальный налог</w:t>
            </w:r>
          </w:p>
        </w:tc>
        <w:tc>
          <w:tcPr>
            <w:tcW w:w="4140" w:type="dxa"/>
          </w:tcPr>
          <w:p w:rsidR="00B070C7" w:rsidRPr="00BC16A6" w:rsidRDefault="00BC16A6" w:rsidP="00B244E9">
            <w:pPr>
              <w:spacing w:line="360" w:lineRule="auto"/>
              <w:jc w:val="center"/>
            </w:pPr>
            <w:r w:rsidRPr="00BC16A6">
              <w:t>555178,00</w:t>
            </w:r>
          </w:p>
        </w:tc>
      </w:tr>
      <w:tr w:rsidR="00B070C7" w:rsidRPr="00B244E9" w:rsidTr="00B244E9">
        <w:tc>
          <w:tcPr>
            <w:tcW w:w="3960" w:type="dxa"/>
          </w:tcPr>
          <w:p w:rsidR="00B070C7" w:rsidRPr="000B79ED" w:rsidRDefault="000B79ED" w:rsidP="000B79ED">
            <w:r w:rsidRPr="000B79ED">
              <w:t>7.Амортизация нематериальных активов</w:t>
            </w:r>
          </w:p>
        </w:tc>
        <w:tc>
          <w:tcPr>
            <w:tcW w:w="4140" w:type="dxa"/>
          </w:tcPr>
          <w:p w:rsidR="00B070C7" w:rsidRPr="000B79ED" w:rsidRDefault="000B79ED" w:rsidP="00B244E9">
            <w:pPr>
              <w:spacing w:line="360" w:lineRule="auto"/>
              <w:jc w:val="center"/>
            </w:pPr>
            <w:r w:rsidRPr="000B79ED">
              <w:t>37180,00</w:t>
            </w:r>
          </w:p>
        </w:tc>
      </w:tr>
      <w:tr w:rsidR="00B070C7" w:rsidRPr="00B244E9" w:rsidTr="00B244E9">
        <w:tc>
          <w:tcPr>
            <w:tcW w:w="3960" w:type="dxa"/>
          </w:tcPr>
          <w:p w:rsidR="00B070C7" w:rsidRPr="00B244E9" w:rsidRDefault="000B79ED" w:rsidP="00B244E9">
            <w:pPr>
              <w:spacing w:line="360" w:lineRule="auto"/>
              <w:rPr>
                <w:sz w:val="28"/>
                <w:szCs w:val="28"/>
              </w:rPr>
            </w:pPr>
            <w:r w:rsidRPr="00B244E9">
              <w:rPr>
                <w:b/>
                <w:sz w:val="28"/>
                <w:szCs w:val="28"/>
              </w:rPr>
              <w:t>ИТОГО</w:t>
            </w:r>
          </w:p>
        </w:tc>
        <w:tc>
          <w:tcPr>
            <w:tcW w:w="4140" w:type="dxa"/>
          </w:tcPr>
          <w:p w:rsidR="00B070C7" w:rsidRPr="00B244E9" w:rsidRDefault="00757F63" w:rsidP="00B244E9">
            <w:pPr>
              <w:spacing w:line="360" w:lineRule="auto"/>
              <w:jc w:val="center"/>
              <w:rPr>
                <w:b/>
                <w:sz w:val="28"/>
                <w:szCs w:val="28"/>
              </w:rPr>
            </w:pPr>
            <w:r w:rsidRPr="00B244E9">
              <w:rPr>
                <w:b/>
                <w:sz w:val="28"/>
                <w:szCs w:val="28"/>
              </w:rPr>
              <w:t>24290008,00</w:t>
            </w:r>
          </w:p>
        </w:tc>
      </w:tr>
    </w:tbl>
    <w:p w:rsidR="00625C3D" w:rsidRDefault="00625C3D" w:rsidP="00FB1834">
      <w:pPr>
        <w:spacing w:line="360" w:lineRule="auto"/>
        <w:rPr>
          <w:sz w:val="28"/>
          <w:szCs w:val="28"/>
        </w:rPr>
      </w:pPr>
    </w:p>
    <w:p w:rsidR="008A415A" w:rsidRDefault="008A415A" w:rsidP="00FB1834">
      <w:pPr>
        <w:spacing w:line="360" w:lineRule="auto"/>
        <w:rPr>
          <w:sz w:val="28"/>
          <w:szCs w:val="28"/>
        </w:rPr>
      </w:pPr>
    </w:p>
    <w:p w:rsidR="00F4367E" w:rsidRDefault="008A415A" w:rsidP="00FB1834">
      <w:pPr>
        <w:spacing w:line="360" w:lineRule="auto"/>
        <w:rPr>
          <w:sz w:val="28"/>
          <w:szCs w:val="28"/>
        </w:rPr>
      </w:pPr>
      <w:r>
        <w:rPr>
          <w:b/>
          <w:sz w:val="28"/>
          <w:szCs w:val="28"/>
        </w:rPr>
        <w:t xml:space="preserve">       </w:t>
      </w:r>
      <w:r w:rsidR="00625C3D" w:rsidRPr="00F4367E">
        <w:rPr>
          <w:b/>
          <w:sz w:val="28"/>
          <w:szCs w:val="28"/>
        </w:rPr>
        <w:t xml:space="preserve">Себестоимость одного койко-дня = </w:t>
      </w:r>
      <w:r w:rsidR="00625C3D" w:rsidRPr="00F4367E">
        <w:rPr>
          <w:sz w:val="28"/>
          <w:szCs w:val="28"/>
        </w:rPr>
        <w:t>сумма всех общехозяйственных</w:t>
      </w:r>
      <w:r w:rsidR="00625C3D" w:rsidRPr="00F4367E">
        <w:rPr>
          <w:b/>
          <w:sz w:val="28"/>
          <w:szCs w:val="28"/>
        </w:rPr>
        <w:t xml:space="preserve"> </w:t>
      </w:r>
      <w:r w:rsidR="00625C3D" w:rsidRPr="00F4367E">
        <w:rPr>
          <w:sz w:val="28"/>
          <w:szCs w:val="28"/>
        </w:rPr>
        <w:t xml:space="preserve">затрат </w:t>
      </w:r>
      <w:r w:rsidR="00625C3D" w:rsidRPr="00F4367E">
        <w:rPr>
          <w:b/>
          <w:sz w:val="28"/>
          <w:szCs w:val="28"/>
        </w:rPr>
        <w:t xml:space="preserve">/ </w:t>
      </w:r>
      <w:r w:rsidR="00625C3D" w:rsidRPr="00F4367E">
        <w:rPr>
          <w:sz w:val="28"/>
          <w:szCs w:val="28"/>
        </w:rPr>
        <w:t>план продаж.</w:t>
      </w:r>
      <w:r w:rsidR="00F4367E">
        <w:rPr>
          <w:sz w:val="28"/>
          <w:szCs w:val="28"/>
        </w:rPr>
        <w:t xml:space="preserve"> </w:t>
      </w:r>
      <w:r w:rsidR="00F4367E" w:rsidRPr="00F4367E">
        <w:rPr>
          <w:b/>
          <w:sz w:val="28"/>
          <w:szCs w:val="28"/>
        </w:rPr>
        <w:t>План продаж</w:t>
      </w:r>
      <w:r w:rsidR="00F4367E">
        <w:rPr>
          <w:sz w:val="28"/>
          <w:szCs w:val="28"/>
        </w:rPr>
        <w:t xml:space="preserve"> – общее кол-во койко-дней за определенный период. Зависит от кол-ва мест на предприятии и уровня загрузки. </w:t>
      </w:r>
    </w:p>
    <w:p w:rsidR="00F4367E" w:rsidRDefault="00F4367E" w:rsidP="00FB1834">
      <w:pPr>
        <w:spacing w:line="360" w:lineRule="auto"/>
        <w:rPr>
          <w:sz w:val="28"/>
          <w:szCs w:val="28"/>
        </w:rPr>
      </w:pPr>
      <w:r w:rsidRPr="00F4367E">
        <w:rPr>
          <w:b/>
          <w:sz w:val="28"/>
          <w:szCs w:val="28"/>
        </w:rPr>
        <w:t>План продаж</w:t>
      </w:r>
      <w:r>
        <w:rPr>
          <w:sz w:val="28"/>
          <w:szCs w:val="28"/>
        </w:rPr>
        <w:t xml:space="preserve"> = кол-во мест  </w:t>
      </w:r>
      <w:r w:rsidRPr="00F4367E">
        <w:rPr>
          <w:b/>
          <w:lang w:val="en-US"/>
        </w:rPr>
        <w:t>x</w:t>
      </w:r>
      <w:r w:rsidRPr="00F4367E">
        <w:t xml:space="preserve"> </w:t>
      </w:r>
      <w:r>
        <w:rPr>
          <w:sz w:val="28"/>
          <w:szCs w:val="28"/>
        </w:rPr>
        <w:t xml:space="preserve">уровень загрузки </w:t>
      </w:r>
      <w:r w:rsidRPr="00F4367E">
        <w:rPr>
          <w:b/>
          <w:lang w:val="en-US"/>
        </w:rPr>
        <w:t>x</w:t>
      </w:r>
      <w:r w:rsidRPr="00F4367E">
        <w:rPr>
          <w:b/>
        </w:rPr>
        <w:t xml:space="preserve"> </w:t>
      </w:r>
      <w:r>
        <w:rPr>
          <w:sz w:val="28"/>
          <w:szCs w:val="28"/>
        </w:rPr>
        <w:t>кол-во дней в периоде.</w:t>
      </w:r>
    </w:p>
    <w:p w:rsidR="008A415A" w:rsidRPr="00F4367E" w:rsidRDefault="008A415A" w:rsidP="00FB1834">
      <w:pPr>
        <w:spacing w:line="360" w:lineRule="auto"/>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8"/>
        <w:gridCol w:w="2160"/>
        <w:gridCol w:w="2930"/>
        <w:gridCol w:w="2393"/>
      </w:tblGrid>
      <w:tr w:rsidR="00D57481" w:rsidRPr="00B244E9" w:rsidTr="00B244E9">
        <w:tc>
          <w:tcPr>
            <w:tcW w:w="2088" w:type="dxa"/>
            <w:tcBorders>
              <w:top w:val="single" w:sz="12" w:space="0" w:color="000000"/>
              <w:left w:val="single" w:sz="12" w:space="0" w:color="000000"/>
              <w:bottom w:val="single" w:sz="12" w:space="0" w:color="000000"/>
              <w:right w:val="single" w:sz="12" w:space="0" w:color="000000"/>
            </w:tcBorders>
            <w:vAlign w:val="center"/>
          </w:tcPr>
          <w:p w:rsidR="00D57481" w:rsidRPr="00B244E9" w:rsidRDefault="00D57481" w:rsidP="00B244E9">
            <w:pPr>
              <w:jc w:val="center"/>
              <w:rPr>
                <w:b/>
                <w:sz w:val="28"/>
                <w:szCs w:val="28"/>
              </w:rPr>
            </w:pPr>
            <w:r w:rsidRPr="00B244E9">
              <w:rPr>
                <w:b/>
                <w:sz w:val="28"/>
                <w:szCs w:val="28"/>
              </w:rPr>
              <w:t>Месяц</w:t>
            </w:r>
          </w:p>
        </w:tc>
        <w:tc>
          <w:tcPr>
            <w:tcW w:w="2160" w:type="dxa"/>
            <w:tcBorders>
              <w:top w:val="single" w:sz="12" w:space="0" w:color="000000"/>
              <w:left w:val="single" w:sz="12" w:space="0" w:color="000000"/>
              <w:bottom w:val="single" w:sz="12" w:space="0" w:color="000000"/>
              <w:right w:val="single" w:sz="12" w:space="0" w:color="000000"/>
            </w:tcBorders>
            <w:vAlign w:val="center"/>
          </w:tcPr>
          <w:p w:rsidR="00D57481" w:rsidRPr="00B244E9" w:rsidRDefault="00D57481" w:rsidP="00B244E9">
            <w:pPr>
              <w:jc w:val="center"/>
              <w:rPr>
                <w:b/>
                <w:sz w:val="28"/>
                <w:szCs w:val="28"/>
              </w:rPr>
            </w:pPr>
            <w:r w:rsidRPr="00B244E9">
              <w:rPr>
                <w:b/>
                <w:sz w:val="28"/>
                <w:szCs w:val="28"/>
              </w:rPr>
              <w:t>Уровень загрузки, в %</w:t>
            </w:r>
          </w:p>
        </w:tc>
        <w:tc>
          <w:tcPr>
            <w:tcW w:w="2930" w:type="dxa"/>
            <w:tcBorders>
              <w:top w:val="single" w:sz="12" w:space="0" w:color="000000"/>
              <w:left w:val="single" w:sz="12" w:space="0" w:color="000000"/>
              <w:bottom w:val="single" w:sz="12" w:space="0" w:color="000000"/>
              <w:right w:val="single" w:sz="12" w:space="0" w:color="000000"/>
            </w:tcBorders>
            <w:vAlign w:val="center"/>
          </w:tcPr>
          <w:p w:rsidR="00D57481" w:rsidRPr="00B244E9" w:rsidRDefault="00D57481" w:rsidP="00B244E9">
            <w:pPr>
              <w:jc w:val="center"/>
              <w:rPr>
                <w:b/>
                <w:sz w:val="28"/>
                <w:szCs w:val="28"/>
              </w:rPr>
            </w:pPr>
            <w:r w:rsidRPr="00B244E9">
              <w:rPr>
                <w:b/>
                <w:sz w:val="28"/>
                <w:szCs w:val="28"/>
              </w:rPr>
              <w:t>План продаж</w:t>
            </w:r>
          </w:p>
        </w:tc>
        <w:tc>
          <w:tcPr>
            <w:tcW w:w="2393" w:type="dxa"/>
            <w:tcBorders>
              <w:top w:val="single" w:sz="12" w:space="0" w:color="000000"/>
              <w:left w:val="single" w:sz="12" w:space="0" w:color="000000"/>
              <w:bottom w:val="single" w:sz="12" w:space="0" w:color="000000"/>
              <w:right w:val="single" w:sz="12" w:space="0" w:color="000000"/>
            </w:tcBorders>
            <w:vAlign w:val="center"/>
          </w:tcPr>
          <w:p w:rsidR="00D57481" w:rsidRPr="00410CE7" w:rsidRDefault="00D57481" w:rsidP="00B244E9">
            <w:pPr>
              <w:jc w:val="center"/>
              <w:rPr>
                <w:b/>
                <w:sz w:val="28"/>
                <w:szCs w:val="28"/>
              </w:rPr>
            </w:pPr>
            <w:r w:rsidRPr="00410CE7">
              <w:rPr>
                <w:b/>
                <w:sz w:val="28"/>
                <w:szCs w:val="28"/>
              </w:rPr>
              <w:t>Себестоимость 1 койко-дня</w:t>
            </w:r>
          </w:p>
        </w:tc>
      </w:tr>
      <w:tr w:rsidR="00D57481" w:rsidRPr="00B244E9" w:rsidTr="00B244E9">
        <w:tc>
          <w:tcPr>
            <w:tcW w:w="2088" w:type="dxa"/>
            <w:tcBorders>
              <w:top w:val="single" w:sz="12" w:space="0" w:color="000000"/>
            </w:tcBorders>
          </w:tcPr>
          <w:p w:rsidR="00D57481" w:rsidRPr="008A415A" w:rsidRDefault="00D57481" w:rsidP="00B244E9">
            <w:pPr>
              <w:spacing w:line="360" w:lineRule="auto"/>
            </w:pPr>
            <w:r w:rsidRPr="008A415A">
              <w:t>1.Апрель</w:t>
            </w:r>
          </w:p>
        </w:tc>
        <w:tc>
          <w:tcPr>
            <w:tcW w:w="2160" w:type="dxa"/>
            <w:tcBorders>
              <w:top w:val="single" w:sz="12" w:space="0" w:color="000000"/>
            </w:tcBorders>
          </w:tcPr>
          <w:p w:rsidR="00D57481" w:rsidRPr="008A415A" w:rsidRDefault="00D57481" w:rsidP="00B244E9">
            <w:pPr>
              <w:spacing w:line="360" w:lineRule="auto"/>
              <w:jc w:val="center"/>
            </w:pPr>
            <w:r w:rsidRPr="008A415A">
              <w:t>60</w:t>
            </w:r>
          </w:p>
        </w:tc>
        <w:tc>
          <w:tcPr>
            <w:tcW w:w="2930" w:type="dxa"/>
            <w:tcBorders>
              <w:top w:val="single" w:sz="12" w:space="0" w:color="000000"/>
            </w:tcBorders>
          </w:tcPr>
          <w:p w:rsidR="00D57481" w:rsidRPr="008A415A" w:rsidRDefault="008A415A" w:rsidP="00B244E9">
            <w:pPr>
              <w:spacing w:line="360" w:lineRule="auto"/>
              <w:jc w:val="center"/>
            </w:pPr>
            <w:r w:rsidRPr="008A415A">
              <w:t>1800</w:t>
            </w:r>
          </w:p>
        </w:tc>
        <w:tc>
          <w:tcPr>
            <w:tcW w:w="2393" w:type="dxa"/>
            <w:tcBorders>
              <w:top w:val="single" w:sz="12" w:space="0" w:color="000000"/>
            </w:tcBorders>
          </w:tcPr>
          <w:p w:rsidR="00D57481" w:rsidRPr="00410CE7" w:rsidRDefault="00710362" w:rsidP="00B244E9">
            <w:pPr>
              <w:spacing w:line="360" w:lineRule="auto"/>
              <w:jc w:val="center"/>
              <w:rPr>
                <w:b/>
              </w:rPr>
            </w:pPr>
            <w:r w:rsidRPr="00410CE7">
              <w:rPr>
                <w:b/>
              </w:rPr>
              <w:t>13494,00</w:t>
            </w:r>
          </w:p>
        </w:tc>
      </w:tr>
      <w:tr w:rsidR="00D57481" w:rsidRPr="00B244E9" w:rsidTr="00B244E9">
        <w:tc>
          <w:tcPr>
            <w:tcW w:w="2088" w:type="dxa"/>
          </w:tcPr>
          <w:p w:rsidR="00D57481" w:rsidRPr="008A415A" w:rsidRDefault="00D57481" w:rsidP="00B244E9">
            <w:pPr>
              <w:spacing w:line="360" w:lineRule="auto"/>
            </w:pPr>
            <w:r w:rsidRPr="008A415A">
              <w:t>2.Май</w:t>
            </w:r>
          </w:p>
        </w:tc>
        <w:tc>
          <w:tcPr>
            <w:tcW w:w="2160" w:type="dxa"/>
          </w:tcPr>
          <w:p w:rsidR="00D57481" w:rsidRPr="008A415A" w:rsidRDefault="00D57481" w:rsidP="00B244E9">
            <w:pPr>
              <w:spacing w:line="360" w:lineRule="auto"/>
              <w:jc w:val="center"/>
            </w:pPr>
            <w:r w:rsidRPr="008A415A">
              <w:t>80</w:t>
            </w:r>
          </w:p>
        </w:tc>
        <w:tc>
          <w:tcPr>
            <w:tcW w:w="2930" w:type="dxa"/>
          </w:tcPr>
          <w:p w:rsidR="00D57481" w:rsidRPr="008A415A" w:rsidRDefault="008A415A" w:rsidP="00B244E9">
            <w:pPr>
              <w:spacing w:line="360" w:lineRule="auto"/>
              <w:jc w:val="center"/>
            </w:pPr>
            <w:r w:rsidRPr="008A415A">
              <w:t>2480</w:t>
            </w:r>
          </w:p>
        </w:tc>
        <w:tc>
          <w:tcPr>
            <w:tcW w:w="2393" w:type="dxa"/>
          </w:tcPr>
          <w:p w:rsidR="00D57481" w:rsidRPr="00410CE7" w:rsidRDefault="00710362" w:rsidP="00B244E9">
            <w:pPr>
              <w:spacing w:line="360" w:lineRule="auto"/>
              <w:jc w:val="center"/>
              <w:rPr>
                <w:b/>
              </w:rPr>
            </w:pPr>
            <w:r w:rsidRPr="00410CE7">
              <w:rPr>
                <w:b/>
              </w:rPr>
              <w:t>9794,00</w:t>
            </w:r>
          </w:p>
        </w:tc>
      </w:tr>
      <w:tr w:rsidR="00D57481" w:rsidRPr="00B244E9" w:rsidTr="00B244E9">
        <w:tc>
          <w:tcPr>
            <w:tcW w:w="2088" w:type="dxa"/>
          </w:tcPr>
          <w:p w:rsidR="00D57481" w:rsidRPr="008A415A" w:rsidRDefault="00D57481" w:rsidP="00B244E9">
            <w:pPr>
              <w:spacing w:line="360" w:lineRule="auto"/>
            </w:pPr>
            <w:r w:rsidRPr="008A415A">
              <w:t>3.Июнь</w:t>
            </w:r>
          </w:p>
        </w:tc>
        <w:tc>
          <w:tcPr>
            <w:tcW w:w="2160" w:type="dxa"/>
          </w:tcPr>
          <w:p w:rsidR="00D57481" w:rsidRPr="008A415A" w:rsidRDefault="00D57481" w:rsidP="00B244E9">
            <w:pPr>
              <w:spacing w:line="360" w:lineRule="auto"/>
              <w:jc w:val="center"/>
            </w:pPr>
            <w:r w:rsidRPr="008A415A">
              <w:t>90</w:t>
            </w:r>
          </w:p>
        </w:tc>
        <w:tc>
          <w:tcPr>
            <w:tcW w:w="2930" w:type="dxa"/>
          </w:tcPr>
          <w:p w:rsidR="00D57481" w:rsidRPr="008A415A" w:rsidRDefault="008A415A" w:rsidP="00B244E9">
            <w:pPr>
              <w:spacing w:line="360" w:lineRule="auto"/>
              <w:jc w:val="center"/>
            </w:pPr>
            <w:r w:rsidRPr="008A415A">
              <w:t>2700</w:t>
            </w:r>
          </w:p>
        </w:tc>
        <w:tc>
          <w:tcPr>
            <w:tcW w:w="2393" w:type="dxa"/>
          </w:tcPr>
          <w:p w:rsidR="00D57481" w:rsidRPr="00410CE7" w:rsidRDefault="00710362" w:rsidP="00B244E9">
            <w:pPr>
              <w:spacing w:line="360" w:lineRule="auto"/>
              <w:jc w:val="center"/>
              <w:rPr>
                <w:b/>
              </w:rPr>
            </w:pPr>
            <w:r w:rsidRPr="00410CE7">
              <w:rPr>
                <w:b/>
              </w:rPr>
              <w:t>8996,00</w:t>
            </w:r>
          </w:p>
        </w:tc>
      </w:tr>
      <w:tr w:rsidR="00D57481" w:rsidRPr="00B244E9" w:rsidTr="00B244E9">
        <w:tc>
          <w:tcPr>
            <w:tcW w:w="2088" w:type="dxa"/>
          </w:tcPr>
          <w:p w:rsidR="00D57481" w:rsidRPr="008A415A" w:rsidRDefault="00D57481" w:rsidP="00B244E9">
            <w:pPr>
              <w:spacing w:line="360" w:lineRule="auto"/>
            </w:pPr>
            <w:r w:rsidRPr="008A415A">
              <w:t>4.Июль</w:t>
            </w:r>
          </w:p>
        </w:tc>
        <w:tc>
          <w:tcPr>
            <w:tcW w:w="2160" w:type="dxa"/>
          </w:tcPr>
          <w:p w:rsidR="00D57481" w:rsidRPr="008A415A" w:rsidRDefault="00D57481" w:rsidP="00B244E9">
            <w:pPr>
              <w:spacing w:line="360" w:lineRule="auto"/>
              <w:jc w:val="center"/>
            </w:pPr>
            <w:r w:rsidRPr="008A415A">
              <w:t>100</w:t>
            </w:r>
          </w:p>
        </w:tc>
        <w:tc>
          <w:tcPr>
            <w:tcW w:w="2930" w:type="dxa"/>
          </w:tcPr>
          <w:p w:rsidR="00D57481" w:rsidRPr="008A415A" w:rsidRDefault="008A415A" w:rsidP="00B244E9">
            <w:pPr>
              <w:spacing w:line="360" w:lineRule="auto"/>
              <w:jc w:val="center"/>
            </w:pPr>
            <w:r w:rsidRPr="008A415A">
              <w:t>3100</w:t>
            </w:r>
          </w:p>
        </w:tc>
        <w:tc>
          <w:tcPr>
            <w:tcW w:w="2393" w:type="dxa"/>
          </w:tcPr>
          <w:p w:rsidR="00D57481" w:rsidRPr="00410CE7" w:rsidRDefault="00710362" w:rsidP="00B244E9">
            <w:pPr>
              <w:spacing w:line="360" w:lineRule="auto"/>
              <w:jc w:val="center"/>
              <w:rPr>
                <w:b/>
              </w:rPr>
            </w:pPr>
            <w:r w:rsidRPr="00410CE7">
              <w:rPr>
                <w:b/>
              </w:rPr>
              <w:t>7835,00</w:t>
            </w:r>
          </w:p>
        </w:tc>
      </w:tr>
      <w:tr w:rsidR="00D57481" w:rsidRPr="00B244E9" w:rsidTr="00B244E9">
        <w:tc>
          <w:tcPr>
            <w:tcW w:w="2088" w:type="dxa"/>
          </w:tcPr>
          <w:p w:rsidR="00D57481" w:rsidRPr="008A415A" w:rsidRDefault="00D57481" w:rsidP="00B244E9">
            <w:pPr>
              <w:spacing w:line="360" w:lineRule="auto"/>
            </w:pPr>
            <w:r w:rsidRPr="008A415A">
              <w:t>5. Август</w:t>
            </w:r>
          </w:p>
        </w:tc>
        <w:tc>
          <w:tcPr>
            <w:tcW w:w="2160" w:type="dxa"/>
          </w:tcPr>
          <w:p w:rsidR="00D57481" w:rsidRPr="008A415A" w:rsidRDefault="00D57481" w:rsidP="00B244E9">
            <w:pPr>
              <w:spacing w:line="360" w:lineRule="auto"/>
              <w:jc w:val="center"/>
            </w:pPr>
            <w:r w:rsidRPr="008A415A">
              <w:t>100</w:t>
            </w:r>
          </w:p>
        </w:tc>
        <w:tc>
          <w:tcPr>
            <w:tcW w:w="2930" w:type="dxa"/>
          </w:tcPr>
          <w:p w:rsidR="00D57481" w:rsidRPr="008A415A" w:rsidRDefault="008A415A" w:rsidP="00B244E9">
            <w:pPr>
              <w:spacing w:line="360" w:lineRule="auto"/>
              <w:jc w:val="center"/>
            </w:pPr>
            <w:r w:rsidRPr="008A415A">
              <w:t>3100</w:t>
            </w:r>
          </w:p>
        </w:tc>
        <w:tc>
          <w:tcPr>
            <w:tcW w:w="2393" w:type="dxa"/>
          </w:tcPr>
          <w:p w:rsidR="00D57481" w:rsidRPr="00410CE7" w:rsidRDefault="00710362" w:rsidP="00B244E9">
            <w:pPr>
              <w:spacing w:line="360" w:lineRule="auto"/>
              <w:jc w:val="center"/>
              <w:rPr>
                <w:b/>
              </w:rPr>
            </w:pPr>
            <w:r w:rsidRPr="00410CE7">
              <w:rPr>
                <w:b/>
              </w:rPr>
              <w:t>7835,00</w:t>
            </w:r>
          </w:p>
        </w:tc>
      </w:tr>
      <w:tr w:rsidR="00D57481" w:rsidRPr="00B244E9" w:rsidTr="00B244E9">
        <w:tc>
          <w:tcPr>
            <w:tcW w:w="2088" w:type="dxa"/>
          </w:tcPr>
          <w:p w:rsidR="00D57481" w:rsidRPr="008A415A" w:rsidRDefault="00D57481" w:rsidP="00B244E9">
            <w:pPr>
              <w:spacing w:line="360" w:lineRule="auto"/>
            </w:pPr>
            <w:r w:rsidRPr="008A415A">
              <w:t>6.Сентябрь</w:t>
            </w:r>
          </w:p>
        </w:tc>
        <w:tc>
          <w:tcPr>
            <w:tcW w:w="2160" w:type="dxa"/>
          </w:tcPr>
          <w:p w:rsidR="00D57481" w:rsidRPr="008A415A" w:rsidRDefault="00D57481" w:rsidP="00B244E9">
            <w:pPr>
              <w:spacing w:line="360" w:lineRule="auto"/>
              <w:jc w:val="center"/>
            </w:pPr>
            <w:r w:rsidRPr="008A415A">
              <w:t>90</w:t>
            </w:r>
          </w:p>
        </w:tc>
        <w:tc>
          <w:tcPr>
            <w:tcW w:w="2930" w:type="dxa"/>
          </w:tcPr>
          <w:p w:rsidR="00D57481" w:rsidRPr="008A415A" w:rsidRDefault="008A415A" w:rsidP="00B244E9">
            <w:pPr>
              <w:spacing w:line="360" w:lineRule="auto"/>
              <w:jc w:val="center"/>
            </w:pPr>
            <w:r w:rsidRPr="008A415A">
              <w:t>2700</w:t>
            </w:r>
          </w:p>
        </w:tc>
        <w:tc>
          <w:tcPr>
            <w:tcW w:w="2393" w:type="dxa"/>
          </w:tcPr>
          <w:p w:rsidR="00D57481" w:rsidRPr="00410CE7" w:rsidRDefault="00710362" w:rsidP="00B244E9">
            <w:pPr>
              <w:spacing w:line="360" w:lineRule="auto"/>
              <w:jc w:val="center"/>
              <w:rPr>
                <w:b/>
              </w:rPr>
            </w:pPr>
            <w:r w:rsidRPr="00410CE7">
              <w:rPr>
                <w:b/>
              </w:rPr>
              <w:t>8996,00</w:t>
            </w:r>
          </w:p>
        </w:tc>
      </w:tr>
      <w:tr w:rsidR="00D57481" w:rsidRPr="00B244E9" w:rsidTr="00B244E9">
        <w:tc>
          <w:tcPr>
            <w:tcW w:w="2088" w:type="dxa"/>
          </w:tcPr>
          <w:p w:rsidR="00D57481" w:rsidRPr="008A415A" w:rsidRDefault="00D57481" w:rsidP="00B244E9">
            <w:pPr>
              <w:spacing w:line="360" w:lineRule="auto"/>
            </w:pPr>
            <w:r w:rsidRPr="008A415A">
              <w:t>7.Октябрь</w:t>
            </w:r>
          </w:p>
        </w:tc>
        <w:tc>
          <w:tcPr>
            <w:tcW w:w="2160" w:type="dxa"/>
          </w:tcPr>
          <w:p w:rsidR="00D57481" w:rsidRPr="008A415A" w:rsidRDefault="008A415A" w:rsidP="00B244E9">
            <w:pPr>
              <w:spacing w:line="360" w:lineRule="auto"/>
              <w:jc w:val="center"/>
            </w:pPr>
            <w:r w:rsidRPr="008A415A">
              <w:t>70</w:t>
            </w:r>
          </w:p>
        </w:tc>
        <w:tc>
          <w:tcPr>
            <w:tcW w:w="2930" w:type="dxa"/>
          </w:tcPr>
          <w:p w:rsidR="00D57481" w:rsidRPr="008A415A" w:rsidRDefault="008A415A" w:rsidP="00B244E9">
            <w:pPr>
              <w:spacing w:line="360" w:lineRule="auto"/>
              <w:jc w:val="center"/>
            </w:pPr>
            <w:r w:rsidRPr="008A415A">
              <w:t>2170</w:t>
            </w:r>
          </w:p>
        </w:tc>
        <w:tc>
          <w:tcPr>
            <w:tcW w:w="2393" w:type="dxa"/>
          </w:tcPr>
          <w:p w:rsidR="00D57481" w:rsidRPr="00410CE7" w:rsidRDefault="00710362" w:rsidP="00B244E9">
            <w:pPr>
              <w:spacing w:line="360" w:lineRule="auto"/>
              <w:jc w:val="center"/>
              <w:rPr>
                <w:b/>
              </w:rPr>
            </w:pPr>
            <w:r w:rsidRPr="00410CE7">
              <w:rPr>
                <w:b/>
              </w:rPr>
              <w:t>11193,00</w:t>
            </w:r>
          </w:p>
        </w:tc>
      </w:tr>
    </w:tbl>
    <w:p w:rsidR="00A0714A" w:rsidRPr="00A0714A" w:rsidRDefault="00A0714A" w:rsidP="00DC1915">
      <w:pPr>
        <w:spacing w:line="360" w:lineRule="auto"/>
        <w:rPr>
          <w:sz w:val="28"/>
          <w:szCs w:val="28"/>
        </w:rPr>
      </w:pPr>
    </w:p>
    <w:p w:rsidR="00DC1713" w:rsidRDefault="00DC1713" w:rsidP="00DC1713">
      <w:pPr>
        <w:spacing w:line="360" w:lineRule="auto"/>
        <w:rPr>
          <w:sz w:val="28"/>
          <w:szCs w:val="28"/>
        </w:rPr>
      </w:pPr>
    </w:p>
    <w:p w:rsidR="00A54B2E" w:rsidRDefault="00DC1713" w:rsidP="00DC1713">
      <w:pPr>
        <w:spacing w:line="360" w:lineRule="auto"/>
        <w:ind w:left="360"/>
        <w:rPr>
          <w:sz w:val="28"/>
          <w:szCs w:val="28"/>
        </w:rPr>
      </w:pPr>
      <w:r>
        <w:rPr>
          <w:sz w:val="28"/>
          <w:szCs w:val="28"/>
        </w:rPr>
        <w:t xml:space="preserve">  </w:t>
      </w:r>
      <w:r w:rsidR="00A54B2E">
        <w:rPr>
          <w:sz w:val="28"/>
          <w:szCs w:val="28"/>
        </w:rPr>
        <w:t xml:space="preserve"> </w:t>
      </w:r>
    </w:p>
    <w:p w:rsidR="00710362" w:rsidRDefault="00710362" w:rsidP="00DC1713">
      <w:pPr>
        <w:spacing w:line="360" w:lineRule="auto"/>
        <w:ind w:left="360"/>
        <w:rPr>
          <w:sz w:val="28"/>
          <w:szCs w:val="28"/>
        </w:rPr>
      </w:pPr>
    </w:p>
    <w:p w:rsidR="00710362" w:rsidRDefault="00710362" w:rsidP="00DC1713">
      <w:pPr>
        <w:spacing w:line="360" w:lineRule="auto"/>
        <w:ind w:left="360"/>
        <w:rPr>
          <w:sz w:val="28"/>
          <w:szCs w:val="28"/>
        </w:rPr>
      </w:pPr>
    </w:p>
    <w:p w:rsidR="00710362" w:rsidRDefault="00710362" w:rsidP="00DC1713">
      <w:pPr>
        <w:spacing w:line="360" w:lineRule="auto"/>
        <w:ind w:left="360"/>
        <w:rPr>
          <w:sz w:val="28"/>
          <w:szCs w:val="28"/>
        </w:rPr>
      </w:pPr>
    </w:p>
    <w:p w:rsidR="00710362" w:rsidRDefault="00710362" w:rsidP="00DC1713">
      <w:pPr>
        <w:spacing w:line="360" w:lineRule="auto"/>
        <w:ind w:left="360"/>
        <w:rPr>
          <w:sz w:val="28"/>
          <w:szCs w:val="28"/>
        </w:rPr>
      </w:pPr>
    </w:p>
    <w:p w:rsidR="00710362" w:rsidRDefault="00710362" w:rsidP="00DC1713">
      <w:pPr>
        <w:spacing w:line="360" w:lineRule="auto"/>
        <w:ind w:left="360"/>
        <w:rPr>
          <w:sz w:val="28"/>
          <w:szCs w:val="28"/>
        </w:rPr>
      </w:pPr>
    </w:p>
    <w:p w:rsidR="00710362" w:rsidRDefault="00710362" w:rsidP="00DC1713">
      <w:pPr>
        <w:spacing w:line="360" w:lineRule="auto"/>
        <w:ind w:left="360"/>
        <w:rPr>
          <w:sz w:val="28"/>
          <w:szCs w:val="28"/>
        </w:rPr>
      </w:pPr>
    </w:p>
    <w:p w:rsidR="00710362" w:rsidRDefault="00710362" w:rsidP="00DC1713">
      <w:pPr>
        <w:spacing w:line="360" w:lineRule="auto"/>
        <w:ind w:left="360"/>
        <w:rPr>
          <w:sz w:val="28"/>
          <w:szCs w:val="28"/>
        </w:rPr>
      </w:pPr>
    </w:p>
    <w:p w:rsidR="00710362" w:rsidRDefault="00710362" w:rsidP="00DC1713">
      <w:pPr>
        <w:spacing w:line="360" w:lineRule="auto"/>
        <w:ind w:left="360"/>
        <w:rPr>
          <w:sz w:val="28"/>
          <w:szCs w:val="28"/>
        </w:rPr>
      </w:pPr>
    </w:p>
    <w:p w:rsidR="00710362" w:rsidRDefault="00710362" w:rsidP="00DC1713">
      <w:pPr>
        <w:spacing w:line="360" w:lineRule="auto"/>
        <w:ind w:left="360"/>
        <w:rPr>
          <w:sz w:val="28"/>
          <w:szCs w:val="28"/>
        </w:rPr>
      </w:pPr>
    </w:p>
    <w:p w:rsidR="00710362" w:rsidRDefault="00710362" w:rsidP="00DC1713">
      <w:pPr>
        <w:spacing w:line="360" w:lineRule="auto"/>
        <w:ind w:left="360"/>
        <w:rPr>
          <w:sz w:val="28"/>
          <w:szCs w:val="28"/>
        </w:rPr>
      </w:pPr>
    </w:p>
    <w:p w:rsidR="00710362" w:rsidRDefault="00710362" w:rsidP="00DC1713">
      <w:pPr>
        <w:spacing w:line="360" w:lineRule="auto"/>
        <w:ind w:left="360"/>
        <w:rPr>
          <w:sz w:val="28"/>
          <w:szCs w:val="28"/>
        </w:rPr>
      </w:pPr>
    </w:p>
    <w:p w:rsidR="00710362" w:rsidRDefault="00710362" w:rsidP="00DC1713">
      <w:pPr>
        <w:spacing w:line="360" w:lineRule="auto"/>
        <w:ind w:left="360"/>
        <w:rPr>
          <w:sz w:val="28"/>
          <w:szCs w:val="28"/>
        </w:rPr>
      </w:pPr>
    </w:p>
    <w:p w:rsidR="00710362" w:rsidRDefault="00710362" w:rsidP="00DC1713">
      <w:pPr>
        <w:spacing w:line="360" w:lineRule="auto"/>
        <w:ind w:left="360"/>
        <w:rPr>
          <w:sz w:val="28"/>
          <w:szCs w:val="28"/>
        </w:rPr>
      </w:pPr>
    </w:p>
    <w:p w:rsidR="00710362" w:rsidRDefault="00710362" w:rsidP="00DC1713">
      <w:pPr>
        <w:spacing w:line="360" w:lineRule="auto"/>
        <w:ind w:left="360"/>
        <w:rPr>
          <w:sz w:val="28"/>
          <w:szCs w:val="28"/>
        </w:rPr>
      </w:pPr>
    </w:p>
    <w:p w:rsidR="00710362" w:rsidRDefault="00710362" w:rsidP="00DC1713">
      <w:pPr>
        <w:spacing w:line="360" w:lineRule="auto"/>
        <w:ind w:left="360"/>
        <w:rPr>
          <w:sz w:val="28"/>
          <w:szCs w:val="28"/>
        </w:rPr>
      </w:pPr>
    </w:p>
    <w:p w:rsidR="00710362" w:rsidRDefault="00710362" w:rsidP="00DC1713">
      <w:pPr>
        <w:spacing w:line="360" w:lineRule="auto"/>
        <w:ind w:left="360"/>
        <w:rPr>
          <w:sz w:val="28"/>
          <w:szCs w:val="28"/>
        </w:rPr>
      </w:pPr>
    </w:p>
    <w:p w:rsidR="00710362" w:rsidRDefault="00710362" w:rsidP="00DC1713">
      <w:pPr>
        <w:spacing w:line="360" w:lineRule="auto"/>
        <w:ind w:left="360"/>
        <w:rPr>
          <w:sz w:val="28"/>
          <w:szCs w:val="28"/>
        </w:rPr>
      </w:pPr>
    </w:p>
    <w:p w:rsidR="00710362" w:rsidRDefault="00710362" w:rsidP="00710362">
      <w:pPr>
        <w:spacing w:line="360" w:lineRule="auto"/>
        <w:rPr>
          <w:b/>
          <w:i/>
          <w:sz w:val="32"/>
          <w:szCs w:val="32"/>
        </w:rPr>
      </w:pPr>
      <w:r w:rsidRPr="00710362">
        <w:rPr>
          <w:b/>
          <w:i/>
          <w:sz w:val="32"/>
          <w:szCs w:val="32"/>
        </w:rPr>
        <w:t>Глава 4. Определение цены туристского продукта и анализ безубыточности.</w:t>
      </w:r>
    </w:p>
    <w:p w:rsidR="00710362" w:rsidRDefault="00710362" w:rsidP="00710362">
      <w:pPr>
        <w:spacing w:line="360" w:lineRule="auto"/>
        <w:jc w:val="both"/>
        <w:rPr>
          <w:sz w:val="28"/>
          <w:szCs w:val="28"/>
        </w:rPr>
      </w:pPr>
      <w:r>
        <w:rPr>
          <w:sz w:val="28"/>
          <w:szCs w:val="28"/>
        </w:rPr>
        <w:t xml:space="preserve">       Перед предприятием постоянно встает задача определения цен на свои товары и услуги, что в условиях рыночной экономики является весьма важным и сложным процессом и подвержено воздействию многих факторов.</w:t>
      </w:r>
    </w:p>
    <w:p w:rsidR="005502AD" w:rsidRDefault="00710362" w:rsidP="00710362">
      <w:pPr>
        <w:spacing w:line="360" w:lineRule="auto"/>
        <w:jc w:val="both"/>
        <w:rPr>
          <w:sz w:val="28"/>
          <w:szCs w:val="28"/>
        </w:rPr>
      </w:pPr>
      <w:r>
        <w:rPr>
          <w:sz w:val="28"/>
          <w:szCs w:val="28"/>
        </w:rPr>
        <w:t xml:space="preserve">       Независимо от того, какой цели придерживается предприятие при определении цены на свои </w:t>
      </w:r>
      <w:r w:rsidR="005502AD">
        <w:rPr>
          <w:sz w:val="28"/>
          <w:szCs w:val="28"/>
        </w:rPr>
        <w:t>товары (услуги), она находится в определенных пределах. Верхний предел устанавливаемой цены определяется спросом на данную услугу, а нижний – издержками предприятия, необходимыми для производства и реализации данного продукта.</w:t>
      </w:r>
    </w:p>
    <w:p w:rsidR="00410CE7" w:rsidRDefault="00410CE7" w:rsidP="00710362">
      <w:pPr>
        <w:spacing w:line="360" w:lineRule="auto"/>
        <w:jc w:val="both"/>
        <w:rPr>
          <w:sz w:val="28"/>
          <w:szCs w:val="28"/>
        </w:rPr>
      </w:pPr>
      <w:r>
        <w:rPr>
          <w:sz w:val="28"/>
          <w:szCs w:val="28"/>
        </w:rPr>
        <w:tab/>
        <w:t xml:space="preserve">В современной экономике существуют различные подходы в формировании ценовой политики предприятия. </w:t>
      </w:r>
      <w:r w:rsidR="009C078A">
        <w:rPr>
          <w:sz w:val="28"/>
          <w:szCs w:val="28"/>
        </w:rPr>
        <w:t>Все они достаточно известны и широко используемы. В общем случае все эти подходы можно разделить на две группы:</w:t>
      </w:r>
    </w:p>
    <w:p w:rsidR="009C078A" w:rsidRDefault="009C078A" w:rsidP="009C078A">
      <w:pPr>
        <w:numPr>
          <w:ilvl w:val="0"/>
          <w:numId w:val="11"/>
        </w:numPr>
        <w:spacing w:line="360" w:lineRule="auto"/>
        <w:jc w:val="both"/>
        <w:rPr>
          <w:sz w:val="28"/>
          <w:szCs w:val="28"/>
        </w:rPr>
      </w:pPr>
      <w:r>
        <w:rPr>
          <w:sz w:val="28"/>
          <w:szCs w:val="28"/>
        </w:rPr>
        <w:t>Методы, базирующиеся на затратном подходе.</w:t>
      </w:r>
    </w:p>
    <w:p w:rsidR="009C078A" w:rsidRDefault="009C078A" w:rsidP="009C078A">
      <w:pPr>
        <w:numPr>
          <w:ilvl w:val="0"/>
          <w:numId w:val="11"/>
        </w:numPr>
        <w:spacing w:line="360" w:lineRule="auto"/>
        <w:jc w:val="both"/>
        <w:rPr>
          <w:sz w:val="28"/>
          <w:szCs w:val="28"/>
        </w:rPr>
      </w:pPr>
      <w:r>
        <w:rPr>
          <w:sz w:val="28"/>
          <w:szCs w:val="28"/>
        </w:rPr>
        <w:t>Рыночные или маркетинговые методы.</w:t>
      </w:r>
    </w:p>
    <w:p w:rsidR="005502AD" w:rsidRDefault="00C51B2F" w:rsidP="00710362">
      <w:pPr>
        <w:spacing w:line="360" w:lineRule="auto"/>
        <w:jc w:val="both"/>
        <w:rPr>
          <w:sz w:val="28"/>
          <w:szCs w:val="28"/>
        </w:rPr>
      </w:pPr>
      <w:r>
        <w:rPr>
          <w:sz w:val="28"/>
          <w:szCs w:val="28"/>
        </w:rPr>
        <w:t xml:space="preserve">    </w:t>
      </w:r>
      <w:r w:rsidR="00852ACB">
        <w:rPr>
          <w:sz w:val="28"/>
          <w:szCs w:val="28"/>
        </w:rPr>
        <w:t>Рассчитаем цену по методу «средние издержки плюс прибыль»</w:t>
      </w:r>
      <w:r w:rsidRPr="00C51B2F">
        <w:rPr>
          <w:sz w:val="28"/>
          <w:szCs w:val="28"/>
        </w:rPr>
        <w:t>:</w:t>
      </w:r>
    </w:p>
    <w:p w:rsidR="00852ACB" w:rsidRDefault="00852ACB" w:rsidP="00710362">
      <w:pPr>
        <w:spacing w:line="360" w:lineRule="auto"/>
        <w:jc w:val="both"/>
        <w:rPr>
          <w:sz w:val="28"/>
          <w:szCs w:val="28"/>
        </w:rPr>
      </w:pPr>
      <w:r w:rsidRPr="00852ACB">
        <w:rPr>
          <w:b/>
          <w:sz w:val="28"/>
          <w:szCs w:val="28"/>
        </w:rPr>
        <w:t>Ц</w:t>
      </w:r>
      <w:r w:rsidRPr="00852ACB">
        <w:rPr>
          <w:b/>
        </w:rPr>
        <w:t>зп</w:t>
      </w:r>
      <w:r w:rsidRPr="00852ACB">
        <w:rPr>
          <w:b/>
          <w:sz w:val="28"/>
          <w:szCs w:val="28"/>
        </w:rPr>
        <w:t xml:space="preserve"> = с/с + П</w:t>
      </w:r>
      <w:r w:rsidRPr="00852ACB">
        <w:rPr>
          <w:b/>
        </w:rPr>
        <w:t>пр</w:t>
      </w:r>
      <w:r>
        <w:rPr>
          <w:sz w:val="28"/>
          <w:szCs w:val="28"/>
        </w:rPr>
        <w:t>, где</w:t>
      </w:r>
    </w:p>
    <w:p w:rsidR="00852ACB" w:rsidRDefault="00852ACB" w:rsidP="00710362">
      <w:pPr>
        <w:spacing w:line="360" w:lineRule="auto"/>
        <w:jc w:val="both"/>
        <w:rPr>
          <w:sz w:val="28"/>
          <w:szCs w:val="28"/>
        </w:rPr>
      </w:pPr>
      <w:r w:rsidRPr="00852ACB">
        <w:rPr>
          <w:b/>
          <w:sz w:val="28"/>
          <w:szCs w:val="28"/>
        </w:rPr>
        <w:t>Ц</w:t>
      </w:r>
      <w:r w:rsidRPr="00852ACB">
        <w:rPr>
          <w:b/>
        </w:rPr>
        <w:t>зп</w:t>
      </w:r>
      <w:r w:rsidRPr="00852ACB">
        <w:rPr>
          <w:sz w:val="28"/>
          <w:szCs w:val="28"/>
        </w:rPr>
        <w:t xml:space="preserve"> </w:t>
      </w:r>
      <w:r>
        <w:rPr>
          <w:sz w:val="28"/>
          <w:szCs w:val="28"/>
        </w:rPr>
        <w:t>– цена продукции, представленная по методу «средние издержки иплюс прибыль»;</w:t>
      </w:r>
    </w:p>
    <w:p w:rsidR="00852ACB" w:rsidRDefault="00852ACB" w:rsidP="00710362">
      <w:pPr>
        <w:spacing w:line="360" w:lineRule="auto"/>
        <w:jc w:val="both"/>
        <w:rPr>
          <w:sz w:val="28"/>
          <w:szCs w:val="28"/>
        </w:rPr>
      </w:pPr>
      <w:r w:rsidRPr="00852ACB">
        <w:rPr>
          <w:b/>
          <w:sz w:val="28"/>
          <w:szCs w:val="28"/>
        </w:rPr>
        <w:t>с/с</w:t>
      </w:r>
      <w:r>
        <w:rPr>
          <w:sz w:val="28"/>
          <w:szCs w:val="28"/>
        </w:rPr>
        <w:t xml:space="preserve"> – полная себестоимость продукции;</w:t>
      </w:r>
    </w:p>
    <w:p w:rsidR="00852ACB" w:rsidRDefault="00852ACB" w:rsidP="00710362">
      <w:pPr>
        <w:spacing w:line="360" w:lineRule="auto"/>
        <w:jc w:val="both"/>
        <w:rPr>
          <w:sz w:val="28"/>
          <w:szCs w:val="28"/>
        </w:rPr>
      </w:pPr>
      <w:r w:rsidRPr="00852ACB">
        <w:rPr>
          <w:b/>
          <w:sz w:val="28"/>
          <w:szCs w:val="28"/>
        </w:rPr>
        <w:t>П</w:t>
      </w:r>
      <w:r w:rsidRPr="00852ACB">
        <w:rPr>
          <w:b/>
        </w:rPr>
        <w:t>пр</w:t>
      </w:r>
      <w:r w:rsidRPr="00852ACB">
        <w:rPr>
          <w:b/>
          <w:sz w:val="28"/>
          <w:szCs w:val="28"/>
        </w:rPr>
        <w:t xml:space="preserve"> </w:t>
      </w:r>
      <w:r>
        <w:rPr>
          <w:sz w:val="28"/>
          <w:szCs w:val="28"/>
        </w:rPr>
        <w:t>– предполагаемая прибыль.</w:t>
      </w:r>
    </w:p>
    <w:p w:rsidR="007137EF" w:rsidRDefault="00852ACB" w:rsidP="00852ACB">
      <w:pPr>
        <w:spacing w:line="360" w:lineRule="auto"/>
        <w:jc w:val="both"/>
        <w:rPr>
          <w:b/>
          <w:sz w:val="28"/>
          <w:szCs w:val="28"/>
        </w:rPr>
      </w:pPr>
      <w:r>
        <w:rPr>
          <w:sz w:val="28"/>
          <w:szCs w:val="28"/>
        </w:rPr>
        <w:t>Учитывая налог НДС = 18% и при запланированной прибыли 70% цена в июле составит:</w:t>
      </w:r>
      <w:r w:rsidR="007960EF" w:rsidRPr="007960EF">
        <w:rPr>
          <w:b/>
          <w:sz w:val="28"/>
          <w:szCs w:val="28"/>
        </w:rPr>
        <w:t xml:space="preserve"> </w:t>
      </w:r>
      <w:r w:rsidR="007960EF" w:rsidRPr="00852ACB">
        <w:rPr>
          <w:sz w:val="28"/>
          <w:szCs w:val="28"/>
        </w:rPr>
        <w:t>7835 руб. + 13319 руб. + 2397 руб. =</w:t>
      </w:r>
      <w:r w:rsidR="007960EF" w:rsidRPr="007960EF">
        <w:rPr>
          <w:b/>
          <w:sz w:val="28"/>
          <w:szCs w:val="28"/>
        </w:rPr>
        <w:t xml:space="preserve"> 15716 руб.</w:t>
      </w:r>
    </w:p>
    <w:p w:rsidR="009975BC" w:rsidRDefault="00AB2AC0" w:rsidP="00852ACB">
      <w:pPr>
        <w:spacing w:line="360" w:lineRule="auto"/>
        <w:jc w:val="both"/>
        <w:rPr>
          <w:sz w:val="28"/>
          <w:szCs w:val="28"/>
        </w:rPr>
      </w:pPr>
      <w:r w:rsidRPr="009975BC">
        <w:rPr>
          <w:sz w:val="28"/>
          <w:szCs w:val="28"/>
        </w:rPr>
        <w:tab/>
        <w:t>Для проведения а</w:t>
      </w:r>
      <w:r w:rsidR="009975BC" w:rsidRPr="009975BC">
        <w:rPr>
          <w:sz w:val="28"/>
          <w:szCs w:val="28"/>
        </w:rPr>
        <w:t>нали</w:t>
      </w:r>
      <w:r w:rsidRPr="009975BC">
        <w:rPr>
          <w:sz w:val="28"/>
          <w:szCs w:val="28"/>
        </w:rPr>
        <w:t>за безубыточности предприятия</w:t>
      </w:r>
      <w:r w:rsidR="009975BC">
        <w:rPr>
          <w:sz w:val="28"/>
          <w:szCs w:val="28"/>
        </w:rPr>
        <w:t xml:space="preserve"> необходимо определить точку безубыточности.</w:t>
      </w:r>
    </w:p>
    <w:p w:rsidR="009975BC" w:rsidRDefault="009975BC" w:rsidP="00852ACB">
      <w:pPr>
        <w:spacing w:line="360" w:lineRule="auto"/>
        <w:jc w:val="both"/>
        <w:rPr>
          <w:sz w:val="28"/>
          <w:szCs w:val="28"/>
        </w:rPr>
      </w:pPr>
      <w:r>
        <w:rPr>
          <w:sz w:val="28"/>
          <w:szCs w:val="28"/>
        </w:rPr>
        <w:tab/>
        <w:t>Под точкой безубыточности понимается такая выручка и такой объем производства, которые обеспечивают фирме покрытие всех ее затрат и нулевую прибыль.</w:t>
      </w:r>
    </w:p>
    <w:p w:rsidR="009975BC" w:rsidRPr="009975BC" w:rsidRDefault="009975BC" w:rsidP="00852ACB">
      <w:pPr>
        <w:spacing w:line="360" w:lineRule="auto"/>
        <w:jc w:val="both"/>
        <w:rPr>
          <w:sz w:val="28"/>
          <w:szCs w:val="28"/>
        </w:rPr>
      </w:pPr>
      <w:r>
        <w:rPr>
          <w:sz w:val="28"/>
          <w:szCs w:val="28"/>
        </w:rPr>
        <w:tab/>
        <w:t xml:space="preserve">Чтобы найти точку безубыточности необходимо воспользоваться формулой: </w:t>
      </w:r>
      <w:r w:rsidRPr="00343422">
        <w:rPr>
          <w:b/>
          <w:sz w:val="28"/>
          <w:szCs w:val="28"/>
          <w:lang w:val="en-US"/>
        </w:rPr>
        <w:t>R</w:t>
      </w:r>
      <w:r w:rsidR="00343422" w:rsidRPr="00343422">
        <w:rPr>
          <w:b/>
          <w:sz w:val="28"/>
          <w:szCs w:val="28"/>
        </w:rPr>
        <w:t>'</w:t>
      </w:r>
      <w:r w:rsidRPr="00343422">
        <w:rPr>
          <w:b/>
          <w:sz w:val="28"/>
          <w:szCs w:val="28"/>
        </w:rPr>
        <w:t xml:space="preserve"> = </w:t>
      </w:r>
      <w:r w:rsidRPr="00343422">
        <w:rPr>
          <w:b/>
          <w:sz w:val="28"/>
          <w:szCs w:val="28"/>
          <w:lang w:val="en-US"/>
        </w:rPr>
        <w:t>FC</w:t>
      </w:r>
      <w:r w:rsidRPr="00343422">
        <w:rPr>
          <w:b/>
          <w:sz w:val="28"/>
          <w:szCs w:val="28"/>
        </w:rPr>
        <w:t>/</w:t>
      </w:r>
      <w:r w:rsidRPr="00343422">
        <w:rPr>
          <w:b/>
          <w:sz w:val="28"/>
          <w:szCs w:val="28"/>
          <w:lang w:val="en-US"/>
        </w:rPr>
        <w:t>K</w:t>
      </w:r>
      <w:r>
        <w:rPr>
          <w:sz w:val="28"/>
          <w:szCs w:val="28"/>
        </w:rPr>
        <w:t>, где</w:t>
      </w:r>
    </w:p>
    <w:p w:rsidR="009975BC" w:rsidRPr="009975BC" w:rsidRDefault="009975BC" w:rsidP="00852ACB">
      <w:pPr>
        <w:spacing w:line="360" w:lineRule="auto"/>
        <w:jc w:val="both"/>
        <w:rPr>
          <w:sz w:val="28"/>
          <w:szCs w:val="28"/>
        </w:rPr>
      </w:pPr>
      <w:r w:rsidRPr="00343422">
        <w:rPr>
          <w:b/>
          <w:sz w:val="28"/>
          <w:szCs w:val="28"/>
          <w:lang w:val="en-US"/>
        </w:rPr>
        <w:t>R</w:t>
      </w:r>
      <w:r w:rsidR="00343422" w:rsidRPr="00C119C9">
        <w:rPr>
          <w:b/>
          <w:sz w:val="28"/>
          <w:szCs w:val="28"/>
        </w:rPr>
        <w:t>'</w:t>
      </w:r>
      <w:r>
        <w:rPr>
          <w:sz w:val="28"/>
          <w:szCs w:val="28"/>
        </w:rPr>
        <w:t xml:space="preserve"> – пороговая выручка;</w:t>
      </w:r>
    </w:p>
    <w:p w:rsidR="009975BC" w:rsidRPr="00C119C9" w:rsidRDefault="009975BC" w:rsidP="00852ACB">
      <w:pPr>
        <w:spacing w:line="360" w:lineRule="auto"/>
        <w:jc w:val="both"/>
        <w:rPr>
          <w:b/>
          <w:sz w:val="28"/>
          <w:szCs w:val="28"/>
        </w:rPr>
      </w:pPr>
      <w:r w:rsidRPr="00343422">
        <w:rPr>
          <w:b/>
          <w:sz w:val="28"/>
          <w:szCs w:val="28"/>
          <w:lang w:val="en-US"/>
        </w:rPr>
        <w:t>FC</w:t>
      </w:r>
      <w:r>
        <w:rPr>
          <w:sz w:val="28"/>
          <w:szCs w:val="28"/>
        </w:rPr>
        <w:t xml:space="preserve"> – постоянные издержки;</w:t>
      </w:r>
      <w:r w:rsidR="00C119C9" w:rsidRPr="00C119C9">
        <w:rPr>
          <w:b/>
          <w:sz w:val="28"/>
          <w:szCs w:val="28"/>
        </w:rPr>
        <w:t xml:space="preserve"> </w:t>
      </w:r>
      <w:r w:rsidR="00C119C9">
        <w:rPr>
          <w:b/>
          <w:sz w:val="28"/>
          <w:szCs w:val="28"/>
          <w:lang w:val="en-US"/>
        </w:rPr>
        <w:t>FC</w:t>
      </w:r>
      <w:r w:rsidR="00C119C9">
        <w:rPr>
          <w:b/>
          <w:sz w:val="28"/>
          <w:szCs w:val="28"/>
        </w:rPr>
        <w:t xml:space="preserve"> = </w:t>
      </w:r>
      <w:r w:rsidR="00C119C9" w:rsidRPr="00C119C9">
        <w:rPr>
          <w:sz w:val="28"/>
          <w:szCs w:val="28"/>
        </w:rPr>
        <w:t xml:space="preserve">амортизация основных ср-в + амортизация немат-х активов = </w:t>
      </w:r>
      <w:r w:rsidR="00C119C9">
        <w:rPr>
          <w:sz w:val="28"/>
          <w:szCs w:val="28"/>
        </w:rPr>
        <w:t xml:space="preserve">1216650 + 37180 = </w:t>
      </w:r>
      <w:r w:rsidR="00C119C9">
        <w:rPr>
          <w:b/>
          <w:sz w:val="28"/>
          <w:szCs w:val="28"/>
        </w:rPr>
        <w:t>1253830 руб.</w:t>
      </w:r>
    </w:p>
    <w:p w:rsidR="009975BC" w:rsidRDefault="009975BC" w:rsidP="00852ACB">
      <w:pPr>
        <w:spacing w:line="360" w:lineRule="auto"/>
        <w:jc w:val="both"/>
        <w:rPr>
          <w:sz w:val="28"/>
          <w:szCs w:val="28"/>
        </w:rPr>
      </w:pPr>
      <w:r w:rsidRPr="00343422">
        <w:rPr>
          <w:b/>
          <w:sz w:val="28"/>
          <w:szCs w:val="28"/>
          <w:lang w:val="en-US"/>
        </w:rPr>
        <w:t>K</w:t>
      </w:r>
      <w:r w:rsidR="00343422">
        <w:rPr>
          <w:sz w:val="28"/>
          <w:szCs w:val="28"/>
        </w:rPr>
        <w:t xml:space="preserve"> – коэффициент покрытия.</w:t>
      </w:r>
      <w:r>
        <w:rPr>
          <w:sz w:val="28"/>
          <w:szCs w:val="28"/>
        </w:rPr>
        <w:tab/>
      </w:r>
    </w:p>
    <w:p w:rsidR="00343422" w:rsidRPr="00343422" w:rsidRDefault="00343422" w:rsidP="00852ACB">
      <w:pPr>
        <w:spacing w:line="360" w:lineRule="auto"/>
        <w:jc w:val="both"/>
        <w:rPr>
          <w:sz w:val="28"/>
          <w:szCs w:val="28"/>
        </w:rPr>
      </w:pPr>
      <w:r>
        <w:rPr>
          <w:sz w:val="28"/>
          <w:szCs w:val="28"/>
        </w:rPr>
        <w:t>Сначала необходимо определить сумму покрытия</w:t>
      </w:r>
      <w:r w:rsidRPr="00343422">
        <w:rPr>
          <w:sz w:val="28"/>
          <w:szCs w:val="28"/>
        </w:rPr>
        <w:t xml:space="preserve"> </w:t>
      </w:r>
      <w:r w:rsidRPr="00343422">
        <w:rPr>
          <w:b/>
          <w:sz w:val="28"/>
          <w:szCs w:val="28"/>
          <w:lang w:val="en-US"/>
        </w:rPr>
        <w:t>S</w:t>
      </w:r>
      <w:r w:rsidRPr="00343422">
        <w:rPr>
          <w:b/>
          <w:sz w:val="28"/>
          <w:szCs w:val="28"/>
        </w:rPr>
        <w:t xml:space="preserve">= </w:t>
      </w:r>
      <w:r w:rsidRPr="00343422">
        <w:rPr>
          <w:b/>
          <w:sz w:val="28"/>
          <w:szCs w:val="28"/>
          <w:lang w:val="en-US"/>
        </w:rPr>
        <w:t>R</w:t>
      </w:r>
      <w:r w:rsidRPr="00343422">
        <w:rPr>
          <w:b/>
          <w:sz w:val="28"/>
          <w:szCs w:val="28"/>
        </w:rPr>
        <w:t xml:space="preserve"> – </w:t>
      </w:r>
      <w:r w:rsidRPr="00343422">
        <w:rPr>
          <w:b/>
          <w:sz w:val="28"/>
          <w:szCs w:val="28"/>
          <w:lang w:val="en-US"/>
        </w:rPr>
        <w:t>VC</w:t>
      </w:r>
      <w:r>
        <w:rPr>
          <w:sz w:val="28"/>
          <w:szCs w:val="28"/>
        </w:rPr>
        <w:t>,где</w:t>
      </w:r>
    </w:p>
    <w:p w:rsidR="00343422" w:rsidRPr="00343422" w:rsidRDefault="00343422" w:rsidP="00852ACB">
      <w:pPr>
        <w:spacing w:line="360" w:lineRule="auto"/>
        <w:jc w:val="both"/>
        <w:rPr>
          <w:sz w:val="28"/>
          <w:szCs w:val="28"/>
        </w:rPr>
      </w:pPr>
      <w:r w:rsidRPr="00343422">
        <w:rPr>
          <w:b/>
          <w:sz w:val="28"/>
          <w:szCs w:val="28"/>
          <w:lang w:val="en-US"/>
        </w:rPr>
        <w:t>S</w:t>
      </w:r>
      <w:r>
        <w:rPr>
          <w:sz w:val="28"/>
          <w:szCs w:val="28"/>
        </w:rPr>
        <w:t xml:space="preserve"> – сумма покрытия;</w:t>
      </w:r>
    </w:p>
    <w:p w:rsidR="00BF55E4" w:rsidRDefault="00343422" w:rsidP="00852ACB">
      <w:pPr>
        <w:spacing w:line="360" w:lineRule="auto"/>
        <w:jc w:val="both"/>
        <w:rPr>
          <w:sz w:val="28"/>
          <w:szCs w:val="28"/>
        </w:rPr>
      </w:pPr>
      <w:r w:rsidRPr="00343422">
        <w:rPr>
          <w:b/>
          <w:sz w:val="28"/>
          <w:szCs w:val="28"/>
          <w:lang w:val="en-US"/>
        </w:rPr>
        <w:t>R</w:t>
      </w:r>
      <w:r>
        <w:rPr>
          <w:sz w:val="28"/>
          <w:szCs w:val="28"/>
        </w:rPr>
        <w:t xml:space="preserve"> – выручка от реализации; </w:t>
      </w:r>
      <w:r w:rsidRPr="00BF55E4">
        <w:rPr>
          <w:b/>
          <w:sz w:val="28"/>
          <w:szCs w:val="28"/>
          <w:lang w:val="en-US"/>
        </w:rPr>
        <w:t>R</w:t>
      </w:r>
      <w:r>
        <w:rPr>
          <w:sz w:val="28"/>
          <w:szCs w:val="28"/>
        </w:rPr>
        <w:t xml:space="preserve"> = цена 1 путевки</w:t>
      </w:r>
      <w:r w:rsidRPr="00BF55E4">
        <w:rPr>
          <w:b/>
        </w:rPr>
        <w:t xml:space="preserve"> </w:t>
      </w:r>
      <w:r w:rsidRPr="00BF55E4">
        <w:rPr>
          <w:b/>
          <w:lang w:val="en-US"/>
        </w:rPr>
        <w:t>x</w:t>
      </w:r>
      <w:r>
        <w:rPr>
          <w:sz w:val="28"/>
          <w:szCs w:val="28"/>
        </w:rPr>
        <w:t xml:space="preserve"> кол-во реализованных путевок</w:t>
      </w:r>
      <w:r w:rsidR="00BF55E4">
        <w:rPr>
          <w:sz w:val="28"/>
          <w:szCs w:val="28"/>
        </w:rPr>
        <w:t xml:space="preserve"> = </w:t>
      </w:r>
      <w:r w:rsidR="00BF55E4" w:rsidRPr="00BF55E4">
        <w:rPr>
          <w:b/>
          <w:sz w:val="28"/>
          <w:szCs w:val="28"/>
        </w:rPr>
        <w:t xml:space="preserve">15716 </w:t>
      </w:r>
      <w:r w:rsidR="00BF55E4" w:rsidRPr="00BF55E4">
        <w:rPr>
          <w:b/>
          <w:lang w:val="en-US"/>
        </w:rPr>
        <w:t>x</w:t>
      </w:r>
      <w:r w:rsidR="00BF55E4" w:rsidRPr="00BF55E4">
        <w:rPr>
          <w:b/>
          <w:sz w:val="28"/>
          <w:szCs w:val="28"/>
        </w:rPr>
        <w:t xml:space="preserve"> 1500</w:t>
      </w:r>
      <w:r w:rsidR="00BF55E4">
        <w:rPr>
          <w:sz w:val="28"/>
          <w:szCs w:val="28"/>
        </w:rPr>
        <w:t xml:space="preserve"> </w:t>
      </w:r>
      <w:r w:rsidR="00BF55E4" w:rsidRPr="00BF55E4">
        <w:rPr>
          <w:b/>
          <w:sz w:val="28"/>
          <w:szCs w:val="28"/>
        </w:rPr>
        <w:t>=  23574000 руб.</w:t>
      </w:r>
    </w:p>
    <w:p w:rsidR="00343422" w:rsidRDefault="00343422" w:rsidP="00852ACB">
      <w:pPr>
        <w:spacing w:line="360" w:lineRule="auto"/>
        <w:jc w:val="both"/>
        <w:rPr>
          <w:sz w:val="28"/>
          <w:szCs w:val="28"/>
        </w:rPr>
      </w:pPr>
      <w:r w:rsidRPr="00343422">
        <w:rPr>
          <w:b/>
          <w:sz w:val="28"/>
          <w:szCs w:val="28"/>
          <w:lang w:val="en-US"/>
        </w:rPr>
        <w:t>VC</w:t>
      </w:r>
      <w:r>
        <w:rPr>
          <w:sz w:val="28"/>
          <w:szCs w:val="28"/>
        </w:rPr>
        <w:t xml:space="preserve"> – переменные</w:t>
      </w:r>
      <w:r w:rsidR="00BF55E4">
        <w:rPr>
          <w:sz w:val="28"/>
          <w:szCs w:val="28"/>
        </w:rPr>
        <w:t xml:space="preserve"> издержки; </w:t>
      </w:r>
      <w:r w:rsidRPr="00BF55E4">
        <w:rPr>
          <w:b/>
          <w:sz w:val="28"/>
          <w:szCs w:val="28"/>
          <w:lang w:val="en-US"/>
        </w:rPr>
        <w:t>VC</w:t>
      </w:r>
      <w:r w:rsidR="00BF55E4">
        <w:rPr>
          <w:sz w:val="28"/>
          <w:szCs w:val="28"/>
        </w:rPr>
        <w:t xml:space="preserve"> = оборотные ср-ва + з</w:t>
      </w:r>
      <w:r w:rsidR="00323A25">
        <w:rPr>
          <w:sz w:val="28"/>
          <w:szCs w:val="28"/>
        </w:rPr>
        <w:t xml:space="preserve">/п + ЕСН + затраты на питание </w:t>
      </w:r>
      <w:r w:rsidR="00BF55E4">
        <w:rPr>
          <w:sz w:val="28"/>
          <w:szCs w:val="28"/>
        </w:rPr>
        <w:t>=</w:t>
      </w:r>
      <w:r w:rsidR="00323A25">
        <w:rPr>
          <w:sz w:val="28"/>
          <w:szCs w:val="28"/>
        </w:rPr>
        <w:t xml:space="preserve"> </w:t>
      </w:r>
      <w:r w:rsidR="00323A25" w:rsidRPr="00323A25">
        <w:rPr>
          <w:b/>
          <w:sz w:val="28"/>
          <w:szCs w:val="28"/>
        </w:rPr>
        <w:t>2802000 + 2119000 + 555178 + 17550000 = 23026178 руб.</w:t>
      </w:r>
      <w:r w:rsidR="00BF55E4">
        <w:rPr>
          <w:sz w:val="28"/>
          <w:szCs w:val="28"/>
        </w:rPr>
        <w:t xml:space="preserve"> </w:t>
      </w:r>
    </w:p>
    <w:p w:rsidR="003421A8" w:rsidRPr="003421A8" w:rsidRDefault="003421A8" w:rsidP="00852ACB">
      <w:pPr>
        <w:spacing w:line="360" w:lineRule="auto"/>
        <w:jc w:val="both"/>
        <w:rPr>
          <w:b/>
          <w:sz w:val="28"/>
          <w:szCs w:val="28"/>
        </w:rPr>
      </w:pPr>
      <w:r>
        <w:rPr>
          <w:b/>
          <w:sz w:val="28"/>
          <w:szCs w:val="28"/>
          <w:lang w:val="en-US"/>
        </w:rPr>
        <w:t xml:space="preserve">TC </w:t>
      </w:r>
      <w:r w:rsidRPr="003421A8">
        <w:rPr>
          <w:sz w:val="28"/>
          <w:szCs w:val="28"/>
          <w:lang w:val="en-US"/>
        </w:rPr>
        <w:t xml:space="preserve">= </w:t>
      </w:r>
      <w:r>
        <w:rPr>
          <w:b/>
          <w:sz w:val="28"/>
          <w:szCs w:val="28"/>
          <w:lang w:val="en-US"/>
        </w:rPr>
        <w:t>FC</w:t>
      </w:r>
      <w:r w:rsidRPr="003421A8">
        <w:rPr>
          <w:b/>
          <w:sz w:val="28"/>
          <w:szCs w:val="28"/>
          <w:lang w:val="en-US"/>
        </w:rPr>
        <w:t xml:space="preserve"> + </w:t>
      </w:r>
      <w:r>
        <w:rPr>
          <w:b/>
          <w:sz w:val="28"/>
          <w:szCs w:val="28"/>
          <w:lang w:val="en-US"/>
        </w:rPr>
        <w:t>VC</w:t>
      </w:r>
      <w:r w:rsidRPr="003421A8">
        <w:rPr>
          <w:b/>
          <w:sz w:val="28"/>
          <w:szCs w:val="28"/>
          <w:lang w:val="en-US"/>
        </w:rPr>
        <w:t xml:space="preserve"> = </w:t>
      </w:r>
      <w:r w:rsidRPr="003421A8">
        <w:rPr>
          <w:sz w:val="28"/>
          <w:szCs w:val="28"/>
          <w:lang w:val="en-US"/>
        </w:rPr>
        <w:t>1253830 + 23026178 =</w:t>
      </w:r>
      <w:r w:rsidRPr="003421A8">
        <w:rPr>
          <w:b/>
          <w:sz w:val="28"/>
          <w:szCs w:val="28"/>
          <w:lang w:val="en-US"/>
        </w:rPr>
        <w:t xml:space="preserve"> 24280008 </w:t>
      </w:r>
      <w:r>
        <w:rPr>
          <w:b/>
          <w:sz w:val="28"/>
          <w:szCs w:val="28"/>
        </w:rPr>
        <w:t>руб</w:t>
      </w:r>
      <w:r w:rsidRPr="003421A8">
        <w:rPr>
          <w:b/>
          <w:sz w:val="28"/>
          <w:szCs w:val="28"/>
          <w:lang w:val="en-US"/>
        </w:rPr>
        <w:t>.</w:t>
      </w:r>
    </w:p>
    <w:p w:rsidR="00323A25" w:rsidRPr="003421A8" w:rsidRDefault="00323A25" w:rsidP="00852ACB">
      <w:pPr>
        <w:spacing w:line="360" w:lineRule="auto"/>
        <w:jc w:val="both"/>
        <w:rPr>
          <w:b/>
          <w:sz w:val="28"/>
          <w:szCs w:val="28"/>
          <w:lang w:val="en-US"/>
        </w:rPr>
      </w:pPr>
      <w:r w:rsidRPr="00323A25">
        <w:rPr>
          <w:b/>
          <w:sz w:val="28"/>
          <w:szCs w:val="28"/>
          <w:lang w:val="en-US"/>
        </w:rPr>
        <w:t>S</w:t>
      </w:r>
      <w:r w:rsidRPr="003421A8">
        <w:rPr>
          <w:b/>
          <w:sz w:val="28"/>
          <w:szCs w:val="28"/>
          <w:lang w:val="en-US"/>
        </w:rPr>
        <w:t xml:space="preserve"> = </w:t>
      </w:r>
      <w:r w:rsidRPr="003421A8">
        <w:rPr>
          <w:sz w:val="28"/>
          <w:szCs w:val="28"/>
          <w:lang w:val="en-US"/>
        </w:rPr>
        <w:t>23574000 – 23026178 =</w:t>
      </w:r>
      <w:r w:rsidRPr="003421A8">
        <w:rPr>
          <w:b/>
          <w:sz w:val="28"/>
          <w:szCs w:val="28"/>
          <w:lang w:val="en-US"/>
        </w:rPr>
        <w:t xml:space="preserve"> 547822 </w:t>
      </w:r>
      <w:r w:rsidRPr="00323A25">
        <w:rPr>
          <w:b/>
          <w:sz w:val="28"/>
          <w:szCs w:val="28"/>
        </w:rPr>
        <w:t>руб</w:t>
      </w:r>
      <w:r w:rsidRPr="003421A8">
        <w:rPr>
          <w:b/>
          <w:sz w:val="28"/>
          <w:szCs w:val="28"/>
          <w:lang w:val="en-US"/>
        </w:rPr>
        <w:t>.</w:t>
      </w:r>
    </w:p>
    <w:p w:rsidR="00C119C9" w:rsidRDefault="00C119C9" w:rsidP="00852ACB">
      <w:pPr>
        <w:spacing w:line="360" w:lineRule="auto"/>
        <w:jc w:val="both"/>
        <w:rPr>
          <w:b/>
          <w:sz w:val="28"/>
          <w:szCs w:val="28"/>
        </w:rPr>
      </w:pPr>
      <w:r>
        <w:rPr>
          <w:b/>
          <w:sz w:val="28"/>
          <w:szCs w:val="28"/>
          <w:lang w:val="en-US"/>
        </w:rPr>
        <w:t>K = S/R</w:t>
      </w:r>
      <w:r>
        <w:rPr>
          <w:b/>
          <w:sz w:val="28"/>
          <w:szCs w:val="28"/>
        </w:rPr>
        <w:t xml:space="preserve">; </w:t>
      </w:r>
      <w:r>
        <w:rPr>
          <w:b/>
          <w:sz w:val="28"/>
          <w:szCs w:val="28"/>
          <w:lang w:val="en-US"/>
        </w:rPr>
        <w:t>K</w:t>
      </w:r>
      <w:r>
        <w:rPr>
          <w:b/>
          <w:sz w:val="28"/>
          <w:szCs w:val="28"/>
        </w:rPr>
        <w:t xml:space="preserve"> = </w:t>
      </w:r>
      <w:r w:rsidRPr="00C119C9">
        <w:rPr>
          <w:sz w:val="28"/>
          <w:szCs w:val="28"/>
        </w:rPr>
        <w:t>547822/23574000</w:t>
      </w:r>
      <w:r>
        <w:rPr>
          <w:b/>
          <w:sz w:val="28"/>
          <w:szCs w:val="28"/>
        </w:rPr>
        <w:t xml:space="preserve"> = 0,23;</w:t>
      </w:r>
    </w:p>
    <w:p w:rsidR="00C119C9" w:rsidRDefault="00C119C9" w:rsidP="00852ACB">
      <w:pPr>
        <w:spacing w:line="360" w:lineRule="auto"/>
        <w:jc w:val="both"/>
        <w:rPr>
          <w:b/>
          <w:sz w:val="28"/>
          <w:szCs w:val="28"/>
        </w:rPr>
      </w:pPr>
      <w:r w:rsidRPr="00343422">
        <w:rPr>
          <w:b/>
          <w:sz w:val="28"/>
          <w:szCs w:val="28"/>
          <w:lang w:val="en-US"/>
        </w:rPr>
        <w:t>R</w:t>
      </w:r>
      <w:r w:rsidRPr="00C119C9">
        <w:rPr>
          <w:b/>
          <w:sz w:val="28"/>
          <w:szCs w:val="28"/>
        </w:rPr>
        <w:t>'</w:t>
      </w:r>
      <w:r>
        <w:rPr>
          <w:b/>
          <w:sz w:val="28"/>
          <w:szCs w:val="28"/>
        </w:rPr>
        <w:t xml:space="preserve"> </w:t>
      </w:r>
      <w:r w:rsidRPr="007B1A9A">
        <w:rPr>
          <w:sz w:val="28"/>
          <w:szCs w:val="28"/>
        </w:rPr>
        <w:t xml:space="preserve">= </w:t>
      </w:r>
      <w:r w:rsidR="007B1A9A" w:rsidRPr="007B1A9A">
        <w:rPr>
          <w:sz w:val="28"/>
          <w:szCs w:val="28"/>
        </w:rPr>
        <w:t>1253830/0,23 =</w:t>
      </w:r>
      <w:r w:rsidR="007B1A9A">
        <w:rPr>
          <w:b/>
          <w:sz w:val="28"/>
          <w:szCs w:val="28"/>
        </w:rPr>
        <w:t xml:space="preserve"> 5451434,8.</w:t>
      </w:r>
    </w:p>
    <w:p w:rsidR="00CF7309" w:rsidRDefault="00CF7309" w:rsidP="00852ACB">
      <w:pPr>
        <w:spacing w:line="360" w:lineRule="auto"/>
        <w:jc w:val="both"/>
        <w:rPr>
          <w:b/>
          <w:sz w:val="28"/>
          <w:szCs w:val="28"/>
        </w:rPr>
      </w:pPr>
    </w:p>
    <w:p w:rsidR="00CF7309" w:rsidRDefault="00CF7309" w:rsidP="00852ACB">
      <w:pPr>
        <w:spacing w:line="360" w:lineRule="auto"/>
        <w:jc w:val="both"/>
        <w:rPr>
          <w:b/>
          <w:sz w:val="28"/>
          <w:szCs w:val="28"/>
        </w:rPr>
      </w:pPr>
    </w:p>
    <w:p w:rsidR="00CF7309" w:rsidRDefault="00CF7309" w:rsidP="00852ACB">
      <w:pPr>
        <w:spacing w:line="360" w:lineRule="auto"/>
        <w:jc w:val="both"/>
        <w:rPr>
          <w:b/>
          <w:sz w:val="28"/>
          <w:szCs w:val="28"/>
        </w:rPr>
      </w:pPr>
    </w:p>
    <w:p w:rsidR="00CF7309" w:rsidRDefault="00CF7309" w:rsidP="00852ACB">
      <w:pPr>
        <w:spacing w:line="360" w:lineRule="auto"/>
        <w:jc w:val="both"/>
        <w:rPr>
          <w:b/>
          <w:sz w:val="28"/>
          <w:szCs w:val="28"/>
        </w:rPr>
      </w:pPr>
    </w:p>
    <w:p w:rsidR="00CF7309" w:rsidRDefault="00CF7309" w:rsidP="00852ACB">
      <w:pPr>
        <w:spacing w:line="360" w:lineRule="auto"/>
        <w:jc w:val="both"/>
        <w:rPr>
          <w:b/>
          <w:sz w:val="28"/>
          <w:szCs w:val="28"/>
        </w:rPr>
      </w:pPr>
    </w:p>
    <w:p w:rsidR="00CF7309" w:rsidRDefault="00CF7309" w:rsidP="00852ACB">
      <w:pPr>
        <w:spacing w:line="360" w:lineRule="auto"/>
        <w:jc w:val="both"/>
        <w:rPr>
          <w:b/>
          <w:sz w:val="28"/>
          <w:szCs w:val="28"/>
        </w:rPr>
      </w:pPr>
    </w:p>
    <w:p w:rsidR="00CF7309" w:rsidRDefault="00CF7309" w:rsidP="00852ACB">
      <w:pPr>
        <w:spacing w:line="360" w:lineRule="auto"/>
        <w:jc w:val="both"/>
        <w:rPr>
          <w:b/>
          <w:sz w:val="28"/>
          <w:szCs w:val="28"/>
        </w:rPr>
      </w:pPr>
    </w:p>
    <w:p w:rsidR="00CF7309" w:rsidRDefault="00CF7309" w:rsidP="00852ACB">
      <w:pPr>
        <w:spacing w:line="360" w:lineRule="auto"/>
        <w:jc w:val="both"/>
        <w:rPr>
          <w:b/>
          <w:sz w:val="28"/>
          <w:szCs w:val="28"/>
        </w:rPr>
      </w:pPr>
    </w:p>
    <w:p w:rsidR="00CF7309" w:rsidRDefault="00CF7309" w:rsidP="00852ACB">
      <w:pPr>
        <w:spacing w:line="360" w:lineRule="auto"/>
        <w:jc w:val="both"/>
        <w:rPr>
          <w:b/>
          <w:sz w:val="28"/>
          <w:szCs w:val="28"/>
        </w:rPr>
      </w:pPr>
    </w:p>
    <w:p w:rsidR="00CF7309" w:rsidRDefault="00CF7309" w:rsidP="00852ACB">
      <w:pPr>
        <w:spacing w:line="360" w:lineRule="auto"/>
        <w:jc w:val="both"/>
        <w:rPr>
          <w:b/>
          <w:sz w:val="28"/>
          <w:szCs w:val="28"/>
        </w:rPr>
      </w:pPr>
    </w:p>
    <w:p w:rsidR="00CF7309" w:rsidRDefault="00CF7309" w:rsidP="00852ACB">
      <w:pPr>
        <w:spacing w:line="360" w:lineRule="auto"/>
        <w:jc w:val="both"/>
        <w:rPr>
          <w:b/>
          <w:sz w:val="28"/>
          <w:szCs w:val="28"/>
        </w:rPr>
      </w:pPr>
    </w:p>
    <w:p w:rsidR="00CF7309" w:rsidRDefault="00CF7309" w:rsidP="00852ACB">
      <w:pPr>
        <w:spacing w:line="360" w:lineRule="auto"/>
        <w:jc w:val="both"/>
        <w:rPr>
          <w:b/>
          <w:sz w:val="28"/>
          <w:szCs w:val="28"/>
        </w:rPr>
      </w:pPr>
    </w:p>
    <w:p w:rsidR="00CF7309" w:rsidRDefault="00CF7309" w:rsidP="00852ACB">
      <w:pPr>
        <w:spacing w:line="360" w:lineRule="auto"/>
        <w:jc w:val="both"/>
        <w:rPr>
          <w:b/>
          <w:sz w:val="28"/>
          <w:szCs w:val="28"/>
        </w:rPr>
      </w:pPr>
    </w:p>
    <w:p w:rsidR="00CF7309" w:rsidRDefault="00CF7309" w:rsidP="00852ACB">
      <w:pPr>
        <w:spacing w:line="360" w:lineRule="auto"/>
        <w:jc w:val="both"/>
        <w:rPr>
          <w:b/>
          <w:sz w:val="28"/>
          <w:szCs w:val="28"/>
        </w:rPr>
      </w:pPr>
    </w:p>
    <w:p w:rsidR="00CF7309" w:rsidRPr="00CF7309" w:rsidRDefault="00CF7309" w:rsidP="00CF7309">
      <w:pPr>
        <w:spacing w:line="360" w:lineRule="auto"/>
        <w:jc w:val="center"/>
        <w:rPr>
          <w:i/>
          <w:sz w:val="32"/>
          <w:szCs w:val="32"/>
        </w:rPr>
      </w:pPr>
      <w:r w:rsidRPr="00CF7309">
        <w:rPr>
          <w:b/>
          <w:i/>
          <w:sz w:val="32"/>
          <w:szCs w:val="32"/>
        </w:rPr>
        <w:t>Глава 5. Определение эффективности деятельности предприятия.</w:t>
      </w:r>
    </w:p>
    <w:p w:rsidR="00343422" w:rsidRDefault="00CF7309" w:rsidP="00852ACB">
      <w:pPr>
        <w:spacing w:line="360" w:lineRule="auto"/>
        <w:jc w:val="both"/>
        <w:rPr>
          <w:sz w:val="28"/>
          <w:szCs w:val="28"/>
        </w:rPr>
      </w:pPr>
      <w:r>
        <w:rPr>
          <w:sz w:val="28"/>
          <w:szCs w:val="28"/>
        </w:rPr>
        <w:tab/>
        <w:t>Деятельность предприятия, отвечающего потребностям рыночной экономики, должна приносить им прибыль. Прибыль в условиях рынка – конечная цель и движущий мотив развития предприятия.</w:t>
      </w:r>
    </w:p>
    <w:p w:rsidR="00CF7309" w:rsidRDefault="00CF7309" w:rsidP="00852ACB">
      <w:pPr>
        <w:spacing w:line="360" w:lineRule="auto"/>
        <w:jc w:val="both"/>
        <w:rPr>
          <w:sz w:val="28"/>
          <w:szCs w:val="28"/>
        </w:rPr>
      </w:pPr>
      <w:r>
        <w:rPr>
          <w:sz w:val="28"/>
          <w:szCs w:val="28"/>
        </w:rPr>
        <w:tab/>
        <w:t>В зависимости от метода исчисления в экономической теории и практике различают следующие виды прибыли: экономическую, бухгалтерскую, реальную, номинальную, нормальную, максимальную, недополученную, чистую, облагаемую и необлагаемую налогами.</w:t>
      </w:r>
    </w:p>
    <w:p w:rsidR="0079017F" w:rsidRDefault="0079017F" w:rsidP="00852ACB">
      <w:pPr>
        <w:spacing w:line="360" w:lineRule="auto"/>
        <w:jc w:val="both"/>
        <w:rPr>
          <w:sz w:val="28"/>
          <w:szCs w:val="28"/>
        </w:rPr>
      </w:pPr>
      <w:r>
        <w:rPr>
          <w:sz w:val="28"/>
          <w:szCs w:val="28"/>
        </w:rPr>
        <w:tab/>
        <w:t xml:space="preserve">Чистая прибыль – это разность между балансовой прибылью и налогами, уплачиваемыми предприятием из балансовой прибыли, экономическими санкциями и отчислениями. </w:t>
      </w:r>
    </w:p>
    <w:p w:rsidR="0079017F" w:rsidRDefault="0079017F" w:rsidP="00293B73">
      <w:pPr>
        <w:spacing w:line="360" w:lineRule="auto"/>
        <w:rPr>
          <w:sz w:val="28"/>
          <w:szCs w:val="28"/>
          <w:lang w:val="en-US"/>
        </w:rPr>
      </w:pPr>
      <w:r>
        <w:rPr>
          <w:sz w:val="28"/>
          <w:szCs w:val="28"/>
        </w:rPr>
        <w:t>Для вычисления чистой прибыли необходимо рассчитать:</w:t>
      </w:r>
    </w:p>
    <w:p w:rsidR="0079017F" w:rsidRDefault="0079017F" w:rsidP="00293B73">
      <w:pPr>
        <w:spacing w:line="360" w:lineRule="auto"/>
        <w:ind w:firstLine="708"/>
        <w:rPr>
          <w:sz w:val="28"/>
          <w:szCs w:val="28"/>
        </w:rPr>
      </w:pPr>
      <w:r w:rsidRPr="0079017F">
        <w:rPr>
          <w:b/>
          <w:sz w:val="28"/>
          <w:szCs w:val="28"/>
          <w:lang w:val="en-US"/>
        </w:rPr>
        <w:t>R</w:t>
      </w:r>
      <w:r w:rsidRPr="0079017F">
        <w:rPr>
          <w:b/>
          <w:sz w:val="28"/>
          <w:szCs w:val="28"/>
        </w:rPr>
        <w:t xml:space="preserve"> = Ц </w:t>
      </w:r>
      <w:r w:rsidRPr="0079017F">
        <w:rPr>
          <w:b/>
          <w:sz w:val="18"/>
          <w:szCs w:val="18"/>
          <w:lang w:val="en-US"/>
        </w:rPr>
        <w:t>X</w:t>
      </w:r>
      <w:r w:rsidRPr="0079017F">
        <w:rPr>
          <w:b/>
        </w:rPr>
        <w:t xml:space="preserve"> </w:t>
      </w:r>
      <w:r w:rsidRPr="0079017F">
        <w:rPr>
          <w:b/>
          <w:sz w:val="28"/>
          <w:szCs w:val="28"/>
          <w:lang w:val="en-US"/>
        </w:rPr>
        <w:t>V</w:t>
      </w:r>
      <w:r w:rsidRPr="0079017F">
        <w:rPr>
          <w:b/>
        </w:rPr>
        <w:t>пр</w:t>
      </w:r>
      <w:r w:rsidRPr="0079017F">
        <w:rPr>
          <w:b/>
          <w:sz w:val="28"/>
          <w:szCs w:val="28"/>
        </w:rPr>
        <w:t>,</w:t>
      </w:r>
      <w:r>
        <w:rPr>
          <w:sz w:val="28"/>
          <w:szCs w:val="28"/>
        </w:rPr>
        <w:t xml:space="preserve"> где</w:t>
      </w:r>
    </w:p>
    <w:p w:rsidR="0079017F" w:rsidRPr="0079017F" w:rsidRDefault="0079017F" w:rsidP="00293B73">
      <w:pPr>
        <w:spacing w:line="360" w:lineRule="auto"/>
        <w:ind w:firstLine="708"/>
        <w:rPr>
          <w:sz w:val="28"/>
          <w:szCs w:val="28"/>
        </w:rPr>
      </w:pPr>
      <w:r w:rsidRPr="0079017F">
        <w:rPr>
          <w:b/>
          <w:sz w:val="28"/>
          <w:szCs w:val="28"/>
          <w:lang w:val="en-US"/>
        </w:rPr>
        <w:t>R</w:t>
      </w:r>
      <w:r>
        <w:rPr>
          <w:b/>
          <w:sz w:val="28"/>
          <w:szCs w:val="28"/>
        </w:rPr>
        <w:t xml:space="preserve"> – </w:t>
      </w:r>
      <w:r>
        <w:rPr>
          <w:sz w:val="28"/>
          <w:szCs w:val="28"/>
        </w:rPr>
        <w:t>выручка от реализации;</w:t>
      </w:r>
    </w:p>
    <w:p w:rsidR="0079017F" w:rsidRPr="0079017F" w:rsidRDefault="0079017F" w:rsidP="00293B73">
      <w:pPr>
        <w:spacing w:line="360" w:lineRule="auto"/>
        <w:ind w:firstLine="708"/>
        <w:rPr>
          <w:sz w:val="28"/>
          <w:szCs w:val="28"/>
        </w:rPr>
      </w:pPr>
      <w:r w:rsidRPr="00496A1E">
        <w:rPr>
          <w:b/>
          <w:sz w:val="28"/>
          <w:szCs w:val="28"/>
        </w:rPr>
        <w:t>Ц</w:t>
      </w:r>
      <w:r>
        <w:rPr>
          <w:sz w:val="28"/>
          <w:szCs w:val="28"/>
        </w:rPr>
        <w:t xml:space="preserve"> – цена;</w:t>
      </w:r>
    </w:p>
    <w:p w:rsidR="0079017F" w:rsidRDefault="0079017F" w:rsidP="00293B73">
      <w:pPr>
        <w:spacing w:line="360" w:lineRule="auto"/>
        <w:ind w:firstLine="708"/>
        <w:rPr>
          <w:sz w:val="28"/>
          <w:szCs w:val="28"/>
        </w:rPr>
      </w:pPr>
      <w:r w:rsidRPr="00496A1E">
        <w:rPr>
          <w:b/>
          <w:sz w:val="28"/>
          <w:szCs w:val="28"/>
          <w:lang w:val="en-US"/>
        </w:rPr>
        <w:t>V</w:t>
      </w:r>
      <w:r w:rsidR="00496A1E" w:rsidRPr="00496A1E">
        <w:rPr>
          <w:b/>
        </w:rPr>
        <w:t>пр</w:t>
      </w:r>
      <w:r w:rsidR="00496A1E" w:rsidRPr="00496A1E">
        <w:rPr>
          <w:b/>
          <w:sz w:val="28"/>
          <w:szCs w:val="28"/>
        </w:rPr>
        <w:t xml:space="preserve"> </w:t>
      </w:r>
      <w:r w:rsidR="00496A1E">
        <w:rPr>
          <w:sz w:val="28"/>
          <w:szCs w:val="28"/>
        </w:rPr>
        <w:t>– объем производства.</w:t>
      </w:r>
    </w:p>
    <w:p w:rsidR="00496A1E" w:rsidRDefault="00496A1E" w:rsidP="00293B73">
      <w:pPr>
        <w:spacing w:line="360" w:lineRule="auto"/>
        <w:ind w:firstLine="708"/>
        <w:rPr>
          <w:b/>
          <w:sz w:val="28"/>
          <w:szCs w:val="28"/>
        </w:rPr>
      </w:pPr>
      <w:r w:rsidRPr="0079017F">
        <w:rPr>
          <w:b/>
          <w:sz w:val="28"/>
          <w:szCs w:val="28"/>
          <w:lang w:val="en-US"/>
        </w:rPr>
        <w:t>R</w:t>
      </w:r>
      <w:r>
        <w:rPr>
          <w:b/>
          <w:sz w:val="28"/>
          <w:szCs w:val="28"/>
        </w:rPr>
        <w:t xml:space="preserve"> = </w:t>
      </w:r>
      <w:r w:rsidRPr="00496A1E">
        <w:rPr>
          <w:sz w:val="28"/>
          <w:szCs w:val="28"/>
        </w:rPr>
        <w:t xml:space="preserve">15716 </w:t>
      </w:r>
      <w:r w:rsidRPr="00496A1E">
        <w:rPr>
          <w:lang w:val="en-US"/>
        </w:rPr>
        <w:t>x</w:t>
      </w:r>
      <w:r w:rsidRPr="00496A1E">
        <w:rPr>
          <w:sz w:val="28"/>
          <w:szCs w:val="28"/>
        </w:rPr>
        <w:t xml:space="preserve"> 1500 =</w:t>
      </w:r>
      <w:r w:rsidRPr="00BF55E4">
        <w:rPr>
          <w:b/>
          <w:sz w:val="28"/>
          <w:szCs w:val="28"/>
        </w:rPr>
        <w:t xml:space="preserve">  23574000 руб.</w:t>
      </w:r>
    </w:p>
    <w:p w:rsidR="009D2E3E" w:rsidRDefault="009D2E3E" w:rsidP="009D2E3E">
      <w:pPr>
        <w:spacing w:line="360" w:lineRule="auto"/>
        <w:ind w:left="708"/>
        <w:rPr>
          <w:b/>
          <w:sz w:val="28"/>
          <w:szCs w:val="28"/>
        </w:rPr>
      </w:pPr>
      <w:r>
        <w:rPr>
          <w:b/>
          <w:sz w:val="28"/>
          <w:szCs w:val="28"/>
        </w:rPr>
        <w:t>Ч</w:t>
      </w:r>
      <w:r w:rsidRPr="00FC1014">
        <w:rPr>
          <w:b/>
        </w:rPr>
        <w:t>истая приб</w:t>
      </w:r>
      <w:r>
        <w:rPr>
          <w:b/>
          <w:sz w:val="28"/>
          <w:szCs w:val="28"/>
        </w:rPr>
        <w:t xml:space="preserve">. = </w:t>
      </w:r>
      <w:r w:rsidRPr="0079017F">
        <w:rPr>
          <w:b/>
          <w:sz w:val="28"/>
          <w:szCs w:val="28"/>
          <w:lang w:val="en-US"/>
        </w:rPr>
        <w:t>R</w:t>
      </w:r>
      <w:r>
        <w:rPr>
          <w:b/>
          <w:sz w:val="28"/>
          <w:szCs w:val="28"/>
        </w:rPr>
        <w:t xml:space="preserve"> – </w:t>
      </w:r>
      <w:r>
        <w:rPr>
          <w:b/>
          <w:sz w:val="28"/>
          <w:szCs w:val="28"/>
          <w:lang w:val="en-US"/>
        </w:rPr>
        <w:t>TC</w:t>
      </w:r>
      <w:r>
        <w:rPr>
          <w:b/>
          <w:sz w:val="28"/>
          <w:szCs w:val="28"/>
        </w:rPr>
        <w:t xml:space="preserve"> – НДС(18%) - </w:t>
      </w:r>
      <w:r>
        <w:rPr>
          <w:b/>
        </w:rPr>
        <w:t>ставка налога на прибыль(24%).</w:t>
      </w:r>
    </w:p>
    <w:p w:rsidR="009D2E3E" w:rsidRDefault="009D2E3E" w:rsidP="009D2E3E">
      <w:pPr>
        <w:spacing w:line="360" w:lineRule="auto"/>
        <w:ind w:left="708"/>
        <w:rPr>
          <w:sz w:val="28"/>
          <w:szCs w:val="28"/>
        </w:rPr>
      </w:pPr>
      <w:r>
        <w:rPr>
          <w:b/>
          <w:sz w:val="28"/>
          <w:szCs w:val="28"/>
        </w:rPr>
        <w:t xml:space="preserve">НДС: </w:t>
      </w:r>
      <w:r>
        <w:rPr>
          <w:sz w:val="28"/>
          <w:szCs w:val="28"/>
        </w:rPr>
        <w:t>23574000</w:t>
      </w:r>
      <w:r w:rsidRPr="0040586F">
        <w:rPr>
          <w:b/>
        </w:rPr>
        <w:t xml:space="preserve"> </w:t>
      </w:r>
      <w:r w:rsidRPr="0040586F">
        <w:rPr>
          <w:b/>
          <w:lang w:val="en-US"/>
        </w:rPr>
        <w:t>x</w:t>
      </w:r>
      <w:r>
        <w:rPr>
          <w:sz w:val="28"/>
          <w:szCs w:val="28"/>
        </w:rPr>
        <w:t xml:space="preserve"> 0,18 = </w:t>
      </w:r>
      <w:r w:rsidRPr="0040586F">
        <w:rPr>
          <w:b/>
          <w:sz w:val="28"/>
          <w:szCs w:val="28"/>
        </w:rPr>
        <w:t>4243320 руб</w:t>
      </w:r>
      <w:r>
        <w:rPr>
          <w:sz w:val="28"/>
          <w:szCs w:val="28"/>
        </w:rPr>
        <w:t>.</w:t>
      </w:r>
    </w:p>
    <w:p w:rsidR="009D2E3E" w:rsidRPr="009D2E3E" w:rsidRDefault="009D2E3E" w:rsidP="009D2E3E">
      <w:pPr>
        <w:spacing w:line="360" w:lineRule="auto"/>
        <w:ind w:left="708"/>
        <w:rPr>
          <w:sz w:val="28"/>
          <w:szCs w:val="28"/>
        </w:rPr>
      </w:pPr>
      <w:r>
        <w:rPr>
          <w:b/>
          <w:sz w:val="28"/>
          <w:szCs w:val="28"/>
        </w:rPr>
        <w:t>С</w:t>
      </w:r>
      <w:r w:rsidRPr="0040586F">
        <w:rPr>
          <w:b/>
        </w:rPr>
        <w:t xml:space="preserve">тавка налога на прибыль </w:t>
      </w:r>
      <w:r>
        <w:rPr>
          <w:b/>
          <w:sz w:val="28"/>
          <w:szCs w:val="28"/>
        </w:rPr>
        <w:t xml:space="preserve">= </w:t>
      </w:r>
      <w:r w:rsidRPr="0040586F">
        <w:rPr>
          <w:sz w:val="28"/>
          <w:szCs w:val="28"/>
        </w:rPr>
        <w:t>(23574000</w:t>
      </w:r>
      <w:r>
        <w:rPr>
          <w:b/>
          <w:sz w:val="28"/>
          <w:szCs w:val="28"/>
        </w:rPr>
        <w:t xml:space="preserve"> –</w:t>
      </w:r>
      <w:r>
        <w:rPr>
          <w:sz w:val="28"/>
          <w:szCs w:val="28"/>
        </w:rPr>
        <w:t xml:space="preserve"> 4243320) </w:t>
      </w:r>
      <w:r w:rsidRPr="0040586F">
        <w:rPr>
          <w:b/>
          <w:lang w:val="en-US"/>
        </w:rPr>
        <w:t>x</w:t>
      </w:r>
      <w:r w:rsidRPr="0040586F">
        <w:rPr>
          <w:b/>
        </w:rPr>
        <w:t xml:space="preserve"> </w:t>
      </w:r>
      <w:r w:rsidR="0040586F">
        <w:rPr>
          <w:sz w:val="28"/>
          <w:szCs w:val="28"/>
        </w:rPr>
        <w:t xml:space="preserve">0,24 = </w:t>
      </w:r>
      <w:r w:rsidR="0040586F" w:rsidRPr="0040586F">
        <w:rPr>
          <w:b/>
          <w:sz w:val="28"/>
          <w:szCs w:val="28"/>
        </w:rPr>
        <w:t>4639363</w:t>
      </w:r>
      <w:r w:rsidR="0040586F">
        <w:rPr>
          <w:b/>
          <w:sz w:val="28"/>
          <w:szCs w:val="28"/>
        </w:rPr>
        <w:t xml:space="preserve"> </w:t>
      </w:r>
      <w:r w:rsidR="0040586F" w:rsidRPr="0040586F">
        <w:rPr>
          <w:b/>
          <w:sz w:val="28"/>
          <w:szCs w:val="28"/>
        </w:rPr>
        <w:t>руб.</w:t>
      </w:r>
    </w:p>
    <w:p w:rsidR="009D2E3E" w:rsidRPr="0040586F" w:rsidRDefault="0040586F" w:rsidP="009D2E3E">
      <w:pPr>
        <w:spacing w:line="360" w:lineRule="auto"/>
        <w:ind w:left="708"/>
        <w:rPr>
          <w:b/>
          <w:sz w:val="28"/>
          <w:szCs w:val="28"/>
        </w:rPr>
      </w:pPr>
      <w:r>
        <w:rPr>
          <w:b/>
          <w:sz w:val="28"/>
          <w:szCs w:val="28"/>
        </w:rPr>
        <w:t>Ч</w:t>
      </w:r>
      <w:r w:rsidRPr="00FC1014">
        <w:rPr>
          <w:b/>
        </w:rPr>
        <w:t>истая приб</w:t>
      </w:r>
      <w:r>
        <w:rPr>
          <w:b/>
          <w:sz w:val="28"/>
          <w:szCs w:val="28"/>
        </w:rPr>
        <w:t xml:space="preserve">. = </w:t>
      </w:r>
      <w:r w:rsidRPr="0040586F">
        <w:t>23574000 – 24280008 – 4243320 – 4639363 =</w:t>
      </w:r>
      <w:r>
        <w:rPr>
          <w:b/>
          <w:sz w:val="28"/>
          <w:szCs w:val="28"/>
        </w:rPr>
        <w:t xml:space="preserve"> </w:t>
      </w:r>
      <w:r w:rsidRPr="0040586F">
        <w:rPr>
          <w:sz w:val="28"/>
          <w:szCs w:val="28"/>
        </w:rPr>
        <w:t xml:space="preserve">- </w:t>
      </w:r>
      <w:r>
        <w:rPr>
          <w:b/>
          <w:sz w:val="28"/>
          <w:szCs w:val="28"/>
        </w:rPr>
        <w:t>9588691 руб.</w:t>
      </w:r>
    </w:p>
    <w:p w:rsidR="0040586F" w:rsidRDefault="0040586F" w:rsidP="0040586F">
      <w:pPr>
        <w:spacing w:line="360" w:lineRule="auto"/>
        <w:rPr>
          <w:sz w:val="28"/>
          <w:szCs w:val="28"/>
        </w:rPr>
      </w:pPr>
      <w:r w:rsidRPr="0040586F">
        <w:rPr>
          <w:sz w:val="28"/>
          <w:szCs w:val="28"/>
        </w:rPr>
        <w:t>Мое предприятие не получает прибыли,</w:t>
      </w:r>
      <w:r w:rsidR="00F814A4">
        <w:rPr>
          <w:sz w:val="28"/>
          <w:szCs w:val="28"/>
        </w:rPr>
        <w:t xml:space="preserve"> оно</w:t>
      </w:r>
      <w:r w:rsidRPr="0040586F">
        <w:rPr>
          <w:sz w:val="28"/>
          <w:szCs w:val="28"/>
        </w:rPr>
        <w:t xml:space="preserve"> остается в убытке.</w:t>
      </w:r>
      <w:r w:rsidR="00F814A4">
        <w:rPr>
          <w:sz w:val="28"/>
          <w:szCs w:val="28"/>
        </w:rPr>
        <w:t xml:space="preserve"> </w:t>
      </w:r>
    </w:p>
    <w:p w:rsidR="00A14AC0" w:rsidRDefault="00A14AC0" w:rsidP="00A14AC0">
      <w:pPr>
        <w:spacing w:line="360" w:lineRule="auto"/>
        <w:ind w:firstLine="708"/>
        <w:rPr>
          <w:sz w:val="28"/>
          <w:szCs w:val="28"/>
        </w:rPr>
      </w:pPr>
      <w:r>
        <w:rPr>
          <w:sz w:val="28"/>
          <w:szCs w:val="28"/>
        </w:rPr>
        <w:t>Для оценки эффективности работы предприятия сферы туризма недостаточно использовать показатели прибыли, поскольку наличие прибыли еще не означает, что предприятие работает эффективно. Для оценки эффективности работы предприятия удобен показатель рентабельности.</w:t>
      </w:r>
    </w:p>
    <w:p w:rsidR="00A14AC0" w:rsidRDefault="00A14AC0" w:rsidP="00A14AC0">
      <w:pPr>
        <w:spacing w:line="360" w:lineRule="auto"/>
        <w:ind w:firstLine="708"/>
        <w:rPr>
          <w:sz w:val="28"/>
          <w:szCs w:val="28"/>
        </w:rPr>
      </w:pPr>
      <w:r>
        <w:rPr>
          <w:sz w:val="28"/>
          <w:szCs w:val="28"/>
        </w:rPr>
        <w:t>Рентабельность – это относительный показатель. Он характеризует процентное отношение суммы прибыли к одному из показателей и отражает взаимосвязь прибыли с другими показателями.</w:t>
      </w:r>
    </w:p>
    <w:p w:rsidR="00A14AC0" w:rsidRPr="00B97F2E" w:rsidRDefault="00A14AC0" w:rsidP="00A14AC0">
      <w:pPr>
        <w:spacing w:line="360" w:lineRule="auto"/>
        <w:ind w:firstLine="708"/>
        <w:rPr>
          <w:sz w:val="28"/>
          <w:szCs w:val="28"/>
        </w:rPr>
      </w:pPr>
      <w:r w:rsidRPr="00A14AC0">
        <w:rPr>
          <w:b/>
          <w:sz w:val="28"/>
          <w:szCs w:val="28"/>
          <w:lang w:val="en-US"/>
        </w:rPr>
        <w:t>P</w:t>
      </w:r>
      <w:r w:rsidR="00B97F2E" w:rsidRPr="00B97F2E">
        <w:rPr>
          <w:b/>
        </w:rPr>
        <w:t>р</w:t>
      </w:r>
      <w:r w:rsidRPr="00A14AC0">
        <w:rPr>
          <w:b/>
          <w:sz w:val="28"/>
          <w:szCs w:val="28"/>
        </w:rPr>
        <w:t xml:space="preserve"> = П</w:t>
      </w:r>
      <w:r w:rsidR="00B97F2E" w:rsidRPr="00B97F2E">
        <w:rPr>
          <w:b/>
        </w:rPr>
        <w:t>р</w:t>
      </w:r>
      <w:r w:rsidR="00B97F2E">
        <w:rPr>
          <w:b/>
          <w:sz w:val="28"/>
          <w:szCs w:val="28"/>
        </w:rPr>
        <w:t>/</w:t>
      </w:r>
      <w:r w:rsidR="00B97F2E">
        <w:rPr>
          <w:b/>
          <w:sz w:val="28"/>
          <w:szCs w:val="28"/>
          <w:lang w:val="en-US"/>
        </w:rPr>
        <w:t>V</w:t>
      </w:r>
      <w:r w:rsidR="00B97F2E" w:rsidRPr="00B97F2E">
        <w:rPr>
          <w:b/>
          <w:lang w:val="en-US"/>
        </w:rPr>
        <w:t>p</w:t>
      </w:r>
      <w:r w:rsidR="00B97F2E" w:rsidRPr="00B97F2E">
        <w:rPr>
          <w:b/>
          <w:sz w:val="28"/>
          <w:szCs w:val="28"/>
        </w:rPr>
        <w:t xml:space="preserve"> </w:t>
      </w:r>
      <w:r w:rsidR="00B97F2E" w:rsidRPr="00B97F2E">
        <w:rPr>
          <w:b/>
          <w:lang w:val="en-US"/>
        </w:rPr>
        <w:t>x</w:t>
      </w:r>
      <w:r w:rsidR="00B97F2E" w:rsidRPr="00B97F2E">
        <w:rPr>
          <w:b/>
        </w:rPr>
        <w:t xml:space="preserve"> </w:t>
      </w:r>
      <w:r w:rsidR="00B97F2E">
        <w:rPr>
          <w:b/>
          <w:sz w:val="28"/>
          <w:szCs w:val="28"/>
        </w:rPr>
        <w:t>100%,</w:t>
      </w:r>
      <w:r w:rsidR="00B97F2E">
        <w:rPr>
          <w:sz w:val="28"/>
          <w:szCs w:val="28"/>
        </w:rPr>
        <w:t xml:space="preserve"> где</w:t>
      </w:r>
    </w:p>
    <w:p w:rsidR="00A14AC0" w:rsidRPr="00A14AC0" w:rsidRDefault="00B97F2E" w:rsidP="00A14AC0">
      <w:pPr>
        <w:spacing w:line="360" w:lineRule="auto"/>
        <w:ind w:firstLine="708"/>
        <w:rPr>
          <w:b/>
          <w:sz w:val="28"/>
          <w:szCs w:val="28"/>
        </w:rPr>
      </w:pPr>
      <w:r w:rsidRPr="00A14AC0">
        <w:rPr>
          <w:b/>
          <w:sz w:val="28"/>
          <w:szCs w:val="28"/>
          <w:lang w:val="en-US"/>
        </w:rPr>
        <w:t>P</w:t>
      </w:r>
      <w:r w:rsidRPr="00B97F2E">
        <w:rPr>
          <w:b/>
        </w:rPr>
        <w:t>р</w:t>
      </w:r>
      <w:r w:rsidR="00A14AC0">
        <w:rPr>
          <w:b/>
          <w:sz w:val="28"/>
          <w:szCs w:val="28"/>
        </w:rPr>
        <w:t xml:space="preserve"> – </w:t>
      </w:r>
      <w:r w:rsidR="00A14AC0" w:rsidRPr="00B97F2E">
        <w:rPr>
          <w:sz w:val="28"/>
          <w:szCs w:val="28"/>
        </w:rPr>
        <w:t>рентабельность</w:t>
      </w:r>
      <w:r>
        <w:rPr>
          <w:sz w:val="28"/>
          <w:szCs w:val="28"/>
        </w:rPr>
        <w:t xml:space="preserve"> продаж</w:t>
      </w:r>
      <w:r w:rsidR="00A14AC0" w:rsidRPr="00B97F2E">
        <w:rPr>
          <w:sz w:val="28"/>
          <w:szCs w:val="28"/>
        </w:rPr>
        <w:t>.</w:t>
      </w:r>
    </w:p>
    <w:p w:rsidR="0040586F" w:rsidRDefault="00B97F2E" w:rsidP="00293B73">
      <w:pPr>
        <w:spacing w:line="360" w:lineRule="auto"/>
        <w:ind w:left="708"/>
        <w:rPr>
          <w:sz w:val="28"/>
          <w:szCs w:val="28"/>
        </w:rPr>
      </w:pPr>
      <w:r w:rsidRPr="00A14AC0">
        <w:rPr>
          <w:b/>
          <w:sz w:val="28"/>
          <w:szCs w:val="28"/>
        </w:rPr>
        <w:t>П</w:t>
      </w:r>
      <w:r w:rsidRPr="00B97F2E">
        <w:rPr>
          <w:b/>
        </w:rPr>
        <w:t>р</w:t>
      </w:r>
      <w:r>
        <w:rPr>
          <w:b/>
        </w:rPr>
        <w:t xml:space="preserve"> – </w:t>
      </w:r>
      <w:r w:rsidRPr="00B97F2E">
        <w:rPr>
          <w:sz w:val="28"/>
          <w:szCs w:val="28"/>
        </w:rPr>
        <w:t>прибыль от реализации продукции.</w:t>
      </w:r>
    </w:p>
    <w:p w:rsidR="00B97F2E" w:rsidRDefault="00B97F2E" w:rsidP="00293B73">
      <w:pPr>
        <w:spacing w:line="360" w:lineRule="auto"/>
        <w:ind w:left="708"/>
        <w:rPr>
          <w:sz w:val="28"/>
          <w:szCs w:val="28"/>
        </w:rPr>
      </w:pPr>
      <w:r>
        <w:rPr>
          <w:b/>
          <w:sz w:val="28"/>
          <w:szCs w:val="28"/>
          <w:lang w:val="en-US"/>
        </w:rPr>
        <w:t>V</w:t>
      </w:r>
      <w:r w:rsidRPr="00B97F2E">
        <w:rPr>
          <w:b/>
          <w:lang w:val="en-US"/>
        </w:rPr>
        <w:t>p</w:t>
      </w:r>
      <w:r>
        <w:rPr>
          <w:b/>
        </w:rPr>
        <w:t xml:space="preserve"> – </w:t>
      </w:r>
      <w:r w:rsidRPr="00B97F2E">
        <w:rPr>
          <w:sz w:val="28"/>
          <w:szCs w:val="28"/>
        </w:rPr>
        <w:t>выручка от реализации продукции.</w:t>
      </w:r>
    </w:p>
    <w:p w:rsidR="00B97F2E" w:rsidRPr="00B97F2E" w:rsidRDefault="00B97F2E" w:rsidP="00293B73">
      <w:pPr>
        <w:spacing w:line="360" w:lineRule="auto"/>
        <w:ind w:left="708"/>
        <w:rPr>
          <w:b/>
        </w:rPr>
      </w:pPr>
      <w:r w:rsidRPr="00A14AC0">
        <w:rPr>
          <w:b/>
          <w:sz w:val="28"/>
          <w:szCs w:val="28"/>
          <w:lang w:val="en-US"/>
        </w:rPr>
        <w:t>P</w:t>
      </w:r>
      <w:r w:rsidRPr="00B97F2E">
        <w:rPr>
          <w:b/>
        </w:rPr>
        <w:t>р</w:t>
      </w:r>
      <w:r w:rsidRPr="00A14AC0">
        <w:rPr>
          <w:b/>
          <w:sz w:val="28"/>
          <w:szCs w:val="28"/>
        </w:rPr>
        <w:t xml:space="preserve"> =</w:t>
      </w:r>
      <w:r>
        <w:rPr>
          <w:b/>
          <w:sz w:val="28"/>
          <w:szCs w:val="28"/>
        </w:rPr>
        <w:t xml:space="preserve"> </w:t>
      </w:r>
    </w:p>
    <w:p w:rsidR="00B97F2E" w:rsidRPr="0040586F" w:rsidRDefault="00B97F2E" w:rsidP="00293B73">
      <w:pPr>
        <w:spacing w:line="360" w:lineRule="auto"/>
        <w:ind w:left="708"/>
        <w:rPr>
          <w:sz w:val="28"/>
          <w:szCs w:val="28"/>
        </w:rPr>
      </w:pPr>
    </w:p>
    <w:p w:rsidR="0040586F" w:rsidRDefault="0040586F" w:rsidP="00293B73">
      <w:pPr>
        <w:spacing w:line="360" w:lineRule="auto"/>
        <w:ind w:left="708"/>
        <w:rPr>
          <w:b/>
          <w:sz w:val="28"/>
          <w:szCs w:val="28"/>
        </w:rPr>
      </w:pPr>
    </w:p>
    <w:p w:rsidR="00496A1E" w:rsidRDefault="00496A1E" w:rsidP="00293B73">
      <w:pPr>
        <w:spacing w:line="360" w:lineRule="auto"/>
        <w:ind w:left="708"/>
        <w:rPr>
          <w:b/>
          <w:sz w:val="28"/>
          <w:szCs w:val="28"/>
        </w:rPr>
      </w:pPr>
      <w:r>
        <w:rPr>
          <w:b/>
          <w:sz w:val="28"/>
          <w:szCs w:val="28"/>
        </w:rPr>
        <w:t>П</w:t>
      </w:r>
      <w:r w:rsidRPr="00FC1014">
        <w:rPr>
          <w:b/>
        </w:rPr>
        <w:t xml:space="preserve">рибыль от реализации </w:t>
      </w:r>
      <w:r>
        <w:rPr>
          <w:b/>
          <w:sz w:val="28"/>
          <w:szCs w:val="28"/>
        </w:rPr>
        <w:t xml:space="preserve">= </w:t>
      </w:r>
      <w:r w:rsidRPr="00496A1E">
        <w:rPr>
          <w:sz w:val="28"/>
          <w:szCs w:val="28"/>
          <w:lang w:val="en-US"/>
        </w:rPr>
        <w:t>R</w:t>
      </w:r>
      <w:r w:rsidRPr="00496A1E">
        <w:rPr>
          <w:sz w:val="28"/>
          <w:szCs w:val="28"/>
        </w:rPr>
        <w:t xml:space="preserve"> – себестоимость</w:t>
      </w:r>
      <w:r>
        <w:rPr>
          <w:b/>
          <w:sz w:val="28"/>
          <w:szCs w:val="28"/>
        </w:rPr>
        <w:t xml:space="preserve"> = 23574000 – </w:t>
      </w:r>
      <w:r w:rsidRPr="00B244E9">
        <w:rPr>
          <w:b/>
          <w:sz w:val="28"/>
          <w:szCs w:val="28"/>
        </w:rPr>
        <w:t>24290008</w:t>
      </w:r>
      <w:r>
        <w:rPr>
          <w:b/>
          <w:sz w:val="28"/>
          <w:szCs w:val="28"/>
        </w:rPr>
        <w:t xml:space="preserve"> = -716008 руб.</w:t>
      </w:r>
      <w:r w:rsidR="00293B73">
        <w:rPr>
          <w:b/>
          <w:sz w:val="28"/>
          <w:szCs w:val="28"/>
        </w:rPr>
        <w:t xml:space="preserve"> </w:t>
      </w:r>
      <w:r w:rsidR="00293B73" w:rsidRPr="00293B73">
        <w:rPr>
          <w:sz w:val="28"/>
          <w:szCs w:val="28"/>
        </w:rPr>
        <w:t>Прибыль моего предприятия минусовая.</w:t>
      </w:r>
      <w:r w:rsidR="00293B73">
        <w:rPr>
          <w:b/>
          <w:sz w:val="28"/>
          <w:szCs w:val="28"/>
        </w:rPr>
        <w:t xml:space="preserve"> </w:t>
      </w:r>
    </w:p>
    <w:p w:rsidR="00293B73" w:rsidRDefault="00293B73" w:rsidP="00293B73">
      <w:pPr>
        <w:spacing w:line="360" w:lineRule="auto"/>
        <w:ind w:left="708"/>
        <w:rPr>
          <w:b/>
        </w:rPr>
      </w:pPr>
      <w:r>
        <w:rPr>
          <w:b/>
          <w:sz w:val="28"/>
          <w:szCs w:val="28"/>
        </w:rPr>
        <w:t>Б</w:t>
      </w:r>
      <w:r w:rsidRPr="00293B73">
        <w:rPr>
          <w:b/>
        </w:rPr>
        <w:t xml:space="preserve">ал.прибыль </w:t>
      </w:r>
      <w:r>
        <w:rPr>
          <w:b/>
          <w:sz w:val="28"/>
          <w:szCs w:val="28"/>
        </w:rPr>
        <w:t xml:space="preserve">= </w:t>
      </w:r>
      <w:r>
        <w:rPr>
          <w:b/>
        </w:rPr>
        <w:t xml:space="preserve">прибыль от </w:t>
      </w:r>
      <w:r w:rsidRPr="00293B73">
        <w:rPr>
          <w:b/>
        </w:rPr>
        <w:t>реализации</w:t>
      </w:r>
      <w:r>
        <w:rPr>
          <w:b/>
          <w:sz w:val="28"/>
          <w:szCs w:val="28"/>
        </w:rPr>
        <w:t xml:space="preserve"> + </w:t>
      </w:r>
      <w:r w:rsidRPr="00293B73">
        <w:rPr>
          <w:b/>
        </w:rPr>
        <w:t>прибыль от реализации имущества + прибыль от внереализационных операций</w:t>
      </w:r>
      <w:r>
        <w:rPr>
          <w:b/>
        </w:rPr>
        <w:t>.</w:t>
      </w:r>
    </w:p>
    <w:p w:rsidR="00293B73" w:rsidRDefault="00293B73" w:rsidP="00293B73">
      <w:pPr>
        <w:spacing w:line="360" w:lineRule="auto"/>
        <w:ind w:left="708"/>
        <w:rPr>
          <w:b/>
          <w:sz w:val="28"/>
          <w:szCs w:val="28"/>
        </w:rPr>
      </w:pPr>
      <w:r>
        <w:rPr>
          <w:b/>
          <w:sz w:val="28"/>
          <w:szCs w:val="28"/>
        </w:rPr>
        <w:t>Ч</w:t>
      </w:r>
      <w:r w:rsidRPr="00FC1014">
        <w:rPr>
          <w:b/>
        </w:rPr>
        <w:t>истая приб</w:t>
      </w:r>
      <w:r>
        <w:rPr>
          <w:b/>
          <w:sz w:val="28"/>
          <w:szCs w:val="28"/>
        </w:rPr>
        <w:t>. = Б</w:t>
      </w:r>
      <w:r w:rsidRPr="00293B73">
        <w:rPr>
          <w:b/>
        </w:rPr>
        <w:t>ал.прибыль</w:t>
      </w:r>
      <w:r w:rsidR="00FC1014">
        <w:rPr>
          <w:b/>
        </w:rPr>
        <w:t xml:space="preserve"> – ставка налога на прибыль(24%).</w:t>
      </w:r>
    </w:p>
    <w:p w:rsidR="00293B73" w:rsidRPr="00496A1E" w:rsidRDefault="00293B73" w:rsidP="00293B73">
      <w:pPr>
        <w:spacing w:line="360" w:lineRule="auto"/>
        <w:ind w:firstLine="708"/>
        <w:jc w:val="both"/>
        <w:rPr>
          <w:sz w:val="28"/>
          <w:szCs w:val="28"/>
        </w:rPr>
      </w:pPr>
    </w:p>
    <w:p w:rsidR="0079017F" w:rsidRDefault="0079017F" w:rsidP="00852ACB">
      <w:pPr>
        <w:spacing w:line="360" w:lineRule="auto"/>
        <w:jc w:val="both"/>
        <w:rPr>
          <w:sz w:val="28"/>
          <w:szCs w:val="28"/>
        </w:rPr>
      </w:pPr>
    </w:p>
    <w:p w:rsidR="00F814A4" w:rsidRDefault="00F814A4" w:rsidP="00852ACB">
      <w:pPr>
        <w:spacing w:line="360" w:lineRule="auto"/>
        <w:jc w:val="both"/>
        <w:rPr>
          <w:sz w:val="28"/>
          <w:szCs w:val="28"/>
        </w:rPr>
      </w:pPr>
    </w:p>
    <w:p w:rsidR="00F814A4" w:rsidRDefault="00F814A4" w:rsidP="00852ACB">
      <w:pPr>
        <w:spacing w:line="360" w:lineRule="auto"/>
        <w:jc w:val="both"/>
        <w:rPr>
          <w:sz w:val="28"/>
          <w:szCs w:val="28"/>
        </w:rPr>
      </w:pPr>
    </w:p>
    <w:p w:rsidR="00F814A4" w:rsidRDefault="00F814A4" w:rsidP="00852ACB">
      <w:pPr>
        <w:spacing w:line="360" w:lineRule="auto"/>
        <w:jc w:val="both"/>
        <w:rPr>
          <w:sz w:val="28"/>
          <w:szCs w:val="28"/>
        </w:rPr>
      </w:pPr>
    </w:p>
    <w:p w:rsidR="00F814A4" w:rsidRDefault="00F814A4" w:rsidP="00852ACB">
      <w:pPr>
        <w:spacing w:line="360" w:lineRule="auto"/>
        <w:jc w:val="both"/>
        <w:rPr>
          <w:sz w:val="28"/>
          <w:szCs w:val="28"/>
        </w:rPr>
      </w:pPr>
    </w:p>
    <w:p w:rsidR="00F814A4" w:rsidRDefault="00F814A4" w:rsidP="00852ACB">
      <w:pPr>
        <w:spacing w:line="360" w:lineRule="auto"/>
        <w:jc w:val="both"/>
        <w:rPr>
          <w:sz w:val="28"/>
          <w:szCs w:val="28"/>
        </w:rPr>
      </w:pPr>
    </w:p>
    <w:p w:rsidR="00F814A4" w:rsidRDefault="00F814A4" w:rsidP="00852ACB">
      <w:pPr>
        <w:spacing w:line="360" w:lineRule="auto"/>
        <w:jc w:val="both"/>
        <w:rPr>
          <w:sz w:val="28"/>
          <w:szCs w:val="28"/>
        </w:rPr>
      </w:pPr>
    </w:p>
    <w:p w:rsidR="00F814A4" w:rsidRDefault="00F814A4" w:rsidP="00852ACB">
      <w:pPr>
        <w:spacing w:line="360" w:lineRule="auto"/>
        <w:jc w:val="both"/>
        <w:rPr>
          <w:sz w:val="28"/>
          <w:szCs w:val="28"/>
        </w:rPr>
      </w:pPr>
    </w:p>
    <w:p w:rsidR="00F814A4" w:rsidRDefault="00F814A4" w:rsidP="00852ACB">
      <w:pPr>
        <w:spacing w:line="360" w:lineRule="auto"/>
        <w:jc w:val="both"/>
        <w:rPr>
          <w:sz w:val="28"/>
          <w:szCs w:val="28"/>
        </w:rPr>
      </w:pPr>
    </w:p>
    <w:p w:rsidR="00F814A4" w:rsidRDefault="00F814A4" w:rsidP="00852ACB">
      <w:pPr>
        <w:spacing w:line="360" w:lineRule="auto"/>
        <w:jc w:val="both"/>
        <w:rPr>
          <w:sz w:val="28"/>
          <w:szCs w:val="28"/>
        </w:rPr>
      </w:pPr>
    </w:p>
    <w:p w:rsidR="00F814A4" w:rsidRDefault="00F814A4" w:rsidP="00852ACB">
      <w:pPr>
        <w:spacing w:line="360" w:lineRule="auto"/>
        <w:jc w:val="both"/>
        <w:rPr>
          <w:sz w:val="28"/>
          <w:szCs w:val="28"/>
        </w:rPr>
      </w:pPr>
    </w:p>
    <w:p w:rsidR="00F814A4" w:rsidRDefault="00F814A4" w:rsidP="00852ACB">
      <w:pPr>
        <w:spacing w:line="360" w:lineRule="auto"/>
        <w:jc w:val="both"/>
        <w:rPr>
          <w:sz w:val="28"/>
          <w:szCs w:val="28"/>
        </w:rPr>
      </w:pPr>
    </w:p>
    <w:p w:rsidR="00F814A4" w:rsidRDefault="00F814A4" w:rsidP="00852ACB">
      <w:pPr>
        <w:spacing w:line="360" w:lineRule="auto"/>
        <w:jc w:val="both"/>
        <w:rPr>
          <w:sz w:val="28"/>
          <w:szCs w:val="28"/>
        </w:rPr>
      </w:pPr>
    </w:p>
    <w:p w:rsidR="00F814A4" w:rsidRDefault="00F814A4" w:rsidP="00852ACB">
      <w:pPr>
        <w:spacing w:line="360" w:lineRule="auto"/>
        <w:jc w:val="both"/>
        <w:rPr>
          <w:sz w:val="28"/>
          <w:szCs w:val="28"/>
        </w:rPr>
      </w:pPr>
    </w:p>
    <w:p w:rsidR="00F814A4" w:rsidRDefault="00F814A4" w:rsidP="00852ACB">
      <w:pPr>
        <w:spacing w:line="360" w:lineRule="auto"/>
        <w:jc w:val="both"/>
        <w:rPr>
          <w:sz w:val="28"/>
          <w:szCs w:val="28"/>
        </w:rPr>
      </w:pPr>
    </w:p>
    <w:p w:rsidR="00F814A4" w:rsidRDefault="00F814A4" w:rsidP="00852ACB">
      <w:pPr>
        <w:spacing w:line="360" w:lineRule="auto"/>
        <w:jc w:val="both"/>
        <w:rPr>
          <w:sz w:val="28"/>
          <w:szCs w:val="28"/>
        </w:rPr>
      </w:pPr>
    </w:p>
    <w:p w:rsidR="00F814A4" w:rsidRDefault="00F814A4" w:rsidP="00852ACB">
      <w:pPr>
        <w:spacing w:line="360" w:lineRule="auto"/>
        <w:jc w:val="both"/>
        <w:rPr>
          <w:sz w:val="28"/>
          <w:szCs w:val="28"/>
        </w:rPr>
      </w:pPr>
    </w:p>
    <w:p w:rsidR="00F814A4" w:rsidRDefault="00F814A4" w:rsidP="00F814A4">
      <w:pPr>
        <w:spacing w:line="360" w:lineRule="auto"/>
        <w:jc w:val="center"/>
        <w:rPr>
          <w:b/>
          <w:i/>
          <w:sz w:val="32"/>
          <w:szCs w:val="32"/>
        </w:rPr>
      </w:pPr>
      <w:r w:rsidRPr="00F814A4">
        <w:rPr>
          <w:b/>
          <w:i/>
          <w:sz w:val="32"/>
          <w:szCs w:val="32"/>
        </w:rPr>
        <w:t>Используемая литература.</w:t>
      </w:r>
    </w:p>
    <w:p w:rsidR="00F814A4" w:rsidRDefault="00F814A4" w:rsidP="00F814A4">
      <w:pPr>
        <w:numPr>
          <w:ilvl w:val="0"/>
          <w:numId w:val="12"/>
        </w:numPr>
        <w:spacing w:line="360" w:lineRule="auto"/>
        <w:jc w:val="both"/>
        <w:rPr>
          <w:sz w:val="28"/>
          <w:szCs w:val="28"/>
        </w:rPr>
      </w:pPr>
      <w:r>
        <w:rPr>
          <w:sz w:val="28"/>
          <w:szCs w:val="28"/>
        </w:rPr>
        <w:t>Гражданский кодекс РФ с изменениями и дополнениями на 1 января 1998 года.</w:t>
      </w:r>
    </w:p>
    <w:p w:rsidR="00F814A4" w:rsidRDefault="00F814A4" w:rsidP="00F814A4">
      <w:pPr>
        <w:numPr>
          <w:ilvl w:val="0"/>
          <w:numId w:val="12"/>
        </w:numPr>
        <w:spacing w:line="360" w:lineRule="auto"/>
        <w:jc w:val="both"/>
        <w:rPr>
          <w:sz w:val="28"/>
          <w:szCs w:val="28"/>
        </w:rPr>
      </w:pPr>
      <w:r>
        <w:rPr>
          <w:sz w:val="28"/>
          <w:szCs w:val="28"/>
        </w:rPr>
        <w:t>Сборник нормативных документов «О составе затрат и единых нормах амортизационных отчислений», М.: финансы и статистика,1994 г.</w:t>
      </w:r>
    </w:p>
    <w:p w:rsidR="00F814A4" w:rsidRDefault="00F814A4" w:rsidP="00F814A4">
      <w:pPr>
        <w:numPr>
          <w:ilvl w:val="0"/>
          <w:numId w:val="12"/>
        </w:numPr>
        <w:spacing w:line="360" w:lineRule="auto"/>
        <w:jc w:val="both"/>
        <w:rPr>
          <w:sz w:val="28"/>
          <w:szCs w:val="28"/>
        </w:rPr>
      </w:pPr>
      <w:r>
        <w:rPr>
          <w:sz w:val="28"/>
          <w:szCs w:val="28"/>
        </w:rPr>
        <w:t xml:space="preserve">Грузинов В.П., Грибов В.Д. Экономика предприятия. </w:t>
      </w:r>
      <w:r w:rsidR="008F39EA">
        <w:rPr>
          <w:sz w:val="28"/>
          <w:szCs w:val="28"/>
        </w:rPr>
        <w:t>Учебное пособие +</w:t>
      </w:r>
      <w:r>
        <w:rPr>
          <w:sz w:val="28"/>
          <w:szCs w:val="28"/>
        </w:rPr>
        <w:t xml:space="preserve"> практикум. – М.: «Финансы и статистика», 2003 г.</w:t>
      </w:r>
      <w:r w:rsidR="008F39EA">
        <w:rPr>
          <w:sz w:val="28"/>
          <w:szCs w:val="28"/>
        </w:rPr>
        <w:t xml:space="preserve"> – 267 с.</w:t>
      </w:r>
    </w:p>
    <w:p w:rsidR="008F39EA" w:rsidRDefault="008F39EA" w:rsidP="00F814A4">
      <w:pPr>
        <w:numPr>
          <w:ilvl w:val="0"/>
          <w:numId w:val="12"/>
        </w:numPr>
        <w:spacing w:line="360" w:lineRule="auto"/>
        <w:jc w:val="both"/>
        <w:rPr>
          <w:sz w:val="28"/>
          <w:szCs w:val="28"/>
        </w:rPr>
      </w:pPr>
      <w:r>
        <w:rPr>
          <w:sz w:val="28"/>
          <w:szCs w:val="28"/>
        </w:rPr>
        <w:t>Квартальнов В.А. Туризм. – Мю: «Финансы и статистика», 2001 г. – 324 с.</w:t>
      </w:r>
    </w:p>
    <w:p w:rsidR="008F39EA" w:rsidRDefault="008F39EA" w:rsidP="00F814A4">
      <w:pPr>
        <w:numPr>
          <w:ilvl w:val="0"/>
          <w:numId w:val="12"/>
        </w:numPr>
        <w:spacing w:line="360" w:lineRule="auto"/>
        <w:jc w:val="both"/>
        <w:rPr>
          <w:sz w:val="28"/>
          <w:szCs w:val="28"/>
        </w:rPr>
      </w:pPr>
      <w:r>
        <w:rPr>
          <w:sz w:val="28"/>
          <w:szCs w:val="28"/>
        </w:rPr>
        <w:t>Квартальнов В.А., Зорин И.В. Экономика туризма. – М.: «Финансы и статистика», 2001 г. – 320 с.</w:t>
      </w:r>
    </w:p>
    <w:p w:rsidR="008F39EA" w:rsidRDefault="008F39EA" w:rsidP="00F814A4">
      <w:pPr>
        <w:numPr>
          <w:ilvl w:val="0"/>
          <w:numId w:val="12"/>
        </w:numPr>
        <w:spacing w:line="360" w:lineRule="auto"/>
        <w:jc w:val="both"/>
        <w:rPr>
          <w:sz w:val="28"/>
          <w:szCs w:val="28"/>
        </w:rPr>
      </w:pPr>
      <w:r>
        <w:rPr>
          <w:sz w:val="28"/>
          <w:szCs w:val="28"/>
        </w:rPr>
        <w:t>Пелиха А.С. Экономика предприятия: 100 экзаменационных ответов. – Ростов н/Д, изд. Центр «МартТ», 2002 г. – 352 с.</w:t>
      </w:r>
    </w:p>
    <w:p w:rsidR="008F39EA" w:rsidRDefault="008F39EA" w:rsidP="00F814A4">
      <w:pPr>
        <w:numPr>
          <w:ilvl w:val="0"/>
          <w:numId w:val="12"/>
        </w:numPr>
        <w:spacing w:line="360" w:lineRule="auto"/>
        <w:jc w:val="both"/>
        <w:rPr>
          <w:sz w:val="28"/>
          <w:szCs w:val="28"/>
        </w:rPr>
      </w:pPr>
      <w:r>
        <w:rPr>
          <w:sz w:val="28"/>
          <w:szCs w:val="28"/>
        </w:rPr>
        <w:t xml:space="preserve">Сергеев И.В. Экономика предприятия. – М.: Финансы и статистика, 2001 г. – 304 с. </w:t>
      </w:r>
    </w:p>
    <w:p w:rsidR="00DD0067" w:rsidRPr="00DD0067" w:rsidRDefault="008F39EA" w:rsidP="00DD0067">
      <w:pPr>
        <w:numPr>
          <w:ilvl w:val="0"/>
          <w:numId w:val="12"/>
        </w:numPr>
        <w:spacing w:line="360" w:lineRule="auto"/>
        <w:jc w:val="both"/>
        <w:rPr>
          <w:sz w:val="28"/>
          <w:szCs w:val="28"/>
        </w:rPr>
      </w:pPr>
      <w:r>
        <w:rPr>
          <w:sz w:val="28"/>
          <w:szCs w:val="28"/>
        </w:rPr>
        <w:t>Темный Ю.В. Введение в экономику туризма.       – М.: «Советский спорт», 2001 г. – 306 с.</w:t>
      </w:r>
    </w:p>
    <w:p w:rsidR="008F39EA" w:rsidRPr="00F814A4" w:rsidRDefault="00DD0067" w:rsidP="00F814A4">
      <w:pPr>
        <w:numPr>
          <w:ilvl w:val="0"/>
          <w:numId w:val="12"/>
        </w:numPr>
        <w:spacing w:line="360" w:lineRule="auto"/>
        <w:jc w:val="both"/>
        <w:rPr>
          <w:sz w:val="28"/>
          <w:szCs w:val="28"/>
        </w:rPr>
      </w:pPr>
      <w:r>
        <w:rPr>
          <w:sz w:val="28"/>
          <w:szCs w:val="28"/>
        </w:rPr>
        <w:t>Шпилько С.П. Методика исчисления себестоимости турпродукта. Новые документы и комментарии.– М.: «Статус-Кво», 1999 г. – 96 с.</w:t>
      </w:r>
      <w:bookmarkStart w:id="0" w:name="_GoBack"/>
      <w:bookmarkEnd w:id="0"/>
    </w:p>
    <w:sectPr w:rsidR="008F39EA" w:rsidRPr="00F814A4" w:rsidSect="00363B96">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DEE" w:rsidRDefault="00FE1DEE">
      <w:r>
        <w:separator/>
      </w:r>
    </w:p>
  </w:endnote>
  <w:endnote w:type="continuationSeparator" w:id="0">
    <w:p w:rsidR="00FE1DEE" w:rsidRDefault="00FE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B96" w:rsidRDefault="00363B96" w:rsidP="0010732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63B96" w:rsidRDefault="00363B9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B96" w:rsidRDefault="00363B96" w:rsidP="0010732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F7A14">
      <w:rPr>
        <w:rStyle w:val="a6"/>
        <w:noProof/>
      </w:rPr>
      <w:t>2</w:t>
    </w:r>
    <w:r>
      <w:rPr>
        <w:rStyle w:val="a6"/>
      </w:rPr>
      <w:fldChar w:fldCharType="end"/>
    </w:r>
  </w:p>
  <w:p w:rsidR="00363B96" w:rsidRDefault="00363B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DEE" w:rsidRDefault="00FE1DEE">
      <w:r>
        <w:separator/>
      </w:r>
    </w:p>
  </w:footnote>
  <w:footnote w:type="continuationSeparator" w:id="0">
    <w:p w:rsidR="00FE1DEE" w:rsidRDefault="00FE1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3677F"/>
    <w:multiLevelType w:val="hybridMultilevel"/>
    <w:tmpl w:val="409E49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F46569"/>
    <w:multiLevelType w:val="hybridMultilevel"/>
    <w:tmpl w:val="9F5AAE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93405B"/>
    <w:multiLevelType w:val="multilevel"/>
    <w:tmpl w:val="6CB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A312BB"/>
    <w:multiLevelType w:val="hybridMultilevel"/>
    <w:tmpl w:val="50C4D6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CE7B1D"/>
    <w:multiLevelType w:val="hybridMultilevel"/>
    <w:tmpl w:val="2DA0BF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16D402B"/>
    <w:multiLevelType w:val="hybridMultilevel"/>
    <w:tmpl w:val="985C7F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B1067AD"/>
    <w:multiLevelType w:val="hybridMultilevel"/>
    <w:tmpl w:val="FCB44E68"/>
    <w:lvl w:ilvl="0" w:tplc="648253C2">
      <w:start w:val="1"/>
      <w:numFmt w:val="decimal"/>
      <w:lvlText w:val="%1."/>
      <w:lvlJc w:val="left"/>
      <w:pPr>
        <w:ind w:left="720" w:hanging="360"/>
      </w:pPr>
      <w:rPr>
        <w:rFonts w:hint="default"/>
      </w:rPr>
    </w:lvl>
    <w:lvl w:ilvl="1" w:tplc="D41A8F82">
      <w:numFmt w:val="none"/>
      <w:lvlText w:val=""/>
      <w:lvlJc w:val="left"/>
      <w:pPr>
        <w:tabs>
          <w:tab w:val="num" w:pos="360"/>
        </w:tabs>
      </w:pPr>
    </w:lvl>
    <w:lvl w:ilvl="2" w:tplc="0158E240">
      <w:numFmt w:val="none"/>
      <w:lvlText w:val=""/>
      <w:lvlJc w:val="left"/>
      <w:pPr>
        <w:tabs>
          <w:tab w:val="num" w:pos="360"/>
        </w:tabs>
      </w:pPr>
    </w:lvl>
    <w:lvl w:ilvl="3" w:tplc="57720E54">
      <w:numFmt w:val="none"/>
      <w:lvlText w:val=""/>
      <w:lvlJc w:val="left"/>
      <w:pPr>
        <w:tabs>
          <w:tab w:val="num" w:pos="360"/>
        </w:tabs>
      </w:pPr>
    </w:lvl>
    <w:lvl w:ilvl="4" w:tplc="F08E3DB0">
      <w:numFmt w:val="none"/>
      <w:lvlText w:val=""/>
      <w:lvlJc w:val="left"/>
      <w:pPr>
        <w:tabs>
          <w:tab w:val="num" w:pos="360"/>
        </w:tabs>
      </w:pPr>
    </w:lvl>
    <w:lvl w:ilvl="5" w:tplc="1158A3A2">
      <w:numFmt w:val="none"/>
      <w:lvlText w:val=""/>
      <w:lvlJc w:val="left"/>
      <w:pPr>
        <w:tabs>
          <w:tab w:val="num" w:pos="360"/>
        </w:tabs>
      </w:pPr>
    </w:lvl>
    <w:lvl w:ilvl="6" w:tplc="1DCA176E">
      <w:numFmt w:val="none"/>
      <w:lvlText w:val=""/>
      <w:lvlJc w:val="left"/>
      <w:pPr>
        <w:tabs>
          <w:tab w:val="num" w:pos="360"/>
        </w:tabs>
      </w:pPr>
    </w:lvl>
    <w:lvl w:ilvl="7" w:tplc="2A124166">
      <w:numFmt w:val="none"/>
      <w:lvlText w:val=""/>
      <w:lvlJc w:val="left"/>
      <w:pPr>
        <w:tabs>
          <w:tab w:val="num" w:pos="360"/>
        </w:tabs>
      </w:pPr>
    </w:lvl>
    <w:lvl w:ilvl="8" w:tplc="4100FFF2">
      <w:numFmt w:val="none"/>
      <w:lvlText w:val=""/>
      <w:lvlJc w:val="left"/>
      <w:pPr>
        <w:tabs>
          <w:tab w:val="num" w:pos="360"/>
        </w:tabs>
      </w:pPr>
    </w:lvl>
  </w:abstractNum>
  <w:abstractNum w:abstractNumId="7">
    <w:nsid w:val="57A511B2"/>
    <w:multiLevelType w:val="hybridMultilevel"/>
    <w:tmpl w:val="14101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3193B"/>
    <w:multiLevelType w:val="hybridMultilevel"/>
    <w:tmpl w:val="2C260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BD0D43"/>
    <w:multiLevelType w:val="multilevel"/>
    <w:tmpl w:val="285A74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CC6736"/>
    <w:multiLevelType w:val="hybridMultilevel"/>
    <w:tmpl w:val="505A1D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47B6280"/>
    <w:multiLevelType w:val="hybridMultilevel"/>
    <w:tmpl w:val="A656B5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1"/>
  </w:num>
  <w:num w:numId="4">
    <w:abstractNumId w:val="10"/>
  </w:num>
  <w:num w:numId="5">
    <w:abstractNumId w:val="0"/>
  </w:num>
  <w:num w:numId="6">
    <w:abstractNumId w:val="11"/>
  </w:num>
  <w:num w:numId="7">
    <w:abstractNumId w:val="5"/>
  </w:num>
  <w:num w:numId="8">
    <w:abstractNumId w:val="6"/>
  </w:num>
  <w:num w:numId="9">
    <w:abstractNumId w:val="3"/>
  </w:num>
  <w:num w:numId="10">
    <w:abstractNumId w:val="4"/>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31D"/>
    <w:rsid w:val="00023FEB"/>
    <w:rsid w:val="0004116B"/>
    <w:rsid w:val="000564B7"/>
    <w:rsid w:val="00067E00"/>
    <w:rsid w:val="00092B42"/>
    <w:rsid w:val="00097DE3"/>
    <w:rsid w:val="000B4E08"/>
    <w:rsid w:val="000B79ED"/>
    <w:rsid w:val="000C5D50"/>
    <w:rsid w:val="000E3641"/>
    <w:rsid w:val="00107323"/>
    <w:rsid w:val="00111F11"/>
    <w:rsid w:val="00140551"/>
    <w:rsid w:val="0014685A"/>
    <w:rsid w:val="001D6E28"/>
    <w:rsid w:val="00201D7B"/>
    <w:rsid w:val="002164D3"/>
    <w:rsid w:val="00231801"/>
    <w:rsid w:val="00243C84"/>
    <w:rsid w:val="002615AF"/>
    <w:rsid w:val="00262DC4"/>
    <w:rsid w:val="00265DA1"/>
    <w:rsid w:val="00274239"/>
    <w:rsid w:val="00293B73"/>
    <w:rsid w:val="00295B80"/>
    <w:rsid w:val="002B1BA7"/>
    <w:rsid w:val="002B33A3"/>
    <w:rsid w:val="002B5087"/>
    <w:rsid w:val="002C4BB2"/>
    <w:rsid w:val="002E4C18"/>
    <w:rsid w:val="00305B30"/>
    <w:rsid w:val="00310F39"/>
    <w:rsid w:val="00323A25"/>
    <w:rsid w:val="00335903"/>
    <w:rsid w:val="003421A8"/>
    <w:rsid w:val="00343422"/>
    <w:rsid w:val="00352AD2"/>
    <w:rsid w:val="00363B96"/>
    <w:rsid w:val="00392233"/>
    <w:rsid w:val="00396E03"/>
    <w:rsid w:val="003D5F8F"/>
    <w:rsid w:val="0040586F"/>
    <w:rsid w:val="00410CE7"/>
    <w:rsid w:val="00414E18"/>
    <w:rsid w:val="00434102"/>
    <w:rsid w:val="00445EDC"/>
    <w:rsid w:val="00452279"/>
    <w:rsid w:val="0045260F"/>
    <w:rsid w:val="00454DAD"/>
    <w:rsid w:val="0046186D"/>
    <w:rsid w:val="004679DC"/>
    <w:rsid w:val="00496A1E"/>
    <w:rsid w:val="0050674D"/>
    <w:rsid w:val="005502AD"/>
    <w:rsid w:val="005516BF"/>
    <w:rsid w:val="00586E7D"/>
    <w:rsid w:val="00597CE6"/>
    <w:rsid w:val="005C2FCE"/>
    <w:rsid w:val="005C7ED3"/>
    <w:rsid w:val="005D39B0"/>
    <w:rsid w:val="00601D51"/>
    <w:rsid w:val="00625C3D"/>
    <w:rsid w:val="00640615"/>
    <w:rsid w:val="00652B5E"/>
    <w:rsid w:val="00660E83"/>
    <w:rsid w:val="006C096D"/>
    <w:rsid w:val="006D5732"/>
    <w:rsid w:val="006E53E9"/>
    <w:rsid w:val="006F2C74"/>
    <w:rsid w:val="00710362"/>
    <w:rsid w:val="007137EF"/>
    <w:rsid w:val="00716D7F"/>
    <w:rsid w:val="007171F7"/>
    <w:rsid w:val="007371C1"/>
    <w:rsid w:val="00750E55"/>
    <w:rsid w:val="00757F63"/>
    <w:rsid w:val="00763722"/>
    <w:rsid w:val="0077407C"/>
    <w:rsid w:val="0079017F"/>
    <w:rsid w:val="007960EF"/>
    <w:rsid w:val="0079731D"/>
    <w:rsid w:val="007B1A9A"/>
    <w:rsid w:val="007D62F1"/>
    <w:rsid w:val="007E679C"/>
    <w:rsid w:val="007F3DA4"/>
    <w:rsid w:val="00852ACB"/>
    <w:rsid w:val="008A415A"/>
    <w:rsid w:val="008B4944"/>
    <w:rsid w:val="008C48B5"/>
    <w:rsid w:val="008F0BD0"/>
    <w:rsid w:val="008F39EA"/>
    <w:rsid w:val="008F7A14"/>
    <w:rsid w:val="009975BC"/>
    <w:rsid w:val="009B0206"/>
    <w:rsid w:val="009C078A"/>
    <w:rsid w:val="009C4B0F"/>
    <w:rsid w:val="009D2E3E"/>
    <w:rsid w:val="00A0714A"/>
    <w:rsid w:val="00A14AC0"/>
    <w:rsid w:val="00A30B77"/>
    <w:rsid w:val="00A36016"/>
    <w:rsid w:val="00A434DA"/>
    <w:rsid w:val="00A54B2E"/>
    <w:rsid w:val="00A85249"/>
    <w:rsid w:val="00A94530"/>
    <w:rsid w:val="00AB0F57"/>
    <w:rsid w:val="00AB2AC0"/>
    <w:rsid w:val="00AB310F"/>
    <w:rsid w:val="00AE70E4"/>
    <w:rsid w:val="00AF0E6E"/>
    <w:rsid w:val="00B070C7"/>
    <w:rsid w:val="00B17937"/>
    <w:rsid w:val="00B2249C"/>
    <w:rsid w:val="00B244E9"/>
    <w:rsid w:val="00B3110A"/>
    <w:rsid w:val="00B45D36"/>
    <w:rsid w:val="00B97F2E"/>
    <w:rsid w:val="00BC16A6"/>
    <w:rsid w:val="00BF55E4"/>
    <w:rsid w:val="00C119C9"/>
    <w:rsid w:val="00C35357"/>
    <w:rsid w:val="00C51B2F"/>
    <w:rsid w:val="00C539C0"/>
    <w:rsid w:val="00C63FC7"/>
    <w:rsid w:val="00C65EA8"/>
    <w:rsid w:val="00C66C39"/>
    <w:rsid w:val="00C82924"/>
    <w:rsid w:val="00C87629"/>
    <w:rsid w:val="00CB3CE0"/>
    <w:rsid w:val="00CC627D"/>
    <w:rsid w:val="00CE08C2"/>
    <w:rsid w:val="00CF7309"/>
    <w:rsid w:val="00D20FF0"/>
    <w:rsid w:val="00D30066"/>
    <w:rsid w:val="00D34D12"/>
    <w:rsid w:val="00D50BA2"/>
    <w:rsid w:val="00D57481"/>
    <w:rsid w:val="00DA6695"/>
    <w:rsid w:val="00DB2745"/>
    <w:rsid w:val="00DC1286"/>
    <w:rsid w:val="00DC1713"/>
    <w:rsid w:val="00DC1915"/>
    <w:rsid w:val="00DD0067"/>
    <w:rsid w:val="00DF5EEA"/>
    <w:rsid w:val="00E3166D"/>
    <w:rsid w:val="00E8296E"/>
    <w:rsid w:val="00EA1E97"/>
    <w:rsid w:val="00F323C1"/>
    <w:rsid w:val="00F4367E"/>
    <w:rsid w:val="00F61522"/>
    <w:rsid w:val="00F814A4"/>
    <w:rsid w:val="00F93C55"/>
    <w:rsid w:val="00FB1834"/>
    <w:rsid w:val="00FC1014"/>
    <w:rsid w:val="00FC51A9"/>
    <w:rsid w:val="00FE1DEE"/>
    <w:rsid w:val="00FF0013"/>
    <w:rsid w:val="00FF5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68A163-6B18-4CEB-A40E-3FA7D852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C51A9"/>
    <w:pPr>
      <w:spacing w:before="100" w:beforeAutospacing="1" w:after="100" w:afterAutospacing="1"/>
    </w:pPr>
  </w:style>
  <w:style w:type="character" w:styleId="a4">
    <w:name w:val="Hyperlink"/>
    <w:basedOn w:val="a0"/>
    <w:rsid w:val="00067E00"/>
    <w:rPr>
      <w:color w:val="0000FF"/>
      <w:u w:val="single"/>
    </w:rPr>
  </w:style>
  <w:style w:type="paragraph" w:styleId="a5">
    <w:name w:val="footer"/>
    <w:basedOn w:val="a"/>
    <w:rsid w:val="00363B96"/>
    <w:pPr>
      <w:tabs>
        <w:tab w:val="center" w:pos="4677"/>
        <w:tab w:val="right" w:pos="9355"/>
      </w:tabs>
    </w:pPr>
  </w:style>
  <w:style w:type="character" w:styleId="a6">
    <w:name w:val="page number"/>
    <w:basedOn w:val="a0"/>
    <w:rsid w:val="00363B96"/>
  </w:style>
  <w:style w:type="character" w:styleId="a7">
    <w:name w:val="Emphasis"/>
    <w:basedOn w:val="a0"/>
    <w:uiPriority w:val="20"/>
    <w:qFormat/>
    <w:rsid w:val="00AB0F57"/>
    <w:rPr>
      <w:i/>
      <w:iCs/>
    </w:rPr>
  </w:style>
  <w:style w:type="table" w:styleId="a8">
    <w:name w:val="Table Grid"/>
    <w:basedOn w:val="a1"/>
    <w:rsid w:val="007171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5155</Words>
  <Characters>29388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34475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1</dc:creator>
  <cp:keywords/>
  <cp:lastModifiedBy>admin</cp:lastModifiedBy>
  <cp:revision>2</cp:revision>
  <dcterms:created xsi:type="dcterms:W3CDTF">2014-04-22T20:32:00Z</dcterms:created>
  <dcterms:modified xsi:type="dcterms:W3CDTF">2014-04-22T20:32:00Z</dcterms:modified>
</cp:coreProperties>
</file>