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90" w:rsidRDefault="00D20990" w:rsidP="00C27F8B">
      <w:pPr>
        <w:pStyle w:val="afd"/>
      </w:pPr>
    </w:p>
    <w:p w:rsidR="00C72226" w:rsidRPr="00C27F8B" w:rsidRDefault="00C72226" w:rsidP="00C27F8B">
      <w:pPr>
        <w:pStyle w:val="afd"/>
      </w:pPr>
      <w:r w:rsidRPr="00C27F8B">
        <w:t>Федеральное агентство по образованию</w:t>
      </w:r>
    </w:p>
    <w:p w:rsidR="00C27F8B" w:rsidRPr="00C27F8B" w:rsidRDefault="00C72226" w:rsidP="00C27F8B">
      <w:pPr>
        <w:pStyle w:val="afd"/>
      </w:pPr>
      <w:r w:rsidRPr="00C27F8B">
        <w:t>Всероссийский заочный финансово-экономический институт</w:t>
      </w:r>
    </w:p>
    <w:p w:rsidR="00C27F8B" w:rsidRPr="00C27F8B" w:rsidRDefault="00C72226" w:rsidP="00C27F8B">
      <w:pPr>
        <w:pStyle w:val="afd"/>
      </w:pPr>
      <w:r w:rsidRPr="00C27F8B">
        <w:t>Кафедра статистики</w:t>
      </w:r>
    </w:p>
    <w:p w:rsidR="00C27F8B" w:rsidRDefault="00C27F8B" w:rsidP="00C27F8B">
      <w:pPr>
        <w:pStyle w:val="afd"/>
        <w:rPr>
          <w:b/>
          <w:bCs/>
        </w:rPr>
      </w:pPr>
    </w:p>
    <w:p w:rsidR="00C27F8B" w:rsidRDefault="00C27F8B" w:rsidP="00C27F8B">
      <w:pPr>
        <w:pStyle w:val="afd"/>
        <w:rPr>
          <w:b/>
          <w:bCs/>
        </w:rPr>
      </w:pPr>
    </w:p>
    <w:p w:rsidR="00D33265" w:rsidRDefault="00D33265" w:rsidP="00C27F8B">
      <w:pPr>
        <w:pStyle w:val="afd"/>
        <w:rPr>
          <w:b/>
          <w:bCs/>
        </w:rPr>
      </w:pPr>
    </w:p>
    <w:p w:rsidR="00D33265" w:rsidRDefault="00D33265" w:rsidP="00C27F8B">
      <w:pPr>
        <w:pStyle w:val="afd"/>
        <w:rPr>
          <w:b/>
          <w:bCs/>
        </w:rPr>
      </w:pPr>
    </w:p>
    <w:p w:rsidR="00D33265" w:rsidRDefault="00D33265" w:rsidP="00C27F8B">
      <w:pPr>
        <w:pStyle w:val="afd"/>
        <w:rPr>
          <w:b/>
          <w:bCs/>
        </w:rPr>
      </w:pPr>
    </w:p>
    <w:p w:rsidR="00D33265" w:rsidRDefault="00D33265" w:rsidP="00C27F8B">
      <w:pPr>
        <w:pStyle w:val="afd"/>
        <w:rPr>
          <w:b/>
          <w:bCs/>
        </w:rPr>
      </w:pPr>
    </w:p>
    <w:p w:rsidR="00D33265" w:rsidRDefault="00D33265" w:rsidP="00C27F8B">
      <w:pPr>
        <w:pStyle w:val="afd"/>
        <w:rPr>
          <w:b/>
          <w:bCs/>
        </w:rPr>
      </w:pPr>
    </w:p>
    <w:p w:rsidR="00D33265" w:rsidRDefault="00D33265" w:rsidP="00C27F8B">
      <w:pPr>
        <w:pStyle w:val="afd"/>
        <w:rPr>
          <w:b/>
          <w:bCs/>
        </w:rPr>
      </w:pPr>
    </w:p>
    <w:p w:rsidR="00C27F8B" w:rsidRPr="00C27F8B" w:rsidRDefault="00B96E43" w:rsidP="00C27F8B">
      <w:pPr>
        <w:pStyle w:val="afd"/>
        <w:rPr>
          <w:b/>
          <w:bCs/>
        </w:rPr>
      </w:pPr>
      <w:r w:rsidRPr="00C27F8B">
        <w:rPr>
          <w:b/>
          <w:bCs/>
        </w:rPr>
        <w:t>Курсовая работа</w:t>
      </w:r>
    </w:p>
    <w:p w:rsidR="00C27F8B" w:rsidRDefault="00B96E43" w:rsidP="00C27F8B">
      <w:pPr>
        <w:pStyle w:val="afd"/>
        <w:rPr>
          <w:b/>
          <w:bCs/>
        </w:rPr>
      </w:pPr>
      <w:r w:rsidRPr="00C27F8B">
        <w:rPr>
          <w:b/>
          <w:bCs/>
        </w:rPr>
        <w:t>по дисциплине</w:t>
      </w:r>
      <w:r w:rsidR="00C27F8B">
        <w:rPr>
          <w:b/>
          <w:bCs/>
        </w:rPr>
        <w:t xml:space="preserve"> "</w:t>
      </w:r>
      <w:r w:rsidRPr="00C27F8B">
        <w:rPr>
          <w:b/>
          <w:bCs/>
        </w:rPr>
        <w:t>Статистика</w:t>
      </w:r>
      <w:r w:rsidR="00C27F8B">
        <w:rPr>
          <w:b/>
          <w:bCs/>
        </w:rPr>
        <w:t>"</w:t>
      </w:r>
    </w:p>
    <w:p w:rsidR="00C27F8B" w:rsidRDefault="00B96E43" w:rsidP="00C27F8B">
      <w:pPr>
        <w:pStyle w:val="afd"/>
        <w:rPr>
          <w:b/>
          <w:bCs/>
        </w:rPr>
      </w:pPr>
      <w:r w:rsidRPr="00C27F8B">
        <w:rPr>
          <w:b/>
          <w:bCs/>
        </w:rPr>
        <w:t>на тему</w:t>
      </w:r>
    </w:p>
    <w:p w:rsidR="00C27F8B" w:rsidRPr="00C27F8B" w:rsidRDefault="00C27F8B" w:rsidP="00C27F8B">
      <w:pPr>
        <w:pStyle w:val="afd"/>
        <w:rPr>
          <w:b/>
          <w:bCs/>
        </w:rPr>
      </w:pPr>
      <w:r>
        <w:rPr>
          <w:b/>
          <w:bCs/>
        </w:rPr>
        <w:t>"</w:t>
      </w:r>
      <w:r w:rsidR="00B96E43" w:rsidRPr="00C27F8B">
        <w:rPr>
          <w:b/>
          <w:bCs/>
        </w:rPr>
        <w:t>Статистическое изучение результатов</w:t>
      </w:r>
    </w:p>
    <w:p w:rsidR="00C27F8B" w:rsidRDefault="00B96E43" w:rsidP="00C27F8B">
      <w:pPr>
        <w:pStyle w:val="afd"/>
        <w:rPr>
          <w:b/>
          <w:bCs/>
        </w:rPr>
      </w:pPr>
      <w:r w:rsidRPr="00C27F8B">
        <w:rPr>
          <w:b/>
          <w:bCs/>
        </w:rPr>
        <w:t>деятельности организаций методом группировок</w:t>
      </w:r>
      <w:r w:rsidR="00C27F8B">
        <w:rPr>
          <w:b/>
          <w:bCs/>
        </w:rPr>
        <w:t>"</w:t>
      </w:r>
    </w:p>
    <w:p w:rsidR="00C27F8B" w:rsidRDefault="00C27F8B" w:rsidP="00C27F8B">
      <w:pPr>
        <w:pStyle w:val="afd"/>
        <w:rPr>
          <w:b/>
          <w:bCs/>
        </w:rPr>
      </w:pPr>
      <w:r>
        <w:rPr>
          <w:b/>
          <w:bCs/>
        </w:rPr>
        <w:t>(</w:t>
      </w:r>
      <w:r w:rsidR="00E42F82" w:rsidRPr="00C27F8B">
        <w:rPr>
          <w:b/>
          <w:bCs/>
        </w:rPr>
        <w:t>на примере деятельности коммерческих банков</w:t>
      </w:r>
      <w:r w:rsidRPr="00C27F8B">
        <w:rPr>
          <w:b/>
          <w:bCs/>
        </w:rPr>
        <w:t>)</w:t>
      </w:r>
    </w:p>
    <w:p w:rsidR="00C27F8B" w:rsidRPr="00C27F8B" w:rsidRDefault="00C27F8B" w:rsidP="00C27F8B">
      <w:pPr>
        <w:pStyle w:val="afd"/>
      </w:pPr>
    </w:p>
    <w:p w:rsidR="00C27F8B" w:rsidRDefault="00C27F8B" w:rsidP="00C27F8B">
      <w:pPr>
        <w:pStyle w:val="afd"/>
      </w:pPr>
    </w:p>
    <w:p w:rsidR="00D33265" w:rsidRDefault="00D33265" w:rsidP="00C27F8B">
      <w:pPr>
        <w:pStyle w:val="afd"/>
      </w:pPr>
    </w:p>
    <w:p w:rsidR="00D33265" w:rsidRDefault="00D33265" w:rsidP="00C27F8B">
      <w:pPr>
        <w:pStyle w:val="afd"/>
      </w:pPr>
    </w:p>
    <w:p w:rsidR="00D33265" w:rsidRDefault="00D33265" w:rsidP="00C27F8B">
      <w:pPr>
        <w:pStyle w:val="afd"/>
      </w:pPr>
    </w:p>
    <w:p w:rsidR="00D33265" w:rsidRDefault="00D33265" w:rsidP="00C27F8B">
      <w:pPr>
        <w:pStyle w:val="afd"/>
      </w:pPr>
    </w:p>
    <w:p w:rsidR="00D33265" w:rsidRDefault="00D33265" w:rsidP="00C27F8B">
      <w:pPr>
        <w:pStyle w:val="afd"/>
      </w:pPr>
    </w:p>
    <w:p w:rsidR="00D33265" w:rsidRDefault="00D33265" w:rsidP="00C27F8B">
      <w:pPr>
        <w:pStyle w:val="afd"/>
      </w:pPr>
    </w:p>
    <w:p w:rsidR="00D33265" w:rsidRDefault="00D33265" w:rsidP="00C27F8B">
      <w:pPr>
        <w:pStyle w:val="afd"/>
      </w:pPr>
    </w:p>
    <w:p w:rsidR="00D33265" w:rsidRPr="00C27F8B" w:rsidRDefault="00D33265" w:rsidP="00C27F8B">
      <w:pPr>
        <w:pStyle w:val="afd"/>
      </w:pPr>
    </w:p>
    <w:p w:rsidR="00760128" w:rsidRPr="00C27F8B" w:rsidRDefault="00206EAF" w:rsidP="00C27F8B">
      <w:pPr>
        <w:pStyle w:val="afd"/>
      </w:pPr>
      <w:r w:rsidRPr="00C27F8B">
        <w:t>Калуга</w:t>
      </w:r>
      <w:r w:rsidR="00C27F8B">
        <w:t xml:space="preserve"> </w:t>
      </w:r>
      <w:r w:rsidRPr="00C27F8B">
        <w:t>2006</w:t>
      </w:r>
    </w:p>
    <w:p w:rsidR="00C27F8B" w:rsidRPr="00C27F8B" w:rsidRDefault="00C27F8B" w:rsidP="00D33265">
      <w:pPr>
        <w:pStyle w:val="af6"/>
      </w:pPr>
      <w:r>
        <w:br w:type="page"/>
      </w:r>
      <w:r w:rsidR="00E83FBC" w:rsidRPr="00C27F8B">
        <w:t>Содержание</w:t>
      </w:r>
    </w:p>
    <w:p w:rsidR="00D33265" w:rsidRDefault="00D33265" w:rsidP="00C27F8B">
      <w:pPr>
        <w:rPr>
          <w:b/>
          <w:bCs/>
        </w:rPr>
      </w:pPr>
    </w:p>
    <w:p w:rsidR="0063444A" w:rsidRDefault="0063444A">
      <w:pPr>
        <w:pStyle w:val="21"/>
        <w:rPr>
          <w:smallCaps w:val="0"/>
          <w:noProof/>
          <w:sz w:val="24"/>
          <w:szCs w:val="24"/>
        </w:rPr>
      </w:pPr>
      <w:r>
        <w:rPr>
          <w:i/>
          <w:iCs/>
          <w:smallCaps w:val="0"/>
        </w:rPr>
        <w:fldChar w:fldCharType="begin"/>
      </w:r>
      <w:r>
        <w:rPr>
          <w:i/>
          <w:iCs/>
          <w:smallCaps w:val="0"/>
        </w:rPr>
        <w:instrText xml:space="preserve"> TOC \o "1-3" \n \h \z \u </w:instrText>
      </w:r>
      <w:r>
        <w:rPr>
          <w:i/>
          <w:iCs/>
          <w:smallCaps w:val="0"/>
        </w:rPr>
        <w:fldChar w:fldCharType="separate"/>
      </w:r>
      <w:hyperlink w:anchor="_Toc244547583" w:history="1">
        <w:r w:rsidRPr="007A1035">
          <w:rPr>
            <w:rStyle w:val="af0"/>
            <w:noProof/>
          </w:rPr>
          <w:t>Введение</w:t>
        </w:r>
      </w:hyperlink>
    </w:p>
    <w:p w:rsidR="0063444A" w:rsidRDefault="00E70708">
      <w:pPr>
        <w:pStyle w:val="21"/>
        <w:rPr>
          <w:smallCaps w:val="0"/>
          <w:noProof/>
          <w:sz w:val="24"/>
          <w:szCs w:val="24"/>
        </w:rPr>
      </w:pPr>
      <w:hyperlink w:anchor="_Toc244547584" w:history="1">
        <w:r w:rsidR="0063444A" w:rsidRPr="007A1035">
          <w:rPr>
            <w:rStyle w:val="af0"/>
            <w:noProof/>
          </w:rPr>
          <w:t>1. Метод статистических группировок: сущность и основные классификации</w:t>
        </w:r>
      </w:hyperlink>
    </w:p>
    <w:p w:rsidR="0063444A" w:rsidRDefault="00E70708">
      <w:pPr>
        <w:pStyle w:val="21"/>
        <w:rPr>
          <w:smallCaps w:val="0"/>
          <w:noProof/>
          <w:sz w:val="24"/>
          <w:szCs w:val="24"/>
        </w:rPr>
      </w:pPr>
      <w:hyperlink w:anchor="_Toc244547585" w:history="1">
        <w:r w:rsidR="0063444A" w:rsidRPr="007A1035">
          <w:rPr>
            <w:rStyle w:val="af0"/>
            <w:noProof/>
          </w:rPr>
          <w:t>2. Этапы построения статистической группировки</w:t>
        </w:r>
      </w:hyperlink>
    </w:p>
    <w:p w:rsidR="0063444A" w:rsidRDefault="00E70708">
      <w:pPr>
        <w:pStyle w:val="21"/>
        <w:rPr>
          <w:smallCaps w:val="0"/>
          <w:noProof/>
          <w:sz w:val="24"/>
          <w:szCs w:val="24"/>
        </w:rPr>
      </w:pPr>
      <w:hyperlink w:anchor="_Toc244547586" w:history="1">
        <w:r w:rsidR="0063444A" w:rsidRPr="007A1035">
          <w:rPr>
            <w:rStyle w:val="af0"/>
            <w:noProof/>
          </w:rPr>
          <w:t>2.1 Выбор группировочного признака</w:t>
        </w:r>
      </w:hyperlink>
    </w:p>
    <w:p w:rsidR="0063444A" w:rsidRDefault="00E70708">
      <w:pPr>
        <w:pStyle w:val="21"/>
        <w:rPr>
          <w:smallCaps w:val="0"/>
          <w:noProof/>
          <w:sz w:val="24"/>
          <w:szCs w:val="24"/>
        </w:rPr>
      </w:pPr>
      <w:hyperlink w:anchor="_Toc244547587" w:history="1">
        <w:r w:rsidR="0063444A" w:rsidRPr="007A1035">
          <w:rPr>
            <w:rStyle w:val="af0"/>
            <w:noProof/>
          </w:rPr>
          <w:t>2.2 Определение числа групп</w:t>
        </w:r>
      </w:hyperlink>
    </w:p>
    <w:p w:rsidR="0063444A" w:rsidRDefault="00E70708">
      <w:pPr>
        <w:pStyle w:val="21"/>
        <w:rPr>
          <w:smallCaps w:val="0"/>
          <w:noProof/>
          <w:sz w:val="24"/>
          <w:szCs w:val="24"/>
        </w:rPr>
      </w:pPr>
      <w:hyperlink w:anchor="_Toc244547588" w:history="1">
        <w:r w:rsidR="0063444A" w:rsidRPr="007A1035">
          <w:rPr>
            <w:rStyle w:val="af0"/>
            <w:noProof/>
          </w:rPr>
          <w:t>2.3 Расчет ширины интервала группировки</w:t>
        </w:r>
      </w:hyperlink>
    </w:p>
    <w:p w:rsidR="0063444A" w:rsidRDefault="00E70708">
      <w:pPr>
        <w:pStyle w:val="21"/>
        <w:rPr>
          <w:smallCaps w:val="0"/>
          <w:noProof/>
          <w:sz w:val="24"/>
          <w:szCs w:val="24"/>
        </w:rPr>
      </w:pPr>
      <w:hyperlink w:anchor="_Toc244547589" w:history="1">
        <w:r w:rsidR="0063444A" w:rsidRPr="007A1035">
          <w:rPr>
            <w:rStyle w:val="af0"/>
            <w:noProof/>
          </w:rPr>
          <w:t>2.4 Определение признаков, которые в комбинации друг с другом будут характеризовать каждую выделенную группу</w:t>
        </w:r>
      </w:hyperlink>
    </w:p>
    <w:p w:rsidR="0063444A" w:rsidRDefault="00E70708">
      <w:pPr>
        <w:pStyle w:val="21"/>
        <w:rPr>
          <w:smallCaps w:val="0"/>
          <w:noProof/>
          <w:sz w:val="24"/>
          <w:szCs w:val="24"/>
        </w:rPr>
      </w:pPr>
      <w:hyperlink w:anchor="_Toc244547590" w:history="1">
        <w:r w:rsidR="0063444A" w:rsidRPr="007A1035">
          <w:rPr>
            <w:rStyle w:val="af0"/>
            <w:noProof/>
          </w:rPr>
          <w:t>3. Показатели деятельности коммерческих банков</w:t>
        </w:r>
      </w:hyperlink>
    </w:p>
    <w:p w:rsidR="0063444A" w:rsidRDefault="00E70708">
      <w:pPr>
        <w:pStyle w:val="21"/>
        <w:rPr>
          <w:smallCaps w:val="0"/>
          <w:noProof/>
          <w:sz w:val="24"/>
          <w:szCs w:val="24"/>
        </w:rPr>
      </w:pPr>
      <w:hyperlink w:anchor="_Toc244547591" w:history="1">
        <w:r w:rsidR="0063444A" w:rsidRPr="007A1035">
          <w:rPr>
            <w:rStyle w:val="af0"/>
            <w:noProof/>
          </w:rPr>
          <w:t>4. Расчетная часть</w:t>
        </w:r>
      </w:hyperlink>
    </w:p>
    <w:p w:rsidR="0063444A" w:rsidRDefault="00E70708">
      <w:pPr>
        <w:pStyle w:val="21"/>
        <w:rPr>
          <w:smallCaps w:val="0"/>
          <w:noProof/>
          <w:sz w:val="24"/>
          <w:szCs w:val="24"/>
        </w:rPr>
      </w:pPr>
      <w:hyperlink w:anchor="_Toc244547592" w:history="1">
        <w:r w:rsidR="0063444A" w:rsidRPr="007A1035">
          <w:rPr>
            <w:rStyle w:val="af0"/>
            <w:noProof/>
          </w:rPr>
          <w:t>5. Аналитическая часть</w:t>
        </w:r>
      </w:hyperlink>
    </w:p>
    <w:p w:rsidR="0063444A" w:rsidRDefault="00E70708">
      <w:pPr>
        <w:pStyle w:val="21"/>
        <w:rPr>
          <w:smallCaps w:val="0"/>
          <w:noProof/>
          <w:sz w:val="24"/>
          <w:szCs w:val="24"/>
        </w:rPr>
      </w:pPr>
      <w:hyperlink w:anchor="_Toc244547593" w:history="1">
        <w:r w:rsidR="0063444A" w:rsidRPr="007A1035">
          <w:rPr>
            <w:rStyle w:val="af0"/>
            <w:noProof/>
          </w:rPr>
          <w:t>Заключение</w:t>
        </w:r>
      </w:hyperlink>
    </w:p>
    <w:p w:rsidR="0063444A" w:rsidRDefault="00E70708">
      <w:pPr>
        <w:pStyle w:val="21"/>
        <w:rPr>
          <w:smallCaps w:val="0"/>
          <w:noProof/>
          <w:sz w:val="24"/>
          <w:szCs w:val="24"/>
        </w:rPr>
      </w:pPr>
      <w:hyperlink w:anchor="_Toc244547594" w:history="1">
        <w:r w:rsidR="0063444A" w:rsidRPr="007A1035">
          <w:rPr>
            <w:rStyle w:val="af0"/>
            <w:noProof/>
          </w:rPr>
          <w:t>Литература</w:t>
        </w:r>
      </w:hyperlink>
    </w:p>
    <w:p w:rsidR="0063444A" w:rsidRDefault="0063444A" w:rsidP="0063444A">
      <w:pPr>
        <w:pStyle w:val="2"/>
        <w:jc w:val="both"/>
        <w:rPr>
          <w:i w:val="0"/>
          <w:iCs w:val="0"/>
          <w:smallCaps w:val="0"/>
          <w:noProof w:val="0"/>
          <w:color w:val="auto"/>
          <w:kern w:val="0"/>
          <w:position w:val="0"/>
        </w:rPr>
      </w:pPr>
      <w:r>
        <w:rPr>
          <w:i w:val="0"/>
          <w:iCs w:val="0"/>
          <w:smallCaps w:val="0"/>
        </w:rPr>
        <w:fldChar w:fldCharType="end"/>
      </w:r>
      <w:bookmarkStart w:id="0" w:name="_Toc244547583"/>
    </w:p>
    <w:p w:rsidR="00C27F8B" w:rsidRDefault="0063444A" w:rsidP="00D33265">
      <w:pPr>
        <w:pStyle w:val="2"/>
      </w:pPr>
      <w:r>
        <w:rPr>
          <w:i w:val="0"/>
          <w:iCs w:val="0"/>
          <w:smallCaps w:val="0"/>
          <w:noProof w:val="0"/>
          <w:color w:val="auto"/>
          <w:kern w:val="0"/>
          <w:position w:val="0"/>
        </w:rPr>
        <w:br w:type="page"/>
      </w:r>
      <w:r w:rsidR="00CC42A6" w:rsidRPr="00C27F8B">
        <w:t>Введение</w:t>
      </w:r>
      <w:bookmarkEnd w:id="0"/>
    </w:p>
    <w:p w:rsidR="00D33265" w:rsidRDefault="00D33265" w:rsidP="00C27F8B"/>
    <w:p w:rsidR="00C27F8B" w:rsidRDefault="006B4FE7" w:rsidP="00C27F8B">
      <w:r w:rsidRPr="00C27F8B">
        <w:t xml:space="preserve">В современных условиях выбор данной темы является актуальным, так как статистическое изучение результатов деятельности </w:t>
      </w:r>
      <w:r w:rsidR="004C2B28" w:rsidRPr="00C27F8B">
        <w:t>организации методом группировок позволяет судить о том как развивается организация и определяются направления дальнейшего развития</w:t>
      </w:r>
      <w:r w:rsidR="00C27F8B" w:rsidRPr="00C27F8B">
        <w:t>.</w:t>
      </w:r>
    </w:p>
    <w:p w:rsidR="00C27F8B" w:rsidRDefault="004C2B28" w:rsidP="00C27F8B">
      <w:r w:rsidRPr="00C27F8B">
        <w:t>На основе метода группировки рассчитываются сводные показатели по группам, появляется возможность их сравнения, анализа причин развития между группами, изучением взаимосвязей между признаками</w:t>
      </w:r>
      <w:r w:rsidR="00C27F8B" w:rsidRPr="00C27F8B">
        <w:t xml:space="preserve">. </w:t>
      </w:r>
      <w:r w:rsidR="006B4FE7" w:rsidRPr="00C27F8B">
        <w:t>Выбор темы курсовой работы необходим для характеристики размеров, структуры и взаимосвязи изучаемых явлений, выявления закономерности, путем объединения их в группы</w:t>
      </w:r>
      <w:r w:rsidR="00C27F8B" w:rsidRPr="00C27F8B">
        <w:t xml:space="preserve">. </w:t>
      </w:r>
      <w:r w:rsidR="006B4FE7" w:rsidRPr="00C27F8B">
        <w:t>Кроме того, группировка создает основу для последующей сводки и анализа данных</w:t>
      </w:r>
      <w:r w:rsidR="00C27F8B" w:rsidRPr="00C27F8B">
        <w:t>.</w:t>
      </w:r>
    </w:p>
    <w:p w:rsidR="00C27F8B" w:rsidRDefault="009E0BB9" w:rsidP="00C27F8B">
      <w:r w:rsidRPr="00C27F8B">
        <w:t xml:space="preserve">Главная задача статистики заключается в систематизации статистических материалов в определенный порядок, </w:t>
      </w:r>
      <w:r w:rsidR="00C27F8B">
        <w:t>т.е.</w:t>
      </w:r>
      <w:r w:rsidR="00C27F8B" w:rsidRPr="00C27F8B">
        <w:t xml:space="preserve"> </w:t>
      </w:r>
      <w:r w:rsidRPr="00C27F8B">
        <w:t>их группировки</w:t>
      </w:r>
      <w:r w:rsidR="00C27F8B" w:rsidRPr="00C27F8B">
        <w:t xml:space="preserve">. </w:t>
      </w:r>
      <w:r w:rsidRPr="00C27F8B">
        <w:t xml:space="preserve">Статистическая группировка </w:t>
      </w:r>
      <w:r w:rsidR="00C27F8B">
        <w:t>-</w:t>
      </w:r>
      <w:r w:rsidRPr="00C27F8B">
        <w:t xml:space="preserve"> это метод исследования массовых общественных явлений путем выделения и ограничения однородных групп</w:t>
      </w:r>
      <w:r w:rsidR="00C27F8B" w:rsidRPr="00C27F8B">
        <w:t>.</w:t>
      </w:r>
    </w:p>
    <w:p w:rsidR="00C27F8B" w:rsidRDefault="004C2B28" w:rsidP="00C27F8B">
      <w:r w:rsidRPr="00C27F8B">
        <w:t>В ходе выполнения данной курсовой работы необходимо решить следующие задачи</w:t>
      </w:r>
      <w:r w:rsidR="00C27F8B" w:rsidRPr="00C27F8B">
        <w:t>:</w:t>
      </w:r>
    </w:p>
    <w:p w:rsidR="00C27F8B" w:rsidRDefault="00FE31DB" w:rsidP="00C27F8B">
      <w:r w:rsidRPr="00C27F8B">
        <w:t>Раскрыть понятие статистической группировки</w:t>
      </w:r>
      <w:r w:rsidR="00C27F8B" w:rsidRPr="00C27F8B">
        <w:t>;</w:t>
      </w:r>
    </w:p>
    <w:p w:rsidR="00C27F8B" w:rsidRDefault="00FE31DB" w:rsidP="00C27F8B">
      <w:r w:rsidRPr="00C27F8B">
        <w:t>Дать определение группировочного признака</w:t>
      </w:r>
      <w:r w:rsidR="00C27F8B" w:rsidRPr="00C27F8B">
        <w:t>;</w:t>
      </w:r>
    </w:p>
    <w:p w:rsidR="00C27F8B" w:rsidRDefault="00FE31DB" w:rsidP="00C27F8B">
      <w:r w:rsidRPr="00C27F8B">
        <w:t xml:space="preserve">Раскрыть сущность метода статистических группировок и </w:t>
      </w:r>
      <w:r w:rsidR="00C27F8B">
        <w:t>т.д.</w:t>
      </w:r>
    </w:p>
    <w:p w:rsidR="00C27F8B" w:rsidRDefault="00FE31DB" w:rsidP="00C27F8B">
      <w:r w:rsidRPr="00C27F8B">
        <w:t xml:space="preserve">В расчетной части курсовой работы на основе предоставленной таблицы с данными по пассивам банка был построен ранжированный ряд, затем совокупности разбили на пять групп и на основе полученного интервального ряда распределения </w:t>
      </w:r>
      <w:r w:rsidR="00AB335A" w:rsidRPr="00C27F8B">
        <w:t>были рассчитаны его характеристики</w:t>
      </w:r>
      <w:r w:rsidR="00C27F8B" w:rsidRPr="00C27F8B">
        <w:t xml:space="preserve">. </w:t>
      </w:r>
      <w:r w:rsidR="00AB335A" w:rsidRPr="00C27F8B">
        <w:t>На основании ряда распределения банков по пассивам построена кумулята, определены мода и медиана</w:t>
      </w:r>
      <w:r w:rsidR="00C27F8B" w:rsidRPr="00C27F8B">
        <w:t xml:space="preserve">. </w:t>
      </w:r>
      <w:r w:rsidR="00AB335A" w:rsidRPr="00C27F8B">
        <w:t>В ходе данной работы произведен факторный анализ динамики остатков средств в национальной валюте на валютных счетах</w:t>
      </w:r>
      <w:r w:rsidR="00C27F8B" w:rsidRPr="00C27F8B">
        <w:t>.</w:t>
      </w:r>
    </w:p>
    <w:p w:rsidR="00C27F8B" w:rsidRDefault="00F72972" w:rsidP="00C27F8B">
      <w:r w:rsidRPr="00C27F8B">
        <w:t>Аналитическая часть включает в себя группировку</w:t>
      </w:r>
      <w:r w:rsidR="00C27F8B" w:rsidRPr="00C27F8B">
        <w:t xml:space="preserve"> </w:t>
      </w:r>
      <w:r w:rsidRPr="00C27F8B">
        <w:t>развития банков по двум показателям объем кредитов и прибыль</w:t>
      </w:r>
      <w:r w:rsidR="00C27F8B" w:rsidRPr="00C27F8B">
        <w:t xml:space="preserve">. </w:t>
      </w:r>
      <w:r w:rsidRPr="00C27F8B">
        <w:t>По взятым данным рассмотрен анализ деятельности 30 банков</w:t>
      </w:r>
      <w:r w:rsidR="00C27F8B" w:rsidRPr="00C27F8B">
        <w:t>.</w:t>
      </w:r>
    </w:p>
    <w:p w:rsidR="00C27F8B" w:rsidRDefault="003102F9" w:rsidP="00C27F8B">
      <w:r w:rsidRPr="00C27F8B">
        <w:t xml:space="preserve">Для решения определенных задач в расчетной и аналитической части мы использовали среду </w:t>
      </w:r>
      <w:r w:rsidRPr="00C27F8B">
        <w:rPr>
          <w:lang w:val="en-US"/>
        </w:rPr>
        <w:t>MS</w:t>
      </w:r>
      <w:r w:rsidRPr="00C27F8B">
        <w:t xml:space="preserve"> </w:t>
      </w:r>
      <w:r w:rsidRPr="00C27F8B">
        <w:rPr>
          <w:lang w:val="en-US"/>
        </w:rPr>
        <w:t>Exsel</w:t>
      </w:r>
      <w:r w:rsidR="00C27F8B" w:rsidRPr="00C27F8B">
        <w:t xml:space="preserve"> </w:t>
      </w:r>
      <w:r w:rsidRPr="00C27F8B">
        <w:t>так как эта программа наиболее широко распространена для расчетов и в ней существует возможность для построения графика</w:t>
      </w:r>
      <w:r w:rsidR="00C27F8B" w:rsidRPr="00C27F8B">
        <w:t>.</w:t>
      </w:r>
    </w:p>
    <w:p w:rsidR="00C27F8B" w:rsidRDefault="003102F9" w:rsidP="00C27F8B">
      <w:pPr>
        <w:rPr>
          <w:b/>
          <w:bCs/>
        </w:rPr>
      </w:pPr>
      <w:r w:rsidRPr="00C27F8B">
        <w:t xml:space="preserve">В данной курсовой работе рассмотрен статистический метод группировок, его сущность и основные классификации, этапы построения статистической группировки, выбор группировочного признака и </w:t>
      </w:r>
      <w:r w:rsidR="00C27F8B">
        <w:t>т.д.</w:t>
      </w:r>
    </w:p>
    <w:p w:rsidR="00C27F8B" w:rsidRPr="00C27F8B" w:rsidRDefault="00D33265" w:rsidP="00D33265">
      <w:pPr>
        <w:pStyle w:val="2"/>
      </w:pPr>
      <w:r>
        <w:br w:type="page"/>
      </w:r>
      <w:bookmarkStart w:id="1" w:name="_Toc244547584"/>
      <w:r w:rsidR="00D62A20" w:rsidRPr="00C27F8B">
        <w:t>1</w:t>
      </w:r>
      <w:r w:rsidR="00C27F8B" w:rsidRPr="00C27F8B">
        <w:t xml:space="preserve">. </w:t>
      </w:r>
      <w:r w:rsidR="001D21FF" w:rsidRPr="00C27F8B">
        <w:t>М</w:t>
      </w:r>
      <w:r w:rsidR="00B763B3" w:rsidRPr="00C27F8B">
        <w:t>етод статистических группировок</w:t>
      </w:r>
      <w:r w:rsidR="00C27F8B" w:rsidRPr="00C27F8B">
        <w:t xml:space="preserve">: </w:t>
      </w:r>
      <w:r w:rsidR="0092466E" w:rsidRPr="00C27F8B">
        <w:t>сущность</w:t>
      </w:r>
      <w:r w:rsidR="00B763B3" w:rsidRPr="00C27F8B">
        <w:t xml:space="preserve"> и основные классификации</w:t>
      </w:r>
      <w:bookmarkEnd w:id="1"/>
    </w:p>
    <w:p w:rsidR="00D33265" w:rsidRDefault="00D33265" w:rsidP="00C27F8B"/>
    <w:p w:rsidR="00C27F8B" w:rsidRDefault="0092466E" w:rsidP="00C27F8B">
      <w:r w:rsidRPr="00C27F8B">
        <w:t>Под</w:t>
      </w:r>
      <w:r w:rsidR="0050689D" w:rsidRPr="00C27F8B">
        <w:t xml:space="preserve"> статистической группировкой следует понимать разбиение общей совокупности единиц объекта наблюдения по одному или несколько существенным признакам на однородные группы, различающиеся между собой в количественном и качественном отношении и позволяющие выделить социально-экономические типы</w:t>
      </w:r>
      <w:r w:rsidR="009D7A38" w:rsidRPr="00C27F8B">
        <w:t>, изучить структуру совокупности и проанализировать связи между отдельными признаками</w:t>
      </w:r>
      <w:r w:rsidR="00C27F8B" w:rsidRPr="00C27F8B">
        <w:t>.</w:t>
      </w:r>
    </w:p>
    <w:p w:rsidR="00C27F8B" w:rsidRDefault="009D7A38" w:rsidP="00C27F8B">
      <w:r w:rsidRPr="00C27F8B">
        <w:t>С помощью метода группировок решаются следующие задачи</w:t>
      </w:r>
      <w:r w:rsidR="00C27F8B" w:rsidRPr="00C27F8B">
        <w:t>:</w:t>
      </w:r>
    </w:p>
    <w:p w:rsidR="00C27F8B" w:rsidRDefault="009D7A38" w:rsidP="00C27F8B">
      <w:r w:rsidRPr="00C27F8B">
        <w:t>Выделение социально-экономических типов явлений</w:t>
      </w:r>
      <w:r w:rsidR="00C27F8B" w:rsidRPr="00C27F8B">
        <w:t>;</w:t>
      </w:r>
    </w:p>
    <w:p w:rsidR="00C27F8B" w:rsidRDefault="009D7A38" w:rsidP="00C27F8B">
      <w:r w:rsidRPr="00C27F8B">
        <w:t>Изучение структуры явления</w:t>
      </w:r>
      <w:r w:rsidR="00C27F8B" w:rsidRPr="00C27F8B">
        <w:t>;</w:t>
      </w:r>
    </w:p>
    <w:p w:rsidR="00C27F8B" w:rsidRPr="00C27F8B" w:rsidRDefault="009D7A38" w:rsidP="00C27F8B">
      <w:r w:rsidRPr="00C27F8B">
        <w:t>Выявление взаимосвязи между явлениями и признаками,</w:t>
      </w:r>
      <w:r w:rsidR="00470E89" w:rsidRPr="00C27F8B">
        <w:t xml:space="preserve"> их характеризующими</w:t>
      </w:r>
    </w:p>
    <w:p w:rsidR="00C27F8B" w:rsidRDefault="00470E89" w:rsidP="00C27F8B">
      <w:r w:rsidRPr="00C27F8B">
        <w:t xml:space="preserve">Статистические </w:t>
      </w:r>
      <w:r w:rsidR="00276039" w:rsidRPr="00C27F8B">
        <w:t>группировки можно классифицировать по ряду признаков</w:t>
      </w:r>
      <w:r w:rsidR="00C27F8B" w:rsidRPr="00C27F8B">
        <w:t>.</w:t>
      </w:r>
    </w:p>
    <w:p w:rsidR="00C27F8B" w:rsidRDefault="003D41A8" w:rsidP="00C27F8B">
      <w:r w:rsidRPr="00C27F8B">
        <w:t>По характеру решаемых задач статистические группировки бывают</w:t>
      </w:r>
      <w:r w:rsidR="00C27F8B" w:rsidRPr="00C27F8B">
        <w:t>:</w:t>
      </w:r>
    </w:p>
    <w:p w:rsidR="00C27F8B" w:rsidRDefault="003D41A8" w:rsidP="00C27F8B">
      <w:r w:rsidRPr="00C27F8B">
        <w:t>Типологические</w:t>
      </w:r>
      <w:r w:rsidR="00C27F8B" w:rsidRPr="00C27F8B">
        <w:t>;</w:t>
      </w:r>
    </w:p>
    <w:p w:rsidR="00C27F8B" w:rsidRDefault="003D41A8" w:rsidP="00C27F8B">
      <w:r w:rsidRPr="00C27F8B">
        <w:t>Структурные</w:t>
      </w:r>
      <w:r w:rsidR="00C27F8B" w:rsidRPr="00C27F8B">
        <w:t>;</w:t>
      </w:r>
    </w:p>
    <w:p w:rsidR="00C27F8B" w:rsidRDefault="003D41A8" w:rsidP="00C27F8B">
      <w:r w:rsidRPr="00C27F8B">
        <w:t>Аналитические</w:t>
      </w:r>
      <w:r w:rsidR="00C27F8B" w:rsidRPr="00C27F8B">
        <w:t>.</w:t>
      </w:r>
    </w:p>
    <w:p w:rsidR="003D41A8" w:rsidRPr="00C27F8B" w:rsidRDefault="003D41A8" w:rsidP="00C27F8B">
      <w:r w:rsidRPr="00C27F8B">
        <w:rPr>
          <w:b/>
          <w:bCs/>
        </w:rPr>
        <w:t>Типологической</w:t>
      </w:r>
      <w:r w:rsidRPr="00C27F8B">
        <w:t xml:space="preserve"> называется группировка, в которой осуществляется разбиение разнородной совокупности единиц статистического наблюдения на отдельные качества</w:t>
      </w:r>
      <w:r w:rsidR="00FC35A6" w:rsidRPr="00C27F8B">
        <w:t xml:space="preserve"> однородные группы и выявление на этой основе социально-экономических типов явлений</w:t>
      </w:r>
      <w:r w:rsidR="00C27F8B" w:rsidRPr="00C27F8B">
        <w:t xml:space="preserve">. </w:t>
      </w:r>
      <w:r w:rsidR="00FC35A6" w:rsidRPr="00C27F8B">
        <w:t>При построении группировки этого вида основное влияние должно быть уделено идентификации</w:t>
      </w:r>
      <w:r w:rsidRPr="00C27F8B">
        <w:t xml:space="preserve"> </w:t>
      </w:r>
      <w:r w:rsidR="00FC35A6" w:rsidRPr="00C27F8B">
        <w:t>социально-экономических типов и выбору группировочного признака</w:t>
      </w:r>
      <w:r w:rsidR="00C27F8B" w:rsidRPr="00C27F8B">
        <w:t xml:space="preserve">. </w:t>
      </w:r>
      <w:r w:rsidR="00B73618" w:rsidRPr="00C27F8B">
        <w:t>*</w:t>
      </w:r>
    </w:p>
    <w:p w:rsidR="00C27F8B" w:rsidRDefault="00FC35A6" w:rsidP="00C27F8B">
      <w:r w:rsidRPr="00C27F8B">
        <w:rPr>
          <w:b/>
          <w:bCs/>
        </w:rPr>
        <w:t xml:space="preserve">Структурный </w:t>
      </w:r>
      <w:r w:rsidRPr="00C27F8B">
        <w:t>называется группировка</w:t>
      </w:r>
      <w:r w:rsidRPr="00C27F8B">
        <w:rPr>
          <w:b/>
          <w:bCs/>
        </w:rPr>
        <w:t>,</w:t>
      </w:r>
      <w:r w:rsidR="0023411E" w:rsidRPr="00C27F8B">
        <w:rPr>
          <w:b/>
          <w:bCs/>
        </w:rPr>
        <w:t xml:space="preserve"> </w:t>
      </w:r>
      <w:r w:rsidR="0023411E" w:rsidRPr="00C27F8B">
        <w:t>которая позволяет изучить состав однородной совокупности по варьирующему признаку и выявить ее структуру</w:t>
      </w:r>
      <w:r w:rsidR="00C27F8B" w:rsidRPr="00C27F8B">
        <w:t>.</w:t>
      </w:r>
    </w:p>
    <w:p w:rsidR="00C27F8B" w:rsidRDefault="0010438D" w:rsidP="00C27F8B">
      <w:r w:rsidRPr="00C27F8B">
        <w:rPr>
          <w:b/>
          <w:bCs/>
        </w:rPr>
        <w:t>Аналитической</w:t>
      </w:r>
      <w:r w:rsidRPr="00C27F8B">
        <w:t xml:space="preserve"> называется группировка, которая позволяет выявить взаимосвязи между изучаемыми явлениями и признаками, их характеризующими</w:t>
      </w:r>
      <w:r w:rsidR="00C27F8B" w:rsidRPr="00C27F8B">
        <w:t>.</w:t>
      </w:r>
    </w:p>
    <w:p w:rsidR="00C27F8B" w:rsidRDefault="0010438D" w:rsidP="00C27F8B">
      <w:r w:rsidRPr="00C27F8B">
        <w:t>При изучении связей социально-экономических явлений необходимо использовать разделение признаков на факторные и результативные</w:t>
      </w:r>
      <w:r w:rsidR="00C27F8B" w:rsidRPr="00C27F8B">
        <w:t>.</w:t>
      </w:r>
    </w:p>
    <w:p w:rsidR="00C27F8B" w:rsidRDefault="0010438D" w:rsidP="00C27F8B">
      <w:r w:rsidRPr="00C27F8B">
        <w:rPr>
          <w:b/>
          <w:bCs/>
        </w:rPr>
        <w:t xml:space="preserve">Факторными </w:t>
      </w:r>
      <w:r w:rsidRPr="00C27F8B">
        <w:t>называются признаки, которые оказывают влияние на изменение результативных признаков</w:t>
      </w:r>
      <w:r w:rsidR="00C27F8B" w:rsidRPr="00C27F8B">
        <w:t>.</w:t>
      </w:r>
    </w:p>
    <w:p w:rsidR="00C27F8B" w:rsidRDefault="00EE3B44" w:rsidP="00C27F8B">
      <w:r w:rsidRPr="00C27F8B">
        <w:t>Результативными называются признаки, которые изменяются под воздействием признаков факторных</w:t>
      </w:r>
      <w:r w:rsidR="00C27F8B" w:rsidRPr="00C27F8B">
        <w:t>.</w:t>
      </w:r>
    </w:p>
    <w:p w:rsidR="00C27F8B" w:rsidRDefault="00EE3B44" w:rsidP="00C27F8B">
      <w:r w:rsidRPr="00C27F8B">
        <w:t>Особенности построения аналитической группировки</w:t>
      </w:r>
      <w:r w:rsidR="00C27F8B" w:rsidRPr="00C27F8B">
        <w:t>:</w:t>
      </w:r>
    </w:p>
    <w:p w:rsidR="00C27F8B" w:rsidRDefault="00EE3B44" w:rsidP="00C27F8B">
      <w:r w:rsidRPr="00C27F8B">
        <w:t>В основе построения группировки лежит факторный признак</w:t>
      </w:r>
      <w:r w:rsidR="00C27F8B" w:rsidRPr="00C27F8B">
        <w:t>;</w:t>
      </w:r>
    </w:p>
    <w:p w:rsidR="00C27F8B" w:rsidRDefault="00EE3B44" w:rsidP="00C27F8B">
      <w:r w:rsidRPr="00C27F8B">
        <w:t>Каждая выделенная группа характеризуется средними значениями результативного признака</w:t>
      </w:r>
      <w:r w:rsidR="00C27F8B" w:rsidRPr="00C27F8B">
        <w:t>.</w:t>
      </w:r>
    </w:p>
    <w:p w:rsidR="00C27F8B" w:rsidRDefault="00EE3B44" w:rsidP="00C27F8B">
      <w:r w:rsidRPr="00C27F8B">
        <w:t>По способу построения</w:t>
      </w:r>
      <w:r w:rsidR="00C27F8B" w:rsidRPr="00C27F8B">
        <w:t xml:space="preserve"> </w:t>
      </w:r>
      <w:r w:rsidRPr="00C27F8B">
        <w:t>группировки бывают простые и комбинационные</w:t>
      </w:r>
      <w:r w:rsidR="00C27F8B" w:rsidRPr="00C27F8B">
        <w:t>.</w:t>
      </w:r>
    </w:p>
    <w:p w:rsidR="00C27F8B" w:rsidRDefault="00AE5E34" w:rsidP="00C27F8B">
      <w:r w:rsidRPr="00C27F8B">
        <w:rPr>
          <w:b/>
          <w:bCs/>
        </w:rPr>
        <w:t xml:space="preserve">Простой </w:t>
      </w:r>
      <w:r w:rsidRPr="00C27F8B">
        <w:t>называются группировка, в которой группы образованы только по одному признаку</w:t>
      </w:r>
      <w:r w:rsidR="00C27F8B" w:rsidRPr="00C27F8B">
        <w:t>.</w:t>
      </w:r>
    </w:p>
    <w:p w:rsidR="00C27F8B" w:rsidRDefault="00AE5E34" w:rsidP="00C27F8B">
      <w:r w:rsidRPr="00C27F8B">
        <w:rPr>
          <w:b/>
          <w:bCs/>
        </w:rPr>
        <w:t>Комбинационной</w:t>
      </w:r>
      <w:r w:rsidRPr="00C27F8B">
        <w:t xml:space="preserve"> называется группировка, в которой разбиение совокупности на группы производится по двум и более признакам, взятым в сочетании</w:t>
      </w:r>
      <w:r w:rsidR="00C27F8B" w:rsidRPr="00C27F8B">
        <w:t xml:space="preserve">. </w:t>
      </w:r>
      <w:r w:rsidRPr="00C27F8B">
        <w:t xml:space="preserve">Сначала группы формируются по одному признаку, затем они делятся на подгруппы по другому признаку, а те в свою очередь по третьему и </w:t>
      </w:r>
      <w:r w:rsidR="00C27F8B">
        <w:t>т.д.</w:t>
      </w:r>
      <w:r w:rsidR="00C27F8B" w:rsidRPr="00C27F8B">
        <w:t xml:space="preserve"> </w:t>
      </w:r>
      <w:r w:rsidRPr="00C27F8B">
        <w:t xml:space="preserve">На практике рекомендуется сначала производить группировку по атрибутным признакам, а затем </w:t>
      </w:r>
      <w:r w:rsidR="00C27F8B">
        <w:t>-</w:t>
      </w:r>
      <w:r w:rsidRPr="00C27F8B">
        <w:t xml:space="preserve"> по </w:t>
      </w:r>
      <w:r w:rsidR="00B763B3" w:rsidRPr="00C27F8B">
        <w:t>количественным</w:t>
      </w:r>
      <w:r w:rsidR="00C27F8B" w:rsidRPr="00C27F8B">
        <w:t xml:space="preserve">. </w:t>
      </w:r>
    </w:p>
    <w:p w:rsidR="00C27F8B" w:rsidRPr="00C27F8B" w:rsidRDefault="00D33265" w:rsidP="00D33265">
      <w:pPr>
        <w:pStyle w:val="2"/>
      </w:pPr>
      <w:r>
        <w:br w:type="page"/>
      </w:r>
      <w:bookmarkStart w:id="2" w:name="_Toc244547585"/>
      <w:r w:rsidR="0010170C" w:rsidRPr="00C27F8B">
        <w:t>2</w:t>
      </w:r>
      <w:r w:rsidR="00C27F8B" w:rsidRPr="00C27F8B">
        <w:t xml:space="preserve">. </w:t>
      </w:r>
      <w:r w:rsidR="0010170C" w:rsidRPr="00C27F8B">
        <w:t>Этапы построения статистической группировки</w:t>
      </w:r>
      <w:bookmarkEnd w:id="2"/>
    </w:p>
    <w:p w:rsidR="00D33265" w:rsidRDefault="00D33265" w:rsidP="00C27F8B">
      <w:pPr>
        <w:rPr>
          <w:b/>
          <w:bCs/>
        </w:rPr>
      </w:pPr>
    </w:p>
    <w:p w:rsidR="0010170C" w:rsidRPr="00C27F8B" w:rsidRDefault="00D33265" w:rsidP="00D33265">
      <w:pPr>
        <w:pStyle w:val="2"/>
      </w:pPr>
      <w:bookmarkStart w:id="3" w:name="_Toc244547586"/>
      <w:r>
        <w:t xml:space="preserve">2.1 </w:t>
      </w:r>
      <w:r w:rsidR="0010170C" w:rsidRPr="00C27F8B">
        <w:t>Выбор группировочного признака</w:t>
      </w:r>
      <w:bookmarkEnd w:id="3"/>
    </w:p>
    <w:p w:rsidR="00D33265" w:rsidRDefault="00D33265" w:rsidP="00C27F8B"/>
    <w:p w:rsidR="00C27F8B" w:rsidRDefault="0010170C" w:rsidP="00C27F8B">
      <w:r w:rsidRPr="00C27F8B">
        <w:t>Построение группировки начинается с определения группировочного признака</w:t>
      </w:r>
      <w:r w:rsidR="00C27F8B" w:rsidRPr="00C27F8B">
        <w:t>.</w:t>
      </w:r>
    </w:p>
    <w:p w:rsidR="00C27F8B" w:rsidRDefault="0010170C" w:rsidP="00C27F8B">
      <w:r w:rsidRPr="00C27F8B">
        <w:t>Гру</w:t>
      </w:r>
      <w:r w:rsidR="00BB0B76">
        <w:t>п</w:t>
      </w:r>
      <w:r w:rsidRPr="00C27F8B">
        <w:t>пировочным называется</w:t>
      </w:r>
      <w:r w:rsidR="0061295E" w:rsidRPr="00C27F8B">
        <w:t xml:space="preserve"> признак, по которому осуществляется разбиение единиц совокупности на отдельные группы</w:t>
      </w:r>
      <w:r w:rsidR="00C27F8B" w:rsidRPr="00C27F8B">
        <w:t xml:space="preserve">. </w:t>
      </w:r>
      <w:r w:rsidR="0061295E" w:rsidRPr="00C27F8B">
        <w:t>В качестве группировочного могут выступать как количественные, так и качественные признаки</w:t>
      </w:r>
      <w:r w:rsidR="00C27F8B">
        <w:t xml:space="preserve"> (</w:t>
      </w:r>
      <w:r w:rsidR="0061295E" w:rsidRPr="00C27F8B">
        <w:t>альтернативные, атрибутивные или порядковые</w:t>
      </w:r>
      <w:r w:rsidR="00C27F8B" w:rsidRPr="00C27F8B">
        <w:t>).</w:t>
      </w:r>
    </w:p>
    <w:p w:rsidR="00C27F8B" w:rsidRDefault="0061295E" w:rsidP="00C27F8B">
      <w:r w:rsidRPr="00C27F8B">
        <w:t>Следующим этапом построения статистической группировки является определение числа групп, на которые необходимо разбить ис</w:t>
      </w:r>
      <w:r w:rsidR="003E066E" w:rsidRPr="00C27F8B">
        <w:t>следуемую совокупность единиц наблюдения</w:t>
      </w:r>
      <w:r w:rsidR="00C27F8B" w:rsidRPr="00C27F8B">
        <w:t>.</w:t>
      </w:r>
    </w:p>
    <w:p w:rsidR="00C27F8B" w:rsidRDefault="003E066E" w:rsidP="00C27F8B">
      <w:r w:rsidRPr="00C27F8B">
        <w:t>Число групп зависит от</w:t>
      </w:r>
      <w:r w:rsidR="00C27F8B" w:rsidRPr="00C27F8B">
        <w:t>:</w:t>
      </w:r>
    </w:p>
    <w:p w:rsidR="00C27F8B" w:rsidRDefault="003E066E" w:rsidP="00C27F8B">
      <w:r w:rsidRPr="00C27F8B">
        <w:t>Задач статистического исследования</w:t>
      </w:r>
      <w:r w:rsidR="00C27F8B" w:rsidRPr="00C27F8B">
        <w:t>;</w:t>
      </w:r>
    </w:p>
    <w:p w:rsidR="00C27F8B" w:rsidRDefault="003E066E" w:rsidP="00C27F8B">
      <w:r w:rsidRPr="00C27F8B">
        <w:t>Вида показателя, положенного в основание группировки</w:t>
      </w:r>
      <w:r w:rsidR="00C27F8B" w:rsidRPr="00C27F8B">
        <w:t>;</w:t>
      </w:r>
    </w:p>
    <w:p w:rsidR="00C27F8B" w:rsidRDefault="003E066E" w:rsidP="00C27F8B">
      <w:r w:rsidRPr="00C27F8B">
        <w:t>Объема изучаемой совокупности</w:t>
      </w:r>
      <w:r w:rsidR="00C27F8B" w:rsidRPr="00C27F8B">
        <w:t>;</w:t>
      </w:r>
    </w:p>
    <w:p w:rsidR="00C27F8B" w:rsidRDefault="003E066E" w:rsidP="00C27F8B">
      <w:r w:rsidRPr="00C27F8B">
        <w:t>Степени вариации признака</w:t>
      </w:r>
      <w:r w:rsidR="00C27F8B" w:rsidRPr="00C27F8B">
        <w:t>.</w:t>
      </w:r>
    </w:p>
    <w:p w:rsidR="00C27F8B" w:rsidRDefault="003E066E" w:rsidP="00C27F8B">
      <w:r w:rsidRPr="00C27F8B">
        <w:t xml:space="preserve">При решении задачи выбора числа групп очень важно учитывать вид показателя, по которому осуществляется разбиение единиц </w:t>
      </w:r>
      <w:r w:rsidR="00AF1046" w:rsidRPr="00C27F8B">
        <w:t>совокупности на группы, особенно если в качестве группировочных признаков выступает качественные признаки</w:t>
      </w:r>
      <w:r w:rsidR="00C27F8B" w:rsidRPr="00C27F8B">
        <w:t>.</w:t>
      </w:r>
    </w:p>
    <w:p w:rsidR="00C27F8B" w:rsidRDefault="00AF1046" w:rsidP="00C27F8B">
      <w:r w:rsidRPr="00C27F8B">
        <w:t>В случае построения группировки единиц совокупности по количественному признаку особое внимание необходимо обратить на объем изучаемой совокупности и степень вариации признака, положенное в основание группировки</w:t>
      </w:r>
      <w:r w:rsidR="00C27F8B" w:rsidRPr="00C27F8B">
        <w:t xml:space="preserve">. </w:t>
      </w:r>
      <w:r w:rsidRPr="00C27F8B">
        <w:t xml:space="preserve">При небольшом объеме совокупности не следует образовывать большого количества групп, так как группы будут включать </w:t>
      </w:r>
      <w:r w:rsidR="00954490" w:rsidRPr="00C27F8B">
        <w:t>недостаточное число единиц объекта</w:t>
      </w:r>
      <w:r w:rsidR="00C27F8B" w:rsidRPr="00C27F8B">
        <w:t xml:space="preserve">. </w:t>
      </w:r>
      <w:r w:rsidR="00954490" w:rsidRPr="00C27F8B">
        <w:t>Показатели, рассчитанные для таких групп, не будут представительными</w:t>
      </w:r>
      <w:r w:rsidR="00C27F8B" w:rsidRPr="00C27F8B">
        <w:t>.</w:t>
      </w:r>
    </w:p>
    <w:p w:rsidR="00C27F8B" w:rsidRDefault="002B6670" w:rsidP="00C27F8B">
      <w:r w:rsidRPr="00C27F8B">
        <w:t>Если статистика группируется по количественному признаку имеет задачу отразить распределение единиц совокупности по этому признаку, то количество групп, в этом случае, зависит от степени вариации группировочного признака</w:t>
      </w:r>
      <w:r w:rsidR="00C27F8B" w:rsidRPr="00C27F8B">
        <w:t xml:space="preserve">. </w:t>
      </w:r>
      <w:r w:rsidRPr="00C27F8B">
        <w:t>При этом можно предложить следующее</w:t>
      </w:r>
      <w:r w:rsidR="00C27F8B" w:rsidRPr="00C27F8B">
        <w:t xml:space="preserve">: </w:t>
      </w:r>
      <w:r w:rsidRPr="00C27F8B">
        <w:t>чем больше изменяемость признака, тем больше можно обратить групп</w:t>
      </w:r>
      <w:r w:rsidR="00C27F8B" w:rsidRPr="00C27F8B">
        <w:t xml:space="preserve">. </w:t>
      </w:r>
      <w:r w:rsidRPr="00C27F8B">
        <w:t xml:space="preserve">Поэтому при определении </w:t>
      </w:r>
      <w:r w:rsidR="00286452" w:rsidRPr="00C27F8B">
        <w:t>числа групп необходимо принять во внимание размах вариации признака</w:t>
      </w:r>
      <w:r w:rsidR="00C27F8B">
        <w:t xml:space="preserve"> (</w:t>
      </w:r>
      <w:r w:rsidR="00286452" w:rsidRPr="00C27F8B">
        <w:t>R</w:t>
      </w:r>
      <w:r w:rsidR="00C27F8B" w:rsidRPr="00C27F8B">
        <w:t>),</w:t>
      </w:r>
      <w:r w:rsidR="00286452" w:rsidRPr="00C27F8B">
        <w:t xml:space="preserve"> который определяется по следующей формуле</w:t>
      </w:r>
      <w:r w:rsidR="00C27F8B" w:rsidRPr="00C27F8B">
        <w:t>:</w:t>
      </w:r>
    </w:p>
    <w:p w:rsidR="00D33265" w:rsidRDefault="00D33265" w:rsidP="00C27F8B">
      <w:pPr>
        <w:rPr>
          <w:b/>
          <w:bCs/>
        </w:rPr>
      </w:pPr>
    </w:p>
    <w:p w:rsidR="002B6670" w:rsidRPr="00C27F8B" w:rsidRDefault="00286452" w:rsidP="00C27F8B">
      <w:r w:rsidRPr="00C27F8B">
        <w:rPr>
          <w:b/>
          <w:bCs/>
          <w:lang w:val="en-US"/>
        </w:rPr>
        <w:t>R</w:t>
      </w:r>
      <w:r w:rsidRPr="00C27F8B">
        <w:rPr>
          <w:b/>
          <w:bCs/>
        </w:rPr>
        <w:t>=</w:t>
      </w:r>
      <w:r w:rsidRPr="00C27F8B">
        <w:rPr>
          <w:b/>
          <w:bCs/>
          <w:lang w:val="en-US"/>
        </w:rPr>
        <w:t>Xmax</w:t>
      </w:r>
      <w:r w:rsidRPr="00C27F8B">
        <w:rPr>
          <w:b/>
          <w:bCs/>
        </w:rPr>
        <w:t xml:space="preserve"> </w:t>
      </w:r>
      <w:r w:rsidR="00C27F8B">
        <w:rPr>
          <w:b/>
          <w:bCs/>
        </w:rPr>
        <w:t>-</w:t>
      </w:r>
      <w:r w:rsidRPr="00C27F8B">
        <w:rPr>
          <w:b/>
          <w:bCs/>
        </w:rPr>
        <w:t xml:space="preserve"> </w:t>
      </w:r>
      <w:r w:rsidRPr="00C27F8B">
        <w:rPr>
          <w:b/>
          <w:bCs/>
          <w:lang w:val="en-US"/>
        </w:rPr>
        <w:t>Xmin</w:t>
      </w:r>
    </w:p>
    <w:p w:rsidR="00D33265" w:rsidRDefault="00D33265" w:rsidP="00C27F8B"/>
    <w:p w:rsidR="00C27F8B" w:rsidRDefault="00882301" w:rsidP="00C27F8B">
      <w:r w:rsidRPr="00C27F8B">
        <w:t>Чем больше размах вариации признака, положенного в основание группировок, тем, как правило, может быть образовано большее число групп</w:t>
      </w:r>
      <w:r w:rsidR="00C27F8B" w:rsidRPr="00C27F8B">
        <w:t xml:space="preserve">. </w:t>
      </w:r>
      <w:r w:rsidRPr="00C27F8B">
        <w:t xml:space="preserve">При этом может возникнуть проблема образования пустых групп, </w:t>
      </w:r>
      <w:r w:rsidR="00C27F8B">
        <w:t>т.е.</w:t>
      </w:r>
      <w:r w:rsidR="00C27F8B" w:rsidRPr="00C27F8B">
        <w:t xml:space="preserve"> </w:t>
      </w:r>
      <w:r w:rsidRPr="00C27F8B">
        <w:t>групп, не содержащих ни одной единицы наблюдения</w:t>
      </w:r>
      <w:r w:rsidR="00C27F8B" w:rsidRPr="00C27F8B">
        <w:t xml:space="preserve">. </w:t>
      </w:r>
      <w:r w:rsidRPr="00C27F8B">
        <w:t>Кроме того слишком большое число групп затрудняет выявление закономерностей при исследовании социально-экономических явлений и процессов</w:t>
      </w:r>
      <w:r w:rsidR="00C27F8B" w:rsidRPr="00C27F8B">
        <w:t xml:space="preserve">. </w:t>
      </w:r>
      <w:r w:rsidRPr="00C27F8B">
        <w:t xml:space="preserve">Поэтому в каждом конкретном случае при определении </w:t>
      </w:r>
      <w:r w:rsidR="00CA046C" w:rsidRPr="00C27F8B">
        <w:t>числа групп следует исходить не только из степени вариации признака, но и из особенностей объекта и показателей, его характеризующих, а также цели исследования</w:t>
      </w:r>
      <w:r w:rsidR="00C27F8B" w:rsidRPr="00C27F8B">
        <w:t>.</w:t>
      </w:r>
    </w:p>
    <w:p w:rsidR="00D33265" w:rsidRDefault="00D33265" w:rsidP="00D33265">
      <w:pPr>
        <w:pStyle w:val="2"/>
      </w:pPr>
    </w:p>
    <w:p w:rsidR="00286452" w:rsidRPr="00C27F8B" w:rsidRDefault="00D33265" w:rsidP="00D33265">
      <w:pPr>
        <w:pStyle w:val="2"/>
      </w:pPr>
      <w:bookmarkStart w:id="4" w:name="_Toc244547587"/>
      <w:r>
        <w:t xml:space="preserve">2.2 </w:t>
      </w:r>
      <w:r w:rsidR="00CA046C" w:rsidRPr="00C27F8B">
        <w:t>Определение числа групп</w:t>
      </w:r>
      <w:bookmarkEnd w:id="4"/>
    </w:p>
    <w:p w:rsidR="00D33265" w:rsidRDefault="00D33265" w:rsidP="00C27F8B"/>
    <w:p w:rsidR="00CA046C" w:rsidRDefault="00CA046C" w:rsidP="00C27F8B">
      <w:r w:rsidRPr="00C27F8B">
        <w:t>Определение числа групп можно осуществить несколькими способами</w:t>
      </w:r>
      <w:r w:rsidR="00C27F8B" w:rsidRPr="00C27F8B">
        <w:t xml:space="preserve">. </w:t>
      </w:r>
      <w:r w:rsidRPr="00C27F8B">
        <w:t>Формально-математический способ предполагает использование формулы Стерджесса</w:t>
      </w:r>
    </w:p>
    <w:p w:rsidR="00D33265" w:rsidRPr="00C27F8B" w:rsidRDefault="00D33265" w:rsidP="00C27F8B"/>
    <w:p w:rsidR="00CA046C" w:rsidRDefault="00C655CB" w:rsidP="00C27F8B">
      <w:pPr>
        <w:rPr>
          <w:b/>
          <w:bCs/>
        </w:rPr>
      </w:pPr>
      <w:r w:rsidRPr="00C27F8B">
        <w:rPr>
          <w:b/>
          <w:bCs/>
          <w:lang w:val="en-US"/>
        </w:rPr>
        <w:t>k</w:t>
      </w:r>
      <w:r w:rsidRPr="00C27F8B">
        <w:rPr>
          <w:b/>
          <w:bCs/>
        </w:rPr>
        <w:t>=1+</w:t>
      </w:r>
      <w:r w:rsidR="00C27F8B">
        <w:rPr>
          <w:b/>
          <w:bCs/>
        </w:rPr>
        <w:t>3.3</w:t>
      </w:r>
      <w:r w:rsidRPr="00C27F8B">
        <w:rPr>
          <w:b/>
          <w:bCs/>
        </w:rPr>
        <w:t>22*</w:t>
      </w:r>
      <w:r w:rsidRPr="00C27F8B">
        <w:rPr>
          <w:b/>
          <w:bCs/>
          <w:lang w:val="en-US"/>
        </w:rPr>
        <w:t>lg</w:t>
      </w:r>
      <w:r w:rsidRPr="00C27F8B">
        <w:rPr>
          <w:b/>
          <w:bCs/>
        </w:rPr>
        <w:t xml:space="preserve"> </w:t>
      </w:r>
      <w:r w:rsidRPr="00C27F8B">
        <w:rPr>
          <w:b/>
          <w:bCs/>
          <w:lang w:val="en-US"/>
        </w:rPr>
        <w:t>n</w:t>
      </w:r>
      <w:r w:rsidRPr="00C27F8B">
        <w:rPr>
          <w:b/>
          <w:bCs/>
        </w:rPr>
        <w:t>,</w:t>
      </w:r>
    </w:p>
    <w:p w:rsidR="00D33265" w:rsidRPr="00C27F8B" w:rsidRDefault="00D33265" w:rsidP="00C27F8B"/>
    <w:p w:rsidR="00C27F8B" w:rsidRDefault="00C655CB" w:rsidP="00C27F8B">
      <w:r w:rsidRPr="00C27F8B">
        <w:t xml:space="preserve">где </w:t>
      </w:r>
      <w:r w:rsidRPr="00C27F8B">
        <w:rPr>
          <w:lang w:val="en-US"/>
        </w:rPr>
        <w:t>k</w:t>
      </w:r>
      <w:r w:rsidRPr="00C27F8B">
        <w:t xml:space="preserve"> </w:t>
      </w:r>
      <w:r w:rsidR="00C27F8B">
        <w:t>-</w:t>
      </w:r>
      <w:r w:rsidRPr="00C27F8B">
        <w:t xml:space="preserve"> число групп</w:t>
      </w:r>
      <w:r w:rsidR="00C27F8B" w:rsidRPr="00C27F8B">
        <w:t>;</w:t>
      </w:r>
    </w:p>
    <w:p w:rsidR="00C27F8B" w:rsidRDefault="00C655CB" w:rsidP="00C27F8B">
      <w:r w:rsidRPr="00C27F8B">
        <w:rPr>
          <w:lang w:val="en-US"/>
        </w:rPr>
        <w:t>n</w:t>
      </w:r>
      <w:r w:rsidRPr="00C27F8B">
        <w:t xml:space="preserve"> </w:t>
      </w:r>
      <w:r w:rsidR="00C27F8B">
        <w:t>-</w:t>
      </w:r>
      <w:r w:rsidRPr="00C27F8B">
        <w:t xml:space="preserve"> число единиц совокупности</w:t>
      </w:r>
      <w:r w:rsidR="00C27F8B" w:rsidRPr="00C27F8B">
        <w:t>.</w:t>
      </w:r>
    </w:p>
    <w:p w:rsidR="00C27F8B" w:rsidRDefault="00C655CB" w:rsidP="00C27F8B">
      <w:r w:rsidRPr="00C27F8B">
        <w:t>Согласно этой формуле выбор числа групп зависит только от объема изучаемой совокупности</w:t>
      </w:r>
      <w:r w:rsidR="00C27F8B" w:rsidRPr="00C27F8B">
        <w:t>.</w:t>
      </w:r>
    </w:p>
    <w:p w:rsidR="00C27F8B" w:rsidRDefault="009D3FF7" w:rsidP="00C27F8B">
      <w:r w:rsidRPr="00C27F8B">
        <w:t>Число групп также может быть определено с использованием среднего квадратического отклонения</w:t>
      </w:r>
      <w:r w:rsidR="00C27F8B">
        <w:t xml:space="preserve"> (</w:t>
      </w:r>
      <w:r w:rsidR="00CA1C2F" w:rsidRPr="00C27F8B">
        <w:rPr>
          <w:lang w:val="en-US"/>
        </w:rPr>
        <w:t>v</w:t>
      </w:r>
      <w:r w:rsidR="00C27F8B" w:rsidRPr="00C27F8B">
        <w:t xml:space="preserve">). </w:t>
      </w:r>
      <w:r w:rsidR="00CA1C2F" w:rsidRPr="00C27F8B">
        <w:t>При этом существует следующая примерная зависимость между числом групп и значением среднего квадратического отклонения</w:t>
      </w:r>
      <w:r w:rsidR="00C27F8B" w:rsidRPr="00C27F8B">
        <w:t>:</w:t>
      </w:r>
    </w:p>
    <w:p w:rsidR="00C27F8B" w:rsidRDefault="00CA1C2F" w:rsidP="00C27F8B">
      <w:r w:rsidRPr="00C27F8B">
        <w:t>Если величина интервала равно 0,5</w:t>
      </w:r>
      <w:r w:rsidRPr="00C27F8B">
        <w:rPr>
          <w:lang w:val="en-US"/>
        </w:rPr>
        <w:t>v</w:t>
      </w:r>
      <w:r w:rsidRPr="00C27F8B">
        <w:t>, то совокупность разбивается на 12 групп</w:t>
      </w:r>
      <w:r w:rsidR="00C27F8B" w:rsidRPr="00C27F8B">
        <w:t>;</w:t>
      </w:r>
    </w:p>
    <w:p w:rsidR="00C27F8B" w:rsidRDefault="00CA1C2F" w:rsidP="00C27F8B">
      <w:r w:rsidRPr="00C27F8B">
        <w:t xml:space="preserve">Если величина интервала </w:t>
      </w:r>
      <w:r w:rsidR="00E96899" w:rsidRPr="00C27F8B">
        <w:t>равна 2/3</w:t>
      </w:r>
      <w:r w:rsidR="00E96899" w:rsidRPr="00C27F8B">
        <w:rPr>
          <w:lang w:val="en-US"/>
        </w:rPr>
        <w:t>v</w:t>
      </w:r>
      <w:r w:rsidR="00E96899" w:rsidRPr="00C27F8B">
        <w:t>, то совокупность делится на 9 групп</w:t>
      </w:r>
      <w:r w:rsidR="00C27F8B" w:rsidRPr="00C27F8B">
        <w:t>;</w:t>
      </w:r>
    </w:p>
    <w:p w:rsidR="00C27F8B" w:rsidRDefault="00E96899" w:rsidP="00C27F8B">
      <w:r w:rsidRPr="00C27F8B">
        <w:t xml:space="preserve">Если величина интервала равна </w:t>
      </w:r>
      <w:r w:rsidRPr="00C27F8B">
        <w:rPr>
          <w:lang w:val="en-US"/>
        </w:rPr>
        <w:t>v</w:t>
      </w:r>
      <w:r w:rsidRPr="00C27F8B">
        <w:t>, то совокупность делится на 6 групп</w:t>
      </w:r>
      <w:r w:rsidR="00C27F8B" w:rsidRPr="00C27F8B">
        <w:t>.</w:t>
      </w:r>
    </w:p>
    <w:p w:rsidR="00C27F8B" w:rsidRDefault="00E96899" w:rsidP="00C27F8B">
      <w:r w:rsidRPr="00C27F8B">
        <w:t>Недостатком применения данного метода определения числа групп является наличие достаточно большой вероятности получения</w:t>
      </w:r>
      <w:r w:rsidR="00C27F8B">
        <w:t xml:space="preserve"> "</w:t>
      </w:r>
      <w:r w:rsidR="00CA5E33" w:rsidRPr="00C27F8B">
        <w:t>пустых</w:t>
      </w:r>
      <w:r w:rsidR="00C27F8B">
        <w:t xml:space="preserve">" </w:t>
      </w:r>
      <w:r w:rsidR="00CA5E33" w:rsidRPr="00C27F8B">
        <w:t>или малочисленных групп, которые будут недостаточно типичными для изучаемой совокупности в целом</w:t>
      </w:r>
      <w:r w:rsidR="00C27F8B" w:rsidRPr="00C27F8B">
        <w:t>.</w:t>
      </w:r>
    </w:p>
    <w:p w:rsidR="00D33265" w:rsidRDefault="00D33265" w:rsidP="00C27F8B">
      <w:pPr>
        <w:rPr>
          <w:b/>
          <w:bCs/>
        </w:rPr>
      </w:pPr>
    </w:p>
    <w:p w:rsidR="00E96899" w:rsidRPr="00C27F8B" w:rsidRDefault="00D33265" w:rsidP="00D33265">
      <w:pPr>
        <w:pStyle w:val="2"/>
      </w:pPr>
      <w:bookmarkStart w:id="5" w:name="_Toc244547588"/>
      <w:r>
        <w:t xml:space="preserve">2.3 </w:t>
      </w:r>
      <w:r w:rsidR="00493474" w:rsidRPr="00C27F8B">
        <w:t xml:space="preserve">Расчет ширины интервала </w:t>
      </w:r>
      <w:r w:rsidR="008074E4" w:rsidRPr="00C27F8B">
        <w:t>группировки</w:t>
      </w:r>
      <w:bookmarkEnd w:id="5"/>
    </w:p>
    <w:p w:rsidR="00D33265" w:rsidRDefault="00D33265" w:rsidP="00C27F8B"/>
    <w:p w:rsidR="00C27F8B" w:rsidRDefault="00493474" w:rsidP="00C27F8B">
      <w:r w:rsidRPr="00C27F8B">
        <w:t>Важным этапом построения статистической группировки является определение интервалов статистической группировки</w:t>
      </w:r>
      <w:r w:rsidR="00C27F8B" w:rsidRPr="00C27F8B">
        <w:t>.</w:t>
      </w:r>
    </w:p>
    <w:p w:rsidR="00C27F8B" w:rsidRDefault="00493474" w:rsidP="00C27F8B">
      <w:r w:rsidRPr="00C27F8B">
        <w:t xml:space="preserve">Интервал </w:t>
      </w:r>
      <w:r w:rsidR="00C27F8B">
        <w:t>-</w:t>
      </w:r>
      <w:r w:rsidRPr="00C27F8B">
        <w:t xml:space="preserve"> это значение варьирующего признака, лежащие в определенных границах</w:t>
      </w:r>
      <w:r w:rsidR="00C27F8B" w:rsidRPr="00C27F8B">
        <w:t xml:space="preserve">. </w:t>
      </w:r>
      <w:r w:rsidRPr="00C27F8B">
        <w:t>Каждый интервал имеет верхнюю и нижнюю границы или одну из них</w:t>
      </w:r>
      <w:r w:rsidR="00C27F8B" w:rsidRPr="00C27F8B">
        <w:t xml:space="preserve">. </w:t>
      </w:r>
      <w:r w:rsidRPr="00C27F8B">
        <w:t>Нижней границей интервала называется</w:t>
      </w:r>
      <w:r w:rsidR="002D17E7" w:rsidRPr="00C27F8B">
        <w:t xml:space="preserve"> наименьшее значение признака в интервале</w:t>
      </w:r>
      <w:r w:rsidR="00C27F8B" w:rsidRPr="00C27F8B">
        <w:t xml:space="preserve">. </w:t>
      </w:r>
      <w:r w:rsidR="002D17E7" w:rsidRPr="00C27F8B">
        <w:t>Верхней границей интервала называется наибольшее значение признака в интервале</w:t>
      </w:r>
      <w:r w:rsidR="00C27F8B" w:rsidRPr="00C27F8B">
        <w:t xml:space="preserve">. </w:t>
      </w:r>
      <w:r w:rsidR="002D17E7" w:rsidRPr="00C27F8B">
        <w:t>Величина интервала представляет собой разность между верхней и нижней границами интервала</w:t>
      </w:r>
      <w:r w:rsidR="00C27F8B" w:rsidRPr="00C27F8B">
        <w:t>.</w:t>
      </w:r>
    </w:p>
    <w:p w:rsidR="00C27F8B" w:rsidRDefault="002D17E7" w:rsidP="00C27F8B">
      <w:r w:rsidRPr="00C27F8B">
        <w:t>В зависимости от величины интервалы группировки бывают</w:t>
      </w:r>
      <w:r w:rsidR="00C27F8B" w:rsidRPr="00C27F8B">
        <w:t>:</w:t>
      </w:r>
    </w:p>
    <w:p w:rsidR="002D17E7" w:rsidRPr="00C27F8B" w:rsidRDefault="007E390D" w:rsidP="00C27F8B">
      <w:r w:rsidRPr="00C27F8B">
        <w:t>равные</w:t>
      </w:r>
    </w:p>
    <w:p w:rsidR="007E390D" w:rsidRPr="00C27F8B" w:rsidRDefault="007E390D" w:rsidP="00C27F8B">
      <w:r w:rsidRPr="00C27F8B">
        <w:t>неравные</w:t>
      </w:r>
    </w:p>
    <w:p w:rsidR="00C27F8B" w:rsidRDefault="007E390D" w:rsidP="00C27F8B">
      <w:r w:rsidRPr="00C27F8B">
        <w:t>В свою очередь неравные интервалы подразделяются на</w:t>
      </w:r>
      <w:r w:rsidR="00C27F8B" w:rsidRPr="00C27F8B">
        <w:t>:</w:t>
      </w:r>
    </w:p>
    <w:p w:rsidR="00C27F8B" w:rsidRDefault="007E390D" w:rsidP="00C27F8B">
      <w:r w:rsidRPr="00C27F8B">
        <w:t xml:space="preserve">прогрессивно </w:t>
      </w:r>
      <w:r w:rsidR="00C27F8B">
        <w:t>-</w:t>
      </w:r>
      <w:r w:rsidRPr="00C27F8B">
        <w:t xml:space="preserve"> возрастающие</w:t>
      </w:r>
      <w:r w:rsidR="00C27F8B" w:rsidRPr="00C27F8B">
        <w:t>;</w:t>
      </w:r>
    </w:p>
    <w:p w:rsidR="00C27F8B" w:rsidRDefault="007E390D" w:rsidP="00C27F8B">
      <w:r w:rsidRPr="00C27F8B">
        <w:t xml:space="preserve">прогрессивно </w:t>
      </w:r>
      <w:r w:rsidR="00C27F8B">
        <w:t>-</w:t>
      </w:r>
      <w:r w:rsidRPr="00C27F8B">
        <w:t xml:space="preserve"> убывающие</w:t>
      </w:r>
      <w:r w:rsidR="00C27F8B" w:rsidRPr="00C27F8B">
        <w:t>;</w:t>
      </w:r>
    </w:p>
    <w:p w:rsidR="00C27F8B" w:rsidRDefault="007E390D" w:rsidP="00C27F8B">
      <w:r w:rsidRPr="00C27F8B">
        <w:t>произвольные</w:t>
      </w:r>
      <w:r w:rsidR="00C27F8B" w:rsidRPr="00C27F8B">
        <w:t>;</w:t>
      </w:r>
    </w:p>
    <w:p w:rsidR="00C27F8B" w:rsidRDefault="007E390D" w:rsidP="00C27F8B">
      <w:r w:rsidRPr="00C27F8B">
        <w:t>специализированные</w:t>
      </w:r>
      <w:r w:rsidR="00C27F8B" w:rsidRPr="00C27F8B">
        <w:t>.</w:t>
      </w:r>
    </w:p>
    <w:p w:rsidR="00C27F8B" w:rsidRDefault="007E390D" w:rsidP="00C27F8B">
      <w:r w:rsidRPr="00C27F8B">
        <w:t xml:space="preserve">В зависимости от </w:t>
      </w:r>
      <w:r w:rsidR="00A05757" w:rsidRPr="00C27F8B">
        <w:t>наличия границ интервалы группировки бывают</w:t>
      </w:r>
      <w:r w:rsidR="00C27F8B" w:rsidRPr="00C27F8B">
        <w:t>:</w:t>
      </w:r>
    </w:p>
    <w:p w:rsidR="00C27F8B" w:rsidRDefault="00A05757" w:rsidP="00C27F8B">
      <w:r w:rsidRPr="00C27F8B">
        <w:t>открытые</w:t>
      </w:r>
      <w:r w:rsidR="00C27F8B" w:rsidRPr="00C27F8B">
        <w:t>;</w:t>
      </w:r>
    </w:p>
    <w:p w:rsidR="00C27F8B" w:rsidRDefault="00A05757" w:rsidP="00C27F8B">
      <w:r w:rsidRPr="00C27F8B">
        <w:t>закрытые</w:t>
      </w:r>
      <w:r w:rsidR="00C27F8B" w:rsidRPr="00C27F8B">
        <w:t>.</w:t>
      </w:r>
    </w:p>
    <w:p w:rsidR="00C27F8B" w:rsidRDefault="00A05757" w:rsidP="00C27F8B">
      <w:r w:rsidRPr="00C27F8B">
        <w:t>Равные интервалы применяются в случае, если изменение количественного признака внутри изучаемой совокупности происходит</w:t>
      </w:r>
      <w:r w:rsidR="00730368" w:rsidRPr="00C27F8B">
        <w:t xml:space="preserve"> равномерное и его вариация проявляется в сравнительно узких границах</w:t>
      </w:r>
      <w:r w:rsidR="00C27F8B" w:rsidRPr="00C27F8B">
        <w:t>.</w:t>
      </w:r>
    </w:p>
    <w:p w:rsidR="00C27F8B" w:rsidRDefault="00730368" w:rsidP="00C27F8B">
      <w:r w:rsidRPr="00C27F8B">
        <w:t>Ширина равного интервала определяется по следующей формуле</w:t>
      </w:r>
      <w:r w:rsidR="00C27F8B" w:rsidRPr="00C27F8B">
        <w:t>:</w:t>
      </w:r>
    </w:p>
    <w:p w:rsidR="00D33265" w:rsidRDefault="00D33265" w:rsidP="00C27F8B">
      <w:pPr>
        <w:rPr>
          <w:b/>
          <w:bCs/>
        </w:rPr>
      </w:pPr>
    </w:p>
    <w:p w:rsidR="00493474" w:rsidRPr="00C27F8B" w:rsidRDefault="00872000" w:rsidP="00C27F8B">
      <w:pPr>
        <w:rPr>
          <w:lang w:val="en-US"/>
        </w:rPr>
      </w:pPr>
      <w:r w:rsidRPr="00C27F8B">
        <w:rPr>
          <w:b/>
          <w:bCs/>
          <w:lang w:val="en-US"/>
        </w:rPr>
        <w:t xml:space="preserve">h = R/k = Xmax </w:t>
      </w:r>
      <w:r w:rsidR="00C27F8B">
        <w:rPr>
          <w:b/>
          <w:bCs/>
          <w:lang w:val="en-US"/>
        </w:rPr>
        <w:t>-</w:t>
      </w:r>
      <w:r w:rsidRPr="00C27F8B">
        <w:rPr>
          <w:b/>
          <w:bCs/>
          <w:lang w:val="en-US"/>
        </w:rPr>
        <w:t xml:space="preserve"> Xmin/k</w:t>
      </w:r>
    </w:p>
    <w:p w:rsidR="00D33265" w:rsidRPr="00BB0B76" w:rsidRDefault="00D33265" w:rsidP="00C27F8B">
      <w:pPr>
        <w:rPr>
          <w:lang w:val="en-US"/>
        </w:rPr>
      </w:pPr>
    </w:p>
    <w:p w:rsidR="00C27F8B" w:rsidRDefault="00872000" w:rsidP="00C27F8B">
      <w:r w:rsidRPr="00C27F8B">
        <w:t>где</w:t>
      </w:r>
      <w:r w:rsidR="00C27F8B" w:rsidRPr="00C27F8B">
        <w:t xml:space="preserve"> </w:t>
      </w:r>
      <w:r w:rsidRPr="00C27F8B">
        <w:rPr>
          <w:lang w:val="en-US"/>
        </w:rPr>
        <w:t>Xmax</w:t>
      </w:r>
      <w:r w:rsidRPr="00C27F8B">
        <w:t xml:space="preserve">, </w:t>
      </w:r>
      <w:r w:rsidRPr="00C27F8B">
        <w:rPr>
          <w:lang w:val="en-US"/>
        </w:rPr>
        <w:t>Xmin</w:t>
      </w:r>
      <w:r w:rsidRPr="00C27F8B">
        <w:t xml:space="preserve"> </w:t>
      </w:r>
      <w:r w:rsidR="00C27F8B">
        <w:t>-</w:t>
      </w:r>
      <w:r w:rsidRPr="00C27F8B">
        <w:t xml:space="preserve"> максимальное и минимальное значения признака в совокупности</w:t>
      </w:r>
      <w:r w:rsidR="00C27F8B" w:rsidRPr="00C27F8B">
        <w:t>;</w:t>
      </w:r>
      <w:r w:rsidR="00D33265">
        <w:t xml:space="preserve"> </w:t>
      </w:r>
      <w:r w:rsidRPr="00C27F8B">
        <w:rPr>
          <w:lang w:val="en-US"/>
        </w:rPr>
        <w:t>k</w:t>
      </w:r>
      <w:r w:rsidRPr="00C27F8B">
        <w:t xml:space="preserve"> </w:t>
      </w:r>
      <w:r w:rsidR="00C27F8B">
        <w:t>-</w:t>
      </w:r>
      <w:r w:rsidRPr="00C27F8B">
        <w:t xml:space="preserve"> число групп</w:t>
      </w:r>
      <w:r w:rsidR="00C27F8B" w:rsidRPr="00C27F8B">
        <w:t>.</w:t>
      </w:r>
    </w:p>
    <w:p w:rsidR="00E85199" w:rsidRPr="00C27F8B" w:rsidRDefault="00872000" w:rsidP="00C27F8B">
      <w:r w:rsidRPr="00C27F8B">
        <w:t>Если максимальное или минимальное значения сильно отличается от смежных с ними значений вариантов в упорядоченном ряду значений группировочного признака, то для определения</w:t>
      </w:r>
      <w:r w:rsidR="00E85199" w:rsidRPr="00C27F8B">
        <w:t xml:space="preserve"> величины интервала следует использовать не максимальное или минимальное значения, а значения, несколько превышающие минимум, и несколько меньше, чем максимум</w:t>
      </w:r>
      <w:r w:rsidR="00C27F8B" w:rsidRPr="00C27F8B">
        <w:t xml:space="preserve">. </w:t>
      </w:r>
      <w:r w:rsidR="000C2B9E" w:rsidRPr="00C27F8B">
        <w:t>*</w:t>
      </w:r>
    </w:p>
    <w:p w:rsidR="00C27F8B" w:rsidRDefault="00E85199" w:rsidP="00C27F8B">
      <w:r w:rsidRPr="00C27F8B">
        <w:t>Неравные интерва</w:t>
      </w:r>
      <w:r w:rsidR="0016535C" w:rsidRPr="00C27F8B">
        <w:t xml:space="preserve">лы могут быть прогрессивно возрастающие или прогрессивно убывающие в </w:t>
      </w:r>
      <w:r w:rsidR="0002174E" w:rsidRPr="00C27F8B">
        <w:t>арифметической или геометрической прогрессии</w:t>
      </w:r>
      <w:r w:rsidR="00C27F8B" w:rsidRPr="00C27F8B">
        <w:t xml:space="preserve">. </w:t>
      </w:r>
      <w:r w:rsidR="00D33265">
        <w:t xml:space="preserve"> </w:t>
      </w:r>
      <w:r w:rsidR="0002174E" w:rsidRPr="00C27F8B">
        <w:t>Величина интервалов, изменяющихся в арифметической прогрессии определяется следующим образом</w:t>
      </w:r>
      <w:r w:rsidR="00C27F8B" w:rsidRPr="00C27F8B">
        <w:t>:</w:t>
      </w:r>
    </w:p>
    <w:p w:rsidR="00D33265" w:rsidRDefault="00D33265" w:rsidP="00C27F8B">
      <w:pPr>
        <w:rPr>
          <w:b/>
          <w:bCs/>
        </w:rPr>
      </w:pPr>
    </w:p>
    <w:p w:rsidR="00872000" w:rsidRPr="00C27F8B" w:rsidRDefault="0002174E" w:rsidP="00C27F8B">
      <w:pPr>
        <w:rPr>
          <w:b/>
          <w:bCs/>
        </w:rPr>
      </w:pPr>
      <w:r w:rsidRPr="00C27F8B">
        <w:rPr>
          <w:b/>
          <w:bCs/>
          <w:lang w:val="en-US"/>
        </w:rPr>
        <w:t>h</w:t>
      </w:r>
      <w:r w:rsidR="0016535C" w:rsidRPr="00C27F8B">
        <w:rPr>
          <w:b/>
          <w:bCs/>
        </w:rPr>
        <w:t xml:space="preserve"> </w:t>
      </w:r>
      <w:r w:rsidRPr="00C27F8B">
        <w:rPr>
          <w:b/>
          <w:bCs/>
          <w:i/>
          <w:iCs/>
          <w:lang w:val="en-US"/>
        </w:rPr>
        <w:t>i</w:t>
      </w:r>
      <w:r w:rsidRPr="00C27F8B">
        <w:rPr>
          <w:b/>
          <w:bCs/>
        </w:rPr>
        <w:t xml:space="preserve">+1= </w:t>
      </w:r>
      <w:r w:rsidRPr="00C27F8B">
        <w:rPr>
          <w:b/>
          <w:bCs/>
          <w:lang w:val="en-US"/>
        </w:rPr>
        <w:t>h</w:t>
      </w:r>
      <w:r w:rsidRPr="00C27F8B">
        <w:rPr>
          <w:b/>
          <w:bCs/>
          <w:i/>
          <w:iCs/>
          <w:lang w:val="en-US"/>
        </w:rPr>
        <w:t>i</w:t>
      </w:r>
      <w:r w:rsidRPr="00C27F8B">
        <w:rPr>
          <w:b/>
          <w:bCs/>
        </w:rPr>
        <w:t xml:space="preserve"> +</w:t>
      </w:r>
      <w:r w:rsidRPr="00C27F8B">
        <w:rPr>
          <w:b/>
          <w:bCs/>
          <w:lang w:val="en-US"/>
        </w:rPr>
        <w:t>a</w:t>
      </w:r>
    </w:p>
    <w:p w:rsidR="00D33265" w:rsidRDefault="00D33265" w:rsidP="00C27F8B"/>
    <w:p w:rsidR="003655E9" w:rsidRPr="00C27F8B" w:rsidRDefault="0002174E" w:rsidP="00C27F8B">
      <w:r w:rsidRPr="00C27F8B">
        <w:t>а в геометрической прогрессии</w:t>
      </w:r>
    </w:p>
    <w:p w:rsidR="00D33265" w:rsidRDefault="00D33265" w:rsidP="00C27F8B">
      <w:pPr>
        <w:rPr>
          <w:b/>
          <w:bCs/>
        </w:rPr>
      </w:pPr>
    </w:p>
    <w:p w:rsidR="0002174E" w:rsidRPr="00C27F8B" w:rsidRDefault="0002174E" w:rsidP="00C27F8B">
      <w:pPr>
        <w:rPr>
          <w:b/>
          <w:bCs/>
        </w:rPr>
      </w:pPr>
      <w:r w:rsidRPr="00C27F8B">
        <w:rPr>
          <w:b/>
          <w:bCs/>
          <w:lang w:val="en-US"/>
        </w:rPr>
        <w:t>hi</w:t>
      </w:r>
      <w:r w:rsidRPr="00C27F8B">
        <w:rPr>
          <w:b/>
          <w:bCs/>
        </w:rPr>
        <w:t xml:space="preserve">+1 = </w:t>
      </w:r>
      <w:r w:rsidRPr="00C27F8B">
        <w:rPr>
          <w:b/>
          <w:bCs/>
          <w:lang w:val="en-US"/>
        </w:rPr>
        <w:t>h</w:t>
      </w:r>
      <w:r w:rsidRPr="00C27F8B">
        <w:rPr>
          <w:b/>
          <w:bCs/>
        </w:rPr>
        <w:t xml:space="preserve"> * </w:t>
      </w:r>
      <w:r w:rsidRPr="00C27F8B">
        <w:rPr>
          <w:b/>
          <w:bCs/>
          <w:lang w:val="en-US"/>
        </w:rPr>
        <w:t>q</w:t>
      </w:r>
    </w:p>
    <w:p w:rsidR="00D33265" w:rsidRDefault="00D33265" w:rsidP="00C27F8B"/>
    <w:p w:rsidR="00C27F8B" w:rsidRDefault="0002174E" w:rsidP="00C27F8B">
      <w:r w:rsidRPr="00C27F8B">
        <w:t>где</w:t>
      </w:r>
      <w:r w:rsidR="00C27F8B" w:rsidRPr="00C27F8B">
        <w:t xml:space="preserve"> </w:t>
      </w:r>
      <w:r w:rsidRPr="00C27F8B">
        <w:rPr>
          <w:lang w:val="en-US"/>
        </w:rPr>
        <w:t>a</w:t>
      </w:r>
      <w:r w:rsidR="00880F7F" w:rsidRPr="00C27F8B">
        <w:t xml:space="preserve"> </w:t>
      </w:r>
      <w:r w:rsidR="00C27F8B">
        <w:t>-</w:t>
      </w:r>
      <w:r w:rsidR="00880F7F" w:rsidRPr="00C27F8B">
        <w:t xml:space="preserve"> константа</w:t>
      </w:r>
      <w:r w:rsidR="00C27F8B" w:rsidRPr="00C27F8B">
        <w:t xml:space="preserve">: </w:t>
      </w:r>
      <w:r w:rsidR="00880F7F" w:rsidRPr="00C27F8B">
        <w:t>для прогрессивно-возрастающих интервалов знак</w:t>
      </w:r>
      <w:r w:rsidR="00C27F8B">
        <w:t xml:space="preserve"> "</w:t>
      </w:r>
      <w:r w:rsidR="00880F7F" w:rsidRPr="00C27F8B">
        <w:t>+</w:t>
      </w:r>
      <w:r w:rsidR="00C27F8B">
        <w:t xml:space="preserve">", </w:t>
      </w:r>
      <w:r w:rsidR="00880F7F" w:rsidRPr="00C27F8B">
        <w:t>а при пр</w:t>
      </w:r>
      <w:r w:rsidR="0085666F" w:rsidRPr="00C27F8B">
        <w:t xml:space="preserve">огрессивно убывающих </w:t>
      </w:r>
      <w:r w:rsidR="00C27F8B">
        <w:t>-</w:t>
      </w:r>
      <w:r w:rsidR="0085666F" w:rsidRPr="00C27F8B">
        <w:t xml:space="preserve"> знак</w:t>
      </w:r>
      <w:r w:rsidR="00C27F8B">
        <w:t xml:space="preserve"> " </w:t>
      </w:r>
      <w:r w:rsidR="00C27F8B" w:rsidRPr="00C27F8B">
        <w:t>-</w:t>
      </w:r>
      <w:r w:rsidR="00C27F8B">
        <w:t xml:space="preserve"> "</w:t>
      </w:r>
    </w:p>
    <w:p w:rsidR="00C27F8B" w:rsidRDefault="00880F7F" w:rsidP="00C27F8B">
      <w:r w:rsidRPr="00C27F8B">
        <w:rPr>
          <w:lang w:val="en-US"/>
        </w:rPr>
        <w:t>q</w:t>
      </w:r>
      <w:r w:rsidRPr="00C27F8B">
        <w:t xml:space="preserve"> </w:t>
      </w:r>
      <w:r w:rsidR="00C27F8B">
        <w:t>-</w:t>
      </w:r>
      <w:r w:rsidRPr="00C27F8B">
        <w:t xml:space="preserve"> константа</w:t>
      </w:r>
      <w:r w:rsidR="00C27F8B" w:rsidRPr="00C27F8B">
        <w:t xml:space="preserve">: </w:t>
      </w:r>
      <w:r w:rsidRPr="00C27F8B">
        <w:t xml:space="preserve">для прогрессивно-возрастающих </w:t>
      </w:r>
      <w:r w:rsidR="00C27F8B">
        <w:t>-</w:t>
      </w:r>
      <w:r w:rsidRPr="00C27F8B">
        <w:t xml:space="preserve"> больше</w:t>
      </w:r>
      <w:r w:rsidR="00C27F8B">
        <w:t xml:space="preserve"> "</w:t>
      </w:r>
      <w:r w:rsidRPr="00C27F8B">
        <w:t>1</w:t>
      </w:r>
      <w:r w:rsidR="00C27F8B">
        <w:t xml:space="preserve">"; </w:t>
      </w:r>
      <w:r w:rsidRPr="00C27F8B">
        <w:t xml:space="preserve">для прогрессивно-убывающих </w:t>
      </w:r>
      <w:r w:rsidR="00C27F8B">
        <w:t>-</w:t>
      </w:r>
      <w:r w:rsidRPr="00C27F8B">
        <w:t xml:space="preserve"> меньше</w:t>
      </w:r>
      <w:r w:rsidR="00C27F8B">
        <w:t xml:space="preserve"> "</w:t>
      </w:r>
      <w:r w:rsidRPr="00C27F8B">
        <w:t>1</w:t>
      </w:r>
      <w:r w:rsidR="00C27F8B">
        <w:t>".</w:t>
      </w:r>
    </w:p>
    <w:p w:rsidR="00C27F8B" w:rsidRDefault="0085666F" w:rsidP="00C27F8B">
      <w:r w:rsidRPr="00C27F8B">
        <w:t>Применение неравных интервалов обусловлено тем, что в первых группах</w:t>
      </w:r>
      <w:r w:rsidR="00C27F8B" w:rsidRPr="00C27F8B">
        <w:t xml:space="preserve"> </w:t>
      </w:r>
      <w:r w:rsidRPr="00C27F8B">
        <w:t>небольшая разница в показателях имеет большое значение, а в последних группах эта разница несущественна</w:t>
      </w:r>
      <w:r w:rsidR="00C27F8B" w:rsidRPr="00C27F8B">
        <w:t>.</w:t>
      </w:r>
    </w:p>
    <w:p w:rsidR="00C27F8B" w:rsidRDefault="0085666F" w:rsidP="00C27F8B">
      <w:r w:rsidRPr="00C27F8B">
        <w:t>Закрытыми называются интегралы, у которых имеются и верхняя, и нижняя границы</w:t>
      </w:r>
      <w:r w:rsidR="00C27F8B" w:rsidRPr="00C27F8B">
        <w:t>.</w:t>
      </w:r>
    </w:p>
    <w:p w:rsidR="00C27F8B" w:rsidRDefault="00813EB0" w:rsidP="00C27F8B">
      <w:r w:rsidRPr="00C27F8B">
        <w:t>Открытыми называются интегралы, у которых указана только одна граница</w:t>
      </w:r>
      <w:r w:rsidR="00C27F8B" w:rsidRPr="00C27F8B">
        <w:t xml:space="preserve">: </w:t>
      </w:r>
      <w:r w:rsidRPr="00C27F8B">
        <w:t xml:space="preserve">как правило, верхняя </w:t>
      </w:r>
      <w:r w:rsidR="00C27F8B">
        <w:t>-</w:t>
      </w:r>
      <w:r w:rsidRPr="00C27F8B">
        <w:t xml:space="preserve"> у первого интервала и нижняя </w:t>
      </w:r>
      <w:r w:rsidR="00C27F8B">
        <w:t>-</w:t>
      </w:r>
      <w:r w:rsidRPr="00C27F8B">
        <w:t xml:space="preserve"> у последнего</w:t>
      </w:r>
      <w:r w:rsidR="00C27F8B" w:rsidRPr="00C27F8B">
        <w:t xml:space="preserve">. </w:t>
      </w:r>
      <w:r w:rsidRPr="00C27F8B">
        <w:t>Применение открытых интервалов целесообразно в тех случаях, когда в совокупности встречается незначительное число единиц наблюдения с очень малыми или очень большими значениями вариантов, которые в несколько раз отличаются от всех остальных значений изучаемого признака</w:t>
      </w:r>
      <w:r w:rsidR="00C27F8B" w:rsidRPr="00C27F8B">
        <w:t>.</w:t>
      </w:r>
    </w:p>
    <w:p w:rsidR="00BB0B76" w:rsidRDefault="00BB0B76" w:rsidP="00C27F8B"/>
    <w:p w:rsidR="00C27F8B" w:rsidRDefault="00D33265" w:rsidP="00D33265">
      <w:pPr>
        <w:pStyle w:val="2"/>
      </w:pPr>
      <w:bookmarkStart w:id="6" w:name="_Toc244547589"/>
      <w:r>
        <w:t xml:space="preserve">2.4 </w:t>
      </w:r>
      <w:r w:rsidR="00DE3EBA" w:rsidRPr="00C27F8B">
        <w:t>Определение признаков, которые в комбинации друг с другом будут характеризовать каждую выделенную группу</w:t>
      </w:r>
      <w:bookmarkEnd w:id="6"/>
    </w:p>
    <w:p w:rsidR="00D33265" w:rsidRPr="00D33265" w:rsidRDefault="00D33265" w:rsidP="00D33265"/>
    <w:p w:rsidR="00C27F8B" w:rsidRDefault="001A5F53" w:rsidP="00C27F8B">
      <w:r w:rsidRPr="00C27F8B">
        <w:t xml:space="preserve">При </w:t>
      </w:r>
      <w:r w:rsidR="008074E4" w:rsidRPr="00C27F8B">
        <w:t>группировке</w:t>
      </w:r>
      <w:r w:rsidRPr="00C27F8B">
        <w:t xml:space="preserve"> единиц совокупности по </w:t>
      </w:r>
      <w:r w:rsidR="007F4551" w:rsidRPr="00C27F8B">
        <w:t>количественному признаку обозначение границ интервалов зависит от того, непрерывный или дискретный признак положен в основание группировки</w:t>
      </w:r>
      <w:r w:rsidR="00C27F8B" w:rsidRPr="00C27F8B">
        <w:t>.</w:t>
      </w:r>
    </w:p>
    <w:p w:rsidR="00C27F8B" w:rsidRDefault="007F4551" w:rsidP="00C27F8B">
      <w:r w:rsidRPr="00C27F8B">
        <w:t>Если основанием группировки служит непрерывный признак, то одно и то же значение признака выступает и верхней и нижней границами двух смежных интервалов</w:t>
      </w:r>
      <w:r w:rsidR="00C27F8B" w:rsidRPr="00C27F8B">
        <w:t xml:space="preserve">. </w:t>
      </w:r>
      <w:r w:rsidRPr="00C27F8B">
        <w:t xml:space="preserve">Верхняя граница </w:t>
      </w:r>
      <w:r w:rsidRPr="00C27F8B">
        <w:rPr>
          <w:lang w:val="en-US"/>
        </w:rPr>
        <w:t>i</w:t>
      </w:r>
      <w:r w:rsidRPr="00C27F8B">
        <w:t>-го интервала равна нижней границе</w:t>
      </w:r>
      <w:r w:rsidR="00C27F8B">
        <w:t xml:space="preserve"> (</w:t>
      </w:r>
      <w:r w:rsidRPr="00C27F8B">
        <w:rPr>
          <w:lang w:val="en-US"/>
        </w:rPr>
        <w:t>i</w:t>
      </w:r>
      <w:r w:rsidRPr="00C27F8B">
        <w:t>+1</w:t>
      </w:r>
      <w:r w:rsidR="00C27F8B" w:rsidRPr="00C27F8B">
        <w:t xml:space="preserve">) - </w:t>
      </w:r>
      <w:r w:rsidRPr="00C27F8B">
        <w:t>го интервала</w:t>
      </w:r>
      <w:r w:rsidR="00C27F8B" w:rsidRPr="00C27F8B">
        <w:t>.</w:t>
      </w:r>
    </w:p>
    <w:p w:rsidR="00C27F8B" w:rsidRDefault="00B03028" w:rsidP="00C27F8B">
      <w:r w:rsidRPr="00C27F8B">
        <w:t>Для того, чтобы правильно отнести к той или иной группе единицу совокупности, значение признака которой совпадает с границами интервалов, можно использовать открытые интервалы</w:t>
      </w:r>
      <w:r w:rsidR="00C27F8B" w:rsidRPr="00C27F8B">
        <w:t xml:space="preserve">. </w:t>
      </w:r>
      <w:r w:rsidRPr="00C27F8B">
        <w:t xml:space="preserve">В данном случае, вопрос отнесения отдельных единиц совокупности, значения которых являются граничными, </w:t>
      </w:r>
      <w:r w:rsidR="000220D3" w:rsidRPr="00C27F8B">
        <w:t>к той или иной группе решается на основе анализа последнего открытого интервала</w:t>
      </w:r>
      <w:r w:rsidR="00C27F8B" w:rsidRPr="00C27F8B">
        <w:t>.</w:t>
      </w:r>
    </w:p>
    <w:p w:rsidR="00C27F8B" w:rsidRDefault="000220D3" w:rsidP="00C27F8B">
      <w:r w:rsidRPr="00C27F8B">
        <w:t xml:space="preserve">Если в основании группировки лежит дискретный признак, то нижняя граница </w:t>
      </w:r>
      <w:r w:rsidRPr="00C27F8B">
        <w:rPr>
          <w:lang w:val="en-US"/>
        </w:rPr>
        <w:t>i</w:t>
      </w:r>
      <w:r w:rsidRPr="00C27F8B">
        <w:t xml:space="preserve">-го интервала равна верхней границе </w:t>
      </w:r>
      <w:r w:rsidRPr="00C27F8B">
        <w:rPr>
          <w:lang w:val="en-US"/>
        </w:rPr>
        <w:t>i</w:t>
      </w:r>
      <w:r w:rsidRPr="00C27F8B">
        <w:t>-1-го интервала, увеличенной на 1</w:t>
      </w:r>
      <w:r w:rsidR="00C27F8B" w:rsidRPr="00C27F8B">
        <w:t xml:space="preserve">. </w:t>
      </w:r>
      <w:r w:rsidRPr="00C27F8B">
        <w:t>Группы коммерческих банков по численности работающих</w:t>
      </w:r>
      <w:r w:rsidR="00C27F8B">
        <w:t xml:space="preserve"> (</w:t>
      </w:r>
      <w:r w:rsidRPr="00C27F8B">
        <w:t>чел</w:t>
      </w:r>
      <w:r w:rsidR="00C27F8B" w:rsidRPr="00C27F8B">
        <w:t xml:space="preserve">) </w:t>
      </w:r>
      <w:r w:rsidRPr="00C27F8B">
        <w:t>будет иметь вид</w:t>
      </w:r>
      <w:r w:rsidR="00C27F8B" w:rsidRPr="00C27F8B">
        <w:t xml:space="preserve">: </w:t>
      </w:r>
      <w:r w:rsidRPr="00C27F8B">
        <w:t xml:space="preserve">100 </w:t>
      </w:r>
      <w:r w:rsidR="00C27F8B">
        <w:t>-</w:t>
      </w:r>
      <w:r w:rsidRPr="00C27F8B">
        <w:t xml:space="preserve"> 160, 161 </w:t>
      </w:r>
      <w:r w:rsidR="00C27F8B">
        <w:t>-</w:t>
      </w:r>
      <w:r w:rsidRPr="00C27F8B">
        <w:t xml:space="preserve"> 220, 221 </w:t>
      </w:r>
      <w:r w:rsidR="00C27F8B">
        <w:t>-</w:t>
      </w:r>
      <w:r w:rsidRPr="00C27F8B">
        <w:t xml:space="preserve"> 280</w:t>
      </w:r>
      <w:r w:rsidR="00C27F8B" w:rsidRPr="00C27F8B">
        <w:t>.</w:t>
      </w:r>
    </w:p>
    <w:p w:rsidR="00C27F8B" w:rsidRDefault="00153588" w:rsidP="00C27F8B">
      <w:r w:rsidRPr="00C27F8B">
        <w:t>Если изменение количественного признака приводит к появлению нового качества, то граница интервала устанавливается там, где происходит переход от одного качества к другому</w:t>
      </w:r>
      <w:r w:rsidR="00C27F8B" w:rsidRPr="00C27F8B">
        <w:t xml:space="preserve">. </w:t>
      </w:r>
      <w:r w:rsidRPr="00C27F8B">
        <w:t>Строя такую группировку, следует дифференцированно</w:t>
      </w:r>
      <w:r w:rsidR="00D35CAB" w:rsidRPr="00C27F8B">
        <w:t xml:space="preserve"> устанавливать границы интервалов для разных отраслей экономики</w:t>
      </w:r>
      <w:r w:rsidR="00C27F8B" w:rsidRPr="00C27F8B">
        <w:t xml:space="preserve">. </w:t>
      </w:r>
      <w:r w:rsidR="00D35CAB" w:rsidRPr="00C27F8B">
        <w:t>Это достигается путем использования группировок со специализированными интервалами</w:t>
      </w:r>
      <w:r w:rsidR="00C27F8B" w:rsidRPr="00C27F8B">
        <w:t xml:space="preserve">. </w:t>
      </w:r>
      <w:r w:rsidR="00D35CAB" w:rsidRPr="00C27F8B">
        <w:t>Специализированными называются интегралы, которые применяются для выделения из совокупности одних и тех же типов по одному и тому же признаку для явлений, находящихся в различных условиях</w:t>
      </w:r>
      <w:r w:rsidR="00C27F8B" w:rsidRPr="00C27F8B">
        <w:t>.</w:t>
      </w:r>
    </w:p>
    <w:p w:rsidR="00C27F8B" w:rsidRPr="00C27F8B" w:rsidRDefault="00D33265" w:rsidP="00D33265">
      <w:pPr>
        <w:pStyle w:val="2"/>
      </w:pPr>
      <w:r>
        <w:br w:type="page"/>
      </w:r>
      <w:bookmarkStart w:id="7" w:name="_Toc244547590"/>
      <w:r w:rsidR="00EF7F0C" w:rsidRPr="00C27F8B">
        <w:t>3</w:t>
      </w:r>
      <w:r w:rsidR="00C27F8B" w:rsidRPr="00C27F8B">
        <w:t xml:space="preserve">. </w:t>
      </w:r>
      <w:r w:rsidR="00EF7F0C" w:rsidRPr="00C27F8B">
        <w:t>Показатели деятельности коммерческих банков</w:t>
      </w:r>
      <w:bookmarkEnd w:id="7"/>
    </w:p>
    <w:p w:rsidR="00D33265" w:rsidRDefault="00D33265" w:rsidP="00C27F8B"/>
    <w:p w:rsidR="00C27F8B" w:rsidRDefault="00D35CAB" w:rsidP="00C27F8B">
      <w:r w:rsidRPr="00C27F8B">
        <w:t>При изучении социально-экономических явлений на макроур</w:t>
      </w:r>
      <w:r w:rsidR="00250D9D" w:rsidRPr="00C27F8B">
        <w:t>о</w:t>
      </w:r>
      <w:r w:rsidRPr="00C27F8B">
        <w:t xml:space="preserve">вне часто применяют группировки, </w:t>
      </w:r>
      <w:r w:rsidR="00250D9D" w:rsidRPr="00C27F8B">
        <w:t>интервалы которых не будут ни прогрессивно возрастающими, ни прогрессивно убывающими</w:t>
      </w:r>
      <w:r w:rsidR="00C27F8B" w:rsidRPr="00C27F8B">
        <w:t xml:space="preserve">. </w:t>
      </w:r>
      <w:r w:rsidR="00250D9D" w:rsidRPr="00C27F8B">
        <w:t>Такие интер</w:t>
      </w:r>
      <w:r w:rsidR="00FB3092" w:rsidRPr="00C27F8B">
        <w:t>валы называются произвольными и</w:t>
      </w:r>
      <w:r w:rsidR="00250D9D" w:rsidRPr="00C27F8B">
        <w:t>, как правило, используются при группировке предприятий различных отраслей промышленности</w:t>
      </w:r>
      <w:r w:rsidR="00C27F8B" w:rsidRPr="00C27F8B">
        <w:t>.</w:t>
      </w:r>
    </w:p>
    <w:p w:rsidR="00C27F8B" w:rsidRDefault="00B61EE8" w:rsidP="00C27F8B">
      <w:r w:rsidRPr="00C27F8B">
        <w:t>Количество зарегистрированных и лицензированных кредитных организаций</w:t>
      </w:r>
      <w:r w:rsidR="00C27F8B">
        <w:t xml:space="preserve"> (</w:t>
      </w:r>
      <w:r w:rsidR="00816A5A" w:rsidRPr="00C27F8B">
        <w:t>КО</w:t>
      </w:r>
      <w:r w:rsidR="00C27F8B" w:rsidRPr="00C27F8B">
        <w:t xml:space="preserve">) </w:t>
      </w:r>
      <w:r w:rsidRPr="00C27F8B">
        <w:t>и их динамика дают представление о развитии банковской системы в целом</w:t>
      </w:r>
      <w:r w:rsidR="00C27F8B" w:rsidRPr="00C27F8B">
        <w:t>.</w:t>
      </w:r>
    </w:p>
    <w:p w:rsidR="00C27F8B" w:rsidRDefault="008C4F21" w:rsidP="00C27F8B">
      <w:r w:rsidRPr="00C27F8B">
        <w:t>Для характеристики развития филиальной сети кредитных организаций банковская статистика учитывает</w:t>
      </w:r>
      <w:r w:rsidR="00C27F8B" w:rsidRPr="00C27F8B">
        <w:t>:</w:t>
      </w:r>
    </w:p>
    <w:p w:rsidR="00C27F8B" w:rsidRDefault="008C4F21" w:rsidP="00C27F8B">
      <w:r w:rsidRPr="00C27F8B">
        <w:t>1</w:t>
      </w:r>
      <w:r w:rsidR="00C27F8B" w:rsidRPr="00C27F8B">
        <w:t xml:space="preserve">. </w:t>
      </w:r>
      <w:r w:rsidRPr="00C27F8B">
        <w:t xml:space="preserve">Филиалы действующих ОК на территории РФ, региона </w:t>
      </w:r>
      <w:r w:rsidR="00C27F8B">
        <w:t>-</w:t>
      </w:r>
      <w:r w:rsidRPr="00C27F8B">
        <w:t xml:space="preserve"> всего из них</w:t>
      </w:r>
      <w:r w:rsidR="00C27F8B" w:rsidRPr="00C27F8B">
        <w:t>:</w:t>
      </w:r>
    </w:p>
    <w:p w:rsidR="00C27F8B" w:rsidRDefault="008C4F21" w:rsidP="00C27F8B">
      <w:r w:rsidRPr="00C27F8B">
        <w:t>Сбербанка России</w:t>
      </w:r>
      <w:r w:rsidR="00C27F8B">
        <w:t xml:space="preserve"> (</w:t>
      </w:r>
      <w:r w:rsidRPr="00C27F8B">
        <w:t>СБ РФ</w:t>
      </w:r>
      <w:r w:rsidR="00C27F8B" w:rsidRPr="00C27F8B">
        <w:t>);</w:t>
      </w:r>
    </w:p>
    <w:p w:rsidR="00C27F8B" w:rsidRDefault="008C4F21" w:rsidP="00C27F8B">
      <w:r w:rsidRPr="00C27F8B">
        <w:t>Банков со 100</w:t>
      </w:r>
      <w:r w:rsidR="00C27F8B">
        <w:t>% -</w:t>
      </w:r>
      <w:r w:rsidRPr="00C27F8B">
        <w:t>ным иностранным участием в уставном капитале</w:t>
      </w:r>
      <w:r w:rsidR="00C27F8B" w:rsidRPr="00C27F8B">
        <w:t>.</w:t>
      </w:r>
    </w:p>
    <w:p w:rsidR="00C27F8B" w:rsidRDefault="008C4F21" w:rsidP="00C27F8B">
      <w:r w:rsidRPr="00C27F8B">
        <w:t>2</w:t>
      </w:r>
      <w:r w:rsidR="00C27F8B" w:rsidRPr="00C27F8B">
        <w:t xml:space="preserve">. </w:t>
      </w:r>
      <w:r w:rsidRPr="00C27F8B">
        <w:t>Филиалы действующих ОК за рубежом</w:t>
      </w:r>
      <w:r w:rsidR="00C27F8B" w:rsidRPr="00C27F8B">
        <w:t>;</w:t>
      </w:r>
    </w:p>
    <w:p w:rsidR="00C27F8B" w:rsidRDefault="009963B9" w:rsidP="00C27F8B">
      <w:r w:rsidRPr="00C27F8B">
        <w:t>3</w:t>
      </w:r>
      <w:r w:rsidR="00C27F8B" w:rsidRPr="00C27F8B">
        <w:t xml:space="preserve">. </w:t>
      </w:r>
      <w:r w:rsidRPr="00C27F8B">
        <w:t>Филиалы банков-нерезидентов на территории РФ</w:t>
      </w:r>
      <w:r w:rsidR="00C27F8B" w:rsidRPr="00C27F8B">
        <w:t>.</w:t>
      </w:r>
    </w:p>
    <w:p w:rsidR="00C27F8B" w:rsidRDefault="009963B9" w:rsidP="00C27F8B">
      <w:r w:rsidRPr="00C27F8B">
        <w:t>Статистика характеризует статистику банковской системы по следующим типам действующих кредитных организаций</w:t>
      </w:r>
      <w:r w:rsidR="00C27F8B" w:rsidRPr="00C27F8B">
        <w:t>:</w:t>
      </w:r>
    </w:p>
    <w:p w:rsidR="00C27F8B" w:rsidRDefault="009963B9" w:rsidP="00C27F8B">
      <w:r w:rsidRPr="00C27F8B">
        <w:t>Паевые</w:t>
      </w:r>
      <w:r w:rsidR="00C27F8B" w:rsidRPr="00C27F8B">
        <w:t>;</w:t>
      </w:r>
    </w:p>
    <w:p w:rsidR="00C27F8B" w:rsidRDefault="009963B9" w:rsidP="00C27F8B">
      <w:r w:rsidRPr="00C27F8B">
        <w:t>Акционерные</w:t>
      </w:r>
      <w:r w:rsidR="00C27F8B" w:rsidRPr="00C27F8B">
        <w:t>;</w:t>
      </w:r>
    </w:p>
    <w:p w:rsidR="00C27F8B" w:rsidRDefault="009963B9" w:rsidP="00C27F8B">
      <w:r w:rsidRPr="00C27F8B">
        <w:t>С участием иностранного капитала</w:t>
      </w:r>
      <w:r w:rsidR="00C27F8B" w:rsidRPr="00C27F8B">
        <w:t>.</w:t>
      </w:r>
    </w:p>
    <w:p w:rsidR="00C27F8B" w:rsidRDefault="009963B9" w:rsidP="00C27F8B">
      <w:r w:rsidRPr="00C27F8B">
        <w:t>Наибольшее число кредитных организаций имеют паевую форму организации</w:t>
      </w:r>
      <w:r w:rsidR="00C27F8B" w:rsidRPr="00C27F8B">
        <w:t>.</w:t>
      </w:r>
    </w:p>
    <w:p w:rsidR="00C27F8B" w:rsidRDefault="009963B9" w:rsidP="00C27F8B">
      <w:r w:rsidRPr="00C27F8B">
        <w:t xml:space="preserve">Банковская система характеризуется так же </w:t>
      </w:r>
      <w:r w:rsidR="00C46A8C" w:rsidRPr="00C27F8B">
        <w:t>показателем зарегистрированного условного капитала действующих кредитных организаций и их г</w:t>
      </w:r>
      <w:r w:rsidR="00FB3092" w:rsidRPr="00C27F8B">
        <w:t>руппировкой по этому показателю</w:t>
      </w:r>
      <w:r w:rsidR="00C27F8B" w:rsidRPr="00C27F8B">
        <w:t xml:space="preserve">. </w:t>
      </w:r>
      <w:r w:rsidR="00C46A8C" w:rsidRPr="00C27F8B">
        <w:t>Аналогичная группировка кредитных организаций проводится в разрезе федеральных округов, областей, краев и республик в составе РФ</w:t>
      </w:r>
      <w:r w:rsidR="00C27F8B" w:rsidRPr="00C27F8B">
        <w:t>.</w:t>
      </w:r>
    </w:p>
    <w:p w:rsidR="00C27F8B" w:rsidRDefault="006122D2" w:rsidP="00C27F8B">
      <w:r w:rsidRPr="00C27F8B">
        <w:t>Для хара</w:t>
      </w:r>
      <w:r w:rsidR="00CB15EA" w:rsidRPr="00C27F8B">
        <w:t>ктеристики видов операций, осуществляемых кредитными организациями, используется их группировка по наличию лицензий, предоставляющих право</w:t>
      </w:r>
      <w:r w:rsidR="00C27F8B" w:rsidRPr="00C27F8B">
        <w:t>:</w:t>
      </w:r>
    </w:p>
    <w:p w:rsidR="00C27F8B" w:rsidRDefault="008807A5" w:rsidP="00C27F8B">
      <w:r w:rsidRPr="00C27F8B">
        <w:t>Привлечение вкладов населения</w:t>
      </w:r>
      <w:r w:rsidR="00C27F8B" w:rsidRPr="00C27F8B">
        <w:t>;</w:t>
      </w:r>
    </w:p>
    <w:p w:rsidR="00C27F8B" w:rsidRDefault="008807A5" w:rsidP="00C27F8B">
      <w:r w:rsidRPr="00C27F8B">
        <w:t>Осуществление операций в инвалюте</w:t>
      </w:r>
      <w:r w:rsidR="00C27F8B" w:rsidRPr="00C27F8B">
        <w:t>;</w:t>
      </w:r>
    </w:p>
    <w:p w:rsidR="00C27F8B" w:rsidRDefault="008807A5" w:rsidP="00C27F8B">
      <w:r w:rsidRPr="00C27F8B">
        <w:t>Проведение операций с драгоценными металлами</w:t>
      </w:r>
      <w:r w:rsidR="00C27F8B" w:rsidRPr="00C27F8B">
        <w:t>;</w:t>
      </w:r>
    </w:p>
    <w:p w:rsidR="00C27F8B" w:rsidRDefault="008807A5" w:rsidP="00C27F8B">
      <w:r w:rsidRPr="00C27F8B">
        <w:t>Банки, имеющие генеральные лицензии</w:t>
      </w:r>
      <w:r w:rsidR="00C27F8B" w:rsidRPr="00C27F8B">
        <w:t>.</w:t>
      </w:r>
    </w:p>
    <w:p w:rsidR="00C27F8B" w:rsidRDefault="00BF332B" w:rsidP="00C27F8B">
      <w:r w:rsidRPr="00C27F8B">
        <w:t>Генеральная лицензия дает право на осуществление всех банковских операций, кроме проведения операций с драгоценными металлами</w:t>
      </w:r>
      <w:r w:rsidR="00C27F8B" w:rsidRPr="00C27F8B">
        <w:t>.</w:t>
      </w:r>
    </w:p>
    <w:p w:rsidR="00C27F8B" w:rsidRDefault="00E14A98" w:rsidP="00C27F8B">
      <w:r w:rsidRPr="00C27F8B">
        <w:t>Характеристика банковской системы по числу кредитных организаций, их филиалов в регионах дополняется показателем среднего числа филиалов на один банк, зарегистрированный в регионе</w:t>
      </w:r>
      <w:r w:rsidR="00C27F8B" w:rsidRPr="00C27F8B">
        <w:t xml:space="preserve">. </w:t>
      </w:r>
      <w:r w:rsidRPr="00C27F8B">
        <w:t xml:space="preserve">В число филиалов для расчета включаются все зарегистрированные филиалы независимо от места </w:t>
      </w:r>
      <w:r w:rsidR="00B14348" w:rsidRPr="00C27F8B">
        <w:t>регистрации их головной кредитной организации</w:t>
      </w:r>
      <w:r w:rsidR="00C27F8B" w:rsidRPr="00C27F8B">
        <w:t xml:space="preserve">. </w:t>
      </w:r>
      <w:r w:rsidR="00B14348" w:rsidRPr="00C27F8B">
        <w:t>Среднее число филиалов на один банк в регионе сопоставляется со средним показателем по России</w:t>
      </w:r>
      <w:r w:rsidR="00C27F8B" w:rsidRPr="00C27F8B">
        <w:t>.</w:t>
      </w:r>
      <w:r w:rsidR="00AC2BC5">
        <w:t xml:space="preserve"> </w:t>
      </w:r>
      <w:r w:rsidR="00B14348" w:rsidRPr="00C27F8B">
        <w:t>В условиях развития экономики и банковской системы для характеристики степени удовлетворения потребностей населения в банковских услугах рассчитывается число банков на 100 тысяч среднегодового населения и на 1,0 млрд</w:t>
      </w:r>
      <w:r w:rsidR="00C27F8B" w:rsidRPr="00C27F8B">
        <w:t xml:space="preserve">. </w:t>
      </w:r>
      <w:r w:rsidR="00B14348" w:rsidRPr="00C27F8B">
        <w:t>рублей доходов населения</w:t>
      </w:r>
      <w:r w:rsidR="00C27F8B" w:rsidRPr="00C27F8B">
        <w:t>.</w:t>
      </w:r>
      <w:r w:rsidR="00AC2BC5">
        <w:t xml:space="preserve"> </w:t>
      </w:r>
      <w:r w:rsidR="00B14348" w:rsidRPr="00C27F8B">
        <w:t>Стоимостную характеристику развития банковской системы дают показатели</w:t>
      </w:r>
      <w:r w:rsidR="00C27F8B" w:rsidRPr="00C27F8B">
        <w:t xml:space="preserve">: </w:t>
      </w:r>
      <w:r w:rsidR="008F2BCB" w:rsidRPr="00C27F8B">
        <w:t>совокупные активы</w:t>
      </w:r>
      <w:r w:rsidR="00C27F8B">
        <w:t xml:space="preserve"> (</w:t>
      </w:r>
      <w:r w:rsidR="008F2BCB" w:rsidRPr="00C27F8B">
        <w:t>пассивы</w:t>
      </w:r>
      <w:r w:rsidR="00C27F8B" w:rsidRPr="00C27F8B">
        <w:t xml:space="preserve">) </w:t>
      </w:r>
      <w:r w:rsidR="008F2BCB" w:rsidRPr="00C27F8B">
        <w:t>и капитал</w:t>
      </w:r>
      <w:r w:rsidR="00C27F8B" w:rsidRPr="00C27F8B">
        <w:t>.</w:t>
      </w:r>
      <w:r w:rsidR="00AC2BC5">
        <w:t xml:space="preserve"> </w:t>
      </w:r>
      <w:r w:rsidR="008F2BCB" w:rsidRPr="00C27F8B">
        <w:t>Совокупные активы рассчитываются в номинальном и реальном исчислении</w:t>
      </w:r>
      <w:r w:rsidR="00C27F8B" w:rsidRPr="00C27F8B">
        <w:t xml:space="preserve">. </w:t>
      </w:r>
      <w:r w:rsidR="008F2BCB" w:rsidRPr="00C27F8B">
        <w:t>Для определения величины совокупных активов по номиналу активы в инвалюте пересчитывают в рублях</w:t>
      </w:r>
      <w:r w:rsidR="00C27F8B" w:rsidRPr="00C27F8B">
        <w:t xml:space="preserve">. </w:t>
      </w:r>
      <w:r w:rsidR="008F2BCB" w:rsidRPr="00C27F8B">
        <w:t>Для этого используется курс рубля к доллару США установленный ЦБ РФ</w:t>
      </w:r>
      <w:r w:rsidR="00C27F8B" w:rsidRPr="00C27F8B">
        <w:t xml:space="preserve">. </w:t>
      </w:r>
      <w:r w:rsidR="008F2BCB" w:rsidRPr="00C27F8B">
        <w:t>Для определения реальных совокупных активов номинальные совокупные активы корректируются на индекс потребитель</w:t>
      </w:r>
      <w:r w:rsidR="00F30114" w:rsidRPr="00C27F8B">
        <w:t>ных цен</w:t>
      </w:r>
      <w:r w:rsidR="00C27F8B">
        <w:t xml:space="preserve"> (</w:t>
      </w:r>
      <w:r w:rsidR="00F30114" w:rsidRPr="00C27F8B">
        <w:t>ИПЦ</w:t>
      </w:r>
      <w:r w:rsidR="00C27F8B" w:rsidRPr="00C27F8B">
        <w:t xml:space="preserve">). </w:t>
      </w:r>
    </w:p>
    <w:p w:rsidR="00774D4A" w:rsidRPr="00C27F8B" w:rsidRDefault="00AC2BC5" w:rsidP="00AC2BC5">
      <w:pPr>
        <w:pStyle w:val="2"/>
      </w:pPr>
      <w:r>
        <w:br w:type="page"/>
      </w:r>
      <w:bookmarkStart w:id="8" w:name="_Toc244547591"/>
      <w:r>
        <w:t xml:space="preserve">4. </w:t>
      </w:r>
      <w:r w:rsidR="00774D4A" w:rsidRPr="00C27F8B">
        <w:t>Расчетная часть</w:t>
      </w:r>
      <w:bookmarkEnd w:id="8"/>
    </w:p>
    <w:p w:rsidR="00AC2BC5" w:rsidRDefault="00AC2BC5" w:rsidP="00C27F8B"/>
    <w:p w:rsidR="00C27F8B" w:rsidRDefault="00774D4A" w:rsidP="00C27F8B">
      <w:r w:rsidRPr="00C27F8B">
        <w:t>Имеются следующие выборочные данные о деятельности российских банков за год</w:t>
      </w:r>
      <w:r w:rsidR="00C27F8B">
        <w:t xml:space="preserve"> (</w:t>
      </w:r>
      <w:r w:rsidRPr="00C27F8B">
        <w:t>выборка 3</w:t>
      </w:r>
      <w:r w:rsidR="00C27F8B">
        <w:t>% -</w:t>
      </w:r>
      <w:r w:rsidRPr="00C27F8B">
        <w:t>ная механическая</w:t>
      </w:r>
      <w:r w:rsidR="00C27F8B" w:rsidRPr="00C27F8B">
        <w:t>),</w:t>
      </w:r>
      <w:r w:rsidRPr="00C27F8B">
        <w:t xml:space="preserve"> млн</w:t>
      </w:r>
      <w:r w:rsidR="00C27F8B" w:rsidRPr="00C27F8B">
        <w:t xml:space="preserve">. </w:t>
      </w:r>
      <w:r w:rsidRPr="00C27F8B">
        <w:t>руб</w:t>
      </w:r>
      <w:r w:rsidR="00C27F8B">
        <w:t>.:</w:t>
      </w:r>
    </w:p>
    <w:p w:rsidR="00AC2BC5" w:rsidRDefault="00AC2BC5" w:rsidP="00C27F8B"/>
    <w:p w:rsidR="00774D4A" w:rsidRPr="00C27F8B" w:rsidRDefault="00513567" w:rsidP="00C27F8B">
      <w:r w:rsidRPr="00C27F8B">
        <w:t xml:space="preserve">Таблица </w:t>
      </w:r>
      <w:r w:rsidR="00C27F8B">
        <w:t>1.1</w:t>
      </w:r>
    </w:p>
    <w:tbl>
      <w:tblPr>
        <w:tblStyle w:val="a9"/>
        <w:tblW w:w="8257" w:type="dxa"/>
        <w:tblLook w:val="01E0" w:firstRow="1" w:lastRow="1" w:firstColumn="1" w:lastColumn="1" w:noHBand="0" w:noVBand="0"/>
      </w:tblPr>
      <w:tblGrid>
        <w:gridCol w:w="849"/>
        <w:gridCol w:w="1546"/>
        <w:gridCol w:w="1971"/>
        <w:gridCol w:w="992"/>
        <w:gridCol w:w="1468"/>
        <w:gridCol w:w="1431"/>
      </w:tblGrid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№ банка п/п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Пассивы</w:t>
            </w:r>
            <w:r w:rsidR="00513567" w:rsidRPr="00C27F8B">
              <w:t xml:space="preserve"> млн</w:t>
            </w:r>
            <w:r w:rsidR="00C27F8B" w:rsidRPr="00C27F8B">
              <w:t xml:space="preserve">. </w:t>
            </w:r>
            <w:r w:rsidR="00513567"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Работающие активы</w:t>
            </w:r>
            <w:r w:rsidR="00513567" w:rsidRPr="00C27F8B">
              <w:t xml:space="preserve"> млн</w:t>
            </w:r>
            <w:r w:rsidR="00C27F8B" w:rsidRPr="00C27F8B">
              <w:t xml:space="preserve">. </w:t>
            </w:r>
            <w:r w:rsidR="00513567"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№ банка п/п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Пассивы</w:t>
            </w:r>
            <w:r w:rsidR="00513567" w:rsidRPr="00C27F8B">
              <w:t xml:space="preserve"> млн</w:t>
            </w:r>
            <w:r w:rsidR="00C27F8B" w:rsidRPr="00C27F8B">
              <w:t xml:space="preserve">. </w:t>
            </w:r>
            <w:r w:rsidR="00513567"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Работающие активы</w:t>
            </w:r>
            <w:r w:rsidR="00513567" w:rsidRPr="00C27F8B">
              <w:t xml:space="preserve"> млн</w:t>
            </w:r>
            <w:r w:rsidR="00C27F8B" w:rsidRPr="00C27F8B">
              <w:t xml:space="preserve">. </w:t>
            </w:r>
            <w:r w:rsidR="00513567" w:rsidRPr="00C27F8B">
              <w:t>руб</w:t>
            </w:r>
            <w:r w:rsidR="00C27F8B" w:rsidRPr="00C27F8B">
              <w:t xml:space="preserve">. 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1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31551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25946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19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7463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6585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2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29428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26118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20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16995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14288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3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6073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5728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21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15035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14691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4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11759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10085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22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31768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29243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5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16415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17213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23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13343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11971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6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4875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4378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24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25030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21902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7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8801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9387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25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10816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10225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8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12819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11908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26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29196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24888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9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9500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7560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27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23334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21337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10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15418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14389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28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22101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20968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11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17746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15676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29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14770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14124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12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14823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14389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30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19025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17961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13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16596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15076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31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4677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4492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14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31011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28089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32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20210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18785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15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10629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10146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33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10234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9350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16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5822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4780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34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10752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7442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17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8734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7024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35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10737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10038</w:t>
            </w:r>
          </w:p>
        </w:tc>
      </w:tr>
      <w:tr w:rsidR="00483664" w:rsidRPr="00C27F8B">
        <w:tc>
          <w:tcPr>
            <w:tcW w:w="849" w:type="dxa"/>
          </w:tcPr>
          <w:p w:rsidR="00483664" w:rsidRPr="00C27F8B" w:rsidRDefault="00483664" w:rsidP="00AC2BC5">
            <w:pPr>
              <w:pStyle w:val="af7"/>
            </w:pPr>
            <w:r w:rsidRPr="00C27F8B">
              <w:t>18</w:t>
            </w:r>
          </w:p>
        </w:tc>
        <w:tc>
          <w:tcPr>
            <w:tcW w:w="1546" w:type="dxa"/>
          </w:tcPr>
          <w:p w:rsidR="00483664" w:rsidRPr="00C27F8B" w:rsidRDefault="00483664" w:rsidP="00AC2BC5">
            <w:pPr>
              <w:pStyle w:val="af7"/>
            </w:pPr>
            <w:r w:rsidRPr="00C27F8B">
              <w:t>11392</w:t>
            </w:r>
          </w:p>
        </w:tc>
        <w:tc>
          <w:tcPr>
            <w:tcW w:w="1971" w:type="dxa"/>
          </w:tcPr>
          <w:p w:rsidR="00483664" w:rsidRPr="00C27F8B" w:rsidRDefault="00483664" w:rsidP="00AC2BC5">
            <w:pPr>
              <w:pStyle w:val="af7"/>
            </w:pPr>
            <w:r w:rsidRPr="00C27F8B">
              <w:t>10668</w:t>
            </w:r>
          </w:p>
        </w:tc>
        <w:tc>
          <w:tcPr>
            <w:tcW w:w="992" w:type="dxa"/>
          </w:tcPr>
          <w:p w:rsidR="00483664" w:rsidRPr="00C27F8B" w:rsidRDefault="00483664" w:rsidP="00AC2BC5">
            <w:pPr>
              <w:pStyle w:val="af7"/>
            </w:pPr>
            <w:r w:rsidRPr="00C27F8B">
              <w:t>36</w:t>
            </w:r>
          </w:p>
        </w:tc>
        <w:tc>
          <w:tcPr>
            <w:tcW w:w="1468" w:type="dxa"/>
          </w:tcPr>
          <w:p w:rsidR="00483664" w:rsidRPr="00C27F8B" w:rsidRDefault="00483664" w:rsidP="00AC2BC5">
            <w:pPr>
              <w:pStyle w:val="af7"/>
            </w:pPr>
            <w:r w:rsidRPr="00C27F8B">
              <w:t>4903</w:t>
            </w:r>
          </w:p>
        </w:tc>
        <w:tc>
          <w:tcPr>
            <w:tcW w:w="1431" w:type="dxa"/>
          </w:tcPr>
          <w:p w:rsidR="00483664" w:rsidRPr="00C27F8B" w:rsidRDefault="00483664" w:rsidP="00AC2BC5">
            <w:pPr>
              <w:pStyle w:val="af7"/>
            </w:pPr>
            <w:r w:rsidRPr="00C27F8B">
              <w:t>4296</w:t>
            </w:r>
          </w:p>
        </w:tc>
      </w:tr>
    </w:tbl>
    <w:p w:rsidR="00C27F8B" w:rsidRPr="00C27F8B" w:rsidRDefault="00C27F8B" w:rsidP="00C27F8B">
      <w:pPr>
        <w:rPr>
          <w:b/>
          <w:bCs/>
        </w:rPr>
      </w:pPr>
    </w:p>
    <w:p w:rsidR="003655E9" w:rsidRPr="00C27F8B" w:rsidRDefault="00C20FE8" w:rsidP="00C27F8B">
      <w:pPr>
        <w:rPr>
          <w:b/>
          <w:bCs/>
        </w:rPr>
      </w:pPr>
      <w:r w:rsidRPr="00C27F8B">
        <w:rPr>
          <w:b/>
          <w:bCs/>
        </w:rPr>
        <w:t>Задание 1</w:t>
      </w:r>
    </w:p>
    <w:p w:rsidR="00C27F8B" w:rsidRDefault="00C20FE8" w:rsidP="00C27F8B">
      <w:r w:rsidRPr="00C27F8B">
        <w:t xml:space="preserve">Признак </w:t>
      </w:r>
      <w:r w:rsidR="00C27F8B">
        <w:t>-</w:t>
      </w:r>
      <w:r w:rsidRPr="00C27F8B">
        <w:t xml:space="preserve"> пассивы</w:t>
      </w:r>
      <w:r w:rsidR="00C27F8B" w:rsidRPr="00C27F8B">
        <w:t>.</w:t>
      </w:r>
    </w:p>
    <w:p w:rsidR="00C27F8B" w:rsidRDefault="00C20FE8" w:rsidP="00C27F8B">
      <w:r w:rsidRPr="00C27F8B">
        <w:t xml:space="preserve">Число групп </w:t>
      </w:r>
      <w:r w:rsidR="00C27F8B">
        <w:t>-</w:t>
      </w:r>
      <w:r w:rsidRPr="00C27F8B">
        <w:t xml:space="preserve"> пять</w:t>
      </w:r>
      <w:r w:rsidR="00C27F8B" w:rsidRPr="00C27F8B">
        <w:t>.</w:t>
      </w:r>
    </w:p>
    <w:p w:rsidR="00C27F8B" w:rsidRDefault="00C0748C" w:rsidP="00C27F8B">
      <w:r w:rsidRPr="00C27F8B">
        <w:t>Образуем пять групп банков с разными интервалами</w:t>
      </w:r>
      <w:r w:rsidR="00C27F8B" w:rsidRPr="00C27F8B">
        <w:t>.</w:t>
      </w:r>
    </w:p>
    <w:p w:rsidR="00C27F8B" w:rsidRDefault="00C0748C" w:rsidP="00C27F8B">
      <w:r w:rsidRPr="00C27F8B">
        <w:t>Величину интервала определим по формуле</w:t>
      </w:r>
    </w:p>
    <w:p w:rsidR="00C27F8B" w:rsidRPr="00C27F8B" w:rsidRDefault="00E66B95" w:rsidP="00C27F8B">
      <w:r w:rsidRPr="00C27F8B">
        <w:t>Построим ранжированный ряд по признаку</w:t>
      </w:r>
      <w:r w:rsidR="001A5C23" w:rsidRPr="00C27F8B">
        <w:t xml:space="preserve"> пассивы</w:t>
      </w:r>
    </w:p>
    <w:p w:rsidR="001A5C23" w:rsidRPr="00C27F8B" w:rsidRDefault="00AC2BC5" w:rsidP="00C27F8B">
      <w:r>
        <w:br w:type="page"/>
      </w:r>
      <w:r w:rsidR="00474BF3" w:rsidRPr="00C27F8B">
        <w:t xml:space="preserve">Таблица </w:t>
      </w:r>
      <w:r w:rsidR="00C27F8B">
        <w:t>1.2</w:t>
      </w:r>
    </w:p>
    <w:p w:rsidR="001A5C23" w:rsidRPr="00C27F8B" w:rsidRDefault="001A5C23" w:rsidP="00C27F8B">
      <w:r w:rsidRPr="00C27F8B">
        <w:t>Ранжированный ряд по признаку пассивы</w:t>
      </w:r>
    </w:p>
    <w:tbl>
      <w:tblPr>
        <w:tblStyle w:val="a9"/>
        <w:tblW w:w="8398" w:type="dxa"/>
        <w:tblLook w:val="01E0" w:firstRow="1" w:lastRow="1" w:firstColumn="1" w:lastColumn="1" w:noHBand="0" w:noVBand="0"/>
      </w:tblPr>
      <w:tblGrid>
        <w:gridCol w:w="2740"/>
        <w:gridCol w:w="2914"/>
        <w:gridCol w:w="2744"/>
      </w:tblGrid>
      <w:tr w:rsidR="00FC2914" w:rsidRPr="00C27F8B">
        <w:trPr>
          <w:trHeight w:val="314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№ банка п/п</w:t>
            </w:r>
          </w:p>
        </w:tc>
        <w:tc>
          <w:tcPr>
            <w:tcW w:w="2914" w:type="dxa"/>
          </w:tcPr>
          <w:p w:rsidR="00C27F8B" w:rsidRDefault="00FC2914" w:rsidP="00AC2BC5">
            <w:pPr>
              <w:pStyle w:val="af7"/>
            </w:pPr>
            <w:r w:rsidRPr="00C27F8B">
              <w:t>Пассивы</w:t>
            </w:r>
          </w:p>
          <w:p w:rsidR="00FC2914" w:rsidRPr="00C27F8B" w:rsidRDefault="00FC2914" w:rsidP="00AC2BC5">
            <w:pPr>
              <w:pStyle w:val="af7"/>
            </w:pPr>
            <w:r w:rsidRPr="00C27F8B">
              <w:t>млн</w:t>
            </w:r>
            <w:r w:rsidR="00C27F8B" w:rsidRPr="00C27F8B">
              <w:t xml:space="preserve">. </w:t>
            </w:r>
            <w:r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Работающие активы млн</w:t>
            </w:r>
            <w:r w:rsidR="00C27F8B" w:rsidRPr="00C27F8B">
              <w:t xml:space="preserve">. </w:t>
            </w:r>
            <w:r w:rsidRPr="00C27F8B">
              <w:t>руб</w:t>
            </w:r>
            <w:r w:rsidR="00C27F8B" w:rsidRPr="00C27F8B">
              <w:t xml:space="preserve">. 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1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31768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29243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2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31551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25946</w:t>
            </w:r>
          </w:p>
        </w:tc>
      </w:tr>
      <w:tr w:rsidR="00FC2914" w:rsidRPr="00C27F8B">
        <w:trPr>
          <w:trHeight w:val="165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3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31011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28089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4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29428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26118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5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29196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24888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6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25030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21902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7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23334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21337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8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22101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20968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9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20210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18785</w:t>
            </w:r>
          </w:p>
        </w:tc>
      </w:tr>
      <w:tr w:rsidR="00FC2914" w:rsidRPr="00C27F8B">
        <w:trPr>
          <w:trHeight w:val="165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10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19025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17961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11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17746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15676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12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16995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14288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13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16596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15076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14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16415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17213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15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15418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14389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16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15035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14691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17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14823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14389</w:t>
            </w:r>
          </w:p>
        </w:tc>
      </w:tr>
      <w:tr w:rsidR="00FC2914" w:rsidRPr="00C27F8B">
        <w:trPr>
          <w:trHeight w:val="165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18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14770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14124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19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13343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11971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20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12819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11908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21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11759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10085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22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11392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10668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23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10816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10225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24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10752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7442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25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10737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10038</w:t>
            </w:r>
          </w:p>
        </w:tc>
      </w:tr>
      <w:tr w:rsidR="00FC2914" w:rsidRPr="00C27F8B">
        <w:trPr>
          <w:trHeight w:val="165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26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10629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10146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27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10234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9350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28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9500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7560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29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8801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9387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30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8734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7024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31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7463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6585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32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6073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5728</w:t>
            </w:r>
          </w:p>
        </w:tc>
      </w:tr>
      <w:tr w:rsidR="00FC2914" w:rsidRPr="00C27F8B">
        <w:trPr>
          <w:trHeight w:val="165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33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5822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4780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34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4903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4296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35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4875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4378</w:t>
            </w:r>
          </w:p>
        </w:tc>
      </w:tr>
      <w:tr w:rsidR="00FC2914" w:rsidRPr="00C27F8B">
        <w:trPr>
          <w:trHeight w:val="157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36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t>4677</w:t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t>4492</w:t>
            </w:r>
          </w:p>
        </w:tc>
      </w:tr>
      <w:tr w:rsidR="00FC2914" w:rsidRPr="00C27F8B">
        <w:trPr>
          <w:trHeight w:val="312"/>
        </w:trPr>
        <w:tc>
          <w:tcPr>
            <w:tcW w:w="2740" w:type="dxa"/>
          </w:tcPr>
          <w:p w:rsidR="00FC2914" w:rsidRPr="00C27F8B" w:rsidRDefault="00FC2914" w:rsidP="00AC2BC5">
            <w:pPr>
              <w:pStyle w:val="af7"/>
            </w:pPr>
            <w:r w:rsidRPr="00C27F8B">
              <w:t>итого</w:t>
            </w:r>
          </w:p>
        </w:tc>
        <w:tc>
          <w:tcPr>
            <w:tcW w:w="2914" w:type="dxa"/>
          </w:tcPr>
          <w:p w:rsidR="00FC2914" w:rsidRPr="00C27F8B" w:rsidRDefault="00FC2914" w:rsidP="00AC2BC5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553781</w:t>
            </w:r>
            <w:r w:rsidRPr="00C27F8B">
              <w:fldChar w:fldCharType="end"/>
            </w:r>
          </w:p>
        </w:tc>
        <w:tc>
          <w:tcPr>
            <w:tcW w:w="2744" w:type="dxa"/>
          </w:tcPr>
          <w:p w:rsidR="00FC2914" w:rsidRPr="00C27F8B" w:rsidRDefault="00FC2914" w:rsidP="00AC2BC5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501146</w:t>
            </w:r>
            <w:r w:rsidRPr="00C27F8B">
              <w:fldChar w:fldCharType="end"/>
            </w:r>
          </w:p>
        </w:tc>
      </w:tr>
    </w:tbl>
    <w:p w:rsidR="00C27F8B" w:rsidRPr="00C27F8B" w:rsidRDefault="00C27F8B" w:rsidP="00C27F8B"/>
    <w:p w:rsidR="00C27F8B" w:rsidRPr="00C27F8B" w:rsidRDefault="00C27F8B" w:rsidP="00C27F8B"/>
    <w:p w:rsidR="00871C09" w:rsidRPr="00C27F8B" w:rsidRDefault="00C27F8B" w:rsidP="00C27F8B">
      <w:r>
        <w:t>Рис.1</w:t>
      </w:r>
      <w:r w:rsidR="00AC2BC5">
        <w:t>.</w:t>
      </w:r>
      <w:r w:rsidR="00AC2BC5" w:rsidRPr="00AC2BC5">
        <w:t xml:space="preserve"> </w:t>
      </w:r>
      <w:r w:rsidR="00AC2BC5" w:rsidRPr="00C27F8B">
        <w:t>График по данным ранжированного ряда</w:t>
      </w:r>
    </w:p>
    <w:p w:rsidR="00C27F8B" w:rsidRPr="00C27F8B" w:rsidRDefault="00E70708" w:rsidP="00C27F8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219.75pt">
            <v:imagedata r:id="rId7" o:title=""/>
          </v:shape>
        </w:pict>
      </w:r>
    </w:p>
    <w:p w:rsidR="00AC2BC5" w:rsidRDefault="00AC2BC5" w:rsidP="00C27F8B"/>
    <w:p w:rsidR="00C27F8B" w:rsidRDefault="00534241" w:rsidP="00C27F8B">
      <w:r w:rsidRPr="00C27F8B">
        <w:t>Определим шаг группировки по формуле</w:t>
      </w:r>
      <w:r w:rsidR="00C27F8B" w:rsidRPr="00C27F8B">
        <w:t>:</w:t>
      </w:r>
    </w:p>
    <w:p w:rsidR="00AC2BC5" w:rsidRDefault="00AC2BC5" w:rsidP="00C27F8B"/>
    <w:p w:rsidR="00AC2BC5" w:rsidRDefault="00534241" w:rsidP="00AC2BC5">
      <w:pPr>
        <w:rPr>
          <w:vertAlign w:val="subscript"/>
        </w:rPr>
      </w:pPr>
      <w:r w:rsidRPr="00C27F8B">
        <w:rPr>
          <w:lang w:val="en-US"/>
        </w:rPr>
        <w:t>h</w:t>
      </w:r>
      <w:r w:rsidRPr="00C27F8B">
        <w:t xml:space="preserve"> = </w:t>
      </w:r>
      <w:r w:rsidR="00CB3A6B" w:rsidRPr="00C27F8B">
        <w:rPr>
          <w:position w:val="-24"/>
          <w:vertAlign w:val="subscript"/>
          <w:lang w:val="en-US"/>
        </w:rPr>
        <w:object w:dxaOrig="1120" w:dyaOrig="620">
          <v:shape id="_x0000_i1026" type="#_x0000_t75" style="width:102.75pt;height:35.25pt" o:ole="">
            <v:imagedata r:id="rId8" o:title=""/>
          </v:shape>
          <o:OLEObject Type="Embed" ProgID="Equation.3" ShapeID="_x0000_i1026" DrawAspect="Content" ObjectID="_1469785649" r:id="rId9"/>
        </w:object>
      </w:r>
      <w:r w:rsidRPr="00C27F8B">
        <w:rPr>
          <w:vertAlign w:val="subscript"/>
        </w:rPr>
        <w:t xml:space="preserve">, </w:t>
      </w:r>
    </w:p>
    <w:p w:rsidR="00AC2BC5" w:rsidRDefault="00AC2BC5" w:rsidP="00C27F8B"/>
    <w:p w:rsidR="00C27F8B" w:rsidRDefault="00AC2BC5" w:rsidP="00C27F8B">
      <w:r>
        <w:t xml:space="preserve">где </w:t>
      </w:r>
      <w:r w:rsidR="00534241" w:rsidRPr="00C27F8B">
        <w:t>Х</w:t>
      </w:r>
      <w:r w:rsidR="00534241" w:rsidRPr="00C27F8B">
        <w:rPr>
          <w:lang w:val="en-US"/>
        </w:rPr>
        <w:t>max</w:t>
      </w:r>
      <w:r w:rsidR="00534241" w:rsidRPr="00C27F8B">
        <w:t xml:space="preserve"> и Х</w:t>
      </w:r>
      <w:r w:rsidR="00534241" w:rsidRPr="00C27F8B">
        <w:rPr>
          <w:lang w:val="en-US"/>
        </w:rPr>
        <w:t>min</w:t>
      </w:r>
      <w:r w:rsidR="00534241" w:rsidRPr="00C27F8B">
        <w:t xml:space="preserve"> </w:t>
      </w:r>
      <w:r w:rsidR="00C27F8B">
        <w:t>-</w:t>
      </w:r>
      <w:r w:rsidR="00534241" w:rsidRPr="00C27F8B">
        <w:t xml:space="preserve"> максимальное и минимальное значение признака</w:t>
      </w:r>
    </w:p>
    <w:p w:rsidR="00AC2BC5" w:rsidRPr="00C27F8B" w:rsidRDefault="00AC2BC5" w:rsidP="00C27F8B">
      <w:pPr>
        <w:rPr>
          <w:vertAlign w:val="subscript"/>
        </w:rPr>
      </w:pPr>
    </w:p>
    <w:p w:rsidR="00C27F8B" w:rsidRDefault="00CB3A6B" w:rsidP="00C27F8B">
      <w:r w:rsidRPr="00C27F8B">
        <w:rPr>
          <w:position w:val="-24"/>
        </w:rPr>
        <w:object w:dxaOrig="4220" w:dyaOrig="620">
          <v:shape id="_x0000_i1027" type="#_x0000_t75" style="width:253.5pt;height:29.25pt" o:ole="">
            <v:imagedata r:id="rId10" o:title=""/>
          </v:shape>
          <o:OLEObject Type="Embed" ProgID="Equation.3" ShapeID="_x0000_i1027" DrawAspect="Content" ObjectID="_1469785650" r:id="rId11"/>
        </w:object>
      </w:r>
      <w:r w:rsidR="005B1F38" w:rsidRPr="00C27F8B">
        <w:t xml:space="preserve"> млн</w:t>
      </w:r>
      <w:r w:rsidR="00C27F8B" w:rsidRPr="00C27F8B">
        <w:t xml:space="preserve">. </w:t>
      </w:r>
      <w:r w:rsidR="005B1F38" w:rsidRPr="00C27F8B">
        <w:t>руб</w:t>
      </w:r>
      <w:r w:rsidR="00C27F8B" w:rsidRPr="00C27F8B">
        <w:t>.</w:t>
      </w:r>
    </w:p>
    <w:p w:rsidR="00AC2BC5" w:rsidRDefault="00AC2BC5" w:rsidP="00C27F8B"/>
    <w:p w:rsidR="00C27F8B" w:rsidRDefault="00BE69DC" w:rsidP="00C27F8B">
      <w:r w:rsidRPr="00C27F8B">
        <w:t>Обозначим границы групп</w:t>
      </w:r>
      <w:r w:rsidR="00C27F8B" w:rsidRPr="00C27F8B">
        <w:t>:</w:t>
      </w:r>
    </w:p>
    <w:p w:rsidR="00AC2BC5" w:rsidRDefault="00AC2BC5" w:rsidP="00C27F8B"/>
    <w:p w:rsidR="00C27F8B" w:rsidRDefault="00BE69DC" w:rsidP="00C27F8B">
      <w:r w:rsidRPr="00C27F8B">
        <w:t xml:space="preserve">1-я группа </w:t>
      </w:r>
      <w:r w:rsidR="00C27F8B">
        <w:t>-</w:t>
      </w:r>
      <w:r w:rsidRPr="00C27F8B">
        <w:t xml:space="preserve"> 4667 </w:t>
      </w:r>
      <w:r w:rsidR="00C27F8B">
        <w:t>-</w:t>
      </w:r>
      <w:r w:rsidRPr="00C27F8B">
        <w:t xml:space="preserve"> 10095,2</w:t>
      </w:r>
      <w:r w:rsidR="00C27F8B">
        <w:t xml:space="preserve"> (</w:t>
      </w:r>
      <w:r w:rsidRPr="00C27F8B">
        <w:t>4677+5418,2=10095,2</w:t>
      </w:r>
      <w:r w:rsidR="00C27F8B" w:rsidRPr="00C27F8B">
        <w:t>)</w:t>
      </w:r>
    </w:p>
    <w:p w:rsidR="00C27F8B" w:rsidRDefault="00BE69DC" w:rsidP="00C27F8B">
      <w:r w:rsidRPr="00C27F8B">
        <w:t xml:space="preserve">2-я группа </w:t>
      </w:r>
      <w:r w:rsidR="00C27F8B">
        <w:t>-</w:t>
      </w:r>
      <w:r w:rsidRPr="00C27F8B">
        <w:t xml:space="preserve"> 10095,2 </w:t>
      </w:r>
      <w:r w:rsidR="00C27F8B">
        <w:t>-</w:t>
      </w:r>
      <w:r w:rsidRPr="00C27F8B">
        <w:t xml:space="preserve"> 15513,4</w:t>
      </w:r>
      <w:r w:rsidR="00C27F8B">
        <w:t xml:space="preserve"> (</w:t>
      </w:r>
      <w:r w:rsidRPr="00C27F8B">
        <w:t>10095,2+5418,2=15513,4</w:t>
      </w:r>
      <w:r w:rsidR="00C27F8B" w:rsidRPr="00C27F8B">
        <w:t>)</w:t>
      </w:r>
      <w:r w:rsidR="00C27F8B">
        <w:t xml:space="preserve"> </w:t>
      </w:r>
      <w:r w:rsidRPr="00C27F8B">
        <w:t xml:space="preserve">3-я группа </w:t>
      </w:r>
      <w:r w:rsidR="00C27F8B">
        <w:t>-</w:t>
      </w:r>
      <w:r w:rsidRPr="00C27F8B">
        <w:t xml:space="preserve"> 15513,4 </w:t>
      </w:r>
      <w:r w:rsidR="00C27F8B">
        <w:t>-</w:t>
      </w:r>
      <w:r w:rsidRPr="00C27F8B">
        <w:t xml:space="preserve"> 20931,6</w:t>
      </w:r>
      <w:r w:rsidR="00C27F8B">
        <w:t xml:space="preserve"> (</w:t>
      </w:r>
      <w:r w:rsidRPr="00C27F8B">
        <w:t>15513,4+5418,2=20931,6</w:t>
      </w:r>
      <w:r w:rsidR="00C27F8B" w:rsidRPr="00C27F8B">
        <w:t>)</w:t>
      </w:r>
    </w:p>
    <w:p w:rsidR="00C27F8B" w:rsidRDefault="00193D8A" w:rsidP="00C27F8B">
      <w:r w:rsidRPr="00C27F8B">
        <w:t xml:space="preserve">4-я группа </w:t>
      </w:r>
      <w:r w:rsidR="00C27F8B">
        <w:t>-</w:t>
      </w:r>
      <w:r w:rsidRPr="00C27F8B">
        <w:t xml:space="preserve"> 20931,6 </w:t>
      </w:r>
      <w:r w:rsidR="00C27F8B">
        <w:t>-</w:t>
      </w:r>
      <w:r w:rsidR="0025357A" w:rsidRPr="00C27F8B">
        <w:t xml:space="preserve"> 26349,8</w:t>
      </w:r>
      <w:r w:rsidR="00C27F8B">
        <w:t xml:space="preserve"> (</w:t>
      </w:r>
      <w:r w:rsidR="00BE69DC" w:rsidRPr="00C27F8B">
        <w:t>20931,6+5418,2=26349,8</w:t>
      </w:r>
      <w:r w:rsidR="00C27F8B" w:rsidRPr="00C27F8B">
        <w:t>)</w:t>
      </w:r>
    </w:p>
    <w:p w:rsidR="00C27F8B" w:rsidRDefault="00BE69DC" w:rsidP="00C27F8B">
      <w:r w:rsidRPr="00C27F8B">
        <w:t xml:space="preserve">5-я группа </w:t>
      </w:r>
      <w:r w:rsidR="00C27F8B">
        <w:t>-</w:t>
      </w:r>
      <w:r w:rsidRPr="00C27F8B">
        <w:t xml:space="preserve"> 26349,8</w:t>
      </w:r>
      <w:r w:rsidR="00193D8A" w:rsidRPr="00C27F8B">
        <w:t xml:space="preserve"> </w:t>
      </w:r>
      <w:r w:rsidR="00C27F8B">
        <w:t>-</w:t>
      </w:r>
      <w:r w:rsidR="00193D8A" w:rsidRPr="00C27F8B">
        <w:t xml:space="preserve"> 31768</w:t>
      </w:r>
      <w:r w:rsidR="00C27F8B">
        <w:t xml:space="preserve"> (</w:t>
      </w:r>
      <w:r w:rsidR="00193D8A" w:rsidRPr="00C27F8B">
        <w:t>26349,8+5418,2=31768</w:t>
      </w:r>
      <w:r w:rsidR="00C27F8B" w:rsidRPr="00C27F8B">
        <w:t>)</w:t>
      </w:r>
    </w:p>
    <w:p w:rsidR="00AC2BC5" w:rsidRDefault="00AC2BC5" w:rsidP="00C27F8B"/>
    <w:p w:rsidR="00C27F8B" w:rsidRDefault="00193D8A" w:rsidP="00C27F8B">
      <w:r w:rsidRPr="00C27F8B">
        <w:t xml:space="preserve">После того как определен группированный признак </w:t>
      </w:r>
      <w:r w:rsidR="00C27F8B">
        <w:t>-</w:t>
      </w:r>
      <w:r w:rsidRPr="00C27F8B">
        <w:t xml:space="preserve"> пассивы, задано число</w:t>
      </w:r>
      <w:r w:rsidR="00165E13" w:rsidRPr="00C27F8B">
        <w:t xml:space="preserve"> групп и образованы сами группы, </w:t>
      </w:r>
      <w:r w:rsidRPr="00C27F8B">
        <w:t>необходимо отобразить</w:t>
      </w:r>
      <w:r w:rsidR="001A5C23" w:rsidRPr="00C27F8B">
        <w:t xml:space="preserve"> ряд распределения</w:t>
      </w:r>
      <w:r w:rsidR="00C27F8B" w:rsidRPr="00C27F8B">
        <w:t>.</w:t>
      </w:r>
    </w:p>
    <w:p w:rsidR="00AC2BC5" w:rsidRDefault="00AC2BC5" w:rsidP="00C27F8B"/>
    <w:p w:rsidR="001A5C23" w:rsidRPr="00C27F8B" w:rsidRDefault="00F01D60" w:rsidP="00C27F8B">
      <w:r w:rsidRPr="00C27F8B">
        <w:t xml:space="preserve">Таблица </w:t>
      </w:r>
      <w:r w:rsidR="00C27F8B">
        <w:t>1.3</w:t>
      </w:r>
      <w:r w:rsidR="00BB0B76">
        <w:t xml:space="preserve">. </w:t>
      </w:r>
      <w:r w:rsidR="001A5C23" w:rsidRPr="00C27F8B">
        <w:t>Ряд распределения предприятий по пассивам</w:t>
      </w:r>
    </w:p>
    <w:tbl>
      <w:tblPr>
        <w:tblStyle w:val="a9"/>
        <w:tblW w:w="8232" w:type="dxa"/>
        <w:tblLayout w:type="fixed"/>
        <w:tblLook w:val="01E0" w:firstRow="1" w:lastRow="1" w:firstColumn="1" w:lastColumn="1" w:noHBand="0" w:noVBand="0"/>
      </w:tblPr>
      <w:tblGrid>
        <w:gridCol w:w="1640"/>
        <w:gridCol w:w="2476"/>
        <w:gridCol w:w="1697"/>
        <w:gridCol w:w="2419"/>
      </w:tblGrid>
      <w:tr w:rsidR="001A5C23" w:rsidRPr="00C27F8B">
        <w:trPr>
          <w:trHeight w:val="1287"/>
        </w:trPr>
        <w:tc>
          <w:tcPr>
            <w:tcW w:w="1640" w:type="dxa"/>
          </w:tcPr>
          <w:p w:rsidR="001A5C23" w:rsidRPr="00C27F8B" w:rsidRDefault="001A5C23" w:rsidP="00AC2BC5">
            <w:pPr>
              <w:pStyle w:val="af7"/>
            </w:pPr>
            <w:r w:rsidRPr="00C27F8B">
              <w:t>№ п/п</w:t>
            </w:r>
          </w:p>
        </w:tc>
        <w:tc>
          <w:tcPr>
            <w:tcW w:w="2476" w:type="dxa"/>
          </w:tcPr>
          <w:p w:rsidR="001A5C23" w:rsidRPr="00C27F8B" w:rsidRDefault="001A5C23" w:rsidP="00AC2BC5">
            <w:pPr>
              <w:pStyle w:val="af7"/>
            </w:pPr>
            <w:r w:rsidRPr="00C27F8B">
              <w:t>Груп</w:t>
            </w:r>
            <w:r w:rsidR="00212BFB" w:rsidRPr="00C27F8B">
              <w:t>пы предприятий по пассивам млн</w:t>
            </w:r>
            <w:r w:rsidR="00C27F8B" w:rsidRPr="00C27F8B">
              <w:t xml:space="preserve">. </w:t>
            </w:r>
            <w:r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1697" w:type="dxa"/>
          </w:tcPr>
          <w:p w:rsidR="001A5C23" w:rsidRPr="00C27F8B" w:rsidRDefault="00212BFB" w:rsidP="00AC2BC5">
            <w:pPr>
              <w:pStyle w:val="af7"/>
            </w:pPr>
            <w:r w:rsidRPr="00C27F8B">
              <w:t>Число банков</w:t>
            </w:r>
            <w:r w:rsidR="001A5C23" w:rsidRPr="00C27F8B">
              <w:t xml:space="preserve"> в группе</w:t>
            </w:r>
          </w:p>
        </w:tc>
        <w:tc>
          <w:tcPr>
            <w:tcW w:w="2419" w:type="dxa"/>
          </w:tcPr>
          <w:p w:rsidR="001A5C23" w:rsidRPr="00C27F8B" w:rsidRDefault="00212BFB" w:rsidP="00AC2BC5">
            <w:pPr>
              <w:pStyle w:val="af7"/>
            </w:pPr>
            <w:r w:rsidRPr="00C27F8B">
              <w:t xml:space="preserve">Удельный вес банков </w:t>
            </w:r>
            <w:r w:rsidR="001A5C23" w:rsidRPr="00C27F8B">
              <w:t>группы</w:t>
            </w:r>
            <w:r w:rsidR="00BB0B76">
              <w:t xml:space="preserve"> </w:t>
            </w:r>
            <w:r w:rsidR="00C27F8B" w:rsidRPr="00C27F8B">
              <w:t>%</w:t>
            </w:r>
            <w:r w:rsidR="00C27F8B">
              <w:t xml:space="preserve"> (</w:t>
            </w:r>
            <w:r w:rsidR="001A5C23" w:rsidRPr="00C27F8B">
              <w:t>к итогу</w:t>
            </w:r>
            <w:r w:rsidR="00C27F8B" w:rsidRPr="00C27F8B">
              <w:t xml:space="preserve">) </w:t>
            </w:r>
          </w:p>
        </w:tc>
      </w:tr>
      <w:tr w:rsidR="001A5C23" w:rsidRPr="00C27F8B">
        <w:trPr>
          <w:trHeight w:val="329"/>
        </w:trPr>
        <w:tc>
          <w:tcPr>
            <w:tcW w:w="1640" w:type="dxa"/>
          </w:tcPr>
          <w:p w:rsidR="001A5C23" w:rsidRPr="00C27F8B" w:rsidRDefault="001A5C23" w:rsidP="00AC2BC5">
            <w:pPr>
              <w:pStyle w:val="af7"/>
            </w:pPr>
            <w:r w:rsidRPr="00C27F8B">
              <w:rPr>
                <w:lang w:val="en-US"/>
              </w:rPr>
              <w:t>I</w:t>
            </w:r>
          </w:p>
        </w:tc>
        <w:tc>
          <w:tcPr>
            <w:tcW w:w="2476" w:type="dxa"/>
          </w:tcPr>
          <w:p w:rsidR="001A5C23" w:rsidRPr="00C27F8B" w:rsidRDefault="00212BFB" w:rsidP="00AC2BC5">
            <w:pPr>
              <w:pStyle w:val="af7"/>
            </w:pPr>
            <w:r w:rsidRPr="00C27F8B">
              <w:t xml:space="preserve">4677 </w:t>
            </w:r>
            <w:r w:rsidR="00C27F8B">
              <w:t>-</w:t>
            </w:r>
            <w:r w:rsidRPr="00C27F8B">
              <w:t xml:space="preserve"> 10095,2</w:t>
            </w:r>
          </w:p>
        </w:tc>
        <w:tc>
          <w:tcPr>
            <w:tcW w:w="1697" w:type="dxa"/>
          </w:tcPr>
          <w:p w:rsidR="001A5C23" w:rsidRPr="00C27F8B" w:rsidRDefault="00212BFB" w:rsidP="00AC2BC5">
            <w:pPr>
              <w:pStyle w:val="af7"/>
            </w:pPr>
            <w:r w:rsidRPr="00C27F8B">
              <w:t>9</w:t>
            </w:r>
          </w:p>
        </w:tc>
        <w:tc>
          <w:tcPr>
            <w:tcW w:w="2419" w:type="dxa"/>
          </w:tcPr>
          <w:p w:rsidR="001A5C23" w:rsidRPr="00C27F8B" w:rsidRDefault="00E37F6E" w:rsidP="00AC2BC5">
            <w:pPr>
              <w:pStyle w:val="af7"/>
            </w:pPr>
            <w:r w:rsidRPr="00C27F8B">
              <w:t>25</w:t>
            </w:r>
          </w:p>
        </w:tc>
      </w:tr>
      <w:tr w:rsidR="001A5C23" w:rsidRPr="00C27F8B">
        <w:trPr>
          <w:trHeight w:val="319"/>
        </w:trPr>
        <w:tc>
          <w:tcPr>
            <w:tcW w:w="1640" w:type="dxa"/>
          </w:tcPr>
          <w:p w:rsidR="001A5C23" w:rsidRPr="00C27F8B" w:rsidRDefault="001A5C23" w:rsidP="00AC2BC5">
            <w:pPr>
              <w:pStyle w:val="af7"/>
            </w:pPr>
            <w:r w:rsidRPr="00C27F8B">
              <w:rPr>
                <w:lang w:val="en-US"/>
              </w:rPr>
              <w:t>II</w:t>
            </w:r>
          </w:p>
        </w:tc>
        <w:tc>
          <w:tcPr>
            <w:tcW w:w="2476" w:type="dxa"/>
          </w:tcPr>
          <w:p w:rsidR="001A5C23" w:rsidRPr="00C27F8B" w:rsidRDefault="00212BFB" w:rsidP="00AC2BC5">
            <w:pPr>
              <w:pStyle w:val="af7"/>
            </w:pPr>
            <w:r w:rsidRPr="00C27F8B">
              <w:t xml:space="preserve">10095 </w:t>
            </w:r>
            <w:r w:rsidR="00C27F8B">
              <w:t>-</w:t>
            </w:r>
            <w:r w:rsidRPr="00C27F8B">
              <w:t xml:space="preserve"> 15513,4</w:t>
            </w:r>
          </w:p>
        </w:tc>
        <w:tc>
          <w:tcPr>
            <w:tcW w:w="1697" w:type="dxa"/>
          </w:tcPr>
          <w:p w:rsidR="001A5C23" w:rsidRPr="00C27F8B" w:rsidRDefault="00212BFB" w:rsidP="00AC2BC5">
            <w:pPr>
              <w:pStyle w:val="af7"/>
            </w:pPr>
            <w:r w:rsidRPr="00C27F8B">
              <w:t>13</w:t>
            </w:r>
          </w:p>
        </w:tc>
        <w:tc>
          <w:tcPr>
            <w:tcW w:w="2419" w:type="dxa"/>
          </w:tcPr>
          <w:p w:rsidR="001A5C23" w:rsidRPr="00C27F8B" w:rsidRDefault="00E37F6E" w:rsidP="00AC2BC5">
            <w:pPr>
              <w:pStyle w:val="af7"/>
            </w:pPr>
            <w:r w:rsidRPr="00C27F8B">
              <w:t>36,1</w:t>
            </w:r>
          </w:p>
        </w:tc>
      </w:tr>
      <w:tr w:rsidR="001A5C23" w:rsidRPr="00C27F8B">
        <w:trPr>
          <w:trHeight w:val="319"/>
        </w:trPr>
        <w:tc>
          <w:tcPr>
            <w:tcW w:w="1640" w:type="dxa"/>
          </w:tcPr>
          <w:p w:rsidR="001A5C23" w:rsidRPr="00C27F8B" w:rsidRDefault="001A5C23" w:rsidP="00AC2BC5">
            <w:pPr>
              <w:pStyle w:val="af7"/>
            </w:pPr>
            <w:r w:rsidRPr="00C27F8B">
              <w:rPr>
                <w:lang w:val="en-US"/>
              </w:rPr>
              <w:t>III</w:t>
            </w:r>
          </w:p>
        </w:tc>
        <w:tc>
          <w:tcPr>
            <w:tcW w:w="2476" w:type="dxa"/>
          </w:tcPr>
          <w:p w:rsidR="001A5C23" w:rsidRPr="00C27F8B" w:rsidRDefault="00212BFB" w:rsidP="00AC2BC5">
            <w:pPr>
              <w:pStyle w:val="af7"/>
            </w:pPr>
            <w:r w:rsidRPr="00C27F8B">
              <w:t xml:space="preserve">15513,4 </w:t>
            </w:r>
            <w:r w:rsidR="00C27F8B">
              <w:t>-</w:t>
            </w:r>
            <w:r w:rsidRPr="00C27F8B">
              <w:t xml:space="preserve"> 20931,6</w:t>
            </w:r>
          </w:p>
        </w:tc>
        <w:tc>
          <w:tcPr>
            <w:tcW w:w="1697" w:type="dxa"/>
          </w:tcPr>
          <w:p w:rsidR="001A5C23" w:rsidRPr="00C27F8B" w:rsidRDefault="00212BFB" w:rsidP="00AC2BC5">
            <w:pPr>
              <w:pStyle w:val="af7"/>
            </w:pPr>
            <w:r w:rsidRPr="00C27F8B">
              <w:t>6</w:t>
            </w:r>
          </w:p>
        </w:tc>
        <w:tc>
          <w:tcPr>
            <w:tcW w:w="2419" w:type="dxa"/>
          </w:tcPr>
          <w:p w:rsidR="001A5C23" w:rsidRPr="00C27F8B" w:rsidRDefault="00E37F6E" w:rsidP="00AC2BC5">
            <w:pPr>
              <w:pStyle w:val="af7"/>
            </w:pPr>
            <w:r w:rsidRPr="00C27F8B">
              <w:t>16,7</w:t>
            </w:r>
          </w:p>
        </w:tc>
      </w:tr>
      <w:tr w:rsidR="001A5C23" w:rsidRPr="00C27F8B">
        <w:trPr>
          <w:trHeight w:val="329"/>
        </w:trPr>
        <w:tc>
          <w:tcPr>
            <w:tcW w:w="1640" w:type="dxa"/>
          </w:tcPr>
          <w:p w:rsidR="001A5C23" w:rsidRPr="00C27F8B" w:rsidRDefault="001A5C23" w:rsidP="00AC2BC5">
            <w:pPr>
              <w:pStyle w:val="af7"/>
            </w:pPr>
            <w:r w:rsidRPr="00C27F8B">
              <w:rPr>
                <w:lang w:val="en-US"/>
              </w:rPr>
              <w:t>IV</w:t>
            </w:r>
          </w:p>
        </w:tc>
        <w:tc>
          <w:tcPr>
            <w:tcW w:w="2476" w:type="dxa"/>
          </w:tcPr>
          <w:p w:rsidR="001A5C23" w:rsidRPr="00C27F8B" w:rsidRDefault="00212BFB" w:rsidP="00AC2BC5">
            <w:pPr>
              <w:pStyle w:val="af7"/>
            </w:pPr>
            <w:r w:rsidRPr="00C27F8B">
              <w:t xml:space="preserve">20931,6 </w:t>
            </w:r>
            <w:r w:rsidR="00C27F8B">
              <w:t>-</w:t>
            </w:r>
            <w:r w:rsidRPr="00C27F8B">
              <w:t xml:space="preserve"> 26349,8</w:t>
            </w:r>
          </w:p>
        </w:tc>
        <w:tc>
          <w:tcPr>
            <w:tcW w:w="1697" w:type="dxa"/>
          </w:tcPr>
          <w:p w:rsidR="001A5C23" w:rsidRPr="00C27F8B" w:rsidRDefault="00E37F6E" w:rsidP="00AC2BC5">
            <w:pPr>
              <w:pStyle w:val="af7"/>
            </w:pPr>
            <w:r w:rsidRPr="00C27F8B">
              <w:t>3</w:t>
            </w:r>
          </w:p>
        </w:tc>
        <w:tc>
          <w:tcPr>
            <w:tcW w:w="2419" w:type="dxa"/>
          </w:tcPr>
          <w:p w:rsidR="001A5C23" w:rsidRPr="00C27F8B" w:rsidRDefault="00E37F6E" w:rsidP="00AC2BC5">
            <w:pPr>
              <w:pStyle w:val="af7"/>
            </w:pPr>
            <w:r w:rsidRPr="00C27F8B">
              <w:t>8,3</w:t>
            </w:r>
          </w:p>
        </w:tc>
      </w:tr>
      <w:tr w:rsidR="001A5C23" w:rsidRPr="00C27F8B">
        <w:trPr>
          <w:trHeight w:val="319"/>
        </w:trPr>
        <w:tc>
          <w:tcPr>
            <w:tcW w:w="1640" w:type="dxa"/>
          </w:tcPr>
          <w:p w:rsidR="001A5C23" w:rsidRPr="00C27F8B" w:rsidRDefault="001A5C23" w:rsidP="00AC2BC5">
            <w:pPr>
              <w:pStyle w:val="af7"/>
            </w:pPr>
            <w:r w:rsidRPr="00C27F8B">
              <w:rPr>
                <w:lang w:val="en-US"/>
              </w:rPr>
              <w:t>V</w:t>
            </w:r>
          </w:p>
        </w:tc>
        <w:tc>
          <w:tcPr>
            <w:tcW w:w="2476" w:type="dxa"/>
          </w:tcPr>
          <w:p w:rsidR="001A5C23" w:rsidRPr="00C27F8B" w:rsidRDefault="00212BFB" w:rsidP="00AC2BC5">
            <w:pPr>
              <w:pStyle w:val="af7"/>
            </w:pPr>
            <w:r w:rsidRPr="00C27F8B">
              <w:t xml:space="preserve">26349,8 </w:t>
            </w:r>
            <w:r w:rsidR="00C27F8B">
              <w:t>-</w:t>
            </w:r>
            <w:r w:rsidRPr="00C27F8B">
              <w:t xml:space="preserve"> и выше</w:t>
            </w:r>
          </w:p>
        </w:tc>
        <w:tc>
          <w:tcPr>
            <w:tcW w:w="1697" w:type="dxa"/>
          </w:tcPr>
          <w:p w:rsidR="001A5C23" w:rsidRPr="00C27F8B" w:rsidRDefault="00E37F6E" w:rsidP="00AC2BC5">
            <w:pPr>
              <w:pStyle w:val="af7"/>
            </w:pPr>
            <w:r w:rsidRPr="00C27F8B">
              <w:t>5</w:t>
            </w:r>
          </w:p>
        </w:tc>
        <w:tc>
          <w:tcPr>
            <w:tcW w:w="2419" w:type="dxa"/>
          </w:tcPr>
          <w:p w:rsidR="001A5C23" w:rsidRPr="00C27F8B" w:rsidRDefault="00E37F6E" w:rsidP="00AC2BC5">
            <w:pPr>
              <w:pStyle w:val="af7"/>
            </w:pPr>
            <w:r w:rsidRPr="00C27F8B">
              <w:t>13,9</w:t>
            </w:r>
          </w:p>
        </w:tc>
      </w:tr>
      <w:tr w:rsidR="001A5C23" w:rsidRPr="00C27F8B">
        <w:trPr>
          <w:trHeight w:val="329"/>
        </w:trPr>
        <w:tc>
          <w:tcPr>
            <w:tcW w:w="1640" w:type="dxa"/>
          </w:tcPr>
          <w:p w:rsidR="001A5C23" w:rsidRPr="00C27F8B" w:rsidRDefault="001A5C23" w:rsidP="00AC2BC5">
            <w:pPr>
              <w:pStyle w:val="af7"/>
            </w:pPr>
            <w:r w:rsidRPr="00C27F8B">
              <w:t>Итого</w:t>
            </w:r>
          </w:p>
        </w:tc>
        <w:tc>
          <w:tcPr>
            <w:tcW w:w="2476" w:type="dxa"/>
          </w:tcPr>
          <w:p w:rsidR="001A5C23" w:rsidRPr="00C27F8B" w:rsidRDefault="00432DC7" w:rsidP="00AC2BC5">
            <w:pPr>
              <w:pStyle w:val="af7"/>
            </w:pPr>
            <w:r w:rsidRPr="00C27F8B">
              <w:t>-</w:t>
            </w:r>
          </w:p>
        </w:tc>
        <w:tc>
          <w:tcPr>
            <w:tcW w:w="1697" w:type="dxa"/>
          </w:tcPr>
          <w:p w:rsidR="001A5C23" w:rsidRPr="00C27F8B" w:rsidRDefault="00E37F6E" w:rsidP="00AC2BC5">
            <w:pPr>
              <w:pStyle w:val="af7"/>
            </w:pPr>
            <w:r w:rsidRPr="00C27F8B">
              <w:t>36</w:t>
            </w:r>
          </w:p>
        </w:tc>
        <w:tc>
          <w:tcPr>
            <w:tcW w:w="2419" w:type="dxa"/>
          </w:tcPr>
          <w:p w:rsidR="001A5C23" w:rsidRPr="00C27F8B" w:rsidRDefault="00E37F6E" w:rsidP="00AC2BC5">
            <w:pPr>
              <w:pStyle w:val="af7"/>
            </w:pPr>
            <w:r w:rsidRPr="00C27F8B">
              <w:t>100</w:t>
            </w:r>
          </w:p>
        </w:tc>
      </w:tr>
    </w:tbl>
    <w:p w:rsidR="001A5C23" w:rsidRPr="00C27F8B" w:rsidRDefault="001A5C23" w:rsidP="00C27F8B"/>
    <w:p w:rsidR="00C27F8B" w:rsidRDefault="00E37F6E" w:rsidP="00C27F8B">
      <w:r w:rsidRPr="00C27F8B">
        <w:t>В данном ряду распределения наиболее многочисленной является вторая группа</w:t>
      </w:r>
      <w:r w:rsidR="00C27F8B">
        <w:t xml:space="preserve"> (</w:t>
      </w:r>
      <w:r w:rsidRPr="00C27F8B">
        <w:t>13 банков</w:t>
      </w:r>
      <w:r w:rsidR="00C27F8B" w:rsidRPr="00C27F8B">
        <w:t xml:space="preserve">). </w:t>
      </w:r>
      <w:r w:rsidR="00432DC7" w:rsidRPr="00C27F8B">
        <w:t>Наименьшее число банков</w:t>
      </w:r>
      <w:r w:rsidRPr="00C27F8B">
        <w:t xml:space="preserve"> содержит четвертая группа</w:t>
      </w:r>
      <w:r w:rsidR="00C27F8B">
        <w:t xml:space="preserve"> (</w:t>
      </w:r>
      <w:r w:rsidRPr="00C27F8B">
        <w:t>3 банка</w:t>
      </w:r>
      <w:r w:rsidR="00C27F8B" w:rsidRPr="00C27F8B">
        <w:t xml:space="preserve">) </w:t>
      </w:r>
      <w:r w:rsidRPr="00C27F8B">
        <w:t xml:space="preserve">и по ней </w:t>
      </w:r>
      <w:r w:rsidR="00432DC7" w:rsidRPr="00C27F8B">
        <w:t>наблюдается близкая к средним показателям по пассивам</w:t>
      </w:r>
      <w:r w:rsidR="00C27F8B">
        <w:t xml:space="preserve"> (</w:t>
      </w:r>
      <w:r w:rsidR="00432DC7" w:rsidRPr="00C27F8B">
        <w:t>от 10095 до 15513,4</w:t>
      </w:r>
      <w:r w:rsidR="00E962D8" w:rsidRPr="00C27F8B">
        <w:t xml:space="preserve"> млн</w:t>
      </w:r>
      <w:r w:rsidR="00C27F8B" w:rsidRPr="00C27F8B">
        <w:t xml:space="preserve">. </w:t>
      </w:r>
      <w:r w:rsidR="00E962D8" w:rsidRPr="00C27F8B">
        <w:t>руб</w:t>
      </w:r>
      <w:r w:rsidR="00BB0B76">
        <w:t>.</w:t>
      </w:r>
      <w:r w:rsidR="00C27F8B" w:rsidRPr="00C27F8B">
        <w:t xml:space="preserve">). </w:t>
      </w:r>
      <w:r w:rsidR="00E962D8" w:rsidRPr="00C27F8B">
        <w:t>Остальные группы по числу входящих в них банков относят к однородным</w:t>
      </w:r>
      <w:r w:rsidR="00F01D60" w:rsidRPr="00C27F8B">
        <w:t>,</w:t>
      </w:r>
      <w:r w:rsidR="00E962D8" w:rsidRPr="00C27F8B">
        <w:t xml:space="preserve"> они содержат по 9, 6 и 5 банков в группе</w:t>
      </w:r>
      <w:r w:rsidR="00C27F8B" w:rsidRPr="00C27F8B">
        <w:t>.</w:t>
      </w:r>
    </w:p>
    <w:p w:rsidR="00BB0B76" w:rsidRDefault="00BB0B76" w:rsidP="00C27F8B"/>
    <w:p w:rsidR="00C27F8B" w:rsidRPr="00C27F8B" w:rsidRDefault="00B73F67" w:rsidP="00C27F8B">
      <w:r w:rsidRPr="00C27F8B">
        <w:t>Рис</w:t>
      </w:r>
      <w:r w:rsidR="006F24C9" w:rsidRPr="00C27F8B">
        <w:t xml:space="preserve"> </w:t>
      </w:r>
      <w:r w:rsidRPr="00C27F8B">
        <w:t>2</w:t>
      </w:r>
      <w:r w:rsidR="00BB0B76">
        <w:t>.</w:t>
      </w:r>
    </w:p>
    <w:p w:rsidR="00C27F8B" w:rsidRPr="00C27F8B" w:rsidRDefault="00CB3A6B" w:rsidP="00C27F8B">
      <w:r w:rsidRPr="00C27F8B">
        <w:object w:dxaOrig="5040" w:dyaOrig="3285">
          <v:shape id="_x0000_i1028" type="#_x0000_t75" style="width:252pt;height:164.25pt" o:ole="">
            <v:imagedata r:id="rId12" o:title=""/>
          </v:shape>
          <o:OLEObject Type="Embed" ProgID="Excel.Sheet.8" ShapeID="_x0000_i1028" DrawAspect="Content" ObjectID="_1469785651" r:id="rId13">
            <o:FieldCodes>\s</o:FieldCodes>
          </o:OLEObject>
        </w:object>
      </w:r>
    </w:p>
    <w:p w:rsidR="00AC2BC5" w:rsidRDefault="00AC2BC5" w:rsidP="00C27F8B"/>
    <w:p w:rsidR="006F24C9" w:rsidRDefault="006F24C9" w:rsidP="00C27F8B">
      <w:r w:rsidRPr="00C27F8B">
        <w:t>Определим</w:t>
      </w:r>
      <w:r w:rsidR="00C27F8B" w:rsidRPr="00C27F8B">
        <w:t xml:space="preserve"> </w:t>
      </w:r>
      <w:r w:rsidRPr="00C27F8B">
        <w:t>моду</w:t>
      </w:r>
    </w:p>
    <w:p w:rsidR="00AC2BC5" w:rsidRPr="00C27F8B" w:rsidRDefault="00AC2BC5" w:rsidP="00C27F8B"/>
    <w:p w:rsidR="00C27F8B" w:rsidRDefault="006F24C9" w:rsidP="00C27F8B">
      <w:pPr>
        <w:rPr>
          <w:b/>
          <w:bCs/>
        </w:rPr>
      </w:pPr>
      <w:r w:rsidRPr="00C27F8B">
        <w:rPr>
          <w:b/>
          <w:bCs/>
          <w:lang w:val="en-US"/>
        </w:rPr>
        <w:t>Mo</w:t>
      </w:r>
      <w:r w:rsidRPr="00C27F8B">
        <w:rPr>
          <w:b/>
          <w:bCs/>
        </w:rPr>
        <w:t xml:space="preserve"> = </w:t>
      </w:r>
      <w:r w:rsidRPr="00C27F8B">
        <w:rPr>
          <w:b/>
          <w:bCs/>
          <w:lang w:val="en-US"/>
        </w:rPr>
        <w:t>xo</w:t>
      </w:r>
      <w:r w:rsidRPr="00C27F8B">
        <w:rPr>
          <w:b/>
          <w:bCs/>
        </w:rPr>
        <w:t xml:space="preserve"> + </w:t>
      </w:r>
      <w:r w:rsidRPr="00C27F8B">
        <w:rPr>
          <w:b/>
          <w:bCs/>
          <w:lang w:val="en-US"/>
        </w:rPr>
        <w:t>i</w:t>
      </w:r>
      <w:r w:rsidRPr="00C27F8B">
        <w:rPr>
          <w:b/>
          <w:bCs/>
        </w:rPr>
        <w:t xml:space="preserve"> *</w:t>
      </w:r>
      <w:r w:rsidR="00C27F8B">
        <w:rPr>
          <w:b/>
          <w:bCs/>
        </w:rPr>
        <w:t xml:space="preserve"> (</w:t>
      </w:r>
      <w:r w:rsidRPr="00C27F8B">
        <w:rPr>
          <w:b/>
          <w:bCs/>
          <w:lang w:val="en-US"/>
        </w:rPr>
        <w:t>f</w:t>
      </w:r>
      <w:r w:rsidRPr="00C27F8B">
        <w:rPr>
          <w:b/>
          <w:bCs/>
        </w:rPr>
        <w:t xml:space="preserve">мо </w:t>
      </w:r>
      <w:r w:rsidR="00C27F8B">
        <w:rPr>
          <w:b/>
          <w:bCs/>
        </w:rPr>
        <w:t>-</w:t>
      </w:r>
      <w:r w:rsidRPr="00C27F8B">
        <w:rPr>
          <w:b/>
          <w:bCs/>
        </w:rPr>
        <w:t xml:space="preserve"> </w:t>
      </w:r>
      <w:r w:rsidRPr="00C27F8B">
        <w:rPr>
          <w:b/>
          <w:bCs/>
          <w:lang w:val="en-US"/>
        </w:rPr>
        <w:t>f</w:t>
      </w:r>
      <w:r w:rsidRPr="00C27F8B">
        <w:rPr>
          <w:b/>
          <w:bCs/>
        </w:rPr>
        <w:t>мо-1</w:t>
      </w:r>
      <w:r w:rsidR="00C27F8B" w:rsidRPr="00C27F8B">
        <w:rPr>
          <w:b/>
          <w:bCs/>
        </w:rPr>
        <w:t xml:space="preserve">) </w:t>
      </w:r>
      <w:r w:rsidRPr="00C27F8B">
        <w:rPr>
          <w:b/>
          <w:bCs/>
        </w:rPr>
        <w:t>/</w:t>
      </w:r>
      <w:r w:rsidR="00C27F8B">
        <w:rPr>
          <w:b/>
          <w:bCs/>
        </w:rPr>
        <w:t xml:space="preserve"> (</w:t>
      </w:r>
      <w:r w:rsidRPr="00C27F8B">
        <w:rPr>
          <w:b/>
          <w:bCs/>
          <w:lang w:val="en-US"/>
        </w:rPr>
        <w:t>f</w:t>
      </w:r>
      <w:r w:rsidRPr="00C27F8B">
        <w:rPr>
          <w:b/>
          <w:bCs/>
        </w:rPr>
        <w:t xml:space="preserve">мо </w:t>
      </w:r>
      <w:r w:rsidR="00C27F8B">
        <w:rPr>
          <w:b/>
          <w:bCs/>
        </w:rPr>
        <w:t>-</w:t>
      </w:r>
      <w:r w:rsidRPr="00C27F8B">
        <w:rPr>
          <w:b/>
          <w:bCs/>
        </w:rPr>
        <w:t xml:space="preserve"> </w:t>
      </w:r>
      <w:r w:rsidRPr="00C27F8B">
        <w:rPr>
          <w:b/>
          <w:bCs/>
          <w:lang w:val="en-US"/>
        </w:rPr>
        <w:t>f</w:t>
      </w:r>
      <w:r w:rsidRPr="00C27F8B">
        <w:rPr>
          <w:b/>
          <w:bCs/>
        </w:rPr>
        <w:t>мо-1</w:t>
      </w:r>
      <w:r w:rsidR="00C27F8B" w:rsidRPr="00C27F8B">
        <w:rPr>
          <w:b/>
          <w:bCs/>
        </w:rPr>
        <w:t xml:space="preserve">) </w:t>
      </w:r>
      <w:r w:rsidRPr="00C27F8B">
        <w:rPr>
          <w:b/>
          <w:bCs/>
        </w:rPr>
        <w:t>+</w:t>
      </w:r>
      <w:r w:rsidR="00C27F8B">
        <w:rPr>
          <w:b/>
          <w:bCs/>
        </w:rPr>
        <w:t xml:space="preserve"> (</w:t>
      </w:r>
      <w:r w:rsidRPr="00C27F8B">
        <w:rPr>
          <w:b/>
          <w:bCs/>
          <w:lang w:val="en-US"/>
        </w:rPr>
        <w:t>f</w:t>
      </w:r>
      <w:r w:rsidRPr="00C27F8B">
        <w:rPr>
          <w:b/>
          <w:bCs/>
        </w:rPr>
        <w:t xml:space="preserve">мо </w:t>
      </w:r>
      <w:r w:rsidR="00C27F8B">
        <w:rPr>
          <w:b/>
          <w:bCs/>
        </w:rPr>
        <w:t>-</w:t>
      </w:r>
      <w:r w:rsidRPr="00C27F8B">
        <w:rPr>
          <w:b/>
          <w:bCs/>
        </w:rPr>
        <w:t xml:space="preserve"> </w:t>
      </w:r>
      <w:r w:rsidRPr="00C27F8B">
        <w:rPr>
          <w:b/>
          <w:bCs/>
          <w:lang w:val="en-US"/>
        </w:rPr>
        <w:t>f</w:t>
      </w:r>
      <w:r w:rsidRPr="00C27F8B">
        <w:rPr>
          <w:b/>
          <w:bCs/>
        </w:rPr>
        <w:t>мо+1</w:t>
      </w:r>
      <w:r w:rsidR="00C27F8B" w:rsidRPr="00C27F8B">
        <w:rPr>
          <w:b/>
          <w:bCs/>
        </w:rPr>
        <w:t>)</w:t>
      </w:r>
    </w:p>
    <w:p w:rsidR="00C27F8B" w:rsidRDefault="006F24C9" w:rsidP="00C27F8B">
      <w:r w:rsidRPr="00C27F8B">
        <w:t>Мо = 10095,2+5418,2*</w:t>
      </w:r>
      <w:r w:rsidR="00C27F8B">
        <w:t xml:space="preserve"> (</w:t>
      </w:r>
      <w:r w:rsidRPr="00C27F8B">
        <w:t>13-9</w:t>
      </w:r>
      <w:r w:rsidR="00C27F8B" w:rsidRPr="00C27F8B">
        <w:t xml:space="preserve">) </w:t>
      </w:r>
      <w:r w:rsidRPr="00C27F8B">
        <w:t>/</w:t>
      </w:r>
      <w:r w:rsidR="00C27F8B">
        <w:t xml:space="preserve"> (</w:t>
      </w:r>
      <w:r w:rsidRPr="00C27F8B">
        <w:t>13-9</w:t>
      </w:r>
      <w:r w:rsidR="00C27F8B" w:rsidRPr="00C27F8B">
        <w:t xml:space="preserve">) </w:t>
      </w:r>
      <w:r w:rsidRPr="00C27F8B">
        <w:t>+</w:t>
      </w:r>
      <w:r w:rsidR="00C27F8B">
        <w:t xml:space="preserve"> (</w:t>
      </w:r>
      <w:r w:rsidRPr="00C27F8B">
        <w:t>13+9</w:t>
      </w:r>
      <w:r w:rsidR="00C27F8B" w:rsidRPr="00C27F8B">
        <w:t xml:space="preserve">) </w:t>
      </w:r>
      <w:r w:rsidRPr="00C27F8B">
        <w:t>= 10897,89</w:t>
      </w:r>
      <w:r w:rsidR="00450378" w:rsidRPr="00C27F8B">
        <w:t xml:space="preserve"> млн</w:t>
      </w:r>
      <w:r w:rsidR="00C27F8B" w:rsidRPr="00C27F8B">
        <w:t xml:space="preserve">. </w:t>
      </w:r>
      <w:r w:rsidR="00450378" w:rsidRPr="00C27F8B">
        <w:t>руб</w:t>
      </w:r>
      <w:r w:rsidR="00C27F8B" w:rsidRPr="00C27F8B">
        <w:t>.</w:t>
      </w:r>
    </w:p>
    <w:p w:rsidR="00AC2BC5" w:rsidRDefault="00AC2BC5" w:rsidP="00C27F8B"/>
    <w:p w:rsidR="0082018D" w:rsidRPr="00C27F8B" w:rsidRDefault="00B73F67" w:rsidP="00C27F8B">
      <w:r w:rsidRPr="00C27F8B">
        <w:t>Рис 3</w:t>
      </w:r>
    </w:p>
    <w:p w:rsidR="006F24C9" w:rsidRPr="00C27F8B" w:rsidRDefault="00CB3A6B" w:rsidP="00C27F8B">
      <w:r w:rsidRPr="00C27F8B">
        <w:object w:dxaOrig="7800" w:dyaOrig="4560">
          <v:shape id="_x0000_i1029" type="#_x0000_t75" style="width:390pt;height:228pt" o:ole="">
            <v:imagedata r:id="rId14" o:title=""/>
          </v:shape>
          <o:OLEObject Type="Embed" ProgID="Excel.Sheet.8" ShapeID="_x0000_i1029" DrawAspect="Content" ObjectID="_1469785652" r:id="rId15">
            <o:FieldCodes>\s</o:FieldCodes>
          </o:OLEObject>
        </w:object>
      </w:r>
    </w:p>
    <w:p w:rsidR="00AC2BC5" w:rsidRDefault="00AC2BC5" w:rsidP="00C27F8B"/>
    <w:p w:rsidR="0082018D" w:rsidRDefault="0082018D" w:rsidP="00C27F8B">
      <w:r w:rsidRPr="00C27F8B">
        <w:t>Определим медиану</w:t>
      </w:r>
    </w:p>
    <w:p w:rsidR="00AC2BC5" w:rsidRPr="00C27F8B" w:rsidRDefault="00AC2BC5" w:rsidP="00C27F8B"/>
    <w:p w:rsidR="0082018D" w:rsidRPr="00BB0B76" w:rsidRDefault="0082018D" w:rsidP="00C27F8B">
      <w:pPr>
        <w:rPr>
          <w:b/>
          <w:bCs/>
        </w:rPr>
      </w:pPr>
      <w:r w:rsidRPr="00C27F8B">
        <w:rPr>
          <w:b/>
          <w:bCs/>
          <w:lang w:val="en-US"/>
        </w:rPr>
        <w:t>Me</w:t>
      </w:r>
      <w:r w:rsidRPr="00BB0B76">
        <w:rPr>
          <w:b/>
          <w:bCs/>
        </w:rPr>
        <w:t xml:space="preserve"> = </w:t>
      </w:r>
      <w:r w:rsidRPr="00C27F8B">
        <w:rPr>
          <w:b/>
          <w:bCs/>
          <w:lang w:val="en-US"/>
        </w:rPr>
        <w:t>xo</w:t>
      </w:r>
      <w:r w:rsidRPr="00BB0B76">
        <w:rPr>
          <w:b/>
          <w:bCs/>
        </w:rPr>
        <w:t xml:space="preserve"> + </w:t>
      </w:r>
      <w:r w:rsidRPr="00C27F8B">
        <w:rPr>
          <w:b/>
          <w:bCs/>
          <w:lang w:val="en-US"/>
        </w:rPr>
        <w:t>i</w:t>
      </w:r>
      <w:r w:rsidRPr="00BB0B76">
        <w:rPr>
          <w:b/>
          <w:bCs/>
        </w:rPr>
        <w:t xml:space="preserve"> *</w:t>
      </w:r>
      <w:r w:rsidR="00C27F8B" w:rsidRPr="00BB0B76">
        <w:rPr>
          <w:b/>
          <w:bCs/>
        </w:rPr>
        <w:t xml:space="preserve"> (</w:t>
      </w:r>
      <w:r w:rsidRPr="00C27F8B">
        <w:rPr>
          <w:b/>
          <w:bCs/>
          <w:lang w:val="en-US"/>
        </w:rPr>
        <w:t>Σf</w:t>
      </w:r>
      <w:r w:rsidRPr="00BB0B76">
        <w:rPr>
          <w:b/>
          <w:bCs/>
        </w:rPr>
        <w:t xml:space="preserve">/2 </w:t>
      </w:r>
      <w:r w:rsidR="00C27F8B" w:rsidRPr="00BB0B76">
        <w:rPr>
          <w:b/>
          <w:bCs/>
        </w:rPr>
        <w:t>-</w:t>
      </w:r>
      <w:r w:rsidRPr="00BB0B76">
        <w:rPr>
          <w:b/>
          <w:bCs/>
        </w:rPr>
        <w:t xml:space="preserve"> </w:t>
      </w:r>
      <w:r w:rsidRPr="00C27F8B">
        <w:rPr>
          <w:b/>
          <w:bCs/>
          <w:lang w:val="en-US"/>
        </w:rPr>
        <w:t>Sme</w:t>
      </w:r>
      <w:r w:rsidRPr="00BB0B76">
        <w:rPr>
          <w:b/>
          <w:bCs/>
        </w:rPr>
        <w:t>-1</w:t>
      </w:r>
      <w:r w:rsidR="00C27F8B" w:rsidRPr="00BB0B76">
        <w:rPr>
          <w:b/>
          <w:bCs/>
        </w:rPr>
        <w:t xml:space="preserve">) </w:t>
      </w:r>
      <w:r w:rsidRPr="00BB0B76">
        <w:rPr>
          <w:b/>
          <w:bCs/>
        </w:rPr>
        <w:t xml:space="preserve">/ </w:t>
      </w:r>
      <w:r w:rsidRPr="00C27F8B">
        <w:rPr>
          <w:b/>
          <w:bCs/>
          <w:lang w:val="en-US"/>
        </w:rPr>
        <w:t>fme</w:t>
      </w:r>
    </w:p>
    <w:p w:rsidR="00C27F8B" w:rsidRDefault="0082018D" w:rsidP="00C27F8B">
      <w:r w:rsidRPr="00C27F8B">
        <w:rPr>
          <w:lang w:val="en-US"/>
        </w:rPr>
        <w:t>Me</w:t>
      </w:r>
      <w:r w:rsidRPr="00C27F8B">
        <w:t xml:space="preserve"> = 10095</w:t>
      </w:r>
      <w:r w:rsidR="00C27F8B">
        <w:t>.2</w:t>
      </w:r>
      <w:r w:rsidRPr="00C27F8B">
        <w:t>+5418</w:t>
      </w:r>
      <w:r w:rsidR="00C27F8B">
        <w:t>.2</w:t>
      </w:r>
      <w:r w:rsidRPr="00C27F8B">
        <w:t>*</w:t>
      </w:r>
      <w:r w:rsidR="00C27F8B">
        <w:t xml:space="preserve"> (</w:t>
      </w:r>
      <w:r w:rsidRPr="00C27F8B">
        <w:t>36/2-9</w:t>
      </w:r>
      <w:r w:rsidR="00C27F8B" w:rsidRPr="00C27F8B">
        <w:t xml:space="preserve">) </w:t>
      </w:r>
      <w:r w:rsidRPr="00C27F8B">
        <w:t>/13 = 13846,261</w:t>
      </w:r>
      <w:r w:rsidR="00450378" w:rsidRPr="00C27F8B">
        <w:t>млн</w:t>
      </w:r>
      <w:r w:rsidR="00C27F8B" w:rsidRPr="00C27F8B">
        <w:t xml:space="preserve">. </w:t>
      </w:r>
      <w:r w:rsidR="00450378" w:rsidRPr="00C27F8B">
        <w:t>руб</w:t>
      </w:r>
      <w:r w:rsidR="00C27F8B" w:rsidRPr="00C27F8B">
        <w:t>.</w:t>
      </w:r>
    </w:p>
    <w:p w:rsidR="00AC2BC5" w:rsidRDefault="00AC2BC5" w:rsidP="00C27F8B"/>
    <w:p w:rsidR="00C27F8B" w:rsidRDefault="00351B2E" w:rsidP="00C27F8B">
      <w:r w:rsidRPr="00C27F8B">
        <w:t>Рассчитаем среднюю арифметическую по формуле</w:t>
      </w:r>
      <w:r w:rsidR="00C27F8B" w:rsidRPr="00C27F8B">
        <w:t>:</w:t>
      </w:r>
    </w:p>
    <w:p w:rsidR="00AC2BC5" w:rsidRDefault="00AC2BC5" w:rsidP="00C27F8B"/>
    <w:p w:rsidR="00C27F8B" w:rsidRDefault="00351B2E" w:rsidP="00C27F8B">
      <w:r w:rsidRPr="00C27F8B">
        <w:rPr>
          <w:lang w:val="en-US"/>
        </w:rPr>
        <w:t>X</w:t>
      </w:r>
      <w:r w:rsidRPr="00C27F8B">
        <w:t xml:space="preserve"> = </w:t>
      </w:r>
      <w:r w:rsidR="00CB3A6B" w:rsidRPr="00C27F8B">
        <w:rPr>
          <w:position w:val="-32"/>
          <w:lang w:val="en-US"/>
        </w:rPr>
        <w:object w:dxaOrig="639" w:dyaOrig="760">
          <v:shape id="_x0000_i1030" type="#_x0000_t75" style="width:32.25pt;height:38.25pt" o:ole="">
            <v:imagedata r:id="rId16" o:title=""/>
          </v:shape>
          <o:OLEObject Type="Embed" ProgID="Equation.3" ShapeID="_x0000_i1030" DrawAspect="Content" ObjectID="_1469785653" r:id="rId17"/>
        </w:object>
      </w:r>
      <w:r w:rsidR="00C13E1F" w:rsidRPr="00C27F8B">
        <w:t>,</w:t>
      </w:r>
    </w:p>
    <w:p w:rsidR="00AC2BC5" w:rsidRPr="00C27F8B" w:rsidRDefault="00AC2BC5" w:rsidP="00C27F8B"/>
    <w:p w:rsidR="00351B2E" w:rsidRPr="00C27F8B" w:rsidRDefault="00C13E1F" w:rsidP="00C27F8B">
      <w:r w:rsidRPr="00C27F8B">
        <w:t xml:space="preserve">Где </w:t>
      </w:r>
      <w:r w:rsidR="00351B2E" w:rsidRPr="00C27F8B">
        <w:rPr>
          <w:lang w:val="en-US"/>
        </w:rPr>
        <w:t>f</w:t>
      </w:r>
      <w:r w:rsidR="00351B2E" w:rsidRPr="00C27F8B">
        <w:t xml:space="preserve"> </w:t>
      </w:r>
      <w:r w:rsidR="00C27F8B">
        <w:t>-</w:t>
      </w:r>
      <w:r w:rsidR="00351B2E" w:rsidRPr="00C27F8B">
        <w:t xml:space="preserve"> частота,</w:t>
      </w:r>
    </w:p>
    <w:p w:rsidR="00C27F8B" w:rsidRDefault="00351B2E" w:rsidP="00C27F8B">
      <w:r w:rsidRPr="00C27F8B">
        <w:t xml:space="preserve">х </w:t>
      </w:r>
      <w:r w:rsidR="00C27F8B">
        <w:t>-</w:t>
      </w:r>
      <w:r w:rsidRPr="00C27F8B">
        <w:t xml:space="preserve"> середина интервала</w:t>
      </w:r>
      <w:r w:rsidR="00C27F8B" w:rsidRPr="00C27F8B">
        <w:t>.</w:t>
      </w:r>
    </w:p>
    <w:p w:rsidR="00AC2BC5" w:rsidRDefault="00AC2BC5" w:rsidP="00C27F8B"/>
    <w:p w:rsidR="00C27F8B" w:rsidRDefault="00602199" w:rsidP="00C27F8B">
      <w:r w:rsidRPr="00C27F8B">
        <w:rPr>
          <w:lang w:val="en-US"/>
        </w:rPr>
        <w:t>X</w:t>
      </w:r>
      <w:r w:rsidRPr="00C27F8B">
        <w:t xml:space="preserve"> = </w:t>
      </w:r>
      <w:r w:rsidR="00CB3A6B" w:rsidRPr="00C27F8B">
        <w:rPr>
          <w:position w:val="-24"/>
          <w:lang w:val="en-US"/>
        </w:rPr>
        <w:object w:dxaOrig="6240" w:dyaOrig="620">
          <v:shape id="_x0000_i1031" type="#_x0000_t75" style="width:318pt;height:36pt" o:ole="">
            <v:imagedata r:id="rId18" o:title=""/>
          </v:shape>
          <o:OLEObject Type="Embed" ProgID="Equation.3" ShapeID="_x0000_i1031" DrawAspect="Content" ObjectID="_1469785654" r:id="rId19"/>
        </w:object>
      </w:r>
      <w:r w:rsidRPr="00C27F8B">
        <w:t>= 15513,4</w:t>
      </w:r>
      <w:r w:rsidR="005B1F38" w:rsidRPr="00C27F8B">
        <w:t xml:space="preserve"> млн</w:t>
      </w:r>
      <w:r w:rsidR="00C27F8B" w:rsidRPr="00C27F8B">
        <w:t xml:space="preserve">. </w:t>
      </w:r>
      <w:r w:rsidR="005B1F38" w:rsidRPr="00C27F8B">
        <w:t>руб</w:t>
      </w:r>
      <w:r w:rsidR="00C27F8B" w:rsidRPr="00C27F8B">
        <w:t>.</w:t>
      </w:r>
    </w:p>
    <w:p w:rsidR="00AC2BC5" w:rsidRDefault="00AC2BC5" w:rsidP="00C27F8B"/>
    <w:p w:rsidR="00602199" w:rsidRDefault="00602199" w:rsidP="00C27F8B">
      <w:r w:rsidRPr="00C27F8B">
        <w:t xml:space="preserve">Рассчитаем среднее квадратическое отклонение </w:t>
      </w:r>
      <w:r w:rsidR="00CB3A6B" w:rsidRPr="00C27F8B">
        <w:rPr>
          <w:position w:val="-10"/>
        </w:rPr>
        <w:object w:dxaOrig="180" w:dyaOrig="340">
          <v:shape id="_x0000_i1032" type="#_x0000_t75" style="width:9pt;height:17.25pt" o:ole="">
            <v:imagedata r:id="rId20" o:title=""/>
          </v:shape>
          <o:OLEObject Type="Embed" ProgID="Equation.3" ShapeID="_x0000_i1032" DrawAspect="Content" ObjectID="_1469785655" r:id="rId21"/>
        </w:object>
      </w:r>
    </w:p>
    <w:p w:rsidR="00AC2BC5" w:rsidRPr="00C27F8B" w:rsidRDefault="00AC2BC5" w:rsidP="00C27F8B"/>
    <w:p w:rsidR="00602199" w:rsidRPr="00C27F8B" w:rsidRDefault="00CB3A6B" w:rsidP="00C27F8B">
      <w:r w:rsidRPr="00C27F8B">
        <w:rPr>
          <w:position w:val="-34"/>
        </w:rPr>
        <w:object w:dxaOrig="2100" w:dyaOrig="920">
          <v:shape id="_x0000_i1033" type="#_x0000_t75" style="width:105pt;height:45.75pt" o:ole="">
            <v:imagedata r:id="rId22" o:title=""/>
          </v:shape>
          <o:OLEObject Type="Embed" ProgID="Equation.3" ShapeID="_x0000_i1033" DrawAspect="Content" ObjectID="_1469785656" r:id="rId23"/>
        </w:object>
      </w:r>
    </w:p>
    <w:p w:rsidR="002C69EA" w:rsidRPr="00C27F8B" w:rsidRDefault="00CB3A6B" w:rsidP="00C27F8B">
      <w:r w:rsidRPr="00C27F8B">
        <w:rPr>
          <w:position w:val="-68"/>
        </w:rPr>
        <w:object w:dxaOrig="8500" w:dyaOrig="1480">
          <v:shape id="_x0000_i1034" type="#_x0000_t75" style="width:387pt;height:74.25pt" o:ole="">
            <v:imagedata r:id="rId24" o:title=""/>
          </v:shape>
          <o:OLEObject Type="Embed" ProgID="Equation.3" ShapeID="_x0000_i1034" DrawAspect="Content" ObjectID="_1469785657" r:id="rId25"/>
        </w:object>
      </w:r>
    </w:p>
    <w:p w:rsidR="00BB0B76" w:rsidRDefault="00BB0B76" w:rsidP="00C27F8B"/>
    <w:p w:rsidR="00A26D13" w:rsidRDefault="00A26D13" w:rsidP="00C27F8B">
      <w:r w:rsidRPr="00C27F8B">
        <w:t>Коэффициент вариации</w:t>
      </w:r>
    </w:p>
    <w:p w:rsidR="00BB0B76" w:rsidRPr="00C27F8B" w:rsidRDefault="00BB0B76" w:rsidP="00C27F8B"/>
    <w:p w:rsidR="00A26D13" w:rsidRPr="00C27F8B" w:rsidRDefault="00A26D13" w:rsidP="00C27F8B">
      <w:r w:rsidRPr="00C27F8B">
        <w:rPr>
          <w:lang w:val="en-US"/>
        </w:rPr>
        <w:t>V</w:t>
      </w:r>
      <w:r w:rsidRPr="00C27F8B">
        <w:t>=</w:t>
      </w:r>
      <w:r w:rsidR="00CB3A6B" w:rsidRPr="00C27F8B">
        <w:rPr>
          <w:position w:val="-24"/>
          <w:lang w:val="en-US"/>
        </w:rPr>
        <w:object w:dxaOrig="999" w:dyaOrig="620">
          <v:shape id="_x0000_i1035" type="#_x0000_t75" style="width:50.25pt;height:30.75pt" o:ole="">
            <v:imagedata r:id="rId26" o:title=""/>
          </v:shape>
          <o:OLEObject Type="Embed" ProgID="Equation.3" ShapeID="_x0000_i1035" DrawAspect="Content" ObjectID="_1469785658" r:id="rId27"/>
        </w:object>
      </w:r>
    </w:p>
    <w:p w:rsidR="00A26D13" w:rsidRPr="00C27F8B" w:rsidRDefault="00A26D13" w:rsidP="00C27F8B">
      <w:r w:rsidRPr="00C27F8B">
        <w:rPr>
          <w:lang w:val="en-US"/>
        </w:rPr>
        <w:t>V</w:t>
      </w:r>
      <w:r w:rsidRPr="00C27F8B">
        <w:t>=</w:t>
      </w:r>
      <w:r w:rsidR="00CB3A6B" w:rsidRPr="00C27F8B">
        <w:rPr>
          <w:position w:val="-28"/>
          <w:lang w:val="en-US"/>
        </w:rPr>
        <w:object w:dxaOrig="2460" w:dyaOrig="660">
          <v:shape id="_x0000_i1036" type="#_x0000_t75" style="width:123pt;height:33pt" o:ole="">
            <v:imagedata r:id="rId28" o:title=""/>
          </v:shape>
          <o:OLEObject Type="Embed" ProgID="Equation.3" ShapeID="_x0000_i1036" DrawAspect="Content" ObjectID="_1469785659" r:id="rId29"/>
        </w:object>
      </w:r>
    </w:p>
    <w:p w:rsidR="00BB0B76" w:rsidRDefault="00BB0B76" w:rsidP="00C27F8B"/>
    <w:p w:rsidR="00C27F8B" w:rsidRDefault="007E602F" w:rsidP="00C27F8B">
      <w:r w:rsidRPr="00C27F8B">
        <w:t>Так как</w:t>
      </w:r>
      <w:r w:rsidR="00C27F8B" w:rsidRPr="00C27F8B">
        <w:t xml:space="preserve"> </w:t>
      </w:r>
      <w:r w:rsidRPr="00C27F8B">
        <w:t>46,2% &gt;</w:t>
      </w:r>
      <w:r w:rsidR="004A5A3F" w:rsidRPr="00C27F8B">
        <w:t xml:space="preserve"> 33%</w:t>
      </w:r>
      <w:r w:rsidR="00C27F8B" w:rsidRPr="00C27F8B">
        <w:t xml:space="preserve"> - </w:t>
      </w:r>
      <w:r w:rsidRPr="00C27F8B">
        <w:t>это означает, что</w:t>
      </w:r>
      <w:r w:rsidR="004A5A3F" w:rsidRPr="00C27F8B">
        <w:t xml:space="preserve"> совокупность </w:t>
      </w:r>
      <w:r w:rsidRPr="00C27F8B">
        <w:t>не</w:t>
      </w:r>
      <w:r w:rsidR="004A5A3F" w:rsidRPr="00C27F8B">
        <w:t xml:space="preserve">однородна и средняя величина </w:t>
      </w:r>
      <w:r w:rsidRPr="00C27F8B">
        <w:t>не</w:t>
      </w:r>
      <w:r w:rsidR="004A5A3F" w:rsidRPr="00C27F8B">
        <w:t>типична для этой совокупности</w:t>
      </w:r>
      <w:r w:rsidR="00C27F8B" w:rsidRPr="00C27F8B">
        <w:t>.</w:t>
      </w:r>
    </w:p>
    <w:p w:rsidR="00C27F8B" w:rsidRDefault="007E602F" w:rsidP="00C27F8B">
      <w:r w:rsidRPr="00C27F8B">
        <w:t>При сравнении средней арифметической по исходным данным</w:t>
      </w:r>
      <w:r w:rsidR="00C27F8B">
        <w:t xml:space="preserve"> (</w:t>
      </w:r>
      <w:r w:rsidR="00450378" w:rsidRPr="00C27F8B">
        <w:t>10897,89 млн</w:t>
      </w:r>
      <w:r w:rsidR="00C27F8B" w:rsidRPr="00C27F8B">
        <w:t xml:space="preserve">. </w:t>
      </w:r>
      <w:r w:rsidR="00450378" w:rsidRPr="00C27F8B">
        <w:t>руб</w:t>
      </w:r>
      <w:r w:rsidR="00C27F8B" w:rsidRPr="00C27F8B">
        <w:t xml:space="preserve">) </w:t>
      </w:r>
      <w:r w:rsidRPr="00C27F8B">
        <w:t>и средней арифметической, вычисленной по интервальным группам</w:t>
      </w:r>
      <w:r w:rsidR="00C27F8B">
        <w:t xml:space="preserve"> (</w:t>
      </w:r>
      <w:r w:rsidR="00450378" w:rsidRPr="00C27F8B">
        <w:t>7167,6 млн</w:t>
      </w:r>
      <w:r w:rsidR="00C27F8B" w:rsidRPr="00C27F8B">
        <w:t xml:space="preserve">. </w:t>
      </w:r>
      <w:r w:rsidR="00450378" w:rsidRPr="00C27F8B">
        <w:t>руб</w:t>
      </w:r>
      <w:r w:rsidR="00C27F8B" w:rsidRPr="00C27F8B">
        <w:t xml:space="preserve">) </w:t>
      </w:r>
      <w:r w:rsidRPr="00C27F8B">
        <w:t>видим разницу между д</w:t>
      </w:r>
      <w:r w:rsidR="00450378" w:rsidRPr="00C27F8B">
        <w:t>анными показателями 3730,29 млн</w:t>
      </w:r>
      <w:r w:rsidR="00C27F8B" w:rsidRPr="00C27F8B">
        <w:t xml:space="preserve">. </w:t>
      </w:r>
      <w:r w:rsidR="00450378" w:rsidRPr="00C27F8B">
        <w:t>руб</w:t>
      </w:r>
      <w:r w:rsidR="00C27F8B" w:rsidRPr="00C27F8B">
        <w:t xml:space="preserve">. </w:t>
      </w:r>
      <w:r w:rsidRPr="00C27F8B">
        <w:t>Данная неточность возникает за счет того, что при расчете средней арифметической по интервальному ряду делается предположение о равномерности распределения единиц признака внутри группы</w:t>
      </w:r>
      <w:r w:rsidR="00C27F8B" w:rsidRPr="00C27F8B">
        <w:t>.</w:t>
      </w:r>
    </w:p>
    <w:p w:rsidR="004C08A8" w:rsidRPr="00C27F8B" w:rsidRDefault="004C08A8" w:rsidP="00C27F8B">
      <w:pPr>
        <w:rPr>
          <w:b/>
          <w:bCs/>
        </w:rPr>
      </w:pPr>
      <w:r w:rsidRPr="00C27F8B">
        <w:rPr>
          <w:b/>
          <w:bCs/>
        </w:rPr>
        <w:t>Задание 2</w:t>
      </w:r>
      <w:r w:rsidR="00AC2BC5">
        <w:rPr>
          <w:b/>
          <w:bCs/>
        </w:rPr>
        <w:t>.</w:t>
      </w:r>
    </w:p>
    <w:p w:rsidR="00C27F8B" w:rsidRDefault="004C08A8" w:rsidP="00C27F8B">
      <w:r w:rsidRPr="00C27F8B">
        <w:t xml:space="preserve">Связь между признаками </w:t>
      </w:r>
      <w:r w:rsidR="00C27F8B">
        <w:t>-</w:t>
      </w:r>
      <w:r w:rsidRPr="00C27F8B">
        <w:t xml:space="preserve"> пассив и активы</w:t>
      </w:r>
      <w:r w:rsidR="00C27F8B" w:rsidRPr="00C27F8B">
        <w:t>.</w:t>
      </w:r>
    </w:p>
    <w:p w:rsidR="00C27F8B" w:rsidRDefault="00450378" w:rsidP="00C27F8B">
      <w:r w:rsidRPr="00C27F8B">
        <w:t>Определение связи между признаками</w:t>
      </w:r>
      <w:r w:rsidR="00C27F8B" w:rsidRPr="00C27F8B">
        <w:t>.</w:t>
      </w:r>
    </w:p>
    <w:p w:rsidR="00C27F8B" w:rsidRDefault="00B73F67" w:rsidP="00C27F8B">
      <w:r w:rsidRPr="00C27F8B">
        <w:t>Определим наличие связи между признаками методом аналитической таблицы</w:t>
      </w:r>
      <w:r w:rsidR="00C27F8B" w:rsidRPr="00C27F8B">
        <w:t xml:space="preserve">. </w:t>
      </w:r>
      <w:r w:rsidRPr="00C27F8B">
        <w:t>Построим аналитическую таблицу</w:t>
      </w:r>
      <w:r w:rsidR="00C27F8B" w:rsidRPr="00C27F8B">
        <w:t>.</w:t>
      </w:r>
    </w:p>
    <w:p w:rsidR="00AC2BC5" w:rsidRDefault="00AC2BC5" w:rsidP="00C27F8B"/>
    <w:p w:rsidR="00B73F67" w:rsidRPr="00C27F8B" w:rsidRDefault="00F01D60" w:rsidP="00BB0B76">
      <w:pPr>
        <w:ind w:left="708" w:firstLine="12"/>
      </w:pPr>
      <w:r w:rsidRPr="00C27F8B">
        <w:t xml:space="preserve">Таблица </w:t>
      </w:r>
      <w:r w:rsidR="00C27F8B">
        <w:t>2.1</w:t>
      </w:r>
      <w:r w:rsidR="00BB0B76">
        <w:t xml:space="preserve">. </w:t>
      </w:r>
      <w:r w:rsidR="00B73F67" w:rsidRPr="00C27F8B">
        <w:t>Аналитическая таблица по сгруппированным данным пассивов</w:t>
      </w:r>
    </w:p>
    <w:tbl>
      <w:tblPr>
        <w:tblStyle w:val="a9"/>
        <w:tblW w:w="8789" w:type="dxa"/>
        <w:tblLayout w:type="fixed"/>
        <w:tblLook w:val="01E0" w:firstRow="1" w:lastRow="1" w:firstColumn="1" w:lastColumn="1" w:noHBand="0" w:noVBand="0"/>
      </w:tblPr>
      <w:tblGrid>
        <w:gridCol w:w="2576"/>
        <w:gridCol w:w="1061"/>
        <w:gridCol w:w="1061"/>
        <w:gridCol w:w="1413"/>
        <w:gridCol w:w="1237"/>
        <w:gridCol w:w="1441"/>
      </w:tblGrid>
      <w:tr w:rsidR="00B73F67" w:rsidRPr="00C27F8B">
        <w:trPr>
          <w:trHeight w:val="658"/>
        </w:trPr>
        <w:tc>
          <w:tcPr>
            <w:tcW w:w="2628" w:type="dxa"/>
            <w:vMerge w:val="restart"/>
          </w:tcPr>
          <w:p w:rsidR="00B73F67" w:rsidRPr="00C27F8B" w:rsidRDefault="00B73F67" w:rsidP="00AC2BC5">
            <w:pPr>
              <w:pStyle w:val="af7"/>
            </w:pPr>
            <w:r w:rsidRPr="00C27F8B">
              <w:t>Группы банков по пассивам млн</w:t>
            </w:r>
            <w:r w:rsidR="00C27F8B" w:rsidRPr="00C27F8B">
              <w:t xml:space="preserve">. </w:t>
            </w:r>
            <w:r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1080" w:type="dxa"/>
            <w:vMerge w:val="restart"/>
          </w:tcPr>
          <w:p w:rsidR="00B73F67" w:rsidRPr="00C27F8B" w:rsidRDefault="00B73F67" w:rsidP="00AC2BC5">
            <w:pPr>
              <w:pStyle w:val="af7"/>
            </w:pPr>
            <w:r w:rsidRPr="00C27F8B">
              <w:t>Число банков</w:t>
            </w:r>
          </w:p>
        </w:tc>
        <w:tc>
          <w:tcPr>
            <w:tcW w:w="2520" w:type="dxa"/>
            <w:gridSpan w:val="2"/>
          </w:tcPr>
          <w:p w:rsidR="00B73F67" w:rsidRPr="00C27F8B" w:rsidRDefault="00B73F67" w:rsidP="00AC2BC5">
            <w:pPr>
              <w:pStyle w:val="af7"/>
            </w:pPr>
            <w:r w:rsidRPr="00C27F8B">
              <w:t>Пассивы млн</w:t>
            </w:r>
            <w:r w:rsidR="00C27F8B" w:rsidRPr="00C27F8B">
              <w:t xml:space="preserve">. </w:t>
            </w:r>
            <w:r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2728" w:type="dxa"/>
            <w:gridSpan w:val="2"/>
          </w:tcPr>
          <w:p w:rsidR="00B73F67" w:rsidRPr="00C27F8B" w:rsidRDefault="00B73F67" w:rsidP="00AC2BC5">
            <w:pPr>
              <w:pStyle w:val="af7"/>
            </w:pPr>
            <w:r w:rsidRPr="00C27F8B">
              <w:t>Работающие активы млн</w:t>
            </w:r>
            <w:r w:rsidR="00C27F8B" w:rsidRPr="00C27F8B">
              <w:t xml:space="preserve">. </w:t>
            </w:r>
            <w:r w:rsidRPr="00C27F8B">
              <w:t>руб</w:t>
            </w:r>
            <w:r w:rsidR="00C27F8B" w:rsidRPr="00C27F8B">
              <w:t xml:space="preserve">. </w:t>
            </w:r>
          </w:p>
        </w:tc>
      </w:tr>
      <w:tr w:rsidR="00B73F67" w:rsidRPr="00C27F8B">
        <w:trPr>
          <w:trHeight w:val="658"/>
        </w:trPr>
        <w:tc>
          <w:tcPr>
            <w:tcW w:w="2628" w:type="dxa"/>
            <w:vMerge/>
          </w:tcPr>
          <w:p w:rsidR="00B73F67" w:rsidRPr="00C27F8B" w:rsidRDefault="00B73F67" w:rsidP="00AC2BC5">
            <w:pPr>
              <w:pStyle w:val="af7"/>
            </w:pPr>
          </w:p>
        </w:tc>
        <w:tc>
          <w:tcPr>
            <w:tcW w:w="1080" w:type="dxa"/>
            <w:vMerge/>
          </w:tcPr>
          <w:p w:rsidR="00B73F67" w:rsidRPr="00C27F8B" w:rsidRDefault="00B73F67" w:rsidP="00AC2BC5">
            <w:pPr>
              <w:pStyle w:val="af7"/>
            </w:pP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t>всего</w:t>
            </w:r>
          </w:p>
        </w:tc>
        <w:tc>
          <w:tcPr>
            <w:tcW w:w="1440" w:type="dxa"/>
          </w:tcPr>
          <w:p w:rsidR="00B73F67" w:rsidRPr="00C27F8B" w:rsidRDefault="00B73F67" w:rsidP="00AC2BC5">
            <w:pPr>
              <w:pStyle w:val="af7"/>
            </w:pPr>
            <w:r w:rsidRPr="00C27F8B">
              <w:t>в среднем</w:t>
            </w:r>
          </w:p>
        </w:tc>
        <w:tc>
          <w:tcPr>
            <w:tcW w:w="1260" w:type="dxa"/>
          </w:tcPr>
          <w:p w:rsidR="00B73F67" w:rsidRPr="00C27F8B" w:rsidRDefault="00B73F67" w:rsidP="00AC2BC5">
            <w:pPr>
              <w:pStyle w:val="af7"/>
            </w:pPr>
            <w:r w:rsidRPr="00C27F8B">
              <w:t>всего</w:t>
            </w:r>
          </w:p>
        </w:tc>
        <w:tc>
          <w:tcPr>
            <w:tcW w:w="1468" w:type="dxa"/>
          </w:tcPr>
          <w:p w:rsidR="00B73F67" w:rsidRPr="00C27F8B" w:rsidRDefault="00B73F67" w:rsidP="00AC2BC5">
            <w:pPr>
              <w:pStyle w:val="af7"/>
            </w:pPr>
            <w:r w:rsidRPr="00C27F8B">
              <w:t>в среднем</w:t>
            </w:r>
          </w:p>
        </w:tc>
      </w:tr>
      <w:tr w:rsidR="00B73F67" w:rsidRPr="00C27F8B">
        <w:trPr>
          <w:trHeight w:val="658"/>
        </w:trPr>
        <w:tc>
          <w:tcPr>
            <w:tcW w:w="2628" w:type="dxa"/>
          </w:tcPr>
          <w:p w:rsidR="00B73F67" w:rsidRPr="00C27F8B" w:rsidRDefault="00B73F67" w:rsidP="00AC2BC5">
            <w:pPr>
              <w:pStyle w:val="af7"/>
            </w:pPr>
            <w:r w:rsidRPr="00C27F8B">
              <w:t xml:space="preserve">4677 </w:t>
            </w:r>
            <w:r w:rsidR="00C27F8B">
              <w:t>-</w:t>
            </w:r>
            <w:r w:rsidRPr="00C27F8B">
              <w:t xml:space="preserve"> 10095,2</w:t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t>9</w:t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t>60848</w:t>
            </w:r>
          </w:p>
        </w:tc>
        <w:tc>
          <w:tcPr>
            <w:tcW w:w="1440" w:type="dxa"/>
          </w:tcPr>
          <w:p w:rsidR="00B73F67" w:rsidRPr="00C27F8B" w:rsidRDefault="00B73F67" w:rsidP="00AC2BC5">
            <w:pPr>
              <w:pStyle w:val="af7"/>
            </w:pPr>
            <w:r w:rsidRPr="00C27F8B">
              <w:t>6761</w:t>
            </w:r>
          </w:p>
        </w:tc>
        <w:tc>
          <w:tcPr>
            <w:tcW w:w="1260" w:type="dxa"/>
          </w:tcPr>
          <w:p w:rsidR="00B73F67" w:rsidRPr="00C27F8B" w:rsidRDefault="00B73F67" w:rsidP="00AC2BC5">
            <w:pPr>
              <w:pStyle w:val="af7"/>
            </w:pPr>
            <w:r w:rsidRPr="00C27F8B">
              <w:t>54230</w:t>
            </w:r>
          </w:p>
        </w:tc>
        <w:tc>
          <w:tcPr>
            <w:tcW w:w="1468" w:type="dxa"/>
          </w:tcPr>
          <w:p w:rsidR="00B73F67" w:rsidRPr="00C27F8B" w:rsidRDefault="00B73F67" w:rsidP="00AC2BC5">
            <w:pPr>
              <w:pStyle w:val="af7"/>
            </w:pPr>
            <w:r w:rsidRPr="00C27F8B">
              <w:t>6026</w:t>
            </w:r>
          </w:p>
        </w:tc>
      </w:tr>
      <w:tr w:rsidR="00B73F67" w:rsidRPr="00C27F8B">
        <w:trPr>
          <w:trHeight w:val="643"/>
        </w:trPr>
        <w:tc>
          <w:tcPr>
            <w:tcW w:w="2628" w:type="dxa"/>
          </w:tcPr>
          <w:p w:rsidR="00B73F67" w:rsidRPr="00C27F8B" w:rsidRDefault="00B73F67" w:rsidP="00AC2BC5">
            <w:pPr>
              <w:pStyle w:val="af7"/>
            </w:pPr>
            <w:r w:rsidRPr="00C27F8B">
              <w:t xml:space="preserve">10095,2 </w:t>
            </w:r>
            <w:r w:rsidR="00C27F8B">
              <w:t>-</w:t>
            </w:r>
            <w:r w:rsidRPr="00C27F8B">
              <w:t xml:space="preserve"> 15513,4</w:t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t>13</w:t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t>162527</w:t>
            </w:r>
          </w:p>
        </w:tc>
        <w:tc>
          <w:tcPr>
            <w:tcW w:w="1440" w:type="dxa"/>
          </w:tcPr>
          <w:p w:rsidR="00B73F67" w:rsidRPr="00C27F8B" w:rsidRDefault="00B73F67" w:rsidP="00AC2BC5">
            <w:pPr>
              <w:pStyle w:val="af7"/>
            </w:pPr>
            <w:r w:rsidRPr="00C27F8B">
              <w:t>12502</w:t>
            </w:r>
          </w:p>
        </w:tc>
        <w:tc>
          <w:tcPr>
            <w:tcW w:w="1260" w:type="dxa"/>
          </w:tcPr>
          <w:p w:rsidR="00B73F67" w:rsidRPr="00C27F8B" w:rsidRDefault="00B73F67" w:rsidP="00AC2BC5">
            <w:pPr>
              <w:pStyle w:val="af7"/>
            </w:pPr>
            <w:r w:rsidRPr="00C27F8B">
              <w:t>149426</w:t>
            </w:r>
          </w:p>
        </w:tc>
        <w:tc>
          <w:tcPr>
            <w:tcW w:w="1468" w:type="dxa"/>
          </w:tcPr>
          <w:p w:rsidR="00B73F67" w:rsidRPr="00C27F8B" w:rsidRDefault="00B73F67" w:rsidP="00AC2BC5">
            <w:pPr>
              <w:pStyle w:val="af7"/>
            </w:pPr>
            <w:r w:rsidRPr="00C27F8B">
              <w:t>11494</w:t>
            </w:r>
          </w:p>
        </w:tc>
      </w:tr>
      <w:tr w:rsidR="00B73F67" w:rsidRPr="00C27F8B">
        <w:trPr>
          <w:trHeight w:val="658"/>
        </w:trPr>
        <w:tc>
          <w:tcPr>
            <w:tcW w:w="2628" w:type="dxa"/>
          </w:tcPr>
          <w:p w:rsidR="00B73F67" w:rsidRPr="00C27F8B" w:rsidRDefault="00B73F67" w:rsidP="00AC2BC5">
            <w:pPr>
              <w:pStyle w:val="af7"/>
            </w:pPr>
            <w:r w:rsidRPr="00C27F8B">
              <w:t xml:space="preserve">15513,4 </w:t>
            </w:r>
            <w:r w:rsidR="00C27F8B">
              <w:t>-</w:t>
            </w:r>
            <w:r w:rsidRPr="00C27F8B">
              <w:t xml:space="preserve"> 20931,6</w:t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t>6</w:t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t>106987</w:t>
            </w:r>
          </w:p>
        </w:tc>
        <w:tc>
          <w:tcPr>
            <w:tcW w:w="1440" w:type="dxa"/>
          </w:tcPr>
          <w:p w:rsidR="00B73F67" w:rsidRPr="00C27F8B" w:rsidRDefault="00B73F67" w:rsidP="00AC2BC5">
            <w:pPr>
              <w:pStyle w:val="af7"/>
            </w:pPr>
            <w:r w:rsidRPr="00C27F8B">
              <w:t>17831</w:t>
            </w:r>
          </w:p>
        </w:tc>
        <w:tc>
          <w:tcPr>
            <w:tcW w:w="1260" w:type="dxa"/>
          </w:tcPr>
          <w:p w:rsidR="00B73F67" w:rsidRPr="00C27F8B" w:rsidRDefault="00B73F67" w:rsidP="00AC2BC5">
            <w:pPr>
              <w:pStyle w:val="af7"/>
            </w:pPr>
            <w:r w:rsidRPr="00C27F8B">
              <w:t>98999</w:t>
            </w:r>
          </w:p>
        </w:tc>
        <w:tc>
          <w:tcPr>
            <w:tcW w:w="1468" w:type="dxa"/>
          </w:tcPr>
          <w:p w:rsidR="00B73F67" w:rsidRPr="00C27F8B" w:rsidRDefault="00B73F67" w:rsidP="00AC2BC5">
            <w:pPr>
              <w:pStyle w:val="af7"/>
            </w:pPr>
            <w:r w:rsidRPr="00C27F8B">
              <w:t>16410</w:t>
            </w:r>
          </w:p>
        </w:tc>
      </w:tr>
      <w:tr w:rsidR="00B73F67" w:rsidRPr="00C27F8B">
        <w:trPr>
          <w:trHeight w:val="658"/>
        </w:trPr>
        <w:tc>
          <w:tcPr>
            <w:tcW w:w="2628" w:type="dxa"/>
          </w:tcPr>
          <w:p w:rsidR="00B73F67" w:rsidRPr="00C27F8B" w:rsidRDefault="00B73F67" w:rsidP="00AC2BC5">
            <w:pPr>
              <w:pStyle w:val="af7"/>
            </w:pPr>
            <w:r w:rsidRPr="00C27F8B">
              <w:t xml:space="preserve">20931,6 </w:t>
            </w:r>
            <w:r w:rsidR="00C27F8B">
              <w:t>-</w:t>
            </w:r>
            <w:r w:rsidRPr="00C27F8B">
              <w:t xml:space="preserve"> 26349,8</w:t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t>3</w:t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t>70465</w:t>
            </w:r>
          </w:p>
        </w:tc>
        <w:tc>
          <w:tcPr>
            <w:tcW w:w="1440" w:type="dxa"/>
          </w:tcPr>
          <w:p w:rsidR="00B73F67" w:rsidRPr="00C27F8B" w:rsidRDefault="00B73F67" w:rsidP="00AC2BC5">
            <w:pPr>
              <w:pStyle w:val="af7"/>
            </w:pPr>
            <w:r w:rsidRPr="00C27F8B">
              <w:t>23488</w:t>
            </w:r>
          </w:p>
        </w:tc>
        <w:tc>
          <w:tcPr>
            <w:tcW w:w="1260" w:type="dxa"/>
          </w:tcPr>
          <w:p w:rsidR="00B73F67" w:rsidRPr="00C27F8B" w:rsidRDefault="00B73F67" w:rsidP="00AC2BC5">
            <w:pPr>
              <w:pStyle w:val="af7"/>
            </w:pPr>
            <w:r w:rsidRPr="00C27F8B">
              <w:t>64207</w:t>
            </w:r>
          </w:p>
        </w:tc>
        <w:tc>
          <w:tcPr>
            <w:tcW w:w="1468" w:type="dxa"/>
          </w:tcPr>
          <w:p w:rsidR="00B73F67" w:rsidRPr="00C27F8B" w:rsidRDefault="00B73F67" w:rsidP="00AC2BC5">
            <w:pPr>
              <w:pStyle w:val="af7"/>
            </w:pPr>
            <w:r w:rsidRPr="00C27F8B">
              <w:t>21402</w:t>
            </w:r>
          </w:p>
        </w:tc>
      </w:tr>
      <w:tr w:rsidR="00B73F67" w:rsidRPr="00C27F8B">
        <w:trPr>
          <w:trHeight w:val="643"/>
        </w:trPr>
        <w:tc>
          <w:tcPr>
            <w:tcW w:w="2628" w:type="dxa"/>
          </w:tcPr>
          <w:p w:rsidR="00B73F67" w:rsidRPr="00C27F8B" w:rsidRDefault="00B73F67" w:rsidP="00AC2BC5">
            <w:pPr>
              <w:pStyle w:val="af7"/>
            </w:pPr>
            <w:r w:rsidRPr="00C27F8B">
              <w:t xml:space="preserve">26349,8 </w:t>
            </w:r>
            <w:r w:rsidR="00C27F8B">
              <w:t>-</w:t>
            </w:r>
            <w:r w:rsidRPr="00C27F8B">
              <w:t xml:space="preserve"> 31768</w:t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t>5</w:t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t>152954</w:t>
            </w:r>
          </w:p>
        </w:tc>
        <w:tc>
          <w:tcPr>
            <w:tcW w:w="1440" w:type="dxa"/>
          </w:tcPr>
          <w:p w:rsidR="00B73F67" w:rsidRPr="00C27F8B" w:rsidRDefault="00B73F67" w:rsidP="00AC2BC5">
            <w:pPr>
              <w:pStyle w:val="af7"/>
            </w:pPr>
            <w:r w:rsidRPr="00C27F8B">
              <w:t>30591</w:t>
            </w:r>
          </w:p>
        </w:tc>
        <w:tc>
          <w:tcPr>
            <w:tcW w:w="1260" w:type="dxa"/>
          </w:tcPr>
          <w:p w:rsidR="00B73F67" w:rsidRPr="00C27F8B" w:rsidRDefault="00B73F67" w:rsidP="00AC2BC5">
            <w:pPr>
              <w:pStyle w:val="af7"/>
            </w:pPr>
            <w:r w:rsidRPr="00C27F8B">
              <w:t>134284</w:t>
            </w:r>
          </w:p>
        </w:tc>
        <w:tc>
          <w:tcPr>
            <w:tcW w:w="1468" w:type="dxa"/>
          </w:tcPr>
          <w:p w:rsidR="00B73F67" w:rsidRPr="00C27F8B" w:rsidRDefault="00B73F67" w:rsidP="00AC2BC5">
            <w:pPr>
              <w:pStyle w:val="af7"/>
            </w:pPr>
            <w:r w:rsidRPr="00C27F8B">
              <w:t>26857</w:t>
            </w:r>
          </w:p>
        </w:tc>
      </w:tr>
      <w:tr w:rsidR="00B73F67" w:rsidRPr="00C27F8B">
        <w:trPr>
          <w:trHeight w:val="337"/>
        </w:trPr>
        <w:tc>
          <w:tcPr>
            <w:tcW w:w="2628" w:type="dxa"/>
          </w:tcPr>
          <w:p w:rsidR="00B73F67" w:rsidRPr="00C27F8B" w:rsidRDefault="00B73F67" w:rsidP="00AC2BC5">
            <w:pPr>
              <w:pStyle w:val="af7"/>
            </w:pPr>
            <w:r w:rsidRPr="00C27F8B">
              <w:t>итого</w:t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36</w:t>
            </w:r>
            <w:r w:rsidRPr="00C27F8B">
              <w:fldChar w:fldCharType="end"/>
            </w:r>
          </w:p>
        </w:tc>
        <w:tc>
          <w:tcPr>
            <w:tcW w:w="1080" w:type="dxa"/>
          </w:tcPr>
          <w:p w:rsidR="00B73F67" w:rsidRPr="00C27F8B" w:rsidRDefault="00B73F67" w:rsidP="00AC2BC5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553781</w:t>
            </w:r>
            <w:r w:rsidRPr="00C27F8B">
              <w:fldChar w:fldCharType="end"/>
            </w:r>
          </w:p>
        </w:tc>
        <w:tc>
          <w:tcPr>
            <w:tcW w:w="1440" w:type="dxa"/>
          </w:tcPr>
          <w:p w:rsidR="00B73F67" w:rsidRPr="00C27F8B" w:rsidRDefault="00F01D60" w:rsidP="00AC2BC5">
            <w:pPr>
              <w:pStyle w:val="af7"/>
            </w:pPr>
            <w:r w:rsidRPr="00C27F8B">
              <w:t>18234,6</w:t>
            </w:r>
          </w:p>
        </w:tc>
        <w:tc>
          <w:tcPr>
            <w:tcW w:w="1260" w:type="dxa"/>
          </w:tcPr>
          <w:p w:rsidR="00B73F67" w:rsidRPr="00C27F8B" w:rsidRDefault="00B73F67" w:rsidP="00AC2BC5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501146</w:t>
            </w:r>
            <w:r w:rsidRPr="00C27F8B">
              <w:fldChar w:fldCharType="end"/>
            </w:r>
          </w:p>
        </w:tc>
        <w:tc>
          <w:tcPr>
            <w:tcW w:w="1468" w:type="dxa"/>
          </w:tcPr>
          <w:p w:rsidR="00B73F67" w:rsidRPr="00C27F8B" w:rsidRDefault="00F01D60" w:rsidP="00AC2BC5">
            <w:pPr>
              <w:pStyle w:val="af7"/>
            </w:pPr>
            <w:r w:rsidRPr="00C27F8B">
              <w:t>16437,8</w:t>
            </w:r>
          </w:p>
        </w:tc>
      </w:tr>
    </w:tbl>
    <w:p w:rsidR="00B73F67" w:rsidRPr="00C27F8B" w:rsidRDefault="00B73F67" w:rsidP="00C27F8B"/>
    <w:p w:rsidR="00C27F8B" w:rsidRDefault="004C08A8" w:rsidP="00C27F8B">
      <w:r w:rsidRPr="00C27F8B">
        <w:t>Определим наличие связи между признаками методом аналитической таблицы</w:t>
      </w:r>
      <w:r w:rsidR="00C27F8B" w:rsidRPr="00C27F8B">
        <w:t xml:space="preserve">. </w:t>
      </w:r>
      <w:r w:rsidRPr="00C27F8B">
        <w:t>Данные таблицы, представленной в задании 1, пок</w:t>
      </w:r>
      <w:r w:rsidR="00BC3DA8" w:rsidRPr="00C27F8B">
        <w:t xml:space="preserve">азывают, что </w:t>
      </w:r>
      <w:r w:rsidR="007C26A3" w:rsidRPr="00C27F8B">
        <w:t>работающие активы увеличились</w:t>
      </w:r>
      <w:r w:rsidR="00C27F8B" w:rsidRPr="00C27F8B">
        <w:t xml:space="preserve"> </w:t>
      </w:r>
      <w:r w:rsidRPr="00C27F8B">
        <w:t xml:space="preserve">в </w:t>
      </w:r>
      <w:r w:rsidR="00BC3DA8" w:rsidRPr="00C27F8B">
        <w:t xml:space="preserve">среднем в </w:t>
      </w:r>
      <w:r w:rsidR="007C26A3" w:rsidRPr="00C27F8B">
        <w:t>4,45</w:t>
      </w:r>
      <w:r w:rsidR="00BC3DA8" w:rsidRPr="00C27F8B">
        <w:t>раз</w:t>
      </w:r>
      <w:r w:rsidR="00C27F8B">
        <w:t xml:space="preserve"> (</w:t>
      </w:r>
      <w:r w:rsidR="007C26A3" w:rsidRPr="00C27F8B">
        <w:t>26857</w:t>
      </w:r>
      <w:r w:rsidR="00BC3DA8" w:rsidRPr="00C27F8B">
        <w:t>/</w:t>
      </w:r>
      <w:r w:rsidR="007C26A3" w:rsidRPr="00C27F8B">
        <w:t>6026=4,45</w:t>
      </w:r>
      <w:r w:rsidR="00C27F8B" w:rsidRPr="00C27F8B">
        <w:t xml:space="preserve">) </w:t>
      </w:r>
      <w:r w:rsidRPr="00C27F8B">
        <w:t xml:space="preserve">от первой группы </w:t>
      </w:r>
      <w:r w:rsidR="003A2BE3" w:rsidRPr="00C27F8B">
        <w:t>к пятой, пассивы</w:t>
      </w:r>
      <w:r w:rsidR="00C27F8B" w:rsidRPr="00C27F8B">
        <w:t xml:space="preserve"> </w:t>
      </w:r>
      <w:r w:rsidR="003A2BE3" w:rsidRPr="00C27F8B">
        <w:t>увеличили</w:t>
      </w:r>
      <w:r w:rsidRPr="00C27F8B">
        <w:t xml:space="preserve">сь </w:t>
      </w:r>
      <w:r w:rsidR="003A2BE3" w:rsidRPr="00C27F8B">
        <w:t>в 4,52 раз</w:t>
      </w:r>
      <w:r w:rsidR="00C27F8B">
        <w:t xml:space="preserve"> (</w:t>
      </w:r>
      <w:r w:rsidR="003A2BE3" w:rsidRPr="00C27F8B">
        <w:t>30591/6761=4,52</w:t>
      </w:r>
      <w:r w:rsidR="00C27F8B" w:rsidRPr="00C27F8B">
        <w:t>)</w:t>
      </w:r>
    </w:p>
    <w:p w:rsidR="004C08A8" w:rsidRPr="00C27F8B" w:rsidRDefault="004C08A8" w:rsidP="00C27F8B">
      <w:r w:rsidRPr="00C27F8B">
        <w:t>Это свидетельствует о том, что между рассматриваемыми показателями существует прямая корреляционная связь</w:t>
      </w:r>
      <w:r w:rsidR="00C27F8B" w:rsidRPr="00C27F8B">
        <w:t xml:space="preserve">. </w:t>
      </w:r>
      <w:r w:rsidR="00CB3A6B" w:rsidRPr="00C27F8B">
        <w:rPr>
          <w:position w:val="-10"/>
        </w:rPr>
        <w:object w:dxaOrig="180" w:dyaOrig="340">
          <v:shape id="_x0000_i1037" type="#_x0000_t75" style="width:9pt;height:17.25pt" o:ole="">
            <v:imagedata r:id="rId20" o:title=""/>
          </v:shape>
          <o:OLEObject Type="Embed" ProgID="Equation.3" ShapeID="_x0000_i1037" DrawAspect="Content" ObjectID="_1469785660" r:id="rId30"/>
        </w:object>
      </w:r>
    </w:p>
    <w:p w:rsidR="004C08A8" w:rsidRDefault="004C08A8" w:rsidP="00C27F8B">
      <w:r w:rsidRPr="00C27F8B">
        <w:t>Для того, чтобы определить наличие связи между признаками методом корреляционной таблицы нам необходимо разбить совокупность на группы с равными интервалами по обоим признакам и построить таблицу, в которой необходимо сопоставить эти группы с целью определения сосредоточ</w:t>
      </w:r>
      <w:r w:rsidR="003A2BE3" w:rsidRPr="00C27F8B">
        <w:t>ения частот</w:t>
      </w:r>
      <w:r w:rsidR="00C27F8B" w:rsidRPr="00C27F8B">
        <w:t xml:space="preserve">. </w:t>
      </w:r>
      <w:r w:rsidR="003A2BE3" w:rsidRPr="00C27F8B">
        <w:t>П</w:t>
      </w:r>
      <w:r w:rsidRPr="00C27F8B">
        <w:t xml:space="preserve">остроим </w:t>
      </w:r>
      <w:r w:rsidR="001421FB" w:rsidRPr="00C27F8B">
        <w:t>группировку по работающим активам</w:t>
      </w:r>
      <w:r w:rsidR="00C27F8B" w:rsidRPr="00C27F8B">
        <w:t xml:space="preserve">. </w:t>
      </w:r>
      <w:r w:rsidRPr="00C27F8B">
        <w:t>Определим шаг группировки</w:t>
      </w:r>
    </w:p>
    <w:p w:rsidR="00AC2BC5" w:rsidRPr="00C27F8B" w:rsidRDefault="00AC2BC5" w:rsidP="00C27F8B"/>
    <w:p w:rsidR="00C27F8B" w:rsidRDefault="00CB3A6B" w:rsidP="00C27F8B">
      <w:r w:rsidRPr="00C27F8B">
        <w:rPr>
          <w:position w:val="-24"/>
        </w:rPr>
        <w:object w:dxaOrig="4220" w:dyaOrig="620">
          <v:shape id="_x0000_i1038" type="#_x0000_t75" style="width:342pt;height:39.75pt" o:ole="">
            <v:imagedata r:id="rId31" o:title=""/>
          </v:shape>
          <o:OLEObject Type="Embed" ProgID="Equation.3" ShapeID="_x0000_i1038" DrawAspect="Content" ObjectID="_1469785661" r:id="rId32"/>
        </w:object>
      </w:r>
      <w:r w:rsidR="005B1F38" w:rsidRPr="00C27F8B">
        <w:t xml:space="preserve"> млн</w:t>
      </w:r>
      <w:r w:rsidR="00C27F8B" w:rsidRPr="00C27F8B">
        <w:t xml:space="preserve">. </w:t>
      </w:r>
      <w:r w:rsidR="005B1F38" w:rsidRPr="00C27F8B">
        <w:t>руб</w:t>
      </w:r>
      <w:r w:rsidR="00C27F8B" w:rsidRPr="00C27F8B">
        <w:t>.</w:t>
      </w:r>
    </w:p>
    <w:p w:rsidR="00C27F8B" w:rsidRDefault="0050399C" w:rsidP="00C27F8B">
      <w:r w:rsidRPr="00C27F8B">
        <w:t xml:space="preserve">1-я группа </w:t>
      </w:r>
      <w:r w:rsidR="00C27F8B">
        <w:t>-</w:t>
      </w:r>
      <w:r w:rsidRPr="00C27F8B">
        <w:t xml:space="preserve"> 4296 </w:t>
      </w:r>
      <w:r w:rsidR="00C27F8B">
        <w:t>-</w:t>
      </w:r>
      <w:r w:rsidRPr="00C27F8B">
        <w:t xml:space="preserve"> 9285,4</w:t>
      </w:r>
      <w:r w:rsidR="00C27F8B">
        <w:t xml:space="preserve"> (</w:t>
      </w:r>
      <w:r w:rsidRPr="00C27F8B">
        <w:t>4296+4989,4</w:t>
      </w:r>
      <w:r w:rsidR="00C27F8B" w:rsidRPr="00C27F8B">
        <w:t>)</w:t>
      </w:r>
    </w:p>
    <w:p w:rsidR="00C27F8B" w:rsidRDefault="0050399C" w:rsidP="00C27F8B">
      <w:r w:rsidRPr="00C27F8B">
        <w:t xml:space="preserve">2-я группа </w:t>
      </w:r>
      <w:r w:rsidR="00C27F8B">
        <w:t>-</w:t>
      </w:r>
      <w:r w:rsidRPr="00C27F8B">
        <w:t xml:space="preserve"> 9285,4 </w:t>
      </w:r>
      <w:r w:rsidR="00C27F8B">
        <w:t>-</w:t>
      </w:r>
      <w:r w:rsidRPr="00C27F8B">
        <w:t xml:space="preserve"> 14274,8</w:t>
      </w:r>
      <w:r w:rsidR="00C27F8B">
        <w:t xml:space="preserve"> (</w:t>
      </w:r>
      <w:r w:rsidRPr="00C27F8B">
        <w:t>9285,4+4989,4</w:t>
      </w:r>
      <w:r w:rsidR="00C27F8B" w:rsidRPr="00C27F8B">
        <w:t>)</w:t>
      </w:r>
      <w:r w:rsidR="00C27F8B">
        <w:t xml:space="preserve"> </w:t>
      </w:r>
      <w:r w:rsidRPr="00C27F8B">
        <w:t xml:space="preserve">3-я группа </w:t>
      </w:r>
      <w:r w:rsidR="00C27F8B">
        <w:t>-</w:t>
      </w:r>
      <w:r w:rsidRPr="00C27F8B">
        <w:t xml:space="preserve"> 14274,8 </w:t>
      </w:r>
      <w:r w:rsidR="00C27F8B">
        <w:t>-</w:t>
      </w:r>
      <w:r w:rsidRPr="00C27F8B">
        <w:t xml:space="preserve"> 19264,2</w:t>
      </w:r>
      <w:r w:rsidR="00C27F8B">
        <w:t xml:space="preserve"> (</w:t>
      </w:r>
      <w:r w:rsidRPr="00C27F8B">
        <w:t>14274,8 +4989,4</w:t>
      </w:r>
      <w:r w:rsidR="00C27F8B" w:rsidRPr="00C27F8B">
        <w:t>)</w:t>
      </w:r>
    </w:p>
    <w:p w:rsidR="00C27F8B" w:rsidRDefault="0050399C" w:rsidP="00C27F8B">
      <w:r w:rsidRPr="00C27F8B">
        <w:t xml:space="preserve">4-я группа </w:t>
      </w:r>
      <w:r w:rsidR="00C27F8B">
        <w:t>-</w:t>
      </w:r>
      <w:r w:rsidRPr="00C27F8B">
        <w:t xml:space="preserve"> 19264,2 </w:t>
      </w:r>
      <w:r w:rsidR="00C27F8B">
        <w:t>-</w:t>
      </w:r>
      <w:r w:rsidRPr="00C27F8B">
        <w:t xml:space="preserve"> 24253,6</w:t>
      </w:r>
      <w:r w:rsidR="00C27F8B">
        <w:t xml:space="preserve"> (</w:t>
      </w:r>
      <w:r w:rsidRPr="00C27F8B">
        <w:t>19264,2+4989,4</w:t>
      </w:r>
      <w:r w:rsidR="00C27F8B" w:rsidRPr="00C27F8B">
        <w:t>)</w:t>
      </w:r>
    </w:p>
    <w:p w:rsidR="00C27F8B" w:rsidRDefault="0050399C" w:rsidP="00C27F8B">
      <w:r w:rsidRPr="00C27F8B">
        <w:t xml:space="preserve">5-я группа </w:t>
      </w:r>
      <w:r w:rsidR="00C27F8B">
        <w:t>-</w:t>
      </w:r>
      <w:r w:rsidRPr="00C27F8B">
        <w:t xml:space="preserve"> 24253,6 </w:t>
      </w:r>
      <w:r w:rsidR="00C27F8B">
        <w:t>-</w:t>
      </w:r>
      <w:r w:rsidRPr="00C27F8B">
        <w:t xml:space="preserve"> 29243</w:t>
      </w:r>
      <w:r w:rsidR="00C27F8B">
        <w:t xml:space="preserve"> (</w:t>
      </w:r>
      <w:r w:rsidRPr="00C27F8B">
        <w:t>24253,6 +4989,4</w:t>
      </w:r>
      <w:r w:rsidR="00C27F8B" w:rsidRPr="00C27F8B">
        <w:t>)</w:t>
      </w:r>
    </w:p>
    <w:p w:rsidR="00AC2BC5" w:rsidRDefault="00AC2BC5" w:rsidP="00C27F8B"/>
    <w:p w:rsidR="00C13E1F" w:rsidRPr="00C27F8B" w:rsidRDefault="00342CE9" w:rsidP="00C27F8B">
      <w:r w:rsidRPr="00C27F8B">
        <w:t>Построим корреляционную таблицу</w:t>
      </w:r>
    </w:p>
    <w:p w:rsidR="00AC2BC5" w:rsidRDefault="00AC2BC5" w:rsidP="00BB0B76">
      <w:pPr>
        <w:tabs>
          <w:tab w:val="left" w:pos="2355"/>
        </w:tabs>
      </w:pPr>
    </w:p>
    <w:p w:rsidR="00C27F8B" w:rsidRPr="00C27F8B" w:rsidRDefault="000D131D" w:rsidP="00C27F8B">
      <w:r w:rsidRPr="00C27F8B">
        <w:t xml:space="preserve">Таблица </w:t>
      </w:r>
      <w:r w:rsidR="00C27F8B">
        <w:t>2.2</w:t>
      </w:r>
      <w:r w:rsidR="00BB0B76">
        <w:t xml:space="preserve">. </w:t>
      </w:r>
      <w:r w:rsidR="009A1EB8" w:rsidRPr="00C27F8B">
        <w:t>Корреляционная таблица</w:t>
      </w:r>
    </w:p>
    <w:tbl>
      <w:tblPr>
        <w:tblStyle w:val="a9"/>
        <w:tblW w:w="8789" w:type="dxa"/>
        <w:tblLayout w:type="fixed"/>
        <w:tblLook w:val="01E0" w:firstRow="1" w:lastRow="1" w:firstColumn="1" w:lastColumn="1" w:noHBand="0" w:noVBand="0"/>
      </w:tblPr>
      <w:tblGrid>
        <w:gridCol w:w="1599"/>
        <w:gridCol w:w="1172"/>
        <w:gridCol w:w="1335"/>
        <w:gridCol w:w="1335"/>
        <w:gridCol w:w="1335"/>
        <w:gridCol w:w="1335"/>
        <w:gridCol w:w="678"/>
      </w:tblGrid>
      <w:tr w:rsidR="0071158D" w:rsidRPr="00C27F8B">
        <w:trPr>
          <w:trHeight w:val="665"/>
        </w:trPr>
        <w:tc>
          <w:tcPr>
            <w:tcW w:w="1728" w:type="dxa"/>
            <w:vMerge w:val="restart"/>
          </w:tcPr>
          <w:p w:rsidR="0071158D" w:rsidRPr="00C27F8B" w:rsidRDefault="0071158D" w:rsidP="00AC2BC5">
            <w:pPr>
              <w:pStyle w:val="af7"/>
            </w:pPr>
            <w:r w:rsidRPr="00C27F8B">
              <w:t>Группировка банков по активам млн</w:t>
            </w:r>
            <w:r w:rsidR="00C27F8B" w:rsidRPr="00C27F8B">
              <w:t xml:space="preserve">. </w:t>
            </w:r>
            <w:r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7740" w:type="dxa"/>
            <w:gridSpan w:val="6"/>
          </w:tcPr>
          <w:p w:rsidR="0071158D" w:rsidRPr="00C27F8B" w:rsidRDefault="0071158D" w:rsidP="00AC2BC5">
            <w:pPr>
              <w:pStyle w:val="af7"/>
            </w:pPr>
            <w:r w:rsidRPr="00C27F8B">
              <w:t xml:space="preserve">Группировка </w:t>
            </w:r>
            <w:r w:rsidR="000D131D" w:rsidRPr="00C27F8B">
              <w:t>банков по пассивам млн</w:t>
            </w:r>
            <w:r w:rsidR="00C27F8B" w:rsidRPr="00C27F8B">
              <w:t xml:space="preserve">. </w:t>
            </w:r>
            <w:r w:rsidR="000D131D" w:rsidRPr="00C27F8B">
              <w:t>руб</w:t>
            </w:r>
            <w:r w:rsidR="00C27F8B" w:rsidRPr="00C27F8B">
              <w:t xml:space="preserve">. </w:t>
            </w:r>
          </w:p>
        </w:tc>
      </w:tr>
      <w:tr w:rsidR="0071158D" w:rsidRPr="00C27F8B">
        <w:trPr>
          <w:trHeight w:val="665"/>
        </w:trPr>
        <w:tc>
          <w:tcPr>
            <w:tcW w:w="1728" w:type="dxa"/>
            <w:vMerge/>
          </w:tcPr>
          <w:p w:rsidR="0071158D" w:rsidRPr="00C27F8B" w:rsidRDefault="0071158D" w:rsidP="00AC2BC5">
            <w:pPr>
              <w:pStyle w:val="af7"/>
            </w:pPr>
          </w:p>
        </w:tc>
        <w:tc>
          <w:tcPr>
            <w:tcW w:w="1260" w:type="dxa"/>
          </w:tcPr>
          <w:p w:rsidR="0071158D" w:rsidRPr="00C27F8B" w:rsidRDefault="0071158D" w:rsidP="00AC2BC5">
            <w:pPr>
              <w:pStyle w:val="af7"/>
            </w:pPr>
            <w:r w:rsidRPr="00C27F8B">
              <w:t xml:space="preserve">4677 </w:t>
            </w:r>
            <w:r w:rsidR="00C27F8B">
              <w:t>-</w:t>
            </w:r>
            <w:r w:rsidRPr="00C27F8B">
              <w:t xml:space="preserve"> 10095,2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 xml:space="preserve">10095,2 </w:t>
            </w:r>
            <w:r w:rsidR="00C27F8B">
              <w:t>-</w:t>
            </w:r>
            <w:r w:rsidRPr="00C27F8B">
              <w:t xml:space="preserve"> 15513,4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 xml:space="preserve">15513,4 </w:t>
            </w:r>
            <w:r w:rsidR="00C27F8B">
              <w:t>-</w:t>
            </w:r>
            <w:r w:rsidRPr="00C27F8B">
              <w:t xml:space="preserve"> 20931,6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 xml:space="preserve">20931,6 </w:t>
            </w:r>
            <w:r w:rsidR="00C27F8B">
              <w:t>-</w:t>
            </w:r>
            <w:r w:rsidRPr="00C27F8B">
              <w:t xml:space="preserve"> 26349,8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 xml:space="preserve">26349,8 </w:t>
            </w:r>
            <w:r w:rsidR="00C27F8B">
              <w:t>-</w:t>
            </w:r>
            <w:r w:rsidRPr="00C27F8B">
              <w:t xml:space="preserve"> 31768</w:t>
            </w:r>
          </w:p>
        </w:tc>
        <w:tc>
          <w:tcPr>
            <w:tcW w:w="720" w:type="dxa"/>
          </w:tcPr>
          <w:p w:rsidR="0071158D" w:rsidRPr="00C27F8B" w:rsidRDefault="0071158D" w:rsidP="00AC2BC5">
            <w:pPr>
              <w:pStyle w:val="af7"/>
            </w:pPr>
            <w:r w:rsidRPr="00C27F8B">
              <w:t>∑</w:t>
            </w:r>
            <w:r w:rsidRPr="00C27F8B">
              <w:rPr>
                <w:lang w:val="en-US"/>
              </w:rPr>
              <w:t>f</w:t>
            </w:r>
            <w:r w:rsidRPr="00C27F8B">
              <w:t>у</w:t>
            </w:r>
          </w:p>
        </w:tc>
      </w:tr>
      <w:tr w:rsidR="0071158D" w:rsidRPr="00C27F8B">
        <w:trPr>
          <w:trHeight w:val="665"/>
        </w:trPr>
        <w:tc>
          <w:tcPr>
            <w:tcW w:w="1728" w:type="dxa"/>
          </w:tcPr>
          <w:p w:rsidR="0071158D" w:rsidRPr="00C27F8B" w:rsidRDefault="0071158D" w:rsidP="00AC2BC5">
            <w:pPr>
              <w:pStyle w:val="af7"/>
            </w:pPr>
            <w:r w:rsidRPr="00C27F8B">
              <w:t xml:space="preserve">4296 </w:t>
            </w:r>
            <w:r w:rsidR="00C27F8B">
              <w:t>-</w:t>
            </w:r>
            <w:r w:rsidRPr="00C27F8B">
              <w:t xml:space="preserve"> 9285,4</w:t>
            </w:r>
            <w:r w:rsidR="00C27F8B" w:rsidRPr="00C27F8B">
              <w:t xml:space="preserve"> </w:t>
            </w:r>
          </w:p>
        </w:tc>
        <w:tc>
          <w:tcPr>
            <w:tcW w:w="1260" w:type="dxa"/>
          </w:tcPr>
          <w:p w:rsidR="0071158D" w:rsidRPr="00C27F8B" w:rsidRDefault="0071158D" w:rsidP="00AC2BC5">
            <w:pPr>
              <w:pStyle w:val="af7"/>
            </w:pPr>
            <w:r w:rsidRPr="00C27F8B">
              <w:t>9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720" w:type="dxa"/>
          </w:tcPr>
          <w:p w:rsidR="0071158D" w:rsidRPr="00C27F8B" w:rsidRDefault="0071158D" w:rsidP="00AC2BC5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=SUM(LEFT) </w:instrText>
            </w:r>
            <w:r w:rsidRPr="00C27F8B">
              <w:fldChar w:fldCharType="separate"/>
            </w:r>
            <w:r w:rsidRPr="00C27F8B">
              <w:rPr>
                <w:noProof/>
              </w:rPr>
              <w:t>9</w:t>
            </w:r>
            <w:r w:rsidRPr="00C27F8B">
              <w:fldChar w:fldCharType="end"/>
            </w:r>
          </w:p>
        </w:tc>
      </w:tr>
      <w:tr w:rsidR="0071158D" w:rsidRPr="00C27F8B">
        <w:trPr>
          <w:trHeight w:val="665"/>
        </w:trPr>
        <w:tc>
          <w:tcPr>
            <w:tcW w:w="1728" w:type="dxa"/>
          </w:tcPr>
          <w:p w:rsidR="0071158D" w:rsidRPr="00C27F8B" w:rsidRDefault="0071158D" w:rsidP="00AC2BC5">
            <w:pPr>
              <w:pStyle w:val="af7"/>
            </w:pPr>
            <w:r w:rsidRPr="00C27F8B">
              <w:t xml:space="preserve">9285,4 </w:t>
            </w:r>
            <w:r w:rsidR="00C27F8B">
              <w:t>-</w:t>
            </w:r>
            <w:r w:rsidRPr="00C27F8B">
              <w:t xml:space="preserve"> 14274,8</w:t>
            </w:r>
          </w:p>
        </w:tc>
        <w:tc>
          <w:tcPr>
            <w:tcW w:w="126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10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720" w:type="dxa"/>
          </w:tcPr>
          <w:p w:rsidR="0071158D" w:rsidRPr="00C27F8B" w:rsidRDefault="0071158D" w:rsidP="00AC2BC5">
            <w:pPr>
              <w:pStyle w:val="af7"/>
            </w:pPr>
            <w:r w:rsidRPr="00C27F8B">
              <w:t>10</w:t>
            </w:r>
          </w:p>
        </w:tc>
      </w:tr>
      <w:tr w:rsidR="0071158D" w:rsidRPr="00C27F8B">
        <w:trPr>
          <w:trHeight w:val="665"/>
        </w:trPr>
        <w:tc>
          <w:tcPr>
            <w:tcW w:w="1728" w:type="dxa"/>
          </w:tcPr>
          <w:p w:rsidR="0071158D" w:rsidRPr="00C27F8B" w:rsidRDefault="0071158D" w:rsidP="00AC2BC5">
            <w:pPr>
              <w:pStyle w:val="af7"/>
            </w:pPr>
            <w:r w:rsidRPr="00C27F8B">
              <w:t xml:space="preserve">14274,8 </w:t>
            </w:r>
            <w:r w:rsidR="00C27F8B">
              <w:t>-</w:t>
            </w:r>
            <w:r w:rsidRPr="00C27F8B">
              <w:t xml:space="preserve"> 19264,2</w:t>
            </w:r>
          </w:p>
        </w:tc>
        <w:tc>
          <w:tcPr>
            <w:tcW w:w="126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  <w:p w:rsidR="0071158D" w:rsidRPr="00C27F8B" w:rsidRDefault="0071158D" w:rsidP="00AC2BC5">
            <w:pPr>
              <w:pStyle w:val="af7"/>
            </w:pP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3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6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720" w:type="dxa"/>
          </w:tcPr>
          <w:p w:rsidR="0071158D" w:rsidRPr="00C27F8B" w:rsidRDefault="0071158D" w:rsidP="00AC2BC5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9</w:t>
            </w:r>
            <w:r w:rsidRPr="00C27F8B">
              <w:fldChar w:fldCharType="end"/>
            </w:r>
          </w:p>
        </w:tc>
      </w:tr>
      <w:tr w:rsidR="0071158D" w:rsidRPr="00C27F8B">
        <w:trPr>
          <w:trHeight w:val="665"/>
        </w:trPr>
        <w:tc>
          <w:tcPr>
            <w:tcW w:w="1728" w:type="dxa"/>
          </w:tcPr>
          <w:p w:rsidR="0071158D" w:rsidRPr="00C27F8B" w:rsidRDefault="0071158D" w:rsidP="00AC2BC5">
            <w:pPr>
              <w:pStyle w:val="af7"/>
            </w:pPr>
            <w:r w:rsidRPr="00C27F8B">
              <w:t xml:space="preserve">19264,2 </w:t>
            </w:r>
            <w:r w:rsidR="00C27F8B">
              <w:t>-</w:t>
            </w:r>
            <w:r w:rsidRPr="00C27F8B">
              <w:t xml:space="preserve"> 24253,6</w:t>
            </w:r>
          </w:p>
        </w:tc>
        <w:tc>
          <w:tcPr>
            <w:tcW w:w="126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3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720" w:type="dxa"/>
          </w:tcPr>
          <w:p w:rsidR="0071158D" w:rsidRPr="00C27F8B" w:rsidRDefault="0071158D" w:rsidP="00AC2BC5">
            <w:pPr>
              <w:pStyle w:val="af7"/>
            </w:pPr>
            <w:r w:rsidRPr="00C27F8B">
              <w:t>3</w:t>
            </w:r>
          </w:p>
        </w:tc>
      </w:tr>
      <w:tr w:rsidR="0071158D" w:rsidRPr="00C27F8B">
        <w:trPr>
          <w:trHeight w:val="665"/>
        </w:trPr>
        <w:tc>
          <w:tcPr>
            <w:tcW w:w="1728" w:type="dxa"/>
          </w:tcPr>
          <w:p w:rsidR="0071158D" w:rsidRPr="00C27F8B" w:rsidRDefault="0071158D" w:rsidP="00AC2BC5">
            <w:pPr>
              <w:pStyle w:val="af7"/>
            </w:pPr>
            <w:r w:rsidRPr="00C27F8B">
              <w:t xml:space="preserve">24253,6 </w:t>
            </w:r>
            <w:r w:rsidR="00C27F8B">
              <w:t>-</w:t>
            </w:r>
            <w:r w:rsidRPr="00C27F8B">
              <w:t xml:space="preserve"> 29243</w:t>
            </w:r>
          </w:p>
        </w:tc>
        <w:tc>
          <w:tcPr>
            <w:tcW w:w="126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−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5</w:t>
            </w:r>
          </w:p>
        </w:tc>
        <w:tc>
          <w:tcPr>
            <w:tcW w:w="720" w:type="dxa"/>
          </w:tcPr>
          <w:p w:rsidR="0071158D" w:rsidRPr="00C27F8B" w:rsidRDefault="0071158D" w:rsidP="00AC2BC5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=SUM(LEFT) </w:instrText>
            </w:r>
            <w:r w:rsidRPr="00C27F8B">
              <w:fldChar w:fldCharType="separate"/>
            </w:r>
            <w:r w:rsidRPr="00C27F8B">
              <w:rPr>
                <w:noProof/>
              </w:rPr>
              <w:t>5</w:t>
            </w:r>
            <w:r w:rsidRPr="00C27F8B">
              <w:fldChar w:fldCharType="end"/>
            </w:r>
          </w:p>
        </w:tc>
      </w:tr>
      <w:tr w:rsidR="0071158D" w:rsidRPr="00C27F8B">
        <w:trPr>
          <w:trHeight w:val="665"/>
        </w:trPr>
        <w:tc>
          <w:tcPr>
            <w:tcW w:w="1728" w:type="dxa"/>
          </w:tcPr>
          <w:p w:rsidR="0071158D" w:rsidRPr="00C27F8B" w:rsidRDefault="0071158D" w:rsidP="00AC2BC5">
            <w:pPr>
              <w:pStyle w:val="af7"/>
            </w:pPr>
            <w:r w:rsidRPr="00C27F8B">
              <w:t>∑</w:t>
            </w:r>
            <w:r w:rsidRPr="00C27F8B">
              <w:rPr>
                <w:lang w:val="en-US"/>
              </w:rPr>
              <w:t>f</w:t>
            </w:r>
            <w:r w:rsidRPr="00C27F8B">
              <w:t>у</w:t>
            </w:r>
          </w:p>
        </w:tc>
        <w:tc>
          <w:tcPr>
            <w:tcW w:w="1260" w:type="dxa"/>
          </w:tcPr>
          <w:p w:rsidR="0071158D" w:rsidRPr="00C27F8B" w:rsidRDefault="0071158D" w:rsidP="00AC2BC5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9</w:t>
            </w:r>
            <w:r w:rsidRPr="00C27F8B">
              <w:fldChar w:fldCharType="end"/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10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6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3</w:t>
            </w:r>
          </w:p>
        </w:tc>
        <w:tc>
          <w:tcPr>
            <w:tcW w:w="1440" w:type="dxa"/>
          </w:tcPr>
          <w:p w:rsidR="0071158D" w:rsidRPr="00C27F8B" w:rsidRDefault="0071158D" w:rsidP="00AC2BC5">
            <w:pPr>
              <w:pStyle w:val="af7"/>
            </w:pPr>
            <w:r w:rsidRPr="00C27F8B">
              <w:t>5</w:t>
            </w:r>
          </w:p>
        </w:tc>
        <w:tc>
          <w:tcPr>
            <w:tcW w:w="720" w:type="dxa"/>
          </w:tcPr>
          <w:p w:rsidR="0071158D" w:rsidRPr="00C27F8B" w:rsidRDefault="0071158D" w:rsidP="00AC2BC5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36</w:t>
            </w:r>
            <w:r w:rsidRPr="00C27F8B">
              <w:fldChar w:fldCharType="end"/>
            </w:r>
          </w:p>
        </w:tc>
      </w:tr>
    </w:tbl>
    <w:p w:rsidR="009F479B" w:rsidRPr="00C27F8B" w:rsidRDefault="009F479B" w:rsidP="00C27F8B"/>
    <w:p w:rsidR="000E4393" w:rsidRDefault="00342CE9" w:rsidP="00C27F8B">
      <w:r w:rsidRPr="00C27F8B">
        <w:t>Сосредоточен</w:t>
      </w:r>
      <w:r w:rsidR="009F479B" w:rsidRPr="00C27F8B">
        <w:t>ие частот по диагонали из левого верхнего угла в правый нижний</w:t>
      </w:r>
      <w:r w:rsidRPr="00C27F8B">
        <w:t xml:space="preserve"> угол дают возможность предположить о наличии прямой разнонаправленной связи</w:t>
      </w:r>
      <w:r w:rsidR="00C27F8B" w:rsidRPr="00C27F8B">
        <w:t>.</w:t>
      </w:r>
      <w:r w:rsidR="00CE02EF">
        <w:t xml:space="preserve"> </w:t>
      </w:r>
      <w:r w:rsidR="000E4393" w:rsidRPr="00C27F8B">
        <w:t>Рассчитаем тесноту связи между признаками по формулам</w:t>
      </w:r>
      <w:r w:rsidR="00CE02EF">
        <w:t>:</w:t>
      </w:r>
    </w:p>
    <w:p w:rsidR="00AC2BC5" w:rsidRPr="00C27F8B" w:rsidRDefault="00AC2BC5" w:rsidP="00C27F8B"/>
    <w:p w:rsidR="00AC2BC5" w:rsidRDefault="00CB3A6B" w:rsidP="00C27F8B">
      <w:r w:rsidRPr="00C27F8B">
        <w:rPr>
          <w:position w:val="-34"/>
        </w:rPr>
        <w:object w:dxaOrig="2060" w:dyaOrig="840">
          <v:shape id="_x0000_i1039" type="#_x0000_t75" style="width:102.75pt;height:42pt" o:ole="">
            <v:imagedata r:id="rId33" o:title=""/>
          </v:shape>
          <o:OLEObject Type="Embed" ProgID="Equation.3" ShapeID="_x0000_i1039" DrawAspect="Content" ObjectID="_1469785662" r:id="rId34"/>
        </w:object>
      </w:r>
      <w:r w:rsidR="00C27F8B" w:rsidRPr="00C27F8B">
        <w:t>;</w:t>
      </w:r>
      <w:r w:rsidR="00CE02EF">
        <w:t xml:space="preserve"> </w:t>
      </w:r>
      <w:r w:rsidRPr="00C27F8B">
        <w:rPr>
          <w:position w:val="-32"/>
        </w:rPr>
        <w:object w:dxaOrig="2517" w:dyaOrig="807">
          <v:shape id="_x0000_i1040" type="#_x0000_t75" style="width:126pt;height:40.5pt" o:ole="">
            <v:imagedata r:id="rId35" o:title=""/>
          </v:shape>
          <o:OLEObject Type="Embed" ProgID="Equation.3" ShapeID="_x0000_i1040" DrawAspect="Content" ObjectID="_1469785663" r:id="rId36"/>
        </w:object>
      </w:r>
      <w:r w:rsidR="00C27F8B">
        <w:t xml:space="preserve">, </w:t>
      </w:r>
    </w:p>
    <w:p w:rsidR="00AC2BC5" w:rsidRDefault="00AC2BC5" w:rsidP="00C27F8B"/>
    <w:p w:rsidR="000E4393" w:rsidRDefault="00CE02EF" w:rsidP="00C27F8B">
      <w:r>
        <w:t>Г</w:t>
      </w:r>
      <w:r w:rsidR="000E4393" w:rsidRPr="00C27F8B">
        <w:t>де</w:t>
      </w:r>
      <w:r>
        <w:t xml:space="preserve"> </w:t>
      </w:r>
      <w:r w:rsidR="00CB3A6B" w:rsidRPr="00C27F8B">
        <w:rPr>
          <w:position w:val="-6"/>
        </w:rPr>
        <w:object w:dxaOrig="220" w:dyaOrig="279">
          <v:shape id="_x0000_i1041" type="#_x0000_t75" style="width:11.25pt;height:14.25pt" o:ole="">
            <v:imagedata r:id="rId37" o:title=""/>
          </v:shape>
          <o:OLEObject Type="Embed" ProgID="Equation.3" ShapeID="_x0000_i1041" DrawAspect="Content" ObjectID="_1469785664" r:id="rId38"/>
        </w:object>
      </w:r>
      <w:r w:rsidR="00C27F8B" w:rsidRPr="00C27F8B">
        <w:t xml:space="preserve"> - </w:t>
      </w:r>
      <w:r w:rsidR="000E4393" w:rsidRPr="00C27F8B">
        <w:t>групповая средняя</w:t>
      </w:r>
      <w:r>
        <w:t xml:space="preserve">, </w:t>
      </w:r>
      <w:r w:rsidR="00CB3A6B" w:rsidRPr="00C27F8B">
        <w:rPr>
          <w:position w:val="-6"/>
        </w:rPr>
        <w:object w:dxaOrig="220" w:dyaOrig="260">
          <v:shape id="_x0000_i1042" type="#_x0000_t75" style="width:11.25pt;height:12.75pt" o:ole="">
            <v:imagedata r:id="rId39" o:title=""/>
          </v:shape>
          <o:OLEObject Type="Embed" ProgID="Equation.3" ShapeID="_x0000_i1042" DrawAspect="Content" ObjectID="_1469785665" r:id="rId40"/>
        </w:object>
      </w:r>
      <w:r w:rsidR="00C27F8B" w:rsidRPr="00C27F8B">
        <w:t xml:space="preserve"> - </w:t>
      </w:r>
      <w:r w:rsidR="000E4393" w:rsidRPr="00C27F8B">
        <w:t>общая средняя</w:t>
      </w:r>
    </w:p>
    <w:p w:rsidR="00AC2BC5" w:rsidRPr="00C27F8B" w:rsidRDefault="00AC2BC5" w:rsidP="00C27F8B"/>
    <w:p w:rsidR="00D11C5C" w:rsidRPr="00C27F8B" w:rsidRDefault="00CB3A6B" w:rsidP="00C27F8B">
      <w:r w:rsidRPr="00C27F8B">
        <w:rPr>
          <w:position w:val="-32"/>
        </w:rPr>
        <w:object w:dxaOrig="9720" w:dyaOrig="760">
          <v:shape id="_x0000_i1043" type="#_x0000_t75" style="width:408pt;height:38.25pt" o:ole="">
            <v:imagedata r:id="rId41" o:title=""/>
          </v:shape>
          <o:OLEObject Type="Embed" ProgID="Equation.3" ShapeID="_x0000_i1043" DrawAspect="Content" ObjectID="_1469785666" r:id="rId42"/>
        </w:object>
      </w:r>
    </w:p>
    <w:p w:rsidR="000E4393" w:rsidRPr="00C27F8B" w:rsidRDefault="00CB3A6B" w:rsidP="00C27F8B">
      <w:r w:rsidRPr="00C27F8B">
        <w:rPr>
          <w:position w:val="-64"/>
        </w:rPr>
        <w:object w:dxaOrig="9200" w:dyaOrig="1400">
          <v:shape id="_x0000_i1044" type="#_x0000_t75" style="width:395.25pt;height:69pt" o:ole="">
            <v:imagedata r:id="rId43" o:title=""/>
          </v:shape>
          <o:OLEObject Type="Embed" ProgID="Equation.3" ShapeID="_x0000_i1044" DrawAspect="Content" ObjectID="_1469785667" r:id="rId44"/>
        </w:object>
      </w:r>
    </w:p>
    <w:p w:rsidR="000E4393" w:rsidRPr="00C27F8B" w:rsidRDefault="00CB3A6B" w:rsidP="00C27F8B">
      <w:r w:rsidRPr="00C27F8B">
        <w:rPr>
          <w:position w:val="-10"/>
        </w:rPr>
        <w:object w:dxaOrig="2900" w:dyaOrig="360">
          <v:shape id="_x0000_i1045" type="#_x0000_t75" style="width:144.75pt;height:18pt" o:ole="">
            <v:imagedata r:id="rId45" o:title=""/>
          </v:shape>
          <o:OLEObject Type="Embed" ProgID="Equation.3" ShapeID="_x0000_i1045" DrawAspect="Content" ObjectID="_1469785668" r:id="rId46"/>
        </w:object>
      </w:r>
      <w:r w:rsidR="00CE02EF">
        <w:t xml:space="preserve">, </w:t>
      </w:r>
      <w:r w:rsidRPr="00C27F8B">
        <w:rPr>
          <w:position w:val="-28"/>
        </w:rPr>
        <w:object w:dxaOrig="3240" w:dyaOrig="700">
          <v:shape id="_x0000_i1046" type="#_x0000_t75" style="width:162pt;height:35.25pt" o:ole="">
            <v:imagedata r:id="rId47" o:title=""/>
          </v:shape>
          <o:OLEObject Type="Embed" ProgID="Equation.3" ShapeID="_x0000_i1046" DrawAspect="Content" ObjectID="_1469785669" r:id="rId48"/>
        </w:object>
      </w:r>
    </w:p>
    <w:p w:rsidR="000E4393" w:rsidRPr="00C27F8B" w:rsidRDefault="00CB3A6B" w:rsidP="00C27F8B">
      <w:r w:rsidRPr="00C27F8B">
        <w:rPr>
          <w:position w:val="-12"/>
        </w:rPr>
        <w:object w:dxaOrig="1939" w:dyaOrig="400">
          <v:shape id="_x0000_i1047" type="#_x0000_t75" style="width:96.75pt;height:20.25pt" o:ole="">
            <v:imagedata r:id="rId49" o:title=""/>
          </v:shape>
          <o:OLEObject Type="Embed" ProgID="Equation.3" ShapeID="_x0000_i1047" DrawAspect="Content" ObjectID="_1469785670" r:id="rId50"/>
        </w:object>
      </w:r>
    </w:p>
    <w:p w:rsidR="00CE02EF" w:rsidRDefault="00CE02EF" w:rsidP="00C27F8B"/>
    <w:p w:rsidR="00C27F8B" w:rsidRDefault="00CB3A6B" w:rsidP="00C27F8B">
      <w:r w:rsidRPr="00C27F8B">
        <w:rPr>
          <w:position w:val="-10"/>
        </w:rPr>
        <w:object w:dxaOrig="980" w:dyaOrig="320">
          <v:shape id="_x0000_i1048" type="#_x0000_t75" style="width:48.75pt;height:15.75pt" o:ole="">
            <v:imagedata r:id="rId51" o:title=""/>
          </v:shape>
          <o:OLEObject Type="Embed" ProgID="Equation.3" ShapeID="_x0000_i1048" DrawAspect="Content" ObjectID="_1469785671" r:id="rId52"/>
        </w:object>
      </w:r>
      <w:r w:rsidR="000E4393" w:rsidRPr="00C27F8B">
        <w:t xml:space="preserve"> свидете</w:t>
      </w:r>
      <w:r w:rsidR="009431DE" w:rsidRPr="00C27F8B">
        <w:t xml:space="preserve">льствует о весьма тесной связи между полными пассивами и </w:t>
      </w:r>
      <w:r w:rsidR="00FA21A1" w:rsidRPr="00C27F8B">
        <w:t>в средними</w:t>
      </w:r>
      <w:r w:rsidR="00C27F8B" w:rsidRPr="00C27F8B">
        <w:t>.</w:t>
      </w:r>
    </w:p>
    <w:p w:rsidR="00C27F8B" w:rsidRDefault="009A1EB8" w:rsidP="00C27F8B">
      <w:r w:rsidRPr="00C27F8B">
        <w:t>Во втором задании определили наличие связи между признаками методом</w:t>
      </w:r>
      <w:r w:rsidR="00795CC7" w:rsidRPr="00C27F8B">
        <w:t xml:space="preserve"> </w:t>
      </w:r>
      <w:r w:rsidRPr="00C27F8B">
        <w:t>аналитической таблицы</w:t>
      </w:r>
      <w:r w:rsidR="00C27F8B" w:rsidRPr="00C27F8B">
        <w:t xml:space="preserve">. </w:t>
      </w:r>
      <w:r w:rsidRPr="00C27F8B">
        <w:t xml:space="preserve">Построена корреляционная таблица, </w:t>
      </w:r>
      <w:r w:rsidR="00795CC7" w:rsidRPr="00C27F8B">
        <w:t>рассчитана групповая средняя</w:t>
      </w:r>
      <w:r w:rsidRPr="00C27F8B">
        <w:t xml:space="preserve"> она равна 15382,78 млн</w:t>
      </w:r>
      <w:r w:rsidR="00C27F8B" w:rsidRPr="00C27F8B">
        <w:t xml:space="preserve">. </w:t>
      </w:r>
      <w:r w:rsidRPr="00C27F8B">
        <w:t>руб</w:t>
      </w:r>
      <w:r w:rsidR="00C27F8B" w:rsidRPr="00C27F8B">
        <w:t>.</w:t>
      </w:r>
    </w:p>
    <w:p w:rsidR="00464529" w:rsidRPr="00C27F8B" w:rsidRDefault="00464529" w:rsidP="00C27F8B">
      <w:pPr>
        <w:rPr>
          <w:b/>
          <w:bCs/>
        </w:rPr>
      </w:pPr>
      <w:r w:rsidRPr="00C27F8B">
        <w:rPr>
          <w:b/>
          <w:bCs/>
        </w:rPr>
        <w:t>Задание 3</w:t>
      </w:r>
      <w:r w:rsidR="00CE02EF">
        <w:rPr>
          <w:b/>
          <w:bCs/>
        </w:rPr>
        <w:t>.</w:t>
      </w:r>
    </w:p>
    <w:p w:rsidR="00C27F8B" w:rsidRDefault="00464529" w:rsidP="00C27F8B">
      <w:r w:rsidRPr="00C27F8B">
        <w:t>По результатам выполнения задания № 1 с вероятностью 0,954</w:t>
      </w:r>
      <w:r w:rsidR="00CE02EF">
        <w:t xml:space="preserve"> </w:t>
      </w:r>
      <w:r w:rsidRPr="00C27F8B">
        <w:t>определите</w:t>
      </w:r>
      <w:r w:rsidR="00C27F8B" w:rsidRPr="00C27F8B">
        <w:t>.</w:t>
      </w:r>
    </w:p>
    <w:p w:rsidR="00C27F8B" w:rsidRDefault="00464529" w:rsidP="00C27F8B">
      <w:r w:rsidRPr="00C27F8B">
        <w:t xml:space="preserve">Ошибку выборки средней величины пассивов банков и границы, в которых будет находиться средняя величина пассивов в генеральной </w:t>
      </w:r>
      <w:r w:rsidR="00C74DC3" w:rsidRPr="00C27F8B">
        <w:t>совокупности</w:t>
      </w:r>
      <w:r w:rsidR="00C27F8B" w:rsidRPr="00C27F8B">
        <w:t>.</w:t>
      </w:r>
    </w:p>
    <w:p w:rsidR="00CE02EF" w:rsidRDefault="00CE02EF" w:rsidP="00C27F8B"/>
    <w:p w:rsidR="00C27F8B" w:rsidRPr="00C27F8B" w:rsidRDefault="00464529" w:rsidP="00C27F8B">
      <w:r w:rsidRPr="00C27F8B">
        <w:t xml:space="preserve">∆ = </w:t>
      </w:r>
      <w:r w:rsidRPr="00C27F8B">
        <w:rPr>
          <w:lang w:val="en-US"/>
        </w:rPr>
        <w:t>t</w:t>
      </w:r>
      <w:r w:rsidRPr="00C27F8B">
        <w:t>*</w:t>
      </w:r>
      <w:r w:rsidR="00CB3A6B" w:rsidRPr="00C27F8B">
        <w:rPr>
          <w:position w:val="-26"/>
        </w:rPr>
        <w:object w:dxaOrig="1440" w:dyaOrig="720">
          <v:shape id="_x0000_i1049" type="#_x0000_t75" style="width:1in;height:36pt" o:ole="">
            <v:imagedata r:id="rId53" o:title=""/>
          </v:shape>
          <o:OLEObject Type="Embed" ProgID="Equation.3" ShapeID="_x0000_i1049" DrawAspect="Content" ObjectID="_1469785672" r:id="rId54"/>
        </w:object>
      </w:r>
    </w:p>
    <w:p w:rsidR="00C27F8B" w:rsidRPr="00C27F8B" w:rsidRDefault="00FA21A1" w:rsidP="00C27F8B">
      <w:r w:rsidRPr="00C27F8B">
        <w:t>∆=</w:t>
      </w:r>
      <w:r w:rsidR="00123F8B" w:rsidRPr="00C27F8B">
        <w:t>2*</w:t>
      </w:r>
      <w:r w:rsidR="00CB3A6B" w:rsidRPr="00C27F8B">
        <w:rPr>
          <w:position w:val="-26"/>
        </w:rPr>
        <w:object w:dxaOrig="7100" w:dyaOrig="700">
          <v:shape id="_x0000_i1050" type="#_x0000_t75" style="width:354.75pt;height:35.25pt" o:ole="">
            <v:imagedata r:id="rId55" o:title=""/>
          </v:shape>
          <o:OLEObject Type="Embed" ProgID="Equation.3" ShapeID="_x0000_i1050" DrawAspect="Content" ObjectID="_1469785673" r:id="rId56"/>
        </w:object>
      </w:r>
    </w:p>
    <w:p w:rsidR="00464529" w:rsidRPr="00C27F8B" w:rsidRDefault="00123F8B" w:rsidP="00C27F8B">
      <w:r w:rsidRPr="00C27F8B">
        <w:t xml:space="preserve">= </w:t>
      </w:r>
      <w:r w:rsidR="00CB3A6B" w:rsidRPr="00C27F8B">
        <w:rPr>
          <w:position w:val="-10"/>
        </w:rPr>
        <w:object w:dxaOrig="3140" w:dyaOrig="320">
          <v:shape id="_x0000_i1051" type="#_x0000_t75" style="width:156.75pt;height:15.75pt" o:ole="">
            <v:imagedata r:id="rId57" o:title=""/>
          </v:shape>
          <o:OLEObject Type="Embed" ProgID="Equation.3" ShapeID="_x0000_i1051" DrawAspect="Content" ObjectID="_1469785674" r:id="rId58"/>
        </w:object>
      </w:r>
    </w:p>
    <w:p w:rsidR="00464529" w:rsidRPr="00C27F8B" w:rsidRDefault="00464529" w:rsidP="00C27F8B">
      <w:r w:rsidRPr="00C27F8B">
        <w:rPr>
          <w:lang w:val="en-US"/>
        </w:rPr>
        <w:t>x</w:t>
      </w:r>
      <w:r w:rsidR="00C27F8B" w:rsidRPr="00C27F8B">
        <w:t xml:space="preserve"> - </w:t>
      </w:r>
      <w:r w:rsidRPr="00C27F8B">
        <w:t>∆ &lt;</w:t>
      </w:r>
      <w:r w:rsidRPr="00C27F8B">
        <w:rPr>
          <w:lang w:val="en-US"/>
        </w:rPr>
        <w:t>x</w:t>
      </w:r>
      <w:r w:rsidRPr="00C27F8B">
        <w:t>&lt;</w:t>
      </w:r>
      <w:r w:rsidRPr="00C27F8B">
        <w:rPr>
          <w:lang w:val="en-US"/>
        </w:rPr>
        <w:t>x</w:t>
      </w:r>
      <w:r w:rsidRPr="00C27F8B">
        <w:t>+∆</w:t>
      </w:r>
    </w:p>
    <w:p w:rsidR="00C27F8B" w:rsidRDefault="003455FE" w:rsidP="00C27F8B">
      <w:r w:rsidRPr="00C27F8B">
        <w:t>15513,4</w:t>
      </w:r>
      <w:r w:rsidR="00123F8B" w:rsidRPr="00C27F8B">
        <w:t xml:space="preserve"> </w:t>
      </w:r>
      <w:r w:rsidR="00C27F8B">
        <w:t>-</w:t>
      </w:r>
      <w:r w:rsidR="00123F8B" w:rsidRPr="00C27F8B">
        <w:t xml:space="preserve"> 22136,97</w:t>
      </w:r>
      <w:r w:rsidR="00464529" w:rsidRPr="00C27F8B">
        <w:t>&lt;</w:t>
      </w:r>
      <w:r w:rsidR="00464529" w:rsidRPr="00C27F8B">
        <w:rPr>
          <w:lang w:val="en-US"/>
        </w:rPr>
        <w:t>x</w:t>
      </w:r>
      <w:r w:rsidRPr="00C27F8B">
        <w:t>&lt;15513,4</w:t>
      </w:r>
      <w:r w:rsidR="00464529" w:rsidRPr="00C27F8B">
        <w:t>+</w:t>
      </w:r>
      <w:r w:rsidR="00123F8B" w:rsidRPr="00C27F8B">
        <w:t>22136,97</w:t>
      </w:r>
      <w:r w:rsidR="00CB3A6B" w:rsidRPr="00C27F8B">
        <w:rPr>
          <w:position w:val="-10"/>
        </w:rPr>
        <w:object w:dxaOrig="180" w:dyaOrig="340">
          <v:shape id="_x0000_i1052" type="#_x0000_t75" style="width:9pt;height:17.25pt" o:ole="">
            <v:imagedata r:id="rId20" o:title=""/>
          </v:shape>
          <o:OLEObject Type="Embed" ProgID="Equation.3" ShapeID="_x0000_i1052" DrawAspect="Content" ObjectID="_1469785675" r:id="rId59"/>
        </w:object>
      </w:r>
    </w:p>
    <w:p w:rsidR="00464529" w:rsidRDefault="00123F8B" w:rsidP="00C27F8B">
      <w:r w:rsidRPr="00C27F8B">
        <w:t>6623,57</w:t>
      </w:r>
      <w:r w:rsidR="00464529" w:rsidRPr="00C27F8B">
        <w:t>&lt;</w:t>
      </w:r>
      <w:r w:rsidR="00464529" w:rsidRPr="00C27F8B">
        <w:rPr>
          <w:lang w:val="en-US"/>
        </w:rPr>
        <w:t>x</w:t>
      </w:r>
      <w:r w:rsidR="003455FE" w:rsidRPr="00C27F8B">
        <w:t>&lt;</w:t>
      </w:r>
      <w:r w:rsidRPr="00C27F8B">
        <w:t>37650,37</w:t>
      </w:r>
    </w:p>
    <w:p w:rsidR="00CE02EF" w:rsidRPr="00C27F8B" w:rsidRDefault="00CE02EF" w:rsidP="00C27F8B"/>
    <w:p w:rsidR="00C27F8B" w:rsidRDefault="00464529" w:rsidP="00C27F8B">
      <w:r w:rsidRPr="00C27F8B">
        <w:t>С вероятностью 0,954</w:t>
      </w:r>
      <w:r w:rsidR="00C27F8B" w:rsidRPr="00C27F8B">
        <w:t xml:space="preserve"> </w:t>
      </w:r>
      <w:r w:rsidRPr="00C27F8B">
        <w:t>сред</w:t>
      </w:r>
      <w:r w:rsidR="00E152E8" w:rsidRPr="00C27F8B">
        <w:t>ний уровень величины пассивов</w:t>
      </w:r>
      <w:r w:rsidRPr="00C27F8B">
        <w:t xml:space="preserve"> будет </w:t>
      </w:r>
      <w:r w:rsidR="00123F8B" w:rsidRPr="00C27F8B">
        <w:t>находиться в пределах от</w:t>
      </w:r>
      <w:r w:rsidR="00C27F8B" w:rsidRPr="00C27F8B">
        <w:t xml:space="preserve"> - </w:t>
      </w:r>
      <w:r w:rsidR="00F007C7" w:rsidRPr="00C27F8B">
        <w:t>6623,57 тыс</w:t>
      </w:r>
      <w:r w:rsidR="00C27F8B" w:rsidRPr="00C27F8B">
        <w:t xml:space="preserve">. </w:t>
      </w:r>
      <w:r w:rsidR="00F007C7" w:rsidRPr="00C27F8B">
        <w:t>руб</w:t>
      </w:r>
      <w:r w:rsidR="00C27F8B" w:rsidRPr="00C27F8B">
        <w:t xml:space="preserve">. </w:t>
      </w:r>
      <w:r w:rsidR="00F007C7" w:rsidRPr="00C27F8B">
        <w:t>до 37650,37</w:t>
      </w:r>
      <w:r w:rsidRPr="00C27F8B">
        <w:t>тыс</w:t>
      </w:r>
      <w:r w:rsidR="00C27F8B" w:rsidRPr="00C27F8B">
        <w:t xml:space="preserve">. </w:t>
      </w:r>
      <w:r w:rsidRPr="00C27F8B">
        <w:t>руб</w:t>
      </w:r>
      <w:r w:rsidR="00C27F8B" w:rsidRPr="00C27F8B">
        <w:t>.</w:t>
      </w:r>
    </w:p>
    <w:p w:rsidR="00CE02EF" w:rsidRDefault="00FE5087" w:rsidP="00C27F8B">
      <w:r w:rsidRPr="00C27F8B">
        <w:t>2</w:t>
      </w:r>
      <w:r w:rsidR="00C27F8B" w:rsidRPr="00C27F8B">
        <w:t xml:space="preserve">. </w:t>
      </w:r>
      <w:r w:rsidRPr="00C27F8B">
        <w:t>Ошибку выборки доли банков с величиной пассивов, равной 12819 млн</w:t>
      </w:r>
      <w:r w:rsidR="00C27F8B" w:rsidRPr="00C27F8B">
        <w:t xml:space="preserve">. </w:t>
      </w:r>
      <w:r w:rsidR="00464529" w:rsidRPr="00C27F8B">
        <w:t>руб</w:t>
      </w:r>
      <w:r w:rsidR="00C27F8B" w:rsidRPr="00C27F8B">
        <w:t xml:space="preserve">. </w:t>
      </w:r>
      <w:r w:rsidR="00464529" w:rsidRPr="00C27F8B">
        <w:t>и более и границы, в которых будет находиться генеральная доля</w:t>
      </w:r>
      <w:r w:rsidR="00C27F8B" w:rsidRPr="00C27F8B">
        <w:t>.</w:t>
      </w:r>
    </w:p>
    <w:p w:rsidR="00CE02EF" w:rsidRDefault="00CE02EF" w:rsidP="00C27F8B"/>
    <w:p w:rsidR="00464529" w:rsidRPr="00C27F8B" w:rsidRDefault="00464529" w:rsidP="00C27F8B">
      <w:r w:rsidRPr="00C27F8B">
        <w:rPr>
          <w:lang w:val="en-US"/>
        </w:rPr>
        <w:t>W</w:t>
      </w:r>
      <w:r w:rsidRPr="00C27F8B">
        <w:t>=</w:t>
      </w:r>
      <w:r w:rsidR="00CB3A6B" w:rsidRPr="00C27F8B">
        <w:rPr>
          <w:position w:val="-24"/>
        </w:rPr>
        <w:object w:dxaOrig="1700" w:dyaOrig="620">
          <v:shape id="_x0000_i1053" type="#_x0000_t75" style="width:84.75pt;height:30.75pt" o:ole="">
            <v:imagedata r:id="rId60" o:title=""/>
          </v:shape>
          <o:OLEObject Type="Embed" ProgID="Equation.3" ShapeID="_x0000_i1053" DrawAspect="Content" ObjectID="_1469785676" r:id="rId61"/>
        </w:object>
      </w:r>
    </w:p>
    <w:p w:rsidR="00464529" w:rsidRDefault="00464529" w:rsidP="00C27F8B">
      <w:r w:rsidRPr="00C27F8B">
        <w:t>∆</w:t>
      </w:r>
      <w:r w:rsidRPr="00C27F8B">
        <w:rPr>
          <w:lang w:val="en-US"/>
        </w:rPr>
        <w:t>w</w:t>
      </w:r>
      <w:r w:rsidRPr="00C27F8B">
        <w:t>=2</w:t>
      </w:r>
      <w:r w:rsidR="00CB3A6B" w:rsidRPr="00C27F8B">
        <w:rPr>
          <w:position w:val="-26"/>
        </w:rPr>
        <w:object w:dxaOrig="5160" w:dyaOrig="700">
          <v:shape id="_x0000_i1054" type="#_x0000_t75" style="width:258pt;height:35.25pt" o:ole="">
            <v:imagedata r:id="rId62" o:title=""/>
          </v:shape>
          <o:OLEObject Type="Embed" ProgID="Equation.3" ShapeID="_x0000_i1054" DrawAspect="Content" ObjectID="_1469785677" r:id="rId63"/>
        </w:object>
      </w:r>
      <w:r w:rsidR="009E6E91" w:rsidRPr="00C27F8B">
        <w:t>22%</w:t>
      </w:r>
    </w:p>
    <w:p w:rsidR="00CE02EF" w:rsidRPr="00C27F8B" w:rsidRDefault="00CE02EF" w:rsidP="00C27F8B"/>
    <w:p w:rsidR="00C27F8B" w:rsidRDefault="00464529" w:rsidP="00C27F8B">
      <w:r w:rsidRPr="00C27F8B">
        <w:t>Определим границы, в которых находится</w:t>
      </w:r>
      <w:r w:rsidR="00CE02EF">
        <w:t>:</w:t>
      </w:r>
    </w:p>
    <w:p w:rsidR="00CE02EF" w:rsidRPr="00C27F8B" w:rsidRDefault="00CE02EF" w:rsidP="00C27F8B"/>
    <w:p w:rsidR="00464529" w:rsidRPr="00C27F8B" w:rsidRDefault="00464529" w:rsidP="00C27F8B">
      <w:r w:rsidRPr="00C27F8B">
        <w:rPr>
          <w:lang w:val="en-US"/>
        </w:rPr>
        <w:t>W</w:t>
      </w:r>
      <w:r w:rsidRPr="00C27F8B">
        <w:t>-∆</w:t>
      </w:r>
      <w:r w:rsidRPr="00C27F8B">
        <w:rPr>
          <w:lang w:val="en-US"/>
        </w:rPr>
        <w:t>w</w:t>
      </w:r>
      <w:r w:rsidR="00CB3A6B" w:rsidRPr="00C27F8B">
        <w:rPr>
          <w:position w:val="-4"/>
          <w:lang w:val="en-US"/>
        </w:rPr>
        <w:object w:dxaOrig="200" w:dyaOrig="240">
          <v:shape id="_x0000_i1055" type="#_x0000_t75" style="width:9.75pt;height:12pt" o:ole="">
            <v:imagedata r:id="rId64" o:title=""/>
          </v:shape>
          <o:OLEObject Type="Embed" ProgID="Equation.3" ShapeID="_x0000_i1055" DrawAspect="Content" ObjectID="_1469785678" r:id="rId65"/>
        </w:object>
      </w:r>
      <w:r w:rsidRPr="00C27F8B">
        <w:rPr>
          <w:lang w:val="en-US"/>
        </w:rPr>
        <w:t>p</w:t>
      </w:r>
      <w:r w:rsidR="00CB3A6B" w:rsidRPr="00C27F8B">
        <w:rPr>
          <w:position w:val="-4"/>
          <w:lang w:val="en-US"/>
        </w:rPr>
        <w:object w:dxaOrig="200" w:dyaOrig="240">
          <v:shape id="_x0000_i1056" type="#_x0000_t75" style="width:9.75pt;height:12pt" o:ole="">
            <v:imagedata r:id="rId66" o:title=""/>
          </v:shape>
          <o:OLEObject Type="Embed" ProgID="Equation.3" ShapeID="_x0000_i1056" DrawAspect="Content" ObjectID="_1469785679" r:id="rId67"/>
        </w:object>
      </w:r>
      <w:r w:rsidRPr="00C27F8B">
        <w:rPr>
          <w:lang w:val="en-US"/>
        </w:rPr>
        <w:t>W</w:t>
      </w:r>
      <w:r w:rsidRPr="00C27F8B">
        <w:t>+∆</w:t>
      </w:r>
      <w:r w:rsidRPr="00C27F8B">
        <w:rPr>
          <w:lang w:val="en-US"/>
        </w:rPr>
        <w:t>w</w:t>
      </w:r>
    </w:p>
    <w:p w:rsidR="00464529" w:rsidRPr="00C27F8B" w:rsidRDefault="009E6E91" w:rsidP="00C27F8B">
      <w:r w:rsidRPr="00C27F8B">
        <w:t>56</w:t>
      </w:r>
      <w:r w:rsidR="00C27F8B">
        <w:t>% -</w:t>
      </w:r>
      <w:r w:rsidRPr="00C27F8B">
        <w:t>22</w:t>
      </w:r>
      <w:r w:rsidR="00464529" w:rsidRPr="00C27F8B">
        <w:t>%</w:t>
      </w:r>
      <w:r w:rsidR="00CB3A6B" w:rsidRPr="00C27F8B">
        <w:rPr>
          <w:position w:val="-4"/>
          <w:lang w:val="en-US"/>
        </w:rPr>
        <w:object w:dxaOrig="200" w:dyaOrig="240">
          <v:shape id="_x0000_i1057" type="#_x0000_t75" style="width:9.75pt;height:12pt" o:ole="">
            <v:imagedata r:id="rId68" o:title=""/>
          </v:shape>
          <o:OLEObject Type="Embed" ProgID="Equation.3" ShapeID="_x0000_i1057" DrawAspect="Content" ObjectID="_1469785680" r:id="rId69"/>
        </w:object>
      </w:r>
      <w:r w:rsidR="00464529" w:rsidRPr="00C27F8B">
        <w:rPr>
          <w:lang w:val="en-US"/>
        </w:rPr>
        <w:t>p</w:t>
      </w:r>
      <w:r w:rsidR="00CB3A6B" w:rsidRPr="00C27F8B">
        <w:rPr>
          <w:position w:val="-4"/>
          <w:lang w:val="en-US"/>
        </w:rPr>
        <w:object w:dxaOrig="200" w:dyaOrig="240">
          <v:shape id="_x0000_i1058" type="#_x0000_t75" style="width:9.75pt;height:12pt" o:ole="">
            <v:imagedata r:id="rId70" o:title=""/>
          </v:shape>
          <o:OLEObject Type="Embed" ProgID="Equation.3" ShapeID="_x0000_i1058" DrawAspect="Content" ObjectID="_1469785681" r:id="rId71"/>
        </w:object>
      </w:r>
      <w:r w:rsidRPr="00C27F8B">
        <w:t>56%+2</w:t>
      </w:r>
      <w:r w:rsidR="00DA6328" w:rsidRPr="00C27F8B">
        <w:t>2</w:t>
      </w:r>
      <w:r w:rsidR="00464529" w:rsidRPr="00C27F8B">
        <w:t>%</w:t>
      </w:r>
    </w:p>
    <w:p w:rsidR="00464529" w:rsidRDefault="009E6E91" w:rsidP="00C27F8B">
      <w:r w:rsidRPr="00C27F8B">
        <w:t>34</w:t>
      </w:r>
      <w:r w:rsidR="00464529" w:rsidRPr="00C27F8B">
        <w:t>%</w:t>
      </w:r>
      <w:r w:rsidR="00CB3A6B" w:rsidRPr="00C27F8B">
        <w:rPr>
          <w:position w:val="-4"/>
          <w:lang w:val="en-US"/>
        </w:rPr>
        <w:object w:dxaOrig="200" w:dyaOrig="240">
          <v:shape id="_x0000_i1059" type="#_x0000_t75" style="width:9.75pt;height:12pt" o:ole="">
            <v:imagedata r:id="rId68" o:title=""/>
          </v:shape>
          <o:OLEObject Type="Embed" ProgID="Equation.3" ShapeID="_x0000_i1059" DrawAspect="Content" ObjectID="_1469785682" r:id="rId72"/>
        </w:object>
      </w:r>
      <w:r w:rsidR="00464529" w:rsidRPr="00C27F8B">
        <w:rPr>
          <w:lang w:val="en-US"/>
        </w:rPr>
        <w:t>p</w:t>
      </w:r>
      <w:r w:rsidR="00CB3A6B" w:rsidRPr="00C27F8B">
        <w:rPr>
          <w:position w:val="-4"/>
          <w:lang w:val="en-US"/>
        </w:rPr>
        <w:object w:dxaOrig="200" w:dyaOrig="240">
          <v:shape id="_x0000_i1060" type="#_x0000_t75" style="width:9.75pt;height:12pt" o:ole="">
            <v:imagedata r:id="rId70" o:title=""/>
          </v:shape>
          <o:OLEObject Type="Embed" ProgID="Equation.3" ShapeID="_x0000_i1060" DrawAspect="Content" ObjectID="_1469785683" r:id="rId73"/>
        </w:object>
      </w:r>
      <w:r w:rsidRPr="00C27F8B">
        <w:t>78</w:t>
      </w:r>
      <w:r w:rsidR="00464529" w:rsidRPr="00C27F8B">
        <w:t>%</w:t>
      </w:r>
    </w:p>
    <w:p w:rsidR="00CE02EF" w:rsidRPr="00C27F8B" w:rsidRDefault="00CE02EF" w:rsidP="00C27F8B"/>
    <w:p w:rsidR="00C13E1F" w:rsidRPr="00C27F8B" w:rsidRDefault="00464529" w:rsidP="00C27F8B">
      <w:r w:rsidRPr="00C27F8B">
        <w:t xml:space="preserve">С вероятностью 0,954 генеральная доля </w:t>
      </w:r>
      <w:r w:rsidR="009E6E91" w:rsidRPr="00C27F8B">
        <w:t>будет находиться в границах от 34% до 78</w:t>
      </w:r>
      <w:r w:rsidRPr="00C27F8B">
        <w:t>%</w:t>
      </w:r>
      <w:r w:rsidR="00BB0B76">
        <w:t>.</w:t>
      </w:r>
    </w:p>
    <w:p w:rsidR="00711662" w:rsidRPr="00C27F8B" w:rsidRDefault="006E5F17" w:rsidP="00C27F8B">
      <w:r w:rsidRPr="00C27F8B">
        <w:rPr>
          <w:b/>
          <w:bCs/>
        </w:rPr>
        <w:t>Задание 4</w:t>
      </w:r>
      <w:r w:rsidR="00BB0B76">
        <w:rPr>
          <w:b/>
          <w:bCs/>
        </w:rPr>
        <w:t>.</w:t>
      </w:r>
    </w:p>
    <w:p w:rsidR="00C27F8B" w:rsidRDefault="004F3C99" w:rsidP="00C27F8B">
      <w:r w:rsidRPr="00C27F8B">
        <w:t>Динамика остатков средств</w:t>
      </w:r>
      <w:r w:rsidR="00597D1D" w:rsidRPr="00C27F8B">
        <w:t xml:space="preserve"> физических лиц на счетах банка на 1 января характеризуется следующими данными</w:t>
      </w:r>
      <w:r w:rsidR="00C27F8B" w:rsidRPr="00C27F8B">
        <w:t>:</w:t>
      </w:r>
    </w:p>
    <w:p w:rsidR="00CE02EF" w:rsidRDefault="00CE02EF" w:rsidP="00C27F8B"/>
    <w:p w:rsidR="00597D1D" w:rsidRPr="00C27F8B" w:rsidRDefault="00795CC7" w:rsidP="00C27F8B">
      <w:r w:rsidRPr="00C27F8B">
        <w:t xml:space="preserve">Таблица </w:t>
      </w:r>
      <w:r w:rsidR="00C27F8B">
        <w:t>3.1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388"/>
        <w:gridCol w:w="2395"/>
        <w:gridCol w:w="2396"/>
        <w:gridCol w:w="1469"/>
      </w:tblGrid>
      <w:tr w:rsidR="00597D1D" w:rsidRPr="00C27F8B">
        <w:tc>
          <w:tcPr>
            <w:tcW w:w="2388" w:type="dxa"/>
            <w:vMerge w:val="restart"/>
          </w:tcPr>
          <w:p w:rsidR="00597D1D" w:rsidRPr="00C27F8B" w:rsidRDefault="00597D1D" w:rsidP="00CE02EF">
            <w:pPr>
              <w:pStyle w:val="af7"/>
            </w:pPr>
            <w:r w:rsidRPr="00C27F8B">
              <w:t>Год</w:t>
            </w:r>
          </w:p>
        </w:tc>
        <w:tc>
          <w:tcPr>
            <w:tcW w:w="4791" w:type="dxa"/>
            <w:gridSpan w:val="2"/>
          </w:tcPr>
          <w:p w:rsidR="00597D1D" w:rsidRPr="00C27F8B" w:rsidRDefault="00597D1D" w:rsidP="00CE02EF">
            <w:pPr>
              <w:pStyle w:val="af7"/>
            </w:pPr>
            <w:r w:rsidRPr="00C27F8B">
              <w:t>Остаток средств на счетах</w:t>
            </w:r>
          </w:p>
        </w:tc>
        <w:tc>
          <w:tcPr>
            <w:tcW w:w="1469" w:type="dxa"/>
            <w:vMerge w:val="restart"/>
          </w:tcPr>
          <w:p w:rsidR="00597D1D" w:rsidRPr="00C27F8B" w:rsidRDefault="00597D1D" w:rsidP="00CE02EF">
            <w:pPr>
              <w:pStyle w:val="af7"/>
            </w:pPr>
            <w:r w:rsidRPr="00C27F8B">
              <w:t>Курс доллара США, руб</w:t>
            </w:r>
            <w:r w:rsidR="00C27F8B" w:rsidRPr="00C27F8B">
              <w:t xml:space="preserve">. </w:t>
            </w:r>
          </w:p>
        </w:tc>
      </w:tr>
      <w:tr w:rsidR="00597D1D" w:rsidRPr="00C27F8B">
        <w:tc>
          <w:tcPr>
            <w:tcW w:w="2388" w:type="dxa"/>
            <w:vMerge/>
          </w:tcPr>
          <w:p w:rsidR="00597D1D" w:rsidRPr="00C27F8B" w:rsidRDefault="00597D1D" w:rsidP="00CE02EF">
            <w:pPr>
              <w:pStyle w:val="af7"/>
            </w:pPr>
          </w:p>
        </w:tc>
        <w:tc>
          <w:tcPr>
            <w:tcW w:w="2395" w:type="dxa"/>
          </w:tcPr>
          <w:p w:rsidR="00597D1D" w:rsidRPr="00C27F8B" w:rsidRDefault="00597D1D" w:rsidP="00CE02EF">
            <w:pPr>
              <w:pStyle w:val="af7"/>
            </w:pPr>
            <w:r w:rsidRPr="00C27F8B">
              <w:t>Рублевых, млн</w:t>
            </w:r>
            <w:r w:rsidR="00C27F8B" w:rsidRPr="00C27F8B">
              <w:t xml:space="preserve">. </w:t>
            </w:r>
            <w:r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2396" w:type="dxa"/>
          </w:tcPr>
          <w:p w:rsidR="00597D1D" w:rsidRPr="00C27F8B" w:rsidRDefault="00597D1D" w:rsidP="00CE02EF">
            <w:pPr>
              <w:pStyle w:val="af7"/>
            </w:pPr>
            <w:r w:rsidRPr="00C27F8B">
              <w:t>Валютных, тыс</w:t>
            </w:r>
            <w:r w:rsidR="00C27F8B" w:rsidRPr="00C27F8B">
              <w:t xml:space="preserve">. </w:t>
            </w:r>
            <w:r w:rsidRPr="00C27F8B">
              <w:t>долларов США</w:t>
            </w:r>
          </w:p>
        </w:tc>
        <w:tc>
          <w:tcPr>
            <w:tcW w:w="1469" w:type="dxa"/>
            <w:vMerge/>
          </w:tcPr>
          <w:p w:rsidR="00597D1D" w:rsidRPr="00C27F8B" w:rsidRDefault="00597D1D" w:rsidP="00CE02EF">
            <w:pPr>
              <w:pStyle w:val="af7"/>
            </w:pPr>
          </w:p>
        </w:tc>
      </w:tr>
      <w:tr w:rsidR="00597D1D" w:rsidRPr="00C27F8B">
        <w:tc>
          <w:tcPr>
            <w:tcW w:w="2388" w:type="dxa"/>
          </w:tcPr>
          <w:p w:rsidR="00597D1D" w:rsidRPr="00C27F8B" w:rsidRDefault="00597D1D" w:rsidP="00CE02EF">
            <w:pPr>
              <w:pStyle w:val="af7"/>
            </w:pPr>
            <w:r w:rsidRPr="00C27F8B">
              <w:t>2000</w:t>
            </w:r>
          </w:p>
        </w:tc>
        <w:tc>
          <w:tcPr>
            <w:tcW w:w="2395" w:type="dxa"/>
          </w:tcPr>
          <w:p w:rsidR="00597D1D" w:rsidRPr="00C27F8B" w:rsidRDefault="00597D1D" w:rsidP="00CE02EF">
            <w:pPr>
              <w:pStyle w:val="af7"/>
            </w:pPr>
            <w:r w:rsidRPr="00C27F8B">
              <w:t>1984</w:t>
            </w:r>
          </w:p>
        </w:tc>
        <w:tc>
          <w:tcPr>
            <w:tcW w:w="2396" w:type="dxa"/>
          </w:tcPr>
          <w:p w:rsidR="00597D1D" w:rsidRPr="00C27F8B" w:rsidRDefault="00597D1D" w:rsidP="00CE02EF">
            <w:pPr>
              <w:pStyle w:val="af7"/>
            </w:pPr>
            <w:r w:rsidRPr="00C27F8B">
              <w:t>24305</w:t>
            </w:r>
          </w:p>
        </w:tc>
        <w:tc>
          <w:tcPr>
            <w:tcW w:w="1469" w:type="dxa"/>
          </w:tcPr>
          <w:p w:rsidR="00597D1D" w:rsidRPr="00C27F8B" w:rsidRDefault="00597D1D" w:rsidP="00CE02EF">
            <w:pPr>
              <w:pStyle w:val="af7"/>
            </w:pPr>
            <w:r w:rsidRPr="00C27F8B">
              <w:t>27,00</w:t>
            </w:r>
          </w:p>
        </w:tc>
      </w:tr>
      <w:tr w:rsidR="00597D1D" w:rsidRPr="00C27F8B">
        <w:tc>
          <w:tcPr>
            <w:tcW w:w="2388" w:type="dxa"/>
          </w:tcPr>
          <w:p w:rsidR="00597D1D" w:rsidRPr="00C27F8B" w:rsidRDefault="00597D1D" w:rsidP="00CE02EF">
            <w:pPr>
              <w:pStyle w:val="af7"/>
            </w:pPr>
            <w:r w:rsidRPr="00C27F8B">
              <w:t>2001</w:t>
            </w:r>
          </w:p>
        </w:tc>
        <w:tc>
          <w:tcPr>
            <w:tcW w:w="2395" w:type="dxa"/>
          </w:tcPr>
          <w:p w:rsidR="00597D1D" w:rsidRPr="00C27F8B" w:rsidRDefault="00597D1D" w:rsidP="00CE02EF">
            <w:pPr>
              <w:pStyle w:val="af7"/>
            </w:pPr>
            <w:r w:rsidRPr="00C27F8B">
              <w:t>2386</w:t>
            </w:r>
          </w:p>
        </w:tc>
        <w:tc>
          <w:tcPr>
            <w:tcW w:w="2396" w:type="dxa"/>
          </w:tcPr>
          <w:p w:rsidR="00597D1D" w:rsidRPr="00C27F8B" w:rsidRDefault="00597D1D" w:rsidP="00CE02EF">
            <w:pPr>
              <w:pStyle w:val="af7"/>
            </w:pPr>
            <w:r w:rsidRPr="00C27F8B">
              <w:t>28446</w:t>
            </w:r>
          </w:p>
        </w:tc>
        <w:tc>
          <w:tcPr>
            <w:tcW w:w="1469" w:type="dxa"/>
          </w:tcPr>
          <w:p w:rsidR="00597D1D" w:rsidRPr="00C27F8B" w:rsidRDefault="00597D1D" w:rsidP="00CE02EF">
            <w:pPr>
              <w:pStyle w:val="af7"/>
            </w:pPr>
            <w:r w:rsidRPr="00C27F8B">
              <w:t>28,16</w:t>
            </w:r>
          </w:p>
        </w:tc>
      </w:tr>
      <w:tr w:rsidR="00597D1D" w:rsidRPr="00C27F8B">
        <w:tc>
          <w:tcPr>
            <w:tcW w:w="2388" w:type="dxa"/>
          </w:tcPr>
          <w:p w:rsidR="00597D1D" w:rsidRPr="00C27F8B" w:rsidRDefault="00597D1D" w:rsidP="00CE02EF">
            <w:pPr>
              <w:pStyle w:val="af7"/>
            </w:pPr>
            <w:r w:rsidRPr="00C27F8B">
              <w:t>2002</w:t>
            </w:r>
          </w:p>
        </w:tc>
        <w:tc>
          <w:tcPr>
            <w:tcW w:w="2395" w:type="dxa"/>
          </w:tcPr>
          <w:p w:rsidR="00597D1D" w:rsidRPr="00C27F8B" w:rsidRDefault="00597D1D" w:rsidP="00CE02EF">
            <w:pPr>
              <w:pStyle w:val="af7"/>
            </w:pPr>
            <w:r w:rsidRPr="00C27F8B">
              <w:t>3362</w:t>
            </w:r>
          </w:p>
        </w:tc>
        <w:tc>
          <w:tcPr>
            <w:tcW w:w="2396" w:type="dxa"/>
          </w:tcPr>
          <w:p w:rsidR="00597D1D" w:rsidRPr="00C27F8B" w:rsidRDefault="00597D1D" w:rsidP="00CE02EF">
            <w:pPr>
              <w:pStyle w:val="af7"/>
            </w:pPr>
            <w:r w:rsidRPr="00C27F8B">
              <w:t>43825</w:t>
            </w:r>
          </w:p>
        </w:tc>
        <w:tc>
          <w:tcPr>
            <w:tcW w:w="1469" w:type="dxa"/>
          </w:tcPr>
          <w:p w:rsidR="00597D1D" w:rsidRPr="00C27F8B" w:rsidRDefault="00597D1D" w:rsidP="00CE02EF">
            <w:pPr>
              <w:pStyle w:val="af7"/>
            </w:pPr>
            <w:r w:rsidRPr="00C27F8B">
              <w:t>30,67</w:t>
            </w:r>
          </w:p>
        </w:tc>
      </w:tr>
      <w:tr w:rsidR="00597D1D" w:rsidRPr="00C27F8B">
        <w:tc>
          <w:tcPr>
            <w:tcW w:w="2388" w:type="dxa"/>
          </w:tcPr>
          <w:p w:rsidR="00597D1D" w:rsidRPr="00C27F8B" w:rsidRDefault="00597D1D" w:rsidP="00CE02EF">
            <w:pPr>
              <w:pStyle w:val="af7"/>
            </w:pPr>
            <w:r w:rsidRPr="00C27F8B">
              <w:t>2003</w:t>
            </w:r>
          </w:p>
        </w:tc>
        <w:tc>
          <w:tcPr>
            <w:tcW w:w="2395" w:type="dxa"/>
          </w:tcPr>
          <w:p w:rsidR="00597D1D" w:rsidRPr="00C27F8B" w:rsidRDefault="00597D1D" w:rsidP="00CE02EF">
            <w:pPr>
              <w:pStyle w:val="af7"/>
            </w:pPr>
            <w:r w:rsidRPr="00C27F8B">
              <w:t>4836</w:t>
            </w:r>
          </w:p>
        </w:tc>
        <w:tc>
          <w:tcPr>
            <w:tcW w:w="2396" w:type="dxa"/>
          </w:tcPr>
          <w:p w:rsidR="00597D1D" w:rsidRPr="00C27F8B" w:rsidRDefault="00597D1D" w:rsidP="00CE02EF">
            <w:pPr>
              <w:pStyle w:val="af7"/>
            </w:pPr>
            <w:r w:rsidRPr="00C27F8B">
              <w:t>64317</w:t>
            </w:r>
          </w:p>
        </w:tc>
        <w:tc>
          <w:tcPr>
            <w:tcW w:w="1469" w:type="dxa"/>
          </w:tcPr>
          <w:p w:rsidR="00597D1D" w:rsidRPr="00C27F8B" w:rsidRDefault="00597D1D" w:rsidP="00CE02EF">
            <w:pPr>
              <w:pStyle w:val="af7"/>
            </w:pPr>
            <w:r w:rsidRPr="00C27F8B">
              <w:t>31,78</w:t>
            </w:r>
          </w:p>
        </w:tc>
      </w:tr>
      <w:tr w:rsidR="00597D1D" w:rsidRPr="00C27F8B">
        <w:tc>
          <w:tcPr>
            <w:tcW w:w="2388" w:type="dxa"/>
          </w:tcPr>
          <w:p w:rsidR="00597D1D" w:rsidRPr="00C27F8B" w:rsidRDefault="00597D1D" w:rsidP="00CE02EF">
            <w:pPr>
              <w:pStyle w:val="af7"/>
            </w:pPr>
            <w:r w:rsidRPr="00C27F8B">
              <w:t>2004</w:t>
            </w:r>
          </w:p>
        </w:tc>
        <w:tc>
          <w:tcPr>
            <w:tcW w:w="2395" w:type="dxa"/>
          </w:tcPr>
          <w:p w:rsidR="00597D1D" w:rsidRPr="00C27F8B" w:rsidRDefault="00597D1D" w:rsidP="00CE02EF">
            <w:pPr>
              <w:pStyle w:val="af7"/>
            </w:pPr>
            <w:r w:rsidRPr="00C27F8B">
              <w:t>7695</w:t>
            </w:r>
          </w:p>
        </w:tc>
        <w:tc>
          <w:tcPr>
            <w:tcW w:w="2396" w:type="dxa"/>
          </w:tcPr>
          <w:p w:rsidR="00597D1D" w:rsidRPr="00C27F8B" w:rsidRDefault="00597D1D" w:rsidP="00CE02EF">
            <w:pPr>
              <w:pStyle w:val="af7"/>
            </w:pPr>
            <w:r w:rsidRPr="00C27F8B">
              <w:t>69330</w:t>
            </w:r>
          </w:p>
        </w:tc>
        <w:tc>
          <w:tcPr>
            <w:tcW w:w="1469" w:type="dxa"/>
          </w:tcPr>
          <w:p w:rsidR="00597D1D" w:rsidRPr="00C27F8B" w:rsidRDefault="00597D1D" w:rsidP="00CE02EF">
            <w:pPr>
              <w:pStyle w:val="af7"/>
            </w:pPr>
            <w:r w:rsidRPr="00C27F8B">
              <w:t>29,45</w:t>
            </w:r>
          </w:p>
        </w:tc>
      </w:tr>
    </w:tbl>
    <w:p w:rsidR="00597D1D" w:rsidRPr="00C27F8B" w:rsidRDefault="00597D1D" w:rsidP="00C27F8B"/>
    <w:p w:rsidR="00C27F8B" w:rsidRDefault="00597D1D" w:rsidP="00C27F8B">
      <w:r w:rsidRPr="00C27F8B">
        <w:t>Определите остаток</w:t>
      </w:r>
      <w:r w:rsidR="00853AB6" w:rsidRPr="00C27F8B">
        <w:t xml:space="preserve"> средств на всех счетах</w:t>
      </w:r>
      <w:r w:rsidR="00C27F8B">
        <w:t xml:space="preserve"> (</w:t>
      </w:r>
      <w:r w:rsidR="00853AB6" w:rsidRPr="00C27F8B">
        <w:t>рублевых и валютных</w:t>
      </w:r>
      <w:r w:rsidR="00C27F8B" w:rsidRPr="00C27F8B">
        <w:t xml:space="preserve">) </w:t>
      </w:r>
      <w:r w:rsidR="00853AB6" w:rsidRPr="00C27F8B">
        <w:t>в рублях и поэтому</w:t>
      </w:r>
      <w:r w:rsidR="00C27F8B" w:rsidRPr="00C27F8B">
        <w:t xml:space="preserve"> </w:t>
      </w:r>
      <w:r w:rsidR="00853AB6" w:rsidRPr="00C27F8B">
        <w:t>показателю рассчитайте</w:t>
      </w:r>
      <w:r w:rsidR="00C27F8B" w:rsidRPr="00C27F8B">
        <w:t>:</w:t>
      </w:r>
    </w:p>
    <w:p w:rsidR="00C27F8B" w:rsidRDefault="00853AB6" w:rsidP="00C27F8B">
      <w:r w:rsidRPr="00C27F8B">
        <w:t>Абсолютные приросты</w:t>
      </w:r>
      <w:r w:rsidR="00C27F8B">
        <w:t xml:space="preserve"> (</w:t>
      </w:r>
      <w:r w:rsidRPr="00C27F8B">
        <w:t>базисные и цепные</w:t>
      </w:r>
      <w:r w:rsidR="00C27F8B" w:rsidRPr="00C27F8B">
        <w:t>)</w:t>
      </w:r>
    </w:p>
    <w:p w:rsidR="00853AB6" w:rsidRPr="00C27F8B" w:rsidRDefault="00853AB6" w:rsidP="00C27F8B">
      <w:r w:rsidRPr="00C27F8B">
        <w:t>Темпы роста и прироста</w:t>
      </w:r>
      <w:r w:rsidR="00C27F8B">
        <w:t xml:space="preserve"> (</w:t>
      </w:r>
      <w:r w:rsidRPr="00C27F8B">
        <w:t>базисные и цепные</w:t>
      </w:r>
      <w:r w:rsidR="00C27F8B" w:rsidRPr="00C27F8B">
        <w:t xml:space="preserve">) </w:t>
      </w:r>
      <w:r w:rsidRPr="00C27F8B">
        <w:t>Результаты расчетов представьте в таблице</w:t>
      </w:r>
    </w:p>
    <w:p w:rsidR="00C27F8B" w:rsidRDefault="00853AB6" w:rsidP="00C27F8B">
      <w:r w:rsidRPr="00C27F8B">
        <w:t>Среднегодовой темп роста</w:t>
      </w:r>
      <w:r w:rsidR="00C27F8B" w:rsidRPr="00C27F8B">
        <w:t>.</w:t>
      </w:r>
    </w:p>
    <w:p w:rsidR="00C27F8B" w:rsidRDefault="00853AB6" w:rsidP="00C27F8B">
      <w:r w:rsidRPr="00C27F8B">
        <w:t>Постройте график динамики остатков средств на всех счетах физических лиц в национальной валюте</w:t>
      </w:r>
      <w:r w:rsidR="00C27F8B" w:rsidRPr="00C27F8B">
        <w:t>.</w:t>
      </w:r>
    </w:p>
    <w:p w:rsidR="00C27F8B" w:rsidRDefault="00853AB6" w:rsidP="00C27F8B">
      <w:r w:rsidRPr="00C27F8B">
        <w:t>произведите факторный анализ</w:t>
      </w:r>
      <w:r w:rsidR="00025A00" w:rsidRPr="00C27F8B">
        <w:t xml:space="preserve"> динамики остатков средств в национальной валюте на валютных счетах, рассчитав абсолютный прирост активов средств на 1 января 2004 г</w:t>
      </w:r>
      <w:r w:rsidR="00C27F8B" w:rsidRPr="00C27F8B">
        <w:t xml:space="preserve">. </w:t>
      </w:r>
      <w:r w:rsidR="00025A00" w:rsidRPr="00C27F8B">
        <w:t>по сравнению с 1 января 2003 г</w:t>
      </w:r>
      <w:r w:rsidR="00C27F8B" w:rsidRPr="00C27F8B">
        <w:t xml:space="preserve">. </w:t>
      </w:r>
      <w:r w:rsidR="00025A00" w:rsidRPr="00C27F8B">
        <w:t>за счет изменения</w:t>
      </w:r>
      <w:r w:rsidR="00C27F8B" w:rsidRPr="00C27F8B">
        <w:t>:</w:t>
      </w:r>
    </w:p>
    <w:p w:rsidR="00C27F8B" w:rsidRDefault="00025A00" w:rsidP="00C27F8B">
      <w:r w:rsidRPr="00C27F8B">
        <w:t>курса доллара</w:t>
      </w:r>
      <w:r w:rsidR="00C27F8B" w:rsidRPr="00C27F8B">
        <w:t>;</w:t>
      </w:r>
    </w:p>
    <w:p w:rsidR="00C27F8B" w:rsidRDefault="00025A00" w:rsidP="00C27F8B">
      <w:r w:rsidRPr="00C27F8B">
        <w:t>остатка средств на счетах</w:t>
      </w:r>
      <w:r w:rsidR="00C27F8B" w:rsidRPr="00C27F8B">
        <w:t>.</w:t>
      </w:r>
    </w:p>
    <w:p w:rsidR="00C27F8B" w:rsidRDefault="00025A00" w:rsidP="00C27F8B">
      <w:r w:rsidRPr="00C27F8B">
        <w:t>Сделайте выводы</w:t>
      </w:r>
      <w:r w:rsidR="00C27F8B" w:rsidRPr="00C27F8B">
        <w:t>.</w:t>
      </w:r>
    </w:p>
    <w:p w:rsidR="00C27F8B" w:rsidRDefault="000D131D" w:rsidP="00C27F8B">
      <w:r w:rsidRPr="00C27F8B">
        <w:t>Переведем доллары США в рубли</w:t>
      </w:r>
      <w:r w:rsidR="00C27F8B" w:rsidRPr="00C27F8B">
        <w:t>.</w:t>
      </w:r>
    </w:p>
    <w:p w:rsidR="00CE02EF" w:rsidRDefault="00CE02EF" w:rsidP="00C27F8B"/>
    <w:p w:rsidR="00A91CC5" w:rsidRPr="00C27F8B" w:rsidRDefault="00A91CC5" w:rsidP="00C27F8B">
      <w:r w:rsidRPr="00C27F8B">
        <w:t>2000</w:t>
      </w:r>
      <w:r w:rsidR="00C27F8B" w:rsidRPr="00C27F8B">
        <w:t xml:space="preserve">) </w:t>
      </w:r>
      <w:r w:rsidRPr="00C27F8B">
        <w:t>24305*</w:t>
      </w:r>
      <w:r w:rsidR="00740C02" w:rsidRPr="00C27F8B">
        <w:t>27,00=656235</w:t>
      </w:r>
    </w:p>
    <w:p w:rsidR="00853AB6" w:rsidRPr="00C27F8B" w:rsidRDefault="00740C02" w:rsidP="00C27F8B">
      <w:r w:rsidRPr="00C27F8B">
        <w:t>2001</w:t>
      </w:r>
      <w:r w:rsidR="00C27F8B" w:rsidRPr="00C27F8B">
        <w:t xml:space="preserve">) </w:t>
      </w:r>
      <w:r w:rsidRPr="00C27F8B">
        <w:t>28446*28,16=801039</w:t>
      </w:r>
    </w:p>
    <w:p w:rsidR="00740C02" w:rsidRPr="00C27F8B" w:rsidRDefault="00740C02" w:rsidP="00C27F8B">
      <w:r w:rsidRPr="00C27F8B">
        <w:t>2002</w:t>
      </w:r>
      <w:r w:rsidR="00C27F8B" w:rsidRPr="00C27F8B">
        <w:t xml:space="preserve">) </w:t>
      </w:r>
      <w:r w:rsidRPr="00C27F8B">
        <w:t>43825*30,67=1344113</w:t>
      </w:r>
    </w:p>
    <w:p w:rsidR="00740C02" w:rsidRPr="00C27F8B" w:rsidRDefault="00740C02" w:rsidP="00C27F8B">
      <w:r w:rsidRPr="00C27F8B">
        <w:t>2003</w:t>
      </w:r>
      <w:r w:rsidR="00C27F8B" w:rsidRPr="00C27F8B">
        <w:t xml:space="preserve">) </w:t>
      </w:r>
      <w:r w:rsidRPr="00C27F8B">
        <w:t>64317*31,78=2043994</w:t>
      </w:r>
    </w:p>
    <w:p w:rsidR="0032585B" w:rsidRDefault="00740C02" w:rsidP="00C27F8B">
      <w:r w:rsidRPr="00C27F8B">
        <w:t>2004</w:t>
      </w:r>
      <w:r w:rsidR="00C27F8B" w:rsidRPr="00C27F8B">
        <w:t xml:space="preserve">) </w:t>
      </w:r>
      <w:r w:rsidRPr="00C27F8B">
        <w:t>69330*29,45=2041769</w:t>
      </w:r>
    </w:p>
    <w:p w:rsidR="00CE02EF" w:rsidRPr="00C27F8B" w:rsidRDefault="00CE02EF" w:rsidP="00C27F8B"/>
    <w:p w:rsidR="00C27F8B" w:rsidRDefault="000D131D" w:rsidP="00C27F8B">
      <w:r w:rsidRPr="00C27F8B">
        <w:t>Определим остаток средств на всех счетах в рублях</w:t>
      </w:r>
      <w:r w:rsidR="00C27F8B">
        <w:t xml:space="preserve"> (</w:t>
      </w:r>
      <w:r w:rsidR="005F0F34" w:rsidRPr="00C27F8B">
        <w:t>млн</w:t>
      </w:r>
      <w:r w:rsidR="00C27F8B" w:rsidRPr="00C27F8B">
        <w:t xml:space="preserve">. </w:t>
      </w:r>
      <w:r w:rsidR="005F0F34" w:rsidRPr="00C27F8B">
        <w:t>руб</w:t>
      </w:r>
      <w:r w:rsidR="00C27F8B" w:rsidRPr="00C27F8B">
        <w:t>)</w:t>
      </w:r>
    </w:p>
    <w:p w:rsidR="00CE02EF" w:rsidRDefault="00CE02EF" w:rsidP="00C27F8B"/>
    <w:p w:rsidR="00A92BB3" w:rsidRPr="00C27F8B" w:rsidRDefault="007A4E41" w:rsidP="00C27F8B">
      <w:r w:rsidRPr="00C27F8B">
        <w:t>2000</w:t>
      </w:r>
      <w:r w:rsidR="00C27F8B" w:rsidRPr="00C27F8B">
        <w:t xml:space="preserve">) </w:t>
      </w:r>
      <w:r w:rsidRPr="00C27F8B">
        <w:t>1984+656,235=2640,235</w:t>
      </w:r>
    </w:p>
    <w:p w:rsidR="00A92BB3" w:rsidRPr="00C27F8B" w:rsidRDefault="007A4E41" w:rsidP="00C27F8B">
      <w:r w:rsidRPr="00C27F8B">
        <w:t>2001</w:t>
      </w:r>
      <w:r w:rsidR="00C27F8B" w:rsidRPr="00C27F8B">
        <w:t xml:space="preserve">) </w:t>
      </w:r>
      <w:r w:rsidRPr="00C27F8B">
        <w:t>2386+801,039</w:t>
      </w:r>
      <w:r w:rsidR="00A92BB3" w:rsidRPr="00C27F8B">
        <w:t>=</w:t>
      </w:r>
      <w:r w:rsidRPr="00C27F8B">
        <w:t>3187,039</w:t>
      </w:r>
    </w:p>
    <w:p w:rsidR="00A92BB3" w:rsidRPr="00C27F8B" w:rsidRDefault="007A4E41" w:rsidP="00C27F8B">
      <w:r w:rsidRPr="00C27F8B">
        <w:t>2002</w:t>
      </w:r>
      <w:r w:rsidR="00C27F8B" w:rsidRPr="00C27F8B">
        <w:t xml:space="preserve">) </w:t>
      </w:r>
      <w:r w:rsidRPr="00C27F8B">
        <w:t>3362+1344,113=</w:t>
      </w:r>
      <w:r w:rsidR="005F0F34" w:rsidRPr="00C27F8B">
        <w:t>4706,113</w:t>
      </w:r>
    </w:p>
    <w:p w:rsidR="00A92BB3" w:rsidRPr="00C27F8B" w:rsidRDefault="007A4E41" w:rsidP="00C27F8B">
      <w:r w:rsidRPr="00C27F8B">
        <w:t>2003</w:t>
      </w:r>
      <w:r w:rsidR="00C27F8B" w:rsidRPr="00C27F8B">
        <w:t xml:space="preserve">) </w:t>
      </w:r>
      <w:r w:rsidRPr="00C27F8B">
        <w:t>4836+2043,994</w:t>
      </w:r>
      <w:r w:rsidR="00A92BB3" w:rsidRPr="00C27F8B">
        <w:t>=</w:t>
      </w:r>
      <w:r w:rsidR="005F0F34" w:rsidRPr="00C27F8B">
        <w:t>6879,994</w:t>
      </w:r>
    </w:p>
    <w:p w:rsidR="00A92BB3" w:rsidRDefault="00A92BB3" w:rsidP="00C27F8B">
      <w:r w:rsidRPr="00C27F8B">
        <w:t>2004</w:t>
      </w:r>
      <w:r w:rsidR="00C27F8B" w:rsidRPr="00C27F8B">
        <w:t xml:space="preserve">) </w:t>
      </w:r>
      <w:r w:rsidRPr="00C27F8B">
        <w:t>7695</w:t>
      </w:r>
      <w:r w:rsidR="007A4E41" w:rsidRPr="00C27F8B">
        <w:t>+2041</w:t>
      </w:r>
      <w:r w:rsidR="005F0F34" w:rsidRPr="00C27F8B">
        <w:t>,</w:t>
      </w:r>
      <w:r w:rsidR="007A4E41" w:rsidRPr="00C27F8B">
        <w:t>769</w:t>
      </w:r>
      <w:r w:rsidRPr="00C27F8B">
        <w:t>=</w:t>
      </w:r>
      <w:r w:rsidR="005F0F34" w:rsidRPr="00C27F8B">
        <w:t>9736,769</w:t>
      </w:r>
    </w:p>
    <w:p w:rsidR="00CE02EF" w:rsidRPr="00C27F8B" w:rsidRDefault="00CE02EF" w:rsidP="00C27F8B"/>
    <w:p w:rsidR="00740C02" w:rsidRPr="00C27F8B" w:rsidRDefault="00740C02" w:rsidP="00C27F8B">
      <w:r w:rsidRPr="00C27F8B">
        <w:t>Таблица</w:t>
      </w:r>
      <w:r w:rsidR="00795CC7" w:rsidRPr="00C27F8B">
        <w:t xml:space="preserve"> </w:t>
      </w:r>
      <w:r w:rsidR="00C27F8B">
        <w:t>3.2</w:t>
      </w:r>
      <w:r w:rsidRPr="00C27F8B">
        <w:t xml:space="preserve"> </w:t>
      </w:r>
    </w:p>
    <w:tbl>
      <w:tblPr>
        <w:tblStyle w:val="a9"/>
        <w:tblW w:w="7557" w:type="dxa"/>
        <w:tblLook w:val="01E0" w:firstRow="1" w:lastRow="1" w:firstColumn="1" w:lastColumn="1" w:noHBand="0" w:noVBand="0"/>
      </w:tblPr>
      <w:tblGrid>
        <w:gridCol w:w="3242"/>
        <w:gridCol w:w="4315"/>
      </w:tblGrid>
      <w:tr w:rsidR="00740C02" w:rsidRPr="00C27F8B">
        <w:trPr>
          <w:trHeight w:val="490"/>
        </w:trPr>
        <w:tc>
          <w:tcPr>
            <w:tcW w:w="3242" w:type="dxa"/>
          </w:tcPr>
          <w:p w:rsidR="00740C02" w:rsidRPr="00C27F8B" w:rsidRDefault="00740C02" w:rsidP="00CE02EF">
            <w:pPr>
              <w:pStyle w:val="af7"/>
            </w:pPr>
            <w:r w:rsidRPr="00C27F8B">
              <w:t>Год</w:t>
            </w:r>
          </w:p>
        </w:tc>
        <w:tc>
          <w:tcPr>
            <w:tcW w:w="4315" w:type="dxa"/>
          </w:tcPr>
          <w:p w:rsidR="00740C02" w:rsidRPr="00C27F8B" w:rsidRDefault="00740C02" w:rsidP="00CE02EF">
            <w:pPr>
              <w:pStyle w:val="af7"/>
            </w:pPr>
            <w:r w:rsidRPr="00C27F8B">
              <w:t>Остаток средств на счетах</w:t>
            </w:r>
            <w:r w:rsidR="007A4E41" w:rsidRPr="00C27F8B">
              <w:t xml:space="preserve"> млн</w:t>
            </w:r>
            <w:r w:rsidR="00C27F8B" w:rsidRPr="00C27F8B">
              <w:t xml:space="preserve">. </w:t>
            </w:r>
            <w:r w:rsidR="007A4E41" w:rsidRPr="00C27F8B">
              <w:t>руб</w:t>
            </w:r>
            <w:r w:rsidR="00C27F8B" w:rsidRPr="00C27F8B">
              <w:t xml:space="preserve">. </w:t>
            </w:r>
          </w:p>
        </w:tc>
      </w:tr>
      <w:tr w:rsidR="007A4E41" w:rsidRPr="00C27F8B">
        <w:trPr>
          <w:trHeight w:val="490"/>
        </w:trPr>
        <w:tc>
          <w:tcPr>
            <w:tcW w:w="3242" w:type="dxa"/>
          </w:tcPr>
          <w:p w:rsidR="007A4E41" w:rsidRPr="00C27F8B" w:rsidRDefault="007A4E41" w:rsidP="00CE02EF">
            <w:pPr>
              <w:pStyle w:val="af7"/>
            </w:pPr>
            <w:r w:rsidRPr="00C27F8B">
              <w:t>2000</w:t>
            </w:r>
          </w:p>
        </w:tc>
        <w:tc>
          <w:tcPr>
            <w:tcW w:w="4315" w:type="dxa"/>
          </w:tcPr>
          <w:p w:rsidR="007A4E41" w:rsidRPr="00C27F8B" w:rsidRDefault="005F0F34" w:rsidP="00CE02EF">
            <w:pPr>
              <w:pStyle w:val="af7"/>
            </w:pPr>
            <w:r w:rsidRPr="00C27F8B">
              <w:t>2640,235</w:t>
            </w:r>
          </w:p>
        </w:tc>
      </w:tr>
      <w:tr w:rsidR="007A4E41" w:rsidRPr="00C27F8B">
        <w:trPr>
          <w:trHeight w:val="490"/>
        </w:trPr>
        <w:tc>
          <w:tcPr>
            <w:tcW w:w="3242" w:type="dxa"/>
          </w:tcPr>
          <w:p w:rsidR="007A4E41" w:rsidRPr="00C27F8B" w:rsidRDefault="007A4E41" w:rsidP="00CE02EF">
            <w:pPr>
              <w:pStyle w:val="af7"/>
            </w:pPr>
            <w:r w:rsidRPr="00C27F8B">
              <w:t>2001</w:t>
            </w:r>
          </w:p>
        </w:tc>
        <w:tc>
          <w:tcPr>
            <w:tcW w:w="4315" w:type="dxa"/>
          </w:tcPr>
          <w:p w:rsidR="007A4E41" w:rsidRPr="00C27F8B" w:rsidRDefault="005F0F34" w:rsidP="00CE02EF">
            <w:pPr>
              <w:pStyle w:val="af7"/>
            </w:pPr>
            <w:r w:rsidRPr="00C27F8B">
              <w:t>3187,039</w:t>
            </w:r>
          </w:p>
        </w:tc>
      </w:tr>
      <w:tr w:rsidR="007A4E41" w:rsidRPr="00C27F8B">
        <w:trPr>
          <w:trHeight w:val="475"/>
        </w:trPr>
        <w:tc>
          <w:tcPr>
            <w:tcW w:w="3242" w:type="dxa"/>
          </w:tcPr>
          <w:p w:rsidR="007A4E41" w:rsidRPr="00C27F8B" w:rsidRDefault="007A4E41" w:rsidP="00CE02EF">
            <w:pPr>
              <w:pStyle w:val="af7"/>
            </w:pPr>
            <w:r w:rsidRPr="00C27F8B">
              <w:t>2002</w:t>
            </w:r>
          </w:p>
        </w:tc>
        <w:tc>
          <w:tcPr>
            <w:tcW w:w="4315" w:type="dxa"/>
          </w:tcPr>
          <w:p w:rsidR="007A4E41" w:rsidRPr="00C27F8B" w:rsidRDefault="005F0F34" w:rsidP="00CE02EF">
            <w:pPr>
              <w:pStyle w:val="af7"/>
            </w:pPr>
            <w:r w:rsidRPr="00C27F8B">
              <w:t>4706,113</w:t>
            </w:r>
          </w:p>
        </w:tc>
      </w:tr>
      <w:tr w:rsidR="007A4E41" w:rsidRPr="00C27F8B">
        <w:trPr>
          <w:trHeight w:val="490"/>
        </w:trPr>
        <w:tc>
          <w:tcPr>
            <w:tcW w:w="3242" w:type="dxa"/>
          </w:tcPr>
          <w:p w:rsidR="007A4E41" w:rsidRPr="00C27F8B" w:rsidRDefault="007A4E41" w:rsidP="00CE02EF">
            <w:pPr>
              <w:pStyle w:val="af7"/>
            </w:pPr>
            <w:r w:rsidRPr="00C27F8B">
              <w:t>2003</w:t>
            </w:r>
          </w:p>
        </w:tc>
        <w:tc>
          <w:tcPr>
            <w:tcW w:w="4315" w:type="dxa"/>
          </w:tcPr>
          <w:p w:rsidR="007A4E41" w:rsidRPr="00C27F8B" w:rsidRDefault="005F0F34" w:rsidP="00CE02EF">
            <w:pPr>
              <w:pStyle w:val="af7"/>
            </w:pPr>
            <w:r w:rsidRPr="00C27F8B">
              <w:t>6879,994</w:t>
            </w:r>
          </w:p>
        </w:tc>
      </w:tr>
      <w:tr w:rsidR="007A4E41" w:rsidRPr="00C27F8B">
        <w:trPr>
          <w:trHeight w:val="506"/>
        </w:trPr>
        <w:tc>
          <w:tcPr>
            <w:tcW w:w="3242" w:type="dxa"/>
          </w:tcPr>
          <w:p w:rsidR="007A4E41" w:rsidRPr="00C27F8B" w:rsidRDefault="007A4E41" w:rsidP="00CE02EF">
            <w:pPr>
              <w:pStyle w:val="af7"/>
            </w:pPr>
            <w:r w:rsidRPr="00C27F8B">
              <w:t>2004</w:t>
            </w:r>
          </w:p>
        </w:tc>
        <w:tc>
          <w:tcPr>
            <w:tcW w:w="4315" w:type="dxa"/>
          </w:tcPr>
          <w:p w:rsidR="007A4E41" w:rsidRPr="00C27F8B" w:rsidRDefault="005F0F34" w:rsidP="00CE02EF">
            <w:pPr>
              <w:pStyle w:val="af7"/>
            </w:pPr>
            <w:r w:rsidRPr="00C27F8B">
              <w:t>9736,769</w:t>
            </w:r>
          </w:p>
        </w:tc>
      </w:tr>
    </w:tbl>
    <w:p w:rsidR="0032585B" w:rsidRPr="00C27F8B" w:rsidRDefault="0032585B" w:rsidP="00C27F8B"/>
    <w:p w:rsidR="00C27F8B" w:rsidRDefault="00740C02" w:rsidP="00C27F8B">
      <w:r w:rsidRPr="00C27F8B">
        <w:t xml:space="preserve">Рассчитаем </w:t>
      </w:r>
      <w:r w:rsidR="00F90181" w:rsidRPr="00C27F8B">
        <w:t>абсолютный прирост</w:t>
      </w:r>
      <w:r w:rsidR="00E7532D" w:rsidRPr="00C27F8B">
        <w:t xml:space="preserve"> тыс</w:t>
      </w:r>
      <w:r w:rsidR="00C27F8B" w:rsidRPr="00C27F8B">
        <w:t xml:space="preserve">. </w:t>
      </w:r>
      <w:r w:rsidR="00E7532D" w:rsidRPr="00C27F8B">
        <w:t>руб</w:t>
      </w:r>
      <w:r w:rsidR="00C27F8B">
        <w:t>.:</w:t>
      </w:r>
    </w:p>
    <w:p w:rsidR="00C27F8B" w:rsidRDefault="002713F7" w:rsidP="00C27F8B">
      <w:r w:rsidRPr="00C27F8B">
        <w:t>базисный</w:t>
      </w:r>
      <w:r w:rsidR="00B94A95" w:rsidRPr="00C27F8B">
        <w:t>,</w:t>
      </w:r>
      <w:r w:rsidRPr="00C27F8B">
        <w:t xml:space="preserve"> рассчитывается по формуле</w:t>
      </w:r>
      <w:r w:rsidR="00C27F8B" w:rsidRPr="00C27F8B">
        <w:t>:</w:t>
      </w:r>
    </w:p>
    <w:p w:rsidR="002713F7" w:rsidRPr="00C27F8B" w:rsidRDefault="002713F7" w:rsidP="00C27F8B">
      <w:r w:rsidRPr="00C27F8B">
        <w:t>Δyб = у</w:t>
      </w:r>
      <w:r w:rsidRPr="00C27F8B">
        <w:rPr>
          <w:lang w:val="en-US"/>
        </w:rPr>
        <w:t>i</w:t>
      </w:r>
      <w:r w:rsidRPr="00C27F8B">
        <w:t xml:space="preserve"> </w:t>
      </w:r>
      <w:r w:rsidR="00C27F8B">
        <w:t>-</w:t>
      </w:r>
      <w:r w:rsidRPr="00C27F8B">
        <w:t xml:space="preserve"> уо где</w:t>
      </w:r>
      <w:r w:rsidR="00345DD2" w:rsidRPr="00C27F8B">
        <w:t>,</w:t>
      </w:r>
    </w:p>
    <w:p w:rsidR="00C27F8B" w:rsidRDefault="00345DD2" w:rsidP="00C27F8B">
      <w:r w:rsidRPr="00C27F8B">
        <w:t>У</w:t>
      </w:r>
      <w:r w:rsidRPr="00C27F8B">
        <w:rPr>
          <w:lang w:val="en-US"/>
        </w:rPr>
        <w:t>i</w:t>
      </w:r>
      <w:r w:rsidRPr="00C27F8B">
        <w:t xml:space="preserve"> </w:t>
      </w:r>
      <w:r w:rsidR="00C27F8B">
        <w:t>-</w:t>
      </w:r>
      <w:r w:rsidRPr="00C27F8B">
        <w:t xml:space="preserve"> уровень сравнительного периода</w:t>
      </w:r>
      <w:r w:rsidR="00C27F8B" w:rsidRPr="00C27F8B">
        <w:t>;</w:t>
      </w:r>
    </w:p>
    <w:p w:rsidR="00C27F8B" w:rsidRDefault="00345DD2" w:rsidP="00C27F8B">
      <w:r w:rsidRPr="00C27F8B">
        <w:t xml:space="preserve">Уо </w:t>
      </w:r>
      <w:r w:rsidR="00C27F8B">
        <w:t>-</w:t>
      </w:r>
      <w:r w:rsidRPr="00C27F8B">
        <w:t xml:space="preserve"> уровень базисного периода</w:t>
      </w:r>
      <w:r w:rsidR="00C27F8B" w:rsidRPr="00C27F8B">
        <w:t>.</w:t>
      </w:r>
    </w:p>
    <w:p w:rsidR="00CE02EF" w:rsidRDefault="00CE02EF" w:rsidP="00C27F8B"/>
    <w:p w:rsidR="005F0F34" w:rsidRPr="00C27F8B" w:rsidRDefault="005F0F34" w:rsidP="00C27F8B">
      <w:r w:rsidRPr="00C27F8B">
        <w:t>2001</w:t>
      </w:r>
      <w:r w:rsidR="00C27F8B" w:rsidRPr="00C27F8B">
        <w:t xml:space="preserve">) </w:t>
      </w:r>
      <w:r w:rsidRPr="00C27F8B">
        <w:t>3187,039-2640,235=</w:t>
      </w:r>
      <w:r w:rsidR="00E7532D" w:rsidRPr="00C27F8B">
        <w:t>+546,804</w:t>
      </w:r>
    </w:p>
    <w:p w:rsidR="00E7532D" w:rsidRPr="00C27F8B" w:rsidRDefault="00E7532D" w:rsidP="00C27F8B">
      <w:r w:rsidRPr="00C27F8B">
        <w:t>2002</w:t>
      </w:r>
      <w:r w:rsidR="00C27F8B" w:rsidRPr="00C27F8B">
        <w:t xml:space="preserve">) </w:t>
      </w:r>
      <w:r w:rsidRPr="00C27F8B">
        <w:t>4706,113-2640,235=+2065,878</w:t>
      </w:r>
    </w:p>
    <w:p w:rsidR="00E7532D" w:rsidRPr="00C27F8B" w:rsidRDefault="00E7532D" w:rsidP="00C27F8B">
      <w:r w:rsidRPr="00C27F8B">
        <w:t>2003</w:t>
      </w:r>
      <w:r w:rsidR="00C27F8B" w:rsidRPr="00C27F8B">
        <w:t xml:space="preserve">) </w:t>
      </w:r>
      <w:r w:rsidRPr="00C27F8B">
        <w:t>6879,994-2640,235=+4239,759</w:t>
      </w:r>
    </w:p>
    <w:p w:rsidR="00E7532D" w:rsidRDefault="00E7532D" w:rsidP="00C27F8B">
      <w:r w:rsidRPr="00C27F8B">
        <w:t>2004</w:t>
      </w:r>
      <w:r w:rsidR="00C27F8B" w:rsidRPr="00C27F8B">
        <w:t xml:space="preserve">) </w:t>
      </w:r>
      <w:r w:rsidRPr="00C27F8B">
        <w:t>9736,769-2640,235=+7096,534</w:t>
      </w:r>
    </w:p>
    <w:p w:rsidR="00CE02EF" w:rsidRPr="00C27F8B" w:rsidRDefault="00CE02EF" w:rsidP="00C27F8B"/>
    <w:p w:rsidR="00C27F8B" w:rsidRDefault="00F90181" w:rsidP="00C27F8B">
      <w:r w:rsidRPr="00C27F8B">
        <w:t>цепной, рассчитывается по формуле</w:t>
      </w:r>
      <w:r w:rsidR="00C27F8B" w:rsidRPr="00C27F8B">
        <w:t>:</w:t>
      </w:r>
    </w:p>
    <w:p w:rsidR="00CE02EF" w:rsidRDefault="00CE02EF" w:rsidP="00C27F8B"/>
    <w:p w:rsidR="00CE02EF" w:rsidRDefault="00F90181" w:rsidP="00C27F8B">
      <w:r w:rsidRPr="00C27F8B">
        <w:t>Δуц = у</w:t>
      </w:r>
      <w:r w:rsidRPr="00C27F8B">
        <w:rPr>
          <w:lang w:val="en-US"/>
        </w:rPr>
        <w:t>i</w:t>
      </w:r>
      <w:r w:rsidRPr="00C27F8B">
        <w:t xml:space="preserve"> </w:t>
      </w:r>
      <w:r w:rsidR="00C27F8B">
        <w:t>-</w:t>
      </w:r>
      <w:r w:rsidRPr="00C27F8B">
        <w:t xml:space="preserve"> </w:t>
      </w:r>
      <w:r w:rsidRPr="00C27F8B">
        <w:rPr>
          <w:lang w:val="en-US"/>
        </w:rPr>
        <w:t>yi</w:t>
      </w:r>
      <w:r w:rsidRPr="00C27F8B">
        <w:t xml:space="preserve">-1 </w:t>
      </w:r>
    </w:p>
    <w:p w:rsidR="00B127B0" w:rsidRDefault="00B127B0" w:rsidP="00C27F8B"/>
    <w:p w:rsidR="00C27F8B" w:rsidRDefault="00F90181" w:rsidP="00C27F8B">
      <w:r w:rsidRPr="00C27F8B">
        <w:t>где,</w:t>
      </w:r>
      <w:r w:rsidR="00CE02EF">
        <w:t xml:space="preserve"> </w:t>
      </w:r>
      <w:r w:rsidRPr="00C27F8B">
        <w:t>У</w:t>
      </w:r>
      <w:r w:rsidRPr="00C27F8B">
        <w:rPr>
          <w:lang w:val="en-US"/>
        </w:rPr>
        <w:t>i</w:t>
      </w:r>
      <w:r w:rsidRPr="00C27F8B">
        <w:t xml:space="preserve">-1 </w:t>
      </w:r>
      <w:r w:rsidR="00C27F8B">
        <w:t>-</w:t>
      </w:r>
      <w:r w:rsidRPr="00C27F8B">
        <w:t xml:space="preserve"> уровень предшествующего периода</w:t>
      </w:r>
    </w:p>
    <w:p w:rsidR="00CE02EF" w:rsidRPr="00C27F8B" w:rsidRDefault="00CE02EF" w:rsidP="00C27F8B"/>
    <w:p w:rsidR="00E7532D" w:rsidRPr="00C27F8B" w:rsidRDefault="00E7532D" w:rsidP="00C27F8B">
      <w:r w:rsidRPr="00C27F8B">
        <w:t>2001</w:t>
      </w:r>
      <w:r w:rsidR="00C27F8B" w:rsidRPr="00C27F8B">
        <w:t xml:space="preserve">) </w:t>
      </w:r>
      <w:r w:rsidRPr="00C27F8B">
        <w:t>3187,039-2640,235=+546,804</w:t>
      </w:r>
    </w:p>
    <w:p w:rsidR="000719CB" w:rsidRPr="00C27F8B" w:rsidRDefault="00E7532D" w:rsidP="00C27F8B">
      <w:r w:rsidRPr="00C27F8B">
        <w:t>2002</w:t>
      </w:r>
      <w:r w:rsidR="00C27F8B" w:rsidRPr="00C27F8B">
        <w:t xml:space="preserve">) </w:t>
      </w:r>
      <w:r w:rsidRPr="00C27F8B">
        <w:t>4706,113</w:t>
      </w:r>
      <w:r w:rsidR="000719CB" w:rsidRPr="00C27F8B">
        <w:t>-3187,039=+1519,074</w:t>
      </w:r>
    </w:p>
    <w:p w:rsidR="000719CB" w:rsidRPr="00C27F8B" w:rsidRDefault="000719CB" w:rsidP="00C27F8B">
      <w:r w:rsidRPr="00C27F8B">
        <w:t>2003</w:t>
      </w:r>
      <w:r w:rsidR="00C27F8B" w:rsidRPr="00C27F8B">
        <w:t xml:space="preserve">) </w:t>
      </w:r>
      <w:r w:rsidRPr="00C27F8B">
        <w:t>6879,994-4706,113=+2173,881</w:t>
      </w:r>
    </w:p>
    <w:p w:rsidR="00C27F8B" w:rsidRDefault="000719CB" w:rsidP="00C27F8B">
      <w:r w:rsidRPr="00C27F8B">
        <w:t>2004</w:t>
      </w:r>
      <w:r w:rsidR="00C27F8B" w:rsidRPr="00C27F8B">
        <w:t xml:space="preserve">) </w:t>
      </w:r>
      <w:r w:rsidRPr="00C27F8B">
        <w:t>9736,769-6879,994=+2856,775</w:t>
      </w:r>
    </w:p>
    <w:p w:rsidR="00CE02EF" w:rsidRDefault="00CE02EF" w:rsidP="00C27F8B"/>
    <w:p w:rsidR="00C27F8B" w:rsidRDefault="00B425E3" w:rsidP="00C27F8B">
      <w:r w:rsidRPr="00C27F8B">
        <w:t>Определим темп роста</w:t>
      </w:r>
      <w:r w:rsidR="000719CB" w:rsidRPr="00C27F8B">
        <w:t>,</w:t>
      </w:r>
      <w:r w:rsidR="00B127B0">
        <w:t xml:space="preserve"> </w:t>
      </w:r>
      <w:r w:rsidR="00C27F8B" w:rsidRPr="00C27F8B">
        <w:t>%.</w:t>
      </w:r>
      <w:r w:rsidR="00CE02EF">
        <w:t xml:space="preserve"> </w:t>
      </w:r>
      <w:r w:rsidR="00366FCD" w:rsidRPr="00C27F8B">
        <w:t>базисный, определяется по формуле</w:t>
      </w:r>
      <w:r w:rsidR="00C27F8B" w:rsidRPr="00C27F8B">
        <w:t>:</w:t>
      </w:r>
    </w:p>
    <w:p w:rsidR="00CE02EF" w:rsidRDefault="00CE02EF" w:rsidP="00C27F8B"/>
    <w:p w:rsidR="00C27F8B" w:rsidRPr="00C27F8B" w:rsidRDefault="00366FCD" w:rsidP="00C27F8B">
      <w:r w:rsidRPr="00C27F8B">
        <w:t>Тр = у</w:t>
      </w:r>
      <w:r w:rsidR="00CD47C3" w:rsidRPr="00C27F8B">
        <w:rPr>
          <w:lang w:val="en-US"/>
        </w:rPr>
        <w:t>i</w:t>
      </w:r>
      <w:r w:rsidR="00CD47C3" w:rsidRPr="00C27F8B">
        <w:t>/</w:t>
      </w:r>
      <w:r w:rsidR="00CD47C3" w:rsidRPr="00C27F8B">
        <w:rPr>
          <w:lang w:val="en-US"/>
        </w:rPr>
        <w:t>y</w:t>
      </w:r>
      <w:r w:rsidR="00CD47C3" w:rsidRPr="00C27F8B">
        <w:t>0</w:t>
      </w:r>
      <w:r w:rsidRPr="00C27F8B">
        <w:t>*100</w:t>
      </w:r>
    </w:p>
    <w:p w:rsidR="000719CB" w:rsidRPr="00C27F8B" w:rsidRDefault="000719CB" w:rsidP="00C27F8B">
      <w:r w:rsidRPr="00C27F8B">
        <w:t>2001</w:t>
      </w:r>
      <w:r w:rsidR="00C27F8B" w:rsidRPr="00C27F8B">
        <w:t xml:space="preserve">) </w:t>
      </w:r>
      <w:r w:rsidRPr="00C27F8B">
        <w:t>3187,039/2640,235</w:t>
      </w:r>
      <w:r w:rsidR="000368F7" w:rsidRPr="00C27F8B">
        <w:t>*100</w:t>
      </w:r>
      <w:r w:rsidRPr="00C27F8B">
        <w:t>=</w:t>
      </w:r>
      <w:r w:rsidR="008D37DE" w:rsidRPr="00C27F8B">
        <w:t>121</w:t>
      </w:r>
    </w:p>
    <w:p w:rsidR="000719CB" w:rsidRPr="00C27F8B" w:rsidRDefault="000719CB" w:rsidP="00C27F8B">
      <w:r w:rsidRPr="00C27F8B">
        <w:t>2002</w:t>
      </w:r>
      <w:r w:rsidR="00C27F8B" w:rsidRPr="00C27F8B">
        <w:t xml:space="preserve">) </w:t>
      </w:r>
      <w:r w:rsidRPr="00C27F8B">
        <w:t>4706,113</w:t>
      </w:r>
      <w:r w:rsidR="000368F7" w:rsidRPr="00C27F8B">
        <w:t>/</w:t>
      </w:r>
      <w:r w:rsidRPr="00C27F8B">
        <w:t>2640,235</w:t>
      </w:r>
      <w:r w:rsidR="000368F7" w:rsidRPr="00C27F8B">
        <w:t>*100=178</w:t>
      </w:r>
    </w:p>
    <w:p w:rsidR="000719CB" w:rsidRPr="00C27F8B" w:rsidRDefault="000719CB" w:rsidP="00C27F8B">
      <w:r w:rsidRPr="00C27F8B">
        <w:t>2003</w:t>
      </w:r>
      <w:r w:rsidR="00C27F8B" w:rsidRPr="00C27F8B">
        <w:t xml:space="preserve">) </w:t>
      </w:r>
      <w:r w:rsidRPr="00C27F8B">
        <w:t>6879,994</w:t>
      </w:r>
      <w:r w:rsidR="000368F7" w:rsidRPr="00C27F8B">
        <w:t>/</w:t>
      </w:r>
      <w:r w:rsidRPr="00C27F8B">
        <w:t>2640,235</w:t>
      </w:r>
      <w:r w:rsidR="000368F7" w:rsidRPr="00C27F8B">
        <w:t>*100=260</w:t>
      </w:r>
    </w:p>
    <w:p w:rsidR="000719CB" w:rsidRDefault="000719CB" w:rsidP="00C27F8B">
      <w:r w:rsidRPr="00C27F8B">
        <w:t>2004</w:t>
      </w:r>
      <w:r w:rsidR="00C27F8B" w:rsidRPr="00C27F8B">
        <w:t xml:space="preserve">) </w:t>
      </w:r>
      <w:r w:rsidRPr="00C27F8B">
        <w:t>9736,769</w:t>
      </w:r>
      <w:r w:rsidR="000368F7" w:rsidRPr="00C27F8B">
        <w:t>/</w:t>
      </w:r>
      <w:r w:rsidRPr="00C27F8B">
        <w:t>2640,235</w:t>
      </w:r>
      <w:r w:rsidR="000368F7" w:rsidRPr="00C27F8B">
        <w:t>*100=</w:t>
      </w:r>
      <w:r w:rsidR="008D37DE" w:rsidRPr="00C27F8B">
        <w:t>369</w:t>
      </w:r>
    </w:p>
    <w:p w:rsidR="00CE02EF" w:rsidRPr="00C27F8B" w:rsidRDefault="00CE02EF" w:rsidP="00C27F8B"/>
    <w:p w:rsidR="00C27F8B" w:rsidRDefault="00366FCD" w:rsidP="00C27F8B">
      <w:r w:rsidRPr="00C27F8B">
        <w:t>цепной</w:t>
      </w:r>
      <w:r w:rsidR="001104F3" w:rsidRPr="00C27F8B">
        <w:t xml:space="preserve">, </w:t>
      </w:r>
      <w:r w:rsidRPr="00C27F8B">
        <w:t>определяется по формуле</w:t>
      </w:r>
      <w:r w:rsidR="00C27F8B" w:rsidRPr="00C27F8B">
        <w:t>:</w:t>
      </w:r>
    </w:p>
    <w:p w:rsidR="00CE02EF" w:rsidRDefault="00CE02EF" w:rsidP="00C27F8B"/>
    <w:p w:rsidR="00C27F8B" w:rsidRPr="00C27F8B" w:rsidRDefault="00366FCD" w:rsidP="00C27F8B">
      <w:r w:rsidRPr="00C27F8B">
        <w:t xml:space="preserve">Тр = </w:t>
      </w:r>
      <w:r w:rsidRPr="00C27F8B">
        <w:rPr>
          <w:lang w:val="en-US"/>
        </w:rPr>
        <w:t>yi</w:t>
      </w:r>
      <w:r w:rsidRPr="00C27F8B">
        <w:t>/</w:t>
      </w:r>
      <w:r w:rsidR="00CD47C3" w:rsidRPr="00C27F8B">
        <w:t xml:space="preserve"> </w:t>
      </w:r>
      <w:r w:rsidR="00CD47C3" w:rsidRPr="00C27F8B">
        <w:rPr>
          <w:lang w:val="en-US"/>
        </w:rPr>
        <w:t>yi</w:t>
      </w:r>
      <w:r w:rsidR="00CD47C3" w:rsidRPr="00C27F8B">
        <w:t>-1</w:t>
      </w:r>
      <w:r w:rsidRPr="00C27F8B">
        <w:t>*100</w:t>
      </w:r>
    </w:p>
    <w:p w:rsidR="000719CB" w:rsidRPr="00C27F8B" w:rsidRDefault="000719CB" w:rsidP="00C27F8B">
      <w:r w:rsidRPr="00C27F8B">
        <w:t>2001</w:t>
      </w:r>
      <w:r w:rsidR="00C27F8B" w:rsidRPr="00C27F8B">
        <w:t xml:space="preserve">) </w:t>
      </w:r>
      <w:r w:rsidRPr="00C27F8B">
        <w:t>31</w:t>
      </w:r>
      <w:r w:rsidR="000368F7" w:rsidRPr="00C27F8B">
        <w:t>87,039/</w:t>
      </w:r>
      <w:r w:rsidRPr="00C27F8B">
        <w:t>2640,235</w:t>
      </w:r>
      <w:r w:rsidR="000368F7" w:rsidRPr="00C27F8B">
        <w:t>*100</w:t>
      </w:r>
      <w:r w:rsidRPr="00C27F8B">
        <w:t>=</w:t>
      </w:r>
      <w:r w:rsidR="008D37DE" w:rsidRPr="00C27F8B">
        <w:t>121</w:t>
      </w:r>
    </w:p>
    <w:p w:rsidR="000719CB" w:rsidRPr="00C27F8B" w:rsidRDefault="000719CB" w:rsidP="00C27F8B">
      <w:r w:rsidRPr="00C27F8B">
        <w:t>2002</w:t>
      </w:r>
      <w:r w:rsidR="00C27F8B" w:rsidRPr="00C27F8B">
        <w:t xml:space="preserve">) </w:t>
      </w:r>
      <w:r w:rsidRPr="00C27F8B">
        <w:t>4706,113</w:t>
      </w:r>
      <w:r w:rsidR="000368F7" w:rsidRPr="00C27F8B">
        <w:t>/</w:t>
      </w:r>
      <w:r w:rsidRPr="00C27F8B">
        <w:t>3187,039</w:t>
      </w:r>
      <w:r w:rsidR="000368F7" w:rsidRPr="00C27F8B">
        <w:t>*100=</w:t>
      </w:r>
      <w:r w:rsidR="008D37DE" w:rsidRPr="00C27F8B">
        <w:t>148</w:t>
      </w:r>
    </w:p>
    <w:p w:rsidR="000719CB" w:rsidRPr="00C27F8B" w:rsidRDefault="000368F7" w:rsidP="00C27F8B">
      <w:r w:rsidRPr="00C27F8B">
        <w:t>2003</w:t>
      </w:r>
      <w:r w:rsidR="00C27F8B" w:rsidRPr="00C27F8B">
        <w:t xml:space="preserve">) </w:t>
      </w:r>
      <w:r w:rsidRPr="00C27F8B">
        <w:t>6879,994/</w:t>
      </w:r>
      <w:r w:rsidR="000719CB" w:rsidRPr="00C27F8B">
        <w:t>4706,113</w:t>
      </w:r>
      <w:r w:rsidRPr="00C27F8B">
        <w:t>*100=</w:t>
      </w:r>
      <w:r w:rsidR="008D37DE" w:rsidRPr="00C27F8B">
        <w:t>146</w:t>
      </w:r>
    </w:p>
    <w:p w:rsidR="00C27F8B" w:rsidRDefault="000368F7" w:rsidP="00C27F8B">
      <w:r w:rsidRPr="00C27F8B">
        <w:t>2004</w:t>
      </w:r>
      <w:r w:rsidR="00C27F8B" w:rsidRPr="00C27F8B">
        <w:t xml:space="preserve">) </w:t>
      </w:r>
      <w:r w:rsidRPr="00C27F8B">
        <w:t>9736,769/</w:t>
      </w:r>
      <w:r w:rsidR="000719CB" w:rsidRPr="00C27F8B">
        <w:t>6879,994</w:t>
      </w:r>
      <w:r w:rsidRPr="00C27F8B">
        <w:t>*100=</w:t>
      </w:r>
      <w:r w:rsidR="000719CB" w:rsidRPr="00C27F8B">
        <w:t xml:space="preserve"> </w:t>
      </w:r>
      <w:r w:rsidR="008D37DE" w:rsidRPr="00C27F8B">
        <w:t>142</w:t>
      </w:r>
    </w:p>
    <w:p w:rsidR="00CE02EF" w:rsidRPr="00C27F8B" w:rsidRDefault="00CE02EF" w:rsidP="00C27F8B"/>
    <w:p w:rsidR="00C27F8B" w:rsidRDefault="001417E3" w:rsidP="00C27F8B">
      <w:r w:rsidRPr="00C27F8B">
        <w:t>Коэффициенты роста, характеризуют интенсив</w:t>
      </w:r>
      <w:r w:rsidR="00FF5A73" w:rsidRPr="00C27F8B">
        <w:t xml:space="preserve">ность изменения производства по </w:t>
      </w:r>
      <w:r w:rsidRPr="00C27F8B">
        <w:t>годом и за весь период</w:t>
      </w:r>
      <w:r w:rsidR="00C27F8B" w:rsidRPr="00C27F8B">
        <w:t>.</w:t>
      </w:r>
      <w:r w:rsidR="00CE02EF">
        <w:t xml:space="preserve"> </w:t>
      </w:r>
      <w:r w:rsidRPr="00C27F8B">
        <w:t>Определим темп прироста</w:t>
      </w:r>
      <w:r w:rsidR="008D37DE" w:rsidRPr="00C27F8B">
        <w:t>,</w:t>
      </w:r>
      <w:r w:rsidR="00C27F8B" w:rsidRPr="00C27F8B">
        <w:t>%:</w:t>
      </w:r>
      <w:r w:rsidR="00CE02EF">
        <w:t xml:space="preserve"> </w:t>
      </w:r>
      <w:r w:rsidRPr="00C27F8B">
        <w:t>базисный</w:t>
      </w:r>
      <w:r w:rsidR="00DB78C1" w:rsidRPr="00C27F8B">
        <w:t xml:space="preserve"> и цепной</w:t>
      </w:r>
      <w:r w:rsidRPr="00C27F8B">
        <w:t xml:space="preserve"> определяется по формуле</w:t>
      </w:r>
      <w:r w:rsidR="00C27F8B" w:rsidRPr="00C27F8B">
        <w:t>:</w:t>
      </w:r>
    </w:p>
    <w:p w:rsidR="00CE02EF" w:rsidRDefault="00CE02EF" w:rsidP="00C27F8B"/>
    <w:p w:rsidR="001417E3" w:rsidRDefault="00DB78C1" w:rsidP="00C27F8B">
      <w:r w:rsidRPr="00C27F8B">
        <w:t>Тпр=Тр-100</w:t>
      </w:r>
    </w:p>
    <w:p w:rsidR="00CE02EF" w:rsidRPr="00C27F8B" w:rsidRDefault="00CE02EF" w:rsidP="00C27F8B"/>
    <w:p w:rsidR="00DB78C1" w:rsidRDefault="00CE02EF" w:rsidP="00C27F8B">
      <w:r w:rsidRPr="00C27F8B">
        <w:t>Б</w:t>
      </w:r>
      <w:r w:rsidR="00DB78C1" w:rsidRPr="00C27F8B">
        <w:t>азисный</w:t>
      </w:r>
      <w:r>
        <w:t>:</w:t>
      </w:r>
    </w:p>
    <w:p w:rsidR="00CE02EF" w:rsidRDefault="00CE02EF" w:rsidP="00C27F8B"/>
    <w:p w:rsidR="00DB78C1" w:rsidRPr="00C27F8B" w:rsidRDefault="00FF5A73" w:rsidP="00C27F8B">
      <w:r w:rsidRPr="00C27F8B">
        <w:t>2001</w:t>
      </w:r>
      <w:r w:rsidR="00C27F8B" w:rsidRPr="00C27F8B">
        <w:t xml:space="preserve">) </w:t>
      </w:r>
      <w:r w:rsidR="008D37DE" w:rsidRPr="00C27F8B">
        <w:t>121-100=21</w:t>
      </w:r>
    </w:p>
    <w:p w:rsidR="00DB78C1" w:rsidRPr="00C27F8B" w:rsidRDefault="008D37DE" w:rsidP="00C27F8B">
      <w:r w:rsidRPr="00C27F8B">
        <w:t>2002</w:t>
      </w:r>
      <w:r w:rsidR="00C27F8B" w:rsidRPr="00C27F8B">
        <w:t xml:space="preserve">) </w:t>
      </w:r>
      <w:r w:rsidRPr="00C27F8B">
        <w:t>178-100=78</w:t>
      </w:r>
    </w:p>
    <w:p w:rsidR="00DB78C1" w:rsidRPr="00C27F8B" w:rsidRDefault="00FF5A73" w:rsidP="00C27F8B">
      <w:r w:rsidRPr="00C27F8B">
        <w:t>2003</w:t>
      </w:r>
      <w:r w:rsidR="00C27F8B" w:rsidRPr="00C27F8B">
        <w:t xml:space="preserve">) </w:t>
      </w:r>
      <w:r w:rsidR="008D37DE" w:rsidRPr="00C27F8B">
        <w:t>260-100=160</w:t>
      </w:r>
    </w:p>
    <w:p w:rsidR="00DB78C1" w:rsidRDefault="00295FB0" w:rsidP="00C27F8B">
      <w:r w:rsidRPr="00C27F8B">
        <w:t>2004</w:t>
      </w:r>
      <w:r w:rsidR="00C27F8B" w:rsidRPr="00C27F8B">
        <w:t xml:space="preserve">) </w:t>
      </w:r>
      <w:r w:rsidR="008D37DE" w:rsidRPr="00C27F8B">
        <w:t>369-100=269</w:t>
      </w:r>
    </w:p>
    <w:p w:rsidR="00CE02EF" w:rsidRDefault="00CE02EF" w:rsidP="00C27F8B"/>
    <w:p w:rsidR="00DB78C1" w:rsidRDefault="00CE02EF" w:rsidP="00C27F8B">
      <w:r w:rsidRPr="00C27F8B">
        <w:t>Ц</w:t>
      </w:r>
      <w:r w:rsidR="00DB78C1" w:rsidRPr="00C27F8B">
        <w:t>епной</w:t>
      </w:r>
      <w:r>
        <w:t>:</w:t>
      </w:r>
    </w:p>
    <w:p w:rsidR="00CE02EF" w:rsidRDefault="00CE02EF" w:rsidP="00C27F8B"/>
    <w:p w:rsidR="00DB78C1" w:rsidRPr="00C27F8B" w:rsidRDefault="00DB78C1" w:rsidP="00C27F8B">
      <w:r w:rsidRPr="00C27F8B">
        <w:t>2001</w:t>
      </w:r>
      <w:r w:rsidR="00C27F8B" w:rsidRPr="00C27F8B">
        <w:t xml:space="preserve">) </w:t>
      </w:r>
      <w:r w:rsidR="008D37DE" w:rsidRPr="00C27F8B">
        <w:t>121-100=21</w:t>
      </w:r>
    </w:p>
    <w:p w:rsidR="00DB78C1" w:rsidRPr="00C27F8B" w:rsidRDefault="008D37DE" w:rsidP="00C27F8B">
      <w:r w:rsidRPr="00C27F8B">
        <w:t>2002</w:t>
      </w:r>
      <w:r w:rsidR="00C27F8B" w:rsidRPr="00C27F8B">
        <w:t xml:space="preserve">) </w:t>
      </w:r>
      <w:r w:rsidRPr="00C27F8B">
        <w:t>148-100=48</w:t>
      </w:r>
    </w:p>
    <w:p w:rsidR="00DB78C1" w:rsidRPr="00C27F8B" w:rsidRDefault="008D37DE" w:rsidP="00C27F8B">
      <w:r w:rsidRPr="00C27F8B">
        <w:t>2003</w:t>
      </w:r>
      <w:r w:rsidR="00C27F8B" w:rsidRPr="00C27F8B">
        <w:t xml:space="preserve">) </w:t>
      </w:r>
      <w:r w:rsidRPr="00C27F8B">
        <w:t>146-100=46</w:t>
      </w:r>
    </w:p>
    <w:p w:rsidR="00C27F8B" w:rsidRDefault="008D37DE" w:rsidP="00C27F8B">
      <w:r w:rsidRPr="00C27F8B">
        <w:t>2004</w:t>
      </w:r>
      <w:r w:rsidR="00C27F8B" w:rsidRPr="00C27F8B">
        <w:t xml:space="preserve">) </w:t>
      </w:r>
      <w:r w:rsidRPr="00C27F8B">
        <w:t>142-100=42</w:t>
      </w:r>
    </w:p>
    <w:p w:rsidR="00CE02EF" w:rsidRPr="00C27F8B" w:rsidRDefault="00CE02EF" w:rsidP="00C27F8B"/>
    <w:p w:rsidR="00FC2914" w:rsidRPr="00C27F8B" w:rsidRDefault="00795CC7" w:rsidP="00C27F8B">
      <w:r w:rsidRPr="00C27F8B">
        <w:t xml:space="preserve">Таблица </w:t>
      </w:r>
      <w:r w:rsidR="00C27F8B">
        <w:t>3.3</w:t>
      </w:r>
    </w:p>
    <w:tbl>
      <w:tblPr>
        <w:tblStyle w:val="a9"/>
        <w:tblW w:w="8789" w:type="dxa"/>
        <w:tblLayout w:type="fixed"/>
        <w:tblLook w:val="01E0" w:firstRow="1" w:lastRow="1" w:firstColumn="1" w:lastColumn="1" w:noHBand="0" w:noVBand="0"/>
      </w:tblPr>
      <w:tblGrid>
        <w:gridCol w:w="980"/>
        <w:gridCol w:w="1296"/>
        <w:gridCol w:w="1137"/>
        <w:gridCol w:w="1137"/>
        <w:gridCol w:w="979"/>
        <w:gridCol w:w="1018"/>
        <w:gridCol w:w="1121"/>
        <w:gridCol w:w="1121"/>
      </w:tblGrid>
      <w:tr w:rsidR="008B5F80" w:rsidRPr="00C27F8B">
        <w:trPr>
          <w:trHeight w:val="390"/>
        </w:trPr>
        <w:tc>
          <w:tcPr>
            <w:tcW w:w="1080" w:type="dxa"/>
            <w:vMerge w:val="restart"/>
          </w:tcPr>
          <w:p w:rsidR="008B5F80" w:rsidRPr="00C27F8B" w:rsidRDefault="008B5F80" w:rsidP="00CE02EF">
            <w:pPr>
              <w:pStyle w:val="af7"/>
            </w:pPr>
            <w:r w:rsidRPr="00C27F8B">
              <w:t>Год</w:t>
            </w:r>
          </w:p>
        </w:tc>
        <w:tc>
          <w:tcPr>
            <w:tcW w:w="1440" w:type="dxa"/>
            <w:vMerge w:val="restart"/>
          </w:tcPr>
          <w:p w:rsidR="008B5F80" w:rsidRPr="00C27F8B" w:rsidRDefault="008B5F80" w:rsidP="00CE02EF">
            <w:pPr>
              <w:pStyle w:val="af7"/>
            </w:pPr>
            <w:r w:rsidRPr="00C27F8B">
              <w:t>Остаток средств на счетах</w:t>
            </w:r>
            <w:r w:rsidR="006462E9" w:rsidRPr="00C27F8B">
              <w:t xml:space="preserve"> млн</w:t>
            </w:r>
            <w:r w:rsidR="00C27F8B" w:rsidRPr="00C27F8B">
              <w:t xml:space="preserve">. </w:t>
            </w:r>
            <w:r w:rsidR="006462E9"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2520" w:type="dxa"/>
            <w:gridSpan w:val="2"/>
          </w:tcPr>
          <w:p w:rsidR="008B5F80" w:rsidRPr="00C27F8B" w:rsidRDefault="008B5F80" w:rsidP="00CE02EF">
            <w:pPr>
              <w:pStyle w:val="af7"/>
            </w:pPr>
            <w:r w:rsidRPr="00C27F8B">
              <w:t>Абсолютный прирост</w:t>
            </w:r>
            <w:r w:rsidR="00B033A5" w:rsidRPr="00C27F8B">
              <w:t>,</w:t>
            </w:r>
          </w:p>
        </w:tc>
        <w:tc>
          <w:tcPr>
            <w:tcW w:w="2205" w:type="dxa"/>
            <w:gridSpan w:val="2"/>
          </w:tcPr>
          <w:p w:rsidR="008B5F80" w:rsidRPr="00C27F8B" w:rsidRDefault="008B5F80" w:rsidP="00CE02EF">
            <w:pPr>
              <w:pStyle w:val="af7"/>
            </w:pPr>
            <w:r w:rsidRPr="00C27F8B">
              <w:t>Темп роста</w:t>
            </w:r>
            <w:r w:rsidR="00B033A5" w:rsidRPr="00C27F8B">
              <w:t>,</w:t>
            </w:r>
            <w:r w:rsidR="00C27F8B" w:rsidRPr="00C27F8B">
              <w:t>%</w:t>
            </w:r>
          </w:p>
        </w:tc>
        <w:tc>
          <w:tcPr>
            <w:tcW w:w="2484" w:type="dxa"/>
            <w:gridSpan w:val="2"/>
          </w:tcPr>
          <w:p w:rsidR="008B5F80" w:rsidRPr="00C27F8B" w:rsidRDefault="008B5F80" w:rsidP="00CE02EF">
            <w:pPr>
              <w:pStyle w:val="af7"/>
            </w:pPr>
            <w:r w:rsidRPr="00C27F8B">
              <w:t>Темп прироста</w:t>
            </w:r>
            <w:r w:rsidR="00B033A5" w:rsidRPr="00C27F8B">
              <w:t>,</w:t>
            </w:r>
            <w:r w:rsidR="00C27F8B" w:rsidRPr="00C27F8B">
              <w:t>%</w:t>
            </w:r>
          </w:p>
        </w:tc>
      </w:tr>
      <w:tr w:rsidR="006462E9" w:rsidRPr="00C27F8B">
        <w:trPr>
          <w:trHeight w:val="1150"/>
        </w:trPr>
        <w:tc>
          <w:tcPr>
            <w:tcW w:w="1080" w:type="dxa"/>
            <w:vMerge/>
          </w:tcPr>
          <w:p w:rsidR="006462E9" w:rsidRPr="00C27F8B" w:rsidRDefault="006462E9" w:rsidP="00CE02EF">
            <w:pPr>
              <w:pStyle w:val="af7"/>
            </w:pPr>
          </w:p>
        </w:tc>
        <w:tc>
          <w:tcPr>
            <w:tcW w:w="1440" w:type="dxa"/>
            <w:vMerge/>
            <w:textDirection w:val="btLr"/>
          </w:tcPr>
          <w:p w:rsidR="006462E9" w:rsidRPr="00C27F8B" w:rsidRDefault="006462E9" w:rsidP="00CE02EF">
            <w:pPr>
              <w:pStyle w:val="af7"/>
            </w:pPr>
          </w:p>
        </w:tc>
        <w:tc>
          <w:tcPr>
            <w:tcW w:w="1260" w:type="dxa"/>
            <w:textDirection w:val="btLr"/>
          </w:tcPr>
          <w:p w:rsidR="006462E9" w:rsidRPr="00C27F8B" w:rsidRDefault="006462E9" w:rsidP="00CE02EF">
            <w:pPr>
              <w:pStyle w:val="af7"/>
            </w:pPr>
            <w:r w:rsidRPr="00C27F8B">
              <w:t>Базисный</w:t>
            </w:r>
          </w:p>
        </w:tc>
        <w:tc>
          <w:tcPr>
            <w:tcW w:w="1260" w:type="dxa"/>
            <w:textDirection w:val="btLr"/>
          </w:tcPr>
          <w:p w:rsidR="006462E9" w:rsidRPr="00C27F8B" w:rsidRDefault="006462E9" w:rsidP="00CE02EF">
            <w:pPr>
              <w:pStyle w:val="af7"/>
            </w:pPr>
            <w:r w:rsidRPr="00C27F8B">
              <w:t>Цепной</w:t>
            </w:r>
          </w:p>
        </w:tc>
        <w:tc>
          <w:tcPr>
            <w:tcW w:w="1080" w:type="dxa"/>
            <w:textDirection w:val="btLr"/>
          </w:tcPr>
          <w:p w:rsidR="006462E9" w:rsidRPr="00C27F8B" w:rsidRDefault="006462E9" w:rsidP="00CE02EF">
            <w:pPr>
              <w:pStyle w:val="af7"/>
            </w:pPr>
            <w:r w:rsidRPr="00C27F8B">
              <w:t>Базисный</w:t>
            </w:r>
            <w:r w:rsidR="00C27F8B" w:rsidRPr="00C27F8B">
              <w:t xml:space="preserve"> </w:t>
            </w:r>
          </w:p>
        </w:tc>
        <w:tc>
          <w:tcPr>
            <w:tcW w:w="1125" w:type="dxa"/>
            <w:textDirection w:val="btLr"/>
          </w:tcPr>
          <w:p w:rsidR="006462E9" w:rsidRPr="00C27F8B" w:rsidRDefault="006462E9" w:rsidP="00CE02EF">
            <w:pPr>
              <w:pStyle w:val="af7"/>
            </w:pPr>
            <w:r w:rsidRPr="00C27F8B">
              <w:t>Цепной</w:t>
            </w:r>
            <w:r w:rsidR="00B033A5" w:rsidRPr="00C27F8B">
              <w:t xml:space="preserve"> </w:t>
            </w:r>
          </w:p>
        </w:tc>
        <w:tc>
          <w:tcPr>
            <w:tcW w:w="1242" w:type="dxa"/>
            <w:textDirection w:val="btLr"/>
          </w:tcPr>
          <w:p w:rsidR="006462E9" w:rsidRPr="00C27F8B" w:rsidRDefault="006462E9" w:rsidP="00CE02EF">
            <w:pPr>
              <w:pStyle w:val="af7"/>
            </w:pPr>
            <w:r w:rsidRPr="00C27F8B">
              <w:t xml:space="preserve">Базисный </w:t>
            </w:r>
          </w:p>
        </w:tc>
        <w:tc>
          <w:tcPr>
            <w:tcW w:w="1242" w:type="dxa"/>
            <w:textDirection w:val="btLr"/>
          </w:tcPr>
          <w:p w:rsidR="006462E9" w:rsidRPr="00C27F8B" w:rsidRDefault="006462E9" w:rsidP="00CE02EF">
            <w:pPr>
              <w:pStyle w:val="af7"/>
            </w:pPr>
            <w:r w:rsidRPr="00C27F8B">
              <w:t xml:space="preserve">Цепной </w:t>
            </w:r>
          </w:p>
        </w:tc>
      </w:tr>
      <w:tr w:rsidR="006462E9" w:rsidRPr="00C27F8B">
        <w:trPr>
          <w:trHeight w:val="390"/>
        </w:trPr>
        <w:tc>
          <w:tcPr>
            <w:tcW w:w="1080" w:type="dxa"/>
          </w:tcPr>
          <w:p w:rsidR="006462E9" w:rsidRPr="00C27F8B" w:rsidRDefault="006462E9" w:rsidP="00CE02EF">
            <w:pPr>
              <w:pStyle w:val="af7"/>
            </w:pPr>
            <w:r w:rsidRPr="00C27F8B">
              <w:t>2000</w:t>
            </w:r>
          </w:p>
        </w:tc>
        <w:tc>
          <w:tcPr>
            <w:tcW w:w="1440" w:type="dxa"/>
          </w:tcPr>
          <w:p w:rsidR="006462E9" w:rsidRPr="00C27F8B" w:rsidRDefault="006462E9" w:rsidP="00CE02EF">
            <w:pPr>
              <w:pStyle w:val="af7"/>
            </w:pPr>
            <w:r w:rsidRPr="00C27F8B">
              <w:t>2640,235</w:t>
            </w:r>
          </w:p>
        </w:tc>
        <w:tc>
          <w:tcPr>
            <w:tcW w:w="1260" w:type="dxa"/>
          </w:tcPr>
          <w:p w:rsidR="006462E9" w:rsidRPr="00C27F8B" w:rsidRDefault="006462E9" w:rsidP="00CE02EF">
            <w:pPr>
              <w:pStyle w:val="af7"/>
            </w:pPr>
          </w:p>
        </w:tc>
        <w:tc>
          <w:tcPr>
            <w:tcW w:w="1260" w:type="dxa"/>
          </w:tcPr>
          <w:p w:rsidR="006462E9" w:rsidRPr="00C27F8B" w:rsidRDefault="006462E9" w:rsidP="00CE02EF">
            <w:pPr>
              <w:pStyle w:val="af7"/>
            </w:pPr>
          </w:p>
        </w:tc>
        <w:tc>
          <w:tcPr>
            <w:tcW w:w="1080" w:type="dxa"/>
          </w:tcPr>
          <w:p w:rsidR="006462E9" w:rsidRPr="00C27F8B" w:rsidRDefault="006462E9" w:rsidP="00CE02EF">
            <w:pPr>
              <w:pStyle w:val="af7"/>
            </w:pPr>
          </w:p>
        </w:tc>
        <w:tc>
          <w:tcPr>
            <w:tcW w:w="1125" w:type="dxa"/>
          </w:tcPr>
          <w:p w:rsidR="006462E9" w:rsidRPr="00C27F8B" w:rsidRDefault="006462E9" w:rsidP="00CE02EF">
            <w:pPr>
              <w:pStyle w:val="af7"/>
            </w:pP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</w:p>
        </w:tc>
      </w:tr>
      <w:tr w:rsidR="006462E9" w:rsidRPr="00C27F8B">
        <w:trPr>
          <w:trHeight w:val="377"/>
        </w:trPr>
        <w:tc>
          <w:tcPr>
            <w:tcW w:w="1080" w:type="dxa"/>
          </w:tcPr>
          <w:p w:rsidR="006462E9" w:rsidRPr="00C27F8B" w:rsidRDefault="006462E9" w:rsidP="00CE02EF">
            <w:pPr>
              <w:pStyle w:val="af7"/>
            </w:pPr>
            <w:r w:rsidRPr="00C27F8B">
              <w:t>2001</w:t>
            </w:r>
          </w:p>
        </w:tc>
        <w:tc>
          <w:tcPr>
            <w:tcW w:w="1440" w:type="dxa"/>
          </w:tcPr>
          <w:p w:rsidR="006462E9" w:rsidRPr="00C27F8B" w:rsidRDefault="006462E9" w:rsidP="00CE02EF">
            <w:pPr>
              <w:pStyle w:val="af7"/>
            </w:pPr>
            <w:r w:rsidRPr="00C27F8B">
              <w:t>3187,039</w:t>
            </w:r>
          </w:p>
        </w:tc>
        <w:tc>
          <w:tcPr>
            <w:tcW w:w="1260" w:type="dxa"/>
          </w:tcPr>
          <w:p w:rsidR="006462E9" w:rsidRPr="00C27F8B" w:rsidRDefault="006462E9" w:rsidP="00CE02EF">
            <w:pPr>
              <w:pStyle w:val="af7"/>
            </w:pPr>
            <w:r w:rsidRPr="00C27F8B">
              <w:t>546,804</w:t>
            </w:r>
          </w:p>
        </w:tc>
        <w:tc>
          <w:tcPr>
            <w:tcW w:w="1260" w:type="dxa"/>
          </w:tcPr>
          <w:p w:rsidR="006462E9" w:rsidRPr="00C27F8B" w:rsidRDefault="00665835" w:rsidP="00CE02EF">
            <w:pPr>
              <w:pStyle w:val="af7"/>
            </w:pPr>
            <w:r w:rsidRPr="00C27F8B">
              <w:t>546,804</w:t>
            </w:r>
          </w:p>
        </w:tc>
        <w:tc>
          <w:tcPr>
            <w:tcW w:w="1080" w:type="dxa"/>
          </w:tcPr>
          <w:p w:rsidR="006462E9" w:rsidRPr="00C27F8B" w:rsidRDefault="00665835" w:rsidP="00CE02EF">
            <w:pPr>
              <w:pStyle w:val="af7"/>
            </w:pPr>
            <w:r w:rsidRPr="00C27F8B">
              <w:t>121</w:t>
            </w:r>
          </w:p>
        </w:tc>
        <w:tc>
          <w:tcPr>
            <w:tcW w:w="1125" w:type="dxa"/>
          </w:tcPr>
          <w:p w:rsidR="006462E9" w:rsidRPr="00C27F8B" w:rsidRDefault="00665835" w:rsidP="00CE02EF">
            <w:pPr>
              <w:pStyle w:val="af7"/>
            </w:pPr>
            <w:r w:rsidRPr="00C27F8B">
              <w:t>121</w:t>
            </w: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  <w:r w:rsidRPr="00C27F8B">
              <w:t>21</w:t>
            </w: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  <w:r w:rsidRPr="00C27F8B">
              <w:t>21</w:t>
            </w:r>
          </w:p>
        </w:tc>
      </w:tr>
      <w:tr w:rsidR="006462E9" w:rsidRPr="00C27F8B">
        <w:trPr>
          <w:trHeight w:val="390"/>
        </w:trPr>
        <w:tc>
          <w:tcPr>
            <w:tcW w:w="1080" w:type="dxa"/>
          </w:tcPr>
          <w:p w:rsidR="006462E9" w:rsidRPr="00C27F8B" w:rsidRDefault="006462E9" w:rsidP="00CE02EF">
            <w:pPr>
              <w:pStyle w:val="af7"/>
            </w:pPr>
            <w:r w:rsidRPr="00C27F8B">
              <w:t>2002</w:t>
            </w:r>
          </w:p>
        </w:tc>
        <w:tc>
          <w:tcPr>
            <w:tcW w:w="1440" w:type="dxa"/>
          </w:tcPr>
          <w:p w:rsidR="006462E9" w:rsidRPr="00C27F8B" w:rsidRDefault="006462E9" w:rsidP="00CE02EF">
            <w:pPr>
              <w:pStyle w:val="af7"/>
            </w:pPr>
            <w:r w:rsidRPr="00C27F8B">
              <w:t>4706,113</w:t>
            </w:r>
          </w:p>
        </w:tc>
        <w:tc>
          <w:tcPr>
            <w:tcW w:w="1260" w:type="dxa"/>
          </w:tcPr>
          <w:p w:rsidR="006462E9" w:rsidRPr="00C27F8B" w:rsidRDefault="006462E9" w:rsidP="00CE02EF">
            <w:pPr>
              <w:pStyle w:val="af7"/>
            </w:pPr>
            <w:r w:rsidRPr="00C27F8B">
              <w:t>2065,878</w:t>
            </w:r>
          </w:p>
        </w:tc>
        <w:tc>
          <w:tcPr>
            <w:tcW w:w="1260" w:type="dxa"/>
          </w:tcPr>
          <w:p w:rsidR="006462E9" w:rsidRPr="00C27F8B" w:rsidRDefault="00665835" w:rsidP="00CE02EF">
            <w:pPr>
              <w:pStyle w:val="af7"/>
            </w:pPr>
            <w:r w:rsidRPr="00C27F8B">
              <w:t>1519,074</w:t>
            </w:r>
          </w:p>
        </w:tc>
        <w:tc>
          <w:tcPr>
            <w:tcW w:w="1080" w:type="dxa"/>
          </w:tcPr>
          <w:p w:rsidR="006462E9" w:rsidRPr="00C27F8B" w:rsidRDefault="00665835" w:rsidP="00CE02EF">
            <w:pPr>
              <w:pStyle w:val="af7"/>
            </w:pPr>
            <w:r w:rsidRPr="00C27F8B">
              <w:t>178</w:t>
            </w:r>
          </w:p>
        </w:tc>
        <w:tc>
          <w:tcPr>
            <w:tcW w:w="1125" w:type="dxa"/>
          </w:tcPr>
          <w:p w:rsidR="006462E9" w:rsidRPr="00C27F8B" w:rsidRDefault="00665835" w:rsidP="00CE02EF">
            <w:pPr>
              <w:pStyle w:val="af7"/>
            </w:pPr>
            <w:r w:rsidRPr="00C27F8B">
              <w:t>148</w:t>
            </w: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  <w:r w:rsidRPr="00C27F8B">
              <w:t>78</w:t>
            </w: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  <w:r w:rsidRPr="00C27F8B">
              <w:t>48</w:t>
            </w:r>
          </w:p>
        </w:tc>
      </w:tr>
      <w:tr w:rsidR="006462E9" w:rsidRPr="00C27F8B">
        <w:trPr>
          <w:trHeight w:val="390"/>
        </w:trPr>
        <w:tc>
          <w:tcPr>
            <w:tcW w:w="1080" w:type="dxa"/>
          </w:tcPr>
          <w:p w:rsidR="006462E9" w:rsidRPr="00C27F8B" w:rsidRDefault="006462E9" w:rsidP="00CE02EF">
            <w:pPr>
              <w:pStyle w:val="af7"/>
            </w:pPr>
            <w:r w:rsidRPr="00C27F8B">
              <w:t>2003</w:t>
            </w:r>
          </w:p>
        </w:tc>
        <w:tc>
          <w:tcPr>
            <w:tcW w:w="1440" w:type="dxa"/>
          </w:tcPr>
          <w:p w:rsidR="006462E9" w:rsidRPr="00C27F8B" w:rsidRDefault="006462E9" w:rsidP="00CE02EF">
            <w:pPr>
              <w:pStyle w:val="af7"/>
            </w:pPr>
            <w:r w:rsidRPr="00C27F8B">
              <w:t>6879,994</w:t>
            </w:r>
          </w:p>
        </w:tc>
        <w:tc>
          <w:tcPr>
            <w:tcW w:w="1260" w:type="dxa"/>
          </w:tcPr>
          <w:p w:rsidR="006462E9" w:rsidRPr="00C27F8B" w:rsidRDefault="006462E9" w:rsidP="00CE02EF">
            <w:pPr>
              <w:pStyle w:val="af7"/>
            </w:pPr>
            <w:r w:rsidRPr="00C27F8B">
              <w:t>4239,759</w:t>
            </w:r>
          </w:p>
        </w:tc>
        <w:tc>
          <w:tcPr>
            <w:tcW w:w="1260" w:type="dxa"/>
          </w:tcPr>
          <w:p w:rsidR="006462E9" w:rsidRPr="00C27F8B" w:rsidRDefault="00665835" w:rsidP="00CE02EF">
            <w:pPr>
              <w:pStyle w:val="af7"/>
            </w:pPr>
            <w:r w:rsidRPr="00C27F8B">
              <w:t>2173,881</w:t>
            </w:r>
          </w:p>
        </w:tc>
        <w:tc>
          <w:tcPr>
            <w:tcW w:w="1080" w:type="dxa"/>
          </w:tcPr>
          <w:p w:rsidR="006462E9" w:rsidRPr="00C27F8B" w:rsidRDefault="00665835" w:rsidP="00CE02EF">
            <w:pPr>
              <w:pStyle w:val="af7"/>
            </w:pPr>
            <w:r w:rsidRPr="00C27F8B">
              <w:t>260</w:t>
            </w:r>
          </w:p>
        </w:tc>
        <w:tc>
          <w:tcPr>
            <w:tcW w:w="1125" w:type="dxa"/>
          </w:tcPr>
          <w:p w:rsidR="006462E9" w:rsidRPr="00C27F8B" w:rsidRDefault="00665835" w:rsidP="00CE02EF">
            <w:pPr>
              <w:pStyle w:val="af7"/>
            </w:pPr>
            <w:r w:rsidRPr="00C27F8B">
              <w:t>146</w:t>
            </w: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  <w:r w:rsidRPr="00C27F8B">
              <w:t>160</w:t>
            </w: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  <w:r w:rsidRPr="00C27F8B">
              <w:t>46</w:t>
            </w:r>
          </w:p>
        </w:tc>
      </w:tr>
      <w:tr w:rsidR="006462E9" w:rsidRPr="00C27F8B">
        <w:trPr>
          <w:trHeight w:val="408"/>
        </w:trPr>
        <w:tc>
          <w:tcPr>
            <w:tcW w:w="1080" w:type="dxa"/>
          </w:tcPr>
          <w:p w:rsidR="006462E9" w:rsidRPr="00C27F8B" w:rsidRDefault="006462E9" w:rsidP="00CE02EF">
            <w:pPr>
              <w:pStyle w:val="af7"/>
            </w:pPr>
            <w:r w:rsidRPr="00C27F8B">
              <w:t>2004</w:t>
            </w:r>
          </w:p>
        </w:tc>
        <w:tc>
          <w:tcPr>
            <w:tcW w:w="1440" w:type="dxa"/>
          </w:tcPr>
          <w:p w:rsidR="006462E9" w:rsidRPr="00C27F8B" w:rsidRDefault="006462E9" w:rsidP="00CE02EF">
            <w:pPr>
              <w:pStyle w:val="af7"/>
            </w:pPr>
            <w:r w:rsidRPr="00C27F8B">
              <w:t>9736,769</w:t>
            </w:r>
          </w:p>
        </w:tc>
        <w:tc>
          <w:tcPr>
            <w:tcW w:w="1260" w:type="dxa"/>
          </w:tcPr>
          <w:p w:rsidR="006462E9" w:rsidRPr="00C27F8B" w:rsidRDefault="00665835" w:rsidP="00CE02EF">
            <w:pPr>
              <w:pStyle w:val="af7"/>
            </w:pPr>
            <w:r w:rsidRPr="00C27F8B">
              <w:t>7096,534</w:t>
            </w:r>
          </w:p>
        </w:tc>
        <w:tc>
          <w:tcPr>
            <w:tcW w:w="1260" w:type="dxa"/>
          </w:tcPr>
          <w:p w:rsidR="006462E9" w:rsidRPr="00C27F8B" w:rsidRDefault="00665835" w:rsidP="00CE02EF">
            <w:pPr>
              <w:pStyle w:val="af7"/>
            </w:pPr>
            <w:r w:rsidRPr="00C27F8B">
              <w:t>2856,775</w:t>
            </w:r>
          </w:p>
        </w:tc>
        <w:tc>
          <w:tcPr>
            <w:tcW w:w="1080" w:type="dxa"/>
          </w:tcPr>
          <w:p w:rsidR="006462E9" w:rsidRPr="00C27F8B" w:rsidRDefault="00665835" w:rsidP="00CE02EF">
            <w:pPr>
              <w:pStyle w:val="af7"/>
            </w:pPr>
            <w:r w:rsidRPr="00C27F8B">
              <w:t>369</w:t>
            </w:r>
          </w:p>
        </w:tc>
        <w:tc>
          <w:tcPr>
            <w:tcW w:w="1125" w:type="dxa"/>
          </w:tcPr>
          <w:p w:rsidR="006462E9" w:rsidRPr="00C27F8B" w:rsidRDefault="00665835" w:rsidP="00CE02EF">
            <w:pPr>
              <w:pStyle w:val="af7"/>
            </w:pPr>
            <w:r w:rsidRPr="00C27F8B">
              <w:t>142</w:t>
            </w: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  <w:r w:rsidRPr="00C27F8B">
              <w:t>269</w:t>
            </w: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  <w:r w:rsidRPr="00C27F8B">
              <w:t>42</w:t>
            </w:r>
          </w:p>
        </w:tc>
      </w:tr>
      <w:tr w:rsidR="006462E9" w:rsidRPr="00C27F8B">
        <w:trPr>
          <w:trHeight w:val="408"/>
        </w:trPr>
        <w:tc>
          <w:tcPr>
            <w:tcW w:w="1080" w:type="dxa"/>
          </w:tcPr>
          <w:p w:rsidR="006462E9" w:rsidRPr="00C27F8B" w:rsidRDefault="006462E9" w:rsidP="00CE02EF">
            <w:pPr>
              <w:pStyle w:val="af7"/>
            </w:pPr>
          </w:p>
        </w:tc>
        <w:tc>
          <w:tcPr>
            <w:tcW w:w="1440" w:type="dxa"/>
          </w:tcPr>
          <w:p w:rsidR="006462E9" w:rsidRPr="00C27F8B" w:rsidRDefault="006462E9" w:rsidP="00CE02EF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27150,15</w:t>
            </w:r>
            <w:r w:rsidRPr="00C27F8B">
              <w:fldChar w:fldCharType="end"/>
            </w:r>
          </w:p>
        </w:tc>
        <w:tc>
          <w:tcPr>
            <w:tcW w:w="1260" w:type="dxa"/>
          </w:tcPr>
          <w:p w:rsidR="006462E9" w:rsidRPr="00C27F8B" w:rsidRDefault="00665835" w:rsidP="00CE02EF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13948,975</w:t>
            </w:r>
            <w:r w:rsidRPr="00C27F8B">
              <w:fldChar w:fldCharType="end"/>
            </w:r>
          </w:p>
        </w:tc>
        <w:tc>
          <w:tcPr>
            <w:tcW w:w="1260" w:type="dxa"/>
          </w:tcPr>
          <w:p w:rsidR="006462E9" w:rsidRPr="00C27F8B" w:rsidRDefault="00665835" w:rsidP="00CE02EF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7096,534</w:t>
            </w:r>
            <w:r w:rsidRPr="00C27F8B">
              <w:fldChar w:fldCharType="end"/>
            </w:r>
          </w:p>
        </w:tc>
        <w:tc>
          <w:tcPr>
            <w:tcW w:w="1080" w:type="dxa"/>
          </w:tcPr>
          <w:p w:rsidR="006462E9" w:rsidRPr="00C27F8B" w:rsidRDefault="006462E9" w:rsidP="00CE02EF">
            <w:pPr>
              <w:pStyle w:val="af7"/>
            </w:pPr>
          </w:p>
        </w:tc>
        <w:tc>
          <w:tcPr>
            <w:tcW w:w="1125" w:type="dxa"/>
          </w:tcPr>
          <w:p w:rsidR="006462E9" w:rsidRPr="00C27F8B" w:rsidRDefault="006462E9" w:rsidP="00CE02EF">
            <w:pPr>
              <w:pStyle w:val="af7"/>
            </w:pP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</w:p>
        </w:tc>
        <w:tc>
          <w:tcPr>
            <w:tcW w:w="1242" w:type="dxa"/>
          </w:tcPr>
          <w:p w:rsidR="006462E9" w:rsidRPr="00C27F8B" w:rsidRDefault="006462E9" w:rsidP="00CE02EF">
            <w:pPr>
              <w:pStyle w:val="af7"/>
            </w:pPr>
          </w:p>
        </w:tc>
      </w:tr>
    </w:tbl>
    <w:p w:rsidR="001B67B2" w:rsidRPr="00C27F8B" w:rsidRDefault="001B67B2" w:rsidP="00C27F8B"/>
    <w:p w:rsidR="002C69EA" w:rsidRDefault="00E66020" w:rsidP="00C27F8B">
      <w:r w:rsidRPr="00C27F8B">
        <w:t>Рассчитаем средний темп роста</w:t>
      </w:r>
    </w:p>
    <w:p w:rsidR="00CE02EF" w:rsidRPr="00C27F8B" w:rsidRDefault="00CE02EF" w:rsidP="00C27F8B"/>
    <w:p w:rsidR="00CE02EF" w:rsidRDefault="00C5231C" w:rsidP="00C27F8B">
      <w:r w:rsidRPr="00C27F8B">
        <w:t>Кр =</w:t>
      </w:r>
      <w:r w:rsidR="00607920" w:rsidRPr="00C27F8B">
        <w:t xml:space="preserve"> </w:t>
      </w:r>
      <w:r w:rsidR="00CB3A6B" w:rsidRPr="00C27F8B">
        <w:rPr>
          <w:position w:val="-12"/>
        </w:rPr>
        <w:object w:dxaOrig="2340" w:dyaOrig="400">
          <v:shape id="_x0000_i1061" type="#_x0000_t75" style="width:117pt;height:20.25pt" o:ole="">
            <v:imagedata r:id="rId74" o:title=""/>
          </v:shape>
          <o:OLEObject Type="Embed" ProgID="Equation.3" ShapeID="_x0000_i1061" DrawAspect="Content" ObjectID="_1469785684" r:id="rId75"/>
        </w:object>
      </w:r>
      <w:r w:rsidRPr="00C27F8B">
        <w:t xml:space="preserve"> </w:t>
      </w:r>
    </w:p>
    <w:p w:rsidR="00CE02EF" w:rsidRDefault="00CE02EF" w:rsidP="00C27F8B"/>
    <w:p w:rsidR="00C27F8B" w:rsidRDefault="00C5231C" w:rsidP="00C27F8B">
      <w:r w:rsidRPr="00C27F8B">
        <w:t>где,</w:t>
      </w:r>
    </w:p>
    <w:p w:rsidR="00C27F8B" w:rsidRDefault="00C5231C" w:rsidP="00C27F8B">
      <w:r w:rsidRPr="00C27F8B">
        <w:rPr>
          <w:lang w:val="en-US"/>
        </w:rPr>
        <w:t>n</w:t>
      </w:r>
      <w:r w:rsidRPr="00C27F8B">
        <w:t xml:space="preserve"> </w:t>
      </w:r>
      <w:r w:rsidR="00C27F8B">
        <w:t>-</w:t>
      </w:r>
      <w:r w:rsidRPr="00C27F8B">
        <w:t xml:space="preserve"> число коэффициентов роста,</w:t>
      </w:r>
    </w:p>
    <w:p w:rsidR="00C27F8B" w:rsidRDefault="00C5231C" w:rsidP="00C27F8B">
      <w:r w:rsidRPr="00C27F8B">
        <w:t>Кр1,…</w:t>
      </w:r>
      <w:r w:rsidR="00C27F8B">
        <w:t>.,</w:t>
      </w:r>
      <w:r w:rsidRPr="00C27F8B">
        <w:t xml:space="preserve"> Кр</w:t>
      </w:r>
      <w:r w:rsidRPr="00C27F8B">
        <w:rPr>
          <w:lang w:val="en-US"/>
        </w:rPr>
        <w:t>n</w:t>
      </w:r>
      <w:r w:rsidRPr="00C27F8B">
        <w:t xml:space="preserve"> </w:t>
      </w:r>
      <w:r w:rsidR="00C27F8B">
        <w:t>-</w:t>
      </w:r>
      <w:r w:rsidRPr="00C27F8B">
        <w:t xml:space="preserve"> цепные коэффицие</w:t>
      </w:r>
      <w:r w:rsidR="00D372DC" w:rsidRPr="00C27F8B">
        <w:t>нты роста</w:t>
      </w:r>
      <w:r w:rsidR="00C27F8B" w:rsidRPr="00C27F8B">
        <w:t>.</w:t>
      </w:r>
    </w:p>
    <w:p w:rsidR="00C27F8B" w:rsidRDefault="00D372DC" w:rsidP="00C27F8B">
      <w:r w:rsidRPr="00C27F8B">
        <w:t xml:space="preserve">Рассчитаем средний темп роста </w:t>
      </w:r>
      <w:r w:rsidR="00665835" w:rsidRPr="00C27F8B">
        <w:t xml:space="preserve">остатка средств </w:t>
      </w:r>
      <w:r w:rsidRPr="00C27F8B">
        <w:t xml:space="preserve">на </w:t>
      </w:r>
      <w:r w:rsidR="00665835" w:rsidRPr="00C27F8B">
        <w:t>всех счетах</w:t>
      </w:r>
      <w:r w:rsidR="00C27F8B" w:rsidRPr="00C27F8B">
        <w:t>.</w:t>
      </w:r>
    </w:p>
    <w:p w:rsidR="00CE02EF" w:rsidRDefault="00CE02EF" w:rsidP="00C27F8B"/>
    <w:p w:rsidR="00C27F8B" w:rsidRDefault="00D372DC" w:rsidP="00C27F8B">
      <w:r w:rsidRPr="00C27F8B">
        <w:t>Кр</w:t>
      </w:r>
      <w:r w:rsidR="00607920" w:rsidRPr="00C27F8B">
        <w:t xml:space="preserve"> </w:t>
      </w:r>
      <w:r w:rsidRPr="00C27F8B">
        <w:t>=</w:t>
      </w:r>
      <w:r w:rsidR="00607920" w:rsidRPr="00C27F8B">
        <w:t xml:space="preserve"> </w:t>
      </w:r>
      <w:r w:rsidR="00CB3A6B" w:rsidRPr="00C27F8B">
        <w:rPr>
          <w:position w:val="-12"/>
        </w:rPr>
        <w:object w:dxaOrig="2280" w:dyaOrig="400">
          <v:shape id="_x0000_i1062" type="#_x0000_t75" style="width:114pt;height:20.25pt" o:ole="">
            <v:imagedata r:id="rId76" o:title=""/>
          </v:shape>
          <o:OLEObject Type="Embed" ProgID="Equation.3" ShapeID="_x0000_i1062" DrawAspect="Content" ObjectID="_1469785685" r:id="rId77"/>
        </w:object>
      </w:r>
      <w:r w:rsidRPr="00C27F8B">
        <w:t>=</w:t>
      </w:r>
      <w:r w:rsidR="00CB3A6B" w:rsidRPr="00C27F8B">
        <w:rPr>
          <w:position w:val="-12"/>
        </w:rPr>
        <w:object w:dxaOrig="1260" w:dyaOrig="400">
          <v:shape id="_x0000_i1063" type="#_x0000_t75" style="width:63pt;height:20.25pt" o:ole="">
            <v:imagedata r:id="rId78" o:title=""/>
          </v:shape>
          <o:OLEObject Type="Embed" ProgID="Equation.3" ShapeID="_x0000_i1063" DrawAspect="Content" ObjectID="_1469785686" r:id="rId79"/>
        </w:object>
      </w:r>
      <w:r w:rsidR="00DD10F8" w:rsidRPr="00C27F8B">
        <w:t>=1,388</w:t>
      </w:r>
    </w:p>
    <w:p w:rsidR="00CE02EF" w:rsidRDefault="00CE02EF" w:rsidP="00C27F8B"/>
    <w:p w:rsidR="00C27F8B" w:rsidRDefault="00C27F8B" w:rsidP="00C27F8B">
      <w:r>
        <w:t>Рис.4</w:t>
      </w:r>
      <w:r w:rsidR="00B127B0">
        <w:t xml:space="preserve">. </w:t>
      </w:r>
      <w:r w:rsidR="0032585B" w:rsidRPr="00C27F8B">
        <w:t>Динамика остатков средств на всех счетах физических лиц</w:t>
      </w:r>
    </w:p>
    <w:p w:rsidR="00C27F8B" w:rsidRDefault="0032585B" w:rsidP="00C27F8B">
      <w:r w:rsidRPr="00C27F8B">
        <w:t>в национальной валюте</w:t>
      </w:r>
      <w:r w:rsidR="00C27F8B" w:rsidRPr="00C27F8B">
        <w:t>.</w:t>
      </w:r>
    </w:p>
    <w:p w:rsidR="0032585B" w:rsidRPr="00C27F8B" w:rsidRDefault="00CB3A6B" w:rsidP="00C27F8B">
      <w:r w:rsidRPr="00C27F8B">
        <w:object w:dxaOrig="7336" w:dyaOrig="3764">
          <v:shape id="_x0000_i1064" type="#_x0000_t75" style="width:366.75pt;height:188.25pt" o:ole="">
            <v:imagedata r:id="rId80" o:title=""/>
          </v:shape>
          <o:OLEObject Type="Embed" ProgID="MSGraph.Chart.8" ShapeID="_x0000_i1064" DrawAspect="Content" ObjectID="_1469785687" r:id="rId81">
            <o:FieldCodes>\s</o:FieldCodes>
          </o:OLEObject>
        </w:object>
      </w:r>
    </w:p>
    <w:p w:rsidR="00CE02EF" w:rsidRDefault="00CE02EF" w:rsidP="00C27F8B"/>
    <w:p w:rsidR="00C27F8B" w:rsidRDefault="00C414C0" w:rsidP="00C27F8B">
      <w:r w:rsidRPr="00C27F8B">
        <w:t>Произведем факторный анализ динамики основных средств в национальной валюте на валютных счетах, рассчитав абсолютный прирост остатков</w:t>
      </w:r>
      <w:r w:rsidR="00C27F8B" w:rsidRPr="00C27F8B">
        <w:t xml:space="preserve"> </w:t>
      </w:r>
      <w:r w:rsidRPr="00C27F8B">
        <w:t>средств на 1 января 2004 г</w:t>
      </w:r>
      <w:r w:rsidR="00C27F8B" w:rsidRPr="00C27F8B">
        <w:t xml:space="preserve">. </w:t>
      </w:r>
      <w:r w:rsidRPr="00C27F8B">
        <w:t>по сравнению с 1 января 2003 г</w:t>
      </w:r>
      <w:r w:rsidR="00C27F8B" w:rsidRPr="00C27F8B">
        <w:t xml:space="preserve">. </w:t>
      </w:r>
      <w:r w:rsidRPr="00C27F8B">
        <w:t>за счет изменения</w:t>
      </w:r>
      <w:r w:rsidR="00C27F8B" w:rsidRPr="00C27F8B">
        <w:t>:</w:t>
      </w:r>
    </w:p>
    <w:p w:rsidR="00C27F8B" w:rsidRDefault="00C414C0" w:rsidP="00C27F8B">
      <w:r w:rsidRPr="00C27F8B">
        <w:t>курса доллара</w:t>
      </w:r>
    </w:p>
    <w:p w:rsidR="00CE02EF" w:rsidRDefault="00CE02EF" w:rsidP="00C27F8B"/>
    <w:p w:rsidR="00C27F8B" w:rsidRDefault="00C414C0" w:rsidP="00C27F8B">
      <w:r w:rsidRPr="00C27F8B">
        <w:t>29,00-31,78=-2,33</w:t>
      </w:r>
      <w:r w:rsidR="00A7795E" w:rsidRPr="00C27F8B">
        <w:t xml:space="preserve"> руб</w:t>
      </w:r>
      <w:r w:rsidR="00C27F8B" w:rsidRPr="00C27F8B">
        <w:t>.</w:t>
      </w:r>
    </w:p>
    <w:p w:rsidR="00CE02EF" w:rsidRDefault="00CE02EF" w:rsidP="00C27F8B"/>
    <w:p w:rsidR="00C27F8B" w:rsidRDefault="00C414C0" w:rsidP="00C27F8B">
      <w:r w:rsidRPr="00C27F8B">
        <w:t>Следовательно курс доллара на 1 января 2004 г</w:t>
      </w:r>
      <w:r w:rsidR="00C27F8B" w:rsidRPr="00C27F8B">
        <w:t xml:space="preserve">. </w:t>
      </w:r>
      <w:r w:rsidRPr="00C27F8B">
        <w:t xml:space="preserve">сократился </w:t>
      </w:r>
      <w:r w:rsidR="00A7795E" w:rsidRPr="00C27F8B">
        <w:t>по сравнению с</w:t>
      </w:r>
      <w:r w:rsidR="00C27F8B" w:rsidRPr="00C27F8B">
        <w:t xml:space="preserve"> </w:t>
      </w:r>
      <w:r w:rsidR="00A7795E" w:rsidRPr="00C27F8B">
        <w:t>1 января 2003 годом на 2,33 руб</w:t>
      </w:r>
      <w:r w:rsidR="00C27F8B" w:rsidRPr="00C27F8B">
        <w:t xml:space="preserve">. </w:t>
      </w:r>
      <w:r w:rsidR="00A7795E" w:rsidRPr="00C27F8B">
        <w:t>Самый большой курс доллара США наблюдался в 2003 г</w:t>
      </w:r>
      <w:r w:rsidR="00C27F8B">
        <w:t>.,</w:t>
      </w:r>
      <w:r w:rsidR="00A7795E" w:rsidRPr="00C27F8B">
        <w:t xml:space="preserve"> он составляет 31,78 руб</w:t>
      </w:r>
      <w:r w:rsidR="00C27F8B" w:rsidRPr="00C27F8B">
        <w:t xml:space="preserve">. </w:t>
      </w:r>
      <w:r w:rsidR="00A7795E" w:rsidRPr="00C27F8B">
        <w:t>А самый низкий был в 2000 г</w:t>
      </w:r>
      <w:r w:rsidR="00C27F8B" w:rsidRPr="00C27F8B">
        <w:t xml:space="preserve">. </w:t>
      </w:r>
      <w:r w:rsidR="00A7795E" w:rsidRPr="00C27F8B">
        <w:t>он составлял 27,00 руб</w:t>
      </w:r>
      <w:r w:rsidR="00C27F8B" w:rsidRPr="00C27F8B">
        <w:t>.</w:t>
      </w:r>
    </w:p>
    <w:p w:rsidR="00C414C0" w:rsidRDefault="00A7795E" w:rsidP="00C27F8B">
      <w:r w:rsidRPr="00C27F8B">
        <w:t>остатка средств на счетах</w:t>
      </w:r>
    </w:p>
    <w:p w:rsidR="00CE02EF" w:rsidRPr="00C27F8B" w:rsidRDefault="00CE02EF" w:rsidP="00C27F8B"/>
    <w:p w:rsidR="00C27F8B" w:rsidRDefault="002F5A8F" w:rsidP="00C27F8B">
      <w:r w:rsidRPr="00C27F8B">
        <w:t>9736,769-6879,994=+2856,775</w:t>
      </w:r>
    </w:p>
    <w:p w:rsidR="00CE02EF" w:rsidRDefault="00CE02EF" w:rsidP="00C27F8B"/>
    <w:p w:rsidR="00C27F8B" w:rsidRDefault="008B57C0" w:rsidP="00C27F8B">
      <w:r w:rsidRPr="00C27F8B">
        <w:t>Абсолютный прирост на 1 января 2004 г</w:t>
      </w:r>
      <w:r w:rsidR="00C27F8B" w:rsidRPr="00C27F8B">
        <w:t xml:space="preserve">. </w:t>
      </w:r>
      <w:r w:rsidRPr="00C27F8B">
        <w:t>по сравнению с 1 января 2003 г</w:t>
      </w:r>
      <w:r w:rsidR="00C27F8B" w:rsidRPr="00C27F8B">
        <w:t xml:space="preserve">. </w:t>
      </w:r>
      <w:r w:rsidRPr="00C27F8B">
        <w:t xml:space="preserve">увеличился на </w:t>
      </w:r>
      <w:r w:rsidR="008F3D37" w:rsidRPr="00C27F8B">
        <w:t>2856,775</w:t>
      </w:r>
      <w:r w:rsidR="00C27F8B" w:rsidRPr="00C27F8B">
        <w:t xml:space="preserve">. </w:t>
      </w:r>
      <w:r w:rsidR="003241C6" w:rsidRPr="00C27F8B">
        <w:t>Самый большой абсолютный прирост в базисном периоде наблю</w:t>
      </w:r>
      <w:r w:rsidR="008F3D37" w:rsidRPr="00C27F8B">
        <w:t>дался в 2004 г +7096,534</w:t>
      </w:r>
      <w:r w:rsidR="003F157E" w:rsidRPr="00C27F8B">
        <w:t xml:space="preserve"> руб</w:t>
      </w:r>
      <w:r w:rsidR="00C27F8B" w:rsidRPr="00C27F8B">
        <w:t xml:space="preserve">. </w:t>
      </w:r>
      <w:r w:rsidR="003241C6" w:rsidRPr="00C27F8B">
        <w:t>а, самый маленький в 2001 г</w:t>
      </w:r>
      <w:r w:rsidR="00C27F8B" w:rsidRPr="00C27F8B">
        <w:t xml:space="preserve">. </w:t>
      </w:r>
      <w:r w:rsidR="003241C6" w:rsidRPr="00C27F8B">
        <w:t>он равен +</w:t>
      </w:r>
      <w:r w:rsidR="003F157E" w:rsidRPr="00C27F8B">
        <w:t>546,804</w:t>
      </w:r>
      <w:r w:rsidR="003241C6" w:rsidRPr="00C27F8B">
        <w:t xml:space="preserve"> руб</w:t>
      </w:r>
      <w:r w:rsidR="00C27F8B" w:rsidRPr="00C27F8B">
        <w:t>.</w:t>
      </w:r>
    </w:p>
    <w:p w:rsidR="00C27F8B" w:rsidRDefault="00C8722A" w:rsidP="00C27F8B">
      <w:r w:rsidRPr="00C27F8B">
        <w:t>В данной части работы</w:t>
      </w:r>
      <w:r w:rsidR="00C27F8B" w:rsidRPr="00C27F8B">
        <w:t xml:space="preserve"> </w:t>
      </w:r>
      <w:r w:rsidRPr="00C27F8B">
        <w:t>определен остаток средств на всех счетах в рублях и рассчитаны абсолютный прирост и среднегодовой темп изменения валютн</w:t>
      </w:r>
      <w:r w:rsidR="003F157E" w:rsidRPr="00C27F8B">
        <w:t>ого курса который составил 1,388</w:t>
      </w:r>
      <w:r w:rsidRPr="00C27F8B">
        <w:t xml:space="preserve"> это означает, что с 2000 г</w:t>
      </w:r>
      <w:r w:rsidR="00C27F8B" w:rsidRPr="00C27F8B">
        <w:t xml:space="preserve">. </w:t>
      </w:r>
      <w:r w:rsidRPr="00C27F8B">
        <w:t>по 2004 г</w:t>
      </w:r>
      <w:r w:rsidR="00C27F8B" w:rsidRPr="00C27F8B">
        <w:t xml:space="preserve">. </w:t>
      </w:r>
      <w:r w:rsidR="003F157E" w:rsidRPr="00C27F8B">
        <w:t>темп роста снизился</w:t>
      </w:r>
      <w:r w:rsidR="00C27F8B" w:rsidRPr="00C27F8B">
        <w:t>.</w:t>
      </w:r>
    </w:p>
    <w:p w:rsidR="00334065" w:rsidRPr="00C27F8B" w:rsidRDefault="00CE02EF" w:rsidP="00CE02EF">
      <w:pPr>
        <w:pStyle w:val="2"/>
      </w:pPr>
      <w:r>
        <w:br w:type="page"/>
      </w:r>
      <w:bookmarkStart w:id="9" w:name="_Toc244547592"/>
      <w:r>
        <w:t xml:space="preserve">5. </w:t>
      </w:r>
      <w:r w:rsidR="009672F4" w:rsidRPr="00C27F8B">
        <w:t>Аналитическая часть</w:t>
      </w:r>
      <w:bookmarkEnd w:id="9"/>
    </w:p>
    <w:p w:rsidR="00CE02EF" w:rsidRDefault="00CE02EF" w:rsidP="00C27F8B"/>
    <w:p w:rsidR="00C27F8B" w:rsidRDefault="00413A76" w:rsidP="00C27F8B">
      <w:r w:rsidRPr="00C27F8B">
        <w:t>Банковская деятельность осуществляется на основе определенных показателей</w:t>
      </w:r>
      <w:r w:rsidR="00C27F8B" w:rsidRPr="00C27F8B">
        <w:t xml:space="preserve">. </w:t>
      </w:r>
      <w:r w:rsidRPr="00C27F8B">
        <w:t>К таким показателям относятся капитал, чистые активы, пассивы, обязательства, расчетные счета, ценные бумаги, объемы кредитов, прибыль</w:t>
      </w:r>
      <w:r w:rsidR="00C27F8B" w:rsidRPr="00C27F8B">
        <w:t xml:space="preserve">. </w:t>
      </w:r>
      <w:r w:rsidR="00792343" w:rsidRPr="00C27F8B">
        <w:t>В</w:t>
      </w:r>
      <w:r w:rsidR="00510987" w:rsidRPr="00C27F8B">
        <w:t xml:space="preserve"> данной части</w:t>
      </w:r>
      <w:r w:rsidR="00560E6A" w:rsidRPr="00C27F8B">
        <w:t xml:space="preserve"> работы</w:t>
      </w:r>
      <w:r w:rsidR="00510987" w:rsidRPr="00C27F8B">
        <w:t xml:space="preserve"> мы проведем аналитическую группировку</w:t>
      </w:r>
      <w:r w:rsidR="00C27F8B" w:rsidRPr="00C27F8B">
        <w:t xml:space="preserve"> </w:t>
      </w:r>
      <w:r w:rsidR="00792343" w:rsidRPr="00C27F8B">
        <w:t>развития банков</w:t>
      </w:r>
      <w:r w:rsidRPr="00C27F8B">
        <w:t xml:space="preserve"> по двум показателям объем кредитов и прибыль</w:t>
      </w:r>
      <w:r w:rsidR="00C27F8B" w:rsidRPr="00C27F8B">
        <w:t xml:space="preserve">. </w:t>
      </w:r>
      <w:r w:rsidR="00792343" w:rsidRPr="00C27F8B">
        <w:t>Данный анализ позволяет судить о том</w:t>
      </w:r>
      <w:r w:rsidR="00510987" w:rsidRPr="00C27F8B">
        <w:t>,</w:t>
      </w:r>
      <w:r w:rsidR="00560E6A" w:rsidRPr="00C27F8B">
        <w:t xml:space="preserve"> как развиваются</w:t>
      </w:r>
      <w:r w:rsidR="00C27F8B" w:rsidRPr="00C27F8B">
        <w:t xml:space="preserve"> </w:t>
      </w:r>
      <w:r w:rsidR="00560E6A" w:rsidRPr="00C27F8B">
        <w:t>банки п</w:t>
      </w:r>
      <w:r w:rsidRPr="00C27F8B">
        <w:t>о данным</w:t>
      </w:r>
      <w:r w:rsidR="00560E6A" w:rsidRPr="00C27F8B">
        <w:t xml:space="preserve"> показателям</w:t>
      </w:r>
      <w:r w:rsidR="00C27F8B" w:rsidRPr="00C27F8B">
        <w:t>.</w:t>
      </w:r>
    </w:p>
    <w:p w:rsidR="00C27F8B" w:rsidRDefault="000E3BAD" w:rsidP="00C27F8B">
      <w:r w:rsidRPr="00C27F8B">
        <w:t xml:space="preserve">Данные </w:t>
      </w:r>
      <w:r w:rsidR="00510987" w:rsidRPr="00C27F8B">
        <w:t>взяты из журнала Деньги №47</w:t>
      </w:r>
      <w:r w:rsidR="00C27F8B" w:rsidRPr="00C27F8B">
        <w:t xml:space="preserve"> [</w:t>
      </w:r>
      <w:r w:rsidR="00510987" w:rsidRPr="00C27F8B">
        <w:t>603</w:t>
      </w:r>
      <w:r w:rsidR="00C27F8B" w:rsidRPr="00C27F8B">
        <w:t xml:space="preserve">] </w:t>
      </w:r>
      <w:r w:rsidR="00510987" w:rsidRPr="00C27F8B">
        <w:t>27</w:t>
      </w:r>
      <w:r w:rsidR="00C27F8B">
        <w:t>.1</w:t>
      </w:r>
      <w:r w:rsidR="00510987" w:rsidRPr="00C27F8B">
        <w:t>1</w:t>
      </w:r>
      <w:r w:rsidR="00C27F8B">
        <w:t>.0</w:t>
      </w:r>
      <w:r w:rsidR="00510987" w:rsidRPr="00C27F8B">
        <w:t>3 1</w:t>
      </w:r>
      <w:r w:rsidR="00C27F8B">
        <w:t>2.20</w:t>
      </w:r>
      <w:r w:rsidR="00510987" w:rsidRPr="00C27F8B">
        <w:t>06</w:t>
      </w:r>
      <w:r w:rsidR="00334065" w:rsidRPr="00C27F8B">
        <w:t xml:space="preserve"> </w:t>
      </w:r>
      <w:r w:rsidRPr="00C27F8B">
        <w:t>г</w:t>
      </w:r>
      <w:r w:rsidR="00510987" w:rsidRPr="00C27F8B">
        <w:t>од</w:t>
      </w:r>
      <w:r w:rsidRPr="00C27F8B">
        <w:t xml:space="preserve">, </w:t>
      </w:r>
      <w:r w:rsidR="00560E6A" w:rsidRPr="00C27F8B">
        <w:t>с</w:t>
      </w:r>
      <w:r w:rsidR="00413A76" w:rsidRPr="00C27F8B">
        <w:t>тр</w:t>
      </w:r>
      <w:r w:rsidR="00C27F8B">
        <w:t>.1</w:t>
      </w:r>
      <w:r w:rsidR="00560E6A" w:rsidRPr="00C27F8B">
        <w:t>24</w:t>
      </w:r>
      <w:r w:rsidR="00C27F8B" w:rsidRPr="00C27F8B">
        <w:t xml:space="preserve"> - </w:t>
      </w:r>
      <w:r w:rsidR="00560E6A" w:rsidRPr="00C27F8B">
        <w:t>127</w:t>
      </w:r>
      <w:r w:rsidR="00C27F8B" w:rsidRPr="00C27F8B">
        <w:t xml:space="preserve">. </w:t>
      </w:r>
      <w:r w:rsidR="00413A76" w:rsidRPr="00C27F8B">
        <w:t>По взятым данным</w:t>
      </w:r>
      <w:r w:rsidR="00560E6A" w:rsidRPr="00C27F8B">
        <w:t xml:space="preserve"> </w:t>
      </w:r>
      <w:r w:rsidR="00D923A8" w:rsidRPr="00C27F8B">
        <w:t xml:space="preserve">рассмотрен анализ деятельности </w:t>
      </w:r>
      <w:r w:rsidR="00CD0467" w:rsidRPr="00C27F8B">
        <w:t xml:space="preserve">30 </w:t>
      </w:r>
      <w:r w:rsidR="00D923A8" w:rsidRPr="00C27F8B">
        <w:t>банков</w:t>
      </w:r>
      <w:r w:rsidR="00C27F8B" w:rsidRPr="00C27F8B">
        <w:t>.</w:t>
      </w:r>
    </w:p>
    <w:p w:rsidR="00CE02EF" w:rsidRDefault="00CE02EF" w:rsidP="00C27F8B"/>
    <w:p w:rsidR="00CE02EF" w:rsidRDefault="00334065" w:rsidP="00C27F8B">
      <w:r w:rsidRPr="00C27F8B">
        <w:t xml:space="preserve">Таблица </w:t>
      </w:r>
      <w:r w:rsidR="005B3F50" w:rsidRPr="00C27F8B">
        <w:t>1</w:t>
      </w:r>
      <w:r w:rsidR="00B127B0">
        <w:t xml:space="preserve">. </w:t>
      </w:r>
      <w:r w:rsidR="00CD0467" w:rsidRPr="00C27F8B">
        <w:t xml:space="preserve">Имеются следующие выборочные данные о деятельности </w:t>
      </w:r>
    </w:p>
    <w:p w:rsidR="00530A3C" w:rsidRPr="00C27F8B" w:rsidRDefault="00CD0467" w:rsidP="00C27F8B">
      <w:r w:rsidRPr="00C27F8B">
        <w:t xml:space="preserve">российских банков за </w:t>
      </w:r>
      <w:r w:rsidR="00F46126" w:rsidRPr="00C27F8B">
        <w:t>1 октября</w:t>
      </w:r>
      <w:r w:rsidRPr="00C27F8B">
        <w:t xml:space="preserve"> 2006</w:t>
      </w:r>
      <w:r w:rsidR="00F46126" w:rsidRPr="00C27F8B">
        <w:t xml:space="preserve"> </w:t>
      </w:r>
      <w:r w:rsidRPr="00C27F8B">
        <w:t>год</w:t>
      </w:r>
      <w:r w:rsidR="00F46126" w:rsidRPr="00C27F8B">
        <w:t>а</w:t>
      </w:r>
      <w:r w:rsidRPr="00C27F8B">
        <w:t>, тыс</w:t>
      </w:r>
      <w:r w:rsidR="00C27F8B" w:rsidRPr="00C27F8B">
        <w:t xml:space="preserve">. </w:t>
      </w:r>
      <w:r w:rsidRPr="00C27F8B">
        <w:t>руб</w:t>
      </w:r>
      <w:r w:rsidR="00C27F8B">
        <w:t>.:</w:t>
      </w:r>
      <w:r w:rsidR="00C27F8B" w:rsidRPr="00C27F8B">
        <w:t xml:space="preserve"> </w:t>
      </w:r>
    </w:p>
    <w:tbl>
      <w:tblPr>
        <w:tblStyle w:val="a9"/>
        <w:tblW w:w="8789" w:type="dxa"/>
        <w:tblLook w:val="01E0" w:firstRow="1" w:lastRow="1" w:firstColumn="1" w:lastColumn="1" w:noHBand="0" w:noVBand="0"/>
      </w:tblPr>
      <w:tblGrid>
        <w:gridCol w:w="810"/>
        <w:gridCol w:w="4113"/>
        <w:gridCol w:w="2233"/>
        <w:gridCol w:w="1633"/>
      </w:tblGrid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№ п\п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Наименование банка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Объем кредитов тыс</w:t>
            </w:r>
            <w:r w:rsidR="00C27F8B" w:rsidRPr="00C27F8B">
              <w:t xml:space="preserve">. </w:t>
            </w:r>
            <w:r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Прибыль тыс</w:t>
            </w:r>
            <w:r w:rsidR="00C27F8B" w:rsidRPr="00C27F8B">
              <w:t xml:space="preserve">. </w:t>
            </w:r>
            <w:r w:rsidRPr="00C27F8B">
              <w:t>руб</w:t>
            </w:r>
            <w:r w:rsidR="00C27F8B" w:rsidRPr="00C27F8B">
              <w:t xml:space="preserve">. 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0A2148" w:rsidP="00CE02EF">
            <w:pPr>
              <w:pStyle w:val="af7"/>
            </w:pPr>
            <w:r w:rsidRPr="00C27F8B">
              <w:t>1</w:t>
            </w:r>
          </w:p>
        </w:tc>
        <w:tc>
          <w:tcPr>
            <w:tcW w:w="4680" w:type="dxa"/>
          </w:tcPr>
          <w:p w:rsidR="00E56B59" w:rsidRPr="00C27F8B" w:rsidRDefault="000A2148" w:rsidP="00CE02EF">
            <w:pPr>
              <w:pStyle w:val="af7"/>
            </w:pPr>
            <w:r w:rsidRPr="00C27F8B">
              <w:t>2</w:t>
            </w:r>
          </w:p>
        </w:tc>
        <w:tc>
          <w:tcPr>
            <w:tcW w:w="2538" w:type="dxa"/>
          </w:tcPr>
          <w:p w:rsidR="00E56B59" w:rsidRPr="00C27F8B" w:rsidRDefault="001B2893" w:rsidP="00CE02EF">
            <w:pPr>
              <w:pStyle w:val="af7"/>
            </w:pPr>
            <w:r w:rsidRPr="00C27F8B">
              <w:t>3</w:t>
            </w:r>
          </w:p>
        </w:tc>
        <w:tc>
          <w:tcPr>
            <w:tcW w:w="1807" w:type="dxa"/>
          </w:tcPr>
          <w:p w:rsidR="00E56B59" w:rsidRPr="00C27F8B" w:rsidRDefault="000A2148" w:rsidP="00CE02EF">
            <w:pPr>
              <w:pStyle w:val="af7"/>
            </w:pPr>
            <w:r w:rsidRPr="00C27F8B">
              <w:t>4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1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Уралсиб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137979994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4242445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2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Альфа-Банк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256523781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3711540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3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Банк Москвы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215615146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5284272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4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МДМ-Банк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122142533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4215532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5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РОСБАНК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44667564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3054107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6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РОССЕЛЬХОЗБАНК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123731166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3105544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7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Российский Стандарт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155231983</w:t>
            </w:r>
          </w:p>
        </w:tc>
        <w:tc>
          <w:tcPr>
            <w:tcW w:w="1807" w:type="dxa"/>
          </w:tcPr>
          <w:p w:rsidR="00E56B59" w:rsidRPr="00C27F8B" w:rsidRDefault="00B21ACC" w:rsidP="00CE02EF">
            <w:pPr>
              <w:pStyle w:val="af7"/>
            </w:pPr>
            <w:r w:rsidRPr="00C27F8B">
              <w:t>5</w:t>
            </w:r>
            <w:r w:rsidR="00E56B59" w:rsidRPr="00C27F8B">
              <w:t>272154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8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Промсвязьбанк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99623296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4615537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9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АК БАРС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61637235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1294746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10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ВТБ-24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76542258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1097974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11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Банк</w:t>
            </w:r>
            <w:r w:rsidR="00C27F8B">
              <w:t xml:space="preserve"> "</w:t>
            </w:r>
            <w:r w:rsidRPr="00C27F8B">
              <w:t>ЗЕНИТ</w:t>
            </w:r>
            <w:r w:rsidR="00C27F8B">
              <w:t>"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49338288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1859861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12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ГЛОБЭКС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41325944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1798745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13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Петрокоммерц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65815926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3453674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14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СИТИБАНК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38033612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974321</w:t>
            </w:r>
          </w:p>
        </w:tc>
      </w:tr>
      <w:tr w:rsidR="00E56B59" w:rsidRPr="00C27F8B">
        <w:tc>
          <w:tcPr>
            <w:tcW w:w="900" w:type="dxa"/>
          </w:tcPr>
          <w:p w:rsidR="00E56B59" w:rsidRPr="00C27F8B" w:rsidRDefault="00E56B59" w:rsidP="00CE02EF">
            <w:pPr>
              <w:pStyle w:val="af7"/>
            </w:pPr>
            <w:r w:rsidRPr="00C27F8B">
              <w:t>15</w:t>
            </w:r>
          </w:p>
        </w:tc>
        <w:tc>
          <w:tcPr>
            <w:tcW w:w="4680" w:type="dxa"/>
          </w:tcPr>
          <w:p w:rsidR="00E56B59" w:rsidRPr="00C27F8B" w:rsidRDefault="00E56B59" w:rsidP="00CE02EF">
            <w:pPr>
              <w:pStyle w:val="af7"/>
            </w:pPr>
            <w:r w:rsidRPr="00C27F8B">
              <w:t>НОМОС-Банк</w:t>
            </w:r>
          </w:p>
        </w:tc>
        <w:tc>
          <w:tcPr>
            <w:tcW w:w="2538" w:type="dxa"/>
          </w:tcPr>
          <w:p w:rsidR="00E56B59" w:rsidRPr="00C27F8B" w:rsidRDefault="00E56B59" w:rsidP="00CE02EF">
            <w:pPr>
              <w:pStyle w:val="af7"/>
            </w:pPr>
            <w:r w:rsidRPr="00C27F8B">
              <w:t>58740047</w:t>
            </w:r>
          </w:p>
        </w:tc>
        <w:tc>
          <w:tcPr>
            <w:tcW w:w="1807" w:type="dxa"/>
          </w:tcPr>
          <w:p w:rsidR="00E56B59" w:rsidRPr="00C27F8B" w:rsidRDefault="00E56B59" w:rsidP="00CE02EF">
            <w:pPr>
              <w:pStyle w:val="af7"/>
            </w:pPr>
            <w:r w:rsidRPr="00C27F8B">
              <w:t>2392285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16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Сибакадембанк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34791113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1648780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17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ХКФ 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29202880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490897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18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СОЮЗ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175138562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1078302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19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Импексбанк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37717885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604680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20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Еврофинанс Моснарбанк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22948055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967212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21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БИНбанк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44671495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922049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22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Возрождение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48572077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1321831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23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Транскредитбанк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44089009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2282820</w:t>
            </w:r>
          </w:p>
        </w:tc>
      </w:tr>
      <w:tr w:rsidR="00413A76" w:rsidRPr="00C27F8B">
        <w:tc>
          <w:tcPr>
            <w:tcW w:w="900" w:type="dxa"/>
          </w:tcPr>
          <w:p w:rsidR="00413A76" w:rsidRPr="00C27F8B" w:rsidRDefault="003B78AC" w:rsidP="00CE02EF">
            <w:pPr>
              <w:pStyle w:val="af7"/>
            </w:pPr>
            <w:r w:rsidRPr="00C27F8B">
              <w:t>1</w:t>
            </w:r>
          </w:p>
        </w:tc>
        <w:tc>
          <w:tcPr>
            <w:tcW w:w="4680" w:type="dxa"/>
          </w:tcPr>
          <w:p w:rsidR="00413A76" w:rsidRPr="00C27F8B" w:rsidRDefault="003B78AC" w:rsidP="00CE02EF">
            <w:pPr>
              <w:pStyle w:val="af7"/>
            </w:pPr>
            <w:r w:rsidRPr="00C27F8B">
              <w:t>2</w:t>
            </w:r>
          </w:p>
        </w:tc>
        <w:tc>
          <w:tcPr>
            <w:tcW w:w="2538" w:type="dxa"/>
          </w:tcPr>
          <w:p w:rsidR="00413A76" w:rsidRPr="00C27F8B" w:rsidRDefault="003B78AC" w:rsidP="00CE02EF">
            <w:pPr>
              <w:pStyle w:val="af7"/>
            </w:pPr>
            <w:r w:rsidRPr="00C27F8B">
              <w:t>3</w:t>
            </w:r>
          </w:p>
        </w:tc>
        <w:tc>
          <w:tcPr>
            <w:tcW w:w="1807" w:type="dxa"/>
          </w:tcPr>
          <w:p w:rsidR="00413A76" w:rsidRPr="00C27F8B" w:rsidRDefault="003B78AC" w:rsidP="00CE02EF">
            <w:pPr>
              <w:pStyle w:val="af7"/>
            </w:pPr>
            <w:r w:rsidRPr="00C27F8B">
              <w:t>4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24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СОБИНБАНК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37262963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818167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25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Абсолют 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69032259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514816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26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Инвестсбербанк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24551388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729833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27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Русь-Банк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22907852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225380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28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ТРАСТ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20041762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299867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29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Промышленно-Строительный 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90330430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4535370</w:t>
            </w:r>
          </w:p>
        </w:tc>
      </w:tr>
      <w:tr w:rsidR="007E41EF" w:rsidRPr="00C27F8B">
        <w:tc>
          <w:tcPr>
            <w:tcW w:w="900" w:type="dxa"/>
          </w:tcPr>
          <w:p w:rsidR="007E41EF" w:rsidRPr="00C27F8B" w:rsidRDefault="007E41EF" w:rsidP="00CE02EF">
            <w:pPr>
              <w:pStyle w:val="af7"/>
            </w:pPr>
            <w:r w:rsidRPr="00C27F8B">
              <w:t>30</w:t>
            </w:r>
          </w:p>
        </w:tc>
        <w:tc>
          <w:tcPr>
            <w:tcW w:w="4680" w:type="dxa"/>
          </w:tcPr>
          <w:p w:rsidR="007E41EF" w:rsidRPr="00C27F8B" w:rsidRDefault="007E41EF" w:rsidP="00CE02EF">
            <w:pPr>
              <w:pStyle w:val="af7"/>
            </w:pPr>
            <w:r w:rsidRPr="00C27F8B">
              <w:t>Райффайзенбанк</w:t>
            </w:r>
          </w:p>
        </w:tc>
        <w:tc>
          <w:tcPr>
            <w:tcW w:w="2538" w:type="dxa"/>
          </w:tcPr>
          <w:p w:rsidR="007E41EF" w:rsidRPr="00C27F8B" w:rsidRDefault="007E41EF" w:rsidP="00CE02EF">
            <w:pPr>
              <w:pStyle w:val="af7"/>
            </w:pPr>
            <w:r w:rsidRPr="00C27F8B">
              <w:t>126456548</w:t>
            </w:r>
          </w:p>
        </w:tc>
        <w:tc>
          <w:tcPr>
            <w:tcW w:w="1807" w:type="dxa"/>
          </w:tcPr>
          <w:p w:rsidR="007E41EF" w:rsidRPr="00C27F8B" w:rsidRDefault="007E41EF" w:rsidP="00CE02EF">
            <w:pPr>
              <w:pStyle w:val="af7"/>
            </w:pPr>
            <w:r w:rsidRPr="00C27F8B">
              <w:t>4073427</w:t>
            </w:r>
          </w:p>
        </w:tc>
      </w:tr>
    </w:tbl>
    <w:p w:rsidR="00530A3C" w:rsidRPr="00C27F8B" w:rsidRDefault="00530A3C" w:rsidP="00C27F8B"/>
    <w:p w:rsidR="00C27F8B" w:rsidRDefault="00334065" w:rsidP="00C27F8B">
      <w:r w:rsidRPr="00C27F8B">
        <w:t>Статистические расчеты</w:t>
      </w:r>
      <w:r w:rsidR="00C27F8B" w:rsidRPr="00C27F8B">
        <w:t xml:space="preserve"> </w:t>
      </w:r>
      <w:r w:rsidRPr="00C27F8B">
        <w:t xml:space="preserve">и ее составляющих выполнены с применением пакета прикладных программ обработки электронных таблиц </w:t>
      </w:r>
      <w:r w:rsidRPr="00C27F8B">
        <w:rPr>
          <w:lang w:val="en-US"/>
        </w:rPr>
        <w:t>MS</w:t>
      </w:r>
      <w:r w:rsidRPr="00C27F8B">
        <w:t xml:space="preserve"> </w:t>
      </w:r>
      <w:r w:rsidRPr="00C27F8B">
        <w:rPr>
          <w:lang w:val="en-US"/>
        </w:rPr>
        <w:t>Excel</w:t>
      </w:r>
      <w:r w:rsidRPr="00C27F8B">
        <w:t xml:space="preserve"> </w:t>
      </w:r>
      <w:r w:rsidRPr="00C27F8B">
        <w:rPr>
          <w:lang w:val="en-US"/>
        </w:rPr>
        <w:t>Windows</w:t>
      </w:r>
      <w:r w:rsidR="00C27F8B" w:rsidRPr="00C27F8B">
        <w:t>.</w:t>
      </w:r>
      <w:r w:rsidR="00D6277E">
        <w:t xml:space="preserve"> </w:t>
      </w:r>
      <w:r w:rsidRPr="00C27F8B">
        <w:t>Расположение на рабочем листе</w:t>
      </w:r>
      <w:r w:rsidR="00C27F8B" w:rsidRPr="00C27F8B">
        <w:t xml:space="preserve"> </w:t>
      </w:r>
      <w:r w:rsidRPr="00C27F8B">
        <w:rPr>
          <w:lang w:val="en-US"/>
        </w:rPr>
        <w:t>Excel</w:t>
      </w:r>
      <w:r w:rsidRPr="00C27F8B">
        <w:t xml:space="preserve"> исходных данных</w:t>
      </w:r>
      <w:r w:rsidR="00C27F8B">
        <w:t xml:space="preserve"> (</w:t>
      </w:r>
      <w:r w:rsidRPr="00C27F8B">
        <w:t>табл</w:t>
      </w:r>
      <w:r w:rsidR="00C27F8B">
        <w:t>.1</w:t>
      </w:r>
      <w:r w:rsidR="00C27F8B" w:rsidRPr="00C27F8B">
        <w:t xml:space="preserve">) </w:t>
      </w:r>
      <w:r w:rsidRPr="00C27F8B">
        <w:t>и расчетных формул</w:t>
      </w:r>
      <w:r w:rsidR="00C27F8B">
        <w:t xml:space="preserve"> (</w:t>
      </w:r>
      <w:r w:rsidRPr="00C27F8B">
        <w:t>в формате</w:t>
      </w:r>
      <w:r w:rsidR="00C27F8B" w:rsidRPr="00C27F8B">
        <w:t xml:space="preserve"> </w:t>
      </w:r>
      <w:r w:rsidRPr="00C27F8B">
        <w:rPr>
          <w:lang w:val="en-US"/>
        </w:rPr>
        <w:t>Excel</w:t>
      </w:r>
      <w:r w:rsidR="00C27F8B" w:rsidRPr="00C27F8B">
        <w:t xml:space="preserve">) </w:t>
      </w:r>
      <w:r w:rsidRPr="00C27F8B">
        <w:t>представлено в таблице 2</w:t>
      </w:r>
      <w:r w:rsidR="00C27F8B" w:rsidRPr="00C27F8B">
        <w:t>.</w:t>
      </w:r>
      <w:r w:rsidR="00D6277E">
        <w:t xml:space="preserve"> </w:t>
      </w:r>
      <w:r w:rsidR="00FD673F" w:rsidRPr="00C27F8B">
        <w:t>Определим шаг группировки по формуле</w:t>
      </w:r>
      <w:r w:rsidR="00C27F8B" w:rsidRPr="00C27F8B">
        <w:t>:</w:t>
      </w:r>
    </w:p>
    <w:p w:rsidR="00CE02EF" w:rsidRDefault="00CE02EF" w:rsidP="00C27F8B"/>
    <w:p w:rsidR="00C27F8B" w:rsidRDefault="00FD673F" w:rsidP="00C27F8B">
      <w:pPr>
        <w:rPr>
          <w:vertAlign w:val="subscript"/>
        </w:rPr>
      </w:pPr>
      <w:r w:rsidRPr="00C27F8B">
        <w:rPr>
          <w:lang w:val="en-US"/>
        </w:rPr>
        <w:t>h</w:t>
      </w:r>
      <w:r w:rsidRPr="00C27F8B">
        <w:t xml:space="preserve"> = </w:t>
      </w:r>
      <w:r w:rsidR="00CB3A6B" w:rsidRPr="00C27F8B">
        <w:rPr>
          <w:position w:val="-24"/>
          <w:vertAlign w:val="subscript"/>
          <w:lang w:val="en-US"/>
        </w:rPr>
        <w:object w:dxaOrig="1120" w:dyaOrig="620">
          <v:shape id="_x0000_i1065" type="#_x0000_t75" style="width:102.75pt;height:35.25pt" o:ole="">
            <v:imagedata r:id="rId8" o:title=""/>
          </v:shape>
          <o:OLEObject Type="Embed" ProgID="Equation.3" ShapeID="_x0000_i1065" DrawAspect="Content" ObjectID="_1469785688" r:id="rId82"/>
        </w:object>
      </w:r>
      <w:r w:rsidRPr="00C27F8B">
        <w:rPr>
          <w:vertAlign w:val="subscript"/>
        </w:rPr>
        <w:t>, где</w:t>
      </w:r>
    </w:p>
    <w:p w:rsidR="00CE02EF" w:rsidRPr="00C27F8B" w:rsidRDefault="00CE02EF" w:rsidP="00C27F8B">
      <w:pPr>
        <w:rPr>
          <w:vertAlign w:val="subscript"/>
        </w:rPr>
      </w:pPr>
    </w:p>
    <w:p w:rsidR="00FD673F" w:rsidRDefault="00FD673F" w:rsidP="00C27F8B">
      <w:r w:rsidRPr="00C27F8B">
        <w:t>Х</w:t>
      </w:r>
      <w:r w:rsidRPr="00C27F8B">
        <w:rPr>
          <w:lang w:val="en-US"/>
        </w:rPr>
        <w:t>max</w:t>
      </w:r>
      <w:r w:rsidRPr="00C27F8B">
        <w:t xml:space="preserve"> и Х</w:t>
      </w:r>
      <w:r w:rsidRPr="00C27F8B">
        <w:rPr>
          <w:lang w:val="en-US"/>
        </w:rPr>
        <w:t>min</w:t>
      </w:r>
      <w:r w:rsidRPr="00C27F8B">
        <w:t xml:space="preserve"> </w:t>
      </w:r>
      <w:r w:rsidR="00C27F8B">
        <w:t>-</w:t>
      </w:r>
      <w:r w:rsidRPr="00C27F8B">
        <w:t xml:space="preserve"> максимальное и минимальное значение признака</w:t>
      </w:r>
    </w:p>
    <w:p w:rsidR="00CE02EF" w:rsidRPr="00CE02EF" w:rsidRDefault="00CE02EF" w:rsidP="00C27F8B"/>
    <w:p w:rsidR="00C27F8B" w:rsidRDefault="00CB3A6B" w:rsidP="00C27F8B">
      <w:r w:rsidRPr="00C27F8B">
        <w:rPr>
          <w:position w:val="-24"/>
        </w:rPr>
        <w:object w:dxaOrig="2920" w:dyaOrig="620">
          <v:shape id="_x0000_i1066" type="#_x0000_t75" style="width:228pt;height:39.75pt" o:ole="">
            <v:imagedata r:id="rId83" o:title=""/>
          </v:shape>
          <o:OLEObject Type="Embed" ProgID="Equation.3" ShapeID="_x0000_i1066" DrawAspect="Content" ObjectID="_1469785689" r:id="rId84"/>
        </w:object>
      </w:r>
      <w:r w:rsidR="00652A69" w:rsidRPr="00C27F8B">
        <w:t>4729640</w:t>
      </w:r>
      <w:r w:rsidR="00C27F8B">
        <w:t>3.8</w:t>
      </w:r>
      <w:r w:rsidR="00652A69" w:rsidRPr="00C27F8B">
        <w:t xml:space="preserve"> млн</w:t>
      </w:r>
      <w:r w:rsidR="00C27F8B" w:rsidRPr="00C27F8B">
        <w:t xml:space="preserve">. </w:t>
      </w:r>
      <w:r w:rsidR="00652A69" w:rsidRPr="00C27F8B">
        <w:t>руб</w:t>
      </w:r>
      <w:r w:rsidR="00C27F8B" w:rsidRPr="00C27F8B">
        <w:t>.</w:t>
      </w:r>
    </w:p>
    <w:p w:rsidR="00652A69" w:rsidRPr="00C27F8B" w:rsidRDefault="00652A69" w:rsidP="00C27F8B">
      <w:r w:rsidRPr="00C27F8B">
        <w:t xml:space="preserve">1-я группа </w:t>
      </w:r>
      <w:r w:rsidR="00C27F8B">
        <w:t>-</w:t>
      </w:r>
      <w:r w:rsidRPr="00C27F8B">
        <w:t xml:space="preserve"> 20041762 </w:t>
      </w:r>
      <w:r w:rsidR="00C27F8B">
        <w:t>-</w:t>
      </w:r>
      <w:r w:rsidRPr="00C27F8B">
        <w:t xml:space="preserve"> 67338165,8</w:t>
      </w:r>
    </w:p>
    <w:p w:rsidR="00D6277E" w:rsidRDefault="006C111A" w:rsidP="00C27F8B">
      <w:r w:rsidRPr="00C27F8B">
        <w:t xml:space="preserve">2-я группа </w:t>
      </w:r>
      <w:r w:rsidR="00C27F8B">
        <w:t>-</w:t>
      </w:r>
      <w:r w:rsidRPr="00C27F8B">
        <w:t xml:space="preserve"> 67</w:t>
      </w:r>
      <w:r w:rsidR="00652A69" w:rsidRPr="00C27F8B">
        <w:t xml:space="preserve">338165,8 </w:t>
      </w:r>
      <w:r w:rsidR="00C27F8B">
        <w:t>-</w:t>
      </w:r>
      <w:r w:rsidR="00652A69" w:rsidRPr="00C27F8B">
        <w:t xml:space="preserve"> </w:t>
      </w:r>
      <w:r w:rsidR="007022DB" w:rsidRPr="00C27F8B">
        <w:t>114634569,6</w:t>
      </w:r>
      <w:r w:rsidR="00C27F8B">
        <w:t xml:space="preserve"> </w:t>
      </w:r>
    </w:p>
    <w:p w:rsidR="00652A69" w:rsidRPr="00C27F8B" w:rsidRDefault="00652A69" w:rsidP="00C27F8B">
      <w:r w:rsidRPr="00C27F8B">
        <w:t xml:space="preserve">3-я группа </w:t>
      </w:r>
      <w:r w:rsidR="00C27F8B">
        <w:t>-</w:t>
      </w:r>
      <w:r w:rsidRPr="00C27F8B">
        <w:t xml:space="preserve"> </w:t>
      </w:r>
      <w:r w:rsidR="007022DB" w:rsidRPr="00C27F8B">
        <w:t xml:space="preserve">114634569,6 </w:t>
      </w:r>
      <w:r w:rsidR="00C27F8B">
        <w:t>-</w:t>
      </w:r>
      <w:r w:rsidR="007022DB" w:rsidRPr="00C27F8B">
        <w:t xml:space="preserve"> 161930873,4</w:t>
      </w:r>
    </w:p>
    <w:p w:rsidR="00652A69" w:rsidRPr="00C27F8B" w:rsidRDefault="00652A69" w:rsidP="00C27F8B">
      <w:r w:rsidRPr="00C27F8B">
        <w:t xml:space="preserve">4-я группа </w:t>
      </w:r>
      <w:r w:rsidR="00C27F8B">
        <w:t>-</w:t>
      </w:r>
      <w:r w:rsidRPr="00C27F8B">
        <w:t xml:space="preserve"> </w:t>
      </w:r>
      <w:r w:rsidR="007022DB" w:rsidRPr="00C27F8B">
        <w:t xml:space="preserve">161930873,4 </w:t>
      </w:r>
      <w:r w:rsidR="00C27F8B">
        <w:t>-</w:t>
      </w:r>
      <w:r w:rsidR="007022DB" w:rsidRPr="00C27F8B">
        <w:t xml:space="preserve"> 209227277,2</w:t>
      </w:r>
    </w:p>
    <w:p w:rsidR="00C27F8B" w:rsidRPr="00C27F8B" w:rsidRDefault="00652A69" w:rsidP="00C27F8B">
      <w:r w:rsidRPr="00C27F8B">
        <w:t xml:space="preserve">5-я группа </w:t>
      </w:r>
      <w:r w:rsidR="00C27F8B">
        <w:t>-</w:t>
      </w:r>
      <w:r w:rsidRPr="00C27F8B">
        <w:t xml:space="preserve"> </w:t>
      </w:r>
      <w:r w:rsidR="007022DB" w:rsidRPr="00C27F8B">
        <w:t>209227277,2</w:t>
      </w:r>
      <w:r w:rsidR="00C27F8B" w:rsidRPr="00C27F8B">
        <w:t xml:space="preserve"> - </w:t>
      </w:r>
      <w:r w:rsidR="007022DB" w:rsidRPr="00C27F8B">
        <w:t>256523781</w:t>
      </w:r>
    </w:p>
    <w:p w:rsidR="00C27F8B" w:rsidRDefault="00206FB6" w:rsidP="00C27F8B">
      <w:r w:rsidRPr="00C27F8B">
        <w:t xml:space="preserve">После того как определен группированный признак </w:t>
      </w:r>
      <w:r w:rsidR="00C27F8B">
        <w:t>-</w:t>
      </w:r>
      <w:r w:rsidRPr="00C27F8B">
        <w:t xml:space="preserve"> объем кредитов, задано число групп и определены сами группы</w:t>
      </w:r>
      <w:r w:rsidR="00C27F8B" w:rsidRPr="00C27F8B">
        <w:t xml:space="preserve">. </w:t>
      </w:r>
      <w:r w:rsidRPr="00C27F8B">
        <w:t>Определим наличие связи между признаками,</w:t>
      </w:r>
      <w:r w:rsidR="003B78AC" w:rsidRPr="00C27F8B">
        <w:t xml:space="preserve"> для этого</w:t>
      </w:r>
      <w:r w:rsidRPr="00C27F8B">
        <w:t xml:space="preserve"> необходимо построить аналитическую таблицу</w:t>
      </w:r>
      <w:r w:rsidR="00C27F8B" w:rsidRPr="00C27F8B">
        <w:t>.</w:t>
      </w:r>
    </w:p>
    <w:p w:rsidR="00C27F8B" w:rsidRDefault="00334065" w:rsidP="00C27F8B">
      <w:r w:rsidRPr="00C27F8B">
        <w:t>Полученные данные занесем в таблицы</w:t>
      </w:r>
      <w:r w:rsidR="00C27F8B" w:rsidRPr="00C27F8B">
        <w:t>:</w:t>
      </w:r>
    </w:p>
    <w:p w:rsidR="00D6277E" w:rsidRDefault="00D6277E" w:rsidP="00C27F8B"/>
    <w:p w:rsidR="00C27F8B" w:rsidRDefault="00206FB6" w:rsidP="00C27F8B">
      <w:r w:rsidRPr="00C27F8B">
        <w:t>Расчет аналитической таблицы по объему кредитов тыс</w:t>
      </w:r>
      <w:r w:rsidR="00C27F8B" w:rsidRPr="00C27F8B">
        <w:t xml:space="preserve">. </w:t>
      </w:r>
      <w:r w:rsidRPr="00C27F8B">
        <w:t>руб</w:t>
      </w:r>
      <w:r w:rsidR="00C27F8B" w:rsidRPr="00C27F8B">
        <w:t>.</w:t>
      </w:r>
    </w:p>
    <w:p w:rsidR="00C27F8B" w:rsidRPr="00C27F8B" w:rsidRDefault="00E70708" w:rsidP="00C27F8B">
      <w:r>
        <w:pict>
          <v:shape id="_x0000_i1067" type="#_x0000_t75" style="width:394.5pt;height:191.25pt">
            <v:imagedata r:id="rId85" o:title="" croptop="7573f" cropbottom="41152f" cropleft="102f" cropright="19002f"/>
          </v:shape>
        </w:pict>
      </w:r>
    </w:p>
    <w:p w:rsidR="00D6277E" w:rsidRDefault="00D6277E" w:rsidP="00C27F8B"/>
    <w:p w:rsidR="007E41EF" w:rsidRPr="00C27F8B" w:rsidRDefault="00334065" w:rsidP="00C27F8B">
      <w:r w:rsidRPr="00C27F8B">
        <w:t>Результаты расчетов приведены в таблице 3</w:t>
      </w:r>
    </w:p>
    <w:p w:rsidR="00D6277E" w:rsidRDefault="00D6277E" w:rsidP="00C27F8B"/>
    <w:p w:rsidR="00C27F8B" w:rsidRDefault="00710CB9" w:rsidP="00C27F8B">
      <w:r w:rsidRPr="00C27F8B">
        <w:t>Аналитическая таблица по объему кредитов тыс</w:t>
      </w:r>
      <w:r w:rsidR="00C27F8B" w:rsidRPr="00C27F8B">
        <w:t xml:space="preserve">. </w:t>
      </w:r>
      <w:r w:rsidRPr="00C27F8B">
        <w:t>руб</w:t>
      </w:r>
      <w:r w:rsidR="00C27F8B" w:rsidRPr="00C27F8B">
        <w:t>.</w:t>
      </w:r>
      <w:r w:rsidR="00D6277E">
        <w:t>:</w:t>
      </w:r>
    </w:p>
    <w:p w:rsidR="00C27F8B" w:rsidRPr="00C27F8B" w:rsidRDefault="00E70708" w:rsidP="00C27F8B">
      <w:r>
        <w:pict>
          <v:shape id="_x0000_i1068" type="#_x0000_t75" style="width:404.25pt;height:3in">
            <v:imagedata r:id="rId86" o:title="" croptop="6570f" cropbottom="39577f" cropleft="-232f" cropright="23917f"/>
          </v:shape>
        </w:pict>
      </w:r>
    </w:p>
    <w:p w:rsidR="00D6277E" w:rsidRDefault="00D6277E" w:rsidP="00C27F8B"/>
    <w:p w:rsidR="00C27F8B" w:rsidRDefault="003B78AC" w:rsidP="00C27F8B">
      <w:r w:rsidRPr="00C27F8B">
        <w:t>По данным таблицы общий объем кредитов составляет 2374663051 тыс</w:t>
      </w:r>
      <w:r w:rsidR="00C27F8B" w:rsidRPr="00C27F8B">
        <w:t xml:space="preserve">. </w:t>
      </w:r>
      <w:r w:rsidRPr="00C27F8B">
        <w:t>руб</w:t>
      </w:r>
      <w:r w:rsidR="00C27F8B">
        <w:t>.,</w:t>
      </w:r>
      <w:r w:rsidRPr="00C27F8B">
        <w:t xml:space="preserve"> а прибыль в целом составляет 66886168 тыс</w:t>
      </w:r>
      <w:r w:rsidR="00C27F8B" w:rsidRPr="00C27F8B">
        <w:t xml:space="preserve">. </w:t>
      </w:r>
      <w:r w:rsidRPr="00C27F8B">
        <w:t>руб</w:t>
      </w:r>
      <w:r w:rsidR="00C27F8B" w:rsidRPr="00C27F8B">
        <w:t xml:space="preserve">. </w:t>
      </w:r>
      <w:r w:rsidR="0014280C" w:rsidRPr="00C27F8B">
        <w:t>Самый большой объем кредитов приходится на первую группу банков</w:t>
      </w:r>
      <w:r w:rsidR="00C27F8B">
        <w:t xml:space="preserve"> (</w:t>
      </w:r>
      <w:r w:rsidR="0014280C" w:rsidRPr="00C27F8B">
        <w:t xml:space="preserve">20041762 </w:t>
      </w:r>
      <w:r w:rsidR="00C27F8B">
        <w:t>-</w:t>
      </w:r>
      <w:r w:rsidR="0014280C" w:rsidRPr="00C27F8B">
        <w:t xml:space="preserve"> 67338165,8 тыс</w:t>
      </w:r>
      <w:r w:rsidR="00C27F8B" w:rsidRPr="00C27F8B">
        <w:t xml:space="preserve">. </w:t>
      </w:r>
      <w:r w:rsidR="0014280C" w:rsidRPr="00C27F8B">
        <w:t>руб</w:t>
      </w:r>
      <w:r w:rsidR="00C27F8B" w:rsidRPr="00C27F8B">
        <w:t xml:space="preserve">), </w:t>
      </w:r>
      <w:r w:rsidR="0014280C" w:rsidRPr="00C27F8B">
        <w:t>что составляет 726315095 или 31%</w:t>
      </w:r>
      <w:r w:rsidR="00C27F8B" w:rsidRPr="00C27F8B">
        <w:t xml:space="preserve">. </w:t>
      </w:r>
      <w:r w:rsidR="0014280C" w:rsidRPr="00C27F8B">
        <w:t>Самый маленький входит в четвертую группу</w:t>
      </w:r>
      <w:r w:rsidR="00C27F8B">
        <w:t xml:space="preserve"> (</w:t>
      </w:r>
      <w:r w:rsidR="0014280C" w:rsidRPr="00C27F8B">
        <w:t xml:space="preserve">161930873,4 </w:t>
      </w:r>
      <w:r w:rsidR="00C27F8B">
        <w:t>-</w:t>
      </w:r>
      <w:r w:rsidR="0014280C" w:rsidRPr="00C27F8B">
        <w:t xml:space="preserve"> 209227277,2 тыс</w:t>
      </w:r>
      <w:r w:rsidR="00C27F8B" w:rsidRPr="00C27F8B">
        <w:t xml:space="preserve">. </w:t>
      </w:r>
      <w:r w:rsidR="0014280C" w:rsidRPr="00C27F8B">
        <w:t>руб</w:t>
      </w:r>
      <w:r w:rsidR="00C27F8B" w:rsidRPr="00C27F8B">
        <w:t>),</w:t>
      </w:r>
      <w:r w:rsidR="0014280C" w:rsidRPr="00C27F8B">
        <w:t xml:space="preserve"> он равен 175138</w:t>
      </w:r>
      <w:r w:rsidR="009F479B" w:rsidRPr="00C27F8B">
        <w:t>562 или 7</w:t>
      </w:r>
      <w:r w:rsidR="00C27F8B" w:rsidRPr="00C27F8B">
        <w:t>%.</w:t>
      </w:r>
    </w:p>
    <w:p w:rsidR="00C27F8B" w:rsidRDefault="009F479B" w:rsidP="00C27F8B">
      <w:r w:rsidRPr="00C27F8B">
        <w:t>Для того</w:t>
      </w:r>
      <w:r w:rsidR="00510987" w:rsidRPr="00C27F8B">
        <w:t xml:space="preserve"> чтобы определить наличие связи между признаками методом корреляционной таблицы нам необходимо разбить совокупность на группы с равными интервалами по обоим признакам и построить таблицу, в которой необходимо сопоставить эти группы с целью определения сосредоточения частот</w:t>
      </w:r>
      <w:r w:rsidR="00C27F8B" w:rsidRPr="00C27F8B">
        <w:t xml:space="preserve">. </w:t>
      </w:r>
      <w:r w:rsidR="00510987" w:rsidRPr="00C27F8B">
        <w:t>Построим группировку по</w:t>
      </w:r>
      <w:r w:rsidRPr="00C27F8B">
        <w:t xml:space="preserve"> прибыли</w:t>
      </w:r>
      <w:r w:rsidR="00C27F8B" w:rsidRPr="00C27F8B">
        <w:t>.</w:t>
      </w:r>
    </w:p>
    <w:p w:rsidR="00C27F8B" w:rsidRDefault="00510987" w:rsidP="00C27F8B">
      <w:r w:rsidRPr="00C27F8B">
        <w:t>Определим шаг группировки</w:t>
      </w:r>
      <w:r w:rsidR="00C27F8B" w:rsidRPr="00C27F8B">
        <w:t>.</w:t>
      </w:r>
    </w:p>
    <w:p w:rsidR="00D6277E" w:rsidRDefault="00D6277E" w:rsidP="00C27F8B"/>
    <w:p w:rsidR="00C27F8B" w:rsidRDefault="00CB3A6B" w:rsidP="00C27F8B">
      <w:r w:rsidRPr="00C27F8B">
        <w:rPr>
          <w:position w:val="-24"/>
        </w:rPr>
        <w:object w:dxaOrig="5040" w:dyaOrig="620">
          <v:shape id="_x0000_i1069" type="#_x0000_t75" style="width:408pt;height:39.75pt" o:ole="">
            <v:imagedata r:id="rId87" o:title=""/>
          </v:shape>
          <o:OLEObject Type="Embed" ProgID="Equation.3" ShapeID="_x0000_i1069" DrawAspect="Content" ObjectID="_1469785690" r:id="rId88"/>
        </w:object>
      </w:r>
      <w:r w:rsidR="00510987" w:rsidRPr="00C27F8B">
        <w:t xml:space="preserve"> </w:t>
      </w:r>
      <w:r w:rsidR="00406E4F" w:rsidRPr="00C27F8B">
        <w:t>тыс</w:t>
      </w:r>
      <w:r w:rsidR="00C27F8B" w:rsidRPr="00C27F8B">
        <w:t xml:space="preserve">. </w:t>
      </w:r>
      <w:r w:rsidR="00510987" w:rsidRPr="00C27F8B">
        <w:t>руб</w:t>
      </w:r>
      <w:r w:rsidR="00C27F8B" w:rsidRPr="00C27F8B">
        <w:t>.</w:t>
      </w:r>
    </w:p>
    <w:p w:rsidR="00406E4F" w:rsidRPr="00C27F8B" w:rsidRDefault="00510987" w:rsidP="00C27F8B">
      <w:r w:rsidRPr="00C27F8B">
        <w:t xml:space="preserve">1-я группа </w:t>
      </w:r>
      <w:r w:rsidR="00C27F8B">
        <w:t>-</w:t>
      </w:r>
      <w:r w:rsidR="00406E4F" w:rsidRPr="00C27F8B">
        <w:t xml:space="preserve"> 225380 </w:t>
      </w:r>
      <w:r w:rsidR="00C27F8B">
        <w:t>-</w:t>
      </w:r>
      <w:r w:rsidR="00406E4F" w:rsidRPr="00C27F8B">
        <w:t xml:space="preserve"> 1237158,4</w:t>
      </w:r>
    </w:p>
    <w:p w:rsidR="00510987" w:rsidRPr="00C27F8B" w:rsidRDefault="00510987" w:rsidP="00C27F8B">
      <w:r w:rsidRPr="00C27F8B">
        <w:t xml:space="preserve">2-я группа </w:t>
      </w:r>
      <w:r w:rsidR="00C27F8B">
        <w:t>-</w:t>
      </w:r>
      <w:r w:rsidR="00406E4F" w:rsidRPr="00C27F8B">
        <w:t xml:space="preserve">1237158,4 </w:t>
      </w:r>
      <w:r w:rsidR="00C27F8B">
        <w:t>-</w:t>
      </w:r>
      <w:r w:rsidR="00406E4F" w:rsidRPr="00C27F8B">
        <w:t xml:space="preserve"> 2248936,8</w:t>
      </w:r>
      <w:r w:rsidR="00C27F8B">
        <w:t xml:space="preserve"> </w:t>
      </w:r>
      <w:r w:rsidRPr="00C27F8B">
        <w:t xml:space="preserve">3-я группа </w:t>
      </w:r>
      <w:r w:rsidR="00C27F8B">
        <w:t>-</w:t>
      </w:r>
      <w:r w:rsidR="00406E4F" w:rsidRPr="00C27F8B">
        <w:t xml:space="preserve"> 2248936,8</w:t>
      </w:r>
      <w:r w:rsidR="00C27F8B" w:rsidRPr="00C27F8B">
        <w:t xml:space="preserve"> - </w:t>
      </w:r>
      <w:r w:rsidR="00406E4F" w:rsidRPr="00C27F8B">
        <w:t>3260715,2</w:t>
      </w:r>
    </w:p>
    <w:p w:rsidR="00510987" w:rsidRPr="00C27F8B" w:rsidRDefault="00510987" w:rsidP="00C27F8B">
      <w:r w:rsidRPr="00C27F8B">
        <w:t xml:space="preserve">4-я группа </w:t>
      </w:r>
      <w:r w:rsidR="00C27F8B">
        <w:t>-</w:t>
      </w:r>
      <w:r w:rsidRPr="00C27F8B">
        <w:t xml:space="preserve"> </w:t>
      </w:r>
      <w:r w:rsidR="00406E4F" w:rsidRPr="00C27F8B">
        <w:t>3260715,2</w:t>
      </w:r>
      <w:r w:rsidR="00A81436" w:rsidRPr="00C27F8B">
        <w:t xml:space="preserve"> </w:t>
      </w:r>
      <w:r w:rsidR="00C27F8B">
        <w:t>-</w:t>
      </w:r>
      <w:r w:rsidR="00A81436" w:rsidRPr="00C27F8B">
        <w:t xml:space="preserve"> 4272493,6</w:t>
      </w:r>
    </w:p>
    <w:p w:rsidR="00510987" w:rsidRDefault="00510987" w:rsidP="00C27F8B">
      <w:r w:rsidRPr="00C27F8B">
        <w:t xml:space="preserve">5-я группа </w:t>
      </w:r>
      <w:r w:rsidR="00C27F8B">
        <w:t>-</w:t>
      </w:r>
      <w:r w:rsidRPr="00C27F8B">
        <w:t xml:space="preserve"> </w:t>
      </w:r>
      <w:r w:rsidR="00A81436" w:rsidRPr="00C27F8B">
        <w:t>4272493,6</w:t>
      </w:r>
      <w:r w:rsidR="00C27F8B" w:rsidRPr="00C27F8B">
        <w:t xml:space="preserve"> </w:t>
      </w:r>
      <w:r w:rsidR="00D6277E">
        <w:t>–</w:t>
      </w:r>
      <w:r w:rsidR="00C27F8B" w:rsidRPr="00C27F8B">
        <w:t xml:space="preserve"> </w:t>
      </w:r>
      <w:r w:rsidR="00A81436" w:rsidRPr="00C27F8B">
        <w:t>5284272</w:t>
      </w:r>
    </w:p>
    <w:p w:rsidR="00D6277E" w:rsidRPr="00C27F8B" w:rsidRDefault="00D6277E" w:rsidP="00C27F8B"/>
    <w:p w:rsidR="00510987" w:rsidRPr="00C27F8B" w:rsidRDefault="00510987" w:rsidP="00C27F8B">
      <w:r w:rsidRPr="00C27F8B">
        <w:t>Построим корреляционную таблицу</w:t>
      </w:r>
    </w:p>
    <w:p w:rsidR="00D6277E" w:rsidRDefault="00D6277E" w:rsidP="00C27F8B"/>
    <w:p w:rsidR="00510987" w:rsidRPr="00C27F8B" w:rsidRDefault="00D6277E" w:rsidP="00C27F8B">
      <w:r>
        <w:br w:type="page"/>
      </w:r>
      <w:r w:rsidR="009F479B" w:rsidRPr="00C27F8B">
        <w:t>Таблица 4</w:t>
      </w:r>
    </w:p>
    <w:p w:rsidR="00C27F8B" w:rsidRPr="00C27F8B" w:rsidRDefault="00510987" w:rsidP="00C27F8B">
      <w:r w:rsidRPr="00C27F8B">
        <w:t>Корреляционная таблица</w:t>
      </w:r>
    </w:p>
    <w:tbl>
      <w:tblPr>
        <w:tblStyle w:val="a9"/>
        <w:tblW w:w="8789" w:type="dxa"/>
        <w:tblLayout w:type="fixed"/>
        <w:tblLook w:val="01E0" w:firstRow="1" w:lastRow="1" w:firstColumn="1" w:lastColumn="1" w:noHBand="0" w:noVBand="0"/>
      </w:tblPr>
      <w:tblGrid>
        <w:gridCol w:w="3241"/>
        <w:gridCol w:w="1007"/>
        <w:gridCol w:w="1007"/>
        <w:gridCol w:w="1007"/>
        <w:gridCol w:w="1007"/>
        <w:gridCol w:w="842"/>
        <w:gridCol w:w="678"/>
      </w:tblGrid>
      <w:tr w:rsidR="00510987" w:rsidRPr="00C27F8B">
        <w:trPr>
          <w:trHeight w:val="653"/>
        </w:trPr>
        <w:tc>
          <w:tcPr>
            <w:tcW w:w="3528" w:type="dxa"/>
            <w:vMerge w:val="restart"/>
          </w:tcPr>
          <w:p w:rsidR="00510987" w:rsidRPr="00C27F8B" w:rsidRDefault="00510987" w:rsidP="00D6277E">
            <w:pPr>
              <w:pStyle w:val="af7"/>
            </w:pPr>
            <w:r w:rsidRPr="00C27F8B">
              <w:t xml:space="preserve">Группировка банков по </w:t>
            </w:r>
            <w:r w:rsidR="00A81436" w:rsidRPr="00C27F8B">
              <w:t>объему кредитов тыс</w:t>
            </w:r>
            <w:r w:rsidR="00C27F8B" w:rsidRPr="00C27F8B">
              <w:t xml:space="preserve">. </w:t>
            </w:r>
            <w:r w:rsidRPr="00C27F8B">
              <w:t>руб</w:t>
            </w:r>
            <w:r w:rsidR="00C27F8B" w:rsidRPr="00C27F8B">
              <w:t xml:space="preserve">. </w:t>
            </w:r>
          </w:p>
        </w:tc>
        <w:tc>
          <w:tcPr>
            <w:tcW w:w="5940" w:type="dxa"/>
            <w:gridSpan w:val="6"/>
          </w:tcPr>
          <w:p w:rsidR="00510987" w:rsidRPr="00C27F8B" w:rsidRDefault="00A81436" w:rsidP="00D6277E">
            <w:pPr>
              <w:pStyle w:val="af7"/>
            </w:pPr>
            <w:r w:rsidRPr="00C27F8B">
              <w:t>Группировка банков по прибыли тыс</w:t>
            </w:r>
            <w:r w:rsidR="00C27F8B" w:rsidRPr="00C27F8B">
              <w:t xml:space="preserve">. </w:t>
            </w:r>
            <w:r w:rsidR="00510987" w:rsidRPr="00C27F8B">
              <w:t>руб</w:t>
            </w:r>
            <w:r w:rsidR="00C27F8B" w:rsidRPr="00C27F8B">
              <w:t xml:space="preserve">. </w:t>
            </w:r>
          </w:p>
        </w:tc>
      </w:tr>
      <w:tr w:rsidR="00A81436" w:rsidRPr="00C27F8B">
        <w:trPr>
          <w:trHeight w:val="2140"/>
        </w:trPr>
        <w:tc>
          <w:tcPr>
            <w:tcW w:w="3528" w:type="dxa"/>
            <w:vMerge/>
          </w:tcPr>
          <w:p w:rsidR="00510987" w:rsidRPr="00C27F8B" w:rsidRDefault="00510987" w:rsidP="00D6277E">
            <w:pPr>
              <w:pStyle w:val="af7"/>
            </w:pPr>
          </w:p>
        </w:tc>
        <w:tc>
          <w:tcPr>
            <w:tcW w:w="1080" w:type="dxa"/>
            <w:textDirection w:val="btLr"/>
          </w:tcPr>
          <w:p w:rsidR="00510987" w:rsidRPr="00C27F8B" w:rsidRDefault="00A81436" w:rsidP="00D6277E">
            <w:pPr>
              <w:pStyle w:val="af7"/>
            </w:pPr>
            <w:r w:rsidRPr="00C27F8B">
              <w:t xml:space="preserve">225380 </w:t>
            </w:r>
            <w:r w:rsidR="00C27F8B">
              <w:t>-</w:t>
            </w:r>
            <w:r w:rsidRPr="00C27F8B">
              <w:t xml:space="preserve"> 1237158,4</w:t>
            </w:r>
          </w:p>
        </w:tc>
        <w:tc>
          <w:tcPr>
            <w:tcW w:w="1080" w:type="dxa"/>
            <w:textDirection w:val="btLr"/>
          </w:tcPr>
          <w:p w:rsidR="00510987" w:rsidRPr="00C27F8B" w:rsidRDefault="00A81436" w:rsidP="00D6277E">
            <w:pPr>
              <w:pStyle w:val="af7"/>
            </w:pPr>
            <w:r w:rsidRPr="00C27F8B">
              <w:t xml:space="preserve">1237158,4 </w:t>
            </w:r>
            <w:r w:rsidR="00C27F8B">
              <w:t>-</w:t>
            </w:r>
            <w:r w:rsidRPr="00C27F8B">
              <w:t xml:space="preserve"> 2248936,8</w:t>
            </w:r>
          </w:p>
        </w:tc>
        <w:tc>
          <w:tcPr>
            <w:tcW w:w="1080" w:type="dxa"/>
            <w:textDirection w:val="btLr"/>
          </w:tcPr>
          <w:p w:rsidR="00510987" w:rsidRPr="00C27F8B" w:rsidRDefault="00A81436" w:rsidP="00D6277E">
            <w:pPr>
              <w:pStyle w:val="af7"/>
            </w:pPr>
            <w:r w:rsidRPr="00C27F8B">
              <w:t>2248936,8</w:t>
            </w:r>
            <w:r w:rsidR="00C27F8B" w:rsidRPr="00C27F8B">
              <w:t xml:space="preserve"> - </w:t>
            </w:r>
            <w:r w:rsidRPr="00C27F8B">
              <w:t>3260715,2</w:t>
            </w:r>
          </w:p>
        </w:tc>
        <w:tc>
          <w:tcPr>
            <w:tcW w:w="1080" w:type="dxa"/>
            <w:textDirection w:val="btLr"/>
          </w:tcPr>
          <w:p w:rsidR="00510987" w:rsidRPr="00C27F8B" w:rsidRDefault="00A81436" w:rsidP="00D6277E">
            <w:pPr>
              <w:pStyle w:val="af7"/>
            </w:pPr>
            <w:r w:rsidRPr="00C27F8B">
              <w:t xml:space="preserve">3260715,2 </w:t>
            </w:r>
            <w:r w:rsidR="00C27F8B">
              <w:t>-</w:t>
            </w:r>
            <w:r w:rsidRPr="00C27F8B">
              <w:t xml:space="preserve"> 4272493,6</w:t>
            </w:r>
          </w:p>
        </w:tc>
        <w:tc>
          <w:tcPr>
            <w:tcW w:w="900" w:type="dxa"/>
            <w:textDirection w:val="btLr"/>
          </w:tcPr>
          <w:p w:rsidR="00510987" w:rsidRPr="00C27F8B" w:rsidRDefault="00A81436" w:rsidP="00D6277E">
            <w:pPr>
              <w:pStyle w:val="af7"/>
            </w:pPr>
            <w:r w:rsidRPr="00C27F8B">
              <w:t>4272493,6</w:t>
            </w:r>
            <w:r w:rsidR="00C27F8B" w:rsidRPr="00C27F8B">
              <w:t xml:space="preserve"> - </w:t>
            </w:r>
            <w:r w:rsidRPr="00C27F8B">
              <w:t>5284272</w:t>
            </w:r>
          </w:p>
        </w:tc>
        <w:tc>
          <w:tcPr>
            <w:tcW w:w="720" w:type="dxa"/>
          </w:tcPr>
          <w:p w:rsidR="00510987" w:rsidRPr="00C27F8B" w:rsidRDefault="00510987" w:rsidP="00D6277E">
            <w:pPr>
              <w:pStyle w:val="af7"/>
            </w:pPr>
            <w:r w:rsidRPr="00C27F8B">
              <w:t>∑</w:t>
            </w:r>
            <w:r w:rsidRPr="00C27F8B">
              <w:rPr>
                <w:lang w:val="en-US"/>
              </w:rPr>
              <w:t>f</w:t>
            </w:r>
            <w:r w:rsidRPr="00C27F8B">
              <w:t>у</w:t>
            </w:r>
          </w:p>
        </w:tc>
      </w:tr>
      <w:tr w:rsidR="00A81436" w:rsidRPr="00C27F8B">
        <w:trPr>
          <w:trHeight w:val="475"/>
        </w:trPr>
        <w:tc>
          <w:tcPr>
            <w:tcW w:w="3528" w:type="dxa"/>
          </w:tcPr>
          <w:p w:rsidR="00510987" w:rsidRPr="00C27F8B" w:rsidRDefault="006C111A" w:rsidP="00D6277E">
            <w:pPr>
              <w:pStyle w:val="af7"/>
            </w:pPr>
            <w:r w:rsidRPr="00C27F8B">
              <w:t xml:space="preserve">20041762 </w:t>
            </w:r>
            <w:r w:rsidR="00C27F8B">
              <w:t>-</w:t>
            </w:r>
            <w:r w:rsidRPr="00C27F8B">
              <w:t xml:space="preserve"> 67</w:t>
            </w:r>
            <w:r w:rsidR="00A81436" w:rsidRPr="00C27F8B">
              <w:t>338165,8</w:t>
            </w:r>
          </w:p>
        </w:tc>
        <w:tc>
          <w:tcPr>
            <w:tcW w:w="1080" w:type="dxa"/>
          </w:tcPr>
          <w:p w:rsidR="00510987" w:rsidRPr="00C27F8B" w:rsidRDefault="00A1018D" w:rsidP="00D6277E">
            <w:pPr>
              <w:pStyle w:val="af7"/>
            </w:pPr>
            <w:r w:rsidRPr="00C27F8B">
              <w:t>9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5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3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1</w:t>
            </w:r>
          </w:p>
        </w:tc>
        <w:tc>
          <w:tcPr>
            <w:tcW w:w="90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720" w:type="dxa"/>
          </w:tcPr>
          <w:p w:rsidR="00510987" w:rsidRPr="00C27F8B" w:rsidRDefault="00487C9D" w:rsidP="00D6277E">
            <w:pPr>
              <w:pStyle w:val="af7"/>
            </w:pPr>
            <w:r w:rsidRPr="00C27F8B">
              <w:t>1</w:t>
            </w:r>
            <w:r w:rsidR="00CE015A" w:rsidRPr="00C27F8B">
              <w:t>8</w:t>
            </w:r>
          </w:p>
        </w:tc>
      </w:tr>
      <w:tr w:rsidR="00A81436" w:rsidRPr="00C27F8B">
        <w:trPr>
          <w:trHeight w:val="539"/>
        </w:trPr>
        <w:tc>
          <w:tcPr>
            <w:tcW w:w="3528" w:type="dxa"/>
          </w:tcPr>
          <w:p w:rsidR="00510987" w:rsidRPr="00C27F8B" w:rsidRDefault="006C111A" w:rsidP="00D6277E">
            <w:pPr>
              <w:pStyle w:val="af7"/>
            </w:pPr>
            <w:r w:rsidRPr="00C27F8B">
              <w:t xml:space="preserve">67338165,8 </w:t>
            </w:r>
            <w:r w:rsidR="00C27F8B">
              <w:t>-</w:t>
            </w:r>
            <w:r w:rsidRPr="00C27F8B">
              <w:t xml:space="preserve"> 114</w:t>
            </w:r>
            <w:r w:rsidR="00A81436" w:rsidRPr="00C27F8B">
              <w:t>634569,6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2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900" w:type="dxa"/>
          </w:tcPr>
          <w:p w:rsidR="00510987" w:rsidRPr="00C27F8B" w:rsidRDefault="00243D4C" w:rsidP="00D6277E">
            <w:pPr>
              <w:pStyle w:val="af7"/>
            </w:pPr>
            <w:r w:rsidRPr="00C27F8B">
              <w:t>2</w:t>
            </w:r>
          </w:p>
        </w:tc>
        <w:tc>
          <w:tcPr>
            <w:tcW w:w="720" w:type="dxa"/>
          </w:tcPr>
          <w:p w:rsidR="00510987" w:rsidRPr="00C27F8B" w:rsidRDefault="00CE015A" w:rsidP="00D6277E">
            <w:pPr>
              <w:pStyle w:val="af7"/>
            </w:pPr>
            <w:r w:rsidRPr="00C27F8B">
              <w:t>4</w:t>
            </w:r>
          </w:p>
        </w:tc>
      </w:tr>
      <w:tr w:rsidR="00A81436" w:rsidRPr="00C27F8B">
        <w:trPr>
          <w:trHeight w:val="519"/>
        </w:trPr>
        <w:tc>
          <w:tcPr>
            <w:tcW w:w="3528" w:type="dxa"/>
          </w:tcPr>
          <w:p w:rsidR="00510987" w:rsidRPr="00C27F8B" w:rsidRDefault="006C111A" w:rsidP="00D6277E">
            <w:pPr>
              <w:pStyle w:val="af7"/>
            </w:pPr>
            <w:r w:rsidRPr="00C27F8B">
              <w:t>114</w:t>
            </w:r>
            <w:r w:rsidR="00A81436" w:rsidRPr="00C27F8B">
              <w:t xml:space="preserve">634569,6 </w:t>
            </w:r>
            <w:r w:rsidR="00C27F8B">
              <w:t>-</w:t>
            </w:r>
            <w:r w:rsidR="00A81436" w:rsidRPr="00C27F8B">
              <w:t xml:space="preserve"> 161930873,4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1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3</w:t>
            </w:r>
          </w:p>
        </w:tc>
        <w:tc>
          <w:tcPr>
            <w:tcW w:w="900" w:type="dxa"/>
          </w:tcPr>
          <w:p w:rsidR="00510987" w:rsidRPr="00C27F8B" w:rsidRDefault="00243D4C" w:rsidP="00D6277E">
            <w:pPr>
              <w:pStyle w:val="af7"/>
            </w:pPr>
            <w:r w:rsidRPr="00C27F8B">
              <w:t>1</w:t>
            </w:r>
          </w:p>
        </w:tc>
        <w:tc>
          <w:tcPr>
            <w:tcW w:w="720" w:type="dxa"/>
          </w:tcPr>
          <w:p w:rsidR="00510987" w:rsidRPr="00C27F8B" w:rsidRDefault="00487C9D" w:rsidP="00D6277E">
            <w:pPr>
              <w:pStyle w:val="af7"/>
            </w:pPr>
            <w:r w:rsidRPr="00C27F8B">
              <w:t>5</w:t>
            </w:r>
          </w:p>
        </w:tc>
      </w:tr>
      <w:tr w:rsidR="00A81436" w:rsidRPr="00C27F8B">
        <w:trPr>
          <w:trHeight w:val="527"/>
        </w:trPr>
        <w:tc>
          <w:tcPr>
            <w:tcW w:w="3528" w:type="dxa"/>
          </w:tcPr>
          <w:p w:rsidR="00510987" w:rsidRPr="00C27F8B" w:rsidRDefault="00A81436" w:rsidP="00D6277E">
            <w:pPr>
              <w:pStyle w:val="af7"/>
            </w:pPr>
            <w:r w:rsidRPr="00C27F8B">
              <w:t xml:space="preserve">161930873,4 </w:t>
            </w:r>
            <w:r w:rsidR="00C27F8B">
              <w:t>-</w:t>
            </w:r>
            <w:r w:rsidRPr="00C27F8B">
              <w:t xml:space="preserve"> 209227277,2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1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90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720" w:type="dxa"/>
          </w:tcPr>
          <w:p w:rsidR="00510987" w:rsidRPr="00C27F8B" w:rsidRDefault="00487C9D" w:rsidP="00D6277E">
            <w:pPr>
              <w:pStyle w:val="af7"/>
            </w:pPr>
            <w:r w:rsidRPr="00C27F8B">
              <w:t>1</w:t>
            </w:r>
          </w:p>
        </w:tc>
      </w:tr>
      <w:tr w:rsidR="00A81436" w:rsidRPr="00C27F8B">
        <w:trPr>
          <w:trHeight w:val="535"/>
        </w:trPr>
        <w:tc>
          <w:tcPr>
            <w:tcW w:w="3528" w:type="dxa"/>
          </w:tcPr>
          <w:p w:rsidR="00510987" w:rsidRPr="00C27F8B" w:rsidRDefault="00A81436" w:rsidP="00D6277E">
            <w:pPr>
              <w:pStyle w:val="af7"/>
            </w:pPr>
            <w:r w:rsidRPr="00C27F8B">
              <w:t>209227277,2</w:t>
            </w:r>
            <w:r w:rsidR="00C27F8B" w:rsidRPr="00C27F8B">
              <w:t xml:space="preserve"> - </w:t>
            </w:r>
            <w:r w:rsidRPr="00C27F8B">
              <w:t>256523781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-</w:t>
            </w:r>
          </w:p>
        </w:tc>
        <w:tc>
          <w:tcPr>
            <w:tcW w:w="1080" w:type="dxa"/>
          </w:tcPr>
          <w:p w:rsidR="00510987" w:rsidRPr="00C27F8B" w:rsidRDefault="00243D4C" w:rsidP="00D6277E">
            <w:pPr>
              <w:pStyle w:val="af7"/>
            </w:pPr>
            <w:r w:rsidRPr="00C27F8B">
              <w:t>1</w:t>
            </w:r>
          </w:p>
        </w:tc>
        <w:tc>
          <w:tcPr>
            <w:tcW w:w="900" w:type="dxa"/>
          </w:tcPr>
          <w:p w:rsidR="00510987" w:rsidRPr="00C27F8B" w:rsidRDefault="00243D4C" w:rsidP="00D6277E">
            <w:pPr>
              <w:pStyle w:val="af7"/>
            </w:pPr>
            <w:r w:rsidRPr="00C27F8B">
              <w:t>1</w:t>
            </w:r>
          </w:p>
        </w:tc>
        <w:tc>
          <w:tcPr>
            <w:tcW w:w="720" w:type="dxa"/>
          </w:tcPr>
          <w:p w:rsidR="00510987" w:rsidRPr="00C27F8B" w:rsidRDefault="00487C9D" w:rsidP="00D6277E">
            <w:pPr>
              <w:pStyle w:val="af7"/>
            </w:pPr>
            <w:r w:rsidRPr="00C27F8B">
              <w:t>2</w:t>
            </w:r>
          </w:p>
        </w:tc>
      </w:tr>
      <w:tr w:rsidR="00A81436" w:rsidRPr="00C27F8B">
        <w:trPr>
          <w:trHeight w:val="665"/>
        </w:trPr>
        <w:tc>
          <w:tcPr>
            <w:tcW w:w="3528" w:type="dxa"/>
          </w:tcPr>
          <w:p w:rsidR="00510987" w:rsidRPr="00C27F8B" w:rsidRDefault="00510987" w:rsidP="00D6277E">
            <w:pPr>
              <w:pStyle w:val="af7"/>
            </w:pPr>
            <w:r w:rsidRPr="00C27F8B">
              <w:t>∑</w:t>
            </w:r>
            <w:r w:rsidRPr="00C27F8B">
              <w:rPr>
                <w:lang w:val="en-US"/>
              </w:rPr>
              <w:t>f</w:t>
            </w:r>
            <w:r w:rsidRPr="00C27F8B">
              <w:t>у</w:t>
            </w:r>
          </w:p>
        </w:tc>
        <w:tc>
          <w:tcPr>
            <w:tcW w:w="1080" w:type="dxa"/>
          </w:tcPr>
          <w:p w:rsidR="00510987" w:rsidRPr="00C27F8B" w:rsidRDefault="00487C9D" w:rsidP="00D6277E">
            <w:pPr>
              <w:pStyle w:val="af7"/>
            </w:pPr>
            <w:r w:rsidRPr="00C27F8B">
              <w:t>12</w:t>
            </w:r>
          </w:p>
        </w:tc>
        <w:tc>
          <w:tcPr>
            <w:tcW w:w="1080" w:type="dxa"/>
          </w:tcPr>
          <w:p w:rsidR="00510987" w:rsidRPr="00C27F8B" w:rsidRDefault="00487C9D" w:rsidP="00D6277E">
            <w:pPr>
              <w:pStyle w:val="af7"/>
            </w:pPr>
            <w:r w:rsidRPr="00C27F8B">
              <w:t>5</w:t>
            </w:r>
          </w:p>
        </w:tc>
        <w:tc>
          <w:tcPr>
            <w:tcW w:w="1080" w:type="dxa"/>
          </w:tcPr>
          <w:p w:rsidR="00510987" w:rsidRPr="00C27F8B" w:rsidRDefault="00487C9D" w:rsidP="00D6277E">
            <w:pPr>
              <w:pStyle w:val="af7"/>
            </w:pPr>
            <w:r w:rsidRPr="00C27F8B">
              <w:t>4</w:t>
            </w:r>
          </w:p>
        </w:tc>
        <w:tc>
          <w:tcPr>
            <w:tcW w:w="1080" w:type="dxa"/>
          </w:tcPr>
          <w:p w:rsidR="00510987" w:rsidRPr="00C27F8B" w:rsidRDefault="00487C9D" w:rsidP="00D6277E">
            <w:pPr>
              <w:pStyle w:val="af7"/>
            </w:pPr>
            <w:r w:rsidRPr="00C27F8B">
              <w:t>5</w:t>
            </w:r>
          </w:p>
        </w:tc>
        <w:tc>
          <w:tcPr>
            <w:tcW w:w="900" w:type="dxa"/>
          </w:tcPr>
          <w:p w:rsidR="00510987" w:rsidRPr="00C27F8B" w:rsidRDefault="00487C9D" w:rsidP="00D6277E">
            <w:pPr>
              <w:pStyle w:val="af7"/>
            </w:pPr>
            <w:r w:rsidRPr="00C27F8B">
              <w:t>4</w:t>
            </w:r>
          </w:p>
        </w:tc>
        <w:tc>
          <w:tcPr>
            <w:tcW w:w="720" w:type="dxa"/>
          </w:tcPr>
          <w:p w:rsidR="00510987" w:rsidRPr="00C27F8B" w:rsidRDefault="00487C9D" w:rsidP="00D6277E">
            <w:pPr>
              <w:pStyle w:val="af7"/>
            </w:pPr>
            <w:r w:rsidRPr="00C27F8B">
              <w:fldChar w:fldCharType="begin"/>
            </w:r>
            <w:r w:rsidRPr="00C27F8B">
              <w:instrText xml:space="preserve"> =SUM(ABOVE) </w:instrText>
            </w:r>
            <w:r w:rsidRPr="00C27F8B">
              <w:fldChar w:fldCharType="separate"/>
            </w:r>
            <w:r w:rsidRPr="00C27F8B">
              <w:rPr>
                <w:noProof/>
              </w:rPr>
              <w:t>30</w:t>
            </w:r>
            <w:r w:rsidRPr="00C27F8B">
              <w:fldChar w:fldCharType="end"/>
            </w:r>
          </w:p>
        </w:tc>
      </w:tr>
    </w:tbl>
    <w:p w:rsidR="00D6277E" w:rsidRDefault="00D6277E" w:rsidP="00C27F8B"/>
    <w:p w:rsidR="00C27F8B" w:rsidRDefault="000D5A11" w:rsidP="00C27F8B">
      <w:r w:rsidRPr="00C27F8B">
        <w:t>По данным корреляционной таблицы построим следующие диаграммы</w:t>
      </w:r>
      <w:r w:rsidR="00C27F8B" w:rsidRPr="00C27F8B">
        <w:t>.</w:t>
      </w:r>
    </w:p>
    <w:p w:rsidR="00D6277E" w:rsidRDefault="00D6277E" w:rsidP="00C27F8B"/>
    <w:p w:rsidR="009F479B" w:rsidRPr="00C27F8B" w:rsidRDefault="00C27F8B" w:rsidP="00C27F8B">
      <w:r>
        <w:t>Рис.5</w:t>
      </w:r>
      <w:r w:rsidR="00D6277E">
        <w:t>.</w:t>
      </w:r>
    </w:p>
    <w:p w:rsidR="006C111A" w:rsidRPr="00C27F8B" w:rsidRDefault="00CB3A6B" w:rsidP="00C27F8B">
      <w:r w:rsidRPr="00C27F8B">
        <w:object w:dxaOrig="7590" w:dyaOrig="3855">
          <v:shape id="_x0000_i1070" type="#_x0000_t75" style="width:379.5pt;height:192.75pt" o:ole="">
            <v:imagedata r:id="rId89" o:title=""/>
          </v:shape>
          <o:OLEObject Type="Embed" ProgID="Excel.Sheet.8" ShapeID="_x0000_i1070" DrawAspect="Content" ObjectID="_1469785691" r:id="rId90">
            <o:FieldCodes>\s</o:FieldCodes>
          </o:OLEObject>
        </w:object>
      </w:r>
    </w:p>
    <w:p w:rsidR="00D6277E" w:rsidRDefault="00D6277E" w:rsidP="00C27F8B"/>
    <w:p w:rsidR="00710CB9" w:rsidRPr="00C27F8B" w:rsidRDefault="00D6277E" w:rsidP="00C27F8B">
      <w:r>
        <w:br w:type="page"/>
      </w:r>
      <w:r w:rsidR="00C27F8B">
        <w:t>Рис.6</w:t>
      </w:r>
      <w:r>
        <w:t>.</w:t>
      </w:r>
    </w:p>
    <w:p w:rsidR="00C27F8B" w:rsidRDefault="00CB3A6B" w:rsidP="00C27F8B">
      <w:r w:rsidRPr="00C27F8B">
        <w:object w:dxaOrig="7830" w:dyaOrig="3677">
          <v:shape id="_x0000_i1071" type="#_x0000_t75" style="width:391.5pt;height:183.75pt" o:ole="">
            <v:imagedata r:id="rId91" o:title=""/>
          </v:shape>
          <o:OLEObject Type="Embed" ProgID="Excel.Sheet.8" ShapeID="_x0000_i1071" DrawAspect="Content" ObjectID="_1469785692" r:id="rId92">
            <o:FieldCodes>\s</o:FieldCodes>
          </o:OLEObject>
        </w:object>
      </w:r>
    </w:p>
    <w:p w:rsidR="00C27F8B" w:rsidRPr="00C27F8B" w:rsidRDefault="00C27F8B" w:rsidP="00C27F8B"/>
    <w:p w:rsidR="0035380B" w:rsidRPr="00C27F8B" w:rsidRDefault="00D6277E" w:rsidP="00D6277E">
      <w:pPr>
        <w:pStyle w:val="2"/>
      </w:pPr>
      <w:r>
        <w:br w:type="page"/>
      </w:r>
      <w:bookmarkStart w:id="10" w:name="_Toc244547593"/>
      <w:r w:rsidR="00C74DC3" w:rsidRPr="00C27F8B">
        <w:t>Заключение</w:t>
      </w:r>
      <w:bookmarkEnd w:id="10"/>
    </w:p>
    <w:p w:rsidR="00D6277E" w:rsidRDefault="00D6277E" w:rsidP="00C27F8B"/>
    <w:p w:rsidR="00C27F8B" w:rsidRDefault="004F37CC" w:rsidP="00C27F8B">
      <w:r w:rsidRPr="00C27F8B">
        <w:t xml:space="preserve">Метод группировок </w:t>
      </w:r>
      <w:r w:rsidR="00C27F8B">
        <w:t>-</w:t>
      </w:r>
      <w:r w:rsidRPr="00C27F8B">
        <w:t xml:space="preserve"> это необходимая часть применения решения задач, возникающих в ходе научного статистического исследования</w:t>
      </w:r>
      <w:r w:rsidR="00C27F8B" w:rsidRPr="00C27F8B">
        <w:t xml:space="preserve">. </w:t>
      </w:r>
      <w:r w:rsidRPr="00C27F8B">
        <w:t>Метод группировок применяется в различных хозяйственных субъектах по формам</w:t>
      </w:r>
      <w:r w:rsidR="00C27F8B" w:rsidRPr="00C27F8B">
        <w:t xml:space="preserve"> </w:t>
      </w:r>
      <w:r w:rsidRPr="00C27F8B">
        <w:t xml:space="preserve">собственности, в секторах экономики и </w:t>
      </w:r>
      <w:r w:rsidR="00C27F8B">
        <w:t>т.д.</w:t>
      </w:r>
    </w:p>
    <w:p w:rsidR="00D6277E" w:rsidRDefault="00563037" w:rsidP="00C27F8B">
      <w:r w:rsidRPr="00C27F8B">
        <w:t>В теоретической части курсовой работы рассматривали метод статистических группировок</w:t>
      </w:r>
      <w:r w:rsidR="00C27F8B" w:rsidRPr="00C27F8B">
        <w:t xml:space="preserve">. </w:t>
      </w:r>
      <w:r w:rsidRPr="00C27F8B">
        <w:t>Раскрыли его понятие, сущность и классификации, а так же этапы построения статистических группировок</w:t>
      </w:r>
      <w:r w:rsidR="00C27F8B" w:rsidRPr="00C27F8B">
        <w:t xml:space="preserve">. </w:t>
      </w:r>
      <w:r w:rsidRPr="00C27F8B">
        <w:t>Раскрыто понятие коммерческих банков и даны основные показатели их деятельности</w:t>
      </w:r>
      <w:r w:rsidR="00C27F8B" w:rsidRPr="00C27F8B">
        <w:t xml:space="preserve">. </w:t>
      </w:r>
      <w:r w:rsidRPr="00C27F8B">
        <w:t>В расчетной части был построен</w:t>
      </w:r>
      <w:r w:rsidR="002F3CE9" w:rsidRPr="00C27F8B">
        <w:t xml:space="preserve"> ранжированный ряд и по этим данным построен график</w:t>
      </w:r>
      <w:r w:rsidR="00C27F8B" w:rsidRPr="00C27F8B">
        <w:t xml:space="preserve">. </w:t>
      </w:r>
      <w:r w:rsidR="002F3CE9" w:rsidRPr="00C27F8B">
        <w:t>Сделана структурная группировка коммерческих банков по величине капитала</w:t>
      </w:r>
      <w:r w:rsidR="00C27F8B" w:rsidRPr="00C27F8B">
        <w:t xml:space="preserve">. </w:t>
      </w:r>
      <w:r w:rsidR="00996093" w:rsidRPr="00C27F8B">
        <w:t>После чего была определена мода и медиана</w:t>
      </w:r>
    </w:p>
    <w:p w:rsidR="00C27F8B" w:rsidRDefault="00C27F8B" w:rsidP="00C27F8B"/>
    <w:p w:rsidR="00C27F8B" w:rsidRDefault="00996093" w:rsidP="00C27F8B">
      <w:r w:rsidRPr="00C27F8B">
        <w:t>Мо=10897,89 млн</w:t>
      </w:r>
      <w:r w:rsidR="00C27F8B" w:rsidRPr="00C27F8B">
        <w:t xml:space="preserve">. </w:t>
      </w:r>
      <w:r w:rsidRPr="00C27F8B">
        <w:t>руб</w:t>
      </w:r>
      <w:r w:rsidR="00C27F8B" w:rsidRPr="00C27F8B">
        <w:t>.</w:t>
      </w:r>
    </w:p>
    <w:p w:rsidR="00C27F8B" w:rsidRDefault="00996093" w:rsidP="00C27F8B">
      <w:r w:rsidRPr="00C27F8B">
        <w:t>Ме=</w:t>
      </w:r>
      <w:r w:rsidR="007E62B8" w:rsidRPr="00C27F8B">
        <w:t>13846,261млн</w:t>
      </w:r>
      <w:r w:rsidR="00C27F8B" w:rsidRPr="00C27F8B">
        <w:t xml:space="preserve">. </w:t>
      </w:r>
      <w:r w:rsidR="007E62B8" w:rsidRPr="00C27F8B">
        <w:t>руб</w:t>
      </w:r>
      <w:r w:rsidR="00C27F8B" w:rsidRPr="00C27F8B">
        <w:t>.</w:t>
      </w:r>
    </w:p>
    <w:p w:rsidR="00D6277E" w:rsidRDefault="00D6277E" w:rsidP="00C27F8B"/>
    <w:p w:rsidR="00C27F8B" w:rsidRDefault="00996093" w:rsidP="00C27F8B">
      <w:r w:rsidRPr="00C27F8B">
        <w:t>Рассчитана средняя арифметическая она равна 15513,4 млн</w:t>
      </w:r>
      <w:r w:rsidR="00C27F8B" w:rsidRPr="00C27F8B">
        <w:t xml:space="preserve">. </w:t>
      </w:r>
      <w:r w:rsidRPr="00C27F8B">
        <w:t>руб</w:t>
      </w:r>
      <w:r w:rsidR="00C27F8B">
        <w:t>.,</w:t>
      </w:r>
      <w:r w:rsidRPr="00C27F8B">
        <w:t xml:space="preserve"> определено среднее к</w:t>
      </w:r>
      <w:r w:rsidR="007E62B8" w:rsidRPr="00C27F8B">
        <w:t>вадратическое отклонение 7167,6 млн</w:t>
      </w:r>
      <w:r w:rsidR="00C27F8B" w:rsidRPr="00C27F8B">
        <w:t xml:space="preserve">. </w:t>
      </w:r>
      <w:r w:rsidR="007E62B8" w:rsidRPr="00C27F8B">
        <w:t>руб</w:t>
      </w:r>
      <w:r w:rsidR="00C27F8B" w:rsidRPr="00C27F8B">
        <w:t xml:space="preserve">. </w:t>
      </w:r>
      <w:r w:rsidRPr="00C27F8B">
        <w:t>и коэффици</w:t>
      </w:r>
      <w:r w:rsidR="007E62B8" w:rsidRPr="00C27F8B">
        <w:t>ент вариации он составляет 46,2</w:t>
      </w:r>
      <w:r w:rsidR="00C27F8B" w:rsidRPr="00C27F8B">
        <w:t xml:space="preserve">%. </w:t>
      </w:r>
      <w:r w:rsidRPr="00C27F8B">
        <w:t>Определена ошибка выборки пассивов с вероятностью 0,954 среднего уровня величины пассивов находится</w:t>
      </w:r>
      <w:r w:rsidR="009324EB" w:rsidRPr="00C27F8B">
        <w:t xml:space="preserve"> в пределах от</w:t>
      </w:r>
      <w:r w:rsidR="00C27F8B" w:rsidRPr="00C27F8B">
        <w:t xml:space="preserve"> - </w:t>
      </w:r>
      <w:r w:rsidR="00EE479E" w:rsidRPr="00C27F8B">
        <w:t>6623,57</w:t>
      </w:r>
      <w:r w:rsidR="009324EB" w:rsidRPr="00C27F8B">
        <w:t>тыс</w:t>
      </w:r>
      <w:r w:rsidR="00C27F8B" w:rsidRPr="00C27F8B">
        <w:t xml:space="preserve">. </w:t>
      </w:r>
      <w:r w:rsidR="009324EB" w:rsidRPr="00C27F8B">
        <w:t>руб</w:t>
      </w:r>
      <w:r w:rsidR="00C27F8B" w:rsidRPr="00C27F8B">
        <w:t xml:space="preserve">. </w:t>
      </w:r>
      <w:r w:rsidR="009324EB" w:rsidRPr="00C27F8B">
        <w:t xml:space="preserve">до </w:t>
      </w:r>
      <w:r w:rsidR="00EE479E" w:rsidRPr="00C27F8B">
        <w:t>37650,37</w:t>
      </w:r>
      <w:r w:rsidR="009324EB" w:rsidRPr="00C27F8B">
        <w:t>тыс</w:t>
      </w:r>
      <w:r w:rsidR="00C27F8B" w:rsidRPr="00C27F8B">
        <w:t xml:space="preserve">. </w:t>
      </w:r>
      <w:r w:rsidR="009324EB" w:rsidRPr="00C27F8B">
        <w:t>руб</w:t>
      </w:r>
      <w:r w:rsidR="00C27F8B" w:rsidRPr="00C27F8B">
        <w:t>.</w:t>
      </w:r>
    </w:p>
    <w:p w:rsidR="00C27F8B" w:rsidRDefault="009324EB" w:rsidP="00C27F8B">
      <w:r w:rsidRPr="00C27F8B">
        <w:t>Произведен факторный анализ динамики остатков средств в национальной валюте на валютных счетах</w:t>
      </w:r>
      <w:r w:rsidR="00E80DFC" w:rsidRPr="00C27F8B">
        <w:t>,</w:t>
      </w:r>
      <w:r w:rsidRPr="00C27F8B">
        <w:t xml:space="preserve"> где разница курса доллара на 1 января 2004 г</w:t>
      </w:r>
      <w:r w:rsidR="00C27F8B" w:rsidRPr="00C27F8B">
        <w:t xml:space="preserve">. </w:t>
      </w:r>
      <w:r w:rsidRPr="00C27F8B">
        <w:t>по сравнению с 1 января 2003 составил 2,23 руб</w:t>
      </w:r>
      <w:r w:rsidR="00C27F8B">
        <w:t>.,</w:t>
      </w:r>
      <w:r w:rsidRPr="00C27F8B">
        <w:t xml:space="preserve"> а остатка средств на счетах 2225 тыс</w:t>
      </w:r>
      <w:r w:rsidR="00C27F8B" w:rsidRPr="00C27F8B">
        <w:t xml:space="preserve">. </w:t>
      </w:r>
      <w:r w:rsidRPr="00C27F8B">
        <w:t>руб</w:t>
      </w:r>
      <w:r w:rsidR="00C27F8B" w:rsidRPr="00C27F8B">
        <w:t>.</w:t>
      </w:r>
    </w:p>
    <w:p w:rsidR="00C27F8B" w:rsidRDefault="00E80DFC" w:rsidP="00C27F8B">
      <w:r w:rsidRPr="00C27F8B">
        <w:t>В аналитической части</w:t>
      </w:r>
      <w:r w:rsidR="000D5A11" w:rsidRPr="00C27F8B">
        <w:t xml:space="preserve"> проведена аналитическая группировка</w:t>
      </w:r>
      <w:r w:rsidR="00C27F8B" w:rsidRPr="00C27F8B">
        <w:t xml:space="preserve"> </w:t>
      </w:r>
      <w:r w:rsidR="000D5A11" w:rsidRPr="00C27F8B">
        <w:t>развития банков по двум показателям объем кредитов и прибыль</w:t>
      </w:r>
      <w:r w:rsidR="00C27F8B" w:rsidRPr="00C27F8B">
        <w:t xml:space="preserve">. </w:t>
      </w:r>
      <w:r w:rsidR="00865B09" w:rsidRPr="00C27F8B">
        <w:t>Рассчитаны</w:t>
      </w:r>
      <w:r w:rsidR="00C27F8B" w:rsidRPr="00C27F8B">
        <w:t xml:space="preserve"> </w:t>
      </w:r>
      <w:r w:rsidR="000D5A11" w:rsidRPr="00C27F8B">
        <w:t>группы банков</w:t>
      </w:r>
      <w:r w:rsidR="00180AD2" w:rsidRPr="00C27F8B">
        <w:t xml:space="preserve"> по показателю </w:t>
      </w:r>
      <w:r w:rsidR="00C27F8B">
        <w:t>-</w:t>
      </w:r>
      <w:r w:rsidR="00180AD2" w:rsidRPr="00C27F8B">
        <w:t xml:space="preserve"> объем кредитов, построена корреляционная таблица</w:t>
      </w:r>
      <w:r w:rsidR="00C27F8B" w:rsidRPr="00C27F8B">
        <w:t xml:space="preserve">. </w:t>
      </w:r>
      <w:r w:rsidR="00180AD2" w:rsidRPr="00C27F8B">
        <w:t>С</w:t>
      </w:r>
      <w:r w:rsidR="00865B09" w:rsidRPr="00C27F8B">
        <w:t>татистич</w:t>
      </w:r>
      <w:r w:rsidR="00180AD2" w:rsidRPr="00C27F8B">
        <w:t>еские расчеты</w:t>
      </w:r>
      <w:r w:rsidR="00C27F8B" w:rsidRPr="00C27F8B">
        <w:t xml:space="preserve"> </w:t>
      </w:r>
      <w:r w:rsidR="00865B09" w:rsidRPr="00C27F8B">
        <w:t xml:space="preserve">выполнены с применением пакета прикладных программ обработки электронных таблиц </w:t>
      </w:r>
      <w:r w:rsidR="00865B09" w:rsidRPr="00C27F8B">
        <w:rPr>
          <w:lang w:val="en-US"/>
        </w:rPr>
        <w:t>MS</w:t>
      </w:r>
      <w:r w:rsidR="00865B09" w:rsidRPr="00C27F8B">
        <w:t xml:space="preserve"> </w:t>
      </w:r>
      <w:r w:rsidR="00865B09" w:rsidRPr="00C27F8B">
        <w:rPr>
          <w:lang w:val="en-US"/>
        </w:rPr>
        <w:t>Excel</w:t>
      </w:r>
      <w:r w:rsidR="00865B09" w:rsidRPr="00C27F8B">
        <w:t xml:space="preserve"> </w:t>
      </w:r>
      <w:r w:rsidR="00865B09" w:rsidRPr="00C27F8B">
        <w:rPr>
          <w:lang w:val="en-US"/>
        </w:rPr>
        <w:t>Windows</w:t>
      </w:r>
      <w:r w:rsidR="00C27F8B" w:rsidRPr="00C27F8B">
        <w:t>.</w:t>
      </w:r>
    </w:p>
    <w:p w:rsidR="00C27F8B" w:rsidRPr="00C27F8B" w:rsidRDefault="00D6277E" w:rsidP="00D6277E">
      <w:pPr>
        <w:pStyle w:val="2"/>
      </w:pPr>
      <w:r>
        <w:br w:type="page"/>
      </w:r>
      <w:bookmarkStart w:id="11" w:name="_Toc244547594"/>
      <w:r w:rsidR="00C74DC3" w:rsidRPr="00C27F8B">
        <w:t>Литература</w:t>
      </w:r>
      <w:bookmarkEnd w:id="11"/>
    </w:p>
    <w:p w:rsidR="00D6277E" w:rsidRDefault="00D6277E" w:rsidP="00C27F8B"/>
    <w:p w:rsidR="006F618E" w:rsidRPr="00C27F8B" w:rsidRDefault="006F618E" w:rsidP="0063444A">
      <w:pPr>
        <w:pStyle w:val="a0"/>
      </w:pPr>
      <w:r w:rsidRPr="00C27F8B">
        <w:t>Годин А</w:t>
      </w:r>
      <w:r w:rsidR="00C27F8B">
        <w:t xml:space="preserve">.М. </w:t>
      </w:r>
      <w:r w:rsidRPr="00C27F8B">
        <w:t>Статистика</w:t>
      </w:r>
      <w:r w:rsidR="00C27F8B" w:rsidRPr="00C27F8B">
        <w:t xml:space="preserve">: </w:t>
      </w:r>
      <w:r w:rsidRPr="00C27F8B">
        <w:t>Учебник для вузов, Москва 2004</w:t>
      </w:r>
      <w:r w:rsidR="00C27F8B" w:rsidRPr="00C27F8B">
        <w:t xml:space="preserve">. </w:t>
      </w:r>
      <w:r w:rsidR="00C27F8B">
        <w:t>-</w:t>
      </w:r>
      <w:r w:rsidRPr="00C27F8B">
        <w:t xml:space="preserve"> 66с</w:t>
      </w:r>
    </w:p>
    <w:p w:rsidR="006F618E" w:rsidRPr="00C27F8B" w:rsidRDefault="006F618E" w:rsidP="0063444A">
      <w:pPr>
        <w:pStyle w:val="a0"/>
      </w:pPr>
      <w:r w:rsidRPr="00C27F8B">
        <w:t>Гусаров В</w:t>
      </w:r>
      <w:r w:rsidR="00C27F8B">
        <w:t xml:space="preserve">.М. </w:t>
      </w:r>
      <w:r w:rsidRPr="00C27F8B">
        <w:t>Статистика</w:t>
      </w:r>
      <w:r w:rsidR="00C27F8B" w:rsidRPr="00C27F8B">
        <w:t xml:space="preserve">: </w:t>
      </w:r>
      <w:r w:rsidRPr="00C27F8B">
        <w:t>Учеб</w:t>
      </w:r>
      <w:r w:rsidR="00C27F8B" w:rsidRPr="00C27F8B">
        <w:t xml:space="preserve">. </w:t>
      </w:r>
      <w:r w:rsidRPr="00C27F8B">
        <w:t>пособие для вузов</w:t>
      </w:r>
      <w:r w:rsidR="00C27F8B" w:rsidRPr="00C27F8B">
        <w:t xml:space="preserve">. </w:t>
      </w:r>
      <w:r w:rsidR="00C27F8B">
        <w:t>-</w:t>
      </w:r>
      <w:r w:rsidRPr="00C27F8B">
        <w:t xml:space="preserve"> М</w:t>
      </w:r>
      <w:r w:rsidR="00C27F8B">
        <w:t>.:</w:t>
      </w:r>
      <w:r w:rsidR="00C27F8B" w:rsidRPr="00C27F8B">
        <w:t xml:space="preserve"> </w:t>
      </w:r>
      <w:r w:rsidRPr="00C27F8B">
        <w:t>ЮНИТИ-ДАНА, 2001</w:t>
      </w:r>
      <w:r w:rsidR="00C27F8B" w:rsidRPr="00C27F8B">
        <w:t>. -</w:t>
      </w:r>
      <w:r w:rsidR="00C27F8B">
        <w:t xml:space="preserve"> </w:t>
      </w:r>
      <w:r w:rsidRPr="00C27F8B">
        <w:t>41</w:t>
      </w:r>
      <w:r w:rsidRPr="00C27F8B">
        <w:rPr>
          <w:lang w:val="en-US"/>
        </w:rPr>
        <w:t>c</w:t>
      </w:r>
    </w:p>
    <w:p w:rsidR="006F618E" w:rsidRPr="00C27F8B" w:rsidRDefault="006F618E" w:rsidP="0063444A">
      <w:pPr>
        <w:pStyle w:val="a0"/>
      </w:pPr>
      <w:r w:rsidRPr="00C27F8B">
        <w:t xml:space="preserve">Ефимова </w:t>
      </w:r>
      <w:r w:rsidR="00C27F8B">
        <w:t>М.Р.,</w:t>
      </w:r>
      <w:r w:rsidRPr="00C27F8B">
        <w:t xml:space="preserve"> Петрова Е</w:t>
      </w:r>
      <w:r w:rsidR="00C27F8B">
        <w:t xml:space="preserve">.В., </w:t>
      </w:r>
      <w:r w:rsidRPr="00C27F8B">
        <w:t>Румянцев В</w:t>
      </w:r>
      <w:r w:rsidR="00C27F8B">
        <w:t xml:space="preserve">.Н. </w:t>
      </w:r>
      <w:r w:rsidRPr="00C27F8B">
        <w:t>Общая теория статистики</w:t>
      </w:r>
      <w:r w:rsidR="00C27F8B" w:rsidRPr="00C27F8B">
        <w:t xml:space="preserve">: </w:t>
      </w:r>
      <w:r w:rsidRPr="00C27F8B">
        <w:t xml:space="preserve">Учебник для вузов </w:t>
      </w:r>
      <w:r w:rsidR="00C27F8B">
        <w:t>-</w:t>
      </w:r>
      <w:r w:rsidRPr="00C27F8B">
        <w:t xml:space="preserve"> 2-е изд</w:t>
      </w:r>
      <w:r w:rsidR="00C27F8B" w:rsidRPr="00C27F8B">
        <w:t xml:space="preserve">. </w:t>
      </w:r>
      <w:r w:rsidRPr="00C27F8B">
        <w:t>испр</w:t>
      </w:r>
      <w:r w:rsidR="00C27F8B" w:rsidRPr="00C27F8B">
        <w:t xml:space="preserve">. </w:t>
      </w:r>
      <w:r w:rsidRPr="00C27F8B">
        <w:t>и</w:t>
      </w:r>
      <w:r w:rsidR="00C27F8B" w:rsidRPr="00C27F8B">
        <w:t xml:space="preserve"> </w:t>
      </w:r>
      <w:r w:rsidRPr="00C27F8B">
        <w:t>доп</w:t>
      </w:r>
      <w:r w:rsidR="00C27F8B" w:rsidRPr="00C27F8B">
        <w:t xml:space="preserve">. </w:t>
      </w:r>
      <w:r w:rsidR="00C27F8B">
        <w:t>-</w:t>
      </w:r>
      <w:r w:rsidRPr="00C27F8B">
        <w:t xml:space="preserve"> М</w:t>
      </w:r>
      <w:r w:rsidR="00C27F8B">
        <w:t>.:</w:t>
      </w:r>
      <w:r w:rsidR="00C27F8B" w:rsidRPr="00C27F8B">
        <w:t xml:space="preserve"> </w:t>
      </w:r>
      <w:r w:rsidRPr="00C27F8B">
        <w:t xml:space="preserve">ИНФРА </w:t>
      </w:r>
      <w:r w:rsidR="00C27F8B">
        <w:t>-</w:t>
      </w:r>
      <w:r w:rsidRPr="00C27F8B">
        <w:t xml:space="preserve"> М</w:t>
      </w:r>
      <w:r w:rsidR="00C27F8B" w:rsidRPr="00C27F8B">
        <w:t>., 20</w:t>
      </w:r>
      <w:r w:rsidRPr="00C27F8B">
        <w:t>01</w:t>
      </w:r>
      <w:r w:rsidR="00C27F8B" w:rsidRPr="00C27F8B">
        <w:t xml:space="preserve">. </w:t>
      </w:r>
      <w:r w:rsidR="00C27F8B">
        <w:t>-</w:t>
      </w:r>
      <w:r w:rsidRPr="00C27F8B">
        <w:t xml:space="preserve"> 113с</w:t>
      </w:r>
    </w:p>
    <w:p w:rsidR="00180AD2" w:rsidRPr="00C27F8B" w:rsidRDefault="00180AD2" w:rsidP="0063444A">
      <w:pPr>
        <w:pStyle w:val="a0"/>
      </w:pPr>
      <w:r w:rsidRPr="00C27F8B">
        <w:t>Журнал</w:t>
      </w:r>
      <w:r w:rsidR="00C27F8B">
        <w:t xml:space="preserve"> "</w:t>
      </w:r>
      <w:r w:rsidRPr="00C27F8B">
        <w:t>Деньги</w:t>
      </w:r>
      <w:r w:rsidR="00C27F8B">
        <w:t xml:space="preserve">" </w:t>
      </w:r>
      <w:r w:rsidRPr="00C27F8B">
        <w:t>№47</w:t>
      </w:r>
      <w:r w:rsidR="00C27F8B" w:rsidRPr="00C27F8B">
        <w:t xml:space="preserve"> [</w:t>
      </w:r>
      <w:r w:rsidRPr="00C27F8B">
        <w:t>603</w:t>
      </w:r>
      <w:r w:rsidR="00C27F8B" w:rsidRPr="00C27F8B">
        <w:t xml:space="preserve">] </w:t>
      </w:r>
      <w:r w:rsidRPr="00C27F8B">
        <w:t>27</w:t>
      </w:r>
      <w:r w:rsidR="00C27F8B">
        <w:t>.1</w:t>
      </w:r>
      <w:r w:rsidRPr="00C27F8B">
        <w:t>1</w:t>
      </w:r>
      <w:r w:rsidR="00C27F8B">
        <w:t>.03.1</w:t>
      </w:r>
      <w:r w:rsidRPr="00C27F8B">
        <w:t>2 2006г</w:t>
      </w:r>
      <w:r w:rsidR="00C27F8B" w:rsidRPr="00C27F8B">
        <w:t xml:space="preserve">. </w:t>
      </w:r>
      <w:r w:rsidR="00C27F8B">
        <w:t>-</w:t>
      </w:r>
      <w:r w:rsidRPr="00C27F8B">
        <w:t xml:space="preserve"> с124</w:t>
      </w:r>
    </w:p>
    <w:p w:rsidR="006F618E" w:rsidRPr="00C27F8B" w:rsidRDefault="006F618E" w:rsidP="0063444A">
      <w:pPr>
        <w:pStyle w:val="a0"/>
      </w:pPr>
      <w:r w:rsidRPr="00C27F8B">
        <w:t>Манашкин В</w:t>
      </w:r>
      <w:r w:rsidR="00C27F8B">
        <w:t xml:space="preserve">.Г., </w:t>
      </w:r>
      <w:r w:rsidRPr="00C27F8B">
        <w:t>Шмойлова Р</w:t>
      </w:r>
      <w:r w:rsidR="00C27F8B">
        <w:t xml:space="preserve">.А., </w:t>
      </w:r>
      <w:r w:rsidRPr="00C27F8B">
        <w:t>Садовникова Н</w:t>
      </w:r>
      <w:r w:rsidR="00C27F8B">
        <w:t xml:space="preserve">.А., </w:t>
      </w:r>
      <w:r w:rsidRPr="00C27F8B">
        <w:t>Рыбакова Е</w:t>
      </w:r>
      <w:r w:rsidR="00C27F8B">
        <w:t xml:space="preserve">.С., </w:t>
      </w:r>
      <w:r w:rsidRPr="00C27F8B">
        <w:t>Статистика, Москва 2005</w:t>
      </w:r>
      <w:r w:rsidR="00C27F8B" w:rsidRPr="00C27F8B">
        <w:t xml:space="preserve">. </w:t>
      </w:r>
      <w:r w:rsidR="00C27F8B">
        <w:t>-</w:t>
      </w:r>
      <w:r w:rsidRPr="00C27F8B">
        <w:t xml:space="preserve"> 33с</w:t>
      </w:r>
    </w:p>
    <w:p w:rsidR="00C27F8B" w:rsidRDefault="006F618E" w:rsidP="0063444A">
      <w:pPr>
        <w:pStyle w:val="a0"/>
      </w:pPr>
      <w:r w:rsidRPr="00C27F8B">
        <w:t>Мхитаряна В</w:t>
      </w:r>
      <w:r w:rsidR="00C27F8B">
        <w:t xml:space="preserve">.С., </w:t>
      </w:r>
      <w:r w:rsidRPr="00C27F8B">
        <w:t>Статистика</w:t>
      </w:r>
      <w:r w:rsidR="00C27F8B" w:rsidRPr="00C27F8B">
        <w:t xml:space="preserve">: </w:t>
      </w:r>
      <w:r w:rsidRPr="00C27F8B">
        <w:t>учебник/ под ред</w:t>
      </w:r>
      <w:r w:rsidR="00C27F8B" w:rsidRPr="00C27F8B">
        <w:t xml:space="preserve">. </w:t>
      </w:r>
      <w:r w:rsidR="00C27F8B">
        <w:t>-</w:t>
      </w:r>
      <w:r w:rsidRPr="00C27F8B">
        <w:t xml:space="preserve"> М</w:t>
      </w:r>
      <w:r w:rsidR="00C27F8B">
        <w:t>.:</w:t>
      </w:r>
      <w:r w:rsidR="00C27F8B" w:rsidRPr="00C27F8B">
        <w:t xml:space="preserve"> </w:t>
      </w:r>
      <w:r w:rsidRPr="00C27F8B">
        <w:t>Экономист, 2005</w:t>
      </w:r>
      <w:r w:rsidR="00C27F8B" w:rsidRPr="00C27F8B">
        <w:t>.</w:t>
      </w:r>
    </w:p>
    <w:p w:rsidR="006F618E" w:rsidRPr="00C27F8B" w:rsidRDefault="006F618E" w:rsidP="0063444A">
      <w:pPr>
        <w:pStyle w:val="a0"/>
      </w:pPr>
      <w:r w:rsidRPr="00C27F8B">
        <w:t>Назарова М</w:t>
      </w:r>
      <w:r w:rsidR="00C27F8B">
        <w:t xml:space="preserve">.Г., </w:t>
      </w:r>
      <w:r w:rsidRPr="00C27F8B">
        <w:t>Социально-экономическая статистика, Москва 2000</w:t>
      </w:r>
      <w:r w:rsidR="00C27F8B" w:rsidRPr="00C27F8B">
        <w:t xml:space="preserve">. </w:t>
      </w:r>
      <w:r w:rsidR="00C27F8B">
        <w:t>-</w:t>
      </w:r>
      <w:r w:rsidRPr="00C27F8B">
        <w:t xml:space="preserve"> 269с</w:t>
      </w:r>
    </w:p>
    <w:p w:rsidR="006F618E" w:rsidRPr="00C27F8B" w:rsidRDefault="006F618E" w:rsidP="0063444A">
      <w:pPr>
        <w:pStyle w:val="a0"/>
      </w:pPr>
      <w:r w:rsidRPr="00C27F8B">
        <w:t>Организация государственной статистики в РФ</w:t>
      </w:r>
      <w:r w:rsidR="00C27F8B">
        <w:t xml:space="preserve"> (</w:t>
      </w:r>
      <w:r w:rsidRPr="00C27F8B">
        <w:t>Госкомстат России</w:t>
      </w:r>
      <w:r w:rsidR="00C27F8B" w:rsidRPr="00C27F8B">
        <w:t xml:space="preserve">) </w:t>
      </w:r>
      <w:r w:rsidRPr="00C27F8B">
        <w:t>М</w:t>
      </w:r>
      <w:r w:rsidR="00C27F8B">
        <w:t>.:</w:t>
      </w:r>
      <w:r w:rsidR="00C27F8B" w:rsidRPr="00C27F8B">
        <w:t xml:space="preserve"> </w:t>
      </w:r>
      <w:r w:rsidRPr="00C27F8B">
        <w:t>Б</w:t>
      </w:r>
      <w:r w:rsidR="00C27F8B" w:rsidRPr="00C27F8B">
        <w:t xml:space="preserve">. </w:t>
      </w:r>
      <w:r w:rsidRPr="00C27F8B">
        <w:t>и</w:t>
      </w:r>
      <w:r w:rsidR="00C27F8B" w:rsidRPr="00C27F8B">
        <w:t>., 20</w:t>
      </w:r>
      <w:r w:rsidRPr="00C27F8B">
        <w:t>04</w:t>
      </w:r>
      <w:r w:rsidR="00C27F8B" w:rsidRPr="00C27F8B">
        <w:t xml:space="preserve">. </w:t>
      </w:r>
      <w:r w:rsidR="00C27F8B">
        <w:t>-</w:t>
      </w:r>
      <w:r w:rsidRPr="00C27F8B">
        <w:t xml:space="preserve"> 72с</w:t>
      </w:r>
    </w:p>
    <w:p w:rsidR="00C27F8B" w:rsidRDefault="00B07502" w:rsidP="0063444A">
      <w:pPr>
        <w:pStyle w:val="a0"/>
      </w:pPr>
      <w:r w:rsidRPr="00C27F8B">
        <w:t>Плисецкий Д</w:t>
      </w:r>
      <w:r w:rsidR="00C27F8B">
        <w:t xml:space="preserve">.Е., </w:t>
      </w:r>
      <w:r w:rsidRPr="00C27F8B">
        <w:t>Банковское дело №6 2004</w:t>
      </w:r>
      <w:r w:rsidR="00C27F8B">
        <w:t xml:space="preserve"> "</w:t>
      </w:r>
      <w:r w:rsidRPr="00C27F8B">
        <w:t>Об основных тенденциях и перспективах развития банковской системы России</w:t>
      </w:r>
      <w:r w:rsidR="00C27F8B">
        <w:t xml:space="preserve">" </w:t>
      </w:r>
      <w:r w:rsidR="00C27F8B" w:rsidRPr="00C27F8B">
        <w:t xml:space="preserve">- </w:t>
      </w:r>
      <w:r w:rsidRPr="00C27F8B">
        <w:t>14с</w:t>
      </w:r>
    </w:p>
    <w:p w:rsidR="00C27F8B" w:rsidRDefault="00B07502" w:rsidP="0063444A">
      <w:pPr>
        <w:pStyle w:val="a0"/>
      </w:pPr>
      <w:r w:rsidRPr="00C27F8B">
        <w:t>Россия в цифрах 2005</w:t>
      </w:r>
      <w:r w:rsidR="00C27F8B" w:rsidRPr="00C27F8B">
        <w:t xml:space="preserve">: </w:t>
      </w:r>
      <w:r w:rsidRPr="00C27F8B">
        <w:t>Крат</w:t>
      </w:r>
      <w:r w:rsidR="00C27F8B" w:rsidRPr="00C27F8B">
        <w:t xml:space="preserve">. </w:t>
      </w:r>
      <w:r w:rsidRPr="00C27F8B">
        <w:t>стат</w:t>
      </w:r>
      <w:r w:rsidR="00C27F8B" w:rsidRPr="00C27F8B">
        <w:t xml:space="preserve">. </w:t>
      </w:r>
      <w:r w:rsidRPr="00C27F8B">
        <w:t>сб</w:t>
      </w:r>
      <w:r w:rsidR="00C27F8B" w:rsidRPr="00C27F8B">
        <w:t xml:space="preserve">. </w:t>
      </w:r>
      <w:r w:rsidRPr="00C27F8B">
        <w:t xml:space="preserve">Росстат </w:t>
      </w:r>
      <w:r w:rsidR="00C27F8B">
        <w:t>-</w:t>
      </w:r>
      <w:r w:rsidRPr="00C27F8B">
        <w:t xml:space="preserve"> М</w:t>
      </w:r>
      <w:r w:rsidR="00C27F8B" w:rsidRPr="00C27F8B">
        <w:t>., 20</w:t>
      </w:r>
      <w:r w:rsidRPr="00C27F8B">
        <w:t>05</w:t>
      </w:r>
      <w:r w:rsidR="00C27F8B" w:rsidRPr="00C27F8B">
        <w:t>.</w:t>
      </w:r>
    </w:p>
    <w:p w:rsidR="00C27F8B" w:rsidRDefault="00B07502" w:rsidP="0063444A">
      <w:pPr>
        <w:pStyle w:val="a0"/>
      </w:pPr>
      <w:r w:rsidRPr="00C27F8B">
        <w:t>Ряузов Н</w:t>
      </w:r>
      <w:r w:rsidR="00C27F8B">
        <w:t xml:space="preserve">.Н., </w:t>
      </w:r>
      <w:r w:rsidRPr="00C27F8B">
        <w:t xml:space="preserve">Общая теория статистики, учебник </w:t>
      </w:r>
      <w:r w:rsidR="00C27F8B">
        <w:t>-</w:t>
      </w:r>
      <w:r w:rsidRPr="00C27F8B">
        <w:t xml:space="preserve"> Москва </w:t>
      </w:r>
      <w:r w:rsidR="00C27F8B">
        <w:t>-</w:t>
      </w:r>
      <w:r w:rsidRPr="00C27F8B">
        <w:t xml:space="preserve"> с76</w:t>
      </w:r>
    </w:p>
    <w:p w:rsidR="00C27F8B" w:rsidRDefault="00B07502" w:rsidP="0063444A">
      <w:pPr>
        <w:pStyle w:val="a0"/>
      </w:pPr>
      <w:r w:rsidRPr="00C27F8B">
        <w:t>Салин В</w:t>
      </w:r>
      <w:r w:rsidR="00C27F8B">
        <w:t xml:space="preserve">.Н., </w:t>
      </w:r>
      <w:r w:rsidRPr="00C27F8B">
        <w:t>Шпаковская Е</w:t>
      </w:r>
      <w:r w:rsidR="00C27F8B">
        <w:t xml:space="preserve">.П. </w:t>
      </w:r>
      <w:r w:rsidRPr="00C27F8B">
        <w:t>Социально-экономическая статистика</w:t>
      </w:r>
      <w:r w:rsidR="00C27F8B" w:rsidRPr="00C27F8B">
        <w:t xml:space="preserve">: </w:t>
      </w:r>
      <w:r w:rsidRPr="00C27F8B">
        <w:t xml:space="preserve">Учебник </w:t>
      </w:r>
      <w:r w:rsidR="00C27F8B">
        <w:t>-</w:t>
      </w:r>
      <w:r w:rsidRPr="00C27F8B">
        <w:t xml:space="preserve"> М</w:t>
      </w:r>
      <w:r w:rsidR="00C27F8B">
        <w:t>.:</w:t>
      </w:r>
      <w:r w:rsidR="00C27F8B" w:rsidRPr="00C27F8B">
        <w:t xml:space="preserve"> </w:t>
      </w:r>
      <w:r w:rsidRPr="00C27F8B">
        <w:t>Юристь, 2002</w:t>
      </w:r>
      <w:r w:rsidR="00C27F8B" w:rsidRPr="00C27F8B">
        <w:t>.</w:t>
      </w:r>
    </w:p>
    <w:p w:rsidR="00C74DC3" w:rsidRPr="00C27F8B" w:rsidRDefault="00B07502" w:rsidP="0063444A">
      <w:pPr>
        <w:pStyle w:val="a0"/>
      </w:pPr>
      <w:r w:rsidRPr="00C27F8B">
        <w:t>Теймурова Т</w:t>
      </w:r>
      <w:r w:rsidR="00C27F8B">
        <w:t xml:space="preserve">.Ю., </w:t>
      </w:r>
      <w:r w:rsidRPr="00C27F8B">
        <w:t>Клизогуб Л</w:t>
      </w:r>
      <w:r w:rsidR="00C27F8B">
        <w:t xml:space="preserve">.М. </w:t>
      </w:r>
      <w:r w:rsidRPr="00C27F8B">
        <w:t>Финансовая статистика</w:t>
      </w:r>
      <w:r w:rsidR="00C27F8B" w:rsidRPr="00C27F8B">
        <w:t xml:space="preserve">: </w:t>
      </w:r>
      <w:r w:rsidRPr="00C27F8B">
        <w:t>Учебное пособие</w:t>
      </w:r>
      <w:r w:rsidR="00C27F8B" w:rsidRPr="00C27F8B">
        <w:t xml:space="preserve">. </w:t>
      </w:r>
      <w:r w:rsidRPr="00C27F8B">
        <w:t>Под ред</w:t>
      </w:r>
      <w:r w:rsidR="00C27F8B">
        <w:t xml:space="preserve">.Т.Ю. </w:t>
      </w:r>
      <w:r w:rsidRPr="00C27F8B">
        <w:t>Теймуровой</w:t>
      </w:r>
      <w:r w:rsidR="00C27F8B" w:rsidRPr="00C27F8B">
        <w:t xml:space="preserve">. </w:t>
      </w:r>
      <w:r w:rsidR="00C27F8B">
        <w:t>-</w:t>
      </w:r>
      <w:r w:rsidRPr="00C27F8B">
        <w:t xml:space="preserve"> Калуга</w:t>
      </w:r>
      <w:r w:rsidR="00C27F8B" w:rsidRPr="00C27F8B">
        <w:t xml:space="preserve">: </w:t>
      </w:r>
      <w:r w:rsidRPr="00C27F8B">
        <w:t>Эйдос, 2003</w:t>
      </w:r>
      <w:r w:rsidR="00C27F8B" w:rsidRPr="00C27F8B">
        <w:t xml:space="preserve">. </w:t>
      </w:r>
      <w:r w:rsidR="00C27F8B">
        <w:t>-</w:t>
      </w:r>
      <w:r w:rsidRPr="00C27F8B">
        <w:t xml:space="preserve"> 81с</w:t>
      </w:r>
      <w:bookmarkStart w:id="12" w:name="_GoBack"/>
      <w:bookmarkEnd w:id="12"/>
    </w:p>
    <w:sectPr w:rsidR="00C74DC3" w:rsidRPr="00C27F8B" w:rsidSect="00C27F8B">
      <w:headerReference w:type="default" r:id="rId93"/>
      <w:footerReference w:type="default" r:id="rId94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B76" w:rsidRDefault="00BB0B76">
      <w:r>
        <w:separator/>
      </w:r>
    </w:p>
  </w:endnote>
  <w:endnote w:type="continuationSeparator" w:id="0">
    <w:p w:rsidR="00BB0B76" w:rsidRDefault="00BB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B76" w:rsidRDefault="00BB0B76" w:rsidP="00D33265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B76" w:rsidRDefault="00BB0B76">
      <w:r>
        <w:separator/>
      </w:r>
    </w:p>
  </w:footnote>
  <w:footnote w:type="continuationSeparator" w:id="0">
    <w:p w:rsidR="00BB0B76" w:rsidRDefault="00BB0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B76" w:rsidRDefault="00BB0B76" w:rsidP="00C27F8B">
    <w:pPr>
      <w:pStyle w:val="aa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0990">
      <w:rPr>
        <w:rStyle w:val="a8"/>
      </w:rPr>
      <w:t>2</w:t>
    </w:r>
    <w:r>
      <w:rPr>
        <w:rStyle w:val="a8"/>
      </w:rPr>
      <w:fldChar w:fldCharType="end"/>
    </w:r>
  </w:p>
  <w:p w:rsidR="00BB0B76" w:rsidRDefault="00BB0B76" w:rsidP="00C27F8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80E"/>
    <w:multiLevelType w:val="hybridMultilevel"/>
    <w:tmpl w:val="91588A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06A92506"/>
    <w:multiLevelType w:val="hybridMultilevel"/>
    <w:tmpl w:val="E0860E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5D5281AA">
      <w:start w:val="1"/>
      <w:numFmt w:val="bullet"/>
      <w:lvlText w:val=""/>
      <w:lvlJc w:val="left"/>
      <w:pPr>
        <w:tabs>
          <w:tab w:val="num" w:pos="1836"/>
        </w:tabs>
        <w:ind w:left="1666" w:hanging="226"/>
      </w:pPr>
      <w:rPr>
        <w:rFonts w:ascii="Wingdings" w:hAnsi="Wingdings" w:cs="Wingdings" w:hint="default"/>
      </w:rPr>
    </w:lvl>
    <w:lvl w:ilvl="2" w:tplc="5D5281AA">
      <w:start w:val="1"/>
      <w:numFmt w:val="bullet"/>
      <w:lvlText w:val=""/>
      <w:lvlJc w:val="left"/>
      <w:pPr>
        <w:tabs>
          <w:tab w:val="num" w:pos="2556"/>
        </w:tabs>
        <w:ind w:left="2386" w:hanging="226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614BC"/>
    <w:multiLevelType w:val="hybridMultilevel"/>
    <w:tmpl w:val="668434C2"/>
    <w:lvl w:ilvl="0" w:tplc="041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cs="Wingdings" w:hint="default"/>
      </w:rPr>
    </w:lvl>
  </w:abstractNum>
  <w:abstractNum w:abstractNumId="4">
    <w:nsid w:val="10F965C8"/>
    <w:multiLevelType w:val="hybridMultilevel"/>
    <w:tmpl w:val="1BB68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41785"/>
    <w:multiLevelType w:val="hybridMultilevel"/>
    <w:tmpl w:val="B1E084A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6">
    <w:nsid w:val="1DCF476D"/>
    <w:multiLevelType w:val="hybridMultilevel"/>
    <w:tmpl w:val="26807710"/>
    <w:lvl w:ilvl="0" w:tplc="5D5281AA">
      <w:start w:val="1"/>
      <w:numFmt w:val="bullet"/>
      <w:lvlText w:val=""/>
      <w:lvlJc w:val="left"/>
      <w:pPr>
        <w:tabs>
          <w:tab w:val="num" w:pos="680"/>
        </w:tabs>
        <w:ind w:left="510" w:hanging="226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87FDB"/>
    <w:multiLevelType w:val="hybridMultilevel"/>
    <w:tmpl w:val="D7461C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29CA719D"/>
    <w:multiLevelType w:val="hybridMultilevel"/>
    <w:tmpl w:val="CBB443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EAC365C"/>
    <w:multiLevelType w:val="hybridMultilevel"/>
    <w:tmpl w:val="4BC672C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10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A32B4B"/>
    <w:multiLevelType w:val="hybridMultilevel"/>
    <w:tmpl w:val="1708F81A"/>
    <w:lvl w:ilvl="0" w:tplc="041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cs="Wingdings" w:hint="default"/>
      </w:rPr>
    </w:lvl>
  </w:abstractNum>
  <w:abstractNum w:abstractNumId="12">
    <w:nsid w:val="46306C3A"/>
    <w:multiLevelType w:val="hybridMultilevel"/>
    <w:tmpl w:val="6004D39A"/>
    <w:lvl w:ilvl="0" w:tplc="5D5281AA">
      <w:start w:val="1"/>
      <w:numFmt w:val="bullet"/>
      <w:lvlText w:val=""/>
      <w:lvlJc w:val="left"/>
      <w:pPr>
        <w:tabs>
          <w:tab w:val="num" w:pos="936"/>
        </w:tabs>
        <w:ind w:left="766" w:hanging="226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cs="Wingdings" w:hint="default"/>
      </w:rPr>
    </w:lvl>
  </w:abstractNum>
  <w:abstractNum w:abstractNumId="13">
    <w:nsid w:val="585E5532"/>
    <w:multiLevelType w:val="hybridMultilevel"/>
    <w:tmpl w:val="5C604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CC7B1E"/>
    <w:multiLevelType w:val="hybridMultilevel"/>
    <w:tmpl w:val="02B2C344"/>
    <w:lvl w:ilvl="0" w:tplc="5D5281AA">
      <w:start w:val="1"/>
      <w:numFmt w:val="bullet"/>
      <w:lvlText w:val=""/>
      <w:lvlJc w:val="left"/>
      <w:pPr>
        <w:tabs>
          <w:tab w:val="num" w:pos="2120"/>
        </w:tabs>
        <w:ind w:left="1950" w:hanging="226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5">
    <w:nsid w:val="5B760B4B"/>
    <w:multiLevelType w:val="hybridMultilevel"/>
    <w:tmpl w:val="FC34FC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5CD474DC"/>
    <w:multiLevelType w:val="hybridMultilevel"/>
    <w:tmpl w:val="DF58F85A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17">
    <w:nsid w:val="691057BD"/>
    <w:multiLevelType w:val="hybridMultilevel"/>
    <w:tmpl w:val="683E97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D5281AA">
      <w:start w:val="1"/>
      <w:numFmt w:val="bullet"/>
      <w:lvlText w:val=""/>
      <w:lvlJc w:val="left"/>
      <w:pPr>
        <w:tabs>
          <w:tab w:val="num" w:pos="2556"/>
        </w:tabs>
        <w:ind w:left="2386" w:hanging="226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71912A52"/>
    <w:multiLevelType w:val="hybridMultilevel"/>
    <w:tmpl w:val="75AE10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20">
    <w:nsid w:val="7E875BB8"/>
    <w:multiLevelType w:val="hybridMultilevel"/>
    <w:tmpl w:val="D68E93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7FEE33DA"/>
    <w:multiLevelType w:val="multilevel"/>
    <w:tmpl w:val="B4CE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sz w:val="32"/>
        <w:szCs w:val="32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sz w:val="32"/>
        <w:szCs w:val="32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sz w:val="32"/>
        <w:szCs w:val="32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sz w:val="32"/>
        <w:szCs w:val="3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sz w:val="32"/>
        <w:szCs w:val="3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sz w:val="32"/>
        <w:szCs w:val="32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21"/>
  </w:num>
  <w:num w:numId="5">
    <w:abstractNumId w:val="11"/>
  </w:num>
  <w:num w:numId="6">
    <w:abstractNumId w:val="1"/>
  </w:num>
  <w:num w:numId="7">
    <w:abstractNumId w:val="8"/>
  </w:num>
  <w:num w:numId="8">
    <w:abstractNumId w:val="7"/>
  </w:num>
  <w:num w:numId="9">
    <w:abstractNumId w:val="20"/>
  </w:num>
  <w:num w:numId="10">
    <w:abstractNumId w:val="16"/>
  </w:num>
  <w:num w:numId="11">
    <w:abstractNumId w:val="0"/>
  </w:num>
  <w:num w:numId="12">
    <w:abstractNumId w:val="9"/>
  </w:num>
  <w:num w:numId="13">
    <w:abstractNumId w:val="4"/>
  </w:num>
  <w:num w:numId="14">
    <w:abstractNumId w:val="17"/>
  </w:num>
  <w:num w:numId="15">
    <w:abstractNumId w:val="14"/>
  </w:num>
  <w:num w:numId="16">
    <w:abstractNumId w:val="18"/>
  </w:num>
  <w:num w:numId="17">
    <w:abstractNumId w:val="6"/>
  </w:num>
  <w:num w:numId="18">
    <w:abstractNumId w:val="12"/>
  </w:num>
  <w:num w:numId="19">
    <w:abstractNumId w:val="13"/>
  </w:num>
  <w:num w:numId="20">
    <w:abstractNumId w:val="10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9EA"/>
    <w:rsid w:val="00005302"/>
    <w:rsid w:val="000113E3"/>
    <w:rsid w:val="0002174E"/>
    <w:rsid w:val="000220D3"/>
    <w:rsid w:val="000253B1"/>
    <w:rsid w:val="00025A00"/>
    <w:rsid w:val="00030A94"/>
    <w:rsid w:val="00031530"/>
    <w:rsid w:val="00031735"/>
    <w:rsid w:val="00032895"/>
    <w:rsid w:val="000345F5"/>
    <w:rsid w:val="000364DA"/>
    <w:rsid w:val="000368F7"/>
    <w:rsid w:val="000524E0"/>
    <w:rsid w:val="000719CB"/>
    <w:rsid w:val="00082578"/>
    <w:rsid w:val="00087083"/>
    <w:rsid w:val="00091126"/>
    <w:rsid w:val="000A2148"/>
    <w:rsid w:val="000A76E2"/>
    <w:rsid w:val="000B6399"/>
    <w:rsid w:val="000C2B9E"/>
    <w:rsid w:val="000C3566"/>
    <w:rsid w:val="000C725C"/>
    <w:rsid w:val="000D131D"/>
    <w:rsid w:val="000D5A11"/>
    <w:rsid w:val="000E3BAD"/>
    <w:rsid w:val="000E4393"/>
    <w:rsid w:val="000E4E6C"/>
    <w:rsid w:val="001006AE"/>
    <w:rsid w:val="0010170C"/>
    <w:rsid w:val="0010438D"/>
    <w:rsid w:val="00105B7C"/>
    <w:rsid w:val="001104F3"/>
    <w:rsid w:val="0011635E"/>
    <w:rsid w:val="001177A4"/>
    <w:rsid w:val="00123F8B"/>
    <w:rsid w:val="00132761"/>
    <w:rsid w:val="001417E3"/>
    <w:rsid w:val="001421FB"/>
    <w:rsid w:val="0014280C"/>
    <w:rsid w:val="00142BCF"/>
    <w:rsid w:val="00143100"/>
    <w:rsid w:val="00153588"/>
    <w:rsid w:val="0016535C"/>
    <w:rsid w:val="00165E13"/>
    <w:rsid w:val="00176130"/>
    <w:rsid w:val="00180AD2"/>
    <w:rsid w:val="00180BB9"/>
    <w:rsid w:val="00185608"/>
    <w:rsid w:val="00192AA5"/>
    <w:rsid w:val="00193D8A"/>
    <w:rsid w:val="00194B13"/>
    <w:rsid w:val="001974A8"/>
    <w:rsid w:val="001A2BC2"/>
    <w:rsid w:val="001A5C23"/>
    <w:rsid w:val="001A5F53"/>
    <w:rsid w:val="001B0D37"/>
    <w:rsid w:val="001B2893"/>
    <w:rsid w:val="001B67B2"/>
    <w:rsid w:val="001C2F3A"/>
    <w:rsid w:val="001C5396"/>
    <w:rsid w:val="001D0966"/>
    <w:rsid w:val="001D1BBF"/>
    <w:rsid w:val="001D21FF"/>
    <w:rsid w:val="001D34AB"/>
    <w:rsid w:val="001D71EB"/>
    <w:rsid w:val="001E4C33"/>
    <w:rsid w:val="001E4C5C"/>
    <w:rsid w:val="00201025"/>
    <w:rsid w:val="002069FF"/>
    <w:rsid w:val="00206EAF"/>
    <w:rsid w:val="00206FB6"/>
    <w:rsid w:val="00212BFB"/>
    <w:rsid w:val="00216F76"/>
    <w:rsid w:val="0023411E"/>
    <w:rsid w:val="00243D4C"/>
    <w:rsid w:val="00250D9D"/>
    <w:rsid w:val="0025357A"/>
    <w:rsid w:val="00264432"/>
    <w:rsid w:val="002658FB"/>
    <w:rsid w:val="002713F7"/>
    <w:rsid w:val="00276039"/>
    <w:rsid w:val="00277DF4"/>
    <w:rsid w:val="00286452"/>
    <w:rsid w:val="0028712B"/>
    <w:rsid w:val="00295FB0"/>
    <w:rsid w:val="002B1563"/>
    <w:rsid w:val="002B2DD2"/>
    <w:rsid w:val="002B6670"/>
    <w:rsid w:val="002C4F7C"/>
    <w:rsid w:val="002C69EA"/>
    <w:rsid w:val="002C7DA9"/>
    <w:rsid w:val="002D17E7"/>
    <w:rsid w:val="002D27D8"/>
    <w:rsid w:val="002D2C7B"/>
    <w:rsid w:val="002E4CC5"/>
    <w:rsid w:val="002F3CE9"/>
    <w:rsid w:val="002F5A8F"/>
    <w:rsid w:val="002F69F7"/>
    <w:rsid w:val="003032B4"/>
    <w:rsid w:val="003076A4"/>
    <w:rsid w:val="003102F9"/>
    <w:rsid w:val="003138B2"/>
    <w:rsid w:val="00323DA5"/>
    <w:rsid w:val="003241C6"/>
    <w:rsid w:val="0032585B"/>
    <w:rsid w:val="0033378F"/>
    <w:rsid w:val="003337EE"/>
    <w:rsid w:val="00334065"/>
    <w:rsid w:val="00334F41"/>
    <w:rsid w:val="00342CE9"/>
    <w:rsid w:val="00345155"/>
    <w:rsid w:val="003455FE"/>
    <w:rsid w:val="00345DD2"/>
    <w:rsid w:val="00345F85"/>
    <w:rsid w:val="003474ED"/>
    <w:rsid w:val="00350EEC"/>
    <w:rsid w:val="00351B2E"/>
    <w:rsid w:val="0035380B"/>
    <w:rsid w:val="00356BE7"/>
    <w:rsid w:val="003655E9"/>
    <w:rsid w:val="00366FCD"/>
    <w:rsid w:val="00372846"/>
    <w:rsid w:val="00384765"/>
    <w:rsid w:val="00385384"/>
    <w:rsid w:val="00393ECB"/>
    <w:rsid w:val="00394E27"/>
    <w:rsid w:val="00395369"/>
    <w:rsid w:val="003A2BE3"/>
    <w:rsid w:val="003A3C4A"/>
    <w:rsid w:val="003B31CC"/>
    <w:rsid w:val="003B338C"/>
    <w:rsid w:val="003B78AC"/>
    <w:rsid w:val="003D3A85"/>
    <w:rsid w:val="003D3CA1"/>
    <w:rsid w:val="003D41A8"/>
    <w:rsid w:val="003D67E2"/>
    <w:rsid w:val="003E066E"/>
    <w:rsid w:val="003E0E25"/>
    <w:rsid w:val="003E5039"/>
    <w:rsid w:val="003F157E"/>
    <w:rsid w:val="003F1DF8"/>
    <w:rsid w:val="003F37B2"/>
    <w:rsid w:val="003F46DD"/>
    <w:rsid w:val="0040461B"/>
    <w:rsid w:val="00406E4F"/>
    <w:rsid w:val="00413A76"/>
    <w:rsid w:val="0041661B"/>
    <w:rsid w:val="004322F6"/>
    <w:rsid w:val="00432898"/>
    <w:rsid w:val="00432DC7"/>
    <w:rsid w:val="00450378"/>
    <w:rsid w:val="00452E36"/>
    <w:rsid w:val="00453F4F"/>
    <w:rsid w:val="00464529"/>
    <w:rsid w:val="0047019B"/>
    <w:rsid w:val="00470E89"/>
    <w:rsid w:val="00474BF3"/>
    <w:rsid w:val="00474C28"/>
    <w:rsid w:val="00481AAC"/>
    <w:rsid w:val="00483664"/>
    <w:rsid w:val="00487C9D"/>
    <w:rsid w:val="00493474"/>
    <w:rsid w:val="00493619"/>
    <w:rsid w:val="00494811"/>
    <w:rsid w:val="004A3463"/>
    <w:rsid w:val="004A5A3F"/>
    <w:rsid w:val="004B4353"/>
    <w:rsid w:val="004C08A8"/>
    <w:rsid w:val="004C10AD"/>
    <w:rsid w:val="004C2B28"/>
    <w:rsid w:val="004C6515"/>
    <w:rsid w:val="004D1B4A"/>
    <w:rsid w:val="004D394D"/>
    <w:rsid w:val="004D69C3"/>
    <w:rsid w:val="004F37CC"/>
    <w:rsid w:val="004F3C99"/>
    <w:rsid w:val="005003F0"/>
    <w:rsid w:val="0050399C"/>
    <w:rsid w:val="0050689D"/>
    <w:rsid w:val="00510987"/>
    <w:rsid w:val="00513567"/>
    <w:rsid w:val="00515159"/>
    <w:rsid w:val="0052219C"/>
    <w:rsid w:val="00530A3C"/>
    <w:rsid w:val="005332FE"/>
    <w:rsid w:val="00534241"/>
    <w:rsid w:val="00553181"/>
    <w:rsid w:val="005547DB"/>
    <w:rsid w:val="00560E6A"/>
    <w:rsid w:val="00563037"/>
    <w:rsid w:val="00567DED"/>
    <w:rsid w:val="00573B65"/>
    <w:rsid w:val="0059508B"/>
    <w:rsid w:val="00597D1D"/>
    <w:rsid w:val="005A1162"/>
    <w:rsid w:val="005A50CD"/>
    <w:rsid w:val="005A6545"/>
    <w:rsid w:val="005A6B8F"/>
    <w:rsid w:val="005B1F38"/>
    <w:rsid w:val="005B3F50"/>
    <w:rsid w:val="005C791B"/>
    <w:rsid w:val="005D3DC8"/>
    <w:rsid w:val="005F0F34"/>
    <w:rsid w:val="005F6339"/>
    <w:rsid w:val="005F735D"/>
    <w:rsid w:val="00602199"/>
    <w:rsid w:val="00607920"/>
    <w:rsid w:val="006110B1"/>
    <w:rsid w:val="006122D2"/>
    <w:rsid w:val="0061295E"/>
    <w:rsid w:val="006152BA"/>
    <w:rsid w:val="0063444A"/>
    <w:rsid w:val="006462E9"/>
    <w:rsid w:val="00650073"/>
    <w:rsid w:val="00650674"/>
    <w:rsid w:val="00650952"/>
    <w:rsid w:val="00652A69"/>
    <w:rsid w:val="00653C84"/>
    <w:rsid w:val="00665835"/>
    <w:rsid w:val="00676C67"/>
    <w:rsid w:val="00690599"/>
    <w:rsid w:val="00690B8D"/>
    <w:rsid w:val="006967D4"/>
    <w:rsid w:val="006A2CA5"/>
    <w:rsid w:val="006B0908"/>
    <w:rsid w:val="006B4FE7"/>
    <w:rsid w:val="006C111A"/>
    <w:rsid w:val="006C4CC0"/>
    <w:rsid w:val="006D0DC4"/>
    <w:rsid w:val="006D26E3"/>
    <w:rsid w:val="006D5699"/>
    <w:rsid w:val="006D681A"/>
    <w:rsid w:val="006E5F17"/>
    <w:rsid w:val="006E6001"/>
    <w:rsid w:val="006E6219"/>
    <w:rsid w:val="006F24C9"/>
    <w:rsid w:val="006F618E"/>
    <w:rsid w:val="006F65F2"/>
    <w:rsid w:val="00700D50"/>
    <w:rsid w:val="007022DB"/>
    <w:rsid w:val="00710CB9"/>
    <w:rsid w:val="0071158D"/>
    <w:rsid w:val="00711662"/>
    <w:rsid w:val="00722ED6"/>
    <w:rsid w:val="00730368"/>
    <w:rsid w:val="00740C02"/>
    <w:rsid w:val="0074226C"/>
    <w:rsid w:val="00760128"/>
    <w:rsid w:val="00774D4A"/>
    <w:rsid w:val="00787DD7"/>
    <w:rsid w:val="00792343"/>
    <w:rsid w:val="00795CC7"/>
    <w:rsid w:val="007A1035"/>
    <w:rsid w:val="007A4E41"/>
    <w:rsid w:val="007B6DEE"/>
    <w:rsid w:val="007C26A3"/>
    <w:rsid w:val="007C7A08"/>
    <w:rsid w:val="007D0308"/>
    <w:rsid w:val="007D207C"/>
    <w:rsid w:val="007E390D"/>
    <w:rsid w:val="007E41EF"/>
    <w:rsid w:val="007E558C"/>
    <w:rsid w:val="007E602F"/>
    <w:rsid w:val="007E62B8"/>
    <w:rsid w:val="007F2E68"/>
    <w:rsid w:val="007F4551"/>
    <w:rsid w:val="007F6E5A"/>
    <w:rsid w:val="00800BF5"/>
    <w:rsid w:val="008074E4"/>
    <w:rsid w:val="008124F5"/>
    <w:rsid w:val="00813EB0"/>
    <w:rsid w:val="00816A5A"/>
    <w:rsid w:val="0082018D"/>
    <w:rsid w:val="00831419"/>
    <w:rsid w:val="00843B9C"/>
    <w:rsid w:val="00844964"/>
    <w:rsid w:val="00845493"/>
    <w:rsid w:val="00853AB6"/>
    <w:rsid w:val="0085666F"/>
    <w:rsid w:val="00863521"/>
    <w:rsid w:val="00865893"/>
    <w:rsid w:val="00865B09"/>
    <w:rsid w:val="00871C09"/>
    <w:rsid w:val="00872000"/>
    <w:rsid w:val="00876FC5"/>
    <w:rsid w:val="008807A5"/>
    <w:rsid w:val="00880F7F"/>
    <w:rsid w:val="0088169C"/>
    <w:rsid w:val="00882301"/>
    <w:rsid w:val="008854BA"/>
    <w:rsid w:val="008A7BF7"/>
    <w:rsid w:val="008B1612"/>
    <w:rsid w:val="008B57C0"/>
    <w:rsid w:val="008B5F80"/>
    <w:rsid w:val="008C175E"/>
    <w:rsid w:val="008C4F21"/>
    <w:rsid w:val="008D02BD"/>
    <w:rsid w:val="008D15B0"/>
    <w:rsid w:val="008D1BD5"/>
    <w:rsid w:val="008D37DE"/>
    <w:rsid w:val="008F2BCB"/>
    <w:rsid w:val="008F3D37"/>
    <w:rsid w:val="008F55AF"/>
    <w:rsid w:val="00915A90"/>
    <w:rsid w:val="00920E45"/>
    <w:rsid w:val="00923F16"/>
    <w:rsid w:val="0092466E"/>
    <w:rsid w:val="00930728"/>
    <w:rsid w:val="009324EB"/>
    <w:rsid w:val="00934F3C"/>
    <w:rsid w:val="00942D2C"/>
    <w:rsid w:val="00943103"/>
    <w:rsid w:val="009431DE"/>
    <w:rsid w:val="00947B63"/>
    <w:rsid w:val="00954490"/>
    <w:rsid w:val="00954A6E"/>
    <w:rsid w:val="009568BC"/>
    <w:rsid w:val="00957DF6"/>
    <w:rsid w:val="009672F4"/>
    <w:rsid w:val="009946AE"/>
    <w:rsid w:val="00996093"/>
    <w:rsid w:val="009963B9"/>
    <w:rsid w:val="009A19FA"/>
    <w:rsid w:val="009A1EB8"/>
    <w:rsid w:val="009B02F0"/>
    <w:rsid w:val="009B031A"/>
    <w:rsid w:val="009D3FF7"/>
    <w:rsid w:val="009D6512"/>
    <w:rsid w:val="009D7A38"/>
    <w:rsid w:val="009E0BB9"/>
    <w:rsid w:val="009E238C"/>
    <w:rsid w:val="009E6E91"/>
    <w:rsid w:val="009F479B"/>
    <w:rsid w:val="009F4D7D"/>
    <w:rsid w:val="00A03CB2"/>
    <w:rsid w:val="00A05757"/>
    <w:rsid w:val="00A1018D"/>
    <w:rsid w:val="00A12FD8"/>
    <w:rsid w:val="00A22DD0"/>
    <w:rsid w:val="00A2604B"/>
    <w:rsid w:val="00A26D13"/>
    <w:rsid w:val="00A56C96"/>
    <w:rsid w:val="00A67A52"/>
    <w:rsid w:val="00A719A9"/>
    <w:rsid w:val="00A71BB6"/>
    <w:rsid w:val="00A7795E"/>
    <w:rsid w:val="00A81436"/>
    <w:rsid w:val="00A872EC"/>
    <w:rsid w:val="00A91CC5"/>
    <w:rsid w:val="00A92BB3"/>
    <w:rsid w:val="00A95261"/>
    <w:rsid w:val="00AA00DE"/>
    <w:rsid w:val="00AA6948"/>
    <w:rsid w:val="00AB106D"/>
    <w:rsid w:val="00AB335A"/>
    <w:rsid w:val="00AB584E"/>
    <w:rsid w:val="00AC2339"/>
    <w:rsid w:val="00AC2BC5"/>
    <w:rsid w:val="00AD12A2"/>
    <w:rsid w:val="00AD412F"/>
    <w:rsid w:val="00AE1727"/>
    <w:rsid w:val="00AE5E34"/>
    <w:rsid w:val="00AF1046"/>
    <w:rsid w:val="00B03028"/>
    <w:rsid w:val="00B033A5"/>
    <w:rsid w:val="00B06C04"/>
    <w:rsid w:val="00B07502"/>
    <w:rsid w:val="00B10113"/>
    <w:rsid w:val="00B127B0"/>
    <w:rsid w:val="00B14348"/>
    <w:rsid w:val="00B1445E"/>
    <w:rsid w:val="00B21ACC"/>
    <w:rsid w:val="00B425E3"/>
    <w:rsid w:val="00B44BB9"/>
    <w:rsid w:val="00B61EE8"/>
    <w:rsid w:val="00B67ACD"/>
    <w:rsid w:val="00B73618"/>
    <w:rsid w:val="00B73F67"/>
    <w:rsid w:val="00B763B3"/>
    <w:rsid w:val="00B76A40"/>
    <w:rsid w:val="00B76BD9"/>
    <w:rsid w:val="00B94A95"/>
    <w:rsid w:val="00B96E43"/>
    <w:rsid w:val="00BA197D"/>
    <w:rsid w:val="00BB0B76"/>
    <w:rsid w:val="00BB1E99"/>
    <w:rsid w:val="00BB3487"/>
    <w:rsid w:val="00BC3DA8"/>
    <w:rsid w:val="00BD6643"/>
    <w:rsid w:val="00BE239B"/>
    <w:rsid w:val="00BE69DC"/>
    <w:rsid w:val="00BF332B"/>
    <w:rsid w:val="00BF3734"/>
    <w:rsid w:val="00BF3E8A"/>
    <w:rsid w:val="00C00A8A"/>
    <w:rsid w:val="00C00DE7"/>
    <w:rsid w:val="00C0748C"/>
    <w:rsid w:val="00C13E1F"/>
    <w:rsid w:val="00C14A77"/>
    <w:rsid w:val="00C20DE8"/>
    <w:rsid w:val="00C20FE8"/>
    <w:rsid w:val="00C26D6C"/>
    <w:rsid w:val="00C2770F"/>
    <w:rsid w:val="00C27F8B"/>
    <w:rsid w:val="00C31991"/>
    <w:rsid w:val="00C32F51"/>
    <w:rsid w:val="00C404E4"/>
    <w:rsid w:val="00C414C0"/>
    <w:rsid w:val="00C46A8C"/>
    <w:rsid w:val="00C50704"/>
    <w:rsid w:val="00C5231C"/>
    <w:rsid w:val="00C655CB"/>
    <w:rsid w:val="00C72226"/>
    <w:rsid w:val="00C74DC3"/>
    <w:rsid w:val="00C82BB5"/>
    <w:rsid w:val="00C8722A"/>
    <w:rsid w:val="00C9650A"/>
    <w:rsid w:val="00CA046C"/>
    <w:rsid w:val="00CA1C2F"/>
    <w:rsid w:val="00CA5E33"/>
    <w:rsid w:val="00CB15EA"/>
    <w:rsid w:val="00CB3A6B"/>
    <w:rsid w:val="00CC0816"/>
    <w:rsid w:val="00CC42A6"/>
    <w:rsid w:val="00CD0467"/>
    <w:rsid w:val="00CD47C3"/>
    <w:rsid w:val="00CD5C80"/>
    <w:rsid w:val="00CE015A"/>
    <w:rsid w:val="00CE02EF"/>
    <w:rsid w:val="00CF0ECE"/>
    <w:rsid w:val="00D02D37"/>
    <w:rsid w:val="00D02D56"/>
    <w:rsid w:val="00D047C9"/>
    <w:rsid w:val="00D11C5C"/>
    <w:rsid w:val="00D14494"/>
    <w:rsid w:val="00D161C4"/>
    <w:rsid w:val="00D20990"/>
    <w:rsid w:val="00D21255"/>
    <w:rsid w:val="00D23BEC"/>
    <w:rsid w:val="00D308B5"/>
    <w:rsid w:val="00D3225B"/>
    <w:rsid w:val="00D33265"/>
    <w:rsid w:val="00D35CAB"/>
    <w:rsid w:val="00D372DC"/>
    <w:rsid w:val="00D40703"/>
    <w:rsid w:val="00D43A60"/>
    <w:rsid w:val="00D43AF3"/>
    <w:rsid w:val="00D5459F"/>
    <w:rsid w:val="00D6277E"/>
    <w:rsid w:val="00D62A20"/>
    <w:rsid w:val="00D77D9D"/>
    <w:rsid w:val="00D801F5"/>
    <w:rsid w:val="00D80567"/>
    <w:rsid w:val="00D90D50"/>
    <w:rsid w:val="00D923A8"/>
    <w:rsid w:val="00DA6328"/>
    <w:rsid w:val="00DB47A1"/>
    <w:rsid w:val="00DB6AF7"/>
    <w:rsid w:val="00DB78C1"/>
    <w:rsid w:val="00DD10F8"/>
    <w:rsid w:val="00DD25C7"/>
    <w:rsid w:val="00DE3EBA"/>
    <w:rsid w:val="00DF342C"/>
    <w:rsid w:val="00DF4121"/>
    <w:rsid w:val="00E0041C"/>
    <w:rsid w:val="00E010CB"/>
    <w:rsid w:val="00E07679"/>
    <w:rsid w:val="00E14A98"/>
    <w:rsid w:val="00E152E8"/>
    <w:rsid w:val="00E2199B"/>
    <w:rsid w:val="00E375C7"/>
    <w:rsid w:val="00E37F6E"/>
    <w:rsid w:val="00E42F82"/>
    <w:rsid w:val="00E44588"/>
    <w:rsid w:val="00E56B59"/>
    <w:rsid w:val="00E63DB1"/>
    <w:rsid w:val="00E66020"/>
    <w:rsid w:val="00E66B95"/>
    <w:rsid w:val="00E70708"/>
    <w:rsid w:val="00E72240"/>
    <w:rsid w:val="00E7532D"/>
    <w:rsid w:val="00E75D4C"/>
    <w:rsid w:val="00E80DFC"/>
    <w:rsid w:val="00E83FBC"/>
    <w:rsid w:val="00E8450A"/>
    <w:rsid w:val="00E85199"/>
    <w:rsid w:val="00E872BD"/>
    <w:rsid w:val="00E9270B"/>
    <w:rsid w:val="00E962D8"/>
    <w:rsid w:val="00E96899"/>
    <w:rsid w:val="00EA04E0"/>
    <w:rsid w:val="00EB7B27"/>
    <w:rsid w:val="00EC75EA"/>
    <w:rsid w:val="00ED6AA3"/>
    <w:rsid w:val="00ED7FBD"/>
    <w:rsid w:val="00EE1B85"/>
    <w:rsid w:val="00EE2130"/>
    <w:rsid w:val="00EE3B44"/>
    <w:rsid w:val="00EE458A"/>
    <w:rsid w:val="00EE479E"/>
    <w:rsid w:val="00EF501F"/>
    <w:rsid w:val="00EF7C81"/>
    <w:rsid w:val="00EF7F0C"/>
    <w:rsid w:val="00F007C7"/>
    <w:rsid w:val="00F01D60"/>
    <w:rsid w:val="00F01F77"/>
    <w:rsid w:val="00F05719"/>
    <w:rsid w:val="00F10A38"/>
    <w:rsid w:val="00F17609"/>
    <w:rsid w:val="00F30114"/>
    <w:rsid w:val="00F4468E"/>
    <w:rsid w:val="00F46126"/>
    <w:rsid w:val="00F62409"/>
    <w:rsid w:val="00F630B7"/>
    <w:rsid w:val="00F64F17"/>
    <w:rsid w:val="00F72275"/>
    <w:rsid w:val="00F72972"/>
    <w:rsid w:val="00F90181"/>
    <w:rsid w:val="00F91D4E"/>
    <w:rsid w:val="00F9630A"/>
    <w:rsid w:val="00FA21A1"/>
    <w:rsid w:val="00FB09AE"/>
    <w:rsid w:val="00FB1F06"/>
    <w:rsid w:val="00FB3092"/>
    <w:rsid w:val="00FB4C51"/>
    <w:rsid w:val="00FB6269"/>
    <w:rsid w:val="00FC13D3"/>
    <w:rsid w:val="00FC2483"/>
    <w:rsid w:val="00FC2914"/>
    <w:rsid w:val="00FC35A6"/>
    <w:rsid w:val="00FD673F"/>
    <w:rsid w:val="00FE31DB"/>
    <w:rsid w:val="00FE5087"/>
    <w:rsid w:val="00FE53C2"/>
    <w:rsid w:val="00FE6198"/>
    <w:rsid w:val="00FF5A73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ecimalSymbol w:val=","/>
  <w:listSeparator w:val=";"/>
  <w15:chartTrackingRefBased/>
  <w15:docId w15:val="{FEEA2D8D-F585-4680-B7C1-5DA2253B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27F8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qFormat/>
    <w:rsid w:val="00C27F8B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autoRedefine/>
    <w:qFormat/>
    <w:rsid w:val="00C27F8B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qFormat/>
    <w:rsid w:val="00C27F8B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qFormat/>
    <w:rsid w:val="00C27F8B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qFormat/>
    <w:rsid w:val="00C27F8B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qFormat/>
    <w:rsid w:val="00C27F8B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qFormat/>
    <w:rsid w:val="00C27F8B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rsid w:val="00C27F8B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semiHidden/>
    <w:rsid w:val="00C27F8B"/>
    <w:pPr>
      <w:tabs>
        <w:tab w:val="center" w:pos="4819"/>
        <w:tab w:val="right" w:pos="9639"/>
      </w:tabs>
    </w:pPr>
  </w:style>
  <w:style w:type="character" w:styleId="a8">
    <w:name w:val="page number"/>
    <w:basedOn w:val="a3"/>
    <w:rsid w:val="00C27F8B"/>
  </w:style>
  <w:style w:type="table" w:styleId="a9">
    <w:name w:val="Table Grid"/>
    <w:basedOn w:val="a4"/>
    <w:rsid w:val="00C27F8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HTML">
    <w:name w:val="HTML Preformatted"/>
    <w:basedOn w:val="a2"/>
    <w:rsid w:val="004D6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a">
    <w:name w:val="header"/>
    <w:basedOn w:val="a2"/>
    <w:next w:val="ab"/>
    <w:link w:val="ac"/>
    <w:rsid w:val="00C27F8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d">
    <w:name w:val="Normal (Web)"/>
    <w:basedOn w:val="a2"/>
    <w:rsid w:val="00C27F8B"/>
    <w:pPr>
      <w:spacing w:before="100" w:beforeAutospacing="1" w:after="100" w:afterAutospacing="1"/>
    </w:pPr>
    <w:rPr>
      <w:lang w:val="uk-UA" w:eastAsia="uk-UA"/>
    </w:rPr>
  </w:style>
  <w:style w:type="table" w:styleId="-1">
    <w:name w:val="Table Web 1"/>
    <w:basedOn w:val="a4"/>
    <w:rsid w:val="00C27F8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2"/>
    <w:rsid w:val="00C27F8B"/>
    <w:pPr>
      <w:ind w:firstLine="0"/>
    </w:pPr>
  </w:style>
  <w:style w:type="character" w:customStyle="1" w:styleId="ae">
    <w:name w:val="Верхний колонтитул Знак"/>
    <w:basedOn w:val="a3"/>
    <w:rsid w:val="00C27F8B"/>
    <w:rPr>
      <w:kern w:val="16"/>
      <w:sz w:val="24"/>
      <w:szCs w:val="24"/>
    </w:rPr>
  </w:style>
  <w:style w:type="paragraph" w:customStyle="1" w:styleId="af">
    <w:name w:val="выделение"/>
    <w:rsid w:val="00C27F8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basedOn w:val="a3"/>
    <w:rsid w:val="00C27F8B"/>
    <w:rPr>
      <w:color w:val="0000FF"/>
      <w:u w:val="single"/>
    </w:rPr>
  </w:style>
  <w:style w:type="paragraph" w:customStyle="1" w:styleId="20">
    <w:name w:val="Заголовок 2 дипл"/>
    <w:basedOn w:val="a2"/>
    <w:next w:val="10"/>
    <w:rsid w:val="00C27F8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customStyle="1" w:styleId="10">
    <w:name w:val="Основний текст з відступом1"/>
    <w:basedOn w:val="a2"/>
    <w:rsid w:val="00C27F8B"/>
    <w:pPr>
      <w:shd w:val="clear" w:color="auto" w:fill="FFFFFF"/>
      <w:spacing w:before="192"/>
      <w:ind w:right="-5" w:firstLine="360"/>
    </w:pPr>
  </w:style>
  <w:style w:type="character" w:customStyle="1" w:styleId="af1">
    <w:name w:val="Текст Знак"/>
    <w:basedOn w:val="a3"/>
    <w:link w:val="af2"/>
    <w:rsid w:val="00C27F8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af1"/>
    <w:rsid w:val="00C27F8B"/>
    <w:rPr>
      <w:rFonts w:ascii="Consolas" w:hAnsi="Consolas" w:cs="Consolas"/>
      <w:sz w:val="21"/>
      <w:szCs w:val="21"/>
      <w:lang w:val="uk-UA" w:eastAsia="en-US"/>
    </w:rPr>
  </w:style>
  <w:style w:type="character" w:customStyle="1" w:styleId="a7">
    <w:name w:val="Нижній колонтитул Знак"/>
    <w:basedOn w:val="a3"/>
    <w:link w:val="a6"/>
    <w:semiHidden/>
    <w:rsid w:val="00C27F8B"/>
    <w:rPr>
      <w:sz w:val="28"/>
      <w:szCs w:val="28"/>
      <w:lang w:val="ru-RU" w:eastAsia="ru-RU"/>
    </w:rPr>
  </w:style>
  <w:style w:type="character" w:customStyle="1" w:styleId="ac">
    <w:name w:val="Верхній колонтитул Знак"/>
    <w:basedOn w:val="a3"/>
    <w:link w:val="aa"/>
    <w:semiHidden/>
    <w:rsid w:val="00C27F8B"/>
    <w:rPr>
      <w:noProof/>
      <w:kern w:val="16"/>
      <w:sz w:val="28"/>
      <w:szCs w:val="28"/>
      <w:lang w:val="ru-RU" w:eastAsia="ru-RU"/>
    </w:rPr>
  </w:style>
  <w:style w:type="character" w:styleId="af3">
    <w:name w:val="endnote reference"/>
    <w:basedOn w:val="a3"/>
    <w:semiHidden/>
    <w:rsid w:val="00C27F8B"/>
    <w:rPr>
      <w:vertAlign w:val="superscript"/>
    </w:rPr>
  </w:style>
  <w:style w:type="character" w:styleId="af4">
    <w:name w:val="footnote reference"/>
    <w:basedOn w:val="a3"/>
    <w:semiHidden/>
    <w:rsid w:val="00C27F8B"/>
    <w:rPr>
      <w:sz w:val="28"/>
      <w:szCs w:val="28"/>
      <w:vertAlign w:val="superscript"/>
    </w:rPr>
  </w:style>
  <w:style w:type="paragraph" w:customStyle="1" w:styleId="a0">
    <w:name w:val="лит"/>
    <w:autoRedefine/>
    <w:rsid w:val="00C27F8B"/>
    <w:pPr>
      <w:numPr>
        <w:numId w:val="20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basedOn w:val="a3"/>
    <w:rsid w:val="00C27F8B"/>
    <w:rPr>
      <w:sz w:val="28"/>
      <w:szCs w:val="28"/>
    </w:rPr>
  </w:style>
  <w:style w:type="paragraph" w:styleId="11">
    <w:name w:val="toc 1"/>
    <w:basedOn w:val="a2"/>
    <w:next w:val="a2"/>
    <w:autoRedefine/>
    <w:semiHidden/>
    <w:rsid w:val="00C27F8B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semiHidden/>
    <w:rsid w:val="00C27F8B"/>
    <w:pPr>
      <w:tabs>
        <w:tab w:val="left" w:leader="dot" w:pos="3500"/>
      </w:tabs>
      <w:ind w:firstLine="0"/>
      <w:jc w:val="left"/>
    </w:pPr>
    <w:rPr>
      <w:smallCaps/>
    </w:rPr>
  </w:style>
  <w:style w:type="paragraph" w:styleId="30">
    <w:name w:val="toc 3"/>
    <w:basedOn w:val="a2"/>
    <w:next w:val="a2"/>
    <w:autoRedefine/>
    <w:semiHidden/>
    <w:rsid w:val="00C27F8B"/>
    <w:pPr>
      <w:ind w:firstLine="0"/>
      <w:jc w:val="left"/>
    </w:pPr>
  </w:style>
  <w:style w:type="paragraph" w:styleId="40">
    <w:name w:val="toc 4"/>
    <w:basedOn w:val="a2"/>
    <w:next w:val="a2"/>
    <w:autoRedefine/>
    <w:semiHidden/>
    <w:rsid w:val="00C27F8B"/>
    <w:pPr>
      <w:tabs>
        <w:tab w:val="right" w:leader="dot" w:pos="9345"/>
      </w:tabs>
      <w:ind w:firstLine="0"/>
    </w:pPr>
    <w:rPr>
      <w:noProof/>
    </w:rPr>
  </w:style>
  <w:style w:type="paragraph" w:styleId="50">
    <w:name w:val="toc 5"/>
    <w:basedOn w:val="a2"/>
    <w:next w:val="a2"/>
    <w:autoRedefine/>
    <w:semiHidden/>
    <w:rsid w:val="00C27F8B"/>
    <w:pPr>
      <w:ind w:left="958"/>
    </w:pPr>
  </w:style>
  <w:style w:type="paragraph" w:styleId="22">
    <w:name w:val="Body Text Indent 2"/>
    <w:basedOn w:val="a2"/>
    <w:rsid w:val="00C27F8B"/>
    <w:pPr>
      <w:shd w:val="clear" w:color="auto" w:fill="FFFFFF"/>
      <w:tabs>
        <w:tab w:val="left" w:pos="163"/>
      </w:tabs>
      <w:ind w:firstLine="360"/>
    </w:pPr>
  </w:style>
  <w:style w:type="paragraph" w:styleId="31">
    <w:name w:val="Body Text Indent 3"/>
    <w:basedOn w:val="a2"/>
    <w:rsid w:val="00C27F8B"/>
    <w:pPr>
      <w:shd w:val="clear" w:color="auto" w:fill="FFFFFF"/>
      <w:tabs>
        <w:tab w:val="left" w:pos="4262"/>
        <w:tab w:val="left" w:pos="5640"/>
      </w:tabs>
      <w:ind w:left="720"/>
    </w:pPr>
  </w:style>
  <w:style w:type="paragraph" w:customStyle="1" w:styleId="af6">
    <w:name w:val="содержание"/>
    <w:rsid w:val="00C27F8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C27F8B"/>
    <w:pPr>
      <w:numPr>
        <w:numId w:val="2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C27F8B"/>
    <w:pPr>
      <w:numPr>
        <w:numId w:val="2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rsid w:val="00C27F8B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rsid w:val="00C27F8B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rsid w:val="00C27F8B"/>
  </w:style>
  <w:style w:type="paragraph" w:customStyle="1" w:styleId="31250">
    <w:name w:val="Стиль Оглавление 3 + Слева:  125 см Первая строка:  0 см"/>
    <w:basedOn w:val="30"/>
    <w:autoRedefine/>
    <w:rsid w:val="00C27F8B"/>
    <w:rPr>
      <w:i/>
      <w:iCs/>
    </w:rPr>
  </w:style>
  <w:style w:type="paragraph" w:customStyle="1" w:styleId="af7">
    <w:name w:val="ТАБЛИЦА"/>
    <w:next w:val="a2"/>
    <w:autoRedefine/>
    <w:rsid w:val="00C27F8B"/>
    <w:pPr>
      <w:spacing w:line="360" w:lineRule="auto"/>
    </w:pPr>
    <w:rPr>
      <w:color w:val="000000"/>
    </w:rPr>
  </w:style>
  <w:style w:type="paragraph" w:customStyle="1" w:styleId="af8">
    <w:name w:val="Стиль ТАБЛИЦА + Междустр.интервал:  полуторный"/>
    <w:basedOn w:val="af7"/>
    <w:rsid w:val="00C27F8B"/>
  </w:style>
  <w:style w:type="paragraph" w:customStyle="1" w:styleId="12">
    <w:name w:val="Стиль ТАБЛИЦА + Междустр.интервал:  полуторный1"/>
    <w:basedOn w:val="af7"/>
    <w:autoRedefine/>
    <w:rsid w:val="00C27F8B"/>
  </w:style>
  <w:style w:type="table" w:customStyle="1" w:styleId="13">
    <w:name w:val="Стиль таблицы1"/>
    <w:rsid w:val="00C27F8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basedOn w:val="a2"/>
    <w:autoRedefine/>
    <w:rsid w:val="00C27F8B"/>
    <w:pPr>
      <w:spacing w:line="240" w:lineRule="auto"/>
      <w:ind w:firstLine="0"/>
      <w:jc w:val="center"/>
    </w:pPr>
    <w:rPr>
      <w:sz w:val="20"/>
      <w:szCs w:val="20"/>
    </w:rPr>
  </w:style>
  <w:style w:type="paragraph" w:styleId="afa">
    <w:name w:val="endnote text"/>
    <w:basedOn w:val="a2"/>
    <w:semiHidden/>
    <w:rsid w:val="00C27F8B"/>
    <w:rPr>
      <w:sz w:val="20"/>
      <w:szCs w:val="20"/>
    </w:rPr>
  </w:style>
  <w:style w:type="paragraph" w:styleId="afb">
    <w:name w:val="footnote text"/>
    <w:basedOn w:val="a2"/>
    <w:link w:val="afc"/>
    <w:autoRedefine/>
    <w:semiHidden/>
    <w:rsid w:val="00C27F8B"/>
    <w:rPr>
      <w:color w:val="000000"/>
      <w:sz w:val="20"/>
      <w:szCs w:val="20"/>
    </w:rPr>
  </w:style>
  <w:style w:type="character" w:customStyle="1" w:styleId="afc">
    <w:name w:val="Текст виноски Знак"/>
    <w:basedOn w:val="a3"/>
    <w:link w:val="afb"/>
    <w:rsid w:val="00C27F8B"/>
    <w:rPr>
      <w:color w:val="000000"/>
      <w:lang w:val="ru-RU" w:eastAsia="ru-RU"/>
    </w:rPr>
  </w:style>
  <w:style w:type="paragraph" w:customStyle="1" w:styleId="afd">
    <w:name w:val="титут"/>
    <w:autoRedefine/>
    <w:rsid w:val="00C27F8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1.emf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4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5" Type="http://schemas.openxmlformats.org/officeDocument/2006/relationships/footnotes" Target="footnotes.xml"/><Relationship Id="rId90" Type="http://schemas.openxmlformats.org/officeDocument/2006/relationships/oleObject" Target="embeddings/______Microsoft_Excel_97-20033.xls"/><Relationship Id="rId95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image" Target="media/image36.emf"/><Relationship Id="rId85" Type="http://schemas.openxmlformats.org/officeDocument/2006/relationships/image" Target="media/image38.png"/><Relationship Id="rId9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2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e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______Microsoft_Excel_97-20032.xls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png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______Microsoft_Excel_97-20031.xls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7" Type="http://schemas.openxmlformats.org/officeDocument/2006/relationships/image" Target="media/image1.e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______Microsoft_Excel_97-20034.xls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4.bin"/><Relationship Id="rId14" Type="http://schemas.openxmlformats.org/officeDocument/2006/relationships/image" Target="media/image5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5486</Words>
  <Characters>31276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Федеральное агентство по образованию</vt:lpstr>
    </vt:vector>
  </TitlesOfParts>
  <Company>Diapsalmata</Company>
  <LinksUpToDate>false</LinksUpToDate>
  <CharactersWithSpaces>36689</CharactersWithSpaces>
  <SharedDoc>false</SharedDoc>
  <HLinks>
    <vt:vector size="72" baseType="variant">
      <vt:variant>
        <vt:i4>1572919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_Toc244547594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_Toc244547593</vt:lpwstr>
      </vt:variant>
      <vt:variant>
        <vt:i4>1572919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_Toc244547592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_Toc244547591</vt:lpwstr>
      </vt:variant>
      <vt:variant>
        <vt:i4>1572919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_Toc244547590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_Toc244547589</vt:lpwstr>
      </vt:variant>
      <vt:variant>
        <vt:i4>1638455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_Toc244547588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_Toc244547587</vt:lpwstr>
      </vt:variant>
      <vt:variant>
        <vt:i4>1638455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_Toc244547586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_Toc244547585</vt:lpwstr>
      </vt:variant>
      <vt:variant>
        <vt:i4>1638455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_Toc244547584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_Toc244547583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Федеральное агентство по образованию</dc:title>
  <dc:subject/>
  <dc:creator>Люба</dc:creator>
  <cp:keywords/>
  <dc:description/>
  <cp:lastModifiedBy>Irina</cp:lastModifiedBy>
  <cp:revision>2</cp:revision>
  <cp:lastPrinted>2007-02-11T13:35:00Z</cp:lastPrinted>
  <dcterms:created xsi:type="dcterms:W3CDTF">2014-08-17T10:00:00Z</dcterms:created>
  <dcterms:modified xsi:type="dcterms:W3CDTF">2014-08-17T10:00:00Z</dcterms:modified>
</cp:coreProperties>
</file>