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  <w:r w:rsidRPr="004B18FD">
        <w:rPr>
          <w:sz w:val="28"/>
          <w:szCs w:val="28"/>
        </w:rPr>
        <w:t>Министерство сельского хозяйства РФ</w:t>
      </w: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  <w:r w:rsidRPr="004B18FD">
        <w:rPr>
          <w:sz w:val="28"/>
          <w:szCs w:val="28"/>
        </w:rPr>
        <w:t>ФГОУ ВПО Ижевская ГСХА</w:t>
      </w: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  <w:r w:rsidRPr="004B18FD">
        <w:rPr>
          <w:sz w:val="28"/>
          <w:szCs w:val="28"/>
        </w:rPr>
        <w:t>Кафедра: МТП</w:t>
      </w: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  <w:r w:rsidRPr="004B18FD">
        <w:rPr>
          <w:sz w:val="28"/>
          <w:szCs w:val="28"/>
        </w:rPr>
        <w:t>Расчётно-графическая работа</w:t>
      </w:r>
    </w:p>
    <w:p w:rsid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left="4536"/>
        <w:rPr>
          <w:sz w:val="28"/>
          <w:szCs w:val="28"/>
        </w:rPr>
      </w:pPr>
      <w:r w:rsidRPr="004B18FD">
        <w:rPr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студент 341 группы</w:t>
      </w:r>
    </w:p>
    <w:p w:rsidR="004B18FD" w:rsidRPr="004B18FD" w:rsidRDefault="004B18FD" w:rsidP="004B18FD">
      <w:pPr>
        <w:spacing w:line="360" w:lineRule="auto"/>
        <w:ind w:left="4536"/>
        <w:rPr>
          <w:sz w:val="28"/>
          <w:szCs w:val="28"/>
        </w:rPr>
      </w:pPr>
      <w:r w:rsidRPr="004B18FD">
        <w:rPr>
          <w:sz w:val="28"/>
          <w:szCs w:val="28"/>
        </w:rPr>
        <w:t>Козлов А.Н.</w:t>
      </w:r>
    </w:p>
    <w:p w:rsidR="004B18FD" w:rsidRPr="004B18FD" w:rsidRDefault="004B18FD" w:rsidP="004B18FD">
      <w:pPr>
        <w:spacing w:line="360" w:lineRule="auto"/>
        <w:ind w:left="4536"/>
        <w:rPr>
          <w:sz w:val="28"/>
          <w:szCs w:val="28"/>
        </w:rPr>
      </w:pPr>
      <w:r w:rsidRPr="004B18FD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преподаватель</w:t>
      </w:r>
    </w:p>
    <w:p w:rsidR="004B18FD" w:rsidRPr="004B18FD" w:rsidRDefault="004B18FD" w:rsidP="004B18FD">
      <w:pPr>
        <w:spacing w:line="360" w:lineRule="auto"/>
        <w:ind w:left="4536"/>
        <w:rPr>
          <w:sz w:val="28"/>
          <w:szCs w:val="28"/>
        </w:rPr>
      </w:pPr>
      <w:r w:rsidRPr="004B18FD">
        <w:rPr>
          <w:sz w:val="28"/>
          <w:szCs w:val="28"/>
        </w:rPr>
        <w:t>Арсланов Ф.Р.</w:t>
      </w: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B97FCF" w:rsidRPr="004B18FD" w:rsidRDefault="00B97FCF" w:rsidP="004B18FD">
      <w:pPr>
        <w:spacing w:line="360" w:lineRule="auto"/>
        <w:jc w:val="center"/>
        <w:rPr>
          <w:sz w:val="28"/>
          <w:szCs w:val="28"/>
        </w:rPr>
      </w:pPr>
    </w:p>
    <w:p w:rsid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jc w:val="center"/>
        <w:rPr>
          <w:sz w:val="28"/>
          <w:szCs w:val="28"/>
        </w:rPr>
      </w:pPr>
      <w:r w:rsidRPr="004B18FD">
        <w:rPr>
          <w:sz w:val="28"/>
          <w:szCs w:val="28"/>
        </w:rPr>
        <w:t>Ижевск,2008</w:t>
      </w:r>
    </w:p>
    <w:p w:rsidR="004B18FD" w:rsidRDefault="004B18FD">
      <w:pPr>
        <w:spacing w:line="360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860E24" w:rsidRPr="00860E24" w:rsidRDefault="00860E24" w:rsidP="00860E24">
      <w:pPr>
        <w:spacing w:line="360" w:lineRule="auto"/>
        <w:ind w:firstLine="709"/>
        <w:jc w:val="center"/>
        <w:rPr>
          <w:sz w:val="28"/>
          <w:szCs w:val="28"/>
        </w:rPr>
      </w:pPr>
      <w:r w:rsidRPr="00860E24">
        <w:rPr>
          <w:sz w:val="28"/>
          <w:szCs w:val="28"/>
        </w:rPr>
        <w:t>СОДЕРЖАНИЕ</w:t>
      </w:r>
    </w:p>
    <w:p w:rsidR="00860E24" w:rsidRPr="004B18FD" w:rsidRDefault="00860E24" w:rsidP="00860E24">
      <w:pPr>
        <w:spacing w:line="360" w:lineRule="auto"/>
        <w:ind w:firstLine="709"/>
        <w:jc w:val="both"/>
        <w:rPr>
          <w:sz w:val="28"/>
          <w:szCs w:val="28"/>
        </w:rPr>
      </w:pP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1. Характеристики двигателя и трактора и их анализ</w:t>
      </w: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2. Определение составляющих тягового баланса и баланса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мощности трактора</w:t>
      </w: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3. Комплектование машинно-тракторных агрегатов</w:t>
      </w: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4. Расчет технико-экономических показателей машинно-тракторного агрегата</w:t>
      </w: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5. Разработка операционной технологической карты выполнения сельскохозяйственной работы</w:t>
      </w:r>
    </w:p>
    <w:p w:rsidR="00860E24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  <w:r w:rsidRPr="004B18FD">
        <w:rPr>
          <w:sz w:val="28"/>
          <w:szCs w:val="28"/>
        </w:rPr>
        <w:t xml:space="preserve"> № 6. Методика составления годового плана проведения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технических обслуживаний и ремонтов</w:t>
      </w:r>
    </w:p>
    <w:p w:rsidR="00860E24" w:rsidRPr="004B18FD" w:rsidRDefault="00860E24" w:rsidP="00860E24">
      <w:pPr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Л</w:t>
      </w:r>
      <w:r>
        <w:rPr>
          <w:sz w:val="28"/>
          <w:szCs w:val="28"/>
        </w:rPr>
        <w:t>итература</w:t>
      </w:r>
    </w:p>
    <w:p w:rsidR="00860E24" w:rsidRDefault="00860E24" w:rsidP="004B18FD">
      <w:pPr>
        <w:pStyle w:val="a3"/>
        <w:spacing w:after="0" w:line="360" w:lineRule="auto"/>
        <w:ind w:firstLine="709"/>
        <w:jc w:val="center"/>
        <w:rPr>
          <w:szCs w:val="28"/>
        </w:rPr>
      </w:pPr>
    </w:p>
    <w:p w:rsidR="00860E24" w:rsidRDefault="00860E24">
      <w:pPr>
        <w:spacing w:line="360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4B18FD" w:rsidRPr="004B18FD" w:rsidRDefault="004B18FD" w:rsidP="004B18FD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B18FD">
        <w:rPr>
          <w:szCs w:val="28"/>
        </w:rPr>
        <w:t>ЗАДАНИЕ № 1</w:t>
      </w:r>
      <w:r>
        <w:rPr>
          <w:szCs w:val="28"/>
        </w:rPr>
        <w:t xml:space="preserve">. </w:t>
      </w:r>
      <w:r w:rsidRPr="004B18FD">
        <w:rPr>
          <w:caps/>
          <w:szCs w:val="28"/>
        </w:rPr>
        <w:t>Характеристики двигателя и трактора и их анализ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Исходные данные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Марка трактора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ДТ-175С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Марка двигателя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СМД-66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Основной фон поля ппп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Длина гона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1100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Ширина поля 700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Второй фон поля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Глубина вспашки 21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Данные тормозных испытаний на максимальном скоростном режиме заносят в таблицу 1.1. По этим данным строят график регуляторной (скоростной) характеристики двигателя в функции частоты вращения коленчатого вала 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На рисунке можно выделить две зоны: регуляторную и безрегуляторную, разграничиваемые ординатой, проведенную через точку на оси абсцисс, соответствующую номинальной частоте вращения коленчатого вала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. Точке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 xml:space="preserve">н </w:t>
      </w:r>
      <w:r w:rsidRPr="004B18FD">
        <w:rPr>
          <w:sz w:val="28"/>
          <w:szCs w:val="28"/>
        </w:rPr>
        <w:t>соответствуют эксплуатационные показатели двигателя - М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тн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. В точке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 xml:space="preserve"> (частота вращения коленчатого вала при холостом ходе двигателя и максимальном скоростном режиме) М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=0,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=0,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тх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=∞. Точка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min</w:t>
      </w:r>
      <w:r w:rsidRPr="004B18FD">
        <w:rPr>
          <w:sz w:val="28"/>
          <w:szCs w:val="28"/>
        </w:rPr>
        <w:t xml:space="preserve"> соответствует минимально устойчивой частоте вращения коленчатого вала при перегрузке. Этой точке соответствует М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 = М</w:t>
      </w:r>
      <w:r w:rsidRPr="004B18FD">
        <w:rPr>
          <w:sz w:val="28"/>
          <w:szCs w:val="28"/>
          <w:vertAlign w:val="subscript"/>
        </w:rPr>
        <w:t xml:space="preserve">е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.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На рисунке 1.1. наносят так же точки кривых регуляторной характеристики на пониженном скоростном режиме. Для этого задаются значением частоты вращения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коленчатого вала на холостом ходу двигателя при пониженном скоростном режиме (например, среднее значение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 xml:space="preserve">между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 и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 xml:space="preserve"> на максимальном скоростном режиме) и вычисляют номинальное ее значение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нп</w:t>
      </w:r>
      <w:r w:rsidRPr="004B18FD">
        <w:rPr>
          <w:sz w:val="28"/>
          <w:szCs w:val="28"/>
        </w:rPr>
        <w:t xml:space="preserve"> на том же режиме по формуле: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нп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 – 1,08 (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 xml:space="preserve"> –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хп</w:t>
      </w:r>
      <w:r w:rsidRPr="004B18FD">
        <w:rPr>
          <w:sz w:val="28"/>
          <w:szCs w:val="28"/>
        </w:rPr>
        <w:t>).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H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>- частоты вращения коленчатого вала( ХХ и номинальный),об/мин;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хп</w:t>
      </w:r>
      <w:r w:rsidRPr="004B18FD">
        <w:rPr>
          <w:sz w:val="28"/>
          <w:szCs w:val="28"/>
        </w:rPr>
        <w:t>- среднее значение между п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>;п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>, об/мин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2"/>
          <w:sz w:val="28"/>
          <w:szCs w:val="28"/>
        </w:rPr>
        <w:object w:dxaOrig="4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8pt" o:ole="">
            <v:imagedata r:id="rId6" o:title=""/>
          </v:shape>
          <o:OLEObject Type="Embed" ProgID="Equation.3" ShapeID="_x0000_i1025" DrawAspect="Content" ObjectID="_1458252703" r:id="rId7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Расход топлива на пониженном скоростном режиме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тхп</w:t>
      </w:r>
      <w:r w:rsidRPr="004B18FD">
        <w:rPr>
          <w:sz w:val="28"/>
          <w:szCs w:val="28"/>
        </w:rPr>
        <w:t xml:space="preserve"> при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хп</w:t>
      </w:r>
      <w:r w:rsidRPr="004B18FD">
        <w:rPr>
          <w:sz w:val="28"/>
          <w:szCs w:val="28"/>
        </w:rPr>
        <w:t xml:space="preserve"> подсчитывают по формуле: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тхп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тх</w:t>
      </w:r>
      <w:r w:rsidR="00E80D50" w:rsidRPr="004B18FD">
        <w:rPr>
          <w:position w:val="-34"/>
          <w:sz w:val="28"/>
          <w:szCs w:val="28"/>
        </w:rPr>
        <w:object w:dxaOrig="520" w:dyaOrig="800">
          <v:shape id="_x0000_i1026" type="#_x0000_t75" style="width:23.25pt;height:35.25pt" o:ole="" fillcolor="window">
            <v:imagedata r:id="rId8" o:title=""/>
          </v:shape>
          <o:OLEObject Type="Embed" ProgID="Equation.3" ShapeID="_x0000_i1026" DrawAspect="Content" ObjectID="_1458252704" r:id="rId9"/>
        </w:object>
      </w:r>
      <w:r w:rsidRPr="004B18FD">
        <w:rPr>
          <w:sz w:val="28"/>
          <w:szCs w:val="28"/>
        </w:rPr>
        <w:t>.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2"/>
          <w:sz w:val="28"/>
          <w:szCs w:val="28"/>
        </w:rPr>
        <w:object w:dxaOrig="3460" w:dyaOrig="360">
          <v:shape id="_x0000_i1027" type="#_x0000_t75" style="width:173.25pt;height:18pt" o:ole="">
            <v:imagedata r:id="rId10" o:title=""/>
          </v:shape>
          <o:OLEObject Type="Embed" ProgID="Equation.3" ShapeID="_x0000_i1027" DrawAspect="Content" ObjectID="_1458252705" r:id="rId11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Полученные расчетом значения вписывают в таблицу 1.1 (см. вторую часть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таблицы) и, используя их, достраивают регуляторные ветви кривых крутящего момента М</w:t>
      </w:r>
      <w:r w:rsidRPr="004B18FD">
        <w:rPr>
          <w:sz w:val="28"/>
          <w:szCs w:val="28"/>
          <w:vertAlign w:val="subscript"/>
        </w:rPr>
        <w:t>еп</w:t>
      </w:r>
      <w:r w:rsidRPr="004B18FD">
        <w:rPr>
          <w:sz w:val="28"/>
          <w:szCs w:val="28"/>
        </w:rPr>
        <w:t xml:space="preserve">, эффективной мощности двигателя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еп</w:t>
      </w:r>
      <w:r w:rsidRPr="004B18FD">
        <w:rPr>
          <w:sz w:val="28"/>
          <w:szCs w:val="28"/>
        </w:rPr>
        <w:t xml:space="preserve">,, часового расхода топлива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тп</w:t>
      </w:r>
      <w:r w:rsidRPr="004B18FD">
        <w:rPr>
          <w:sz w:val="28"/>
          <w:szCs w:val="28"/>
        </w:rPr>
        <w:t xml:space="preserve"> (рис.1.1 штриховые линии). Значения удельного расхода топлива на пониженном скоростном режиме легко определить, пользуясь выражение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  <w:lang w:val="en-US"/>
        </w:rPr>
        <w:t>en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  <w:vertAlign w:val="subscript"/>
          <w:lang w:val="en-US"/>
        </w:rPr>
        <w:t>n</w:t>
      </w:r>
      <w:r w:rsidR="00E80D50" w:rsidRPr="004B18FD">
        <w:rPr>
          <w:position w:val="-34"/>
          <w:sz w:val="28"/>
          <w:szCs w:val="28"/>
        </w:rPr>
        <w:object w:dxaOrig="660" w:dyaOrig="800">
          <v:shape id="_x0000_i1028" type="#_x0000_t75" style="width:29.25pt;height:35.25pt" o:ole="" fillcolor="window">
            <v:imagedata r:id="rId12" o:title=""/>
          </v:shape>
          <o:OLEObject Type="Embed" ProgID="Equation.3" ShapeID="_x0000_i1028" DrawAspect="Content" ObjectID="_1458252706" r:id="rId13"/>
        </w:object>
      </w:r>
      <w:r w:rsidRPr="004B18FD">
        <w:rPr>
          <w:sz w:val="28"/>
          <w:szCs w:val="28"/>
        </w:rPr>
        <w:t>.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2"/>
          <w:sz w:val="28"/>
          <w:szCs w:val="28"/>
        </w:rPr>
        <w:object w:dxaOrig="3800" w:dyaOrig="360">
          <v:shape id="_x0000_i1029" type="#_x0000_t75" style="width:189.75pt;height:18pt" o:ole="">
            <v:imagedata r:id="rId14" o:title=""/>
          </v:shape>
          <o:OLEObject Type="Embed" ProgID="Equation.3" ShapeID="_x0000_i1029" DrawAspect="Content" ObjectID="_1458252707" r:id="rId15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Значения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тп</w:t>
      </w:r>
      <w:r w:rsidRPr="004B18FD">
        <w:rPr>
          <w:sz w:val="28"/>
          <w:szCs w:val="28"/>
        </w:rPr>
        <w:t xml:space="preserve"> и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e</w:t>
      </w:r>
      <w:r w:rsidRPr="004B18FD">
        <w:rPr>
          <w:sz w:val="28"/>
          <w:szCs w:val="28"/>
          <w:vertAlign w:val="subscript"/>
        </w:rPr>
        <w:t>п</w:t>
      </w:r>
      <w:r w:rsidRPr="004B18FD">
        <w:rPr>
          <w:sz w:val="28"/>
          <w:szCs w:val="28"/>
        </w:rPr>
        <w:t xml:space="preserve"> берутся из скоростной характеристики (рис.1.1).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 данным таблицы 1.1 строят графики регуляторной характеристики в функции крутящего момента М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 и эффективной мощности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 на максимальном скоростном режиме.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Значения основных показателей заносят в таблицу 2.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а) разбег регулятора Δ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x</w:t>
      </w:r>
      <w:r w:rsidRPr="004B18FD">
        <w:rPr>
          <w:sz w:val="28"/>
          <w:szCs w:val="28"/>
        </w:rPr>
        <w:t xml:space="preserve"> –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>=1800-1700=100 об/мин,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б) степень неравномерности регулятора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4"/>
          <w:sz w:val="28"/>
          <w:szCs w:val="28"/>
        </w:rPr>
        <w:object w:dxaOrig="1939" w:dyaOrig="800">
          <v:shape id="_x0000_i1030" type="#_x0000_t75" style="width:87pt;height:36pt" o:ole="" fillcolor="window">
            <v:imagedata r:id="rId16" o:title=""/>
          </v:shape>
          <o:OLEObject Type="Embed" ProgID="Equation.3" ShapeID="_x0000_i1030" DrawAspect="Content" ObjectID="_1458252708" r:id="rId17"/>
        </w:object>
      </w:r>
      <w:r w:rsidR="004B18FD" w:rsidRPr="004B18FD">
        <w:rPr>
          <w:sz w:val="28"/>
          <w:szCs w:val="28"/>
        </w:rPr>
        <w:t>,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4380" w:dyaOrig="340">
          <v:shape id="_x0000_i1031" type="#_x0000_t75" style="width:219pt;height:17.25pt" o:ole="">
            <v:imagedata r:id="rId18" o:title=""/>
          </v:shape>
          <o:OLEObject Type="Embed" ProgID="Equation.3" ShapeID="_x0000_i1031" DrawAspect="Content" ObjectID="_1458252709" r:id="rId19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в) коэффициент уменьшения частоты вращения коленчатого вала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4"/>
          <w:sz w:val="28"/>
          <w:szCs w:val="28"/>
        </w:rPr>
        <w:object w:dxaOrig="1380" w:dyaOrig="800">
          <v:shape id="_x0000_i1032" type="#_x0000_t75" style="width:63pt;height:35.25pt" o:ole="" fillcolor="window">
            <v:imagedata r:id="rId20" o:title=""/>
            <o:lock v:ext="edit" aspectratio="f"/>
          </v:shape>
          <o:OLEObject Type="Embed" ProgID="Equation.3" ShapeID="_x0000_i1032" DrawAspect="Content" ObjectID="_1458252710" r:id="rId21"/>
        </w:object>
      </w:r>
      <w:r w:rsidR="004B18FD"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</w:rPr>
        <w:t>вр</w:t>
      </w:r>
      <w:r w:rsidRPr="004B18FD">
        <w:rPr>
          <w:sz w:val="28"/>
          <w:szCs w:val="28"/>
        </w:rPr>
        <w:t>=1200/1700=0,705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г) коэффициент приспособляемости двигателя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4"/>
          <w:sz w:val="28"/>
          <w:szCs w:val="28"/>
        </w:rPr>
        <w:object w:dxaOrig="1600" w:dyaOrig="800">
          <v:shape id="_x0000_i1033" type="#_x0000_t75" style="width:1in;height:36pt" o:ole="" fillcolor="window">
            <v:imagedata r:id="rId22" o:title=""/>
          </v:shape>
          <o:OLEObject Type="Embed" ProgID="Equation.3" ShapeID="_x0000_i1033" DrawAspect="Content" ObjectID="_1458252711" r:id="rId23"/>
        </w:object>
      </w:r>
      <w:r w:rsidR="004B18FD"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g</w:t>
      </w:r>
      <w:r w:rsidRPr="004B18FD">
        <w:rPr>
          <w:sz w:val="28"/>
          <w:szCs w:val="28"/>
        </w:rPr>
        <w:t>=0,352/0,175=2,011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д) экономический кпд двигателя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4"/>
          <w:sz w:val="28"/>
          <w:szCs w:val="28"/>
        </w:rPr>
        <w:object w:dxaOrig="2000" w:dyaOrig="800">
          <v:shape id="_x0000_i1034" type="#_x0000_t75" style="width:93pt;height:36pt" o:ole="" fillcolor="window">
            <v:imagedata r:id="rId24" o:title=""/>
          </v:shape>
          <o:OLEObject Type="Embed" ProgID="Equation.3" ShapeID="_x0000_i1034" DrawAspect="Content" ObjectID="_1458252712" r:id="rId25"/>
        </w:object>
      </w:r>
      <w:r w:rsidR="004B18FD" w:rsidRPr="004B18FD">
        <w:rPr>
          <w:sz w:val="28"/>
          <w:szCs w:val="28"/>
        </w:rPr>
        <w:t>.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2"/>
          <w:sz w:val="28"/>
          <w:szCs w:val="28"/>
        </w:rPr>
        <w:object w:dxaOrig="3780" w:dyaOrig="360">
          <v:shape id="_x0000_i1035" type="#_x0000_t75" style="width:189pt;height:18pt" o:ole="">
            <v:imagedata r:id="rId26" o:title=""/>
          </v:shape>
          <o:OLEObject Type="Embed" ProgID="Equation.3" ShapeID="_x0000_i1035" DrawAspect="Content" ObjectID="_1458252713" r:id="rId27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Значения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е</w:t>
      </w:r>
      <w:r w:rsidRPr="004B18FD">
        <w:rPr>
          <w:sz w:val="28"/>
          <w:szCs w:val="28"/>
        </w:rPr>
        <w:t xml:space="preserve"> берутся из регуляторной характеристики (рис.2А) при соответствующей нагрузке.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</w:t>
      </w:r>
      <w:r w:rsidRPr="004B18FD">
        <w:rPr>
          <w:sz w:val="28"/>
          <w:szCs w:val="28"/>
          <w:vertAlign w:val="subscript"/>
        </w:rPr>
        <w:t>и</w:t>
      </w:r>
      <w:r w:rsidRPr="004B18FD">
        <w:rPr>
          <w:sz w:val="28"/>
          <w:szCs w:val="28"/>
        </w:rPr>
        <w:t xml:space="preserve"> – низшая теплотворная способность топлива (для дизельного топлива –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Н</w:t>
      </w:r>
      <w:r w:rsidRPr="004B18FD">
        <w:rPr>
          <w:sz w:val="28"/>
          <w:szCs w:val="28"/>
          <w:vertAlign w:val="subscript"/>
        </w:rPr>
        <w:t>и</w:t>
      </w:r>
      <w:r w:rsidRPr="004B18FD">
        <w:rPr>
          <w:sz w:val="28"/>
          <w:szCs w:val="28"/>
        </w:rPr>
        <w:t xml:space="preserve"> =41690 кДж/кг, Н</w:t>
      </w:r>
      <w:r w:rsidRPr="004B18FD">
        <w:rPr>
          <w:sz w:val="28"/>
          <w:szCs w:val="28"/>
          <w:vertAlign w:val="subscript"/>
        </w:rPr>
        <w:t>и</w:t>
      </w:r>
      <w:r w:rsidRPr="004B18FD">
        <w:rPr>
          <w:sz w:val="28"/>
          <w:szCs w:val="28"/>
        </w:rPr>
        <w:t xml:space="preserve"> =9950 ккал/кг)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3600 – кДж/(кВт. ч) или 632 ккал/лсч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Таблица 1.1</w:t>
      </w:r>
      <w:r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Данные тормозных испытаний двигателя СМД-66</w:t>
      </w:r>
      <w:r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(тракторы ДТ-175С 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6"/>
        <w:gridCol w:w="834"/>
        <w:gridCol w:w="809"/>
        <w:gridCol w:w="883"/>
        <w:gridCol w:w="762"/>
        <w:gridCol w:w="625"/>
        <w:gridCol w:w="48"/>
        <w:gridCol w:w="708"/>
        <w:gridCol w:w="709"/>
      </w:tblGrid>
      <w:tr w:rsidR="004B18FD" w:rsidRPr="004B18FD" w:rsidTr="004B18FD">
        <w:trPr>
          <w:cantSplit/>
          <w:trHeight w:val="445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Показатель</w:t>
            </w:r>
          </w:p>
        </w:tc>
        <w:tc>
          <w:tcPr>
            <w:tcW w:w="5974" w:type="dxa"/>
            <w:gridSpan w:val="9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Значение показателя (на максимальном скоростном режиме)</w:t>
            </w:r>
          </w:p>
        </w:tc>
      </w:tr>
      <w:tr w:rsidR="004B18FD" w:rsidRPr="004B18FD" w:rsidTr="004B18FD">
        <w:trPr>
          <w:trHeight w:val="697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Частота вращения коленчатого вала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</w:rPr>
              <w:t xml:space="preserve">, </w:t>
            </w:r>
            <w:r w:rsidR="00E80D50" w:rsidRPr="004B18FD">
              <w:rPr>
                <w:position w:val="-34"/>
                <w:sz w:val="20"/>
                <w:szCs w:val="20"/>
              </w:rPr>
              <w:object w:dxaOrig="1080" w:dyaOrig="780">
                <v:shape id="_x0000_i1036" type="#_x0000_t75" style="width:37.5pt;height:25.5pt" o:ole="" fillcolor="window">
                  <v:imagedata r:id="rId28" o:title=""/>
                </v:shape>
                <o:OLEObject Type="Embed" ProgID="Equation.3" ShapeID="_x0000_i1036" DrawAspect="Content" ObjectID="_1458252714" r:id="rId29"/>
              </w:object>
            </w:r>
          </w:p>
        </w:tc>
        <w:tc>
          <w:tcPr>
            <w:tcW w:w="59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1800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(30)</w:t>
            </w:r>
          </w:p>
        </w:tc>
        <w:tc>
          <w:tcPr>
            <w:tcW w:w="834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1750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(29,2)</w:t>
            </w:r>
          </w:p>
        </w:tc>
        <w:tc>
          <w:tcPr>
            <w:tcW w:w="8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1700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(28,3)</w:t>
            </w:r>
          </w:p>
        </w:tc>
        <w:tc>
          <w:tcPr>
            <w:tcW w:w="883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1600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(26,7)</w:t>
            </w:r>
          </w:p>
        </w:tc>
        <w:tc>
          <w:tcPr>
            <w:tcW w:w="76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1500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(25)</w:t>
            </w:r>
          </w:p>
        </w:tc>
        <w:tc>
          <w:tcPr>
            <w:tcW w:w="673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1400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(23,2)</w:t>
            </w:r>
          </w:p>
        </w:tc>
        <w:tc>
          <w:tcPr>
            <w:tcW w:w="70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1300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(21,7)</w:t>
            </w:r>
          </w:p>
        </w:tc>
        <w:tc>
          <w:tcPr>
            <w:tcW w:w="7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1200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(20,9)</w:t>
            </w:r>
          </w:p>
        </w:tc>
      </w:tr>
      <w:tr w:rsidR="004B18FD" w:rsidRPr="004B18FD" w:rsidTr="004B18FD">
        <w:trPr>
          <w:trHeight w:val="213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Крутящий момент М</w:t>
            </w:r>
            <w:r w:rsidRPr="004B18FD">
              <w:rPr>
                <w:sz w:val="20"/>
                <w:szCs w:val="20"/>
                <w:vertAlign w:val="subscript"/>
              </w:rPr>
              <w:t>е</w:t>
            </w:r>
            <w:r w:rsidRPr="004B18FD">
              <w:rPr>
                <w:sz w:val="20"/>
                <w:szCs w:val="20"/>
              </w:rPr>
              <w:t>, кН. м</w:t>
            </w:r>
          </w:p>
        </w:tc>
        <w:tc>
          <w:tcPr>
            <w:tcW w:w="59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0,180</w:t>
            </w:r>
          </w:p>
        </w:tc>
        <w:tc>
          <w:tcPr>
            <w:tcW w:w="8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0,320</w:t>
            </w:r>
          </w:p>
        </w:tc>
        <w:tc>
          <w:tcPr>
            <w:tcW w:w="883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0,330</w:t>
            </w:r>
          </w:p>
        </w:tc>
        <w:tc>
          <w:tcPr>
            <w:tcW w:w="76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0,341</w:t>
            </w:r>
          </w:p>
        </w:tc>
        <w:tc>
          <w:tcPr>
            <w:tcW w:w="673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0,350</w:t>
            </w:r>
          </w:p>
        </w:tc>
        <w:tc>
          <w:tcPr>
            <w:tcW w:w="70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0,351</w:t>
            </w:r>
          </w:p>
        </w:tc>
        <w:tc>
          <w:tcPr>
            <w:tcW w:w="7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0,352</w:t>
            </w:r>
          </w:p>
        </w:tc>
      </w:tr>
      <w:tr w:rsidR="004B18FD" w:rsidRPr="004B18FD" w:rsidTr="004B18FD">
        <w:trPr>
          <w:trHeight w:val="445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Эффективная мощность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е</w:t>
            </w:r>
            <w:r w:rsidRPr="004B18FD">
              <w:rPr>
                <w:sz w:val="20"/>
                <w:szCs w:val="20"/>
              </w:rPr>
              <w:t>,кВт</w:t>
            </w:r>
          </w:p>
        </w:tc>
        <w:tc>
          <w:tcPr>
            <w:tcW w:w="59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28,0</w:t>
            </w:r>
          </w:p>
        </w:tc>
        <w:tc>
          <w:tcPr>
            <w:tcW w:w="8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56,9</w:t>
            </w:r>
          </w:p>
        </w:tc>
        <w:tc>
          <w:tcPr>
            <w:tcW w:w="883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55,3</w:t>
            </w:r>
          </w:p>
        </w:tc>
        <w:tc>
          <w:tcPr>
            <w:tcW w:w="76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53,5</w:t>
            </w:r>
          </w:p>
        </w:tc>
        <w:tc>
          <w:tcPr>
            <w:tcW w:w="673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51,4</w:t>
            </w:r>
          </w:p>
        </w:tc>
        <w:tc>
          <w:tcPr>
            <w:tcW w:w="70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47,8</w:t>
            </w:r>
          </w:p>
        </w:tc>
        <w:tc>
          <w:tcPr>
            <w:tcW w:w="7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44,1</w:t>
            </w:r>
          </w:p>
        </w:tc>
      </w:tr>
      <w:tr w:rsidR="004B18FD" w:rsidRPr="004B18FD" w:rsidTr="004B18FD">
        <w:trPr>
          <w:trHeight w:val="445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Часовой расход топлива,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</w:t>
            </w:r>
            <w:r w:rsidRPr="004B18FD">
              <w:rPr>
                <w:sz w:val="20"/>
                <w:szCs w:val="20"/>
              </w:rPr>
              <w:t>, кг/ч</w:t>
            </w:r>
          </w:p>
        </w:tc>
        <w:tc>
          <w:tcPr>
            <w:tcW w:w="59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3,5</w:t>
            </w:r>
          </w:p>
        </w:tc>
        <w:tc>
          <w:tcPr>
            <w:tcW w:w="834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9,0</w:t>
            </w:r>
          </w:p>
        </w:tc>
        <w:tc>
          <w:tcPr>
            <w:tcW w:w="8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15,0</w:t>
            </w:r>
          </w:p>
        </w:tc>
        <w:tc>
          <w:tcPr>
            <w:tcW w:w="883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14,2</w:t>
            </w:r>
          </w:p>
        </w:tc>
        <w:tc>
          <w:tcPr>
            <w:tcW w:w="76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673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13,6</w:t>
            </w:r>
          </w:p>
        </w:tc>
        <w:tc>
          <w:tcPr>
            <w:tcW w:w="70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13,1</w:t>
            </w:r>
          </w:p>
        </w:tc>
        <w:tc>
          <w:tcPr>
            <w:tcW w:w="7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12,7</w:t>
            </w:r>
          </w:p>
        </w:tc>
      </w:tr>
      <w:tr w:rsidR="004B18FD" w:rsidRPr="004B18FD" w:rsidTr="004B18FD">
        <w:trPr>
          <w:trHeight w:val="445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Удельный расход топлива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</w:t>
            </w:r>
            <w:r w:rsidRPr="004B18FD">
              <w:rPr>
                <w:sz w:val="20"/>
                <w:szCs w:val="20"/>
              </w:rPr>
              <w:t>, г/(кВт. ч)</w:t>
            </w:r>
          </w:p>
        </w:tc>
        <w:tc>
          <w:tcPr>
            <w:tcW w:w="59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∞</w:t>
            </w:r>
          </w:p>
        </w:tc>
        <w:tc>
          <w:tcPr>
            <w:tcW w:w="834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321</w:t>
            </w:r>
          </w:p>
        </w:tc>
        <w:tc>
          <w:tcPr>
            <w:tcW w:w="8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264</w:t>
            </w:r>
          </w:p>
        </w:tc>
        <w:tc>
          <w:tcPr>
            <w:tcW w:w="883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257</w:t>
            </w:r>
          </w:p>
        </w:tc>
        <w:tc>
          <w:tcPr>
            <w:tcW w:w="76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262</w:t>
            </w:r>
          </w:p>
        </w:tc>
        <w:tc>
          <w:tcPr>
            <w:tcW w:w="673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265</w:t>
            </w:r>
          </w:p>
        </w:tc>
        <w:tc>
          <w:tcPr>
            <w:tcW w:w="70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288</w:t>
            </w:r>
          </w:p>
        </w:tc>
      </w:tr>
      <w:tr w:rsidR="004B18FD" w:rsidRPr="004B18FD" w:rsidTr="004B18FD">
        <w:trPr>
          <w:cantSplit/>
          <w:trHeight w:val="606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Показатель</w:t>
            </w:r>
          </w:p>
        </w:tc>
        <w:tc>
          <w:tcPr>
            <w:tcW w:w="5974" w:type="dxa"/>
            <w:gridSpan w:val="9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Значение показателя для регуляторной ветви кривых на пониженном скоростном режиме</w:t>
            </w:r>
          </w:p>
        </w:tc>
      </w:tr>
      <w:tr w:rsidR="004B18FD" w:rsidRPr="004B18FD" w:rsidTr="004B18FD">
        <w:trPr>
          <w:cantSplit/>
          <w:trHeight w:val="541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</w:rPr>
              <w:t>, об/мин</w:t>
            </w:r>
          </w:p>
        </w:tc>
        <w:tc>
          <w:tcPr>
            <w:tcW w:w="2239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1750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(29,2)</w:t>
            </w:r>
          </w:p>
        </w:tc>
        <w:tc>
          <w:tcPr>
            <w:tcW w:w="2270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1700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(28,3)</w:t>
            </w:r>
          </w:p>
        </w:tc>
        <w:tc>
          <w:tcPr>
            <w:tcW w:w="1465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4B18FD">
              <w:rPr>
                <w:sz w:val="20"/>
                <w:szCs w:val="20"/>
                <w:u w:val="single"/>
              </w:rPr>
              <w:t>1650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(27,5)</w:t>
            </w:r>
          </w:p>
        </w:tc>
      </w:tr>
      <w:tr w:rsidR="004B18FD" w:rsidRPr="004B18FD" w:rsidTr="004B18FD">
        <w:trPr>
          <w:cantSplit/>
          <w:trHeight w:val="339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М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>, кН. м</w:t>
            </w:r>
          </w:p>
        </w:tc>
        <w:tc>
          <w:tcPr>
            <w:tcW w:w="2239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0,175</w:t>
            </w:r>
          </w:p>
        </w:tc>
        <w:tc>
          <w:tcPr>
            <w:tcW w:w="1465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0,325</w:t>
            </w:r>
          </w:p>
        </w:tc>
      </w:tr>
      <w:tr w:rsidR="004B18FD" w:rsidRPr="004B18FD" w:rsidTr="004B18FD">
        <w:trPr>
          <w:cantSplit/>
          <w:trHeight w:val="374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>, кВт</w:t>
            </w:r>
          </w:p>
        </w:tc>
        <w:tc>
          <w:tcPr>
            <w:tcW w:w="2239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</w:t>
            </w:r>
          </w:p>
        </w:tc>
        <w:tc>
          <w:tcPr>
            <w:tcW w:w="2270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</w:t>
            </w:r>
          </w:p>
        </w:tc>
        <w:tc>
          <w:tcPr>
            <w:tcW w:w="1465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56</w:t>
            </w:r>
          </w:p>
        </w:tc>
      </w:tr>
      <w:tr w:rsidR="004B18FD" w:rsidRPr="004B18FD" w:rsidTr="004B18FD">
        <w:trPr>
          <w:cantSplit/>
          <w:trHeight w:val="285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тп</w:t>
            </w:r>
            <w:r w:rsidRPr="004B18FD">
              <w:rPr>
                <w:sz w:val="20"/>
                <w:szCs w:val="20"/>
              </w:rPr>
              <w:t>, кг/ч</w:t>
            </w:r>
          </w:p>
        </w:tc>
        <w:tc>
          <w:tcPr>
            <w:tcW w:w="2239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3,2</w:t>
            </w:r>
          </w:p>
        </w:tc>
        <w:tc>
          <w:tcPr>
            <w:tcW w:w="2270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8,75</w:t>
            </w:r>
          </w:p>
        </w:tc>
        <w:tc>
          <w:tcPr>
            <w:tcW w:w="1465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14,2</w:t>
            </w:r>
          </w:p>
        </w:tc>
      </w:tr>
      <w:tr w:rsidR="004B18FD" w:rsidRPr="004B18FD" w:rsidTr="004B18FD">
        <w:trPr>
          <w:cantSplit/>
          <w:trHeight w:val="286"/>
        </w:trPr>
        <w:tc>
          <w:tcPr>
            <w:tcW w:w="324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>, г/(кВт. ч)</w:t>
            </w:r>
          </w:p>
        </w:tc>
        <w:tc>
          <w:tcPr>
            <w:tcW w:w="2239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∞</w:t>
            </w:r>
          </w:p>
        </w:tc>
        <w:tc>
          <w:tcPr>
            <w:tcW w:w="2270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292</w:t>
            </w:r>
          </w:p>
        </w:tc>
        <w:tc>
          <w:tcPr>
            <w:tcW w:w="1465" w:type="dxa"/>
            <w:gridSpan w:val="3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260</w:t>
            </w:r>
          </w:p>
        </w:tc>
      </w:tr>
    </w:tbl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Таблица 1.2</w:t>
      </w:r>
      <w:r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Значения основных показателей двигателя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1"/>
        <w:gridCol w:w="1261"/>
        <w:gridCol w:w="1458"/>
      </w:tblGrid>
      <w:tr w:rsidR="004B18FD" w:rsidRPr="004B18FD" w:rsidTr="00B97FCF">
        <w:trPr>
          <w:cantSplit/>
          <w:trHeight w:val="389"/>
          <w:jc w:val="center"/>
        </w:trPr>
        <w:tc>
          <w:tcPr>
            <w:tcW w:w="567" w:type="dxa"/>
            <w:vMerge w:val="restart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№ п.п.</w:t>
            </w:r>
          </w:p>
        </w:tc>
        <w:tc>
          <w:tcPr>
            <w:tcW w:w="5951" w:type="dxa"/>
            <w:vMerge w:val="restart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Показатель</w:t>
            </w:r>
          </w:p>
        </w:tc>
        <w:tc>
          <w:tcPr>
            <w:tcW w:w="2719" w:type="dxa"/>
            <w:gridSpan w:val="2"/>
            <w:vAlign w:val="center"/>
          </w:tcPr>
          <w:p w:rsidR="004B18FD" w:rsidRPr="004B18FD" w:rsidRDefault="004B18FD" w:rsidP="00B97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Скоростной</w:t>
            </w:r>
            <w:r w:rsidR="00B97FCF">
              <w:rPr>
                <w:sz w:val="20"/>
                <w:szCs w:val="20"/>
              </w:rPr>
              <w:t xml:space="preserve"> </w:t>
            </w:r>
            <w:r w:rsidRPr="004B18FD">
              <w:rPr>
                <w:sz w:val="20"/>
                <w:szCs w:val="20"/>
              </w:rPr>
              <w:t>режим</w:t>
            </w:r>
          </w:p>
        </w:tc>
      </w:tr>
      <w:tr w:rsidR="004B18FD" w:rsidRPr="004B18FD" w:rsidTr="004B18FD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1" w:type="dxa"/>
            <w:vMerge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Максимальный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Пониженный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Частота вращения коленчатого вала, об/мин: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а) на холостом ходу –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xn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б) номинальная –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н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н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в) минимальная (при перегрузке) –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1800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1200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1750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1646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1200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Разбег регулятора, об/мин – Δ</w:t>
            </w:r>
            <w:r w:rsidRPr="004B18FD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100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100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Степень неравномерности регулятора – δ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0,057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Коэффициент уменьшения частоты вращения коленчатого вала – К</w:t>
            </w:r>
            <w:r w:rsidRPr="004B18FD">
              <w:rPr>
                <w:sz w:val="20"/>
                <w:szCs w:val="20"/>
                <w:vertAlign w:val="subscript"/>
              </w:rPr>
              <w:t>вр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0,705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Номинальная (макс.) мощность, кВт –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</w:rPr>
              <w:t>е</w:t>
            </w:r>
            <w:r w:rsidRPr="004B18FD">
              <w:rPr>
                <w:sz w:val="20"/>
                <w:szCs w:val="20"/>
                <w:vertAlign w:val="subscript"/>
              </w:rPr>
              <w:t>пн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56,9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56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Крутящий момент, кН.м: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а) при номинальных оборотах - М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>, М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б) максимальная – М</w:t>
            </w:r>
            <w:r w:rsidRPr="004B18FD">
              <w:rPr>
                <w:sz w:val="20"/>
                <w:szCs w:val="20"/>
                <w:vertAlign w:val="subscript"/>
              </w:rPr>
              <w:t xml:space="preserve">е 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18FD">
              <w:rPr>
                <w:sz w:val="20"/>
                <w:szCs w:val="20"/>
              </w:rPr>
              <w:t>, М</w:t>
            </w:r>
            <w:r w:rsidRPr="004B18FD">
              <w:rPr>
                <w:sz w:val="20"/>
                <w:szCs w:val="20"/>
                <w:vertAlign w:val="subscript"/>
              </w:rPr>
              <w:t>е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 xml:space="preserve"> 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0,32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0,352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0,325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0,18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Коэффициент приспособляемости – К</w:t>
            </w:r>
            <w:r w:rsidRPr="004B18FD">
              <w:rPr>
                <w:sz w:val="20"/>
                <w:szCs w:val="20"/>
                <w:vertAlign w:val="subscript"/>
              </w:rPr>
              <w:t>д</w:t>
            </w:r>
            <w:r w:rsidRPr="004B18FD">
              <w:rPr>
                <w:sz w:val="20"/>
                <w:szCs w:val="20"/>
              </w:rPr>
              <w:t>, К</w:t>
            </w:r>
            <w:r w:rsidRPr="004B18FD">
              <w:rPr>
                <w:sz w:val="20"/>
                <w:szCs w:val="20"/>
                <w:vertAlign w:val="subscript"/>
              </w:rPr>
              <w:t>д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2,011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Часовой расход топлива, кг/ч: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а) на холостом ходу –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тк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ткп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б) при номинальных оборотах –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тн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тмп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в) при максимальном крутящем моменте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8,9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8,75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3,5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3,4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Удельный расход топлива, г/(кВт.ч):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а) на холостом ходу –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ех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ехп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б) при номинальных оборотах –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  <w:r w:rsidRPr="004B18FD">
              <w:rPr>
                <w:sz w:val="20"/>
                <w:szCs w:val="20"/>
              </w:rPr>
              <w:t xml:space="preserve">, </w:t>
            </w: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</w:rPr>
              <w:t>енп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в) при максимальном крутящем моменте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264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321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290</w:t>
            </w:r>
          </w:p>
        </w:tc>
      </w:tr>
      <w:tr w:rsidR="004B18FD" w:rsidRPr="004B18FD" w:rsidTr="004B18FD">
        <w:trPr>
          <w:jc w:val="center"/>
        </w:trPr>
        <w:tc>
          <w:tcPr>
            <w:tcW w:w="56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10.</w:t>
            </w:r>
          </w:p>
        </w:tc>
        <w:tc>
          <w:tcPr>
            <w:tcW w:w="595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Экономический кпд двигателя при двух значениях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нагрузки: а) номинальной – η</w:t>
            </w:r>
            <w:r w:rsidRPr="004B18FD">
              <w:rPr>
                <w:sz w:val="20"/>
                <w:szCs w:val="20"/>
                <w:vertAlign w:val="subscript"/>
              </w:rPr>
              <w:t>дн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б) недогрузке (нагрузка 50% от номинальной) – η</w:t>
            </w:r>
            <w:r w:rsidRPr="004B18FD">
              <w:rPr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261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0,22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0,16</w:t>
            </w:r>
          </w:p>
        </w:tc>
        <w:tc>
          <w:tcPr>
            <w:tcW w:w="1458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-</w:t>
            </w:r>
          </w:p>
        </w:tc>
      </w:tr>
    </w:tbl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8FD">
        <w:rPr>
          <w:sz w:val="28"/>
          <w:szCs w:val="28"/>
        </w:rPr>
        <w:t>Таблица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70"/>
        <w:gridCol w:w="1392"/>
        <w:gridCol w:w="3157"/>
      </w:tblGrid>
      <w:tr w:rsidR="004B18FD" w:rsidRPr="004B18FD" w:rsidTr="004B18FD">
        <w:trPr>
          <w:cantSplit/>
          <w:trHeight w:val="297"/>
        </w:trPr>
        <w:tc>
          <w:tcPr>
            <w:tcW w:w="2816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Загрузка двигателя</w:t>
            </w:r>
          </w:p>
        </w:tc>
        <w:tc>
          <w:tcPr>
            <w:tcW w:w="4549" w:type="dxa"/>
            <w:gridSpan w:val="2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Удельный расход топлива</w:t>
            </w:r>
          </w:p>
        </w:tc>
      </w:tr>
      <w:tr w:rsidR="004B18FD" w:rsidRPr="004B18FD" w:rsidTr="004B18FD">
        <w:trPr>
          <w:trHeight w:val="374"/>
        </w:trPr>
        <w:tc>
          <w:tcPr>
            <w:tcW w:w="84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кВт</w:t>
            </w:r>
          </w:p>
        </w:tc>
        <w:tc>
          <w:tcPr>
            <w:tcW w:w="197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% к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</w:p>
        </w:tc>
        <w:tc>
          <w:tcPr>
            <w:tcW w:w="139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г/(кВт.ч)</w:t>
            </w:r>
          </w:p>
        </w:tc>
        <w:tc>
          <w:tcPr>
            <w:tcW w:w="315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 xml:space="preserve">% к удельному расходу при </w:t>
            </w: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</w:rPr>
              <w:t>ен</w:t>
            </w:r>
          </w:p>
        </w:tc>
      </w:tr>
      <w:tr w:rsidR="004B18FD" w:rsidRPr="004B18FD" w:rsidTr="004B18FD">
        <w:trPr>
          <w:trHeight w:val="388"/>
        </w:trPr>
        <w:tc>
          <w:tcPr>
            <w:tcW w:w="84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56,9</w:t>
            </w:r>
          </w:p>
        </w:tc>
        <w:tc>
          <w:tcPr>
            <w:tcW w:w="197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264</w:t>
            </w:r>
          </w:p>
        </w:tc>
        <w:tc>
          <w:tcPr>
            <w:tcW w:w="315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100</w:t>
            </w:r>
          </w:p>
        </w:tc>
      </w:tr>
      <w:tr w:rsidR="004B18FD" w:rsidRPr="004B18FD" w:rsidTr="004B18FD">
        <w:trPr>
          <w:trHeight w:val="373"/>
        </w:trPr>
        <w:tc>
          <w:tcPr>
            <w:tcW w:w="84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45,5</w:t>
            </w:r>
          </w:p>
        </w:tc>
        <w:tc>
          <w:tcPr>
            <w:tcW w:w="197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274</w:t>
            </w:r>
          </w:p>
        </w:tc>
        <w:tc>
          <w:tcPr>
            <w:tcW w:w="315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103</w:t>
            </w:r>
          </w:p>
        </w:tc>
      </w:tr>
      <w:tr w:rsidR="004B18FD" w:rsidRPr="004B18FD" w:rsidTr="004B18FD">
        <w:trPr>
          <w:trHeight w:val="373"/>
        </w:trPr>
        <w:tc>
          <w:tcPr>
            <w:tcW w:w="84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34,1</w:t>
            </w:r>
          </w:p>
        </w:tc>
        <w:tc>
          <w:tcPr>
            <w:tcW w:w="197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307</w:t>
            </w:r>
          </w:p>
        </w:tc>
        <w:tc>
          <w:tcPr>
            <w:tcW w:w="315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115</w:t>
            </w:r>
          </w:p>
        </w:tc>
      </w:tr>
      <w:tr w:rsidR="004B18FD" w:rsidRPr="004B18FD" w:rsidTr="004B18FD">
        <w:trPr>
          <w:trHeight w:val="386"/>
        </w:trPr>
        <w:tc>
          <w:tcPr>
            <w:tcW w:w="846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22,8</w:t>
            </w:r>
          </w:p>
        </w:tc>
        <w:tc>
          <w:tcPr>
            <w:tcW w:w="1970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40</w:t>
            </w:r>
          </w:p>
        </w:tc>
        <w:tc>
          <w:tcPr>
            <w:tcW w:w="1392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324</w:t>
            </w:r>
          </w:p>
        </w:tc>
        <w:tc>
          <w:tcPr>
            <w:tcW w:w="3157" w:type="dxa"/>
            <w:vAlign w:val="center"/>
          </w:tcPr>
          <w:p w:rsidR="004B18FD" w:rsidRPr="004B18FD" w:rsidRDefault="004B18FD" w:rsidP="004B1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121</w:t>
            </w:r>
          </w:p>
        </w:tc>
      </w:tr>
    </w:tbl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BB4657" w:rsidP="004B18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56.25pt;height:259.5pt;mso-position-horizontal-relative:char;mso-position-vertical-relative:line" coordorigin="2712,7510" coordsize="5182,3775">
            <o:lock v:ext="edit" aspectratio="t"/>
            <v:shape id="_x0000_s1027" type="#_x0000_t75" style="position:absolute;left:2712;top:7510;width:5182;height:3775" o:preferrelative="f">
              <v:fill o:detectmouseclick="t"/>
              <v:path o:extrusionok="t" o:connecttype="none"/>
              <o:lock v:ext="edit" text="t"/>
            </v:shape>
            <v:line id="_x0000_s1028" style="position:absolute" from="2989,8034" to="2989,11175"/>
            <v:line id="_x0000_s1029" style="position:absolute" from="2989,11175" to="7048,11175"/>
            <v:line id="_x0000_s1030" style="position:absolute" from="4037,8295" to="4560,8819"/>
            <v:line id="_x0000_s1031" style="position:absolute" from="4560,8819" to="5084,9122"/>
            <w10:wrap type="none"/>
            <w10:anchorlock/>
          </v:group>
        </w:pi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Рис. 1.3 Зависимость удельного расхода топлива от загрузки;</w:t>
      </w:r>
    </w:p>
    <w:p w:rsidR="00860E24" w:rsidRDefault="00860E24">
      <w:pPr>
        <w:spacing w:line="360" w:lineRule="auto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Для каждой группы кривых, соответствующих одной передаче, характерны три группы показателей:</w:t>
      </w: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1 группа: при Р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=0 (холостой ход трактора)-δ=0;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тк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 xml:space="preserve">=0;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  <w:lang w:val="en-US"/>
        </w:rPr>
        <w:t>x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2 группа: при Р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=Р</w:t>
      </w:r>
      <w:r w:rsidRPr="004B18FD">
        <w:rPr>
          <w:sz w:val="28"/>
          <w:szCs w:val="28"/>
          <w:vertAlign w:val="subscript"/>
        </w:rPr>
        <w:t>крн</w:t>
      </w:r>
      <w:r w:rsidRPr="004B18FD">
        <w:rPr>
          <w:sz w:val="28"/>
          <w:szCs w:val="28"/>
        </w:rPr>
        <w:t>; (полная загрузка трактора)- δ=δ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>;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 xml:space="preserve">т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 xml:space="preserve">кр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рн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>;</w:t>
      </w: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3 группа: при Р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=Р</w:t>
      </w:r>
      <w:r w:rsidRPr="004B18FD">
        <w:rPr>
          <w:sz w:val="28"/>
          <w:szCs w:val="28"/>
          <w:vertAlign w:val="subscript"/>
        </w:rPr>
        <w:t xml:space="preserve">кр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 xml:space="preserve"> (перегрузка трактора)- δ=δ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 xml:space="preserve">р </w:t>
      </w:r>
      <w:r w:rsidRPr="004B18FD">
        <w:rPr>
          <w:sz w:val="28"/>
          <w:szCs w:val="28"/>
          <w:vertAlign w:val="subscript"/>
          <w:lang w:val="en-US"/>
        </w:rPr>
        <w:t>min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min</w: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Основные цифровые данные из тяговой характеристики заносят в таблицу Сюда же записывают табличные данные по второму (в соответствии, с заданием) фону поля. Данные таблицы 1.4 будут использованы в следующих заданиях.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 графику и таблице необходимо проследить изменение основных эксплуатационных показателей трактора в зависимости от нагрузки на крюке, фона поля и передачи трактора и проанализировать их.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283"/>
        <w:gridCol w:w="284"/>
        <w:gridCol w:w="240"/>
        <w:gridCol w:w="360"/>
        <w:gridCol w:w="360"/>
        <w:gridCol w:w="37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56"/>
        <w:gridCol w:w="284"/>
        <w:gridCol w:w="283"/>
        <w:gridCol w:w="284"/>
        <w:gridCol w:w="283"/>
        <w:gridCol w:w="284"/>
      </w:tblGrid>
      <w:tr w:rsidR="004B18FD" w:rsidRPr="004B18FD" w:rsidTr="004B18FD">
        <w:trPr>
          <w:cantSplit/>
          <w:trHeight w:val="566"/>
        </w:trPr>
        <w:tc>
          <w:tcPr>
            <w:tcW w:w="426" w:type="dxa"/>
            <w:vMerge w:val="restart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ТРАКТОР ДТ-175С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Работа на почве, подготовленной под посев, на передачах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10,85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1750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7,84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24,0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10,90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10,76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1690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9,60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1540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15,1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27,9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13,0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7,72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2,7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13,5</w:t>
            </w:r>
          </w:p>
        </w:tc>
      </w:tr>
      <w:tr w:rsidR="004B18FD" w:rsidRPr="004B18FD" w:rsidTr="004B18FD">
        <w:trPr>
          <w:cantSplit/>
          <w:trHeight w:val="555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8,92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1760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7,10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26,8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8,82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1680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8,71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7,93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1565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14,7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31,6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17,1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6,67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3,0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13,6</w:t>
            </w:r>
          </w:p>
        </w:tc>
      </w:tr>
      <w:tr w:rsidR="004B18FD" w:rsidRPr="004B18FD" w:rsidTr="004B18FD">
        <w:trPr>
          <w:cantSplit/>
          <w:trHeight w:val="715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8,00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17,65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6,95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28,2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7,85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7,80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16,91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35,3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18,0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7,08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14,6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32,3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19,9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5,85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3,2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13,0</w:t>
            </w:r>
          </w:p>
        </w:tc>
      </w:tr>
      <w:tr w:rsidR="004B18FD" w:rsidRPr="004B18FD" w:rsidTr="004B18FD">
        <w:trPr>
          <w:cantSplit/>
          <w:trHeight w:val="721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7,15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1768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6,88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29,4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6,96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6,90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1690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20,0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6,50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1620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14,85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29,4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23,5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4,50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4,5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1160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11,5</w:t>
            </w:r>
          </w:p>
        </w:tc>
      </w:tr>
      <w:tr w:rsidR="004B18FD" w:rsidRPr="004B18FD" w:rsidTr="004B18FD">
        <w:trPr>
          <w:cantSplit/>
          <w:trHeight w:val="698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6,51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6,82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30,0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6,32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6,26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1692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37,5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23,2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5,81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1605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15,05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30,9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27,0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4,13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5,9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1130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12,3</w:t>
            </w:r>
          </w:p>
        </w:tc>
      </w:tr>
      <w:tr w:rsidR="004B18FD" w:rsidRPr="004B18FD" w:rsidTr="004B18FD">
        <w:trPr>
          <w:cantSplit/>
          <w:trHeight w:val="718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5,85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6,49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30,3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5,56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34,1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22,4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4,49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37,9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5,26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1645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14,90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32,7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30,1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3,91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6,6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1260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13,2</w:t>
            </w:r>
          </w:p>
        </w:tc>
      </w:tr>
      <w:tr w:rsidR="004B18FD" w:rsidRPr="004B18FD" w:rsidTr="004B18FD">
        <w:trPr>
          <w:cantSplit/>
          <w:trHeight w:val="697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5,23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1780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6,18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29,6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21,1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5,06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1715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24,4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4,91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37,0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4,61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1625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14,6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31,3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33,5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3,36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9,3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1150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12,6</w:t>
            </w:r>
          </w:p>
        </w:tc>
      </w:tr>
      <w:tr w:rsidR="004B18FD" w:rsidRPr="004B18FD" w:rsidTr="004B18FD">
        <w:trPr>
          <w:cantSplit/>
          <w:trHeight w:val="711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Работа на стерне на передачах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11,00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27,3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10,55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0,8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34,1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9,30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15,5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32,7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14,7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1,2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</w:tr>
      <w:tr w:rsidR="004B18FD" w:rsidRPr="004B18FD" w:rsidTr="004B18FD">
        <w:trPr>
          <w:cantSplit/>
          <w:trHeight w:val="715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9,00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6,6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31,2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8,67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35,1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8,57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1675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7,74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1550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15,2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19,6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6,60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1,6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14,1</w:t>
            </w:r>
          </w:p>
        </w:tc>
      </w:tr>
      <w:tr w:rsidR="004B18FD" w:rsidRPr="004B18FD" w:rsidTr="004B18FD">
        <w:trPr>
          <w:cantSplit/>
          <w:trHeight w:val="715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8,00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32,0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7,75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1702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7,63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37,7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6,93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15,2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34,5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22,6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5,52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2,0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1200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</w:tr>
      <w:tr w:rsidR="004B18FD" w:rsidRPr="004B18FD" w:rsidTr="004B18FD">
        <w:trPr>
          <w:cantSplit/>
          <w:trHeight w:val="707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7,21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1779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6,3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31,6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7,00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35,6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18,6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6,88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39,5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23,5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6,05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1570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15,3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36,5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25,7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5,12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2,4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1225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</w:tr>
      <w:tr w:rsidR="004B18FD" w:rsidRPr="004B18FD" w:rsidTr="004B18FD">
        <w:trPr>
          <w:cantSplit/>
          <w:trHeight w:val="701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6,25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1780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6,3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33,2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19,1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6,25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1715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27,5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21,9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6,15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1710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41,4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5,75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1560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15,5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35,6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28,7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4,47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3,0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1240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13,9</w:t>
            </w:r>
          </w:p>
        </w:tc>
      </w:tr>
      <w:tr w:rsidR="004B18FD" w:rsidRPr="004B18FD" w:rsidTr="004B18FD">
        <w:trPr>
          <w:cantSplit/>
          <w:trHeight w:val="705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5,90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1781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6,2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33,1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21,1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5,65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1710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37,3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24,0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14,1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41,5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28,9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5,16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1575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15,2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39,3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32,4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4,38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3,7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1250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14,0</w:t>
            </w:r>
          </w:p>
        </w:tc>
      </w:tr>
      <w:tr w:rsidR="004B18FD" w:rsidRPr="004B18FD" w:rsidTr="004B18FD">
        <w:trPr>
          <w:cantSplit/>
          <w:trHeight w:val="704"/>
        </w:trPr>
        <w:tc>
          <w:tcPr>
            <w:tcW w:w="426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B18FD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5,25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1785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6,1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32,7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22,7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5,16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1710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12,0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36,8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26,9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4,93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2,6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1700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13,4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40,7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31,9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4,60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3,6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1630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15,3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30,9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35,3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3,15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4,6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110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13,0</w:t>
            </w:r>
          </w:p>
        </w:tc>
      </w:tr>
      <w:tr w:rsidR="004B18FD" w:rsidRPr="004B18FD" w:rsidTr="004B18FD">
        <w:trPr>
          <w:cantSplit/>
          <w:trHeight w:val="1277"/>
        </w:trPr>
        <w:tc>
          <w:tcPr>
            <w:tcW w:w="1276" w:type="dxa"/>
            <w:gridSpan w:val="3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Показатели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V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р</w:t>
            </w:r>
            <w:r w:rsidRPr="004B18FD">
              <w:rPr>
                <w:sz w:val="20"/>
                <w:szCs w:val="20"/>
                <w:lang w:val="en-US"/>
              </w:rPr>
              <w:t>, км/ч</w:t>
            </w:r>
          </w:p>
        </w:tc>
        <w:tc>
          <w:tcPr>
            <w:tcW w:w="24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n,</w:t>
            </w:r>
            <w:r w:rsidRPr="004B18FD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т</w:t>
            </w:r>
            <w:r w:rsidRPr="004B18FD">
              <w:rPr>
                <w:sz w:val="20"/>
                <w:szCs w:val="20"/>
                <w:lang w:val="en-US"/>
              </w:rPr>
              <w:t>, кг/ч</w:t>
            </w:r>
          </w:p>
        </w:tc>
        <w:tc>
          <w:tcPr>
            <w:tcW w:w="360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кр</w:t>
            </w:r>
            <w:r w:rsidRPr="004B18FD">
              <w:rPr>
                <w:sz w:val="20"/>
                <w:szCs w:val="20"/>
                <w:lang w:val="en-US"/>
              </w:rPr>
              <w:t xml:space="preserve"> 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18FD">
              <w:rPr>
                <w:sz w:val="20"/>
                <w:szCs w:val="20"/>
                <w:lang w:val="en-US"/>
              </w:rPr>
              <w:t xml:space="preserve"> ,кВт</w:t>
            </w:r>
          </w:p>
        </w:tc>
        <w:tc>
          <w:tcPr>
            <w:tcW w:w="378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</w:t>
            </w:r>
            <w:r w:rsidRPr="004B18FD">
              <w:rPr>
                <w:sz w:val="20"/>
                <w:szCs w:val="20"/>
                <w:vertAlign w:val="subscript"/>
              </w:rPr>
              <w:t>крн</w:t>
            </w:r>
            <w:r w:rsidRPr="004B18FD">
              <w:rPr>
                <w:sz w:val="20"/>
                <w:szCs w:val="20"/>
              </w:rPr>
              <w:t>, кН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V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рн</w:t>
            </w:r>
            <w:r w:rsidRPr="004B18FD">
              <w:rPr>
                <w:sz w:val="20"/>
                <w:szCs w:val="20"/>
                <w:lang w:val="en-US"/>
              </w:rPr>
              <w:t>, км/ч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δ, %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n,</w:t>
            </w:r>
            <w:r w:rsidRPr="004B18FD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т</w:t>
            </w:r>
            <w:r w:rsidRPr="004B18FD">
              <w:rPr>
                <w:sz w:val="20"/>
                <w:szCs w:val="20"/>
                <w:lang w:val="en-US"/>
              </w:rPr>
              <w:t>, кг/ч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кр</w:t>
            </w:r>
            <w:r w:rsidRPr="004B18FD">
              <w:rPr>
                <w:sz w:val="20"/>
                <w:szCs w:val="20"/>
                <w:lang w:val="en-US"/>
              </w:rPr>
              <w:t xml:space="preserve"> ,кВт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</w:t>
            </w:r>
            <w:r w:rsidRPr="004B18FD">
              <w:rPr>
                <w:sz w:val="20"/>
                <w:szCs w:val="20"/>
                <w:vertAlign w:val="subscript"/>
              </w:rPr>
              <w:t>крн</w:t>
            </w:r>
            <w:r w:rsidRPr="004B18FD">
              <w:rPr>
                <w:sz w:val="20"/>
                <w:szCs w:val="20"/>
              </w:rPr>
              <w:t>, кН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V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рн</w:t>
            </w:r>
            <w:r w:rsidRPr="004B18FD">
              <w:rPr>
                <w:sz w:val="20"/>
                <w:szCs w:val="20"/>
                <w:lang w:val="en-US"/>
              </w:rPr>
              <w:t>, км/ч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δ, %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n,</w:t>
            </w:r>
            <w:r w:rsidRPr="004B18FD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т</w:t>
            </w:r>
            <w:r w:rsidRPr="004B18FD">
              <w:rPr>
                <w:sz w:val="20"/>
                <w:szCs w:val="20"/>
                <w:lang w:val="en-US"/>
              </w:rPr>
              <w:t>, кг/ч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кр</w:t>
            </w:r>
            <w:r w:rsidRPr="004B18FD">
              <w:rPr>
                <w:sz w:val="20"/>
                <w:szCs w:val="20"/>
                <w:lang w:val="en-US"/>
              </w:rPr>
              <w:t xml:space="preserve"> 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18FD">
              <w:rPr>
                <w:sz w:val="20"/>
                <w:szCs w:val="20"/>
                <w:lang w:val="en-US"/>
              </w:rPr>
              <w:t xml:space="preserve"> ,кВт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</w:t>
            </w:r>
            <w:r w:rsidRPr="004B18FD">
              <w:rPr>
                <w:sz w:val="20"/>
                <w:szCs w:val="20"/>
                <w:vertAlign w:val="subscript"/>
              </w:rPr>
              <w:t>крн</w:t>
            </w:r>
            <w:r w:rsidRPr="004B18FD">
              <w:rPr>
                <w:sz w:val="20"/>
                <w:szCs w:val="20"/>
              </w:rPr>
              <w:t>, кН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V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рн</w:t>
            </w:r>
            <w:r w:rsidRPr="004B18FD">
              <w:rPr>
                <w:sz w:val="20"/>
                <w:szCs w:val="20"/>
                <w:lang w:val="en-US"/>
              </w:rPr>
              <w:t>, км/ч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δ, %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n,</w:t>
            </w:r>
            <w:r w:rsidRPr="004B18FD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299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т</w:t>
            </w:r>
            <w:r w:rsidRPr="004B18FD">
              <w:rPr>
                <w:sz w:val="20"/>
                <w:szCs w:val="20"/>
                <w:lang w:val="en-US"/>
              </w:rPr>
              <w:t>, кг/ч</w:t>
            </w:r>
          </w:p>
        </w:tc>
        <w:tc>
          <w:tcPr>
            <w:tcW w:w="256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кр</w:t>
            </w:r>
            <w:r w:rsidRPr="004B18FD">
              <w:rPr>
                <w:sz w:val="20"/>
                <w:szCs w:val="20"/>
                <w:lang w:val="en-US"/>
              </w:rPr>
              <w:t xml:space="preserve"> ,кВт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</w:t>
            </w:r>
            <w:r w:rsidRPr="004B18FD">
              <w:rPr>
                <w:sz w:val="20"/>
                <w:szCs w:val="20"/>
                <w:vertAlign w:val="subscript"/>
              </w:rPr>
              <w:t>крн</w:t>
            </w:r>
            <w:r w:rsidRPr="004B18FD">
              <w:rPr>
                <w:sz w:val="20"/>
                <w:szCs w:val="20"/>
              </w:rPr>
              <w:t>, кН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V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рн</w:t>
            </w:r>
            <w:r w:rsidRPr="004B18FD">
              <w:rPr>
                <w:sz w:val="20"/>
                <w:szCs w:val="20"/>
                <w:lang w:val="en-US"/>
              </w:rPr>
              <w:t>, км/ч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δ, %</w:t>
            </w:r>
          </w:p>
        </w:tc>
        <w:tc>
          <w:tcPr>
            <w:tcW w:w="283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n,</w:t>
            </w:r>
            <w:r w:rsidRPr="004B18FD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284" w:type="dxa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  <w:lang w:val="en-US"/>
              </w:rPr>
              <w:t>G</w:t>
            </w:r>
            <w:r w:rsidRPr="004B18FD">
              <w:rPr>
                <w:sz w:val="20"/>
                <w:szCs w:val="20"/>
                <w:vertAlign w:val="subscript"/>
                <w:lang w:val="en-US"/>
              </w:rPr>
              <w:t>т</w:t>
            </w:r>
            <w:r w:rsidRPr="004B18FD">
              <w:rPr>
                <w:sz w:val="20"/>
                <w:szCs w:val="20"/>
                <w:lang w:val="en-US"/>
              </w:rPr>
              <w:t>, кг/ч</w:t>
            </w:r>
          </w:p>
        </w:tc>
      </w:tr>
      <w:tr w:rsidR="004B18FD" w:rsidRPr="004B18FD" w:rsidTr="004B18FD">
        <w:trPr>
          <w:cantSplit/>
          <w:trHeight w:val="1326"/>
        </w:trPr>
        <w:tc>
          <w:tcPr>
            <w:tcW w:w="1276" w:type="dxa"/>
            <w:gridSpan w:val="3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Режим эксплуатации</w:t>
            </w:r>
          </w:p>
        </w:tc>
        <w:tc>
          <w:tcPr>
            <w:tcW w:w="884" w:type="dxa"/>
            <w:gridSpan w:val="3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При Р</w:t>
            </w:r>
            <w:r w:rsidRPr="004B18FD">
              <w:rPr>
                <w:sz w:val="20"/>
                <w:szCs w:val="20"/>
                <w:vertAlign w:val="subscript"/>
              </w:rPr>
              <w:t>кр</w:t>
            </w:r>
            <w:r w:rsidRPr="004B18FD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934" w:type="dxa"/>
            <w:gridSpan w:val="6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При N</w:t>
            </w:r>
            <w:r w:rsidRPr="004B18FD">
              <w:rPr>
                <w:sz w:val="20"/>
                <w:szCs w:val="20"/>
                <w:vertAlign w:val="subscript"/>
              </w:rPr>
              <w:t>кр</w:t>
            </w:r>
            <w:r w:rsidRPr="004B18FD">
              <w:rPr>
                <w:sz w:val="20"/>
                <w:szCs w:val="20"/>
              </w:rPr>
              <w:t xml:space="preserve"> =N</w:t>
            </w:r>
            <w:r w:rsidRPr="004B18FD">
              <w:rPr>
                <w:sz w:val="20"/>
                <w:szCs w:val="20"/>
                <w:vertAlign w:val="subscript"/>
              </w:rPr>
              <w:t>кр max</w:t>
            </w:r>
          </w:p>
        </w:tc>
        <w:tc>
          <w:tcPr>
            <w:tcW w:w="1794" w:type="dxa"/>
            <w:gridSpan w:val="6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При Nкр =0,9 Nкр max</w:t>
            </w:r>
          </w:p>
        </w:tc>
        <w:tc>
          <w:tcPr>
            <w:tcW w:w="1794" w:type="dxa"/>
            <w:gridSpan w:val="6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При N</w:t>
            </w:r>
            <w:r w:rsidRPr="004B18FD">
              <w:rPr>
                <w:sz w:val="20"/>
                <w:szCs w:val="20"/>
                <w:vertAlign w:val="subscript"/>
              </w:rPr>
              <w:t>кр</w:t>
            </w:r>
            <w:r w:rsidRPr="004B18FD">
              <w:rPr>
                <w:sz w:val="20"/>
                <w:szCs w:val="20"/>
              </w:rPr>
              <w:t xml:space="preserve"> =N</w:t>
            </w:r>
            <w:r w:rsidRPr="004B18FD">
              <w:rPr>
                <w:sz w:val="20"/>
                <w:szCs w:val="20"/>
                <w:vertAlign w:val="subscript"/>
              </w:rPr>
              <w:t>кр max</w:t>
            </w:r>
          </w:p>
        </w:tc>
        <w:tc>
          <w:tcPr>
            <w:tcW w:w="1674" w:type="dxa"/>
            <w:gridSpan w:val="6"/>
            <w:textDirection w:val="btLr"/>
            <w:vAlign w:val="center"/>
          </w:tcPr>
          <w:p w:rsidR="004B18FD" w:rsidRPr="004B18FD" w:rsidRDefault="004B18FD" w:rsidP="004B18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4B18FD">
              <w:rPr>
                <w:sz w:val="20"/>
                <w:szCs w:val="20"/>
              </w:rPr>
              <w:t>При Р</w:t>
            </w:r>
            <w:r w:rsidRPr="004B18FD">
              <w:rPr>
                <w:sz w:val="20"/>
                <w:szCs w:val="20"/>
                <w:vertAlign w:val="subscript"/>
              </w:rPr>
              <w:t>кр max</w:t>
            </w:r>
          </w:p>
        </w:tc>
      </w:tr>
    </w:tbl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B18FD">
        <w:rPr>
          <w:sz w:val="28"/>
          <w:szCs w:val="28"/>
        </w:rPr>
        <w:t>ЗАДАНИЕ № 2.</w:t>
      </w:r>
      <w:r>
        <w:rPr>
          <w:sz w:val="28"/>
          <w:szCs w:val="28"/>
        </w:rPr>
        <w:t xml:space="preserve"> </w:t>
      </w:r>
      <w:r w:rsidRPr="004B18FD">
        <w:rPr>
          <w:caps/>
          <w:sz w:val="28"/>
          <w:szCs w:val="28"/>
        </w:rPr>
        <w:t>Определение составляющих тягового баланса и Баланса мощности трактора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Исходные данные: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Марка трактора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ДТ-175С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Основная рабочая передача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2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Резервная рабочая передача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3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Максимальный уклон поля, α</w:t>
      </w:r>
      <w:r w:rsidRPr="004B18FD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>2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Уравнение тягового баланса трактора (без вала отбора мощности, движение установившееся, на подъем; сопротивлением воздуха пренебрегли)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>=Р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>+Р</w:t>
      </w:r>
      <w:r w:rsidRPr="004B18FD">
        <w:rPr>
          <w:sz w:val="28"/>
          <w:szCs w:val="28"/>
          <w:vertAlign w:val="subscript"/>
        </w:rPr>
        <w:t>α</w:t>
      </w:r>
      <w:r w:rsidRPr="004B18FD">
        <w:rPr>
          <w:sz w:val="28"/>
          <w:szCs w:val="28"/>
        </w:rPr>
        <w:t>+Р</w:t>
      </w:r>
      <w:r w:rsidRPr="004B18FD">
        <w:rPr>
          <w:sz w:val="28"/>
          <w:szCs w:val="28"/>
          <w:vertAlign w:val="subscript"/>
        </w:rPr>
        <w:t>нсц</w:t>
      </w:r>
      <w:r w:rsidRPr="004B18FD">
        <w:rPr>
          <w:sz w:val="28"/>
          <w:szCs w:val="28"/>
        </w:rPr>
        <w:t>+Р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,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Номинальная касательная сила тяги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>=</w:t>
      </w:r>
      <w:r w:rsidR="00E80D50" w:rsidRPr="004B18FD">
        <w:rPr>
          <w:position w:val="-34"/>
          <w:sz w:val="28"/>
          <w:szCs w:val="28"/>
        </w:rPr>
        <w:object w:dxaOrig="3320" w:dyaOrig="800">
          <v:shape id="_x0000_i1038" type="#_x0000_t75" style="width:157.5pt;height:38.25pt" o:ole="" fillcolor="window">
            <v:imagedata r:id="rId30" o:title=""/>
          </v:shape>
          <o:OLEObject Type="Embed" ProgID="Equation.3" ShapeID="_x0000_i1038" DrawAspect="Content" ObjectID="_1458252715" r:id="rId31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 в кВт;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 в об/мин (см.задание№1);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ί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– общее передаточное число трансмиссии;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η</w:t>
      </w:r>
      <w:r w:rsidRPr="004B18FD">
        <w:rPr>
          <w:sz w:val="28"/>
          <w:szCs w:val="28"/>
          <w:vertAlign w:val="subscript"/>
        </w:rPr>
        <w:t>мг</w:t>
      </w:r>
      <w:r w:rsidRPr="004B18FD">
        <w:rPr>
          <w:sz w:val="28"/>
          <w:szCs w:val="28"/>
        </w:rPr>
        <w:t xml:space="preserve"> – механический к.п.д. трансмиссии и гусеницы (для колесных тракторов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0,91-0,92,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для гусеничных – 0,86-0,88);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 xml:space="preserve"> – радиус качения ведущего колеса (звездочки), м;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Для колесных тракторов на пневматических шинах</w:t>
      </w:r>
      <w:r>
        <w:rPr>
          <w:sz w:val="28"/>
          <w:szCs w:val="28"/>
        </w:rPr>
        <w:t xml:space="preserve"> 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0</w:t>
      </w:r>
      <w:r w:rsidRPr="004B18FD">
        <w:rPr>
          <w:sz w:val="28"/>
          <w:szCs w:val="28"/>
        </w:rPr>
        <w:t>+λ</w:t>
      </w:r>
      <w:r w:rsidRPr="004B18FD">
        <w:rPr>
          <w:sz w:val="28"/>
          <w:szCs w:val="28"/>
          <w:lang w:val="en-US"/>
        </w:rPr>
        <w:t>h</w: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0</w:t>
      </w:r>
      <w:r w:rsidRPr="004B18FD">
        <w:rPr>
          <w:sz w:val="28"/>
          <w:szCs w:val="28"/>
        </w:rPr>
        <w:t xml:space="preserve"> – радиус обода колеса, м;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h</w:t>
      </w:r>
      <w:r w:rsidRPr="004B18FD">
        <w:rPr>
          <w:sz w:val="28"/>
          <w:szCs w:val="28"/>
        </w:rPr>
        <w:t xml:space="preserve"> – высота пневматической шины (равная ее ширине), м;</w:t>
      </w:r>
    </w:p>
    <w:p w:rsidR="004B18FD" w:rsidRPr="004B18FD" w:rsidRDefault="004B18FD" w:rsidP="004B18F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λ – коэффициент усадки шины (для пневматических шин низкого давления 0,75-0,80);</w:t>
      </w:r>
    </w:p>
    <w:p w:rsidR="00B97FCF" w:rsidRDefault="00B97FCF" w:rsidP="004B18F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кн(осн)</w:t>
      </w:r>
      <w:r w:rsidRPr="004B18FD">
        <w:rPr>
          <w:sz w:val="28"/>
          <w:szCs w:val="28"/>
        </w:rPr>
        <w:t>=(9,55*56,9*39,74*0,88)/(0,355*1700)=31,48 кН</w:t>
      </w:r>
    </w:p>
    <w:p w:rsidR="004B18FD" w:rsidRPr="004B18FD" w:rsidRDefault="004B18FD" w:rsidP="004B18F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кн(рез)</w:t>
      </w:r>
      <w:r w:rsidRPr="004B18FD">
        <w:rPr>
          <w:sz w:val="28"/>
          <w:szCs w:val="28"/>
        </w:rPr>
        <w:t>=(9,55*56,9*35,69*0,88)/(0,355*1700)=28,27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Для гусеничных тракторов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  <w:vertAlign w:val="subscript"/>
          <w:lang w:val="en-US"/>
        </w:rPr>
        <w:t>o</w:t>
      </w:r>
      <w:r w:rsidRPr="004B18FD">
        <w:rPr>
          <w:sz w:val="28"/>
          <w:szCs w:val="28"/>
        </w:rPr>
        <w:t>=0,355,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  <w:vertAlign w:val="subscript"/>
          <w:lang w:val="en-US"/>
        </w:rPr>
        <w:t>o</w:t>
      </w:r>
      <w:r w:rsidRPr="004B18FD">
        <w:rPr>
          <w:sz w:val="28"/>
          <w:szCs w:val="28"/>
        </w:rPr>
        <w:t xml:space="preserve"> – радиус начальной окружности ведущей звездочки, м.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Максимальная сила сцепления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 xml:space="preserve">с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 xml:space="preserve"> = μ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</w:rPr>
        <w:t xml:space="preserve"> ,кН,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с</w:t>
      </w:r>
      <w:r w:rsidRPr="004B18FD">
        <w:rPr>
          <w:sz w:val="28"/>
          <w:szCs w:val="28"/>
        </w:rPr>
        <w:t xml:space="preserve"> – сцепной вес трактора, кН;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μ – коэффициент сцепления движителя с почвой</w:t>
      </w:r>
    </w:p>
    <w:p w:rsidR="00B97FCF" w:rsidRDefault="00B97FC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 xml:space="preserve">с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=0,7*61,26=42,88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Для гусеничного трактора или трактора с четырьмя ведущими колесами: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cos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α</w: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</w:rPr>
        <w:t xml:space="preserve"> – эксплуатационный вес трактора, кН;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α – уклон поля, град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</w:rPr>
        <w:t>=61,3*со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</w:rPr>
        <w:t>2</w:t>
      </w:r>
      <w:r w:rsidRPr="004B18FD">
        <w:rPr>
          <w:sz w:val="28"/>
          <w:szCs w:val="28"/>
          <w:vertAlign w:val="superscript"/>
        </w:rPr>
        <w:t>0</w:t>
      </w:r>
      <w:r w:rsidRPr="004B18FD">
        <w:rPr>
          <w:sz w:val="28"/>
          <w:szCs w:val="28"/>
        </w:rPr>
        <w:t>=61,26кг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Движущую силу Р</w:t>
      </w:r>
      <w:r w:rsidRPr="004B18FD">
        <w:rPr>
          <w:sz w:val="28"/>
          <w:szCs w:val="28"/>
          <w:vertAlign w:val="subscript"/>
        </w:rPr>
        <w:t>д</w:t>
      </w:r>
      <w:r w:rsidRPr="004B18FD">
        <w:rPr>
          <w:sz w:val="28"/>
          <w:szCs w:val="28"/>
        </w:rPr>
        <w:t xml:space="preserve"> определяют из условия: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-если 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 xml:space="preserve"> &gt;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, то Р</w:t>
      </w:r>
      <w:r w:rsidRPr="004B18FD">
        <w:rPr>
          <w:sz w:val="28"/>
          <w:szCs w:val="28"/>
          <w:vertAlign w:val="subscript"/>
        </w:rPr>
        <w:t>д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Fc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max</w:t>
      </w:r>
      <w:r w:rsidRPr="004B18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-если 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 xml:space="preserve"> ≤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, то Р</w:t>
      </w:r>
      <w:r w:rsidRPr="004B18FD">
        <w:rPr>
          <w:sz w:val="28"/>
          <w:szCs w:val="28"/>
          <w:vertAlign w:val="subscript"/>
        </w:rPr>
        <w:t xml:space="preserve">д </w:t>
      </w:r>
      <w:r w:rsidRPr="004B18FD">
        <w:rPr>
          <w:sz w:val="28"/>
          <w:szCs w:val="28"/>
        </w:rPr>
        <w:t>= 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Сопротивление качению трактора</w:t>
      </w:r>
      <w:r>
        <w:rPr>
          <w:sz w:val="28"/>
          <w:szCs w:val="28"/>
        </w:rPr>
        <w:t xml:space="preserve"> 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</w:rPr>
        <w:t xml:space="preserve"> – коэффициент сопротивления качению трактора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>=61.3*0.12=7,35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Сопротивление движению трактора на подъем: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α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α</w:t>
      </w:r>
      <w:r w:rsidRPr="004B18FD">
        <w:rPr>
          <w:sz w:val="28"/>
          <w:szCs w:val="28"/>
        </w:rPr>
        <w:t xml:space="preserve"> </w:t>
      </w:r>
      <w:r w:rsidR="00E80D50" w:rsidRPr="004B18FD">
        <w:rPr>
          <w:position w:val="-4"/>
          <w:sz w:val="28"/>
          <w:szCs w:val="28"/>
          <w:lang w:val="en-US"/>
        </w:rPr>
        <w:object w:dxaOrig="200" w:dyaOrig="200">
          <v:shape id="_x0000_i1039" type="#_x0000_t75" style="width:9.75pt;height:9.75pt" o:ole="" fillcolor="window">
            <v:imagedata r:id="rId32" o:title=""/>
          </v:shape>
          <o:OLEObject Type="Embed" ProgID="Equation.3" ShapeID="_x0000_i1039" DrawAspect="Content" ObjectID="_1458252716" r:id="rId33"/>
        </w:objec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G</w:t>
      </w:r>
      <w:r w:rsidR="00E80D50" w:rsidRPr="004B18FD">
        <w:rPr>
          <w:position w:val="-24"/>
          <w:sz w:val="28"/>
          <w:szCs w:val="28"/>
          <w:lang w:val="en-US"/>
        </w:rPr>
        <w:object w:dxaOrig="460" w:dyaOrig="639">
          <v:shape id="_x0000_i1040" type="#_x0000_t75" style="width:20.25pt;height:27.75pt" o:ole="" fillcolor="window">
            <v:imagedata r:id="rId34" o:title=""/>
          </v:shape>
          <o:OLEObject Type="Embed" ProgID="Equation.3" ShapeID="_x0000_i1040" DrawAspect="Content" ObjectID="_1458252717" r:id="rId35"/>
        </w:object>
      </w:r>
      <w:r w:rsidRPr="004B18FD">
        <w:rPr>
          <w:sz w:val="28"/>
          <w:szCs w:val="28"/>
        </w:rPr>
        <w:t>,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ί – уклон поля, % (</w:t>
      </w: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α </w:t>
      </w:r>
      <w:r w:rsidR="00E80D50" w:rsidRPr="004B18FD">
        <w:rPr>
          <w:position w:val="-4"/>
          <w:sz w:val="28"/>
          <w:szCs w:val="28"/>
          <w:lang w:val="en-US"/>
        </w:rPr>
        <w:object w:dxaOrig="200" w:dyaOrig="200">
          <v:shape id="_x0000_i1041" type="#_x0000_t75" style="width:9.75pt;height:9.75pt" o:ole="" fillcolor="window">
            <v:imagedata r:id="rId32" o:title=""/>
          </v:shape>
          <o:OLEObject Type="Embed" ProgID="Equation.3" ShapeID="_x0000_i1041" DrawAspect="Content" ObjectID="_1458252718" r:id="rId36"/>
        </w:objec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tg</w:t>
      </w:r>
      <w:r w:rsidRPr="004B18FD">
        <w:rPr>
          <w:sz w:val="28"/>
          <w:szCs w:val="28"/>
        </w:rPr>
        <w:t xml:space="preserve"> α = </w:t>
      </w:r>
      <w:r w:rsidR="00E80D50" w:rsidRPr="004B18FD">
        <w:rPr>
          <w:position w:val="-24"/>
          <w:sz w:val="28"/>
          <w:szCs w:val="28"/>
          <w:lang w:val="en-US"/>
        </w:rPr>
        <w:object w:dxaOrig="440" w:dyaOrig="620">
          <v:shape id="_x0000_i1042" type="#_x0000_t75" style="width:17.25pt;height:24.75pt" o:ole="" fillcolor="window">
            <v:imagedata r:id="rId37" o:title=""/>
          </v:shape>
          <o:OLEObject Type="Embed" ProgID="Equation.3" ShapeID="_x0000_i1042" DrawAspect="Content" ObjectID="_1458252719" r:id="rId38"/>
        </w:object>
      </w:r>
      <w:r w:rsidRPr="004B18FD">
        <w:rPr>
          <w:sz w:val="28"/>
          <w:szCs w:val="28"/>
        </w:rPr>
        <w:t>).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а2</w:t>
      </w:r>
      <w:r w:rsidRPr="004B18FD">
        <w:rPr>
          <w:sz w:val="28"/>
          <w:szCs w:val="28"/>
        </w:rPr>
        <w:t>=61,3*</w:t>
      </w: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>2</w:t>
      </w:r>
      <w:r w:rsidRPr="004B18FD">
        <w:rPr>
          <w:sz w:val="28"/>
          <w:szCs w:val="28"/>
          <w:vertAlign w:val="superscript"/>
        </w:rPr>
        <w:t>0</w:t>
      </w:r>
      <w:r w:rsidRPr="004B18FD">
        <w:rPr>
          <w:sz w:val="28"/>
          <w:szCs w:val="28"/>
        </w:rPr>
        <w:t>=2,14кН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Сила тяги трактора </w:t>
      </w:r>
    </w:p>
    <w:p w:rsidR="004B18FD" w:rsidRDefault="004B18FD">
      <w:pPr>
        <w:spacing w:line="360" w:lineRule="auto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 xml:space="preserve"> = Р</w:t>
      </w:r>
      <w:r w:rsidRPr="004B18FD">
        <w:rPr>
          <w:sz w:val="28"/>
          <w:szCs w:val="28"/>
          <w:vertAlign w:val="subscript"/>
        </w:rPr>
        <w:t>д</w:t>
      </w:r>
      <w:r w:rsidRPr="004B18FD">
        <w:rPr>
          <w:sz w:val="28"/>
          <w:szCs w:val="28"/>
        </w:rPr>
        <w:t xml:space="preserve"> – (Р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+ Р</w:t>
      </w:r>
      <w:r w:rsidRPr="004B18FD">
        <w:rPr>
          <w:sz w:val="28"/>
          <w:szCs w:val="28"/>
          <w:vertAlign w:val="subscript"/>
        </w:rPr>
        <w:t>α</w:t>
      </w:r>
      <w:r w:rsidRPr="004B18FD">
        <w:rPr>
          <w:sz w:val="28"/>
          <w:szCs w:val="28"/>
        </w:rPr>
        <w:t>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кр2</w:t>
      </w:r>
      <w:r w:rsidRPr="004B18FD">
        <w:rPr>
          <w:sz w:val="28"/>
          <w:szCs w:val="28"/>
        </w:rPr>
        <w:t>=31,48-(7,35+2,14)=22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кр3</w:t>
      </w:r>
      <w:r w:rsidRPr="004B18FD">
        <w:rPr>
          <w:sz w:val="28"/>
          <w:szCs w:val="28"/>
        </w:rPr>
        <w:t>=28,27-(7,35+2,14)=18,8 кН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График тягового баланса трактора (см. рис. 2.1) строят по данным таблицы 2.1 применительно к основной рабочей передаче. На оси абсцисс отмечают точки, соответствующие двум фонам поля. Формула баланса мощности трактора (без вала отбора мощности):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нсц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+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α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δ</w:t>
      </w:r>
      <w:r w:rsidRPr="004B18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Для определения составляющих баланса мощности вычисляют теоретическую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и рабочую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скорости трактора, км/ч</w:t>
      </w:r>
      <w:r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Теоретическая скорость движения</w:t>
      </w:r>
      <w:r>
        <w:rPr>
          <w:sz w:val="28"/>
          <w:szCs w:val="28"/>
        </w:rPr>
        <w:t xml:space="preserve"> 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</w:t>
      </w:r>
      <w:r w:rsidR="00E80D50" w:rsidRPr="004B18FD">
        <w:rPr>
          <w:position w:val="-34"/>
          <w:sz w:val="28"/>
          <w:szCs w:val="28"/>
          <w:vertAlign w:val="subscript"/>
        </w:rPr>
        <w:object w:dxaOrig="1579" w:dyaOrig="800">
          <v:shape id="_x0000_i1043" type="#_x0000_t75" style="width:51pt;height:26.25pt" o:ole="" fillcolor="window">
            <v:imagedata r:id="rId39" o:title=""/>
          </v:shape>
          <o:OLEObject Type="Embed" ProgID="Equation.3" ShapeID="_x0000_i1043" DrawAspect="Content" ObjectID="_1458252720" r:id="rId40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т2</w:t>
      </w:r>
      <w:r w:rsidRPr="004B18FD">
        <w:rPr>
          <w:sz w:val="28"/>
          <w:szCs w:val="28"/>
        </w:rPr>
        <w:t>=0,377*0,355*1700/39,74=5,72 м/с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т3</w:t>
      </w:r>
      <w:r w:rsidRPr="004B18FD">
        <w:rPr>
          <w:sz w:val="28"/>
          <w:szCs w:val="28"/>
        </w:rPr>
        <w:t>=0,377*0,355*1700/35,69=6,37 м/с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Рабочая скорость движения:</w:t>
      </w:r>
      <w:r>
        <w:rPr>
          <w:sz w:val="28"/>
          <w:szCs w:val="28"/>
        </w:rPr>
        <w:t xml:space="preserve"> 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(1- </w:t>
      </w:r>
      <w:r w:rsidR="00E80D50" w:rsidRPr="004B18FD">
        <w:rPr>
          <w:position w:val="-24"/>
          <w:sz w:val="28"/>
          <w:szCs w:val="28"/>
        </w:rPr>
        <w:object w:dxaOrig="440" w:dyaOrig="620">
          <v:shape id="_x0000_i1044" type="#_x0000_t75" style="width:21.75pt;height:30.75pt" o:ole="" fillcolor="window">
            <v:imagedata r:id="rId41" o:title=""/>
          </v:shape>
          <o:OLEObject Type="Embed" ProgID="Equation.3" ShapeID="_x0000_i1044" DrawAspect="Content" ObjectID="_1458252721" r:id="rId42"/>
        </w:object>
      </w:r>
      <w:r w:rsidRPr="004B18FD">
        <w:rPr>
          <w:sz w:val="28"/>
          <w:szCs w:val="28"/>
        </w:rPr>
        <w:t>)</w:t>
      </w:r>
      <w:r w:rsidR="00E80D50" w:rsidRPr="004B18FD">
        <w:rPr>
          <w:position w:val="-30"/>
          <w:sz w:val="28"/>
          <w:szCs w:val="28"/>
        </w:rPr>
        <w:object w:dxaOrig="499" w:dyaOrig="680">
          <v:shape id="_x0000_i1045" type="#_x0000_t75" style="width:21pt;height:29.25pt" o:ole="" fillcolor="window">
            <v:imagedata r:id="rId43" o:title=""/>
          </v:shape>
          <o:OLEObject Type="Embed" ProgID="Equation.3" ShapeID="_x0000_i1045" DrawAspect="Content" ObjectID="_1458252722" r:id="rId44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δ – буксование, % (находят из рисунка 1.3 или таблицы 1.4);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 xml:space="preserve"> – фактическая частота вращения коленчатого вала, об/мин;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р2</w:t>
      </w:r>
      <w:r w:rsidRPr="004B18FD">
        <w:rPr>
          <w:sz w:val="28"/>
          <w:szCs w:val="28"/>
        </w:rPr>
        <w:t>=5,72(1-3,7/100)*1250/1700=4,05 км/ч</w:t>
      </w:r>
      <w:r>
        <w:rPr>
          <w:sz w:val="28"/>
          <w:szCs w:val="28"/>
        </w:rPr>
        <w:t xml:space="preserve">, 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р3</w:t>
      </w:r>
      <w:r w:rsidRPr="004B18FD">
        <w:rPr>
          <w:sz w:val="28"/>
          <w:szCs w:val="28"/>
        </w:rPr>
        <w:t>=6,37(1-3/100)*1240/1700=4,5 км/ч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При недостаточном сцеплении</w:t>
      </w:r>
      <w:r>
        <w:rPr>
          <w:sz w:val="28"/>
          <w:szCs w:val="28"/>
        </w:rPr>
        <w:t xml:space="preserve"> </w:t>
      </w:r>
    </w:p>
    <w:p w:rsidR="004B18FD" w:rsidRDefault="004B18FD">
      <w:pPr>
        <w:spacing w:line="360" w:lineRule="auto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 + (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х</w:t>
      </w:r>
      <w:r w:rsidRPr="004B18FD">
        <w:rPr>
          <w:sz w:val="28"/>
          <w:szCs w:val="28"/>
        </w:rPr>
        <w:t xml:space="preserve"> –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 xml:space="preserve">) </w:t>
      </w:r>
      <w:r w:rsidR="00E80D50" w:rsidRPr="004B18FD">
        <w:rPr>
          <w:position w:val="-28"/>
          <w:sz w:val="28"/>
          <w:szCs w:val="28"/>
        </w:rPr>
        <w:object w:dxaOrig="1600" w:dyaOrig="740">
          <v:shape id="_x0000_i1046" type="#_x0000_t75" style="width:65.25pt;height:29.25pt" o:ole="" fillcolor="window">
            <v:imagedata r:id="rId45" o:title=""/>
          </v:shape>
          <o:OLEObject Type="Embed" ProgID="Equation.3" ShapeID="_x0000_i1046" DrawAspect="Content" ObjectID="_1458252723" r:id="rId46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=1700+(1800-1700)*(31.48-42.88)/31,48=1663,78 об/мин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=1700+(1800-1700)*(28,27-42,88)/28,27=1648,3 об/мин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BB4657" w:rsidP="004B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47" type="#_x0000_t75" alt="График%20тягового%20баланса%20трактора" style="width:238.5pt;height:222.75pt;visibility:visible;mso-wrap-style:square">
            <v:imagedata r:id="rId47" o:title="График%20тягового%20баланса%20трактора"/>
          </v:shape>
        </w:pi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Рис. 2.1. График тягового баланса трактора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Потери мощности в трансмиссии трактора и на ведущих участках гусениц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e</w:t>
      </w:r>
      <w:r w:rsidRPr="004B18FD">
        <w:rPr>
          <w:sz w:val="28"/>
          <w:szCs w:val="28"/>
          <w:vertAlign w:val="subscript"/>
        </w:rPr>
        <w:t>н</w:t>
      </w:r>
      <w:r w:rsidRPr="004B18FD">
        <w:rPr>
          <w:sz w:val="28"/>
          <w:szCs w:val="28"/>
        </w:rPr>
        <w:t>(1-η</w:t>
      </w:r>
      <w:r w:rsidRPr="004B18FD">
        <w:rPr>
          <w:sz w:val="28"/>
          <w:szCs w:val="28"/>
          <w:vertAlign w:val="subscript"/>
        </w:rPr>
        <w:t>МГ</w:t>
      </w:r>
      <w:r w:rsidRPr="004B18FD">
        <w:rPr>
          <w:sz w:val="28"/>
          <w:szCs w:val="28"/>
        </w:rPr>
        <w:t>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=56,9*(1-0,88)=6,82 кВт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Потери мощности на буксование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δ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32"/>
          <w:sz w:val="28"/>
          <w:szCs w:val="28"/>
          <w:lang w:val="en-US"/>
        </w:rPr>
        <w:object w:dxaOrig="1579" w:dyaOrig="820">
          <v:shape id="_x0000_i1048" type="#_x0000_t75" style="width:66.75pt;height:35.25pt" o:ole="" fillcolor="window">
            <v:imagedata r:id="rId48" o:title=""/>
          </v:shape>
          <o:OLEObject Type="Embed" ProgID="Equation.3" ShapeID="_x0000_i1048" DrawAspect="Content" ObjectID="_1458252724" r:id="rId49"/>
        </w:object>
      </w:r>
      <w:r w:rsidRPr="004B18FD">
        <w:rPr>
          <w:sz w:val="28"/>
          <w:szCs w:val="28"/>
        </w:rPr>
        <w:t xml:space="preserve">, 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δ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 η</w:t>
      </w:r>
      <w:r w:rsidRPr="004B18FD">
        <w:rPr>
          <w:sz w:val="28"/>
          <w:szCs w:val="28"/>
          <w:vertAlign w:val="subscript"/>
        </w:rPr>
        <w:t>мг</w:t>
      </w:r>
      <w:r w:rsidRPr="004B18FD">
        <w:rPr>
          <w:sz w:val="28"/>
          <w:szCs w:val="28"/>
        </w:rPr>
        <w:t xml:space="preserve"> </w:t>
      </w:r>
      <w:r w:rsidR="00E80D50" w:rsidRPr="004B18FD">
        <w:rPr>
          <w:position w:val="-24"/>
          <w:sz w:val="28"/>
          <w:szCs w:val="28"/>
        </w:rPr>
        <w:object w:dxaOrig="460" w:dyaOrig="620">
          <v:shape id="_x0000_i1049" type="#_x0000_t75" style="width:23.25pt;height:30.75pt" o:ole="" fillcolor="window">
            <v:imagedata r:id="rId50" o:title=""/>
          </v:shape>
          <o:OLEObject Type="Embed" ProgID="Equation.3" ShapeID="_x0000_i1049" DrawAspect="Content" ObjectID="_1458252725" r:id="rId51"/>
        </w:objec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д</w:t>
      </w:r>
      <w:r w:rsidRPr="004B18FD">
        <w:rPr>
          <w:sz w:val="28"/>
          <w:szCs w:val="28"/>
        </w:rPr>
        <w:t>=56,9*0,88*3,7/100=1,85кВт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д</w:t>
      </w:r>
      <w:r w:rsidRPr="004B18FD">
        <w:rPr>
          <w:sz w:val="28"/>
          <w:szCs w:val="28"/>
        </w:rPr>
        <w:t>=56*0,88*3/100=1,48кВт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мощности на передвижение трактора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24"/>
          <w:sz w:val="28"/>
          <w:szCs w:val="28"/>
          <w:lang w:val="en-US"/>
        </w:rPr>
        <w:object w:dxaOrig="800" w:dyaOrig="660">
          <v:shape id="_x0000_i1050" type="#_x0000_t75" style="width:39.75pt;height:33pt" o:ole="" fillcolor="window">
            <v:imagedata r:id="rId52" o:title=""/>
          </v:shape>
          <o:OLEObject Type="Embed" ProgID="Equation.3" ShapeID="_x0000_i1050" DrawAspect="Content" ObjectID="_1458252726" r:id="rId53"/>
        </w:object>
      </w:r>
      <w:r w:rsidRPr="004B18FD">
        <w:rPr>
          <w:sz w:val="28"/>
          <w:szCs w:val="28"/>
        </w:rPr>
        <w:t>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  <w:vertAlign w:val="subscript"/>
        </w:rPr>
        <w:t>2</w:t>
      </w:r>
      <w:r w:rsidRPr="004B18FD">
        <w:rPr>
          <w:sz w:val="28"/>
          <w:szCs w:val="28"/>
        </w:rPr>
        <w:t>=7.35*4,05/3.6=8,27 кВт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  <w:vertAlign w:val="subscript"/>
        </w:rPr>
        <w:t>3</w:t>
      </w:r>
      <w:r w:rsidRPr="004B18FD">
        <w:rPr>
          <w:sz w:val="28"/>
          <w:szCs w:val="28"/>
        </w:rPr>
        <w:t>=7,35*4,5/3,6=9,2 кВт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мощности на преодоление подъема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α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 xml:space="preserve">= </w:t>
      </w:r>
      <w:r w:rsidR="00E80D50" w:rsidRPr="004B18FD">
        <w:rPr>
          <w:position w:val="-32"/>
          <w:sz w:val="28"/>
          <w:szCs w:val="28"/>
          <w:lang w:val="en-US"/>
        </w:rPr>
        <w:object w:dxaOrig="720" w:dyaOrig="820">
          <v:shape id="_x0000_i1051" type="#_x0000_t75" style="width:36pt;height:41.25pt" o:ole="" fillcolor="window">
            <v:imagedata r:id="rId54" o:title=""/>
          </v:shape>
          <o:OLEObject Type="Embed" ProgID="Equation.3" ShapeID="_x0000_i1051" DrawAspect="Content" ObjectID="_1458252727" r:id="rId55"/>
        </w:object>
      </w:r>
      <w:r w:rsidRPr="004B18FD">
        <w:rPr>
          <w:sz w:val="28"/>
          <w:szCs w:val="28"/>
        </w:rPr>
        <w:t>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  <w:vertAlign w:val="subscript"/>
        </w:rPr>
        <w:t>2</w:t>
      </w:r>
      <w:r w:rsidRPr="004B18FD">
        <w:rPr>
          <w:sz w:val="28"/>
          <w:szCs w:val="28"/>
        </w:rPr>
        <w:t>=2,14*4,05/3.6=2,4 кВт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  <w:vertAlign w:val="subscript"/>
        </w:rPr>
        <w:t>3</w:t>
      </w:r>
      <w:r w:rsidRPr="004B18FD">
        <w:rPr>
          <w:sz w:val="28"/>
          <w:szCs w:val="28"/>
        </w:rPr>
        <w:t>=2,14*4,5/3,6=2,67 кВт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Тяговая мощность трактора (на крюке)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32"/>
          <w:sz w:val="28"/>
          <w:szCs w:val="28"/>
        </w:rPr>
        <w:object w:dxaOrig="800" w:dyaOrig="820">
          <v:shape id="_x0000_i1052" type="#_x0000_t75" style="width:39pt;height:39.75pt" o:ole="" fillcolor="window">
            <v:imagedata r:id="rId56" o:title=""/>
          </v:shape>
          <o:OLEObject Type="Embed" ProgID="Equation.3" ShapeID="_x0000_i1052" DrawAspect="Content" ObjectID="_1458252728" r:id="rId57"/>
        </w:object>
      </w:r>
      <w:r w:rsidRPr="004B18FD">
        <w:rPr>
          <w:sz w:val="28"/>
          <w:szCs w:val="28"/>
        </w:rPr>
        <w:t>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кр2</w:t>
      </w:r>
      <w:r w:rsidRPr="004B18FD">
        <w:rPr>
          <w:sz w:val="28"/>
          <w:szCs w:val="28"/>
        </w:rPr>
        <w:t>=22*4,05/3,6=24,75 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кр2</w:t>
      </w:r>
      <w:r w:rsidRPr="004B18FD">
        <w:rPr>
          <w:sz w:val="28"/>
          <w:szCs w:val="28"/>
        </w:rPr>
        <w:t>=18,8*4,5/3,6=23,5 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Баланс мощности Σ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>=6,82+8,27+2,4+24,75+1,85=56,9 кВт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Расчеты проведены правильно, Σ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ен</w:t>
      </w:r>
      <w:r w:rsidRPr="004B18FD">
        <w:rPr>
          <w:sz w:val="28"/>
          <w:szCs w:val="28"/>
        </w:rPr>
        <w:t xml:space="preserve"> 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Тяговый к.п.д. трактора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η</w:t>
      </w:r>
      <w:r w:rsidRPr="004B18FD">
        <w:rPr>
          <w:sz w:val="28"/>
          <w:szCs w:val="28"/>
          <w:vertAlign w:val="subscript"/>
        </w:rPr>
        <w:t xml:space="preserve">т </w:t>
      </w:r>
      <w:r w:rsidRPr="004B18FD">
        <w:rPr>
          <w:sz w:val="28"/>
          <w:szCs w:val="28"/>
        </w:rPr>
        <w:t xml:space="preserve">= </w:t>
      </w:r>
      <w:r w:rsidR="00E80D50" w:rsidRPr="004B18FD">
        <w:rPr>
          <w:position w:val="-28"/>
          <w:sz w:val="28"/>
          <w:szCs w:val="28"/>
        </w:rPr>
        <w:object w:dxaOrig="540" w:dyaOrig="740">
          <v:shape id="_x0000_i1053" type="#_x0000_t75" style="width:21.75pt;height:31.5pt" o:ole="" fillcolor="window">
            <v:imagedata r:id="rId58" o:title=""/>
          </v:shape>
          <o:OLEObject Type="Embed" ProgID="Equation.3" ShapeID="_x0000_i1053" DrawAspect="Content" ObjectID="_1458252729" r:id="rId59"/>
        </w:object>
      </w:r>
      <w:r w:rsidRPr="004B18FD">
        <w:rPr>
          <w:sz w:val="28"/>
          <w:szCs w:val="28"/>
        </w:rPr>
        <w:t>,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2320" w:dyaOrig="340">
          <v:shape id="_x0000_i1054" type="#_x0000_t75" style="width:116.25pt;height:17.25pt" o:ole="">
            <v:imagedata r:id="rId60" o:title=""/>
          </v:shape>
          <o:OLEObject Type="Embed" ProgID="Equation.3" ShapeID="_x0000_i1054" DrawAspect="Content" ObjectID="_1458252730" r:id="rId61"/>
        </w:objec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2040" w:dyaOrig="340">
          <v:shape id="_x0000_i1055" type="#_x0000_t75" style="width:102pt;height:17.25pt" o:ole="">
            <v:imagedata r:id="rId62" o:title=""/>
          </v:shape>
          <o:OLEObject Type="Embed" ProgID="Equation.3" ShapeID="_x0000_i1055" DrawAspect="Content" ObjectID="_1458252731" r:id="rId63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Таблица 2.1</w:t>
      </w:r>
      <w:r w:rsidR="00963A09"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Результаты расчетов</w:t>
      </w:r>
    </w:p>
    <w:tbl>
      <w:tblPr>
        <w:tblW w:w="78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1414"/>
        <w:gridCol w:w="1493"/>
      </w:tblGrid>
      <w:tr w:rsidR="004B18FD" w:rsidRPr="00963A09" w:rsidTr="00963A09">
        <w:trPr>
          <w:cantSplit/>
        </w:trPr>
        <w:tc>
          <w:tcPr>
            <w:tcW w:w="4907" w:type="dxa"/>
            <w:vMerge w:val="restart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Показатель</w:t>
            </w:r>
          </w:p>
        </w:tc>
        <w:tc>
          <w:tcPr>
            <w:tcW w:w="2907" w:type="dxa"/>
            <w:gridSpan w:val="2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Стерня</w:t>
            </w:r>
          </w:p>
        </w:tc>
      </w:tr>
      <w:tr w:rsidR="004B18FD" w:rsidRPr="00963A09" w:rsidTr="00963A09">
        <w:trPr>
          <w:cantSplit/>
        </w:trPr>
        <w:tc>
          <w:tcPr>
            <w:tcW w:w="4907" w:type="dxa"/>
            <w:vMerge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Передача</w:t>
            </w:r>
          </w:p>
        </w:tc>
      </w:tr>
      <w:tr w:rsidR="004B18FD" w:rsidRPr="00963A09" w:rsidTr="00963A09">
        <w:trPr>
          <w:cantSplit/>
        </w:trPr>
        <w:tc>
          <w:tcPr>
            <w:tcW w:w="4907" w:type="dxa"/>
            <w:vMerge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основная рабочая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резервная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Номинальная касательная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сила тяги Р</w:t>
            </w:r>
            <w:r w:rsidRPr="00963A09">
              <w:rPr>
                <w:sz w:val="20"/>
                <w:szCs w:val="20"/>
                <w:vertAlign w:val="subscript"/>
              </w:rPr>
              <w:t>кн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31,48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28,27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Максимальная сила сцепления, </w:t>
            </w:r>
            <w:r w:rsidRPr="00963A09">
              <w:rPr>
                <w:sz w:val="20"/>
                <w:szCs w:val="20"/>
                <w:lang w:val="en-US"/>
              </w:rPr>
              <w:t>F</w:t>
            </w:r>
            <w:r w:rsidRPr="00963A09">
              <w:rPr>
                <w:sz w:val="20"/>
                <w:szCs w:val="20"/>
                <w:vertAlign w:val="subscript"/>
              </w:rPr>
              <w:t xml:space="preserve">с </w:t>
            </w:r>
            <w:r w:rsidRPr="00963A09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42,88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42,88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Движущая сила Р</w:t>
            </w:r>
            <w:r w:rsidRPr="00963A09">
              <w:rPr>
                <w:sz w:val="20"/>
                <w:szCs w:val="20"/>
                <w:vertAlign w:val="subscript"/>
              </w:rPr>
              <w:t>Д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31,48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28,27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Сопротивление качению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Р</w:t>
            </w:r>
            <w:r w:rsidRPr="00963A09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6,35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7,35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Сопротивление движению трактора на подъем Р</w:t>
            </w:r>
            <w:r w:rsidRPr="00963A09">
              <w:rPr>
                <w:sz w:val="20"/>
                <w:szCs w:val="20"/>
                <w:vertAlign w:val="subscript"/>
              </w:rPr>
              <w:t>α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2,14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2,14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Сила тяги (тяговое усилие) трактора Р</w:t>
            </w:r>
            <w:r w:rsidRPr="00963A09">
              <w:rPr>
                <w:sz w:val="20"/>
                <w:szCs w:val="20"/>
                <w:vertAlign w:val="subscript"/>
              </w:rPr>
              <w:t>кр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22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18,8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Теоретическая скорость движения, </w:t>
            </w:r>
            <w:r w:rsidRPr="00963A09">
              <w:rPr>
                <w:sz w:val="20"/>
                <w:szCs w:val="20"/>
                <w:lang w:val="en-US"/>
              </w:rPr>
              <w:t>V</w:t>
            </w:r>
            <w:r w:rsidRPr="00963A09">
              <w:rPr>
                <w:sz w:val="20"/>
                <w:szCs w:val="20"/>
                <w:vertAlign w:val="subscript"/>
              </w:rPr>
              <w:t>т</w:t>
            </w:r>
            <w:r w:rsidRPr="00963A09">
              <w:rPr>
                <w:sz w:val="20"/>
                <w:szCs w:val="20"/>
              </w:rPr>
              <w:t>, км/ч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5,72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6,37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Буксование δ, %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3.7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Рабочая скорость движения </w:t>
            </w:r>
            <w:r w:rsidRPr="00963A09">
              <w:rPr>
                <w:sz w:val="20"/>
                <w:szCs w:val="20"/>
                <w:lang w:val="en-US"/>
              </w:rPr>
              <w:t>V</w:t>
            </w:r>
            <w:r w:rsidRPr="00963A09">
              <w:rPr>
                <w:sz w:val="20"/>
                <w:szCs w:val="20"/>
                <w:vertAlign w:val="subscript"/>
              </w:rPr>
              <w:t>р</w:t>
            </w:r>
            <w:r w:rsidRPr="00963A09">
              <w:rPr>
                <w:sz w:val="20"/>
                <w:szCs w:val="20"/>
              </w:rPr>
              <w:t>, км/ч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4,05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4.5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Потери мощности, кВт: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- в трансмиссии 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6,82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6,82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- на передвижение 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  <w:vertAlign w:val="subscript"/>
                <w:lang w:val="en-US"/>
              </w:rPr>
              <w:t>δ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1,85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1,48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- на подъем 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  <w:vertAlign w:val="subscript"/>
                <w:lang w:val="en-US"/>
              </w:rPr>
              <w:t>α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2,4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2,67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Тяговая мощность трактора 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  <w:vertAlign w:val="subscript"/>
              </w:rPr>
              <w:t>кр</w:t>
            </w:r>
            <w:r w:rsidRPr="00963A09">
              <w:rPr>
                <w:sz w:val="20"/>
                <w:szCs w:val="20"/>
              </w:rPr>
              <w:t>, кВт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24,75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23.5</w:t>
            </w:r>
          </w:p>
        </w:tc>
      </w:tr>
      <w:tr w:rsidR="004B18FD" w:rsidRPr="00963A09" w:rsidTr="00963A09">
        <w:tc>
          <w:tcPr>
            <w:tcW w:w="490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Баланс мощности Σ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</w:rPr>
              <w:t>, кВт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56,9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56</w:t>
            </w:r>
          </w:p>
        </w:tc>
      </w:tr>
      <w:tr w:rsidR="004B18FD" w:rsidRPr="00963A09" w:rsidTr="00963A09">
        <w:tc>
          <w:tcPr>
            <w:tcW w:w="4907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Тяговый к.п.д. трактора η</w:t>
            </w:r>
            <w:r w:rsidRPr="00963A09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414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0,43</w:t>
            </w:r>
          </w:p>
        </w:tc>
        <w:tc>
          <w:tcPr>
            <w:tcW w:w="1493" w:type="dxa"/>
            <w:vAlign w:val="center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0,42</w:t>
            </w:r>
          </w:p>
        </w:tc>
      </w:tr>
    </w:tbl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963A09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B18FD">
        <w:rPr>
          <w:sz w:val="28"/>
          <w:szCs w:val="28"/>
        </w:rPr>
        <w:t>ЗАДАНИЕ № 3.</w:t>
      </w:r>
      <w:r w:rsidR="00963A09">
        <w:rPr>
          <w:sz w:val="28"/>
          <w:szCs w:val="28"/>
        </w:rPr>
        <w:t xml:space="preserve"> </w:t>
      </w:r>
      <w:r w:rsidRPr="004B18FD">
        <w:rPr>
          <w:caps/>
          <w:sz w:val="28"/>
          <w:szCs w:val="28"/>
        </w:rPr>
        <w:t>Комплектование машинно-тракторных агрегатов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Рассчитать состав тяговых машинно-тракторных агрегатов с тракторами заданной марки для выполнения следующих работ: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а) пахоты;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б) сплошной культивации с одновременным боронованием;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в) посева зерновых колосовых культур.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Рассчитать вылет маркеров или следоуказателей (или сочетания) для посевного агрегата и начертить схему агрегата.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Написать технологические характеристики названных агрегатов.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2. Рассчитать состав транспортного машинно-тракторного агрегата.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3. Выбрать режим работы тягово-приводного агрегата.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Исходные данные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Марка трактора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ДТ-175С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Состав тягово-приводного агрегата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КС-1,8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Транспортная работа (вид груза)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навоз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Длина поля, </w:t>
      </w:r>
      <w:r w:rsidRPr="004B18FD">
        <w:rPr>
          <w:sz w:val="28"/>
          <w:szCs w:val="28"/>
          <w:lang w:val="en-US"/>
        </w:rPr>
        <w:t>L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600м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Наибольший угол подъема поля на участке, α</w:t>
      </w:r>
      <w:r w:rsidRPr="004B18FD">
        <w:rPr>
          <w:sz w:val="28"/>
          <w:szCs w:val="28"/>
          <w:vertAlign w:val="subscript"/>
          <w:lang w:val="en-US"/>
        </w:rPr>
        <w:t>max</w:t>
      </w:r>
      <w:r w:rsidR="00963A09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>2 град.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Глубина вспашки, 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0,2м.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Удельное сопротивление плуга, К</w:t>
      </w:r>
      <w:r w:rsidRPr="004B18FD">
        <w:rPr>
          <w:sz w:val="28"/>
          <w:szCs w:val="28"/>
          <w:vertAlign w:val="subscript"/>
        </w:rPr>
        <w:t>о</w:t>
      </w:r>
      <w:r w:rsidR="00963A09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>47кПа (кН/м</w:t>
      </w:r>
      <w:r w:rsidR="00E80D50" w:rsidRPr="004B18FD">
        <w:rPr>
          <w:position w:val="-4"/>
          <w:sz w:val="28"/>
          <w:szCs w:val="28"/>
        </w:rPr>
        <w:object w:dxaOrig="160" w:dyaOrig="300">
          <v:shape id="_x0000_i1056" type="#_x0000_t75" style="width:8.25pt;height:15pt" o:ole="" fillcolor="window">
            <v:imagedata r:id="rId64" o:title=""/>
          </v:shape>
          <o:OLEObject Type="Embed" ProgID="Equation.3" ShapeID="_x0000_i1056" DrawAspect="Content" ObjectID="_1458252732" r:id="rId65"/>
        </w:object>
      </w:r>
      <w:r w:rsidRPr="004B18FD">
        <w:rPr>
          <w:sz w:val="28"/>
          <w:szCs w:val="28"/>
        </w:rPr>
        <w:t>)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Основные эксплуатационные показатели трактора ДТ-175С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(фон поля – почва, подготовленная под посев)</w:t>
      </w:r>
    </w:p>
    <w:tbl>
      <w:tblPr>
        <w:tblW w:w="6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967"/>
        <w:gridCol w:w="1075"/>
        <w:gridCol w:w="1263"/>
        <w:gridCol w:w="1861"/>
      </w:tblGrid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Передача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Р</w:t>
            </w:r>
            <w:r w:rsidRPr="00963A09">
              <w:rPr>
                <w:sz w:val="20"/>
                <w:szCs w:val="20"/>
                <w:vertAlign w:val="subscript"/>
              </w:rPr>
              <w:t>крн</w:t>
            </w:r>
            <w:r w:rsidRPr="00963A09">
              <w:rPr>
                <w:sz w:val="20"/>
                <w:szCs w:val="20"/>
              </w:rPr>
              <w:t>, кН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V</w:t>
            </w:r>
            <w:r w:rsidRPr="00963A09">
              <w:rPr>
                <w:sz w:val="20"/>
                <w:szCs w:val="20"/>
                <w:vertAlign w:val="subscript"/>
              </w:rPr>
              <w:t>рн</w:t>
            </w:r>
            <w:r w:rsidRPr="00963A09">
              <w:rPr>
                <w:sz w:val="20"/>
                <w:szCs w:val="20"/>
              </w:rPr>
              <w:t>, км/ч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  <w:vertAlign w:val="subscript"/>
              </w:rPr>
              <w:t>кр</w:t>
            </w:r>
            <w:r w:rsidRPr="00963A09">
              <w:rPr>
                <w:sz w:val="20"/>
                <w:szCs w:val="20"/>
                <w:vertAlign w:val="subscript"/>
                <w:lang w:val="en-US"/>
              </w:rPr>
              <w:t xml:space="preserve"> max</w:t>
            </w:r>
            <w:r w:rsidRPr="00963A09">
              <w:rPr>
                <w:sz w:val="20"/>
                <w:szCs w:val="20"/>
              </w:rPr>
              <w:t>, кВт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Примечание</w:t>
            </w: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</w:rPr>
              <w:t>31</w:t>
            </w:r>
            <w:r w:rsidRPr="00963A09"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40,7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28</w:t>
            </w:r>
            <w:r w:rsidRPr="00963A09">
              <w:rPr>
                <w:sz w:val="20"/>
                <w:szCs w:val="20"/>
                <w:lang w:val="en-US"/>
              </w:rPr>
              <w:t>,</w:t>
            </w:r>
            <w:r w:rsidRPr="00963A09">
              <w:rPr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  <w:lang w:val="en-US"/>
              </w:rPr>
              <w:t>5,</w:t>
            </w:r>
            <w:r w:rsidRPr="00963A09">
              <w:rPr>
                <w:sz w:val="20"/>
                <w:szCs w:val="20"/>
              </w:rPr>
              <w:t>1</w:t>
            </w:r>
            <w:r w:rsidRPr="00963A0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41,5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</w:rPr>
              <w:t>Основная рабочая</w:t>
            </w: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26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5,75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41,4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Резервная низшая</w:t>
            </w: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23,5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6,05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39,5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19,6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6.93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37,7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963A09" w:rsidTr="00963A09"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17,2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7,74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36,8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963A09" w:rsidTr="00963A09">
        <w:trPr>
          <w:trHeight w:val="262"/>
        </w:trPr>
        <w:tc>
          <w:tcPr>
            <w:tcW w:w="1118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967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13,3</w:t>
            </w:r>
          </w:p>
        </w:tc>
        <w:tc>
          <w:tcPr>
            <w:tcW w:w="1075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9,3</w:t>
            </w:r>
          </w:p>
        </w:tc>
        <w:tc>
          <w:tcPr>
            <w:tcW w:w="1263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34,1</w:t>
            </w:r>
          </w:p>
        </w:tc>
        <w:tc>
          <w:tcPr>
            <w:tcW w:w="1861" w:type="dxa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За основную рабочую передачу принимают ту, на которой величина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 xml:space="preserve">кр 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>имеет наибольшее значение в нашем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 xml:space="preserve">– </w:t>
      </w:r>
      <w:r w:rsidRPr="004B18FD">
        <w:rPr>
          <w:sz w:val="28"/>
          <w:szCs w:val="28"/>
          <w:lang w:val="en-US"/>
        </w:rPr>
        <w:t>II</w:t>
      </w:r>
      <w:r w:rsidRPr="004B18FD">
        <w:rPr>
          <w:sz w:val="28"/>
          <w:szCs w:val="28"/>
        </w:rPr>
        <w:t>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При этом скорость движения на данной передаче должна укладываться в пределы технологически допустимых скоростей и в запасе должна быть минимум одна низшая рабочая (резервная) передача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рез.</w:t>
      </w:r>
      <w:r w:rsidRPr="004B18FD">
        <w:rPr>
          <w:sz w:val="28"/>
          <w:szCs w:val="28"/>
        </w:rPr>
        <w:t xml:space="preserve"> Агрегат не должен быть очень громоздким.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При расчете имеют в виду, что трактор по силе тяги должен быть загружен не менее, чем на 79-90%. Рациональное значение коэффициента использования тяги: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1600" w:dyaOrig="380">
          <v:shape id="_x0000_i1057" type="#_x0000_t75" style="width:67.5pt;height:15.75pt" o:ole="" fillcolor="window">
            <v:imagedata r:id="rId66" o:title=""/>
          </v:shape>
          <o:OLEObject Type="Embed" ProgID="Equation.3" ShapeID="_x0000_i1057" DrawAspect="Content" ObjectID="_1458252733" r:id="rId67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</w:rPr>
        <w:t>Сопротивление одного плужного корпуса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2780" w:dyaOrig="380">
          <v:shape id="_x0000_i1058" type="#_x0000_t75" style="width:138.75pt;height:18.75pt" o:ole="">
            <v:imagedata r:id="rId68" o:title=""/>
          </v:shape>
          <o:OLEObject Type="Embed" ProgID="Equation.3" ShapeID="_x0000_i1058" DrawAspect="Content" ObjectID="_1458252734" r:id="rId69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а- глубина пахоты, м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;</w:t>
      </w:r>
      <w:r w:rsidR="00E80D50" w:rsidRPr="004B18FD">
        <w:rPr>
          <w:position w:val="-12"/>
          <w:sz w:val="28"/>
          <w:szCs w:val="28"/>
        </w:rPr>
        <w:object w:dxaOrig="4500" w:dyaOrig="360">
          <v:shape id="_x0000_i1059" type="#_x0000_t75" style="width:225pt;height:18pt" o:ole="">
            <v:imagedata r:id="rId70" o:title=""/>
          </v:shape>
          <o:OLEObject Type="Embed" ProgID="Equation.3" ShapeID="_x0000_i1059" DrawAspect="Content" ObjectID="_1458252735" r:id="rId71"/>
        </w:objec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- ширина захвата плужного корпуса, м</w:t>
      </w: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240" w:dyaOrig="320">
          <v:shape id="_x0000_i1060" type="#_x0000_t75" style="width:12pt;height:15.75pt" o:ole="">
            <v:imagedata r:id="rId72" o:title=""/>
          </v:shape>
          <o:OLEObject Type="Embed" ProgID="Equation.3" ShapeID="_x0000_i1060" DrawAspect="Content" ObjectID="_1458252736" r:id="rId73"/>
        </w:object>
      </w:r>
      <w:r w:rsidR="004B18FD" w:rsidRPr="004B18FD">
        <w:rPr>
          <w:sz w:val="28"/>
          <w:szCs w:val="28"/>
        </w:rPr>
        <w:t xml:space="preserve">- коэффициент использования ширины захвата, </w:t>
      </w:r>
      <w:r w:rsidRPr="004B18FD">
        <w:rPr>
          <w:position w:val="-10"/>
          <w:sz w:val="28"/>
          <w:szCs w:val="28"/>
        </w:rPr>
        <w:object w:dxaOrig="700" w:dyaOrig="320">
          <v:shape id="_x0000_i1061" type="#_x0000_t75" style="width:35.25pt;height:15.75pt" o:ole="">
            <v:imagedata r:id="rId74" o:title=""/>
          </v:shape>
          <o:OLEObject Type="Embed" ProgID="Equation.3" ShapeID="_x0000_i1061" DrawAspect="Content" ObjectID="_1458252737" r:id="rId75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=0,2*0,35*47,23*1,1=3,64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Число плужных корпусов в агрегате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=Р</w:t>
      </w:r>
      <w:r w:rsidRPr="004B18FD">
        <w:rPr>
          <w:sz w:val="28"/>
          <w:szCs w:val="28"/>
          <w:vertAlign w:val="subscript"/>
        </w:rPr>
        <w:t>крн</w:t>
      </w:r>
      <w:r w:rsidRPr="004B18FD">
        <w:rPr>
          <w:sz w:val="28"/>
          <w:szCs w:val="28"/>
        </w:rPr>
        <w:t>*</w:t>
      </w:r>
      <w:r w:rsidR="00E80D50" w:rsidRPr="004B18FD">
        <w:rPr>
          <w:position w:val="-14"/>
          <w:sz w:val="28"/>
          <w:szCs w:val="28"/>
        </w:rPr>
        <w:object w:dxaOrig="300" w:dyaOrig="380">
          <v:shape id="_x0000_i1062" type="#_x0000_t75" style="width:15pt;height:18.75pt" o:ole="">
            <v:imagedata r:id="rId76" o:title=""/>
          </v:shape>
          <o:OLEObject Type="Embed" ProgID="Equation.3" ShapeID="_x0000_i1062" DrawAspect="Content" ObjectID="_1458252738" r:id="rId77"/>
        </w:object>
      </w:r>
      <w:r w:rsidRPr="004B18FD">
        <w:rPr>
          <w:sz w:val="28"/>
          <w:szCs w:val="28"/>
        </w:rPr>
        <w:t>/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кор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=26*0,9/3,64=6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Тяговое сопротивление плуга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пл</w:t>
      </w:r>
      <w:r w:rsidRPr="004B18FD">
        <w:rPr>
          <w:sz w:val="28"/>
          <w:szCs w:val="28"/>
        </w:rPr>
        <w:t>=а*В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*К</w:t>
      </w:r>
      <w:r w:rsidRPr="004B18FD">
        <w:rPr>
          <w:sz w:val="28"/>
          <w:szCs w:val="28"/>
          <w:vertAlign w:val="subscript"/>
          <w:lang w:val="en-US"/>
        </w:rPr>
        <w:t>ov</w:t>
      </w:r>
      <w:r w:rsidRPr="004B18FD">
        <w:rPr>
          <w:sz w:val="28"/>
          <w:szCs w:val="28"/>
        </w:rPr>
        <w:t>*</w:t>
      </w:r>
      <w:r w:rsidR="00E80D50" w:rsidRPr="004B18FD">
        <w:rPr>
          <w:position w:val="-10"/>
          <w:sz w:val="28"/>
          <w:szCs w:val="28"/>
          <w:lang w:val="en-US"/>
        </w:rPr>
        <w:object w:dxaOrig="240" w:dyaOrig="320">
          <v:shape id="_x0000_i1063" type="#_x0000_t75" style="width:12pt;height:15.75pt" o:ole="">
            <v:imagedata r:id="rId78" o:title=""/>
          </v:shape>
          <o:OLEObject Type="Embed" ProgID="Equation.3" ShapeID="_x0000_i1063" DrawAspect="Content" ObjectID="_1458252739" r:id="rId79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пл</w:t>
      </w:r>
      <w:r w:rsidRPr="004B18FD">
        <w:rPr>
          <w:sz w:val="28"/>
          <w:szCs w:val="28"/>
        </w:rPr>
        <w:t>=0,2*0,35*6*47,23*1,1=21,82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Исходя, из полученных данных выбираем плуг ПЛН-6-35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Синус угла подъёма, которой трактор преодолевает на низшей рабочей передаче за счёт силы тяги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3739" w:dyaOrig="380">
          <v:shape id="_x0000_i1064" type="#_x0000_t75" style="width:186.75pt;height:18.75pt" o:ole="">
            <v:imagedata r:id="rId80" o:title=""/>
          </v:shape>
          <o:OLEObject Type="Embed" ProgID="Equation.3" ShapeID="_x0000_i1064" DrawAspect="Content" ObjectID="_1458252740" r:id="rId81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кор</w:t>
      </w:r>
      <w:r w:rsidRPr="004B18FD">
        <w:rPr>
          <w:sz w:val="28"/>
          <w:szCs w:val="28"/>
        </w:rPr>
        <w:t>-вес плуга, приходящий на один плужный корпус,кН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 – поправочный коэффициент, учитывающий вес почвы на корпусах плуга, с=1,1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4720" w:dyaOrig="320">
          <v:shape id="_x0000_i1065" type="#_x0000_t75" style="width:236.25pt;height:15.75pt" o:ole="">
            <v:imagedata r:id="rId82" o:title=""/>
          </v:shape>
          <o:OLEObject Type="Embed" ProgID="Equation.3" ShapeID="_x0000_i1065" DrawAspect="Content" ObjectID="_1458252741" r:id="rId83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Отсюда, </w:t>
      </w:r>
      <w:r w:rsidR="00E80D50" w:rsidRPr="004B18FD">
        <w:rPr>
          <w:position w:val="-12"/>
          <w:sz w:val="28"/>
          <w:szCs w:val="28"/>
        </w:rPr>
        <w:object w:dxaOrig="1400" w:dyaOrig="360">
          <v:shape id="_x0000_i1066" type="#_x0000_t75" style="width:69.75pt;height:18pt" o:ole="">
            <v:imagedata r:id="rId84" o:title=""/>
          </v:shape>
          <o:OLEObject Type="Embed" ProgID="Equation.3" ShapeID="_x0000_i1066" DrawAspect="Content" ObjectID="_1458252742" r:id="rId85"/>
        </w:object>
      </w:r>
      <w:r w:rsidRPr="004B18FD">
        <w:rPr>
          <w:sz w:val="28"/>
          <w:szCs w:val="28"/>
        </w:rPr>
        <w:t>- трактор преодолеет подъём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Производительность агрегата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2280" w:dyaOrig="380">
          <v:shape id="_x0000_i1067" type="#_x0000_t75" style="width:114pt;height:18.75pt" o:ole="">
            <v:imagedata r:id="rId86" o:title=""/>
          </v:shape>
          <o:OLEObject Type="Embed" ProgID="Equation.3" ShapeID="_x0000_i1067" DrawAspect="Content" ObjectID="_1458252743" r:id="rId87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="00E80D50" w:rsidRPr="004B18FD">
        <w:rPr>
          <w:position w:val="-10"/>
          <w:sz w:val="28"/>
          <w:szCs w:val="28"/>
        </w:rPr>
        <w:object w:dxaOrig="240" w:dyaOrig="320">
          <v:shape id="_x0000_i1068" type="#_x0000_t75" style="width:12pt;height:15.75pt" o:ole="">
            <v:imagedata r:id="rId88" o:title=""/>
          </v:shape>
          <o:OLEObject Type="Embed" ProgID="Equation.3" ShapeID="_x0000_i1068" DrawAspect="Content" ObjectID="_1458252744" r:id="rId89"/>
        </w:object>
      </w:r>
      <w:r w:rsidRPr="004B18FD">
        <w:rPr>
          <w:sz w:val="28"/>
          <w:szCs w:val="28"/>
        </w:rPr>
        <w:t xml:space="preserve"> -коэффициент использование ширины захвата агрегата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3519" w:dyaOrig="340">
          <v:shape id="_x0000_i1069" type="#_x0000_t75" style="width:176.25pt;height:17.25pt" o:ole="">
            <v:imagedata r:id="rId90" o:title=""/>
          </v:shape>
          <o:OLEObject Type="Embed" ProgID="Equation.3" ShapeID="_x0000_i1069" DrawAspect="Content" ObjectID="_1458252745" r:id="rId91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Определяем состав тягового прицепного посевного агрегата по оптимальной ширине захвата.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Оптимальная ширина захвата агрегата на выбранной основной рабочей передаче трактора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4380" w:dyaOrig="380">
          <v:shape id="_x0000_i1070" type="#_x0000_t75" style="width:219pt;height:18.75pt" o:ole="">
            <v:imagedata r:id="rId92" o:title=""/>
          </v:shape>
          <o:OLEObject Type="Embed" ProgID="Equation.3" ShapeID="_x0000_i1070" DrawAspect="Content" ObjectID="_1458252746" r:id="rId93"/>
        </w:objec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К</w:t>
      </w:r>
      <w:r w:rsidRPr="004B18FD">
        <w:rPr>
          <w:sz w:val="28"/>
          <w:szCs w:val="28"/>
          <w:vertAlign w:val="subscript"/>
        </w:rPr>
        <w:t xml:space="preserve">сц </w:t>
      </w:r>
      <w:r w:rsidRPr="004B18FD">
        <w:rPr>
          <w:sz w:val="28"/>
          <w:szCs w:val="28"/>
        </w:rPr>
        <w:t>– удельное тяговое сопротивление сцепки, кН/м (К</w:t>
      </w:r>
      <w:r w:rsidRPr="004B18FD">
        <w:rPr>
          <w:sz w:val="28"/>
          <w:szCs w:val="28"/>
          <w:vertAlign w:val="subscript"/>
        </w:rPr>
        <w:t>сц</w:t>
      </w:r>
      <w:r w:rsidRPr="004B18FD">
        <w:rPr>
          <w:sz w:val="28"/>
          <w:szCs w:val="28"/>
        </w:rPr>
        <w:t xml:space="preserve"> = 0,8-0,1,2);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K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2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K</w:t>
      </w:r>
      <w:r w:rsidRPr="004B18FD">
        <w:rPr>
          <w:sz w:val="28"/>
          <w:szCs w:val="28"/>
          <w:vertAlign w:val="subscript"/>
          <w:lang w:val="en-US"/>
        </w:rPr>
        <w:t>vn</w:t>
      </w:r>
      <w:r w:rsidRPr="004B18FD">
        <w:rPr>
          <w:sz w:val="28"/>
          <w:szCs w:val="28"/>
        </w:rPr>
        <w:t xml:space="preserve"> – удельное тяговое сопротивление машин, входящих в агрегат, с учетом принимаемой скорости движения агрегата, кН/м.</w:t>
      </w: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Удельное сопротивление машин при установленных скоростях движения приближенно определяют по формуле</w:t>
      </w:r>
    </w:p>
    <w:p w:rsidR="00963A09" w:rsidRPr="004B18FD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K</w:t>
      </w:r>
      <w:r w:rsidRPr="004B18FD">
        <w:rPr>
          <w:sz w:val="28"/>
          <w:szCs w:val="28"/>
        </w:rPr>
        <w:t>[1+</w:t>
      </w:r>
      <w:r w:rsidR="00E80D50" w:rsidRPr="004B18FD">
        <w:rPr>
          <w:position w:val="-24"/>
          <w:sz w:val="28"/>
          <w:szCs w:val="28"/>
          <w:lang w:val="en-US"/>
        </w:rPr>
        <w:object w:dxaOrig="460" w:dyaOrig="620">
          <v:shape id="_x0000_i1071" type="#_x0000_t75" style="width:23.25pt;height:30.75pt" o:ole="" fillcolor="window">
            <v:imagedata r:id="rId94" o:title=""/>
          </v:shape>
          <o:OLEObject Type="Embed" ProgID="Equation.3" ShapeID="_x0000_i1071" DrawAspect="Content" ObjectID="_1458252747" r:id="rId95"/>
        </w:object>
      </w:r>
      <w:r w:rsidRPr="004B18FD">
        <w:rPr>
          <w:sz w:val="28"/>
          <w:szCs w:val="28"/>
        </w:rPr>
        <w:t>(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-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о</w:t>
      </w:r>
      <w:r w:rsidRPr="004B18FD">
        <w:rPr>
          <w:sz w:val="28"/>
          <w:szCs w:val="28"/>
        </w:rPr>
        <w:t>)], кН/м</w:t>
      </w:r>
    </w:p>
    <w:p w:rsidR="00963A09" w:rsidRPr="004B18FD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– скорость на выбранной основной рабочей передаче, равная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рн</w: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о</w:t>
      </w:r>
      <w:r w:rsidRPr="004B18FD">
        <w:rPr>
          <w:sz w:val="28"/>
          <w:szCs w:val="28"/>
        </w:rPr>
        <w:t xml:space="preserve"> – скорость, на которой определены принимаемые по таблиц</w:t>
      </w:r>
      <w:r w:rsidR="00860E24">
        <w:rPr>
          <w:sz w:val="28"/>
          <w:szCs w:val="28"/>
        </w:rPr>
        <w:t>е</w:t>
      </w:r>
      <w:r w:rsidRPr="004B18FD">
        <w:rPr>
          <w:sz w:val="28"/>
          <w:szCs w:val="28"/>
        </w:rPr>
        <w:t xml:space="preserve"> удельные</w:t>
      </w:r>
      <w:r w:rsidR="00860E24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тяговые сопротивления К и К</w:t>
      </w:r>
      <w:r w:rsidRPr="004B18FD">
        <w:rPr>
          <w:sz w:val="28"/>
          <w:szCs w:val="28"/>
          <w:vertAlign w:val="subscript"/>
        </w:rPr>
        <w:t>о</w:t>
      </w:r>
      <w:r w:rsidRPr="004B18FD">
        <w:rPr>
          <w:sz w:val="28"/>
          <w:szCs w:val="28"/>
        </w:rPr>
        <w:t xml:space="preserve">;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км/ч"/>
        </w:smartTagPr>
        <w:r w:rsidRPr="004B18FD">
          <w:rPr>
            <w:sz w:val="28"/>
            <w:szCs w:val="28"/>
          </w:rPr>
          <w:t>5 км/ч</w:t>
        </w:r>
      </w:smartTag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Δс – темп нарастания удельного тягового сопротивления, 2%.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с</w:t>
      </w:r>
      <w:r w:rsidRPr="004B18FD">
        <w:rPr>
          <w:sz w:val="28"/>
          <w:szCs w:val="28"/>
        </w:rPr>
        <w:t>=1,14(1+2/100*(5,16-5))=1,14 кН/м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опт</w:t>
      </w:r>
      <w:r w:rsidRPr="004B18FD">
        <w:rPr>
          <w:sz w:val="28"/>
          <w:szCs w:val="28"/>
        </w:rPr>
        <w:t>=26*0,9/1,14+1=11 м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Расчёт числа машин</w:t>
      </w:r>
    </w:p>
    <w:p w:rsidR="00963A09" w:rsidRPr="004B18FD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=В</w:t>
      </w:r>
      <w:r w:rsidRPr="004B18FD">
        <w:rPr>
          <w:sz w:val="28"/>
          <w:szCs w:val="28"/>
          <w:vertAlign w:val="subscript"/>
        </w:rPr>
        <w:t>опт</w:t>
      </w:r>
      <w:r w:rsidRPr="004B18FD">
        <w:rPr>
          <w:sz w:val="28"/>
          <w:szCs w:val="28"/>
        </w:rPr>
        <w:t>/В</w:t>
      </w:r>
      <w:r w:rsidRPr="004B18FD">
        <w:rPr>
          <w:sz w:val="28"/>
          <w:szCs w:val="28"/>
          <w:vertAlign w:val="subscript"/>
        </w:rPr>
        <w:t>к</w:t>
      </w:r>
    </w:p>
    <w:p w:rsidR="00963A09" w:rsidRPr="00963A09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>- конструктивная ширина захвата машины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=11/3,6=3,06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Полученное значение округляем до целого значения и получаем 3 посевных агрегата СЗ-3,6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Выбираем для соединения сцепку СП-11</w:t>
      </w: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Тяговое сопротивление агрегата и коэффициент использование силы тяги трактора</w:t>
      </w:r>
    </w:p>
    <w:p w:rsidR="00963A09" w:rsidRPr="004B18FD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K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b</w:t>
      </w:r>
      <w:r w:rsidRPr="004B18FD">
        <w:rPr>
          <w:sz w:val="28"/>
          <w:szCs w:val="28"/>
          <w:vertAlign w:val="subscript"/>
          <w:lang w:val="en-US"/>
        </w:rPr>
        <w:t>m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>+….+</w:t>
      </w:r>
      <w:r w:rsidRPr="004B18FD">
        <w:rPr>
          <w:sz w:val="28"/>
          <w:szCs w:val="28"/>
          <w:lang w:val="en-US"/>
        </w:rPr>
        <w:t>K</w:t>
      </w:r>
      <w:r w:rsidRPr="004B18FD">
        <w:rPr>
          <w:sz w:val="28"/>
          <w:szCs w:val="28"/>
          <w:vertAlign w:val="subscript"/>
          <w:lang w:val="en-US"/>
        </w:rPr>
        <w:t>vn</w:t>
      </w:r>
      <w:r w:rsidRPr="004B18FD">
        <w:rPr>
          <w:sz w:val="28"/>
          <w:szCs w:val="28"/>
          <w:vertAlign w:val="superscript"/>
        </w:rPr>
        <w:t>*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mn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b</w:t>
      </w:r>
      <w:r w:rsidRPr="004B18FD">
        <w:rPr>
          <w:sz w:val="28"/>
          <w:szCs w:val="28"/>
          <w:vertAlign w:val="subscript"/>
          <w:lang w:val="en-US"/>
        </w:rPr>
        <w:t>mn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сц</w:t>
      </w:r>
      <w:r w:rsidRPr="004B18FD">
        <w:rPr>
          <w:sz w:val="28"/>
          <w:szCs w:val="28"/>
        </w:rPr>
        <w:t>*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сц</w:t>
      </w:r>
    </w:p>
    <w:p w:rsidR="00963A09" w:rsidRDefault="00963A09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  <w:lang w:val="en-US"/>
        </w:rPr>
        <w:t>c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>-вес сцепки,кН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сц</w:t>
      </w:r>
      <w:r w:rsidRPr="004B18FD">
        <w:rPr>
          <w:sz w:val="28"/>
          <w:szCs w:val="28"/>
        </w:rPr>
        <w:t>-коэффициент сопротивления качению (0,33-0,13)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а</w:t>
      </w:r>
      <w:r w:rsidRPr="004B18FD">
        <w:rPr>
          <w:sz w:val="28"/>
          <w:szCs w:val="28"/>
        </w:rPr>
        <w:t>=1,14*3*3,6=12,3 кН/м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Производительность за час работы агрегата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3320" w:dyaOrig="340">
          <v:shape id="_x0000_i1072" type="#_x0000_t75" style="width:165.75pt;height:17.25pt" o:ole="">
            <v:imagedata r:id="rId96" o:title=""/>
          </v:shape>
          <o:OLEObject Type="Embed" ProgID="Equation.3" ShapeID="_x0000_i1072" DrawAspect="Content" ObjectID="_1458252748" r:id="rId97"/>
        </w:object>
      </w: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3260" w:dyaOrig="320">
          <v:shape id="_x0000_i1073" type="#_x0000_t75" style="width:162.75pt;height:15.75pt" o:ole="">
            <v:imagedata r:id="rId98" o:title=""/>
          </v:shape>
          <o:OLEObject Type="Embed" ProgID="Equation.3" ShapeID="_x0000_i1073" DrawAspect="Content" ObjectID="_1458252749" r:id="rId99"/>
        </w:objec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Трактор преодолеет подъём.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Состав тягового прицепного агрегата при культивации.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Выбираем машину для культивации КПШ-6 со скоростью 6-</w:t>
      </w:r>
      <w:smartTag w:uri="urn:schemas-microsoft-com:office:smarttags" w:element="metricconverter">
        <w:smartTagPr>
          <w:attr w:name="ProductID" w:val="9 км/ч"/>
        </w:smartTagPr>
        <w:r w:rsidRPr="004B18FD">
          <w:rPr>
            <w:sz w:val="28"/>
            <w:szCs w:val="28"/>
          </w:rPr>
          <w:t>9 км/ч</w:t>
        </w:r>
      </w:smartTag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Удельное сопротивление машины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>=1,83(1+5/100(5,75-5))=1,9 кН/м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опт</w:t>
      </w:r>
      <w:r w:rsidRPr="004B18FD">
        <w:rPr>
          <w:sz w:val="28"/>
          <w:szCs w:val="28"/>
        </w:rPr>
        <w:t>=26*0,9/1,9+0,89=8,4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m</w:t>
      </w:r>
      <w:r w:rsidRPr="004B18FD">
        <w:rPr>
          <w:sz w:val="28"/>
          <w:szCs w:val="28"/>
        </w:rPr>
        <w:t>=8,4/6=1,4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полученное значение округляем до 1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фронт сцепки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сц</w:t>
      </w:r>
      <w:r w:rsidRPr="004B18FD">
        <w:rPr>
          <w:sz w:val="28"/>
          <w:szCs w:val="28"/>
        </w:rPr>
        <w:t>=6(2-1)=6 м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Выбираем сцепку СП-11, при работе с одним агрегатом сцепка не используется.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Тяговое сопротивление агрегата и коэфф. Использование силы тяги 0,90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а</w:t>
      </w:r>
      <w:r w:rsidRPr="004B18FD">
        <w:rPr>
          <w:sz w:val="28"/>
          <w:szCs w:val="28"/>
        </w:rPr>
        <w:t>=1,9*1*6=11,4 кН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Для найденной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а</w:t>
      </w:r>
      <w:r w:rsidRPr="004B18FD">
        <w:rPr>
          <w:sz w:val="28"/>
          <w:szCs w:val="28"/>
        </w:rPr>
        <w:t xml:space="preserve"> находим значение скорости и подчитываем производительность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3580" w:dyaOrig="340">
          <v:shape id="_x0000_i1074" type="#_x0000_t75" style="width:179.25pt;height:17.25pt" o:ole="">
            <v:imagedata r:id="rId100" o:title=""/>
          </v:shape>
          <o:OLEObject Type="Embed" ProgID="Equation.3" ShapeID="_x0000_i1074" DrawAspect="Content" ObjectID="_1458252750" r:id="rId101"/>
        </w:objec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Состав тягового прицепного агрегата при бороновании поля.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Выбираем машину для боронования ЗБСС-1,0 со скоростью 5-</w:t>
      </w:r>
      <w:smartTag w:uri="urn:schemas-microsoft-com:office:smarttags" w:element="metricconverter">
        <w:smartTagPr>
          <w:attr w:name="ProductID" w:val="9 км/ч"/>
        </w:smartTagPr>
        <w:r w:rsidRPr="004B18FD">
          <w:rPr>
            <w:sz w:val="28"/>
            <w:szCs w:val="28"/>
          </w:rPr>
          <w:t>9 км/ч</w:t>
        </w:r>
      </w:smartTag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Удельное сопротивление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  <w:lang w:val="en-US"/>
        </w:rPr>
        <w:t>v</w:t>
      </w:r>
      <w:r w:rsidRPr="004B18FD">
        <w:rPr>
          <w:sz w:val="28"/>
          <w:szCs w:val="28"/>
          <w:vertAlign w:val="subscript"/>
        </w:rPr>
        <w:t>б</w:t>
      </w:r>
      <w:r w:rsidRPr="004B18FD">
        <w:rPr>
          <w:sz w:val="28"/>
          <w:szCs w:val="28"/>
        </w:rPr>
        <w:t>=0,53(1+2/100(5,75-5))=0,54кН/м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</w:t>
      </w:r>
      <w:r w:rsidRPr="004B18FD">
        <w:rPr>
          <w:sz w:val="28"/>
          <w:szCs w:val="28"/>
          <w:vertAlign w:val="subscript"/>
        </w:rPr>
        <w:t>опт</w:t>
      </w:r>
      <w:r w:rsidRPr="004B18FD">
        <w:rPr>
          <w:sz w:val="28"/>
          <w:szCs w:val="28"/>
        </w:rPr>
        <w:t>=26*0,9/0,54+0,8=17,46м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Число борон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=17,6/1=18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Фронт сцепки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=1(18-1)=17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подходит сцепка СП-11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определяем тяговое сопротивление агрегата</w:t>
      </w:r>
    </w:p>
    <w:p w:rsidR="00B97FCF" w:rsidRDefault="00B97FC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аб</w:t>
      </w:r>
      <w:r w:rsidRPr="004B18FD">
        <w:rPr>
          <w:sz w:val="28"/>
          <w:szCs w:val="28"/>
        </w:rPr>
        <w:t>=0,54*18*1+8,4*0,4=13,08 кН</w:t>
      </w: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1880" w:dyaOrig="380">
          <v:shape id="_x0000_i1075" type="#_x0000_t75" style="width:93.75pt;height:18.75pt" o:ole="">
            <v:imagedata r:id="rId102" o:title=""/>
          </v:shape>
          <o:OLEObject Type="Embed" ProgID="Equation.3" ShapeID="_x0000_i1075" DrawAspect="Content" ObjectID="_1458252751" r:id="rId103"/>
        </w:objec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Производительность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3900" w:dyaOrig="340">
          <v:shape id="_x0000_i1076" type="#_x0000_t75" style="width:195pt;height:17.25pt" o:ole="">
            <v:imagedata r:id="rId104" o:title=""/>
          </v:shape>
          <o:OLEObject Type="Embed" ProgID="Equation.3" ShapeID="_x0000_i1076" DrawAspect="Content" ObjectID="_1458252752" r:id="rId105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a</w:t>
      </w:r>
      <w:r w:rsidRPr="004B18FD">
        <w:rPr>
          <w:sz w:val="28"/>
          <w:szCs w:val="28"/>
        </w:rPr>
        <w:t>=0.1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Трактор преодолеет подъём.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Расчет транспортного МТА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Максимальный суммарный вес прицепа с грузом</w:t>
      </w:r>
    </w:p>
    <w:p w:rsidR="00963A09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26"/>
          <w:sz w:val="28"/>
          <w:szCs w:val="28"/>
        </w:rPr>
        <w:object w:dxaOrig="3420" w:dyaOrig="639">
          <v:shape id="_x0000_i1077" type="#_x0000_t75" style="width:171pt;height:32.25pt" o:ole="">
            <v:imagedata r:id="rId106" o:title=""/>
          </v:shape>
          <o:OLEObject Type="Embed" ProgID="Equation.3" ShapeID="_x0000_i1077" DrawAspect="Content" ObjectID="_1458252753" r:id="rId107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</w:rPr>
        <w:t xml:space="preserve"> и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- коэфф. сопротивления качения трактора и прицепа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Для грунтовой дороги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 xml:space="preserve">=0,05,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=0,08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А</w:t>
      </w:r>
      <w:r w:rsidRPr="004B18FD">
        <w:rPr>
          <w:sz w:val="28"/>
          <w:szCs w:val="28"/>
          <w:vertAlign w:val="subscript"/>
        </w:rPr>
        <w:t xml:space="preserve">тр </w:t>
      </w:r>
      <w:r w:rsidRPr="004B18FD">
        <w:rPr>
          <w:sz w:val="28"/>
          <w:szCs w:val="28"/>
        </w:rPr>
        <w:t>и а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-коэф. Повышения сопротивления движению трактора и прицепа при трогании с места а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>=2,48 а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=1,8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прмах</w:t>
      </w:r>
      <w:r w:rsidRPr="004B18FD">
        <w:rPr>
          <w:sz w:val="28"/>
          <w:szCs w:val="28"/>
        </w:rPr>
        <w:t>=26-61,3*0,05(2,48-1)/0,08*1,8=149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Вес одного прицепа с грузом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прх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Q</w:t>
      </w:r>
      <w:r w:rsidRPr="004B18FD">
        <w:rPr>
          <w:sz w:val="28"/>
          <w:szCs w:val="28"/>
          <w:vertAlign w:val="subscript"/>
          <w:lang w:val="en-US"/>
        </w:rPr>
        <w:t>r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прх</w:t>
      </w:r>
      <w:r w:rsidRPr="004B18FD">
        <w:rPr>
          <w:sz w:val="28"/>
          <w:szCs w:val="28"/>
        </w:rPr>
        <w:t>- вес недогруженного прицепа,17,55Кн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Q</w:t>
      </w:r>
      <w:r w:rsidRPr="004B18FD">
        <w:rPr>
          <w:sz w:val="28"/>
          <w:szCs w:val="28"/>
          <w:vertAlign w:val="subscript"/>
          <w:lang w:val="en-US"/>
        </w:rPr>
        <w:t>r</w:t>
      </w:r>
      <w:r w:rsidRPr="004B18FD">
        <w:rPr>
          <w:sz w:val="28"/>
          <w:szCs w:val="28"/>
        </w:rPr>
        <w:t>- вес груза в прицепе,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Q</w:t>
      </w:r>
      <w:r w:rsidRPr="004B18FD">
        <w:rPr>
          <w:sz w:val="28"/>
          <w:szCs w:val="28"/>
          <w:vertAlign w:val="subscript"/>
          <w:lang w:val="en-US"/>
        </w:rPr>
        <w:t>r</w:t>
      </w:r>
      <w:r w:rsidRPr="004B18FD">
        <w:rPr>
          <w:sz w:val="28"/>
          <w:szCs w:val="28"/>
        </w:rPr>
        <w:t>=</w:t>
      </w:r>
      <w:r w:rsidR="00E80D50" w:rsidRPr="004B18FD">
        <w:rPr>
          <w:position w:val="-10"/>
          <w:sz w:val="28"/>
          <w:szCs w:val="28"/>
          <w:lang w:val="en-US"/>
        </w:rPr>
        <w:object w:dxaOrig="1320" w:dyaOrig="320">
          <v:shape id="_x0000_i1078" type="#_x0000_t75" style="width:66pt;height:15.75pt" o:ole="">
            <v:imagedata r:id="rId108" o:title=""/>
          </v:shape>
          <o:OLEObject Type="Embed" ProgID="Equation.3" ShapeID="_x0000_i1078" DrawAspect="Content" ObjectID="_1458252754" r:id="rId109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</w:rPr>
        <w:t>- объём кузова,5 м</w:t>
      </w:r>
      <w:r w:rsidRPr="004B18FD">
        <w:rPr>
          <w:sz w:val="28"/>
          <w:szCs w:val="28"/>
          <w:vertAlign w:val="superscript"/>
        </w:rPr>
        <w:t>3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200" w:dyaOrig="260">
          <v:shape id="_x0000_i1079" type="#_x0000_t75" style="width:9.75pt;height:12.75pt" o:ole="">
            <v:imagedata r:id="rId110" o:title=""/>
          </v:shape>
          <o:OLEObject Type="Embed" ProgID="Equation.3" ShapeID="_x0000_i1079" DrawAspect="Content" ObjectID="_1458252755" r:id="rId111"/>
        </w:object>
      </w:r>
      <w:r w:rsidR="004B18FD" w:rsidRPr="004B18FD">
        <w:rPr>
          <w:sz w:val="28"/>
          <w:szCs w:val="28"/>
        </w:rPr>
        <w:t>- плотность груза,900 кг/м</w:t>
      </w:r>
      <w:r w:rsidR="004B18FD" w:rsidRPr="004B18FD">
        <w:rPr>
          <w:sz w:val="28"/>
          <w:szCs w:val="28"/>
          <w:vertAlign w:val="superscript"/>
        </w:rPr>
        <w:t>3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6"/>
          <w:sz w:val="28"/>
          <w:szCs w:val="28"/>
        </w:rPr>
        <w:object w:dxaOrig="220" w:dyaOrig="279">
          <v:shape id="_x0000_i1080" type="#_x0000_t75" style="width:11.25pt;height:14.25pt" o:ole="">
            <v:imagedata r:id="rId112" o:title=""/>
          </v:shape>
          <o:OLEObject Type="Embed" ProgID="Equation.3" ShapeID="_x0000_i1080" DrawAspect="Content" ObjectID="_1458252756" r:id="rId113"/>
        </w:object>
      </w:r>
      <w:r w:rsidR="004B18FD" w:rsidRPr="004B18FD">
        <w:rPr>
          <w:sz w:val="28"/>
          <w:szCs w:val="28"/>
        </w:rPr>
        <w:t>- коэф. Использования объёма кузова,0,8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Q</w:t>
      </w:r>
      <w:r w:rsidRPr="004B18FD">
        <w:rPr>
          <w:sz w:val="28"/>
          <w:szCs w:val="28"/>
          <w:vertAlign w:val="subscript"/>
          <w:lang w:val="en-US"/>
        </w:rPr>
        <w:t>r</w:t>
      </w:r>
      <w:r w:rsidRPr="004B18FD">
        <w:rPr>
          <w:sz w:val="28"/>
          <w:szCs w:val="28"/>
        </w:rPr>
        <w:t>=5*900*0,8/100=36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=36+17,55=53,55кН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Количество прицепов в тракторном поезде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963A09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прмах</w:t>
      </w:r>
      <w:r w:rsidRPr="004B18FD">
        <w:rPr>
          <w:sz w:val="28"/>
          <w:szCs w:val="28"/>
        </w:rPr>
        <w:t>/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=149/53.55=3 прицепа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Возможность преодоления трактора на низшей передаче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крн</w:t>
      </w:r>
      <w:r w:rsidRPr="004B18FD">
        <w:rPr>
          <w:sz w:val="28"/>
          <w:szCs w:val="28"/>
        </w:rPr>
        <w:t>&gt;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  <w:vertAlign w:val="superscript"/>
        </w:rPr>
        <w:t>/</w:t>
      </w:r>
      <w:r w:rsidR="00E80D50" w:rsidRPr="004B18FD">
        <w:rPr>
          <w:position w:val="-16"/>
          <w:sz w:val="28"/>
          <w:szCs w:val="28"/>
          <w:vertAlign w:val="superscript"/>
        </w:rPr>
        <w:object w:dxaOrig="3980" w:dyaOrig="400">
          <v:shape id="_x0000_i1081" type="#_x0000_t75" style="width:198.75pt;height:20.25pt" o:ole="">
            <v:imagedata r:id="rId114" o:title=""/>
          </v:shape>
          <o:OLEObject Type="Embed" ProgID="Equation.3" ShapeID="_x0000_i1081" DrawAspect="Content" ObjectID="_1458252757" r:id="rId115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26&gt; 53,55(0,08*1,8+8,75/100)+61,3(0,05(2,48-1)+8,75/100)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26&gt;22,3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Трактор преодолеет подъём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Проверка достаточности силы сцепление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с мах</w:t>
      </w:r>
      <w:r w:rsidRPr="004B18FD">
        <w:rPr>
          <w:sz w:val="28"/>
          <w:szCs w:val="28"/>
        </w:rPr>
        <w:t xml:space="preserve"> на низшей передаче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4880" w:dyaOrig="400">
          <v:shape id="_x0000_i1082" type="#_x0000_t75" style="width:243.75pt;height:20.25pt" o:ole="">
            <v:imagedata r:id="rId116" o:title=""/>
          </v:shape>
          <o:OLEObject Type="Embed" ProgID="Equation.3" ShapeID="_x0000_i1082" DrawAspect="Content" ObjectID="_1458252758" r:id="rId117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61,3(0,05*2,48+8,75/100)&gt;53,55(0,08*1,8+8,75/100)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13≥12,4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Расчёт состава тягового приводного агрегата КС-1,8</w:t>
      </w:r>
      <w:r w:rsidR="00963A09">
        <w:rPr>
          <w:sz w:val="28"/>
          <w:szCs w:val="28"/>
        </w:rPr>
        <w:t xml:space="preserve">. </w:t>
      </w:r>
      <w:r w:rsidRPr="004B18FD">
        <w:rPr>
          <w:sz w:val="28"/>
          <w:szCs w:val="28"/>
        </w:rPr>
        <w:t>Номинальная касательная сила тяги трактора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Р́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34"/>
          <w:sz w:val="28"/>
          <w:szCs w:val="28"/>
        </w:rPr>
        <w:object w:dxaOrig="2980" w:dyaOrig="1180">
          <v:shape id="_x0000_i1083" type="#_x0000_t75" style="width:137.25pt;height:54pt" o:ole="" fillcolor="window">
            <v:imagedata r:id="rId118" o:title=""/>
          </v:shape>
          <o:OLEObject Type="Embed" ProgID="Equation.3" ShapeID="_x0000_i1083" DrawAspect="Content" ObjectID="_1458252759" r:id="rId119"/>
        </w:objec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вом</w:t>
      </w:r>
      <w:r w:rsidRPr="004B18FD">
        <w:rPr>
          <w:sz w:val="28"/>
          <w:szCs w:val="28"/>
        </w:rPr>
        <w:t xml:space="preserve"> - мощность,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потребная на привод рабочих органов с.х. машины, кВт;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η</w:t>
      </w:r>
      <w:r w:rsidRPr="004B18FD">
        <w:rPr>
          <w:sz w:val="28"/>
          <w:szCs w:val="28"/>
          <w:vertAlign w:val="subscript"/>
        </w:rPr>
        <w:t xml:space="preserve">вом </w:t>
      </w:r>
      <w:r w:rsidRPr="004B18FD">
        <w:rPr>
          <w:sz w:val="28"/>
          <w:szCs w:val="28"/>
        </w:rPr>
        <w:t>- к.п.д. ВОМ;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η</w:t>
      </w:r>
      <w:r w:rsidRPr="004B18FD">
        <w:rPr>
          <w:sz w:val="28"/>
          <w:szCs w:val="28"/>
          <w:vertAlign w:val="subscript"/>
        </w:rPr>
        <w:t>вом</w:t>
      </w:r>
      <w:r w:rsidRPr="004B18FD">
        <w:rPr>
          <w:sz w:val="28"/>
          <w:szCs w:val="28"/>
        </w:rPr>
        <w:t xml:space="preserve"> = 0,95-0,98;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>=(9,55*56,9-25/0,95)*39,74*0,88/(0,355*1700)=30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 трактора Р</w:t>
      </w:r>
      <w:r w:rsidRPr="004B18FD">
        <w:rPr>
          <w:sz w:val="28"/>
          <w:szCs w:val="28"/>
          <w:vertAlign w:val="subscript"/>
        </w:rPr>
        <w:t>кн</w:t>
      </w:r>
      <w:r w:rsidRPr="004B18FD">
        <w:rPr>
          <w:sz w:val="28"/>
          <w:szCs w:val="28"/>
        </w:rPr>
        <w:t>=32,4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Приведенное тяговое сопротивление машины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  <w:vertAlign w:val="subscript"/>
        </w:rPr>
        <w:t xml:space="preserve"> пр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,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– сопротивление перекатыванию, кН;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 xml:space="preserve"> = Р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 xml:space="preserve"> – дополнительное тяговое усилие, которое мог бы развить трактор за счет мощности, передаваемой через ВОМ, кН</w:t>
      </w:r>
    </w:p>
    <w:p w:rsidR="00963A09" w:rsidRDefault="00963A09">
      <w:pPr>
        <w:spacing w:line="360" w:lineRule="auto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 xml:space="preserve">м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- эксплуатационный вес машины, кН (В него входит и вес собираемого в бункеры, кузовы материала или распределяемого пополю);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- коэффициент сопротивления качению;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f</w:t>
      </w:r>
      <w:r w:rsidRPr="004B18FD">
        <w:rPr>
          <w:sz w:val="28"/>
          <w:szCs w:val="28"/>
        </w:rPr>
        <w:t xml:space="preserve"> =24,00*0,07=1,68 кН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Дополнительное тяговое усилие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b/>
          <w:sz w:val="28"/>
          <w:szCs w:val="28"/>
        </w:rPr>
        <w:t xml:space="preserve"> =</w:t>
      </w:r>
      <w:r w:rsidRPr="004B18FD">
        <w:rPr>
          <w:sz w:val="28"/>
          <w:szCs w:val="28"/>
        </w:rPr>
        <w:t xml:space="preserve"> </w:t>
      </w:r>
      <w:r w:rsidR="00E80D50" w:rsidRPr="004B18FD">
        <w:rPr>
          <w:position w:val="-30"/>
          <w:sz w:val="28"/>
          <w:szCs w:val="28"/>
        </w:rPr>
        <w:object w:dxaOrig="1579" w:dyaOrig="700">
          <v:shape id="_x0000_i1084" type="#_x0000_t75" style="width:75pt;height:33.75pt" o:ole="" o:preferrelative="f" fillcolor="window">
            <v:imagedata r:id="rId120" o:title=""/>
          </v:shape>
          <o:OLEObject Type="Embed" ProgID="Equation.3" ShapeID="_x0000_i1084" DrawAspect="Content" ObjectID="_1458252760" r:id="rId121"/>
        </w:objec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</w:rPr>
        <w:t>пр</w:t>
      </w:r>
      <w:r w:rsidRPr="004B18FD">
        <w:rPr>
          <w:sz w:val="28"/>
          <w:szCs w:val="28"/>
        </w:rPr>
        <w:t>=(9,55*25*39,74*0,88)/0,355*1700*0,95=14,56 кН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R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  <w:vertAlign w:val="subscript"/>
        </w:rPr>
        <w:t xml:space="preserve"> пр</w:t>
      </w:r>
      <w:r w:rsidRPr="004B18FD">
        <w:rPr>
          <w:sz w:val="28"/>
          <w:szCs w:val="28"/>
        </w:rPr>
        <w:t>=1,68+14,56=16,24 кН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Коэффициента использования силы тяги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8"/>
          <w:sz w:val="28"/>
          <w:szCs w:val="28"/>
        </w:rPr>
        <w:object w:dxaOrig="1300" w:dyaOrig="880">
          <v:shape id="_x0000_i1085" type="#_x0000_t75" style="width:60.75pt;height:40.5pt" o:ole="" fillcolor="window">
            <v:imagedata r:id="rId122" o:title=""/>
          </v:shape>
          <o:OLEObject Type="Embed" ProgID="Equation.3" ShapeID="_x0000_i1085" DrawAspect="Content" ObjectID="_1458252761" r:id="rId123"/>
        </w:objec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2140" w:dyaOrig="340">
          <v:shape id="_x0000_i1086" type="#_x0000_t75" style="width:99.75pt;height:15.75pt" o:ole="" fillcolor="window">
            <v:imagedata r:id="rId124" o:title=""/>
          </v:shape>
          <o:OLEObject Type="Embed" ProgID="Equation.3" ShapeID="_x0000_i1086" DrawAspect="Content" ObjectID="_1458252762" r:id="rId125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Коэффициент загрузки двигателя находят из соотношения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28"/>
          <w:sz w:val="28"/>
          <w:szCs w:val="28"/>
        </w:rPr>
        <w:object w:dxaOrig="1719" w:dyaOrig="740">
          <v:shape id="_x0000_i1087" type="#_x0000_t75" style="width:83.25pt;height:35.25pt" o:ole="" o:preferrelative="f" fillcolor="window">
            <v:imagedata r:id="rId126" o:title=""/>
          </v:shape>
          <o:OLEObject Type="Embed" ProgID="Equation.3" ShapeID="_x0000_i1087" DrawAspect="Content" ObjectID="_1458252763" r:id="rId127"/>
        </w:objec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e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30"/>
          <w:sz w:val="28"/>
          <w:szCs w:val="28"/>
        </w:rPr>
        <w:object w:dxaOrig="2860" w:dyaOrig="720">
          <v:shape id="_x0000_i1088" type="#_x0000_t75" style="width:129pt;height:32.25pt" o:ole="" o:preferrelative="f" fillcolor="window">
            <v:imagedata r:id="rId128" o:title=""/>
          </v:shape>
          <o:OLEObject Type="Embed" ProgID="Equation.3" ShapeID="_x0000_i1088" DrawAspect="Content" ObjectID="_1458252764" r:id="rId129"/>
        </w:object>
      </w:r>
      <w:r w:rsidRPr="004B18FD">
        <w:rPr>
          <w:sz w:val="28"/>
          <w:szCs w:val="28"/>
        </w:rPr>
        <w:t>, 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η</w:t>
      </w:r>
      <w:r w:rsidR="00E80D50" w:rsidRPr="004B18FD">
        <w:rPr>
          <w:position w:val="-28"/>
          <w:sz w:val="28"/>
          <w:szCs w:val="28"/>
        </w:rPr>
        <w:object w:dxaOrig="1260" w:dyaOrig="740">
          <v:shape id="_x0000_i1089" type="#_x0000_t75" style="width:60pt;height:34.5pt" o:ole="" o:preferrelative="f" fillcolor="window">
            <v:imagedata r:id="rId130" o:title=""/>
          </v:shape>
          <o:OLEObject Type="Embed" ProgID="Equation.3" ShapeID="_x0000_i1089" DrawAspect="Content" ObjectID="_1458252765" r:id="rId131"/>
        </w:object>
      </w:r>
      <w:r w:rsidRPr="004B18FD">
        <w:rPr>
          <w:sz w:val="28"/>
          <w:szCs w:val="28"/>
        </w:rPr>
        <w:t>=1-3,7/100=0,963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рабочая скорость</w:t>
      </w:r>
    </w:p>
    <w:p w:rsidR="00963A09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=</w:t>
      </w:r>
      <w:r w:rsidR="00E80D50" w:rsidRPr="004B18FD">
        <w:rPr>
          <w:position w:val="-34"/>
          <w:sz w:val="28"/>
          <w:szCs w:val="28"/>
        </w:rPr>
        <w:object w:dxaOrig="1500" w:dyaOrig="800">
          <v:shape id="_x0000_i1090" type="#_x0000_t75" style="width:1in;height:39pt" o:ole="" o:preferrelative="f" fillcolor="window">
            <v:imagedata r:id="rId132" o:title=""/>
          </v:shape>
          <o:OLEObject Type="Embed" ProgID="Equation.3" ShapeID="_x0000_i1090" DrawAspect="Content" ObjectID="_1458252766" r:id="rId133"/>
        </w:objec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=0,377*0,355*1700*0,963/39,74=5,5 км/ч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e</w:t>
      </w:r>
      <w:r w:rsidRPr="004B18FD">
        <w:rPr>
          <w:sz w:val="28"/>
          <w:szCs w:val="28"/>
        </w:rPr>
        <w:t>=(25/0,95)+(14,56+1,68+24*0,09)*5,5/(3,6*0,88*0,963)=55,9 кН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2"/>
          <w:sz w:val="28"/>
          <w:szCs w:val="28"/>
        </w:rPr>
        <w:object w:dxaOrig="2220" w:dyaOrig="360">
          <v:shape id="_x0000_i1091" type="#_x0000_t75" style="width:108pt;height:17.25pt" o:ole="" o:preferrelative="f" fillcolor="window">
            <v:imagedata r:id="rId134" o:title=""/>
          </v:shape>
          <o:OLEObject Type="Embed" ProgID="Equation.3" ShapeID="_x0000_i1091" DrawAspect="Content" ObjectID="_1458252767" r:id="rId135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Полный к.п.д. трактора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2"/>
          <w:sz w:val="28"/>
          <w:szCs w:val="28"/>
        </w:rPr>
        <w:object w:dxaOrig="3480" w:dyaOrig="800">
          <v:shape id="_x0000_i1092" type="#_x0000_t75" style="width:162pt;height:36.75pt" o:ole="" o:preferrelative="f" fillcolor="window">
            <v:imagedata r:id="rId136" o:title=""/>
          </v:shape>
          <o:OLEObject Type="Embed" ProgID="Equation.3" ShapeID="_x0000_i1092" DrawAspect="Content" ObjectID="_1458252768" r:id="rId137"/>
        </w:objec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4640" w:dyaOrig="320">
          <v:shape id="_x0000_i1093" type="#_x0000_t75" style="width:231.75pt;height:15.75pt" o:ole="">
            <v:imagedata r:id="rId138" o:title=""/>
          </v:shape>
          <o:OLEObject Type="Embed" ProgID="Equation.3" ShapeID="_x0000_i1093" DrawAspect="Content" ObjectID="_1458252769" r:id="rId139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Возможность преодоления трактором наибольшего угла подъема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α</w:t>
      </w:r>
      <w:r w:rsidRPr="004B18FD">
        <w:rPr>
          <w:sz w:val="28"/>
          <w:szCs w:val="28"/>
        </w:rPr>
        <w:t>=</w:t>
      </w:r>
      <w:r w:rsidR="00E80D50" w:rsidRPr="004B18FD">
        <w:rPr>
          <w:position w:val="-34"/>
          <w:sz w:val="28"/>
          <w:szCs w:val="28"/>
          <w:lang w:val="en-US"/>
        </w:rPr>
        <w:object w:dxaOrig="1719" w:dyaOrig="880">
          <v:shape id="_x0000_i1094" type="#_x0000_t75" style="width:78.75pt;height:41.25pt" o:ole="" o:preferrelative="f" fillcolor="window">
            <v:imagedata r:id="rId140" o:title=""/>
          </v:shape>
          <o:OLEObject Type="Embed" ProgID="Equation.3" ShapeID="_x0000_i1094" DrawAspect="Content" ObjectID="_1458252770" r:id="rId141"/>
        </w:object>
      </w:r>
      <w:r w:rsidRPr="004B18FD">
        <w:rPr>
          <w:sz w:val="28"/>
          <w:szCs w:val="28"/>
        </w:rPr>
        <w:t>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α</w:t>
      </w:r>
      <w:r w:rsidRPr="004B18FD">
        <w:rPr>
          <w:sz w:val="28"/>
          <w:szCs w:val="28"/>
        </w:rPr>
        <w:t>=(26-16,24)/(24+61,3)=0,115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a</w:t>
      </w:r>
      <w:r w:rsidRPr="004B18FD">
        <w:rPr>
          <w:sz w:val="28"/>
          <w:szCs w:val="28"/>
        </w:rPr>
        <w:t xml:space="preserve">&gt; </w:t>
      </w:r>
      <w:r w:rsidRPr="004B18FD">
        <w:rPr>
          <w:sz w:val="28"/>
          <w:szCs w:val="28"/>
          <w:lang w:val="en-US"/>
        </w:rPr>
        <w:t>sin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a</w:t>
      </w:r>
      <w:r w:rsidRPr="004B18FD">
        <w:rPr>
          <w:sz w:val="28"/>
          <w:szCs w:val="28"/>
          <w:vertAlign w:val="subscript"/>
          <w:lang w:val="en-US"/>
        </w:rPr>
        <w:t>max</w:t>
      </w:r>
      <w:r w:rsidRPr="004B18FD">
        <w:rPr>
          <w:sz w:val="28"/>
          <w:szCs w:val="28"/>
        </w:rPr>
        <w:t>- трактор сможет преодолеть подъём.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963A09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B18FD">
        <w:rPr>
          <w:sz w:val="28"/>
          <w:szCs w:val="28"/>
        </w:rPr>
        <w:t>ЗАДАНИЕ № 4.</w:t>
      </w:r>
      <w:r w:rsidR="00963A09">
        <w:rPr>
          <w:sz w:val="28"/>
          <w:szCs w:val="28"/>
        </w:rPr>
        <w:t xml:space="preserve"> </w:t>
      </w:r>
      <w:r w:rsidRPr="004B18FD">
        <w:rPr>
          <w:caps/>
          <w:sz w:val="28"/>
          <w:szCs w:val="28"/>
        </w:rPr>
        <w:t>Расчет технико-экономических показателей</w:t>
      </w:r>
      <w:r w:rsidR="00963A09">
        <w:rPr>
          <w:caps/>
          <w:sz w:val="28"/>
          <w:szCs w:val="28"/>
        </w:rPr>
        <w:t xml:space="preserve"> </w:t>
      </w:r>
      <w:r w:rsidRPr="004B18FD">
        <w:rPr>
          <w:caps/>
          <w:sz w:val="28"/>
          <w:szCs w:val="28"/>
        </w:rPr>
        <w:t>машинно-тракторного агрегата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Исходные данные: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Сельскохозяйственные работы</w:t>
      </w:r>
      <w:r w:rsidR="00963A09">
        <w:rPr>
          <w:sz w:val="28"/>
          <w:szCs w:val="28"/>
        </w:rPr>
        <w:t xml:space="preserve"> п</w:t>
      </w:r>
      <w:r w:rsidRPr="004B18FD">
        <w:rPr>
          <w:sz w:val="28"/>
          <w:szCs w:val="28"/>
        </w:rPr>
        <w:t>осев</w:t>
      </w:r>
      <w:r w:rsidR="00963A09">
        <w:rPr>
          <w:sz w:val="28"/>
          <w:szCs w:val="28"/>
        </w:rPr>
        <w:t>, с</w:t>
      </w:r>
      <w:r w:rsidRPr="004B18FD">
        <w:rPr>
          <w:sz w:val="28"/>
          <w:szCs w:val="28"/>
        </w:rPr>
        <w:t>остав агрегата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ДТ-175С+3СЗ-3,6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Размеры поля</w:t>
      </w:r>
      <w:r w:rsidR="00963A09">
        <w:rPr>
          <w:sz w:val="28"/>
          <w:szCs w:val="28"/>
        </w:rPr>
        <w:t xml:space="preserve"> 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Длина </w:t>
      </w:r>
      <w:r w:rsidRPr="004B18FD">
        <w:rPr>
          <w:sz w:val="28"/>
          <w:szCs w:val="28"/>
          <w:lang w:val="en-US"/>
        </w:rPr>
        <w:t>L</w:t>
      </w:r>
      <w:r w:rsidRPr="004B18FD">
        <w:rPr>
          <w:sz w:val="28"/>
          <w:szCs w:val="28"/>
        </w:rPr>
        <w:t>=600м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Ширина А=400м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Сменную производительность определяют по формуле</w:t>
      </w:r>
    </w:p>
    <w:p w:rsidR="00963A09" w:rsidRDefault="00963A09">
      <w:pPr>
        <w:spacing w:line="360" w:lineRule="auto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 xml:space="preserve">см </w:t>
      </w:r>
      <w:r w:rsidRPr="004B18FD">
        <w:rPr>
          <w:sz w:val="28"/>
          <w:szCs w:val="28"/>
        </w:rPr>
        <w:t>= 0,1 В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, га/смена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В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– рабочая ширина захвата агрегата, м (из задания №3);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– рабочая скорость движения агрегата, км/ч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– чистое рабочее время, м/ч;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Чистое рабочее время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=(Т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-(Т</w:t>
      </w:r>
      <w:r w:rsidRPr="004B18FD">
        <w:rPr>
          <w:sz w:val="28"/>
          <w:szCs w:val="28"/>
          <w:vertAlign w:val="subscript"/>
        </w:rPr>
        <w:t>пз</w:t>
      </w:r>
      <w:r w:rsidRPr="004B18FD">
        <w:rPr>
          <w:sz w:val="28"/>
          <w:szCs w:val="28"/>
        </w:rPr>
        <w:t>+Т</w:t>
      </w:r>
      <w:r w:rsidRPr="004B18FD">
        <w:rPr>
          <w:sz w:val="28"/>
          <w:szCs w:val="28"/>
          <w:vertAlign w:val="subscript"/>
        </w:rPr>
        <w:t>кач</w:t>
      </w:r>
      <w:r w:rsidRPr="004B18FD">
        <w:rPr>
          <w:sz w:val="28"/>
          <w:szCs w:val="28"/>
        </w:rPr>
        <w:t>+Т</w:t>
      </w:r>
      <w:r w:rsidRPr="004B18FD">
        <w:rPr>
          <w:sz w:val="28"/>
          <w:szCs w:val="28"/>
          <w:vertAlign w:val="subscript"/>
        </w:rPr>
        <w:t>рег</w:t>
      </w:r>
      <w:r w:rsidRPr="004B18FD">
        <w:rPr>
          <w:sz w:val="28"/>
          <w:szCs w:val="28"/>
        </w:rPr>
        <w:t>+Т</w:t>
      </w:r>
      <w:r w:rsidRPr="004B18FD">
        <w:rPr>
          <w:sz w:val="28"/>
          <w:szCs w:val="28"/>
          <w:vertAlign w:val="subscript"/>
        </w:rPr>
        <w:t>тех</w:t>
      </w:r>
      <w:r w:rsidRPr="004B18FD">
        <w:rPr>
          <w:sz w:val="28"/>
          <w:szCs w:val="28"/>
        </w:rPr>
        <w:t>+Т</w:t>
      </w:r>
      <w:r w:rsidRPr="004B18FD">
        <w:rPr>
          <w:sz w:val="28"/>
          <w:szCs w:val="28"/>
          <w:vertAlign w:val="subscript"/>
        </w:rPr>
        <w:t>отл</w:t>
      </w:r>
      <w:r w:rsidRPr="004B18FD">
        <w:rPr>
          <w:sz w:val="28"/>
          <w:szCs w:val="28"/>
        </w:rPr>
        <w:t>))/(1+</w:t>
      </w:r>
      <w:r w:rsidRPr="004B18FD">
        <w:rPr>
          <w:sz w:val="28"/>
          <w:szCs w:val="28"/>
          <w:lang w:val="en-US"/>
        </w:rPr>
        <w:t>τ</w:t>
      </w:r>
      <w:r w:rsidRPr="004B18FD">
        <w:rPr>
          <w:sz w:val="28"/>
          <w:szCs w:val="28"/>
          <w:vertAlign w:val="subscript"/>
        </w:rPr>
        <w:t>пов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τ</w:t>
      </w:r>
      <w:r w:rsidRPr="004B18FD">
        <w:rPr>
          <w:sz w:val="28"/>
          <w:szCs w:val="28"/>
          <w:vertAlign w:val="subscript"/>
        </w:rPr>
        <w:t>пер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τ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τ</w:t>
      </w:r>
      <w:r w:rsidRPr="004B18FD">
        <w:rPr>
          <w:sz w:val="28"/>
          <w:szCs w:val="28"/>
          <w:vertAlign w:val="subscript"/>
        </w:rPr>
        <w:t>под</w:t>
      </w:r>
      <w:r w:rsidRPr="004B18FD">
        <w:rPr>
          <w:sz w:val="28"/>
          <w:szCs w:val="28"/>
        </w:rPr>
        <w:t>+</w:t>
      </w:r>
      <w:r w:rsidRPr="004B18FD">
        <w:rPr>
          <w:sz w:val="28"/>
          <w:szCs w:val="28"/>
          <w:lang w:val="en-US"/>
        </w:rPr>
        <w:t>τ</w:t>
      </w:r>
      <w:r w:rsidRPr="004B18FD">
        <w:rPr>
          <w:sz w:val="28"/>
          <w:szCs w:val="28"/>
          <w:vertAlign w:val="subscript"/>
        </w:rPr>
        <w:t>оч</w:t>
      </w:r>
      <w:r w:rsidRPr="004B18FD">
        <w:rPr>
          <w:sz w:val="28"/>
          <w:szCs w:val="28"/>
        </w:rPr>
        <w:t>).</w:t>
      </w:r>
    </w:p>
    <w:p w:rsidR="00963A09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 xml:space="preserve"> - общее время смены,(Т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=7ч.);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пз</w:t>
      </w:r>
      <w:r w:rsidRPr="004B18FD">
        <w:rPr>
          <w:sz w:val="28"/>
          <w:szCs w:val="28"/>
        </w:rPr>
        <w:t>- время регулярной подготовительно-заключительной работы;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пов</w:t>
      </w:r>
      <w:r w:rsidRPr="004B18FD">
        <w:rPr>
          <w:sz w:val="28"/>
          <w:szCs w:val="28"/>
        </w:rPr>
        <w:t>- время на холостые повороты и заезды в загоне;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>- время на циклические технологические остановки;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пер</w:t>
      </w:r>
      <w:r w:rsidRPr="004B18FD">
        <w:rPr>
          <w:sz w:val="28"/>
          <w:szCs w:val="28"/>
        </w:rPr>
        <w:t>- время на внутрисменные переезды с участка на участок;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оч</w:t>
      </w:r>
      <w:r w:rsidRPr="004B18FD">
        <w:rPr>
          <w:sz w:val="28"/>
          <w:szCs w:val="28"/>
        </w:rPr>
        <w:t>- время на очитку рабочих органов;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кач</w:t>
      </w:r>
      <w:r w:rsidRPr="004B18FD">
        <w:rPr>
          <w:sz w:val="28"/>
          <w:szCs w:val="28"/>
        </w:rPr>
        <w:t>- время на проверку качества работы;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рег</w:t>
      </w:r>
      <w:r w:rsidRPr="004B18FD">
        <w:rPr>
          <w:sz w:val="28"/>
          <w:szCs w:val="28"/>
        </w:rPr>
        <w:t>- время на технические регулировки;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тех</w:t>
      </w:r>
      <w:r w:rsidRPr="004B18FD">
        <w:rPr>
          <w:sz w:val="28"/>
          <w:szCs w:val="28"/>
        </w:rPr>
        <w:t>- время на техническое обслуживание машин агрегата на загоне;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отл</w:t>
      </w:r>
      <w:r w:rsidRPr="004B18FD">
        <w:rPr>
          <w:sz w:val="28"/>
          <w:szCs w:val="28"/>
        </w:rPr>
        <w:t>- время на отдых и личные надобности;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Регулярное подготовительно-заключительное время включает в себя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пз</w:t>
      </w:r>
      <w:r w:rsidRPr="004B18FD">
        <w:rPr>
          <w:bCs/>
          <w:sz w:val="28"/>
          <w:szCs w:val="28"/>
        </w:rPr>
        <w:t>=Т</w:t>
      </w:r>
      <w:r w:rsidRPr="004B18FD">
        <w:rPr>
          <w:bCs/>
          <w:sz w:val="28"/>
          <w:szCs w:val="28"/>
          <w:vertAlign w:val="subscript"/>
        </w:rPr>
        <w:t>тотр</w:t>
      </w:r>
      <w:r w:rsidRPr="004B18FD">
        <w:rPr>
          <w:bCs/>
          <w:sz w:val="28"/>
          <w:szCs w:val="28"/>
        </w:rPr>
        <w:t>+Т</w:t>
      </w:r>
      <w:r w:rsidRPr="004B18FD">
        <w:rPr>
          <w:bCs/>
          <w:sz w:val="28"/>
          <w:szCs w:val="28"/>
          <w:vertAlign w:val="subscript"/>
        </w:rPr>
        <w:t>тосхм</w:t>
      </w:r>
      <w:r w:rsidRPr="004B18FD">
        <w:rPr>
          <w:bCs/>
          <w:sz w:val="28"/>
          <w:szCs w:val="28"/>
        </w:rPr>
        <w:t>+Т</w:t>
      </w:r>
      <w:r w:rsidRPr="004B18FD">
        <w:rPr>
          <w:bCs/>
          <w:sz w:val="28"/>
          <w:szCs w:val="28"/>
          <w:vertAlign w:val="subscript"/>
        </w:rPr>
        <w:t>пп</w:t>
      </w:r>
      <w:r w:rsidRPr="004B18FD">
        <w:rPr>
          <w:bCs/>
          <w:sz w:val="28"/>
          <w:szCs w:val="28"/>
        </w:rPr>
        <w:t>+Т</w:t>
      </w:r>
      <w:r w:rsidRPr="004B18FD">
        <w:rPr>
          <w:bCs/>
          <w:sz w:val="28"/>
          <w:szCs w:val="28"/>
          <w:vertAlign w:val="subscript"/>
        </w:rPr>
        <w:t>пнк</w:t>
      </w:r>
      <w:r w:rsidRPr="004B18FD">
        <w:rPr>
          <w:bCs/>
          <w:sz w:val="28"/>
          <w:szCs w:val="28"/>
        </w:rPr>
        <w:t>+Т</w:t>
      </w:r>
      <w:r w:rsidRPr="004B18FD">
        <w:rPr>
          <w:bCs/>
          <w:sz w:val="28"/>
          <w:szCs w:val="28"/>
          <w:vertAlign w:val="subscript"/>
        </w:rPr>
        <w:t xml:space="preserve">пн </w:t>
      </w:r>
      <w:r w:rsidRPr="004B18FD">
        <w:rPr>
          <w:bCs/>
          <w:sz w:val="28"/>
          <w:szCs w:val="28"/>
        </w:rPr>
        <w:t>, 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пп</w:t>
      </w:r>
      <w:r w:rsidRPr="004B18FD">
        <w:rPr>
          <w:bCs/>
          <w:sz w:val="28"/>
          <w:szCs w:val="28"/>
        </w:rPr>
        <w:t>=0,05ч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пнк</w:t>
      </w:r>
      <w:r w:rsidRPr="004B18FD">
        <w:rPr>
          <w:bCs/>
          <w:sz w:val="28"/>
          <w:szCs w:val="28"/>
        </w:rPr>
        <w:t>=0,43ч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пн</w:t>
      </w:r>
      <w:r w:rsidRPr="004B18FD">
        <w:rPr>
          <w:bCs/>
          <w:sz w:val="28"/>
          <w:szCs w:val="28"/>
        </w:rPr>
        <w:t>=0,067ч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пз</w:t>
      </w:r>
      <w:r w:rsidRPr="004B18FD">
        <w:rPr>
          <w:bCs/>
          <w:sz w:val="28"/>
          <w:szCs w:val="28"/>
        </w:rPr>
        <w:t>=0,3+0,66+0,05+0,43+0,067=1,507 ч</w:t>
      </w:r>
    </w:p>
    <w:p w:rsidR="00B97FCF" w:rsidRDefault="00B97FCF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Время на проверку качества работы</w:t>
      </w:r>
      <w:r>
        <w:rPr>
          <w:bCs/>
          <w:sz w:val="28"/>
          <w:szCs w:val="28"/>
        </w:rPr>
        <w:t xml:space="preserve"> </w:t>
      </w:r>
      <w:r w:rsidRPr="004B18FD">
        <w:rPr>
          <w:bCs/>
          <w:sz w:val="28"/>
          <w:szCs w:val="28"/>
        </w:rPr>
        <w:t>и технологические регулировки</w:t>
      </w:r>
    </w:p>
    <w:p w:rsid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кач</w:t>
      </w:r>
      <w:r w:rsidRPr="004B18FD">
        <w:rPr>
          <w:bCs/>
          <w:sz w:val="28"/>
          <w:szCs w:val="28"/>
        </w:rPr>
        <w:t>=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кач</w:t>
      </w:r>
      <w:r w:rsidRPr="004B18FD">
        <w:rPr>
          <w:bCs/>
          <w:sz w:val="28"/>
          <w:szCs w:val="28"/>
          <w:lang w:val="en-US"/>
        </w:rPr>
        <w:t>n</w:t>
      </w:r>
      <w:r w:rsidRPr="004B18FD">
        <w:rPr>
          <w:bCs/>
          <w:sz w:val="28"/>
          <w:szCs w:val="28"/>
        </w:rPr>
        <w:t>,</w:t>
      </w:r>
    </w:p>
    <w:p w:rsid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рег</w:t>
      </w:r>
      <w:r w:rsidRPr="004B18FD">
        <w:rPr>
          <w:bCs/>
          <w:sz w:val="28"/>
          <w:szCs w:val="28"/>
        </w:rPr>
        <w:t>=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рег</w:t>
      </w:r>
      <w:r w:rsidRPr="004B18FD">
        <w:rPr>
          <w:bCs/>
          <w:sz w:val="28"/>
          <w:szCs w:val="28"/>
          <w:lang w:val="en-US"/>
        </w:rPr>
        <w:t>n</w:t>
      </w:r>
      <w:r w:rsidRPr="004B18FD">
        <w:rPr>
          <w:bCs/>
          <w:sz w:val="28"/>
          <w:szCs w:val="28"/>
        </w:rPr>
        <w:t>,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 xml:space="preserve">где 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кач</w:t>
      </w:r>
      <w:r w:rsidRPr="004B18FD">
        <w:rPr>
          <w:bCs/>
          <w:sz w:val="28"/>
          <w:szCs w:val="28"/>
        </w:rPr>
        <w:t>,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рег</w:t>
      </w:r>
      <w:r w:rsidRPr="004B18FD">
        <w:rPr>
          <w:bCs/>
          <w:sz w:val="28"/>
          <w:szCs w:val="28"/>
        </w:rPr>
        <w:t>- время на одну проверку, регулировку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  <w:lang w:val="en-US"/>
        </w:rPr>
        <w:t>n</w:t>
      </w:r>
      <w:r w:rsidRPr="004B18FD">
        <w:rPr>
          <w:bCs/>
          <w:sz w:val="28"/>
          <w:szCs w:val="28"/>
        </w:rPr>
        <w:t>- количество проверок, регулировок</w:t>
      </w:r>
    </w:p>
    <w:p w:rsidR="00B97FCF" w:rsidRDefault="00B97FCF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кач</w:t>
      </w:r>
      <w:r w:rsidRPr="004B18FD">
        <w:rPr>
          <w:bCs/>
          <w:sz w:val="28"/>
          <w:szCs w:val="28"/>
        </w:rPr>
        <w:t>=0,05*2=0,1ч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Т</w:t>
      </w:r>
      <w:r w:rsidRPr="004B18FD">
        <w:rPr>
          <w:bCs/>
          <w:sz w:val="28"/>
          <w:szCs w:val="28"/>
          <w:vertAlign w:val="subscript"/>
        </w:rPr>
        <w:t>рег</w:t>
      </w:r>
      <w:r w:rsidRPr="004B18FD">
        <w:rPr>
          <w:bCs/>
          <w:sz w:val="28"/>
          <w:szCs w:val="28"/>
        </w:rPr>
        <w:t>=0,17*1=0,17ч</w:t>
      </w:r>
    </w:p>
    <w:p w:rsidR="00B97FCF" w:rsidRDefault="00B97FCF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Время на отдых и личные надобности принимают равным: Т</w:t>
      </w:r>
      <w:r w:rsidRPr="004B18FD">
        <w:rPr>
          <w:bCs/>
          <w:sz w:val="28"/>
          <w:szCs w:val="28"/>
          <w:vertAlign w:val="subscript"/>
        </w:rPr>
        <w:t>отл</w:t>
      </w:r>
      <w:r w:rsidRPr="004B18FD">
        <w:rPr>
          <w:bCs/>
          <w:sz w:val="28"/>
          <w:szCs w:val="28"/>
        </w:rPr>
        <w:t>=15мин</w:t>
      </w:r>
    </w:p>
    <w:p w:rsid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>Коэффициент холостых поворотов и заездов на загоне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  <w:lang w:val="en-US"/>
        </w:rPr>
        <w:t>τ</w:t>
      </w:r>
      <w:r w:rsidRPr="004B18FD">
        <w:rPr>
          <w:bCs/>
          <w:sz w:val="28"/>
          <w:szCs w:val="28"/>
          <w:vertAlign w:val="subscript"/>
        </w:rPr>
        <w:t>пов</w:t>
      </w:r>
      <w:r w:rsidRPr="004B18FD">
        <w:rPr>
          <w:bCs/>
          <w:sz w:val="28"/>
          <w:szCs w:val="28"/>
        </w:rPr>
        <w:t>=Т</w:t>
      </w:r>
      <w:r w:rsidRPr="004B18FD">
        <w:rPr>
          <w:bCs/>
          <w:sz w:val="28"/>
          <w:szCs w:val="28"/>
          <w:vertAlign w:val="subscript"/>
        </w:rPr>
        <w:t>пов</w:t>
      </w:r>
      <w:r w:rsidRPr="004B18FD">
        <w:rPr>
          <w:bCs/>
          <w:sz w:val="28"/>
          <w:szCs w:val="28"/>
        </w:rPr>
        <w:t>/Т</w:t>
      </w:r>
      <w:r w:rsidRPr="004B18FD">
        <w:rPr>
          <w:bCs/>
          <w:sz w:val="28"/>
          <w:szCs w:val="28"/>
          <w:vertAlign w:val="subscript"/>
        </w:rPr>
        <w:t>р</w:t>
      </w:r>
      <w:r w:rsidRPr="004B18FD">
        <w:rPr>
          <w:bCs/>
          <w:sz w:val="28"/>
          <w:szCs w:val="28"/>
        </w:rPr>
        <w:t>=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пов</w:t>
      </w:r>
      <w:r w:rsidRPr="004B18FD">
        <w:rPr>
          <w:bCs/>
          <w:sz w:val="28"/>
          <w:szCs w:val="28"/>
          <w:lang w:val="en-US"/>
        </w:rPr>
        <w:t>V</w:t>
      </w:r>
      <w:r w:rsidRPr="004B18FD">
        <w:rPr>
          <w:bCs/>
          <w:sz w:val="28"/>
          <w:szCs w:val="28"/>
          <w:vertAlign w:val="subscript"/>
        </w:rPr>
        <w:t>р</w:t>
      </w:r>
      <w:r w:rsidRPr="004B18FD">
        <w:rPr>
          <w:bCs/>
          <w:sz w:val="28"/>
          <w:szCs w:val="28"/>
        </w:rPr>
        <w:t>/(3,6</w:t>
      </w:r>
      <w:r w:rsidRPr="004B18FD">
        <w:rPr>
          <w:bCs/>
          <w:sz w:val="28"/>
          <w:szCs w:val="28"/>
          <w:lang w:val="en-US"/>
        </w:rPr>
        <w:t>L</w:t>
      </w:r>
      <w:r w:rsidRPr="004B18FD">
        <w:rPr>
          <w:bCs/>
          <w:sz w:val="28"/>
          <w:szCs w:val="28"/>
        </w:rPr>
        <w:t>),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</w:rPr>
        <w:t xml:space="preserve">где </w:t>
      </w:r>
      <w:r w:rsidRPr="004B18FD">
        <w:rPr>
          <w:bCs/>
          <w:sz w:val="28"/>
          <w:szCs w:val="28"/>
          <w:lang w:val="en-US"/>
        </w:rPr>
        <w:t>t</w:t>
      </w:r>
      <w:r w:rsidRPr="004B18FD">
        <w:rPr>
          <w:bCs/>
          <w:sz w:val="28"/>
          <w:szCs w:val="28"/>
          <w:vertAlign w:val="subscript"/>
        </w:rPr>
        <w:t>пов</w:t>
      </w:r>
      <w:r w:rsidRPr="004B18FD">
        <w:rPr>
          <w:bCs/>
          <w:sz w:val="28"/>
          <w:szCs w:val="28"/>
        </w:rPr>
        <w:t>- время одного поворота, 30с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  <w:lang w:val="en-US"/>
        </w:rPr>
        <w:t>L</w:t>
      </w:r>
      <w:r w:rsidRPr="004B18FD">
        <w:rPr>
          <w:bCs/>
          <w:sz w:val="28"/>
          <w:szCs w:val="28"/>
        </w:rPr>
        <w:t xml:space="preserve"> – средняя длина гона, м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18FD">
        <w:rPr>
          <w:bCs/>
          <w:sz w:val="28"/>
          <w:szCs w:val="28"/>
          <w:lang w:val="en-US"/>
        </w:rPr>
        <w:t>τ</w:t>
      </w:r>
      <w:r w:rsidRPr="004B18FD">
        <w:rPr>
          <w:bCs/>
          <w:sz w:val="28"/>
          <w:szCs w:val="28"/>
          <w:vertAlign w:val="subscript"/>
        </w:rPr>
        <w:t>пов</w:t>
      </w:r>
      <w:r w:rsidRPr="004B18FD">
        <w:rPr>
          <w:bCs/>
          <w:sz w:val="28"/>
          <w:szCs w:val="28"/>
        </w:rPr>
        <w:t>=30*5,75/(3,6*600)=0,08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Коэффициент технологических остановок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τ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= τ</w:t>
      </w:r>
      <w:r w:rsidRPr="004B18FD">
        <w:rPr>
          <w:sz w:val="28"/>
          <w:szCs w:val="28"/>
          <w:vertAlign w:val="subscript"/>
        </w:rPr>
        <w:t>заг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t</w:t>
      </w:r>
      <w:r w:rsidRPr="004B18FD">
        <w:rPr>
          <w:sz w:val="28"/>
          <w:szCs w:val="28"/>
          <w:vertAlign w:val="subscript"/>
        </w:rPr>
        <w:t>заг</w:t>
      </w:r>
      <w:r w:rsidRPr="004B18FD">
        <w:rPr>
          <w:sz w:val="28"/>
          <w:szCs w:val="28"/>
        </w:rPr>
        <w:t xml:space="preserve"> </w:t>
      </w:r>
      <w:r w:rsidR="00E80D50" w:rsidRPr="004B18FD">
        <w:rPr>
          <w:position w:val="-28"/>
          <w:sz w:val="28"/>
          <w:szCs w:val="28"/>
        </w:rPr>
        <w:object w:dxaOrig="800" w:dyaOrig="680">
          <v:shape id="_x0000_i1095" type="#_x0000_t75" style="width:34.5pt;height:29.25pt" o:ole="" fillcolor="window">
            <v:imagedata r:id="rId142" o:title=""/>
          </v:shape>
          <o:OLEObject Type="Embed" ProgID="Equation.3" ShapeID="_x0000_i1095" DrawAspect="Content" ObjectID="_1458252771" r:id="rId143"/>
        </w:object>
      </w:r>
      <w:r w:rsidRPr="004B18FD">
        <w:rPr>
          <w:sz w:val="28"/>
          <w:szCs w:val="28"/>
        </w:rPr>
        <w:t>,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t</w:t>
      </w:r>
      <w:r w:rsidRPr="004B18FD">
        <w:rPr>
          <w:sz w:val="28"/>
          <w:szCs w:val="28"/>
          <w:vertAlign w:val="subscript"/>
        </w:rPr>
        <w:t>заг</w:t>
      </w:r>
      <w:r w:rsidRPr="004B18FD">
        <w:rPr>
          <w:sz w:val="28"/>
          <w:szCs w:val="28"/>
        </w:rPr>
        <w:t>,– время одной загрузки (выгрузки) сеялок, мин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</w:rPr>
        <w:t xml:space="preserve"> – суммарная вместимость ополаскивателей, бункера комбайна, кузова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транспортного средства, м</w:t>
      </w:r>
      <w:r w:rsidR="00E80D50" w:rsidRPr="004B18FD">
        <w:rPr>
          <w:position w:val="-4"/>
          <w:sz w:val="28"/>
          <w:szCs w:val="28"/>
        </w:rPr>
        <w:object w:dxaOrig="139" w:dyaOrig="300">
          <v:shape id="_x0000_i1096" type="#_x0000_t75" style="width:6.75pt;height:15pt" o:ole="" fillcolor="window">
            <v:imagedata r:id="rId144" o:title=""/>
          </v:shape>
          <o:OLEObject Type="Embed" ProgID="Equation.3" ShapeID="_x0000_i1096" DrawAspect="Content" ObjectID="_1458252772" r:id="rId145"/>
        </w:objec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ω – чистая часовая производительность, га/ч;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γ – плотность, кг/м</w:t>
      </w:r>
      <w:r w:rsidR="00E80D50" w:rsidRPr="004B18FD">
        <w:rPr>
          <w:position w:val="-4"/>
          <w:sz w:val="28"/>
          <w:szCs w:val="28"/>
        </w:rPr>
        <w:object w:dxaOrig="139" w:dyaOrig="300">
          <v:shape id="_x0000_i1097" type="#_x0000_t75" style="width:6.75pt;height:15pt" o:ole="" fillcolor="window">
            <v:imagedata r:id="rId144" o:title=""/>
          </v:shape>
          <o:OLEObject Type="Embed" ProgID="Equation.3" ShapeID="_x0000_i1097" DrawAspect="Content" ObjectID="_1458252773" r:id="rId146"/>
        </w:object>
      </w:r>
      <w:r w:rsidRPr="004B18FD">
        <w:rPr>
          <w:sz w:val="28"/>
          <w:szCs w:val="28"/>
        </w:rPr>
        <w:t>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ψ – коэффициент использования емкости;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τ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>=3,3*(5,573*400/60*1,5*700*1,2)=0,1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=(7-(1,507+0,1+0,17+0,25+0,33)/(1+0,08+0,1+0,301)=3,135 ч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Составляющие рационального баланса времени смены</w:t>
      </w:r>
    </w:p>
    <w:p w:rsidR="00963A09" w:rsidRDefault="00963A09">
      <w:pPr>
        <w:spacing w:line="360" w:lineRule="auto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пов</w:t>
      </w:r>
      <w:r w:rsidRPr="004B18FD">
        <w:rPr>
          <w:sz w:val="28"/>
          <w:szCs w:val="28"/>
        </w:rPr>
        <w:t xml:space="preserve"> = τ</w:t>
      </w:r>
      <w:r w:rsidRPr="004B18FD">
        <w:rPr>
          <w:sz w:val="28"/>
          <w:szCs w:val="28"/>
          <w:vertAlign w:val="subscript"/>
        </w:rPr>
        <w:t>пов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=0,08*3,135=0,25ч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= τ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=0,1*3,135=0,3135ч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оч</w:t>
      </w:r>
      <w:r w:rsidRPr="004B18FD">
        <w:rPr>
          <w:sz w:val="28"/>
          <w:szCs w:val="28"/>
        </w:rPr>
        <w:t xml:space="preserve"> = τ</w:t>
      </w:r>
      <w:r w:rsidRPr="004B18FD">
        <w:rPr>
          <w:sz w:val="28"/>
          <w:szCs w:val="28"/>
          <w:vertAlign w:val="subscript"/>
        </w:rPr>
        <w:t>оч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=0,403*3,135=1,2634ч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Технически обоснованная норма выработки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 xml:space="preserve"> = ω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, га/смена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=5,573*3,135=17,5 га/смен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Норму расхода топлива на га выполненной работы определяют по формуле: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га</w:t>
      </w:r>
      <w:r w:rsidRPr="004B18FD">
        <w:rPr>
          <w:sz w:val="28"/>
          <w:szCs w:val="28"/>
        </w:rPr>
        <w:t xml:space="preserve"> = (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 xml:space="preserve">т пов </w:t>
      </w: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пов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 пер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пер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Т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) / </w:t>
      </w: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 пов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 пер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–часовой расход топлива при работе агрегата, соответственно при рабочем ходе, на поворотах, при переездах с участка на участок, на остановках, кг/ч;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га</w:t>
      </w:r>
      <w:r w:rsidRPr="004B18FD">
        <w:rPr>
          <w:sz w:val="28"/>
          <w:szCs w:val="28"/>
        </w:rPr>
        <w:t xml:space="preserve"> =(13,2*3,135+10,8*0,25+1,3*0,3135)/17,5=2,54 га/ч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труда на единицу выполненной работы: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= (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мех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>) Т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 xml:space="preserve"> / </w:t>
      </w: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, чел.-ч/га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мех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 xml:space="preserve"> – количество механизаторов и вспомогательных рабочих, обслуживающих агрегат, чел;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=(1+2)*7/17,5=1,2 га/ч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механической энергии на единицу выполненной работы, технологические (тяговые):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34"/>
          <w:sz w:val="28"/>
          <w:szCs w:val="28"/>
        </w:rPr>
        <w:object w:dxaOrig="1860" w:dyaOrig="820">
          <v:shape id="_x0000_i1098" type="#_x0000_t75" style="width:86.25pt;height:38.25pt" o:ole="" fillcolor="window">
            <v:imagedata r:id="rId147" o:title=""/>
          </v:shape>
          <o:OLEObject Type="Embed" ProgID="Equation.3" ShapeID="_x0000_i1098" DrawAspect="Content" ObjectID="_1458252774" r:id="rId148"/>
        </w:object>
      </w:r>
      <w:r w:rsidR="004B18FD" w:rsidRPr="004B18FD">
        <w:rPr>
          <w:sz w:val="28"/>
          <w:szCs w:val="28"/>
        </w:rPr>
        <w:t>, кВт.ч/га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 xml:space="preserve"> =</w:t>
      </w:r>
      <w:r w:rsidR="00E80D50" w:rsidRPr="004B18FD">
        <w:rPr>
          <w:position w:val="-28"/>
          <w:sz w:val="28"/>
          <w:szCs w:val="28"/>
        </w:rPr>
        <w:object w:dxaOrig="780" w:dyaOrig="740">
          <v:shape id="_x0000_i1099" type="#_x0000_t75" style="width:36.75pt;height:34.5pt" o:ole="" fillcolor="window">
            <v:imagedata r:id="rId149" o:title=""/>
          </v:shape>
          <o:OLEObject Type="Embed" ProgID="Equation.3" ShapeID="_x0000_i1099" DrawAspect="Content" ObjectID="_1458252775" r:id="rId150"/>
        </w:object>
      </w:r>
      <w:r w:rsidRPr="004B18FD">
        <w:rPr>
          <w:sz w:val="28"/>
          <w:szCs w:val="28"/>
        </w:rPr>
        <w:t>, кВт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кр</w:t>
      </w:r>
      <w:r w:rsidRPr="004B18FD">
        <w:rPr>
          <w:sz w:val="28"/>
          <w:szCs w:val="28"/>
        </w:rPr>
        <w:t>=12,3*5,75/3,6=19,65 кВт</w:t>
      </w: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4"/>
          <w:sz w:val="28"/>
          <w:szCs w:val="28"/>
        </w:rPr>
        <w:object w:dxaOrig="2640" w:dyaOrig="380">
          <v:shape id="_x0000_i1100" type="#_x0000_t75" style="width:123pt;height:17.25pt" o:ole="" fillcolor="window">
            <v:imagedata r:id="rId151" o:title=""/>
          </v:shape>
          <o:OLEObject Type="Embed" ProgID="Equation.3" ShapeID="_x0000_i1100" DrawAspect="Content" ObjectID="_1458252776" r:id="rId152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Эксплуатационные денежные затраты на единицу выполненной работы складываются из следующих элементов: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о</w:t>
      </w:r>
      <w:r w:rsidRPr="004B18FD">
        <w:rPr>
          <w:sz w:val="28"/>
          <w:szCs w:val="28"/>
        </w:rPr>
        <w:t xml:space="preserve"> = 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  <w:vertAlign w:val="subscript"/>
        </w:rPr>
        <w:t xml:space="preserve"> </w:t>
      </w:r>
      <w:r w:rsidRPr="004B18FD">
        <w:rPr>
          <w:sz w:val="28"/>
          <w:szCs w:val="28"/>
        </w:rPr>
        <w:t xml:space="preserve">+ </w:t>
      </w:r>
      <w:r w:rsidRPr="004B18FD">
        <w:rPr>
          <w:sz w:val="28"/>
          <w:szCs w:val="28"/>
          <w:lang w:val="en-US"/>
        </w:rPr>
        <w:t>ΣS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тс</w:t>
      </w:r>
      <w:r w:rsidRPr="004B18FD">
        <w:rPr>
          <w:sz w:val="28"/>
          <w:szCs w:val="28"/>
        </w:rPr>
        <w:t xml:space="preserve">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вм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3</w:t>
      </w:r>
      <w:r w:rsidRPr="004B18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</w:rPr>
        <w:t xml:space="preserve"> – сумма амортизационных отчислений по всем элементам агрегата – трактор, сельскохозяйственная машина, сцепка,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ΣS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– сумма затрат на текущий ремонт и техническое обслуживание, включая хранение по всем элементам агрегата,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тс</w:t>
      </w:r>
      <w:r w:rsidRPr="004B18FD">
        <w:rPr>
          <w:sz w:val="28"/>
          <w:szCs w:val="28"/>
        </w:rPr>
        <w:t>– стоимость топлива и смазочных материалов, расходуемых при работе агрегата,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вм</w:t>
      </w:r>
      <w:r w:rsidRPr="004B18FD">
        <w:rPr>
          <w:sz w:val="28"/>
          <w:szCs w:val="28"/>
        </w:rPr>
        <w:t xml:space="preserve"> - стоимость вспомогательных материалов (шпагат, проволока, тара и др.), расходуемых при работе агрегата,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3</w:t>
      </w:r>
      <w:r w:rsidRPr="004B18FD">
        <w:rPr>
          <w:sz w:val="28"/>
          <w:szCs w:val="28"/>
        </w:rPr>
        <w:t xml:space="preserve"> – расход на заработную плату рабочим-механизаторам вспомогательным рабочим, обслуживающим агрегат, руб/га.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ат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асц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ам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,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рт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  <w:vertAlign w:val="subscript"/>
        </w:rPr>
        <w:t>тт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рсц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рм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>,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ат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асц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ам</w:t>
      </w:r>
      <w:r w:rsidRPr="004B18FD">
        <w:rPr>
          <w:sz w:val="28"/>
          <w:szCs w:val="28"/>
        </w:rPr>
        <w:t xml:space="preserve"> – отчисления на амортизацию трактора, сцепки, сельхозмашины,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  <w:vertAlign w:val="subscript"/>
        </w:rPr>
        <w:t>тт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рсц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рм</w:t>
      </w:r>
      <w:r w:rsidRPr="004B18FD">
        <w:rPr>
          <w:sz w:val="28"/>
          <w:szCs w:val="28"/>
        </w:rPr>
        <w:t xml:space="preserve"> – отчисления на текущий ремонт и техническое обслуживание трактора, сцепки, сельхозмашины, руб/га;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</w:rPr>
        <w:t>м</w:t>
      </w:r>
      <w:r w:rsidRPr="004B18FD">
        <w:rPr>
          <w:sz w:val="28"/>
          <w:szCs w:val="28"/>
        </w:rPr>
        <w:t xml:space="preserve"> – количество сельскохозяйственных машин в агрегате.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Размер отчислений на амортизацию, а также на текущий ремонт и техническое обслуживание трактора определяют по формулам: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ат</w:t>
      </w:r>
      <w:r w:rsidRPr="004B18FD">
        <w:rPr>
          <w:sz w:val="28"/>
          <w:szCs w:val="28"/>
        </w:rPr>
        <w:t xml:space="preserve"> =</w:t>
      </w:r>
      <w:r w:rsidR="00E80D50" w:rsidRPr="004B18FD">
        <w:rPr>
          <w:position w:val="-28"/>
          <w:sz w:val="28"/>
          <w:szCs w:val="28"/>
        </w:rPr>
        <w:object w:dxaOrig="1359" w:dyaOrig="760">
          <v:shape id="_x0000_i1101" type="#_x0000_t75" style="width:60.75pt;height:33.75pt" o:ole="" fillcolor="window">
            <v:imagedata r:id="rId153" o:title=""/>
          </v:shape>
          <o:OLEObject Type="Embed" ProgID="Equation.3" ShapeID="_x0000_i1101" DrawAspect="Content" ObjectID="_1458252777" r:id="rId154"/>
        </w:object>
      </w:r>
      <w:r w:rsidRPr="004B18FD">
        <w:rPr>
          <w:sz w:val="28"/>
          <w:szCs w:val="28"/>
        </w:rPr>
        <w:t>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ртт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28"/>
          <w:sz w:val="28"/>
          <w:szCs w:val="28"/>
        </w:rPr>
        <w:object w:dxaOrig="1719" w:dyaOrig="780">
          <v:shape id="_x0000_i1102" type="#_x0000_t75" style="width:80.25pt;height:36pt" o:ole="" fillcolor="window">
            <v:imagedata r:id="rId155" o:title=""/>
          </v:shape>
          <o:OLEObject Type="Embed" ProgID="Equation.3" ShapeID="_x0000_i1102" DrawAspect="Content" ObjectID="_1458252778" r:id="rId156"/>
        </w:object>
      </w:r>
      <w:r w:rsidRPr="004B18FD">
        <w:rPr>
          <w:sz w:val="28"/>
          <w:szCs w:val="28"/>
        </w:rPr>
        <w:t>,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Б – балансовая стоимость трактора (цена по прейскуранту с добавлением 10-12% на торговые и транспортные расходы);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а</w:t>
      </w:r>
      <w:r w:rsidRPr="004B18FD">
        <w:rPr>
          <w:sz w:val="28"/>
          <w:szCs w:val="28"/>
          <w:vertAlign w:val="subscript"/>
        </w:rPr>
        <w:t>р</w:t>
      </w:r>
      <w:r w:rsidRPr="004B18FD">
        <w:rPr>
          <w:sz w:val="28"/>
          <w:szCs w:val="28"/>
        </w:rPr>
        <w:t>, а</w:t>
      </w:r>
      <w:r w:rsidRPr="004B18FD">
        <w:rPr>
          <w:sz w:val="28"/>
          <w:szCs w:val="28"/>
          <w:vertAlign w:val="subscript"/>
        </w:rPr>
        <w:t>к</w:t>
      </w:r>
      <w:r w:rsidRPr="004B18FD">
        <w:rPr>
          <w:sz w:val="28"/>
          <w:szCs w:val="28"/>
        </w:rPr>
        <w:t>, а</w:t>
      </w:r>
      <w:r w:rsidRPr="004B18FD">
        <w:rPr>
          <w:sz w:val="28"/>
          <w:szCs w:val="28"/>
          <w:vertAlign w:val="subscript"/>
        </w:rPr>
        <w:t>тр</w:t>
      </w:r>
      <w:r w:rsidRPr="004B18FD">
        <w:rPr>
          <w:sz w:val="28"/>
          <w:szCs w:val="28"/>
        </w:rPr>
        <w:t>, а</w:t>
      </w:r>
      <w:r w:rsidRPr="004B18FD">
        <w:rPr>
          <w:sz w:val="28"/>
          <w:szCs w:val="28"/>
          <w:vertAlign w:val="subscript"/>
        </w:rPr>
        <w:t>то</w:t>
      </w:r>
      <w:r w:rsidRPr="004B18FD">
        <w:rPr>
          <w:sz w:val="28"/>
          <w:szCs w:val="28"/>
        </w:rPr>
        <w:t xml:space="preserve"> – нормы годовых отчислений на реновацию, капитальный ремонт, текущий ремонт, техническое обслуживание трактора, %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Т</w:t>
      </w:r>
      <w:r w:rsidRPr="004B18FD">
        <w:rPr>
          <w:sz w:val="28"/>
          <w:szCs w:val="28"/>
          <w:vertAlign w:val="subscript"/>
        </w:rPr>
        <w:t>г</w:t>
      </w:r>
      <w:r w:rsidRPr="004B18FD">
        <w:rPr>
          <w:sz w:val="28"/>
          <w:szCs w:val="28"/>
        </w:rPr>
        <w:t xml:space="preserve"> – нормативная годовая загрузка трактора 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</w:rPr>
        <w:t xml:space="preserve"> – часовая норма выработки, га/ч;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ат</w:t>
      </w:r>
      <w:r w:rsidRPr="004B18FD">
        <w:rPr>
          <w:sz w:val="28"/>
          <w:szCs w:val="28"/>
        </w:rPr>
        <w:t>=(12,5+4)89800/100*1200*3,5=3,528 руб/ч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ртт</w:t>
      </w:r>
      <w:r w:rsidRPr="004B18FD">
        <w:rPr>
          <w:sz w:val="28"/>
          <w:szCs w:val="28"/>
        </w:rPr>
        <w:t>=(23*89800)/100*1200*3,5=4,92 руб/ч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Аналогично подсчитываются отчисления и по сеялке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ат</w:t>
      </w:r>
      <w:r w:rsidRPr="004B18FD">
        <w:rPr>
          <w:sz w:val="28"/>
          <w:szCs w:val="28"/>
        </w:rPr>
        <w:t>=12,5*26310/100*75*3,5=12,53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ртт</w:t>
      </w:r>
      <w:r w:rsidRPr="004B18FD">
        <w:rPr>
          <w:sz w:val="28"/>
          <w:szCs w:val="28"/>
        </w:rPr>
        <w:t>=7*26310/100*75*3,5=7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a</w:t>
      </w:r>
      <w:r w:rsidRPr="004B18FD">
        <w:rPr>
          <w:sz w:val="28"/>
          <w:szCs w:val="28"/>
        </w:rPr>
        <w:t>=3,528+12,53=16,058 руб/час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Σ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рт</w:t>
      </w:r>
      <w:r w:rsidRPr="004B18FD">
        <w:rPr>
          <w:sz w:val="28"/>
          <w:szCs w:val="28"/>
        </w:rPr>
        <w:t>=4,92+7=12 руб/га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963A09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на топливо и смазочные материалы, в расчете на 1 га</w:t>
      </w:r>
      <w:r>
        <w:rPr>
          <w:sz w:val="28"/>
          <w:szCs w:val="28"/>
        </w:rPr>
        <w:t xml:space="preserve"> </w:t>
      </w:r>
    </w:p>
    <w:p w:rsidR="00963A09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тс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га</w:t>
      </w:r>
      <w:r w:rsidRPr="004B18FD">
        <w:rPr>
          <w:sz w:val="28"/>
          <w:szCs w:val="28"/>
        </w:rPr>
        <w:t xml:space="preserve"> Ц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>, губ/га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Ц</w:t>
      </w:r>
      <w:r w:rsidRPr="004B18FD">
        <w:rPr>
          <w:sz w:val="28"/>
          <w:szCs w:val="28"/>
          <w:vertAlign w:val="subscript"/>
        </w:rPr>
        <w:t>т</w:t>
      </w:r>
      <w:r w:rsidRPr="004B18FD">
        <w:rPr>
          <w:sz w:val="28"/>
          <w:szCs w:val="28"/>
        </w:rPr>
        <w:t xml:space="preserve"> – комплексная цена </w:t>
      </w:r>
      <w:smartTag w:uri="urn:schemas-microsoft-com:office:smarttags" w:element="metricconverter">
        <w:smartTagPr>
          <w:attr w:name="ProductID" w:val="1 кг"/>
        </w:smartTagPr>
        <w:r w:rsidRPr="004B18FD">
          <w:rPr>
            <w:sz w:val="28"/>
            <w:szCs w:val="28"/>
          </w:rPr>
          <w:t>1 кг</w:t>
        </w:r>
      </w:smartTag>
      <w:r w:rsidRPr="004B18FD">
        <w:rPr>
          <w:sz w:val="28"/>
          <w:szCs w:val="28"/>
        </w:rPr>
        <w:t xml:space="preserve"> топлива, руб/кг.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тс</w:t>
      </w:r>
      <w:r w:rsidRPr="004B18FD">
        <w:rPr>
          <w:sz w:val="28"/>
          <w:szCs w:val="28"/>
        </w:rPr>
        <w:t>=2,54*24,2=61,47 руб/га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на вспомогательные материалы:</w:t>
      </w:r>
    </w:p>
    <w:p w:rsidR="00963A09" w:rsidRDefault="00963A09">
      <w:pPr>
        <w:spacing w:line="360" w:lineRule="auto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вм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 xml:space="preserve"> Ц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>, руб/га,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 xml:space="preserve"> – расход вспомогательных материалов, кг/га;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Ц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 xml:space="preserve"> – цена </w:t>
      </w:r>
      <w:smartTag w:uri="urn:schemas-microsoft-com:office:smarttags" w:element="metricconverter">
        <w:smartTagPr>
          <w:attr w:name="ProductID" w:val="1 кг"/>
        </w:smartTagPr>
        <w:r w:rsidRPr="004B18FD">
          <w:rPr>
            <w:sz w:val="28"/>
            <w:szCs w:val="28"/>
          </w:rPr>
          <w:t>1 кг</w:t>
        </w:r>
      </w:smartTag>
      <w:r w:rsidRPr="004B18FD">
        <w:rPr>
          <w:sz w:val="28"/>
          <w:szCs w:val="28"/>
        </w:rPr>
        <w:t xml:space="preserve"> вспомогательных материалов, руб/кг;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вм</w:t>
      </w:r>
      <w:r w:rsidRPr="004B18FD">
        <w:rPr>
          <w:sz w:val="28"/>
          <w:szCs w:val="28"/>
        </w:rPr>
        <w:t>=0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Затраты на основную зарплату обслуживающего агрегат персонала с учетом надбавки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з</w:t>
      </w:r>
      <w:r w:rsidRPr="004B18FD">
        <w:rPr>
          <w:sz w:val="28"/>
          <w:szCs w:val="28"/>
        </w:rPr>
        <w:t xml:space="preserve"> = К(К</w:t>
      </w:r>
      <w:r w:rsidRPr="004B18FD">
        <w:rPr>
          <w:sz w:val="28"/>
          <w:szCs w:val="28"/>
          <w:vertAlign w:val="subscript"/>
        </w:rPr>
        <w:t>нк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мех</w:t>
      </w:r>
      <w:r w:rsidRPr="004B18FD">
        <w:rPr>
          <w:sz w:val="28"/>
          <w:szCs w:val="28"/>
        </w:rPr>
        <w:t xml:space="preserve"> + </w:t>
      </w:r>
      <w:r w:rsidRPr="004B18FD">
        <w:rPr>
          <w:sz w:val="28"/>
          <w:szCs w:val="28"/>
          <w:lang w:val="en-US"/>
        </w:rPr>
        <w:t>m</w:t>
      </w:r>
      <w:r w:rsidRPr="004B18FD">
        <w:rPr>
          <w:sz w:val="28"/>
          <w:szCs w:val="28"/>
          <w:vertAlign w:val="subscript"/>
        </w:rPr>
        <w:t>в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2</w:t>
      </w:r>
      <w:r w:rsidRPr="004B18FD">
        <w:rPr>
          <w:sz w:val="28"/>
          <w:szCs w:val="28"/>
        </w:rPr>
        <w:t>)Т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/W</w:t>
      </w:r>
      <w:r w:rsidRPr="004B18FD">
        <w:rPr>
          <w:sz w:val="28"/>
          <w:szCs w:val="28"/>
          <w:vertAlign w:val="subscript"/>
        </w:rPr>
        <w:t>см</w:t>
      </w:r>
      <w:r w:rsidRPr="004B18FD">
        <w:rPr>
          <w:sz w:val="28"/>
          <w:szCs w:val="28"/>
        </w:rPr>
        <w:t>,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К – коэффициент, учитывающий начисления на зарплату;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К</w:t>
      </w:r>
      <w:r w:rsidRPr="004B18FD">
        <w:rPr>
          <w:sz w:val="28"/>
          <w:szCs w:val="28"/>
          <w:vertAlign w:val="subscript"/>
        </w:rPr>
        <w:t>нк</w:t>
      </w:r>
      <w:r w:rsidRPr="004B18FD">
        <w:rPr>
          <w:sz w:val="28"/>
          <w:szCs w:val="28"/>
        </w:rPr>
        <w:t xml:space="preserve"> – коэффициент, учитывающий надбавку за классность (1,2 и 1,1 соответственно, для трактористов-машинистов первого и второго классов);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1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  <w:vertAlign w:val="subscript"/>
        </w:rPr>
        <w:t>2</w:t>
      </w:r>
      <w:r w:rsidRPr="004B18FD">
        <w:rPr>
          <w:sz w:val="28"/>
          <w:szCs w:val="28"/>
        </w:rPr>
        <w:t xml:space="preserve"> – дневные тарифные ставки соответственно, трактористов-машинистов и вспомогательных рабочих за сменную норму на рассматриваемой с.х. работе.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з</w:t>
      </w:r>
      <w:r w:rsidRPr="004B18FD">
        <w:rPr>
          <w:sz w:val="28"/>
          <w:szCs w:val="28"/>
        </w:rPr>
        <w:t>=2(1,2*30*1+2*30)*7/17,5=76,8 руб/га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о</w:t>
      </w:r>
      <w:r w:rsidRPr="004B18FD">
        <w:rPr>
          <w:sz w:val="28"/>
          <w:szCs w:val="28"/>
        </w:rPr>
        <w:t>=17,6+12,3+94,86+64,61=189,37 руб/га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Приведенные затраты, учитывающие не только эксплуатационные издержки, но и долю капитальных вложений, приходящихся на </w:t>
      </w:r>
      <w:smartTag w:uri="urn:schemas-microsoft-com:office:smarttags" w:element="metricconverter">
        <w:smartTagPr>
          <w:attr w:name="ProductID" w:val="1 га"/>
        </w:smartTagPr>
        <w:r w:rsidRPr="004B18FD">
          <w:rPr>
            <w:sz w:val="28"/>
            <w:szCs w:val="28"/>
          </w:rPr>
          <w:t>1 га</w:t>
        </w:r>
      </w:smartTag>
      <w:r w:rsidRPr="004B18FD">
        <w:rPr>
          <w:sz w:val="28"/>
          <w:szCs w:val="28"/>
        </w:rPr>
        <w:t>, определяют по формуле: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по</w:t>
      </w:r>
      <w:r w:rsidRPr="004B18FD">
        <w:rPr>
          <w:sz w:val="28"/>
          <w:szCs w:val="28"/>
        </w:rPr>
        <w:t xml:space="preserve"> = </w:t>
      </w: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  <w:lang w:val="en-US"/>
        </w:rPr>
        <w:t>o</w:t>
      </w:r>
      <w:r w:rsidRPr="004B18FD">
        <w:rPr>
          <w:sz w:val="28"/>
          <w:szCs w:val="28"/>
        </w:rPr>
        <w:t xml:space="preserve"> + </w:t>
      </w:r>
      <w:r w:rsidR="00E80D50" w:rsidRPr="004B18FD">
        <w:rPr>
          <w:position w:val="-34"/>
          <w:sz w:val="28"/>
          <w:szCs w:val="28"/>
          <w:lang w:val="en-US"/>
        </w:rPr>
        <w:object w:dxaOrig="1380" w:dyaOrig="800">
          <v:shape id="_x0000_i1103" type="#_x0000_t75" style="width:78.75pt;height:45pt" o:ole="" fillcolor="window">
            <v:imagedata r:id="rId157" o:title=""/>
          </v:shape>
          <o:OLEObject Type="Embed" ProgID="Equation.3" ShapeID="_x0000_i1103" DrawAspect="Content" ObjectID="_1458252779" r:id="rId158"/>
        </w:object>
      </w:r>
      <w:r w:rsidRPr="004B18FD">
        <w:rPr>
          <w:sz w:val="28"/>
          <w:szCs w:val="28"/>
        </w:rPr>
        <w:t>, руб/га.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где Е – коэффициент эффективности капитальных вложений</w:t>
      </w:r>
      <w:r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(Е=0,25);</w:t>
      </w:r>
    </w:p>
    <w:p w:rsidR="00B97FCF" w:rsidRDefault="00B97FCF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S</w:t>
      </w:r>
      <w:r w:rsidRPr="004B18FD">
        <w:rPr>
          <w:sz w:val="28"/>
          <w:szCs w:val="28"/>
          <w:vertAlign w:val="subscript"/>
        </w:rPr>
        <w:t>по</w:t>
      </w:r>
      <w:r w:rsidRPr="004B18FD">
        <w:rPr>
          <w:sz w:val="28"/>
          <w:szCs w:val="28"/>
        </w:rPr>
        <w:t>=189,37+(0,25/3,5)*[(89800*1/1200)+(26310*3/75)]=270 руб/га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963A09" w:rsidRDefault="00963A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Pr="004B18FD" w:rsidRDefault="004B18FD" w:rsidP="00963A09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B18FD">
        <w:rPr>
          <w:sz w:val="28"/>
          <w:szCs w:val="28"/>
        </w:rPr>
        <w:t>ЗАДАНИЕ № 5.</w:t>
      </w:r>
      <w:r w:rsidR="00963A09">
        <w:rPr>
          <w:sz w:val="28"/>
          <w:szCs w:val="28"/>
        </w:rPr>
        <w:t xml:space="preserve"> </w:t>
      </w:r>
      <w:r w:rsidRPr="004B18FD">
        <w:rPr>
          <w:caps/>
          <w:sz w:val="28"/>
          <w:szCs w:val="28"/>
        </w:rPr>
        <w:t>Разработка операционной технологической карты</w:t>
      </w:r>
    </w:p>
    <w:p w:rsidR="004B18FD" w:rsidRPr="004B18FD" w:rsidRDefault="004B18FD" w:rsidP="00963A09">
      <w:pPr>
        <w:spacing w:line="360" w:lineRule="auto"/>
        <w:ind w:firstLine="709"/>
        <w:jc w:val="center"/>
        <w:rPr>
          <w:sz w:val="28"/>
          <w:szCs w:val="28"/>
        </w:rPr>
      </w:pP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Исходные данные: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Сельскохозяйственная работа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посев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Состав агрегата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</w:rPr>
        <w:t>ДТ-175С+3СЗ-3,6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длина </w:t>
      </w:r>
      <w:r w:rsidRPr="004B18FD">
        <w:rPr>
          <w:sz w:val="28"/>
          <w:szCs w:val="28"/>
          <w:lang w:val="en-US"/>
        </w:rPr>
        <w:t>L</w:t>
      </w:r>
      <w:r w:rsidRPr="004B18FD">
        <w:rPr>
          <w:sz w:val="28"/>
          <w:szCs w:val="28"/>
        </w:rPr>
        <w:t xml:space="preserve"> = 600м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ширина А = 400м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площадь </w:t>
      </w:r>
      <w:r w:rsidRPr="004B18FD">
        <w:rPr>
          <w:sz w:val="28"/>
          <w:szCs w:val="28"/>
          <w:lang w:val="en-US"/>
        </w:rPr>
        <w:t>F</w:t>
      </w:r>
      <w:r w:rsidRPr="004B18FD">
        <w:rPr>
          <w:sz w:val="28"/>
          <w:szCs w:val="28"/>
        </w:rPr>
        <w:t xml:space="preserve"> = 24га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4B18FD">
        <w:rPr>
          <w:sz w:val="28"/>
          <w:szCs w:val="28"/>
        </w:rPr>
        <w:t>Уклон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i</w:t>
      </w:r>
      <w:r w:rsidRPr="004B18FD">
        <w:rPr>
          <w:sz w:val="28"/>
          <w:szCs w:val="28"/>
        </w:rPr>
        <w:t xml:space="preserve"> =2</w:t>
      </w:r>
      <w:r w:rsidRPr="004B18FD">
        <w:rPr>
          <w:sz w:val="28"/>
          <w:szCs w:val="28"/>
          <w:vertAlign w:val="superscript"/>
        </w:rPr>
        <w:t>0</w:t>
      </w:r>
    </w:p>
    <w:p w:rsidR="004B18FD" w:rsidRPr="004B18FD" w:rsidRDefault="004B18FD" w:rsidP="004B18F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Удельное сопротивление к = 1,4 кН/м</w:t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u w:val="single"/>
        </w:rPr>
        <w:t xml:space="preserve">Цикл движения </w:t>
      </w:r>
      <w:r w:rsidRPr="004B18FD">
        <w:rPr>
          <w:sz w:val="28"/>
          <w:szCs w:val="28"/>
        </w:rPr>
        <w:t>– законченный круг периодически повторяемых элементов траектории движения: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42"/>
          <w:sz w:val="28"/>
          <w:szCs w:val="28"/>
        </w:rPr>
        <w:object w:dxaOrig="2920" w:dyaOrig="999">
          <v:shape id="_x0000_i1104" type="#_x0000_t75" style="width:132.75pt;height:45.75pt" o:ole="" fillcolor="window">
            <v:imagedata r:id="rId159" o:title=""/>
          </v:shape>
          <o:OLEObject Type="Embed" ProgID="Equation.3" ShapeID="_x0000_i1104" DrawAspect="Content" ObjectID="_1458252780" r:id="rId160"/>
        </w:object>
      </w:r>
      <w:r w:rsidR="004B18FD" w:rsidRPr="004B18FD">
        <w:rPr>
          <w:sz w:val="28"/>
          <w:szCs w:val="28"/>
        </w:rPr>
        <w:t>, мин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 xml:space="preserve">где </w:t>
      </w:r>
      <w:r w:rsidRPr="004B18FD">
        <w:rPr>
          <w:sz w:val="28"/>
          <w:szCs w:val="28"/>
          <w:lang w:val="en-US"/>
        </w:rPr>
        <w:t>l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l</w:t>
      </w:r>
      <w:r w:rsidRPr="004B18FD">
        <w:rPr>
          <w:sz w:val="28"/>
          <w:szCs w:val="28"/>
          <w:vertAlign w:val="subscript"/>
          <w:lang w:val="en-US"/>
        </w:rPr>
        <w:t>x</w:t>
      </w:r>
      <w:r w:rsidRPr="004B18FD">
        <w:rPr>
          <w:sz w:val="28"/>
          <w:szCs w:val="28"/>
        </w:rPr>
        <w:t xml:space="preserve"> – средние за цикл длина рабочего хода и холостого поворота, м;</w:t>
      </w:r>
      <w:r w:rsidR="00963A09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x</w:t>
      </w:r>
      <w:r w:rsidRPr="004B18FD">
        <w:rPr>
          <w:sz w:val="28"/>
          <w:szCs w:val="28"/>
        </w:rPr>
        <w:t xml:space="preserve"> – количество рабочих ходов и холостых поворотов за цикл;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 xml:space="preserve">, </w:t>
      </w:r>
      <w:r w:rsidRPr="004B18FD">
        <w:rPr>
          <w:sz w:val="28"/>
          <w:szCs w:val="28"/>
          <w:lang w:val="en-US"/>
        </w:rPr>
        <w:t>V</w:t>
      </w:r>
      <w:r w:rsidRPr="004B18FD">
        <w:rPr>
          <w:sz w:val="28"/>
          <w:szCs w:val="28"/>
          <w:vertAlign w:val="subscript"/>
          <w:lang w:val="en-US"/>
        </w:rPr>
        <w:t>x</w:t>
      </w:r>
      <w:r w:rsidRPr="004B18FD">
        <w:rPr>
          <w:sz w:val="28"/>
          <w:szCs w:val="28"/>
        </w:rPr>
        <w:t xml:space="preserve"> – скорость движения при рабочем и холостом ходе агрегата, км/ч;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E80D50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position w:val="-10"/>
          <w:sz w:val="28"/>
          <w:szCs w:val="28"/>
        </w:rPr>
        <w:object w:dxaOrig="5160" w:dyaOrig="360">
          <v:shape id="_x0000_i1105" type="#_x0000_t75" style="width:234.75pt;height:16.5pt" o:ole="" fillcolor="window">
            <v:imagedata r:id="rId161" o:title=""/>
          </v:shape>
          <o:OLEObject Type="Embed" ProgID="Equation.3" ShapeID="_x0000_i1105" DrawAspect="Content" ObjectID="_1458252781" r:id="rId162"/>
        </w:objec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18FD">
        <w:rPr>
          <w:sz w:val="28"/>
          <w:szCs w:val="28"/>
        </w:rPr>
        <w:t>Технологический допуск продолжительности цикла Δц определяют по степени неравномерности продолжительности цикла δ</w:t>
      </w:r>
      <w:r w:rsidRPr="004B18FD">
        <w:rPr>
          <w:sz w:val="28"/>
          <w:szCs w:val="28"/>
          <w:vertAlign w:val="subscript"/>
        </w:rPr>
        <w:t>ц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Δц = ± Т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 xml:space="preserve"> δ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 xml:space="preserve"> / 2, мин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Δц = ±10,6*0,1/2=0,53 мин</w:t>
      </w:r>
    </w:p>
    <w:p w:rsidR="00B97FCF" w:rsidRDefault="00B97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Выработка за цикл</w:t>
      </w:r>
    </w:p>
    <w:p w:rsidR="00963A09" w:rsidRDefault="00963A09">
      <w:pPr>
        <w:spacing w:line="360" w:lineRule="auto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 xml:space="preserve"> = (</w:t>
      </w:r>
      <w:r w:rsidRPr="004B18FD">
        <w:rPr>
          <w:sz w:val="28"/>
          <w:szCs w:val="28"/>
          <w:lang w:val="en-US"/>
        </w:rPr>
        <w:t>l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n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 xml:space="preserve"> </w:t>
      </w:r>
      <w:r w:rsidRPr="004B18FD">
        <w:rPr>
          <w:sz w:val="28"/>
          <w:szCs w:val="28"/>
          <w:lang w:val="en-US"/>
        </w:rPr>
        <w:t>B</w:t>
      </w:r>
      <w:r w:rsidRPr="004B18FD">
        <w:rPr>
          <w:sz w:val="28"/>
          <w:szCs w:val="28"/>
          <w:vertAlign w:val="subscript"/>
          <w:lang w:val="en-US"/>
        </w:rPr>
        <w:t>p</w:t>
      </w:r>
      <w:r w:rsidRPr="004B18FD">
        <w:rPr>
          <w:sz w:val="28"/>
          <w:szCs w:val="28"/>
        </w:rPr>
        <w:t>) /10</w:t>
      </w:r>
      <w:r w:rsidRPr="004B18FD">
        <w:rPr>
          <w:sz w:val="28"/>
          <w:szCs w:val="28"/>
          <w:vertAlign w:val="superscript"/>
        </w:rPr>
        <w:t>4</w:t>
      </w:r>
      <w:r w:rsidRPr="004B18FD">
        <w:rPr>
          <w:sz w:val="28"/>
          <w:szCs w:val="28"/>
        </w:rPr>
        <w:t>, га/цикл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>=(450*2*10,8)/10</w:t>
      </w:r>
      <w:r w:rsidRPr="004B18FD">
        <w:rPr>
          <w:sz w:val="28"/>
          <w:szCs w:val="28"/>
          <w:vertAlign w:val="superscript"/>
        </w:rPr>
        <w:t>4</w:t>
      </w:r>
      <w:r w:rsidRPr="004B18FD">
        <w:rPr>
          <w:sz w:val="28"/>
          <w:szCs w:val="28"/>
        </w:rPr>
        <w:t>=0,972га/цикл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Выработка за час (расчетная)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</w:rPr>
        <w:t xml:space="preserve"> = 60 </w:t>
      </w: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 xml:space="preserve"> / Т</w:t>
      </w:r>
      <w:r w:rsidRPr="004B18FD">
        <w:rPr>
          <w:sz w:val="28"/>
          <w:szCs w:val="28"/>
          <w:vertAlign w:val="subscript"/>
        </w:rPr>
        <w:t>ц</w:t>
      </w:r>
      <w:r w:rsidRPr="004B18FD">
        <w:rPr>
          <w:sz w:val="28"/>
          <w:szCs w:val="28"/>
        </w:rPr>
        <w:t xml:space="preserve"> , га/час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W</w:t>
      </w:r>
      <w:r w:rsidRPr="004B18FD">
        <w:rPr>
          <w:sz w:val="28"/>
          <w:szCs w:val="28"/>
        </w:rPr>
        <w:t>=60*0,972/10,6=5,5 га/час</w:t>
      </w:r>
    </w:p>
    <w:p w:rsidR="00B97FCF" w:rsidRDefault="00B97FCF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Погектарный расход топлива (без остановок на участке)</w:t>
      </w:r>
    </w:p>
    <w:p w:rsidR="00963A09" w:rsidRPr="004B18FD" w:rsidRDefault="00963A09" w:rsidP="004B18FD">
      <w:pPr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га</w:t>
      </w:r>
      <w:r w:rsidRPr="004B18FD">
        <w:rPr>
          <w:sz w:val="28"/>
          <w:szCs w:val="28"/>
        </w:rPr>
        <w:t xml:space="preserve"> = </w:t>
      </w:r>
      <w:r w:rsidR="00E80D50" w:rsidRPr="004B18FD">
        <w:rPr>
          <w:position w:val="-32"/>
          <w:sz w:val="28"/>
          <w:szCs w:val="28"/>
        </w:rPr>
        <w:object w:dxaOrig="3320" w:dyaOrig="1340">
          <v:shape id="_x0000_i1106" type="#_x0000_t75" style="width:153pt;height:61.5pt" o:ole="" fillcolor="window">
            <v:imagedata r:id="rId163" o:title=""/>
          </v:shape>
          <o:OLEObject Type="Embed" ProgID="Equation.3" ShapeID="_x0000_i1106" DrawAspect="Content" ObjectID="_1458252782" r:id="rId164"/>
        </w:object>
      </w:r>
      <w:r w:rsidRPr="004B18FD">
        <w:rPr>
          <w:sz w:val="28"/>
          <w:szCs w:val="28"/>
        </w:rPr>
        <w:t>, кг/га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sz w:val="28"/>
          <w:szCs w:val="28"/>
        </w:rPr>
      </w:pPr>
      <w:r w:rsidRPr="004B18FD">
        <w:rPr>
          <w:sz w:val="28"/>
          <w:szCs w:val="28"/>
          <w:lang w:val="en-US"/>
        </w:rPr>
        <w:t>G</w:t>
      </w:r>
      <w:r w:rsidRPr="004B18FD">
        <w:rPr>
          <w:sz w:val="28"/>
          <w:szCs w:val="28"/>
          <w:vertAlign w:val="subscript"/>
        </w:rPr>
        <w:t>га</w:t>
      </w:r>
      <w:r w:rsidRPr="004B18FD">
        <w:rPr>
          <w:sz w:val="28"/>
          <w:szCs w:val="28"/>
        </w:rPr>
        <w:t>=[(6,2*(450*2/10</w:t>
      </w:r>
      <w:r w:rsidRPr="004B18FD">
        <w:rPr>
          <w:sz w:val="28"/>
          <w:szCs w:val="28"/>
          <w:vertAlign w:val="superscript"/>
        </w:rPr>
        <w:t>3</w:t>
      </w:r>
      <w:r w:rsidRPr="004B18FD">
        <w:rPr>
          <w:sz w:val="28"/>
          <w:szCs w:val="28"/>
        </w:rPr>
        <w:t>*5,75)+(10,8*(50*2/10</w:t>
      </w:r>
      <w:r w:rsidRPr="004B18FD">
        <w:rPr>
          <w:sz w:val="28"/>
          <w:szCs w:val="28"/>
          <w:vertAlign w:val="superscript"/>
        </w:rPr>
        <w:t>3</w:t>
      </w:r>
      <w:r w:rsidRPr="004B18FD">
        <w:rPr>
          <w:sz w:val="28"/>
          <w:szCs w:val="28"/>
        </w:rPr>
        <w:t>*5)]/0,972=1,22 кг/га</w:t>
      </w:r>
    </w:p>
    <w:p w:rsidR="004B18FD" w:rsidRPr="004B18FD" w:rsidRDefault="004B18FD" w:rsidP="004B18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18FD" w:rsidRPr="004B18FD" w:rsidRDefault="004B18FD" w:rsidP="004B18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18FD">
        <w:rPr>
          <w:b/>
          <w:sz w:val="28"/>
          <w:szCs w:val="28"/>
        </w:rPr>
        <w:t>ОПЕРАЦИОННО-ТЕХНОЛОГИЧЕСКАЯ КАРТА ВЫПОЛНЕНИЯ</w:t>
      </w:r>
      <w:r w:rsidR="00963A09">
        <w:rPr>
          <w:b/>
          <w:sz w:val="28"/>
          <w:szCs w:val="28"/>
        </w:rPr>
        <w:t xml:space="preserve"> </w:t>
      </w:r>
      <w:r w:rsidRPr="004B18FD">
        <w:rPr>
          <w:b/>
          <w:sz w:val="28"/>
          <w:szCs w:val="28"/>
        </w:rPr>
        <w:t>СЕЛЬСКОХОЗЯЙСТВЕННОЙ РАБОТЫ: ПОСЕВ ЗЕРНОВЫХ</w:t>
      </w: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270"/>
        <w:gridCol w:w="4190"/>
      </w:tblGrid>
      <w:tr w:rsidR="004B18FD" w:rsidRPr="00963A09" w:rsidTr="00963A09"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Показатели</w:t>
            </w:r>
          </w:p>
        </w:tc>
        <w:tc>
          <w:tcPr>
            <w:tcW w:w="1221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254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Схемы</w:t>
            </w:r>
          </w:p>
        </w:tc>
      </w:tr>
      <w:tr w:rsidR="004B18FD" w:rsidRPr="00963A09" w:rsidTr="00963A09"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Условия работы: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площадь поля, га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длина и ширина поля, м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уклон, %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удельное сопротивление, кН/м</w:t>
            </w:r>
          </w:p>
        </w:tc>
        <w:tc>
          <w:tcPr>
            <w:tcW w:w="1221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24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600*400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1.4</w:t>
            </w:r>
          </w:p>
        </w:tc>
        <w:tc>
          <w:tcPr>
            <w:tcW w:w="2254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1000</w:t>
            </w:r>
          </w:p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2" style="position:absolute;left:0;text-align:left;margin-left:-.8pt;margin-top:15.7pt;width:188.4pt;height:28.9pt;z-index:251654144">
                  <v:textbox style="mso-next-textbox:#_x0000_s1032">
                    <w:txbxContent>
                      <w:p w:rsidR="004B18FD" w:rsidRPr="001911DD" w:rsidRDefault="004B18FD" w:rsidP="004B18FD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1911DD"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F=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24</w:t>
                        </w:r>
                        <w:r w:rsidRPr="001911DD">
                          <w:rPr>
                            <w:b/>
                            <w:sz w:val="40"/>
                            <w:szCs w:val="40"/>
                          </w:rPr>
                          <w:t>га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33" style="position:absolute;left:0;text-align:left;margin-left:10.45pt;margin-top:3.95pt;width:193.3pt;height:4.35pt;z-index:251657216" coordsize="3617,26" path="m,26l1297,,3617,18e" filled="f">
                  <v:stroke startarrow="block" endarrow="block"/>
                  <v:path arrowok="t"/>
                </v:shape>
              </w:pict>
            </w:r>
            <w:r>
              <w:rPr>
                <w:noProof/>
              </w:rPr>
              <w:pict>
                <v:line id="_x0000_s1034" style="position:absolute;left:0;text-align:left;flip:y;z-index:251655168" from="9.8pt,8.3pt" to="9.8pt,17.3pt"/>
              </w:pict>
            </w:r>
            <w:r>
              <w:rPr>
                <w:noProof/>
              </w:rPr>
              <w:pict>
                <v:line id="_x0000_s1035" style="position:absolute;left:0;text-align:left;z-index:251658240" from="261.1pt,13.1pt" to="270.1pt,13.1pt"/>
              </w:pict>
            </w:r>
            <w:r>
              <w:rPr>
                <w:noProof/>
              </w:rPr>
              <w:pict>
                <v:line id="_x0000_s1036" style="position:absolute;left:0;text-align:left;flip:y;z-index:251656192" from="262.3pt,3.95pt" to="262.3pt,12.95pt"/>
              </w:pict>
            </w:r>
          </w:p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polyline id="_x0000_s1037" style="position:absolute;left:0;text-align:left;z-index:251660288" points="270.9pt,1.15pt,271.2pt,54.45pt" coordsize="6,1066" filled="f">
                  <v:stroke startarrow="block" endarrow="block"/>
                  <v:path arrowok="t"/>
                </v:polyline>
              </w:pic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left:0;text-align:left;z-index:251659264" from="262.25pt,25.05pt" to="271.25pt,25.05pt"/>
              </w:pict>
            </w:r>
          </w:p>
        </w:tc>
      </w:tr>
      <w:tr w:rsidR="004B18FD" w:rsidRPr="00963A09" w:rsidTr="00963A09"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Агротехнические требования и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показатели качества работы: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глубина посева., см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норма высева, кг/га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прямолинейность рядков отсутствие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огрехов и пересевов проведение посева в лучшие сжатые сроки</w:t>
            </w:r>
          </w:p>
        </w:tc>
        <w:tc>
          <w:tcPr>
            <w:tcW w:w="1221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3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400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4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8FD" w:rsidRPr="00963A09" w:rsidTr="00963A09">
        <w:trPr>
          <w:trHeight w:val="2763"/>
        </w:trPr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Состав и подготовка агрегата: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марка трактора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марка сельхозмашины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кинематические параметры агрегата: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длина </w:t>
            </w:r>
            <w:r w:rsidRPr="00963A09">
              <w:rPr>
                <w:sz w:val="20"/>
                <w:szCs w:val="20"/>
                <w:lang w:val="en-US"/>
              </w:rPr>
              <w:t>l</w:t>
            </w:r>
            <w:r w:rsidRPr="00963A09">
              <w:rPr>
                <w:sz w:val="20"/>
                <w:szCs w:val="20"/>
              </w:rPr>
              <w:t xml:space="preserve">к = </w:t>
            </w:r>
            <w:r w:rsidRPr="00963A09">
              <w:rPr>
                <w:sz w:val="20"/>
                <w:szCs w:val="20"/>
                <w:lang w:val="en-US"/>
              </w:rPr>
              <w:t>l</w:t>
            </w:r>
            <w:r w:rsidRPr="00963A09">
              <w:rPr>
                <w:sz w:val="20"/>
                <w:szCs w:val="20"/>
              </w:rPr>
              <w:t xml:space="preserve">тр + </w:t>
            </w:r>
            <w:r w:rsidRPr="00963A09">
              <w:rPr>
                <w:sz w:val="20"/>
                <w:szCs w:val="20"/>
                <w:lang w:val="en-US"/>
              </w:rPr>
              <w:t>l</w:t>
            </w:r>
            <w:r w:rsidRPr="00963A09">
              <w:rPr>
                <w:sz w:val="20"/>
                <w:szCs w:val="20"/>
              </w:rPr>
              <w:t>схм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 xml:space="preserve">вылет маркёра: </w:t>
            </w:r>
            <w:r w:rsidRPr="00963A09">
              <w:rPr>
                <w:sz w:val="20"/>
                <w:szCs w:val="20"/>
                <w:lang w:val="en-US"/>
              </w:rPr>
              <w:t>LM</w:t>
            </w:r>
            <w:r w:rsidRPr="00963A09">
              <w:rPr>
                <w:sz w:val="20"/>
                <w:szCs w:val="20"/>
              </w:rPr>
              <w:t xml:space="preserve"> =</w:t>
            </w:r>
            <w:r w:rsidRPr="00963A09">
              <w:rPr>
                <w:sz w:val="20"/>
                <w:szCs w:val="20"/>
                <w:lang w:val="en-US"/>
              </w:rPr>
              <w:t>BC</w:t>
            </w:r>
            <w:r w:rsidRPr="00963A09">
              <w:rPr>
                <w:sz w:val="20"/>
                <w:szCs w:val="20"/>
              </w:rPr>
              <w:t>/2-</w:t>
            </w:r>
            <w:r w:rsidRPr="00963A09">
              <w:rPr>
                <w:sz w:val="20"/>
                <w:szCs w:val="20"/>
                <w:lang w:val="en-US"/>
              </w:rPr>
              <w:t>BT</w:t>
            </w:r>
            <w:r w:rsidRPr="00963A09">
              <w:rPr>
                <w:sz w:val="20"/>
                <w:szCs w:val="20"/>
              </w:rPr>
              <w:t>/2+</w:t>
            </w:r>
            <w:r w:rsidRPr="00963A09">
              <w:rPr>
                <w:sz w:val="20"/>
                <w:szCs w:val="20"/>
                <w:lang w:val="en-US"/>
              </w:rPr>
              <w:t>a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операции по подготовке агрегата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к работе: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установка сошника на заданную глубину посева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проверяют ширину стыковых междурядий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надёжность работы гидросистемы, зубчатых и цепных передач</w:t>
            </w:r>
          </w:p>
        </w:tc>
        <w:tc>
          <w:tcPr>
            <w:tcW w:w="1221" w:type="pct"/>
          </w:tcPr>
          <w:p w:rsidR="004B18FD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ДТ-175С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СЗ-3.6-3 шт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LM</w:t>
            </w:r>
            <w:r w:rsidRPr="00963A09">
              <w:rPr>
                <w:sz w:val="20"/>
                <w:szCs w:val="20"/>
              </w:rPr>
              <w:t xml:space="preserve"> =3.6/2-14/2+0.15 = =1.25</w:t>
            </w:r>
            <w:r w:rsidRPr="00963A09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254" w:type="pct"/>
          </w:tcPr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4" o:spid="_x0000_i1107" type="#_x0000_t75" alt="трахтур" style="width:125.25pt;height:132.75pt;visibility:visible;mso-wrap-style:square">
                  <v:imagedata r:id="rId165" o:title="трахтур"/>
                </v:shape>
              </w:pict>
            </w:r>
          </w:p>
        </w:tc>
      </w:tr>
      <w:tr w:rsidR="004B18FD" w:rsidRPr="00963A09" w:rsidTr="00963A09">
        <w:trPr>
          <w:trHeight w:val="2001"/>
        </w:trPr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Подготовка поля: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способ движения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ширина загона и их число м,</w:t>
            </w:r>
            <w:r w:rsidRPr="00963A09">
              <w:rPr>
                <w:sz w:val="20"/>
                <w:szCs w:val="20"/>
                <w:lang w:val="en-US"/>
              </w:rPr>
              <w:t>n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радиус поворота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средняя длина поворотов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ширина поворотной полосы</w:t>
            </w:r>
          </w:p>
        </w:tc>
        <w:tc>
          <w:tcPr>
            <w:tcW w:w="1221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Челночный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200</w:t>
            </w:r>
            <w:r w:rsidRPr="00963A09">
              <w:rPr>
                <w:sz w:val="20"/>
                <w:szCs w:val="20"/>
                <w:lang w:val="en-US"/>
              </w:rPr>
              <w:t>m</w:t>
            </w:r>
            <w:r w:rsidRPr="00963A09">
              <w:rPr>
                <w:sz w:val="20"/>
                <w:szCs w:val="20"/>
              </w:rPr>
              <w:t xml:space="preserve"> </w:t>
            </w:r>
            <w:r w:rsidRPr="00963A09">
              <w:rPr>
                <w:sz w:val="20"/>
                <w:szCs w:val="20"/>
                <w:lang w:val="en-US"/>
              </w:rPr>
              <w:t>n</w:t>
            </w:r>
            <w:r w:rsidRPr="00963A09">
              <w:rPr>
                <w:sz w:val="20"/>
                <w:szCs w:val="20"/>
              </w:rPr>
              <w:t xml:space="preserve"> =3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  <w:lang w:val="en-US"/>
              </w:rPr>
              <w:t>Rn</w:t>
            </w:r>
            <w:r w:rsidRPr="00963A09">
              <w:rPr>
                <w:sz w:val="20"/>
                <w:szCs w:val="20"/>
              </w:rPr>
              <w:t xml:space="preserve"> =1.6</w:t>
            </w:r>
            <w:r w:rsidRPr="00963A09">
              <w:rPr>
                <w:sz w:val="20"/>
                <w:szCs w:val="20"/>
                <w:lang w:val="en-US"/>
              </w:rPr>
              <w:t>BK</w:t>
            </w:r>
            <w:r w:rsidRPr="00963A09">
              <w:rPr>
                <w:sz w:val="20"/>
                <w:szCs w:val="20"/>
              </w:rPr>
              <w:t xml:space="preserve"> =5.76</w:t>
            </w:r>
            <w:r w:rsidRPr="00963A09">
              <w:rPr>
                <w:sz w:val="20"/>
                <w:szCs w:val="20"/>
                <w:lang w:val="en-US"/>
              </w:rPr>
              <w:t>M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  <w:lang w:val="en-US"/>
              </w:rPr>
              <w:t>Ln =6.6Rn =38.02M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3A09">
              <w:rPr>
                <w:sz w:val="20"/>
                <w:szCs w:val="20"/>
                <w:lang w:val="en-US"/>
              </w:rPr>
              <w:t>E =2.8Rn +0.5BK =18M</w:t>
            </w:r>
          </w:p>
        </w:tc>
        <w:tc>
          <w:tcPr>
            <w:tcW w:w="2254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B18FD" w:rsidRPr="00963A09" w:rsidTr="00963A09"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Подготовка работы агрегата на загоне: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способ движения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виды поворотов</w:t>
            </w:r>
          </w:p>
          <w:p w:rsidR="004B18FD" w:rsidRPr="00963A09" w:rsidRDefault="004B18FD" w:rsidP="00860E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технологическое обслуживание</w:t>
            </w:r>
          </w:p>
        </w:tc>
        <w:tc>
          <w:tcPr>
            <w:tcW w:w="1221" w:type="pct"/>
          </w:tcPr>
          <w:p w:rsidR="00860E24" w:rsidRDefault="00860E24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0E24" w:rsidRDefault="00860E24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Челночный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Петлевой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Грушевидный</w:t>
            </w:r>
          </w:p>
        </w:tc>
        <w:tc>
          <w:tcPr>
            <w:tcW w:w="2254" w:type="pct"/>
          </w:tcPr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5" o:spid="_x0000_i1108" type="#_x0000_t75" alt="Изображение" style="width:168.75pt;height:56.25pt;visibility:visible;mso-wrap-style:square">
                  <v:imagedata r:id="rId166" o:title="Изображение" gain="126031f"/>
                </v:shape>
              </w:pict>
            </w:r>
          </w:p>
        </w:tc>
      </w:tr>
      <w:tr w:rsidR="004B18FD" w:rsidRPr="00963A09" w:rsidTr="00963A09">
        <w:trPr>
          <w:trHeight w:val="2935"/>
        </w:trPr>
        <w:tc>
          <w:tcPr>
            <w:tcW w:w="1525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Контроль качества работы: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приборы и инструменты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методика измерения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Основные показатели качества: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отклонение: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от нормы высева</w:t>
            </w:r>
          </w:p>
          <w:p w:rsidR="004B18FD" w:rsidRPr="00963A09" w:rsidRDefault="004B18FD" w:rsidP="00860E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глубины заделки семян не более</w:t>
            </w:r>
          </w:p>
        </w:tc>
        <w:tc>
          <w:tcPr>
            <w:tcW w:w="1221" w:type="pct"/>
          </w:tcPr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Линейка, совок,лопата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±3%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15%</w: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8%</w:t>
            </w:r>
          </w:p>
        </w:tc>
        <w:tc>
          <w:tcPr>
            <w:tcW w:w="2254" w:type="pct"/>
          </w:tcPr>
          <w:p w:rsidR="004B18FD" w:rsidRPr="00963A09" w:rsidRDefault="00BB4657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86" o:spid="_x0000_i1109" type="#_x0000_t75" alt="Изображение 001" style="width:122.25pt;height:62.25pt;visibility:visible;mso-wrap-style:square">
                  <v:imagedata r:id="rId167" o:title="Изображение 001"/>
                </v:shape>
              </w:pict>
            </w:r>
          </w:p>
          <w:p w:rsidR="004B18FD" w:rsidRPr="00963A09" w:rsidRDefault="004B18FD" w:rsidP="00963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3A09">
              <w:rPr>
                <w:sz w:val="20"/>
                <w:szCs w:val="20"/>
              </w:rPr>
              <w:t>С- последовательно снимаемые слои почвы</w:t>
            </w:r>
          </w:p>
        </w:tc>
      </w:tr>
    </w:tbl>
    <w:p w:rsidR="004B18FD" w:rsidRPr="00860E24" w:rsidRDefault="004B18FD" w:rsidP="00860E2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860E24">
        <w:rPr>
          <w:caps/>
          <w:sz w:val="28"/>
          <w:szCs w:val="28"/>
        </w:rPr>
        <w:t>Литература</w:t>
      </w:r>
    </w:p>
    <w:p w:rsidR="004B18FD" w:rsidRPr="004B18FD" w:rsidRDefault="004B18FD" w:rsidP="004B18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18FD" w:rsidRPr="004B18FD" w:rsidRDefault="004B18FD" w:rsidP="00860E2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  <w:r w:rsidRPr="004B18FD">
        <w:rPr>
          <w:sz w:val="28"/>
          <w:szCs w:val="28"/>
        </w:rPr>
        <w:t>1.Пособие по эксплуатации машинно-тракторного парка (под редакцией профессора Фере Н.Э.). - М.: Колос, 1978.</w:t>
      </w:r>
    </w:p>
    <w:p w:rsidR="004B18FD" w:rsidRPr="004B18FD" w:rsidRDefault="004B18FD" w:rsidP="00860E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2.Фере Н.Э. и др. Пособие по эксплуатации машинно-тракторного парка. - М.: Колос, 1971.</w:t>
      </w:r>
    </w:p>
    <w:p w:rsidR="0045392C" w:rsidRPr="004B18FD" w:rsidRDefault="004B18FD" w:rsidP="00860E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18FD">
        <w:rPr>
          <w:sz w:val="28"/>
          <w:szCs w:val="28"/>
        </w:rPr>
        <w:t>3.Пильщиков Л.М. Практикум по эксплуатации машинно-тракторного парка. - М.: Колос, 1976.</w:t>
      </w:r>
      <w:bookmarkStart w:id="0" w:name="_GoBack"/>
      <w:bookmarkEnd w:id="0"/>
    </w:p>
    <w:sectPr w:rsidR="0045392C" w:rsidRPr="004B18FD" w:rsidSect="004B18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D14C0"/>
    <w:multiLevelType w:val="multilevel"/>
    <w:tmpl w:val="93D8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00357"/>
    <w:multiLevelType w:val="multilevel"/>
    <w:tmpl w:val="17F68C2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528619C"/>
    <w:multiLevelType w:val="hybridMultilevel"/>
    <w:tmpl w:val="5EA8B7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725889"/>
    <w:multiLevelType w:val="multilevel"/>
    <w:tmpl w:val="99FCE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4">
    <w:nsid w:val="6B7A6DE0"/>
    <w:multiLevelType w:val="hybridMultilevel"/>
    <w:tmpl w:val="F79828EE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6C5846"/>
    <w:multiLevelType w:val="multilevel"/>
    <w:tmpl w:val="A0D0D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8FD"/>
    <w:rsid w:val="00001FCB"/>
    <w:rsid w:val="00002A86"/>
    <w:rsid w:val="00002F97"/>
    <w:rsid w:val="00003A54"/>
    <w:rsid w:val="0000635E"/>
    <w:rsid w:val="00011375"/>
    <w:rsid w:val="00012541"/>
    <w:rsid w:val="00013FEC"/>
    <w:rsid w:val="00021029"/>
    <w:rsid w:val="000228DF"/>
    <w:rsid w:val="000244AF"/>
    <w:rsid w:val="000261BF"/>
    <w:rsid w:val="00027AC3"/>
    <w:rsid w:val="00030245"/>
    <w:rsid w:val="00031F35"/>
    <w:rsid w:val="00032F6D"/>
    <w:rsid w:val="00033DE1"/>
    <w:rsid w:val="000357DA"/>
    <w:rsid w:val="00040108"/>
    <w:rsid w:val="00047DA7"/>
    <w:rsid w:val="000564B8"/>
    <w:rsid w:val="0006207A"/>
    <w:rsid w:val="00062B24"/>
    <w:rsid w:val="00063368"/>
    <w:rsid w:val="00064737"/>
    <w:rsid w:val="00064A2B"/>
    <w:rsid w:val="00065268"/>
    <w:rsid w:val="000679FD"/>
    <w:rsid w:val="00070C70"/>
    <w:rsid w:val="00074F20"/>
    <w:rsid w:val="00080AD7"/>
    <w:rsid w:val="0008181B"/>
    <w:rsid w:val="0008596B"/>
    <w:rsid w:val="00085A08"/>
    <w:rsid w:val="00085D1B"/>
    <w:rsid w:val="00086704"/>
    <w:rsid w:val="00093F7D"/>
    <w:rsid w:val="000A3378"/>
    <w:rsid w:val="000A3B10"/>
    <w:rsid w:val="000A5E9E"/>
    <w:rsid w:val="000B09EF"/>
    <w:rsid w:val="000B2960"/>
    <w:rsid w:val="000C11D1"/>
    <w:rsid w:val="000C223C"/>
    <w:rsid w:val="000C6593"/>
    <w:rsid w:val="000D69F2"/>
    <w:rsid w:val="000E1AC2"/>
    <w:rsid w:val="000E5E60"/>
    <w:rsid w:val="000E6BE6"/>
    <w:rsid w:val="000F0A3F"/>
    <w:rsid w:val="000F1741"/>
    <w:rsid w:val="000F1A31"/>
    <w:rsid w:val="000F2D89"/>
    <w:rsid w:val="000F41CB"/>
    <w:rsid w:val="000F530F"/>
    <w:rsid w:val="000F7B28"/>
    <w:rsid w:val="00104485"/>
    <w:rsid w:val="00113D1F"/>
    <w:rsid w:val="001140F6"/>
    <w:rsid w:val="00116975"/>
    <w:rsid w:val="00121F46"/>
    <w:rsid w:val="001237BB"/>
    <w:rsid w:val="00124773"/>
    <w:rsid w:val="00125F4C"/>
    <w:rsid w:val="00126556"/>
    <w:rsid w:val="00127E03"/>
    <w:rsid w:val="00130189"/>
    <w:rsid w:val="00132B1F"/>
    <w:rsid w:val="001356AD"/>
    <w:rsid w:val="001359DC"/>
    <w:rsid w:val="00136881"/>
    <w:rsid w:val="00140F4D"/>
    <w:rsid w:val="00141C85"/>
    <w:rsid w:val="00150355"/>
    <w:rsid w:val="00151A0B"/>
    <w:rsid w:val="001524D7"/>
    <w:rsid w:val="00152881"/>
    <w:rsid w:val="0015513A"/>
    <w:rsid w:val="00160488"/>
    <w:rsid w:val="00160511"/>
    <w:rsid w:val="00166868"/>
    <w:rsid w:val="00166FB3"/>
    <w:rsid w:val="00171648"/>
    <w:rsid w:val="00171E50"/>
    <w:rsid w:val="00171E8F"/>
    <w:rsid w:val="0017457F"/>
    <w:rsid w:val="00176DEC"/>
    <w:rsid w:val="0017752E"/>
    <w:rsid w:val="0018196D"/>
    <w:rsid w:val="001819FD"/>
    <w:rsid w:val="001847DF"/>
    <w:rsid w:val="00184DB6"/>
    <w:rsid w:val="00190154"/>
    <w:rsid w:val="001911DD"/>
    <w:rsid w:val="00195373"/>
    <w:rsid w:val="001A1A1F"/>
    <w:rsid w:val="001A1E16"/>
    <w:rsid w:val="001A2609"/>
    <w:rsid w:val="001A659C"/>
    <w:rsid w:val="001B2408"/>
    <w:rsid w:val="001B3079"/>
    <w:rsid w:val="001B4C65"/>
    <w:rsid w:val="001B55C6"/>
    <w:rsid w:val="001C0251"/>
    <w:rsid w:val="001C127E"/>
    <w:rsid w:val="001C4572"/>
    <w:rsid w:val="001C5CD0"/>
    <w:rsid w:val="001C5FB3"/>
    <w:rsid w:val="001D0566"/>
    <w:rsid w:val="001D37BE"/>
    <w:rsid w:val="001D4250"/>
    <w:rsid w:val="001D4D23"/>
    <w:rsid w:val="001D6007"/>
    <w:rsid w:val="001E0838"/>
    <w:rsid w:val="001E63F0"/>
    <w:rsid w:val="001E7E86"/>
    <w:rsid w:val="001F0C40"/>
    <w:rsid w:val="001F110F"/>
    <w:rsid w:val="001F2108"/>
    <w:rsid w:val="001F242C"/>
    <w:rsid w:val="001F4AC9"/>
    <w:rsid w:val="001F7BE4"/>
    <w:rsid w:val="002015B7"/>
    <w:rsid w:val="00202542"/>
    <w:rsid w:val="00202D08"/>
    <w:rsid w:val="002044B5"/>
    <w:rsid w:val="00204797"/>
    <w:rsid w:val="002054B2"/>
    <w:rsid w:val="00212794"/>
    <w:rsid w:val="002133D8"/>
    <w:rsid w:val="00213C5E"/>
    <w:rsid w:val="002176B5"/>
    <w:rsid w:val="00217CBB"/>
    <w:rsid w:val="00217ECB"/>
    <w:rsid w:val="00220705"/>
    <w:rsid w:val="00222638"/>
    <w:rsid w:val="002231E3"/>
    <w:rsid w:val="00236728"/>
    <w:rsid w:val="00240BAB"/>
    <w:rsid w:val="002415A2"/>
    <w:rsid w:val="0024281D"/>
    <w:rsid w:val="00242A3F"/>
    <w:rsid w:val="002441A8"/>
    <w:rsid w:val="00244AF6"/>
    <w:rsid w:val="00244CD4"/>
    <w:rsid w:val="00245747"/>
    <w:rsid w:val="00246D6C"/>
    <w:rsid w:val="002472D2"/>
    <w:rsid w:val="00247649"/>
    <w:rsid w:val="00247966"/>
    <w:rsid w:val="00247A9B"/>
    <w:rsid w:val="0025002C"/>
    <w:rsid w:val="00251A59"/>
    <w:rsid w:val="002524CB"/>
    <w:rsid w:val="00267F98"/>
    <w:rsid w:val="00270766"/>
    <w:rsid w:val="00271BF5"/>
    <w:rsid w:val="00272CD4"/>
    <w:rsid w:val="00273F81"/>
    <w:rsid w:val="00274295"/>
    <w:rsid w:val="00276073"/>
    <w:rsid w:val="002772A1"/>
    <w:rsid w:val="00277A67"/>
    <w:rsid w:val="00277BA2"/>
    <w:rsid w:val="002805B1"/>
    <w:rsid w:val="0028246A"/>
    <w:rsid w:val="00284C63"/>
    <w:rsid w:val="00285AB7"/>
    <w:rsid w:val="0029074D"/>
    <w:rsid w:val="0029083F"/>
    <w:rsid w:val="00290E69"/>
    <w:rsid w:val="002936FD"/>
    <w:rsid w:val="00293B8D"/>
    <w:rsid w:val="00294621"/>
    <w:rsid w:val="002A250C"/>
    <w:rsid w:val="002A287B"/>
    <w:rsid w:val="002A3B6D"/>
    <w:rsid w:val="002B04BF"/>
    <w:rsid w:val="002B3818"/>
    <w:rsid w:val="002B4842"/>
    <w:rsid w:val="002B50EC"/>
    <w:rsid w:val="002B56D2"/>
    <w:rsid w:val="002C0542"/>
    <w:rsid w:val="002C06A0"/>
    <w:rsid w:val="002C1CF4"/>
    <w:rsid w:val="002C24C8"/>
    <w:rsid w:val="002C437D"/>
    <w:rsid w:val="002C5BB4"/>
    <w:rsid w:val="002C6B7B"/>
    <w:rsid w:val="002D1D81"/>
    <w:rsid w:val="002D4C0A"/>
    <w:rsid w:val="002E11BD"/>
    <w:rsid w:val="002E1742"/>
    <w:rsid w:val="002E2D6F"/>
    <w:rsid w:val="002E3219"/>
    <w:rsid w:val="002E3B86"/>
    <w:rsid w:val="002E4C03"/>
    <w:rsid w:val="002E4DE0"/>
    <w:rsid w:val="002E50AB"/>
    <w:rsid w:val="002E54E2"/>
    <w:rsid w:val="002F1F8E"/>
    <w:rsid w:val="002F209B"/>
    <w:rsid w:val="002F451F"/>
    <w:rsid w:val="002F4D2A"/>
    <w:rsid w:val="002F5647"/>
    <w:rsid w:val="003008FD"/>
    <w:rsid w:val="00301078"/>
    <w:rsid w:val="0030147A"/>
    <w:rsid w:val="00302E02"/>
    <w:rsid w:val="003030A7"/>
    <w:rsid w:val="00305ABD"/>
    <w:rsid w:val="00307F28"/>
    <w:rsid w:val="00313464"/>
    <w:rsid w:val="003164EE"/>
    <w:rsid w:val="00320EDD"/>
    <w:rsid w:val="003238DC"/>
    <w:rsid w:val="00324B44"/>
    <w:rsid w:val="00327910"/>
    <w:rsid w:val="003342FA"/>
    <w:rsid w:val="00335078"/>
    <w:rsid w:val="00336680"/>
    <w:rsid w:val="00336BAD"/>
    <w:rsid w:val="00336D39"/>
    <w:rsid w:val="003400DA"/>
    <w:rsid w:val="003403C8"/>
    <w:rsid w:val="003405D5"/>
    <w:rsid w:val="003412A5"/>
    <w:rsid w:val="00344106"/>
    <w:rsid w:val="00344723"/>
    <w:rsid w:val="003447A0"/>
    <w:rsid w:val="00346855"/>
    <w:rsid w:val="00346BF0"/>
    <w:rsid w:val="00351E1E"/>
    <w:rsid w:val="00354A52"/>
    <w:rsid w:val="00355681"/>
    <w:rsid w:val="00360D9E"/>
    <w:rsid w:val="0036108E"/>
    <w:rsid w:val="00363D14"/>
    <w:rsid w:val="00375FA3"/>
    <w:rsid w:val="00377227"/>
    <w:rsid w:val="0038433C"/>
    <w:rsid w:val="00385E21"/>
    <w:rsid w:val="003914A9"/>
    <w:rsid w:val="003947A5"/>
    <w:rsid w:val="00397DB2"/>
    <w:rsid w:val="003A331B"/>
    <w:rsid w:val="003A45CF"/>
    <w:rsid w:val="003A5553"/>
    <w:rsid w:val="003B042F"/>
    <w:rsid w:val="003B3A46"/>
    <w:rsid w:val="003B6673"/>
    <w:rsid w:val="003C09AC"/>
    <w:rsid w:val="003C0E16"/>
    <w:rsid w:val="003C3F86"/>
    <w:rsid w:val="003C7F12"/>
    <w:rsid w:val="003D10D2"/>
    <w:rsid w:val="003D115A"/>
    <w:rsid w:val="003D15AA"/>
    <w:rsid w:val="003D1FAC"/>
    <w:rsid w:val="003D6A6B"/>
    <w:rsid w:val="003D7C09"/>
    <w:rsid w:val="003E0E85"/>
    <w:rsid w:val="003E2A70"/>
    <w:rsid w:val="003E6670"/>
    <w:rsid w:val="003F1C81"/>
    <w:rsid w:val="003F633B"/>
    <w:rsid w:val="0040061A"/>
    <w:rsid w:val="00404272"/>
    <w:rsid w:val="00406B97"/>
    <w:rsid w:val="00415790"/>
    <w:rsid w:val="00417E70"/>
    <w:rsid w:val="004226D2"/>
    <w:rsid w:val="004234FB"/>
    <w:rsid w:val="00432C57"/>
    <w:rsid w:val="00435075"/>
    <w:rsid w:val="00436413"/>
    <w:rsid w:val="004368CF"/>
    <w:rsid w:val="00437052"/>
    <w:rsid w:val="004421AE"/>
    <w:rsid w:val="0044478C"/>
    <w:rsid w:val="004449BB"/>
    <w:rsid w:val="004461B0"/>
    <w:rsid w:val="00446686"/>
    <w:rsid w:val="0044766B"/>
    <w:rsid w:val="0045392C"/>
    <w:rsid w:val="004571CB"/>
    <w:rsid w:val="00463C8E"/>
    <w:rsid w:val="00465F1A"/>
    <w:rsid w:val="0047025D"/>
    <w:rsid w:val="00474646"/>
    <w:rsid w:val="00481033"/>
    <w:rsid w:val="00486991"/>
    <w:rsid w:val="00492FFF"/>
    <w:rsid w:val="00495179"/>
    <w:rsid w:val="0049536D"/>
    <w:rsid w:val="00495CB2"/>
    <w:rsid w:val="00497F28"/>
    <w:rsid w:val="004A05C6"/>
    <w:rsid w:val="004A1F65"/>
    <w:rsid w:val="004A3FBB"/>
    <w:rsid w:val="004A40BF"/>
    <w:rsid w:val="004A5ECF"/>
    <w:rsid w:val="004A6C39"/>
    <w:rsid w:val="004B05DD"/>
    <w:rsid w:val="004B15B7"/>
    <w:rsid w:val="004B18FD"/>
    <w:rsid w:val="004B52ED"/>
    <w:rsid w:val="004C2015"/>
    <w:rsid w:val="004C4EA0"/>
    <w:rsid w:val="004C53C0"/>
    <w:rsid w:val="004C61CA"/>
    <w:rsid w:val="004C6306"/>
    <w:rsid w:val="004C7821"/>
    <w:rsid w:val="004D2D5F"/>
    <w:rsid w:val="004D4991"/>
    <w:rsid w:val="004D49FA"/>
    <w:rsid w:val="004E0F73"/>
    <w:rsid w:val="004E3229"/>
    <w:rsid w:val="004E3290"/>
    <w:rsid w:val="004E6A37"/>
    <w:rsid w:val="004E7B4B"/>
    <w:rsid w:val="004F312D"/>
    <w:rsid w:val="004F4F98"/>
    <w:rsid w:val="004F6C12"/>
    <w:rsid w:val="004F786F"/>
    <w:rsid w:val="005017B1"/>
    <w:rsid w:val="005018F1"/>
    <w:rsid w:val="00501EA0"/>
    <w:rsid w:val="00503BA7"/>
    <w:rsid w:val="00504F00"/>
    <w:rsid w:val="005100D8"/>
    <w:rsid w:val="0051230E"/>
    <w:rsid w:val="0051349B"/>
    <w:rsid w:val="00513AE5"/>
    <w:rsid w:val="00514EFD"/>
    <w:rsid w:val="00515FC0"/>
    <w:rsid w:val="00516F2F"/>
    <w:rsid w:val="0051718E"/>
    <w:rsid w:val="0052002E"/>
    <w:rsid w:val="00521D03"/>
    <w:rsid w:val="00522DDE"/>
    <w:rsid w:val="0053048A"/>
    <w:rsid w:val="00530BB7"/>
    <w:rsid w:val="00533E99"/>
    <w:rsid w:val="0053536A"/>
    <w:rsid w:val="0054158D"/>
    <w:rsid w:val="00542474"/>
    <w:rsid w:val="00543EB0"/>
    <w:rsid w:val="005444F9"/>
    <w:rsid w:val="00545067"/>
    <w:rsid w:val="0054557B"/>
    <w:rsid w:val="005526F4"/>
    <w:rsid w:val="00553608"/>
    <w:rsid w:val="005545BB"/>
    <w:rsid w:val="00554927"/>
    <w:rsid w:val="00555A55"/>
    <w:rsid w:val="0055679F"/>
    <w:rsid w:val="00556D64"/>
    <w:rsid w:val="00560F79"/>
    <w:rsid w:val="00561F8D"/>
    <w:rsid w:val="00561FE7"/>
    <w:rsid w:val="00563E77"/>
    <w:rsid w:val="00564CA3"/>
    <w:rsid w:val="00564CFC"/>
    <w:rsid w:val="00564F28"/>
    <w:rsid w:val="00565DEA"/>
    <w:rsid w:val="005778C7"/>
    <w:rsid w:val="00580D55"/>
    <w:rsid w:val="00580D97"/>
    <w:rsid w:val="0058176A"/>
    <w:rsid w:val="005817E8"/>
    <w:rsid w:val="005823A0"/>
    <w:rsid w:val="00583890"/>
    <w:rsid w:val="00591D03"/>
    <w:rsid w:val="005925B6"/>
    <w:rsid w:val="005A172C"/>
    <w:rsid w:val="005A39D0"/>
    <w:rsid w:val="005A4BDB"/>
    <w:rsid w:val="005A5836"/>
    <w:rsid w:val="005A738A"/>
    <w:rsid w:val="005B0246"/>
    <w:rsid w:val="005B54E7"/>
    <w:rsid w:val="005B5D08"/>
    <w:rsid w:val="005C17C7"/>
    <w:rsid w:val="005C3885"/>
    <w:rsid w:val="005C412E"/>
    <w:rsid w:val="005D07C2"/>
    <w:rsid w:val="005D27A4"/>
    <w:rsid w:val="005D65AB"/>
    <w:rsid w:val="005E1CCC"/>
    <w:rsid w:val="005E298A"/>
    <w:rsid w:val="005E3514"/>
    <w:rsid w:val="005E4185"/>
    <w:rsid w:val="005E434A"/>
    <w:rsid w:val="005E45B1"/>
    <w:rsid w:val="005E4BC5"/>
    <w:rsid w:val="005E5066"/>
    <w:rsid w:val="005E55F6"/>
    <w:rsid w:val="005E6F6D"/>
    <w:rsid w:val="005E7D31"/>
    <w:rsid w:val="005F2F9B"/>
    <w:rsid w:val="006012EE"/>
    <w:rsid w:val="006019FE"/>
    <w:rsid w:val="00603A38"/>
    <w:rsid w:val="00606DA7"/>
    <w:rsid w:val="006077DC"/>
    <w:rsid w:val="00612B7F"/>
    <w:rsid w:val="00615CAB"/>
    <w:rsid w:val="00616CBF"/>
    <w:rsid w:val="0062059B"/>
    <w:rsid w:val="00621D9D"/>
    <w:rsid w:val="006224D8"/>
    <w:rsid w:val="00626EAC"/>
    <w:rsid w:val="00627573"/>
    <w:rsid w:val="006302EF"/>
    <w:rsid w:val="00632162"/>
    <w:rsid w:val="0063416F"/>
    <w:rsid w:val="00635EF4"/>
    <w:rsid w:val="00636259"/>
    <w:rsid w:val="00640A02"/>
    <w:rsid w:val="006429CF"/>
    <w:rsid w:val="00642A84"/>
    <w:rsid w:val="00644CAE"/>
    <w:rsid w:val="00647ED2"/>
    <w:rsid w:val="006512FB"/>
    <w:rsid w:val="00652A3B"/>
    <w:rsid w:val="00653680"/>
    <w:rsid w:val="00653B18"/>
    <w:rsid w:val="00655CEA"/>
    <w:rsid w:val="00655E47"/>
    <w:rsid w:val="00661E84"/>
    <w:rsid w:val="00662105"/>
    <w:rsid w:val="006638D9"/>
    <w:rsid w:val="00664A53"/>
    <w:rsid w:val="00665A40"/>
    <w:rsid w:val="00665F78"/>
    <w:rsid w:val="0067194F"/>
    <w:rsid w:val="00673015"/>
    <w:rsid w:val="006740BC"/>
    <w:rsid w:val="00677D4A"/>
    <w:rsid w:val="006817F4"/>
    <w:rsid w:val="006817FD"/>
    <w:rsid w:val="00683C0E"/>
    <w:rsid w:val="00684E7F"/>
    <w:rsid w:val="00693A1B"/>
    <w:rsid w:val="006944B9"/>
    <w:rsid w:val="00695978"/>
    <w:rsid w:val="006A159D"/>
    <w:rsid w:val="006A4EB9"/>
    <w:rsid w:val="006A6479"/>
    <w:rsid w:val="006B16F8"/>
    <w:rsid w:val="006B488F"/>
    <w:rsid w:val="006B6897"/>
    <w:rsid w:val="006C3BF6"/>
    <w:rsid w:val="006C476F"/>
    <w:rsid w:val="006C4E1B"/>
    <w:rsid w:val="006C5521"/>
    <w:rsid w:val="006C556A"/>
    <w:rsid w:val="006C73DB"/>
    <w:rsid w:val="006D18B3"/>
    <w:rsid w:val="006D3C2B"/>
    <w:rsid w:val="006D4D3A"/>
    <w:rsid w:val="006D75D2"/>
    <w:rsid w:val="006F0D35"/>
    <w:rsid w:val="006F2B41"/>
    <w:rsid w:val="006F42B9"/>
    <w:rsid w:val="006F7722"/>
    <w:rsid w:val="006F79A1"/>
    <w:rsid w:val="00701DC9"/>
    <w:rsid w:val="00712E5E"/>
    <w:rsid w:val="00713163"/>
    <w:rsid w:val="00714FE3"/>
    <w:rsid w:val="007162FD"/>
    <w:rsid w:val="00717096"/>
    <w:rsid w:val="00721B7D"/>
    <w:rsid w:val="00723D3B"/>
    <w:rsid w:val="007263C0"/>
    <w:rsid w:val="00727C71"/>
    <w:rsid w:val="00732226"/>
    <w:rsid w:val="00732E4D"/>
    <w:rsid w:val="0073374D"/>
    <w:rsid w:val="00736A0E"/>
    <w:rsid w:val="00742466"/>
    <w:rsid w:val="00743088"/>
    <w:rsid w:val="0074392A"/>
    <w:rsid w:val="0074395B"/>
    <w:rsid w:val="00743FF5"/>
    <w:rsid w:val="00745ED7"/>
    <w:rsid w:val="00755E46"/>
    <w:rsid w:val="007560EA"/>
    <w:rsid w:val="007578FA"/>
    <w:rsid w:val="00760868"/>
    <w:rsid w:val="007619A7"/>
    <w:rsid w:val="00762670"/>
    <w:rsid w:val="00772107"/>
    <w:rsid w:val="00773B89"/>
    <w:rsid w:val="00774841"/>
    <w:rsid w:val="00776E3F"/>
    <w:rsid w:val="00777A68"/>
    <w:rsid w:val="00777B4B"/>
    <w:rsid w:val="00781106"/>
    <w:rsid w:val="00781392"/>
    <w:rsid w:val="0078439E"/>
    <w:rsid w:val="0078541B"/>
    <w:rsid w:val="00787F12"/>
    <w:rsid w:val="00790C20"/>
    <w:rsid w:val="007966D2"/>
    <w:rsid w:val="00796A61"/>
    <w:rsid w:val="007979A5"/>
    <w:rsid w:val="007A00B1"/>
    <w:rsid w:val="007A0FAF"/>
    <w:rsid w:val="007A28F4"/>
    <w:rsid w:val="007A31F4"/>
    <w:rsid w:val="007A3BC5"/>
    <w:rsid w:val="007A461E"/>
    <w:rsid w:val="007A48C5"/>
    <w:rsid w:val="007A5D26"/>
    <w:rsid w:val="007A6892"/>
    <w:rsid w:val="007B2029"/>
    <w:rsid w:val="007B2392"/>
    <w:rsid w:val="007B2DE6"/>
    <w:rsid w:val="007B539A"/>
    <w:rsid w:val="007B5A52"/>
    <w:rsid w:val="007B6317"/>
    <w:rsid w:val="007B70C2"/>
    <w:rsid w:val="007C0450"/>
    <w:rsid w:val="007C4AC6"/>
    <w:rsid w:val="007C5CAF"/>
    <w:rsid w:val="007E19FB"/>
    <w:rsid w:val="007E1DBE"/>
    <w:rsid w:val="007E30FC"/>
    <w:rsid w:val="007E4105"/>
    <w:rsid w:val="007E6AB7"/>
    <w:rsid w:val="007F1CD1"/>
    <w:rsid w:val="007F4BDD"/>
    <w:rsid w:val="007F6EA2"/>
    <w:rsid w:val="007F7022"/>
    <w:rsid w:val="007F7BE7"/>
    <w:rsid w:val="008001FB"/>
    <w:rsid w:val="008003E3"/>
    <w:rsid w:val="00800D5A"/>
    <w:rsid w:val="00801C62"/>
    <w:rsid w:val="00801ED7"/>
    <w:rsid w:val="00803263"/>
    <w:rsid w:val="008033C4"/>
    <w:rsid w:val="00803A16"/>
    <w:rsid w:val="0080454A"/>
    <w:rsid w:val="008066E3"/>
    <w:rsid w:val="00810BA9"/>
    <w:rsid w:val="008112E8"/>
    <w:rsid w:val="008114F0"/>
    <w:rsid w:val="00813352"/>
    <w:rsid w:val="00820D06"/>
    <w:rsid w:val="0082152F"/>
    <w:rsid w:val="00822674"/>
    <w:rsid w:val="0082426A"/>
    <w:rsid w:val="00825FA3"/>
    <w:rsid w:val="00830A85"/>
    <w:rsid w:val="0084009E"/>
    <w:rsid w:val="00840D6A"/>
    <w:rsid w:val="008416B6"/>
    <w:rsid w:val="00842E4F"/>
    <w:rsid w:val="008431BD"/>
    <w:rsid w:val="008463DA"/>
    <w:rsid w:val="00851907"/>
    <w:rsid w:val="00856512"/>
    <w:rsid w:val="00860E24"/>
    <w:rsid w:val="00861100"/>
    <w:rsid w:val="00862F62"/>
    <w:rsid w:val="00882212"/>
    <w:rsid w:val="008839FC"/>
    <w:rsid w:val="008840BA"/>
    <w:rsid w:val="00885CFD"/>
    <w:rsid w:val="00887DF4"/>
    <w:rsid w:val="008940B6"/>
    <w:rsid w:val="0089550C"/>
    <w:rsid w:val="0089626D"/>
    <w:rsid w:val="008975C8"/>
    <w:rsid w:val="008B08F7"/>
    <w:rsid w:val="008B0F01"/>
    <w:rsid w:val="008B3001"/>
    <w:rsid w:val="008C31C6"/>
    <w:rsid w:val="008C4235"/>
    <w:rsid w:val="008C4A9B"/>
    <w:rsid w:val="008C4DB9"/>
    <w:rsid w:val="008E0785"/>
    <w:rsid w:val="008E0850"/>
    <w:rsid w:val="008E385E"/>
    <w:rsid w:val="008E70E8"/>
    <w:rsid w:val="008F0E48"/>
    <w:rsid w:val="008F4864"/>
    <w:rsid w:val="008F495C"/>
    <w:rsid w:val="00900419"/>
    <w:rsid w:val="00900688"/>
    <w:rsid w:val="00900ED5"/>
    <w:rsid w:val="009019D5"/>
    <w:rsid w:val="00901E33"/>
    <w:rsid w:val="009021F5"/>
    <w:rsid w:val="00906422"/>
    <w:rsid w:val="00907FA7"/>
    <w:rsid w:val="00910250"/>
    <w:rsid w:val="0091430D"/>
    <w:rsid w:val="009166E7"/>
    <w:rsid w:val="0092036C"/>
    <w:rsid w:val="00920B54"/>
    <w:rsid w:val="009225EE"/>
    <w:rsid w:val="00930043"/>
    <w:rsid w:val="0093151F"/>
    <w:rsid w:val="00932302"/>
    <w:rsid w:val="00936D4B"/>
    <w:rsid w:val="00942D4A"/>
    <w:rsid w:val="009454DD"/>
    <w:rsid w:val="009458FC"/>
    <w:rsid w:val="00945B10"/>
    <w:rsid w:val="00952430"/>
    <w:rsid w:val="0095477B"/>
    <w:rsid w:val="00956EF3"/>
    <w:rsid w:val="009623B5"/>
    <w:rsid w:val="009633F5"/>
    <w:rsid w:val="00963A09"/>
    <w:rsid w:val="00964D8A"/>
    <w:rsid w:val="009656ED"/>
    <w:rsid w:val="00972E5F"/>
    <w:rsid w:val="00973457"/>
    <w:rsid w:val="00977C30"/>
    <w:rsid w:val="009810F9"/>
    <w:rsid w:val="00981287"/>
    <w:rsid w:val="009832F5"/>
    <w:rsid w:val="00984EF2"/>
    <w:rsid w:val="0098518C"/>
    <w:rsid w:val="0098711A"/>
    <w:rsid w:val="009921D8"/>
    <w:rsid w:val="009922B1"/>
    <w:rsid w:val="00992D89"/>
    <w:rsid w:val="0099552C"/>
    <w:rsid w:val="00996184"/>
    <w:rsid w:val="0099759B"/>
    <w:rsid w:val="009A1454"/>
    <w:rsid w:val="009A3173"/>
    <w:rsid w:val="009A34CA"/>
    <w:rsid w:val="009A35B7"/>
    <w:rsid w:val="009A3F8F"/>
    <w:rsid w:val="009A5E09"/>
    <w:rsid w:val="009B0251"/>
    <w:rsid w:val="009B07DE"/>
    <w:rsid w:val="009B5738"/>
    <w:rsid w:val="009B6C33"/>
    <w:rsid w:val="009C0FF6"/>
    <w:rsid w:val="009C107E"/>
    <w:rsid w:val="009C18B6"/>
    <w:rsid w:val="009C598B"/>
    <w:rsid w:val="009C64CF"/>
    <w:rsid w:val="009D0159"/>
    <w:rsid w:val="009D0262"/>
    <w:rsid w:val="009D0B2C"/>
    <w:rsid w:val="009D6780"/>
    <w:rsid w:val="009D6C7C"/>
    <w:rsid w:val="009E0D7B"/>
    <w:rsid w:val="009E0DA7"/>
    <w:rsid w:val="009E2E5F"/>
    <w:rsid w:val="009E4E04"/>
    <w:rsid w:val="009F0C07"/>
    <w:rsid w:val="009F0F8F"/>
    <w:rsid w:val="009F11B7"/>
    <w:rsid w:val="009F1240"/>
    <w:rsid w:val="009F2264"/>
    <w:rsid w:val="009F50D5"/>
    <w:rsid w:val="00A0110A"/>
    <w:rsid w:val="00A0206C"/>
    <w:rsid w:val="00A02F93"/>
    <w:rsid w:val="00A0335A"/>
    <w:rsid w:val="00A07500"/>
    <w:rsid w:val="00A07A71"/>
    <w:rsid w:val="00A12FBD"/>
    <w:rsid w:val="00A1331A"/>
    <w:rsid w:val="00A13BF4"/>
    <w:rsid w:val="00A20A43"/>
    <w:rsid w:val="00A21126"/>
    <w:rsid w:val="00A22030"/>
    <w:rsid w:val="00A23A98"/>
    <w:rsid w:val="00A2535B"/>
    <w:rsid w:val="00A2618E"/>
    <w:rsid w:val="00A32293"/>
    <w:rsid w:val="00A328AB"/>
    <w:rsid w:val="00A345B7"/>
    <w:rsid w:val="00A353F8"/>
    <w:rsid w:val="00A35442"/>
    <w:rsid w:val="00A3720D"/>
    <w:rsid w:val="00A37319"/>
    <w:rsid w:val="00A40530"/>
    <w:rsid w:val="00A409BE"/>
    <w:rsid w:val="00A42844"/>
    <w:rsid w:val="00A46C62"/>
    <w:rsid w:val="00A47D90"/>
    <w:rsid w:val="00A5057B"/>
    <w:rsid w:val="00A506F2"/>
    <w:rsid w:val="00A52B0B"/>
    <w:rsid w:val="00A530E3"/>
    <w:rsid w:val="00A53351"/>
    <w:rsid w:val="00A54D6A"/>
    <w:rsid w:val="00A564E3"/>
    <w:rsid w:val="00A63EA8"/>
    <w:rsid w:val="00A6582D"/>
    <w:rsid w:val="00A70294"/>
    <w:rsid w:val="00A71113"/>
    <w:rsid w:val="00A71582"/>
    <w:rsid w:val="00A75821"/>
    <w:rsid w:val="00A80E93"/>
    <w:rsid w:val="00A8343D"/>
    <w:rsid w:val="00A84032"/>
    <w:rsid w:val="00A8542C"/>
    <w:rsid w:val="00A8619B"/>
    <w:rsid w:val="00A879CB"/>
    <w:rsid w:val="00A87AE6"/>
    <w:rsid w:val="00A906A1"/>
    <w:rsid w:val="00A91D35"/>
    <w:rsid w:val="00A926B8"/>
    <w:rsid w:val="00A94287"/>
    <w:rsid w:val="00A97DBC"/>
    <w:rsid w:val="00AA23C5"/>
    <w:rsid w:val="00AA40AA"/>
    <w:rsid w:val="00AA4DCA"/>
    <w:rsid w:val="00AA67A3"/>
    <w:rsid w:val="00AA7846"/>
    <w:rsid w:val="00AB36A8"/>
    <w:rsid w:val="00AB3E42"/>
    <w:rsid w:val="00AB4A9D"/>
    <w:rsid w:val="00AC0540"/>
    <w:rsid w:val="00AC0C93"/>
    <w:rsid w:val="00AC0EA7"/>
    <w:rsid w:val="00AC1356"/>
    <w:rsid w:val="00AC35AD"/>
    <w:rsid w:val="00AD173E"/>
    <w:rsid w:val="00AD5F6A"/>
    <w:rsid w:val="00AE08BC"/>
    <w:rsid w:val="00AE157F"/>
    <w:rsid w:val="00AE2F33"/>
    <w:rsid w:val="00AE37CC"/>
    <w:rsid w:val="00AE3CDD"/>
    <w:rsid w:val="00AE5868"/>
    <w:rsid w:val="00AE64F1"/>
    <w:rsid w:val="00AF0FA0"/>
    <w:rsid w:val="00AF1B84"/>
    <w:rsid w:val="00AF288D"/>
    <w:rsid w:val="00B00280"/>
    <w:rsid w:val="00B01AAD"/>
    <w:rsid w:val="00B1381B"/>
    <w:rsid w:val="00B14A27"/>
    <w:rsid w:val="00B14CF1"/>
    <w:rsid w:val="00B200D7"/>
    <w:rsid w:val="00B21489"/>
    <w:rsid w:val="00B2663E"/>
    <w:rsid w:val="00B279D1"/>
    <w:rsid w:val="00B32DDB"/>
    <w:rsid w:val="00B33AC4"/>
    <w:rsid w:val="00B33CCF"/>
    <w:rsid w:val="00B37795"/>
    <w:rsid w:val="00B40D3A"/>
    <w:rsid w:val="00B419FA"/>
    <w:rsid w:val="00B4264B"/>
    <w:rsid w:val="00B43456"/>
    <w:rsid w:val="00B43FFD"/>
    <w:rsid w:val="00B45F23"/>
    <w:rsid w:val="00B515B7"/>
    <w:rsid w:val="00B52178"/>
    <w:rsid w:val="00B5286C"/>
    <w:rsid w:val="00B52EB0"/>
    <w:rsid w:val="00B53BED"/>
    <w:rsid w:val="00B56AA9"/>
    <w:rsid w:val="00B57C19"/>
    <w:rsid w:val="00B602E0"/>
    <w:rsid w:val="00B61FCD"/>
    <w:rsid w:val="00B6268A"/>
    <w:rsid w:val="00B66121"/>
    <w:rsid w:val="00B67175"/>
    <w:rsid w:val="00B672A2"/>
    <w:rsid w:val="00B67CF6"/>
    <w:rsid w:val="00B73B34"/>
    <w:rsid w:val="00B75956"/>
    <w:rsid w:val="00B7703E"/>
    <w:rsid w:val="00B83494"/>
    <w:rsid w:val="00B843F7"/>
    <w:rsid w:val="00B84B4B"/>
    <w:rsid w:val="00B97253"/>
    <w:rsid w:val="00B97FCF"/>
    <w:rsid w:val="00BA1D61"/>
    <w:rsid w:val="00BA2374"/>
    <w:rsid w:val="00BA2705"/>
    <w:rsid w:val="00BA3C73"/>
    <w:rsid w:val="00BA3E7B"/>
    <w:rsid w:val="00BA5A64"/>
    <w:rsid w:val="00BA734A"/>
    <w:rsid w:val="00BB413B"/>
    <w:rsid w:val="00BB4657"/>
    <w:rsid w:val="00BB5536"/>
    <w:rsid w:val="00BB7798"/>
    <w:rsid w:val="00BC0904"/>
    <w:rsid w:val="00BC0F22"/>
    <w:rsid w:val="00BC207F"/>
    <w:rsid w:val="00BC20C9"/>
    <w:rsid w:val="00BC4A98"/>
    <w:rsid w:val="00BC740B"/>
    <w:rsid w:val="00BC7AD8"/>
    <w:rsid w:val="00BD3451"/>
    <w:rsid w:val="00BE4CE6"/>
    <w:rsid w:val="00BE5833"/>
    <w:rsid w:val="00BE69C6"/>
    <w:rsid w:val="00BF2C87"/>
    <w:rsid w:val="00BF32C3"/>
    <w:rsid w:val="00BF506D"/>
    <w:rsid w:val="00BF6393"/>
    <w:rsid w:val="00C02E61"/>
    <w:rsid w:val="00C05DB0"/>
    <w:rsid w:val="00C06C1D"/>
    <w:rsid w:val="00C126FF"/>
    <w:rsid w:val="00C17A91"/>
    <w:rsid w:val="00C21AD8"/>
    <w:rsid w:val="00C21D6D"/>
    <w:rsid w:val="00C223CE"/>
    <w:rsid w:val="00C23017"/>
    <w:rsid w:val="00C235B2"/>
    <w:rsid w:val="00C23A7D"/>
    <w:rsid w:val="00C27933"/>
    <w:rsid w:val="00C36D9C"/>
    <w:rsid w:val="00C402D9"/>
    <w:rsid w:val="00C42564"/>
    <w:rsid w:val="00C42DFC"/>
    <w:rsid w:val="00C45EE7"/>
    <w:rsid w:val="00C5040A"/>
    <w:rsid w:val="00C5148F"/>
    <w:rsid w:val="00C57410"/>
    <w:rsid w:val="00C57D6A"/>
    <w:rsid w:val="00C60AF9"/>
    <w:rsid w:val="00C629C1"/>
    <w:rsid w:val="00C63086"/>
    <w:rsid w:val="00C6341F"/>
    <w:rsid w:val="00C64C08"/>
    <w:rsid w:val="00C66C41"/>
    <w:rsid w:val="00C67585"/>
    <w:rsid w:val="00C70276"/>
    <w:rsid w:val="00C714C0"/>
    <w:rsid w:val="00C739D6"/>
    <w:rsid w:val="00C73E95"/>
    <w:rsid w:val="00C74D54"/>
    <w:rsid w:val="00C7724F"/>
    <w:rsid w:val="00C8085C"/>
    <w:rsid w:val="00C81D5E"/>
    <w:rsid w:val="00C84CFE"/>
    <w:rsid w:val="00C85A5C"/>
    <w:rsid w:val="00C87E19"/>
    <w:rsid w:val="00C9014D"/>
    <w:rsid w:val="00C91AF2"/>
    <w:rsid w:val="00C94B1C"/>
    <w:rsid w:val="00CA00CF"/>
    <w:rsid w:val="00CA09C6"/>
    <w:rsid w:val="00CA106C"/>
    <w:rsid w:val="00CA16A4"/>
    <w:rsid w:val="00CA3D9F"/>
    <w:rsid w:val="00CA447A"/>
    <w:rsid w:val="00CB0943"/>
    <w:rsid w:val="00CB194A"/>
    <w:rsid w:val="00CB5BAE"/>
    <w:rsid w:val="00CB65F8"/>
    <w:rsid w:val="00CB6738"/>
    <w:rsid w:val="00CB7D56"/>
    <w:rsid w:val="00CC2562"/>
    <w:rsid w:val="00CC2B83"/>
    <w:rsid w:val="00CD70BB"/>
    <w:rsid w:val="00CE08DE"/>
    <w:rsid w:val="00CE191D"/>
    <w:rsid w:val="00CE2A62"/>
    <w:rsid w:val="00CE3F02"/>
    <w:rsid w:val="00CE5417"/>
    <w:rsid w:val="00CE5B7C"/>
    <w:rsid w:val="00CF76A8"/>
    <w:rsid w:val="00D02AFA"/>
    <w:rsid w:val="00D05760"/>
    <w:rsid w:val="00D06030"/>
    <w:rsid w:val="00D12761"/>
    <w:rsid w:val="00D13E25"/>
    <w:rsid w:val="00D143B5"/>
    <w:rsid w:val="00D20D94"/>
    <w:rsid w:val="00D2301B"/>
    <w:rsid w:val="00D25C01"/>
    <w:rsid w:val="00D26D69"/>
    <w:rsid w:val="00D2796F"/>
    <w:rsid w:val="00D27D20"/>
    <w:rsid w:val="00D27F3A"/>
    <w:rsid w:val="00D308DA"/>
    <w:rsid w:val="00D31CB3"/>
    <w:rsid w:val="00D33516"/>
    <w:rsid w:val="00D336BA"/>
    <w:rsid w:val="00D33B41"/>
    <w:rsid w:val="00D34926"/>
    <w:rsid w:val="00D41714"/>
    <w:rsid w:val="00D4258C"/>
    <w:rsid w:val="00D4495F"/>
    <w:rsid w:val="00D478AF"/>
    <w:rsid w:val="00D542DD"/>
    <w:rsid w:val="00D56FAD"/>
    <w:rsid w:val="00D61D8C"/>
    <w:rsid w:val="00D6210C"/>
    <w:rsid w:val="00D7415E"/>
    <w:rsid w:val="00D76583"/>
    <w:rsid w:val="00D76E50"/>
    <w:rsid w:val="00D80F3B"/>
    <w:rsid w:val="00D83535"/>
    <w:rsid w:val="00D87C1E"/>
    <w:rsid w:val="00D90DEF"/>
    <w:rsid w:val="00D9139E"/>
    <w:rsid w:val="00D91B57"/>
    <w:rsid w:val="00D91C00"/>
    <w:rsid w:val="00D91E5A"/>
    <w:rsid w:val="00D939B7"/>
    <w:rsid w:val="00D95100"/>
    <w:rsid w:val="00D956C6"/>
    <w:rsid w:val="00DA119F"/>
    <w:rsid w:val="00DA359B"/>
    <w:rsid w:val="00DA396F"/>
    <w:rsid w:val="00DA3AE7"/>
    <w:rsid w:val="00DA53BD"/>
    <w:rsid w:val="00DA5BD7"/>
    <w:rsid w:val="00DA67AF"/>
    <w:rsid w:val="00DC2447"/>
    <w:rsid w:val="00DC45CA"/>
    <w:rsid w:val="00DC7364"/>
    <w:rsid w:val="00DD0004"/>
    <w:rsid w:val="00DD11EC"/>
    <w:rsid w:val="00DD2F59"/>
    <w:rsid w:val="00DD3431"/>
    <w:rsid w:val="00DD606A"/>
    <w:rsid w:val="00DD62A9"/>
    <w:rsid w:val="00DD7BF6"/>
    <w:rsid w:val="00DE1D58"/>
    <w:rsid w:val="00DE3222"/>
    <w:rsid w:val="00DE3576"/>
    <w:rsid w:val="00DF0378"/>
    <w:rsid w:val="00DF0633"/>
    <w:rsid w:val="00DF0D3C"/>
    <w:rsid w:val="00DF0E1D"/>
    <w:rsid w:val="00DF1F4B"/>
    <w:rsid w:val="00DF6E97"/>
    <w:rsid w:val="00DF7D39"/>
    <w:rsid w:val="00E005BF"/>
    <w:rsid w:val="00E02C10"/>
    <w:rsid w:val="00E02D7F"/>
    <w:rsid w:val="00E049C1"/>
    <w:rsid w:val="00E067FF"/>
    <w:rsid w:val="00E07798"/>
    <w:rsid w:val="00E10BDA"/>
    <w:rsid w:val="00E11026"/>
    <w:rsid w:val="00E11E72"/>
    <w:rsid w:val="00E137C2"/>
    <w:rsid w:val="00E13BB3"/>
    <w:rsid w:val="00E14712"/>
    <w:rsid w:val="00E156F0"/>
    <w:rsid w:val="00E16BE3"/>
    <w:rsid w:val="00E177C9"/>
    <w:rsid w:val="00E17BDF"/>
    <w:rsid w:val="00E20175"/>
    <w:rsid w:val="00E217C3"/>
    <w:rsid w:val="00E22854"/>
    <w:rsid w:val="00E24A6E"/>
    <w:rsid w:val="00E27E5D"/>
    <w:rsid w:val="00E30583"/>
    <w:rsid w:val="00E352D9"/>
    <w:rsid w:val="00E3676E"/>
    <w:rsid w:val="00E43D71"/>
    <w:rsid w:val="00E44D16"/>
    <w:rsid w:val="00E50832"/>
    <w:rsid w:val="00E54B83"/>
    <w:rsid w:val="00E5520A"/>
    <w:rsid w:val="00E557CC"/>
    <w:rsid w:val="00E56253"/>
    <w:rsid w:val="00E60440"/>
    <w:rsid w:val="00E62D34"/>
    <w:rsid w:val="00E739F3"/>
    <w:rsid w:val="00E74883"/>
    <w:rsid w:val="00E76BF5"/>
    <w:rsid w:val="00E7731B"/>
    <w:rsid w:val="00E77BA2"/>
    <w:rsid w:val="00E80988"/>
    <w:rsid w:val="00E80D50"/>
    <w:rsid w:val="00E81A07"/>
    <w:rsid w:val="00E81B78"/>
    <w:rsid w:val="00E84BD8"/>
    <w:rsid w:val="00E92243"/>
    <w:rsid w:val="00E945D3"/>
    <w:rsid w:val="00E94F28"/>
    <w:rsid w:val="00E95282"/>
    <w:rsid w:val="00E958AB"/>
    <w:rsid w:val="00E96582"/>
    <w:rsid w:val="00EA32A6"/>
    <w:rsid w:val="00EB107E"/>
    <w:rsid w:val="00EB28BB"/>
    <w:rsid w:val="00EB5530"/>
    <w:rsid w:val="00EB5986"/>
    <w:rsid w:val="00EB7910"/>
    <w:rsid w:val="00EC1B98"/>
    <w:rsid w:val="00EC5A48"/>
    <w:rsid w:val="00EC6027"/>
    <w:rsid w:val="00EC6FF7"/>
    <w:rsid w:val="00ED0A3A"/>
    <w:rsid w:val="00ED237A"/>
    <w:rsid w:val="00ED3807"/>
    <w:rsid w:val="00ED3E12"/>
    <w:rsid w:val="00ED3EE4"/>
    <w:rsid w:val="00ED51E3"/>
    <w:rsid w:val="00ED66EB"/>
    <w:rsid w:val="00ED6A4E"/>
    <w:rsid w:val="00EE05BB"/>
    <w:rsid w:val="00EE0683"/>
    <w:rsid w:val="00EE268B"/>
    <w:rsid w:val="00EE34CF"/>
    <w:rsid w:val="00EE5607"/>
    <w:rsid w:val="00EE5F5E"/>
    <w:rsid w:val="00EF37C6"/>
    <w:rsid w:val="00EF3D3D"/>
    <w:rsid w:val="00EF4219"/>
    <w:rsid w:val="00EF719C"/>
    <w:rsid w:val="00EF7204"/>
    <w:rsid w:val="00F00BE1"/>
    <w:rsid w:val="00F00D6C"/>
    <w:rsid w:val="00F03AFC"/>
    <w:rsid w:val="00F04361"/>
    <w:rsid w:val="00F04EA2"/>
    <w:rsid w:val="00F062B2"/>
    <w:rsid w:val="00F062B9"/>
    <w:rsid w:val="00F0687F"/>
    <w:rsid w:val="00F07B05"/>
    <w:rsid w:val="00F105EA"/>
    <w:rsid w:val="00F125F8"/>
    <w:rsid w:val="00F134C5"/>
    <w:rsid w:val="00F207E2"/>
    <w:rsid w:val="00F2177B"/>
    <w:rsid w:val="00F262B2"/>
    <w:rsid w:val="00F27AF5"/>
    <w:rsid w:val="00F27D7A"/>
    <w:rsid w:val="00F40B9F"/>
    <w:rsid w:val="00F465F3"/>
    <w:rsid w:val="00F46D69"/>
    <w:rsid w:val="00F501CF"/>
    <w:rsid w:val="00F5060D"/>
    <w:rsid w:val="00F521D2"/>
    <w:rsid w:val="00F53402"/>
    <w:rsid w:val="00F53EA6"/>
    <w:rsid w:val="00F55F27"/>
    <w:rsid w:val="00F57B40"/>
    <w:rsid w:val="00F622FC"/>
    <w:rsid w:val="00F656CF"/>
    <w:rsid w:val="00F70E93"/>
    <w:rsid w:val="00F70ECC"/>
    <w:rsid w:val="00F74D4F"/>
    <w:rsid w:val="00F8214D"/>
    <w:rsid w:val="00F83537"/>
    <w:rsid w:val="00F96195"/>
    <w:rsid w:val="00FA02DB"/>
    <w:rsid w:val="00FB0A8E"/>
    <w:rsid w:val="00FB66F5"/>
    <w:rsid w:val="00FB781E"/>
    <w:rsid w:val="00FC0639"/>
    <w:rsid w:val="00FC16E6"/>
    <w:rsid w:val="00FC3B9C"/>
    <w:rsid w:val="00FC7FF7"/>
    <w:rsid w:val="00FD0007"/>
    <w:rsid w:val="00FD6DC4"/>
    <w:rsid w:val="00FE0C09"/>
    <w:rsid w:val="00FE0F50"/>
    <w:rsid w:val="00FE370F"/>
    <w:rsid w:val="00FE3B6B"/>
    <w:rsid w:val="00FE71FF"/>
    <w:rsid w:val="00FE791E"/>
    <w:rsid w:val="00FF01C5"/>
    <w:rsid w:val="00FF0D43"/>
    <w:rsid w:val="00FF44F1"/>
    <w:rsid w:val="00FF714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docId w15:val="{EEEFEE94-B426-4FB2-AAC1-833793F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8F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18FD"/>
    <w:rPr>
      <w:rFonts w:ascii="Arial" w:hAnsi="Arial" w:cs="Times New Roman"/>
      <w:b/>
      <w:kern w:val="32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4B18FD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4B18FD"/>
    <w:rPr>
      <w:rFonts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4B18F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B18FD"/>
    <w:rPr>
      <w:rFonts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4B18FD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4B18FD"/>
    <w:rPr>
      <w:rFonts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4B18F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4B18FD"/>
    <w:rPr>
      <w:rFonts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4B18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B18FD"/>
    <w:rPr>
      <w:rFonts w:cs="Times New Roman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rsid w:val="004B18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4B18FD"/>
    <w:rPr>
      <w:rFonts w:cs="Times New Roman"/>
      <w:sz w:val="20"/>
      <w:szCs w:val="20"/>
      <w:lang w:val="x-none" w:eastAsia="ru-RU"/>
    </w:rPr>
  </w:style>
  <w:style w:type="character" w:styleId="a9">
    <w:name w:val="page number"/>
    <w:uiPriority w:val="99"/>
    <w:rsid w:val="004B18FD"/>
    <w:rPr>
      <w:rFonts w:cs="Times New Roman"/>
    </w:rPr>
  </w:style>
  <w:style w:type="table" w:styleId="aa">
    <w:name w:val="Table Grid"/>
    <w:basedOn w:val="a1"/>
    <w:uiPriority w:val="59"/>
    <w:rsid w:val="004B18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B18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B18F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jpeg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image" Target="media/image8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4B5F-CCA7-4F17-A162-7546E366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4541</Words>
  <Characters>25889</Characters>
  <Application>Microsoft Office Word</Application>
  <DocSecurity>0</DocSecurity>
  <Lines>215</Lines>
  <Paragraphs>60</Paragraphs>
  <ScaleCrop>false</ScaleCrop>
  <Company>Дом</Company>
  <LinksUpToDate>false</LinksUpToDate>
  <CharactersWithSpaces>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2014-04-05T22:21:00Z</dcterms:created>
  <dcterms:modified xsi:type="dcterms:W3CDTF">2014-04-05T22:21:00Z</dcterms:modified>
</cp:coreProperties>
</file>