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C5" w:rsidRDefault="007F69A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t xml:space="preserve">                                                                                  </w:t>
      </w:r>
    </w:p>
    <w:p w:rsidR="00B63EC5" w:rsidRDefault="00B63EC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63EC5" w:rsidRDefault="00B63EC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63EC5" w:rsidRDefault="007F69A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КАЛУЖСКИЙ КОММУНАЛЬНО-СТРОИТЕЛЬНЫЙ ТЕХНИКУМ</w:t>
      </w:r>
    </w:p>
    <w:p w:rsidR="00B63EC5" w:rsidRDefault="007F69A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МИНСТРОЙ РОССИИ</w:t>
      </w:r>
    </w:p>
    <w:p w:rsidR="00B63EC5" w:rsidRDefault="00B63EC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63EC5" w:rsidRDefault="007F69A5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ЗАОЧНОЕ ОТДЕЛЕНИЕ</w:t>
      </w:r>
    </w:p>
    <w:p w:rsidR="00B63EC5" w:rsidRDefault="00B63EC5">
      <w:pPr>
        <w:ind w:left="1418" w:right="851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Контрольная   работа   №   I    вариант   №   8</w:t>
      </w: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   предмету     “Бухгалтерский учет “ </w:t>
      </w: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темам:   I.  “Основные средства, их классификация, оценка, учет и выбытие основных средств”</w:t>
      </w: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“ Документация ее роль и значение в бухгалтерском учете”</w:t>
      </w:r>
    </w:p>
    <w:p w:rsidR="00B63EC5" w:rsidRDefault="007F69A5">
      <w:pPr>
        <w:ind w:left="1418" w:right="851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курс 1       группа   </w:t>
      </w:r>
      <w:r>
        <w:rPr>
          <w:rFonts w:ascii="Courier New" w:hAnsi="Courier New" w:cs="Courier New"/>
          <w:b/>
          <w:bCs/>
          <w:sz w:val="24"/>
          <w:szCs w:val="24"/>
        </w:rPr>
        <w:t>ЗБ</w:t>
      </w:r>
      <w:r>
        <w:rPr>
          <w:rFonts w:ascii="Courier New" w:hAnsi="Courier New" w:cs="Courier New"/>
          <w:b/>
          <w:bCs/>
          <w:sz w:val="22"/>
          <w:szCs w:val="22"/>
        </w:rPr>
        <w:t>31-</w:t>
      </w:r>
      <w:r>
        <w:rPr>
          <w:rFonts w:ascii="Courier New" w:hAnsi="Courier New" w:cs="Courier New"/>
          <w:b/>
          <w:bCs/>
          <w:sz w:val="24"/>
          <w:szCs w:val="24"/>
        </w:rPr>
        <w:t>У</w:t>
      </w:r>
      <w:r>
        <w:rPr>
          <w:rFonts w:ascii="Arial" w:hAnsi="Arial" w:cs="Arial"/>
          <w:sz w:val="22"/>
          <w:szCs w:val="22"/>
        </w:rPr>
        <w:t xml:space="preserve">       шифр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>Б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-96-128 </w:t>
      </w: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работа выслана в техникум   9 января 1997 года</w:t>
      </w:r>
    </w:p>
    <w:p w:rsidR="00B63EC5" w:rsidRDefault="007F69A5">
      <w:pPr>
        <w:ind w:left="1418" w:right="851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Фамилия    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Карасев</w:t>
      </w: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Имя            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Андрей</w:t>
      </w:r>
      <w:r>
        <w:rPr>
          <w:rFonts w:ascii="Arial" w:hAnsi="Arial" w:cs="Arial"/>
          <w:sz w:val="22"/>
          <w:szCs w:val="22"/>
        </w:rPr>
        <w:t xml:space="preserve"> </w:t>
      </w:r>
    </w:p>
    <w:p w:rsidR="00B63EC5" w:rsidRDefault="007F69A5">
      <w:pPr>
        <w:ind w:left="1418" w:right="851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Отчество               </w:t>
      </w:r>
      <w:r>
        <w:rPr>
          <w:rFonts w:ascii="Courier New" w:hAnsi="Courier New" w:cs="Courier New"/>
          <w:b/>
          <w:bCs/>
          <w:sz w:val="22"/>
          <w:szCs w:val="22"/>
        </w:rPr>
        <w:t>Викторович</w:t>
      </w:r>
    </w:p>
    <w:p w:rsidR="00B63EC5" w:rsidRDefault="00B63EC5">
      <w:pPr>
        <w:ind w:left="1418" w:right="851"/>
        <w:jc w:val="center"/>
        <w:rPr>
          <w:rFonts w:ascii="Arial" w:hAnsi="Arial" w:cs="Arial"/>
          <w:sz w:val="22"/>
          <w:szCs w:val="22"/>
        </w:rPr>
      </w:pP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Оценка    _______________      Дата  _____________            </w:t>
      </w:r>
    </w:p>
    <w:p w:rsidR="00B63EC5" w:rsidRDefault="00B63EC5">
      <w:pPr>
        <w:ind w:left="1418" w:right="851"/>
        <w:jc w:val="center"/>
        <w:rPr>
          <w:rFonts w:ascii="Arial" w:hAnsi="Arial" w:cs="Arial"/>
          <w:sz w:val="22"/>
          <w:szCs w:val="22"/>
        </w:rPr>
      </w:pPr>
    </w:p>
    <w:p w:rsidR="00B63EC5" w:rsidRDefault="007F69A5">
      <w:pPr>
        <w:ind w:left="1418" w:righ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63EC5" w:rsidRDefault="00B63EC5">
      <w:pPr>
        <w:ind w:left="1418" w:right="851"/>
        <w:jc w:val="center"/>
        <w:rPr>
          <w:rFonts w:ascii="MS Serif" w:hAnsi="MS Serif" w:cs="MS Serif"/>
          <w:sz w:val="24"/>
          <w:szCs w:val="24"/>
        </w:rPr>
      </w:pPr>
    </w:p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7F69A5">
      <w:r>
        <w:t xml:space="preserve">                                                                                                                                                           </w:t>
      </w:r>
    </w:p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B63EC5"/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Оглавление :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tabs>
          <w:tab w:val="left" w:pos="3686"/>
        </w:tabs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Основные средства, их классификация, оценка   - 2 стр.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2. Учет поступления основных средств                      - 3 стр.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3. Учет выбытия основных средств                            - 4 стр.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1. Документация в бухгалтерском учете                    -  6 стр.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- формы бухгалтерской и статистической отчетности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i/>
          <w:iCs/>
          <w:sz w:val="24"/>
          <w:szCs w:val="24"/>
        </w:rPr>
      </w:pPr>
    </w:p>
    <w:p w:rsidR="00B63EC5" w:rsidRDefault="00B63EC5">
      <w:pPr>
        <w:jc w:val="both"/>
        <w:rPr>
          <w:i/>
          <w:iCs/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  <w:t xml:space="preserve">      ОСНОВНЫЕ СРЕДСТВА, ИХ             КЛАССИФИКАЦИЯ, ОЦЕНКА</w:t>
      </w:r>
      <w:r>
        <w:rPr>
          <w:sz w:val="24"/>
          <w:szCs w:val="24"/>
        </w:rPr>
        <w:t xml:space="preserve">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 основным средствам относятся предметы, комплексы предметов, которые служат более года и стоимостью свыше ??? тыс. руб.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По роли в процессе производства основные средства подразделяются  на :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производственные и непроизводственные.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назначения, с учетом натурально-вещественных признаков основные средства подразделяются: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здания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сооружения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передаточные устройства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машины и оборудование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транспортные средства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инструменты, производственный инвентарь, хоз. инвентарь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7. рабочий и продуктивный скот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Прочие основные средства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принадлежности основные средства бывают: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собственные и арендованные, в том числе с правом выкупа.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Основные средства подразделяются на: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активные (которые непосредственно участвуют в процессе производства) - станки, оборудование;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пассивные - создают условия в процессе производства.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учете ОС могут использоваться три  вида оценки: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первоначальная фактическая цена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 +  расходы по доставке, установке, монтажу.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2. остаточная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первоначальная стоимость - износ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3. восстановительная стоимость</w:t>
      </w:r>
    </w:p>
    <w:p w:rsidR="00B63EC5" w:rsidRDefault="007F69A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аналогичного объекта на момент его воспроизводства с учетом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изменения цен и тарифов </w:t>
      </w:r>
    </w:p>
    <w:p w:rsidR="00B63EC5" w:rsidRDefault="00B63EC5">
      <w:pPr>
        <w:jc w:val="both"/>
        <w:rPr>
          <w:sz w:val="24"/>
          <w:szCs w:val="24"/>
        </w:rPr>
        <w:sectPr w:rsidR="00B63EC5">
          <w:pgSz w:w="11340" w:h="16160" w:code="9"/>
          <w:pgMar w:top="1134" w:right="1134" w:bottom="1134" w:left="1134" w:header="567" w:footer="567" w:gutter="0"/>
          <w:cols w:space="709"/>
        </w:sectPr>
      </w:pPr>
    </w:p>
    <w:p w:rsidR="00B63EC5" w:rsidRDefault="007F69A5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УЧЕТ ПОСТУПЛЕНИЯ ОСНОВНЫХ СРЕДСТВ</w:t>
      </w:r>
    </w:p>
    <w:p w:rsidR="00B63EC5" w:rsidRDefault="00B63EC5">
      <w:pPr>
        <w:jc w:val="both"/>
        <w:rPr>
          <w:i/>
          <w:iCs/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Для учета основных средств предназначен синтетический счет 01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Поступления основных средств на лицевой счет происходит в результате строительства объектов, сооружений. Приобретение и покупка основных средств 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результате безвозмездной передачи за счет вклада в уставной фонд учредителя.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Введение в эксплуатацию объектов строительства или покупка основных средств оформляются актом приема - передачи основных средств.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В  системе счетов отражаются следующие корреспонденции: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Дебет      |   Кредит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01                  08     -   капитальные вложения при вводе в эксплуатацию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или покупке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01                  88      - безвозмездные получения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01                  75      - от учредителей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01                  03      -  в результате аренды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Учитываются по цене приобретения + затраты.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  <w:t>УЧЕТ ВЫБЫТИЯ ОСНОВНЫХ СРЕДСТВ</w:t>
      </w:r>
    </w:p>
    <w:p w:rsidR="00B63EC5" w:rsidRDefault="00B63EC5">
      <w:pPr>
        <w:jc w:val="both"/>
        <w:rPr>
          <w:i/>
          <w:iCs/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Списание, продажа, безвозмездная передача основных средств оформляется актом приема-передачи основных средств.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При выбытии в следствии износа или аварии стихийного бедствия списание оформляется актом о ликвидации основных средств. Если основные средства выбывают в следствии продажи - оформляется акт приема-передачи и выписывается счет на оплату.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При безвозмездной передаче составляется акт приема-передачи основных средств.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При выбытии основных средств по всем признакам делается корреспонденция.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-----------------------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Дебет   |  Кредит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-----------------------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47          01             -    первоначальная стоимость списывается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стихийном бедствии, если износ начислен не полностью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Дебет   |  Кредит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47           01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02           47         - на сумму  накопленного износа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80           47        -  разница между дебетом и кредитом 47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представляет собой прибыль или убыток и списывается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на счет 80 (при получении прибыли д-т  - 47, к-т - 80)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продаже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Дебет   |  Кредит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47             01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02            47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62            47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(47          80)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безвозмездной передаче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Дебет   |  Кредит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47             01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02             47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88             47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62 -  “Расчеты с покупателями и заказчиками”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88 -   “Фонды  специального назначения”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  <w:t>ДОКУМЕНТАЦИЯ В БУХГАЛТЕРСКОМ УЧЕТЕ</w:t>
      </w:r>
    </w:p>
    <w:p w:rsidR="00B63EC5" w:rsidRDefault="00B63EC5">
      <w:pPr>
        <w:jc w:val="both"/>
        <w:rPr>
          <w:i/>
          <w:iCs/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Документация  - один из элементов метода бухгалтерского учета -является   способом сплошного и непрерывного отражения хозяйственных операций с целью получения о них данных требующихся для ведения текущего бухгалтерского учета и контроля за ними.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Документация - это письменное свидетельство о совершении хозяйственной операции или указание на ее исполнение.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Бухгалтерским документом следует считать любой материальный носитель информации об объектах бух. учета, который позволяет юридически доказательно подтвердить совершение хозяйственных операций и право на их совершение.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Для придания бухгалтерским документам юридической силы они должны быть составлены с соблюдением правил изложенных в “Положении о документах и документообороте”.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Записи в документах могут производиться чернилами, шариковыми ручками, при помощи пишущих машин и др. средствами, которые обеспечивают хранение этих записей в архиве.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Бухгалтерский документ должен содержать следующие реквизиты: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Обязательно: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номер документа,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составления,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название предприятия,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хозяйственной операции,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стоимостные и натуральные измерители,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уполномоченных лиц.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Дополнительно: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адреса сторон, которые участвуют в сделке при заключении договора.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можно классифицировать по: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назначению - распорядительные, оправдательные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объему содержания - первичные, сводные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способу составления - разовые, накопительные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месту составления - </w:t>
      </w:r>
      <w:r>
        <w:rPr>
          <w:i/>
          <w:iCs/>
          <w:sz w:val="24"/>
          <w:szCs w:val="24"/>
        </w:rPr>
        <w:t>внутренние</w:t>
      </w:r>
      <w:r>
        <w:rPr>
          <w:sz w:val="24"/>
          <w:szCs w:val="24"/>
        </w:rPr>
        <w:t>, внешние</w:t>
      </w:r>
    </w:p>
    <w:p w:rsidR="00B63EC5" w:rsidRDefault="007F69A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Внутренние</w:t>
      </w:r>
      <w:r>
        <w:rPr>
          <w:sz w:val="24"/>
          <w:szCs w:val="24"/>
        </w:rPr>
        <w:t xml:space="preserve"> составляются на предприятии и подразделяются на распорядительные,</w:t>
      </w:r>
      <w:r>
        <w:rPr>
          <w:i/>
          <w:iCs/>
          <w:sz w:val="24"/>
          <w:szCs w:val="24"/>
        </w:rPr>
        <w:t xml:space="preserve"> исполнительные</w:t>
      </w:r>
      <w:r>
        <w:rPr>
          <w:sz w:val="24"/>
          <w:szCs w:val="24"/>
        </w:rPr>
        <w:t xml:space="preserve"> и комбинированные.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Распорядительные - распоряжение на совершение какой - либо операции.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>Исполнительные</w:t>
      </w:r>
      <w:r>
        <w:rPr>
          <w:sz w:val="24"/>
          <w:szCs w:val="24"/>
        </w:rPr>
        <w:t xml:space="preserve"> - подтверждают факт совершения хозяйственной операции.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Комбинированные -  соединяют те и другие функции.</w:t>
      </w:r>
    </w:p>
    <w:p w:rsidR="00B63EC5" w:rsidRDefault="007F69A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Внешние</w:t>
      </w:r>
      <w:r>
        <w:rPr>
          <w:sz w:val="24"/>
          <w:szCs w:val="24"/>
        </w:rPr>
        <w:t xml:space="preserve"> - составляются на другом предприятии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числу учетных позиций - однострочные, многострочные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степени использования средств механизации - составляющиеся вручную, полумеханизированные, механизированные, получаемые автоматически в системе ЭВМ.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  <w:t>ФОРМЫ БУХГАЛТЕРСКОЙ И СТАТИСТИЧЕСКОЙ ОТЧЕТНОСТИ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  <w:lang w:val="en-US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БУХГАЛТЕРСКОЙ КВАРТАЛЬНОЙ И МЕСЯЧНОЙ ОТЧЕТНОСТИ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Форма N 1 - страховщик. Бухгалтерский баланс страховой организации (утв.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приказом Росстрахнадзора от 16 апреля 1996 г. N 02-02/12)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2 - страховщик. Отчет о финансовых результатах страховой органи-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зации (утв. приказом Росстрахнадзора от 16 апреля 1996 г. N 02-02/12)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2а - страховщик.Отчет о финансовых результатах страховой меди-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цинской организации по обязательному медицинскому страхованию (утв. при-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казом Росстрахнадзора от 16 апреля 1996 г. N 02-02/12)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4 - страховщик. Отчет о движении денежных средств страховой ор-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ганизации (утв. приказом Росстрахнадзора от 16 апреля 1996 г. N 02-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02/12)  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Бухгалтерский баланс. Форма N 1 по ОКУД (утв. приказом Минфина РФ от 27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марта 1996 г. N 31)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финансовых результатах. Форма N 2 по ОКУД (утв. приказом Минфина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РФ от 27 марта 1996 г. N 31)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движении денежных средств. Форма N 4 по ОКУД (утв. приказом Мин-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фина РФ от 27 марта 1996 г. N 31)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1-т, месячная - "Сведения о численности и заработной плате ра-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ботников" (приложение к письму Госналогслужбы РФ от 22 августа 1995 г.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ВП-6-10/452)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1-т, квартальная - "Сведения о численности,  заработной плате 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движении работников" (приложение к письму Госналогслужбы РФ от 22 авгу-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 1995 г. N ВП-6-10/452)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3-ф, месячная - "Сведения о просроченной задолженности по выда-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 средств на заработную плату" (приложение к письму Госналогслужбы РФ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22 августа 1995 г. N ВП-6-10/452)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2-АП (месячная)                                     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Письмом ЦБР от 20 июля 1993 г. N 45 "О предоставлении отчетности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форме N2АП (месячная) и по форме N2АП (квартальная)")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2-АП (квартальная)                                  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Письмом ЦБР от 20 июля 1993 г. N 45 "О предоставлении отчетности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форме N2АП (месячная) и по форме N2АП (квартальная)")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Указание ГТК РФ от 5 октября 1995 г. N 01-12/1209 "О порядке учета платы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информирование и консультирование по таможенным вопросам"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Федерального фонда ОМС от 4 мая 1994 г. N 19 "О дополнениях к ин-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струкции по составлению сводного отчета"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Федерального фонда ОМС от 20 мая 1994 г. N 35-1177 "Об изменениях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порядке составления отчета N ТФ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БУХГАЛТЕРСКОЙ ГОДОВОЙ ОТЧЕТНОСТИ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Баланс предприятия  (Форма N 1 по ОКУД)                     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приказом Минфина РФ от 19 октября 1995 г. N 15 для годовой отчет-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ности за 1995 год)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финансовых результатах и их использовании (Форма N 2 по ОКУД)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приказом Минфина РФ от 19 октября 1995 г. N 15 для годовой отчет-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ности за 1995 год)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Приложения к балансу предприятия (Форма N 5 по ОКУД)        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приказом Минфина РФ от 19 октября 1995 г. N 15 для годовой отчет-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ности за 1995 год)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по труду (Форма N 1-т, годовая, утв. постановлением Госкомстата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России от 15 июня 1994 г. N 68) (Приложение к письму Госналогслужбы Рос-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сии от 19 октября 1994 г. N НП-6-10/39)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1-Х0 (годовая) (утв. постановлением Госкомстата РФ от 25 мая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1996 г. N 41)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2-Х0 (годовая) (утв. постановлением Госкомстата РФ от 25 мая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1996 г. N 41)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СТАТИСТИЧЕСКОЙ ОТЧЕТНОСТИ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2-ИНТ (полугодовая) "Сведения об иностранном туризме" (утв.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Госкомстата России от 03.07.95 N 80)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1-ВЭС "Сведения о совместном и иностранном предприятии" (утв.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Госкомстата РФ от 26 июля 1995 г. N 106)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1-ИВ "Сведения о движении средств в иностранной валюте" (утв.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Госкомстата РФ от 26 июля 1995 г. N 106)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1-инвест "Сведения об инвестициях в Россию из-за рубежа и инвес-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тициях из России за рубеж" (утв. постановлением Госкомстата РФ от 26 ию-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ля 1995 г. N 106)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8-ВЭС (нефть) "Сведения о поставке нефти, нефтепродуктов и сжи-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женных газов на экспорт и об использовании валюты" (утв. постановлением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Госкомстата РФ от 26 июля 1995 г. N 106)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1-нефть "Оперативные сведения о добыче, поставке нефти, нефте-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продуктов и сжиженных газов и о поступлении валютных средств" (утв. пос-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тановлением Госкомстата РФ от 26 июля 1995 г. N 106)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1-т (месячная) "Сведения о численности и заработной плате работ-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ников" (утв. постановлением Госкомстата РФ от 11 июля 1995 г. N 90)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1-т (квартальная) "Сведения о численности, заработной плате и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движении работников" (утв. постановлением Госкомстата РФ от 11 июля 1995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г. N 90)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3-ф (месячная) "Сведения о просроченной задолженности по выдаче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средств на заработную плату" (утв. постановлением Госкомстата РФ от 11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июля 1995 г. N 90)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 (цены приобретения) "Отчет о средних ценах на приобретенную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продукцию производственно-технического назначения" (утв. постановлением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Госкомстата РФ от 29 июня 1994 г. N 85)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6 "Отчет о рентабельности отдельных видов продукции промышлен-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ности" (утв. постановлением Госкомстата РФ от 29 июня 1994 г. N 85)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6-АПК (цена) "Отчет о реализации и ценах продукции пищевой про-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мышленности" (утв. постановлением Госкомстата РФ от 29 июня 1994 г. N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85)     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1-оптовые цены "Отчет о ценах предприятий на промышленную про-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дукцию" (утв. постановлением Госкомстата РФ от 29 июня 1994 г. N 85)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1-цены приобретения "Отчет о ценах на промышленную продукцию,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приобретенную сельским хозяйством, и тарифах на оказанные ему услуги"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постановлением Госкомстата РФ от 29 июня 1994 г. N 85)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9-кс "Отчет о ценах на приобретенные основные строительные мате-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риалы, детали и конструкции" (утв. постановлением Госкомстата РФ от 29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июня 1994 г. N 85)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1-потребительские цены "Бланк регистрации цен и тарифов на това-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ры народного потребления и платные услуги населению" (утв. постановлени-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ем Госкомстата РФ от 29 июня 1994 г. N 85)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1-наука (краткая) "Отчет о научно-технической деятельности"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постановлением Госкомстата РФ от 12.05.94 N 49)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Типовая межведомственная форма первичной учетной документации N КС-3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"Справка о стоимости выполненных работ и затрат" (утв. постановлением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Госкомстата РФ от 2 апреля 1993 г. N 37)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отчета о деятельности предприятия со среднесписочной численностью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работающих до 200 человек (Форма N 1-МП, почтовая - квартальная)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пост. Госкомстата России от 19.01.93 N 09)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задолженности предприятий (организаций) (Форма N 6-ф, срочная 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месячная, утв. постановлением Госкомстата России от 29.09.92 N 162)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наличии и движении основных средств и других нефинансовых акти-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вов (форма N 11 - годовая, утв. постановлением Госкомстата России от 11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августа 1994 г. N 127)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федерального государственного статистического наблюдения за нали-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чием основных фондов (средств), оборудования на складах и незавершенного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строительства по итогам переоценки по состоянию на 1 января 1996 года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(форма N 11-краткая) (утв. постановлением Госкомстата России от 18.12.95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198)  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наличии основных средств (фондов), оборудования на складах и не-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завершенного строительства по итогам переоценки на 1 января 1995 года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(Форма N 11-краткая, утв. постановлением Госкомстата России от 1 ноября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1994 г. N 231)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отчета о наличии и движении средств государственных внебюджетных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фондов (Форма N 8-Ф, почтовая - годовая, квартальная)       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постановлением Госкомстата России от 11.09.92 N 147)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ОТЧЕТНОСТИ БЮДЖЕТНЫХ ОРГАНИЗАЦИЙ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ОТЧЕТНОСТИ СТРАХОВЫХ ОРГАНИЗАЦИЙ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РАСЧЕТОВ ПО НАЛОГАМ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УЧЕТА ОСНОВНЫХ СРЕДСТВ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Акт на списание основных средств (форма N ОС-3, утверждена постановлени-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ем Госкомстата СССР от 28.12.89 N 241)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на списание автотранспортных средств (форма N ОС-4, утверждена по-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становлением Госкомстата СССР от 28.12.89 N 241)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Инвентарная карточка учета основных средств (форма N ОС-6, утверждена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Госкомстата СССР от 28.12.89 N 241)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Опись инвентарных карточек по учету основных средств (форма N ОС-6, ут-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верждена постановлением Госкомстата СССР от 28.12.89 N 241)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Карточка учета движения основных средств (форма N ОС-8, утверждена по-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становлением Госкомстата СССР от 28.12.89 N 241)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Инвентарный список основных средств (форма N ОС-9, утверждена постанов-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лением Госкомстата СССР от 28.12.89 N 241)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Инвентаризационнная опись основных средств (форма N инв.-1, утверждена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Госкомстата СССР от 28.12.89 N 241)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Инвентаризационнная опись драгоценных металлов, содержащихся в полуфаб-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рикатах, узлах и деталях оборудования, приборах и иных изделиях (форма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инв.-8а, утверждена постановлением Госкомстата СССР от 28.12.89 N 241)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Сличительная ведомость результатов инвентаризации основных средств (фор-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 N инв.-18, утверждена постановлением Госкомстата СССР от 28.12.89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241)  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инвентаризации незаконченных ремонтов основных средств (форма N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инв.-10, утверждена постановлением Госкомстата СССР от 28.12.89 N 241)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о приемке оборудования (форма N М-15, утверждена постановлением Гос-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комстата СССР от 28.12.89 N 241)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  <w:lang w:val="en-US"/>
        </w:rPr>
      </w:pPr>
    </w:p>
    <w:p w:rsidR="00B63EC5" w:rsidRDefault="00B63EC5">
      <w:pPr>
        <w:jc w:val="both"/>
        <w:rPr>
          <w:sz w:val="24"/>
          <w:szCs w:val="24"/>
          <w:lang w:val="en-US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приемки-передачи оборудования в монтаж (форма N М-16, утверждена по-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становлением Госкомстата СССР от 28.12.89 N 241)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(накладная) приемки-передачи (внутреннего перемещения) основных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средств (форма N ОС-1, утверждена постановлением Госкомстата СССР от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28.12.89 N 241)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приемки-сдачи отремонтированных, реконструированных и модернизиро-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ванных объектов (форма N ОС-2, утверждена  постановлением Госкомстата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СССР от 28.12.89 N 241)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Накладная на отпуск материальных ценностей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Требование (типовая межведомственная форма N М-1, утв. ЦСУ СССР 14 дека-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бря 1972 г. N 316)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 наличии и движении средств предприятий (утв. Минфином РФ для го-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довой отчетности)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УЧЕТА МАЛОЦЕННЫХ   И БЫСТРОИЗНАШИВАЮЩИХСЯ ПРЕДМЕТОВ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 на списание малоценных и быстроизнашивающихся предметов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Карточка учета малоценных и быстроизнашивающихся предметов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ТИПОВЫЕ ФОРМЫ ФИНАНСОВЫХ ДОКУМЕНТОВ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Платежное требование-поручение (ф N 401040)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Счет-фактура (ф N 868)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Счета поставщиков (ф N 868)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Журнал регистрации кассовых ордеров (ф N КО-3)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Кассовая книга (Ф N КО-4)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инвентаризации кассы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ревизии кассовой наличности (ф N ИНВ-15)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Приходный кассовый ордер (Форма N КО-1, утверждена ЦСУ СССР по согласо-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ванию с Госбанком СССР и Минфином СССР 12 октября 1972 г. N 668)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Расходный кассовый ордер (Форма N КО-2, утверждена ЦСУ СССР по согласо-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ванию с Госбанком СССР и Минфином СССР 12 октября 1972 г. N 668)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плательщиком в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случае, когда расчеты между плательщиком и получателем осуществляются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через расчетную сеть Банка России (Приложение 1 к письму ГРКЦ ГУ ЦБР по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г. Москве от 11 сентября 1996 г. N 83-19094)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  <w:lang w:val="en-US"/>
        </w:rPr>
      </w:pPr>
    </w:p>
    <w:p w:rsidR="00B63EC5" w:rsidRDefault="00B63EC5">
      <w:pPr>
        <w:jc w:val="both"/>
        <w:rPr>
          <w:sz w:val="24"/>
          <w:szCs w:val="24"/>
          <w:lang w:val="en-US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плательщиком, если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плательщик и получатель осуществляют расчеты через счета "Ностро" кре-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дитных организаций с использованием расчетной сети Банка России (Прило-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жение 2 к письму ГРКЦ ГУ ЦБР по г. Москве от 11 сентября 1996 г. N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83-19094)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кредитной органи-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зацией при представлении платежных поручений клиентов в расчетную сеть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Банка России (Приложение 3 к письму ГРКЦ ГУ ЦБР по г. Москве от 11 сен-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тября 1996 г. N 83-19094)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плательщиком, если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получателем является клиент банка-нерезидента (Приложение 4 к письму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ГРКЦ ГУ ЦБР по г. Москве от 11 сентября 1996 г. N 83-19094)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плательщиком в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случае, когда расчеты между плательщиком и получателем осуществляются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через расчетную сеть Банка России (Приложение 1 к письму ЦБР от 5 сен-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тября 1996 г. N 323)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плательщиком, если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плательщик и получатель осуществляют расчеты через счета "Ностро" кре-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дитных организаций с использованием расчетной сети Банка России (Прило-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жение 2 к письму ЦБР от 5 сентября 1996 г. N 323)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кредитной органи-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зацией при представлении платежных поручений клиентов в расчетную сеть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Банка России (Приложение 3 к письму ЦБР от 5 сентября 1996 г. N 323)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заполнения платежного поручения, заполняемого плательщиком, если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получателем является клиент банка-нерезидента (Приложение 4 к письму ЦБР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5 сентября 1996 г. N 323)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Платежное поручение (образец)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1 вет-фин (утв. письмом Минфина РФ от 26 мая 1995 г.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16-00-30-46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 N 2 вет-фин (утв. письмом Минфина РФ от 26 мая 1995 г.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16-00-30-46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от 20 апреля 1995 г. N 16-00-30-33 "Об утверждении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 документов строгой отчетности" (формы БО-1 - БО-11)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от 20 апреля 1995 г. N 16-00-30-35 "Об утверждении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 документов строгой отчетности"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от 14 апреля 1995 г. N 16-00-30-30 "Об утверждении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 документов строгой отчетности"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Методические указания по заполнению и применению форм бланков строгой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отчетности при выполнении бытовых услуг предприятиями всех форм собст-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венности, а также при индивидуальной трудовой деятельности (разработаны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основе форм бланков строгой отчетности, утв. письмом Минфина РФ от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 апреля 1995 г. N 16-00-30-33)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квитанций предприятий Минсвязи РФ (утв. письмами Минифина РФ от 29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ноября 1993 г., 22 февраля 1994 г. NN 16-16-84, 16-36)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документов предприятий общественного питания (утв. письмом Минфина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РФ от 20 декабря 1993 г. N 16-31)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Образец квитанции за парковку автомобилей (утв. письмом Минфина РФ от 24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февраля 1994 г. N 16-38)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Квитанция ф.N 5-ТС на оплату и отпуск топлива, товаров, услуг населению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сбытовыми организациями Министерства топлива и энергетики РФ (утв. пись-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мом Минфина России от 21 марта 1994 г. N 16-49)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Квитанции организаций Федеральной службы России по надзору за страховой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деятельностью (письмо Минфина РФ от 16 июня 1994 г. N 16-30-63)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Квитанции предприятий Минтранспорта РФ (утв. письмом Минфина России от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16 июня 1994 г. N 16-30-64)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Документы организаций Российской Ассоциации социального туризма (утв.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письмом Минфина РФ от 16 июня 1994 г. N 16-30-65)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Смета потребности в денежных средствах на оказание помощи и ликвидацию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чрезвычайных ситуаций и их последствий (утв. МЧС РФ, Минфином РФ и Мин-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экономики РФ 5 мая 1994 г. NN 34-19-3, 61, ВМ-173/37-25)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Основные сведения о материальном ущербе (утв. МЧС РФ, Минфином РФ и Мин-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экономики РФ 5 мая 1994 г. NN 34-19-3, 61, ВМ-173/37-25)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 об использовании средств резервного фонда Правительства РФ на лик-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видацию чрезвычайных ситуаций (утв. МЧС РФ, Минфином РФ и Минэкономики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РФ 5 мая 1994 г. NN 34-19-3, 61, ВМ-173/37-25)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АУДИТОРСКИЕ ДОКУМЕНТЫ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ИНЫЕ ФОРМЫ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Форма отчетности 775 (775с) "Сведения о состоянии расчетов по заработной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плате и выплатам социального характера" (Сообщена письмом ГУ ЦБР по г.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Москве от 17 апреля 1996 г. N 05-2-08/209)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Расчет сбора в федеральный бюджет за перекачку, перевалку и налив нефти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(Приложение 2 к письму Минфина РФ и Госналогслужбы РФ от 26 июня 1996 г.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NN 58, ВГ-6-02/443)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Типовой договор на проведение независимой экспертизы (приложение к поло-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жению "О независимой лицензионной экспертизе на внутреннем водном тран-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спорте в Российской Федерации", утв. приказом Минтранса РФ от 9 июня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1994 г. N 41)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описи и административного ареста имущества налогоплательщика-юриди-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ческого лица (приложение к положению о порядке обращения взыскания недо-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имок по налогам и другим обязательным платежам, уплачиваемым юридически-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ми лицами в бюджет и государственные внебюджетные фонды, на их имущество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отсутствия денежных средств на счетах в банках, утв. Госналог-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службой РФ, ДНП РФ, и Минфином РФ 25, 26 мая 1994 г. NN ВГ-4-08/57н,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СА-574, 68)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Личная карточка по учету кадров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Табель учета использования рабочего времени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Ведомость начисления и выплаты заработной платы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Карточка расчета за отпуск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Карточка учета малоценных и быстроизнашивающихся предметов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Записка о предоставлении отпуска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Журнал (карточка) регистрации исполнительных документов на удержание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алиментов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Требование на отпуск материалов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Лимитно-заборная карта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 о приемке материалов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Приказ-накладная на отпуск продукции со склада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Доверенность на получение товарно-материальных ценностей       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ЦСУ СССР 14.12.1972 г.)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Минэкономики РФ от 18 января 1995 г. N 4 Об утверждении типового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бланка лицензии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Командировочное удостоверение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России от 3 сентября 1992 г. N 85 "Об отчетности о расхо-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дах на содержание управленческого персонала и служебные легковые автомо-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били по учреждениям и организациям, состоящим на бюджетном финансирова-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нии (форма N 14)"(с доп. и изм. от 12 февраля 1993 г., от 3 ноября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1993 г., от 2 февраля 1995 г.)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от 2 февраля 1995 г. N 7 "О дополнении к письму Минис-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терства финансов Российской Федерации от 3 сентября 1992 г. N 85 "Об от-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четности о расходах на содержание управленческого персонала и служебные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легковые автомобили по учреждениям и организациям, состоящим на бюджет-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ном финансировании (форма N 14)"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ГТК РФ от 17 августа 1995 г. N 01-13/11745 "О Типовом отчете для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выезжающих в загранкомандировки"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Заявление о выдаче заграничного паспорта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Справка в жилищный отдел муниципального округа о среднемесячном доходе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6 календарных месяцев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  <w:lang w:val="en-US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ОСНОВНЫЕ НОРМАТИВНЫЕ АКТЫ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 ГУ ЦБР по г. Москве от 17 апреля 1996 г. N 05-2-08/209 О форме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отчетности 775, 775с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Порядок регистрации счетов недоимщиков в налоговых органах (утв. Госна-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логслужбой РФ от 30 августа 1996 г. N ВГ-4-12/56Н)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Минфина РФ от 27 марта 1996 г. N 31 "О типовых формах квартальной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бухгалтерской отчетности организаций и указаниях по их заполнению в 1996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году"   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ЦБР от 18 сентября 1996 г. N 121-96 "О порядке подтверждения уч-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реждениями Центрального банка Российской Федерации и кредитными органи-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зациями остатков средств, полученных из федерального бюджета, на бюджет-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ных счетах предприятий, учреждений и организаций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ГРКЦ ГУ ЦБР по г. Москве от 11 сентября 1996 г. N 83-19094 О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проставлении банковских идентификационных кодов в платежных поручени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РФ от 21 мая 1996 N 41 "Об утверждении форм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федерального государственного статистического наблюдения за производст-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вом химикатов подлежащих объявлению и контролю по Конвенции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заполнению форм федерального государственного статистичес-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кого наблюдения за производством химикатов, подлежащих объявлению и кон-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тролю по Конвенции (утв. постановлением Госкомстата России от 21 мая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1996 N 41)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6 мая 1996 г. N ВЗ-6-09/306 "О ежемесячном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представлении главам администраций по субъектам Российской Федерации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сводки о поступлении налогов и других обязательных платежей в федераль-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ный бюджет"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и Госналогслужбы РФ от 26 июня 1996 г. NN 58,  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ВГ-6-02/443 "О порядке исчисления и уплаты в федеральный бюджет сбора за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перекачку, перевалку и налив нефти"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12 марта 1996 г. N 18 Об утверждении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изменений к инструкции по заполнению формы федерального государственного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статистического наблюдения за деятельностью совместного и иностранного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предприятия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3 июля 1995 г. N 80 "Об утверждении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федерального государственного статистического наблюдения за раз-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витием иностранного туризма"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РФ от 29 июня 1994 г. N 85 "Об утверждении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государственной статистической отчетности по ценам и тарифам"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РФ от 11 июля 1995 г. N 90 "Об утверждении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 федерального государственного статистического наблюдения по труду 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инструкции по заполнению формы федерального государственного статисти-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ческого наблюдения о просроченной задолженности по выдаче средств на за-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работную плату" (с изм. и доп. от 9 февраля, 19 апреля 1996 г., в ред.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31 мая 1996 г.)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23 июля 1996 г. N ВГ-6-05/506 "Примерная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Программа проверки правильности исчисления и своевременного перечисления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бюджет налога на прибыль страховыми организациями"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ЦБР от 5 сентября 1996 г. N 323 "О проставлении банковских иден-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тификационных кодов в платежных поручениях"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РФ от 26 июля 1995 г. N 106 "Об утверждении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 федерального государственного статистического наблюдения за внешне-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экономической деятельностью"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26 апреля 1994 г. N 13/1-4р "О публикации го-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довой бухгалтерской отчетности страховщиков"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24 февраля 1994 г. N 13/1-2р "О годовом бух-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галтерском отчете страховых организаций за 1993 год"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23 февраля 1994 г. N 13/2-1р "Об объемах и фо-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рмах годовой статистической отчетности страховых организаций"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3 августа 1994 г. N 15/1-06 О сроках предста-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вления в Росстрахнадзор статистической отчетности страховыми организаци-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ями       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Росстрахнадзора от 7 декабря 1995 г. N 02-02/24 "О годовой бух-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галтерской отчетности страховых организаций за 1995 год"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Росстрахнадзора от 16 апреля 1996 г. N 02-02/12 "О типовых формах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квартальной бухгалтерской отчетности страховых организаций в 1996 году 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указаниях по их заполнению"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Росстрахнадзора от 30 октября 1995 г. N 02-02/20 "Об утверждении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"Инструкции о порядке расчета нормативного соотношения активов и обяза-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тельств страховщиков" (с изм. и доп. от 19 июня 1996 г.)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Госналогслужбы РФ от 24 января 1996 г. N ВГ-3-02/5 "Об утвержде-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нии форм документов, необходимых для применения упрощенной системы нало-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гообложения, учета и отчетности субъектами малого предпринимательства"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Минфина РФ от 22 февраля 1996 г. N 18 "О форме книги учета дохо-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 и расходов и порядке отражения в ней хозяйственных операций субъек-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тами малого предпринимательства, применяющими упрощенную систему налого-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обложения, учета и отчетности"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Минфина РФ от 19 октября 1995 г. N 115 "О годовой бухгалтерской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отчетности организаций за 1995 год" (с изм. и доп. от 27 марта 1996 г.)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Порядок составления аудиторского заключения о бухгалтерской отчетности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(утв. Комиссией по аудиторской деятельности РФ 9 февраля 1996 г.)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от 27 июня 1995 г. N 61 "О составлении квартальных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бухгалтерских отчетов в 1995 и 1996 годах и годового отчета за 1995 год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организациями, состоящими на бюджете"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22 августа 1995 г. N ВП-6-10/452 "О формах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федерального государственного статистического наблюдения по труду и Инс-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трукции по заполнению формы N 3-ф"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РФ от 31 июля 1995 г. N 117 "Об утверждении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перечня показателей годовой бухгалтерской отчетности организаций, распо-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ложенных на территории Российской Федерации, данные по которым подлежат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обработке в органах государственной статистики с отчета за 1995 год"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3 апреля 1996 г. N ВЗ-6-09/226 О порядке за-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полнения формы N 1-Н (отрасли и министерства) "Отчет о поступлении нало-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гов и других обязательных платежей по основным отраслям экономики, мини-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стерствам и ведомствам Российской Федерации и субъектам малого предпри-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нимательства" и формы N 4-Н (отрасли и министерства) "Отчет о недоимке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платежам в бюджеты по основным отраслям экономики, министерствам и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ведомствам Российской Федерации и субъектам малого предпринимательства"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30 августа 1994 г. N НИ-6-14/320 "О формах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документов строгой отчетности"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22 июня 1995 г. N ЮУ-4-14/29н "О формах до-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кументов строгой отчетности для учета наличных денежных средств без при-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менения контрольно-кассовых машин"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25 января 1996 г. N 8 "Об утвержде-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нии инструкций по заполнению форм федерального государственного статис-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тического наблюдения за внешнеэкономической деятельностью"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составлению статистической отчетности о движении средств в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иностранной валюте (ф. N 1-ИВ) (утв. постановлением Госкомстата России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9 декабря 1993 г. N 193)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30 декабря 1994 г. N 274 "Об утверж-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дении инструкций по составлению государственной статистической отчетнос-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ти по внешнеэкономическим связям" (с изм. и доп. от 5 января 1996 г., 12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марта 1996 г.)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РФ от 11 августа 1994 г. N 127 "Об утверждении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государственной статистической отчетности о наличии и движении основных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средств и других нефинансовых активов"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Минфина РФ от 28 июля 1995 г. N 81 "О порядке отражения в бухгал-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терском учете отдельных операций, связанных с введением в действие пер-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вой части Гражданского кодекса Российской Федерации"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Минфина РФ от 16 августа 1995 г. N 89 "О порядке отражения в бух-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галтерской отчетности организации данных о движении денежных средств"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Росстрахнадзора от 30 ноября 1995 г. N 02-02/21 "О порядке отра-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жения в бухгалтерском учете страховых организаций отдельных операций,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связанных с введением в действие первой части Гражданского кодекса Рос-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сийской Федерации"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17 марта 1994 г. N 03/2-12 О форме квитанции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получение страхового взноса, используемой страховыми организациями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расчетах с населением для учета наличных денежных средств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заполнению формы федерального государственного статисти-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ческого наблюдения за наличием и движением основных фондов (средств)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(форма N 11) (утв. Госкомстатом РФ 14 июля 1995 г. N 101)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Минфина РФ от 19 декабря 1995 г. N 130 "Об отражении в бухгал-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терском учете и отчетности результатов переоценки основных фондов по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состоянию на 1 января 1996 г."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29 декабря 1995 г. N ВЗ-6-06/671 "О новых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формах к инструкции Госналогслужбы России от 15.09.95 N 38"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12 июля 1994 г. N 101 "Об утвержде-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нии форм государственной статистической отчетности по внешнеэкономичес-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ким связям" (c изм. и доп. от 26 июля 1995 г.)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18 сентября 1995 г. N ЮУ-6-10/494 "Об ут-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верждении форм федерального государственного статистического наблюдения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травматизмом на производстве и инструкции по их заполнению"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23 февраля 1994 г. N 13/2-1р "Об объемах и фо-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рмах годовой статистической отчетности страховых организаций"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28 февраля 1994 г. N НИ-4-13/32Н "Об инст-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рукции по составлению форм государственной статистической отчетности по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финансовым показателям"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по составлению форм государственной статистической отчетности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финансовым показателям (Утв.постановлением Госкомстата России от 12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января 1994 г. N 03)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Распоряжение Госкомимущества РФ от 11 июля 1994 г. N 1883-р О заполнении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квартальной отчетности чековыми инвестициоными фондами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23 февраля 1994 г. N В3-6-15/55 "Об отмене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статистической отчетности и о наличии и движении средств государственных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внебюджетных фондов (форма 8-ф)"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Распоряжение СНК СССР от 19 мая 1944 г. N 10894-Р "О порядке выдачи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доверенностей на получение товарно-материальных ценностей"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2 апреля 1993 г. N 37 "Об утвержде-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нии типовой межведомственной формы первичной учетной документации   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"Справка о стоимости выполненных работ и затрат" (форма N КС-3) и указа-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ний по ее применению и заполнению"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Госкомстата России от 12 мая 1994 г. N 49 "Об утверждении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формы государственной статистической отчетности по инновационной дея-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тельности и Инструкции по ее составлению"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Правительства РФ от 30 декабря 1993 г. N 1372 "Об измене-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нии размера и порядка выплаты суточных при краткосрочных командировках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территории государств - республик бывшего СССР"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РФ от 27 июля 1992 г. N 61 "Об изменении норм возмещения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командировочных расходов с учетом изменения индексации цен" (с изм. и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доп. от 7 декабря 1992 г., 9 февраля 1993 г., от 12 мая 1993 г., 27 ав-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густа 1993 г., 2 декабря 1993 г., 1 марта, 22 августа 1994 г., 27 янва-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ря, 21 июля, 27 октября 1995 г., 27 мая 1996 г.)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Правительства Российской Федерациии от 26 февраля 1992 г.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122 "О нормах возмещения командировочных расходов" (с изменениями от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22 февраля 1993 года)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Правительства РФ от 18 апреля 1992 г. N 262 "О дополнении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постановления Правительства Российской Федерации от 26 февраля 1992 г.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 122 "О нормах возмещения командировочных расходов"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Правительства РФ от 22 февраля 1993 г. N 148 "О размерах 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порядке выплаты суточных при краткосрочных командировках на территории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 - республик бывшего СССР" (с изм. и доп. от 27 июля 1993 г.)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Инструкция ЦБР по составлению отчета коммерческого банка о движении ино-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странных активов и пассивов по формам N2-AП (месячная) и N2-AП (кварта-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льная)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ЦБР от 20 июля 1993 г. N 45 "О предоставлении отчетности по форме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N2АП (месячная) и по форме N2АП (квартальная)"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Минфина России от 16 сентября 1992 г. N 89 "Об объеме и формах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квартальной бухгалтерской отчетности предприятий и организаций"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Минтранса РФ от 9 июня 1994 г. N 41 "Об утверждении Положения о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независимой лицензионной экспертизе на внутреннем водном транспорте в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Российской Федерации"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10 апреля 1996 г. N 08/3-37р/05 "О порядке 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расчета поправочного коэффициента в расчете соотношения активов и обяза-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тельств страховщиков"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Росстрахнадзора от 20 февраля 1996 г. N 08/3-14р/05 "О порядке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применения инструкции Росстрахнадзора от 30.10.95 г. N 02-02/20 при рас-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чете соотношения активов и обязательств страховщика за 1995 год"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Правления ПФР от 11 ноября 1994 г. N 258 "Об утверждении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Инструкции о порядке уплаты страховых взносов работодателями и граждана-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ми в Пенсионный фонд Российской Федерации"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ЦБР от 18 марта 1996 г. N 02-71 "О введении в действие Временного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положения об аудиторской деятельности в банковской системе Российской 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Федерации"           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Письмо Госналогслужбы РФ от 28 июля 1994 г. N ВП-4-12/87н "Об Указе Пре-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зидента Российской Федерации от 8 июля 1994 г. N 1482 "Об упорядочении  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государственной регистрации предприятий и предпринимателей на территории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Российской Федерации"                                                   </w:t>
      </w:r>
    </w:p>
    <w:p w:rsidR="00B63EC5" w:rsidRDefault="00B63EC5">
      <w:pPr>
        <w:jc w:val="both"/>
        <w:rPr>
          <w:sz w:val="24"/>
          <w:szCs w:val="24"/>
        </w:rPr>
      </w:pP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Распоряжение Мэра Москвы от 8 августа 1996 г. N 200/1-РМ "О порядке рас-</w:t>
      </w:r>
    </w:p>
    <w:p w:rsidR="00B63EC5" w:rsidRDefault="007F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чета арендной платы за пользование зданиями - памятниками истории и     </w:t>
      </w:r>
    </w:p>
    <w:p w:rsidR="00B63EC5" w:rsidRDefault="007F69A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культуры" </w:t>
      </w:r>
      <w:bookmarkStart w:id="0" w:name="_GoBack"/>
      <w:bookmarkEnd w:id="0"/>
    </w:p>
    <w:sectPr w:rsidR="00B63EC5">
      <w:pgSz w:w="11340" w:h="16160" w:code="9"/>
      <w:pgMar w:top="1134" w:right="1134" w:bottom="1134" w:left="1134" w:header="567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9A5"/>
    <w:rsid w:val="00530E46"/>
    <w:rsid w:val="007F69A5"/>
    <w:rsid w:val="00B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8BB814-E4E8-4EBD-B941-0335B9F0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6688</Words>
  <Characters>38128</Characters>
  <Application>Microsoft Office Word</Application>
  <DocSecurity>0</DocSecurity>
  <Lines>317</Lines>
  <Paragraphs>89</Paragraphs>
  <ScaleCrop>false</ScaleCrop>
  <Company>Kalugaenergy</Company>
  <LinksUpToDate>false</LinksUpToDate>
  <CharactersWithSpaces>44727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subject/>
  <dc:creator>Гвоздицин Александр свет Геннадьевич</dc:creator>
  <cp:keywords/>
  <dc:description/>
  <cp:lastModifiedBy>admin</cp:lastModifiedBy>
  <cp:revision>2</cp:revision>
  <cp:lastPrinted>1997-01-08T09:41:00Z</cp:lastPrinted>
  <dcterms:created xsi:type="dcterms:W3CDTF">2014-02-19T02:27:00Z</dcterms:created>
  <dcterms:modified xsi:type="dcterms:W3CDTF">2014-02-19T02:27:00Z</dcterms:modified>
</cp:coreProperties>
</file>