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CFB" w:rsidRPr="003247BF" w:rsidRDefault="00900CFB" w:rsidP="00A845C5">
      <w:pPr>
        <w:spacing w:before="100" w:beforeAutospacing="1" w:after="100" w:afterAutospacing="1" w:line="360" w:lineRule="auto"/>
        <w:ind w:left="-180" w:firstLine="720"/>
        <w:jc w:val="center"/>
        <w:rPr>
          <w:rFonts w:ascii="Times New Roman" w:eastAsia="Times New Roman" w:hAnsi="Times New Roman"/>
          <w:b/>
          <w:sz w:val="28"/>
          <w:szCs w:val="28"/>
          <w:lang w:eastAsia="ru-RU"/>
        </w:rPr>
      </w:pPr>
      <w:r w:rsidRPr="003247BF">
        <w:rPr>
          <w:rFonts w:ascii="Times New Roman" w:eastAsia="Times New Roman" w:hAnsi="Times New Roman"/>
          <w:b/>
          <w:sz w:val="28"/>
          <w:szCs w:val="28"/>
          <w:lang w:eastAsia="ru-RU"/>
        </w:rPr>
        <w:t>Международный университет природы, общества и человека "Дубна"</w:t>
      </w:r>
    </w:p>
    <w:p w:rsidR="00900CFB" w:rsidRPr="003247BF" w:rsidRDefault="00900CFB" w:rsidP="00A845C5">
      <w:pPr>
        <w:spacing w:line="360" w:lineRule="auto"/>
        <w:ind w:left="-180" w:firstLine="720"/>
        <w:jc w:val="center"/>
        <w:rPr>
          <w:rFonts w:ascii="Times New Roman" w:eastAsia="Times New Roman" w:hAnsi="Times New Roman"/>
          <w:vanish/>
          <w:sz w:val="28"/>
          <w:szCs w:val="28"/>
          <w:lang w:eastAsia="ru-RU"/>
        </w:rPr>
      </w:pPr>
      <w:r w:rsidRPr="003247BF">
        <w:rPr>
          <w:rFonts w:ascii="Times New Roman" w:eastAsia="Times New Roman" w:hAnsi="Times New Roman"/>
          <w:vanish/>
          <w:sz w:val="28"/>
          <w:szCs w:val="28"/>
          <w:lang w:eastAsia="ru-RU"/>
        </w:rPr>
        <w:br/>
      </w:r>
      <w:r w:rsidRPr="003247BF">
        <w:rPr>
          <w:rFonts w:ascii="Times New Roman" w:eastAsia="Times New Roman" w:hAnsi="Times New Roman"/>
          <w:vanish/>
          <w:color w:val="0000FF"/>
          <w:sz w:val="28"/>
          <w:szCs w:val="28"/>
          <w:u w:val="single"/>
          <w:lang w:eastAsia="ru-RU"/>
        </w:rPr>
        <w:t xml:space="preserve">Обновлено </w:t>
      </w:r>
      <w:r w:rsidRPr="003247BF">
        <w:rPr>
          <w:rFonts w:ascii="Times New Roman" w:eastAsia="Times New Roman" w:hAnsi="Times New Roman"/>
          <w:vanish/>
          <w:sz w:val="28"/>
          <w:szCs w:val="28"/>
          <w:lang w:eastAsia="ru-RU"/>
        </w:rPr>
        <w:t> </w:t>
      </w:r>
      <w:r w:rsidRPr="003247BF">
        <w:rPr>
          <w:rFonts w:ascii="Times New Roman" w:eastAsia="Times New Roman" w:hAnsi="Times New Roman"/>
          <w:vanish/>
          <w:color w:val="0000FF"/>
          <w:sz w:val="28"/>
          <w:szCs w:val="28"/>
          <w:u w:val="single"/>
          <w:lang w:eastAsia="ru-RU"/>
        </w:rPr>
        <w:t>ред.</w:t>
      </w:r>
    </w:p>
    <w:p w:rsidR="00900CFB" w:rsidRPr="003247BF" w:rsidRDefault="00900CFB" w:rsidP="00A845C5">
      <w:pPr>
        <w:spacing w:line="360" w:lineRule="auto"/>
        <w:ind w:left="-180" w:firstLine="720"/>
        <w:jc w:val="center"/>
        <w:rPr>
          <w:rFonts w:ascii="Times New Roman" w:hAnsi="Times New Roman"/>
          <w:sz w:val="28"/>
          <w:szCs w:val="28"/>
        </w:rPr>
      </w:pPr>
      <w:r w:rsidRPr="003247BF">
        <w:rPr>
          <w:rFonts w:ascii="Times New Roman" w:eastAsia="Times New Roman" w:hAnsi="Times New Roman"/>
          <w:sz w:val="28"/>
          <w:szCs w:val="28"/>
          <w:lang w:eastAsia="ru-RU"/>
        </w:rPr>
        <w:t>Кафедра «Социологии и гуманитарных наук»</w:t>
      </w:r>
    </w:p>
    <w:p w:rsidR="00900CFB" w:rsidRPr="003247BF" w:rsidRDefault="00900CFB" w:rsidP="00A845C5">
      <w:pPr>
        <w:spacing w:line="360" w:lineRule="auto"/>
        <w:ind w:left="-180" w:firstLine="720"/>
        <w:jc w:val="center"/>
        <w:rPr>
          <w:rFonts w:ascii="Times New Roman" w:hAnsi="Times New Roman"/>
          <w:sz w:val="32"/>
          <w:szCs w:val="32"/>
        </w:rPr>
      </w:pPr>
    </w:p>
    <w:p w:rsidR="00900CFB" w:rsidRPr="003247BF" w:rsidRDefault="00900CFB" w:rsidP="00A845C5">
      <w:pPr>
        <w:spacing w:line="360" w:lineRule="auto"/>
        <w:ind w:left="-180" w:firstLine="720"/>
        <w:jc w:val="center"/>
        <w:rPr>
          <w:rFonts w:ascii="Times New Roman" w:hAnsi="Times New Roman"/>
          <w:sz w:val="32"/>
          <w:szCs w:val="32"/>
        </w:rPr>
      </w:pPr>
    </w:p>
    <w:p w:rsidR="00900CFB" w:rsidRPr="003247BF" w:rsidRDefault="00900CFB" w:rsidP="00A845C5">
      <w:pPr>
        <w:spacing w:line="360" w:lineRule="auto"/>
        <w:ind w:left="-180" w:firstLine="720"/>
        <w:jc w:val="center"/>
        <w:rPr>
          <w:rFonts w:ascii="Times New Roman" w:hAnsi="Times New Roman"/>
          <w:sz w:val="32"/>
          <w:szCs w:val="32"/>
        </w:rPr>
      </w:pPr>
    </w:p>
    <w:p w:rsidR="00900CFB" w:rsidRPr="003247BF" w:rsidRDefault="00900CFB" w:rsidP="00A845C5">
      <w:pPr>
        <w:spacing w:line="360" w:lineRule="auto"/>
        <w:ind w:left="-180" w:firstLine="720"/>
        <w:jc w:val="center"/>
        <w:rPr>
          <w:rFonts w:ascii="Times New Roman" w:hAnsi="Times New Roman"/>
          <w:sz w:val="28"/>
          <w:szCs w:val="28"/>
        </w:rPr>
      </w:pPr>
      <w:r w:rsidRPr="003247BF">
        <w:rPr>
          <w:rFonts w:ascii="Times New Roman" w:hAnsi="Times New Roman"/>
          <w:sz w:val="28"/>
          <w:szCs w:val="28"/>
        </w:rPr>
        <w:t>Реферат по культурологии</w:t>
      </w:r>
    </w:p>
    <w:p w:rsidR="00900CFB" w:rsidRPr="003247BF" w:rsidRDefault="00A845C5" w:rsidP="00A845C5">
      <w:pPr>
        <w:spacing w:line="360" w:lineRule="auto"/>
        <w:ind w:left="-180" w:firstLine="720"/>
        <w:jc w:val="center"/>
        <w:rPr>
          <w:rFonts w:ascii="Times New Roman" w:hAnsi="Times New Roman"/>
          <w:sz w:val="28"/>
          <w:szCs w:val="28"/>
        </w:rPr>
      </w:pPr>
      <w:r>
        <w:rPr>
          <w:rFonts w:ascii="Times New Roman" w:hAnsi="Times New Roman"/>
          <w:sz w:val="28"/>
          <w:szCs w:val="28"/>
        </w:rPr>
        <w:t>по</w:t>
      </w:r>
      <w:r w:rsidR="00900CFB" w:rsidRPr="003247BF">
        <w:rPr>
          <w:rFonts w:ascii="Times New Roman" w:hAnsi="Times New Roman"/>
          <w:sz w:val="28"/>
          <w:szCs w:val="28"/>
        </w:rPr>
        <w:t xml:space="preserve"> </w:t>
      </w:r>
      <w:r>
        <w:rPr>
          <w:rFonts w:ascii="Times New Roman" w:hAnsi="Times New Roman"/>
          <w:sz w:val="28"/>
          <w:szCs w:val="28"/>
        </w:rPr>
        <w:t>статье</w:t>
      </w:r>
      <w:r w:rsidR="00900CFB" w:rsidRPr="003247BF">
        <w:rPr>
          <w:rFonts w:ascii="Times New Roman" w:hAnsi="Times New Roman"/>
          <w:sz w:val="28"/>
          <w:szCs w:val="28"/>
        </w:rPr>
        <w:t>:</w:t>
      </w:r>
    </w:p>
    <w:p w:rsidR="00900CFB" w:rsidRPr="003247BF" w:rsidRDefault="00441D9E" w:rsidP="00A845C5">
      <w:pPr>
        <w:spacing w:line="360" w:lineRule="auto"/>
        <w:ind w:left="-180" w:firstLine="720"/>
        <w:jc w:val="center"/>
        <w:rPr>
          <w:rFonts w:ascii="Times New Roman" w:hAnsi="Times New Roman"/>
          <w:sz w:val="32"/>
          <w:szCs w:val="32"/>
        </w:rPr>
      </w:pPr>
      <w:r w:rsidRPr="003247BF">
        <w:rPr>
          <w:rFonts w:ascii="Times New Roman" w:hAnsi="Times New Roman"/>
          <w:sz w:val="32"/>
          <w:szCs w:val="32"/>
        </w:rPr>
        <w:t>Авангард и китч</w:t>
      </w:r>
    </w:p>
    <w:p w:rsidR="00441D9E" w:rsidRPr="003247BF" w:rsidRDefault="00441D9E" w:rsidP="00A845C5">
      <w:pPr>
        <w:spacing w:line="360" w:lineRule="auto"/>
        <w:ind w:left="-180" w:firstLine="720"/>
        <w:jc w:val="center"/>
        <w:rPr>
          <w:rFonts w:ascii="Times New Roman" w:hAnsi="Times New Roman"/>
          <w:sz w:val="32"/>
          <w:szCs w:val="32"/>
        </w:rPr>
      </w:pPr>
      <w:r w:rsidRPr="003247BF">
        <w:rPr>
          <w:rFonts w:ascii="Times New Roman" w:hAnsi="Times New Roman"/>
          <w:sz w:val="32"/>
          <w:szCs w:val="32"/>
        </w:rPr>
        <w:t>(К. Гринберг)</w:t>
      </w:r>
    </w:p>
    <w:p w:rsidR="00900CFB" w:rsidRPr="003247BF" w:rsidRDefault="00900CFB" w:rsidP="00A845C5">
      <w:pPr>
        <w:spacing w:line="360" w:lineRule="auto"/>
        <w:ind w:left="-180" w:firstLine="720"/>
        <w:jc w:val="center"/>
        <w:rPr>
          <w:rFonts w:ascii="Times New Roman" w:hAnsi="Times New Roman"/>
          <w:sz w:val="32"/>
          <w:szCs w:val="32"/>
        </w:rPr>
      </w:pPr>
    </w:p>
    <w:p w:rsidR="00900CFB" w:rsidRPr="003247BF" w:rsidRDefault="00900CFB" w:rsidP="00A845C5">
      <w:pPr>
        <w:spacing w:line="360" w:lineRule="auto"/>
        <w:ind w:left="-180" w:firstLine="720"/>
        <w:jc w:val="center"/>
        <w:rPr>
          <w:rFonts w:ascii="Times New Roman" w:hAnsi="Times New Roman"/>
          <w:sz w:val="32"/>
          <w:szCs w:val="32"/>
        </w:rPr>
      </w:pPr>
    </w:p>
    <w:p w:rsidR="00900CFB" w:rsidRPr="003247BF" w:rsidRDefault="00900CFB" w:rsidP="00A845C5">
      <w:pPr>
        <w:spacing w:line="360" w:lineRule="auto"/>
        <w:ind w:left="-180" w:firstLine="720"/>
        <w:jc w:val="right"/>
        <w:rPr>
          <w:rFonts w:ascii="Times New Roman" w:hAnsi="Times New Roman"/>
          <w:sz w:val="24"/>
          <w:szCs w:val="24"/>
        </w:rPr>
      </w:pPr>
    </w:p>
    <w:p w:rsidR="00900CFB" w:rsidRPr="003247BF" w:rsidRDefault="00900CFB" w:rsidP="00A845C5">
      <w:pPr>
        <w:spacing w:line="360" w:lineRule="auto"/>
        <w:ind w:left="-180" w:firstLine="720"/>
        <w:jc w:val="right"/>
        <w:rPr>
          <w:rFonts w:ascii="Times New Roman" w:hAnsi="Times New Roman"/>
          <w:sz w:val="24"/>
          <w:szCs w:val="24"/>
        </w:rPr>
      </w:pPr>
    </w:p>
    <w:p w:rsidR="00900CFB" w:rsidRPr="003247BF" w:rsidRDefault="00900CFB" w:rsidP="00A845C5">
      <w:pPr>
        <w:spacing w:line="360" w:lineRule="auto"/>
        <w:ind w:left="-180" w:firstLine="720"/>
        <w:jc w:val="right"/>
        <w:rPr>
          <w:rFonts w:ascii="Times New Roman" w:hAnsi="Times New Roman"/>
          <w:sz w:val="24"/>
          <w:szCs w:val="24"/>
        </w:rPr>
      </w:pPr>
    </w:p>
    <w:p w:rsidR="00900CFB" w:rsidRPr="003247BF" w:rsidRDefault="00900CFB" w:rsidP="00A845C5">
      <w:pPr>
        <w:spacing w:line="360" w:lineRule="auto"/>
        <w:ind w:left="-180" w:firstLine="720"/>
        <w:jc w:val="right"/>
        <w:rPr>
          <w:rFonts w:ascii="Times New Roman" w:hAnsi="Times New Roman"/>
          <w:sz w:val="24"/>
          <w:szCs w:val="24"/>
        </w:rPr>
      </w:pPr>
    </w:p>
    <w:p w:rsidR="00900CFB" w:rsidRPr="003247BF" w:rsidRDefault="00900CFB" w:rsidP="00A845C5">
      <w:pPr>
        <w:spacing w:line="360" w:lineRule="auto"/>
        <w:ind w:left="-180" w:firstLine="720"/>
        <w:jc w:val="right"/>
        <w:rPr>
          <w:rFonts w:ascii="Times New Roman" w:hAnsi="Times New Roman"/>
          <w:sz w:val="24"/>
          <w:szCs w:val="24"/>
        </w:rPr>
      </w:pPr>
    </w:p>
    <w:p w:rsidR="00900CFB" w:rsidRPr="00EC2439" w:rsidRDefault="00900CFB" w:rsidP="00A845C5">
      <w:pPr>
        <w:spacing w:line="360" w:lineRule="auto"/>
        <w:ind w:left="-180" w:firstLine="720"/>
        <w:jc w:val="right"/>
        <w:rPr>
          <w:rFonts w:ascii="Times New Roman" w:hAnsi="Times New Roman"/>
          <w:sz w:val="24"/>
          <w:szCs w:val="24"/>
        </w:rPr>
      </w:pPr>
      <w:r w:rsidRPr="003247BF">
        <w:rPr>
          <w:rFonts w:ascii="Times New Roman" w:hAnsi="Times New Roman"/>
          <w:sz w:val="24"/>
          <w:szCs w:val="24"/>
        </w:rPr>
        <w:t xml:space="preserve">Выполнил: студентка группы </w:t>
      </w:r>
      <w:r w:rsidR="00EC2439" w:rsidRPr="00EC2439">
        <w:rPr>
          <w:rFonts w:ascii="Times New Roman" w:hAnsi="Times New Roman"/>
          <w:sz w:val="24"/>
          <w:szCs w:val="24"/>
        </w:rPr>
        <w:t>___</w:t>
      </w:r>
    </w:p>
    <w:p w:rsidR="00900CFB" w:rsidRPr="00EC2439" w:rsidRDefault="00EC2439" w:rsidP="00A845C5">
      <w:pPr>
        <w:spacing w:line="360" w:lineRule="auto"/>
        <w:ind w:left="-180" w:firstLine="720"/>
        <w:jc w:val="right"/>
        <w:rPr>
          <w:rFonts w:ascii="Times New Roman" w:hAnsi="Times New Roman"/>
          <w:sz w:val="24"/>
          <w:szCs w:val="24"/>
          <w:lang w:val="en-US"/>
        </w:rPr>
      </w:pPr>
      <w:r>
        <w:rPr>
          <w:rFonts w:ascii="Times New Roman" w:hAnsi="Times New Roman"/>
          <w:sz w:val="24"/>
          <w:szCs w:val="24"/>
          <w:lang w:val="en-US"/>
        </w:rPr>
        <w:t>**********</w:t>
      </w:r>
    </w:p>
    <w:p w:rsidR="00900CFB" w:rsidRPr="003247BF" w:rsidRDefault="00900CFB" w:rsidP="00A845C5">
      <w:pPr>
        <w:spacing w:line="360" w:lineRule="auto"/>
        <w:ind w:left="-180" w:firstLine="720"/>
        <w:jc w:val="right"/>
        <w:rPr>
          <w:rFonts w:ascii="Times New Roman" w:hAnsi="Times New Roman"/>
          <w:sz w:val="24"/>
          <w:szCs w:val="24"/>
        </w:rPr>
      </w:pPr>
      <w:r w:rsidRPr="003247BF">
        <w:rPr>
          <w:rFonts w:ascii="Times New Roman" w:hAnsi="Times New Roman"/>
          <w:sz w:val="24"/>
          <w:szCs w:val="24"/>
        </w:rPr>
        <w:t xml:space="preserve">Проверила: Хохлова </w:t>
      </w:r>
      <w:r w:rsidR="003438A1">
        <w:rPr>
          <w:rFonts w:ascii="Times New Roman" w:hAnsi="Times New Roman"/>
          <w:sz w:val="24"/>
          <w:szCs w:val="24"/>
        </w:rPr>
        <w:t>С.П.</w:t>
      </w:r>
    </w:p>
    <w:p w:rsidR="00900CFB" w:rsidRPr="003247BF" w:rsidRDefault="00900CFB" w:rsidP="00A845C5">
      <w:pPr>
        <w:spacing w:line="360" w:lineRule="auto"/>
        <w:ind w:left="-180" w:firstLine="720"/>
        <w:jc w:val="right"/>
        <w:rPr>
          <w:rFonts w:ascii="Times New Roman" w:hAnsi="Times New Roman"/>
          <w:sz w:val="24"/>
          <w:szCs w:val="24"/>
        </w:rPr>
      </w:pPr>
    </w:p>
    <w:p w:rsidR="00900CFB" w:rsidRPr="003247BF" w:rsidRDefault="00900CFB" w:rsidP="00A845C5">
      <w:pPr>
        <w:spacing w:line="360" w:lineRule="auto"/>
        <w:ind w:left="-180" w:firstLine="720"/>
        <w:jc w:val="right"/>
        <w:rPr>
          <w:rFonts w:ascii="Times New Roman" w:hAnsi="Times New Roman"/>
          <w:sz w:val="24"/>
          <w:szCs w:val="24"/>
        </w:rPr>
      </w:pPr>
    </w:p>
    <w:p w:rsidR="00900CFB" w:rsidRPr="003247BF" w:rsidRDefault="00900CFB" w:rsidP="00A845C5">
      <w:pPr>
        <w:spacing w:line="360" w:lineRule="auto"/>
        <w:ind w:left="-180" w:firstLine="720"/>
        <w:jc w:val="right"/>
        <w:rPr>
          <w:rFonts w:ascii="Times New Roman" w:hAnsi="Times New Roman"/>
          <w:sz w:val="24"/>
          <w:szCs w:val="24"/>
        </w:rPr>
      </w:pPr>
    </w:p>
    <w:p w:rsidR="00900CFB" w:rsidRPr="003247BF" w:rsidRDefault="00900CFB" w:rsidP="00A845C5">
      <w:pPr>
        <w:spacing w:line="360" w:lineRule="auto"/>
        <w:ind w:left="-180" w:firstLine="720"/>
        <w:jc w:val="right"/>
        <w:rPr>
          <w:rFonts w:ascii="Times New Roman" w:hAnsi="Times New Roman"/>
          <w:sz w:val="24"/>
          <w:szCs w:val="24"/>
        </w:rPr>
      </w:pPr>
    </w:p>
    <w:p w:rsidR="00900CFB" w:rsidRPr="003247BF" w:rsidRDefault="00900CFB" w:rsidP="00A845C5">
      <w:pPr>
        <w:spacing w:line="360" w:lineRule="auto"/>
        <w:ind w:left="-180" w:firstLine="720"/>
        <w:jc w:val="right"/>
        <w:rPr>
          <w:rFonts w:ascii="Times New Roman" w:hAnsi="Times New Roman"/>
          <w:sz w:val="24"/>
          <w:szCs w:val="24"/>
        </w:rPr>
      </w:pPr>
    </w:p>
    <w:p w:rsidR="00900CFB" w:rsidRPr="003247BF" w:rsidRDefault="00900CFB" w:rsidP="00A845C5">
      <w:pPr>
        <w:spacing w:line="360" w:lineRule="auto"/>
        <w:ind w:left="-180" w:firstLine="720"/>
        <w:jc w:val="right"/>
        <w:rPr>
          <w:rFonts w:ascii="Times New Roman" w:hAnsi="Times New Roman"/>
          <w:sz w:val="24"/>
          <w:szCs w:val="24"/>
        </w:rPr>
      </w:pPr>
    </w:p>
    <w:p w:rsidR="00900CFB" w:rsidRPr="003247BF" w:rsidRDefault="00900CFB" w:rsidP="00A845C5">
      <w:pPr>
        <w:spacing w:line="360" w:lineRule="auto"/>
        <w:ind w:left="-180" w:firstLine="720"/>
        <w:jc w:val="right"/>
        <w:rPr>
          <w:rFonts w:ascii="Times New Roman" w:hAnsi="Times New Roman"/>
          <w:sz w:val="24"/>
          <w:szCs w:val="24"/>
        </w:rPr>
      </w:pPr>
    </w:p>
    <w:p w:rsidR="00900CFB" w:rsidRPr="003247BF" w:rsidRDefault="00900CFB" w:rsidP="00A845C5">
      <w:pPr>
        <w:spacing w:line="360" w:lineRule="auto"/>
        <w:ind w:left="-180" w:firstLine="720"/>
        <w:jc w:val="right"/>
        <w:rPr>
          <w:rFonts w:ascii="Times New Roman" w:hAnsi="Times New Roman"/>
          <w:sz w:val="24"/>
          <w:szCs w:val="24"/>
        </w:rPr>
      </w:pPr>
    </w:p>
    <w:p w:rsidR="00900CFB" w:rsidRPr="003247BF" w:rsidRDefault="00900CFB" w:rsidP="00A845C5">
      <w:pPr>
        <w:spacing w:line="360" w:lineRule="auto"/>
        <w:ind w:left="-180" w:firstLine="720"/>
        <w:jc w:val="right"/>
        <w:rPr>
          <w:rFonts w:ascii="Times New Roman" w:hAnsi="Times New Roman"/>
          <w:sz w:val="24"/>
          <w:szCs w:val="24"/>
        </w:rPr>
      </w:pPr>
    </w:p>
    <w:p w:rsidR="00900CFB" w:rsidRPr="003247BF" w:rsidRDefault="00900CFB" w:rsidP="00A845C5">
      <w:pPr>
        <w:spacing w:line="360" w:lineRule="auto"/>
        <w:ind w:left="-180" w:firstLine="720"/>
        <w:jc w:val="center"/>
        <w:rPr>
          <w:rFonts w:ascii="Times New Roman" w:hAnsi="Times New Roman"/>
          <w:sz w:val="24"/>
          <w:szCs w:val="24"/>
        </w:rPr>
      </w:pPr>
    </w:p>
    <w:p w:rsidR="00943C41" w:rsidRPr="003247BF" w:rsidRDefault="00943C41" w:rsidP="00A845C5">
      <w:pPr>
        <w:spacing w:line="360" w:lineRule="auto"/>
        <w:ind w:left="-180" w:firstLine="720"/>
        <w:jc w:val="center"/>
        <w:rPr>
          <w:rFonts w:ascii="Times New Roman" w:hAnsi="Times New Roman"/>
          <w:sz w:val="24"/>
          <w:szCs w:val="24"/>
        </w:rPr>
      </w:pPr>
    </w:p>
    <w:p w:rsidR="00900CFB" w:rsidRPr="003247BF" w:rsidRDefault="00900CFB" w:rsidP="00A845C5">
      <w:pPr>
        <w:spacing w:line="360" w:lineRule="auto"/>
        <w:ind w:left="-180" w:firstLine="720"/>
        <w:jc w:val="center"/>
        <w:rPr>
          <w:rFonts w:ascii="Times New Roman" w:hAnsi="Times New Roman"/>
          <w:sz w:val="24"/>
          <w:szCs w:val="24"/>
        </w:rPr>
      </w:pPr>
      <w:r w:rsidRPr="003247BF">
        <w:rPr>
          <w:rFonts w:ascii="Times New Roman" w:hAnsi="Times New Roman"/>
          <w:sz w:val="24"/>
          <w:szCs w:val="24"/>
        </w:rPr>
        <w:t>Дубна, 2010.</w:t>
      </w:r>
    </w:p>
    <w:p w:rsidR="009B2816" w:rsidRPr="003247BF" w:rsidRDefault="00900CFB" w:rsidP="00A845C5">
      <w:pPr>
        <w:spacing w:line="360" w:lineRule="auto"/>
        <w:ind w:left="-180" w:firstLine="720"/>
        <w:jc w:val="center"/>
        <w:rPr>
          <w:rFonts w:ascii="Times New Roman" w:hAnsi="Times New Roman"/>
          <w:b/>
          <w:sz w:val="24"/>
          <w:szCs w:val="24"/>
        </w:rPr>
      </w:pPr>
      <w:r w:rsidRPr="003247BF">
        <w:rPr>
          <w:rFonts w:ascii="Times New Roman" w:hAnsi="Times New Roman"/>
          <w:b/>
          <w:sz w:val="24"/>
          <w:szCs w:val="24"/>
        </w:rPr>
        <w:t>Введение</w:t>
      </w:r>
      <w:r w:rsidR="00C9761C" w:rsidRPr="003247BF">
        <w:rPr>
          <w:rFonts w:ascii="Times New Roman" w:hAnsi="Times New Roman"/>
          <w:b/>
          <w:sz w:val="24"/>
          <w:szCs w:val="24"/>
        </w:rPr>
        <w:t>.</w:t>
      </w:r>
    </w:p>
    <w:p w:rsidR="005E75CE" w:rsidRPr="003247BF" w:rsidRDefault="00CE5973" w:rsidP="00A845C5">
      <w:pPr>
        <w:spacing w:line="360" w:lineRule="auto"/>
        <w:ind w:left="-360" w:firstLine="540"/>
        <w:jc w:val="both"/>
        <w:rPr>
          <w:rFonts w:ascii="Times New Roman" w:hAnsi="Times New Roman"/>
          <w:sz w:val="24"/>
          <w:szCs w:val="24"/>
        </w:rPr>
      </w:pPr>
      <w:r w:rsidRPr="003247BF">
        <w:rPr>
          <w:rFonts w:ascii="Times New Roman" w:hAnsi="Times New Roman"/>
          <w:sz w:val="24"/>
          <w:szCs w:val="24"/>
        </w:rPr>
        <w:t>Авангард</w:t>
      </w:r>
      <w:r w:rsidR="006977C7" w:rsidRPr="003247BF">
        <w:rPr>
          <w:rFonts w:ascii="Times New Roman" w:hAnsi="Times New Roman"/>
          <w:sz w:val="24"/>
          <w:szCs w:val="24"/>
        </w:rPr>
        <w:t xml:space="preserve"> и китч – два феномена, </w:t>
      </w:r>
      <w:r w:rsidRPr="003247BF">
        <w:rPr>
          <w:rFonts w:ascii="Times New Roman" w:hAnsi="Times New Roman"/>
          <w:sz w:val="24"/>
          <w:szCs w:val="24"/>
        </w:rPr>
        <w:t xml:space="preserve">порожденные капитализмом. Но, как указывает </w:t>
      </w:r>
      <w:r w:rsidR="00C62E1C" w:rsidRPr="003247BF">
        <w:rPr>
          <w:rFonts w:ascii="Times New Roman" w:hAnsi="Times New Roman"/>
          <w:sz w:val="24"/>
          <w:szCs w:val="24"/>
        </w:rPr>
        <w:t>К. Гринберг</w:t>
      </w:r>
      <w:r w:rsidRPr="003247BF">
        <w:rPr>
          <w:rFonts w:ascii="Times New Roman" w:hAnsi="Times New Roman"/>
          <w:sz w:val="24"/>
          <w:szCs w:val="24"/>
        </w:rPr>
        <w:t xml:space="preserve"> в своей статье «Авангард и китч»,</w:t>
      </w:r>
      <w:r w:rsidR="00C62E1C" w:rsidRPr="003247BF">
        <w:rPr>
          <w:rFonts w:ascii="Times New Roman" w:hAnsi="Times New Roman"/>
          <w:sz w:val="24"/>
          <w:szCs w:val="24"/>
        </w:rPr>
        <w:t xml:space="preserve"> </w:t>
      </w:r>
      <w:r w:rsidRPr="003247BF">
        <w:rPr>
          <w:rFonts w:ascii="Times New Roman" w:hAnsi="Times New Roman"/>
          <w:sz w:val="24"/>
          <w:szCs w:val="24"/>
        </w:rPr>
        <w:t xml:space="preserve">хоть они и появились </w:t>
      </w:r>
      <w:r w:rsidR="00C62E1C" w:rsidRPr="003247BF">
        <w:rPr>
          <w:rFonts w:ascii="Times New Roman" w:hAnsi="Times New Roman"/>
          <w:sz w:val="24"/>
          <w:szCs w:val="24"/>
        </w:rPr>
        <w:t>одновремен</w:t>
      </w:r>
      <w:r w:rsidRPr="003247BF">
        <w:rPr>
          <w:rFonts w:ascii="Times New Roman" w:hAnsi="Times New Roman"/>
          <w:sz w:val="24"/>
          <w:szCs w:val="24"/>
        </w:rPr>
        <w:t>но</w:t>
      </w:r>
      <w:r w:rsidR="00C62E1C" w:rsidRPr="003247BF">
        <w:rPr>
          <w:rFonts w:ascii="Times New Roman" w:hAnsi="Times New Roman"/>
          <w:sz w:val="24"/>
          <w:szCs w:val="24"/>
        </w:rPr>
        <w:t xml:space="preserve">, </w:t>
      </w:r>
      <w:r w:rsidRPr="003247BF">
        <w:rPr>
          <w:rFonts w:ascii="Times New Roman" w:hAnsi="Times New Roman"/>
          <w:sz w:val="24"/>
          <w:szCs w:val="24"/>
        </w:rPr>
        <w:t>они прямо</w:t>
      </w:r>
      <w:r w:rsidR="00C62E1C" w:rsidRPr="003247BF">
        <w:rPr>
          <w:rFonts w:ascii="Times New Roman" w:hAnsi="Times New Roman"/>
          <w:sz w:val="24"/>
          <w:szCs w:val="24"/>
        </w:rPr>
        <w:t xml:space="preserve"> </w:t>
      </w:r>
      <w:r w:rsidR="006977C7" w:rsidRPr="003247BF">
        <w:rPr>
          <w:rFonts w:ascii="Times New Roman" w:hAnsi="Times New Roman"/>
          <w:sz w:val="24"/>
          <w:szCs w:val="24"/>
        </w:rPr>
        <w:t>противоположны</w:t>
      </w:r>
      <w:r w:rsidRPr="003247BF">
        <w:rPr>
          <w:rFonts w:ascii="Times New Roman" w:hAnsi="Times New Roman"/>
          <w:sz w:val="24"/>
          <w:szCs w:val="24"/>
        </w:rPr>
        <w:t xml:space="preserve"> друг другу</w:t>
      </w:r>
      <w:r w:rsidR="00C62E1C" w:rsidRPr="003247BF">
        <w:rPr>
          <w:rFonts w:ascii="Times New Roman" w:hAnsi="Times New Roman"/>
          <w:sz w:val="24"/>
          <w:szCs w:val="24"/>
        </w:rPr>
        <w:t>.</w:t>
      </w:r>
      <w:r w:rsidR="006977C7" w:rsidRPr="003247BF">
        <w:rPr>
          <w:rFonts w:ascii="Times New Roman" w:hAnsi="Times New Roman"/>
          <w:sz w:val="24"/>
          <w:szCs w:val="24"/>
        </w:rPr>
        <w:t xml:space="preserve"> </w:t>
      </w:r>
      <w:r w:rsidRPr="003247BF">
        <w:rPr>
          <w:rFonts w:ascii="Times New Roman" w:hAnsi="Times New Roman"/>
          <w:sz w:val="24"/>
          <w:szCs w:val="24"/>
        </w:rPr>
        <w:t>«</w:t>
      </w:r>
      <w:r w:rsidR="006977C7" w:rsidRPr="003247BF">
        <w:rPr>
          <w:rFonts w:ascii="Times New Roman" w:hAnsi="Times New Roman"/>
          <w:color w:val="000000"/>
          <w:sz w:val="24"/>
          <w:szCs w:val="24"/>
        </w:rPr>
        <w:t xml:space="preserve">Если авангард подражает </w:t>
      </w:r>
      <w:r w:rsidR="006977C7" w:rsidRPr="003247BF">
        <w:rPr>
          <w:rFonts w:ascii="Times New Roman" w:hAnsi="Times New Roman"/>
          <w:iCs/>
          <w:color w:val="000000"/>
          <w:sz w:val="24"/>
          <w:szCs w:val="24"/>
        </w:rPr>
        <w:t>процессам</w:t>
      </w:r>
      <w:r w:rsidR="006977C7" w:rsidRPr="003247BF">
        <w:rPr>
          <w:rFonts w:ascii="Times New Roman" w:hAnsi="Times New Roman"/>
          <w:color w:val="000000"/>
          <w:sz w:val="24"/>
          <w:szCs w:val="24"/>
        </w:rPr>
        <w:t xml:space="preserve"> искусства, то китч,  подражает </w:t>
      </w:r>
      <w:r w:rsidR="006977C7" w:rsidRPr="003247BF">
        <w:rPr>
          <w:rFonts w:ascii="Times New Roman" w:hAnsi="Times New Roman"/>
          <w:iCs/>
          <w:color w:val="000000"/>
          <w:sz w:val="24"/>
          <w:szCs w:val="24"/>
        </w:rPr>
        <w:t>воздействию</w:t>
      </w:r>
      <w:r w:rsidR="006977C7" w:rsidRPr="003247BF">
        <w:rPr>
          <w:rFonts w:ascii="Times New Roman" w:hAnsi="Times New Roman"/>
          <w:color w:val="000000"/>
          <w:sz w:val="24"/>
          <w:szCs w:val="24"/>
        </w:rPr>
        <w:t xml:space="preserve"> искусства</w:t>
      </w:r>
      <w:r w:rsidRPr="003247BF">
        <w:rPr>
          <w:rFonts w:ascii="Times New Roman" w:hAnsi="Times New Roman"/>
          <w:color w:val="000000"/>
          <w:sz w:val="24"/>
          <w:szCs w:val="24"/>
        </w:rPr>
        <w:t>»</w:t>
      </w:r>
      <w:r w:rsidRPr="003247BF">
        <w:rPr>
          <w:rStyle w:val="a7"/>
          <w:rFonts w:ascii="Times New Roman" w:hAnsi="Times New Roman"/>
          <w:color w:val="000000"/>
          <w:sz w:val="24"/>
          <w:szCs w:val="24"/>
        </w:rPr>
        <w:footnoteReference w:id="1"/>
      </w:r>
      <w:r w:rsidRPr="003247BF">
        <w:rPr>
          <w:rFonts w:ascii="Times New Roman" w:hAnsi="Times New Roman"/>
          <w:color w:val="000000"/>
          <w:sz w:val="24"/>
          <w:szCs w:val="24"/>
        </w:rPr>
        <w:t xml:space="preserve">. </w:t>
      </w:r>
    </w:p>
    <w:p w:rsidR="00281217" w:rsidRPr="003247BF" w:rsidRDefault="00281217" w:rsidP="00A845C5">
      <w:pPr>
        <w:spacing w:line="360" w:lineRule="auto"/>
        <w:ind w:left="-360" w:firstLine="540"/>
        <w:jc w:val="both"/>
        <w:rPr>
          <w:rFonts w:ascii="Times New Roman" w:hAnsi="Times New Roman"/>
          <w:color w:val="000000"/>
          <w:sz w:val="24"/>
          <w:szCs w:val="24"/>
        </w:rPr>
      </w:pPr>
      <w:r w:rsidRPr="003247BF">
        <w:rPr>
          <w:rFonts w:ascii="Times New Roman" w:hAnsi="Times New Roman"/>
          <w:sz w:val="24"/>
          <w:szCs w:val="24"/>
        </w:rPr>
        <w:t>Авангард и китч – это попытка возвысить искусство до понятия абстрактного, объективного. Представители авангарда и китча уверены в своей «абсол</w:t>
      </w:r>
      <w:r w:rsidR="005E75CE" w:rsidRPr="003247BF">
        <w:rPr>
          <w:rFonts w:ascii="Times New Roman" w:hAnsi="Times New Roman"/>
          <w:sz w:val="24"/>
          <w:szCs w:val="24"/>
        </w:rPr>
        <w:t>ю</w:t>
      </w:r>
      <w:r w:rsidRPr="003247BF">
        <w:rPr>
          <w:rFonts w:ascii="Times New Roman" w:hAnsi="Times New Roman"/>
          <w:sz w:val="24"/>
          <w:szCs w:val="24"/>
        </w:rPr>
        <w:t>тности»</w:t>
      </w:r>
      <w:r w:rsidR="005E75CE" w:rsidRPr="003247BF">
        <w:rPr>
          <w:rFonts w:ascii="Times New Roman" w:hAnsi="Times New Roman"/>
          <w:sz w:val="24"/>
          <w:szCs w:val="24"/>
        </w:rPr>
        <w:t>. Однако, искусство – это не набор правил и процессов, не подражание. Пикассо</w:t>
      </w:r>
      <w:r w:rsidR="0097308D" w:rsidRPr="0097308D">
        <w:rPr>
          <w:rStyle w:val="a7"/>
          <w:rFonts w:ascii="Times New Roman" w:hAnsi="Times New Roman"/>
          <w:sz w:val="24"/>
          <w:szCs w:val="24"/>
        </w:rPr>
        <w:footnoteReference w:customMarkFollows="1" w:id="2"/>
        <w:sym w:font="Symbol" w:char="F02A"/>
      </w:r>
      <w:r w:rsidR="005E75CE" w:rsidRPr="003247BF">
        <w:rPr>
          <w:rFonts w:ascii="Times New Roman" w:hAnsi="Times New Roman"/>
          <w:sz w:val="24"/>
          <w:szCs w:val="24"/>
        </w:rPr>
        <w:t>,</w:t>
      </w:r>
      <w:r w:rsidR="0097308D">
        <w:rPr>
          <w:rFonts w:ascii="Times New Roman" w:hAnsi="Times New Roman"/>
          <w:sz w:val="24"/>
          <w:szCs w:val="24"/>
        </w:rPr>
        <w:t xml:space="preserve"> Мондриан</w:t>
      </w:r>
      <w:r w:rsidR="0097308D" w:rsidRPr="0097308D">
        <w:rPr>
          <w:rStyle w:val="a7"/>
          <w:rFonts w:ascii="Times New Roman" w:hAnsi="Times New Roman"/>
          <w:sz w:val="24"/>
          <w:szCs w:val="24"/>
        </w:rPr>
        <w:footnoteReference w:customMarkFollows="1" w:id="3"/>
        <w:sym w:font="Symbol" w:char="F02A"/>
      </w:r>
      <w:r w:rsidR="0097308D" w:rsidRPr="0097308D">
        <w:rPr>
          <w:rStyle w:val="a7"/>
          <w:rFonts w:ascii="Times New Roman" w:hAnsi="Times New Roman"/>
          <w:sz w:val="24"/>
          <w:szCs w:val="24"/>
        </w:rPr>
        <w:sym w:font="Symbol" w:char="F02A"/>
      </w:r>
      <w:r w:rsidR="0097308D">
        <w:rPr>
          <w:rFonts w:ascii="Times New Roman" w:hAnsi="Times New Roman"/>
          <w:sz w:val="24"/>
          <w:szCs w:val="24"/>
        </w:rPr>
        <w:t>, Кандинский</w:t>
      </w:r>
      <w:r w:rsidR="0097308D" w:rsidRPr="0097308D">
        <w:rPr>
          <w:rStyle w:val="a7"/>
          <w:rFonts w:ascii="Times New Roman" w:hAnsi="Times New Roman"/>
          <w:sz w:val="24"/>
          <w:szCs w:val="24"/>
        </w:rPr>
        <w:footnoteReference w:customMarkFollows="1" w:id="4"/>
        <w:sym w:font="Symbol" w:char="F02A"/>
      </w:r>
      <w:r w:rsidR="0097308D" w:rsidRPr="0097308D">
        <w:rPr>
          <w:rStyle w:val="a7"/>
          <w:rFonts w:ascii="Times New Roman" w:hAnsi="Times New Roman"/>
          <w:sz w:val="24"/>
          <w:szCs w:val="24"/>
        </w:rPr>
        <w:sym w:font="Symbol" w:char="F02A"/>
      </w:r>
      <w:r w:rsidR="0097308D" w:rsidRPr="0097308D">
        <w:rPr>
          <w:rStyle w:val="a7"/>
          <w:rFonts w:ascii="Times New Roman" w:hAnsi="Times New Roman"/>
          <w:sz w:val="24"/>
          <w:szCs w:val="24"/>
        </w:rPr>
        <w:sym w:font="Symbol" w:char="F02A"/>
      </w:r>
      <w:r w:rsidR="0097308D">
        <w:rPr>
          <w:rFonts w:ascii="Times New Roman" w:hAnsi="Times New Roman"/>
          <w:sz w:val="24"/>
          <w:szCs w:val="24"/>
        </w:rPr>
        <w:t>, Матисс</w:t>
      </w:r>
      <w:r w:rsidR="00695285" w:rsidRPr="00695285">
        <w:rPr>
          <w:rStyle w:val="a7"/>
          <w:rFonts w:ascii="Times New Roman" w:hAnsi="Times New Roman"/>
          <w:sz w:val="24"/>
          <w:szCs w:val="24"/>
        </w:rPr>
        <w:footnoteReference w:customMarkFollows="1" w:id="5"/>
        <w:sym w:font="Symbol" w:char="F02A"/>
      </w:r>
      <w:r w:rsidR="00695285" w:rsidRPr="00695285">
        <w:rPr>
          <w:rStyle w:val="a7"/>
          <w:rFonts w:ascii="Times New Roman" w:hAnsi="Times New Roman"/>
          <w:sz w:val="24"/>
          <w:szCs w:val="24"/>
        </w:rPr>
        <w:sym w:font="Symbol" w:char="F02A"/>
      </w:r>
      <w:r w:rsidR="00695285" w:rsidRPr="00695285">
        <w:rPr>
          <w:rStyle w:val="a7"/>
          <w:rFonts w:ascii="Times New Roman" w:hAnsi="Times New Roman"/>
          <w:sz w:val="24"/>
          <w:szCs w:val="24"/>
        </w:rPr>
        <w:sym w:font="Symbol" w:char="F02A"/>
      </w:r>
      <w:r w:rsidR="00695285" w:rsidRPr="00695285">
        <w:rPr>
          <w:rStyle w:val="a7"/>
          <w:rFonts w:ascii="Times New Roman" w:hAnsi="Times New Roman"/>
          <w:sz w:val="24"/>
          <w:szCs w:val="24"/>
        </w:rPr>
        <w:sym w:font="Symbol" w:char="F02A"/>
      </w:r>
      <w:r w:rsidR="0097308D">
        <w:rPr>
          <w:rFonts w:ascii="Times New Roman" w:hAnsi="Times New Roman"/>
          <w:sz w:val="24"/>
          <w:szCs w:val="24"/>
        </w:rPr>
        <w:t xml:space="preserve"> </w:t>
      </w:r>
      <w:r w:rsidR="005E75CE" w:rsidRPr="003247BF">
        <w:rPr>
          <w:rFonts w:ascii="Times New Roman" w:hAnsi="Times New Roman"/>
          <w:sz w:val="24"/>
          <w:szCs w:val="24"/>
        </w:rPr>
        <w:t xml:space="preserve">черпали свое вдохновение главным образом из своих собственных выразительных средств. </w:t>
      </w:r>
      <w:r w:rsidR="005E75CE" w:rsidRPr="003247BF">
        <w:rPr>
          <w:rFonts w:ascii="Times New Roman" w:hAnsi="Times New Roman"/>
          <w:color w:val="000000"/>
          <w:sz w:val="24"/>
          <w:szCs w:val="24"/>
        </w:rPr>
        <w:t>Рембо</w:t>
      </w:r>
      <w:r w:rsidR="00695285" w:rsidRPr="00695285">
        <w:rPr>
          <w:rStyle w:val="a7"/>
          <w:rFonts w:ascii="Times New Roman" w:hAnsi="Times New Roman"/>
          <w:color w:val="000000"/>
          <w:sz w:val="24"/>
          <w:szCs w:val="24"/>
        </w:rPr>
        <w:footnoteReference w:customMarkFollows="1" w:id="6"/>
        <w:sym w:font="Symbol" w:char="F02A"/>
      </w:r>
      <w:r w:rsidR="00695285" w:rsidRPr="00695285">
        <w:rPr>
          <w:rStyle w:val="a7"/>
          <w:rFonts w:ascii="Times New Roman" w:hAnsi="Times New Roman"/>
          <w:color w:val="000000"/>
          <w:sz w:val="24"/>
          <w:szCs w:val="24"/>
        </w:rPr>
        <w:sym w:font="Symbol" w:char="F02A"/>
      </w:r>
      <w:r w:rsidR="00695285" w:rsidRPr="00695285">
        <w:rPr>
          <w:rStyle w:val="a7"/>
          <w:rFonts w:ascii="Times New Roman" w:hAnsi="Times New Roman"/>
          <w:color w:val="000000"/>
          <w:sz w:val="24"/>
          <w:szCs w:val="24"/>
        </w:rPr>
        <w:sym w:font="Symbol" w:char="F02A"/>
      </w:r>
      <w:r w:rsidR="00695285" w:rsidRPr="00695285">
        <w:rPr>
          <w:rStyle w:val="a7"/>
          <w:rFonts w:ascii="Times New Roman" w:hAnsi="Times New Roman"/>
          <w:color w:val="000000"/>
          <w:sz w:val="24"/>
          <w:szCs w:val="24"/>
        </w:rPr>
        <w:sym w:font="Symbol" w:char="F02A"/>
      </w:r>
      <w:r w:rsidR="00695285" w:rsidRPr="00695285">
        <w:rPr>
          <w:rStyle w:val="a7"/>
          <w:rFonts w:ascii="Times New Roman" w:hAnsi="Times New Roman"/>
          <w:color w:val="000000"/>
          <w:sz w:val="24"/>
          <w:szCs w:val="24"/>
        </w:rPr>
        <w:sym w:font="Symbol" w:char="F02A"/>
      </w:r>
      <w:r w:rsidR="005E75CE" w:rsidRPr="003247BF">
        <w:rPr>
          <w:rFonts w:ascii="Times New Roman" w:hAnsi="Times New Roman"/>
          <w:color w:val="000000"/>
          <w:sz w:val="24"/>
          <w:szCs w:val="24"/>
        </w:rPr>
        <w:t>, Малларме</w:t>
      </w:r>
      <w:r w:rsidR="00695285" w:rsidRPr="00695285">
        <w:rPr>
          <w:rStyle w:val="a7"/>
          <w:rFonts w:ascii="Times New Roman" w:hAnsi="Times New Roman"/>
          <w:color w:val="000000"/>
          <w:sz w:val="24"/>
          <w:szCs w:val="24"/>
        </w:rPr>
        <w:footnoteReference w:customMarkFollows="1" w:id="7"/>
        <w:sym w:font="Symbol" w:char="F02A"/>
      </w:r>
      <w:r w:rsidR="00695285" w:rsidRPr="00695285">
        <w:rPr>
          <w:rStyle w:val="a7"/>
          <w:rFonts w:ascii="Times New Roman" w:hAnsi="Times New Roman"/>
          <w:color w:val="000000"/>
          <w:sz w:val="24"/>
          <w:szCs w:val="24"/>
        </w:rPr>
        <w:sym w:font="Symbol" w:char="F02A"/>
      </w:r>
      <w:r w:rsidR="00695285" w:rsidRPr="00695285">
        <w:rPr>
          <w:rStyle w:val="a7"/>
          <w:rFonts w:ascii="Times New Roman" w:hAnsi="Times New Roman"/>
          <w:color w:val="000000"/>
          <w:sz w:val="24"/>
          <w:szCs w:val="24"/>
        </w:rPr>
        <w:sym w:font="Symbol" w:char="F02A"/>
      </w:r>
      <w:r w:rsidR="00695285" w:rsidRPr="00695285">
        <w:rPr>
          <w:rStyle w:val="a7"/>
          <w:rFonts w:ascii="Times New Roman" w:hAnsi="Times New Roman"/>
          <w:color w:val="000000"/>
          <w:sz w:val="24"/>
          <w:szCs w:val="24"/>
        </w:rPr>
        <w:sym w:font="Symbol" w:char="F02A"/>
      </w:r>
      <w:r w:rsidR="00695285" w:rsidRPr="00695285">
        <w:rPr>
          <w:rStyle w:val="a7"/>
          <w:rFonts w:ascii="Times New Roman" w:hAnsi="Times New Roman"/>
          <w:color w:val="000000"/>
          <w:sz w:val="24"/>
          <w:szCs w:val="24"/>
        </w:rPr>
        <w:sym w:font="Symbol" w:char="F02A"/>
      </w:r>
      <w:r w:rsidR="00695285" w:rsidRPr="00695285">
        <w:rPr>
          <w:rStyle w:val="a7"/>
          <w:rFonts w:ascii="Times New Roman" w:hAnsi="Times New Roman"/>
          <w:color w:val="000000"/>
          <w:sz w:val="24"/>
          <w:szCs w:val="24"/>
        </w:rPr>
        <w:sym w:font="Symbol" w:char="F02A"/>
      </w:r>
      <w:r w:rsidR="005E75CE" w:rsidRPr="003247BF">
        <w:rPr>
          <w:rFonts w:ascii="Times New Roman" w:hAnsi="Times New Roman"/>
          <w:color w:val="000000"/>
          <w:sz w:val="24"/>
          <w:szCs w:val="24"/>
        </w:rPr>
        <w:t>, Валери</w:t>
      </w:r>
      <w:r w:rsidR="00695285" w:rsidRPr="00695285">
        <w:rPr>
          <w:rStyle w:val="a7"/>
          <w:rFonts w:ascii="Times New Roman" w:hAnsi="Times New Roman"/>
          <w:color w:val="000000"/>
          <w:sz w:val="24"/>
          <w:szCs w:val="24"/>
        </w:rPr>
        <w:footnoteReference w:customMarkFollows="1" w:id="8"/>
        <w:sym w:font="Symbol" w:char="F02A"/>
      </w:r>
      <w:r w:rsidR="00695285" w:rsidRPr="00695285">
        <w:rPr>
          <w:rStyle w:val="a7"/>
          <w:rFonts w:ascii="Times New Roman" w:hAnsi="Times New Roman"/>
          <w:color w:val="000000"/>
          <w:sz w:val="24"/>
          <w:szCs w:val="24"/>
        </w:rPr>
        <w:sym w:font="Symbol" w:char="F02A"/>
      </w:r>
      <w:r w:rsidR="00695285" w:rsidRPr="00695285">
        <w:rPr>
          <w:rStyle w:val="a7"/>
          <w:rFonts w:ascii="Times New Roman" w:hAnsi="Times New Roman"/>
          <w:color w:val="000000"/>
          <w:sz w:val="24"/>
          <w:szCs w:val="24"/>
        </w:rPr>
        <w:sym w:font="Symbol" w:char="F02A"/>
      </w:r>
      <w:r w:rsidR="00695285" w:rsidRPr="00695285">
        <w:rPr>
          <w:rStyle w:val="a7"/>
          <w:rFonts w:ascii="Times New Roman" w:hAnsi="Times New Roman"/>
          <w:color w:val="000000"/>
          <w:sz w:val="24"/>
          <w:szCs w:val="24"/>
        </w:rPr>
        <w:sym w:font="Symbol" w:char="F02A"/>
      </w:r>
      <w:r w:rsidR="00695285" w:rsidRPr="00695285">
        <w:rPr>
          <w:rStyle w:val="a7"/>
          <w:rFonts w:ascii="Times New Roman" w:hAnsi="Times New Roman"/>
          <w:color w:val="000000"/>
          <w:sz w:val="24"/>
          <w:szCs w:val="24"/>
        </w:rPr>
        <w:sym w:font="Symbol" w:char="F02A"/>
      </w:r>
      <w:r w:rsidR="00695285" w:rsidRPr="00695285">
        <w:rPr>
          <w:rStyle w:val="a7"/>
          <w:rFonts w:ascii="Times New Roman" w:hAnsi="Times New Roman"/>
          <w:color w:val="000000"/>
          <w:sz w:val="24"/>
          <w:szCs w:val="24"/>
        </w:rPr>
        <w:sym w:font="Symbol" w:char="F02A"/>
      </w:r>
      <w:r w:rsidR="00695285" w:rsidRPr="00695285">
        <w:rPr>
          <w:rStyle w:val="a7"/>
          <w:rFonts w:ascii="Times New Roman" w:hAnsi="Times New Roman"/>
          <w:color w:val="000000"/>
          <w:sz w:val="24"/>
          <w:szCs w:val="24"/>
        </w:rPr>
        <w:sym w:font="Symbol" w:char="F02A"/>
      </w:r>
      <w:r w:rsidR="005E75CE" w:rsidRPr="003247BF">
        <w:rPr>
          <w:rFonts w:ascii="Times New Roman" w:hAnsi="Times New Roman"/>
          <w:color w:val="000000"/>
          <w:sz w:val="24"/>
          <w:szCs w:val="24"/>
        </w:rPr>
        <w:t xml:space="preserve"> пытались создать новую поэзию из уже сложившихся "моментов" поэтического претворения. А</w:t>
      </w:r>
      <w:r w:rsidR="005E75CE" w:rsidRPr="003247BF">
        <w:rPr>
          <w:rFonts w:ascii="Times New Roman" w:hAnsi="Times New Roman"/>
          <w:sz w:val="24"/>
          <w:szCs w:val="24"/>
        </w:rPr>
        <w:t xml:space="preserve">вангардизм же появился из безысходности, из-за отсутствия новых способов создания </w:t>
      </w:r>
      <w:r w:rsidR="005E75CE" w:rsidRPr="003247BF">
        <w:rPr>
          <w:rFonts w:ascii="Times New Roman" w:hAnsi="Times New Roman"/>
          <w:color w:val="000000"/>
          <w:sz w:val="24"/>
          <w:szCs w:val="24"/>
        </w:rPr>
        <w:t>подлинно высокого искусства.</w:t>
      </w:r>
      <w:r w:rsidR="004D10D2" w:rsidRPr="003247BF">
        <w:rPr>
          <w:rFonts w:ascii="Times New Roman" w:hAnsi="Times New Roman"/>
          <w:color w:val="000000"/>
          <w:sz w:val="24"/>
          <w:szCs w:val="24"/>
        </w:rPr>
        <w:t xml:space="preserve"> Китч – воплощение академизма</w:t>
      </w:r>
      <w:r w:rsidR="00695285" w:rsidRPr="00695285">
        <w:rPr>
          <w:rStyle w:val="a7"/>
          <w:rFonts w:ascii="Times New Roman" w:hAnsi="Times New Roman"/>
          <w:color w:val="000000"/>
          <w:sz w:val="24"/>
          <w:szCs w:val="24"/>
        </w:rPr>
        <w:footnoteReference w:customMarkFollows="1" w:id="9"/>
        <w:sym w:font="Symbol" w:char="F02A"/>
      </w:r>
      <w:r w:rsidR="00695285" w:rsidRPr="00695285">
        <w:rPr>
          <w:rStyle w:val="a7"/>
          <w:rFonts w:ascii="Times New Roman" w:hAnsi="Times New Roman"/>
          <w:color w:val="000000"/>
          <w:sz w:val="24"/>
          <w:szCs w:val="24"/>
        </w:rPr>
        <w:sym w:font="Symbol" w:char="F02A"/>
      </w:r>
      <w:r w:rsidR="00695285" w:rsidRPr="00695285">
        <w:rPr>
          <w:rStyle w:val="a7"/>
          <w:rFonts w:ascii="Times New Roman" w:hAnsi="Times New Roman"/>
          <w:color w:val="000000"/>
          <w:sz w:val="24"/>
          <w:szCs w:val="24"/>
        </w:rPr>
        <w:sym w:font="Symbol" w:char="F02A"/>
      </w:r>
      <w:r w:rsidR="00695285" w:rsidRPr="00695285">
        <w:rPr>
          <w:rStyle w:val="a7"/>
          <w:rFonts w:ascii="Times New Roman" w:hAnsi="Times New Roman"/>
          <w:color w:val="000000"/>
          <w:sz w:val="24"/>
          <w:szCs w:val="24"/>
        </w:rPr>
        <w:sym w:font="Symbol" w:char="F02A"/>
      </w:r>
      <w:r w:rsidR="00695285" w:rsidRPr="00695285">
        <w:rPr>
          <w:rStyle w:val="a7"/>
          <w:rFonts w:ascii="Times New Roman" w:hAnsi="Times New Roman"/>
          <w:color w:val="000000"/>
          <w:sz w:val="24"/>
          <w:szCs w:val="24"/>
        </w:rPr>
        <w:sym w:font="Symbol" w:char="F02A"/>
      </w:r>
      <w:r w:rsidR="00695285" w:rsidRPr="00695285">
        <w:rPr>
          <w:rStyle w:val="a7"/>
          <w:rFonts w:ascii="Times New Roman" w:hAnsi="Times New Roman"/>
          <w:color w:val="000000"/>
          <w:sz w:val="24"/>
          <w:szCs w:val="24"/>
        </w:rPr>
        <w:sym w:font="Symbol" w:char="F02A"/>
      </w:r>
      <w:r w:rsidR="00695285" w:rsidRPr="00695285">
        <w:rPr>
          <w:rStyle w:val="a7"/>
          <w:rFonts w:ascii="Times New Roman" w:hAnsi="Times New Roman"/>
          <w:color w:val="000000"/>
          <w:sz w:val="24"/>
          <w:szCs w:val="24"/>
        </w:rPr>
        <w:sym w:font="Symbol" w:char="F02A"/>
      </w:r>
      <w:r w:rsidR="00695285" w:rsidRPr="00695285">
        <w:rPr>
          <w:rStyle w:val="a7"/>
          <w:rFonts w:ascii="Times New Roman" w:hAnsi="Times New Roman"/>
          <w:color w:val="000000"/>
          <w:sz w:val="24"/>
          <w:szCs w:val="24"/>
        </w:rPr>
        <w:sym w:font="Symbol" w:char="F02A"/>
      </w:r>
      <w:r w:rsidR="004D10D2" w:rsidRPr="003247BF">
        <w:rPr>
          <w:rFonts w:ascii="Times New Roman" w:hAnsi="Times New Roman"/>
          <w:color w:val="000000"/>
          <w:sz w:val="24"/>
          <w:szCs w:val="24"/>
        </w:rPr>
        <w:t>, он механистичен, фальшив и бесчувственен, а также очень прибылен. И эта прибыль есть источник соблазна для авангардистов, которые ради нее готовы изменить работу, подчинившись китчу. Оппозиция «авангард-китч», рассматривается Гринбергом на примере Пабло Пикассо и  Ильи Репина, соответственно.</w:t>
      </w:r>
    </w:p>
    <w:p w:rsidR="00DC29C8" w:rsidRPr="003247BF" w:rsidRDefault="00DC29C8" w:rsidP="00A845C5">
      <w:pPr>
        <w:spacing w:line="360" w:lineRule="auto"/>
        <w:ind w:left="-360" w:firstLine="540"/>
        <w:jc w:val="both"/>
        <w:rPr>
          <w:rFonts w:ascii="Times New Roman" w:hAnsi="Times New Roman"/>
          <w:color w:val="000000"/>
          <w:sz w:val="24"/>
          <w:szCs w:val="24"/>
        </w:rPr>
      </w:pPr>
      <w:r w:rsidRPr="003247BF">
        <w:rPr>
          <w:rFonts w:ascii="Times New Roman" w:hAnsi="Times New Roman"/>
          <w:color w:val="000000"/>
          <w:sz w:val="24"/>
          <w:szCs w:val="24"/>
        </w:rPr>
        <w:t>Нет единственно верного определения, что такое искусство, однако, все же существует согласие относительно того, что есть искусство хорошее и что есть искусство плохое, и на протяжении веков это согласие сохраняется.</w:t>
      </w:r>
    </w:p>
    <w:p w:rsidR="004D10D2" w:rsidRPr="003247BF" w:rsidRDefault="00DC29C8" w:rsidP="00A845C5">
      <w:pPr>
        <w:spacing w:line="360" w:lineRule="auto"/>
        <w:ind w:left="-360" w:firstLine="540"/>
        <w:jc w:val="both"/>
        <w:rPr>
          <w:rFonts w:ascii="Times New Roman" w:hAnsi="Times New Roman"/>
          <w:sz w:val="24"/>
          <w:szCs w:val="24"/>
        </w:rPr>
      </w:pPr>
      <w:r w:rsidRPr="003247BF">
        <w:rPr>
          <w:rFonts w:ascii="Times New Roman" w:hAnsi="Times New Roman"/>
          <w:sz w:val="24"/>
          <w:szCs w:val="24"/>
        </w:rPr>
        <w:t>К. Гринберг задается вопросом, как в одно и то же время могут сосуществовать такие противоположные феномены, как авангард и китч.</w:t>
      </w:r>
      <w:r w:rsidR="006C46BD" w:rsidRPr="003247BF">
        <w:rPr>
          <w:rFonts w:ascii="Times New Roman" w:hAnsi="Times New Roman"/>
          <w:sz w:val="24"/>
          <w:szCs w:val="24"/>
        </w:rPr>
        <w:t xml:space="preserve"> В своей статье Гринберг дает характеристику связям и взаимоотношениям авангардной культуры с капиталом и авторитарными режимами.</w:t>
      </w:r>
    </w:p>
    <w:p w:rsidR="00CE5973" w:rsidRPr="003247BF" w:rsidRDefault="00CE5973" w:rsidP="00A845C5">
      <w:pPr>
        <w:spacing w:line="360" w:lineRule="auto"/>
        <w:ind w:left="-360" w:firstLine="540"/>
        <w:jc w:val="both"/>
        <w:rPr>
          <w:rFonts w:ascii="Times New Roman" w:hAnsi="Times New Roman"/>
          <w:sz w:val="24"/>
          <w:szCs w:val="24"/>
        </w:rPr>
      </w:pPr>
      <w:r w:rsidRPr="003247BF">
        <w:rPr>
          <w:rFonts w:ascii="Times New Roman" w:hAnsi="Times New Roman"/>
          <w:iCs/>
          <w:color w:val="000000"/>
          <w:sz w:val="24"/>
          <w:szCs w:val="24"/>
        </w:rPr>
        <w:t>Клемент Гринберг</w:t>
      </w:r>
      <w:r w:rsidR="0097308D" w:rsidRPr="0097308D">
        <w:rPr>
          <w:rFonts w:ascii="Times New Roman" w:hAnsi="Times New Roman"/>
          <w:iCs/>
          <w:color w:val="000000"/>
          <w:sz w:val="24"/>
          <w:szCs w:val="24"/>
        </w:rPr>
        <w:t xml:space="preserve"> (1909-</w:t>
      </w:r>
      <w:r w:rsidR="0097308D">
        <w:rPr>
          <w:rFonts w:ascii="Times New Roman" w:hAnsi="Times New Roman"/>
          <w:iCs/>
          <w:color w:val="000000"/>
          <w:sz w:val="24"/>
          <w:szCs w:val="24"/>
        </w:rPr>
        <w:t>2000</w:t>
      </w:r>
      <w:r w:rsidR="0097308D" w:rsidRPr="0097308D">
        <w:rPr>
          <w:rFonts w:ascii="Times New Roman" w:hAnsi="Times New Roman"/>
          <w:iCs/>
          <w:color w:val="000000"/>
          <w:sz w:val="24"/>
          <w:szCs w:val="24"/>
        </w:rPr>
        <w:t>)</w:t>
      </w:r>
      <w:r w:rsidRPr="003247BF">
        <w:rPr>
          <w:rFonts w:ascii="Times New Roman" w:hAnsi="Times New Roman"/>
          <w:iCs/>
          <w:color w:val="000000"/>
          <w:sz w:val="24"/>
          <w:szCs w:val="24"/>
        </w:rPr>
        <w:t xml:space="preserve"> – один крупнейших критиков и теоретиков американского неоавангарда 30 – 60-х годов</w:t>
      </w:r>
      <w:r w:rsidR="00FB50A2" w:rsidRPr="003247BF">
        <w:rPr>
          <w:rFonts w:ascii="Times New Roman" w:hAnsi="Times New Roman"/>
          <w:color w:val="000000"/>
          <w:sz w:val="24"/>
          <w:szCs w:val="24"/>
        </w:rPr>
        <w:t>, автор идеи «плоскостности картины», о</w:t>
      </w:r>
      <w:r w:rsidR="00C904F7" w:rsidRPr="003247BF">
        <w:rPr>
          <w:rFonts w:ascii="Times New Roman" w:hAnsi="Times New Roman"/>
          <w:color w:val="000000"/>
          <w:sz w:val="24"/>
          <w:szCs w:val="24"/>
        </w:rPr>
        <w:t>каза</w:t>
      </w:r>
      <w:r w:rsidR="00FB50A2" w:rsidRPr="003247BF">
        <w:rPr>
          <w:rFonts w:ascii="Times New Roman" w:hAnsi="Times New Roman"/>
          <w:color w:val="000000"/>
          <w:sz w:val="24"/>
          <w:szCs w:val="24"/>
        </w:rPr>
        <w:t xml:space="preserve">л </w:t>
      </w:r>
      <w:r w:rsidR="00C904F7" w:rsidRPr="003247BF">
        <w:rPr>
          <w:rFonts w:ascii="Times New Roman" w:hAnsi="Times New Roman"/>
          <w:color w:val="000000"/>
          <w:sz w:val="24"/>
          <w:szCs w:val="24"/>
        </w:rPr>
        <w:t xml:space="preserve">большое влияние </w:t>
      </w:r>
      <w:r w:rsidR="006C46BD" w:rsidRPr="003247BF">
        <w:rPr>
          <w:rFonts w:ascii="Times New Roman" w:hAnsi="Times New Roman"/>
          <w:color w:val="000000"/>
          <w:sz w:val="24"/>
          <w:szCs w:val="24"/>
        </w:rPr>
        <w:t xml:space="preserve">на развитие современного искусства. </w:t>
      </w:r>
      <w:r w:rsidR="00C904F7" w:rsidRPr="003247BF">
        <w:rPr>
          <w:rFonts w:ascii="Times New Roman" w:hAnsi="Times New Roman"/>
          <w:iCs/>
          <w:color w:val="000000"/>
          <w:sz w:val="24"/>
          <w:szCs w:val="24"/>
        </w:rPr>
        <w:t>Статья «Авангард и китч» была написана им в 1939 году, ее можно отнести к историческо</w:t>
      </w:r>
      <w:r w:rsidR="006C46BD" w:rsidRPr="003247BF">
        <w:rPr>
          <w:rFonts w:ascii="Times New Roman" w:hAnsi="Times New Roman"/>
          <w:iCs/>
          <w:color w:val="000000"/>
          <w:sz w:val="24"/>
          <w:szCs w:val="24"/>
        </w:rPr>
        <w:t>му направлению в культурологии раздела морфология культуры.</w:t>
      </w:r>
    </w:p>
    <w:p w:rsidR="00900CFB" w:rsidRPr="003247BF" w:rsidRDefault="00900CFB" w:rsidP="00A845C5">
      <w:pPr>
        <w:spacing w:line="360" w:lineRule="auto"/>
        <w:ind w:left="-360" w:firstLine="540"/>
        <w:jc w:val="center"/>
        <w:rPr>
          <w:rFonts w:ascii="Times New Roman" w:hAnsi="Times New Roman"/>
          <w:b/>
          <w:sz w:val="24"/>
          <w:szCs w:val="24"/>
        </w:rPr>
      </w:pPr>
      <w:r w:rsidRPr="003247BF">
        <w:rPr>
          <w:rFonts w:ascii="Times New Roman" w:hAnsi="Times New Roman"/>
          <w:sz w:val="24"/>
          <w:szCs w:val="24"/>
        </w:rPr>
        <w:br w:type="page"/>
      </w:r>
      <w:r w:rsidRPr="003247BF">
        <w:rPr>
          <w:rFonts w:ascii="Times New Roman" w:hAnsi="Times New Roman"/>
          <w:b/>
          <w:sz w:val="24"/>
          <w:szCs w:val="24"/>
        </w:rPr>
        <w:t>О</w:t>
      </w:r>
      <w:r w:rsidR="001675B6" w:rsidRPr="003247BF">
        <w:rPr>
          <w:rFonts w:ascii="Times New Roman" w:hAnsi="Times New Roman"/>
          <w:b/>
          <w:sz w:val="24"/>
          <w:szCs w:val="24"/>
        </w:rPr>
        <w:t>сновная часть.</w:t>
      </w:r>
    </w:p>
    <w:p w:rsidR="00E41A0B" w:rsidRPr="003247BF" w:rsidRDefault="00E41A0B" w:rsidP="00A845C5">
      <w:pPr>
        <w:spacing w:line="360" w:lineRule="auto"/>
        <w:ind w:left="-360" w:firstLine="540"/>
        <w:jc w:val="center"/>
        <w:rPr>
          <w:rFonts w:ascii="Times New Roman" w:hAnsi="Times New Roman"/>
          <w:b/>
          <w:sz w:val="24"/>
          <w:szCs w:val="24"/>
        </w:rPr>
      </w:pPr>
      <w:r w:rsidRPr="003247BF">
        <w:rPr>
          <w:rFonts w:ascii="Times New Roman" w:hAnsi="Times New Roman"/>
          <w:b/>
          <w:sz w:val="24"/>
          <w:szCs w:val="24"/>
        </w:rPr>
        <w:t>Авангард.</w:t>
      </w:r>
    </w:p>
    <w:p w:rsidR="006C46BD" w:rsidRPr="003247BF" w:rsidRDefault="00EF3B76" w:rsidP="00A845C5">
      <w:pPr>
        <w:spacing w:line="360" w:lineRule="auto"/>
        <w:ind w:left="-360" w:firstLine="540"/>
        <w:jc w:val="both"/>
        <w:rPr>
          <w:rFonts w:ascii="Times New Roman" w:hAnsi="Times New Roman"/>
          <w:sz w:val="24"/>
          <w:szCs w:val="24"/>
        </w:rPr>
      </w:pPr>
      <w:r w:rsidRPr="003247BF">
        <w:rPr>
          <w:rFonts w:ascii="Times New Roman" w:hAnsi="Times New Roman"/>
          <w:sz w:val="24"/>
          <w:szCs w:val="24"/>
        </w:rPr>
        <w:t>В развитии общества, а конкретнее, его искусства, условно можно выделить некие стадии</w:t>
      </w:r>
      <w:r w:rsidR="00A12890" w:rsidRPr="003247BF">
        <w:rPr>
          <w:rFonts w:ascii="Times New Roman" w:hAnsi="Times New Roman"/>
          <w:sz w:val="24"/>
          <w:szCs w:val="24"/>
        </w:rPr>
        <w:t xml:space="preserve">, и одна из них </w:t>
      </w:r>
      <w:r w:rsidR="00E41A0B" w:rsidRPr="003247BF">
        <w:rPr>
          <w:rFonts w:ascii="Times New Roman" w:hAnsi="Times New Roman"/>
          <w:sz w:val="24"/>
          <w:szCs w:val="24"/>
        </w:rPr>
        <w:t>–</w:t>
      </w:r>
      <w:r w:rsidR="00A12890" w:rsidRPr="003247BF">
        <w:rPr>
          <w:rFonts w:ascii="Times New Roman" w:hAnsi="Times New Roman"/>
          <w:sz w:val="24"/>
          <w:szCs w:val="24"/>
        </w:rPr>
        <w:t xml:space="preserve"> </w:t>
      </w:r>
      <w:r w:rsidRPr="003247BF">
        <w:rPr>
          <w:rFonts w:ascii="Times New Roman" w:hAnsi="Times New Roman"/>
          <w:sz w:val="24"/>
          <w:szCs w:val="24"/>
        </w:rPr>
        <w:t xml:space="preserve">период застаивания. </w:t>
      </w:r>
      <w:r w:rsidR="00EA4082" w:rsidRPr="003247BF">
        <w:rPr>
          <w:rFonts w:ascii="Times New Roman" w:hAnsi="Times New Roman"/>
          <w:sz w:val="24"/>
          <w:szCs w:val="24"/>
        </w:rPr>
        <w:t xml:space="preserve">Наступает однажды такой момент в обществе, когда оно перестает творить, разрушаются устоявшиеся связи писателей и художников с публикой. В прошлом такой феномен проявлялся в александрийском стиле, в академизме, проявлявшимся в следовании внешним формам классического искусства античности и Возрождения. </w:t>
      </w:r>
      <w:r w:rsidRPr="003247BF">
        <w:rPr>
          <w:rFonts w:ascii="Times New Roman" w:hAnsi="Times New Roman"/>
          <w:sz w:val="24"/>
          <w:szCs w:val="24"/>
        </w:rPr>
        <w:t>Весь творческий процесс представлял собой копирование, опираясь на творчество мастеров прошлого, создавались сотни различных произведений, где лишь механически варьировались темы. Последователи академизма характеризовали этот стиль как рассуждение над формами искусства древнего античного мира и периода Возрождения.</w:t>
      </w:r>
    </w:p>
    <w:p w:rsidR="00EF3B76" w:rsidRPr="003247BF" w:rsidRDefault="00A40B7F" w:rsidP="00A845C5">
      <w:pPr>
        <w:spacing w:line="360" w:lineRule="auto"/>
        <w:ind w:left="-360" w:firstLine="540"/>
        <w:jc w:val="both"/>
        <w:rPr>
          <w:rFonts w:ascii="Times New Roman" w:hAnsi="Times New Roman"/>
          <w:sz w:val="24"/>
          <w:szCs w:val="24"/>
        </w:rPr>
      </w:pPr>
      <w:r w:rsidRPr="003247BF">
        <w:rPr>
          <w:rFonts w:ascii="Times New Roman" w:hAnsi="Times New Roman"/>
          <w:sz w:val="24"/>
          <w:szCs w:val="24"/>
        </w:rPr>
        <w:t>Выйти из этого застоя можно было лишь революционным методом, что и произошло в Европе во второй половине 19 века в научной мысли. Это повлияло и на другие стороны жизни, в частности, на искусство – появился авангард</w:t>
      </w:r>
      <w:r w:rsidR="00BE73DC" w:rsidRPr="003247BF">
        <w:rPr>
          <w:rStyle w:val="a7"/>
          <w:rFonts w:ascii="Times New Roman" w:hAnsi="Times New Roman"/>
          <w:sz w:val="24"/>
          <w:szCs w:val="24"/>
        </w:rPr>
        <w:footnoteReference w:customMarkFollows="1" w:id="10"/>
        <w:sym w:font="Symbol" w:char="F02A"/>
      </w:r>
      <w:r w:rsidRPr="003247BF">
        <w:rPr>
          <w:rFonts w:ascii="Times New Roman" w:hAnsi="Times New Roman"/>
          <w:sz w:val="24"/>
          <w:szCs w:val="24"/>
        </w:rPr>
        <w:t xml:space="preserve">. Это стало возможным благодаря новому критическому пониманию общества – историческому критицизму, объективному историческому причинно-следственнному анализу. </w:t>
      </w:r>
      <w:r w:rsidR="00B7493D" w:rsidRPr="003247BF">
        <w:rPr>
          <w:rFonts w:ascii="Times New Roman" w:hAnsi="Times New Roman"/>
          <w:sz w:val="24"/>
          <w:szCs w:val="24"/>
        </w:rPr>
        <w:t xml:space="preserve">Эти появившиеся течения, безусловно, оказали влияние на сознание художников и писателей. </w:t>
      </w:r>
    </w:p>
    <w:p w:rsidR="00B7493D" w:rsidRPr="003247BF" w:rsidRDefault="00B7493D" w:rsidP="00A845C5">
      <w:pPr>
        <w:spacing w:line="360" w:lineRule="auto"/>
        <w:ind w:left="-360" w:firstLine="540"/>
        <w:jc w:val="both"/>
        <w:rPr>
          <w:rFonts w:ascii="Times New Roman" w:hAnsi="Times New Roman"/>
          <w:sz w:val="24"/>
          <w:szCs w:val="24"/>
        </w:rPr>
      </w:pPr>
      <w:r w:rsidRPr="003247BF">
        <w:rPr>
          <w:rFonts w:ascii="Times New Roman" w:hAnsi="Times New Roman"/>
          <w:sz w:val="24"/>
          <w:szCs w:val="24"/>
        </w:rPr>
        <w:t>Авангард появился как противоречие и попытка полного отрицания общества, политики, буржуазии, революции. Однако без существования буржуазного, представители авангарда, бы не смогли так ярко выделиться, бросить вызов, сказать, кем они не являются. Искусство они пытались отстраниться от всего этого беспорядка и насилия, возвысить до абсолюта, не желая пускать туда что-либо менее благородное.</w:t>
      </w:r>
      <w:r w:rsidR="00D4366A" w:rsidRPr="003247BF">
        <w:rPr>
          <w:rFonts w:ascii="Times New Roman" w:hAnsi="Times New Roman"/>
          <w:sz w:val="24"/>
          <w:szCs w:val="24"/>
        </w:rPr>
        <w:t xml:space="preserve"> Гринберг говорит: «…</w:t>
      </w:r>
      <w:r w:rsidR="00D4366A" w:rsidRPr="003247BF">
        <w:rPr>
          <w:rFonts w:ascii="Times New Roman" w:hAnsi="Times New Roman"/>
          <w:color w:val="000000"/>
          <w:sz w:val="24"/>
          <w:szCs w:val="24"/>
        </w:rPr>
        <w:t xml:space="preserve">подлинная и важнейшая функция авангарда заключалась не в </w:t>
      </w:r>
      <w:r w:rsidR="00E41A0B" w:rsidRPr="003247BF">
        <w:rPr>
          <w:rFonts w:ascii="Times New Roman" w:hAnsi="Times New Roman"/>
          <w:color w:val="000000"/>
          <w:sz w:val="24"/>
          <w:szCs w:val="24"/>
        </w:rPr>
        <w:t>«</w:t>
      </w:r>
      <w:r w:rsidR="00D4366A" w:rsidRPr="003247BF">
        <w:rPr>
          <w:rFonts w:ascii="Times New Roman" w:hAnsi="Times New Roman"/>
          <w:color w:val="000000"/>
          <w:sz w:val="24"/>
          <w:szCs w:val="24"/>
        </w:rPr>
        <w:t>экспериментировании</w:t>
      </w:r>
      <w:r w:rsidR="00E41A0B" w:rsidRPr="003247BF">
        <w:rPr>
          <w:rFonts w:ascii="Times New Roman" w:hAnsi="Times New Roman"/>
          <w:color w:val="000000"/>
          <w:sz w:val="24"/>
          <w:szCs w:val="24"/>
        </w:rPr>
        <w:t>»</w:t>
      </w:r>
      <w:r w:rsidR="00D4366A" w:rsidRPr="003247BF">
        <w:rPr>
          <w:rFonts w:ascii="Times New Roman" w:hAnsi="Times New Roman"/>
          <w:color w:val="000000"/>
          <w:sz w:val="24"/>
          <w:szCs w:val="24"/>
        </w:rPr>
        <w:t xml:space="preserve">, а в поиске пути, следуя которому можно было обеспечивать </w:t>
      </w:r>
      <w:r w:rsidR="00D4366A" w:rsidRPr="003247BF">
        <w:rPr>
          <w:rFonts w:ascii="Times New Roman" w:hAnsi="Times New Roman"/>
          <w:iCs/>
          <w:color w:val="000000"/>
          <w:sz w:val="24"/>
          <w:szCs w:val="24"/>
        </w:rPr>
        <w:t>развитие</w:t>
      </w:r>
      <w:r w:rsidR="00D4366A" w:rsidRPr="003247BF">
        <w:rPr>
          <w:rFonts w:ascii="Times New Roman" w:hAnsi="Times New Roman"/>
          <w:i/>
          <w:iCs/>
          <w:color w:val="000000"/>
          <w:sz w:val="24"/>
          <w:szCs w:val="24"/>
        </w:rPr>
        <w:t xml:space="preserve"> </w:t>
      </w:r>
      <w:r w:rsidR="00D4366A" w:rsidRPr="003247BF">
        <w:rPr>
          <w:rFonts w:ascii="Times New Roman" w:hAnsi="Times New Roman"/>
          <w:color w:val="000000"/>
          <w:sz w:val="24"/>
          <w:szCs w:val="24"/>
        </w:rPr>
        <w:t>культуры в условиях идеологического смятения и насилия</w:t>
      </w:r>
      <w:r w:rsidR="00D4366A" w:rsidRPr="003247BF">
        <w:rPr>
          <w:rFonts w:ascii="Times New Roman" w:hAnsi="Times New Roman"/>
          <w:sz w:val="24"/>
          <w:szCs w:val="24"/>
        </w:rPr>
        <w:t>»</w:t>
      </w:r>
      <w:r w:rsidR="00D4366A" w:rsidRPr="003247BF">
        <w:rPr>
          <w:rStyle w:val="a7"/>
          <w:rFonts w:ascii="Times New Roman" w:hAnsi="Times New Roman"/>
          <w:sz w:val="24"/>
          <w:szCs w:val="24"/>
        </w:rPr>
        <w:footnoteReference w:id="11"/>
      </w:r>
      <w:r w:rsidR="00D4366A" w:rsidRPr="003247BF">
        <w:rPr>
          <w:rFonts w:ascii="Times New Roman" w:hAnsi="Times New Roman"/>
          <w:sz w:val="24"/>
          <w:szCs w:val="24"/>
        </w:rPr>
        <w:t>. То есть изначально, авангардисты в поисках абсолюта лишь хотели обезопасить искусство от возможной относительности и противоречий.</w:t>
      </w:r>
    </w:p>
    <w:p w:rsidR="00D4366A" w:rsidRPr="003247BF" w:rsidRDefault="00D4366A" w:rsidP="00A845C5">
      <w:pPr>
        <w:spacing w:line="360" w:lineRule="auto"/>
        <w:ind w:left="-360" w:firstLine="540"/>
        <w:jc w:val="both"/>
        <w:rPr>
          <w:rFonts w:ascii="Times New Roman" w:hAnsi="Times New Roman"/>
          <w:sz w:val="24"/>
          <w:szCs w:val="24"/>
        </w:rPr>
      </w:pPr>
      <w:r w:rsidRPr="003247BF">
        <w:rPr>
          <w:rFonts w:ascii="Times New Roman" w:hAnsi="Times New Roman"/>
          <w:sz w:val="24"/>
          <w:szCs w:val="24"/>
        </w:rPr>
        <w:t>Поэты и художники авангардисты имели возвышенные цели: они стремились, чтобы произведение не имело связей с автором</w:t>
      </w:r>
      <w:r w:rsidR="008D1A8A" w:rsidRPr="003247BF">
        <w:rPr>
          <w:rFonts w:ascii="Times New Roman" w:hAnsi="Times New Roman"/>
          <w:sz w:val="24"/>
          <w:szCs w:val="24"/>
        </w:rPr>
        <w:t xml:space="preserve"> или еще с чем-либо, не имело подобий</w:t>
      </w:r>
      <w:r w:rsidRPr="003247BF">
        <w:rPr>
          <w:rFonts w:ascii="Times New Roman" w:hAnsi="Times New Roman"/>
          <w:sz w:val="24"/>
          <w:szCs w:val="24"/>
        </w:rPr>
        <w:t xml:space="preserve">, </w:t>
      </w:r>
      <w:r w:rsidR="008D1A8A" w:rsidRPr="003247BF">
        <w:rPr>
          <w:rFonts w:ascii="Times New Roman" w:hAnsi="Times New Roman"/>
          <w:sz w:val="24"/>
          <w:szCs w:val="24"/>
        </w:rPr>
        <w:t xml:space="preserve">заключало ценность и смысл существования в самом себе, </w:t>
      </w:r>
      <w:r w:rsidRPr="003247BF">
        <w:rPr>
          <w:rFonts w:ascii="Times New Roman" w:hAnsi="Times New Roman"/>
          <w:sz w:val="24"/>
          <w:szCs w:val="24"/>
        </w:rPr>
        <w:t>«…</w:t>
      </w:r>
      <w:r w:rsidR="008D1A8A" w:rsidRPr="003247BF">
        <w:rPr>
          <w:rFonts w:ascii="Times New Roman" w:hAnsi="Times New Roman"/>
          <w:color w:val="000000"/>
          <w:sz w:val="24"/>
          <w:szCs w:val="24"/>
        </w:rPr>
        <w:t>с</w:t>
      </w:r>
      <w:r w:rsidRPr="003247BF">
        <w:rPr>
          <w:rFonts w:ascii="Times New Roman" w:hAnsi="Times New Roman"/>
          <w:color w:val="000000"/>
          <w:sz w:val="24"/>
          <w:szCs w:val="24"/>
        </w:rPr>
        <w:t>одержание должно быть растворено в форме</w:t>
      </w:r>
      <w:r w:rsidRPr="003247BF">
        <w:rPr>
          <w:rFonts w:ascii="Times New Roman" w:hAnsi="Times New Roman"/>
          <w:sz w:val="24"/>
          <w:szCs w:val="24"/>
        </w:rPr>
        <w:t>»</w:t>
      </w:r>
      <w:r w:rsidRPr="003247BF">
        <w:rPr>
          <w:rStyle w:val="a7"/>
          <w:rFonts w:ascii="Times New Roman" w:hAnsi="Times New Roman"/>
          <w:sz w:val="24"/>
          <w:szCs w:val="24"/>
        </w:rPr>
        <w:footnoteReference w:id="12"/>
      </w:r>
      <w:r w:rsidR="008D1A8A" w:rsidRPr="003247BF">
        <w:rPr>
          <w:rFonts w:ascii="Times New Roman" w:hAnsi="Times New Roman"/>
          <w:sz w:val="24"/>
          <w:szCs w:val="24"/>
        </w:rPr>
        <w:t xml:space="preserve">. Но поиск пути к абсолюту, привел авангард к абстрактному, то есть беспредметному искусству. </w:t>
      </w:r>
    </w:p>
    <w:p w:rsidR="00E924D5" w:rsidRPr="003247BF" w:rsidRDefault="00E924D5" w:rsidP="00A845C5">
      <w:pPr>
        <w:spacing w:line="360" w:lineRule="auto"/>
        <w:ind w:left="-360" w:firstLine="540"/>
        <w:jc w:val="both"/>
        <w:rPr>
          <w:rFonts w:ascii="Times New Roman" w:hAnsi="Times New Roman"/>
          <w:sz w:val="24"/>
          <w:szCs w:val="24"/>
        </w:rPr>
      </w:pPr>
      <w:r w:rsidRPr="003247BF">
        <w:rPr>
          <w:rFonts w:ascii="Times New Roman" w:hAnsi="Times New Roman"/>
          <w:sz w:val="24"/>
          <w:szCs w:val="24"/>
        </w:rPr>
        <w:t>Пытаясь освободиться от подчиненности ограничениям и первоисточнику, эстетической обоснованности, поэт или художник отвергает реальность обыденности, внешнего опыта, тогда такое ограничение может быть найдено только в самом процессе и правилах искусства и литературы. Получается подражание подражанию. Пикассо, Кандинский, Рембо</w:t>
      </w:r>
      <w:r w:rsidR="008F0B08" w:rsidRPr="003247BF">
        <w:rPr>
          <w:rFonts w:ascii="Times New Roman" w:hAnsi="Times New Roman"/>
          <w:sz w:val="24"/>
          <w:szCs w:val="24"/>
        </w:rPr>
        <w:t xml:space="preserve">, </w:t>
      </w:r>
      <w:r w:rsidR="00A845C5">
        <w:rPr>
          <w:rFonts w:ascii="Times New Roman" w:hAnsi="Times New Roman"/>
          <w:sz w:val="24"/>
          <w:szCs w:val="24"/>
        </w:rPr>
        <w:t>В</w:t>
      </w:r>
      <w:r w:rsidR="00E41A0B" w:rsidRPr="003247BF">
        <w:rPr>
          <w:rFonts w:ascii="Times New Roman" w:hAnsi="Times New Roman"/>
          <w:sz w:val="24"/>
          <w:szCs w:val="24"/>
        </w:rPr>
        <w:t>алери</w:t>
      </w:r>
      <w:r w:rsidRPr="003247BF">
        <w:rPr>
          <w:rFonts w:ascii="Times New Roman" w:hAnsi="Times New Roman"/>
          <w:sz w:val="24"/>
          <w:szCs w:val="24"/>
        </w:rPr>
        <w:t xml:space="preserve"> – известные художники и поэты авангардисты – находят свое вдохновение в своих собст</w:t>
      </w:r>
      <w:r w:rsidR="005C0856" w:rsidRPr="003247BF">
        <w:rPr>
          <w:rFonts w:ascii="Times New Roman" w:hAnsi="Times New Roman"/>
          <w:sz w:val="24"/>
          <w:szCs w:val="24"/>
        </w:rPr>
        <w:t>венных выразительных средствах. Они заняты изобретательством и организацией пространств. Рембо, Малларме, Элюар не используют опыт поэтического претворения, а, будто, создают поэзию из уже сложившихся «моментов» поэтического творчества. Андре Жид</w:t>
      </w:r>
      <w:r w:rsidR="003B1099" w:rsidRPr="003B1099">
        <w:rPr>
          <w:rStyle w:val="a7"/>
          <w:rFonts w:ascii="Times New Roman" w:hAnsi="Times New Roman"/>
          <w:sz w:val="24"/>
          <w:szCs w:val="24"/>
        </w:rPr>
        <w:footnoteReference w:customMarkFollows="1" w:id="13"/>
        <w:sym w:font="Symbol" w:char="F02A"/>
      </w:r>
      <w:r w:rsidR="005C0856" w:rsidRPr="003247BF">
        <w:rPr>
          <w:rFonts w:ascii="Times New Roman" w:hAnsi="Times New Roman"/>
          <w:sz w:val="24"/>
          <w:szCs w:val="24"/>
        </w:rPr>
        <w:t>, например, написал роман о написании романа («Фальшивомонетчики»).</w:t>
      </w:r>
    </w:p>
    <w:p w:rsidR="005C0856" w:rsidRPr="003247BF" w:rsidRDefault="00E02D1B" w:rsidP="00A845C5">
      <w:pPr>
        <w:spacing w:line="360" w:lineRule="auto"/>
        <w:ind w:left="-360" w:firstLine="540"/>
        <w:jc w:val="both"/>
        <w:rPr>
          <w:rFonts w:ascii="Times New Roman" w:hAnsi="Times New Roman"/>
          <w:sz w:val="24"/>
          <w:szCs w:val="24"/>
        </w:rPr>
      </w:pPr>
      <w:r w:rsidRPr="003247BF">
        <w:rPr>
          <w:rFonts w:ascii="Times New Roman" w:hAnsi="Times New Roman"/>
          <w:sz w:val="24"/>
          <w:szCs w:val="24"/>
        </w:rPr>
        <w:t>Авангардизм появился, отталкиваясь от академизма, однако, явно представляет собой академизм. Хотя между этими направлениями и существует значительное отличие: академизм стоит на месте, в то время как авангардизм развивается. Схожесть же их проявляется в методах, которые оба направления используют, а именно – имитация имитации. В авангарде использование этих методов скорее необходимость, считается, что иного способа создания подлинного искусства сегодня не существует.</w:t>
      </w:r>
    </w:p>
    <w:p w:rsidR="002E022C" w:rsidRPr="003247BF" w:rsidRDefault="00BF2C23" w:rsidP="00A845C5">
      <w:pPr>
        <w:spacing w:line="360" w:lineRule="auto"/>
        <w:ind w:left="-360" w:firstLine="540"/>
        <w:jc w:val="both"/>
        <w:rPr>
          <w:rFonts w:ascii="Times New Roman" w:hAnsi="Times New Roman"/>
          <w:sz w:val="24"/>
          <w:szCs w:val="24"/>
        </w:rPr>
      </w:pPr>
      <w:r w:rsidRPr="003247BF">
        <w:rPr>
          <w:rFonts w:ascii="Times New Roman" w:hAnsi="Times New Roman"/>
          <w:sz w:val="24"/>
          <w:szCs w:val="24"/>
        </w:rPr>
        <w:t>Со временем</w:t>
      </w:r>
      <w:r w:rsidR="002E022C" w:rsidRPr="003247BF">
        <w:rPr>
          <w:rFonts w:ascii="Times New Roman" w:hAnsi="Times New Roman"/>
          <w:sz w:val="24"/>
          <w:szCs w:val="24"/>
        </w:rPr>
        <w:t xml:space="preserve"> авангард и его лучшие представители замыкаются на себе</w:t>
      </w:r>
      <w:r w:rsidR="00E27ED2">
        <w:rPr>
          <w:rFonts w:ascii="Times New Roman" w:hAnsi="Times New Roman"/>
          <w:sz w:val="24"/>
          <w:szCs w:val="24"/>
        </w:rPr>
        <w:t>, и, как следствие,</w:t>
      </w:r>
      <w:r w:rsidR="002E022C" w:rsidRPr="003247BF">
        <w:rPr>
          <w:rFonts w:ascii="Times New Roman" w:hAnsi="Times New Roman"/>
          <w:sz w:val="24"/>
          <w:szCs w:val="24"/>
        </w:rPr>
        <w:t xml:space="preserve"> и это отталкивает тех, кто раньше ценил новаторство в искусстве.</w:t>
      </w:r>
      <w:r w:rsidRPr="003247BF">
        <w:rPr>
          <w:rFonts w:ascii="Times New Roman" w:hAnsi="Times New Roman"/>
          <w:sz w:val="24"/>
          <w:szCs w:val="24"/>
        </w:rPr>
        <w:t xml:space="preserve"> Большинство людей всегда остаются в большей или меньшей степени безразличными к </w:t>
      </w:r>
      <w:r w:rsidR="008F0B08" w:rsidRPr="003247BF">
        <w:rPr>
          <w:rFonts w:ascii="Times New Roman" w:hAnsi="Times New Roman"/>
          <w:sz w:val="24"/>
          <w:szCs w:val="24"/>
        </w:rPr>
        <w:t>культуре. Однако, по словам К. Гринберга, авангард покидают те, кто поддерживают его существование, оставляя его без средств к существованию. Уже признанные творцы, такие как Пикассо, Элиот</w:t>
      </w:r>
      <w:r w:rsidR="003B1099" w:rsidRPr="003B1099">
        <w:rPr>
          <w:rStyle w:val="a7"/>
          <w:rFonts w:ascii="Times New Roman" w:hAnsi="Times New Roman"/>
          <w:sz w:val="24"/>
          <w:szCs w:val="24"/>
        </w:rPr>
        <w:footnoteReference w:customMarkFollows="1" w:id="14"/>
        <w:sym w:font="Symbol" w:char="F02A"/>
      </w:r>
      <w:r w:rsidR="003B1099" w:rsidRPr="003B1099">
        <w:rPr>
          <w:rStyle w:val="a7"/>
          <w:rFonts w:ascii="Times New Roman" w:hAnsi="Times New Roman"/>
          <w:sz w:val="24"/>
          <w:szCs w:val="24"/>
        </w:rPr>
        <w:sym w:font="Symbol" w:char="F02A"/>
      </w:r>
      <w:r w:rsidR="008F0B08" w:rsidRPr="003247BF">
        <w:rPr>
          <w:rFonts w:ascii="Times New Roman" w:hAnsi="Times New Roman"/>
          <w:sz w:val="24"/>
          <w:szCs w:val="24"/>
        </w:rPr>
        <w:t>, Брак</w:t>
      </w:r>
      <w:r w:rsidR="003B1099" w:rsidRPr="003B1099">
        <w:rPr>
          <w:rStyle w:val="a7"/>
          <w:rFonts w:ascii="Times New Roman" w:hAnsi="Times New Roman"/>
          <w:sz w:val="24"/>
          <w:szCs w:val="24"/>
        </w:rPr>
        <w:footnoteReference w:customMarkFollows="1" w:id="15"/>
        <w:sym w:font="Symbol" w:char="F02A"/>
      </w:r>
      <w:r w:rsidR="003B1099" w:rsidRPr="003B1099">
        <w:rPr>
          <w:rStyle w:val="a7"/>
          <w:rFonts w:ascii="Times New Roman" w:hAnsi="Times New Roman"/>
          <w:sz w:val="24"/>
          <w:szCs w:val="24"/>
        </w:rPr>
        <w:sym w:font="Symbol" w:char="F02A"/>
      </w:r>
      <w:r w:rsidR="003B1099" w:rsidRPr="003B1099">
        <w:rPr>
          <w:rStyle w:val="a7"/>
          <w:rFonts w:ascii="Times New Roman" w:hAnsi="Times New Roman"/>
          <w:sz w:val="24"/>
          <w:szCs w:val="24"/>
        </w:rPr>
        <w:sym w:font="Symbol" w:char="F02A"/>
      </w:r>
      <w:r w:rsidR="008F0B08" w:rsidRPr="003247BF">
        <w:rPr>
          <w:rFonts w:ascii="Times New Roman" w:hAnsi="Times New Roman"/>
          <w:sz w:val="24"/>
          <w:szCs w:val="24"/>
        </w:rPr>
        <w:t xml:space="preserve">, Матисс по-прежнему собираю толпы, публикуются, продаются, но сам авангард, под давлением академизма, постепенно теряет свои позиции у публики, ему необходимой, </w:t>
      </w:r>
      <w:r w:rsidR="00E27ED2">
        <w:rPr>
          <w:rFonts w:ascii="Times New Roman" w:hAnsi="Times New Roman"/>
          <w:sz w:val="24"/>
          <w:szCs w:val="24"/>
        </w:rPr>
        <w:t xml:space="preserve">у </w:t>
      </w:r>
      <w:r w:rsidR="008F0B08" w:rsidRPr="003247BF">
        <w:rPr>
          <w:rFonts w:ascii="Times New Roman" w:hAnsi="Times New Roman"/>
          <w:sz w:val="24"/>
          <w:szCs w:val="24"/>
        </w:rPr>
        <w:t>обеспеченных и образованных.</w:t>
      </w:r>
      <w:r w:rsidR="00E41A0B" w:rsidRPr="003247BF">
        <w:rPr>
          <w:rFonts w:ascii="Times New Roman" w:hAnsi="Times New Roman"/>
          <w:sz w:val="24"/>
          <w:szCs w:val="24"/>
        </w:rPr>
        <w:t xml:space="preserve"> А без стабильной материальной основы ни одна культура не сможет нормально развиваться.</w:t>
      </w:r>
    </w:p>
    <w:p w:rsidR="00E41A0B" w:rsidRPr="003247BF" w:rsidRDefault="00E41A0B" w:rsidP="00A845C5">
      <w:pPr>
        <w:spacing w:line="360" w:lineRule="auto"/>
        <w:ind w:left="-360" w:firstLine="540"/>
        <w:jc w:val="center"/>
        <w:rPr>
          <w:rFonts w:ascii="Times New Roman" w:hAnsi="Times New Roman"/>
          <w:b/>
          <w:sz w:val="24"/>
          <w:szCs w:val="24"/>
        </w:rPr>
      </w:pPr>
      <w:r w:rsidRPr="003247BF">
        <w:rPr>
          <w:rFonts w:ascii="Times New Roman" w:hAnsi="Times New Roman"/>
          <w:b/>
          <w:sz w:val="24"/>
          <w:szCs w:val="24"/>
        </w:rPr>
        <w:t>Китч.</w:t>
      </w:r>
    </w:p>
    <w:p w:rsidR="00E41A0B" w:rsidRPr="003247BF" w:rsidRDefault="00E41A0B" w:rsidP="00A845C5">
      <w:pPr>
        <w:spacing w:line="360" w:lineRule="auto"/>
        <w:ind w:left="-360" w:firstLine="540"/>
        <w:jc w:val="both"/>
        <w:rPr>
          <w:rFonts w:ascii="Times New Roman" w:hAnsi="Times New Roman"/>
          <w:sz w:val="24"/>
          <w:szCs w:val="24"/>
        </w:rPr>
      </w:pPr>
      <w:r w:rsidRPr="003247BF">
        <w:rPr>
          <w:rFonts w:ascii="Times New Roman" w:hAnsi="Times New Roman"/>
          <w:sz w:val="24"/>
          <w:szCs w:val="24"/>
        </w:rPr>
        <w:t>Наряду с авангардом появляется и китч</w:t>
      </w:r>
      <w:r w:rsidR="003B1099" w:rsidRPr="003B1099">
        <w:rPr>
          <w:rStyle w:val="a7"/>
          <w:rFonts w:ascii="Times New Roman" w:hAnsi="Times New Roman"/>
          <w:sz w:val="24"/>
          <w:szCs w:val="24"/>
        </w:rPr>
        <w:footnoteReference w:customMarkFollows="1" w:id="16"/>
        <w:sym w:font="Symbol" w:char="F02A"/>
      </w:r>
      <w:r w:rsidR="003B1099" w:rsidRPr="003B1099">
        <w:rPr>
          <w:rStyle w:val="a7"/>
          <w:rFonts w:ascii="Times New Roman" w:hAnsi="Times New Roman"/>
          <w:sz w:val="24"/>
          <w:szCs w:val="24"/>
        </w:rPr>
        <w:sym w:font="Symbol" w:char="F02A"/>
      </w:r>
      <w:r w:rsidR="003B1099" w:rsidRPr="003B1099">
        <w:rPr>
          <w:rStyle w:val="a7"/>
          <w:rFonts w:ascii="Times New Roman" w:hAnsi="Times New Roman"/>
          <w:sz w:val="24"/>
          <w:szCs w:val="24"/>
        </w:rPr>
        <w:sym w:font="Symbol" w:char="F02A"/>
      </w:r>
      <w:r w:rsidR="003B1099" w:rsidRPr="003B1099">
        <w:rPr>
          <w:rStyle w:val="a7"/>
          <w:rFonts w:ascii="Times New Roman" w:hAnsi="Times New Roman"/>
          <w:sz w:val="24"/>
          <w:szCs w:val="24"/>
        </w:rPr>
        <w:sym w:font="Symbol" w:char="F02A"/>
      </w:r>
      <w:r w:rsidRPr="003247BF">
        <w:rPr>
          <w:rFonts w:ascii="Times New Roman" w:hAnsi="Times New Roman"/>
          <w:sz w:val="24"/>
          <w:szCs w:val="24"/>
        </w:rPr>
        <w:t>.</w:t>
      </w:r>
      <w:r w:rsidR="00BE73DC" w:rsidRPr="003247BF">
        <w:rPr>
          <w:rFonts w:ascii="Times New Roman" w:hAnsi="Times New Roman"/>
          <w:sz w:val="24"/>
          <w:szCs w:val="24"/>
        </w:rPr>
        <w:t xml:space="preserve"> Необходимы</w:t>
      </w:r>
      <w:r w:rsidR="00E27ED2">
        <w:rPr>
          <w:rFonts w:ascii="Times New Roman" w:hAnsi="Times New Roman"/>
          <w:sz w:val="24"/>
          <w:szCs w:val="24"/>
        </w:rPr>
        <w:t>ми</w:t>
      </w:r>
      <w:r w:rsidR="00BE73DC" w:rsidRPr="003247BF">
        <w:rPr>
          <w:rFonts w:ascii="Times New Roman" w:hAnsi="Times New Roman"/>
          <w:sz w:val="24"/>
          <w:szCs w:val="24"/>
        </w:rPr>
        <w:t xml:space="preserve"> характеристиками китча являются: коммерция, колористика, </w:t>
      </w:r>
      <w:r w:rsidR="00AD181B" w:rsidRPr="003247BF">
        <w:rPr>
          <w:rFonts w:ascii="Times New Roman" w:hAnsi="Times New Roman"/>
          <w:sz w:val="24"/>
          <w:szCs w:val="24"/>
        </w:rPr>
        <w:t xml:space="preserve">журнальные обложки, яркие иллюстрации. Комиксы, поп-музыка, голливудские фильмы и т.д. </w:t>
      </w:r>
    </w:p>
    <w:p w:rsidR="00AD181B" w:rsidRPr="003247BF" w:rsidRDefault="00AD181B" w:rsidP="00A845C5">
      <w:pPr>
        <w:spacing w:line="360" w:lineRule="auto"/>
        <w:ind w:left="-360" w:firstLine="540"/>
        <w:jc w:val="both"/>
        <w:rPr>
          <w:rFonts w:ascii="Times New Roman" w:hAnsi="Times New Roman"/>
          <w:color w:val="000000"/>
          <w:sz w:val="24"/>
          <w:szCs w:val="24"/>
        </w:rPr>
      </w:pPr>
      <w:r w:rsidRPr="003247BF">
        <w:rPr>
          <w:rFonts w:ascii="Times New Roman" w:hAnsi="Times New Roman"/>
          <w:color w:val="000000"/>
          <w:sz w:val="24"/>
          <w:szCs w:val="24"/>
        </w:rPr>
        <w:t>«Китч – продукт индустриальной революции, урбанизировавшей массы Западной Европы и Америки и создавшей то, что называют всеобщей грамотностью.»</w:t>
      </w:r>
      <w:r w:rsidRPr="003247BF">
        <w:rPr>
          <w:rStyle w:val="a7"/>
          <w:rFonts w:ascii="Times New Roman" w:hAnsi="Times New Roman"/>
          <w:color w:val="000000"/>
          <w:sz w:val="24"/>
          <w:szCs w:val="24"/>
        </w:rPr>
        <w:footnoteReference w:id="17"/>
      </w:r>
      <w:r w:rsidRPr="003247BF">
        <w:rPr>
          <w:rFonts w:ascii="Times New Roman" w:hAnsi="Times New Roman"/>
          <w:color w:val="000000"/>
          <w:sz w:val="24"/>
          <w:szCs w:val="24"/>
        </w:rPr>
        <w:t xml:space="preserve">. С появлением всеобщей урбанизации и грамотности, крестьяне, приехавшие в города, научились читать и писать. Вместе с этим эти способности перестали быть необходимой характеристикой индивидуума с культурными склонностями, перестали быть показателем вкуса. Однако, переехав в город, крестьяне остались без своей традиционной сельской культуры, получив взамен, лишь скуку и пустой досуг. </w:t>
      </w:r>
      <w:r w:rsidR="00A71DC1" w:rsidRPr="003247BF">
        <w:rPr>
          <w:rFonts w:ascii="Times New Roman" w:hAnsi="Times New Roman"/>
          <w:color w:val="000000"/>
          <w:sz w:val="24"/>
          <w:szCs w:val="24"/>
        </w:rPr>
        <w:t>Им необходима была своя собственная «урбанизированная» сельская культура – так и появился китч – в ответ на давление тех, кто испытывал духовный голод и томление по прошлому.</w:t>
      </w:r>
    </w:p>
    <w:p w:rsidR="004674E6" w:rsidRPr="003247BF" w:rsidRDefault="00A71DC1" w:rsidP="00A845C5">
      <w:pPr>
        <w:spacing w:line="360" w:lineRule="auto"/>
        <w:ind w:left="-360" w:firstLine="540"/>
        <w:jc w:val="both"/>
        <w:rPr>
          <w:rFonts w:ascii="Times New Roman" w:hAnsi="Times New Roman"/>
          <w:color w:val="000000"/>
          <w:sz w:val="24"/>
          <w:szCs w:val="24"/>
        </w:rPr>
      </w:pPr>
      <w:r w:rsidRPr="003247BF">
        <w:rPr>
          <w:rFonts w:ascii="Times New Roman" w:hAnsi="Times New Roman"/>
          <w:color w:val="000000"/>
          <w:sz w:val="24"/>
          <w:szCs w:val="24"/>
        </w:rPr>
        <w:t>Китч появился лишь, чтобы удовлетворить спрос, а значит, это уже не истинное искусство, раз там имеет место прибыль. Китч появился для тех, кому не нужны были внутренние переживания и чувства творца, поэтому этот стиль может быть механистичен, способен действовать по формулам – что не может быть присуще истинному искусству. Творец творит, а не использует заготовленные шаблоны. А китч есть шаблонное искусство.</w:t>
      </w:r>
    </w:p>
    <w:p w:rsidR="00A71DC1" w:rsidRPr="003247BF" w:rsidRDefault="004674E6" w:rsidP="00A845C5">
      <w:pPr>
        <w:spacing w:line="360" w:lineRule="auto"/>
        <w:ind w:left="-360" w:firstLine="540"/>
        <w:jc w:val="both"/>
        <w:rPr>
          <w:rFonts w:ascii="Times New Roman" w:hAnsi="Times New Roman"/>
          <w:color w:val="000000"/>
          <w:sz w:val="24"/>
          <w:szCs w:val="24"/>
        </w:rPr>
      </w:pPr>
      <w:r w:rsidRPr="003247BF">
        <w:rPr>
          <w:rFonts w:ascii="Times New Roman" w:hAnsi="Times New Roman"/>
          <w:color w:val="000000"/>
          <w:sz w:val="24"/>
          <w:szCs w:val="24"/>
        </w:rPr>
        <w:t>В пример можно привести этику науки, запрещающую создание человеческого клона. К сожалению, подобной этики нет в людях, зарабатывающих китчем, копируя, заимствуя накопленный опыт.</w:t>
      </w:r>
      <w:r w:rsidR="00A71DC1" w:rsidRPr="003247BF">
        <w:rPr>
          <w:rFonts w:ascii="Times New Roman" w:hAnsi="Times New Roman"/>
          <w:color w:val="000000"/>
          <w:sz w:val="24"/>
          <w:szCs w:val="24"/>
        </w:rPr>
        <w:t xml:space="preserve"> </w:t>
      </w:r>
      <w:r w:rsidRPr="003247BF">
        <w:rPr>
          <w:rFonts w:ascii="Times New Roman" w:hAnsi="Times New Roman"/>
          <w:color w:val="000000"/>
          <w:sz w:val="24"/>
          <w:szCs w:val="24"/>
        </w:rPr>
        <w:t xml:space="preserve">Китч – фальшь современной жизни. Китч ничего не требует, кроме денег. Предпосылкой существования китча является доступность всего созданного, чем и пользуется откровенно китч. «…китч насквозь академичен; и, наоборот, </w:t>
      </w:r>
      <w:r w:rsidR="00A845C5">
        <w:rPr>
          <w:rFonts w:ascii="Times New Roman" w:hAnsi="Times New Roman"/>
          <w:color w:val="000000"/>
          <w:sz w:val="24"/>
          <w:szCs w:val="24"/>
        </w:rPr>
        <w:t>все академичное является китчем</w:t>
      </w:r>
      <w:r w:rsidRPr="003247BF">
        <w:rPr>
          <w:rFonts w:ascii="Times New Roman" w:hAnsi="Times New Roman"/>
          <w:color w:val="000000"/>
          <w:sz w:val="24"/>
          <w:szCs w:val="24"/>
        </w:rPr>
        <w:t>»</w:t>
      </w:r>
      <w:r w:rsidRPr="003247BF">
        <w:rPr>
          <w:rStyle w:val="a7"/>
          <w:rFonts w:ascii="Times New Roman" w:hAnsi="Times New Roman"/>
          <w:color w:val="000000"/>
          <w:sz w:val="24"/>
          <w:szCs w:val="24"/>
        </w:rPr>
        <w:footnoteReference w:id="18"/>
      </w:r>
      <w:r w:rsidRPr="003247BF">
        <w:rPr>
          <w:rFonts w:ascii="Times New Roman" w:hAnsi="Times New Roman"/>
          <w:color w:val="000000"/>
          <w:sz w:val="24"/>
          <w:szCs w:val="24"/>
        </w:rPr>
        <w:t xml:space="preserve">. </w:t>
      </w:r>
    </w:p>
    <w:p w:rsidR="004674E6" w:rsidRPr="003247BF" w:rsidRDefault="004674E6" w:rsidP="00A845C5">
      <w:pPr>
        <w:spacing w:line="360" w:lineRule="auto"/>
        <w:ind w:left="-360" w:firstLine="540"/>
        <w:jc w:val="both"/>
        <w:rPr>
          <w:rFonts w:ascii="Times New Roman" w:hAnsi="Times New Roman"/>
          <w:color w:val="000000"/>
          <w:sz w:val="24"/>
          <w:szCs w:val="24"/>
        </w:rPr>
      </w:pPr>
      <w:r w:rsidRPr="003247BF">
        <w:rPr>
          <w:rFonts w:ascii="Times New Roman" w:hAnsi="Times New Roman"/>
          <w:color w:val="000000"/>
          <w:sz w:val="24"/>
          <w:szCs w:val="24"/>
        </w:rPr>
        <w:t>С появлением возможности массового (более дешевого и простого) производства, появилась возможность массового искусства, чем и является китч.</w:t>
      </w:r>
      <w:r w:rsidR="006C58BC" w:rsidRPr="003247BF">
        <w:rPr>
          <w:rFonts w:ascii="Times New Roman" w:hAnsi="Times New Roman"/>
          <w:color w:val="000000"/>
          <w:sz w:val="24"/>
          <w:szCs w:val="24"/>
        </w:rPr>
        <w:t xml:space="preserve"> Это создает проблемы людям. Становиться сложно отличить китч от подлинного искусства, чтобы это сделать необходимо питать истинную страсть к искусству, к познанию. Особенно сложно это оттого, что, как исключение из правила, китч способен иногда создать что-нибудь стоящее и достойное. Это и вводит в заблуждение.</w:t>
      </w:r>
    </w:p>
    <w:p w:rsidR="006C58BC" w:rsidRPr="003247BF" w:rsidRDefault="006C58BC" w:rsidP="00A845C5">
      <w:pPr>
        <w:spacing w:line="360" w:lineRule="auto"/>
        <w:ind w:left="-360" w:firstLine="540"/>
        <w:jc w:val="both"/>
        <w:rPr>
          <w:rFonts w:ascii="Times New Roman" w:hAnsi="Times New Roman"/>
          <w:sz w:val="24"/>
          <w:szCs w:val="24"/>
        </w:rPr>
      </w:pPr>
      <w:r w:rsidRPr="003247BF">
        <w:rPr>
          <w:rFonts w:ascii="Times New Roman" w:hAnsi="Times New Roman"/>
          <w:sz w:val="24"/>
          <w:szCs w:val="24"/>
        </w:rPr>
        <w:t>В своей обеспеченности, китч является соблазном для авангарда. Под его давлением, честолюбивые люди вносят коррективы в свои работы, подчиняясь ему. Китч – заразен и притягателен. Он постепенно вливается в города, села, страны, в мир, вытесняя собственное, вытесняя национальные искусства. Так китч становится первой универсальной культурой, стирая различия в национально-культурных границах.</w:t>
      </w:r>
    </w:p>
    <w:p w:rsidR="006C58BC" w:rsidRPr="003247BF" w:rsidRDefault="006C58BC" w:rsidP="00A845C5">
      <w:pPr>
        <w:spacing w:line="360" w:lineRule="auto"/>
        <w:ind w:left="-360" w:firstLine="540"/>
        <w:jc w:val="both"/>
        <w:rPr>
          <w:rFonts w:ascii="Times New Roman" w:hAnsi="Times New Roman"/>
          <w:color w:val="000000"/>
          <w:sz w:val="24"/>
          <w:szCs w:val="24"/>
        </w:rPr>
      </w:pPr>
      <w:r w:rsidRPr="003247BF">
        <w:rPr>
          <w:rFonts w:ascii="Times New Roman" w:hAnsi="Times New Roman"/>
          <w:sz w:val="24"/>
          <w:szCs w:val="24"/>
        </w:rPr>
        <w:t xml:space="preserve">В своей статье </w:t>
      </w:r>
      <w:r w:rsidRPr="003247BF">
        <w:rPr>
          <w:rFonts w:ascii="Times New Roman" w:hAnsi="Times New Roman"/>
          <w:iCs/>
          <w:color w:val="000000"/>
          <w:sz w:val="24"/>
          <w:szCs w:val="24"/>
        </w:rPr>
        <w:t>"Partisan Review"</w:t>
      </w:r>
      <w:r w:rsidRPr="003247BF">
        <w:rPr>
          <w:rFonts w:ascii="Times New Roman" w:hAnsi="Times New Roman"/>
          <w:color w:val="000000"/>
          <w:sz w:val="24"/>
          <w:szCs w:val="24"/>
        </w:rPr>
        <w:t xml:space="preserve"> Дуайт Макдоналд</w:t>
      </w:r>
      <w:r w:rsidRPr="003247BF">
        <w:rPr>
          <w:rStyle w:val="a7"/>
          <w:rFonts w:ascii="Times New Roman" w:hAnsi="Times New Roman"/>
          <w:color w:val="000000"/>
          <w:sz w:val="24"/>
          <w:szCs w:val="24"/>
        </w:rPr>
        <w:footnoteReference w:customMarkFollows="1" w:id="19"/>
        <w:sym w:font="Symbol" w:char="F02A"/>
      </w:r>
      <w:r w:rsidR="00861189" w:rsidRPr="003247BF">
        <w:rPr>
          <w:rFonts w:ascii="Times New Roman" w:hAnsi="Times New Roman"/>
          <w:color w:val="000000"/>
          <w:sz w:val="24"/>
          <w:szCs w:val="24"/>
        </w:rPr>
        <w:t xml:space="preserve"> говорит, что китч является основной, даже господствующей, культурой в советской России, что произошло благодаря политическому режиму. Этот режим запрограммировал людей восхищаться социалистическим реализмом, поэтому советские люди предпочитали Репина, нежели Пикассо. </w:t>
      </w:r>
    </w:p>
    <w:p w:rsidR="00861189" w:rsidRPr="003247BF" w:rsidRDefault="00861189" w:rsidP="00A845C5">
      <w:pPr>
        <w:spacing w:line="360" w:lineRule="auto"/>
        <w:ind w:left="-360" w:firstLine="540"/>
        <w:jc w:val="both"/>
        <w:rPr>
          <w:rFonts w:ascii="Times New Roman" w:hAnsi="Times New Roman"/>
          <w:color w:val="000000"/>
          <w:sz w:val="24"/>
          <w:szCs w:val="24"/>
        </w:rPr>
      </w:pPr>
      <w:r w:rsidRPr="003247BF">
        <w:rPr>
          <w:rFonts w:ascii="Times New Roman" w:hAnsi="Times New Roman"/>
          <w:color w:val="000000"/>
          <w:sz w:val="24"/>
          <w:szCs w:val="24"/>
        </w:rPr>
        <w:t xml:space="preserve">Проблема, как видит ее Курт Лондон, в советском образовании. </w:t>
      </w:r>
      <w:r w:rsidR="00A1691B" w:rsidRPr="003247BF">
        <w:rPr>
          <w:rFonts w:ascii="Times New Roman" w:hAnsi="Times New Roman"/>
          <w:color w:val="000000"/>
          <w:sz w:val="24"/>
          <w:szCs w:val="24"/>
        </w:rPr>
        <w:t>Люди Запада тянулись к мастерам искусства не под давлением политического режима, а благодаря тому, что при той государственной системе им рассказывали о старых мастерах, призывали обращаться к искусству. Хотя заставить людей делать это невозможно, ведь даже при поощрении авангардного кинематографа режимом, российские массы предпочитали голливудское кино.</w:t>
      </w:r>
    </w:p>
    <w:p w:rsidR="00A1691B" w:rsidRPr="003247BF" w:rsidRDefault="00A1691B" w:rsidP="00A845C5">
      <w:pPr>
        <w:spacing w:line="360" w:lineRule="auto"/>
        <w:ind w:left="-360" w:firstLine="540"/>
        <w:jc w:val="both"/>
        <w:rPr>
          <w:rFonts w:ascii="Times New Roman" w:hAnsi="Times New Roman"/>
          <w:color w:val="000000"/>
          <w:sz w:val="24"/>
          <w:szCs w:val="24"/>
        </w:rPr>
      </w:pPr>
      <w:r w:rsidRPr="003247BF">
        <w:rPr>
          <w:rFonts w:ascii="Times New Roman" w:hAnsi="Times New Roman"/>
          <w:color w:val="000000"/>
          <w:sz w:val="24"/>
          <w:szCs w:val="24"/>
        </w:rPr>
        <w:t>Несмотря на субъективность как художественных, так и общечеловеческих ценностей, на протяжении жизни человечества, существовали некие аксиомы, относительно того, что такое хорошее искусство, а что – плохое. Причем независимо от меняющихся вкусов. В пример можно привести Рафаэля Санти</w:t>
      </w:r>
      <w:r w:rsidR="003B1099" w:rsidRPr="003B1099">
        <w:rPr>
          <w:rStyle w:val="a7"/>
          <w:rFonts w:ascii="Times New Roman" w:hAnsi="Times New Roman"/>
          <w:color w:val="000000"/>
          <w:sz w:val="24"/>
          <w:szCs w:val="24"/>
        </w:rPr>
        <w:footnoteReference w:customMarkFollows="1" w:id="20"/>
        <w:sym w:font="Symbol" w:char="F02A"/>
      </w:r>
      <w:r w:rsidRPr="003247BF">
        <w:rPr>
          <w:rFonts w:ascii="Times New Roman" w:hAnsi="Times New Roman"/>
          <w:color w:val="000000"/>
          <w:sz w:val="24"/>
          <w:szCs w:val="24"/>
        </w:rPr>
        <w:t xml:space="preserve"> – признанного мастера своего времени.</w:t>
      </w:r>
    </w:p>
    <w:p w:rsidR="00A1691B" w:rsidRPr="003247BF" w:rsidRDefault="00A1691B" w:rsidP="00A845C5">
      <w:pPr>
        <w:spacing w:line="360" w:lineRule="auto"/>
        <w:ind w:left="-360" w:firstLine="540"/>
        <w:jc w:val="both"/>
        <w:rPr>
          <w:rFonts w:ascii="Times New Roman" w:hAnsi="Times New Roman"/>
          <w:color w:val="000000"/>
          <w:sz w:val="24"/>
          <w:szCs w:val="24"/>
        </w:rPr>
      </w:pPr>
      <w:r w:rsidRPr="003247BF">
        <w:rPr>
          <w:rFonts w:ascii="Times New Roman" w:hAnsi="Times New Roman"/>
          <w:color w:val="000000"/>
          <w:sz w:val="24"/>
          <w:szCs w:val="24"/>
        </w:rPr>
        <w:t xml:space="preserve">Еще один недостаток китча – это стирание границ между художественными ценностями и ценностями, находящимися вне рамок искусства. Китч, в этом смысле, рационализирован. </w:t>
      </w:r>
    </w:p>
    <w:p w:rsidR="00A1691B" w:rsidRPr="003247BF" w:rsidRDefault="00A1691B" w:rsidP="00A845C5">
      <w:pPr>
        <w:spacing w:line="360" w:lineRule="auto"/>
        <w:ind w:left="-360" w:firstLine="540"/>
        <w:jc w:val="both"/>
        <w:rPr>
          <w:rFonts w:ascii="Times New Roman" w:hAnsi="Times New Roman"/>
          <w:color w:val="000000"/>
          <w:sz w:val="24"/>
          <w:szCs w:val="24"/>
        </w:rPr>
      </w:pPr>
      <w:r w:rsidRPr="003247BF">
        <w:rPr>
          <w:rFonts w:ascii="Times New Roman" w:hAnsi="Times New Roman"/>
          <w:color w:val="000000"/>
          <w:sz w:val="24"/>
          <w:szCs w:val="24"/>
        </w:rPr>
        <w:t xml:space="preserve">Рассмотреть это стирание границ можно на примере невежественного русского крестьянина. </w:t>
      </w:r>
      <w:r w:rsidR="001D1E2C" w:rsidRPr="003247BF">
        <w:rPr>
          <w:rFonts w:ascii="Times New Roman" w:hAnsi="Times New Roman"/>
          <w:color w:val="000000"/>
          <w:sz w:val="24"/>
          <w:szCs w:val="24"/>
        </w:rPr>
        <w:t xml:space="preserve">Выбирая между Пикассо, как представителем авангарда, и Репиным, как представителем китча, он находится перед выбором между красотой непонятного и живой познаваемостью и досягаемостью. В картинах Репина он находит нечто знакомое, находящееся за пределами картины - разрыв между искусством и жизнью исчезает – так китч становится чем-то обыденным, понятным и простым, не требующим усилий. </w:t>
      </w:r>
      <w:r w:rsidR="00074E47" w:rsidRPr="003247BF">
        <w:rPr>
          <w:rFonts w:ascii="Times New Roman" w:hAnsi="Times New Roman"/>
          <w:color w:val="000000"/>
          <w:sz w:val="24"/>
          <w:szCs w:val="24"/>
        </w:rPr>
        <w:t xml:space="preserve">Крестьянин видит в произведениях Репина те же ценности (а ведь ценности то одни), что и культурный зритель у Пикассо. </w:t>
      </w:r>
      <w:r w:rsidR="001D1E2C" w:rsidRPr="003247BF">
        <w:rPr>
          <w:rFonts w:ascii="Times New Roman" w:hAnsi="Times New Roman"/>
          <w:color w:val="000000"/>
          <w:sz w:val="24"/>
          <w:szCs w:val="24"/>
        </w:rPr>
        <w:t xml:space="preserve">И это – тоже искусство, только другого уровня. </w:t>
      </w:r>
      <w:r w:rsidR="00074E47" w:rsidRPr="003247BF">
        <w:rPr>
          <w:rFonts w:ascii="Times New Roman" w:hAnsi="Times New Roman"/>
          <w:color w:val="000000"/>
          <w:sz w:val="24"/>
          <w:szCs w:val="24"/>
        </w:rPr>
        <w:t>Репин лишает зрителя возможности что-либо додумать, понять, он сам подает короткий путь к понимаю, то есть короткий путь к удовольствию, которое можно получить от искусства.</w:t>
      </w:r>
    </w:p>
    <w:p w:rsidR="00074E47" w:rsidRPr="003247BF" w:rsidRDefault="00074E47" w:rsidP="00A845C5">
      <w:pPr>
        <w:spacing w:line="360" w:lineRule="auto"/>
        <w:ind w:left="-360" w:firstLine="540"/>
        <w:jc w:val="center"/>
        <w:rPr>
          <w:rFonts w:ascii="Times New Roman" w:hAnsi="Times New Roman"/>
          <w:b/>
          <w:color w:val="000000"/>
          <w:sz w:val="24"/>
          <w:szCs w:val="24"/>
        </w:rPr>
      </w:pPr>
      <w:r w:rsidRPr="003247BF">
        <w:rPr>
          <w:rFonts w:ascii="Times New Roman" w:hAnsi="Times New Roman"/>
          <w:b/>
          <w:color w:val="000000"/>
          <w:sz w:val="24"/>
          <w:szCs w:val="24"/>
        </w:rPr>
        <w:t>Авангард и китч.</w:t>
      </w:r>
    </w:p>
    <w:p w:rsidR="00074E47" w:rsidRPr="003247BF" w:rsidRDefault="00074E47" w:rsidP="00A845C5">
      <w:pPr>
        <w:spacing w:line="360" w:lineRule="auto"/>
        <w:ind w:left="-360" w:firstLine="540"/>
        <w:jc w:val="both"/>
        <w:rPr>
          <w:rFonts w:ascii="Times New Roman" w:hAnsi="Times New Roman"/>
          <w:color w:val="000000"/>
          <w:sz w:val="24"/>
          <w:szCs w:val="24"/>
        </w:rPr>
      </w:pPr>
      <w:r w:rsidRPr="003247BF">
        <w:rPr>
          <w:rFonts w:ascii="Times New Roman" w:hAnsi="Times New Roman"/>
          <w:color w:val="000000"/>
          <w:sz w:val="24"/>
          <w:szCs w:val="24"/>
        </w:rPr>
        <w:t xml:space="preserve">«Если авангард подражает </w:t>
      </w:r>
      <w:r w:rsidRPr="003247BF">
        <w:rPr>
          <w:rFonts w:ascii="Times New Roman" w:hAnsi="Times New Roman"/>
          <w:iCs/>
          <w:color w:val="000000"/>
          <w:sz w:val="24"/>
          <w:szCs w:val="24"/>
        </w:rPr>
        <w:t>процессам</w:t>
      </w:r>
      <w:r w:rsidRPr="003247BF">
        <w:rPr>
          <w:rFonts w:ascii="Times New Roman" w:hAnsi="Times New Roman"/>
          <w:color w:val="000000"/>
          <w:sz w:val="24"/>
          <w:szCs w:val="24"/>
        </w:rPr>
        <w:t xml:space="preserve"> искусства, то китч, как мы теперь видим, подражает </w:t>
      </w:r>
      <w:r w:rsidRPr="003247BF">
        <w:rPr>
          <w:rFonts w:ascii="Times New Roman" w:hAnsi="Times New Roman"/>
          <w:iCs/>
          <w:color w:val="000000"/>
          <w:sz w:val="24"/>
          <w:szCs w:val="24"/>
        </w:rPr>
        <w:t>воздействию</w:t>
      </w:r>
      <w:r w:rsidR="00A845C5">
        <w:rPr>
          <w:rFonts w:ascii="Times New Roman" w:hAnsi="Times New Roman"/>
          <w:color w:val="000000"/>
          <w:sz w:val="24"/>
          <w:szCs w:val="24"/>
        </w:rPr>
        <w:t xml:space="preserve"> искусства</w:t>
      </w:r>
      <w:r w:rsidRPr="003247BF">
        <w:rPr>
          <w:rFonts w:ascii="Times New Roman" w:hAnsi="Times New Roman"/>
          <w:color w:val="000000"/>
          <w:sz w:val="24"/>
          <w:szCs w:val="24"/>
        </w:rPr>
        <w:t>»</w:t>
      </w:r>
      <w:r w:rsidRPr="003247BF">
        <w:rPr>
          <w:rStyle w:val="a7"/>
          <w:rFonts w:ascii="Times New Roman" w:hAnsi="Times New Roman"/>
          <w:color w:val="000000"/>
          <w:sz w:val="24"/>
          <w:szCs w:val="24"/>
        </w:rPr>
        <w:footnoteReference w:id="21"/>
      </w:r>
      <w:r w:rsidRPr="003247BF">
        <w:rPr>
          <w:rFonts w:ascii="Times New Roman" w:hAnsi="Times New Roman"/>
          <w:color w:val="000000"/>
          <w:sz w:val="24"/>
          <w:szCs w:val="24"/>
        </w:rPr>
        <w:t>. Разрыв этот между авангардом и китчем огромен, что разделяет эти два синхронных культурных феномена. В обществе всегда существует большая дифференциация на меньшинство властвующих и большинство бедных и эксплуатируемых</w:t>
      </w:r>
      <w:r w:rsidR="0017059A" w:rsidRPr="003247BF">
        <w:rPr>
          <w:rFonts w:ascii="Times New Roman" w:hAnsi="Times New Roman"/>
          <w:color w:val="000000"/>
          <w:sz w:val="24"/>
          <w:szCs w:val="24"/>
        </w:rPr>
        <w:t xml:space="preserve">. Все что остается вторым – это довольствоваться народной культурой – или китчем. </w:t>
      </w:r>
    </w:p>
    <w:p w:rsidR="00074E47" w:rsidRPr="003247BF" w:rsidRDefault="0017059A" w:rsidP="00A845C5">
      <w:pPr>
        <w:spacing w:line="360" w:lineRule="auto"/>
        <w:ind w:left="-360" w:firstLine="540"/>
        <w:jc w:val="both"/>
        <w:rPr>
          <w:rFonts w:ascii="Times New Roman" w:hAnsi="Times New Roman"/>
          <w:color w:val="000000"/>
          <w:sz w:val="24"/>
          <w:szCs w:val="24"/>
        </w:rPr>
      </w:pPr>
      <w:r w:rsidRPr="003247BF">
        <w:rPr>
          <w:rFonts w:ascii="Times New Roman" w:hAnsi="Times New Roman"/>
          <w:color w:val="000000"/>
          <w:sz w:val="24"/>
          <w:szCs w:val="24"/>
        </w:rPr>
        <w:t>В обществе с меньшим различием между меньшинством и большинством, аксиомы первых принимаются на веру вторыми. В это время массы испытывают неподдельный восторг перед культурой</w:t>
      </w:r>
      <w:r w:rsidR="00042AC7" w:rsidRPr="003247BF">
        <w:rPr>
          <w:rFonts w:ascii="Times New Roman" w:hAnsi="Times New Roman"/>
          <w:color w:val="000000"/>
          <w:sz w:val="24"/>
          <w:szCs w:val="24"/>
        </w:rPr>
        <w:t>, избираемой меньшинством</w:t>
      </w:r>
      <w:r w:rsidRPr="003247BF">
        <w:rPr>
          <w:rFonts w:ascii="Times New Roman" w:hAnsi="Times New Roman"/>
          <w:color w:val="000000"/>
          <w:sz w:val="24"/>
          <w:szCs w:val="24"/>
        </w:rPr>
        <w:t>, способны восхищаться ею.</w:t>
      </w:r>
    </w:p>
    <w:p w:rsidR="00074E47" w:rsidRPr="003247BF" w:rsidRDefault="00752E3B" w:rsidP="00A845C5">
      <w:pPr>
        <w:spacing w:line="360" w:lineRule="auto"/>
        <w:ind w:left="-360" w:firstLine="540"/>
        <w:jc w:val="both"/>
        <w:rPr>
          <w:rFonts w:ascii="Times New Roman" w:hAnsi="Times New Roman"/>
          <w:sz w:val="24"/>
          <w:szCs w:val="24"/>
        </w:rPr>
      </w:pPr>
      <w:r w:rsidRPr="003247BF">
        <w:rPr>
          <w:rFonts w:ascii="Times New Roman" w:hAnsi="Times New Roman"/>
          <w:sz w:val="24"/>
          <w:szCs w:val="24"/>
        </w:rPr>
        <w:t>На протяжении долго</w:t>
      </w:r>
      <w:r w:rsidR="00DC0C17" w:rsidRPr="003247BF">
        <w:rPr>
          <w:rFonts w:ascii="Times New Roman" w:hAnsi="Times New Roman"/>
          <w:sz w:val="24"/>
          <w:szCs w:val="24"/>
        </w:rPr>
        <w:t>го</w:t>
      </w:r>
      <w:r w:rsidRPr="003247BF">
        <w:rPr>
          <w:rFonts w:ascii="Times New Roman" w:hAnsi="Times New Roman"/>
          <w:sz w:val="24"/>
          <w:szCs w:val="24"/>
        </w:rPr>
        <w:t xml:space="preserve"> времени, вплоть до 17 века, художнику не нужно было быть творцом, скорее ремесленником – сюжет произведения задавался заказчиками, так что художник мог посвятить себя полностью выразительным средствам. И если он испытывал какие-то эмоции к изоб</w:t>
      </w:r>
      <w:r w:rsidR="00DC0C17" w:rsidRPr="003247BF">
        <w:rPr>
          <w:rFonts w:ascii="Times New Roman" w:hAnsi="Times New Roman"/>
          <w:sz w:val="24"/>
          <w:szCs w:val="24"/>
        </w:rPr>
        <w:t>ражаемому, то это лишь обогащало</w:t>
      </w:r>
      <w:r w:rsidRPr="003247BF">
        <w:rPr>
          <w:rFonts w:ascii="Times New Roman" w:hAnsi="Times New Roman"/>
          <w:sz w:val="24"/>
          <w:szCs w:val="24"/>
        </w:rPr>
        <w:t xml:space="preserve"> его  работу.</w:t>
      </w:r>
      <w:r w:rsidR="00A11C7B" w:rsidRPr="003247BF">
        <w:rPr>
          <w:rFonts w:ascii="Times New Roman" w:hAnsi="Times New Roman"/>
          <w:sz w:val="24"/>
          <w:szCs w:val="24"/>
        </w:rPr>
        <w:t xml:space="preserve"> Только с началом эпохи Возрождения (первым был Рембрандт</w:t>
      </w:r>
      <w:r w:rsidR="003B1099" w:rsidRPr="003B1099">
        <w:rPr>
          <w:rStyle w:val="a7"/>
          <w:rFonts w:ascii="Times New Roman" w:hAnsi="Times New Roman"/>
          <w:sz w:val="24"/>
          <w:szCs w:val="24"/>
        </w:rPr>
        <w:footnoteReference w:customMarkFollows="1" w:id="22"/>
        <w:sym w:font="Symbol" w:char="F02A"/>
      </w:r>
      <w:r w:rsidR="00A11C7B" w:rsidRPr="003247BF">
        <w:rPr>
          <w:rFonts w:ascii="Times New Roman" w:hAnsi="Times New Roman"/>
          <w:sz w:val="24"/>
          <w:szCs w:val="24"/>
        </w:rPr>
        <w:t xml:space="preserve">), отход  от устоявшихся правил получил признание. Однако даже в эту эпоху, совершенствуя технологическую сторону искусства, становилась более реалистичной имитация – единственный объективный критерий творчества. </w:t>
      </w:r>
    </w:p>
    <w:p w:rsidR="006C58BC" w:rsidRPr="003247BF" w:rsidRDefault="002A2BD2" w:rsidP="00A845C5">
      <w:pPr>
        <w:spacing w:line="360" w:lineRule="auto"/>
        <w:ind w:left="-360" w:firstLine="540"/>
        <w:jc w:val="both"/>
        <w:rPr>
          <w:rFonts w:ascii="Times New Roman" w:hAnsi="Times New Roman"/>
          <w:sz w:val="24"/>
          <w:szCs w:val="24"/>
        </w:rPr>
      </w:pPr>
      <w:r w:rsidRPr="003247BF">
        <w:rPr>
          <w:rFonts w:ascii="Times New Roman" w:hAnsi="Times New Roman"/>
          <w:sz w:val="24"/>
          <w:szCs w:val="24"/>
        </w:rPr>
        <w:t xml:space="preserve">Массы будут принимать культуру правящего класса до тех пор, пока они удовлетворены социальным порядком, </w:t>
      </w:r>
      <w:r w:rsidR="00AB7EF3" w:rsidRPr="003247BF">
        <w:rPr>
          <w:rFonts w:ascii="Times New Roman" w:hAnsi="Times New Roman"/>
          <w:sz w:val="24"/>
          <w:szCs w:val="24"/>
        </w:rPr>
        <w:t>иначе</w:t>
      </w:r>
      <w:r w:rsidRPr="003247BF">
        <w:rPr>
          <w:rFonts w:ascii="Times New Roman" w:hAnsi="Times New Roman"/>
          <w:sz w:val="24"/>
          <w:szCs w:val="24"/>
        </w:rPr>
        <w:t xml:space="preserve"> народ больше не в силах сдерживать негодование</w:t>
      </w:r>
      <w:r w:rsidR="00AB7EF3" w:rsidRPr="003247BF">
        <w:rPr>
          <w:rFonts w:ascii="Times New Roman" w:hAnsi="Times New Roman"/>
          <w:sz w:val="24"/>
          <w:szCs w:val="24"/>
        </w:rPr>
        <w:t xml:space="preserve">, которое раньше сдерживал благоговейный страх.  </w:t>
      </w:r>
      <w:r w:rsidR="00E5455E" w:rsidRPr="003247BF">
        <w:rPr>
          <w:rFonts w:ascii="Times New Roman" w:hAnsi="Times New Roman"/>
          <w:sz w:val="24"/>
          <w:szCs w:val="24"/>
        </w:rPr>
        <w:t>Тогда то каждый осознает, что у него есть право на собственное мнение.</w:t>
      </w:r>
    </w:p>
    <w:p w:rsidR="00E5455E" w:rsidRPr="003247BF" w:rsidRDefault="00E5455E" w:rsidP="00A845C5">
      <w:pPr>
        <w:spacing w:line="360" w:lineRule="auto"/>
        <w:ind w:left="-360" w:firstLine="540"/>
        <w:jc w:val="both"/>
        <w:rPr>
          <w:rFonts w:ascii="Times New Roman" w:hAnsi="Times New Roman"/>
          <w:sz w:val="24"/>
          <w:szCs w:val="24"/>
        </w:rPr>
      </w:pPr>
      <w:r w:rsidRPr="003247BF">
        <w:rPr>
          <w:rFonts w:ascii="Times New Roman" w:hAnsi="Times New Roman"/>
          <w:sz w:val="24"/>
          <w:szCs w:val="24"/>
        </w:rPr>
        <w:t>Даже если представить, что изменится система образования в России, и государство будет внушать крестьянину, что следует выбирать Пикассо, нежели Репина, реальность такова, что для этого нужна высокая культурная осведомленность. А для этого нужны подходящие условия жизни, позволяющие заниматься собственным культурным образованием, на что очень часто не хватает времени и сил. Всегда проще двигаться по пути с наименьшим сопротивлением, а значит, крестьянин выберет китч и Репина. Это ему</w:t>
      </w:r>
      <w:r w:rsidR="00B56277" w:rsidRPr="003247BF">
        <w:rPr>
          <w:rFonts w:ascii="Times New Roman" w:hAnsi="Times New Roman"/>
          <w:sz w:val="24"/>
          <w:szCs w:val="24"/>
        </w:rPr>
        <w:t xml:space="preserve"> </w:t>
      </w:r>
      <w:r w:rsidRPr="003247BF">
        <w:rPr>
          <w:rFonts w:ascii="Times New Roman" w:hAnsi="Times New Roman"/>
          <w:sz w:val="24"/>
          <w:szCs w:val="24"/>
        </w:rPr>
        <w:t xml:space="preserve"> естественней.</w:t>
      </w:r>
    </w:p>
    <w:p w:rsidR="00E5455E" w:rsidRPr="003247BF" w:rsidRDefault="00E5455E" w:rsidP="00A845C5">
      <w:pPr>
        <w:spacing w:line="360" w:lineRule="auto"/>
        <w:ind w:left="-360" w:firstLine="540"/>
        <w:jc w:val="both"/>
        <w:rPr>
          <w:rFonts w:ascii="Times New Roman" w:hAnsi="Times New Roman"/>
          <w:sz w:val="24"/>
          <w:szCs w:val="24"/>
        </w:rPr>
      </w:pPr>
      <w:r w:rsidRPr="003247BF">
        <w:rPr>
          <w:rFonts w:ascii="Times New Roman" w:hAnsi="Times New Roman"/>
          <w:sz w:val="24"/>
          <w:szCs w:val="24"/>
        </w:rPr>
        <w:t>Чтобы эффективней управля</w:t>
      </w:r>
      <w:r w:rsidR="00B56277" w:rsidRPr="003247BF">
        <w:rPr>
          <w:rFonts w:ascii="Times New Roman" w:hAnsi="Times New Roman"/>
          <w:sz w:val="24"/>
          <w:szCs w:val="24"/>
        </w:rPr>
        <w:t>ть массами нужно потакать их желаниям. То есть если они желают китч – им нужно дать китч. Гитлер по личным причинам был противником авангарда, Муссолини понял, что целесообразнее потакать культурным вкусам итальянцев, чем их господ.</w:t>
      </w:r>
    </w:p>
    <w:p w:rsidR="00B56277" w:rsidRPr="003247BF" w:rsidRDefault="00B56277" w:rsidP="00A845C5">
      <w:pPr>
        <w:spacing w:line="360" w:lineRule="auto"/>
        <w:ind w:left="-360" w:firstLine="540"/>
        <w:jc w:val="both"/>
        <w:rPr>
          <w:rFonts w:ascii="Times New Roman" w:hAnsi="Times New Roman"/>
          <w:sz w:val="24"/>
          <w:szCs w:val="24"/>
        </w:rPr>
      </w:pPr>
    </w:p>
    <w:p w:rsidR="00E41A0B" w:rsidRPr="003247BF" w:rsidRDefault="00E41A0B" w:rsidP="00A845C5">
      <w:pPr>
        <w:spacing w:line="360" w:lineRule="auto"/>
        <w:ind w:left="-360" w:firstLine="540"/>
        <w:jc w:val="center"/>
        <w:rPr>
          <w:rFonts w:ascii="Times New Roman" w:hAnsi="Times New Roman"/>
          <w:b/>
          <w:sz w:val="24"/>
          <w:szCs w:val="24"/>
        </w:rPr>
      </w:pPr>
    </w:p>
    <w:p w:rsidR="00E41A0B" w:rsidRPr="003247BF" w:rsidRDefault="00E41A0B" w:rsidP="00A845C5">
      <w:pPr>
        <w:spacing w:line="360" w:lineRule="auto"/>
        <w:ind w:left="-360" w:firstLine="540"/>
        <w:jc w:val="both"/>
        <w:rPr>
          <w:rFonts w:ascii="Times New Roman" w:hAnsi="Times New Roman"/>
          <w:sz w:val="24"/>
          <w:szCs w:val="24"/>
        </w:rPr>
      </w:pPr>
    </w:p>
    <w:p w:rsidR="00900CFB" w:rsidRPr="003247BF" w:rsidRDefault="00E41A0B" w:rsidP="00A845C5">
      <w:pPr>
        <w:spacing w:line="360" w:lineRule="auto"/>
        <w:ind w:left="-180" w:firstLine="720"/>
        <w:jc w:val="center"/>
        <w:rPr>
          <w:rFonts w:ascii="Times New Roman" w:hAnsi="Times New Roman"/>
          <w:b/>
          <w:sz w:val="24"/>
          <w:szCs w:val="24"/>
        </w:rPr>
      </w:pPr>
      <w:r w:rsidRPr="003247BF">
        <w:rPr>
          <w:rFonts w:ascii="Times New Roman" w:hAnsi="Times New Roman"/>
          <w:b/>
          <w:sz w:val="24"/>
          <w:szCs w:val="24"/>
        </w:rPr>
        <w:br w:type="page"/>
      </w:r>
      <w:r w:rsidR="00900CFB" w:rsidRPr="003247BF">
        <w:rPr>
          <w:rFonts w:ascii="Times New Roman" w:hAnsi="Times New Roman"/>
          <w:b/>
          <w:sz w:val="24"/>
          <w:szCs w:val="24"/>
        </w:rPr>
        <w:t>Заключение.</w:t>
      </w:r>
    </w:p>
    <w:p w:rsidR="001675B6" w:rsidRPr="003247BF" w:rsidRDefault="001675B6" w:rsidP="00A845C5">
      <w:pPr>
        <w:spacing w:line="360" w:lineRule="auto"/>
        <w:ind w:left="-360" w:firstLine="540"/>
        <w:jc w:val="both"/>
        <w:rPr>
          <w:rFonts w:ascii="Times New Roman" w:hAnsi="Times New Roman"/>
          <w:sz w:val="24"/>
          <w:szCs w:val="24"/>
        </w:rPr>
      </w:pPr>
      <w:r w:rsidRPr="003247BF">
        <w:rPr>
          <w:rFonts w:ascii="Times New Roman" w:hAnsi="Times New Roman"/>
          <w:sz w:val="24"/>
          <w:szCs w:val="24"/>
        </w:rPr>
        <w:t>Это спорный вопрос, искусство ли китч. Китч, как и остальные проявления массового производства, появился в результате прогресса, а прогресс движется, как известно благодаря лени. Но нельзя однозначно сказать, хорошо ли это или плохо – массовое искусство. Эта массовость освобождает творца от обязательства страдать. Ведь все известные и почитаемые писатели, художники, композиторы, скульпторы подвергались всевозможным гонениям и лишениям, были бедны и непризнанны всю жизнь, а спустя годы или столетия их произведения и история жизни откапывались и находили заслуживающее признание. Считается, что без страданий творец не может творить. Но кому нужны эти жертвы? Его можно сравнить с воином, отдавшим жизнь за страну. Безусловно, человечеству необходимы герои, подвигающие нас стремиться к идеалу. Но задумаемся об этом герое, был ли он счастлив? Действительно ли хотел провести свою жизнь так? Мы не знаем ответа, все что остается, это помнить и ценить, что он сделал. Китч освобождает человека от подобных творческих мучений и терзаний, но это не ценится. Мы привыкли ценить и истинно восхищаться лишь тем, что появилось в результате какой-либо внутренней или внешней борьбы. Это закладывается в нас с детства, поэтому, если человек просто взял и что-то создал и преподнес людям, они не считают, что он заслужил их внимания, если нет характерной жертвенности. Китч, безусловно, не выход и не решение проблемы обеднения современного искусства, но и он имеет право на существование.</w:t>
      </w:r>
    </w:p>
    <w:p w:rsidR="001675B6" w:rsidRPr="003247BF" w:rsidRDefault="001675B6" w:rsidP="00A845C5">
      <w:pPr>
        <w:spacing w:line="360" w:lineRule="auto"/>
        <w:ind w:left="-360" w:firstLine="540"/>
        <w:jc w:val="both"/>
        <w:rPr>
          <w:rFonts w:ascii="Times New Roman" w:hAnsi="Times New Roman"/>
          <w:sz w:val="24"/>
          <w:szCs w:val="24"/>
        </w:rPr>
      </w:pPr>
      <w:r w:rsidRPr="003247BF">
        <w:rPr>
          <w:rFonts w:ascii="Times New Roman" w:hAnsi="Times New Roman"/>
          <w:sz w:val="24"/>
          <w:szCs w:val="24"/>
        </w:rPr>
        <w:t xml:space="preserve">Хоть и нет четкого определения, что считать искусством, по моему мнению, это должно быть создано только ради искусства, а деньги, известность и </w:t>
      </w:r>
      <w:r w:rsidR="003247BF" w:rsidRPr="003247BF">
        <w:rPr>
          <w:rFonts w:ascii="Times New Roman" w:hAnsi="Times New Roman"/>
          <w:sz w:val="24"/>
          <w:szCs w:val="24"/>
        </w:rPr>
        <w:t>прочие</w:t>
      </w:r>
      <w:r w:rsidRPr="003247BF">
        <w:rPr>
          <w:rFonts w:ascii="Times New Roman" w:hAnsi="Times New Roman"/>
          <w:sz w:val="24"/>
          <w:szCs w:val="24"/>
        </w:rPr>
        <w:t xml:space="preserve"> материальные блага не должны иметь отношения к созданному.</w:t>
      </w:r>
    </w:p>
    <w:p w:rsidR="00900CFB" w:rsidRPr="003247BF" w:rsidRDefault="00900CFB" w:rsidP="00A845C5">
      <w:pPr>
        <w:spacing w:line="360" w:lineRule="auto"/>
        <w:ind w:left="-180" w:firstLine="720"/>
        <w:jc w:val="both"/>
        <w:rPr>
          <w:rFonts w:ascii="Times New Roman" w:hAnsi="Times New Roman"/>
          <w:b/>
          <w:color w:val="000000"/>
          <w:sz w:val="24"/>
          <w:szCs w:val="24"/>
        </w:rPr>
      </w:pPr>
      <w:r w:rsidRPr="003247BF">
        <w:rPr>
          <w:rFonts w:ascii="Times New Roman" w:hAnsi="Times New Roman"/>
          <w:b/>
          <w:sz w:val="24"/>
          <w:szCs w:val="24"/>
        </w:rPr>
        <w:br w:type="page"/>
      </w:r>
      <w:r w:rsidRPr="003247BF">
        <w:rPr>
          <w:rFonts w:ascii="Times New Roman" w:hAnsi="Times New Roman"/>
          <w:b/>
          <w:color w:val="000000"/>
          <w:sz w:val="24"/>
          <w:szCs w:val="24"/>
        </w:rPr>
        <w:t>Список использованной литературы.</w:t>
      </w:r>
    </w:p>
    <w:p w:rsidR="00900CFB" w:rsidRPr="003438A1" w:rsidRDefault="003247BF" w:rsidP="00A845C5">
      <w:pPr>
        <w:spacing w:before="150" w:after="240" w:line="360" w:lineRule="auto"/>
        <w:ind w:left="-180" w:right="-365" w:firstLine="720"/>
        <w:jc w:val="both"/>
        <w:rPr>
          <w:rFonts w:ascii="Times New Roman" w:hAnsi="Times New Roman"/>
          <w:iCs/>
          <w:color w:val="000000"/>
          <w:sz w:val="24"/>
          <w:szCs w:val="24"/>
        </w:rPr>
      </w:pPr>
      <w:r w:rsidRPr="003247BF">
        <w:rPr>
          <w:rFonts w:ascii="Times New Roman" w:hAnsi="Times New Roman"/>
          <w:iCs/>
          <w:color w:val="000000"/>
          <w:sz w:val="24"/>
          <w:szCs w:val="24"/>
        </w:rPr>
        <w:t>Гринберг</w:t>
      </w:r>
      <w:r w:rsidR="00A845C5">
        <w:rPr>
          <w:rFonts w:ascii="Times New Roman" w:hAnsi="Times New Roman"/>
          <w:iCs/>
          <w:color w:val="000000"/>
          <w:sz w:val="24"/>
          <w:szCs w:val="24"/>
        </w:rPr>
        <w:t xml:space="preserve"> К.</w:t>
      </w:r>
      <w:r w:rsidRPr="003247BF">
        <w:rPr>
          <w:rFonts w:ascii="Times New Roman" w:hAnsi="Times New Roman"/>
          <w:iCs/>
          <w:color w:val="000000"/>
          <w:sz w:val="24"/>
          <w:szCs w:val="24"/>
        </w:rPr>
        <w:t xml:space="preserve"> Авангард и китч</w:t>
      </w:r>
      <w:r w:rsidR="00A845C5">
        <w:rPr>
          <w:rFonts w:ascii="Times New Roman" w:hAnsi="Times New Roman"/>
          <w:iCs/>
          <w:color w:val="000000"/>
          <w:sz w:val="24"/>
          <w:szCs w:val="24"/>
        </w:rPr>
        <w:t xml:space="preserve"> </w:t>
      </w:r>
      <w:r w:rsidRPr="003247BF">
        <w:rPr>
          <w:rFonts w:ascii="Times New Roman" w:hAnsi="Times New Roman"/>
          <w:iCs/>
          <w:color w:val="000000"/>
          <w:sz w:val="24"/>
          <w:szCs w:val="24"/>
        </w:rPr>
        <w:t xml:space="preserve">/ </w:t>
      </w:r>
      <w:r w:rsidR="00A845C5">
        <w:rPr>
          <w:rFonts w:ascii="Times New Roman" w:hAnsi="Times New Roman"/>
          <w:iCs/>
          <w:color w:val="000000"/>
          <w:sz w:val="24"/>
          <w:szCs w:val="24"/>
        </w:rPr>
        <w:t>П</w:t>
      </w:r>
      <w:r w:rsidR="003438A1">
        <w:rPr>
          <w:rFonts w:ascii="Times New Roman" w:hAnsi="Times New Roman"/>
          <w:bCs/>
          <w:color w:val="000000"/>
          <w:sz w:val="24"/>
          <w:szCs w:val="24"/>
        </w:rPr>
        <w:t>ер. с англ.</w:t>
      </w:r>
      <w:r w:rsidR="00A845C5">
        <w:rPr>
          <w:rFonts w:ascii="Times New Roman" w:hAnsi="Times New Roman"/>
          <w:bCs/>
          <w:color w:val="000000"/>
          <w:sz w:val="24"/>
          <w:szCs w:val="24"/>
        </w:rPr>
        <w:t>:</w:t>
      </w:r>
      <w:r w:rsidR="003438A1">
        <w:rPr>
          <w:rFonts w:ascii="Times New Roman" w:hAnsi="Times New Roman"/>
          <w:bCs/>
          <w:color w:val="000000"/>
          <w:sz w:val="24"/>
          <w:szCs w:val="24"/>
        </w:rPr>
        <w:t xml:space="preserve"> А</w:t>
      </w:r>
      <w:r w:rsidR="003438A1" w:rsidRPr="003438A1">
        <w:rPr>
          <w:rFonts w:ascii="Times New Roman" w:hAnsi="Times New Roman"/>
          <w:bCs/>
          <w:color w:val="000000"/>
          <w:sz w:val="24"/>
          <w:szCs w:val="24"/>
        </w:rPr>
        <w:t xml:space="preserve">. </w:t>
      </w:r>
      <w:r w:rsidR="003438A1">
        <w:rPr>
          <w:rFonts w:ascii="Times New Roman" w:hAnsi="Times New Roman"/>
          <w:bCs/>
          <w:color w:val="000000"/>
          <w:sz w:val="24"/>
          <w:szCs w:val="24"/>
        </w:rPr>
        <w:t>Калинин.</w:t>
      </w:r>
      <w:r w:rsidRPr="003438A1">
        <w:rPr>
          <w:rFonts w:ascii="Times New Roman" w:hAnsi="Times New Roman"/>
          <w:color w:val="000000"/>
          <w:sz w:val="24"/>
          <w:szCs w:val="24"/>
        </w:rPr>
        <w:t xml:space="preserve"> – </w:t>
      </w:r>
      <w:r w:rsidRPr="003247BF">
        <w:rPr>
          <w:rFonts w:ascii="Times New Roman" w:hAnsi="Times New Roman"/>
          <w:color w:val="000000"/>
          <w:sz w:val="24"/>
          <w:szCs w:val="24"/>
          <w:lang w:val="en-US"/>
        </w:rPr>
        <w:t>URL</w:t>
      </w:r>
      <w:r w:rsidRPr="003438A1">
        <w:rPr>
          <w:rFonts w:ascii="Times New Roman" w:hAnsi="Times New Roman"/>
          <w:color w:val="000000"/>
          <w:sz w:val="24"/>
          <w:szCs w:val="24"/>
        </w:rPr>
        <w:t xml:space="preserve">: </w:t>
      </w:r>
      <w:r w:rsidR="003438A1" w:rsidRPr="00BC01A4">
        <w:rPr>
          <w:rFonts w:ascii="Times New Roman" w:hAnsi="Times New Roman"/>
          <w:iCs/>
          <w:sz w:val="24"/>
          <w:szCs w:val="24"/>
          <w:lang w:val="en-US"/>
        </w:rPr>
        <w:t>http</w:t>
      </w:r>
      <w:r w:rsidR="003438A1" w:rsidRPr="00BC01A4">
        <w:rPr>
          <w:rFonts w:ascii="Times New Roman" w:hAnsi="Times New Roman"/>
          <w:iCs/>
          <w:sz w:val="24"/>
          <w:szCs w:val="24"/>
        </w:rPr>
        <w:t>://</w:t>
      </w:r>
      <w:r w:rsidR="003438A1" w:rsidRPr="00BC01A4">
        <w:rPr>
          <w:rFonts w:ascii="Times New Roman" w:hAnsi="Times New Roman"/>
          <w:iCs/>
          <w:sz w:val="24"/>
          <w:szCs w:val="24"/>
          <w:lang w:val="en-US"/>
        </w:rPr>
        <w:t>xz</w:t>
      </w:r>
      <w:r w:rsidR="003438A1" w:rsidRPr="00BC01A4">
        <w:rPr>
          <w:rFonts w:ascii="Times New Roman" w:hAnsi="Times New Roman"/>
          <w:iCs/>
          <w:sz w:val="24"/>
          <w:szCs w:val="24"/>
        </w:rPr>
        <w:t>.</w:t>
      </w:r>
      <w:r w:rsidR="003438A1" w:rsidRPr="00BC01A4">
        <w:rPr>
          <w:rFonts w:ascii="Times New Roman" w:hAnsi="Times New Roman"/>
          <w:iCs/>
          <w:sz w:val="24"/>
          <w:szCs w:val="24"/>
          <w:lang w:val="en-US"/>
        </w:rPr>
        <w:t>gif</w:t>
      </w:r>
      <w:r w:rsidR="003438A1" w:rsidRPr="00BC01A4">
        <w:rPr>
          <w:rFonts w:ascii="Times New Roman" w:hAnsi="Times New Roman"/>
          <w:iCs/>
          <w:sz w:val="24"/>
          <w:szCs w:val="24"/>
        </w:rPr>
        <w:t>.</w:t>
      </w:r>
      <w:r w:rsidR="003438A1" w:rsidRPr="00BC01A4">
        <w:rPr>
          <w:rFonts w:ascii="Times New Roman" w:hAnsi="Times New Roman"/>
          <w:iCs/>
          <w:sz w:val="24"/>
          <w:szCs w:val="24"/>
          <w:lang w:val="en-US"/>
        </w:rPr>
        <w:t>ru</w:t>
      </w:r>
      <w:r w:rsidR="003438A1" w:rsidRPr="00BC01A4">
        <w:rPr>
          <w:rFonts w:ascii="Times New Roman" w:hAnsi="Times New Roman"/>
          <w:iCs/>
          <w:sz w:val="24"/>
          <w:szCs w:val="24"/>
        </w:rPr>
        <w:t>/</w:t>
      </w:r>
      <w:r w:rsidR="003438A1" w:rsidRPr="00BC01A4">
        <w:rPr>
          <w:rFonts w:ascii="Times New Roman" w:hAnsi="Times New Roman"/>
          <w:iCs/>
          <w:sz w:val="24"/>
          <w:szCs w:val="24"/>
          <w:lang w:val="en-US"/>
        </w:rPr>
        <w:t>numbers</w:t>
      </w:r>
      <w:r w:rsidR="003438A1" w:rsidRPr="00BC01A4">
        <w:rPr>
          <w:rFonts w:ascii="Times New Roman" w:hAnsi="Times New Roman"/>
          <w:iCs/>
          <w:sz w:val="24"/>
          <w:szCs w:val="24"/>
        </w:rPr>
        <w:t>/60/</w:t>
      </w:r>
      <w:r w:rsidR="003438A1" w:rsidRPr="00BC01A4">
        <w:rPr>
          <w:rFonts w:ascii="Times New Roman" w:hAnsi="Times New Roman"/>
          <w:iCs/>
          <w:sz w:val="24"/>
          <w:szCs w:val="24"/>
          <w:lang w:val="en-US"/>
        </w:rPr>
        <w:t>avangard</w:t>
      </w:r>
      <w:r w:rsidR="003438A1" w:rsidRPr="00BC01A4">
        <w:rPr>
          <w:rFonts w:ascii="Times New Roman" w:hAnsi="Times New Roman"/>
          <w:iCs/>
          <w:sz w:val="24"/>
          <w:szCs w:val="24"/>
        </w:rPr>
        <w:t>-</w:t>
      </w:r>
      <w:r w:rsidR="003438A1" w:rsidRPr="00BC01A4">
        <w:rPr>
          <w:rFonts w:ascii="Times New Roman" w:hAnsi="Times New Roman"/>
          <w:iCs/>
          <w:sz w:val="24"/>
          <w:szCs w:val="24"/>
          <w:lang w:val="en-US"/>
        </w:rPr>
        <w:t>i</w:t>
      </w:r>
      <w:r w:rsidR="003438A1" w:rsidRPr="00BC01A4">
        <w:rPr>
          <w:rFonts w:ascii="Times New Roman" w:hAnsi="Times New Roman"/>
          <w:iCs/>
          <w:sz w:val="24"/>
          <w:szCs w:val="24"/>
        </w:rPr>
        <w:t>-</w:t>
      </w:r>
      <w:r w:rsidR="003438A1" w:rsidRPr="00BC01A4">
        <w:rPr>
          <w:rFonts w:ascii="Times New Roman" w:hAnsi="Times New Roman"/>
          <w:iCs/>
          <w:sz w:val="24"/>
          <w:szCs w:val="24"/>
          <w:lang w:val="en-US"/>
        </w:rPr>
        <w:t>kitch</w:t>
      </w:r>
      <w:r w:rsidR="003438A1" w:rsidRPr="00BC01A4">
        <w:rPr>
          <w:rFonts w:ascii="Times New Roman" w:hAnsi="Times New Roman"/>
          <w:iCs/>
          <w:sz w:val="24"/>
          <w:szCs w:val="24"/>
        </w:rPr>
        <w:t>/</w:t>
      </w:r>
      <w:r w:rsidR="003438A1">
        <w:rPr>
          <w:rFonts w:ascii="Times New Roman" w:hAnsi="Times New Roman"/>
          <w:iCs/>
          <w:color w:val="000000"/>
          <w:sz w:val="24"/>
          <w:szCs w:val="24"/>
        </w:rPr>
        <w:t xml:space="preserve"> (дата обращения: 16.05.2010)</w:t>
      </w:r>
    </w:p>
    <w:p w:rsidR="00900CFB" w:rsidRPr="003438A1" w:rsidRDefault="00900CFB" w:rsidP="00A845C5">
      <w:pPr>
        <w:spacing w:line="360" w:lineRule="auto"/>
        <w:ind w:left="-180" w:firstLine="720"/>
        <w:jc w:val="both"/>
        <w:rPr>
          <w:rFonts w:ascii="Times New Roman" w:hAnsi="Times New Roman"/>
          <w:sz w:val="24"/>
          <w:szCs w:val="24"/>
        </w:rPr>
      </w:pPr>
      <w:bookmarkStart w:id="0" w:name="_GoBack"/>
      <w:bookmarkEnd w:id="0"/>
    </w:p>
    <w:sectPr w:rsidR="00900CFB" w:rsidRPr="003438A1" w:rsidSect="00900CFB">
      <w:footerReference w:type="even" r:id="rId7"/>
      <w:footerReference w:type="default" r:id="rId8"/>
      <w:pgSz w:w="11906" w:h="16838"/>
      <w:pgMar w:top="1134" w:right="850" w:bottom="89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FF5" w:rsidRDefault="00201FF5">
      <w:r>
        <w:separator/>
      </w:r>
    </w:p>
  </w:endnote>
  <w:endnote w:type="continuationSeparator" w:id="0">
    <w:p w:rsidR="00201FF5" w:rsidRDefault="0020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21" w:rsidRDefault="00C73D21" w:rsidP="006D512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73D21" w:rsidRDefault="00C73D2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D21" w:rsidRDefault="00C73D21" w:rsidP="006D512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C2439">
      <w:rPr>
        <w:rStyle w:val="a4"/>
        <w:noProof/>
      </w:rPr>
      <w:t>10</w:t>
    </w:r>
    <w:r>
      <w:rPr>
        <w:rStyle w:val="a4"/>
      </w:rPr>
      <w:fldChar w:fldCharType="end"/>
    </w:r>
  </w:p>
  <w:p w:rsidR="00C73D21" w:rsidRDefault="00C73D2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FF5" w:rsidRDefault="00201FF5">
      <w:r>
        <w:separator/>
      </w:r>
    </w:p>
  </w:footnote>
  <w:footnote w:type="continuationSeparator" w:id="0">
    <w:p w:rsidR="00201FF5" w:rsidRDefault="00201FF5">
      <w:r>
        <w:continuationSeparator/>
      </w:r>
    </w:p>
  </w:footnote>
  <w:footnote w:id="1">
    <w:p w:rsidR="00C73D21" w:rsidRPr="00CA4572" w:rsidRDefault="00C73D21" w:rsidP="00CA4572">
      <w:pPr>
        <w:spacing w:before="150" w:after="240" w:line="240" w:lineRule="auto"/>
        <w:ind w:right="-365"/>
        <w:jc w:val="both"/>
        <w:rPr>
          <w:rStyle w:val="ipa1"/>
          <w:rFonts w:ascii="Times New Roman" w:hAnsi="Times New Roman" w:cs="Times New Roman" w:hint="default"/>
          <w:sz w:val="20"/>
          <w:szCs w:val="20"/>
        </w:rPr>
      </w:pPr>
      <w:r w:rsidRPr="00CA4572">
        <w:rPr>
          <w:rStyle w:val="ipa1"/>
          <w:rFonts w:ascii="Times New Roman" w:hAnsi="Times New Roman" w:cs="Times New Roman" w:hint="default"/>
          <w:sz w:val="20"/>
          <w:szCs w:val="20"/>
        </w:rPr>
        <w:footnoteRef/>
      </w:r>
      <w:r w:rsidRPr="00CA4572">
        <w:rPr>
          <w:rStyle w:val="ipa1"/>
          <w:rFonts w:ascii="Times New Roman" w:hAnsi="Times New Roman" w:cs="Times New Roman" w:hint="default"/>
          <w:sz w:val="20"/>
          <w:szCs w:val="20"/>
        </w:rPr>
        <w:t xml:space="preserve"> </w:t>
      </w:r>
      <w:r w:rsidRPr="00CA4572">
        <w:rPr>
          <w:rFonts w:ascii="Times New Roman" w:hAnsi="Times New Roman"/>
          <w:iCs/>
          <w:color w:val="000000"/>
          <w:sz w:val="20"/>
          <w:szCs w:val="20"/>
        </w:rPr>
        <w:t>Гринберг К. Авангард и китч / П</w:t>
      </w:r>
      <w:r w:rsidRPr="00CA4572">
        <w:rPr>
          <w:rFonts w:ascii="Times New Roman" w:hAnsi="Times New Roman"/>
          <w:bCs/>
          <w:color w:val="000000"/>
          <w:sz w:val="20"/>
          <w:szCs w:val="20"/>
        </w:rPr>
        <w:t>ер. с англ.: А. Калинин.</w:t>
      </w:r>
      <w:r w:rsidRPr="00CA4572">
        <w:rPr>
          <w:rFonts w:ascii="Times New Roman" w:hAnsi="Times New Roman"/>
          <w:color w:val="000000"/>
          <w:sz w:val="20"/>
          <w:szCs w:val="20"/>
        </w:rPr>
        <w:t xml:space="preserve"> – </w:t>
      </w:r>
      <w:r w:rsidRPr="00CA4572">
        <w:rPr>
          <w:rFonts w:ascii="Times New Roman" w:hAnsi="Times New Roman"/>
          <w:color w:val="000000"/>
          <w:sz w:val="20"/>
          <w:szCs w:val="20"/>
          <w:lang w:val="en-US"/>
        </w:rPr>
        <w:t>URL</w:t>
      </w:r>
      <w:r w:rsidRPr="00CA4572">
        <w:rPr>
          <w:rFonts w:ascii="Times New Roman" w:hAnsi="Times New Roman"/>
          <w:color w:val="000000"/>
          <w:sz w:val="20"/>
          <w:szCs w:val="20"/>
        </w:rPr>
        <w:t xml:space="preserve">: </w:t>
      </w:r>
      <w:r w:rsidRPr="00BC01A4">
        <w:rPr>
          <w:rFonts w:ascii="Times New Roman" w:hAnsi="Times New Roman"/>
          <w:iCs/>
          <w:sz w:val="20"/>
          <w:szCs w:val="20"/>
          <w:lang w:val="en-US"/>
        </w:rPr>
        <w:t>http</w:t>
      </w:r>
      <w:r w:rsidRPr="00BC01A4">
        <w:rPr>
          <w:rFonts w:ascii="Times New Roman" w:hAnsi="Times New Roman"/>
          <w:iCs/>
          <w:sz w:val="20"/>
          <w:szCs w:val="20"/>
        </w:rPr>
        <w:t>://</w:t>
      </w:r>
      <w:r w:rsidRPr="00BC01A4">
        <w:rPr>
          <w:rFonts w:ascii="Times New Roman" w:hAnsi="Times New Roman"/>
          <w:iCs/>
          <w:sz w:val="20"/>
          <w:szCs w:val="20"/>
          <w:lang w:val="en-US"/>
        </w:rPr>
        <w:t>xz</w:t>
      </w:r>
      <w:r w:rsidRPr="00BC01A4">
        <w:rPr>
          <w:rFonts w:ascii="Times New Roman" w:hAnsi="Times New Roman"/>
          <w:iCs/>
          <w:sz w:val="20"/>
          <w:szCs w:val="20"/>
        </w:rPr>
        <w:t>.</w:t>
      </w:r>
      <w:r w:rsidRPr="00BC01A4">
        <w:rPr>
          <w:rFonts w:ascii="Times New Roman" w:hAnsi="Times New Roman"/>
          <w:iCs/>
          <w:sz w:val="20"/>
          <w:szCs w:val="20"/>
          <w:lang w:val="en-US"/>
        </w:rPr>
        <w:t>gif</w:t>
      </w:r>
      <w:r w:rsidRPr="00BC01A4">
        <w:rPr>
          <w:rFonts w:ascii="Times New Roman" w:hAnsi="Times New Roman"/>
          <w:iCs/>
          <w:sz w:val="20"/>
          <w:szCs w:val="20"/>
        </w:rPr>
        <w:t>.</w:t>
      </w:r>
      <w:r w:rsidRPr="00BC01A4">
        <w:rPr>
          <w:rFonts w:ascii="Times New Roman" w:hAnsi="Times New Roman"/>
          <w:iCs/>
          <w:sz w:val="20"/>
          <w:szCs w:val="20"/>
          <w:lang w:val="en-US"/>
        </w:rPr>
        <w:t>ru</w:t>
      </w:r>
      <w:r w:rsidRPr="00BC01A4">
        <w:rPr>
          <w:rFonts w:ascii="Times New Roman" w:hAnsi="Times New Roman"/>
          <w:iCs/>
          <w:sz w:val="20"/>
          <w:szCs w:val="20"/>
        </w:rPr>
        <w:t>/</w:t>
      </w:r>
      <w:r w:rsidRPr="00BC01A4">
        <w:rPr>
          <w:rFonts w:ascii="Times New Roman" w:hAnsi="Times New Roman"/>
          <w:iCs/>
          <w:sz w:val="20"/>
          <w:szCs w:val="20"/>
          <w:lang w:val="en-US"/>
        </w:rPr>
        <w:t>numbers</w:t>
      </w:r>
      <w:r w:rsidRPr="00BC01A4">
        <w:rPr>
          <w:rFonts w:ascii="Times New Roman" w:hAnsi="Times New Roman"/>
          <w:iCs/>
          <w:sz w:val="20"/>
          <w:szCs w:val="20"/>
        </w:rPr>
        <w:t>/60/</w:t>
      </w:r>
      <w:r w:rsidRPr="00BC01A4">
        <w:rPr>
          <w:rFonts w:ascii="Times New Roman" w:hAnsi="Times New Roman"/>
          <w:iCs/>
          <w:sz w:val="20"/>
          <w:szCs w:val="20"/>
          <w:lang w:val="en-US"/>
        </w:rPr>
        <w:t>avangard</w:t>
      </w:r>
      <w:r w:rsidRPr="00BC01A4">
        <w:rPr>
          <w:rFonts w:ascii="Times New Roman" w:hAnsi="Times New Roman"/>
          <w:iCs/>
          <w:sz w:val="20"/>
          <w:szCs w:val="20"/>
        </w:rPr>
        <w:t>-</w:t>
      </w:r>
      <w:r w:rsidRPr="00BC01A4">
        <w:rPr>
          <w:rFonts w:ascii="Times New Roman" w:hAnsi="Times New Roman"/>
          <w:iCs/>
          <w:sz w:val="20"/>
          <w:szCs w:val="20"/>
          <w:lang w:val="en-US"/>
        </w:rPr>
        <w:t>i</w:t>
      </w:r>
      <w:r w:rsidRPr="00BC01A4">
        <w:rPr>
          <w:rFonts w:ascii="Times New Roman" w:hAnsi="Times New Roman"/>
          <w:iCs/>
          <w:sz w:val="20"/>
          <w:szCs w:val="20"/>
        </w:rPr>
        <w:t>-</w:t>
      </w:r>
      <w:r w:rsidRPr="00BC01A4">
        <w:rPr>
          <w:rFonts w:ascii="Times New Roman" w:hAnsi="Times New Roman"/>
          <w:iCs/>
          <w:sz w:val="20"/>
          <w:szCs w:val="20"/>
          <w:lang w:val="en-US"/>
        </w:rPr>
        <w:t>kitch</w:t>
      </w:r>
      <w:r w:rsidRPr="00BC01A4">
        <w:rPr>
          <w:rFonts w:ascii="Times New Roman" w:hAnsi="Times New Roman"/>
          <w:iCs/>
          <w:sz w:val="20"/>
          <w:szCs w:val="20"/>
        </w:rPr>
        <w:t>/</w:t>
      </w:r>
      <w:r w:rsidRPr="00CA4572">
        <w:rPr>
          <w:rFonts w:ascii="Times New Roman" w:hAnsi="Times New Roman"/>
          <w:iCs/>
          <w:color w:val="000000"/>
          <w:sz w:val="20"/>
          <w:szCs w:val="20"/>
        </w:rPr>
        <w:t xml:space="preserve"> (дата обращения: 16.05.2010)</w:t>
      </w:r>
    </w:p>
  </w:footnote>
  <w:footnote w:id="2">
    <w:p w:rsidR="00C73D21" w:rsidRPr="00CA4572" w:rsidRDefault="00C73D21" w:rsidP="00CA4572">
      <w:pPr>
        <w:pStyle w:val="a6"/>
        <w:spacing w:line="240" w:lineRule="auto"/>
        <w:rPr>
          <w:rFonts w:ascii="Times New Roman" w:hAnsi="Times New Roman"/>
        </w:rPr>
      </w:pPr>
      <w:r w:rsidRPr="00CA4572">
        <w:rPr>
          <w:rStyle w:val="a7"/>
          <w:rFonts w:ascii="Times New Roman" w:hAnsi="Times New Roman"/>
        </w:rPr>
        <w:sym w:font="Symbol" w:char="F02A"/>
      </w:r>
      <w:r w:rsidRPr="00CA4572">
        <w:rPr>
          <w:rFonts w:ascii="Times New Roman" w:hAnsi="Times New Roman"/>
        </w:rPr>
        <w:t xml:space="preserve"> Пабло Пикассо (1881-1973) – испанский художник, скульптор, график, керамист и дизайнер.</w:t>
      </w:r>
    </w:p>
  </w:footnote>
  <w:footnote w:id="3">
    <w:p w:rsidR="00C73D21" w:rsidRPr="00CA4572" w:rsidRDefault="00C73D21" w:rsidP="00CA4572">
      <w:pPr>
        <w:pStyle w:val="a6"/>
        <w:spacing w:line="240" w:lineRule="auto"/>
        <w:rPr>
          <w:rFonts w:ascii="Times New Roman" w:hAnsi="Times New Roman"/>
        </w:rPr>
      </w:pP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Fonts w:ascii="Times New Roman" w:hAnsi="Times New Roman"/>
        </w:rPr>
        <w:t xml:space="preserve"> Пит Мондриан (1872-1944) – нидерландский художник, положил начало абстрактной живописи одновременно с Кандинским.</w:t>
      </w:r>
    </w:p>
  </w:footnote>
  <w:footnote w:id="4">
    <w:p w:rsidR="00C73D21" w:rsidRPr="00CA4572" w:rsidRDefault="00C73D21" w:rsidP="00CA4572">
      <w:pPr>
        <w:pStyle w:val="a6"/>
        <w:spacing w:line="240" w:lineRule="auto"/>
        <w:rPr>
          <w:rFonts w:ascii="Times New Roman" w:hAnsi="Times New Roman"/>
        </w:rPr>
      </w:pP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Fonts w:ascii="Times New Roman" w:hAnsi="Times New Roman"/>
        </w:rPr>
        <w:t xml:space="preserve"> В.В. Кандинский (1866-1944) – русский живописец, график, теоретик изобразительного искусства, один из основоположников абстракционизма.</w:t>
      </w:r>
    </w:p>
  </w:footnote>
  <w:footnote w:id="5">
    <w:p w:rsidR="00C73D21" w:rsidRPr="00CA4572" w:rsidRDefault="00C73D21" w:rsidP="00CA4572">
      <w:pPr>
        <w:pStyle w:val="a6"/>
        <w:spacing w:line="240" w:lineRule="auto"/>
        <w:rPr>
          <w:rFonts w:ascii="Times New Roman" w:hAnsi="Times New Roman"/>
        </w:rPr>
      </w:pP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Fonts w:ascii="Times New Roman" w:hAnsi="Times New Roman"/>
        </w:rPr>
        <w:t xml:space="preserve"> Анри Матисс (1869-1954) – французский художник, скульптор, лидер течения фовистов (направление во французской живописи и музыке на стыке 19 и 20 веков). Известен своими изысканиями в передаче эмоций через цвет и форму.</w:t>
      </w:r>
    </w:p>
  </w:footnote>
  <w:footnote w:id="6">
    <w:p w:rsidR="00C73D21" w:rsidRPr="00CA4572" w:rsidRDefault="00C73D21" w:rsidP="00CA4572">
      <w:pPr>
        <w:pStyle w:val="a6"/>
        <w:spacing w:line="240" w:lineRule="auto"/>
        <w:rPr>
          <w:rFonts w:ascii="Times New Roman" w:hAnsi="Times New Roman"/>
        </w:rPr>
      </w:pP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Fonts w:ascii="Times New Roman" w:hAnsi="Times New Roman"/>
        </w:rPr>
        <w:t xml:space="preserve"> Жан Николя Артюр Рембо (1854-1891) – французский поэт, один из основоположников символизма.</w:t>
      </w:r>
    </w:p>
  </w:footnote>
  <w:footnote w:id="7">
    <w:p w:rsidR="00C73D21" w:rsidRPr="00CA4572" w:rsidRDefault="00C73D21" w:rsidP="00CA4572">
      <w:pPr>
        <w:pStyle w:val="a6"/>
        <w:spacing w:line="240" w:lineRule="auto"/>
        <w:rPr>
          <w:rFonts w:ascii="Times New Roman" w:hAnsi="Times New Roman"/>
        </w:rPr>
      </w:pP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Fonts w:ascii="Times New Roman" w:hAnsi="Times New Roman"/>
        </w:rPr>
        <w:t xml:space="preserve"> Стефан Малларме (1842 - 1898) – французский поэт, был одним из вождей символистов.</w:t>
      </w:r>
    </w:p>
  </w:footnote>
  <w:footnote w:id="8">
    <w:p w:rsidR="00C73D21" w:rsidRPr="00CA4572" w:rsidRDefault="00C73D21" w:rsidP="00CA4572">
      <w:pPr>
        <w:pStyle w:val="a6"/>
        <w:spacing w:line="240" w:lineRule="auto"/>
        <w:rPr>
          <w:rFonts w:ascii="Times New Roman" w:hAnsi="Times New Roman"/>
        </w:rPr>
      </w:pP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Fonts w:ascii="Times New Roman" w:hAnsi="Times New Roman"/>
        </w:rPr>
        <w:t xml:space="preserve"> Поль Валерии (1871-1945) – французский поэт, эссеист, философ. Известен также своими эссе и афоризмами, посвященными искусству, истории, литературе, музыке.</w:t>
      </w:r>
    </w:p>
  </w:footnote>
  <w:footnote w:id="9">
    <w:p w:rsidR="00C73D21" w:rsidRPr="00CA4572" w:rsidRDefault="00C73D21" w:rsidP="00CA4572">
      <w:pPr>
        <w:pStyle w:val="a6"/>
        <w:spacing w:line="240" w:lineRule="auto"/>
        <w:rPr>
          <w:rFonts w:ascii="Times New Roman" w:hAnsi="Times New Roman"/>
        </w:rPr>
      </w:pP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Fonts w:ascii="Times New Roman" w:hAnsi="Times New Roman"/>
        </w:rPr>
        <w:t xml:space="preserve"> </w:t>
      </w:r>
      <w:r w:rsidRPr="00CA4572">
        <w:rPr>
          <w:rStyle w:val="ipa1"/>
          <w:rFonts w:ascii="Times New Roman" w:hAnsi="Times New Roman" w:cs="Times New Roman" w:hint="default"/>
        </w:rPr>
        <w:t>Академизм направление в европейской живописи в 17-19 веках. Стилистической основой академической живописи в начале 19 века был классицизм, во второй половине 19 века –  эклектизм (смешение разнородных стилей).</w:t>
      </w:r>
    </w:p>
  </w:footnote>
  <w:footnote w:id="10">
    <w:p w:rsidR="00C73D21" w:rsidRPr="00CA4572" w:rsidRDefault="00C73D21" w:rsidP="00CA4572">
      <w:pPr>
        <w:pStyle w:val="a6"/>
        <w:spacing w:line="240" w:lineRule="auto"/>
        <w:jc w:val="both"/>
        <w:rPr>
          <w:rStyle w:val="ipa1"/>
          <w:rFonts w:ascii="Times New Roman" w:hAnsi="Times New Roman" w:cs="Times New Roman" w:hint="default"/>
        </w:rPr>
      </w:pPr>
      <w:r w:rsidRPr="00CA4572">
        <w:rPr>
          <w:rStyle w:val="ipa1"/>
          <w:rFonts w:ascii="Times New Roman" w:hAnsi="Times New Roman" w:cs="Times New Roman" w:hint="default"/>
        </w:rPr>
        <w:sym w:font="Symbol" w:char="F02A"/>
      </w:r>
      <w:r w:rsidRPr="00CA4572">
        <w:rPr>
          <w:rStyle w:val="ipa1"/>
          <w:rFonts w:ascii="Times New Roman" w:hAnsi="Times New Roman" w:cs="Times New Roman" w:hint="default"/>
        </w:rPr>
        <w:t xml:space="preserve"> Авангард – обобщающее название течений в европейском искусстве, возникших на рубеже 19 и 20 веков.</w:t>
      </w:r>
    </w:p>
  </w:footnote>
  <w:footnote w:id="11">
    <w:p w:rsidR="00C73D21" w:rsidRPr="00CA4572" w:rsidRDefault="00C73D21" w:rsidP="00CA4572">
      <w:pPr>
        <w:pStyle w:val="a6"/>
        <w:spacing w:line="240" w:lineRule="auto"/>
        <w:jc w:val="both"/>
        <w:rPr>
          <w:rStyle w:val="ipa1"/>
          <w:rFonts w:ascii="Times New Roman" w:hAnsi="Times New Roman" w:cs="Times New Roman" w:hint="default"/>
        </w:rPr>
      </w:pPr>
      <w:r w:rsidRPr="00CA4572">
        <w:rPr>
          <w:rStyle w:val="ipa1"/>
          <w:rFonts w:ascii="Times New Roman" w:hAnsi="Times New Roman" w:cs="Times New Roman" w:hint="default"/>
        </w:rPr>
        <w:footnoteRef/>
      </w:r>
      <w:r w:rsidRPr="00CA4572">
        <w:rPr>
          <w:rStyle w:val="ipa1"/>
          <w:rFonts w:ascii="Times New Roman" w:hAnsi="Times New Roman" w:cs="Times New Roman" w:hint="default"/>
        </w:rPr>
        <w:t xml:space="preserve"> </w:t>
      </w:r>
      <w:r w:rsidRPr="00CA4572">
        <w:rPr>
          <w:rFonts w:ascii="Times New Roman" w:hAnsi="Times New Roman"/>
          <w:iCs/>
          <w:color w:val="000000"/>
        </w:rPr>
        <w:t>Там же.</w:t>
      </w:r>
    </w:p>
  </w:footnote>
  <w:footnote w:id="12">
    <w:p w:rsidR="00C73D21" w:rsidRPr="00CA4572" w:rsidRDefault="00C73D21" w:rsidP="00CA4572">
      <w:pPr>
        <w:pStyle w:val="a6"/>
        <w:spacing w:line="240" w:lineRule="auto"/>
        <w:jc w:val="both"/>
        <w:rPr>
          <w:rStyle w:val="ipa1"/>
          <w:rFonts w:ascii="Times New Roman" w:hAnsi="Times New Roman" w:cs="Times New Roman" w:hint="default"/>
        </w:rPr>
      </w:pPr>
      <w:r w:rsidRPr="00CA4572">
        <w:rPr>
          <w:rStyle w:val="ipa1"/>
          <w:rFonts w:ascii="Times New Roman" w:hAnsi="Times New Roman" w:cs="Times New Roman" w:hint="default"/>
        </w:rPr>
        <w:footnoteRef/>
      </w:r>
      <w:r w:rsidRPr="00CA4572">
        <w:rPr>
          <w:rStyle w:val="ipa1"/>
          <w:rFonts w:ascii="Times New Roman" w:hAnsi="Times New Roman" w:cs="Times New Roman" w:hint="default"/>
        </w:rPr>
        <w:t xml:space="preserve"> Там же.</w:t>
      </w:r>
    </w:p>
  </w:footnote>
  <w:footnote w:id="13">
    <w:p w:rsidR="00C73D21" w:rsidRPr="00CA4572" w:rsidRDefault="00C73D21" w:rsidP="00CA4572">
      <w:pPr>
        <w:pStyle w:val="a6"/>
        <w:spacing w:line="240" w:lineRule="auto"/>
        <w:rPr>
          <w:rFonts w:ascii="Times New Roman" w:hAnsi="Times New Roman"/>
        </w:rPr>
      </w:pPr>
      <w:r w:rsidRPr="00CA4572">
        <w:rPr>
          <w:rStyle w:val="a7"/>
          <w:rFonts w:ascii="Times New Roman" w:hAnsi="Times New Roman"/>
        </w:rPr>
        <w:sym w:font="Symbol" w:char="F02A"/>
      </w:r>
      <w:r w:rsidRPr="00CA4572">
        <w:rPr>
          <w:rFonts w:ascii="Times New Roman" w:hAnsi="Times New Roman"/>
        </w:rPr>
        <w:t xml:space="preserve"> Андре Жид (1869-1951) – известный французский писатель, лауреат Нобелевской премии по литературе (1947).</w:t>
      </w:r>
    </w:p>
  </w:footnote>
  <w:footnote w:id="14">
    <w:p w:rsidR="00C73D21" w:rsidRPr="00CA4572" w:rsidRDefault="00C73D21" w:rsidP="00CA4572">
      <w:pPr>
        <w:pStyle w:val="a6"/>
        <w:spacing w:line="240" w:lineRule="auto"/>
        <w:rPr>
          <w:rFonts w:ascii="Times New Roman" w:hAnsi="Times New Roman"/>
        </w:rPr>
      </w:pP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Fonts w:ascii="Times New Roman" w:hAnsi="Times New Roman"/>
        </w:rPr>
        <w:t xml:space="preserve"> Томас Элиот (1888-1965) – американо-английский поэт, драматург и литературный критик, представитель модернизма в поэзии.</w:t>
      </w:r>
    </w:p>
  </w:footnote>
  <w:footnote w:id="15">
    <w:p w:rsidR="00C73D21" w:rsidRPr="00CA4572" w:rsidRDefault="00C73D21" w:rsidP="00CA4572">
      <w:pPr>
        <w:pStyle w:val="a6"/>
        <w:spacing w:line="240" w:lineRule="auto"/>
        <w:rPr>
          <w:rFonts w:ascii="Times New Roman" w:hAnsi="Times New Roman"/>
        </w:rPr>
      </w:pP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Fonts w:ascii="Times New Roman" w:hAnsi="Times New Roman"/>
        </w:rPr>
        <w:t xml:space="preserve"> Жорж Брак (1882-1963) – французский художник, график, сценограф, скульптор и декоратор.</w:t>
      </w:r>
    </w:p>
  </w:footnote>
  <w:footnote w:id="16">
    <w:p w:rsidR="00C73D21" w:rsidRPr="00CA4572" w:rsidRDefault="00C73D21" w:rsidP="00CA4572">
      <w:pPr>
        <w:pStyle w:val="a6"/>
        <w:spacing w:line="240" w:lineRule="auto"/>
        <w:rPr>
          <w:rFonts w:ascii="Times New Roman" w:hAnsi="Times New Roman"/>
        </w:rPr>
      </w:pP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Style w:val="a7"/>
          <w:rFonts w:ascii="Times New Roman" w:hAnsi="Times New Roman"/>
        </w:rPr>
        <w:sym w:font="Symbol" w:char="F02A"/>
      </w:r>
      <w:r w:rsidRPr="00CA4572">
        <w:rPr>
          <w:rFonts w:ascii="Times New Roman" w:hAnsi="Times New Roman"/>
        </w:rPr>
        <w:t xml:space="preserve"> </w:t>
      </w:r>
      <w:r w:rsidRPr="00CA4572">
        <w:rPr>
          <w:rStyle w:val="ipa1"/>
          <w:rFonts w:ascii="Times New Roman" w:hAnsi="Times New Roman" w:cs="Times New Roman" w:hint="default"/>
        </w:rPr>
        <w:t>Китч (нем. Kitsch – халтурить) – термин, обозначающий одно из явлений массовой культуры, синоним псевдоискусства, в котором основное внимание уделяется экстравагантности внешнего облика, крикливости его элементов.</w:t>
      </w:r>
    </w:p>
  </w:footnote>
  <w:footnote w:id="17">
    <w:p w:rsidR="00C73D21" w:rsidRPr="00CA4572" w:rsidRDefault="00C73D21" w:rsidP="00CA4572">
      <w:pPr>
        <w:pStyle w:val="a6"/>
        <w:spacing w:line="240" w:lineRule="auto"/>
        <w:jc w:val="both"/>
        <w:rPr>
          <w:rStyle w:val="ipa1"/>
          <w:rFonts w:ascii="Times New Roman" w:hAnsi="Times New Roman" w:cs="Times New Roman" w:hint="default"/>
        </w:rPr>
      </w:pPr>
      <w:r w:rsidRPr="00CA4572">
        <w:rPr>
          <w:rStyle w:val="ipa1"/>
          <w:rFonts w:ascii="Times New Roman" w:hAnsi="Times New Roman" w:cs="Times New Roman" w:hint="default"/>
        </w:rPr>
        <w:footnoteRef/>
      </w:r>
      <w:r w:rsidRPr="00CA4572">
        <w:rPr>
          <w:rStyle w:val="ipa1"/>
          <w:rFonts w:ascii="Times New Roman" w:hAnsi="Times New Roman" w:cs="Times New Roman" w:hint="default"/>
        </w:rPr>
        <w:t xml:space="preserve"> </w:t>
      </w:r>
      <w:r w:rsidR="00CA4572" w:rsidRPr="00CA4572">
        <w:rPr>
          <w:rStyle w:val="ipa1"/>
          <w:rFonts w:ascii="Times New Roman" w:hAnsi="Times New Roman" w:cs="Times New Roman" w:hint="default"/>
        </w:rPr>
        <w:t>Там же.</w:t>
      </w:r>
    </w:p>
  </w:footnote>
  <w:footnote w:id="18">
    <w:p w:rsidR="00C73D21" w:rsidRPr="00CA4572" w:rsidRDefault="00C73D21" w:rsidP="00CA4572">
      <w:pPr>
        <w:pStyle w:val="a6"/>
        <w:spacing w:line="240" w:lineRule="auto"/>
        <w:jc w:val="both"/>
        <w:rPr>
          <w:rStyle w:val="ipa1"/>
          <w:rFonts w:ascii="Times New Roman" w:hAnsi="Times New Roman" w:cs="Times New Roman" w:hint="default"/>
        </w:rPr>
      </w:pPr>
      <w:r w:rsidRPr="00CA4572">
        <w:rPr>
          <w:rStyle w:val="ipa1"/>
          <w:rFonts w:ascii="Times New Roman" w:hAnsi="Times New Roman" w:cs="Times New Roman" w:hint="default"/>
        </w:rPr>
        <w:footnoteRef/>
      </w:r>
      <w:r w:rsidRPr="00CA4572">
        <w:rPr>
          <w:rStyle w:val="ipa1"/>
          <w:rFonts w:ascii="Times New Roman" w:hAnsi="Times New Roman" w:cs="Times New Roman" w:hint="default"/>
        </w:rPr>
        <w:t xml:space="preserve"> </w:t>
      </w:r>
      <w:r w:rsidR="00CA4572" w:rsidRPr="00CA4572">
        <w:rPr>
          <w:rStyle w:val="ipa1"/>
          <w:rFonts w:ascii="Times New Roman" w:hAnsi="Times New Roman" w:cs="Times New Roman" w:hint="default"/>
        </w:rPr>
        <w:t>Там же.</w:t>
      </w:r>
    </w:p>
  </w:footnote>
  <w:footnote w:id="19">
    <w:p w:rsidR="00C73D21" w:rsidRPr="00CA4572" w:rsidRDefault="00C73D21" w:rsidP="00CA4572">
      <w:pPr>
        <w:pStyle w:val="a6"/>
        <w:spacing w:line="240" w:lineRule="auto"/>
        <w:jc w:val="both"/>
        <w:rPr>
          <w:rStyle w:val="ipa1"/>
          <w:rFonts w:ascii="Times New Roman" w:hAnsi="Times New Roman" w:cs="Times New Roman" w:hint="default"/>
        </w:rPr>
      </w:pPr>
      <w:r w:rsidRPr="00CA4572">
        <w:rPr>
          <w:rStyle w:val="ipa1"/>
          <w:rFonts w:ascii="Times New Roman" w:hAnsi="Times New Roman" w:cs="Times New Roman" w:hint="default"/>
        </w:rPr>
        <w:sym w:font="Symbol" w:char="F02A"/>
      </w:r>
      <w:r w:rsidRPr="00CA4572">
        <w:rPr>
          <w:rStyle w:val="ipa1"/>
          <w:rFonts w:ascii="Times New Roman" w:hAnsi="Times New Roman" w:cs="Times New Roman" w:hint="default"/>
        </w:rPr>
        <w:t xml:space="preserve"> Дуайт Макдоналд (1906-1982) – американский журналист, один из самых непримиримых нью-йоркских интеллектуалов-радикалов, в разное время заявлял о себе как о троцкисте, социалисте, пацифисте, анархисте.</w:t>
      </w:r>
    </w:p>
  </w:footnote>
  <w:footnote w:id="20">
    <w:p w:rsidR="00C73D21" w:rsidRPr="00CA4572" w:rsidRDefault="00C73D21" w:rsidP="00CA4572">
      <w:pPr>
        <w:pStyle w:val="a6"/>
        <w:spacing w:line="240" w:lineRule="auto"/>
        <w:rPr>
          <w:rFonts w:ascii="Times New Roman" w:hAnsi="Times New Roman"/>
        </w:rPr>
      </w:pPr>
      <w:r w:rsidRPr="00CA4572">
        <w:rPr>
          <w:rStyle w:val="a7"/>
          <w:rFonts w:ascii="Times New Roman" w:hAnsi="Times New Roman"/>
        </w:rPr>
        <w:sym w:font="Symbol" w:char="F02A"/>
      </w:r>
      <w:r w:rsidRPr="00CA4572">
        <w:rPr>
          <w:rFonts w:ascii="Times New Roman" w:hAnsi="Times New Roman"/>
        </w:rPr>
        <w:t xml:space="preserve"> Рафаэль Санти (1483-1520) – итальянский живописец, график и архитектор, один из крупнейших представителей искусства Высокого Возрождения.</w:t>
      </w:r>
    </w:p>
  </w:footnote>
  <w:footnote w:id="21">
    <w:p w:rsidR="00C73D21" w:rsidRPr="00CA4572" w:rsidRDefault="00C73D21" w:rsidP="00CA4572">
      <w:pPr>
        <w:pStyle w:val="a6"/>
        <w:spacing w:line="240" w:lineRule="auto"/>
        <w:rPr>
          <w:rStyle w:val="ipa1"/>
          <w:rFonts w:ascii="Times New Roman" w:hAnsi="Times New Roman" w:cs="Times New Roman" w:hint="default"/>
        </w:rPr>
      </w:pPr>
      <w:r w:rsidRPr="00CA4572">
        <w:rPr>
          <w:rStyle w:val="ipa1"/>
          <w:rFonts w:ascii="Times New Roman" w:hAnsi="Times New Roman" w:cs="Times New Roman" w:hint="default"/>
        </w:rPr>
        <w:footnoteRef/>
      </w:r>
      <w:r w:rsidRPr="00CA4572">
        <w:rPr>
          <w:rStyle w:val="ipa1"/>
          <w:rFonts w:ascii="Times New Roman" w:hAnsi="Times New Roman" w:cs="Times New Roman" w:hint="default"/>
        </w:rPr>
        <w:t xml:space="preserve"> </w:t>
      </w:r>
      <w:r w:rsidR="00CA4572" w:rsidRPr="00CA4572">
        <w:rPr>
          <w:rStyle w:val="ipa1"/>
          <w:rFonts w:ascii="Times New Roman" w:hAnsi="Times New Roman" w:cs="Times New Roman" w:hint="default"/>
        </w:rPr>
        <w:t>Там же.</w:t>
      </w:r>
    </w:p>
  </w:footnote>
  <w:footnote w:id="22">
    <w:p w:rsidR="00C73D21" w:rsidRPr="00CA4572" w:rsidRDefault="00C73D21" w:rsidP="00CA4572">
      <w:pPr>
        <w:pStyle w:val="a6"/>
        <w:spacing w:line="240" w:lineRule="auto"/>
        <w:rPr>
          <w:rFonts w:ascii="Times New Roman" w:hAnsi="Times New Roman"/>
        </w:rPr>
      </w:pPr>
      <w:r w:rsidRPr="00CA4572">
        <w:rPr>
          <w:rStyle w:val="a7"/>
          <w:rFonts w:ascii="Times New Roman" w:hAnsi="Times New Roman"/>
        </w:rPr>
        <w:sym w:font="Symbol" w:char="F02A"/>
      </w:r>
      <w:r w:rsidRPr="00CA4572">
        <w:rPr>
          <w:rFonts w:ascii="Times New Roman" w:hAnsi="Times New Roman"/>
        </w:rPr>
        <w:t xml:space="preserve"> Рембрандт (1606-1669) – голландский художник, рисовальщик и гравёр, великий мастер светотени, крупнейший представитель золотого века голландской живописи.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20B2F"/>
    <w:multiLevelType w:val="hybridMultilevel"/>
    <w:tmpl w:val="58865D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0CFB"/>
    <w:rsid w:val="00042AC7"/>
    <w:rsid w:val="00074E47"/>
    <w:rsid w:val="000E19B7"/>
    <w:rsid w:val="00157D54"/>
    <w:rsid w:val="001675B6"/>
    <w:rsid w:val="0017059A"/>
    <w:rsid w:val="001908ED"/>
    <w:rsid w:val="001A22AA"/>
    <w:rsid w:val="001D1E2C"/>
    <w:rsid w:val="00201FF5"/>
    <w:rsid w:val="00281217"/>
    <w:rsid w:val="002A2BD2"/>
    <w:rsid w:val="002C250D"/>
    <w:rsid w:val="002E022C"/>
    <w:rsid w:val="00314CC9"/>
    <w:rsid w:val="003247BF"/>
    <w:rsid w:val="003438A1"/>
    <w:rsid w:val="003B1099"/>
    <w:rsid w:val="00441D9E"/>
    <w:rsid w:val="004674E6"/>
    <w:rsid w:val="004D10D2"/>
    <w:rsid w:val="005C0856"/>
    <w:rsid w:val="005E75CE"/>
    <w:rsid w:val="00695285"/>
    <w:rsid w:val="006977C7"/>
    <w:rsid w:val="006A47AE"/>
    <w:rsid w:val="006C46BD"/>
    <w:rsid w:val="006C58BC"/>
    <w:rsid w:val="006D512B"/>
    <w:rsid w:val="00752E3B"/>
    <w:rsid w:val="0079112D"/>
    <w:rsid w:val="00834D2E"/>
    <w:rsid w:val="00861189"/>
    <w:rsid w:val="008D1A8A"/>
    <w:rsid w:val="008F0B08"/>
    <w:rsid w:val="00900CFB"/>
    <w:rsid w:val="00943C41"/>
    <w:rsid w:val="0097308D"/>
    <w:rsid w:val="009B2816"/>
    <w:rsid w:val="00A11C7B"/>
    <w:rsid w:val="00A12890"/>
    <w:rsid w:val="00A1691B"/>
    <w:rsid w:val="00A40B7F"/>
    <w:rsid w:val="00A71DC1"/>
    <w:rsid w:val="00A80B9A"/>
    <w:rsid w:val="00A845C5"/>
    <w:rsid w:val="00A968CA"/>
    <w:rsid w:val="00AB7EF3"/>
    <w:rsid w:val="00AD181B"/>
    <w:rsid w:val="00AE1CB6"/>
    <w:rsid w:val="00AF70DA"/>
    <w:rsid w:val="00B36736"/>
    <w:rsid w:val="00B5172A"/>
    <w:rsid w:val="00B56277"/>
    <w:rsid w:val="00B7493D"/>
    <w:rsid w:val="00BC01A4"/>
    <w:rsid w:val="00BE73DC"/>
    <w:rsid w:val="00BF2C23"/>
    <w:rsid w:val="00C62E1C"/>
    <w:rsid w:val="00C73D21"/>
    <w:rsid w:val="00C904F7"/>
    <w:rsid w:val="00C9761C"/>
    <w:rsid w:val="00CA4572"/>
    <w:rsid w:val="00CE5973"/>
    <w:rsid w:val="00D249AF"/>
    <w:rsid w:val="00D4366A"/>
    <w:rsid w:val="00DC0C17"/>
    <w:rsid w:val="00DC29C8"/>
    <w:rsid w:val="00E02D1B"/>
    <w:rsid w:val="00E27ED2"/>
    <w:rsid w:val="00E41A0B"/>
    <w:rsid w:val="00E5455E"/>
    <w:rsid w:val="00E924D5"/>
    <w:rsid w:val="00EA4082"/>
    <w:rsid w:val="00EC2439"/>
    <w:rsid w:val="00EF3B76"/>
    <w:rsid w:val="00F057AB"/>
    <w:rsid w:val="00F14721"/>
    <w:rsid w:val="00FB5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607508-AA82-48AB-AD1D-FE8A0EB93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CFB"/>
    <w:pPr>
      <w:spacing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00CFB"/>
    <w:pPr>
      <w:tabs>
        <w:tab w:val="center" w:pos="4677"/>
        <w:tab w:val="right" w:pos="9355"/>
      </w:tabs>
    </w:pPr>
  </w:style>
  <w:style w:type="character" w:styleId="a4">
    <w:name w:val="page number"/>
    <w:basedOn w:val="a0"/>
    <w:rsid w:val="00900CFB"/>
  </w:style>
  <w:style w:type="character" w:styleId="a5">
    <w:name w:val="Hyperlink"/>
    <w:basedOn w:val="a0"/>
    <w:rsid w:val="00441D9E"/>
    <w:rPr>
      <w:color w:val="0000FF"/>
      <w:u w:val="single"/>
    </w:rPr>
  </w:style>
  <w:style w:type="paragraph" w:styleId="a6">
    <w:name w:val="footnote text"/>
    <w:basedOn w:val="a"/>
    <w:semiHidden/>
    <w:rsid w:val="00CE5973"/>
    <w:rPr>
      <w:sz w:val="20"/>
      <w:szCs w:val="20"/>
    </w:rPr>
  </w:style>
  <w:style w:type="character" w:styleId="a7">
    <w:name w:val="footnote reference"/>
    <w:basedOn w:val="a0"/>
    <w:semiHidden/>
    <w:rsid w:val="00CE5973"/>
    <w:rPr>
      <w:vertAlign w:val="superscript"/>
    </w:rPr>
  </w:style>
  <w:style w:type="character" w:customStyle="1" w:styleId="ipa1">
    <w:name w:val="ipa1"/>
    <w:basedOn w:val="a0"/>
    <w:rsid w:val="008F0B08"/>
    <w:rPr>
      <w:rFonts w:ascii="Arial Unicode MS" w:eastAsia="Arial Unicode MS" w:hAnsi="Arial Unicode MS" w:cs="Arial Unicode MS"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2298</Words>
  <Characters>13099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Slava</Company>
  <LinksUpToDate>false</LinksUpToDate>
  <CharactersWithSpaces>15367</CharactersWithSpaces>
  <SharedDoc>false</SharedDoc>
  <HLinks>
    <vt:vector size="24" baseType="variant">
      <vt:variant>
        <vt:i4>4194378</vt:i4>
      </vt:variant>
      <vt:variant>
        <vt:i4>6</vt:i4>
      </vt:variant>
      <vt:variant>
        <vt:i4>0</vt:i4>
      </vt:variant>
      <vt:variant>
        <vt:i4>5</vt:i4>
      </vt:variant>
      <vt:variant>
        <vt:lpwstr>http://xz.gif.ru/numbers/60/avangard-i-kitch/</vt:lpwstr>
      </vt:variant>
      <vt:variant>
        <vt:lpwstr/>
      </vt:variant>
      <vt:variant>
        <vt:i4>2818081</vt:i4>
      </vt:variant>
      <vt:variant>
        <vt:i4>3</vt:i4>
      </vt:variant>
      <vt:variant>
        <vt:i4>0</vt:i4>
      </vt:variant>
      <vt:variant>
        <vt:i4>5</vt:i4>
      </vt:variant>
      <vt:variant>
        <vt:lpwstr>http://vkontakte.ru/profile.php</vt:lpwstr>
      </vt:variant>
      <vt:variant>
        <vt:lpwstr/>
      </vt:variant>
      <vt:variant>
        <vt:i4>2818081</vt:i4>
      </vt:variant>
      <vt:variant>
        <vt:i4>0</vt:i4>
      </vt:variant>
      <vt:variant>
        <vt:i4>0</vt:i4>
      </vt:variant>
      <vt:variant>
        <vt:i4>5</vt:i4>
      </vt:variant>
      <vt:variant>
        <vt:lpwstr>http://vkontakte.ru/profile.php</vt:lpwstr>
      </vt:variant>
      <vt:variant>
        <vt:lpwstr/>
      </vt:variant>
      <vt:variant>
        <vt:i4>4194378</vt:i4>
      </vt:variant>
      <vt:variant>
        <vt:i4>0</vt:i4>
      </vt:variant>
      <vt:variant>
        <vt:i4>0</vt:i4>
      </vt:variant>
      <vt:variant>
        <vt:i4>5</vt:i4>
      </vt:variant>
      <vt:variant>
        <vt:lpwstr>http://xz.gif.ru/numbers/60/avangard-i-kitch/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Slava</dc:creator>
  <cp:keywords/>
  <cp:lastModifiedBy>Irina</cp:lastModifiedBy>
  <cp:revision>2</cp:revision>
  <dcterms:created xsi:type="dcterms:W3CDTF">2014-09-04T21:21:00Z</dcterms:created>
  <dcterms:modified xsi:type="dcterms:W3CDTF">2014-09-04T21:21:00Z</dcterms:modified>
</cp:coreProperties>
</file>