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2AE" w:rsidRDefault="00971A81">
      <w:pPr>
        <w:pStyle w:val="1"/>
        <w:jc w:val="center"/>
      </w:pPr>
      <w:r>
        <w:t>Поиск: Р›РёС‚РµСЂР°С‚СѓСЂРЅС‹Р№ РіРµСЂРѕР№ Р‘РЈР РђРўР РќРћ</w:t>
      </w:r>
    </w:p>
    <w:p w:rsidR="00D502AE" w:rsidRPr="00971A81" w:rsidRDefault="00971A81">
      <w:pPr>
        <w:pStyle w:val="a3"/>
      </w:pPr>
      <w:r>
        <w:t xml:space="preserve">БУРАТИНО - герой повести А.Н.Толстого «Золотой ключик, или Приключения Буратино» (1936). В переводе с итальянского «бура-тино» значит «деревянная кукла». Прототипом этого персонажа стал деревянный человечек по имени Пиноккио - плод фантазии итальянского писателя Карло Коллоди (1880). И действительно герои двух произведений во многом похожи: еще до появления на свет, то есть будучи просто-напросто поленом, они начинают вносить сумятицу в жизнь окружающих, проявляя свой нетерпеливый, любопытный, непоседливый нрав. Приключения обоих деревянных человечков - это путь познания реалий жизни и преодоления собственного эгоизма. Но если у Пиноккио путь этот долог и запуган, то у Б. становление характера происходит гораздо скорее. Да и изначально он мягче и человечнее, чем Пиноккио, хотя точно такой же озорной и непослушный. Б. обманывает своего папу Карло и вместо школы отправляется на представление кукольного театра; позволяет Коту и Лисе одурачить себя, не послушав предупреждавшую его об опасности птицу Сплюшку; то и дело перечит спасшей его от гибели Мальвине. Перелом наступает после встречи с черепахой Тортиллой. Она открывает глаза на то, кто он есть на самом деле: «Ты безмозглый, доверчивый мальчишка с коротенькими мыслями!» Лишившийся денег, с трудом избежавший стольких опасностей, герой вынужден согласиться с мнением Тортиллы. С этого момента в повести начинается взросление Б. Теперь он уже не тот взбалмошный мальчишка, каким был вначале. Свою отвагу и озорство Б. направляет в русло, полезное для него и его друзей (заставив, например, Карабаса Барабаса бегать за ним вокруг дерева, чтобы длиннющая борода преследователя накрутилась на ствол). Рискуя быть схваченным, Б. выведывает у Карабаса тайну Золотого Ключика: теперь он знает, что дверь, которую может открыть ключик, находится в каморке папы Карло. Наконец, Б. осознает, как важно иметь друзей и какое счастье - спасти их от верной смерти. Так шаг за шагом герой становится терпимее и добрее, оставаясь при этом таким же веселым и проворным. Пиноккио в конце книги превращается в человека. Б. же остается деревянной куклой и поступает на службу в игрушечный театр, где царит радость и веселье, где все счастливы - и люди, и животные, и куклы. Карабасу Барабасу здесь нет места, а сам Б. ежедневно знакомит зрителя со своими приключениями, становясь все более и более знаменитым. </w:t>
      </w:r>
      <w:bookmarkStart w:id="0" w:name="_GoBack"/>
      <w:bookmarkEnd w:id="0"/>
    </w:p>
    <w:sectPr w:rsidR="00D502AE" w:rsidRPr="00971A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1A81"/>
    <w:rsid w:val="006A3AE5"/>
    <w:rsid w:val="00971A81"/>
    <w:rsid w:val="00D5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E10816-DB4E-4C81-A2FA-E6603F97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2060</Characters>
  <Application>Microsoft Office Word</Application>
  <DocSecurity>0</DocSecurity>
  <Lines>17</Lines>
  <Paragraphs>4</Paragraphs>
  <ScaleCrop>false</ScaleCrop>
  <Company>diakov.net</Company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Р›РёС‚РµСЂР°С‚СѓСЂРЅС‹Р№ РіРµСЂРѕР№ Р‘РЈР РђРўР РќРћ</dc:title>
  <dc:subject/>
  <dc:creator>Irina</dc:creator>
  <cp:keywords/>
  <dc:description/>
  <cp:lastModifiedBy>Irina</cp:lastModifiedBy>
  <cp:revision>2</cp:revision>
  <dcterms:created xsi:type="dcterms:W3CDTF">2014-07-12T17:24:00Z</dcterms:created>
  <dcterms:modified xsi:type="dcterms:W3CDTF">2014-07-12T17:24:00Z</dcterms:modified>
</cp:coreProperties>
</file>