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E0" w:rsidRDefault="00956FF2">
      <w:pPr>
        <w:pStyle w:val="1"/>
        <w:jc w:val="center"/>
      </w:pPr>
      <w:r>
        <w:t>Главное достоинство стихотворений Тютчева заключается в живом, грациозном, пластически верном</w:t>
      </w:r>
    </w:p>
    <w:p w:rsidR="007956E0" w:rsidRDefault="00956FF2">
      <w:pPr>
        <w:spacing w:after="240"/>
      </w:pPr>
      <w:r>
        <w:t>изображении</w:t>
      </w:r>
      <w:r>
        <w:br/>
      </w:r>
      <w:r>
        <w:br/>
        <w:t>Особое место в лирике Тютчева занимает тема природы. Писарев отметил: «в сознание читателя Тютчев вошел прежде всего как певец природы…»</w:t>
      </w:r>
      <w:r>
        <w:br/>
      </w:r>
      <w:r>
        <w:br/>
        <w:t>Природа Тютчева поэтична и одухотворена. Она живая, может чувствовать, радоваться и грустить:</w:t>
      </w:r>
      <w:r>
        <w:br/>
      </w:r>
      <w:r>
        <w:br/>
        <w:t>Сияет солнце, воды блещут,</w:t>
      </w:r>
      <w:r>
        <w:br/>
      </w:r>
      <w:r>
        <w:br/>
        <w:t>Во всем улыбка, жизнь во всем,</w:t>
      </w:r>
      <w:r>
        <w:br/>
      </w:r>
      <w:r>
        <w:br/>
        <w:t>Деревья радостно трепещут,</w:t>
      </w:r>
      <w:r>
        <w:br/>
      </w:r>
      <w:r>
        <w:br/>
        <w:t>Купаясь в небе голубом.</w:t>
      </w:r>
      <w:r>
        <w:br/>
      </w:r>
      <w:r>
        <w:br/>
        <w:t>Одухотворение природы, наделение ее человеческими чувствами, духовностью порождает восприятие природы как огромного человеческого существа. Особенно ярко это проявляется в стихотворении «Летний вечер». Закат у поэта ассоциируется с «раскаленным шаром», который скатила со своей головы земля, «светлые звезды» у Тютчева приподнимают небесный свод.</w:t>
      </w:r>
      <w:r>
        <w:br/>
      </w:r>
      <w:r>
        <w:br/>
        <w:t>Близко по тематике стихотворение «Осенний вечер». В нем слышится та же одухотворенность природы, восприятие ее в виде живого организма:</w:t>
      </w:r>
      <w:r>
        <w:br/>
      </w:r>
      <w:r>
        <w:br/>
        <w:t>Есть в светлости осенних вечеров</w:t>
      </w:r>
      <w:r>
        <w:br/>
      </w:r>
      <w:r>
        <w:br/>
        <w:t>Умильная таинственная прелесть:</w:t>
      </w:r>
      <w:r>
        <w:br/>
      </w:r>
      <w:r>
        <w:br/>
        <w:t>Зловещий блеск и пестрота дерев,</w:t>
      </w:r>
      <w:r>
        <w:br/>
      </w:r>
      <w:r>
        <w:br/>
        <w:t>Багряных листьев томный, легкий шелест…</w:t>
      </w:r>
      <w:r>
        <w:br/>
      </w:r>
      <w:r>
        <w:br/>
        <w:t>Картина особенно полна живого, трепетного дыхания. Вечерняя природа не только какими-то отдельными признаками похожа на живое существо: «…на всем та кроткая улыбка увяданья, что в существе разумном мы зовем божественной стыдливостью страданья», она вся живая и очеловеченная. Вот почему и шелест листьев легкий и томный, светлость вечера полны неизъяснимой притягательной прелести, и земля не только грустная, но и по-человечески сиротеющая.</w:t>
      </w:r>
      <w:r>
        <w:br/>
      </w:r>
      <w:r>
        <w:br/>
        <w:t>Изображая природу как живое существо, Тютчев наделяет ее не только разнообразными красками, но и движением. Поэт рисует не одно какое-нибудь состояние природы, а показывает, ее в разнообразии оттенков и состояний. В стихотворении «Вчера» Тютчев изображает солнечный луч. Мы не только видим движение луча, как он постепенно пробрался в комнату, «ухватился за одеяло», «взобрался на ложе», но и чувствуем его прикосновение.</w:t>
      </w:r>
      <w:r>
        <w:br/>
      </w:r>
      <w:r>
        <w:br/>
        <w:t>Природа у Тютчева универсальна, она проявляется не только на земле, но и через космос. В стихотворении «Утро в горах» начало читается просто как пейзажная зарисовка.</w:t>
      </w:r>
      <w:r>
        <w:br/>
      </w:r>
      <w:r>
        <w:br/>
        <w:t>Лазурь небесная смеется,</w:t>
      </w:r>
      <w:r>
        <w:br/>
      </w:r>
      <w:r>
        <w:br/>
        <w:t>Ночной омытая грозой,</w:t>
      </w:r>
      <w:r>
        <w:br/>
      </w:r>
      <w:r>
        <w:br/>
        <w:t>И между гор росисто вьется</w:t>
      </w:r>
      <w:r>
        <w:br/>
      </w:r>
      <w:r>
        <w:br/>
        <w:t>Долина светлой полосой.</w:t>
      </w:r>
      <w:r>
        <w:br/>
      </w:r>
      <w:r>
        <w:br/>
        <w:t>Но дальше мы видим масштабность и величавую таинственность природы:</w:t>
      </w:r>
      <w:r>
        <w:br/>
      </w:r>
      <w:r>
        <w:br/>
        <w:t>Лишь высших гор до половины</w:t>
      </w:r>
      <w:r>
        <w:br/>
      </w:r>
      <w:r>
        <w:br/>
        <w:t>Туманы покрывают, скат,</w:t>
      </w:r>
      <w:r>
        <w:br/>
      </w:r>
      <w:r>
        <w:br/>
        <w:t>Как бы воздушные руины</w:t>
      </w:r>
      <w:r>
        <w:br/>
      </w:r>
      <w:r>
        <w:br/>
        <w:t>Волшебством созданных палат.</w:t>
      </w:r>
      <w:r>
        <w:br/>
      </w:r>
      <w:r>
        <w:br/>
        <w:t>Одна из основных тем лирики природы Тютчева-тема ночи. Многие тютчевские стихи посвящены природе не просто в разное время года, но и в разное время суток. ,в частности ночью. Здесь природа несет в себе философский смысл. Она помогает проникнуть в «тайное тайных» человека. Тютчевская ночь не просто красива, ее красота величественна:</w:t>
      </w:r>
      <w:r>
        <w:br/>
      </w:r>
      <w:r>
        <w:br/>
        <w:t>Но меркнет день-настала ночь;</w:t>
      </w:r>
      <w:r>
        <w:br/>
      </w:r>
      <w:r>
        <w:br/>
        <w:t>Пришла-и с мира рокового</w:t>
      </w:r>
      <w:r>
        <w:br/>
      </w:r>
      <w:r>
        <w:br/>
        <w:t>Ткань благодатную покрова,</w:t>
      </w:r>
      <w:r>
        <w:br/>
      </w:r>
      <w:r>
        <w:br/>
        <w:t>Сорвав, отбрасывает прочь…</w:t>
      </w:r>
      <w:r>
        <w:br/>
      </w:r>
      <w:r>
        <w:br/>
        <w:t>И бездна нам обнажена</w:t>
      </w:r>
      <w:r>
        <w:br/>
      </w:r>
      <w:r>
        <w:br/>
        <w:t>С своими страхами и мглами,</w:t>
      </w:r>
      <w:r>
        <w:br/>
      </w:r>
      <w:r>
        <w:br/>
        <w:t>И нет преград меж ей и нами-</w:t>
      </w:r>
      <w:r>
        <w:br/>
      </w:r>
      <w:r>
        <w:br/>
        <w:t>Во тотчего нам ночь страшна!)</w:t>
      </w:r>
      <w:r>
        <w:br/>
      </w:r>
      <w:r>
        <w:br/>
        <w:t>Ночь для Тютчева прежде всего святая «святая ночь на небосклон взошла…» В ней столько таин и загадок:</w:t>
      </w:r>
      <w:r>
        <w:br/>
      </w:r>
      <w:r>
        <w:br/>
        <w:t>…На мир дневной спустилася завеса;</w:t>
      </w:r>
      <w:r>
        <w:br/>
      </w:r>
      <w:r>
        <w:br/>
        <w:t>Изнемогло движенье, пруд уснул…</w:t>
      </w:r>
      <w:r>
        <w:br/>
      </w:r>
      <w:r>
        <w:br/>
        <w:t>На спящим градо, как в вершинах леса,</w:t>
      </w:r>
      <w:r>
        <w:br/>
      </w:r>
      <w:r>
        <w:br/>
        <w:t>Проснулся чудный еженочный гул…</w:t>
      </w:r>
      <w:r>
        <w:br/>
      </w:r>
      <w:r>
        <w:br/>
        <w:t>Откуда он, сей гул непостижимый?..</w:t>
      </w:r>
      <w:r>
        <w:br/>
      </w:r>
      <w:r>
        <w:br/>
        <w:t>Иль смертных дум, освобожденных сном,</w:t>
      </w:r>
      <w:r>
        <w:br/>
      </w:r>
      <w:r>
        <w:br/>
        <w:t>Мир бестелесный, слышный, но незримый,</w:t>
      </w:r>
      <w:r>
        <w:br/>
      </w:r>
      <w:r>
        <w:br/>
        <w:t>Теперь роится в хаосе ночном?..</w:t>
      </w:r>
      <w:r>
        <w:br/>
      </w:r>
      <w:r>
        <w:br/>
        <w:t>Мастерство Тютчева поражает. Он умеет найти в самых обыкновенных природных явлениях то, что служит тончайшим зеркальным отображением красот, и описать это простым языком:</w:t>
      </w:r>
      <w:r>
        <w:br/>
      </w:r>
      <w:r>
        <w:br/>
        <w:t>Лил теплый, летний дождь — его струи</w:t>
      </w:r>
      <w:r>
        <w:br/>
      </w:r>
      <w:r>
        <w:br/>
        <w:t>По листьям весело звучали…</w:t>
      </w:r>
      <w:r>
        <w:br/>
      </w:r>
      <w:r>
        <w:br/>
        <w:t>Итак, безусловно, трудно не согласиться со словами Н.Некрасова , что главное достоинство стихотворений Ф.Тютчева заключается в живом, грациозном, пластически верном изображении природы»</w:t>
      </w:r>
      <w:bookmarkStart w:id="0" w:name="_GoBack"/>
      <w:bookmarkEnd w:id="0"/>
    </w:p>
    <w:sectPr w:rsidR="007956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FF2"/>
    <w:rsid w:val="007956E0"/>
    <w:rsid w:val="00956FF2"/>
    <w:rsid w:val="00E4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48982-AECA-443E-94AE-D071D291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достоинство стихотворений Тютчева заключается в живом, грациозном, пластически верном</dc:title>
  <dc:subject/>
  <dc:creator>admin</dc:creator>
  <cp:keywords/>
  <dc:description/>
  <cp:lastModifiedBy>admin</cp:lastModifiedBy>
  <cp:revision>2</cp:revision>
  <dcterms:created xsi:type="dcterms:W3CDTF">2014-06-22T14:27:00Z</dcterms:created>
  <dcterms:modified xsi:type="dcterms:W3CDTF">2014-06-22T14:27:00Z</dcterms:modified>
</cp:coreProperties>
</file>