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
        <w:gridCol w:w="8509"/>
        <w:gridCol w:w="496"/>
      </w:tblGrid>
      <w:tr w:rsidR="002C16FD" w:rsidRPr="00D4625D">
        <w:tc>
          <w:tcPr>
            <w:tcW w:w="516" w:type="dxa"/>
          </w:tcPr>
          <w:p w:rsidR="007B5A65" w:rsidRDefault="007B5A65" w:rsidP="00D4625D">
            <w:pPr>
              <w:spacing w:line="360" w:lineRule="auto"/>
              <w:jc w:val="both"/>
              <w:rPr>
                <w:sz w:val="28"/>
                <w:szCs w:val="28"/>
              </w:rPr>
            </w:pPr>
          </w:p>
          <w:p w:rsidR="002C16FD" w:rsidRPr="00D4625D" w:rsidRDefault="002C16FD" w:rsidP="00D4625D">
            <w:pPr>
              <w:spacing w:line="360" w:lineRule="auto"/>
              <w:jc w:val="both"/>
              <w:rPr>
                <w:sz w:val="28"/>
                <w:szCs w:val="28"/>
              </w:rPr>
            </w:pPr>
          </w:p>
        </w:tc>
        <w:tc>
          <w:tcPr>
            <w:tcW w:w="8600" w:type="dxa"/>
          </w:tcPr>
          <w:p w:rsidR="002C16FD" w:rsidRPr="00D4625D" w:rsidRDefault="002C16FD" w:rsidP="00D4625D">
            <w:pPr>
              <w:spacing w:line="360" w:lineRule="auto"/>
              <w:jc w:val="both"/>
              <w:rPr>
                <w:sz w:val="28"/>
                <w:szCs w:val="28"/>
              </w:rPr>
            </w:pPr>
            <w:r w:rsidRPr="00D4625D">
              <w:rPr>
                <w:sz w:val="28"/>
                <w:szCs w:val="28"/>
              </w:rPr>
              <w:t>Введение</w:t>
            </w:r>
          </w:p>
        </w:tc>
        <w:tc>
          <w:tcPr>
            <w:tcW w:w="455" w:type="dxa"/>
          </w:tcPr>
          <w:p w:rsidR="002C16FD" w:rsidRPr="00D4625D" w:rsidRDefault="00B55736" w:rsidP="00D4625D">
            <w:pPr>
              <w:spacing w:line="360" w:lineRule="auto"/>
              <w:jc w:val="both"/>
              <w:rPr>
                <w:sz w:val="28"/>
                <w:szCs w:val="28"/>
              </w:rPr>
            </w:pPr>
            <w:r>
              <w:rPr>
                <w:sz w:val="28"/>
                <w:szCs w:val="28"/>
              </w:rPr>
              <w:t>3</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1.</w:t>
            </w:r>
          </w:p>
        </w:tc>
        <w:tc>
          <w:tcPr>
            <w:tcW w:w="8600" w:type="dxa"/>
          </w:tcPr>
          <w:p w:rsidR="002C16FD" w:rsidRPr="00D4625D" w:rsidRDefault="002C16FD" w:rsidP="00D4625D">
            <w:pPr>
              <w:spacing w:line="360" w:lineRule="auto"/>
              <w:jc w:val="both"/>
              <w:rPr>
                <w:sz w:val="28"/>
                <w:szCs w:val="28"/>
              </w:rPr>
            </w:pPr>
            <w:r w:rsidRPr="00D4625D">
              <w:rPr>
                <w:sz w:val="28"/>
                <w:szCs w:val="28"/>
              </w:rPr>
              <w:t>Теоретические и методологические основы управления комплексной оценкой финансового состояния предприятия.</w:t>
            </w:r>
          </w:p>
        </w:tc>
        <w:tc>
          <w:tcPr>
            <w:tcW w:w="455" w:type="dxa"/>
          </w:tcPr>
          <w:p w:rsidR="002C16FD" w:rsidRPr="00D4625D" w:rsidRDefault="00B55736" w:rsidP="00D4625D">
            <w:pPr>
              <w:spacing w:line="360" w:lineRule="auto"/>
              <w:jc w:val="both"/>
              <w:rPr>
                <w:sz w:val="28"/>
                <w:szCs w:val="28"/>
              </w:rPr>
            </w:pPr>
            <w:r>
              <w:rPr>
                <w:sz w:val="28"/>
                <w:szCs w:val="28"/>
              </w:rPr>
              <w:t>5</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1.1</w:t>
            </w:r>
          </w:p>
        </w:tc>
        <w:tc>
          <w:tcPr>
            <w:tcW w:w="8600" w:type="dxa"/>
          </w:tcPr>
          <w:p w:rsidR="002C16FD" w:rsidRPr="00D4625D" w:rsidRDefault="002C16FD" w:rsidP="00D4625D">
            <w:pPr>
              <w:spacing w:line="360" w:lineRule="auto"/>
              <w:jc w:val="both"/>
              <w:rPr>
                <w:sz w:val="28"/>
                <w:szCs w:val="28"/>
              </w:rPr>
            </w:pPr>
            <w:r w:rsidRPr="00D4625D">
              <w:rPr>
                <w:sz w:val="28"/>
                <w:szCs w:val="28"/>
              </w:rPr>
              <w:t>Сущность, цели и виды оценки финансового состояния.</w:t>
            </w:r>
          </w:p>
        </w:tc>
        <w:tc>
          <w:tcPr>
            <w:tcW w:w="455" w:type="dxa"/>
          </w:tcPr>
          <w:p w:rsidR="002C16FD" w:rsidRPr="00D4625D" w:rsidRDefault="00B55736" w:rsidP="00D4625D">
            <w:pPr>
              <w:spacing w:line="360" w:lineRule="auto"/>
              <w:jc w:val="both"/>
              <w:rPr>
                <w:sz w:val="28"/>
                <w:szCs w:val="28"/>
              </w:rPr>
            </w:pPr>
            <w:r>
              <w:rPr>
                <w:sz w:val="28"/>
                <w:szCs w:val="28"/>
              </w:rPr>
              <w:t>5</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1.2</w:t>
            </w:r>
          </w:p>
        </w:tc>
        <w:tc>
          <w:tcPr>
            <w:tcW w:w="8600" w:type="dxa"/>
          </w:tcPr>
          <w:p w:rsidR="002C16FD" w:rsidRPr="00D4625D" w:rsidRDefault="002C16FD" w:rsidP="00D4625D">
            <w:pPr>
              <w:spacing w:line="360" w:lineRule="auto"/>
              <w:jc w:val="both"/>
              <w:rPr>
                <w:sz w:val="28"/>
                <w:szCs w:val="28"/>
              </w:rPr>
            </w:pPr>
            <w:r w:rsidRPr="00D4625D">
              <w:rPr>
                <w:sz w:val="28"/>
                <w:szCs w:val="28"/>
              </w:rPr>
              <w:t>Методический инструментарий управления комплексной оценкой финансового состояния предприятия.</w:t>
            </w:r>
          </w:p>
        </w:tc>
        <w:tc>
          <w:tcPr>
            <w:tcW w:w="455" w:type="dxa"/>
          </w:tcPr>
          <w:p w:rsidR="002C16FD" w:rsidRPr="00D4625D" w:rsidRDefault="00B55736" w:rsidP="00D4625D">
            <w:pPr>
              <w:spacing w:line="360" w:lineRule="auto"/>
              <w:jc w:val="both"/>
              <w:rPr>
                <w:sz w:val="28"/>
                <w:szCs w:val="28"/>
              </w:rPr>
            </w:pPr>
            <w:r>
              <w:rPr>
                <w:sz w:val="28"/>
                <w:szCs w:val="28"/>
              </w:rPr>
              <w:t>9</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2.</w:t>
            </w:r>
          </w:p>
        </w:tc>
        <w:tc>
          <w:tcPr>
            <w:tcW w:w="8600" w:type="dxa"/>
          </w:tcPr>
          <w:p w:rsidR="002C16FD" w:rsidRPr="00D4625D" w:rsidRDefault="002C16FD" w:rsidP="00D4625D">
            <w:pPr>
              <w:spacing w:line="360" w:lineRule="auto"/>
              <w:jc w:val="both"/>
              <w:rPr>
                <w:sz w:val="28"/>
                <w:szCs w:val="28"/>
              </w:rPr>
            </w:pPr>
            <w:r w:rsidRPr="00D4625D">
              <w:rPr>
                <w:sz w:val="28"/>
                <w:szCs w:val="28"/>
              </w:rPr>
              <w:t>Исследование управления комплексной оценкой финансового состояния предприятия.</w:t>
            </w:r>
            <w:r w:rsidR="00082129" w:rsidRPr="00D4625D">
              <w:rPr>
                <w:sz w:val="28"/>
                <w:szCs w:val="28"/>
              </w:rPr>
              <w:t xml:space="preserve"> ОАО</w:t>
            </w:r>
            <w:r w:rsidR="00082129" w:rsidRPr="00A5117F">
              <w:rPr>
                <w:sz w:val="28"/>
                <w:szCs w:val="28"/>
              </w:rPr>
              <w:t xml:space="preserve"> </w:t>
            </w:r>
            <w:r w:rsidR="00082129">
              <w:rPr>
                <w:sz w:val="28"/>
                <w:szCs w:val="28"/>
              </w:rPr>
              <w:t>«</w:t>
            </w:r>
            <w:r w:rsidR="00082129" w:rsidRPr="00D4625D">
              <w:rPr>
                <w:sz w:val="28"/>
                <w:szCs w:val="28"/>
              </w:rPr>
              <w:t>АвтоГАЗсервис</w:t>
            </w:r>
            <w:r w:rsidR="00082129">
              <w:rPr>
                <w:sz w:val="28"/>
                <w:szCs w:val="28"/>
              </w:rPr>
              <w:t>»</w:t>
            </w:r>
          </w:p>
        </w:tc>
        <w:tc>
          <w:tcPr>
            <w:tcW w:w="455" w:type="dxa"/>
          </w:tcPr>
          <w:p w:rsidR="002C16FD" w:rsidRPr="00D4625D" w:rsidRDefault="00B55736" w:rsidP="00D4625D">
            <w:pPr>
              <w:spacing w:line="360" w:lineRule="auto"/>
              <w:jc w:val="both"/>
              <w:rPr>
                <w:sz w:val="28"/>
                <w:szCs w:val="28"/>
              </w:rPr>
            </w:pPr>
            <w:r>
              <w:rPr>
                <w:sz w:val="28"/>
                <w:szCs w:val="28"/>
              </w:rPr>
              <w:t>17</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2.1</w:t>
            </w:r>
          </w:p>
        </w:tc>
        <w:tc>
          <w:tcPr>
            <w:tcW w:w="8600" w:type="dxa"/>
          </w:tcPr>
          <w:p w:rsidR="002C16FD" w:rsidRPr="00D4625D" w:rsidRDefault="002C16FD" w:rsidP="00D4625D">
            <w:pPr>
              <w:spacing w:line="360" w:lineRule="auto"/>
              <w:jc w:val="both"/>
              <w:rPr>
                <w:sz w:val="28"/>
                <w:szCs w:val="28"/>
              </w:rPr>
            </w:pPr>
            <w:r w:rsidRPr="00D4625D">
              <w:rPr>
                <w:sz w:val="28"/>
                <w:szCs w:val="28"/>
              </w:rPr>
              <w:t>Экономическая характеристика предприятия</w:t>
            </w:r>
            <w:r w:rsidR="00082129" w:rsidRPr="00D4625D">
              <w:rPr>
                <w:sz w:val="28"/>
                <w:szCs w:val="28"/>
              </w:rPr>
              <w:t xml:space="preserve"> ОАО</w:t>
            </w:r>
            <w:r w:rsidR="00082129" w:rsidRPr="00A5117F">
              <w:rPr>
                <w:sz w:val="28"/>
                <w:szCs w:val="28"/>
              </w:rPr>
              <w:t xml:space="preserve"> </w:t>
            </w:r>
            <w:r w:rsidR="00082129">
              <w:rPr>
                <w:sz w:val="28"/>
                <w:szCs w:val="28"/>
              </w:rPr>
              <w:t>«</w:t>
            </w:r>
            <w:r w:rsidR="00082129" w:rsidRPr="00D4625D">
              <w:rPr>
                <w:sz w:val="28"/>
                <w:szCs w:val="28"/>
              </w:rPr>
              <w:t>АвтоГАЗсервис</w:t>
            </w:r>
            <w:r w:rsidR="00082129">
              <w:rPr>
                <w:sz w:val="28"/>
                <w:szCs w:val="28"/>
              </w:rPr>
              <w:t>»</w:t>
            </w:r>
          </w:p>
        </w:tc>
        <w:tc>
          <w:tcPr>
            <w:tcW w:w="455" w:type="dxa"/>
          </w:tcPr>
          <w:p w:rsidR="002C16FD" w:rsidRPr="00D4625D" w:rsidRDefault="00B55736" w:rsidP="00D4625D">
            <w:pPr>
              <w:spacing w:line="360" w:lineRule="auto"/>
              <w:jc w:val="both"/>
              <w:rPr>
                <w:sz w:val="28"/>
                <w:szCs w:val="28"/>
              </w:rPr>
            </w:pPr>
            <w:r>
              <w:rPr>
                <w:sz w:val="28"/>
                <w:szCs w:val="28"/>
              </w:rPr>
              <w:t>17</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2.2</w:t>
            </w:r>
          </w:p>
        </w:tc>
        <w:tc>
          <w:tcPr>
            <w:tcW w:w="8600" w:type="dxa"/>
          </w:tcPr>
          <w:p w:rsidR="002C16FD" w:rsidRPr="00D4625D" w:rsidRDefault="002C16FD" w:rsidP="00D4625D">
            <w:pPr>
              <w:spacing w:line="360" w:lineRule="auto"/>
              <w:jc w:val="both"/>
              <w:rPr>
                <w:sz w:val="28"/>
                <w:szCs w:val="28"/>
              </w:rPr>
            </w:pPr>
            <w:r w:rsidRPr="00D4625D">
              <w:rPr>
                <w:sz w:val="28"/>
                <w:szCs w:val="28"/>
              </w:rPr>
              <w:t>Исследование платежеспособности и ликвидности кап</w:t>
            </w:r>
            <w:r w:rsidR="00082129">
              <w:rPr>
                <w:sz w:val="28"/>
                <w:szCs w:val="28"/>
              </w:rPr>
              <w:t>итала организации</w:t>
            </w:r>
            <w:r w:rsidR="00082129" w:rsidRPr="00D4625D">
              <w:rPr>
                <w:sz w:val="28"/>
                <w:szCs w:val="28"/>
              </w:rPr>
              <w:t xml:space="preserve"> ОАО</w:t>
            </w:r>
            <w:r w:rsidR="00082129" w:rsidRPr="00A5117F">
              <w:rPr>
                <w:sz w:val="28"/>
                <w:szCs w:val="28"/>
              </w:rPr>
              <w:t xml:space="preserve"> </w:t>
            </w:r>
            <w:r w:rsidR="00082129">
              <w:rPr>
                <w:sz w:val="28"/>
                <w:szCs w:val="28"/>
              </w:rPr>
              <w:t>«</w:t>
            </w:r>
            <w:r w:rsidR="00082129" w:rsidRPr="00D4625D">
              <w:rPr>
                <w:sz w:val="28"/>
                <w:szCs w:val="28"/>
              </w:rPr>
              <w:t>АвтоГАЗсервис</w:t>
            </w:r>
            <w:r w:rsidR="00082129">
              <w:rPr>
                <w:sz w:val="28"/>
                <w:szCs w:val="28"/>
              </w:rPr>
              <w:t>»</w:t>
            </w:r>
          </w:p>
        </w:tc>
        <w:tc>
          <w:tcPr>
            <w:tcW w:w="455" w:type="dxa"/>
          </w:tcPr>
          <w:p w:rsidR="002C16FD" w:rsidRPr="00D4625D" w:rsidRDefault="00B55736" w:rsidP="00D4625D">
            <w:pPr>
              <w:spacing w:line="360" w:lineRule="auto"/>
              <w:jc w:val="both"/>
              <w:rPr>
                <w:sz w:val="28"/>
                <w:szCs w:val="28"/>
              </w:rPr>
            </w:pPr>
            <w:r>
              <w:rPr>
                <w:sz w:val="28"/>
                <w:szCs w:val="28"/>
              </w:rPr>
              <w:t>17</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2.3</w:t>
            </w:r>
          </w:p>
        </w:tc>
        <w:tc>
          <w:tcPr>
            <w:tcW w:w="8600" w:type="dxa"/>
          </w:tcPr>
          <w:p w:rsidR="002C16FD" w:rsidRPr="00D4625D" w:rsidRDefault="002C16FD" w:rsidP="00D4625D">
            <w:pPr>
              <w:spacing w:line="360" w:lineRule="auto"/>
              <w:jc w:val="both"/>
              <w:rPr>
                <w:sz w:val="28"/>
                <w:szCs w:val="28"/>
              </w:rPr>
            </w:pPr>
            <w:r w:rsidRPr="00D4625D">
              <w:rPr>
                <w:sz w:val="28"/>
                <w:szCs w:val="28"/>
              </w:rPr>
              <w:t>Исследование показателей эффективности использования ресурсов</w:t>
            </w:r>
          </w:p>
        </w:tc>
        <w:tc>
          <w:tcPr>
            <w:tcW w:w="455" w:type="dxa"/>
          </w:tcPr>
          <w:p w:rsidR="002C16FD" w:rsidRPr="00D4625D" w:rsidRDefault="00B55736" w:rsidP="00D4625D">
            <w:pPr>
              <w:spacing w:line="360" w:lineRule="auto"/>
              <w:jc w:val="both"/>
              <w:rPr>
                <w:sz w:val="28"/>
                <w:szCs w:val="28"/>
              </w:rPr>
            </w:pPr>
            <w:r>
              <w:rPr>
                <w:sz w:val="28"/>
                <w:szCs w:val="28"/>
              </w:rPr>
              <w:t>19</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2.4</w:t>
            </w:r>
          </w:p>
        </w:tc>
        <w:tc>
          <w:tcPr>
            <w:tcW w:w="8600" w:type="dxa"/>
          </w:tcPr>
          <w:p w:rsidR="002C16FD" w:rsidRPr="00D4625D" w:rsidRDefault="002C16FD" w:rsidP="00D4625D">
            <w:pPr>
              <w:spacing w:line="360" w:lineRule="auto"/>
              <w:jc w:val="both"/>
              <w:rPr>
                <w:sz w:val="28"/>
                <w:szCs w:val="28"/>
              </w:rPr>
            </w:pPr>
            <w:r w:rsidRPr="00D4625D">
              <w:rPr>
                <w:sz w:val="28"/>
                <w:szCs w:val="28"/>
              </w:rPr>
              <w:t>Интегральная оценка финансового состояния предприятия</w:t>
            </w:r>
            <w:r w:rsidR="00082129">
              <w:rPr>
                <w:sz w:val="28"/>
                <w:szCs w:val="28"/>
              </w:rPr>
              <w:t xml:space="preserve"> </w:t>
            </w:r>
            <w:r w:rsidR="00082129" w:rsidRPr="00D4625D">
              <w:rPr>
                <w:sz w:val="28"/>
                <w:szCs w:val="28"/>
              </w:rPr>
              <w:t>ОАО</w:t>
            </w:r>
            <w:r w:rsidR="00082129" w:rsidRPr="00A5117F">
              <w:rPr>
                <w:sz w:val="28"/>
                <w:szCs w:val="28"/>
              </w:rPr>
              <w:t xml:space="preserve"> </w:t>
            </w:r>
            <w:r w:rsidR="00082129">
              <w:rPr>
                <w:sz w:val="28"/>
                <w:szCs w:val="28"/>
              </w:rPr>
              <w:t>«</w:t>
            </w:r>
            <w:r w:rsidR="00082129" w:rsidRPr="00D4625D">
              <w:rPr>
                <w:sz w:val="28"/>
                <w:szCs w:val="28"/>
              </w:rPr>
              <w:t>АвтоГАЗсервис</w:t>
            </w:r>
            <w:r w:rsidR="00082129">
              <w:rPr>
                <w:sz w:val="28"/>
                <w:szCs w:val="28"/>
              </w:rPr>
              <w:t>»</w:t>
            </w:r>
          </w:p>
        </w:tc>
        <w:tc>
          <w:tcPr>
            <w:tcW w:w="455" w:type="dxa"/>
          </w:tcPr>
          <w:p w:rsidR="002C16FD" w:rsidRPr="00D4625D" w:rsidRDefault="00B55736" w:rsidP="00D4625D">
            <w:pPr>
              <w:spacing w:line="360" w:lineRule="auto"/>
              <w:jc w:val="both"/>
              <w:rPr>
                <w:sz w:val="28"/>
                <w:szCs w:val="28"/>
              </w:rPr>
            </w:pPr>
            <w:r>
              <w:rPr>
                <w:sz w:val="28"/>
                <w:szCs w:val="28"/>
              </w:rPr>
              <w:t>21</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3.</w:t>
            </w:r>
          </w:p>
        </w:tc>
        <w:tc>
          <w:tcPr>
            <w:tcW w:w="8600" w:type="dxa"/>
          </w:tcPr>
          <w:p w:rsidR="002C16FD" w:rsidRPr="00D4625D" w:rsidRDefault="002C16FD" w:rsidP="00D4625D">
            <w:pPr>
              <w:spacing w:line="360" w:lineRule="auto"/>
              <w:jc w:val="both"/>
              <w:rPr>
                <w:sz w:val="28"/>
                <w:szCs w:val="28"/>
              </w:rPr>
            </w:pPr>
            <w:r w:rsidRPr="00D4625D">
              <w:rPr>
                <w:sz w:val="28"/>
                <w:szCs w:val="28"/>
              </w:rPr>
              <w:t>Направления совершенствования управления финансами в организации.</w:t>
            </w:r>
          </w:p>
        </w:tc>
        <w:tc>
          <w:tcPr>
            <w:tcW w:w="455" w:type="dxa"/>
          </w:tcPr>
          <w:p w:rsidR="002C16FD" w:rsidRPr="00D4625D" w:rsidRDefault="00B55736" w:rsidP="00D4625D">
            <w:pPr>
              <w:spacing w:line="360" w:lineRule="auto"/>
              <w:jc w:val="both"/>
              <w:rPr>
                <w:sz w:val="28"/>
                <w:szCs w:val="28"/>
              </w:rPr>
            </w:pPr>
            <w:r>
              <w:rPr>
                <w:sz w:val="28"/>
                <w:szCs w:val="28"/>
              </w:rPr>
              <w:t>2</w:t>
            </w:r>
            <w:r w:rsidR="004F0A93">
              <w:rPr>
                <w:sz w:val="28"/>
                <w:szCs w:val="28"/>
              </w:rPr>
              <w:t>3</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3.1</w:t>
            </w:r>
          </w:p>
        </w:tc>
        <w:tc>
          <w:tcPr>
            <w:tcW w:w="8600" w:type="dxa"/>
          </w:tcPr>
          <w:p w:rsidR="002C16FD" w:rsidRPr="00D4625D" w:rsidRDefault="0086456E" w:rsidP="00D4625D">
            <w:pPr>
              <w:spacing w:line="360" w:lineRule="auto"/>
              <w:jc w:val="both"/>
              <w:rPr>
                <w:sz w:val="28"/>
                <w:szCs w:val="28"/>
              </w:rPr>
            </w:pPr>
            <w:r w:rsidRPr="00D4625D">
              <w:rPr>
                <w:sz w:val="28"/>
                <w:szCs w:val="28"/>
              </w:rPr>
              <w:t>Проблемы и затруднения возникающие в управления финансами</w:t>
            </w:r>
          </w:p>
        </w:tc>
        <w:tc>
          <w:tcPr>
            <w:tcW w:w="455" w:type="dxa"/>
          </w:tcPr>
          <w:p w:rsidR="002C16FD" w:rsidRPr="00D4625D" w:rsidRDefault="00B55736" w:rsidP="00D4625D">
            <w:pPr>
              <w:spacing w:line="360" w:lineRule="auto"/>
              <w:jc w:val="both"/>
              <w:rPr>
                <w:sz w:val="28"/>
                <w:szCs w:val="28"/>
              </w:rPr>
            </w:pPr>
            <w:r>
              <w:rPr>
                <w:sz w:val="28"/>
                <w:szCs w:val="28"/>
              </w:rPr>
              <w:t>2</w:t>
            </w:r>
            <w:r w:rsidR="004F0A93">
              <w:rPr>
                <w:sz w:val="28"/>
                <w:szCs w:val="28"/>
              </w:rPr>
              <w:t>3</w:t>
            </w:r>
          </w:p>
        </w:tc>
      </w:tr>
      <w:tr w:rsidR="002C16FD" w:rsidRPr="00D4625D">
        <w:tc>
          <w:tcPr>
            <w:tcW w:w="516" w:type="dxa"/>
          </w:tcPr>
          <w:p w:rsidR="002C16FD" w:rsidRPr="00D4625D" w:rsidRDefault="002C16FD" w:rsidP="00D4625D">
            <w:pPr>
              <w:spacing w:line="360" w:lineRule="auto"/>
              <w:jc w:val="both"/>
              <w:rPr>
                <w:sz w:val="28"/>
                <w:szCs w:val="28"/>
              </w:rPr>
            </w:pPr>
            <w:r w:rsidRPr="00D4625D">
              <w:rPr>
                <w:sz w:val="28"/>
                <w:szCs w:val="28"/>
              </w:rPr>
              <w:t>3.2</w:t>
            </w:r>
          </w:p>
        </w:tc>
        <w:tc>
          <w:tcPr>
            <w:tcW w:w="8600" w:type="dxa"/>
          </w:tcPr>
          <w:p w:rsidR="002C16FD" w:rsidRPr="00D4625D" w:rsidRDefault="002C16FD" w:rsidP="00D4625D">
            <w:pPr>
              <w:spacing w:line="360" w:lineRule="auto"/>
              <w:jc w:val="both"/>
              <w:rPr>
                <w:sz w:val="28"/>
                <w:szCs w:val="28"/>
              </w:rPr>
            </w:pPr>
            <w:r w:rsidRPr="00D4625D">
              <w:rPr>
                <w:sz w:val="28"/>
                <w:szCs w:val="28"/>
              </w:rPr>
              <w:t>Пути совершенствования управления финансами</w:t>
            </w:r>
          </w:p>
        </w:tc>
        <w:tc>
          <w:tcPr>
            <w:tcW w:w="455" w:type="dxa"/>
          </w:tcPr>
          <w:p w:rsidR="002C16FD" w:rsidRPr="00D4625D" w:rsidRDefault="00B55736" w:rsidP="00D4625D">
            <w:pPr>
              <w:spacing w:line="360" w:lineRule="auto"/>
              <w:jc w:val="both"/>
              <w:rPr>
                <w:sz w:val="28"/>
                <w:szCs w:val="28"/>
              </w:rPr>
            </w:pPr>
            <w:r>
              <w:rPr>
                <w:sz w:val="28"/>
                <w:szCs w:val="28"/>
              </w:rPr>
              <w:t>2</w:t>
            </w:r>
            <w:r w:rsidR="004F0A93">
              <w:rPr>
                <w:sz w:val="28"/>
                <w:szCs w:val="28"/>
              </w:rPr>
              <w:t>8</w:t>
            </w:r>
          </w:p>
        </w:tc>
      </w:tr>
      <w:tr w:rsidR="00D33EEB" w:rsidRPr="00D4625D">
        <w:tc>
          <w:tcPr>
            <w:tcW w:w="516" w:type="dxa"/>
          </w:tcPr>
          <w:p w:rsidR="00D33EEB" w:rsidRPr="00D4625D" w:rsidRDefault="00D33EEB" w:rsidP="00D4625D">
            <w:pPr>
              <w:spacing w:line="360" w:lineRule="auto"/>
              <w:jc w:val="both"/>
              <w:rPr>
                <w:sz w:val="28"/>
                <w:szCs w:val="28"/>
              </w:rPr>
            </w:pPr>
          </w:p>
        </w:tc>
        <w:tc>
          <w:tcPr>
            <w:tcW w:w="8600" w:type="dxa"/>
          </w:tcPr>
          <w:p w:rsidR="00D33EEB" w:rsidRPr="00D4625D" w:rsidRDefault="00D33EEB" w:rsidP="00D4625D">
            <w:pPr>
              <w:spacing w:line="360" w:lineRule="auto"/>
              <w:jc w:val="both"/>
              <w:rPr>
                <w:sz w:val="28"/>
                <w:szCs w:val="28"/>
              </w:rPr>
            </w:pPr>
            <w:r>
              <w:rPr>
                <w:sz w:val="28"/>
                <w:szCs w:val="28"/>
              </w:rPr>
              <w:t>Заключение</w:t>
            </w:r>
          </w:p>
        </w:tc>
        <w:tc>
          <w:tcPr>
            <w:tcW w:w="455" w:type="dxa"/>
          </w:tcPr>
          <w:p w:rsidR="00D33EEB" w:rsidRPr="00D4625D" w:rsidRDefault="00B55736" w:rsidP="00D4625D">
            <w:pPr>
              <w:spacing w:line="360" w:lineRule="auto"/>
              <w:jc w:val="both"/>
              <w:rPr>
                <w:sz w:val="28"/>
                <w:szCs w:val="28"/>
              </w:rPr>
            </w:pPr>
            <w:r>
              <w:rPr>
                <w:sz w:val="28"/>
                <w:szCs w:val="28"/>
              </w:rPr>
              <w:t>3</w:t>
            </w:r>
            <w:r w:rsidR="004F0A93">
              <w:rPr>
                <w:sz w:val="28"/>
                <w:szCs w:val="28"/>
              </w:rPr>
              <w:t>1</w:t>
            </w:r>
          </w:p>
        </w:tc>
      </w:tr>
      <w:tr w:rsidR="00D33EEB" w:rsidRPr="00D4625D">
        <w:tc>
          <w:tcPr>
            <w:tcW w:w="516" w:type="dxa"/>
          </w:tcPr>
          <w:p w:rsidR="00D33EEB" w:rsidRPr="00D4625D" w:rsidRDefault="00D33EEB" w:rsidP="00D4625D">
            <w:pPr>
              <w:spacing w:line="360" w:lineRule="auto"/>
              <w:jc w:val="both"/>
              <w:rPr>
                <w:sz w:val="28"/>
                <w:szCs w:val="28"/>
              </w:rPr>
            </w:pPr>
          </w:p>
        </w:tc>
        <w:tc>
          <w:tcPr>
            <w:tcW w:w="8600" w:type="dxa"/>
          </w:tcPr>
          <w:p w:rsidR="00D33EEB" w:rsidRDefault="00D33EEB" w:rsidP="00D4625D">
            <w:pPr>
              <w:spacing w:line="360" w:lineRule="auto"/>
              <w:jc w:val="both"/>
              <w:rPr>
                <w:sz w:val="28"/>
                <w:szCs w:val="28"/>
              </w:rPr>
            </w:pPr>
            <w:r>
              <w:rPr>
                <w:sz w:val="28"/>
                <w:szCs w:val="28"/>
              </w:rPr>
              <w:t>Список литературы</w:t>
            </w:r>
          </w:p>
        </w:tc>
        <w:tc>
          <w:tcPr>
            <w:tcW w:w="455" w:type="dxa"/>
          </w:tcPr>
          <w:p w:rsidR="00D33EEB" w:rsidRPr="00D4625D" w:rsidRDefault="00B55736" w:rsidP="00D4625D">
            <w:pPr>
              <w:spacing w:line="360" w:lineRule="auto"/>
              <w:jc w:val="both"/>
              <w:rPr>
                <w:sz w:val="28"/>
                <w:szCs w:val="28"/>
              </w:rPr>
            </w:pPr>
            <w:r>
              <w:rPr>
                <w:sz w:val="28"/>
                <w:szCs w:val="28"/>
              </w:rPr>
              <w:t>3</w:t>
            </w:r>
            <w:r w:rsidR="004F0A93">
              <w:rPr>
                <w:sz w:val="28"/>
                <w:szCs w:val="28"/>
              </w:rPr>
              <w:t>3</w:t>
            </w:r>
          </w:p>
        </w:tc>
      </w:tr>
      <w:tr w:rsidR="00D33EEB" w:rsidRPr="00D4625D">
        <w:tc>
          <w:tcPr>
            <w:tcW w:w="516" w:type="dxa"/>
          </w:tcPr>
          <w:p w:rsidR="00D33EEB" w:rsidRPr="00D4625D" w:rsidRDefault="00D33EEB" w:rsidP="00D4625D">
            <w:pPr>
              <w:spacing w:line="360" w:lineRule="auto"/>
              <w:jc w:val="both"/>
              <w:rPr>
                <w:sz w:val="28"/>
                <w:szCs w:val="28"/>
              </w:rPr>
            </w:pPr>
          </w:p>
        </w:tc>
        <w:tc>
          <w:tcPr>
            <w:tcW w:w="8600" w:type="dxa"/>
          </w:tcPr>
          <w:p w:rsidR="00D33EEB" w:rsidRDefault="00D33EEB" w:rsidP="00D4625D">
            <w:pPr>
              <w:spacing w:line="360" w:lineRule="auto"/>
              <w:jc w:val="both"/>
              <w:rPr>
                <w:sz w:val="28"/>
                <w:szCs w:val="28"/>
              </w:rPr>
            </w:pPr>
            <w:r>
              <w:rPr>
                <w:sz w:val="28"/>
                <w:szCs w:val="28"/>
              </w:rPr>
              <w:t>Приложение</w:t>
            </w:r>
          </w:p>
        </w:tc>
        <w:tc>
          <w:tcPr>
            <w:tcW w:w="455" w:type="dxa"/>
          </w:tcPr>
          <w:p w:rsidR="00D33EEB" w:rsidRPr="00D4625D" w:rsidRDefault="00D22626" w:rsidP="00D4625D">
            <w:pPr>
              <w:spacing w:line="360" w:lineRule="auto"/>
              <w:jc w:val="both"/>
              <w:rPr>
                <w:sz w:val="28"/>
                <w:szCs w:val="28"/>
              </w:rPr>
            </w:pPr>
            <w:r>
              <w:rPr>
                <w:sz w:val="28"/>
                <w:szCs w:val="28"/>
              </w:rPr>
              <w:t>3</w:t>
            </w:r>
            <w:r w:rsidR="004F0A93">
              <w:rPr>
                <w:sz w:val="28"/>
                <w:szCs w:val="28"/>
              </w:rPr>
              <w:t>4</w:t>
            </w:r>
          </w:p>
        </w:tc>
      </w:tr>
    </w:tbl>
    <w:p w:rsidR="002C16FD" w:rsidRPr="00D4625D" w:rsidRDefault="002C16FD" w:rsidP="00D4625D">
      <w:pPr>
        <w:spacing w:line="360" w:lineRule="auto"/>
        <w:jc w:val="both"/>
        <w:rPr>
          <w:sz w:val="28"/>
          <w:szCs w:val="28"/>
        </w:rPr>
      </w:pPr>
    </w:p>
    <w:p w:rsidR="002C16FD" w:rsidRPr="00D4625D" w:rsidRDefault="002C16FD" w:rsidP="00D4625D">
      <w:pPr>
        <w:spacing w:line="360" w:lineRule="auto"/>
        <w:jc w:val="both"/>
        <w:rPr>
          <w:sz w:val="28"/>
          <w:szCs w:val="28"/>
        </w:rPr>
      </w:pPr>
    </w:p>
    <w:p w:rsidR="002C16FD" w:rsidRPr="00D4625D" w:rsidRDefault="002C16FD" w:rsidP="00D4625D">
      <w:pPr>
        <w:spacing w:line="360" w:lineRule="auto"/>
        <w:jc w:val="both"/>
        <w:rPr>
          <w:sz w:val="28"/>
          <w:szCs w:val="28"/>
        </w:rPr>
      </w:pPr>
    </w:p>
    <w:p w:rsidR="002C16FD" w:rsidRPr="00D4625D" w:rsidRDefault="002C16FD" w:rsidP="00D4625D">
      <w:pPr>
        <w:spacing w:line="360" w:lineRule="auto"/>
        <w:jc w:val="both"/>
        <w:rPr>
          <w:sz w:val="28"/>
          <w:szCs w:val="28"/>
        </w:rPr>
      </w:pPr>
    </w:p>
    <w:p w:rsidR="002C16FD" w:rsidRPr="00D4625D" w:rsidRDefault="002C16FD" w:rsidP="00D4625D">
      <w:pPr>
        <w:spacing w:line="360" w:lineRule="auto"/>
        <w:jc w:val="both"/>
        <w:rPr>
          <w:sz w:val="28"/>
          <w:szCs w:val="28"/>
        </w:rPr>
      </w:pPr>
    </w:p>
    <w:p w:rsidR="002C16FD" w:rsidRPr="00D4625D" w:rsidRDefault="002C16FD" w:rsidP="00D4625D">
      <w:pPr>
        <w:spacing w:line="360" w:lineRule="auto"/>
        <w:jc w:val="both"/>
        <w:rPr>
          <w:sz w:val="28"/>
          <w:szCs w:val="28"/>
        </w:rPr>
      </w:pPr>
    </w:p>
    <w:p w:rsidR="002C16FD" w:rsidRPr="00D4625D" w:rsidRDefault="002C16FD" w:rsidP="00D4625D">
      <w:pPr>
        <w:spacing w:line="360" w:lineRule="auto"/>
        <w:jc w:val="both"/>
        <w:rPr>
          <w:sz w:val="28"/>
          <w:szCs w:val="28"/>
        </w:rPr>
      </w:pPr>
    </w:p>
    <w:p w:rsidR="00D33EEB" w:rsidRPr="00D4625D" w:rsidRDefault="00D33EEB" w:rsidP="00D4625D">
      <w:pPr>
        <w:spacing w:line="360" w:lineRule="auto"/>
        <w:jc w:val="both"/>
        <w:rPr>
          <w:sz w:val="28"/>
          <w:szCs w:val="28"/>
        </w:rPr>
      </w:pPr>
    </w:p>
    <w:p w:rsidR="002E4CDD" w:rsidRPr="00D4625D" w:rsidRDefault="002E4CDD" w:rsidP="00D4625D">
      <w:pPr>
        <w:spacing w:line="360" w:lineRule="auto"/>
        <w:jc w:val="center"/>
        <w:rPr>
          <w:sz w:val="28"/>
          <w:szCs w:val="28"/>
        </w:rPr>
      </w:pPr>
      <w:r w:rsidRPr="00D4625D">
        <w:rPr>
          <w:sz w:val="28"/>
          <w:szCs w:val="28"/>
        </w:rPr>
        <w:t>Введение.</w:t>
      </w:r>
    </w:p>
    <w:p w:rsidR="002E4CDD" w:rsidRPr="00D4625D" w:rsidRDefault="002E4CDD" w:rsidP="00D4625D">
      <w:pPr>
        <w:spacing w:line="360" w:lineRule="auto"/>
        <w:jc w:val="both"/>
        <w:rPr>
          <w:sz w:val="28"/>
          <w:szCs w:val="28"/>
        </w:rPr>
      </w:pPr>
    </w:p>
    <w:p w:rsidR="002E4CDD" w:rsidRPr="00D4625D" w:rsidRDefault="002E4CDD" w:rsidP="00D4625D">
      <w:pPr>
        <w:spacing w:line="360" w:lineRule="auto"/>
        <w:ind w:firstLine="567"/>
        <w:jc w:val="both"/>
        <w:rPr>
          <w:sz w:val="28"/>
          <w:szCs w:val="28"/>
        </w:rPr>
      </w:pPr>
      <w:r w:rsidRPr="00D4625D">
        <w:rPr>
          <w:sz w:val="28"/>
          <w:szCs w:val="28"/>
        </w:rPr>
        <w:t>В настоящее время значение анализа финансового состояния предприятия в комплексном анализе деятельности возросло. Практически все пользователи финансовых отчетов используют методы финансового анализа для принятия решений по оптимизации своих интересов. Собственники анализируют отчеты для повышения доходности капитала, обеспечения стабильности положения предприятия.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аналитической обоснованности принимаемых решений.</w:t>
      </w:r>
    </w:p>
    <w:p w:rsidR="002E4CDD" w:rsidRPr="00417009" w:rsidRDefault="002E4CDD" w:rsidP="00D4625D">
      <w:pPr>
        <w:spacing w:line="360" w:lineRule="auto"/>
        <w:ind w:firstLine="567"/>
        <w:jc w:val="both"/>
        <w:rPr>
          <w:sz w:val="28"/>
          <w:szCs w:val="28"/>
        </w:rPr>
      </w:pPr>
      <w:r w:rsidRPr="00D4625D">
        <w:rPr>
          <w:sz w:val="28"/>
          <w:szCs w:val="28"/>
        </w:rPr>
        <w:t>Основной целью анализа финансового состояния является обеспечение доходности, прибыльности предприятия. Для этого необходимо получение определенного числа ключевых (наиболее информативных) принтеров, дающих объективную  и точную картину финансового положения предприятия его прибыли и убытков, изменений в структуре активов и пассивов, в расчетах дебиторами и кредиторами.</w:t>
      </w:r>
      <w:r w:rsidR="00D33EEB" w:rsidRPr="00D33EEB">
        <w:rPr>
          <w:sz w:val="28"/>
          <w:szCs w:val="28"/>
        </w:rPr>
        <w:t>[</w:t>
      </w:r>
      <w:r w:rsidR="00417009" w:rsidRPr="00417009">
        <w:rPr>
          <w:sz w:val="28"/>
          <w:szCs w:val="28"/>
        </w:rPr>
        <w:t>3]</w:t>
      </w:r>
    </w:p>
    <w:p w:rsidR="002E4CDD" w:rsidRPr="00D4625D" w:rsidRDefault="002E4CDD" w:rsidP="00D4625D">
      <w:pPr>
        <w:spacing w:line="360" w:lineRule="auto"/>
        <w:ind w:firstLine="567"/>
        <w:jc w:val="both"/>
        <w:rPr>
          <w:sz w:val="28"/>
          <w:szCs w:val="28"/>
        </w:rPr>
      </w:pPr>
      <w:r w:rsidRPr="00D4625D">
        <w:rPr>
          <w:sz w:val="28"/>
          <w:szCs w:val="28"/>
        </w:rPr>
        <w:t>Цели анализа достигаются  в результате оценки данных финансовой отчетности. В определенных случаях бывает недостаточно использовать эту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учета, например). Тем ни менее чаще всего  годовая и  квартальная отчетность являются единственным источником финансового анализа.</w:t>
      </w:r>
    </w:p>
    <w:p w:rsidR="002E4CDD" w:rsidRPr="00D4625D" w:rsidRDefault="002E4CDD" w:rsidP="00D4625D">
      <w:pPr>
        <w:spacing w:line="360" w:lineRule="auto"/>
        <w:ind w:firstLine="567"/>
        <w:jc w:val="both"/>
        <w:rPr>
          <w:sz w:val="28"/>
          <w:szCs w:val="28"/>
        </w:rPr>
      </w:pPr>
      <w:r w:rsidRPr="00D4625D">
        <w:rPr>
          <w:sz w:val="28"/>
          <w:szCs w:val="28"/>
        </w:rPr>
        <w:t>Методика анализа финансовой отчетности в России была разработана достаточно давно и успешно применялась при оценке финансовой устойчивости и платежеспособности отечественного предприятия. Разработкой методических основ занимались и занимаются такие ученые, как Барнгольц С.Б.,Ефимова  О.В., Шеремет А.Д., Хорин  С.К., Сайфулин Р.С., Ковавлев В.В. и другие ученые.</w:t>
      </w:r>
    </w:p>
    <w:p w:rsidR="002E4CDD" w:rsidRPr="00417009" w:rsidRDefault="002E4CDD" w:rsidP="00D4625D">
      <w:pPr>
        <w:spacing w:line="360" w:lineRule="auto"/>
        <w:ind w:firstLine="567"/>
        <w:jc w:val="both"/>
        <w:rPr>
          <w:sz w:val="28"/>
          <w:szCs w:val="28"/>
        </w:rPr>
      </w:pPr>
      <w:r w:rsidRPr="00D4625D">
        <w:rPr>
          <w:sz w:val="28"/>
          <w:szCs w:val="28"/>
        </w:rPr>
        <w:t>Кроме отмеченных теоретических разработок, уже востребованных практикой , на повестке дня стоят схемы финансового анализа, взятые из зарубежной практики оценки текущей платежеспособности  и финансовой устойчивости предприятия. . В данном случае методику анализа финансового состояния предприятия можно подробно рассмотреть в работах таких ученых как Браун М., Нидиз Б., Андерсон Х. И др.</w:t>
      </w:r>
      <w:r w:rsidR="00417009" w:rsidRPr="00417009">
        <w:rPr>
          <w:sz w:val="28"/>
          <w:szCs w:val="28"/>
        </w:rPr>
        <w:t>[11]</w:t>
      </w:r>
    </w:p>
    <w:p w:rsidR="002E4CDD" w:rsidRPr="00D4625D" w:rsidRDefault="002E4CDD" w:rsidP="00D4625D">
      <w:pPr>
        <w:spacing w:line="360" w:lineRule="auto"/>
        <w:ind w:firstLine="567"/>
        <w:jc w:val="both"/>
        <w:rPr>
          <w:sz w:val="28"/>
          <w:szCs w:val="28"/>
        </w:rPr>
      </w:pPr>
      <w:r w:rsidRPr="00D4625D">
        <w:rPr>
          <w:sz w:val="28"/>
          <w:szCs w:val="28"/>
        </w:rPr>
        <w:t xml:space="preserve">В настоящее время  анализ финансового состояния предприятия подразумевает ознакомление с его основными Экономическими характеристиками (и с тенденциями их изменений), текущей ликвидностью и финансовой устойчивостью. Кроме того интересной в данном случае  представляется оценка оборачиваемости активов предприятия, рентабельности его деятельности, показателей коммерческой активности. Только грамотно проведенный анализ финансового состояния позволит  объективно оценить деятельность предприятия в прошлом и  настоящем  и сделать прогнозы о его функционировании в будущем анализ финансового состояния предприятия и как элемент анализ финансовой устойчивости является важным инструментом выявления  места в рыночной среде, что обусловило актуальность данной темы работы. Цель написания курсовой работы – проведение анализа финансового состояния компании. ОАО «АвтоГАЗсервис». Для достижения поставленной цели решаются следующие задачи: </w:t>
      </w:r>
    </w:p>
    <w:p w:rsidR="002E4CDD" w:rsidRPr="00D4625D" w:rsidRDefault="002E4CDD" w:rsidP="00D4625D">
      <w:pPr>
        <w:spacing w:line="360" w:lineRule="auto"/>
        <w:ind w:firstLine="567"/>
        <w:jc w:val="both"/>
        <w:rPr>
          <w:sz w:val="28"/>
          <w:szCs w:val="28"/>
        </w:rPr>
      </w:pPr>
      <w:r w:rsidRPr="00D4625D">
        <w:rPr>
          <w:sz w:val="28"/>
          <w:szCs w:val="28"/>
        </w:rPr>
        <w:t>1.Изучение теоретической базы проведения оценки финансового состояния предприятия.</w:t>
      </w:r>
    </w:p>
    <w:p w:rsidR="002E4CDD" w:rsidRPr="00D4625D" w:rsidRDefault="002E4CDD" w:rsidP="00D4625D">
      <w:pPr>
        <w:spacing w:line="360" w:lineRule="auto"/>
        <w:ind w:firstLine="567"/>
        <w:jc w:val="both"/>
        <w:rPr>
          <w:sz w:val="28"/>
          <w:szCs w:val="28"/>
        </w:rPr>
      </w:pPr>
      <w:r w:rsidRPr="00D4625D">
        <w:rPr>
          <w:sz w:val="28"/>
          <w:szCs w:val="28"/>
        </w:rPr>
        <w:t>2.Проведение анализа финансового состояния конкретной организации с расчетом основных показателей его финансово-хозяйственной деятельности.</w:t>
      </w:r>
    </w:p>
    <w:p w:rsidR="002E4CDD" w:rsidRPr="00D4625D" w:rsidRDefault="002E4CDD" w:rsidP="00D4625D">
      <w:pPr>
        <w:spacing w:line="360" w:lineRule="auto"/>
        <w:jc w:val="both"/>
        <w:rPr>
          <w:sz w:val="28"/>
          <w:szCs w:val="28"/>
        </w:rPr>
      </w:pPr>
      <w:r w:rsidRPr="00D4625D">
        <w:rPr>
          <w:sz w:val="28"/>
          <w:szCs w:val="28"/>
        </w:rPr>
        <w:t>Комплексный анализ финансового состояния  в данной работе будет проведен на основе данных компании ОАО «АвтоГАЗсервис».</w:t>
      </w:r>
    </w:p>
    <w:p w:rsidR="002E4CDD" w:rsidRPr="00D4625D" w:rsidRDefault="002E4CDD" w:rsidP="00D4625D">
      <w:pPr>
        <w:spacing w:line="360" w:lineRule="auto"/>
        <w:ind w:firstLine="540"/>
        <w:jc w:val="both"/>
        <w:rPr>
          <w:sz w:val="28"/>
          <w:szCs w:val="28"/>
        </w:rPr>
      </w:pPr>
    </w:p>
    <w:p w:rsidR="002E4CDD" w:rsidRPr="00D4625D" w:rsidRDefault="002E4CDD" w:rsidP="00D4625D">
      <w:pPr>
        <w:spacing w:line="360" w:lineRule="auto"/>
        <w:ind w:firstLine="540"/>
        <w:jc w:val="both"/>
        <w:rPr>
          <w:sz w:val="28"/>
          <w:szCs w:val="28"/>
        </w:rPr>
      </w:pPr>
    </w:p>
    <w:p w:rsidR="002E4CDD" w:rsidRPr="00D4625D" w:rsidRDefault="002E4CDD" w:rsidP="00D4625D">
      <w:pPr>
        <w:spacing w:line="360" w:lineRule="auto"/>
        <w:ind w:firstLine="540"/>
        <w:jc w:val="both"/>
        <w:rPr>
          <w:sz w:val="28"/>
          <w:szCs w:val="28"/>
        </w:rPr>
      </w:pPr>
    </w:p>
    <w:p w:rsidR="004E2CAB" w:rsidRPr="00D4625D" w:rsidRDefault="004E2CAB" w:rsidP="002E5585">
      <w:pPr>
        <w:spacing w:line="360" w:lineRule="auto"/>
        <w:ind w:firstLine="540"/>
        <w:jc w:val="center"/>
        <w:rPr>
          <w:sz w:val="28"/>
          <w:szCs w:val="28"/>
        </w:rPr>
      </w:pPr>
      <w:r w:rsidRPr="00D4625D">
        <w:rPr>
          <w:sz w:val="28"/>
          <w:szCs w:val="28"/>
        </w:rPr>
        <w:t>1.Теоретические и методологические основы управления комплексной оценкой финансового состояния предприятия.</w:t>
      </w:r>
    </w:p>
    <w:p w:rsidR="004E2CAB" w:rsidRPr="00D4625D" w:rsidRDefault="004E2CAB" w:rsidP="002E5585">
      <w:pPr>
        <w:spacing w:line="360" w:lineRule="auto"/>
        <w:ind w:firstLine="540"/>
        <w:jc w:val="center"/>
        <w:rPr>
          <w:sz w:val="28"/>
          <w:szCs w:val="28"/>
        </w:rPr>
      </w:pPr>
      <w:r w:rsidRPr="00D4625D">
        <w:rPr>
          <w:sz w:val="28"/>
          <w:szCs w:val="28"/>
        </w:rPr>
        <w:t>1.1 Сущность, цели и виды оценки финансового состояния предприятия.</w:t>
      </w:r>
    </w:p>
    <w:p w:rsidR="004E2CAB" w:rsidRPr="00D4625D" w:rsidRDefault="004E2CAB" w:rsidP="00D4625D">
      <w:pPr>
        <w:spacing w:line="360" w:lineRule="auto"/>
        <w:ind w:firstLine="540"/>
        <w:jc w:val="both"/>
        <w:rPr>
          <w:sz w:val="28"/>
          <w:szCs w:val="28"/>
        </w:rPr>
      </w:pPr>
      <w:r w:rsidRPr="00D4625D">
        <w:rPr>
          <w:sz w:val="28"/>
          <w:szCs w:val="28"/>
        </w:rPr>
        <w:t>В настоящее время финансовое состояние хозяйственных субъектов трактуется с различных позиций, при этом отсутствует единый методологический подход к его определению, что затрудняет построение универсальных практических методик анализа.</w:t>
      </w:r>
    </w:p>
    <w:p w:rsidR="004E2CAB" w:rsidRPr="00D4625D" w:rsidRDefault="004E2CAB" w:rsidP="00D4625D">
      <w:pPr>
        <w:spacing w:line="360" w:lineRule="auto"/>
        <w:ind w:firstLine="540"/>
        <w:jc w:val="both"/>
        <w:rPr>
          <w:sz w:val="28"/>
          <w:szCs w:val="28"/>
        </w:rPr>
      </w:pPr>
      <w:r w:rsidRPr="00D4625D">
        <w:rPr>
          <w:sz w:val="28"/>
          <w:szCs w:val="28"/>
        </w:rPr>
        <w:t>Во-первых, финансовое состояние понимается как точечная характеристика процесса кругооборота капитала по оси времени, отражающая, также способность предприятия к дальнейшему развитию. 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Финансовое состояние предприятия характеризуется составом и размещением средств, структурой их источников, скоростью оборота капитала, способностью предприятия погашать свои обязательства в срок и в полном объеме, а также другими факторами.</w:t>
      </w:r>
    </w:p>
    <w:p w:rsidR="004E2CAB" w:rsidRPr="00D4625D" w:rsidRDefault="004E2CAB" w:rsidP="00D4625D">
      <w:pPr>
        <w:spacing w:line="360" w:lineRule="auto"/>
        <w:ind w:firstLine="540"/>
        <w:jc w:val="both"/>
        <w:rPr>
          <w:sz w:val="28"/>
          <w:szCs w:val="28"/>
        </w:rPr>
      </w:pPr>
      <w:r w:rsidRPr="00D4625D">
        <w:rPr>
          <w:sz w:val="28"/>
          <w:szCs w:val="28"/>
        </w:rPr>
        <w:t>Во-вторых, финансовое состояние рассматривается как характеристика размещения средств предприятия, его инвестиционной деятельности, особо здесь подчеркивается планово - контрольный аспект данной категории. Финансовое состояние предприятий характеризует размещение и использование средств предприятия. Оно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оборотных средств.</w:t>
      </w:r>
    </w:p>
    <w:p w:rsidR="004E2CAB" w:rsidRPr="00D4625D" w:rsidRDefault="004E2CAB" w:rsidP="00D4625D">
      <w:pPr>
        <w:spacing w:line="360" w:lineRule="auto"/>
        <w:ind w:firstLine="540"/>
        <w:jc w:val="both"/>
        <w:rPr>
          <w:sz w:val="28"/>
          <w:szCs w:val="28"/>
        </w:rPr>
      </w:pPr>
      <w:r w:rsidRPr="00D4625D">
        <w:rPr>
          <w:sz w:val="28"/>
          <w:szCs w:val="28"/>
        </w:rPr>
        <w:t>В-третьих, финансовое состояние может трактоваться как платежеспособность предприятия. Финансовое состояние предприятия - обеспеченность или необеспеченность предприятия денежными средствами для обеспечения его хозяйственной деятельности.</w:t>
      </w:r>
    </w:p>
    <w:p w:rsidR="004E2CAB" w:rsidRPr="00D4625D" w:rsidRDefault="004E2CAB" w:rsidP="00D4625D">
      <w:pPr>
        <w:spacing w:line="360" w:lineRule="auto"/>
        <w:ind w:firstLine="540"/>
        <w:jc w:val="both"/>
        <w:rPr>
          <w:sz w:val="28"/>
          <w:szCs w:val="28"/>
        </w:rPr>
      </w:pPr>
      <w:r w:rsidRPr="00D4625D">
        <w:rPr>
          <w:sz w:val="28"/>
          <w:szCs w:val="28"/>
        </w:rPr>
        <w:t>В-четвертых, финансовое состояние рассматривают как составную часть экономического потенциала организации, отражающую финансовые результаты деятельности организации. Экономический потенциал - способность предприятия достигать поставленные перед ним цели, используя имеющиеся у него материальные, трудовые и финансовые ресурсы. Выделяют две стороны экономического потенциала: имущественное положение коммерческой организации и ее финансовое положение. Финансовое положение определяется достигнутыми за отчетный период финансовыми результатами и, кроме того, описывается некоторыми статьями баланса, а также соотношениями между ними. При этом с позиции краткосрочной перспективы говорят о ликвидности и платежеспособности организации, а в долгосрочном плане - о финансовой устойчивости.</w:t>
      </w:r>
    </w:p>
    <w:p w:rsidR="004E2CAB" w:rsidRPr="00D4625D" w:rsidRDefault="004E2CAB" w:rsidP="00D4625D">
      <w:pPr>
        <w:spacing w:line="360" w:lineRule="auto"/>
        <w:ind w:firstLine="540"/>
        <w:jc w:val="both"/>
        <w:rPr>
          <w:sz w:val="28"/>
          <w:szCs w:val="28"/>
        </w:rPr>
      </w:pPr>
      <w:r w:rsidRPr="00D4625D">
        <w:rPr>
          <w:sz w:val="28"/>
          <w:szCs w:val="28"/>
        </w:rPr>
        <w:t>В-пятых, финансовое состояние понимают как характеристику инвестиционной привлекательности предприятия, его конкурентоспособности на финансовом рынке.</w:t>
      </w:r>
    </w:p>
    <w:p w:rsidR="004E2CAB" w:rsidRPr="00D4625D" w:rsidRDefault="004E2CAB" w:rsidP="00D4625D">
      <w:pPr>
        <w:spacing w:line="360" w:lineRule="auto"/>
        <w:ind w:firstLine="540"/>
        <w:jc w:val="both"/>
        <w:rPr>
          <w:sz w:val="28"/>
          <w:szCs w:val="28"/>
        </w:rPr>
      </w:pPr>
      <w:r w:rsidRPr="00D4625D">
        <w:rPr>
          <w:sz w:val="28"/>
          <w:szCs w:val="28"/>
        </w:rPr>
        <w:t>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4E2CAB" w:rsidRPr="00417009" w:rsidRDefault="004E2CAB" w:rsidP="00D4625D">
      <w:pPr>
        <w:spacing w:line="360" w:lineRule="auto"/>
        <w:ind w:firstLine="540"/>
        <w:jc w:val="both"/>
        <w:rPr>
          <w:sz w:val="28"/>
          <w:szCs w:val="28"/>
        </w:rPr>
      </w:pPr>
      <w:r w:rsidRPr="00D4625D">
        <w:rPr>
          <w:sz w:val="28"/>
          <w:szCs w:val="28"/>
        </w:rPr>
        <w:t>В-шестых, существует учетный подход к определению финансового состояния как совокупности показателей финансовой отчетности предприятия. Финансовое состояние характеризуется определенной совокупностью показателей, отраженных в балансе по состоянию на определенную дату (начало и конец квартала, полугодия, девяти месяцев, года) как остатки по конкретным счетам или комплексу счетов бухгалтерского учета. Финансовое состояние организации характеризует, в самом общем виде, изменения в размещении средств и источниках их покрытия (собственных или заемных) на конец периода по сравнению с их началом.</w:t>
      </w:r>
      <w:r w:rsidR="00417009">
        <w:rPr>
          <w:sz w:val="28"/>
          <w:szCs w:val="28"/>
        </w:rPr>
        <w:t>[8</w:t>
      </w:r>
      <w:r w:rsidR="00417009" w:rsidRPr="00417009">
        <w:rPr>
          <w:sz w:val="28"/>
          <w:szCs w:val="28"/>
        </w:rPr>
        <w:t xml:space="preserve">, </w:t>
      </w:r>
      <w:r w:rsidR="00417009">
        <w:rPr>
          <w:sz w:val="28"/>
          <w:szCs w:val="28"/>
        </w:rPr>
        <w:t>9</w:t>
      </w:r>
      <w:r w:rsidR="00417009" w:rsidRPr="00417009">
        <w:rPr>
          <w:sz w:val="28"/>
          <w:szCs w:val="28"/>
        </w:rPr>
        <w:t>, 11]</w:t>
      </w:r>
    </w:p>
    <w:p w:rsidR="004E2CAB" w:rsidRPr="00D4625D" w:rsidRDefault="004E2CAB" w:rsidP="00D4625D">
      <w:pPr>
        <w:spacing w:line="360" w:lineRule="auto"/>
        <w:ind w:firstLine="540"/>
        <w:jc w:val="both"/>
        <w:rPr>
          <w:sz w:val="28"/>
          <w:szCs w:val="28"/>
        </w:rPr>
      </w:pPr>
      <w:r w:rsidRPr="00D4625D">
        <w:rPr>
          <w:sz w:val="28"/>
          <w:szCs w:val="28"/>
        </w:rPr>
        <w:t>Таким образом, для целей данной работы финансовое состояние предприятия можно определить как комплексную экономическую категорию, характеризующую на определенную дату наличие у предприятия различных активов, размеры обязательств, способность субъекта хозяйствования функционировать и развиваться в изменяющейся внешней среде, текущую и будущую возможность удовлетворять требования кредиторов а также его инвестиционную привлекательность.</w:t>
      </w:r>
    </w:p>
    <w:p w:rsidR="004E2CAB" w:rsidRPr="00417009" w:rsidRDefault="004E2CAB" w:rsidP="00D4625D">
      <w:pPr>
        <w:spacing w:line="360" w:lineRule="auto"/>
        <w:ind w:firstLine="540"/>
        <w:jc w:val="both"/>
        <w:rPr>
          <w:sz w:val="28"/>
          <w:szCs w:val="28"/>
        </w:rPr>
      </w:pPr>
      <w:r w:rsidRPr="00D4625D">
        <w:rPr>
          <w:sz w:val="28"/>
          <w:szCs w:val="28"/>
        </w:rPr>
        <w:t>Из различных трактовок понятия финансового состояния вытекают различные цели его оценки. С точки зрения бизнес - диагностики, результатом анализа финансового состояния является определение оптимальной величины резервов предприятия, которая должна быть достаточной для обеспечения нормальной платежеспособности предприятия и сводить к минимуму издержки финансового риска, и, в то же время, не отвлекать избыточные оборотные ресурсы из текущей хозяйственной деятельности.</w:t>
      </w:r>
      <w:r w:rsidR="00417009" w:rsidRPr="00417009">
        <w:rPr>
          <w:sz w:val="28"/>
          <w:szCs w:val="28"/>
        </w:rPr>
        <w:t>[3]</w:t>
      </w:r>
    </w:p>
    <w:p w:rsidR="004E2CAB" w:rsidRPr="00D4625D" w:rsidRDefault="004E2CAB" w:rsidP="00D4625D">
      <w:pPr>
        <w:spacing w:line="360" w:lineRule="auto"/>
        <w:ind w:firstLine="540"/>
        <w:jc w:val="both"/>
        <w:rPr>
          <w:sz w:val="28"/>
          <w:szCs w:val="28"/>
        </w:rPr>
      </w:pPr>
      <w:r w:rsidRPr="00D4625D">
        <w:rPr>
          <w:sz w:val="28"/>
          <w:szCs w:val="28"/>
        </w:rPr>
        <w:t>Существует также ориентация анализа на поиск и устранение внутрифирменных проблем:</w:t>
      </w:r>
    </w:p>
    <w:p w:rsidR="004E2CAB" w:rsidRPr="00D4625D" w:rsidRDefault="004E2CAB" w:rsidP="00D4625D">
      <w:pPr>
        <w:spacing w:line="360" w:lineRule="auto"/>
        <w:ind w:firstLine="540"/>
        <w:jc w:val="both"/>
        <w:rPr>
          <w:sz w:val="28"/>
          <w:szCs w:val="28"/>
        </w:rPr>
      </w:pPr>
      <w:r w:rsidRPr="00D4625D">
        <w:rPr>
          <w:sz w:val="28"/>
          <w:szCs w:val="28"/>
        </w:rPr>
        <w:t>Главной целью анализа финансового состояния является оценка и идентификация внутренних проблем компании для подготовки, обоснования и принятия различных управленческих решений, в том числе в области развития, выхода из кризиса, перехода к процедурам банкротства, покупки-продажи бизнеса или пакета акций, привлечения инвестиций (заемных средств). Поставленные цели обусловили необходимость решения ряда аналитических задач.</w:t>
      </w:r>
    </w:p>
    <w:p w:rsidR="004E2CAB" w:rsidRPr="00D4625D" w:rsidRDefault="004E2CAB" w:rsidP="00D4625D">
      <w:pPr>
        <w:spacing w:line="360" w:lineRule="auto"/>
        <w:ind w:firstLine="540"/>
        <w:jc w:val="both"/>
        <w:rPr>
          <w:sz w:val="28"/>
          <w:szCs w:val="28"/>
        </w:rPr>
      </w:pPr>
      <w:r w:rsidRPr="00D4625D">
        <w:rPr>
          <w:sz w:val="28"/>
          <w:szCs w:val="28"/>
        </w:rPr>
        <w:t>В отечественной литературе выделяют следующие основные группы задач внутреннего анализа финансового состояния предприятия:</w:t>
      </w:r>
    </w:p>
    <w:p w:rsidR="004E2CAB" w:rsidRPr="00D4625D" w:rsidRDefault="004E2CAB" w:rsidP="00D4625D">
      <w:pPr>
        <w:spacing w:line="360" w:lineRule="auto"/>
        <w:ind w:firstLine="540"/>
        <w:jc w:val="both"/>
        <w:rPr>
          <w:sz w:val="28"/>
          <w:szCs w:val="28"/>
        </w:rPr>
      </w:pPr>
      <w:r w:rsidRPr="00D4625D">
        <w:rPr>
          <w:sz w:val="28"/>
          <w:szCs w:val="28"/>
        </w:rPr>
        <w:t>1. Идентификация финансового положения.</w:t>
      </w:r>
    </w:p>
    <w:p w:rsidR="004E2CAB" w:rsidRPr="00D4625D" w:rsidRDefault="004E2CAB" w:rsidP="00D4625D">
      <w:pPr>
        <w:spacing w:line="360" w:lineRule="auto"/>
        <w:ind w:firstLine="540"/>
        <w:jc w:val="both"/>
        <w:rPr>
          <w:sz w:val="28"/>
          <w:szCs w:val="28"/>
        </w:rPr>
      </w:pPr>
      <w:r w:rsidRPr="00D4625D">
        <w:rPr>
          <w:sz w:val="28"/>
          <w:szCs w:val="28"/>
        </w:rPr>
        <w:t>2. Выявление изменений в финансовом состоянии в пространственно-временном разрезе.</w:t>
      </w:r>
    </w:p>
    <w:p w:rsidR="004E2CAB" w:rsidRPr="00D4625D" w:rsidRDefault="004E2CAB" w:rsidP="00D4625D">
      <w:pPr>
        <w:spacing w:line="360" w:lineRule="auto"/>
        <w:ind w:firstLine="540"/>
        <w:jc w:val="both"/>
        <w:rPr>
          <w:sz w:val="28"/>
          <w:szCs w:val="28"/>
        </w:rPr>
      </w:pPr>
      <w:r w:rsidRPr="00D4625D">
        <w:rPr>
          <w:sz w:val="28"/>
          <w:szCs w:val="28"/>
        </w:rPr>
        <w:t>3. Выявление основных факторов, вызвавших изменения в финансовом состоянии.</w:t>
      </w:r>
    </w:p>
    <w:p w:rsidR="004E2CAB" w:rsidRPr="00D4625D" w:rsidRDefault="004E2CAB" w:rsidP="00D4625D">
      <w:pPr>
        <w:spacing w:line="360" w:lineRule="auto"/>
        <w:ind w:firstLine="540"/>
        <w:jc w:val="both"/>
        <w:rPr>
          <w:sz w:val="28"/>
          <w:szCs w:val="28"/>
        </w:rPr>
      </w:pPr>
      <w:r w:rsidRPr="00D4625D">
        <w:rPr>
          <w:sz w:val="28"/>
          <w:szCs w:val="28"/>
        </w:rPr>
        <w:t>4. 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4E2CAB" w:rsidRPr="00D4625D" w:rsidRDefault="004E2CAB" w:rsidP="00D4625D">
      <w:pPr>
        <w:spacing w:line="360" w:lineRule="auto"/>
        <w:ind w:firstLine="540"/>
        <w:jc w:val="both"/>
        <w:rPr>
          <w:sz w:val="28"/>
          <w:szCs w:val="28"/>
        </w:rPr>
      </w:pPr>
      <w:r w:rsidRPr="00D4625D">
        <w:rPr>
          <w:sz w:val="28"/>
          <w:szCs w:val="28"/>
        </w:rPr>
        <w:t>5.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4E2CAB" w:rsidRPr="00D4625D" w:rsidRDefault="004E2CAB" w:rsidP="00D4625D">
      <w:pPr>
        <w:spacing w:line="360" w:lineRule="auto"/>
        <w:ind w:firstLine="540"/>
        <w:jc w:val="both"/>
        <w:rPr>
          <w:sz w:val="28"/>
          <w:szCs w:val="28"/>
        </w:rPr>
      </w:pPr>
      <w:r w:rsidRPr="00D4625D">
        <w:rPr>
          <w:sz w:val="28"/>
          <w:szCs w:val="28"/>
        </w:rPr>
        <w:t>6.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4E2CAB" w:rsidRPr="00D4625D" w:rsidRDefault="004E2CAB" w:rsidP="00D4625D">
      <w:pPr>
        <w:spacing w:line="360" w:lineRule="auto"/>
        <w:ind w:firstLine="540"/>
        <w:jc w:val="both"/>
        <w:rPr>
          <w:sz w:val="28"/>
          <w:szCs w:val="28"/>
        </w:rPr>
      </w:pPr>
      <w:r w:rsidRPr="00D4625D">
        <w:rPr>
          <w:sz w:val="28"/>
          <w:szCs w:val="28"/>
        </w:rPr>
        <w:t>Оценка финансового состояния может проводиться с помощью различного типа моделей, позволяющих структурировать и идентифицировать взаимосвязи между основными показателями. Выделяют три основных типа моделей, дескриптивные, предикативные и нормативные.</w:t>
      </w:r>
    </w:p>
    <w:p w:rsidR="004E2CAB" w:rsidRPr="00417009" w:rsidRDefault="004E2CAB" w:rsidP="00D4625D">
      <w:pPr>
        <w:spacing w:line="360" w:lineRule="auto"/>
        <w:ind w:firstLine="540"/>
        <w:jc w:val="both"/>
        <w:rPr>
          <w:sz w:val="28"/>
          <w:szCs w:val="28"/>
          <w:lang w:val="en-US"/>
        </w:rPr>
      </w:pPr>
      <w:r w:rsidRPr="00D4625D">
        <w:rPr>
          <w:sz w:val="28"/>
          <w:szCs w:val="28"/>
        </w:rPr>
        <w:t>Дескриптивные модели, известные также, как модели описательного характера, являются основными для оценки финансового состояния предприятия. 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Все эти модели основаны на использовании информации бухгалтерской отчетности.</w:t>
      </w:r>
      <w:r w:rsidR="00417009">
        <w:rPr>
          <w:sz w:val="28"/>
          <w:szCs w:val="28"/>
          <w:lang w:val="en-US"/>
        </w:rPr>
        <w:t>[4, 6]</w:t>
      </w:r>
    </w:p>
    <w:p w:rsidR="004E2CAB" w:rsidRPr="00D4625D" w:rsidRDefault="004E2CAB" w:rsidP="00D4625D">
      <w:pPr>
        <w:spacing w:line="360" w:lineRule="auto"/>
        <w:ind w:firstLine="540"/>
        <w:jc w:val="both"/>
        <w:rPr>
          <w:sz w:val="28"/>
          <w:szCs w:val="28"/>
        </w:rPr>
      </w:pPr>
      <w:r w:rsidRPr="00D4625D">
        <w:rPr>
          <w:sz w:val="28"/>
          <w:szCs w:val="28"/>
        </w:rPr>
        <w:t>Предикативные модели - это модели предсказательного, прогностического характера. Они используются для прогнозирования доходов предприятия и его будущего финансового состояния. Наиболее распространенными из них являются: расчет точки критического объема продаж,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w:t>
      </w:r>
    </w:p>
    <w:p w:rsidR="004E2CAB" w:rsidRPr="00D4625D" w:rsidRDefault="004E2CAB" w:rsidP="00D4625D">
      <w:pPr>
        <w:spacing w:line="360" w:lineRule="auto"/>
        <w:ind w:firstLine="540"/>
        <w:jc w:val="both"/>
        <w:rPr>
          <w:sz w:val="28"/>
          <w:szCs w:val="28"/>
        </w:rPr>
      </w:pPr>
      <w:r w:rsidRPr="00D4625D">
        <w:rPr>
          <w:sz w:val="28"/>
          <w:szCs w:val="28"/>
        </w:rPr>
        <w:t>Нормативные модели позволяют сравнить фактические результаты деятельности предприятий с ожидаемыми, рассчитанными по бюджету. Эти модели используются в основном во внутреннем финансовом анализе. Их сущность сводится к установлению нормативов по каждой статье расходов по технологическим процессам, видам изделий, центрам ответственности и к анализу отклонений фактических данных от этих нормативов. Анализ в значительной степени базируется на применении жестко детерминированных факторных моделей.</w:t>
      </w:r>
    </w:p>
    <w:p w:rsidR="004E2CAB" w:rsidRPr="00D4625D" w:rsidRDefault="004E2CAB" w:rsidP="00D4625D">
      <w:pPr>
        <w:spacing w:line="360" w:lineRule="auto"/>
        <w:ind w:firstLine="540"/>
        <w:jc w:val="both"/>
        <w:rPr>
          <w:sz w:val="28"/>
          <w:szCs w:val="28"/>
        </w:rPr>
      </w:pPr>
      <w:r w:rsidRPr="00D4625D">
        <w:rPr>
          <w:sz w:val="28"/>
          <w:szCs w:val="28"/>
        </w:rPr>
        <w:t>В зависимости от заданных направлений анализ финансового состояния может проводиться в следующих формах:</w:t>
      </w:r>
    </w:p>
    <w:p w:rsidR="004E2CAB" w:rsidRPr="00D4625D" w:rsidRDefault="004E2CAB" w:rsidP="00D4625D">
      <w:pPr>
        <w:spacing w:line="360" w:lineRule="auto"/>
        <w:ind w:firstLine="540"/>
        <w:jc w:val="both"/>
        <w:rPr>
          <w:sz w:val="28"/>
          <w:szCs w:val="28"/>
        </w:rPr>
      </w:pPr>
      <w:r w:rsidRPr="00D4625D">
        <w:rPr>
          <w:sz w:val="28"/>
          <w:szCs w:val="28"/>
        </w:rPr>
        <w:t>1. Ретроспективный анализ (предназначен для анализа сложившихся тенденций и проблем финансового состояния компании, при этом считается, что достаточно квартальной отчетности за последний отчетный год и отчетный период текущего года).</w:t>
      </w:r>
    </w:p>
    <w:p w:rsidR="004E2CAB" w:rsidRPr="00D4625D" w:rsidRDefault="004E2CAB" w:rsidP="00D4625D">
      <w:pPr>
        <w:spacing w:line="360" w:lineRule="auto"/>
        <w:ind w:firstLine="540"/>
        <w:jc w:val="both"/>
        <w:rPr>
          <w:sz w:val="28"/>
          <w:szCs w:val="28"/>
        </w:rPr>
      </w:pPr>
      <w:r w:rsidRPr="00D4625D">
        <w:rPr>
          <w:sz w:val="28"/>
          <w:szCs w:val="28"/>
        </w:rPr>
        <w:t>2. Перспективный анализ (необходим для экспертизы финансовых планов, их обоснованности и достоверности с позиций текущего состояния и имеющегося потенциала).</w:t>
      </w:r>
    </w:p>
    <w:p w:rsidR="004E2CAB" w:rsidRPr="00417009" w:rsidRDefault="004E2CAB" w:rsidP="00D4625D">
      <w:pPr>
        <w:spacing w:line="360" w:lineRule="auto"/>
        <w:ind w:firstLine="540"/>
        <w:jc w:val="both"/>
        <w:rPr>
          <w:sz w:val="28"/>
          <w:szCs w:val="28"/>
        </w:rPr>
      </w:pPr>
      <w:r w:rsidRPr="00D4625D">
        <w:rPr>
          <w:sz w:val="28"/>
          <w:szCs w:val="28"/>
        </w:rPr>
        <w:t>3. План- фактный анализ (требуется для оценки и выявления причин отклонений отчетных показателей от плановых).</w:t>
      </w:r>
      <w:r w:rsidR="00417009" w:rsidRPr="00417009">
        <w:rPr>
          <w:sz w:val="28"/>
          <w:szCs w:val="28"/>
        </w:rPr>
        <w:t>[11]</w:t>
      </w:r>
    </w:p>
    <w:p w:rsidR="004E2CAB" w:rsidRPr="00D4625D" w:rsidRDefault="004E2CAB" w:rsidP="00D4625D">
      <w:pPr>
        <w:spacing w:line="360" w:lineRule="auto"/>
        <w:ind w:firstLine="540"/>
        <w:jc w:val="both"/>
        <w:rPr>
          <w:sz w:val="28"/>
          <w:szCs w:val="28"/>
        </w:rPr>
      </w:pPr>
    </w:p>
    <w:p w:rsidR="004E2CAB" w:rsidRPr="00D4625D" w:rsidRDefault="004E2CAB" w:rsidP="002E5585">
      <w:pPr>
        <w:spacing w:line="360" w:lineRule="auto"/>
        <w:ind w:firstLine="540"/>
        <w:jc w:val="center"/>
        <w:rPr>
          <w:sz w:val="28"/>
          <w:szCs w:val="28"/>
          <w:lang w:val="en-US"/>
        </w:rPr>
      </w:pPr>
      <w:r w:rsidRPr="00D4625D">
        <w:rPr>
          <w:sz w:val="28"/>
          <w:szCs w:val="28"/>
        </w:rPr>
        <w:t>1.2 Методический инструментарий управления комплексной оценкой финансового состояния предприятия.</w:t>
      </w:r>
    </w:p>
    <w:p w:rsidR="001B3101" w:rsidRPr="002E5585" w:rsidRDefault="001B3101" w:rsidP="00D4625D">
      <w:pPr>
        <w:spacing w:line="360" w:lineRule="auto"/>
        <w:ind w:firstLine="540"/>
        <w:jc w:val="both"/>
        <w:rPr>
          <w:i/>
          <w:sz w:val="28"/>
          <w:szCs w:val="28"/>
        </w:rPr>
      </w:pPr>
      <w:r w:rsidRPr="002E5585">
        <w:rPr>
          <w:i/>
          <w:sz w:val="28"/>
          <w:szCs w:val="28"/>
        </w:rPr>
        <w:t>Показатели ликвидности и платежеспособности предприятия</w:t>
      </w:r>
    </w:p>
    <w:p w:rsidR="001B3101" w:rsidRPr="00D4625D" w:rsidRDefault="001B3101" w:rsidP="00D4625D">
      <w:pPr>
        <w:spacing w:line="360" w:lineRule="auto"/>
        <w:ind w:firstLine="540"/>
        <w:jc w:val="both"/>
        <w:rPr>
          <w:sz w:val="28"/>
          <w:szCs w:val="28"/>
        </w:rPr>
      </w:pPr>
      <w:r w:rsidRPr="00D4625D">
        <w:rPr>
          <w:sz w:val="28"/>
          <w:szCs w:val="28"/>
        </w:rPr>
        <w:t>Платежеспособность - это готовность и возможность предприятия погасить свои обязательства в срок перед партнерами по бизнесу, перед бюджетом и внебюджетными фондами, перед работниками по заработной плате, перед банками и другими кредитными учреждениями.</w:t>
      </w:r>
    </w:p>
    <w:p w:rsidR="001B3101" w:rsidRPr="00D4625D" w:rsidRDefault="001B3101" w:rsidP="00D4625D">
      <w:pPr>
        <w:spacing w:line="360" w:lineRule="auto"/>
        <w:ind w:firstLine="540"/>
        <w:jc w:val="both"/>
        <w:rPr>
          <w:sz w:val="28"/>
          <w:szCs w:val="28"/>
        </w:rPr>
      </w:pPr>
      <w:r w:rsidRPr="00D4625D">
        <w:rPr>
          <w:sz w:val="28"/>
          <w:szCs w:val="28"/>
        </w:rPr>
        <w:t>Таким образом, основными признаками платежеспособности являются:</w:t>
      </w:r>
    </w:p>
    <w:p w:rsidR="001B3101" w:rsidRPr="00D4625D" w:rsidRDefault="001B3101" w:rsidP="00D4625D">
      <w:pPr>
        <w:spacing w:line="360" w:lineRule="auto"/>
        <w:ind w:firstLine="540"/>
        <w:jc w:val="both"/>
        <w:rPr>
          <w:sz w:val="28"/>
          <w:szCs w:val="28"/>
        </w:rPr>
      </w:pPr>
      <w:r w:rsidRPr="00D4625D">
        <w:rPr>
          <w:sz w:val="28"/>
          <w:szCs w:val="28"/>
        </w:rPr>
        <w:t>1. Наличие в достаточном объеме средств на расчетном счете.</w:t>
      </w:r>
    </w:p>
    <w:p w:rsidR="001B3101" w:rsidRPr="00D4625D" w:rsidRDefault="001B3101" w:rsidP="00D4625D">
      <w:pPr>
        <w:spacing w:line="360" w:lineRule="auto"/>
        <w:ind w:firstLine="540"/>
        <w:jc w:val="both"/>
        <w:rPr>
          <w:sz w:val="28"/>
          <w:szCs w:val="28"/>
        </w:rPr>
      </w:pPr>
      <w:r w:rsidRPr="00D4625D">
        <w:rPr>
          <w:sz w:val="28"/>
          <w:szCs w:val="28"/>
        </w:rPr>
        <w:t>2. Отсутствие просроченной кредиторской задолженности.</w:t>
      </w:r>
    </w:p>
    <w:p w:rsidR="001B3101" w:rsidRPr="00D4625D" w:rsidRDefault="001B3101" w:rsidP="00D4625D">
      <w:pPr>
        <w:spacing w:line="360" w:lineRule="auto"/>
        <w:ind w:firstLine="540"/>
        <w:jc w:val="both"/>
        <w:rPr>
          <w:sz w:val="28"/>
          <w:szCs w:val="28"/>
        </w:rPr>
      </w:pPr>
      <w:r w:rsidRPr="00D4625D">
        <w:rPr>
          <w:sz w:val="28"/>
          <w:szCs w:val="28"/>
        </w:rPr>
        <w:t>При отсутствии в достаточном объеме денежных средств на расчетном счете платежеспособность обеспечивается степенью ликвидности его имущества.</w:t>
      </w:r>
    </w:p>
    <w:p w:rsidR="004D7E3A" w:rsidRPr="00D4625D" w:rsidRDefault="004D7E3A" w:rsidP="00D4625D">
      <w:pPr>
        <w:spacing w:line="360" w:lineRule="auto"/>
        <w:ind w:firstLine="540"/>
        <w:jc w:val="both"/>
        <w:rPr>
          <w:sz w:val="28"/>
          <w:szCs w:val="28"/>
        </w:rPr>
      </w:pPr>
      <w:r w:rsidRPr="00D4625D">
        <w:rPr>
          <w:sz w:val="28"/>
          <w:szCs w:val="28"/>
        </w:rPr>
        <w:t>Ликвидность активов представляет собой их возможность при определенных обстоятельствах обратиться в денежную форму (наличность) для возмещения обязательств. Из всех активов организации наиболее ликвидными являются оборотные активы, а из всех оборотных активов абсолютно ликвидные денежные средства, краткосрочные финансовые вложения (ценные бумаги, депозиты и т.п.), а также непросроченная дебиторская задолженность, срок оплаты которой наступил, или счета, акцептованные к оплате.</w:t>
      </w:r>
    </w:p>
    <w:p w:rsidR="004D7E3A" w:rsidRPr="00D4625D" w:rsidRDefault="004D7E3A" w:rsidP="00D4625D">
      <w:pPr>
        <w:spacing w:line="360" w:lineRule="auto"/>
        <w:ind w:firstLine="540"/>
        <w:jc w:val="both"/>
        <w:rPr>
          <w:sz w:val="28"/>
          <w:szCs w:val="28"/>
        </w:rPr>
      </w:pPr>
      <w:r w:rsidRPr="00D4625D">
        <w:rPr>
          <w:sz w:val="28"/>
          <w:szCs w:val="28"/>
        </w:rPr>
        <w:t>Другую часть оборотных активов нельзя с большой уверенностью назвать высоколиквидными активами (например, запасы, просроченная дебиторская задолженность, задолженность по выданным авансам и средствам в подотчете). Тем не менее, при определенных условиях и грамотных методах работы с дебиторами-клиентами эта задолженность все-таки будет возвращена, а запасы реализованы.</w:t>
      </w:r>
    </w:p>
    <w:p w:rsidR="004D7E3A" w:rsidRPr="00D4625D" w:rsidRDefault="004D7E3A" w:rsidP="00D4625D">
      <w:pPr>
        <w:spacing w:line="360" w:lineRule="auto"/>
        <w:ind w:firstLine="540"/>
        <w:jc w:val="both"/>
        <w:rPr>
          <w:sz w:val="28"/>
          <w:szCs w:val="28"/>
        </w:rPr>
      </w:pPr>
      <w:r w:rsidRPr="00D4625D">
        <w:rPr>
          <w:sz w:val="28"/>
          <w:szCs w:val="28"/>
        </w:rPr>
        <w:t>Понятие ликвидности и платежеспособности очень близки, но первое более емкое. От степени ликвидности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4D7E3A" w:rsidRPr="00D4625D" w:rsidRDefault="004D7E3A" w:rsidP="00D4625D">
      <w:pPr>
        <w:spacing w:line="360" w:lineRule="auto"/>
        <w:ind w:firstLine="540"/>
        <w:jc w:val="both"/>
        <w:rPr>
          <w:sz w:val="28"/>
          <w:szCs w:val="28"/>
        </w:rPr>
      </w:pPr>
      <w:r w:rsidRPr="00D4625D">
        <w:rPr>
          <w:sz w:val="28"/>
          <w:szCs w:val="28"/>
        </w:rPr>
        <w:t>Можно сказать, что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поддержать свою ликвидность.</w:t>
      </w:r>
    </w:p>
    <w:p w:rsidR="004D7E3A" w:rsidRPr="00D4625D" w:rsidRDefault="004D7E3A" w:rsidP="00D4625D">
      <w:pPr>
        <w:spacing w:line="360" w:lineRule="auto"/>
        <w:ind w:firstLine="540"/>
        <w:jc w:val="both"/>
        <w:rPr>
          <w:sz w:val="28"/>
          <w:szCs w:val="28"/>
        </w:rPr>
      </w:pPr>
      <w:r w:rsidRPr="00D4625D">
        <w:rPr>
          <w:sz w:val="28"/>
          <w:szCs w:val="28"/>
        </w:rPr>
        <w:t>Для оценки ликвидности предприятия рассчитывают такие показатели как: коэффициент текущей ликвидности, коэффициент быстрой ликвидности и коэффициент абсолютной ликвидности.</w:t>
      </w:r>
    </w:p>
    <w:p w:rsidR="004D7E3A" w:rsidRPr="00D4625D" w:rsidRDefault="004D7E3A" w:rsidP="00D4625D">
      <w:pPr>
        <w:spacing w:line="360" w:lineRule="auto"/>
        <w:ind w:firstLine="540"/>
        <w:jc w:val="both"/>
        <w:rPr>
          <w:sz w:val="28"/>
          <w:szCs w:val="28"/>
        </w:rPr>
      </w:pPr>
      <w:r w:rsidRPr="00D4625D">
        <w:rPr>
          <w:sz w:val="28"/>
          <w:szCs w:val="28"/>
        </w:rPr>
        <w:t>Данные показатели представляют интерес не только для руководства предприятия, но и для внешних субъектов анализа: коэффициент абсолютной ликвидности представляет интерес для поставщиков сырья и материалов, коэффициент быстрой ликвидности – для банков, коэффициент текущей ликвидности – для инвесторов.</w:t>
      </w:r>
    </w:p>
    <w:p w:rsidR="004D7E3A" w:rsidRPr="00D4625D" w:rsidRDefault="004D7E3A" w:rsidP="00D4625D">
      <w:pPr>
        <w:spacing w:line="360" w:lineRule="auto"/>
        <w:ind w:firstLine="540"/>
        <w:jc w:val="both"/>
        <w:rPr>
          <w:sz w:val="28"/>
          <w:szCs w:val="28"/>
        </w:rPr>
      </w:pPr>
      <w:r w:rsidRPr="00D4625D">
        <w:rPr>
          <w:sz w:val="28"/>
          <w:szCs w:val="28"/>
        </w:rPr>
        <w:t>В зависимости от степени ликвидности, или скорости обращения в денежные средства, активы предприятия разделяются на 4 группы:</w:t>
      </w:r>
    </w:p>
    <w:p w:rsidR="004D7E3A" w:rsidRPr="00D4625D" w:rsidRDefault="00D76DB2" w:rsidP="00D76DB2">
      <w:pPr>
        <w:spacing w:line="360" w:lineRule="auto"/>
        <w:ind w:left="720"/>
        <w:jc w:val="both"/>
        <w:rPr>
          <w:sz w:val="28"/>
          <w:szCs w:val="28"/>
        </w:rPr>
      </w:pPr>
      <w:r w:rsidRPr="00D76DB2">
        <w:rPr>
          <w:sz w:val="28"/>
          <w:szCs w:val="28"/>
        </w:rPr>
        <w:t>1</w:t>
      </w:r>
      <w:r>
        <w:rPr>
          <w:sz w:val="28"/>
          <w:szCs w:val="28"/>
        </w:rPr>
        <w:t>.</w:t>
      </w:r>
      <w:r w:rsidR="004D7E3A" w:rsidRPr="00D4625D">
        <w:rPr>
          <w:sz w:val="28"/>
          <w:szCs w:val="28"/>
        </w:rPr>
        <w:t>наиболее ликвидные активы, включающие денежные средства и краткосрочные финансовые вложения (А1);</w:t>
      </w:r>
    </w:p>
    <w:p w:rsidR="004D7E3A" w:rsidRPr="00D4625D" w:rsidRDefault="00D76DB2" w:rsidP="00D76DB2">
      <w:pPr>
        <w:spacing w:line="360" w:lineRule="auto"/>
        <w:ind w:left="720"/>
        <w:jc w:val="both"/>
        <w:rPr>
          <w:sz w:val="28"/>
          <w:szCs w:val="28"/>
        </w:rPr>
      </w:pPr>
      <w:r>
        <w:rPr>
          <w:sz w:val="28"/>
          <w:szCs w:val="28"/>
        </w:rPr>
        <w:t>2.</w:t>
      </w:r>
      <w:r w:rsidR="004D7E3A" w:rsidRPr="00D4625D">
        <w:rPr>
          <w:sz w:val="28"/>
          <w:szCs w:val="28"/>
        </w:rPr>
        <w:t>быстро реализуемые активы, включающие дебиторскую задолженность и прочие оборотные активы (А2);</w:t>
      </w:r>
    </w:p>
    <w:p w:rsidR="004D7E3A" w:rsidRPr="00D4625D" w:rsidRDefault="00D76DB2" w:rsidP="00D76DB2">
      <w:pPr>
        <w:spacing w:line="360" w:lineRule="auto"/>
        <w:ind w:left="720"/>
        <w:jc w:val="both"/>
        <w:rPr>
          <w:sz w:val="28"/>
          <w:szCs w:val="28"/>
        </w:rPr>
      </w:pPr>
      <w:r>
        <w:rPr>
          <w:sz w:val="28"/>
          <w:szCs w:val="28"/>
        </w:rPr>
        <w:t>3.</w:t>
      </w:r>
      <w:r w:rsidR="004D7E3A" w:rsidRPr="00D4625D">
        <w:rPr>
          <w:sz w:val="28"/>
          <w:szCs w:val="28"/>
        </w:rPr>
        <w:t>медленно реализуемые активы,  к которым относятся запасы и затраты, долгосрочные финансовые вложения (А3);</w:t>
      </w:r>
    </w:p>
    <w:p w:rsidR="004D7E3A" w:rsidRPr="00D4625D" w:rsidRDefault="00D76DB2" w:rsidP="00D76DB2">
      <w:pPr>
        <w:spacing w:line="360" w:lineRule="auto"/>
        <w:ind w:left="720"/>
        <w:jc w:val="both"/>
        <w:rPr>
          <w:sz w:val="28"/>
          <w:szCs w:val="28"/>
        </w:rPr>
      </w:pPr>
      <w:r>
        <w:rPr>
          <w:sz w:val="28"/>
          <w:szCs w:val="28"/>
        </w:rPr>
        <w:t>4.</w:t>
      </w:r>
      <w:r w:rsidR="004D7E3A" w:rsidRPr="00D4625D">
        <w:rPr>
          <w:sz w:val="28"/>
          <w:szCs w:val="28"/>
        </w:rPr>
        <w:t>трудно реализуемые активы,  наибольший удельный вес которых составляют основные и прочие внеоборотные средства (А4).</w:t>
      </w:r>
    </w:p>
    <w:p w:rsidR="004D7E3A" w:rsidRPr="00D4625D" w:rsidRDefault="004D7E3A" w:rsidP="00D4625D">
      <w:pPr>
        <w:spacing w:line="360" w:lineRule="auto"/>
        <w:ind w:firstLine="540"/>
        <w:jc w:val="both"/>
        <w:rPr>
          <w:sz w:val="28"/>
          <w:szCs w:val="28"/>
        </w:rPr>
      </w:pPr>
      <w:r w:rsidRPr="00D4625D">
        <w:rPr>
          <w:sz w:val="28"/>
          <w:szCs w:val="28"/>
        </w:rPr>
        <w:t>Пассивы баланса по степени срочности их оплаты также образуют 4 группы:</w:t>
      </w:r>
    </w:p>
    <w:p w:rsidR="004D7E3A" w:rsidRPr="00D4625D" w:rsidRDefault="00D76DB2" w:rsidP="00D76DB2">
      <w:pPr>
        <w:spacing w:line="360" w:lineRule="auto"/>
        <w:ind w:left="720"/>
        <w:jc w:val="both"/>
        <w:rPr>
          <w:sz w:val="28"/>
          <w:szCs w:val="28"/>
        </w:rPr>
      </w:pPr>
      <w:r>
        <w:rPr>
          <w:sz w:val="28"/>
          <w:szCs w:val="28"/>
        </w:rPr>
        <w:t>1.</w:t>
      </w:r>
      <w:r w:rsidR="004D7E3A" w:rsidRPr="00D4625D">
        <w:rPr>
          <w:sz w:val="28"/>
          <w:szCs w:val="28"/>
        </w:rPr>
        <w:t>наиболее срочные обязательства, к которым относятся кредиторская задолженность и прочие краткосрочные пассивы (П1);</w:t>
      </w:r>
    </w:p>
    <w:p w:rsidR="004D7E3A" w:rsidRPr="00D4625D" w:rsidRDefault="00D76DB2" w:rsidP="00D76DB2">
      <w:pPr>
        <w:spacing w:line="360" w:lineRule="auto"/>
        <w:ind w:left="720"/>
        <w:jc w:val="both"/>
        <w:rPr>
          <w:sz w:val="28"/>
          <w:szCs w:val="28"/>
        </w:rPr>
      </w:pPr>
      <w:r>
        <w:rPr>
          <w:sz w:val="28"/>
          <w:szCs w:val="28"/>
        </w:rPr>
        <w:t>2.</w:t>
      </w:r>
      <w:r w:rsidR="004D7E3A" w:rsidRPr="00D4625D">
        <w:rPr>
          <w:sz w:val="28"/>
          <w:szCs w:val="28"/>
        </w:rPr>
        <w:t>краткосрочные кредиты и заемные средства (П2=К2);</w:t>
      </w:r>
    </w:p>
    <w:p w:rsidR="004D7E3A" w:rsidRPr="00D4625D" w:rsidRDefault="00D76DB2" w:rsidP="00D76DB2">
      <w:pPr>
        <w:spacing w:line="360" w:lineRule="auto"/>
        <w:ind w:left="720"/>
        <w:jc w:val="both"/>
        <w:rPr>
          <w:sz w:val="28"/>
          <w:szCs w:val="28"/>
        </w:rPr>
      </w:pPr>
      <w:r>
        <w:rPr>
          <w:sz w:val="28"/>
          <w:szCs w:val="28"/>
        </w:rPr>
        <w:t>3.</w:t>
      </w:r>
      <w:r w:rsidR="004D7E3A" w:rsidRPr="00D4625D">
        <w:rPr>
          <w:sz w:val="28"/>
          <w:szCs w:val="28"/>
        </w:rPr>
        <w:t>долгосрочные кредиты и заемные средства (П3=К1);</w:t>
      </w:r>
    </w:p>
    <w:p w:rsidR="004D7E3A" w:rsidRPr="00D4625D" w:rsidRDefault="00D76DB2" w:rsidP="00D76DB2">
      <w:pPr>
        <w:spacing w:line="360" w:lineRule="auto"/>
        <w:ind w:left="720"/>
        <w:jc w:val="both"/>
        <w:rPr>
          <w:sz w:val="28"/>
          <w:szCs w:val="28"/>
        </w:rPr>
      </w:pPr>
      <w:r>
        <w:rPr>
          <w:sz w:val="28"/>
          <w:szCs w:val="28"/>
        </w:rPr>
        <w:t>4.</w:t>
      </w:r>
      <w:r w:rsidR="004D7E3A" w:rsidRPr="00D4625D">
        <w:rPr>
          <w:sz w:val="28"/>
          <w:szCs w:val="28"/>
        </w:rPr>
        <w:t>постоянные пассивы, включающие, главным образом, источники собственных средств (А4).</w:t>
      </w:r>
    </w:p>
    <w:p w:rsidR="004D7E3A" w:rsidRPr="00D4625D" w:rsidRDefault="004D7E3A" w:rsidP="00D4625D">
      <w:pPr>
        <w:spacing w:line="360" w:lineRule="auto"/>
        <w:ind w:firstLine="540"/>
        <w:jc w:val="both"/>
        <w:rPr>
          <w:sz w:val="28"/>
          <w:szCs w:val="28"/>
        </w:rPr>
      </w:pPr>
      <w:r w:rsidRPr="00D4625D">
        <w:rPr>
          <w:sz w:val="28"/>
          <w:szCs w:val="28"/>
        </w:rPr>
        <w:t xml:space="preserve">При анализе ликвидности предприятия рассчитываются следующие коэффициенты: </w:t>
      </w:r>
    </w:p>
    <w:p w:rsidR="004D7E3A" w:rsidRPr="00D4625D" w:rsidRDefault="00D76DB2" w:rsidP="00D76DB2">
      <w:pPr>
        <w:spacing w:line="360" w:lineRule="auto"/>
        <w:ind w:left="720"/>
        <w:jc w:val="both"/>
        <w:rPr>
          <w:sz w:val="28"/>
          <w:szCs w:val="28"/>
        </w:rPr>
      </w:pPr>
      <w:r>
        <w:rPr>
          <w:sz w:val="28"/>
          <w:szCs w:val="28"/>
        </w:rPr>
        <w:t>1.</w:t>
      </w:r>
      <w:r w:rsidR="004D7E3A" w:rsidRPr="00D4625D">
        <w:rPr>
          <w:sz w:val="28"/>
          <w:szCs w:val="28"/>
        </w:rPr>
        <w:t>Коэффициент абсолютной ликвидности КАЛ определяется отношением денежных средств и краткосрочных финансовых вложений ко всей сумме краткосрочных долгов предприятия:</w:t>
      </w:r>
    </w:p>
    <w:p w:rsidR="004D7E3A" w:rsidRPr="00D4625D" w:rsidRDefault="004D7E3A" w:rsidP="00D4625D">
      <w:pPr>
        <w:spacing w:line="360" w:lineRule="auto"/>
        <w:ind w:firstLine="540"/>
        <w:jc w:val="both"/>
        <w:rPr>
          <w:sz w:val="28"/>
          <w:szCs w:val="28"/>
        </w:rPr>
      </w:pPr>
      <w:r w:rsidRPr="00D4625D">
        <w:rPr>
          <w:sz w:val="28"/>
          <w:szCs w:val="28"/>
        </w:rPr>
        <w:t xml:space="preserve">КАЛ = А1 / П1 + П2 = стр. 260+250/ стр. 610+620+630+660                          </w:t>
      </w:r>
    </w:p>
    <w:p w:rsidR="004D7E3A" w:rsidRPr="00D4625D" w:rsidRDefault="00D76DB2" w:rsidP="00D76DB2">
      <w:pPr>
        <w:spacing w:line="360" w:lineRule="auto"/>
        <w:ind w:left="720"/>
        <w:jc w:val="both"/>
        <w:rPr>
          <w:sz w:val="28"/>
          <w:szCs w:val="28"/>
        </w:rPr>
      </w:pPr>
      <w:r>
        <w:rPr>
          <w:sz w:val="28"/>
          <w:szCs w:val="28"/>
        </w:rPr>
        <w:t>2.</w:t>
      </w:r>
      <w:r w:rsidR="004D7E3A" w:rsidRPr="00D4625D">
        <w:rPr>
          <w:sz w:val="28"/>
          <w:szCs w:val="28"/>
        </w:rPr>
        <w:t>Коэффициент критической ликвидности ККЛ (промежуточный коэффициент покрытия). Показывает, какая часть краткосрочных обязательств организации может быть немедленно погашена за счет денежных средств, средств в краткосрочных ценных бумагах, а также поступлений по расчетам.</w:t>
      </w:r>
    </w:p>
    <w:p w:rsidR="004D7E3A" w:rsidRPr="00D4625D" w:rsidRDefault="004D7E3A" w:rsidP="00D4625D">
      <w:pPr>
        <w:spacing w:line="360" w:lineRule="auto"/>
        <w:ind w:firstLine="540"/>
        <w:jc w:val="both"/>
        <w:rPr>
          <w:sz w:val="28"/>
          <w:szCs w:val="28"/>
        </w:rPr>
      </w:pPr>
      <w:r w:rsidRPr="00D4625D">
        <w:rPr>
          <w:sz w:val="28"/>
          <w:szCs w:val="28"/>
        </w:rPr>
        <w:t>ККЛ = А1 + А2 / П1 + П2 = стр. 240+250+260+270/ стр.610+620+630+660</w:t>
      </w:r>
    </w:p>
    <w:p w:rsidR="004D7E3A" w:rsidRPr="00D4625D" w:rsidRDefault="00D76DB2" w:rsidP="00D76DB2">
      <w:pPr>
        <w:spacing w:line="360" w:lineRule="auto"/>
        <w:ind w:left="720"/>
        <w:jc w:val="both"/>
        <w:rPr>
          <w:sz w:val="28"/>
          <w:szCs w:val="28"/>
        </w:rPr>
      </w:pPr>
      <w:r>
        <w:rPr>
          <w:sz w:val="28"/>
          <w:szCs w:val="28"/>
        </w:rPr>
        <w:t>3.</w:t>
      </w:r>
      <w:r w:rsidR="004D7E3A" w:rsidRPr="00D4625D">
        <w:rPr>
          <w:sz w:val="28"/>
          <w:szCs w:val="28"/>
        </w:rPr>
        <w:t>Коэффициент текущей ликвидности КТЛ (общий коэффициент покрытия долгов) – отношение всей суммы оборотных активов, включая запасы и незавершенное производство, к общей сумме краткосрочных обязательств. Он показывает степень, в которой оборотные активы покрывают оборотные пассивы.</w:t>
      </w:r>
    </w:p>
    <w:p w:rsidR="004D7E3A" w:rsidRPr="00D4625D" w:rsidRDefault="004D7E3A" w:rsidP="00D4625D">
      <w:pPr>
        <w:spacing w:line="360" w:lineRule="auto"/>
        <w:ind w:firstLine="540"/>
        <w:jc w:val="both"/>
        <w:rPr>
          <w:sz w:val="28"/>
          <w:szCs w:val="28"/>
        </w:rPr>
      </w:pPr>
      <w:r w:rsidRPr="00D4625D">
        <w:rPr>
          <w:sz w:val="28"/>
          <w:szCs w:val="28"/>
        </w:rPr>
        <w:t>КТЛ = А1 + А2 + А3 / П1 + П2 = стр. 290/ стр. 610+620+630+660</w:t>
      </w:r>
    </w:p>
    <w:p w:rsidR="00F64E2F" w:rsidRPr="00D4625D" w:rsidRDefault="00F64E2F" w:rsidP="00D4625D">
      <w:pPr>
        <w:spacing w:line="360" w:lineRule="auto"/>
        <w:ind w:firstLine="540"/>
        <w:jc w:val="both"/>
        <w:rPr>
          <w:i/>
          <w:color w:val="000000"/>
          <w:sz w:val="28"/>
          <w:szCs w:val="28"/>
        </w:rPr>
      </w:pPr>
      <w:r w:rsidRPr="00D4625D">
        <w:rPr>
          <w:i/>
          <w:color w:val="000000"/>
          <w:sz w:val="28"/>
          <w:szCs w:val="28"/>
        </w:rPr>
        <w:t xml:space="preserve">Оценка платежеспособности </w:t>
      </w:r>
    </w:p>
    <w:p w:rsidR="004D7E3A" w:rsidRPr="00D4625D" w:rsidRDefault="00D76DB2" w:rsidP="00D76DB2">
      <w:pPr>
        <w:spacing w:line="360" w:lineRule="auto"/>
        <w:ind w:left="720"/>
        <w:jc w:val="both"/>
        <w:rPr>
          <w:sz w:val="28"/>
          <w:szCs w:val="28"/>
        </w:rPr>
      </w:pPr>
      <w:r>
        <w:rPr>
          <w:sz w:val="28"/>
          <w:szCs w:val="28"/>
        </w:rPr>
        <w:t>4.</w:t>
      </w:r>
      <w:r w:rsidR="004D7E3A" w:rsidRPr="00D4625D">
        <w:rPr>
          <w:sz w:val="28"/>
          <w:szCs w:val="28"/>
        </w:rPr>
        <w:t>Коэффициент общей платежеспособности (КОП)</w:t>
      </w:r>
    </w:p>
    <w:p w:rsidR="002E5585" w:rsidRPr="00A5117F" w:rsidRDefault="004D7E3A" w:rsidP="00D4625D">
      <w:pPr>
        <w:spacing w:line="360" w:lineRule="auto"/>
        <w:ind w:firstLine="540"/>
        <w:jc w:val="both"/>
        <w:rPr>
          <w:sz w:val="28"/>
          <w:szCs w:val="28"/>
        </w:rPr>
      </w:pPr>
      <w:r w:rsidRPr="00D4625D">
        <w:rPr>
          <w:sz w:val="28"/>
          <w:szCs w:val="28"/>
        </w:rPr>
        <w:t xml:space="preserve">КОП = А1 + 0,5А2 + 0,3А3 / П1 + 0,5П2 + 0,3П3      </w:t>
      </w:r>
      <w:r w:rsidR="00417009" w:rsidRPr="00A5117F">
        <w:rPr>
          <w:sz w:val="28"/>
          <w:szCs w:val="28"/>
        </w:rPr>
        <w:t>[1, 5]</w:t>
      </w:r>
    </w:p>
    <w:p w:rsidR="00F64E2F" w:rsidRPr="00D4625D" w:rsidRDefault="004D7E3A" w:rsidP="00D4625D">
      <w:pPr>
        <w:spacing w:line="360" w:lineRule="auto"/>
        <w:ind w:firstLine="540"/>
        <w:jc w:val="both"/>
        <w:rPr>
          <w:sz w:val="28"/>
          <w:szCs w:val="28"/>
        </w:rPr>
      </w:pPr>
      <w:r w:rsidRPr="00D4625D">
        <w:rPr>
          <w:sz w:val="28"/>
          <w:szCs w:val="28"/>
        </w:rPr>
        <w:t xml:space="preserve">   </w:t>
      </w:r>
    </w:p>
    <w:p w:rsidR="004D7E3A" w:rsidRPr="00D4625D" w:rsidRDefault="004D7E3A" w:rsidP="00D4625D">
      <w:pPr>
        <w:autoSpaceDE w:val="0"/>
        <w:autoSpaceDN w:val="0"/>
        <w:adjustRightInd w:val="0"/>
        <w:spacing w:line="360" w:lineRule="auto"/>
        <w:ind w:firstLine="540"/>
        <w:jc w:val="both"/>
        <w:rPr>
          <w:bCs/>
          <w:i/>
          <w:iCs/>
          <w:sz w:val="28"/>
          <w:szCs w:val="28"/>
        </w:rPr>
      </w:pPr>
      <w:r w:rsidRPr="00D4625D">
        <w:rPr>
          <w:bCs/>
          <w:i/>
          <w:iCs/>
          <w:sz w:val="28"/>
          <w:szCs w:val="28"/>
        </w:rPr>
        <w:t>Расчет показателей рентабельности</w:t>
      </w:r>
    </w:p>
    <w:p w:rsidR="004D7E3A" w:rsidRPr="00D4625D" w:rsidRDefault="004D7E3A" w:rsidP="00D4625D">
      <w:pPr>
        <w:autoSpaceDE w:val="0"/>
        <w:autoSpaceDN w:val="0"/>
        <w:adjustRightInd w:val="0"/>
        <w:spacing w:line="360" w:lineRule="auto"/>
        <w:ind w:firstLine="540"/>
        <w:jc w:val="both"/>
        <w:rPr>
          <w:bCs/>
          <w:iCs/>
          <w:sz w:val="28"/>
          <w:szCs w:val="28"/>
        </w:rPr>
      </w:pPr>
      <w:r w:rsidRPr="00D4625D">
        <w:rPr>
          <w:bCs/>
          <w:iCs/>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w:t>
      </w:r>
    </w:p>
    <w:p w:rsidR="004D7E3A" w:rsidRPr="00D4625D" w:rsidRDefault="004D7E3A" w:rsidP="00D4625D">
      <w:pPr>
        <w:autoSpaceDE w:val="0"/>
        <w:autoSpaceDN w:val="0"/>
        <w:adjustRightInd w:val="0"/>
        <w:spacing w:line="360" w:lineRule="auto"/>
        <w:ind w:firstLine="540"/>
        <w:jc w:val="both"/>
        <w:rPr>
          <w:bCs/>
          <w:iCs/>
          <w:sz w:val="28"/>
          <w:szCs w:val="28"/>
        </w:rPr>
      </w:pPr>
      <w:r w:rsidRPr="00D4625D">
        <w:rPr>
          <w:bCs/>
          <w:iCs/>
          <w:sz w:val="28"/>
          <w:szCs w:val="28"/>
        </w:rPr>
        <w:t>Показатели рентабельности являются важными характеристиками факторной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4D7E3A" w:rsidRPr="00D4625D" w:rsidRDefault="006734F8"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 xml:space="preserve">1. </w:t>
      </w:r>
      <w:r w:rsidR="004D7E3A" w:rsidRPr="00D4625D">
        <w:rPr>
          <w:iCs/>
          <w:color w:val="000000"/>
          <w:sz w:val="28"/>
          <w:szCs w:val="28"/>
        </w:rPr>
        <w:t>Общая рентабельность равна отношению балансовой прибыли к общей величине активов.</w:t>
      </w:r>
    </w:p>
    <w:p w:rsidR="004D7E3A" w:rsidRPr="00D4625D"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 xml:space="preserve">RО = (ПБ / А) * 100%, где                                                                               </w:t>
      </w:r>
    </w:p>
    <w:p w:rsidR="004D7E3A" w:rsidRPr="00D4625D"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ПБ - балансовая прибыль предприятия,</w:t>
      </w:r>
    </w:p>
    <w:p w:rsidR="004D7E3A" w:rsidRPr="00D4625D"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А - общая величина активов.</w:t>
      </w:r>
    </w:p>
    <w:p w:rsidR="004D7E3A" w:rsidRPr="00D4625D"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2. Чистая рентабельность</w:t>
      </w:r>
    </w:p>
    <w:p w:rsidR="004D7E3A" w:rsidRPr="00D4625D"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 xml:space="preserve">RЧ = (ЧП / А) * 100%, где                                                                               </w:t>
      </w:r>
    </w:p>
    <w:p w:rsidR="004D7E3A" w:rsidRPr="00D4625D"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ЧП - чистая прибыль предприятия.</w:t>
      </w:r>
    </w:p>
    <w:p w:rsidR="004D7E3A" w:rsidRPr="00D4625D"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3. Рентабельность собственных средств - отношение чистой прибыли к собственным средствам</w:t>
      </w:r>
    </w:p>
    <w:p w:rsidR="004D7E3A" w:rsidRPr="00D4625D"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 xml:space="preserve">RСС = (ЧП / СС) * 100%                                                                                 </w:t>
      </w:r>
    </w:p>
    <w:p w:rsidR="004D7E3A" w:rsidRDefault="004D7E3A"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Характеризует, насколько эффективно используются собственные средства.</w:t>
      </w:r>
      <w:r w:rsidR="00417009" w:rsidRPr="00417009">
        <w:rPr>
          <w:iCs/>
          <w:color w:val="000000"/>
          <w:sz w:val="28"/>
          <w:szCs w:val="28"/>
        </w:rPr>
        <w:t>[8]</w:t>
      </w:r>
    </w:p>
    <w:p w:rsidR="00A5117F" w:rsidRPr="00417009" w:rsidRDefault="00A5117F" w:rsidP="00D4625D">
      <w:pPr>
        <w:autoSpaceDE w:val="0"/>
        <w:autoSpaceDN w:val="0"/>
        <w:adjustRightInd w:val="0"/>
        <w:spacing w:line="360" w:lineRule="auto"/>
        <w:ind w:firstLine="540"/>
        <w:jc w:val="both"/>
        <w:rPr>
          <w:iCs/>
          <w:color w:val="000000"/>
          <w:sz w:val="28"/>
          <w:szCs w:val="28"/>
        </w:rPr>
      </w:pPr>
    </w:p>
    <w:p w:rsidR="004D7E3A" w:rsidRPr="00D4625D" w:rsidRDefault="00622262" w:rsidP="00D4625D">
      <w:pPr>
        <w:spacing w:after="150" w:line="360" w:lineRule="auto"/>
        <w:ind w:firstLine="540"/>
        <w:jc w:val="both"/>
        <w:rPr>
          <w:i/>
          <w:color w:val="000000"/>
          <w:sz w:val="28"/>
          <w:szCs w:val="28"/>
        </w:rPr>
      </w:pPr>
      <w:r w:rsidRPr="00D4625D">
        <w:rPr>
          <w:i/>
          <w:color w:val="000000"/>
          <w:sz w:val="28"/>
          <w:szCs w:val="28"/>
        </w:rPr>
        <w:t xml:space="preserve">Показатели </w:t>
      </w:r>
      <w:r w:rsidR="004D7E3A" w:rsidRPr="00D4625D">
        <w:rPr>
          <w:i/>
          <w:color w:val="000000"/>
          <w:sz w:val="28"/>
          <w:szCs w:val="28"/>
        </w:rPr>
        <w:t>деловой активности организации</w:t>
      </w:r>
    </w:p>
    <w:p w:rsidR="00A02C36" w:rsidRPr="00D4625D" w:rsidRDefault="00A02C36" w:rsidP="00D4625D">
      <w:pPr>
        <w:spacing w:line="360" w:lineRule="auto"/>
        <w:ind w:firstLine="540"/>
        <w:jc w:val="both"/>
        <w:rPr>
          <w:sz w:val="28"/>
          <w:szCs w:val="28"/>
        </w:rPr>
      </w:pPr>
      <w:r w:rsidRPr="00D4625D">
        <w:rPr>
          <w:sz w:val="28"/>
          <w:szCs w:val="28"/>
        </w:rPr>
        <w:t>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 Деловая активность в финансовом аспекте проявляется, прежде всего, в скорости оборота средств. Показатели оборачиваемости являются одной из основных групп показателей финансового состояния предприятия.</w:t>
      </w:r>
    </w:p>
    <w:p w:rsidR="00A02C36" w:rsidRPr="00D4625D" w:rsidRDefault="00A02C36" w:rsidP="00D4625D">
      <w:pPr>
        <w:spacing w:line="360" w:lineRule="auto"/>
        <w:ind w:firstLine="540"/>
        <w:jc w:val="both"/>
        <w:rPr>
          <w:sz w:val="28"/>
          <w:szCs w:val="28"/>
        </w:rPr>
      </w:pPr>
      <w:r w:rsidRPr="00D4625D">
        <w:rPr>
          <w:sz w:val="28"/>
          <w:szCs w:val="28"/>
        </w:rPr>
        <w:t>В зависимости от того, насколько быстро средства, вложенные в активы, превращаются в деньги, зависит платежеспособность предприятия и финансовые результаты.</w:t>
      </w:r>
    </w:p>
    <w:p w:rsidR="004D7E3A" w:rsidRPr="00D4625D" w:rsidRDefault="00A02C36" w:rsidP="00D4625D">
      <w:pPr>
        <w:spacing w:line="360" w:lineRule="auto"/>
        <w:ind w:firstLine="540"/>
        <w:jc w:val="both"/>
        <w:rPr>
          <w:sz w:val="28"/>
          <w:szCs w:val="28"/>
        </w:rPr>
      </w:pPr>
      <w:r w:rsidRPr="00D4625D">
        <w:rPr>
          <w:sz w:val="28"/>
          <w:szCs w:val="28"/>
        </w:rPr>
        <w:t>Чем быстрее обращаются средства, тем меньше необходимая величина авансируемого капитала, потребность в дополнительных источниках финансирования и плата за них, затраты, связанные с хранением товарно-материальных ценностей, и, следовательно лучше финансовые результаты работы предприятия.</w:t>
      </w:r>
    </w:p>
    <w:p w:rsidR="004D7E3A" w:rsidRPr="00D4625D" w:rsidRDefault="004D7E3A" w:rsidP="00D4625D">
      <w:pPr>
        <w:spacing w:after="150" w:line="360" w:lineRule="auto"/>
        <w:ind w:firstLine="540"/>
        <w:jc w:val="both"/>
        <w:rPr>
          <w:color w:val="000000"/>
          <w:sz w:val="28"/>
          <w:szCs w:val="28"/>
        </w:rPr>
      </w:pPr>
      <w:r w:rsidRPr="00D4625D">
        <w:rPr>
          <w:sz w:val="28"/>
          <w:szCs w:val="28"/>
        </w:rPr>
        <w:t>Ключевыми элементами деловой активности выступают:</w:t>
      </w:r>
    </w:p>
    <w:p w:rsidR="004D7E3A" w:rsidRPr="00D4625D" w:rsidRDefault="004D7E3A" w:rsidP="00D4625D">
      <w:pPr>
        <w:pStyle w:val="a3"/>
        <w:spacing w:line="360" w:lineRule="auto"/>
        <w:ind w:firstLine="540"/>
        <w:jc w:val="both"/>
        <w:rPr>
          <w:sz w:val="28"/>
          <w:szCs w:val="28"/>
        </w:rPr>
      </w:pPr>
      <w:r w:rsidRPr="00D4625D">
        <w:rPr>
          <w:sz w:val="28"/>
          <w:szCs w:val="28"/>
        </w:rPr>
        <w:t>1.Коэффициент оборачиваемости – отражает, какое количество оборотов в среднем за исследуемый период совершают активы, либо сколько раз активы возмещаются в выручке.</w:t>
      </w:r>
    </w:p>
    <w:p w:rsidR="004D7E3A" w:rsidRPr="00D4625D" w:rsidRDefault="004D7E3A" w:rsidP="00D4625D">
      <w:pPr>
        <w:pStyle w:val="a3"/>
        <w:spacing w:line="360" w:lineRule="auto"/>
        <w:ind w:firstLine="540"/>
        <w:jc w:val="both"/>
        <w:rPr>
          <w:sz w:val="28"/>
          <w:szCs w:val="28"/>
        </w:rPr>
      </w:pPr>
      <w:r w:rsidRPr="00D4625D">
        <w:rPr>
          <w:sz w:val="28"/>
          <w:szCs w:val="28"/>
        </w:rPr>
        <w:t>2.Фондоемкость – коэффициент закрепления активов на 1 рубль товарной продукции.</w:t>
      </w:r>
    </w:p>
    <w:p w:rsidR="004D7E3A" w:rsidRPr="00D4625D" w:rsidRDefault="004D7E3A" w:rsidP="00D4625D">
      <w:pPr>
        <w:pStyle w:val="a3"/>
        <w:spacing w:line="360" w:lineRule="auto"/>
        <w:ind w:firstLine="540"/>
        <w:jc w:val="both"/>
        <w:rPr>
          <w:sz w:val="28"/>
          <w:szCs w:val="28"/>
        </w:rPr>
      </w:pPr>
      <w:r w:rsidRPr="00D4625D">
        <w:rPr>
          <w:sz w:val="28"/>
          <w:szCs w:val="28"/>
        </w:rPr>
        <w:t>3.Период оборота – отражает, какое количество дней продолжается 1 оборот, совершаемый активами.</w:t>
      </w:r>
    </w:p>
    <w:p w:rsidR="004D7E3A" w:rsidRPr="00D4625D" w:rsidRDefault="004D7E3A" w:rsidP="00D4625D">
      <w:pPr>
        <w:pStyle w:val="a3"/>
        <w:spacing w:line="360" w:lineRule="auto"/>
        <w:ind w:firstLine="540"/>
        <w:jc w:val="both"/>
        <w:rPr>
          <w:sz w:val="28"/>
          <w:szCs w:val="28"/>
        </w:rPr>
      </w:pPr>
      <w:r w:rsidRPr="00D4625D">
        <w:rPr>
          <w:sz w:val="28"/>
          <w:szCs w:val="28"/>
        </w:rPr>
        <w:t>К числу наиболее часто рассчитываемых показателей деловой активности относятся:</w:t>
      </w:r>
    </w:p>
    <w:p w:rsidR="00A02C36" w:rsidRPr="00D4625D" w:rsidRDefault="00A02C36" w:rsidP="002E5585">
      <w:pPr>
        <w:spacing w:line="360" w:lineRule="auto"/>
        <w:ind w:firstLine="540"/>
        <w:jc w:val="both"/>
        <w:rPr>
          <w:sz w:val="28"/>
          <w:szCs w:val="28"/>
        </w:rPr>
      </w:pPr>
      <w:r w:rsidRPr="00D4625D">
        <w:rPr>
          <w:sz w:val="28"/>
          <w:szCs w:val="28"/>
        </w:rPr>
        <w:t>1. Фондоотдача = Выручка от реализации / стр. 120</w:t>
      </w:r>
    </w:p>
    <w:p w:rsidR="00A02C36" w:rsidRPr="00D4625D" w:rsidRDefault="00A02C36" w:rsidP="00D4625D">
      <w:pPr>
        <w:spacing w:line="360" w:lineRule="auto"/>
        <w:ind w:firstLine="540"/>
        <w:jc w:val="both"/>
        <w:rPr>
          <w:sz w:val="28"/>
          <w:szCs w:val="28"/>
        </w:rPr>
      </w:pPr>
      <w:r w:rsidRPr="00D4625D">
        <w:rPr>
          <w:sz w:val="28"/>
          <w:szCs w:val="28"/>
        </w:rPr>
        <w:t>Фондоотдача показывает общую отдачу от использования каждого рубля, затраченного на основные производственные фонды, то есть эффективность этого вложения средств.</w:t>
      </w:r>
    </w:p>
    <w:p w:rsidR="00A02C36" w:rsidRPr="00D4625D" w:rsidRDefault="00A02C36" w:rsidP="00D4625D">
      <w:pPr>
        <w:spacing w:line="360" w:lineRule="auto"/>
        <w:ind w:firstLine="540"/>
        <w:jc w:val="both"/>
        <w:rPr>
          <w:color w:val="000000"/>
          <w:sz w:val="28"/>
          <w:szCs w:val="28"/>
        </w:rPr>
      </w:pPr>
      <w:r w:rsidRPr="00D4625D">
        <w:rPr>
          <w:sz w:val="28"/>
          <w:szCs w:val="28"/>
        </w:rPr>
        <w:t>2.</w:t>
      </w:r>
      <w:r w:rsidRPr="00D4625D">
        <w:rPr>
          <w:color w:val="000000"/>
          <w:sz w:val="28"/>
          <w:szCs w:val="28"/>
        </w:rPr>
        <w:t xml:space="preserve"> Коэффициент оборотности собственного капитала</w:t>
      </w:r>
      <w:r w:rsidRPr="00D4625D">
        <w:rPr>
          <w:color w:val="000000"/>
          <w:sz w:val="28"/>
          <w:szCs w:val="28"/>
        </w:rPr>
        <w:tab/>
      </w:r>
    </w:p>
    <w:p w:rsidR="00A02C36" w:rsidRPr="00D4625D" w:rsidRDefault="00A02C36" w:rsidP="00D4625D">
      <w:pPr>
        <w:spacing w:line="360" w:lineRule="auto"/>
        <w:ind w:firstLine="540"/>
        <w:jc w:val="both"/>
        <w:rPr>
          <w:sz w:val="28"/>
          <w:szCs w:val="28"/>
        </w:rPr>
      </w:pPr>
      <w:r w:rsidRPr="00D4625D">
        <w:rPr>
          <w:color w:val="000000"/>
          <w:sz w:val="28"/>
          <w:szCs w:val="28"/>
        </w:rPr>
        <w:t xml:space="preserve">К = </w:t>
      </w:r>
      <w:r w:rsidRPr="00D4625D">
        <w:rPr>
          <w:sz w:val="28"/>
          <w:szCs w:val="28"/>
        </w:rPr>
        <w:t>с.010(ф.№2)/ .490 (ф. № 1</w:t>
      </w:r>
    </w:p>
    <w:p w:rsidR="00A85EBD" w:rsidRPr="00D4625D" w:rsidRDefault="00A02C36" w:rsidP="00D4625D">
      <w:pPr>
        <w:spacing w:line="360" w:lineRule="auto"/>
        <w:ind w:firstLine="540"/>
        <w:jc w:val="both"/>
        <w:rPr>
          <w:sz w:val="28"/>
          <w:szCs w:val="28"/>
        </w:rPr>
      </w:pPr>
      <w:r w:rsidRPr="00D4625D">
        <w:rPr>
          <w:sz w:val="28"/>
          <w:szCs w:val="28"/>
        </w:rPr>
        <w:t>Показывает скорость оборота собственного капитала</w:t>
      </w:r>
    </w:p>
    <w:p w:rsidR="00A02C36" w:rsidRPr="00D4625D" w:rsidRDefault="00A02C36" w:rsidP="00D4625D">
      <w:pPr>
        <w:spacing w:line="360" w:lineRule="auto"/>
        <w:ind w:firstLine="540"/>
        <w:jc w:val="both"/>
        <w:rPr>
          <w:sz w:val="28"/>
          <w:szCs w:val="28"/>
        </w:rPr>
      </w:pPr>
      <w:r w:rsidRPr="00D4625D">
        <w:rPr>
          <w:sz w:val="28"/>
          <w:szCs w:val="28"/>
        </w:rPr>
        <w:t xml:space="preserve">3. Коэффициент оборачиваемости материальных средств </w:t>
      </w:r>
    </w:p>
    <w:p w:rsidR="00A02C36" w:rsidRPr="00D4625D" w:rsidRDefault="00A02C36" w:rsidP="00D4625D">
      <w:pPr>
        <w:spacing w:line="360" w:lineRule="auto"/>
        <w:ind w:firstLine="540"/>
        <w:jc w:val="both"/>
        <w:rPr>
          <w:sz w:val="28"/>
          <w:szCs w:val="28"/>
        </w:rPr>
      </w:pPr>
      <w:r w:rsidRPr="00D4625D">
        <w:rPr>
          <w:sz w:val="28"/>
          <w:szCs w:val="28"/>
        </w:rPr>
        <w:t>К = с.010 (ф.№2)/ с.210+с.220 (ф.№ 1)</w:t>
      </w:r>
      <w:r w:rsidRPr="00D4625D">
        <w:rPr>
          <w:sz w:val="28"/>
          <w:szCs w:val="28"/>
        </w:rPr>
        <w:tab/>
      </w:r>
    </w:p>
    <w:p w:rsidR="00A02C36" w:rsidRPr="00D4625D" w:rsidRDefault="00A02C36" w:rsidP="00D4625D">
      <w:pPr>
        <w:spacing w:line="360" w:lineRule="auto"/>
        <w:ind w:firstLine="540"/>
        <w:jc w:val="both"/>
        <w:rPr>
          <w:sz w:val="28"/>
          <w:szCs w:val="28"/>
        </w:rPr>
      </w:pPr>
      <w:r w:rsidRPr="00D4625D">
        <w:rPr>
          <w:sz w:val="28"/>
          <w:szCs w:val="28"/>
        </w:rPr>
        <w:t>Показывает число оборотов запасов и затрат за анализируемый период</w:t>
      </w:r>
      <w:r w:rsidRPr="00D4625D">
        <w:rPr>
          <w:sz w:val="28"/>
          <w:szCs w:val="28"/>
        </w:rPr>
        <w:tab/>
      </w:r>
    </w:p>
    <w:p w:rsidR="00A02C36" w:rsidRPr="00D4625D" w:rsidRDefault="00A02C36" w:rsidP="00D4625D">
      <w:pPr>
        <w:spacing w:line="360" w:lineRule="auto"/>
        <w:ind w:firstLine="540"/>
        <w:jc w:val="both"/>
        <w:rPr>
          <w:sz w:val="28"/>
          <w:szCs w:val="28"/>
        </w:rPr>
      </w:pPr>
      <w:r w:rsidRPr="00D4625D">
        <w:rPr>
          <w:sz w:val="28"/>
          <w:szCs w:val="28"/>
        </w:rPr>
        <w:t xml:space="preserve">4. Коэффициент оборачиваемости денежных средств </w:t>
      </w:r>
    </w:p>
    <w:p w:rsidR="00A02C36" w:rsidRPr="00D4625D" w:rsidRDefault="00A02C36" w:rsidP="00D4625D">
      <w:pPr>
        <w:spacing w:line="360" w:lineRule="auto"/>
        <w:ind w:firstLine="540"/>
        <w:jc w:val="both"/>
        <w:rPr>
          <w:sz w:val="28"/>
          <w:szCs w:val="28"/>
        </w:rPr>
      </w:pPr>
      <w:r w:rsidRPr="00D4625D">
        <w:rPr>
          <w:sz w:val="28"/>
          <w:szCs w:val="28"/>
        </w:rPr>
        <w:t xml:space="preserve">К = с.010 (ф.№2/ стр. 260 </w:t>
      </w:r>
      <w:r w:rsidRPr="00D4625D">
        <w:rPr>
          <w:sz w:val="28"/>
          <w:szCs w:val="28"/>
        </w:rPr>
        <w:tab/>
      </w:r>
    </w:p>
    <w:p w:rsidR="00A02C36" w:rsidRPr="00D4625D" w:rsidRDefault="00A02C36" w:rsidP="00D4625D">
      <w:pPr>
        <w:spacing w:line="360" w:lineRule="auto"/>
        <w:ind w:firstLine="540"/>
        <w:jc w:val="both"/>
        <w:rPr>
          <w:sz w:val="28"/>
          <w:szCs w:val="28"/>
        </w:rPr>
      </w:pPr>
      <w:r w:rsidRPr="00D4625D">
        <w:rPr>
          <w:sz w:val="28"/>
          <w:szCs w:val="28"/>
        </w:rPr>
        <w:t>Показывает скорость оборота денежных средств</w:t>
      </w:r>
    </w:p>
    <w:p w:rsidR="00A02C36" w:rsidRPr="00D4625D" w:rsidRDefault="00A02C36" w:rsidP="00D4625D">
      <w:pPr>
        <w:spacing w:line="360" w:lineRule="auto"/>
        <w:ind w:firstLine="540"/>
        <w:jc w:val="both"/>
        <w:rPr>
          <w:sz w:val="28"/>
          <w:szCs w:val="28"/>
        </w:rPr>
      </w:pPr>
      <w:r w:rsidRPr="00D4625D">
        <w:rPr>
          <w:sz w:val="28"/>
          <w:szCs w:val="28"/>
        </w:rPr>
        <w:t xml:space="preserve">5. Коэффициент оборачиваемости кредиторской задолженности </w:t>
      </w:r>
    </w:p>
    <w:p w:rsidR="00A02C36" w:rsidRPr="00D4625D" w:rsidRDefault="00A02C36" w:rsidP="00D4625D">
      <w:pPr>
        <w:spacing w:line="360" w:lineRule="auto"/>
        <w:ind w:firstLine="540"/>
        <w:jc w:val="both"/>
        <w:rPr>
          <w:sz w:val="28"/>
          <w:szCs w:val="28"/>
        </w:rPr>
      </w:pPr>
      <w:r w:rsidRPr="00D4625D">
        <w:rPr>
          <w:sz w:val="28"/>
          <w:szCs w:val="28"/>
        </w:rPr>
        <w:t>К = с.010 (ф.№2 /</w:t>
      </w:r>
      <w:r w:rsidRPr="00D4625D">
        <w:rPr>
          <w:sz w:val="28"/>
          <w:szCs w:val="28"/>
        </w:rPr>
        <w:tab/>
        <w:t xml:space="preserve">стр.620 </w:t>
      </w:r>
    </w:p>
    <w:p w:rsidR="00A02C36" w:rsidRPr="00D4625D" w:rsidRDefault="00A02C36" w:rsidP="00D4625D">
      <w:pPr>
        <w:spacing w:line="360" w:lineRule="auto"/>
        <w:ind w:firstLine="540"/>
        <w:jc w:val="both"/>
        <w:rPr>
          <w:sz w:val="28"/>
          <w:szCs w:val="28"/>
        </w:rPr>
      </w:pPr>
      <w:r w:rsidRPr="00D4625D">
        <w:rPr>
          <w:sz w:val="28"/>
          <w:szCs w:val="28"/>
        </w:rPr>
        <w:t>Показывает расширение или снижение коммерческого кредита, предоставляемого организации</w:t>
      </w:r>
      <w:r w:rsidR="005E773C" w:rsidRPr="00D4625D">
        <w:rPr>
          <w:sz w:val="28"/>
          <w:szCs w:val="28"/>
        </w:rPr>
        <w:t>.</w:t>
      </w:r>
    </w:p>
    <w:p w:rsidR="002E5585" w:rsidRPr="00417009" w:rsidRDefault="004D7E3A" w:rsidP="002E5585">
      <w:pPr>
        <w:pStyle w:val="a3"/>
        <w:spacing w:line="360" w:lineRule="auto"/>
        <w:ind w:firstLine="540"/>
        <w:jc w:val="both"/>
        <w:rPr>
          <w:sz w:val="28"/>
          <w:szCs w:val="28"/>
        </w:rPr>
      </w:pPr>
      <w:r w:rsidRPr="00D4625D">
        <w:rPr>
          <w:sz w:val="28"/>
          <w:szCs w:val="28"/>
        </w:rPr>
        <w:t>Коэффициенты оборачиваемости имеют большое значение для оценки финансового состояния предприятия, поскольку скорость оборота капитала, то есть скорость превращения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при прочих равных условиях повышение производственно-технического потенциала предприятия.</w:t>
      </w:r>
      <w:r w:rsidR="00417009" w:rsidRPr="00417009">
        <w:rPr>
          <w:sz w:val="28"/>
          <w:szCs w:val="28"/>
        </w:rPr>
        <w:t>[1, 7]</w:t>
      </w:r>
    </w:p>
    <w:p w:rsidR="00CE6DF8" w:rsidRPr="002E5585" w:rsidRDefault="00CE6DF8" w:rsidP="00D4625D">
      <w:pPr>
        <w:tabs>
          <w:tab w:val="left" w:pos="3560"/>
        </w:tabs>
        <w:spacing w:line="360" w:lineRule="auto"/>
        <w:ind w:firstLine="540"/>
        <w:jc w:val="both"/>
        <w:rPr>
          <w:i/>
          <w:sz w:val="28"/>
          <w:szCs w:val="28"/>
        </w:rPr>
      </w:pPr>
      <w:r w:rsidRPr="002E5585">
        <w:rPr>
          <w:i/>
          <w:sz w:val="28"/>
          <w:szCs w:val="28"/>
        </w:rPr>
        <w:t xml:space="preserve">Прогнозирование возможности банкротства предприятия на основании модели Э.Альтмана </w:t>
      </w:r>
    </w:p>
    <w:p w:rsidR="00CE6DF8" w:rsidRPr="00D4625D" w:rsidRDefault="00CE6DF8" w:rsidP="00D4625D">
      <w:pPr>
        <w:tabs>
          <w:tab w:val="left" w:pos="3560"/>
        </w:tabs>
        <w:spacing w:line="360" w:lineRule="auto"/>
        <w:ind w:firstLine="540"/>
        <w:jc w:val="both"/>
        <w:rPr>
          <w:sz w:val="28"/>
          <w:szCs w:val="28"/>
        </w:rPr>
      </w:pPr>
      <w:r w:rsidRPr="00D4625D">
        <w:rPr>
          <w:sz w:val="28"/>
          <w:szCs w:val="28"/>
        </w:rPr>
        <w:t xml:space="preserve"> Современная экономическая наука имеет большое количество приёмов и методов для прогнозирования финансовых показателей. Исходным пунктом перспективного анализа является признание факторопреемственности изменений показателей деятельности предприятия от одного периода к другому.</w:t>
      </w:r>
    </w:p>
    <w:p w:rsidR="00CE6DF8" w:rsidRPr="00D4625D" w:rsidRDefault="00AB49AF" w:rsidP="00D4625D">
      <w:pPr>
        <w:tabs>
          <w:tab w:val="left" w:pos="3560"/>
        </w:tabs>
        <w:spacing w:line="360" w:lineRule="auto"/>
        <w:ind w:firstLine="540"/>
        <w:jc w:val="both"/>
        <w:rPr>
          <w:sz w:val="28"/>
          <w:szCs w:val="28"/>
        </w:rPr>
      </w:pPr>
      <w:r>
        <w:rPr>
          <w:sz w:val="28"/>
          <w:szCs w:val="28"/>
        </w:rPr>
        <w:t xml:space="preserve">  </w:t>
      </w:r>
      <w:r w:rsidR="00CE6DF8" w:rsidRPr="00D4625D">
        <w:rPr>
          <w:sz w:val="28"/>
          <w:szCs w:val="28"/>
        </w:rPr>
        <w:t xml:space="preserve"> Кредитную организацию интересует, в первую очередь, сможет ли предприятие вернуть взятые в кредит деньги и обслужить долг. Существует метод прогнозирования банкротства предприятия с помощью расчёта индекса кредитоспособности – «Z»-показателя. Z-показатель широко применяется в зарубежной практике.</w:t>
      </w:r>
    </w:p>
    <w:p w:rsidR="00CE6DF8" w:rsidRPr="00D4625D" w:rsidRDefault="00CE6DF8" w:rsidP="00D4625D">
      <w:pPr>
        <w:tabs>
          <w:tab w:val="left" w:pos="3560"/>
        </w:tabs>
        <w:spacing w:line="360" w:lineRule="auto"/>
        <w:ind w:firstLine="540"/>
        <w:jc w:val="both"/>
        <w:rPr>
          <w:sz w:val="28"/>
          <w:szCs w:val="28"/>
        </w:rPr>
      </w:pPr>
      <w:r w:rsidRPr="00D4625D">
        <w:rPr>
          <w:sz w:val="28"/>
          <w:szCs w:val="28"/>
        </w:rPr>
        <w:t xml:space="preserve"> </w:t>
      </w:r>
      <w:r w:rsidR="00AB49AF">
        <w:rPr>
          <w:sz w:val="28"/>
          <w:szCs w:val="28"/>
        </w:rPr>
        <w:t xml:space="preserve">  </w:t>
      </w:r>
      <w:r w:rsidRPr="00D4625D">
        <w:rPr>
          <w:sz w:val="28"/>
          <w:szCs w:val="28"/>
        </w:rPr>
        <w:t>Автор – Эдгар Альтман, который в 1968 году провёл мультипликативный дискриминантный анализ, с помощью которого разделил предприятия на потенциальных банкротов и небанкротов. При построении индекса Альтман обследовал 66 предприятий, из которых половина обанкротилась, а половина работало успешно.</w:t>
      </w:r>
    </w:p>
    <w:p w:rsidR="00CE6DF8" w:rsidRPr="00D4625D" w:rsidRDefault="00AB49AF" w:rsidP="00D4625D">
      <w:pPr>
        <w:tabs>
          <w:tab w:val="left" w:pos="3560"/>
        </w:tabs>
        <w:spacing w:line="360" w:lineRule="auto"/>
        <w:ind w:firstLine="540"/>
        <w:jc w:val="both"/>
        <w:rPr>
          <w:sz w:val="28"/>
          <w:szCs w:val="28"/>
        </w:rPr>
      </w:pPr>
      <w:r>
        <w:rPr>
          <w:sz w:val="28"/>
          <w:szCs w:val="28"/>
        </w:rPr>
        <w:t xml:space="preserve">    </w:t>
      </w:r>
      <w:r w:rsidR="00CE6DF8" w:rsidRPr="00D4625D">
        <w:rPr>
          <w:sz w:val="28"/>
          <w:szCs w:val="28"/>
        </w:rPr>
        <w:t>Альтман исследовал 22 показателя, из которых отобрал 5 наиболее значимых и построил многофакторное регрессивное уравнение. Z-показатель – это функция от некоторых показателей, характеризующих работу предприятие и его экономический потенциал.</w:t>
      </w:r>
    </w:p>
    <w:p w:rsidR="00CE6DF8" w:rsidRPr="00D4625D" w:rsidRDefault="00CE6DF8" w:rsidP="00D4625D">
      <w:pPr>
        <w:spacing w:line="360" w:lineRule="auto"/>
        <w:jc w:val="both"/>
        <w:rPr>
          <w:sz w:val="28"/>
          <w:szCs w:val="28"/>
        </w:rPr>
      </w:pPr>
      <w:r w:rsidRPr="00D4625D">
        <w:rPr>
          <w:sz w:val="28"/>
          <w:szCs w:val="28"/>
        </w:rPr>
        <w:t>Расчеты:  Наиболее адаптированной к условиям экономики модель Альтмана: Z=1,2x1+1,4x2+3,3x3+0,6x4+x5</w:t>
      </w:r>
    </w:p>
    <w:p w:rsidR="00CE6DF8" w:rsidRPr="00D4625D" w:rsidRDefault="00CE6DF8" w:rsidP="00D4625D">
      <w:pPr>
        <w:spacing w:line="360" w:lineRule="auto"/>
        <w:jc w:val="both"/>
        <w:rPr>
          <w:sz w:val="28"/>
          <w:szCs w:val="28"/>
        </w:rPr>
      </w:pPr>
      <w:r w:rsidRPr="00D4625D">
        <w:rPr>
          <w:sz w:val="28"/>
          <w:szCs w:val="28"/>
        </w:rPr>
        <w:t>Z-интегральный показатель угрозы банкротства</w:t>
      </w:r>
    </w:p>
    <w:p w:rsidR="00CE6DF8" w:rsidRPr="00D4625D" w:rsidRDefault="008B7FF8" w:rsidP="00D4625D">
      <w:pPr>
        <w:spacing w:line="360" w:lineRule="auto"/>
        <w:jc w:val="both"/>
        <w:rPr>
          <w:sz w:val="28"/>
          <w:szCs w:val="28"/>
        </w:rPr>
      </w:pPr>
      <w:r w:rsidRPr="00D4625D">
        <w:rPr>
          <w:sz w:val="28"/>
          <w:szCs w:val="28"/>
          <w:lang w:val="en-US"/>
        </w:rPr>
        <w:t>X</w:t>
      </w:r>
      <w:r w:rsidR="00CE6DF8" w:rsidRPr="00D4625D">
        <w:rPr>
          <w:sz w:val="28"/>
          <w:szCs w:val="28"/>
        </w:rPr>
        <w:t>1.отношение чистого оборотного к сумме активов = Капитал и резервы(490 стр.) - Внеоборотные активы(190 стр.)/Активы(300 стр.)</w:t>
      </w:r>
    </w:p>
    <w:p w:rsidR="00CE6DF8" w:rsidRPr="00D4625D" w:rsidRDefault="008B7FF8" w:rsidP="00D4625D">
      <w:pPr>
        <w:spacing w:line="360" w:lineRule="auto"/>
        <w:jc w:val="both"/>
        <w:rPr>
          <w:sz w:val="28"/>
          <w:szCs w:val="28"/>
        </w:rPr>
      </w:pPr>
      <w:r w:rsidRPr="00D4625D">
        <w:rPr>
          <w:sz w:val="28"/>
          <w:szCs w:val="28"/>
          <w:lang w:val="en-US"/>
        </w:rPr>
        <w:t>X</w:t>
      </w:r>
      <w:r w:rsidR="00CE6DF8" w:rsidRPr="00D4625D">
        <w:rPr>
          <w:sz w:val="28"/>
          <w:szCs w:val="28"/>
        </w:rPr>
        <w:t>2. рентабельность капитала = Чистая прибыль(190 стр.)/Активы(300 стр.)</w:t>
      </w:r>
    </w:p>
    <w:p w:rsidR="00CE6DF8" w:rsidRPr="00D4625D" w:rsidRDefault="008B7FF8" w:rsidP="00D4625D">
      <w:pPr>
        <w:spacing w:line="360" w:lineRule="auto"/>
        <w:jc w:val="both"/>
        <w:rPr>
          <w:sz w:val="28"/>
          <w:szCs w:val="28"/>
        </w:rPr>
      </w:pPr>
      <w:r w:rsidRPr="00D4625D">
        <w:rPr>
          <w:sz w:val="28"/>
          <w:szCs w:val="28"/>
          <w:lang w:val="en-US"/>
        </w:rPr>
        <w:t>X</w:t>
      </w:r>
      <w:r w:rsidR="00CE6DF8" w:rsidRPr="00D4625D">
        <w:rPr>
          <w:sz w:val="28"/>
          <w:szCs w:val="28"/>
        </w:rPr>
        <w:t>3. уровень доходности активов = Валовая прибыль(029 стр.)/Активы(300 стр.)</w:t>
      </w:r>
    </w:p>
    <w:p w:rsidR="00CE6DF8" w:rsidRPr="00D4625D" w:rsidRDefault="008B7FF8" w:rsidP="00D4625D">
      <w:pPr>
        <w:spacing w:line="360" w:lineRule="auto"/>
        <w:jc w:val="both"/>
        <w:rPr>
          <w:sz w:val="28"/>
          <w:szCs w:val="28"/>
        </w:rPr>
      </w:pPr>
      <w:r w:rsidRPr="00D4625D">
        <w:rPr>
          <w:sz w:val="28"/>
          <w:szCs w:val="28"/>
          <w:lang w:val="en-US"/>
        </w:rPr>
        <w:t>X</w:t>
      </w:r>
      <w:r w:rsidR="00CE6DF8" w:rsidRPr="00D4625D">
        <w:rPr>
          <w:sz w:val="28"/>
          <w:szCs w:val="28"/>
        </w:rPr>
        <w:t>4. Коэффициент соотношения собственного и заемного капитала = Капитал и резервы(490стр.)/Долгосрочные обязательства(590стр.)+Краткосрочные обязательства(690 стр.)</w:t>
      </w:r>
    </w:p>
    <w:p w:rsidR="00CE6DF8" w:rsidRPr="00D4625D" w:rsidRDefault="008B7FF8" w:rsidP="00D4625D">
      <w:pPr>
        <w:spacing w:line="360" w:lineRule="auto"/>
        <w:jc w:val="both"/>
        <w:rPr>
          <w:sz w:val="28"/>
          <w:szCs w:val="28"/>
          <w:lang w:val="en-US"/>
        </w:rPr>
      </w:pPr>
      <w:r w:rsidRPr="00D4625D">
        <w:rPr>
          <w:sz w:val="28"/>
          <w:szCs w:val="28"/>
          <w:lang w:val="en-US"/>
        </w:rPr>
        <w:t>X</w:t>
      </w:r>
      <w:r w:rsidR="00CE6DF8" w:rsidRPr="00D4625D">
        <w:rPr>
          <w:sz w:val="28"/>
          <w:szCs w:val="28"/>
        </w:rPr>
        <w:t>5. Оборачиваемость активов = Выручка(010 стр.)/Активы(300стр.)</w:t>
      </w:r>
    </w:p>
    <w:p w:rsidR="00204F47" w:rsidRPr="00D4625D" w:rsidRDefault="00204F47" w:rsidP="00D4625D">
      <w:pPr>
        <w:tabs>
          <w:tab w:val="left" w:pos="3560"/>
        </w:tabs>
        <w:spacing w:line="360" w:lineRule="auto"/>
        <w:jc w:val="both"/>
        <w:rPr>
          <w:sz w:val="28"/>
          <w:szCs w:val="28"/>
        </w:rPr>
      </w:pPr>
      <w:r w:rsidRPr="00D4625D">
        <w:rPr>
          <w:sz w:val="28"/>
          <w:szCs w:val="28"/>
        </w:rPr>
        <w:t>Если Z&lt;2, 675, то предприятие в ближайшем будущем ожидает банкротство.</w:t>
      </w:r>
    </w:p>
    <w:p w:rsidR="00204F47" w:rsidRPr="00D4625D" w:rsidRDefault="00204F47" w:rsidP="00D4625D">
      <w:pPr>
        <w:tabs>
          <w:tab w:val="left" w:pos="3560"/>
        </w:tabs>
        <w:spacing w:line="360" w:lineRule="auto"/>
        <w:jc w:val="both"/>
        <w:rPr>
          <w:sz w:val="28"/>
          <w:szCs w:val="28"/>
        </w:rPr>
      </w:pPr>
      <w:r w:rsidRPr="00D4625D">
        <w:rPr>
          <w:sz w:val="28"/>
          <w:szCs w:val="28"/>
        </w:rPr>
        <w:t>Если Z&gt;1,8, то у предприятия очень высокая степень вероятности банкротства</w:t>
      </w:r>
    </w:p>
    <w:p w:rsidR="00204F47" w:rsidRPr="00417009" w:rsidRDefault="00204F47" w:rsidP="00D4625D">
      <w:pPr>
        <w:tabs>
          <w:tab w:val="left" w:pos="3560"/>
        </w:tabs>
        <w:spacing w:line="360" w:lineRule="auto"/>
        <w:jc w:val="both"/>
        <w:rPr>
          <w:sz w:val="28"/>
          <w:szCs w:val="28"/>
        </w:rPr>
      </w:pPr>
      <w:r w:rsidRPr="00D4625D">
        <w:rPr>
          <w:sz w:val="28"/>
          <w:szCs w:val="28"/>
        </w:rPr>
        <w:t>Если 1,8       Если 2,71       Если Z&gt;2,91, то у предприятия очень низкая вероятность обанкротиться.</w:t>
      </w:r>
      <w:r w:rsidR="00417009" w:rsidRPr="00417009">
        <w:rPr>
          <w:sz w:val="28"/>
          <w:szCs w:val="28"/>
        </w:rPr>
        <w:t>[10]</w:t>
      </w:r>
    </w:p>
    <w:p w:rsidR="00204F47" w:rsidRPr="00D4625D" w:rsidRDefault="00204F47" w:rsidP="00D4625D">
      <w:pPr>
        <w:spacing w:line="360" w:lineRule="auto"/>
        <w:jc w:val="both"/>
        <w:rPr>
          <w:sz w:val="28"/>
          <w:szCs w:val="28"/>
        </w:rPr>
      </w:pPr>
    </w:p>
    <w:p w:rsidR="004D7E3A" w:rsidRPr="00D4625D" w:rsidRDefault="004D7E3A" w:rsidP="00D4625D">
      <w:pPr>
        <w:spacing w:line="360" w:lineRule="auto"/>
        <w:ind w:firstLine="540"/>
        <w:jc w:val="both"/>
        <w:rPr>
          <w:sz w:val="28"/>
          <w:szCs w:val="28"/>
        </w:rPr>
      </w:pPr>
    </w:p>
    <w:p w:rsidR="004D7E3A" w:rsidRPr="00D4625D" w:rsidRDefault="004D7E3A" w:rsidP="00D4625D">
      <w:pPr>
        <w:spacing w:line="360" w:lineRule="auto"/>
        <w:jc w:val="both"/>
        <w:rPr>
          <w:sz w:val="28"/>
          <w:szCs w:val="28"/>
        </w:rPr>
      </w:pPr>
    </w:p>
    <w:p w:rsidR="004D7E3A" w:rsidRPr="00D4625D" w:rsidRDefault="004D7E3A" w:rsidP="00D4625D">
      <w:pPr>
        <w:spacing w:line="360" w:lineRule="auto"/>
        <w:jc w:val="both"/>
        <w:rPr>
          <w:sz w:val="28"/>
          <w:szCs w:val="28"/>
        </w:rPr>
      </w:pPr>
    </w:p>
    <w:p w:rsidR="004D7E3A" w:rsidRPr="00D4625D" w:rsidRDefault="004D7E3A" w:rsidP="00D4625D">
      <w:pPr>
        <w:spacing w:line="360" w:lineRule="auto"/>
        <w:jc w:val="both"/>
        <w:rPr>
          <w:sz w:val="28"/>
          <w:szCs w:val="28"/>
        </w:rPr>
      </w:pPr>
    </w:p>
    <w:p w:rsidR="004D7E3A" w:rsidRPr="00D4625D" w:rsidRDefault="004D7E3A" w:rsidP="00D4625D">
      <w:pPr>
        <w:spacing w:line="360" w:lineRule="auto"/>
        <w:jc w:val="both"/>
        <w:rPr>
          <w:sz w:val="28"/>
          <w:szCs w:val="28"/>
        </w:rPr>
      </w:pPr>
    </w:p>
    <w:p w:rsidR="004D7E3A" w:rsidRPr="00D4625D" w:rsidRDefault="004D7E3A" w:rsidP="00D4625D">
      <w:pPr>
        <w:spacing w:line="360" w:lineRule="auto"/>
        <w:jc w:val="both"/>
        <w:rPr>
          <w:sz w:val="28"/>
          <w:szCs w:val="28"/>
        </w:rPr>
      </w:pPr>
    </w:p>
    <w:p w:rsidR="004D7E3A" w:rsidRPr="00D4625D" w:rsidRDefault="00565DAD" w:rsidP="00D4625D">
      <w:pPr>
        <w:tabs>
          <w:tab w:val="left" w:pos="1600"/>
        </w:tabs>
        <w:spacing w:line="360" w:lineRule="auto"/>
        <w:jc w:val="both"/>
        <w:rPr>
          <w:sz w:val="28"/>
          <w:szCs w:val="28"/>
        </w:rPr>
      </w:pPr>
      <w:r w:rsidRPr="00D4625D">
        <w:rPr>
          <w:sz w:val="28"/>
          <w:szCs w:val="28"/>
        </w:rPr>
        <w:tab/>
      </w:r>
    </w:p>
    <w:p w:rsidR="004D7E3A" w:rsidRPr="00D4625D" w:rsidRDefault="004D7E3A" w:rsidP="00D4625D">
      <w:pPr>
        <w:spacing w:line="360" w:lineRule="auto"/>
        <w:jc w:val="both"/>
        <w:rPr>
          <w:sz w:val="28"/>
          <w:szCs w:val="28"/>
        </w:rPr>
      </w:pPr>
    </w:p>
    <w:p w:rsidR="004D7E3A" w:rsidRPr="00D4625D" w:rsidRDefault="004D7E3A" w:rsidP="00D4625D">
      <w:pPr>
        <w:spacing w:line="360" w:lineRule="auto"/>
        <w:jc w:val="both"/>
        <w:rPr>
          <w:sz w:val="28"/>
          <w:szCs w:val="28"/>
        </w:rPr>
      </w:pPr>
    </w:p>
    <w:p w:rsidR="00A2416E" w:rsidRDefault="00A2416E" w:rsidP="00A2416E">
      <w:pPr>
        <w:spacing w:line="360" w:lineRule="auto"/>
        <w:jc w:val="both"/>
        <w:rPr>
          <w:sz w:val="28"/>
          <w:szCs w:val="28"/>
        </w:rPr>
      </w:pPr>
    </w:p>
    <w:p w:rsidR="00D4625D" w:rsidRPr="00D4625D" w:rsidRDefault="00D4625D" w:rsidP="00A2416E">
      <w:pPr>
        <w:spacing w:line="360" w:lineRule="auto"/>
        <w:jc w:val="center"/>
        <w:rPr>
          <w:sz w:val="28"/>
          <w:szCs w:val="28"/>
        </w:rPr>
      </w:pPr>
      <w:r w:rsidRPr="00D4625D">
        <w:rPr>
          <w:sz w:val="28"/>
          <w:szCs w:val="28"/>
        </w:rPr>
        <w:t>2. Исследование управления комплексной оценкой финансового состояния предприятия.</w:t>
      </w:r>
      <w:r w:rsidR="00A5117F" w:rsidRPr="00A5117F">
        <w:rPr>
          <w:sz w:val="28"/>
          <w:szCs w:val="28"/>
        </w:rPr>
        <w:t xml:space="preserve"> </w:t>
      </w:r>
      <w:r w:rsidR="00A5117F" w:rsidRPr="00D4625D">
        <w:rPr>
          <w:sz w:val="28"/>
          <w:szCs w:val="28"/>
        </w:rPr>
        <w:t>ОАО</w:t>
      </w:r>
      <w:r w:rsidR="00A5117F" w:rsidRPr="00A5117F">
        <w:rPr>
          <w:sz w:val="28"/>
          <w:szCs w:val="28"/>
        </w:rPr>
        <w:t xml:space="preserve"> </w:t>
      </w:r>
      <w:r w:rsidR="00A5117F">
        <w:rPr>
          <w:sz w:val="28"/>
          <w:szCs w:val="28"/>
        </w:rPr>
        <w:t>«</w:t>
      </w:r>
      <w:r w:rsidR="00A5117F" w:rsidRPr="00D4625D">
        <w:rPr>
          <w:sz w:val="28"/>
          <w:szCs w:val="28"/>
        </w:rPr>
        <w:t>АвтоГАЗсервис</w:t>
      </w:r>
      <w:r w:rsidR="00A5117F">
        <w:rPr>
          <w:sz w:val="28"/>
          <w:szCs w:val="28"/>
        </w:rPr>
        <w:t>»</w:t>
      </w:r>
    </w:p>
    <w:p w:rsidR="00D4625D" w:rsidRPr="00D4625D" w:rsidRDefault="00D4625D" w:rsidP="00A2416E">
      <w:pPr>
        <w:spacing w:line="360" w:lineRule="auto"/>
        <w:ind w:firstLine="540"/>
        <w:jc w:val="center"/>
        <w:rPr>
          <w:sz w:val="28"/>
          <w:szCs w:val="28"/>
        </w:rPr>
      </w:pPr>
      <w:r w:rsidRPr="00D4625D">
        <w:rPr>
          <w:sz w:val="28"/>
          <w:szCs w:val="28"/>
        </w:rPr>
        <w:t>2.1 Экономическая характеристика предприятия</w:t>
      </w:r>
      <w:r w:rsidR="00A5117F" w:rsidRPr="00A5117F">
        <w:rPr>
          <w:sz w:val="28"/>
          <w:szCs w:val="28"/>
        </w:rPr>
        <w:t xml:space="preserve"> </w:t>
      </w:r>
      <w:r w:rsidR="00A5117F" w:rsidRPr="00D4625D">
        <w:rPr>
          <w:sz w:val="28"/>
          <w:szCs w:val="28"/>
        </w:rPr>
        <w:t>ОАО</w:t>
      </w:r>
      <w:r w:rsidR="00A5117F" w:rsidRPr="00A5117F">
        <w:rPr>
          <w:sz w:val="28"/>
          <w:szCs w:val="28"/>
        </w:rPr>
        <w:t xml:space="preserve"> </w:t>
      </w:r>
      <w:r w:rsidR="00A5117F">
        <w:rPr>
          <w:sz w:val="28"/>
          <w:szCs w:val="28"/>
        </w:rPr>
        <w:t>«</w:t>
      </w:r>
      <w:r w:rsidR="00A5117F" w:rsidRPr="00D4625D">
        <w:rPr>
          <w:sz w:val="28"/>
          <w:szCs w:val="28"/>
        </w:rPr>
        <w:t>АвтоГАЗсервис</w:t>
      </w:r>
      <w:r w:rsidR="00A5117F">
        <w:rPr>
          <w:sz w:val="28"/>
          <w:szCs w:val="28"/>
        </w:rPr>
        <w:t>»</w:t>
      </w:r>
    </w:p>
    <w:p w:rsidR="00D4625D" w:rsidRPr="00D4625D" w:rsidRDefault="00D4625D" w:rsidP="00D4625D">
      <w:pPr>
        <w:spacing w:line="360" w:lineRule="auto"/>
        <w:ind w:firstLine="540"/>
        <w:jc w:val="both"/>
        <w:rPr>
          <w:sz w:val="28"/>
          <w:szCs w:val="28"/>
        </w:rPr>
      </w:pPr>
      <w:r w:rsidRPr="00D4625D">
        <w:rPr>
          <w:sz w:val="28"/>
          <w:szCs w:val="28"/>
        </w:rPr>
        <w:t>Наименование:АвтоГАЗсервис, ОАО</w:t>
      </w:r>
    </w:p>
    <w:p w:rsidR="00D4625D" w:rsidRPr="00D4625D" w:rsidRDefault="00D4625D" w:rsidP="00D4625D">
      <w:pPr>
        <w:spacing w:line="360" w:lineRule="auto"/>
        <w:ind w:firstLine="540"/>
        <w:jc w:val="both"/>
        <w:rPr>
          <w:sz w:val="28"/>
          <w:szCs w:val="28"/>
        </w:rPr>
      </w:pPr>
      <w:r w:rsidRPr="00D4625D">
        <w:rPr>
          <w:sz w:val="28"/>
          <w:szCs w:val="28"/>
        </w:rPr>
        <w:t xml:space="preserve">Страна, регион, город: Россия, Ставропольский край, Пятигорск г </w:t>
      </w:r>
    </w:p>
    <w:p w:rsidR="00D4625D" w:rsidRPr="00D4625D" w:rsidRDefault="00D4625D" w:rsidP="00D4625D">
      <w:pPr>
        <w:spacing w:line="360" w:lineRule="auto"/>
        <w:ind w:firstLine="540"/>
        <w:jc w:val="both"/>
        <w:rPr>
          <w:sz w:val="28"/>
          <w:szCs w:val="28"/>
        </w:rPr>
      </w:pPr>
      <w:r w:rsidRPr="00D4625D">
        <w:rPr>
          <w:sz w:val="28"/>
          <w:szCs w:val="28"/>
        </w:rPr>
        <w:t xml:space="preserve">Фактический адрес: 357528, Россия, Ставропольский край,г.Пятигорск, ул.Делегатская,97. </w:t>
      </w:r>
    </w:p>
    <w:p w:rsidR="00D4625D" w:rsidRPr="00D4625D" w:rsidRDefault="00D4625D" w:rsidP="00D4625D">
      <w:pPr>
        <w:spacing w:line="360" w:lineRule="auto"/>
        <w:ind w:firstLine="540"/>
        <w:jc w:val="both"/>
        <w:rPr>
          <w:sz w:val="28"/>
          <w:szCs w:val="28"/>
        </w:rPr>
      </w:pPr>
      <w:r w:rsidRPr="00D4625D">
        <w:rPr>
          <w:sz w:val="28"/>
          <w:szCs w:val="28"/>
        </w:rPr>
        <w:t xml:space="preserve">Телефон: (8793) 34-56-94 (8793) 37-99-89, 97-46-18 </w:t>
      </w:r>
    </w:p>
    <w:p w:rsidR="00D4625D" w:rsidRPr="00D4625D" w:rsidRDefault="00D4625D" w:rsidP="00D4625D">
      <w:pPr>
        <w:spacing w:line="360" w:lineRule="auto"/>
        <w:ind w:firstLine="540"/>
        <w:jc w:val="both"/>
        <w:rPr>
          <w:sz w:val="28"/>
          <w:szCs w:val="28"/>
        </w:rPr>
      </w:pPr>
      <w:r w:rsidRPr="00D4625D">
        <w:rPr>
          <w:sz w:val="28"/>
          <w:szCs w:val="28"/>
        </w:rPr>
        <w:t>Сайт: http://www.26auto.ru</w:t>
      </w:r>
    </w:p>
    <w:p w:rsidR="00D4625D" w:rsidRPr="00D4625D" w:rsidRDefault="00D4625D" w:rsidP="00D4625D">
      <w:pPr>
        <w:spacing w:line="360" w:lineRule="auto"/>
        <w:ind w:firstLine="540"/>
        <w:jc w:val="both"/>
        <w:rPr>
          <w:sz w:val="28"/>
          <w:szCs w:val="28"/>
        </w:rPr>
      </w:pPr>
      <w:r w:rsidRPr="00D4625D">
        <w:rPr>
          <w:sz w:val="28"/>
          <w:szCs w:val="28"/>
        </w:rPr>
        <w:t xml:space="preserve">E-mail:  Написать письмо Схема проезда: </w:t>
      </w:r>
    </w:p>
    <w:p w:rsidR="00D4625D" w:rsidRPr="00D4625D" w:rsidRDefault="00D4625D" w:rsidP="00D4625D">
      <w:pPr>
        <w:spacing w:line="360" w:lineRule="auto"/>
        <w:ind w:firstLine="540"/>
        <w:jc w:val="both"/>
        <w:rPr>
          <w:sz w:val="28"/>
          <w:szCs w:val="28"/>
        </w:rPr>
      </w:pPr>
      <w:r w:rsidRPr="00D4625D">
        <w:rPr>
          <w:sz w:val="28"/>
          <w:szCs w:val="28"/>
        </w:rPr>
        <w:t xml:space="preserve"> </w:t>
      </w:r>
      <w:r w:rsidRPr="00D4625D">
        <w:rPr>
          <w:sz w:val="28"/>
          <w:szCs w:val="28"/>
        </w:rPr>
        <w:tab/>
        <w:t>О компании:</w:t>
      </w:r>
    </w:p>
    <w:p w:rsidR="00D4625D" w:rsidRPr="00D4625D" w:rsidRDefault="00D4625D" w:rsidP="00D4625D">
      <w:pPr>
        <w:spacing w:line="360" w:lineRule="auto"/>
        <w:ind w:firstLine="540"/>
        <w:jc w:val="both"/>
        <w:rPr>
          <w:sz w:val="28"/>
          <w:szCs w:val="28"/>
        </w:rPr>
      </w:pPr>
      <w:r w:rsidRPr="00D4625D">
        <w:rPr>
          <w:sz w:val="28"/>
          <w:szCs w:val="28"/>
        </w:rPr>
        <w:t>«АвтоГАЗсервис» как дилер Горьковского автомобильного завода первым на КМВ предложил пятигорчанам ряд комплексных услуг на одном предприятии: продажу автомобилей и запасных частей к ним, гарантийное и техническое обслуживание, продажа автомобилей ГАЗ, ВАЗ, KIA, УАЗ, ИЖ.</w:t>
      </w:r>
    </w:p>
    <w:p w:rsidR="00D4625D" w:rsidRPr="00D4625D" w:rsidRDefault="00D4625D" w:rsidP="00D4625D">
      <w:pPr>
        <w:spacing w:line="360" w:lineRule="auto"/>
        <w:ind w:firstLine="540"/>
        <w:jc w:val="both"/>
        <w:rPr>
          <w:sz w:val="28"/>
          <w:szCs w:val="28"/>
        </w:rPr>
      </w:pPr>
      <w:r w:rsidRPr="00D4625D">
        <w:rPr>
          <w:sz w:val="28"/>
          <w:szCs w:val="28"/>
        </w:rPr>
        <w:t>Виды деятельности:</w:t>
      </w:r>
    </w:p>
    <w:p w:rsidR="00D4625D" w:rsidRPr="00D4625D" w:rsidRDefault="00D4625D" w:rsidP="00D4625D">
      <w:pPr>
        <w:spacing w:line="360" w:lineRule="auto"/>
        <w:ind w:firstLine="540"/>
        <w:jc w:val="both"/>
        <w:rPr>
          <w:sz w:val="28"/>
          <w:szCs w:val="28"/>
        </w:rPr>
      </w:pPr>
      <w:r w:rsidRPr="00D4625D">
        <w:rPr>
          <w:sz w:val="28"/>
          <w:szCs w:val="28"/>
        </w:rPr>
        <w:t>Торговля</w:t>
      </w:r>
    </w:p>
    <w:p w:rsidR="00D4625D" w:rsidRPr="00D4625D" w:rsidRDefault="00D4625D" w:rsidP="00D4625D">
      <w:pPr>
        <w:spacing w:line="360" w:lineRule="auto"/>
        <w:ind w:firstLine="540"/>
        <w:jc w:val="both"/>
        <w:rPr>
          <w:sz w:val="28"/>
          <w:szCs w:val="28"/>
        </w:rPr>
      </w:pPr>
      <w:r w:rsidRPr="00D4625D">
        <w:rPr>
          <w:sz w:val="28"/>
          <w:szCs w:val="28"/>
        </w:rPr>
        <w:t>Транспортные средства, запчасти</w:t>
      </w:r>
    </w:p>
    <w:p w:rsidR="00D4625D" w:rsidRPr="00D4625D" w:rsidRDefault="00D4625D" w:rsidP="00D4625D">
      <w:pPr>
        <w:spacing w:line="360" w:lineRule="auto"/>
        <w:ind w:firstLine="540"/>
        <w:jc w:val="both"/>
        <w:rPr>
          <w:sz w:val="28"/>
          <w:szCs w:val="28"/>
        </w:rPr>
      </w:pPr>
      <w:r w:rsidRPr="00D4625D">
        <w:rPr>
          <w:sz w:val="28"/>
          <w:szCs w:val="28"/>
        </w:rPr>
        <w:t>Услуги</w:t>
      </w:r>
    </w:p>
    <w:p w:rsidR="00D4625D" w:rsidRPr="00D4625D" w:rsidRDefault="00D4625D" w:rsidP="00D4625D">
      <w:pPr>
        <w:spacing w:line="360" w:lineRule="auto"/>
        <w:ind w:firstLine="540"/>
        <w:jc w:val="both"/>
        <w:rPr>
          <w:sz w:val="28"/>
          <w:szCs w:val="28"/>
        </w:rPr>
      </w:pPr>
      <w:r w:rsidRPr="00D4625D">
        <w:rPr>
          <w:sz w:val="28"/>
          <w:szCs w:val="28"/>
        </w:rPr>
        <w:t>Ремонт техники и оборудования</w:t>
      </w:r>
    </w:p>
    <w:p w:rsidR="00D4625D" w:rsidRPr="00D4625D" w:rsidRDefault="00D4625D" w:rsidP="00D4625D">
      <w:pPr>
        <w:spacing w:line="360" w:lineRule="auto"/>
        <w:ind w:firstLine="540"/>
        <w:jc w:val="both"/>
        <w:rPr>
          <w:sz w:val="28"/>
          <w:szCs w:val="28"/>
        </w:rPr>
      </w:pPr>
      <w:r w:rsidRPr="00D4625D">
        <w:rPr>
          <w:sz w:val="28"/>
          <w:szCs w:val="28"/>
        </w:rPr>
        <w:t>Услуги автосервиса</w:t>
      </w: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r w:rsidRPr="00D4625D">
        <w:rPr>
          <w:sz w:val="28"/>
          <w:szCs w:val="28"/>
        </w:rPr>
        <w:t>2.2 Исследование ликвидности и платежеспособности  капитала о</w:t>
      </w:r>
      <w:r w:rsidR="00A410DA">
        <w:rPr>
          <w:sz w:val="28"/>
          <w:szCs w:val="28"/>
        </w:rPr>
        <w:t xml:space="preserve">рганизации </w:t>
      </w:r>
      <w:r w:rsidR="00A410DA" w:rsidRPr="00D4625D">
        <w:rPr>
          <w:sz w:val="28"/>
          <w:szCs w:val="28"/>
        </w:rPr>
        <w:t>ОАО</w:t>
      </w:r>
      <w:r w:rsidR="00A410DA" w:rsidRPr="00A5117F">
        <w:rPr>
          <w:sz w:val="28"/>
          <w:szCs w:val="28"/>
        </w:rPr>
        <w:t xml:space="preserve"> </w:t>
      </w:r>
      <w:r w:rsidR="00A410DA">
        <w:rPr>
          <w:sz w:val="28"/>
          <w:szCs w:val="28"/>
        </w:rPr>
        <w:t>«</w:t>
      </w:r>
      <w:r w:rsidR="00A410DA" w:rsidRPr="00D4625D">
        <w:rPr>
          <w:sz w:val="28"/>
          <w:szCs w:val="28"/>
        </w:rPr>
        <w:t>АвтоГАЗсервис</w:t>
      </w:r>
      <w:r w:rsidR="00A410DA">
        <w:rPr>
          <w:sz w:val="28"/>
          <w:szCs w:val="28"/>
        </w:rPr>
        <w:t>»</w:t>
      </w:r>
    </w:p>
    <w:p w:rsidR="00D4625D" w:rsidRPr="00D4625D" w:rsidRDefault="00D4625D" w:rsidP="00D4625D">
      <w:pPr>
        <w:spacing w:line="360" w:lineRule="auto"/>
        <w:ind w:firstLine="540"/>
        <w:jc w:val="both"/>
        <w:rPr>
          <w:i/>
          <w:sz w:val="28"/>
          <w:szCs w:val="28"/>
        </w:rPr>
      </w:pPr>
      <w:r w:rsidRPr="00D4625D">
        <w:rPr>
          <w:i/>
          <w:sz w:val="28"/>
          <w:szCs w:val="28"/>
        </w:rPr>
        <w:t>Анализ ликвидности организации</w:t>
      </w:r>
    </w:p>
    <w:p w:rsidR="00D4625D" w:rsidRPr="00D4625D" w:rsidRDefault="00D4625D" w:rsidP="00D4625D">
      <w:pPr>
        <w:spacing w:line="360" w:lineRule="auto"/>
        <w:ind w:firstLine="540"/>
        <w:jc w:val="both"/>
        <w:rPr>
          <w:sz w:val="28"/>
          <w:szCs w:val="28"/>
        </w:rPr>
      </w:pPr>
      <w:r w:rsidRPr="00D4625D">
        <w:rPr>
          <w:sz w:val="28"/>
          <w:szCs w:val="28"/>
        </w:rPr>
        <w:t xml:space="preserve">При анализе ликвидности предприятия рассчитываются следующие коэффициенты: </w:t>
      </w:r>
    </w:p>
    <w:p w:rsidR="00D4625D" w:rsidRPr="00D4625D" w:rsidRDefault="00D4625D" w:rsidP="00D4625D">
      <w:pPr>
        <w:spacing w:line="360" w:lineRule="auto"/>
        <w:ind w:left="540"/>
        <w:jc w:val="both"/>
        <w:rPr>
          <w:sz w:val="28"/>
          <w:szCs w:val="28"/>
        </w:rPr>
      </w:pPr>
      <w:r w:rsidRPr="00D4625D">
        <w:rPr>
          <w:sz w:val="28"/>
          <w:szCs w:val="28"/>
        </w:rPr>
        <w:t>1.Коэффициент абсолютной ликвидности КАЛ определяется отношением денежных средств и краткосрочных финансовых вложений ко всей сумме краткосрочных долгов предприятия:</w:t>
      </w:r>
    </w:p>
    <w:p w:rsidR="00D4625D" w:rsidRPr="00D4625D" w:rsidRDefault="00D4625D" w:rsidP="00D4625D">
      <w:pPr>
        <w:spacing w:line="360" w:lineRule="auto"/>
        <w:ind w:firstLine="540"/>
        <w:jc w:val="both"/>
        <w:rPr>
          <w:sz w:val="28"/>
          <w:szCs w:val="28"/>
        </w:rPr>
      </w:pPr>
      <w:r w:rsidRPr="00D4625D">
        <w:rPr>
          <w:sz w:val="28"/>
          <w:szCs w:val="28"/>
        </w:rPr>
        <w:t xml:space="preserve">КАЛ = А1 / П1 + П2 = стр. 260+250/ стр. 610+620+630+660                          </w:t>
      </w:r>
    </w:p>
    <w:p w:rsidR="00D4625D" w:rsidRPr="00D4625D" w:rsidRDefault="00D4625D" w:rsidP="00D4625D">
      <w:pPr>
        <w:spacing w:line="360" w:lineRule="auto"/>
        <w:ind w:firstLine="540"/>
        <w:jc w:val="both"/>
        <w:rPr>
          <w:sz w:val="28"/>
          <w:szCs w:val="28"/>
        </w:rPr>
      </w:pPr>
      <w:r w:rsidRPr="00D4625D">
        <w:rPr>
          <w:sz w:val="28"/>
          <w:szCs w:val="28"/>
        </w:rPr>
        <w:t>КАЛ на начало года = 4014 + 10496/ 45807= 0,3</w:t>
      </w:r>
    </w:p>
    <w:p w:rsidR="00D4625D" w:rsidRPr="00D4625D" w:rsidRDefault="00D4625D" w:rsidP="00D4625D">
      <w:pPr>
        <w:spacing w:line="360" w:lineRule="auto"/>
        <w:ind w:firstLine="540"/>
        <w:jc w:val="both"/>
        <w:rPr>
          <w:sz w:val="28"/>
          <w:szCs w:val="28"/>
        </w:rPr>
      </w:pPr>
      <w:r w:rsidRPr="00D4625D">
        <w:rPr>
          <w:sz w:val="28"/>
          <w:szCs w:val="28"/>
        </w:rPr>
        <w:t xml:space="preserve">КАЛ на конец года = 8693+0/ 20000 + 66853=0,1 </w:t>
      </w:r>
    </w:p>
    <w:p w:rsidR="00D4625D" w:rsidRPr="00D4625D" w:rsidRDefault="00D4625D" w:rsidP="00D4625D">
      <w:pPr>
        <w:spacing w:line="360" w:lineRule="auto"/>
        <w:ind w:firstLine="540"/>
        <w:jc w:val="both"/>
        <w:rPr>
          <w:sz w:val="28"/>
          <w:szCs w:val="28"/>
        </w:rPr>
      </w:pPr>
      <w:r w:rsidRPr="00D4625D">
        <w:rPr>
          <w:sz w:val="28"/>
          <w:szCs w:val="28"/>
        </w:rPr>
        <w:t>На данном предприятии величина коэффициента абсолютной ликвидности на начало года составила 0,3, на конец  0,1. нормативное значение данного коэффициента › =0,2. его уровень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В  конце отчетного периода организация могла оплатить 26% своих краткосрочных обязательств.</w:t>
      </w:r>
    </w:p>
    <w:p w:rsidR="00D4625D" w:rsidRPr="00D4625D" w:rsidRDefault="00D4625D" w:rsidP="00D4625D">
      <w:pPr>
        <w:spacing w:line="360" w:lineRule="auto"/>
        <w:ind w:left="540"/>
        <w:jc w:val="both"/>
        <w:rPr>
          <w:sz w:val="28"/>
          <w:szCs w:val="28"/>
        </w:rPr>
      </w:pPr>
      <w:r w:rsidRPr="00D4625D">
        <w:rPr>
          <w:sz w:val="28"/>
          <w:szCs w:val="28"/>
        </w:rPr>
        <w:t>2.Коэффициент критической ликвидности ККЛ (промежуточный коэффициент покрытия). Показывает, какая часть краткосрочных обязательств организации может быть немедленно погашена за счет денежных средств, средств в краткосрочных ценных бумагах, а также поступлений по расчетам.</w:t>
      </w:r>
    </w:p>
    <w:p w:rsidR="00D4625D" w:rsidRPr="00D4625D" w:rsidRDefault="00D4625D" w:rsidP="00D4625D">
      <w:pPr>
        <w:spacing w:line="360" w:lineRule="auto"/>
        <w:ind w:firstLine="540"/>
        <w:jc w:val="both"/>
        <w:rPr>
          <w:sz w:val="28"/>
          <w:szCs w:val="28"/>
        </w:rPr>
      </w:pPr>
      <w:r w:rsidRPr="00D4625D">
        <w:rPr>
          <w:sz w:val="28"/>
          <w:szCs w:val="28"/>
        </w:rPr>
        <w:t>ККЛ = А1 + А2 / П1 + П2 = стр. 240+250+260+270/ стр.610+620+630+660</w:t>
      </w:r>
    </w:p>
    <w:p w:rsidR="00D4625D" w:rsidRPr="00D4625D" w:rsidRDefault="00D4625D" w:rsidP="00D4625D">
      <w:pPr>
        <w:spacing w:line="360" w:lineRule="auto"/>
        <w:ind w:firstLine="540"/>
        <w:jc w:val="both"/>
        <w:rPr>
          <w:sz w:val="28"/>
          <w:szCs w:val="28"/>
        </w:rPr>
      </w:pPr>
      <w:r w:rsidRPr="00D4625D">
        <w:rPr>
          <w:sz w:val="28"/>
          <w:szCs w:val="28"/>
        </w:rPr>
        <w:t>ККЛ на начало года = 28885 + 4014 + 10496 + 2539/45807 = 1</w:t>
      </w:r>
    </w:p>
    <w:p w:rsidR="00D4625D" w:rsidRPr="00D4625D" w:rsidRDefault="00D4625D" w:rsidP="00D4625D">
      <w:pPr>
        <w:spacing w:line="360" w:lineRule="auto"/>
        <w:ind w:firstLine="540"/>
        <w:jc w:val="both"/>
        <w:rPr>
          <w:sz w:val="28"/>
          <w:szCs w:val="28"/>
        </w:rPr>
      </w:pPr>
      <w:r w:rsidRPr="00D4625D">
        <w:rPr>
          <w:sz w:val="28"/>
          <w:szCs w:val="28"/>
        </w:rPr>
        <w:t>ККЛ на конец года = 31961 + 8693 + 2510/20000 + 66853 =0,5</w:t>
      </w:r>
    </w:p>
    <w:p w:rsidR="00D4625D" w:rsidRPr="00D4625D" w:rsidRDefault="00D4625D" w:rsidP="00D4625D">
      <w:pPr>
        <w:spacing w:line="360" w:lineRule="auto"/>
        <w:ind w:firstLine="540"/>
        <w:jc w:val="both"/>
        <w:rPr>
          <w:sz w:val="28"/>
          <w:szCs w:val="28"/>
        </w:rPr>
      </w:pPr>
      <w:r w:rsidRPr="00D4625D">
        <w:rPr>
          <w:sz w:val="28"/>
          <w:szCs w:val="28"/>
        </w:rPr>
        <w:t>Изменение на конец анализируемого периода составило  0.5. Оптимально, если данный коэффициент › =0,4. Следовательно, суммы наиболее ликвидных и быстрореализуемых активов у предприятия достаточно для покрытия его краткосрочных обязательств. И краткосрочная задолженность  будет погашена в полной мере в течение краткосрочных поступлений на счета предприятия.</w:t>
      </w:r>
    </w:p>
    <w:p w:rsidR="00D4625D" w:rsidRPr="00D4625D" w:rsidRDefault="00D4625D" w:rsidP="00D4625D">
      <w:pPr>
        <w:spacing w:line="360" w:lineRule="auto"/>
        <w:ind w:left="540"/>
        <w:jc w:val="both"/>
        <w:rPr>
          <w:sz w:val="28"/>
          <w:szCs w:val="28"/>
        </w:rPr>
      </w:pPr>
      <w:r w:rsidRPr="00D4625D">
        <w:rPr>
          <w:sz w:val="28"/>
          <w:szCs w:val="28"/>
        </w:rPr>
        <w:t>3.Коэффициент текущей ликвидности КТЛ (общий коэффициент покрытия долгов) – отношение всей суммы оборотных активов, включая запасы и незавершенное производство, к общей сумме краткосрочных обязательств. Он показывает степень, в которой оборотные активы покрывают оборотные пассивы.</w:t>
      </w:r>
    </w:p>
    <w:p w:rsidR="00D4625D" w:rsidRPr="00D4625D" w:rsidRDefault="00D4625D" w:rsidP="00D4625D">
      <w:pPr>
        <w:spacing w:line="360" w:lineRule="auto"/>
        <w:ind w:firstLine="540"/>
        <w:jc w:val="both"/>
        <w:rPr>
          <w:sz w:val="28"/>
          <w:szCs w:val="28"/>
        </w:rPr>
      </w:pPr>
      <w:r w:rsidRPr="00D4625D">
        <w:rPr>
          <w:sz w:val="28"/>
          <w:szCs w:val="28"/>
        </w:rPr>
        <w:t>КТЛ = А1 + А2 + А3 / П1 + П2 = стр. 290/ стр. 610+620+630+660</w:t>
      </w:r>
    </w:p>
    <w:p w:rsidR="00D4625D" w:rsidRPr="00D4625D" w:rsidRDefault="00D4625D" w:rsidP="00D4625D">
      <w:pPr>
        <w:spacing w:line="360" w:lineRule="auto"/>
        <w:ind w:firstLine="540"/>
        <w:jc w:val="both"/>
        <w:rPr>
          <w:sz w:val="28"/>
          <w:szCs w:val="28"/>
        </w:rPr>
      </w:pPr>
      <w:r w:rsidRPr="00D4625D">
        <w:rPr>
          <w:sz w:val="28"/>
          <w:szCs w:val="28"/>
        </w:rPr>
        <w:t>КТЛ на начало года = 95923/45807= 2,1</w:t>
      </w:r>
    </w:p>
    <w:p w:rsidR="00D4625D" w:rsidRPr="00D4625D" w:rsidRDefault="00D4625D" w:rsidP="00D4625D">
      <w:pPr>
        <w:spacing w:line="360" w:lineRule="auto"/>
        <w:ind w:firstLine="540"/>
        <w:jc w:val="both"/>
        <w:rPr>
          <w:sz w:val="28"/>
          <w:szCs w:val="28"/>
        </w:rPr>
      </w:pPr>
      <w:r w:rsidRPr="00D4625D">
        <w:rPr>
          <w:sz w:val="28"/>
          <w:szCs w:val="28"/>
        </w:rPr>
        <w:t>КТЛ на конец года =  71597/20000 + 66853  = 0,8</w:t>
      </w:r>
    </w:p>
    <w:p w:rsidR="00D4625D" w:rsidRPr="00D4625D" w:rsidRDefault="00D4625D" w:rsidP="00D4625D">
      <w:pPr>
        <w:spacing w:line="360" w:lineRule="auto"/>
        <w:ind w:firstLine="540"/>
        <w:jc w:val="both"/>
        <w:rPr>
          <w:sz w:val="28"/>
          <w:szCs w:val="28"/>
        </w:rPr>
      </w:pPr>
      <w:r w:rsidRPr="00D4625D">
        <w:rPr>
          <w:sz w:val="28"/>
          <w:szCs w:val="28"/>
        </w:rPr>
        <w:t>Нормативное значение коэффициента › =2. в данном случае величина этого коэффициента больше нормативного значения: на начало года составляет 2,1, на конец 0,8</w:t>
      </w:r>
    </w:p>
    <w:p w:rsidR="00D4625D" w:rsidRPr="00D4625D" w:rsidRDefault="00D4625D" w:rsidP="00D4625D">
      <w:pPr>
        <w:spacing w:line="360" w:lineRule="auto"/>
        <w:ind w:firstLine="540"/>
        <w:jc w:val="both"/>
        <w:rPr>
          <w:i/>
          <w:color w:val="000000"/>
          <w:sz w:val="28"/>
          <w:szCs w:val="28"/>
        </w:rPr>
      </w:pPr>
      <w:r w:rsidRPr="00D4625D">
        <w:rPr>
          <w:i/>
          <w:color w:val="000000"/>
          <w:sz w:val="28"/>
          <w:szCs w:val="28"/>
        </w:rPr>
        <w:t xml:space="preserve">Оценка платежеспособности </w:t>
      </w:r>
    </w:p>
    <w:p w:rsidR="00D4625D" w:rsidRPr="00D4625D" w:rsidRDefault="00D4625D" w:rsidP="00D4625D">
      <w:pPr>
        <w:spacing w:line="360" w:lineRule="auto"/>
        <w:ind w:left="540"/>
        <w:jc w:val="both"/>
        <w:rPr>
          <w:sz w:val="28"/>
          <w:szCs w:val="28"/>
        </w:rPr>
      </w:pPr>
      <w:r w:rsidRPr="00D4625D">
        <w:rPr>
          <w:sz w:val="28"/>
          <w:szCs w:val="28"/>
        </w:rPr>
        <w:t>4.Коэффициент общей платежеспособности (КОП)</w:t>
      </w:r>
    </w:p>
    <w:p w:rsidR="00D4625D" w:rsidRPr="00D4625D" w:rsidRDefault="00D4625D" w:rsidP="00D4625D">
      <w:pPr>
        <w:spacing w:line="360" w:lineRule="auto"/>
        <w:ind w:firstLine="540"/>
        <w:jc w:val="both"/>
        <w:rPr>
          <w:sz w:val="28"/>
          <w:szCs w:val="28"/>
        </w:rPr>
      </w:pPr>
      <w:r w:rsidRPr="00D4625D">
        <w:rPr>
          <w:sz w:val="28"/>
          <w:szCs w:val="28"/>
        </w:rPr>
        <w:t xml:space="preserve">КОП = А1 + 0,5А2 + 0,3А3 / П1 + 0,5П2 + 0,3П3                                     </w:t>
      </w:r>
    </w:p>
    <w:p w:rsidR="00D4625D" w:rsidRPr="00D4625D" w:rsidRDefault="00D4625D" w:rsidP="00D4625D">
      <w:pPr>
        <w:spacing w:line="360" w:lineRule="auto"/>
        <w:ind w:firstLine="540"/>
        <w:jc w:val="both"/>
        <w:rPr>
          <w:sz w:val="28"/>
          <w:szCs w:val="28"/>
        </w:rPr>
      </w:pPr>
      <w:r w:rsidRPr="00D4625D">
        <w:rPr>
          <w:sz w:val="28"/>
          <w:szCs w:val="28"/>
        </w:rPr>
        <w:t>КОП на начало года = 4014+0,5*0+0,3*28885/45807=0,27</w:t>
      </w:r>
    </w:p>
    <w:p w:rsidR="00D4625D" w:rsidRPr="00D4625D" w:rsidRDefault="00D4625D" w:rsidP="00D4625D">
      <w:pPr>
        <w:spacing w:line="360" w:lineRule="auto"/>
        <w:ind w:firstLine="540"/>
        <w:jc w:val="both"/>
        <w:rPr>
          <w:sz w:val="28"/>
          <w:szCs w:val="28"/>
        </w:rPr>
      </w:pPr>
      <w:r w:rsidRPr="00D4625D">
        <w:rPr>
          <w:sz w:val="28"/>
          <w:szCs w:val="28"/>
        </w:rPr>
        <w:t>КОП на конец года = 8693+0,5*0+0,3*31961/66853=0,3</w:t>
      </w:r>
    </w:p>
    <w:p w:rsidR="00D4625D" w:rsidRDefault="00D4625D" w:rsidP="00D4625D">
      <w:pPr>
        <w:spacing w:line="360" w:lineRule="auto"/>
        <w:ind w:firstLine="540"/>
        <w:jc w:val="both"/>
        <w:rPr>
          <w:sz w:val="28"/>
          <w:szCs w:val="28"/>
        </w:rPr>
      </w:pPr>
      <w:r w:rsidRPr="00D4625D">
        <w:rPr>
          <w:sz w:val="28"/>
          <w:szCs w:val="28"/>
        </w:rPr>
        <w:t>Рассматривая показатели ликвидности, следует иметь в виду, что их величина является довольно условной, так как ликвидность активов и срочность обязательств по бухгалтерскому балансу можно определить довольно приблизительно. Так, ликвидность запасов зависит от их качества (оборачиваемости, доли дефицитных, залежалых материалов и готовой продукции). Ликвидность дебиторской задолженности также зависит от скорости ее оборачиваемости, доли просроченных платежей и нереальных  для взыскания.</w:t>
      </w:r>
    </w:p>
    <w:p w:rsidR="00A2416E" w:rsidRPr="00D4625D" w:rsidRDefault="00A2416E" w:rsidP="00D4625D">
      <w:pPr>
        <w:spacing w:line="360" w:lineRule="auto"/>
        <w:ind w:firstLine="540"/>
        <w:jc w:val="both"/>
        <w:rPr>
          <w:sz w:val="28"/>
          <w:szCs w:val="28"/>
        </w:rPr>
      </w:pPr>
    </w:p>
    <w:p w:rsidR="00D4625D" w:rsidRPr="00D4625D" w:rsidRDefault="00D4625D" w:rsidP="00D4625D">
      <w:pPr>
        <w:spacing w:line="360" w:lineRule="auto"/>
        <w:ind w:firstLine="540"/>
        <w:jc w:val="both"/>
        <w:rPr>
          <w:color w:val="0000FF"/>
          <w:sz w:val="28"/>
          <w:szCs w:val="28"/>
        </w:rPr>
      </w:pPr>
      <w:r w:rsidRPr="00D4625D">
        <w:rPr>
          <w:sz w:val="28"/>
          <w:szCs w:val="28"/>
        </w:rPr>
        <w:t>2.3 Исследование показателей эффективности использования ресурсов</w:t>
      </w:r>
    </w:p>
    <w:p w:rsidR="00D4625D" w:rsidRPr="00D4625D" w:rsidRDefault="00D4625D" w:rsidP="00D4625D">
      <w:pPr>
        <w:autoSpaceDE w:val="0"/>
        <w:autoSpaceDN w:val="0"/>
        <w:adjustRightInd w:val="0"/>
        <w:spacing w:line="360" w:lineRule="auto"/>
        <w:ind w:firstLine="540"/>
        <w:jc w:val="both"/>
        <w:rPr>
          <w:bCs/>
          <w:iCs/>
          <w:sz w:val="28"/>
          <w:szCs w:val="28"/>
        </w:rPr>
      </w:pPr>
      <w:r w:rsidRPr="00D4625D">
        <w:rPr>
          <w:bCs/>
          <w:i/>
          <w:iCs/>
          <w:sz w:val="28"/>
          <w:szCs w:val="28"/>
        </w:rPr>
        <w:t>Расчет показателей рентабельности</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1. Общая рентабельность равна отношению балансовой прибыли к общей величине активов.</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 xml:space="preserve">RО = (ПБ / А) * 100%, где                                                                               </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ПБ - балансовая прибыль предприятия,</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А - общая величина активов.</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А = (108471+107438)/2 = 107954,5</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Ro = (4925/ 107954,5)*100% =4,5 %</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2. Чистая рентабельность</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 xml:space="preserve">RЧ = (ЧП / А) * 100%, где                                                                               </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ЧП - чистая прибыль предприятия.</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R ч = (4925/ 107954,5 )*100% = 4,6%</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3. Рентабельность собственных средств - отношение чистой прибыли к собственным средствам</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 xml:space="preserve">RСС = (ЧП / СС) * 100%                                                                                 </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СС = (95923+71597)/2 = 83760</w:t>
      </w:r>
    </w:p>
    <w:p w:rsidR="00D4625D" w:rsidRPr="00D4625D" w:rsidRDefault="00D4625D" w:rsidP="00D4625D">
      <w:pPr>
        <w:autoSpaceDE w:val="0"/>
        <w:autoSpaceDN w:val="0"/>
        <w:adjustRightInd w:val="0"/>
        <w:spacing w:line="360" w:lineRule="auto"/>
        <w:ind w:firstLine="540"/>
        <w:jc w:val="both"/>
        <w:rPr>
          <w:iCs/>
          <w:color w:val="000000"/>
          <w:sz w:val="28"/>
          <w:szCs w:val="28"/>
        </w:rPr>
      </w:pPr>
      <w:r w:rsidRPr="00D4625D">
        <w:rPr>
          <w:iCs/>
          <w:color w:val="000000"/>
          <w:sz w:val="28"/>
          <w:szCs w:val="28"/>
        </w:rPr>
        <w:t>RСС  = (4925/ 83760 )*100% =5,9 %</w:t>
      </w:r>
    </w:p>
    <w:p w:rsidR="00D4625D" w:rsidRPr="00D4625D" w:rsidRDefault="00D4625D" w:rsidP="00D4625D">
      <w:pPr>
        <w:autoSpaceDE w:val="0"/>
        <w:autoSpaceDN w:val="0"/>
        <w:adjustRightInd w:val="0"/>
        <w:spacing w:line="360" w:lineRule="auto"/>
        <w:ind w:firstLine="540"/>
        <w:jc w:val="both"/>
        <w:rPr>
          <w:iCs/>
          <w:color w:val="000000"/>
          <w:sz w:val="28"/>
          <w:szCs w:val="28"/>
        </w:rPr>
      </w:pPr>
    </w:p>
    <w:p w:rsidR="00D4625D" w:rsidRPr="00D4625D" w:rsidRDefault="00D4625D" w:rsidP="00D4625D">
      <w:pPr>
        <w:spacing w:after="150" w:line="360" w:lineRule="auto"/>
        <w:ind w:firstLine="540"/>
        <w:jc w:val="both"/>
        <w:rPr>
          <w:i/>
          <w:color w:val="000000"/>
          <w:sz w:val="28"/>
          <w:szCs w:val="28"/>
        </w:rPr>
      </w:pPr>
      <w:r w:rsidRPr="00D4625D">
        <w:rPr>
          <w:i/>
          <w:color w:val="000000"/>
          <w:sz w:val="28"/>
          <w:szCs w:val="28"/>
        </w:rPr>
        <w:t>Анализ деловой активности организации</w:t>
      </w:r>
    </w:p>
    <w:p w:rsidR="00D4625D" w:rsidRPr="00D4625D" w:rsidRDefault="00D4625D" w:rsidP="00D4625D">
      <w:pPr>
        <w:spacing w:line="360" w:lineRule="auto"/>
        <w:ind w:firstLine="540"/>
        <w:jc w:val="both"/>
        <w:rPr>
          <w:sz w:val="28"/>
          <w:szCs w:val="28"/>
        </w:rPr>
      </w:pPr>
      <w:r w:rsidRPr="00D4625D">
        <w:rPr>
          <w:sz w:val="28"/>
          <w:szCs w:val="28"/>
        </w:rPr>
        <w:t>1. Фондоотдача = Выручка от реализации / стр. 120</w:t>
      </w:r>
    </w:p>
    <w:p w:rsidR="00D4625D" w:rsidRPr="00D4625D" w:rsidRDefault="00D4625D" w:rsidP="00D4625D">
      <w:pPr>
        <w:spacing w:line="360" w:lineRule="auto"/>
        <w:ind w:firstLine="540"/>
        <w:jc w:val="both"/>
        <w:rPr>
          <w:sz w:val="28"/>
          <w:szCs w:val="28"/>
        </w:rPr>
      </w:pPr>
      <w:r w:rsidRPr="00D4625D">
        <w:rPr>
          <w:sz w:val="28"/>
          <w:szCs w:val="28"/>
        </w:rPr>
        <w:t>Фо = 554224 / 21968 = 25,2</w:t>
      </w:r>
    </w:p>
    <w:p w:rsidR="00D4625D" w:rsidRPr="00D4625D" w:rsidRDefault="00D4625D" w:rsidP="00D4625D">
      <w:pPr>
        <w:spacing w:line="360" w:lineRule="auto"/>
        <w:ind w:firstLine="540"/>
        <w:jc w:val="both"/>
        <w:rPr>
          <w:color w:val="000000"/>
          <w:sz w:val="28"/>
          <w:szCs w:val="28"/>
        </w:rPr>
      </w:pPr>
      <w:r w:rsidRPr="00D4625D">
        <w:rPr>
          <w:sz w:val="28"/>
          <w:szCs w:val="28"/>
        </w:rPr>
        <w:t>2.</w:t>
      </w:r>
      <w:r w:rsidRPr="00D4625D">
        <w:rPr>
          <w:color w:val="000000"/>
          <w:sz w:val="28"/>
          <w:szCs w:val="28"/>
        </w:rPr>
        <w:t xml:space="preserve"> Коэффициент оборотности собственного капитала</w:t>
      </w:r>
      <w:r w:rsidRPr="00D4625D">
        <w:rPr>
          <w:color w:val="000000"/>
          <w:sz w:val="28"/>
          <w:szCs w:val="28"/>
        </w:rPr>
        <w:tab/>
      </w:r>
    </w:p>
    <w:p w:rsidR="00D4625D" w:rsidRPr="00D4625D" w:rsidRDefault="00D4625D" w:rsidP="00D4625D">
      <w:pPr>
        <w:spacing w:line="360" w:lineRule="auto"/>
        <w:ind w:firstLine="540"/>
        <w:jc w:val="both"/>
        <w:rPr>
          <w:sz w:val="28"/>
          <w:szCs w:val="28"/>
        </w:rPr>
      </w:pPr>
      <w:r w:rsidRPr="00D4625D">
        <w:rPr>
          <w:color w:val="000000"/>
          <w:sz w:val="28"/>
          <w:szCs w:val="28"/>
        </w:rPr>
        <w:t xml:space="preserve">К = </w:t>
      </w:r>
      <w:r w:rsidRPr="00D4625D">
        <w:rPr>
          <w:sz w:val="28"/>
          <w:szCs w:val="28"/>
        </w:rPr>
        <w:t>с.010(ф.№2)/ .490 (ф. № 1)</w:t>
      </w:r>
    </w:p>
    <w:p w:rsidR="00D4625D" w:rsidRPr="00D4625D" w:rsidRDefault="00D4625D" w:rsidP="00D4625D">
      <w:pPr>
        <w:spacing w:line="360" w:lineRule="auto"/>
        <w:ind w:firstLine="540"/>
        <w:jc w:val="both"/>
        <w:rPr>
          <w:sz w:val="28"/>
          <w:szCs w:val="28"/>
        </w:rPr>
      </w:pPr>
      <w:r w:rsidRPr="00D4625D">
        <w:rPr>
          <w:sz w:val="28"/>
          <w:szCs w:val="28"/>
        </w:rPr>
        <w:t>К = 554224 / 20585 = 26,9</w:t>
      </w:r>
    </w:p>
    <w:p w:rsidR="00D4625D" w:rsidRPr="00D4625D" w:rsidRDefault="00D4625D" w:rsidP="00D4625D">
      <w:pPr>
        <w:spacing w:line="360" w:lineRule="auto"/>
        <w:ind w:firstLine="540"/>
        <w:jc w:val="both"/>
        <w:rPr>
          <w:sz w:val="28"/>
          <w:szCs w:val="28"/>
        </w:rPr>
      </w:pPr>
      <w:r w:rsidRPr="00D4625D">
        <w:rPr>
          <w:sz w:val="28"/>
          <w:szCs w:val="28"/>
        </w:rPr>
        <w:t xml:space="preserve">3. Коэффициент оборачиваемости материальных средств </w:t>
      </w:r>
    </w:p>
    <w:p w:rsidR="00D4625D" w:rsidRPr="00D4625D" w:rsidRDefault="00D4625D" w:rsidP="00D4625D">
      <w:pPr>
        <w:spacing w:line="360" w:lineRule="auto"/>
        <w:ind w:firstLine="540"/>
        <w:jc w:val="both"/>
        <w:rPr>
          <w:sz w:val="28"/>
          <w:szCs w:val="28"/>
        </w:rPr>
      </w:pPr>
      <w:r w:rsidRPr="00D4625D">
        <w:rPr>
          <w:sz w:val="28"/>
          <w:szCs w:val="28"/>
        </w:rPr>
        <w:t>К = с.010 (ф.№2)/ с.210+с.220 (ф.№ 1)</w:t>
      </w:r>
    </w:p>
    <w:p w:rsidR="00D4625D" w:rsidRPr="00D4625D" w:rsidRDefault="00D4625D" w:rsidP="00D4625D">
      <w:pPr>
        <w:spacing w:line="360" w:lineRule="auto"/>
        <w:ind w:firstLine="540"/>
        <w:jc w:val="both"/>
        <w:rPr>
          <w:sz w:val="28"/>
          <w:szCs w:val="28"/>
        </w:rPr>
      </w:pPr>
      <w:r w:rsidRPr="00D4625D">
        <w:rPr>
          <w:sz w:val="28"/>
          <w:szCs w:val="28"/>
        </w:rPr>
        <w:t>К = 554224 / 28433 = 19,5</w:t>
      </w:r>
    </w:p>
    <w:p w:rsidR="00D4625D" w:rsidRPr="00D4625D" w:rsidRDefault="00D4625D" w:rsidP="00D4625D">
      <w:pPr>
        <w:spacing w:line="360" w:lineRule="auto"/>
        <w:ind w:firstLine="540"/>
        <w:jc w:val="both"/>
        <w:rPr>
          <w:sz w:val="28"/>
          <w:szCs w:val="28"/>
        </w:rPr>
      </w:pPr>
      <w:r w:rsidRPr="00D4625D">
        <w:rPr>
          <w:sz w:val="28"/>
          <w:szCs w:val="28"/>
        </w:rPr>
        <w:t xml:space="preserve">4. Коэффициент оборачиваемости денежных средств </w:t>
      </w:r>
    </w:p>
    <w:p w:rsidR="00D4625D" w:rsidRPr="00D4625D" w:rsidRDefault="00D4625D" w:rsidP="00D4625D">
      <w:pPr>
        <w:spacing w:line="360" w:lineRule="auto"/>
        <w:ind w:firstLine="540"/>
        <w:jc w:val="both"/>
        <w:rPr>
          <w:sz w:val="28"/>
          <w:szCs w:val="28"/>
        </w:rPr>
      </w:pPr>
      <w:r w:rsidRPr="00D4625D">
        <w:rPr>
          <w:sz w:val="28"/>
          <w:szCs w:val="28"/>
        </w:rPr>
        <w:t xml:space="preserve">К = с.010 (ф.№2/ стр. 260 </w:t>
      </w:r>
    </w:p>
    <w:p w:rsidR="00D4625D" w:rsidRPr="00D4625D" w:rsidRDefault="00D4625D" w:rsidP="007E1492">
      <w:pPr>
        <w:spacing w:line="360" w:lineRule="auto"/>
        <w:ind w:firstLine="540"/>
        <w:jc w:val="both"/>
        <w:rPr>
          <w:sz w:val="28"/>
          <w:szCs w:val="28"/>
        </w:rPr>
      </w:pPr>
      <w:r w:rsidRPr="00D4625D">
        <w:rPr>
          <w:sz w:val="28"/>
          <w:szCs w:val="28"/>
        </w:rPr>
        <w:t>К =  554224 / 8693 = 63,7</w:t>
      </w:r>
    </w:p>
    <w:p w:rsidR="00D4625D" w:rsidRPr="00D4625D" w:rsidRDefault="00D4625D" w:rsidP="00D4625D">
      <w:pPr>
        <w:spacing w:line="360" w:lineRule="auto"/>
        <w:ind w:firstLine="540"/>
        <w:jc w:val="both"/>
        <w:rPr>
          <w:sz w:val="28"/>
          <w:szCs w:val="28"/>
        </w:rPr>
      </w:pPr>
      <w:r w:rsidRPr="00D4625D">
        <w:rPr>
          <w:sz w:val="28"/>
          <w:szCs w:val="28"/>
        </w:rPr>
        <w:t xml:space="preserve">5. Коэффициент оборачиваемости кредиторской задолженности </w:t>
      </w:r>
    </w:p>
    <w:p w:rsidR="00D4625D" w:rsidRPr="00D4625D" w:rsidRDefault="00D4625D" w:rsidP="00D4625D">
      <w:pPr>
        <w:spacing w:line="360" w:lineRule="auto"/>
        <w:ind w:firstLine="540"/>
        <w:jc w:val="both"/>
        <w:rPr>
          <w:sz w:val="28"/>
          <w:szCs w:val="28"/>
        </w:rPr>
      </w:pPr>
      <w:r w:rsidRPr="00D4625D">
        <w:rPr>
          <w:sz w:val="28"/>
          <w:szCs w:val="28"/>
        </w:rPr>
        <w:t xml:space="preserve">К = с.010 (ф.№2 / стр.620 </w:t>
      </w:r>
    </w:p>
    <w:p w:rsidR="00D4625D" w:rsidRPr="00D4625D" w:rsidRDefault="00D4625D" w:rsidP="00D4625D">
      <w:pPr>
        <w:spacing w:line="360" w:lineRule="auto"/>
        <w:ind w:firstLine="540"/>
        <w:jc w:val="both"/>
        <w:rPr>
          <w:sz w:val="28"/>
          <w:szCs w:val="28"/>
        </w:rPr>
      </w:pPr>
      <w:r w:rsidRPr="00D4625D">
        <w:rPr>
          <w:sz w:val="28"/>
          <w:szCs w:val="28"/>
        </w:rPr>
        <w:t>К =  554224 / 66853 = 8,3</w:t>
      </w:r>
    </w:p>
    <w:p w:rsidR="00D4625D" w:rsidRPr="00D33EEB" w:rsidRDefault="00D4625D" w:rsidP="00D4625D">
      <w:pPr>
        <w:pStyle w:val="a3"/>
        <w:spacing w:line="360" w:lineRule="auto"/>
        <w:ind w:firstLine="540"/>
        <w:jc w:val="both"/>
        <w:rPr>
          <w:sz w:val="28"/>
          <w:szCs w:val="28"/>
        </w:rPr>
      </w:pPr>
      <w:r w:rsidRPr="00D4625D">
        <w:rPr>
          <w:sz w:val="28"/>
          <w:szCs w:val="28"/>
        </w:rPr>
        <w:t xml:space="preserve">Коэффициенты оборачиваемости имеют большое значение для оценки финансового состояния предприятия, поскольку скорость оборота капитала, то есть скорость превращения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при прочих равных условиях повышение производственно-технического потенциала </w:t>
      </w:r>
      <w:r w:rsidRPr="00D33EEB">
        <w:rPr>
          <w:sz w:val="28"/>
          <w:szCs w:val="28"/>
        </w:rPr>
        <w:t>предприятия.</w:t>
      </w:r>
    </w:p>
    <w:p w:rsidR="00D4625D" w:rsidRPr="00D33EEB" w:rsidRDefault="00D4625D" w:rsidP="00A410DA">
      <w:pPr>
        <w:pStyle w:val="a3"/>
        <w:spacing w:line="360" w:lineRule="auto"/>
        <w:ind w:firstLine="540"/>
        <w:jc w:val="center"/>
        <w:rPr>
          <w:sz w:val="28"/>
          <w:szCs w:val="28"/>
        </w:rPr>
      </w:pPr>
      <w:r w:rsidRPr="00D33EEB">
        <w:rPr>
          <w:sz w:val="28"/>
          <w:szCs w:val="28"/>
        </w:rPr>
        <w:t>2.4 Интегральная оценка финансового состояния предприятия</w:t>
      </w:r>
      <w:r w:rsidR="00A410DA">
        <w:rPr>
          <w:sz w:val="28"/>
          <w:szCs w:val="28"/>
        </w:rPr>
        <w:t xml:space="preserve"> </w:t>
      </w:r>
      <w:r w:rsidR="00A410DA" w:rsidRPr="00D4625D">
        <w:rPr>
          <w:sz w:val="28"/>
          <w:szCs w:val="28"/>
        </w:rPr>
        <w:t>ОАО</w:t>
      </w:r>
      <w:r w:rsidR="00A410DA" w:rsidRPr="00A5117F">
        <w:rPr>
          <w:sz w:val="28"/>
          <w:szCs w:val="28"/>
        </w:rPr>
        <w:t xml:space="preserve"> </w:t>
      </w:r>
      <w:r w:rsidR="00A410DA">
        <w:rPr>
          <w:sz w:val="28"/>
          <w:szCs w:val="28"/>
        </w:rPr>
        <w:t>«</w:t>
      </w:r>
      <w:r w:rsidR="00A410DA" w:rsidRPr="00D4625D">
        <w:rPr>
          <w:sz w:val="28"/>
          <w:szCs w:val="28"/>
        </w:rPr>
        <w:t>АвтоГАЗсервис</w:t>
      </w:r>
      <w:r w:rsidR="00A410DA">
        <w:rPr>
          <w:sz w:val="28"/>
          <w:szCs w:val="28"/>
        </w:rPr>
        <w:t>»</w:t>
      </w:r>
    </w:p>
    <w:p w:rsidR="00D4625D" w:rsidRPr="00D4625D" w:rsidRDefault="00D4625D" w:rsidP="00D4625D">
      <w:pPr>
        <w:tabs>
          <w:tab w:val="left" w:pos="3560"/>
        </w:tabs>
        <w:spacing w:line="360" w:lineRule="auto"/>
        <w:ind w:firstLine="540"/>
        <w:jc w:val="both"/>
        <w:rPr>
          <w:sz w:val="28"/>
          <w:szCs w:val="28"/>
        </w:rPr>
      </w:pPr>
      <w:r w:rsidRPr="00D4625D">
        <w:rPr>
          <w:sz w:val="28"/>
          <w:szCs w:val="28"/>
        </w:rPr>
        <w:t xml:space="preserve">Прогнозирование возможности банкротства предприятия на основании модели Э.Альтмана </w:t>
      </w:r>
    </w:p>
    <w:p w:rsidR="00D4625D" w:rsidRPr="00D4625D" w:rsidRDefault="00D4625D" w:rsidP="00D4625D">
      <w:pPr>
        <w:tabs>
          <w:tab w:val="left" w:pos="3560"/>
        </w:tabs>
        <w:spacing w:line="360" w:lineRule="auto"/>
        <w:ind w:firstLine="540"/>
        <w:jc w:val="both"/>
        <w:rPr>
          <w:sz w:val="28"/>
          <w:szCs w:val="28"/>
        </w:rPr>
      </w:pPr>
      <w:r w:rsidRPr="00D4625D">
        <w:rPr>
          <w:sz w:val="28"/>
          <w:szCs w:val="28"/>
        </w:rPr>
        <w:t>Расчеты:  Наиболее адаптированной к условиям экономики модель Альтмана: Z=1,2x1+1,4x2+3,3x3+0,6x4+x5</w:t>
      </w:r>
    </w:p>
    <w:p w:rsidR="00D4625D" w:rsidRPr="00D4625D" w:rsidRDefault="00D4625D" w:rsidP="00D4625D">
      <w:pPr>
        <w:spacing w:line="360" w:lineRule="auto"/>
        <w:jc w:val="both"/>
        <w:rPr>
          <w:sz w:val="28"/>
          <w:szCs w:val="28"/>
        </w:rPr>
      </w:pPr>
      <w:r w:rsidRPr="00D4625D">
        <w:rPr>
          <w:sz w:val="28"/>
          <w:szCs w:val="28"/>
        </w:rPr>
        <w:t>Z-интегральный показатель угрозы банкротства</w:t>
      </w:r>
    </w:p>
    <w:p w:rsidR="00D4625D" w:rsidRPr="00D4625D" w:rsidRDefault="00D4625D" w:rsidP="00D4625D">
      <w:pPr>
        <w:spacing w:line="360" w:lineRule="auto"/>
        <w:jc w:val="both"/>
        <w:rPr>
          <w:sz w:val="28"/>
          <w:szCs w:val="28"/>
        </w:rPr>
      </w:pPr>
      <w:r w:rsidRPr="00D4625D">
        <w:rPr>
          <w:sz w:val="28"/>
          <w:szCs w:val="28"/>
          <w:lang w:val="en-US"/>
        </w:rPr>
        <w:t>X</w:t>
      </w:r>
      <w:r w:rsidRPr="00D4625D">
        <w:rPr>
          <w:sz w:val="28"/>
          <w:szCs w:val="28"/>
        </w:rPr>
        <w:t>1.отношение чистого оборотного к сумме активов = Капитал и резервы(490 стр.) - Внеоборотные активы(190 стр.)/Активы(300 стр.)</w:t>
      </w:r>
    </w:p>
    <w:p w:rsidR="00D4625D" w:rsidRPr="00D4625D" w:rsidRDefault="00D4625D" w:rsidP="00D4625D">
      <w:pPr>
        <w:spacing w:line="360" w:lineRule="auto"/>
        <w:jc w:val="both"/>
        <w:rPr>
          <w:sz w:val="28"/>
          <w:szCs w:val="28"/>
        </w:rPr>
      </w:pPr>
      <w:r w:rsidRPr="00D4625D">
        <w:rPr>
          <w:sz w:val="28"/>
          <w:szCs w:val="28"/>
          <w:lang w:val="en-US"/>
        </w:rPr>
        <w:t>X</w:t>
      </w:r>
      <w:r w:rsidRPr="00D4625D">
        <w:rPr>
          <w:sz w:val="28"/>
          <w:szCs w:val="28"/>
        </w:rPr>
        <w:t>2. рентабельность капитала = Чистая прибыль(190 стр.)/Активы(300 стр.)</w:t>
      </w:r>
    </w:p>
    <w:p w:rsidR="00D4625D" w:rsidRPr="00D4625D" w:rsidRDefault="00D4625D" w:rsidP="00D4625D">
      <w:pPr>
        <w:spacing w:line="360" w:lineRule="auto"/>
        <w:jc w:val="both"/>
        <w:rPr>
          <w:sz w:val="28"/>
          <w:szCs w:val="28"/>
        </w:rPr>
      </w:pPr>
      <w:r w:rsidRPr="00D4625D">
        <w:rPr>
          <w:sz w:val="28"/>
          <w:szCs w:val="28"/>
          <w:lang w:val="en-US"/>
        </w:rPr>
        <w:t>X</w:t>
      </w:r>
      <w:r w:rsidRPr="00D4625D">
        <w:rPr>
          <w:sz w:val="28"/>
          <w:szCs w:val="28"/>
        </w:rPr>
        <w:t>3. уровень доходности активов = Валовая прибыль(029 стр.)/Активы(300 стр.)</w:t>
      </w:r>
    </w:p>
    <w:p w:rsidR="00D4625D" w:rsidRPr="00D4625D" w:rsidRDefault="00D4625D" w:rsidP="00D4625D">
      <w:pPr>
        <w:spacing w:line="360" w:lineRule="auto"/>
        <w:jc w:val="both"/>
        <w:rPr>
          <w:sz w:val="28"/>
          <w:szCs w:val="28"/>
        </w:rPr>
      </w:pPr>
      <w:r w:rsidRPr="00D4625D">
        <w:rPr>
          <w:sz w:val="28"/>
          <w:szCs w:val="28"/>
          <w:lang w:val="en-US"/>
        </w:rPr>
        <w:t>X</w:t>
      </w:r>
      <w:r w:rsidRPr="00D4625D">
        <w:rPr>
          <w:sz w:val="28"/>
          <w:szCs w:val="28"/>
        </w:rPr>
        <w:t>4. Коэффициент соотношения собственного и заемного капитала = Капитал и резервы(490стр.)/Долгосрочные обязательства(590стр.)+Краткосрочные обязательства(690 стр.)</w:t>
      </w:r>
    </w:p>
    <w:p w:rsidR="00D4625D" w:rsidRPr="00D4625D" w:rsidRDefault="00D4625D" w:rsidP="00D4625D">
      <w:pPr>
        <w:spacing w:line="360" w:lineRule="auto"/>
        <w:jc w:val="both"/>
        <w:rPr>
          <w:sz w:val="28"/>
          <w:szCs w:val="28"/>
        </w:rPr>
      </w:pPr>
      <w:r w:rsidRPr="00D4625D">
        <w:rPr>
          <w:sz w:val="28"/>
          <w:szCs w:val="28"/>
          <w:lang w:val="en-US"/>
        </w:rPr>
        <w:t>X</w:t>
      </w:r>
      <w:r w:rsidRPr="00D4625D">
        <w:rPr>
          <w:sz w:val="28"/>
          <w:szCs w:val="28"/>
        </w:rPr>
        <w:t>5. Оборачиваемость активов = Выручка(010 стр.)/Активы(300стр.)</w:t>
      </w:r>
    </w:p>
    <w:tbl>
      <w:tblPr>
        <w:tblStyle w:val="a4"/>
        <w:tblW w:w="0" w:type="auto"/>
        <w:tblLook w:val="01E0" w:firstRow="1" w:lastRow="1" w:firstColumn="1" w:lastColumn="1" w:noHBand="0" w:noVBand="0"/>
      </w:tblPr>
      <w:tblGrid>
        <w:gridCol w:w="6128"/>
        <w:gridCol w:w="2837"/>
      </w:tblGrid>
      <w:tr w:rsidR="00D4625D" w:rsidRPr="00D4625D">
        <w:trPr>
          <w:trHeight w:val="442"/>
        </w:trPr>
        <w:tc>
          <w:tcPr>
            <w:tcW w:w="6128" w:type="dxa"/>
          </w:tcPr>
          <w:p w:rsidR="00D4625D" w:rsidRPr="00D4625D" w:rsidRDefault="00D4625D" w:rsidP="00D4625D">
            <w:pPr>
              <w:spacing w:line="360" w:lineRule="auto"/>
              <w:jc w:val="both"/>
              <w:rPr>
                <w:color w:val="000000"/>
                <w:sz w:val="28"/>
                <w:szCs w:val="28"/>
              </w:rPr>
            </w:pPr>
            <w:r w:rsidRPr="00D4625D">
              <w:rPr>
                <w:sz w:val="28"/>
                <w:szCs w:val="28"/>
              </w:rPr>
              <w:t>Показатели</w:t>
            </w:r>
          </w:p>
        </w:tc>
        <w:tc>
          <w:tcPr>
            <w:tcW w:w="2837" w:type="dxa"/>
          </w:tcPr>
          <w:p w:rsidR="00D4625D" w:rsidRPr="00D4625D" w:rsidRDefault="00D4625D" w:rsidP="00D4625D">
            <w:pPr>
              <w:spacing w:line="360" w:lineRule="auto"/>
              <w:jc w:val="both"/>
              <w:rPr>
                <w:color w:val="000000"/>
                <w:sz w:val="28"/>
                <w:szCs w:val="28"/>
              </w:rPr>
            </w:pPr>
            <w:r w:rsidRPr="00D4625D">
              <w:rPr>
                <w:sz w:val="28"/>
                <w:szCs w:val="28"/>
              </w:rPr>
              <w:t>На конец года</w:t>
            </w:r>
          </w:p>
        </w:tc>
      </w:tr>
      <w:tr w:rsidR="00D4625D" w:rsidRPr="00D4625D">
        <w:trPr>
          <w:trHeight w:val="1083"/>
        </w:trPr>
        <w:tc>
          <w:tcPr>
            <w:tcW w:w="6128" w:type="dxa"/>
          </w:tcPr>
          <w:p w:rsidR="00D4625D" w:rsidRPr="00D4625D" w:rsidRDefault="00D4625D" w:rsidP="00D4625D">
            <w:pPr>
              <w:spacing w:line="360" w:lineRule="auto"/>
              <w:jc w:val="both"/>
              <w:rPr>
                <w:color w:val="000000"/>
                <w:sz w:val="28"/>
                <w:szCs w:val="28"/>
              </w:rPr>
            </w:pPr>
            <w:r w:rsidRPr="00D4625D">
              <w:rPr>
                <w:sz w:val="28"/>
                <w:szCs w:val="28"/>
              </w:rPr>
              <w:t>1. отношение  чистого оборотного капитала  к сумме активов</w:t>
            </w:r>
          </w:p>
        </w:tc>
        <w:tc>
          <w:tcPr>
            <w:tcW w:w="2837" w:type="dxa"/>
          </w:tcPr>
          <w:p w:rsidR="00D4625D" w:rsidRPr="00D4625D" w:rsidRDefault="00D4625D" w:rsidP="00D4625D">
            <w:pPr>
              <w:spacing w:line="360" w:lineRule="auto"/>
              <w:jc w:val="both"/>
              <w:rPr>
                <w:color w:val="000000"/>
                <w:sz w:val="28"/>
                <w:szCs w:val="28"/>
              </w:rPr>
            </w:pPr>
            <w:r w:rsidRPr="00D4625D">
              <w:rPr>
                <w:color w:val="000000"/>
                <w:sz w:val="28"/>
                <w:szCs w:val="28"/>
              </w:rPr>
              <w:t>0,14</w:t>
            </w:r>
          </w:p>
        </w:tc>
      </w:tr>
      <w:tr w:rsidR="00D4625D" w:rsidRPr="00D4625D">
        <w:trPr>
          <w:trHeight w:val="664"/>
        </w:trPr>
        <w:tc>
          <w:tcPr>
            <w:tcW w:w="6128" w:type="dxa"/>
          </w:tcPr>
          <w:p w:rsidR="00D4625D" w:rsidRPr="00D4625D" w:rsidRDefault="00D4625D" w:rsidP="00D4625D">
            <w:pPr>
              <w:spacing w:line="360" w:lineRule="auto"/>
              <w:jc w:val="both"/>
              <w:rPr>
                <w:sz w:val="28"/>
                <w:szCs w:val="28"/>
              </w:rPr>
            </w:pPr>
            <w:r w:rsidRPr="00D4625D">
              <w:rPr>
                <w:sz w:val="28"/>
                <w:szCs w:val="28"/>
              </w:rPr>
              <w:t>2. рентабельность  активов</w:t>
            </w:r>
          </w:p>
        </w:tc>
        <w:tc>
          <w:tcPr>
            <w:tcW w:w="2837" w:type="dxa"/>
          </w:tcPr>
          <w:p w:rsidR="00D4625D" w:rsidRPr="00D4625D" w:rsidRDefault="00D4625D" w:rsidP="00D4625D">
            <w:pPr>
              <w:spacing w:line="360" w:lineRule="auto"/>
              <w:jc w:val="both"/>
              <w:rPr>
                <w:color w:val="000000"/>
                <w:sz w:val="28"/>
                <w:szCs w:val="28"/>
              </w:rPr>
            </w:pPr>
            <w:r w:rsidRPr="00D4625D">
              <w:rPr>
                <w:color w:val="000000"/>
                <w:sz w:val="28"/>
                <w:szCs w:val="28"/>
              </w:rPr>
              <w:t>0.3</w:t>
            </w:r>
          </w:p>
        </w:tc>
      </w:tr>
      <w:tr w:rsidR="00D4625D" w:rsidRPr="00D4625D">
        <w:trPr>
          <w:trHeight w:val="795"/>
        </w:trPr>
        <w:tc>
          <w:tcPr>
            <w:tcW w:w="6128" w:type="dxa"/>
          </w:tcPr>
          <w:p w:rsidR="00D4625D" w:rsidRPr="00D4625D" w:rsidRDefault="00D4625D" w:rsidP="00D4625D">
            <w:pPr>
              <w:spacing w:line="360" w:lineRule="auto"/>
              <w:jc w:val="both"/>
              <w:rPr>
                <w:sz w:val="28"/>
                <w:szCs w:val="28"/>
              </w:rPr>
            </w:pPr>
            <w:r w:rsidRPr="00D4625D">
              <w:rPr>
                <w:sz w:val="28"/>
                <w:szCs w:val="28"/>
              </w:rPr>
              <w:t>3. уровень  доходности активов</w:t>
            </w:r>
          </w:p>
        </w:tc>
        <w:tc>
          <w:tcPr>
            <w:tcW w:w="2837" w:type="dxa"/>
          </w:tcPr>
          <w:p w:rsidR="00D4625D" w:rsidRPr="00D4625D" w:rsidRDefault="00D4625D" w:rsidP="00D4625D">
            <w:pPr>
              <w:spacing w:line="360" w:lineRule="auto"/>
              <w:jc w:val="both"/>
              <w:rPr>
                <w:color w:val="000000"/>
                <w:sz w:val="28"/>
                <w:szCs w:val="28"/>
              </w:rPr>
            </w:pPr>
            <w:r w:rsidRPr="00D4625D">
              <w:rPr>
                <w:color w:val="000000"/>
                <w:sz w:val="28"/>
                <w:szCs w:val="28"/>
              </w:rPr>
              <w:t>0,6</w:t>
            </w:r>
          </w:p>
        </w:tc>
      </w:tr>
      <w:tr w:rsidR="00D4625D" w:rsidRPr="00D4625D">
        <w:trPr>
          <w:trHeight w:val="1125"/>
        </w:trPr>
        <w:tc>
          <w:tcPr>
            <w:tcW w:w="6128" w:type="dxa"/>
          </w:tcPr>
          <w:p w:rsidR="00D4625D" w:rsidRPr="00D4625D" w:rsidRDefault="00D4625D" w:rsidP="00D4625D">
            <w:pPr>
              <w:spacing w:line="360" w:lineRule="auto"/>
              <w:jc w:val="both"/>
              <w:rPr>
                <w:sz w:val="28"/>
                <w:szCs w:val="28"/>
              </w:rPr>
            </w:pPr>
            <w:r w:rsidRPr="00D4625D">
              <w:rPr>
                <w:sz w:val="28"/>
                <w:szCs w:val="28"/>
              </w:rPr>
              <w:t>4. коэффициент  соотношения собственного и заемного  капитала</w:t>
            </w:r>
          </w:p>
        </w:tc>
        <w:tc>
          <w:tcPr>
            <w:tcW w:w="2837" w:type="dxa"/>
          </w:tcPr>
          <w:p w:rsidR="00D4625D" w:rsidRPr="00D4625D" w:rsidRDefault="00D4625D" w:rsidP="00D4625D">
            <w:pPr>
              <w:spacing w:line="360" w:lineRule="auto"/>
              <w:jc w:val="both"/>
              <w:rPr>
                <w:color w:val="000000"/>
                <w:sz w:val="28"/>
                <w:szCs w:val="28"/>
              </w:rPr>
            </w:pPr>
            <w:r w:rsidRPr="00D4625D">
              <w:rPr>
                <w:color w:val="000000"/>
                <w:sz w:val="28"/>
                <w:szCs w:val="28"/>
              </w:rPr>
              <w:t>0,2</w:t>
            </w:r>
          </w:p>
        </w:tc>
      </w:tr>
      <w:tr w:rsidR="00D4625D" w:rsidRPr="00D4625D">
        <w:trPr>
          <w:trHeight w:val="133"/>
        </w:trPr>
        <w:tc>
          <w:tcPr>
            <w:tcW w:w="6128" w:type="dxa"/>
          </w:tcPr>
          <w:p w:rsidR="00D4625D" w:rsidRPr="00D4625D" w:rsidRDefault="00D4625D" w:rsidP="00D4625D">
            <w:pPr>
              <w:spacing w:line="360" w:lineRule="auto"/>
              <w:jc w:val="both"/>
              <w:rPr>
                <w:sz w:val="28"/>
                <w:szCs w:val="28"/>
              </w:rPr>
            </w:pPr>
            <w:r w:rsidRPr="00D4625D">
              <w:rPr>
                <w:sz w:val="28"/>
                <w:szCs w:val="28"/>
              </w:rPr>
              <w:t>5. Оборачиваемость  активов</w:t>
            </w:r>
          </w:p>
        </w:tc>
        <w:tc>
          <w:tcPr>
            <w:tcW w:w="2837" w:type="dxa"/>
          </w:tcPr>
          <w:p w:rsidR="00D4625D" w:rsidRPr="00D4625D" w:rsidRDefault="00D4625D" w:rsidP="00D4625D">
            <w:pPr>
              <w:spacing w:line="360" w:lineRule="auto"/>
              <w:jc w:val="both"/>
              <w:rPr>
                <w:color w:val="000000"/>
                <w:sz w:val="28"/>
                <w:szCs w:val="28"/>
              </w:rPr>
            </w:pPr>
            <w:r w:rsidRPr="00D4625D">
              <w:rPr>
                <w:color w:val="000000"/>
                <w:sz w:val="28"/>
                <w:szCs w:val="28"/>
              </w:rPr>
              <w:t>7,7</w:t>
            </w:r>
          </w:p>
        </w:tc>
      </w:tr>
    </w:tbl>
    <w:p w:rsidR="00D4625D" w:rsidRPr="00D4625D" w:rsidRDefault="00D4625D" w:rsidP="00D4625D">
      <w:pPr>
        <w:spacing w:line="360" w:lineRule="auto"/>
        <w:jc w:val="both"/>
        <w:rPr>
          <w:sz w:val="28"/>
          <w:szCs w:val="28"/>
        </w:rPr>
      </w:pPr>
    </w:p>
    <w:p w:rsidR="00D4625D" w:rsidRPr="00D4625D" w:rsidRDefault="00D4625D" w:rsidP="00D4625D">
      <w:pPr>
        <w:spacing w:line="360" w:lineRule="auto"/>
        <w:jc w:val="both"/>
        <w:rPr>
          <w:sz w:val="28"/>
          <w:szCs w:val="28"/>
        </w:rPr>
      </w:pPr>
      <w:r w:rsidRPr="00D4625D">
        <w:rPr>
          <w:sz w:val="28"/>
          <w:szCs w:val="28"/>
        </w:rPr>
        <w:t>Zн.г. = 1,2*0,14+1,4*0,3+3,3*0,6+0,6*0,2+7,7 = 10,4</w:t>
      </w:r>
    </w:p>
    <w:p w:rsidR="00D4625D" w:rsidRPr="00D4625D" w:rsidRDefault="00D4625D" w:rsidP="00D33EEB">
      <w:pPr>
        <w:tabs>
          <w:tab w:val="left" w:pos="3560"/>
        </w:tabs>
        <w:spacing w:line="360" w:lineRule="auto"/>
        <w:ind w:firstLine="540"/>
        <w:jc w:val="both"/>
        <w:rPr>
          <w:sz w:val="28"/>
          <w:szCs w:val="28"/>
        </w:rPr>
      </w:pPr>
      <w:r w:rsidRPr="00D4625D">
        <w:rPr>
          <w:sz w:val="28"/>
          <w:szCs w:val="28"/>
        </w:rPr>
        <w:t>Критическое значение показателя = 2,675</w:t>
      </w:r>
    </w:p>
    <w:p w:rsidR="00D4625D" w:rsidRPr="00D4625D" w:rsidRDefault="00D4625D" w:rsidP="00D33EEB">
      <w:pPr>
        <w:tabs>
          <w:tab w:val="left" w:pos="3560"/>
        </w:tabs>
        <w:spacing w:line="360" w:lineRule="auto"/>
        <w:ind w:firstLine="540"/>
        <w:jc w:val="both"/>
        <w:rPr>
          <w:sz w:val="28"/>
          <w:szCs w:val="28"/>
        </w:rPr>
      </w:pPr>
      <w:r w:rsidRPr="00D4625D">
        <w:rPr>
          <w:sz w:val="28"/>
          <w:szCs w:val="28"/>
        </w:rPr>
        <w:t xml:space="preserve"> Если Z&lt;2, 675, то предприятие в ближайшем будущем ожидает банкротство.</w:t>
      </w:r>
    </w:p>
    <w:p w:rsidR="00D4625D" w:rsidRPr="00D4625D" w:rsidRDefault="00D4625D" w:rsidP="00D33EEB">
      <w:pPr>
        <w:tabs>
          <w:tab w:val="left" w:pos="3560"/>
        </w:tabs>
        <w:spacing w:line="360" w:lineRule="auto"/>
        <w:ind w:firstLine="540"/>
        <w:jc w:val="both"/>
        <w:rPr>
          <w:sz w:val="28"/>
          <w:szCs w:val="28"/>
        </w:rPr>
      </w:pPr>
      <w:r w:rsidRPr="00D4625D">
        <w:rPr>
          <w:sz w:val="28"/>
          <w:szCs w:val="28"/>
        </w:rPr>
        <w:t>Если Z&gt;1,8, то у предприятия очень высокая степень вероятности банкротства</w:t>
      </w:r>
    </w:p>
    <w:p w:rsidR="00D4625D" w:rsidRPr="00D4625D" w:rsidRDefault="00D4625D" w:rsidP="00D33EEB">
      <w:pPr>
        <w:tabs>
          <w:tab w:val="left" w:pos="3560"/>
        </w:tabs>
        <w:spacing w:line="360" w:lineRule="auto"/>
        <w:ind w:firstLine="540"/>
        <w:jc w:val="both"/>
        <w:rPr>
          <w:sz w:val="28"/>
          <w:szCs w:val="28"/>
        </w:rPr>
      </w:pPr>
      <w:r w:rsidRPr="00D4625D">
        <w:rPr>
          <w:sz w:val="28"/>
          <w:szCs w:val="28"/>
        </w:rPr>
        <w:t>Если 1,8       Если 2,71       Если Z&gt;2,91, то у предприятия очень низкая вероятность обанкротиться.</w:t>
      </w:r>
    </w:p>
    <w:p w:rsidR="00D4625D" w:rsidRPr="00D4625D" w:rsidRDefault="00D4625D" w:rsidP="00D33EEB">
      <w:pPr>
        <w:tabs>
          <w:tab w:val="left" w:pos="3560"/>
        </w:tabs>
        <w:spacing w:line="360" w:lineRule="auto"/>
        <w:ind w:firstLine="540"/>
        <w:jc w:val="both"/>
        <w:rPr>
          <w:sz w:val="28"/>
          <w:szCs w:val="28"/>
        </w:rPr>
      </w:pPr>
      <w:r w:rsidRPr="00D4625D">
        <w:rPr>
          <w:sz w:val="28"/>
          <w:szCs w:val="28"/>
        </w:rPr>
        <w:t xml:space="preserve">По методу Э.Алтмана анализируемое предприятие ОАО «АвтоГАЗсервис». можно отнести к небанкротам и более того к вполне успешно работающему предприятию. Критическое значение показателя Z=2,675 а в нашем случае этот показатель гораздо выше. </w:t>
      </w:r>
    </w:p>
    <w:p w:rsidR="00D4625D" w:rsidRPr="00D4625D" w:rsidRDefault="00D4625D" w:rsidP="00D4625D">
      <w:pPr>
        <w:spacing w:line="360" w:lineRule="auto"/>
        <w:ind w:firstLine="540"/>
        <w:jc w:val="both"/>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25769E" w:rsidRDefault="0025769E" w:rsidP="00D33EEB">
      <w:pPr>
        <w:spacing w:line="360" w:lineRule="auto"/>
        <w:ind w:firstLine="540"/>
        <w:jc w:val="center"/>
        <w:rPr>
          <w:sz w:val="28"/>
          <w:szCs w:val="28"/>
        </w:rPr>
      </w:pPr>
    </w:p>
    <w:p w:rsidR="00D4625D" w:rsidRPr="00D4625D" w:rsidRDefault="00D33EEB" w:rsidP="00D33EEB">
      <w:pPr>
        <w:spacing w:line="360" w:lineRule="auto"/>
        <w:ind w:firstLine="540"/>
        <w:jc w:val="center"/>
        <w:rPr>
          <w:sz w:val="28"/>
          <w:szCs w:val="28"/>
        </w:rPr>
      </w:pPr>
      <w:r>
        <w:rPr>
          <w:sz w:val="28"/>
          <w:szCs w:val="28"/>
        </w:rPr>
        <w:t xml:space="preserve">3. </w:t>
      </w:r>
      <w:r w:rsidR="00D4625D" w:rsidRPr="00D4625D">
        <w:rPr>
          <w:sz w:val="28"/>
          <w:szCs w:val="28"/>
        </w:rPr>
        <w:t>Направления совершенствования управления финансами в организации.</w:t>
      </w:r>
    </w:p>
    <w:p w:rsidR="00D4625D" w:rsidRPr="00D4625D" w:rsidRDefault="00D4625D" w:rsidP="00A410DA">
      <w:pPr>
        <w:spacing w:line="360" w:lineRule="auto"/>
        <w:jc w:val="center"/>
        <w:rPr>
          <w:sz w:val="28"/>
          <w:szCs w:val="28"/>
        </w:rPr>
      </w:pPr>
      <w:r w:rsidRPr="00D4625D">
        <w:rPr>
          <w:sz w:val="28"/>
          <w:szCs w:val="28"/>
        </w:rPr>
        <w:t>3.1 Проблемы и затруднения возникающие в управления финансами</w:t>
      </w:r>
    </w:p>
    <w:p w:rsidR="00D4625D" w:rsidRPr="00D4625D" w:rsidRDefault="00D4625D" w:rsidP="00D33EEB">
      <w:pPr>
        <w:spacing w:line="360" w:lineRule="auto"/>
        <w:ind w:firstLine="540"/>
        <w:jc w:val="both"/>
        <w:rPr>
          <w:sz w:val="28"/>
          <w:szCs w:val="28"/>
        </w:rPr>
      </w:pPr>
      <w:r w:rsidRPr="00D4625D">
        <w:rPr>
          <w:sz w:val="28"/>
          <w:szCs w:val="28"/>
        </w:rPr>
        <w:t>Проблемы и затруднения, возникающие в финансовом состоянии организации, в конечном итоге имеют три основных проявления. Их можно сформулировать следующим образом:</w:t>
      </w:r>
    </w:p>
    <w:p w:rsidR="00D4625D" w:rsidRPr="00D4625D" w:rsidRDefault="00D4625D" w:rsidP="00D4625D">
      <w:pPr>
        <w:spacing w:line="360" w:lineRule="auto"/>
        <w:ind w:firstLine="540"/>
        <w:jc w:val="both"/>
        <w:rPr>
          <w:sz w:val="28"/>
          <w:szCs w:val="28"/>
        </w:rPr>
      </w:pPr>
      <w:r w:rsidRPr="00D4625D">
        <w:rPr>
          <w:sz w:val="28"/>
          <w:szCs w:val="28"/>
        </w:rPr>
        <w:t>1. Дефицит денежных средств; низкая платежеспособность. Экономическая суть проблемы состоит в том, что у организации в ближайшее время может не хватить или уже не хватает средств для своевременного погашения обязательств.</w:t>
      </w:r>
    </w:p>
    <w:p w:rsidR="00D4625D" w:rsidRPr="00D4625D" w:rsidRDefault="00D4625D" w:rsidP="00D4625D">
      <w:pPr>
        <w:spacing w:line="360" w:lineRule="auto"/>
        <w:ind w:firstLine="540"/>
        <w:jc w:val="both"/>
        <w:rPr>
          <w:sz w:val="28"/>
          <w:szCs w:val="28"/>
        </w:rPr>
      </w:pPr>
      <w:r w:rsidRPr="00D4625D">
        <w:rPr>
          <w:sz w:val="28"/>
          <w:szCs w:val="28"/>
        </w:rPr>
        <w:t>Индикаторами низкой платежеспособности являются ниже нормативного уровня показатели ликвидности, просроченная кредиторская задолженность, сверхнормативные задолженности перед бюджетом, персоналом и кредитующими организациями.</w:t>
      </w:r>
    </w:p>
    <w:p w:rsidR="00D4625D" w:rsidRPr="00D4625D" w:rsidRDefault="00D4625D" w:rsidP="00D4625D">
      <w:pPr>
        <w:spacing w:line="360" w:lineRule="auto"/>
        <w:ind w:firstLine="540"/>
        <w:jc w:val="both"/>
        <w:rPr>
          <w:sz w:val="28"/>
          <w:szCs w:val="28"/>
        </w:rPr>
      </w:pPr>
      <w:r w:rsidRPr="00D4625D">
        <w:rPr>
          <w:sz w:val="28"/>
          <w:szCs w:val="28"/>
        </w:rPr>
        <w:t>2. Недостаточная отдача на вложенный в предприятие капитал (недостаточное удовлетворение интересов собственника; низкая рентабельность). На практике это означает, что собственник получает доходы, неадекватно малые своим вложениям. Возможные последствия такой ситуации — негативная оценка работы менеджмента организации, выход собственника из предприятия.</w:t>
      </w:r>
    </w:p>
    <w:p w:rsidR="00D4625D" w:rsidRPr="00D4625D" w:rsidRDefault="00D4625D" w:rsidP="00D4625D">
      <w:pPr>
        <w:spacing w:line="360" w:lineRule="auto"/>
        <w:ind w:firstLine="540"/>
        <w:jc w:val="both"/>
        <w:rPr>
          <w:sz w:val="28"/>
          <w:szCs w:val="28"/>
        </w:rPr>
      </w:pPr>
      <w:r w:rsidRPr="00D4625D">
        <w:rPr>
          <w:sz w:val="28"/>
          <w:szCs w:val="28"/>
        </w:rPr>
        <w:t>3. Низкая финансовая устойчивость. На практике низкая финансовая устойчивость означает возможные проблемы в погашении обязательств в будущем, иными словами — зависимостью предприятия от кредиторов, потерей самостоятельности.</w:t>
      </w:r>
    </w:p>
    <w:p w:rsidR="00D4625D" w:rsidRPr="00D4625D" w:rsidRDefault="00D4625D" w:rsidP="00D33EEB">
      <w:pPr>
        <w:spacing w:line="360" w:lineRule="auto"/>
        <w:ind w:firstLine="540"/>
        <w:jc w:val="both"/>
        <w:rPr>
          <w:sz w:val="28"/>
          <w:szCs w:val="28"/>
        </w:rPr>
      </w:pPr>
      <w:r w:rsidRPr="00D4625D">
        <w:rPr>
          <w:sz w:val="28"/>
          <w:szCs w:val="28"/>
        </w:rPr>
        <w:t>О недостаточной финансовой устойчивости, то есть риске срывов платежей в будущем и зависимости финансового положения организации от внешних источников финансирования, свидетельствуют снижение показателя автономии ниже оптимального, отрицательная величина собственного капитала. Также индикатором недостаточного уровня финансирования текущей деятельности предприятия за счет собственных средств является снижение чистого оборотного капитала (ЧОК) ниже оптимальной его величины и, тем более, отрицательная величина ЧОК.</w:t>
      </w:r>
    </w:p>
    <w:p w:rsidR="00D4625D" w:rsidRPr="00D4625D" w:rsidRDefault="00D4625D" w:rsidP="00D4625D">
      <w:pPr>
        <w:spacing w:line="360" w:lineRule="auto"/>
        <w:ind w:firstLine="540"/>
        <w:jc w:val="both"/>
        <w:rPr>
          <w:sz w:val="28"/>
          <w:szCs w:val="28"/>
        </w:rPr>
      </w:pPr>
      <w:r w:rsidRPr="00D4625D">
        <w:rPr>
          <w:sz w:val="28"/>
          <w:szCs w:val="28"/>
        </w:rPr>
        <w:t>Можно выделить две глобальных причины проблем и затруднений, возникающих в финансовом состоянии предприятия:</w:t>
      </w:r>
    </w:p>
    <w:p w:rsidR="00D4625D" w:rsidRPr="00D4625D" w:rsidRDefault="00D4625D" w:rsidP="00D4625D">
      <w:pPr>
        <w:spacing w:line="360" w:lineRule="auto"/>
        <w:ind w:firstLine="540"/>
        <w:jc w:val="both"/>
        <w:rPr>
          <w:sz w:val="28"/>
          <w:szCs w:val="28"/>
        </w:rPr>
      </w:pPr>
      <w:r w:rsidRPr="00D4625D">
        <w:rPr>
          <w:sz w:val="28"/>
          <w:szCs w:val="28"/>
        </w:rPr>
        <w:t>отсутствие потенциальных возможностей сохранять приемлемый уровень финансового состояния (или низкие объемы получаемой прибыли);</w:t>
      </w:r>
    </w:p>
    <w:p w:rsidR="00D4625D" w:rsidRPr="00417009" w:rsidRDefault="00D4625D" w:rsidP="00D4625D">
      <w:pPr>
        <w:spacing w:line="360" w:lineRule="auto"/>
        <w:ind w:firstLine="540"/>
        <w:jc w:val="both"/>
        <w:rPr>
          <w:sz w:val="28"/>
          <w:szCs w:val="28"/>
        </w:rPr>
      </w:pPr>
      <w:r w:rsidRPr="00D4625D">
        <w:rPr>
          <w:sz w:val="28"/>
          <w:szCs w:val="28"/>
        </w:rPr>
        <w:t>нерациональное управление результатами деятельности (нерациональное управление финансами).</w:t>
      </w:r>
      <w:r w:rsidR="00417009" w:rsidRPr="00417009">
        <w:rPr>
          <w:sz w:val="28"/>
          <w:szCs w:val="28"/>
        </w:rPr>
        <w:t>[10]</w:t>
      </w:r>
    </w:p>
    <w:p w:rsidR="00D4625D" w:rsidRPr="00D4625D" w:rsidRDefault="00D4625D" w:rsidP="00D4625D">
      <w:pPr>
        <w:spacing w:line="360" w:lineRule="auto"/>
        <w:ind w:firstLine="540"/>
        <w:jc w:val="both"/>
        <w:rPr>
          <w:sz w:val="28"/>
          <w:szCs w:val="28"/>
        </w:rPr>
      </w:pPr>
      <w:r w:rsidRPr="00D4625D">
        <w:rPr>
          <w:sz w:val="28"/>
          <w:szCs w:val="28"/>
        </w:rPr>
        <w:t>Проблемы с платежеспособностью, финансовой независимостью, рентабельностью имеют единые корни: либо предприятие имеет недостаточные результаты деятельности для сохранения приемлемого финансового положения, либо оно не рационально распоряжается результатами деятельности.</w:t>
      </w:r>
    </w:p>
    <w:p w:rsidR="00D4625D" w:rsidRPr="00D4625D" w:rsidRDefault="00D4625D" w:rsidP="00D4625D">
      <w:pPr>
        <w:spacing w:line="360" w:lineRule="auto"/>
        <w:ind w:firstLine="540"/>
        <w:jc w:val="both"/>
        <w:rPr>
          <w:sz w:val="28"/>
          <w:szCs w:val="28"/>
        </w:rPr>
      </w:pPr>
      <w:r w:rsidRPr="00D4625D">
        <w:rPr>
          <w:sz w:val="28"/>
          <w:szCs w:val="28"/>
        </w:rPr>
        <w:t>Выяснение того, какая из указанных выше причин привела к ухудшению финансового состояния предприятия, имеет принципиальное значение. В зависимости от этого осуществляется выбор управленческих решений, направленных на оптимизацию финансового положения организации.</w:t>
      </w:r>
    </w:p>
    <w:p w:rsidR="00D4625D" w:rsidRPr="00D4625D" w:rsidRDefault="00D4625D" w:rsidP="00D4625D">
      <w:pPr>
        <w:spacing w:line="360" w:lineRule="auto"/>
        <w:ind w:firstLine="540"/>
        <w:jc w:val="both"/>
        <w:rPr>
          <w:sz w:val="28"/>
          <w:szCs w:val="28"/>
        </w:rPr>
      </w:pPr>
      <w:r w:rsidRPr="00D4625D">
        <w:rPr>
          <w:sz w:val="28"/>
          <w:szCs w:val="28"/>
        </w:rPr>
        <w:t>Определить, в какой из перечисленных областей лежит причина снижения финансовых показателей — не означает провести полноценный финансовый анализ. Необходимо дальнейшее уточнение причин — до уровня конкретных действий предприятия или внешней среды. Также необходимы управленческие рекомендации по улучшению состояния предприятия.</w:t>
      </w:r>
    </w:p>
    <w:p w:rsidR="00D4625D" w:rsidRPr="00D4625D" w:rsidRDefault="00D4625D" w:rsidP="00D4625D">
      <w:pPr>
        <w:spacing w:line="360" w:lineRule="auto"/>
        <w:ind w:firstLine="540"/>
        <w:jc w:val="both"/>
        <w:rPr>
          <w:sz w:val="28"/>
          <w:szCs w:val="28"/>
        </w:rPr>
      </w:pPr>
      <w:r w:rsidRPr="00D4625D">
        <w:rPr>
          <w:sz w:val="28"/>
          <w:szCs w:val="28"/>
        </w:rPr>
        <w:t>Потенциальная возможность предприятия сохранять (достигать) приемлемое финансовое состояние определяется объемом получаемой прибыли. Основные составляющие, от которых зависит сумма прибыли предприятия, — это цены и объемы продажи продукции, уровень производственных издержек и доходы от прочих видов деятельности.</w:t>
      </w:r>
    </w:p>
    <w:p w:rsidR="00D4625D" w:rsidRPr="00D4625D" w:rsidRDefault="00D4625D" w:rsidP="00D4625D">
      <w:pPr>
        <w:spacing w:line="360" w:lineRule="auto"/>
        <w:ind w:firstLine="540"/>
        <w:jc w:val="both"/>
        <w:rPr>
          <w:sz w:val="28"/>
          <w:szCs w:val="28"/>
        </w:rPr>
      </w:pPr>
      <w:r w:rsidRPr="00D4625D">
        <w:rPr>
          <w:sz w:val="28"/>
          <w:szCs w:val="28"/>
        </w:rPr>
        <w:t>Анализ доходов и затрат от основной и прочих видов деятельности проводится с использованием отчета о прибылях и убытках, показателей прибыльности, величины накопленного капитала. Для оценки уровня переменных и постоянных затрат, а также соотношения цен на потребляемые ресурсы и продаваемую продукцию проводится маржинальный анализ.</w:t>
      </w:r>
    </w:p>
    <w:p w:rsidR="00D4625D" w:rsidRPr="00D4625D" w:rsidRDefault="00D4625D" w:rsidP="00D4625D">
      <w:pPr>
        <w:spacing w:line="360" w:lineRule="auto"/>
        <w:ind w:firstLine="540"/>
        <w:jc w:val="both"/>
        <w:rPr>
          <w:sz w:val="28"/>
          <w:szCs w:val="28"/>
        </w:rPr>
      </w:pPr>
      <w:r w:rsidRPr="00D4625D">
        <w:rPr>
          <w:sz w:val="28"/>
          <w:szCs w:val="28"/>
        </w:rPr>
        <w:t>Причиной возникновения высоких затрат могут быть не только поставщики, но и само предприятие. В частности, высокие затраты на освещение, отопление, потребление воды могут возникать по причине отсутствия контроля за расходованием ресурсов. Это особенно характерно для крупных предприятий: освещение помещений не только в рабочее время, не отремонтированные теплосети, обогревающие помимо помещений «уличный воздух».</w:t>
      </w:r>
    </w:p>
    <w:p w:rsidR="00D4625D" w:rsidRPr="00D4625D" w:rsidRDefault="00D4625D" w:rsidP="00D4625D">
      <w:pPr>
        <w:spacing w:line="360" w:lineRule="auto"/>
        <w:ind w:firstLine="540"/>
        <w:jc w:val="both"/>
        <w:rPr>
          <w:sz w:val="28"/>
          <w:szCs w:val="28"/>
        </w:rPr>
      </w:pPr>
      <w:r w:rsidRPr="00D4625D">
        <w:rPr>
          <w:sz w:val="28"/>
          <w:szCs w:val="28"/>
        </w:rPr>
        <w:t>В некоторых случаях снижение затрат требует более радикальных мер — сокращения основных средств предприятия или, как иногда говорят, сокращения его масштабов. К таким мерам нередко приходится прибегать предприятиям, которые были созданы достаточно давно и рассчитаны на объемы производства, в десятки раз большие, чем объемы, производимые в настоящее время.</w:t>
      </w:r>
    </w:p>
    <w:p w:rsidR="00D4625D" w:rsidRPr="00417009" w:rsidRDefault="00D4625D" w:rsidP="00D4625D">
      <w:pPr>
        <w:spacing w:line="360" w:lineRule="auto"/>
        <w:ind w:firstLine="540"/>
        <w:jc w:val="both"/>
        <w:rPr>
          <w:sz w:val="28"/>
          <w:szCs w:val="28"/>
        </w:rPr>
      </w:pPr>
      <w:r w:rsidRPr="00D4625D">
        <w:rPr>
          <w:sz w:val="28"/>
          <w:szCs w:val="28"/>
        </w:rPr>
        <w:t>Прибыль, заработанная предприятием, остается в его распоряжении не в полном объеме. Часть заработанной прибыли может уйти на погашение штрафов, пеней за просроченные задолженности или срывы контрактов, часть — на расходы непроизводственного характера Сокращение данных расходов также может стать путем оптимизации прибыли, и, следовательно, финансового положения предприятия.</w:t>
      </w:r>
      <w:r w:rsidR="00417009" w:rsidRPr="00417009">
        <w:rPr>
          <w:sz w:val="28"/>
          <w:szCs w:val="28"/>
        </w:rPr>
        <w:t>[3, 11]</w:t>
      </w:r>
    </w:p>
    <w:p w:rsidR="00D4625D" w:rsidRPr="00D4625D" w:rsidRDefault="00D4625D" w:rsidP="00D4625D">
      <w:pPr>
        <w:spacing w:line="360" w:lineRule="auto"/>
        <w:ind w:firstLine="540"/>
        <w:jc w:val="both"/>
        <w:rPr>
          <w:sz w:val="28"/>
          <w:szCs w:val="28"/>
        </w:rPr>
      </w:pPr>
      <w:r w:rsidRPr="00D4625D">
        <w:rPr>
          <w:sz w:val="28"/>
          <w:szCs w:val="28"/>
        </w:rPr>
        <w:t>Следует выделить три основные составляющие, которые относятся к области управления результатами деятельности организации — это управление оборотными средствами (оборотным капиталом), управление инвестиционной политикой и управление структурой источников финансирования.</w:t>
      </w:r>
    </w:p>
    <w:p w:rsidR="00D4625D" w:rsidRPr="00D4625D" w:rsidRDefault="00D4625D" w:rsidP="00D4625D">
      <w:pPr>
        <w:spacing w:line="360" w:lineRule="auto"/>
        <w:ind w:firstLine="540"/>
        <w:jc w:val="both"/>
        <w:rPr>
          <w:sz w:val="28"/>
          <w:szCs w:val="28"/>
        </w:rPr>
      </w:pPr>
      <w:r w:rsidRPr="00D4625D">
        <w:rPr>
          <w:sz w:val="28"/>
          <w:szCs w:val="28"/>
        </w:rPr>
        <w:t>Инвестиционная политика. Предприятие может осуществить капитальные вложения — в строительство цехов, приобретение оборудования, приобретение других организаций — превышающие его финансовые возможности. Финансовые возможности в данном случае — это сумма полученной прибыли и привлеченных долгосрочных кредитов. Инвестиционные вложения, превышающие финансовые возможности, могут являться одной из причин ухудшения финансового состояния организации.</w:t>
      </w:r>
    </w:p>
    <w:p w:rsidR="00D4625D" w:rsidRPr="00D4625D" w:rsidRDefault="00D4625D" w:rsidP="00D4625D">
      <w:pPr>
        <w:spacing w:line="360" w:lineRule="auto"/>
        <w:ind w:firstLine="540"/>
        <w:jc w:val="both"/>
        <w:rPr>
          <w:sz w:val="28"/>
          <w:szCs w:val="28"/>
        </w:rPr>
      </w:pPr>
      <w:r w:rsidRPr="00D4625D">
        <w:rPr>
          <w:sz w:val="28"/>
          <w:szCs w:val="28"/>
        </w:rPr>
        <w:t>Для характеристики инвестиционной политики предназначен расчет показателей самофинансирования и мобилизации, чистого оборотного капитала, а также денежного потока на основе данных Отчета о движении денежных средств.</w:t>
      </w:r>
    </w:p>
    <w:p w:rsidR="00D4625D" w:rsidRPr="00D4625D" w:rsidRDefault="00D4625D" w:rsidP="00D4625D">
      <w:pPr>
        <w:spacing w:line="360" w:lineRule="auto"/>
        <w:ind w:firstLine="540"/>
        <w:jc w:val="both"/>
        <w:rPr>
          <w:sz w:val="28"/>
          <w:szCs w:val="28"/>
        </w:rPr>
      </w:pPr>
      <w:r w:rsidRPr="00D4625D">
        <w:rPr>
          <w:sz w:val="28"/>
          <w:szCs w:val="28"/>
        </w:rPr>
        <w:t>Управление оборотными средствами. Для многих действующих предприятий причина финансовых затруднений состоит именно в нерациональном управлении оборотными средствами, то есть сложившиеся на предприятии подходы в части управления ими не являются адекватными изменившимся экономическим условиям.</w:t>
      </w:r>
    </w:p>
    <w:p w:rsidR="00D4625D" w:rsidRPr="00D4625D" w:rsidRDefault="00D4625D" w:rsidP="00D4625D">
      <w:pPr>
        <w:spacing w:line="360" w:lineRule="auto"/>
        <w:ind w:firstLine="540"/>
        <w:jc w:val="both"/>
        <w:rPr>
          <w:sz w:val="28"/>
          <w:szCs w:val="28"/>
        </w:rPr>
      </w:pPr>
      <w:r w:rsidRPr="00D4625D">
        <w:rPr>
          <w:sz w:val="28"/>
          <w:szCs w:val="28"/>
        </w:rPr>
        <w:t>В понятие «управление оборотными средствами» объединены такие процессы, как материально-техническое снабжение, сбыт, установление и контроль условий взаиморасчетов предприятия с покупателями и поставщиками.</w:t>
      </w:r>
    </w:p>
    <w:p w:rsidR="00D4625D" w:rsidRPr="00D4625D" w:rsidRDefault="00D4625D" w:rsidP="00D4625D">
      <w:pPr>
        <w:spacing w:line="360" w:lineRule="auto"/>
        <w:ind w:firstLine="540"/>
        <w:jc w:val="both"/>
        <w:rPr>
          <w:sz w:val="28"/>
          <w:szCs w:val="28"/>
        </w:rPr>
      </w:pPr>
      <w:r w:rsidRPr="00D4625D">
        <w:rPr>
          <w:sz w:val="28"/>
          <w:szCs w:val="28"/>
        </w:rPr>
        <w:t>Для характеристики сложившихся на предприятии принципов управления оборотным капиталом используются результаты анализа структуры бухгалтерского баланса, показателей оборачиваемости текущих активов и пассивов, а также данные Отчета о движении денежных средств.</w:t>
      </w:r>
    </w:p>
    <w:p w:rsidR="00D4625D" w:rsidRPr="00D4625D" w:rsidRDefault="00D4625D" w:rsidP="00D4625D">
      <w:pPr>
        <w:spacing w:line="360" w:lineRule="auto"/>
        <w:ind w:firstLine="540"/>
        <w:jc w:val="both"/>
        <w:rPr>
          <w:sz w:val="28"/>
          <w:szCs w:val="28"/>
        </w:rPr>
      </w:pPr>
      <w:r w:rsidRPr="00D4625D">
        <w:rPr>
          <w:sz w:val="28"/>
          <w:szCs w:val="28"/>
        </w:rPr>
        <w:t>Для обоснования создания запасов на долгий срок приводят, как правило, два аргумента.</w:t>
      </w:r>
    </w:p>
    <w:p w:rsidR="00D4625D" w:rsidRPr="00D4625D" w:rsidRDefault="00D4625D" w:rsidP="00D4625D">
      <w:pPr>
        <w:spacing w:line="360" w:lineRule="auto"/>
        <w:ind w:firstLine="540"/>
        <w:jc w:val="both"/>
        <w:rPr>
          <w:sz w:val="28"/>
          <w:szCs w:val="28"/>
        </w:rPr>
      </w:pPr>
      <w:r w:rsidRPr="00D4625D">
        <w:rPr>
          <w:sz w:val="28"/>
          <w:szCs w:val="28"/>
        </w:rPr>
        <w:t>Первый — упрощение работы отдела материально-технического обеспечения: снижение нагрузки в части оперативного поиска наиболее дешевых материалов и обеспечения поставок в срок.</w:t>
      </w:r>
    </w:p>
    <w:p w:rsidR="00D4625D" w:rsidRPr="00D4625D" w:rsidRDefault="00D4625D" w:rsidP="00D4625D">
      <w:pPr>
        <w:spacing w:line="360" w:lineRule="auto"/>
        <w:ind w:firstLine="540"/>
        <w:jc w:val="both"/>
        <w:rPr>
          <w:sz w:val="28"/>
          <w:szCs w:val="28"/>
        </w:rPr>
      </w:pPr>
      <w:r w:rsidRPr="00D4625D">
        <w:rPr>
          <w:sz w:val="28"/>
          <w:szCs w:val="28"/>
        </w:rPr>
        <w:t>Второй — возможность приобретения материалов по более низким ценам за счет приобретения большого объема закупок.</w:t>
      </w:r>
    </w:p>
    <w:p w:rsidR="00D4625D" w:rsidRPr="00D4625D" w:rsidRDefault="00D4625D" w:rsidP="00D4625D">
      <w:pPr>
        <w:spacing w:line="360" w:lineRule="auto"/>
        <w:ind w:firstLine="540"/>
        <w:jc w:val="both"/>
        <w:rPr>
          <w:sz w:val="28"/>
          <w:szCs w:val="28"/>
        </w:rPr>
      </w:pPr>
      <w:r w:rsidRPr="00D4625D">
        <w:rPr>
          <w:sz w:val="28"/>
          <w:szCs w:val="28"/>
        </w:rPr>
        <w:t>Закупки на долгий срок вперед обоснованы для материалов, с приобретением или поставкой которых могут наблюдаться проблемы. Принципиально важно определить и придерживаться минимально приемлемого периода закупки материалов (определяется исходя из особенностей производственного процесса, условий доставки и цен на материалы).</w:t>
      </w:r>
    </w:p>
    <w:p w:rsidR="00D4625D" w:rsidRPr="00D4625D" w:rsidRDefault="00D4625D" w:rsidP="00D4625D">
      <w:pPr>
        <w:spacing w:line="360" w:lineRule="auto"/>
        <w:ind w:firstLine="540"/>
        <w:jc w:val="both"/>
        <w:rPr>
          <w:sz w:val="28"/>
          <w:szCs w:val="28"/>
        </w:rPr>
      </w:pPr>
      <w:r w:rsidRPr="00D4625D">
        <w:rPr>
          <w:sz w:val="28"/>
          <w:szCs w:val="28"/>
        </w:rPr>
        <w:t>Затоваривание склада готовой продукции, большой объем незавершенного производства и запасов может быть показателем того, что производственные планы предприятия формируются без ориентира на объемы продаж: закупили и произвели продукции больше, чем смогли продать, связав денежные средства в оборотных активах.</w:t>
      </w:r>
    </w:p>
    <w:p w:rsidR="00D4625D" w:rsidRPr="00D4625D" w:rsidRDefault="00D4625D" w:rsidP="00D4625D">
      <w:pPr>
        <w:spacing w:line="360" w:lineRule="auto"/>
        <w:ind w:firstLine="540"/>
        <w:jc w:val="both"/>
        <w:rPr>
          <w:sz w:val="28"/>
          <w:szCs w:val="28"/>
        </w:rPr>
      </w:pPr>
      <w:r w:rsidRPr="00D4625D">
        <w:rPr>
          <w:sz w:val="28"/>
          <w:szCs w:val="28"/>
        </w:rPr>
        <w:t>Большая дебиторская задолженность — проблема многих предприятий. Усилия по своевременному востребованию задолженности дебиторов — также способ оптимизировать финансовое состояние. К организационным мерам оптимизации дебиторской задолженности можно отнести постановку процедуры контроля выставленных счетов-фактур (реестр покупателей, дата выставления счета, установленная дата оплаты счета, контактное лицо покупателя, ответственное лицо за контакт с покупателем от предприятия). К юридическим мерам оптимизации дебиторской задолженности относится, например, включение в договор продаж пункта об инвентаризации склада продавца, включение в договор продаж штрафных санкций за просроченную оплату счетов.</w:t>
      </w:r>
    </w:p>
    <w:p w:rsidR="00D4625D" w:rsidRPr="00D4625D" w:rsidRDefault="00D4625D" w:rsidP="00D4625D">
      <w:pPr>
        <w:spacing w:line="360" w:lineRule="auto"/>
        <w:ind w:firstLine="540"/>
        <w:jc w:val="both"/>
        <w:rPr>
          <w:sz w:val="28"/>
          <w:szCs w:val="28"/>
        </w:rPr>
      </w:pPr>
      <w:r w:rsidRPr="00D4625D">
        <w:rPr>
          <w:sz w:val="28"/>
          <w:szCs w:val="28"/>
        </w:rPr>
        <w:t>Оценка влияния структуры источников финансирования (структуры пассивов) на рентабельность собственного капитала — задача, которая решается при помощи анализа финансового рычага. Суть управления структурой источников финансирования можно сформулировать следующим образом: обеспечив приемлемый уровень финансовой устойчивости, желательно выбирать такую структуру пассивов баланса, которая будет способствовать повышению рентабельности собственного капитала организации.</w:t>
      </w:r>
    </w:p>
    <w:p w:rsidR="00D4625D" w:rsidRPr="00D4625D" w:rsidRDefault="00D4625D" w:rsidP="00D4625D">
      <w:pPr>
        <w:spacing w:line="360" w:lineRule="auto"/>
        <w:ind w:firstLine="540"/>
        <w:jc w:val="both"/>
        <w:rPr>
          <w:sz w:val="28"/>
          <w:szCs w:val="28"/>
        </w:rPr>
      </w:pPr>
      <w:r w:rsidRPr="00D4625D">
        <w:rPr>
          <w:sz w:val="28"/>
          <w:szCs w:val="28"/>
        </w:rPr>
        <w:t>Существует два основных пути оптимизации финансового состояния — оптимизация результатов деятельности (предприятие должно больше зарабатывать прибыли) и рациональное распоряжение результатами деятельности. Однако два указанных пути — «зарабатывать» и «распоряжаться заработанным» — не равнозначны.</w:t>
      </w:r>
    </w:p>
    <w:p w:rsidR="00D4625D" w:rsidRPr="00D4625D" w:rsidRDefault="00D4625D" w:rsidP="00D4625D">
      <w:pPr>
        <w:spacing w:line="360" w:lineRule="auto"/>
        <w:ind w:firstLine="540"/>
        <w:jc w:val="both"/>
        <w:rPr>
          <w:sz w:val="28"/>
          <w:szCs w:val="28"/>
        </w:rPr>
      </w:pPr>
      <w:r w:rsidRPr="00D4625D">
        <w:rPr>
          <w:sz w:val="28"/>
          <w:szCs w:val="28"/>
        </w:rPr>
        <w:t>Возможности оптимизации состояния предприятия за счет более рационального распоряжения результатами деятельности эффективны, но со временем исчерпаемы.</w:t>
      </w:r>
    </w:p>
    <w:p w:rsidR="00D4625D" w:rsidRPr="00417009" w:rsidRDefault="00D4625D" w:rsidP="00D4625D">
      <w:pPr>
        <w:spacing w:line="360" w:lineRule="auto"/>
        <w:ind w:firstLine="540"/>
        <w:jc w:val="both"/>
        <w:rPr>
          <w:sz w:val="28"/>
          <w:szCs w:val="28"/>
        </w:rPr>
      </w:pPr>
      <w:r w:rsidRPr="00D4625D">
        <w:rPr>
          <w:sz w:val="28"/>
          <w:szCs w:val="28"/>
        </w:rPr>
        <w:t>Необходимо помнить, что базой устойчивого финансового положения организации в течение длительного времени является получаемая прибыль. При оптимизации финансового состояния организации необходимо стремиться, прежде всего, к обеспечению прибыльности деятельности.</w:t>
      </w:r>
      <w:r w:rsidR="00417009" w:rsidRPr="00417009">
        <w:rPr>
          <w:sz w:val="28"/>
          <w:szCs w:val="28"/>
        </w:rPr>
        <w:t>[9, 11]</w:t>
      </w:r>
    </w:p>
    <w:p w:rsidR="00D33EEB" w:rsidRDefault="00D33EEB" w:rsidP="00B55736">
      <w:pPr>
        <w:spacing w:line="360" w:lineRule="auto"/>
        <w:jc w:val="center"/>
        <w:rPr>
          <w:sz w:val="28"/>
          <w:szCs w:val="28"/>
        </w:rPr>
      </w:pPr>
    </w:p>
    <w:p w:rsidR="00D4625D" w:rsidRPr="00D4625D" w:rsidRDefault="00D4625D" w:rsidP="00B55736">
      <w:pPr>
        <w:spacing w:line="360" w:lineRule="auto"/>
        <w:jc w:val="center"/>
        <w:rPr>
          <w:sz w:val="28"/>
          <w:szCs w:val="28"/>
        </w:rPr>
      </w:pPr>
      <w:r w:rsidRPr="00D4625D">
        <w:rPr>
          <w:sz w:val="28"/>
          <w:szCs w:val="28"/>
        </w:rPr>
        <w:t>3.2 Пути совершенствования управления финансами на предприятии</w:t>
      </w:r>
    </w:p>
    <w:p w:rsidR="00D4625D" w:rsidRPr="00D4625D" w:rsidRDefault="00D4625D" w:rsidP="00D4625D">
      <w:pPr>
        <w:spacing w:line="360" w:lineRule="auto"/>
        <w:ind w:firstLine="540"/>
        <w:jc w:val="both"/>
        <w:rPr>
          <w:sz w:val="28"/>
          <w:szCs w:val="28"/>
        </w:rPr>
      </w:pPr>
      <w:r w:rsidRPr="00D4625D">
        <w:rPr>
          <w:sz w:val="28"/>
          <w:szCs w:val="28"/>
        </w:rPr>
        <w:t xml:space="preserve">Совершенствование управления финансами на предприятии методом повышения эффективности управления оборотным капиталом </w:t>
      </w:r>
    </w:p>
    <w:p w:rsidR="00D4625D" w:rsidRPr="00D4625D" w:rsidRDefault="00D4625D" w:rsidP="00D4625D">
      <w:pPr>
        <w:spacing w:line="360" w:lineRule="auto"/>
        <w:ind w:firstLine="540"/>
        <w:jc w:val="both"/>
        <w:rPr>
          <w:sz w:val="28"/>
          <w:szCs w:val="28"/>
        </w:rPr>
      </w:pPr>
      <w:r w:rsidRPr="00D4625D">
        <w:rPr>
          <w:sz w:val="28"/>
          <w:szCs w:val="28"/>
        </w:rPr>
        <w:t>Под эффективным управлением оборотными средствами понимается такое их функционирование, при котором обеспечивается устойчивое состояние финансов, строгое соблюдение финансово-расчетной дисциплины, достижение наивысших резуль</w:t>
      </w:r>
      <w:r w:rsidR="00D33EEB">
        <w:rPr>
          <w:sz w:val="28"/>
          <w:szCs w:val="28"/>
        </w:rPr>
        <w:t xml:space="preserve">татов при наименьших затратах. </w:t>
      </w:r>
    </w:p>
    <w:p w:rsidR="00D4625D" w:rsidRPr="00D4625D" w:rsidRDefault="00D4625D" w:rsidP="00D4625D">
      <w:pPr>
        <w:spacing w:line="360" w:lineRule="auto"/>
        <w:ind w:firstLine="540"/>
        <w:jc w:val="both"/>
        <w:rPr>
          <w:sz w:val="28"/>
          <w:szCs w:val="28"/>
        </w:rPr>
      </w:pPr>
      <w:r w:rsidRPr="00D4625D">
        <w:rPr>
          <w:sz w:val="28"/>
          <w:szCs w:val="28"/>
        </w:rPr>
        <w:t xml:space="preserve">В последние годы эффективность использования оборотных средств в торговле снижается, время обращения удлиняется. Торговым предприятиям необходимо разработать меры по ускорению оборачиваемости оборотных средств, что дает возможность изъять из оборота часть средств и направить их на другие цели, выполнить хозяйственные планы при наименьшей сумме оборотных средств, сократить издержки обращения и повысить доходность. Однако нельзя допускать ускорения оборачиваемости оборотных средств за счет снижения товарных запасов в торговой сети и обеднения ассортимента. </w:t>
      </w:r>
    </w:p>
    <w:p w:rsidR="00D4625D" w:rsidRPr="00963A80" w:rsidRDefault="00D4625D" w:rsidP="00D4625D">
      <w:pPr>
        <w:spacing w:line="360" w:lineRule="auto"/>
        <w:ind w:firstLine="540"/>
        <w:jc w:val="both"/>
        <w:rPr>
          <w:sz w:val="28"/>
          <w:szCs w:val="28"/>
        </w:rPr>
      </w:pPr>
      <w:r w:rsidRPr="00D4625D">
        <w:rPr>
          <w:sz w:val="28"/>
          <w:szCs w:val="28"/>
        </w:rPr>
        <w:t xml:space="preserve">На эффективность использования оборотных средств предприятий торговли действуют множество факторов. Так, на ускорение оборачиваемости оборотных средств оказывают влияние факторы, как повышающие их величину, так и снижающие. </w:t>
      </w:r>
      <w:r w:rsidR="00963A80" w:rsidRPr="00963A80">
        <w:rPr>
          <w:sz w:val="28"/>
          <w:szCs w:val="28"/>
        </w:rPr>
        <w:t>[4, 9]</w:t>
      </w:r>
    </w:p>
    <w:p w:rsidR="00D4625D" w:rsidRPr="00D4625D" w:rsidRDefault="00D4625D" w:rsidP="00D4625D">
      <w:pPr>
        <w:spacing w:line="360" w:lineRule="auto"/>
        <w:ind w:firstLine="540"/>
        <w:jc w:val="both"/>
        <w:rPr>
          <w:sz w:val="28"/>
          <w:szCs w:val="28"/>
        </w:rPr>
      </w:pPr>
      <w:r w:rsidRPr="00D4625D">
        <w:rPr>
          <w:sz w:val="28"/>
          <w:szCs w:val="28"/>
        </w:rPr>
        <w:t xml:space="preserve">К факторам, повышающим величину оборотных средств, относятся: дальнейшее повышение качества обслуживания, изменение структуры товарооборота в сторону увеличения удельного веса товаров, имеющих замедленную оборачиваемость. </w:t>
      </w:r>
    </w:p>
    <w:p w:rsidR="00D4625D" w:rsidRPr="00D4625D" w:rsidRDefault="00D4625D" w:rsidP="00D4625D">
      <w:pPr>
        <w:spacing w:line="360" w:lineRule="auto"/>
        <w:ind w:firstLine="540"/>
        <w:jc w:val="both"/>
        <w:rPr>
          <w:sz w:val="28"/>
          <w:szCs w:val="28"/>
        </w:rPr>
      </w:pPr>
      <w:r w:rsidRPr="00D4625D">
        <w:rPr>
          <w:sz w:val="28"/>
          <w:szCs w:val="28"/>
        </w:rPr>
        <w:t xml:space="preserve">Снижению оборотных средств способствуют: усиление борьбы за экономию материальных и финансовых ресурсов; налогообложение принятой на предприятии системы расчетов; грамотное управление денежными средствами предприятия. </w:t>
      </w:r>
    </w:p>
    <w:p w:rsidR="00D4625D" w:rsidRPr="00D4625D" w:rsidRDefault="00D4625D" w:rsidP="00D4625D">
      <w:pPr>
        <w:spacing w:line="360" w:lineRule="auto"/>
        <w:ind w:firstLine="540"/>
        <w:jc w:val="both"/>
        <w:rPr>
          <w:sz w:val="28"/>
          <w:szCs w:val="28"/>
        </w:rPr>
      </w:pPr>
      <w:r w:rsidRPr="00D4625D">
        <w:rPr>
          <w:sz w:val="28"/>
          <w:szCs w:val="28"/>
        </w:rPr>
        <w:t xml:space="preserve">В торговых предприятиях резервы и пути ускорения оборачиваемости оборотных средств в обобщенном виде зависят от двух факторов: объема товарооборота и размера оборотных средств. </w:t>
      </w:r>
    </w:p>
    <w:p w:rsidR="00D4625D" w:rsidRPr="00D4625D" w:rsidRDefault="00D4625D" w:rsidP="00D4625D">
      <w:pPr>
        <w:spacing w:line="360" w:lineRule="auto"/>
        <w:ind w:firstLine="540"/>
        <w:jc w:val="both"/>
        <w:rPr>
          <w:sz w:val="28"/>
          <w:szCs w:val="28"/>
        </w:rPr>
      </w:pPr>
      <w:r w:rsidRPr="00D4625D">
        <w:rPr>
          <w:sz w:val="28"/>
          <w:szCs w:val="28"/>
        </w:rPr>
        <w:t xml:space="preserve">Однако в настоящее время существуют проблемы рациональной организации оборотных средств: </w:t>
      </w:r>
    </w:p>
    <w:p w:rsidR="00D4625D" w:rsidRPr="00D4625D" w:rsidRDefault="00D4625D" w:rsidP="00D4625D">
      <w:pPr>
        <w:spacing w:line="360" w:lineRule="auto"/>
        <w:ind w:firstLine="540"/>
        <w:jc w:val="both"/>
        <w:rPr>
          <w:sz w:val="28"/>
          <w:szCs w:val="28"/>
        </w:rPr>
      </w:pPr>
      <w:r w:rsidRPr="00D4625D">
        <w:rPr>
          <w:sz w:val="28"/>
          <w:szCs w:val="28"/>
        </w:rPr>
        <w:t xml:space="preserve">1. От правильности планирования оборотных средств зависит и финансовый результат, который получает предприятие. Сейчас это является проблемой, т.к. планирование оборотных средств на предприятиях поставлено плохо. </w:t>
      </w:r>
    </w:p>
    <w:p w:rsidR="00D4625D" w:rsidRPr="00D4625D" w:rsidRDefault="00D4625D" w:rsidP="00D4625D">
      <w:pPr>
        <w:spacing w:line="360" w:lineRule="auto"/>
        <w:ind w:firstLine="540"/>
        <w:jc w:val="both"/>
        <w:rPr>
          <w:sz w:val="28"/>
          <w:szCs w:val="28"/>
        </w:rPr>
      </w:pPr>
      <w:r w:rsidRPr="00D4625D">
        <w:rPr>
          <w:sz w:val="28"/>
          <w:szCs w:val="28"/>
        </w:rPr>
        <w:t>2. Нормирование оборотных средств как часть планирования практически забыто.</w:t>
      </w:r>
    </w:p>
    <w:p w:rsidR="00D4625D" w:rsidRPr="00D4625D" w:rsidRDefault="00D4625D" w:rsidP="00D4625D">
      <w:pPr>
        <w:spacing w:line="360" w:lineRule="auto"/>
        <w:ind w:firstLine="540"/>
        <w:jc w:val="both"/>
        <w:rPr>
          <w:sz w:val="28"/>
          <w:szCs w:val="28"/>
        </w:rPr>
      </w:pPr>
      <w:r w:rsidRPr="00D4625D">
        <w:rPr>
          <w:sz w:val="28"/>
          <w:szCs w:val="28"/>
        </w:rPr>
        <w:t xml:space="preserve">Отсутствие должного нормирования, т.е. определение потребности в оборотных средствах – еще одна проблема на современных предприятиях. </w:t>
      </w:r>
    </w:p>
    <w:p w:rsidR="00D4625D" w:rsidRPr="00D4625D" w:rsidRDefault="00D4625D" w:rsidP="00D4625D">
      <w:pPr>
        <w:spacing w:line="360" w:lineRule="auto"/>
        <w:ind w:firstLine="540"/>
        <w:jc w:val="both"/>
        <w:rPr>
          <w:sz w:val="28"/>
          <w:szCs w:val="28"/>
        </w:rPr>
      </w:pPr>
      <w:r w:rsidRPr="00D4625D">
        <w:rPr>
          <w:sz w:val="28"/>
          <w:szCs w:val="28"/>
        </w:rPr>
        <w:t xml:space="preserve">3. Высокие темпы инфляции, существующие в настоящее время. Это очень важно, поскольку оборотные средства носят авансированный характер. </w:t>
      </w:r>
    </w:p>
    <w:p w:rsidR="00D4625D" w:rsidRPr="00D4625D" w:rsidRDefault="00D4625D" w:rsidP="00D4625D">
      <w:pPr>
        <w:spacing w:line="360" w:lineRule="auto"/>
        <w:ind w:firstLine="540"/>
        <w:jc w:val="both"/>
        <w:rPr>
          <w:sz w:val="28"/>
          <w:szCs w:val="28"/>
        </w:rPr>
      </w:pPr>
      <w:r w:rsidRPr="00D4625D">
        <w:rPr>
          <w:sz w:val="28"/>
          <w:szCs w:val="28"/>
        </w:rPr>
        <w:t xml:space="preserve">4. Система существующих расчетов. </w:t>
      </w:r>
    </w:p>
    <w:p w:rsidR="00D4625D" w:rsidRPr="00D4625D" w:rsidRDefault="00D4625D" w:rsidP="00D4625D">
      <w:pPr>
        <w:spacing w:line="360" w:lineRule="auto"/>
        <w:ind w:firstLine="540"/>
        <w:jc w:val="both"/>
        <w:rPr>
          <w:sz w:val="28"/>
          <w:szCs w:val="28"/>
        </w:rPr>
      </w:pPr>
      <w:r w:rsidRPr="00D4625D">
        <w:rPr>
          <w:sz w:val="28"/>
          <w:szCs w:val="28"/>
        </w:rPr>
        <w:t xml:space="preserve">В основном в настоящее время применяется предоплате, что предполагает отвлечение денежных средств у предприятия-покупателя; также это предприятие берет на себя практически все риски (по не поставке, порче и т.п.) </w:t>
      </w:r>
    </w:p>
    <w:p w:rsidR="00D4625D" w:rsidRPr="00D4625D" w:rsidRDefault="00D4625D" w:rsidP="00D4625D">
      <w:pPr>
        <w:spacing w:line="360" w:lineRule="auto"/>
        <w:ind w:firstLine="540"/>
        <w:jc w:val="both"/>
        <w:rPr>
          <w:sz w:val="28"/>
          <w:szCs w:val="28"/>
        </w:rPr>
      </w:pPr>
      <w:r w:rsidRPr="00D4625D">
        <w:rPr>
          <w:sz w:val="28"/>
          <w:szCs w:val="28"/>
        </w:rPr>
        <w:t xml:space="preserve">5. Источники финансирования потребностей в оборотные средства. </w:t>
      </w:r>
    </w:p>
    <w:p w:rsidR="00D4625D" w:rsidRPr="00963A80" w:rsidRDefault="00D4625D" w:rsidP="00D4625D">
      <w:pPr>
        <w:spacing w:line="360" w:lineRule="auto"/>
        <w:ind w:firstLine="540"/>
        <w:jc w:val="both"/>
        <w:rPr>
          <w:sz w:val="28"/>
          <w:szCs w:val="28"/>
        </w:rPr>
      </w:pPr>
      <w:r w:rsidRPr="00D4625D">
        <w:rPr>
          <w:sz w:val="28"/>
          <w:szCs w:val="28"/>
        </w:rPr>
        <w:t>Проблема организации оборотных средств может быть решена только в том случае, если руководители предприятий будут уделять должное внимание этой проблеме.</w:t>
      </w:r>
      <w:r w:rsidR="00963A80" w:rsidRPr="00963A80">
        <w:rPr>
          <w:sz w:val="28"/>
          <w:szCs w:val="28"/>
        </w:rPr>
        <w:t>[7, 9, 11]</w:t>
      </w: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Default="00D4625D" w:rsidP="00D4625D">
      <w:pPr>
        <w:spacing w:line="360" w:lineRule="auto"/>
        <w:jc w:val="both"/>
        <w:rPr>
          <w:sz w:val="28"/>
          <w:szCs w:val="28"/>
        </w:rPr>
      </w:pPr>
    </w:p>
    <w:p w:rsidR="00D33EEB" w:rsidRDefault="00D33EEB" w:rsidP="00D4625D">
      <w:pPr>
        <w:spacing w:line="360" w:lineRule="auto"/>
        <w:jc w:val="both"/>
        <w:rPr>
          <w:sz w:val="28"/>
          <w:szCs w:val="28"/>
        </w:rPr>
      </w:pPr>
    </w:p>
    <w:p w:rsidR="00B02F00" w:rsidRDefault="00B02F00" w:rsidP="00D4625D">
      <w:pPr>
        <w:spacing w:line="360" w:lineRule="auto"/>
        <w:jc w:val="both"/>
        <w:rPr>
          <w:sz w:val="28"/>
          <w:szCs w:val="28"/>
        </w:rPr>
      </w:pPr>
    </w:p>
    <w:p w:rsidR="00B02F00" w:rsidRDefault="00B02F00" w:rsidP="00D4625D">
      <w:pPr>
        <w:spacing w:line="360" w:lineRule="auto"/>
        <w:jc w:val="both"/>
        <w:rPr>
          <w:sz w:val="28"/>
          <w:szCs w:val="28"/>
        </w:rPr>
      </w:pPr>
    </w:p>
    <w:p w:rsidR="00B02F00" w:rsidRDefault="00B02F00" w:rsidP="00D4625D">
      <w:pPr>
        <w:spacing w:line="360" w:lineRule="auto"/>
        <w:jc w:val="both"/>
        <w:rPr>
          <w:sz w:val="28"/>
          <w:szCs w:val="28"/>
        </w:rPr>
      </w:pPr>
    </w:p>
    <w:p w:rsidR="00B02F00" w:rsidRDefault="00B02F0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Default="001E74E0" w:rsidP="00D4625D">
      <w:pPr>
        <w:spacing w:line="360" w:lineRule="auto"/>
        <w:jc w:val="both"/>
        <w:rPr>
          <w:sz w:val="28"/>
          <w:szCs w:val="28"/>
        </w:rPr>
      </w:pPr>
    </w:p>
    <w:p w:rsidR="001E74E0" w:rsidRPr="00D4625D" w:rsidRDefault="001E74E0" w:rsidP="00D4625D">
      <w:pPr>
        <w:spacing w:line="360" w:lineRule="auto"/>
        <w:jc w:val="both"/>
        <w:rPr>
          <w:sz w:val="28"/>
          <w:szCs w:val="28"/>
        </w:rPr>
      </w:pPr>
    </w:p>
    <w:p w:rsidR="00D4625D" w:rsidRPr="00D4625D" w:rsidRDefault="00D4625D" w:rsidP="00D33EEB">
      <w:pPr>
        <w:tabs>
          <w:tab w:val="left" w:pos="5240"/>
        </w:tabs>
        <w:spacing w:line="360" w:lineRule="auto"/>
        <w:jc w:val="center"/>
        <w:rPr>
          <w:sz w:val="28"/>
          <w:szCs w:val="28"/>
        </w:rPr>
      </w:pPr>
      <w:r w:rsidRPr="00D4625D">
        <w:rPr>
          <w:sz w:val="28"/>
          <w:szCs w:val="28"/>
        </w:rPr>
        <w:t>Заключение</w:t>
      </w:r>
    </w:p>
    <w:p w:rsidR="00D4625D" w:rsidRPr="00D4625D" w:rsidRDefault="00D4625D" w:rsidP="00D4625D">
      <w:pPr>
        <w:spacing w:line="360" w:lineRule="auto"/>
        <w:ind w:firstLine="567"/>
        <w:jc w:val="both"/>
        <w:rPr>
          <w:sz w:val="28"/>
          <w:szCs w:val="28"/>
        </w:rPr>
      </w:pPr>
      <w:r w:rsidRPr="00D4625D">
        <w:rPr>
          <w:sz w:val="28"/>
          <w:szCs w:val="28"/>
        </w:rPr>
        <w:t>В ходе курсовой работы были рассмотрены вопросы учета и анализа финансовых результатов деятельности предприятия. В первой главе рассматриваются теоретические аспекты анализа финансового состояния предприятия, а именно виды оценки финансовой деятельности организации, во второй главе была проведена оценка финансов конкретной организации. .Финансовое состояние – важнейшая характеристика экономической деятельности предприятия. Это показатель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 Главная цель финансовой деятельности сводится к одной стратегической задаче – к увеличению активов предприятия. Для этого оно должно постоянно поддерживать платёжеспособность и рентабельность, а также оптимальную структуру актива и пассива баланса. В результате проведенного анализа ликвидности баланса компании ОАО «АвтоГАЗсервис» можно сделать вывод, что у предприятия имеется запас прочности. Но есть возможность предкризисного состояния.</w:t>
      </w:r>
    </w:p>
    <w:p w:rsidR="00D4625D" w:rsidRPr="00D4625D" w:rsidRDefault="00D4625D" w:rsidP="00D4625D">
      <w:pPr>
        <w:spacing w:line="360" w:lineRule="auto"/>
        <w:ind w:firstLine="567"/>
        <w:jc w:val="both"/>
        <w:rPr>
          <w:sz w:val="28"/>
          <w:szCs w:val="28"/>
        </w:rPr>
      </w:pPr>
      <w:r w:rsidRPr="00D4625D">
        <w:rPr>
          <w:sz w:val="28"/>
          <w:szCs w:val="28"/>
        </w:rPr>
        <w:t xml:space="preserve">Для анализа ликвидности, финансовой устойчивости и рентабельности использовались данные ОАО «АвтоГАЗсервис» Бухгалтерского баланса за 31 декабря 2007 года  и данные Отчета о прибылях и убытках за январь – декабрь  2007 года. Для полноты характеристики финансового положения предприятия необходимо рассчитать коэффициенты ликвидности и произвести анализ ликвидности. Были рассчитаны коэффициенты: текущей, абсолютной ликвидности, критической ликвидности. Коэффициент текущей ликвидности, который снизился на конец отчетного периода, но все-таки свидетельствует о том, что организация в состоянии покрыть свои срочные обязательства. Коэффициенты абсолютной ликвидности удовлетворяет предъявляемым к ним требованиям. Это говорит о том, что компания в текущий момент может покрыть имеющимся у него банковским активом большинство наиболее срочных обязательств и краткосрочные пассивы.. Проведенное исследование позволило сделать ряд предложений, направленных на улучшение и восстановление финансового состояния компании. </w:t>
      </w: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Default="00D4625D"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Default="00D33EEB" w:rsidP="00D4625D">
      <w:pPr>
        <w:spacing w:line="360" w:lineRule="auto"/>
        <w:ind w:firstLine="540"/>
        <w:jc w:val="both"/>
        <w:rPr>
          <w:sz w:val="28"/>
          <w:szCs w:val="28"/>
        </w:rPr>
      </w:pPr>
    </w:p>
    <w:p w:rsidR="00D33EEB" w:rsidRPr="00D4625D" w:rsidRDefault="00D33EEB"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D4625D" w:rsidRPr="00D4625D" w:rsidRDefault="00D4625D" w:rsidP="00D33EEB">
      <w:pPr>
        <w:spacing w:line="360" w:lineRule="auto"/>
        <w:ind w:firstLine="540"/>
        <w:jc w:val="center"/>
        <w:rPr>
          <w:sz w:val="28"/>
          <w:szCs w:val="28"/>
        </w:rPr>
      </w:pPr>
      <w:r w:rsidRPr="00D4625D">
        <w:rPr>
          <w:sz w:val="28"/>
          <w:szCs w:val="28"/>
        </w:rPr>
        <w:t>Список литературы</w:t>
      </w:r>
    </w:p>
    <w:p w:rsidR="00D4625D" w:rsidRPr="00D4625D" w:rsidRDefault="00D4625D" w:rsidP="00D33EEB">
      <w:pPr>
        <w:spacing w:line="360" w:lineRule="auto"/>
        <w:ind w:firstLine="540"/>
        <w:jc w:val="both"/>
        <w:rPr>
          <w:sz w:val="28"/>
          <w:szCs w:val="28"/>
        </w:rPr>
      </w:pPr>
      <w:r w:rsidRPr="00D4625D">
        <w:rPr>
          <w:sz w:val="28"/>
          <w:szCs w:val="28"/>
        </w:rPr>
        <w:t>1. Абрютина М.С., Грачев А.В. Анализ финансово-экономической дяетельности предприятия. - М.: «Дело и сервис», 2002. - 256 с.</w:t>
      </w:r>
    </w:p>
    <w:p w:rsidR="00D4625D" w:rsidRPr="00D4625D" w:rsidRDefault="00D4625D" w:rsidP="00D33EEB">
      <w:pPr>
        <w:spacing w:line="360" w:lineRule="auto"/>
        <w:ind w:firstLine="540"/>
        <w:jc w:val="both"/>
        <w:rPr>
          <w:sz w:val="28"/>
          <w:szCs w:val="28"/>
        </w:rPr>
      </w:pPr>
      <w:r w:rsidRPr="00D4625D">
        <w:rPr>
          <w:sz w:val="28"/>
          <w:szCs w:val="28"/>
        </w:rPr>
        <w:t>2. Баканов М.И., Шеремет А.Д. Теория анализа хозяйственной деятельности. Учебник. - М.: Финансы и статистика, 2002.- 405 с.</w:t>
      </w:r>
    </w:p>
    <w:p w:rsidR="00D4625D" w:rsidRPr="00D4625D" w:rsidRDefault="00D4625D" w:rsidP="00D33EEB">
      <w:pPr>
        <w:spacing w:line="360" w:lineRule="auto"/>
        <w:ind w:firstLine="540"/>
        <w:jc w:val="both"/>
        <w:rPr>
          <w:sz w:val="28"/>
          <w:szCs w:val="28"/>
        </w:rPr>
      </w:pPr>
      <w:r w:rsidRPr="00D4625D">
        <w:rPr>
          <w:sz w:val="28"/>
          <w:szCs w:val="28"/>
        </w:rPr>
        <w:t>3. Балабанов И.Т. Финансовый анализ. -М.: Финансы и статистика, 2004. - 379 с.</w:t>
      </w:r>
    </w:p>
    <w:p w:rsidR="00D4625D" w:rsidRPr="00D4625D" w:rsidRDefault="00D4625D" w:rsidP="00D33EEB">
      <w:pPr>
        <w:spacing w:line="360" w:lineRule="auto"/>
        <w:ind w:firstLine="540"/>
        <w:jc w:val="both"/>
        <w:rPr>
          <w:sz w:val="28"/>
          <w:szCs w:val="28"/>
        </w:rPr>
      </w:pPr>
      <w:r w:rsidRPr="00D4625D">
        <w:rPr>
          <w:sz w:val="28"/>
          <w:szCs w:val="28"/>
        </w:rPr>
        <w:t>4. Балабанов И.Т. Основы финансового менеджмента. - М.: Финансы и статистика, 2000. - 382с.</w:t>
      </w:r>
    </w:p>
    <w:p w:rsidR="00D4625D" w:rsidRPr="00D4625D" w:rsidRDefault="00D4625D" w:rsidP="00D33EEB">
      <w:pPr>
        <w:spacing w:line="360" w:lineRule="auto"/>
        <w:ind w:firstLine="540"/>
        <w:jc w:val="both"/>
        <w:rPr>
          <w:sz w:val="28"/>
          <w:szCs w:val="28"/>
        </w:rPr>
      </w:pPr>
      <w:r w:rsidRPr="00D4625D">
        <w:rPr>
          <w:sz w:val="28"/>
          <w:szCs w:val="28"/>
        </w:rPr>
        <w:t>5. Бернстайн Л.А. Анализ финансовой отчетности: Пер. с англ. - М.: Финансы и статистика, 2004. - 178 с.</w:t>
      </w:r>
    </w:p>
    <w:p w:rsidR="00D4625D" w:rsidRPr="00D4625D" w:rsidRDefault="00D4625D" w:rsidP="00D33EEB">
      <w:pPr>
        <w:spacing w:line="360" w:lineRule="auto"/>
        <w:ind w:firstLine="540"/>
        <w:jc w:val="both"/>
        <w:rPr>
          <w:sz w:val="28"/>
          <w:szCs w:val="28"/>
        </w:rPr>
      </w:pPr>
      <w:r w:rsidRPr="00D4625D">
        <w:rPr>
          <w:sz w:val="28"/>
          <w:szCs w:val="28"/>
        </w:rPr>
        <w:t>6. Ефимова Е.В. Финансовый анализ. - М.: Бухгалтерский учет, 2003.- 367с.</w:t>
      </w:r>
    </w:p>
    <w:p w:rsidR="00D4625D" w:rsidRPr="00D4625D" w:rsidRDefault="00D4625D" w:rsidP="00D33EEB">
      <w:pPr>
        <w:spacing w:line="360" w:lineRule="auto"/>
        <w:ind w:firstLine="540"/>
        <w:jc w:val="both"/>
        <w:rPr>
          <w:sz w:val="28"/>
          <w:szCs w:val="28"/>
        </w:rPr>
      </w:pPr>
      <w:r w:rsidRPr="00D4625D">
        <w:rPr>
          <w:sz w:val="28"/>
          <w:szCs w:val="28"/>
        </w:rPr>
        <w:t>7. Коласс Б. Управление финансовой деятельностью предприятия. Проблемы, концепции и методы: Учебное пособие / пер. с франц. под ред. проф. Я.В.Соколова. - М.: Финансы, ЮНИТИ, 2003.- 576 с.</w:t>
      </w:r>
    </w:p>
    <w:p w:rsidR="00D4625D" w:rsidRPr="00D4625D" w:rsidRDefault="00D33EEB" w:rsidP="00D33EEB">
      <w:pPr>
        <w:spacing w:line="360" w:lineRule="auto"/>
        <w:jc w:val="both"/>
        <w:rPr>
          <w:sz w:val="28"/>
          <w:szCs w:val="28"/>
        </w:rPr>
      </w:pPr>
      <w:r>
        <w:rPr>
          <w:sz w:val="28"/>
          <w:szCs w:val="28"/>
        </w:rPr>
        <w:t xml:space="preserve">        </w:t>
      </w:r>
      <w:r w:rsidR="00D4625D" w:rsidRPr="00D4625D">
        <w:rPr>
          <w:sz w:val="28"/>
          <w:szCs w:val="28"/>
        </w:rPr>
        <w:t>8. Крейнина М.Н. Финансовое состояние предприятия: Методы оценки. - М.: ИКЦ «ДИС», 2000. - 224с.</w:t>
      </w:r>
    </w:p>
    <w:p w:rsidR="00D4625D" w:rsidRPr="00D4625D" w:rsidRDefault="00D4625D" w:rsidP="00D33EEB">
      <w:pPr>
        <w:spacing w:line="360" w:lineRule="auto"/>
        <w:ind w:firstLine="540"/>
        <w:jc w:val="both"/>
        <w:rPr>
          <w:sz w:val="28"/>
          <w:szCs w:val="28"/>
        </w:rPr>
      </w:pPr>
      <w:r w:rsidRPr="00D4625D">
        <w:rPr>
          <w:sz w:val="28"/>
          <w:szCs w:val="28"/>
        </w:rPr>
        <w:t>9. Крейнина М.Н. Финансовый менеджмент / Учебное пособие. - М.: Издательство «Дело и Сервис», 2002. - 304 с.</w:t>
      </w:r>
    </w:p>
    <w:p w:rsidR="00D4625D" w:rsidRPr="00D4625D" w:rsidRDefault="00D4625D" w:rsidP="00D33EEB">
      <w:pPr>
        <w:spacing w:line="360" w:lineRule="auto"/>
        <w:jc w:val="both"/>
        <w:rPr>
          <w:sz w:val="28"/>
          <w:szCs w:val="28"/>
        </w:rPr>
      </w:pPr>
      <w:r w:rsidRPr="00D4625D">
        <w:rPr>
          <w:sz w:val="28"/>
          <w:szCs w:val="28"/>
        </w:rPr>
        <w:t xml:space="preserve">       10. Родионова В.М., Федотова М.А. Финансовая устойчивость предприятия в условиях инфляции. - М.: Перспектива, 2000. - 98с.</w:t>
      </w:r>
    </w:p>
    <w:p w:rsidR="00D4625D" w:rsidRPr="00D4625D" w:rsidRDefault="00D4625D" w:rsidP="00D4625D">
      <w:pPr>
        <w:spacing w:line="360" w:lineRule="auto"/>
        <w:ind w:firstLine="540"/>
        <w:jc w:val="both"/>
        <w:rPr>
          <w:sz w:val="28"/>
          <w:szCs w:val="28"/>
        </w:rPr>
      </w:pPr>
      <w:r w:rsidRPr="00D4625D">
        <w:rPr>
          <w:sz w:val="28"/>
          <w:szCs w:val="28"/>
        </w:rPr>
        <w:t>11. Финансовый менеджмент: теория и практика: Учебник / Под ред. Е.С.Стояновой. - М.: Изд-во «Перспектива», 2002. - 574 с.</w:t>
      </w:r>
    </w:p>
    <w:p w:rsidR="00D4625D" w:rsidRPr="00D4625D" w:rsidRDefault="00D4625D" w:rsidP="00D4625D">
      <w:pPr>
        <w:spacing w:line="360" w:lineRule="auto"/>
        <w:ind w:firstLine="540"/>
        <w:jc w:val="both"/>
        <w:rPr>
          <w:sz w:val="28"/>
          <w:szCs w:val="28"/>
        </w:rPr>
      </w:pPr>
    </w:p>
    <w:p w:rsidR="00D4625D" w:rsidRPr="00D4625D" w:rsidRDefault="00D4625D" w:rsidP="00D4625D">
      <w:pPr>
        <w:spacing w:line="360" w:lineRule="auto"/>
        <w:ind w:firstLine="540"/>
        <w:jc w:val="both"/>
        <w:rPr>
          <w:sz w:val="28"/>
          <w:szCs w:val="28"/>
        </w:rPr>
      </w:pPr>
    </w:p>
    <w:p w:rsidR="004D7E3A" w:rsidRPr="00D4625D" w:rsidRDefault="004D7E3A" w:rsidP="00D4625D">
      <w:pPr>
        <w:spacing w:line="360" w:lineRule="auto"/>
        <w:jc w:val="both"/>
        <w:rPr>
          <w:sz w:val="28"/>
          <w:szCs w:val="28"/>
        </w:rPr>
      </w:pPr>
    </w:p>
    <w:p w:rsidR="004D7E3A" w:rsidRPr="00D4625D" w:rsidRDefault="004D7E3A" w:rsidP="00D4625D">
      <w:pPr>
        <w:spacing w:line="360" w:lineRule="auto"/>
        <w:jc w:val="both"/>
        <w:rPr>
          <w:sz w:val="28"/>
          <w:szCs w:val="28"/>
        </w:rPr>
      </w:pPr>
    </w:p>
    <w:p w:rsidR="004D7E3A" w:rsidRPr="00D4625D" w:rsidRDefault="004D7E3A" w:rsidP="00D4625D">
      <w:pPr>
        <w:spacing w:line="360" w:lineRule="auto"/>
        <w:jc w:val="both"/>
        <w:rPr>
          <w:sz w:val="28"/>
          <w:szCs w:val="28"/>
        </w:rPr>
      </w:pPr>
    </w:p>
    <w:p w:rsidR="004E2CAB" w:rsidRPr="00D4625D" w:rsidRDefault="004E2CAB" w:rsidP="00D4625D">
      <w:pPr>
        <w:spacing w:line="360" w:lineRule="auto"/>
        <w:jc w:val="both"/>
        <w:rPr>
          <w:sz w:val="28"/>
          <w:szCs w:val="28"/>
        </w:rPr>
      </w:pPr>
      <w:bookmarkStart w:id="0" w:name="_GoBack"/>
      <w:bookmarkEnd w:id="0"/>
    </w:p>
    <w:sectPr w:rsidR="004E2CAB" w:rsidRPr="00D4625D" w:rsidSect="00963A80">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F3" w:rsidRDefault="008E6FF3">
      <w:r>
        <w:separator/>
      </w:r>
    </w:p>
  </w:endnote>
  <w:endnote w:type="continuationSeparator" w:id="0">
    <w:p w:rsidR="008E6FF3" w:rsidRDefault="008E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A93" w:rsidRDefault="004F0A93" w:rsidP="008E6F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F0A93" w:rsidRDefault="004F0A93" w:rsidP="00963A8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A93" w:rsidRDefault="004F0A93" w:rsidP="008E6F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B5A65">
      <w:rPr>
        <w:rStyle w:val="a6"/>
        <w:noProof/>
      </w:rPr>
      <w:t>2</w:t>
    </w:r>
    <w:r>
      <w:rPr>
        <w:rStyle w:val="a6"/>
      </w:rPr>
      <w:fldChar w:fldCharType="end"/>
    </w:r>
  </w:p>
  <w:p w:rsidR="004F0A93" w:rsidRDefault="004F0A93" w:rsidP="00963A8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F3" w:rsidRDefault="008E6FF3">
      <w:r>
        <w:separator/>
      </w:r>
    </w:p>
  </w:footnote>
  <w:footnote w:type="continuationSeparator" w:id="0">
    <w:p w:rsidR="008E6FF3" w:rsidRDefault="008E6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5EFC"/>
    <w:multiLevelType w:val="hybridMultilevel"/>
    <w:tmpl w:val="92A0B2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3A56B5"/>
    <w:multiLevelType w:val="hybridMultilevel"/>
    <w:tmpl w:val="2864C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874817"/>
    <w:multiLevelType w:val="hybridMultilevel"/>
    <w:tmpl w:val="C51EC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E7587C"/>
    <w:multiLevelType w:val="hybridMultilevel"/>
    <w:tmpl w:val="651076DC"/>
    <w:lvl w:ilvl="0" w:tplc="04190013">
      <w:start w:val="1"/>
      <w:numFmt w:val="upperRoman"/>
      <w:lvlText w:val="%1."/>
      <w:lvlJc w:val="right"/>
      <w:pPr>
        <w:tabs>
          <w:tab w:val="num" w:pos="180"/>
        </w:tabs>
        <w:ind w:left="180" w:hanging="180"/>
      </w:pPr>
    </w:lvl>
    <w:lvl w:ilvl="1" w:tplc="0419000F">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E852F1E"/>
    <w:multiLevelType w:val="hybridMultilevel"/>
    <w:tmpl w:val="55A89D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CAB"/>
    <w:rsid w:val="00064CFB"/>
    <w:rsid w:val="00082129"/>
    <w:rsid w:val="001B3101"/>
    <w:rsid w:val="001E74E0"/>
    <w:rsid w:val="00204F47"/>
    <w:rsid w:val="0025769E"/>
    <w:rsid w:val="002C16FD"/>
    <w:rsid w:val="002E4CDD"/>
    <w:rsid w:val="002E5585"/>
    <w:rsid w:val="003B1F43"/>
    <w:rsid w:val="00417009"/>
    <w:rsid w:val="004A1D81"/>
    <w:rsid w:val="004D7E3A"/>
    <w:rsid w:val="004E2CAB"/>
    <w:rsid w:val="004F0A93"/>
    <w:rsid w:val="0054381D"/>
    <w:rsid w:val="00565DAD"/>
    <w:rsid w:val="005C4274"/>
    <w:rsid w:val="005E773C"/>
    <w:rsid w:val="00622262"/>
    <w:rsid w:val="00623CDD"/>
    <w:rsid w:val="006734F8"/>
    <w:rsid w:val="007B5A65"/>
    <w:rsid w:val="007E1492"/>
    <w:rsid w:val="0086456E"/>
    <w:rsid w:val="008B7FF8"/>
    <w:rsid w:val="008E6FF3"/>
    <w:rsid w:val="00931628"/>
    <w:rsid w:val="00963A80"/>
    <w:rsid w:val="00A02C36"/>
    <w:rsid w:val="00A2416E"/>
    <w:rsid w:val="00A410DA"/>
    <w:rsid w:val="00A5117F"/>
    <w:rsid w:val="00A85EBD"/>
    <w:rsid w:val="00AB49AF"/>
    <w:rsid w:val="00B02F00"/>
    <w:rsid w:val="00B42570"/>
    <w:rsid w:val="00B55736"/>
    <w:rsid w:val="00C61755"/>
    <w:rsid w:val="00CE6DF8"/>
    <w:rsid w:val="00CF14E8"/>
    <w:rsid w:val="00D22626"/>
    <w:rsid w:val="00D33EEB"/>
    <w:rsid w:val="00D4625D"/>
    <w:rsid w:val="00D76DB2"/>
    <w:rsid w:val="00DC075E"/>
    <w:rsid w:val="00F64E2F"/>
    <w:rsid w:val="00FB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519CC-5B52-4E1E-A351-AF55171B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C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7E3A"/>
    <w:pPr>
      <w:spacing w:before="100" w:beforeAutospacing="1" w:after="100" w:afterAutospacing="1"/>
    </w:pPr>
  </w:style>
  <w:style w:type="table" w:styleId="a4">
    <w:name w:val="Table Grid"/>
    <w:basedOn w:val="a1"/>
    <w:rsid w:val="002C1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963A80"/>
    <w:pPr>
      <w:tabs>
        <w:tab w:val="center" w:pos="4677"/>
        <w:tab w:val="right" w:pos="9355"/>
      </w:tabs>
    </w:pPr>
  </w:style>
  <w:style w:type="character" w:styleId="a6">
    <w:name w:val="page number"/>
    <w:basedOn w:val="a0"/>
    <w:rsid w:val="0096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6972</Words>
  <Characters>39742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cp:lastModifiedBy>admin</cp:lastModifiedBy>
  <cp:revision>2</cp:revision>
  <dcterms:created xsi:type="dcterms:W3CDTF">2014-04-15T02:03:00Z</dcterms:created>
  <dcterms:modified xsi:type="dcterms:W3CDTF">2014-04-15T02:03:00Z</dcterms:modified>
</cp:coreProperties>
</file>