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FBE" w:rsidRDefault="00ED6FBE" w:rsidP="002A4EC3">
      <w:pPr>
        <w:spacing w:after="120"/>
        <w:jc w:val="center"/>
        <w:rPr>
          <w:bCs/>
          <w:caps/>
        </w:rPr>
      </w:pPr>
    </w:p>
    <w:p w:rsidR="002A4EC3" w:rsidRPr="00052532" w:rsidRDefault="002A4EC3" w:rsidP="002A4EC3">
      <w:pPr>
        <w:spacing w:after="120"/>
        <w:jc w:val="center"/>
        <w:rPr>
          <w:bCs/>
          <w:caps/>
        </w:rPr>
      </w:pPr>
      <w:r w:rsidRPr="00052532">
        <w:rPr>
          <w:bCs/>
          <w:caps/>
        </w:rPr>
        <w:t>Министерство образования и науки Российской Федерации</w:t>
      </w:r>
    </w:p>
    <w:p w:rsidR="002A4EC3" w:rsidRPr="00052532" w:rsidRDefault="002A4EC3" w:rsidP="002A4EC3">
      <w:pPr>
        <w:jc w:val="center"/>
      </w:pPr>
      <w:r w:rsidRPr="00052532">
        <w:rPr>
          <w:bCs/>
        </w:rPr>
        <w:t>ГОСУДАРСТВЕННОЕ ОБРАЗОВАТЕЛЬНОЕ УЧРЕЖДЕНИЕ</w:t>
      </w:r>
    </w:p>
    <w:p w:rsidR="002A4EC3" w:rsidRPr="00052532" w:rsidRDefault="002A4EC3" w:rsidP="002A4EC3">
      <w:pPr>
        <w:shd w:val="clear" w:color="auto" w:fill="FFFFFF"/>
        <w:jc w:val="center"/>
        <w:rPr>
          <w:bCs/>
          <w:spacing w:val="-3"/>
        </w:rPr>
      </w:pPr>
      <w:r w:rsidRPr="00052532">
        <w:rPr>
          <w:bCs/>
        </w:rPr>
        <w:t>ВЫСШЕГО ПРОФЕССИОНАЛЬНОГО ОБРАЗОВАНИЯ</w:t>
      </w:r>
    </w:p>
    <w:p w:rsidR="002A4EC3" w:rsidRDefault="002A4EC3" w:rsidP="002A4EC3">
      <w:pPr>
        <w:shd w:val="clear" w:color="auto" w:fill="FFFFFF"/>
        <w:jc w:val="center"/>
        <w:rPr>
          <w:bCs/>
          <w:spacing w:val="4"/>
        </w:rPr>
      </w:pPr>
      <w:r w:rsidRPr="00052532">
        <w:rPr>
          <w:bCs/>
          <w:spacing w:val="-2"/>
        </w:rPr>
        <w:t xml:space="preserve">«РОССИЙСКИЙ ГОСУДАРСТВЕННЫЙ ПЕДАГОГИЧЕСКИЙ </w:t>
      </w:r>
      <w:r w:rsidRPr="00052532">
        <w:rPr>
          <w:bCs/>
          <w:spacing w:val="4"/>
        </w:rPr>
        <w:t xml:space="preserve">УНИВЕРСИТЕТ </w:t>
      </w:r>
    </w:p>
    <w:p w:rsidR="002A4EC3" w:rsidRPr="00052532" w:rsidRDefault="002A4EC3" w:rsidP="002A4EC3">
      <w:pPr>
        <w:shd w:val="clear" w:color="auto" w:fill="FFFFFF"/>
        <w:jc w:val="center"/>
      </w:pPr>
      <w:r w:rsidRPr="00052532">
        <w:rPr>
          <w:bCs/>
          <w:spacing w:val="4"/>
        </w:rPr>
        <w:t>им. А.И.ГЕРЦЕНА»</w:t>
      </w:r>
    </w:p>
    <w:p w:rsidR="002A4EC3" w:rsidRDefault="002A4EC3" w:rsidP="002A4EC3">
      <w:pPr>
        <w:shd w:val="clear" w:color="auto" w:fill="FFFFFF"/>
        <w:jc w:val="center"/>
        <w:rPr>
          <w:color w:val="000000"/>
          <w:spacing w:val="-1"/>
          <w:szCs w:val="28"/>
        </w:rPr>
      </w:pPr>
    </w:p>
    <w:p w:rsidR="002A4EC3" w:rsidRPr="00290709" w:rsidRDefault="002A4EC3" w:rsidP="002A4EC3">
      <w:pPr>
        <w:shd w:val="clear" w:color="auto" w:fill="FFFFFF"/>
        <w:jc w:val="center"/>
        <w:rPr>
          <w:spacing w:val="-1"/>
          <w:sz w:val="28"/>
          <w:szCs w:val="28"/>
        </w:rPr>
      </w:pPr>
      <w:r w:rsidRPr="00290709">
        <w:rPr>
          <w:spacing w:val="-1"/>
          <w:sz w:val="28"/>
          <w:szCs w:val="28"/>
        </w:rPr>
        <w:t>Факультет управления</w:t>
      </w:r>
    </w:p>
    <w:p w:rsidR="002A4EC3" w:rsidRPr="00290709" w:rsidRDefault="002A4EC3" w:rsidP="002A4EC3">
      <w:pPr>
        <w:shd w:val="clear" w:color="auto" w:fill="FFFFFF"/>
        <w:spacing w:before="120"/>
        <w:jc w:val="center"/>
        <w:rPr>
          <w:sz w:val="28"/>
          <w:szCs w:val="28"/>
        </w:rPr>
      </w:pPr>
      <w:r w:rsidRPr="00290709">
        <w:rPr>
          <w:sz w:val="28"/>
          <w:szCs w:val="28"/>
        </w:rPr>
        <w:t>Кафедра управления персоналом</w:t>
      </w:r>
    </w:p>
    <w:p w:rsidR="002A4EC3" w:rsidRPr="00290709" w:rsidRDefault="002A4EC3" w:rsidP="002A4EC3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</w:p>
    <w:p w:rsidR="002A4EC3" w:rsidRPr="00856A3C" w:rsidRDefault="002A4EC3" w:rsidP="002A4EC3">
      <w:pPr>
        <w:shd w:val="clear" w:color="auto" w:fill="FFFFFF"/>
        <w:spacing w:line="288" w:lineRule="auto"/>
        <w:jc w:val="center"/>
        <w:rPr>
          <w:b/>
          <w:bCs/>
          <w:spacing w:val="-10"/>
          <w:sz w:val="28"/>
          <w:szCs w:val="28"/>
        </w:rPr>
      </w:pPr>
      <w:r w:rsidRPr="00856A3C">
        <w:rPr>
          <w:b/>
          <w:bCs/>
          <w:spacing w:val="-10"/>
          <w:sz w:val="28"/>
          <w:szCs w:val="28"/>
        </w:rPr>
        <w:t>КУРСОВОЙ ПРОЕКТ</w:t>
      </w:r>
    </w:p>
    <w:p w:rsidR="002A4EC3" w:rsidRPr="00856A3C" w:rsidRDefault="002A4EC3" w:rsidP="002A4EC3">
      <w:pPr>
        <w:shd w:val="clear" w:color="auto" w:fill="FFFFFF"/>
        <w:spacing w:line="288" w:lineRule="auto"/>
        <w:jc w:val="center"/>
        <w:rPr>
          <w:bCs/>
          <w:caps/>
          <w:sz w:val="28"/>
          <w:szCs w:val="28"/>
        </w:rPr>
      </w:pPr>
      <w:r w:rsidRPr="00856A3C">
        <w:rPr>
          <w:bCs/>
          <w:caps/>
          <w:sz w:val="28"/>
          <w:szCs w:val="28"/>
        </w:rPr>
        <w:t>на тему:</w:t>
      </w:r>
    </w:p>
    <w:p w:rsidR="002A4EC3" w:rsidRPr="00856A3C" w:rsidRDefault="002A4EC3" w:rsidP="002A4EC3">
      <w:pPr>
        <w:shd w:val="clear" w:color="auto" w:fill="FFFFFF"/>
        <w:spacing w:line="288" w:lineRule="auto"/>
        <w:jc w:val="center"/>
        <w:rPr>
          <w:b/>
          <w:bCs/>
          <w:color w:val="000000"/>
          <w:sz w:val="28"/>
          <w:szCs w:val="28"/>
        </w:rPr>
      </w:pPr>
      <w:r w:rsidRPr="00856A3C">
        <w:rPr>
          <w:b/>
          <w:bCs/>
          <w:color w:val="000000"/>
          <w:sz w:val="28"/>
          <w:szCs w:val="28"/>
        </w:rPr>
        <w:t>УПРАВЛЕНИЕ ОРГАНИЗАЦИОННЫМ ПОВЕДЕНИЕМ В МИНИСТЕРСТВЕ ЮСТИЦИИ РОССИИ ПО САНКТ-ПЕТЕРБУРГУ И ЛЕНИНГРАДСКОЙ ОБЛАСТИ</w:t>
      </w:r>
    </w:p>
    <w:p w:rsidR="002A4EC3" w:rsidRDefault="002A4EC3" w:rsidP="002A4EC3">
      <w:pPr>
        <w:shd w:val="clear" w:color="auto" w:fill="FFFFFF"/>
        <w:spacing w:line="288" w:lineRule="auto"/>
        <w:jc w:val="center"/>
        <w:rPr>
          <w:b/>
          <w:bCs/>
          <w:color w:val="000000"/>
          <w:sz w:val="32"/>
          <w:szCs w:val="32"/>
        </w:rPr>
      </w:pPr>
    </w:p>
    <w:p w:rsidR="002A4EC3" w:rsidRDefault="002A4EC3" w:rsidP="002A4EC3">
      <w:pPr>
        <w:shd w:val="clear" w:color="auto" w:fill="FFFFFF"/>
        <w:spacing w:line="288" w:lineRule="auto"/>
        <w:jc w:val="center"/>
        <w:rPr>
          <w:b/>
          <w:bCs/>
          <w:color w:val="000000"/>
          <w:sz w:val="32"/>
          <w:szCs w:val="32"/>
        </w:rPr>
      </w:pPr>
    </w:p>
    <w:p w:rsidR="002A4EC3" w:rsidRPr="009A093C" w:rsidRDefault="002A4EC3" w:rsidP="002A4EC3">
      <w:pPr>
        <w:shd w:val="clear" w:color="auto" w:fill="FFFFFF"/>
        <w:spacing w:line="288" w:lineRule="auto"/>
        <w:jc w:val="center"/>
        <w:rPr>
          <w:sz w:val="32"/>
          <w:szCs w:val="32"/>
        </w:rPr>
      </w:pPr>
    </w:p>
    <w:p w:rsidR="002A4EC3" w:rsidRPr="009B22EE" w:rsidRDefault="002A4EC3" w:rsidP="002A4EC3">
      <w:pPr>
        <w:shd w:val="clear" w:color="auto" w:fill="FFFFFF"/>
        <w:tabs>
          <w:tab w:val="left" w:pos="234"/>
        </w:tabs>
        <w:ind w:left="5761"/>
        <w:rPr>
          <w:sz w:val="28"/>
          <w:szCs w:val="28"/>
        </w:rPr>
      </w:pPr>
      <w:r w:rsidRPr="009B22EE">
        <w:rPr>
          <w:b/>
          <w:bCs/>
          <w:color w:val="000000"/>
          <w:spacing w:val="-4"/>
          <w:sz w:val="28"/>
          <w:szCs w:val="28"/>
        </w:rPr>
        <w:t>Выполнил</w:t>
      </w:r>
      <w:r>
        <w:rPr>
          <w:b/>
          <w:bCs/>
          <w:color w:val="000000"/>
          <w:spacing w:val="-4"/>
          <w:sz w:val="28"/>
          <w:szCs w:val="28"/>
        </w:rPr>
        <w:t>а</w:t>
      </w:r>
      <w:r w:rsidRPr="009B22EE">
        <w:rPr>
          <w:b/>
          <w:bCs/>
          <w:color w:val="000000"/>
          <w:spacing w:val="-4"/>
          <w:sz w:val="28"/>
          <w:szCs w:val="28"/>
        </w:rPr>
        <w:t>:</w:t>
      </w:r>
    </w:p>
    <w:p w:rsidR="002A4EC3" w:rsidRPr="009B22EE" w:rsidRDefault="002A4EC3" w:rsidP="002A4EC3">
      <w:pPr>
        <w:shd w:val="clear" w:color="auto" w:fill="FFFFFF"/>
        <w:tabs>
          <w:tab w:val="left" w:pos="234"/>
        </w:tabs>
        <w:ind w:left="5761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с</w:t>
      </w:r>
      <w:r w:rsidRPr="009B22EE">
        <w:rPr>
          <w:color w:val="000000"/>
          <w:spacing w:val="3"/>
          <w:sz w:val="28"/>
          <w:szCs w:val="28"/>
        </w:rPr>
        <w:t>тудент</w:t>
      </w:r>
      <w:r>
        <w:rPr>
          <w:color w:val="000000"/>
          <w:spacing w:val="3"/>
          <w:sz w:val="28"/>
          <w:szCs w:val="28"/>
        </w:rPr>
        <w:t>ка</w:t>
      </w:r>
      <w:r w:rsidRPr="009B22EE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6</w:t>
      </w:r>
      <w:r w:rsidRPr="009B22EE">
        <w:rPr>
          <w:color w:val="000000"/>
          <w:spacing w:val="3"/>
          <w:sz w:val="28"/>
          <w:szCs w:val="28"/>
        </w:rPr>
        <w:t xml:space="preserve"> курса </w:t>
      </w:r>
    </w:p>
    <w:p w:rsidR="002A4EC3" w:rsidRPr="009B22EE" w:rsidRDefault="002A4EC3" w:rsidP="002A4EC3">
      <w:pPr>
        <w:shd w:val="clear" w:color="auto" w:fill="FFFFFF"/>
        <w:tabs>
          <w:tab w:val="left" w:pos="234"/>
        </w:tabs>
        <w:ind w:left="5761"/>
        <w:rPr>
          <w:color w:val="000000"/>
          <w:spacing w:val="-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заоч</w:t>
      </w:r>
      <w:r w:rsidRPr="009B22EE">
        <w:rPr>
          <w:color w:val="000000"/>
          <w:spacing w:val="4"/>
          <w:sz w:val="28"/>
          <w:szCs w:val="28"/>
        </w:rPr>
        <w:t>но</w:t>
      </w:r>
      <w:r>
        <w:rPr>
          <w:color w:val="000000"/>
          <w:spacing w:val="4"/>
          <w:sz w:val="28"/>
          <w:szCs w:val="28"/>
        </w:rPr>
        <w:t>й формы обуч</w:t>
      </w:r>
      <w:r w:rsidRPr="009B22EE">
        <w:rPr>
          <w:color w:val="000000"/>
          <w:spacing w:val="-1"/>
          <w:sz w:val="28"/>
          <w:szCs w:val="28"/>
        </w:rPr>
        <w:t>ения</w:t>
      </w:r>
    </w:p>
    <w:p w:rsidR="002A4EC3" w:rsidRPr="009B22EE" w:rsidRDefault="002A4EC3" w:rsidP="002A4EC3">
      <w:pPr>
        <w:shd w:val="clear" w:color="auto" w:fill="FFFFFF"/>
        <w:tabs>
          <w:tab w:val="left" w:pos="234"/>
        </w:tabs>
        <w:ind w:left="5760"/>
        <w:rPr>
          <w:b/>
          <w:sz w:val="28"/>
          <w:szCs w:val="28"/>
        </w:rPr>
      </w:pPr>
      <w:r>
        <w:rPr>
          <w:b/>
          <w:sz w:val="28"/>
          <w:szCs w:val="28"/>
        </w:rPr>
        <w:t>Петрова Юлия Геннадьевна</w:t>
      </w:r>
      <w:r w:rsidRPr="00DD2693">
        <w:rPr>
          <w:sz w:val="28"/>
          <w:szCs w:val="28"/>
        </w:rPr>
        <w:t>,</w:t>
      </w:r>
    </w:p>
    <w:p w:rsidR="002A4EC3" w:rsidRPr="009B22EE" w:rsidRDefault="002A4EC3" w:rsidP="002A4EC3">
      <w:pPr>
        <w:shd w:val="clear" w:color="auto" w:fill="FFFFFF"/>
        <w:tabs>
          <w:tab w:val="left" w:pos="234"/>
        </w:tabs>
        <w:ind w:left="5760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с</w:t>
      </w:r>
      <w:r w:rsidRPr="009B22EE">
        <w:rPr>
          <w:color w:val="000000"/>
          <w:spacing w:val="-6"/>
          <w:sz w:val="28"/>
          <w:szCs w:val="28"/>
        </w:rPr>
        <w:t>пециальност</w:t>
      </w:r>
      <w:r>
        <w:rPr>
          <w:color w:val="000000"/>
          <w:spacing w:val="-6"/>
          <w:sz w:val="28"/>
          <w:szCs w:val="28"/>
        </w:rPr>
        <w:t>ь</w:t>
      </w:r>
      <w:r w:rsidRPr="009B22EE">
        <w:rPr>
          <w:color w:val="000000"/>
          <w:spacing w:val="-6"/>
          <w:sz w:val="28"/>
          <w:szCs w:val="28"/>
        </w:rPr>
        <w:t xml:space="preserve">: </w:t>
      </w:r>
    </w:p>
    <w:p w:rsidR="002A4EC3" w:rsidRPr="009B22EE" w:rsidRDefault="002A4EC3" w:rsidP="002A4EC3">
      <w:pPr>
        <w:shd w:val="clear" w:color="auto" w:fill="FFFFFF"/>
        <w:tabs>
          <w:tab w:val="left" w:pos="234"/>
        </w:tabs>
        <w:ind w:left="5760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Pr="009B22EE">
        <w:rPr>
          <w:color w:val="000000"/>
          <w:spacing w:val="-1"/>
          <w:sz w:val="28"/>
          <w:szCs w:val="28"/>
        </w:rPr>
        <w:t>08050</w:t>
      </w:r>
      <w:r>
        <w:rPr>
          <w:color w:val="000000"/>
          <w:spacing w:val="-1"/>
          <w:sz w:val="28"/>
          <w:szCs w:val="28"/>
        </w:rPr>
        <w:t>4</w:t>
      </w:r>
      <w:r w:rsidRPr="009B22E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–</w:t>
      </w:r>
      <w:r w:rsidRPr="009B22E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государственное и муниципальное управление</w:t>
      </w:r>
      <w:r w:rsidRPr="009B22EE">
        <w:rPr>
          <w:color w:val="000000"/>
          <w:spacing w:val="-2"/>
          <w:sz w:val="28"/>
          <w:szCs w:val="28"/>
        </w:rPr>
        <w:t>»</w:t>
      </w:r>
    </w:p>
    <w:p w:rsidR="002A4EC3" w:rsidRPr="0014054E" w:rsidRDefault="002A4EC3" w:rsidP="002A4EC3">
      <w:pPr>
        <w:tabs>
          <w:tab w:val="left" w:pos="709"/>
        </w:tabs>
        <w:ind w:left="5761"/>
        <w:rPr>
          <w:sz w:val="28"/>
          <w:szCs w:val="28"/>
        </w:rPr>
      </w:pPr>
      <w:r w:rsidRPr="0014054E">
        <w:rPr>
          <w:sz w:val="28"/>
          <w:szCs w:val="28"/>
        </w:rPr>
        <w:t>Подпись__________________</w:t>
      </w:r>
    </w:p>
    <w:p w:rsidR="002A4EC3" w:rsidRPr="009A093C" w:rsidRDefault="002A4EC3" w:rsidP="002A4EC3">
      <w:pPr>
        <w:tabs>
          <w:tab w:val="left" w:pos="709"/>
        </w:tabs>
        <w:ind w:left="5761"/>
        <w:rPr>
          <w:sz w:val="28"/>
          <w:szCs w:val="28"/>
        </w:rPr>
      </w:pPr>
    </w:p>
    <w:p w:rsidR="002A4EC3" w:rsidRPr="009B22EE" w:rsidRDefault="002A4EC3" w:rsidP="002A4EC3">
      <w:pPr>
        <w:shd w:val="clear" w:color="auto" w:fill="FFFFFF"/>
        <w:tabs>
          <w:tab w:val="left" w:pos="234"/>
        </w:tabs>
        <w:ind w:left="5760"/>
        <w:rPr>
          <w:sz w:val="28"/>
          <w:szCs w:val="28"/>
        </w:rPr>
      </w:pPr>
      <w:r w:rsidRPr="009B22EE">
        <w:rPr>
          <w:b/>
          <w:bCs/>
          <w:color w:val="000000"/>
          <w:spacing w:val="-3"/>
          <w:sz w:val="28"/>
          <w:szCs w:val="28"/>
        </w:rPr>
        <w:t xml:space="preserve">Научный </w:t>
      </w:r>
      <w:r w:rsidRPr="009B22EE">
        <w:rPr>
          <w:b/>
          <w:bCs/>
          <w:color w:val="000000"/>
          <w:spacing w:val="-5"/>
          <w:sz w:val="28"/>
          <w:szCs w:val="28"/>
        </w:rPr>
        <w:t>руководитель:</w:t>
      </w:r>
    </w:p>
    <w:p w:rsidR="00375C6A" w:rsidRDefault="00375C6A" w:rsidP="002A4EC3">
      <w:pPr>
        <w:tabs>
          <w:tab w:val="left" w:pos="709"/>
        </w:tabs>
        <w:ind w:left="5761"/>
        <w:rPr>
          <w:sz w:val="27"/>
          <w:szCs w:val="27"/>
        </w:rPr>
      </w:pPr>
      <w:r>
        <w:rPr>
          <w:sz w:val="27"/>
          <w:szCs w:val="27"/>
        </w:rPr>
        <w:t>Кандидат</w:t>
      </w:r>
      <w:r>
        <w:rPr>
          <w:color w:val="4B4B4B"/>
          <w:sz w:val="27"/>
          <w:szCs w:val="27"/>
        </w:rPr>
        <w:t xml:space="preserve"> педагогических наук, </w:t>
      </w:r>
      <w:r>
        <w:rPr>
          <w:sz w:val="27"/>
          <w:szCs w:val="27"/>
        </w:rPr>
        <w:t> доцента кафедры социального менеджмента </w:t>
      </w:r>
    </w:p>
    <w:p w:rsidR="00375C6A" w:rsidRDefault="00375C6A" w:rsidP="002A4EC3">
      <w:pPr>
        <w:tabs>
          <w:tab w:val="left" w:pos="709"/>
        </w:tabs>
        <w:ind w:left="5761"/>
        <w:rPr>
          <w:rStyle w:val="afd"/>
          <w:color w:val="4B4B4B"/>
          <w:sz w:val="27"/>
          <w:szCs w:val="27"/>
        </w:rPr>
      </w:pPr>
      <w:r w:rsidRPr="00375C6A">
        <w:rPr>
          <w:b/>
          <w:sz w:val="27"/>
          <w:szCs w:val="27"/>
        </w:rPr>
        <w:t>Бавина</w:t>
      </w:r>
      <w:r>
        <w:rPr>
          <w:sz w:val="27"/>
          <w:szCs w:val="27"/>
        </w:rPr>
        <w:t xml:space="preserve"> </w:t>
      </w:r>
      <w:r w:rsidRPr="00856A3C">
        <w:rPr>
          <w:rStyle w:val="afd"/>
          <w:sz w:val="27"/>
          <w:szCs w:val="27"/>
        </w:rPr>
        <w:t>Полина Александровна</w:t>
      </w:r>
    </w:p>
    <w:p w:rsidR="002A4EC3" w:rsidRPr="0014054E" w:rsidRDefault="002A4EC3" w:rsidP="002A4EC3">
      <w:pPr>
        <w:tabs>
          <w:tab w:val="left" w:pos="709"/>
        </w:tabs>
        <w:ind w:left="5761"/>
        <w:rPr>
          <w:sz w:val="28"/>
          <w:szCs w:val="28"/>
        </w:rPr>
      </w:pPr>
      <w:r w:rsidRPr="0014054E">
        <w:rPr>
          <w:sz w:val="28"/>
          <w:szCs w:val="28"/>
        </w:rPr>
        <w:t>Подпись__________________</w:t>
      </w:r>
    </w:p>
    <w:p w:rsidR="002A4EC3" w:rsidRPr="009B22EE" w:rsidRDefault="002A4EC3" w:rsidP="002A4EC3">
      <w:pPr>
        <w:tabs>
          <w:tab w:val="left" w:pos="709"/>
        </w:tabs>
        <w:ind w:left="5761"/>
        <w:rPr>
          <w:sz w:val="28"/>
          <w:szCs w:val="28"/>
        </w:rPr>
      </w:pPr>
    </w:p>
    <w:p w:rsidR="002A4EC3" w:rsidRDefault="002A4EC3" w:rsidP="002A4EC3">
      <w:pPr>
        <w:shd w:val="clear" w:color="auto" w:fill="FFFFFF"/>
        <w:spacing w:line="319" w:lineRule="exact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2A4EC3" w:rsidRDefault="002A4EC3" w:rsidP="002A4EC3">
      <w:pPr>
        <w:shd w:val="clear" w:color="auto" w:fill="FFFFFF"/>
        <w:spacing w:line="319" w:lineRule="exact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2A4EC3" w:rsidRDefault="002A4EC3" w:rsidP="002A4EC3">
      <w:pPr>
        <w:shd w:val="clear" w:color="auto" w:fill="FFFFFF"/>
        <w:spacing w:line="319" w:lineRule="exact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375C6A" w:rsidRDefault="00375C6A" w:rsidP="002A4EC3">
      <w:pPr>
        <w:shd w:val="clear" w:color="auto" w:fill="FFFFFF"/>
        <w:spacing w:line="319" w:lineRule="exact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2A4EC3" w:rsidRDefault="002A4EC3" w:rsidP="002A4EC3">
      <w:pPr>
        <w:shd w:val="clear" w:color="auto" w:fill="FFFFFF"/>
        <w:spacing w:line="319" w:lineRule="exact"/>
        <w:jc w:val="center"/>
        <w:rPr>
          <w:color w:val="000000"/>
          <w:spacing w:val="-1"/>
          <w:szCs w:val="28"/>
        </w:rPr>
      </w:pPr>
    </w:p>
    <w:p w:rsidR="002A4EC3" w:rsidRDefault="002A4EC3" w:rsidP="002A4EC3">
      <w:pPr>
        <w:shd w:val="clear" w:color="auto" w:fill="FFFFFF"/>
        <w:spacing w:line="319" w:lineRule="exact"/>
        <w:rPr>
          <w:color w:val="000000"/>
          <w:spacing w:val="-1"/>
          <w:szCs w:val="28"/>
        </w:rPr>
      </w:pPr>
    </w:p>
    <w:p w:rsidR="002A4EC3" w:rsidRPr="00DD2693" w:rsidRDefault="002A4EC3" w:rsidP="002A4EC3">
      <w:pPr>
        <w:shd w:val="clear" w:color="auto" w:fill="FFFFFF"/>
        <w:spacing w:line="360" w:lineRule="auto"/>
        <w:jc w:val="center"/>
        <w:rPr>
          <w:color w:val="000000"/>
          <w:spacing w:val="-1"/>
          <w:sz w:val="28"/>
          <w:szCs w:val="28"/>
        </w:rPr>
      </w:pPr>
      <w:r w:rsidRPr="00DD2693">
        <w:rPr>
          <w:color w:val="000000"/>
          <w:spacing w:val="-1"/>
          <w:sz w:val="28"/>
          <w:szCs w:val="28"/>
        </w:rPr>
        <w:t xml:space="preserve">Санкт-Петербург </w:t>
      </w:r>
    </w:p>
    <w:p w:rsidR="002A4EC3" w:rsidRPr="00DD2693" w:rsidRDefault="002A4EC3" w:rsidP="002A4EC3">
      <w:pPr>
        <w:shd w:val="clear" w:color="auto" w:fill="FFFFFF"/>
        <w:spacing w:line="360" w:lineRule="auto"/>
        <w:jc w:val="center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2011</w:t>
      </w:r>
    </w:p>
    <w:p w:rsidR="00495914" w:rsidRDefault="00375C6A" w:rsidP="002A4EC3">
      <w:pPr>
        <w:pStyle w:val="af4"/>
        <w:spacing w:line="360" w:lineRule="auto"/>
        <w:jc w:val="both"/>
      </w:pPr>
      <w:r>
        <w:rPr>
          <w:sz w:val="28"/>
          <w:szCs w:val="28"/>
        </w:rPr>
        <w:t xml:space="preserve">                   </w:t>
      </w:r>
      <w:r w:rsidR="00495914">
        <w:t>ОГЛАВЛЕНИЕ</w:t>
      </w:r>
    </w:p>
    <w:p w:rsidR="00375C6A" w:rsidRDefault="00375C6A" w:rsidP="002A4EC3">
      <w:pPr>
        <w:pStyle w:val="af4"/>
        <w:spacing w:line="360" w:lineRule="auto"/>
        <w:jc w:val="both"/>
      </w:pPr>
    </w:p>
    <w:p w:rsidR="00927B9D" w:rsidRPr="00611C68" w:rsidRDefault="00927B9D" w:rsidP="00927B9D">
      <w:pPr>
        <w:pStyle w:val="af4"/>
        <w:spacing w:line="360" w:lineRule="auto"/>
        <w:jc w:val="both"/>
        <w:rPr>
          <w:b w:val="0"/>
          <w:sz w:val="28"/>
          <w:szCs w:val="28"/>
        </w:rPr>
      </w:pPr>
      <w:r w:rsidRPr="00611C68">
        <w:rPr>
          <w:b w:val="0"/>
          <w:sz w:val="28"/>
          <w:szCs w:val="28"/>
        </w:rPr>
        <w:t xml:space="preserve">                   </w:t>
      </w:r>
      <w:r w:rsidRPr="00611C68">
        <w:rPr>
          <w:sz w:val="28"/>
          <w:szCs w:val="28"/>
        </w:rPr>
        <w:t>Введение</w:t>
      </w:r>
      <w:r w:rsidRPr="00611C68">
        <w:rPr>
          <w:b w:val="0"/>
          <w:sz w:val="28"/>
          <w:szCs w:val="28"/>
        </w:rPr>
        <w:t xml:space="preserve"> …………………………………………</w:t>
      </w:r>
      <w:r w:rsidR="00611C68">
        <w:rPr>
          <w:b w:val="0"/>
          <w:sz w:val="28"/>
          <w:szCs w:val="28"/>
        </w:rPr>
        <w:t>.</w:t>
      </w:r>
      <w:r w:rsidRPr="00611C68">
        <w:rPr>
          <w:b w:val="0"/>
          <w:sz w:val="28"/>
          <w:szCs w:val="28"/>
        </w:rPr>
        <w:t>………………….2</w:t>
      </w:r>
    </w:p>
    <w:p w:rsidR="00927B9D" w:rsidRPr="00611C68" w:rsidRDefault="00927B9D" w:rsidP="00927B9D">
      <w:pPr>
        <w:pStyle w:val="af4"/>
        <w:spacing w:line="360" w:lineRule="auto"/>
        <w:jc w:val="both"/>
        <w:rPr>
          <w:b w:val="0"/>
          <w:sz w:val="28"/>
          <w:szCs w:val="28"/>
        </w:rPr>
      </w:pPr>
      <w:r w:rsidRPr="00611C68">
        <w:rPr>
          <w:b w:val="0"/>
          <w:sz w:val="28"/>
          <w:szCs w:val="28"/>
        </w:rPr>
        <w:t xml:space="preserve">Раздел 1.   </w:t>
      </w:r>
      <w:r w:rsidRPr="00611C68">
        <w:rPr>
          <w:sz w:val="28"/>
          <w:szCs w:val="28"/>
        </w:rPr>
        <w:t>Теоретические основы коммуникаций</w:t>
      </w:r>
      <w:r w:rsidRPr="00611C68">
        <w:rPr>
          <w:b w:val="0"/>
          <w:sz w:val="28"/>
          <w:szCs w:val="28"/>
        </w:rPr>
        <w:t>……</w:t>
      </w:r>
      <w:r w:rsidR="00611C68">
        <w:rPr>
          <w:b w:val="0"/>
          <w:sz w:val="28"/>
          <w:szCs w:val="28"/>
        </w:rPr>
        <w:t>….</w:t>
      </w:r>
      <w:r w:rsidRPr="00611C68">
        <w:rPr>
          <w:b w:val="0"/>
          <w:sz w:val="28"/>
          <w:szCs w:val="28"/>
        </w:rPr>
        <w:t>……………</w:t>
      </w:r>
      <w:r w:rsidR="00611C68">
        <w:rPr>
          <w:b w:val="0"/>
          <w:sz w:val="28"/>
          <w:szCs w:val="28"/>
        </w:rPr>
        <w:t>…</w:t>
      </w:r>
      <w:r w:rsidRPr="00611C68">
        <w:rPr>
          <w:b w:val="0"/>
          <w:sz w:val="28"/>
          <w:szCs w:val="28"/>
        </w:rPr>
        <w:t>…5</w:t>
      </w:r>
    </w:p>
    <w:p w:rsidR="00927B9D" w:rsidRPr="00611C68" w:rsidRDefault="00927B9D" w:rsidP="00927B9D">
      <w:pPr>
        <w:pStyle w:val="af4"/>
        <w:spacing w:line="360" w:lineRule="auto"/>
        <w:jc w:val="both"/>
        <w:rPr>
          <w:b w:val="0"/>
          <w:sz w:val="28"/>
          <w:szCs w:val="28"/>
        </w:rPr>
      </w:pPr>
      <w:r w:rsidRPr="00611C68">
        <w:rPr>
          <w:b w:val="0"/>
          <w:sz w:val="28"/>
          <w:szCs w:val="28"/>
        </w:rPr>
        <w:t xml:space="preserve">                    1.1 Коммуникационный процесс……………………………</w:t>
      </w:r>
      <w:r w:rsidR="002A4EC3">
        <w:rPr>
          <w:b w:val="0"/>
          <w:sz w:val="28"/>
          <w:szCs w:val="28"/>
        </w:rPr>
        <w:t>.</w:t>
      </w:r>
      <w:r w:rsidRPr="00611C68">
        <w:rPr>
          <w:b w:val="0"/>
          <w:sz w:val="28"/>
          <w:szCs w:val="28"/>
        </w:rPr>
        <w:t>…</w:t>
      </w:r>
      <w:r w:rsidR="00611C68" w:rsidRPr="00611C68">
        <w:rPr>
          <w:b w:val="0"/>
          <w:sz w:val="28"/>
          <w:szCs w:val="28"/>
        </w:rPr>
        <w:t>…</w:t>
      </w:r>
      <w:r w:rsidRPr="00611C68">
        <w:rPr>
          <w:b w:val="0"/>
          <w:sz w:val="28"/>
          <w:szCs w:val="28"/>
        </w:rPr>
        <w:t>..5</w:t>
      </w:r>
    </w:p>
    <w:p w:rsidR="00927B9D" w:rsidRPr="00611C68" w:rsidRDefault="00927B9D" w:rsidP="00927B9D">
      <w:pPr>
        <w:pStyle w:val="af4"/>
        <w:spacing w:line="360" w:lineRule="auto"/>
        <w:jc w:val="both"/>
        <w:rPr>
          <w:b w:val="0"/>
          <w:sz w:val="28"/>
          <w:szCs w:val="28"/>
        </w:rPr>
      </w:pPr>
      <w:r w:rsidRPr="00611C68">
        <w:rPr>
          <w:b w:val="0"/>
          <w:sz w:val="28"/>
          <w:szCs w:val="28"/>
        </w:rPr>
        <w:t xml:space="preserve">                    1.2 Коммуникации в организации……………</w:t>
      </w:r>
      <w:r w:rsidR="00611C68">
        <w:rPr>
          <w:b w:val="0"/>
          <w:sz w:val="28"/>
          <w:szCs w:val="28"/>
        </w:rPr>
        <w:t>…</w:t>
      </w:r>
      <w:r w:rsidRPr="00611C68">
        <w:rPr>
          <w:b w:val="0"/>
          <w:sz w:val="28"/>
          <w:szCs w:val="28"/>
        </w:rPr>
        <w:t>……………</w:t>
      </w:r>
      <w:r w:rsidR="002A4EC3">
        <w:rPr>
          <w:b w:val="0"/>
          <w:sz w:val="28"/>
          <w:szCs w:val="28"/>
        </w:rPr>
        <w:t>.</w:t>
      </w:r>
      <w:r w:rsidRPr="00611C68">
        <w:rPr>
          <w:b w:val="0"/>
          <w:sz w:val="28"/>
          <w:szCs w:val="28"/>
        </w:rPr>
        <w:t>……9</w:t>
      </w:r>
    </w:p>
    <w:p w:rsidR="00927B9D" w:rsidRPr="00611C68" w:rsidRDefault="00927B9D" w:rsidP="00927B9D">
      <w:pPr>
        <w:pStyle w:val="af4"/>
        <w:spacing w:line="360" w:lineRule="auto"/>
        <w:jc w:val="both"/>
        <w:rPr>
          <w:b w:val="0"/>
          <w:sz w:val="28"/>
          <w:szCs w:val="28"/>
        </w:rPr>
      </w:pPr>
      <w:r w:rsidRPr="00611C68">
        <w:rPr>
          <w:b w:val="0"/>
          <w:sz w:val="28"/>
          <w:szCs w:val="28"/>
        </w:rPr>
        <w:t xml:space="preserve">                    1.3 Барьеры коммуникаций………………………</w:t>
      </w:r>
      <w:r w:rsidR="00611C68">
        <w:rPr>
          <w:b w:val="0"/>
          <w:sz w:val="28"/>
          <w:szCs w:val="28"/>
        </w:rPr>
        <w:t>…</w:t>
      </w:r>
      <w:r w:rsidRPr="00611C68">
        <w:rPr>
          <w:b w:val="0"/>
          <w:sz w:val="28"/>
          <w:szCs w:val="28"/>
        </w:rPr>
        <w:t>……………..12</w:t>
      </w:r>
    </w:p>
    <w:p w:rsidR="00927B9D" w:rsidRPr="00611C68" w:rsidRDefault="00927B9D" w:rsidP="00927B9D">
      <w:pPr>
        <w:spacing w:line="360" w:lineRule="auto"/>
        <w:jc w:val="both"/>
        <w:rPr>
          <w:b/>
          <w:sz w:val="28"/>
          <w:szCs w:val="28"/>
        </w:rPr>
      </w:pPr>
      <w:r w:rsidRPr="00611C68">
        <w:rPr>
          <w:sz w:val="28"/>
          <w:szCs w:val="28"/>
        </w:rPr>
        <w:t xml:space="preserve">Раздел 2.   </w:t>
      </w:r>
      <w:r w:rsidRPr="00611C68">
        <w:rPr>
          <w:b/>
          <w:sz w:val="28"/>
          <w:szCs w:val="28"/>
        </w:rPr>
        <w:t>Исследование Главного управления Министерства юстиции</w:t>
      </w:r>
    </w:p>
    <w:p w:rsidR="00927B9D" w:rsidRPr="00611C68" w:rsidRDefault="00927B9D" w:rsidP="00927B9D">
      <w:pPr>
        <w:spacing w:line="360" w:lineRule="auto"/>
        <w:jc w:val="both"/>
        <w:rPr>
          <w:b/>
          <w:sz w:val="28"/>
          <w:szCs w:val="28"/>
        </w:rPr>
      </w:pPr>
      <w:r w:rsidRPr="00611C68">
        <w:rPr>
          <w:b/>
          <w:sz w:val="28"/>
          <w:szCs w:val="28"/>
        </w:rPr>
        <w:t xml:space="preserve">                   РФ по Санкт-Петербургу и Ленинградской области на </w:t>
      </w:r>
    </w:p>
    <w:p w:rsidR="00927B9D" w:rsidRPr="00611C68" w:rsidRDefault="00927B9D" w:rsidP="00927B9D">
      <w:pPr>
        <w:spacing w:line="360" w:lineRule="auto"/>
        <w:jc w:val="both"/>
        <w:rPr>
          <w:b/>
          <w:sz w:val="28"/>
          <w:szCs w:val="28"/>
        </w:rPr>
      </w:pPr>
      <w:r w:rsidRPr="00611C68">
        <w:rPr>
          <w:b/>
          <w:sz w:val="28"/>
          <w:szCs w:val="28"/>
        </w:rPr>
        <w:t xml:space="preserve">                   предмет выявления проблем в организационных </w:t>
      </w:r>
    </w:p>
    <w:p w:rsidR="00927B9D" w:rsidRPr="00611C68" w:rsidRDefault="00927B9D" w:rsidP="00927B9D">
      <w:pPr>
        <w:spacing w:line="360" w:lineRule="auto"/>
        <w:jc w:val="both"/>
        <w:rPr>
          <w:sz w:val="28"/>
          <w:szCs w:val="28"/>
        </w:rPr>
      </w:pPr>
      <w:r w:rsidRPr="00611C68">
        <w:rPr>
          <w:b/>
          <w:sz w:val="28"/>
          <w:szCs w:val="28"/>
        </w:rPr>
        <w:t xml:space="preserve">                   коммуникациях</w:t>
      </w:r>
      <w:r w:rsidRPr="00611C68">
        <w:rPr>
          <w:sz w:val="28"/>
          <w:szCs w:val="28"/>
        </w:rPr>
        <w:t>………………………………</w:t>
      </w:r>
      <w:r w:rsidR="00611C68">
        <w:rPr>
          <w:sz w:val="28"/>
          <w:szCs w:val="28"/>
        </w:rPr>
        <w:t>..</w:t>
      </w:r>
      <w:r w:rsidRPr="00611C68">
        <w:rPr>
          <w:sz w:val="28"/>
          <w:szCs w:val="28"/>
        </w:rPr>
        <w:t>………………….15</w:t>
      </w:r>
    </w:p>
    <w:p w:rsidR="00927B9D" w:rsidRPr="00611C68" w:rsidRDefault="00927B9D" w:rsidP="00927B9D">
      <w:pPr>
        <w:spacing w:line="360" w:lineRule="auto"/>
        <w:jc w:val="both"/>
        <w:rPr>
          <w:sz w:val="28"/>
          <w:szCs w:val="28"/>
        </w:rPr>
      </w:pPr>
      <w:r w:rsidRPr="00611C68">
        <w:rPr>
          <w:sz w:val="28"/>
          <w:szCs w:val="28"/>
        </w:rPr>
        <w:t xml:space="preserve">                   2.1 Характеристика Главного управления Министерства</w:t>
      </w:r>
    </w:p>
    <w:p w:rsidR="00927B9D" w:rsidRPr="00611C68" w:rsidRDefault="00927B9D" w:rsidP="00927B9D">
      <w:pPr>
        <w:spacing w:line="360" w:lineRule="auto"/>
        <w:jc w:val="both"/>
        <w:rPr>
          <w:sz w:val="28"/>
          <w:szCs w:val="28"/>
        </w:rPr>
      </w:pPr>
      <w:r w:rsidRPr="00611C68">
        <w:rPr>
          <w:sz w:val="28"/>
          <w:szCs w:val="28"/>
        </w:rPr>
        <w:t xml:space="preserve">                   юстиции РФ по Санкт-Петербургу и Ленинградской </w:t>
      </w:r>
    </w:p>
    <w:p w:rsidR="00927B9D" w:rsidRPr="00611C68" w:rsidRDefault="00927B9D" w:rsidP="00927B9D">
      <w:pPr>
        <w:spacing w:line="360" w:lineRule="auto"/>
        <w:jc w:val="both"/>
        <w:rPr>
          <w:sz w:val="28"/>
          <w:szCs w:val="28"/>
        </w:rPr>
      </w:pPr>
      <w:r w:rsidRPr="00611C68">
        <w:rPr>
          <w:sz w:val="28"/>
          <w:szCs w:val="28"/>
        </w:rPr>
        <w:t xml:space="preserve">                   области………………………………………………………………15</w:t>
      </w:r>
    </w:p>
    <w:p w:rsidR="00611C68" w:rsidRPr="00611C68" w:rsidRDefault="00611C68" w:rsidP="00611C68">
      <w:pPr>
        <w:spacing w:line="360" w:lineRule="auto"/>
        <w:jc w:val="both"/>
        <w:rPr>
          <w:sz w:val="28"/>
          <w:szCs w:val="28"/>
        </w:rPr>
      </w:pPr>
      <w:r w:rsidRPr="00611C68">
        <w:rPr>
          <w:sz w:val="28"/>
          <w:szCs w:val="28"/>
        </w:rPr>
        <w:t xml:space="preserve">                   2.2 Анализ коммуникаций в Главном управлении</w:t>
      </w:r>
    </w:p>
    <w:p w:rsidR="00611C68" w:rsidRPr="00611C68" w:rsidRDefault="00611C68" w:rsidP="00611C68">
      <w:pPr>
        <w:spacing w:line="360" w:lineRule="auto"/>
        <w:jc w:val="both"/>
        <w:rPr>
          <w:sz w:val="28"/>
          <w:szCs w:val="28"/>
        </w:rPr>
      </w:pPr>
      <w:r w:rsidRPr="00611C68">
        <w:rPr>
          <w:sz w:val="28"/>
          <w:szCs w:val="28"/>
        </w:rPr>
        <w:t xml:space="preserve">                   Министерства юстиции РФ по Санкт-Петербургу и </w:t>
      </w:r>
    </w:p>
    <w:p w:rsidR="00611C68" w:rsidRPr="00611C68" w:rsidRDefault="00611C68" w:rsidP="00611C68">
      <w:pPr>
        <w:spacing w:line="360" w:lineRule="auto"/>
        <w:jc w:val="both"/>
        <w:rPr>
          <w:sz w:val="28"/>
          <w:szCs w:val="28"/>
        </w:rPr>
      </w:pPr>
      <w:r w:rsidRPr="00611C68">
        <w:rPr>
          <w:sz w:val="28"/>
          <w:szCs w:val="28"/>
        </w:rPr>
        <w:t xml:space="preserve">                   Ленинградской области………………………………………...</w:t>
      </w:r>
      <w:r>
        <w:rPr>
          <w:sz w:val="28"/>
          <w:szCs w:val="28"/>
        </w:rPr>
        <w:t>..</w:t>
      </w:r>
      <w:r w:rsidRPr="00611C68">
        <w:rPr>
          <w:sz w:val="28"/>
          <w:szCs w:val="28"/>
        </w:rPr>
        <w:t>…21</w:t>
      </w:r>
    </w:p>
    <w:p w:rsidR="00611C68" w:rsidRPr="00611C68" w:rsidRDefault="00611C68" w:rsidP="00611C68">
      <w:pPr>
        <w:spacing w:line="360" w:lineRule="auto"/>
        <w:ind w:firstLine="567"/>
        <w:jc w:val="both"/>
        <w:rPr>
          <w:sz w:val="28"/>
          <w:szCs w:val="28"/>
        </w:rPr>
      </w:pPr>
      <w:r w:rsidRPr="00611C68">
        <w:rPr>
          <w:sz w:val="28"/>
          <w:szCs w:val="28"/>
        </w:rPr>
        <w:t xml:space="preserve">           2.3 </w:t>
      </w:r>
      <w:r w:rsidRPr="00611C68">
        <w:rPr>
          <w:sz w:val="28"/>
          <w:szCs w:val="28"/>
          <w:lang w:val="en-US"/>
        </w:rPr>
        <w:t>SWOT</w:t>
      </w:r>
      <w:r w:rsidRPr="00611C68">
        <w:rPr>
          <w:sz w:val="28"/>
          <w:szCs w:val="28"/>
        </w:rPr>
        <w:t xml:space="preserve"> анализ безопасности системы электронного</w:t>
      </w:r>
    </w:p>
    <w:p w:rsidR="00611C68" w:rsidRPr="00611C68" w:rsidRDefault="00611C68" w:rsidP="00611C68">
      <w:pPr>
        <w:spacing w:line="360" w:lineRule="auto"/>
        <w:ind w:firstLine="567"/>
        <w:jc w:val="both"/>
        <w:rPr>
          <w:sz w:val="28"/>
          <w:szCs w:val="28"/>
        </w:rPr>
      </w:pPr>
      <w:r w:rsidRPr="00611C68">
        <w:rPr>
          <w:sz w:val="28"/>
          <w:szCs w:val="28"/>
        </w:rPr>
        <w:t xml:space="preserve">           документооборота ………………………………………………....25</w:t>
      </w:r>
    </w:p>
    <w:p w:rsidR="00611C68" w:rsidRPr="00611C68" w:rsidRDefault="00611C68" w:rsidP="00611C68">
      <w:pPr>
        <w:spacing w:line="360" w:lineRule="auto"/>
        <w:jc w:val="both"/>
        <w:rPr>
          <w:b/>
          <w:sz w:val="28"/>
          <w:szCs w:val="28"/>
        </w:rPr>
      </w:pPr>
      <w:r w:rsidRPr="00611C68">
        <w:rPr>
          <w:sz w:val="28"/>
          <w:szCs w:val="28"/>
        </w:rPr>
        <w:t xml:space="preserve">Раздел 3.  </w:t>
      </w:r>
      <w:r w:rsidRPr="00611C68">
        <w:rPr>
          <w:b/>
          <w:sz w:val="28"/>
          <w:szCs w:val="28"/>
        </w:rPr>
        <w:t>Проектно-практические рекомендации - программа изменений</w:t>
      </w:r>
    </w:p>
    <w:p w:rsidR="00611C68" w:rsidRPr="00611C68" w:rsidRDefault="00611C68" w:rsidP="00611C68">
      <w:pPr>
        <w:spacing w:line="360" w:lineRule="auto"/>
        <w:jc w:val="both"/>
        <w:rPr>
          <w:b/>
          <w:sz w:val="28"/>
          <w:szCs w:val="28"/>
        </w:rPr>
      </w:pPr>
      <w:r w:rsidRPr="00611C68">
        <w:rPr>
          <w:b/>
          <w:sz w:val="28"/>
          <w:szCs w:val="28"/>
        </w:rPr>
        <w:t xml:space="preserve">                  по совершенствованию коммуникаций в Главном управлении </w:t>
      </w:r>
    </w:p>
    <w:p w:rsidR="00611C68" w:rsidRPr="00611C68" w:rsidRDefault="00611C68" w:rsidP="00611C68">
      <w:pPr>
        <w:spacing w:line="360" w:lineRule="auto"/>
        <w:jc w:val="both"/>
        <w:rPr>
          <w:b/>
          <w:sz w:val="28"/>
          <w:szCs w:val="28"/>
        </w:rPr>
      </w:pPr>
      <w:r w:rsidRPr="00611C68">
        <w:rPr>
          <w:b/>
          <w:sz w:val="28"/>
          <w:szCs w:val="28"/>
        </w:rPr>
        <w:t xml:space="preserve">                  Министерства юстиции России по Санкт-Петербургу и</w:t>
      </w:r>
    </w:p>
    <w:p w:rsidR="00611C68" w:rsidRPr="00611C68" w:rsidRDefault="00611C68" w:rsidP="00611C68">
      <w:pPr>
        <w:spacing w:line="360" w:lineRule="auto"/>
        <w:jc w:val="both"/>
        <w:rPr>
          <w:sz w:val="28"/>
          <w:szCs w:val="28"/>
        </w:rPr>
      </w:pPr>
      <w:r w:rsidRPr="00611C68">
        <w:rPr>
          <w:b/>
          <w:sz w:val="28"/>
          <w:szCs w:val="28"/>
        </w:rPr>
        <w:t xml:space="preserve">                  Ленинградской области</w:t>
      </w:r>
      <w:r w:rsidRPr="00611C68">
        <w:rPr>
          <w:sz w:val="28"/>
          <w:szCs w:val="28"/>
        </w:rPr>
        <w:t>……………………………………………28</w:t>
      </w:r>
    </w:p>
    <w:p w:rsidR="00611C68" w:rsidRPr="00611C68" w:rsidRDefault="00611C68" w:rsidP="00927B9D">
      <w:pPr>
        <w:spacing w:line="360" w:lineRule="auto"/>
        <w:jc w:val="both"/>
        <w:rPr>
          <w:sz w:val="28"/>
          <w:szCs w:val="28"/>
        </w:rPr>
      </w:pPr>
      <w:r w:rsidRPr="00611C68">
        <w:rPr>
          <w:sz w:val="28"/>
          <w:szCs w:val="28"/>
        </w:rPr>
        <w:t xml:space="preserve">                  </w:t>
      </w:r>
      <w:r w:rsidRPr="002A4EC3">
        <w:rPr>
          <w:b/>
          <w:sz w:val="28"/>
          <w:szCs w:val="28"/>
        </w:rPr>
        <w:t>Заключение</w:t>
      </w:r>
      <w:r w:rsidRPr="00611C68">
        <w:rPr>
          <w:sz w:val="28"/>
          <w:szCs w:val="28"/>
        </w:rPr>
        <w:t xml:space="preserve"> …………..……………………………………………..38</w:t>
      </w:r>
    </w:p>
    <w:p w:rsidR="00927B9D" w:rsidRPr="00611C68" w:rsidRDefault="00611C68" w:rsidP="00927B9D">
      <w:pPr>
        <w:spacing w:line="360" w:lineRule="auto"/>
        <w:jc w:val="both"/>
        <w:rPr>
          <w:sz w:val="28"/>
          <w:szCs w:val="28"/>
        </w:rPr>
      </w:pPr>
      <w:r w:rsidRPr="00611C68">
        <w:rPr>
          <w:sz w:val="28"/>
          <w:szCs w:val="28"/>
        </w:rPr>
        <w:t xml:space="preserve">                  </w:t>
      </w:r>
      <w:r w:rsidRPr="002A4EC3">
        <w:rPr>
          <w:b/>
          <w:sz w:val="28"/>
          <w:szCs w:val="28"/>
        </w:rPr>
        <w:t>Источники и литература</w:t>
      </w:r>
      <w:r w:rsidRPr="00611C68">
        <w:rPr>
          <w:sz w:val="28"/>
          <w:szCs w:val="28"/>
        </w:rPr>
        <w:t>…………………</w:t>
      </w:r>
      <w:r w:rsidR="002A4EC3">
        <w:rPr>
          <w:sz w:val="28"/>
          <w:szCs w:val="28"/>
        </w:rPr>
        <w:t>..</w:t>
      </w:r>
      <w:r w:rsidRPr="00611C68">
        <w:rPr>
          <w:sz w:val="28"/>
          <w:szCs w:val="28"/>
        </w:rPr>
        <w:t>…...……………</w:t>
      </w:r>
      <w:r>
        <w:rPr>
          <w:sz w:val="28"/>
          <w:szCs w:val="28"/>
        </w:rPr>
        <w:t>..</w:t>
      </w:r>
      <w:r w:rsidRPr="00611C68">
        <w:rPr>
          <w:sz w:val="28"/>
          <w:szCs w:val="28"/>
        </w:rPr>
        <w:t>…...41</w:t>
      </w:r>
    </w:p>
    <w:p w:rsidR="00927B9D" w:rsidRPr="00611C68" w:rsidRDefault="00927B9D" w:rsidP="00927B9D">
      <w:pPr>
        <w:pStyle w:val="af4"/>
        <w:spacing w:line="360" w:lineRule="auto"/>
        <w:jc w:val="both"/>
        <w:rPr>
          <w:b w:val="0"/>
          <w:sz w:val="28"/>
          <w:szCs w:val="28"/>
        </w:rPr>
      </w:pPr>
    </w:p>
    <w:p w:rsidR="00495914" w:rsidRDefault="00495914" w:rsidP="00945663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110685" w:rsidRDefault="00110685" w:rsidP="00945663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927B9D" w:rsidRDefault="00927B9D" w:rsidP="00945663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927B9D" w:rsidRDefault="00927B9D" w:rsidP="00945663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2F44C6" w:rsidRPr="00945663" w:rsidRDefault="00E224DD" w:rsidP="00945663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945663">
        <w:rPr>
          <w:b/>
          <w:sz w:val="28"/>
          <w:szCs w:val="28"/>
        </w:rPr>
        <w:t>Введение</w:t>
      </w:r>
    </w:p>
    <w:p w:rsidR="00E224DD" w:rsidRPr="004B1AEA" w:rsidRDefault="00E224DD" w:rsidP="004B1AEA">
      <w:pPr>
        <w:spacing w:line="360" w:lineRule="auto"/>
        <w:jc w:val="both"/>
        <w:rPr>
          <w:sz w:val="28"/>
          <w:szCs w:val="28"/>
        </w:rPr>
      </w:pPr>
    </w:p>
    <w:p w:rsidR="00915337" w:rsidRDefault="00915337" w:rsidP="00915337">
      <w:pPr>
        <w:spacing w:line="360" w:lineRule="auto"/>
        <w:ind w:firstLine="567"/>
        <w:jc w:val="both"/>
        <w:rPr>
          <w:sz w:val="28"/>
          <w:szCs w:val="28"/>
        </w:rPr>
      </w:pPr>
      <w:r w:rsidRPr="00774B50">
        <w:rPr>
          <w:sz w:val="28"/>
          <w:szCs w:val="28"/>
        </w:rPr>
        <w:t xml:space="preserve">В начале 60-х годов </w:t>
      </w:r>
      <w:r w:rsidRPr="00774B50">
        <w:rPr>
          <w:sz w:val="28"/>
          <w:szCs w:val="28"/>
          <w:lang w:val="en-US"/>
        </w:rPr>
        <w:t>XX</w:t>
      </w:r>
      <w:r w:rsidRPr="00774B50">
        <w:rPr>
          <w:sz w:val="28"/>
          <w:szCs w:val="28"/>
        </w:rPr>
        <w:t xml:space="preserve"> века возник термин организационное поведение.</w:t>
      </w:r>
    </w:p>
    <w:p w:rsidR="00F112FD" w:rsidRPr="004B1AEA" w:rsidRDefault="00915337" w:rsidP="009153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Формально можно определить о</w:t>
      </w:r>
      <w:r w:rsidR="00F112FD" w:rsidRPr="004B1AEA">
        <w:rPr>
          <w:sz w:val="28"/>
          <w:szCs w:val="28"/>
        </w:rPr>
        <w:t>рганизационное поведение как понимание, предвидение и управление человеческим поведением в рамках организаций.</w:t>
      </w:r>
    </w:p>
    <w:p w:rsidR="00915337" w:rsidRPr="00774B50" w:rsidRDefault="00915337" w:rsidP="00915337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774B50">
        <w:rPr>
          <w:sz w:val="28"/>
          <w:szCs w:val="28"/>
        </w:rPr>
        <w:t>Предметом организационного поведен</w:t>
      </w:r>
      <w:r>
        <w:rPr>
          <w:sz w:val="28"/>
          <w:szCs w:val="28"/>
        </w:rPr>
        <w:t xml:space="preserve">ия выступают основные </w:t>
      </w:r>
      <w:r w:rsidRPr="00774B50">
        <w:rPr>
          <w:sz w:val="28"/>
          <w:szCs w:val="28"/>
        </w:rPr>
        <w:t xml:space="preserve">закономерности и детерминанты, определяющие поведение людей в тех или иных ситуациях в условиях труда и общения. </w:t>
      </w:r>
    </w:p>
    <w:p w:rsidR="00915337" w:rsidRPr="00774B50" w:rsidRDefault="00915337" w:rsidP="00915337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774B50">
        <w:rPr>
          <w:sz w:val="28"/>
          <w:szCs w:val="28"/>
        </w:rPr>
        <w:t>Знание основ организационного поведения помогает повысить эффективность трудовой деятельности, так как взаимоотношения людей в организации - немаловажный фактор, влияющий на конечный результат, пресле</w:t>
      </w:r>
      <w:r w:rsidR="00CD4DBA">
        <w:rPr>
          <w:sz w:val="28"/>
          <w:szCs w:val="28"/>
        </w:rPr>
        <w:t>дуемый</w:t>
      </w:r>
      <w:r w:rsidRPr="00774B50">
        <w:rPr>
          <w:sz w:val="28"/>
          <w:szCs w:val="28"/>
        </w:rPr>
        <w:t xml:space="preserve"> организацией. </w:t>
      </w:r>
    </w:p>
    <w:p w:rsidR="00C820AA" w:rsidRPr="004B1AEA" w:rsidRDefault="00CD4DBA" w:rsidP="0091533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взаимоотношения людей в организации встает н</w:t>
      </w:r>
      <w:r w:rsidR="00C820AA" w:rsidRPr="004B1AEA">
        <w:rPr>
          <w:sz w:val="28"/>
          <w:szCs w:val="28"/>
        </w:rPr>
        <w:t>еобходимость сотрудничества работников друг с другом в выполнении служебных обязаннос</w:t>
      </w:r>
      <w:r>
        <w:rPr>
          <w:sz w:val="28"/>
          <w:szCs w:val="28"/>
        </w:rPr>
        <w:t>тей  в виде постоянного общения или коммуникаций</w:t>
      </w:r>
      <w:r w:rsidR="00C820AA" w:rsidRPr="004B1AEA">
        <w:rPr>
          <w:sz w:val="28"/>
          <w:szCs w:val="28"/>
        </w:rPr>
        <w:t>.  По общему признанию, коммуникации имеют огромное значение для успеха деятельности предприятий и представляют одну из сложных проблем  в эффективном организационном поведении.</w:t>
      </w:r>
      <w:r w:rsidR="00E224DD" w:rsidRPr="004B1AEA">
        <w:rPr>
          <w:sz w:val="28"/>
          <w:szCs w:val="28"/>
        </w:rPr>
        <w:t xml:space="preserve"> Поэтому большую часть своего рабочего времени менеджеры всех уровней тратят на коммуникации. Коммуникации занимают важнейшее место в жизни организации и оказывают огромное влияние на индивидов и группы. </w:t>
      </w:r>
    </w:p>
    <w:p w:rsidR="00574E07" w:rsidRDefault="00574E07" w:rsidP="00CD4DBA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Тру</w:t>
      </w:r>
      <w:r w:rsidR="00CD4DBA">
        <w:rPr>
          <w:sz w:val="28"/>
          <w:szCs w:val="28"/>
        </w:rPr>
        <w:t>дно переоценить роль</w:t>
      </w:r>
      <w:r w:rsidRPr="004B1AEA">
        <w:rPr>
          <w:sz w:val="28"/>
          <w:szCs w:val="28"/>
        </w:rPr>
        <w:t xml:space="preserve"> коммуникаций в организации поведения. Совершенно ясно, что, если люди не смогут свободно обмениваться информацией, появится непонимание  или дезинформация.  Для того чтобы обеспечить четкие и эффективные коммуникации в организации, </w:t>
      </w:r>
      <w:r w:rsidR="00CD4DBA">
        <w:rPr>
          <w:sz w:val="28"/>
          <w:szCs w:val="28"/>
        </w:rPr>
        <w:t xml:space="preserve">  менеджеру организации </w:t>
      </w:r>
      <w:r w:rsidRPr="004B1AEA">
        <w:rPr>
          <w:sz w:val="28"/>
          <w:szCs w:val="28"/>
        </w:rPr>
        <w:t>необходимо знать</w:t>
      </w:r>
      <w:r w:rsidR="00CD4DBA">
        <w:rPr>
          <w:sz w:val="28"/>
          <w:szCs w:val="28"/>
        </w:rPr>
        <w:t xml:space="preserve"> элементы и этапы коммуникационного процесса, его цель и функции, уметь</w:t>
      </w:r>
      <w:r w:rsidRPr="004B1AEA">
        <w:rPr>
          <w:sz w:val="28"/>
          <w:szCs w:val="28"/>
        </w:rPr>
        <w:t xml:space="preserve"> предотвращать возможные помехи в процесс</w:t>
      </w:r>
      <w:r w:rsidR="00CD4DBA">
        <w:rPr>
          <w:sz w:val="28"/>
          <w:szCs w:val="28"/>
        </w:rPr>
        <w:t>е его</w:t>
      </w:r>
      <w:r w:rsidRPr="004B1AEA">
        <w:rPr>
          <w:sz w:val="28"/>
          <w:szCs w:val="28"/>
        </w:rPr>
        <w:t xml:space="preserve"> осуществления.</w:t>
      </w:r>
    </w:p>
    <w:p w:rsidR="00247FBD" w:rsidRDefault="00247FBD" w:rsidP="00247FB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45663">
        <w:rPr>
          <w:b/>
          <w:sz w:val="28"/>
          <w:szCs w:val="28"/>
        </w:rPr>
        <w:t xml:space="preserve">Актуальность </w:t>
      </w:r>
      <w:r>
        <w:rPr>
          <w:sz w:val="28"/>
          <w:szCs w:val="28"/>
        </w:rPr>
        <w:t>темы заключается в том, что к</w:t>
      </w:r>
      <w:r w:rsidRPr="00CB2890">
        <w:rPr>
          <w:sz w:val="28"/>
          <w:szCs w:val="28"/>
        </w:rPr>
        <w:t>оммуникации занимают важнейшее место в жизни организации и оказывают огромное влияние на индивидов и групп</w:t>
      </w:r>
      <w:r>
        <w:rPr>
          <w:sz w:val="28"/>
          <w:szCs w:val="28"/>
        </w:rPr>
        <w:t>ы</w:t>
      </w:r>
      <w:r w:rsidRPr="00CB2890">
        <w:rPr>
          <w:sz w:val="28"/>
          <w:szCs w:val="28"/>
        </w:rPr>
        <w:t>. Коммуникационный процесс сложен. Он состоит из ряда этапов, которые взаимосвязаны между собой и взаимозависимы. Каждый из этапов необходим для того, чтобы мысли и идеи одного индивида стали понятны другому.</w:t>
      </w:r>
      <w:r>
        <w:rPr>
          <w:sz w:val="28"/>
          <w:szCs w:val="28"/>
        </w:rPr>
        <w:t xml:space="preserve"> Только в среде взаимопонимания можно достигнуть желаемого организационного поведения.</w:t>
      </w:r>
    </w:p>
    <w:p w:rsidR="00D252C6" w:rsidRDefault="00D252C6" w:rsidP="00866998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945663">
        <w:rPr>
          <w:b/>
          <w:sz w:val="28"/>
          <w:szCs w:val="28"/>
        </w:rPr>
        <w:t>Объект исследования</w:t>
      </w:r>
      <w:r w:rsidR="004B2710">
        <w:rPr>
          <w:sz w:val="28"/>
          <w:szCs w:val="28"/>
        </w:rPr>
        <w:t xml:space="preserve"> – организационное поведение</w:t>
      </w:r>
      <w:r>
        <w:rPr>
          <w:sz w:val="28"/>
          <w:szCs w:val="28"/>
        </w:rPr>
        <w:t xml:space="preserve"> в Главном управлении Министерства юстиции РФ по С</w:t>
      </w:r>
      <w:r w:rsidR="00866998">
        <w:rPr>
          <w:sz w:val="28"/>
          <w:szCs w:val="28"/>
        </w:rPr>
        <w:t>анкт-</w:t>
      </w:r>
      <w:r>
        <w:rPr>
          <w:sz w:val="28"/>
          <w:szCs w:val="28"/>
        </w:rPr>
        <w:t>П</w:t>
      </w:r>
      <w:r w:rsidR="00866998">
        <w:rPr>
          <w:sz w:val="28"/>
          <w:szCs w:val="28"/>
        </w:rPr>
        <w:t>етер</w:t>
      </w:r>
      <w:r>
        <w:rPr>
          <w:sz w:val="28"/>
          <w:szCs w:val="28"/>
        </w:rPr>
        <w:t>б</w:t>
      </w:r>
      <w:r w:rsidR="00866998">
        <w:rPr>
          <w:sz w:val="28"/>
          <w:szCs w:val="28"/>
        </w:rPr>
        <w:t>ургу и Ленинградской области</w:t>
      </w:r>
      <w:r>
        <w:rPr>
          <w:sz w:val="28"/>
          <w:szCs w:val="28"/>
        </w:rPr>
        <w:t>.</w:t>
      </w:r>
    </w:p>
    <w:p w:rsidR="00D252C6" w:rsidRPr="004B1AEA" w:rsidRDefault="00D252C6" w:rsidP="00866998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945663">
        <w:rPr>
          <w:b/>
          <w:sz w:val="28"/>
          <w:szCs w:val="28"/>
        </w:rPr>
        <w:t>Предмет исследования</w:t>
      </w:r>
      <w:r w:rsidR="004B271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коммуникаций </w:t>
      </w:r>
      <w:r w:rsidR="00866998">
        <w:rPr>
          <w:sz w:val="28"/>
          <w:szCs w:val="28"/>
        </w:rPr>
        <w:t xml:space="preserve">как фактор, влияющий на организационное поведение </w:t>
      </w:r>
      <w:r>
        <w:rPr>
          <w:sz w:val="28"/>
          <w:szCs w:val="28"/>
        </w:rPr>
        <w:t>в Главном управлении Министерства юстиции РФ по СПб и ЛО.</w:t>
      </w:r>
    </w:p>
    <w:p w:rsidR="008B3D1E" w:rsidRDefault="00D252C6" w:rsidP="00CD4DBA">
      <w:pPr>
        <w:spacing w:line="360" w:lineRule="auto"/>
        <w:ind w:firstLine="567"/>
        <w:jc w:val="both"/>
        <w:rPr>
          <w:sz w:val="28"/>
          <w:szCs w:val="28"/>
        </w:rPr>
      </w:pPr>
      <w:r w:rsidRPr="00945663">
        <w:rPr>
          <w:b/>
          <w:sz w:val="28"/>
          <w:szCs w:val="28"/>
        </w:rPr>
        <w:t>Целью</w:t>
      </w:r>
      <w:r>
        <w:rPr>
          <w:sz w:val="28"/>
          <w:szCs w:val="28"/>
        </w:rPr>
        <w:t xml:space="preserve"> моего </w:t>
      </w:r>
      <w:r w:rsidRPr="00945663">
        <w:rPr>
          <w:b/>
          <w:sz w:val="28"/>
          <w:szCs w:val="28"/>
        </w:rPr>
        <w:t>исследования</w:t>
      </w:r>
      <w:r>
        <w:rPr>
          <w:sz w:val="28"/>
          <w:szCs w:val="28"/>
        </w:rPr>
        <w:t xml:space="preserve"> являетс</w:t>
      </w:r>
      <w:r w:rsidR="004B2710">
        <w:rPr>
          <w:sz w:val="28"/>
          <w:szCs w:val="28"/>
        </w:rPr>
        <w:t>я разработка механизмов совершенствования</w:t>
      </w:r>
      <w:r>
        <w:rPr>
          <w:sz w:val="28"/>
          <w:szCs w:val="28"/>
        </w:rPr>
        <w:t xml:space="preserve"> коммуникаций</w:t>
      </w:r>
      <w:r w:rsidR="00574E07" w:rsidRPr="004B1AEA">
        <w:rPr>
          <w:sz w:val="28"/>
          <w:szCs w:val="28"/>
        </w:rPr>
        <w:t xml:space="preserve"> </w:t>
      </w:r>
      <w:r>
        <w:rPr>
          <w:sz w:val="28"/>
          <w:szCs w:val="28"/>
        </w:rPr>
        <w:t>в организации для эффективного управления организационным поведением</w:t>
      </w:r>
      <w:r w:rsidR="008B3D1E">
        <w:rPr>
          <w:sz w:val="28"/>
          <w:szCs w:val="28"/>
        </w:rPr>
        <w:t>,</w:t>
      </w:r>
      <w:r>
        <w:rPr>
          <w:sz w:val="28"/>
          <w:szCs w:val="28"/>
        </w:rPr>
        <w:t xml:space="preserve"> на примере Главного управления Мин</w:t>
      </w:r>
      <w:r w:rsidR="00866998">
        <w:rPr>
          <w:sz w:val="28"/>
          <w:szCs w:val="28"/>
        </w:rPr>
        <w:t>истерства юстиции</w:t>
      </w:r>
      <w:r>
        <w:rPr>
          <w:sz w:val="28"/>
          <w:szCs w:val="28"/>
        </w:rPr>
        <w:t xml:space="preserve"> РФ по С</w:t>
      </w:r>
      <w:r w:rsidR="00866998">
        <w:rPr>
          <w:sz w:val="28"/>
          <w:szCs w:val="28"/>
        </w:rPr>
        <w:t>анкт-</w:t>
      </w:r>
      <w:r>
        <w:rPr>
          <w:sz w:val="28"/>
          <w:szCs w:val="28"/>
        </w:rPr>
        <w:t>П</w:t>
      </w:r>
      <w:r w:rsidR="00866998">
        <w:rPr>
          <w:sz w:val="28"/>
          <w:szCs w:val="28"/>
        </w:rPr>
        <w:t>етер</w:t>
      </w:r>
      <w:r>
        <w:rPr>
          <w:sz w:val="28"/>
          <w:szCs w:val="28"/>
        </w:rPr>
        <w:t>б</w:t>
      </w:r>
      <w:r w:rsidR="00866998">
        <w:rPr>
          <w:sz w:val="28"/>
          <w:szCs w:val="28"/>
        </w:rPr>
        <w:t>ургу</w:t>
      </w:r>
      <w:r>
        <w:rPr>
          <w:sz w:val="28"/>
          <w:szCs w:val="28"/>
        </w:rPr>
        <w:t xml:space="preserve"> и Л</w:t>
      </w:r>
      <w:r w:rsidR="00866998">
        <w:rPr>
          <w:sz w:val="28"/>
          <w:szCs w:val="28"/>
        </w:rPr>
        <w:t>енинградской области</w:t>
      </w:r>
      <w:r>
        <w:rPr>
          <w:sz w:val="28"/>
          <w:szCs w:val="28"/>
        </w:rPr>
        <w:t>.</w:t>
      </w:r>
    </w:p>
    <w:p w:rsidR="00D252C6" w:rsidRDefault="008B3D1E" w:rsidP="00CD4DB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52C6">
        <w:rPr>
          <w:sz w:val="28"/>
          <w:szCs w:val="28"/>
        </w:rPr>
        <w:t xml:space="preserve">В </w:t>
      </w:r>
      <w:r w:rsidR="00D252C6" w:rsidRPr="008B3D1E">
        <w:rPr>
          <w:b/>
          <w:sz w:val="28"/>
          <w:szCs w:val="28"/>
        </w:rPr>
        <w:t>задачи</w:t>
      </w:r>
      <w:r w:rsidR="00D252C6">
        <w:rPr>
          <w:sz w:val="28"/>
          <w:szCs w:val="28"/>
        </w:rPr>
        <w:t xml:space="preserve"> исследования входит:</w:t>
      </w:r>
    </w:p>
    <w:p w:rsidR="00D252C6" w:rsidRDefault="00D252C6" w:rsidP="00D252C6">
      <w:pPr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Исследование понятия «коммуникация» и ее видов</w:t>
      </w:r>
      <w:r w:rsidR="008B3D1E">
        <w:rPr>
          <w:color w:val="000000"/>
          <w:sz w:val="28"/>
          <w:szCs w:val="28"/>
        </w:rPr>
        <w:t>;</w:t>
      </w:r>
    </w:p>
    <w:p w:rsidR="008B3D1E" w:rsidRDefault="008B3D1E" w:rsidP="00D252C6">
      <w:pPr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Рассмотрение элементов</w:t>
      </w:r>
      <w:r w:rsidR="0005603E">
        <w:rPr>
          <w:color w:val="000000"/>
          <w:sz w:val="28"/>
          <w:szCs w:val="28"/>
        </w:rPr>
        <w:t xml:space="preserve"> и этапов </w:t>
      </w:r>
      <w:r>
        <w:rPr>
          <w:color w:val="000000"/>
          <w:sz w:val="28"/>
          <w:szCs w:val="28"/>
        </w:rPr>
        <w:t>процесса коммуникации и возникающих барьеров;</w:t>
      </w:r>
    </w:p>
    <w:p w:rsidR="00AB5CE5" w:rsidRDefault="00AB5CE5" w:rsidP="00D252C6">
      <w:pPr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Рассмотрение организационных коммуникаций и их цели;</w:t>
      </w:r>
    </w:p>
    <w:p w:rsidR="008B3D1E" w:rsidRDefault="008B3D1E" w:rsidP="00D252C6">
      <w:pPr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краткую характеристику Главного управления Минюста России по СПб и ЛО;</w:t>
      </w:r>
    </w:p>
    <w:p w:rsidR="008B3D1E" w:rsidRDefault="008B3D1E" w:rsidP="008B3D1E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Анализ коммуникаций в Главном управлении Министерства юстиции РФ по Санкт-Петербургу и Ленинградской области.</w:t>
      </w:r>
    </w:p>
    <w:p w:rsidR="008B3D1E" w:rsidRDefault="008B3D1E" w:rsidP="00D252C6">
      <w:pPr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</w:rPr>
        <w:t>Разработать проектно-практические рекомендации</w:t>
      </w:r>
      <w:r w:rsidRPr="00364F6A">
        <w:rPr>
          <w:sz w:val="28"/>
        </w:rPr>
        <w:t xml:space="preserve"> по</w:t>
      </w:r>
      <w:r>
        <w:rPr>
          <w:sz w:val="28"/>
        </w:rPr>
        <w:t xml:space="preserve"> улучшению  коммуникаций в государственных органах.</w:t>
      </w:r>
    </w:p>
    <w:p w:rsidR="008B3D1E" w:rsidRPr="008B3D1E" w:rsidRDefault="008B3D1E" w:rsidP="008B3D1E">
      <w:pPr>
        <w:spacing w:line="360" w:lineRule="auto"/>
        <w:ind w:firstLine="567"/>
        <w:jc w:val="both"/>
        <w:rPr>
          <w:sz w:val="28"/>
          <w:szCs w:val="28"/>
        </w:rPr>
      </w:pPr>
      <w:r w:rsidRPr="008B3D1E">
        <w:rPr>
          <w:b/>
          <w:sz w:val="28"/>
          <w:szCs w:val="28"/>
        </w:rPr>
        <w:t>Теоретическая и методологическая основа исследования</w:t>
      </w:r>
      <w:r w:rsidRPr="008B3D1E">
        <w:rPr>
          <w:sz w:val="28"/>
          <w:szCs w:val="28"/>
        </w:rPr>
        <w:t xml:space="preserve">. Исследование базируется на основных теоретических положениях общей теории управления, теории организации, </w:t>
      </w:r>
      <w:r>
        <w:rPr>
          <w:sz w:val="28"/>
          <w:szCs w:val="28"/>
        </w:rPr>
        <w:t>теории организационного поведения,</w:t>
      </w:r>
      <w:r w:rsidRPr="008B3D1E">
        <w:rPr>
          <w:sz w:val="28"/>
          <w:szCs w:val="28"/>
        </w:rPr>
        <w:t xml:space="preserve"> инновационного менеджмента, теории информационного общества  и др. </w:t>
      </w:r>
    </w:p>
    <w:p w:rsidR="008B3D1E" w:rsidRPr="008B3D1E" w:rsidRDefault="008B3D1E" w:rsidP="008B3D1E">
      <w:pPr>
        <w:spacing w:line="360" w:lineRule="auto"/>
        <w:ind w:firstLine="567"/>
        <w:jc w:val="both"/>
        <w:rPr>
          <w:sz w:val="28"/>
          <w:szCs w:val="28"/>
        </w:rPr>
      </w:pPr>
      <w:r w:rsidRPr="008B3D1E">
        <w:rPr>
          <w:sz w:val="28"/>
          <w:szCs w:val="28"/>
        </w:rPr>
        <w:t>При написании работы  применялись методы системного и структурно</w:t>
      </w:r>
      <w:r w:rsidRPr="008B3D1E">
        <w:rPr>
          <w:sz w:val="28"/>
          <w:szCs w:val="28"/>
        </w:rPr>
        <w:sym w:font="Symbol" w:char="F02D"/>
      </w:r>
      <w:r w:rsidRPr="008B3D1E">
        <w:rPr>
          <w:sz w:val="28"/>
          <w:szCs w:val="28"/>
        </w:rPr>
        <w:t>функционального анализа, методы классификаций, логического и сравнительного анализа, социологические методы (интервью, экспертных оценок),  изучение статистики и документов,  научного наблюдения.</w:t>
      </w:r>
    </w:p>
    <w:p w:rsidR="008B3D1E" w:rsidRPr="008B3D1E" w:rsidRDefault="008B3D1E" w:rsidP="008B3D1E">
      <w:pPr>
        <w:spacing w:line="360" w:lineRule="auto"/>
        <w:ind w:firstLine="567"/>
        <w:jc w:val="both"/>
        <w:rPr>
          <w:sz w:val="28"/>
          <w:szCs w:val="28"/>
        </w:rPr>
      </w:pPr>
      <w:r w:rsidRPr="008B3D1E">
        <w:rPr>
          <w:b/>
          <w:sz w:val="28"/>
          <w:szCs w:val="28"/>
        </w:rPr>
        <w:t>Структура исследования</w:t>
      </w:r>
      <w:r w:rsidRPr="008B3D1E">
        <w:rPr>
          <w:sz w:val="28"/>
          <w:szCs w:val="28"/>
        </w:rPr>
        <w:t>. Поставленные исследовательские задачи потребовали следующей структуры проекта, которая вк</w:t>
      </w:r>
      <w:r w:rsidR="00866998">
        <w:rPr>
          <w:sz w:val="28"/>
          <w:szCs w:val="28"/>
        </w:rPr>
        <w:t xml:space="preserve">лючает: введение, 3 раздела и </w:t>
      </w:r>
      <w:r w:rsidR="00856A3C">
        <w:rPr>
          <w:sz w:val="28"/>
          <w:szCs w:val="28"/>
        </w:rPr>
        <w:t>7</w:t>
      </w:r>
      <w:r w:rsidRPr="008B3D1E">
        <w:rPr>
          <w:sz w:val="28"/>
          <w:szCs w:val="28"/>
        </w:rPr>
        <w:t xml:space="preserve"> подразделов, в которых решаются поставленные исследовательские задачи; заключения, списка источников и литературы.</w:t>
      </w:r>
    </w:p>
    <w:p w:rsidR="00574E07" w:rsidRDefault="00574E07" w:rsidP="004B1AEA">
      <w:pPr>
        <w:spacing w:line="360" w:lineRule="auto"/>
        <w:jc w:val="both"/>
        <w:rPr>
          <w:sz w:val="28"/>
          <w:szCs w:val="28"/>
        </w:rPr>
      </w:pPr>
    </w:p>
    <w:p w:rsidR="00945663" w:rsidRDefault="00945663" w:rsidP="004B1AEA">
      <w:pPr>
        <w:spacing w:line="360" w:lineRule="auto"/>
        <w:jc w:val="both"/>
        <w:rPr>
          <w:sz w:val="28"/>
          <w:szCs w:val="28"/>
        </w:rPr>
      </w:pPr>
    </w:p>
    <w:p w:rsidR="00945663" w:rsidRDefault="00945663" w:rsidP="004B1AEA">
      <w:pPr>
        <w:spacing w:line="360" w:lineRule="auto"/>
        <w:jc w:val="both"/>
        <w:rPr>
          <w:sz w:val="28"/>
          <w:szCs w:val="28"/>
        </w:rPr>
      </w:pPr>
    </w:p>
    <w:p w:rsidR="00945663" w:rsidRDefault="00945663" w:rsidP="004B1AEA">
      <w:pPr>
        <w:spacing w:line="360" w:lineRule="auto"/>
        <w:jc w:val="both"/>
        <w:rPr>
          <w:sz w:val="28"/>
          <w:szCs w:val="28"/>
        </w:rPr>
      </w:pPr>
    </w:p>
    <w:p w:rsidR="00945663" w:rsidRDefault="00945663" w:rsidP="004B1AEA">
      <w:pPr>
        <w:spacing w:line="360" w:lineRule="auto"/>
        <w:jc w:val="both"/>
        <w:rPr>
          <w:sz w:val="28"/>
          <w:szCs w:val="28"/>
        </w:rPr>
      </w:pPr>
    </w:p>
    <w:p w:rsidR="00945663" w:rsidRDefault="00945663" w:rsidP="004B1AEA">
      <w:pPr>
        <w:spacing w:line="360" w:lineRule="auto"/>
        <w:jc w:val="both"/>
        <w:rPr>
          <w:sz w:val="28"/>
          <w:szCs w:val="28"/>
        </w:rPr>
      </w:pPr>
    </w:p>
    <w:p w:rsidR="00945663" w:rsidRDefault="00945663" w:rsidP="004B1AEA">
      <w:pPr>
        <w:spacing w:line="360" w:lineRule="auto"/>
        <w:jc w:val="both"/>
        <w:rPr>
          <w:sz w:val="28"/>
          <w:szCs w:val="28"/>
        </w:rPr>
      </w:pPr>
    </w:p>
    <w:p w:rsidR="00945663" w:rsidRDefault="00945663" w:rsidP="004B1AEA">
      <w:pPr>
        <w:spacing w:line="360" w:lineRule="auto"/>
        <w:jc w:val="both"/>
        <w:rPr>
          <w:sz w:val="28"/>
          <w:szCs w:val="28"/>
        </w:rPr>
      </w:pPr>
    </w:p>
    <w:p w:rsidR="00945663" w:rsidRDefault="00945663" w:rsidP="004B1AEA">
      <w:pPr>
        <w:spacing w:line="360" w:lineRule="auto"/>
        <w:jc w:val="both"/>
        <w:rPr>
          <w:sz w:val="28"/>
          <w:szCs w:val="28"/>
        </w:rPr>
      </w:pPr>
    </w:p>
    <w:p w:rsidR="00945663" w:rsidRDefault="00945663" w:rsidP="004B1AEA">
      <w:pPr>
        <w:spacing w:line="360" w:lineRule="auto"/>
        <w:jc w:val="both"/>
        <w:rPr>
          <w:sz w:val="28"/>
          <w:szCs w:val="28"/>
        </w:rPr>
      </w:pPr>
    </w:p>
    <w:p w:rsidR="002A4EC3" w:rsidRDefault="002A4EC3" w:rsidP="004B1AEA">
      <w:pPr>
        <w:spacing w:line="360" w:lineRule="auto"/>
        <w:jc w:val="both"/>
        <w:rPr>
          <w:sz w:val="28"/>
          <w:szCs w:val="28"/>
        </w:rPr>
      </w:pPr>
    </w:p>
    <w:p w:rsidR="002A4EC3" w:rsidRDefault="002A4EC3" w:rsidP="004B1AEA">
      <w:pPr>
        <w:spacing w:line="360" w:lineRule="auto"/>
        <w:jc w:val="both"/>
        <w:rPr>
          <w:sz w:val="28"/>
          <w:szCs w:val="28"/>
        </w:rPr>
      </w:pPr>
    </w:p>
    <w:p w:rsidR="002A4EC3" w:rsidRDefault="002A4EC3" w:rsidP="004B1AEA">
      <w:pPr>
        <w:spacing w:line="360" w:lineRule="auto"/>
        <w:jc w:val="both"/>
        <w:rPr>
          <w:sz w:val="28"/>
          <w:szCs w:val="28"/>
        </w:rPr>
      </w:pPr>
    </w:p>
    <w:p w:rsidR="002A4EC3" w:rsidRDefault="002A4EC3" w:rsidP="004B1AEA">
      <w:pPr>
        <w:spacing w:line="360" w:lineRule="auto"/>
        <w:jc w:val="both"/>
        <w:rPr>
          <w:sz w:val="28"/>
          <w:szCs w:val="28"/>
        </w:rPr>
      </w:pPr>
    </w:p>
    <w:p w:rsidR="002A4EC3" w:rsidRDefault="002A4EC3" w:rsidP="004B1AEA">
      <w:pPr>
        <w:spacing w:line="360" w:lineRule="auto"/>
        <w:jc w:val="both"/>
        <w:rPr>
          <w:sz w:val="28"/>
          <w:szCs w:val="28"/>
        </w:rPr>
      </w:pPr>
    </w:p>
    <w:p w:rsidR="002A4EC3" w:rsidRDefault="002A4EC3" w:rsidP="004B1AEA">
      <w:pPr>
        <w:spacing w:line="360" w:lineRule="auto"/>
        <w:jc w:val="both"/>
        <w:rPr>
          <w:sz w:val="28"/>
          <w:szCs w:val="28"/>
        </w:rPr>
      </w:pPr>
    </w:p>
    <w:p w:rsidR="002A4EC3" w:rsidRDefault="002A4EC3" w:rsidP="004B1AEA">
      <w:pPr>
        <w:spacing w:line="360" w:lineRule="auto"/>
        <w:jc w:val="both"/>
        <w:rPr>
          <w:sz w:val="28"/>
          <w:szCs w:val="28"/>
        </w:rPr>
      </w:pPr>
    </w:p>
    <w:p w:rsidR="002A4EC3" w:rsidRDefault="002A4EC3" w:rsidP="004B1AEA">
      <w:pPr>
        <w:spacing w:line="360" w:lineRule="auto"/>
        <w:jc w:val="both"/>
        <w:rPr>
          <w:sz w:val="28"/>
          <w:szCs w:val="28"/>
        </w:rPr>
      </w:pPr>
    </w:p>
    <w:p w:rsidR="002A4EC3" w:rsidRDefault="002A4EC3" w:rsidP="004B1AEA">
      <w:pPr>
        <w:spacing w:line="360" w:lineRule="auto"/>
        <w:jc w:val="both"/>
        <w:rPr>
          <w:sz w:val="28"/>
          <w:szCs w:val="28"/>
        </w:rPr>
      </w:pPr>
    </w:p>
    <w:p w:rsidR="00945663" w:rsidRDefault="00945663" w:rsidP="004B1AEA">
      <w:pPr>
        <w:spacing w:line="360" w:lineRule="auto"/>
        <w:jc w:val="both"/>
        <w:rPr>
          <w:sz w:val="28"/>
          <w:szCs w:val="28"/>
        </w:rPr>
      </w:pPr>
    </w:p>
    <w:p w:rsidR="004A5731" w:rsidRPr="00927B9D" w:rsidRDefault="00FA7C46" w:rsidP="00495914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927B9D">
        <w:rPr>
          <w:b/>
          <w:sz w:val="28"/>
          <w:szCs w:val="28"/>
        </w:rPr>
        <w:t>Теоретические о</w:t>
      </w:r>
      <w:r w:rsidR="00041C40" w:rsidRPr="00927B9D">
        <w:rPr>
          <w:b/>
          <w:sz w:val="28"/>
          <w:szCs w:val="28"/>
        </w:rPr>
        <w:t>сновы коммуникаций</w:t>
      </w:r>
    </w:p>
    <w:p w:rsidR="00041C40" w:rsidRDefault="00041C40" w:rsidP="00041C40">
      <w:pPr>
        <w:spacing w:line="360" w:lineRule="auto"/>
        <w:ind w:left="1287"/>
        <w:jc w:val="both"/>
        <w:rPr>
          <w:b/>
          <w:sz w:val="28"/>
          <w:szCs w:val="28"/>
        </w:rPr>
      </w:pPr>
    </w:p>
    <w:p w:rsidR="00041C40" w:rsidRPr="008B3D1E" w:rsidRDefault="00041C40" w:rsidP="00041C4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495914">
        <w:rPr>
          <w:b/>
          <w:sz w:val="28"/>
          <w:szCs w:val="28"/>
        </w:rPr>
        <w:t xml:space="preserve">  1.1</w:t>
      </w:r>
      <w:r>
        <w:rPr>
          <w:b/>
          <w:sz w:val="28"/>
          <w:szCs w:val="28"/>
        </w:rPr>
        <w:t xml:space="preserve"> Коммуникационный процесс</w:t>
      </w:r>
    </w:p>
    <w:p w:rsidR="005A058A" w:rsidRPr="004B1AEA" w:rsidRDefault="005A058A" w:rsidP="004B1AEA">
      <w:pPr>
        <w:spacing w:line="360" w:lineRule="auto"/>
        <w:jc w:val="both"/>
        <w:rPr>
          <w:sz w:val="28"/>
          <w:szCs w:val="28"/>
        </w:rPr>
      </w:pPr>
    </w:p>
    <w:p w:rsidR="007D6C97" w:rsidRPr="004B1AEA" w:rsidRDefault="00574E07" w:rsidP="00945663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 xml:space="preserve">В организационном </w:t>
      </w:r>
      <w:r w:rsidR="007D6C97" w:rsidRPr="004B1AEA">
        <w:rPr>
          <w:sz w:val="28"/>
          <w:szCs w:val="28"/>
        </w:rPr>
        <w:t xml:space="preserve"> поведении и менеджменте взаимодействие работников определяется как деловое общение.</w:t>
      </w:r>
      <w:r w:rsidRPr="004B1AEA">
        <w:rPr>
          <w:sz w:val="28"/>
          <w:szCs w:val="28"/>
        </w:rPr>
        <w:t xml:space="preserve"> </w:t>
      </w:r>
    </w:p>
    <w:p w:rsidR="007D6C97" w:rsidRPr="004B1AEA" w:rsidRDefault="007D6C97" w:rsidP="00945663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Посредством делового общения решаются три взаимосвязанные задачи:</w:t>
      </w:r>
    </w:p>
    <w:p w:rsidR="007D6C97" w:rsidRPr="004B1AEA" w:rsidRDefault="007D6C97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коммуникативная - обмен информацией;</w:t>
      </w:r>
    </w:p>
    <w:p w:rsidR="007D6C97" w:rsidRPr="004B1AEA" w:rsidRDefault="007D6C97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интерактивная - взаимодействие;</w:t>
      </w:r>
    </w:p>
    <w:p w:rsidR="007D6C97" w:rsidRPr="004B1AEA" w:rsidRDefault="007D6C97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перцептивная - восприятие и понимание субъектов общения.</w:t>
      </w:r>
    </w:p>
    <w:p w:rsidR="002F44C6" w:rsidRPr="004B1AEA" w:rsidRDefault="002F44C6" w:rsidP="00945663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Коммуникативная сторона общения (или коммуникация в узком смысле слова) состоит в обмене информацией между общающимися индивидами. Интерактивная сторона заключается в организации взаимодействия между общающимися индивидами (обмен действиями). Перцептивная сторона общения означает процесс восприятия и познания друг друга партнерами по общению и установления на этой основе взаимопонимания.</w:t>
      </w:r>
      <w:r w:rsidRPr="004B1AEA">
        <w:rPr>
          <w:sz w:val="28"/>
          <w:szCs w:val="28"/>
        </w:rPr>
        <w:br/>
        <w:t xml:space="preserve">Границы между этими формами условны, они могут сливаться и дополнять друг друга. </w:t>
      </w:r>
      <w:r w:rsidR="00945663">
        <w:rPr>
          <w:rStyle w:val="a7"/>
          <w:sz w:val="28"/>
          <w:szCs w:val="28"/>
        </w:rPr>
        <w:footnoteReference w:id="1"/>
      </w:r>
    </w:p>
    <w:p w:rsidR="002F44C6" w:rsidRPr="004B1AEA" w:rsidRDefault="002F44C6" w:rsidP="00945663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 xml:space="preserve">В теоретических исследованиях коммуникации рассматриваются либо как действие (односторонний процесс передачи сигналов без осуществления обратной связи), либо как взаимодействие (двусторонний процесс обмена информацией), либо как </w:t>
      </w:r>
      <w:r w:rsidRPr="00041C40">
        <w:rPr>
          <w:i/>
          <w:sz w:val="28"/>
          <w:szCs w:val="28"/>
        </w:rPr>
        <w:t>коммуникативный процесс</w:t>
      </w:r>
      <w:r w:rsidRPr="004B1AEA">
        <w:rPr>
          <w:sz w:val="28"/>
          <w:szCs w:val="28"/>
        </w:rPr>
        <w:t>, в которой коммуниканты поочередно и непрерывно выступают в роли источника и получателя информации.</w:t>
      </w:r>
      <w:r w:rsidR="0005603E">
        <w:rPr>
          <w:rStyle w:val="a7"/>
          <w:sz w:val="28"/>
          <w:szCs w:val="28"/>
        </w:rPr>
        <w:footnoteReference w:id="2"/>
      </w:r>
    </w:p>
    <w:p w:rsidR="002F44C6" w:rsidRPr="004B1AEA" w:rsidRDefault="002F44C6" w:rsidP="00945663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Основная цель коммуникационного процесса — обеспечение понимания информации, являющейся предметом обмена, т.е. сообщений. Однако сам факт обмена информацией не гарантирует эффективности общения участвовавших в обмене людей.</w:t>
      </w:r>
      <w:r w:rsidR="0005603E">
        <w:rPr>
          <w:rStyle w:val="a7"/>
          <w:sz w:val="28"/>
          <w:szCs w:val="28"/>
        </w:rPr>
        <w:footnoteReference w:id="3"/>
      </w:r>
    </w:p>
    <w:p w:rsidR="002F44C6" w:rsidRPr="004B1AEA" w:rsidRDefault="002F44C6" w:rsidP="0005603E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Процесс коммуникации предполагает наличие необходимых элементов коммуникации. Обстоятельство взаимосвязи и взаимозависимости составляющих его элементов, с точки зрения синергетического подхода к рассмотрению теории и практики коммуникации, позволяет определить эту область как самоорганизующуюся и саморазвивающуюся систему. Интересным оказывается абстрактно-логическое представление составляющих коммуникационный процесс элементов позволяющих его моделировать. Существуют различные модели коммуникационного процесса (линейные и нелинейные, с обратной связью, двухступенчатые и многоступенчатые, циркулярные, лингвистические, диффузные и др.),  поскольку существуют различные уровни, формы и виды коммуникаций; каждая из этих моделей описывает какие-либо аспекты коммуникационного процесса.</w:t>
      </w:r>
      <w:r w:rsidR="0005603E">
        <w:rPr>
          <w:rStyle w:val="a7"/>
          <w:sz w:val="28"/>
          <w:szCs w:val="28"/>
        </w:rPr>
        <w:footnoteReference w:id="4"/>
      </w:r>
    </w:p>
    <w:p w:rsidR="002F44C6" w:rsidRPr="004B1AEA" w:rsidRDefault="002F44C6" w:rsidP="0005603E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В ставшей классической модели коммуникации американского политолога Г. Лассуэлла элементы коммуникации включены в модель в порядке ответа на вопрос: «КТО сообщает - ЧТО - по какому КАНАЛУ - КОМУ - с каким ЭФФЕКТОМ?».</w:t>
      </w:r>
      <w:r w:rsidR="0005603E">
        <w:rPr>
          <w:rStyle w:val="a7"/>
          <w:sz w:val="28"/>
          <w:szCs w:val="28"/>
        </w:rPr>
        <w:footnoteReference w:id="5"/>
      </w:r>
      <w:r w:rsidRPr="004B1AEA">
        <w:rPr>
          <w:sz w:val="28"/>
          <w:szCs w:val="28"/>
        </w:rPr>
        <w:t xml:space="preserve"> Предложенная Лассуэлом знаменитая «линейная» «пятивопросная» модель коммуникативного процесса, которая позволила изучать практически все разновидности массовой коммуникации является простейшей.</w:t>
      </w:r>
    </w:p>
    <w:p w:rsidR="002F44C6" w:rsidRPr="004B1AEA" w:rsidRDefault="002F44C6" w:rsidP="0005603E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Простейшие модели строятся из четырех основных компонентов коммуникации.</w:t>
      </w:r>
    </w:p>
    <w:p w:rsidR="002F44C6" w:rsidRPr="00041C40" w:rsidRDefault="002F44C6" w:rsidP="0005603E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041C40">
        <w:rPr>
          <w:i/>
          <w:sz w:val="28"/>
          <w:szCs w:val="28"/>
        </w:rPr>
        <w:t>Элемент</w:t>
      </w:r>
      <w:r w:rsidR="0005603E" w:rsidRPr="00041C40">
        <w:rPr>
          <w:i/>
          <w:sz w:val="28"/>
          <w:szCs w:val="28"/>
        </w:rPr>
        <w:t>ы и этапы процесса коммуникаций.</w:t>
      </w:r>
    </w:p>
    <w:p w:rsidR="002F44C6" w:rsidRPr="004B1AEA" w:rsidRDefault="002F44C6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В процессе обмена информацией можно в</w:t>
      </w:r>
      <w:r w:rsidR="0005603E">
        <w:rPr>
          <w:sz w:val="28"/>
          <w:szCs w:val="28"/>
        </w:rPr>
        <w:t>ыделить четыре базовых элемента:</w:t>
      </w:r>
    </w:p>
    <w:p w:rsidR="002F44C6" w:rsidRPr="004B1AEA" w:rsidRDefault="002F44C6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1.</w:t>
      </w:r>
      <w:r w:rsidRPr="004B1AEA">
        <w:rPr>
          <w:sz w:val="28"/>
          <w:szCs w:val="28"/>
        </w:rPr>
        <w:tab/>
        <w:t>Отправитель, лицо, генерирующее идеи или собирающее информацию и передающее ее.</w:t>
      </w:r>
    </w:p>
    <w:p w:rsidR="002F44C6" w:rsidRPr="004B1AEA" w:rsidRDefault="002F44C6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2.</w:t>
      </w:r>
      <w:r w:rsidRPr="004B1AEA">
        <w:rPr>
          <w:sz w:val="28"/>
          <w:szCs w:val="28"/>
        </w:rPr>
        <w:tab/>
        <w:t>Сообщение, собственно информация, закодированная с помощью символов.</w:t>
      </w:r>
    </w:p>
    <w:p w:rsidR="002F44C6" w:rsidRPr="004B1AEA" w:rsidRDefault="002F44C6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3.</w:t>
      </w:r>
      <w:r w:rsidRPr="004B1AEA">
        <w:rPr>
          <w:sz w:val="28"/>
          <w:szCs w:val="28"/>
        </w:rPr>
        <w:tab/>
        <w:t>Канал, средство передачи информации.</w:t>
      </w:r>
    </w:p>
    <w:p w:rsidR="002F44C6" w:rsidRPr="004B1AEA" w:rsidRDefault="002F44C6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4.</w:t>
      </w:r>
      <w:r w:rsidRPr="004B1AEA">
        <w:rPr>
          <w:sz w:val="28"/>
          <w:szCs w:val="28"/>
        </w:rPr>
        <w:tab/>
        <w:t>Получатель, лицо, которому предназначена информация и которое интерпретирует ее.</w:t>
      </w:r>
    </w:p>
    <w:p w:rsidR="002F44C6" w:rsidRPr="004B1AEA" w:rsidRDefault="002F44C6" w:rsidP="0005603E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При обмене информацией отправитель и получатель проходят несколько взаимосвязанных этапов. Их задача — составить сообщение и использовать канал для его передачи таким образом, чтобы обе стороны поняли и разделили исходную идею. Это трудно, ибо каждый этап является одновременно точкой, в которой смысл может быть искажен или полностью утрачен. Указанные взаимосвязанные этапы таковы:</w:t>
      </w:r>
    </w:p>
    <w:p w:rsidR="002F44C6" w:rsidRPr="004B1AEA" w:rsidRDefault="002F44C6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1. Зарождение идеи.</w:t>
      </w:r>
    </w:p>
    <w:p w:rsidR="002F44C6" w:rsidRPr="004B1AEA" w:rsidRDefault="002F44C6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2. Кодирование и выбор канала.</w:t>
      </w:r>
    </w:p>
    <w:p w:rsidR="002F44C6" w:rsidRPr="004B1AEA" w:rsidRDefault="002F44C6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3. Передача.</w:t>
      </w:r>
    </w:p>
    <w:p w:rsidR="002F44C6" w:rsidRPr="004B1AEA" w:rsidRDefault="002F44C6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4. Декодирование.</w:t>
      </w:r>
    </w:p>
    <w:p w:rsidR="002F44C6" w:rsidRPr="004B1AEA" w:rsidRDefault="002F44C6" w:rsidP="0005603E">
      <w:pPr>
        <w:spacing w:line="360" w:lineRule="auto"/>
        <w:ind w:firstLine="567"/>
        <w:jc w:val="both"/>
        <w:rPr>
          <w:sz w:val="28"/>
          <w:szCs w:val="28"/>
        </w:rPr>
      </w:pPr>
      <w:r w:rsidRPr="0005603E">
        <w:rPr>
          <w:i/>
          <w:sz w:val="28"/>
          <w:szCs w:val="28"/>
        </w:rPr>
        <w:t>Зарождение идеи</w:t>
      </w:r>
      <w:r w:rsidRPr="004B1AEA">
        <w:rPr>
          <w:sz w:val="28"/>
          <w:szCs w:val="28"/>
        </w:rPr>
        <w:t xml:space="preserve">. Обмен информацией начинается с формулирования идеи или отбора информации. Отправитель решает, какую значимую идею или сообщение следует сделать предметом обмена. </w:t>
      </w:r>
    </w:p>
    <w:p w:rsidR="002F44C6" w:rsidRPr="004B1AEA" w:rsidRDefault="002F44C6" w:rsidP="0005603E">
      <w:pPr>
        <w:spacing w:line="360" w:lineRule="auto"/>
        <w:ind w:firstLine="567"/>
        <w:jc w:val="both"/>
        <w:rPr>
          <w:sz w:val="28"/>
          <w:szCs w:val="28"/>
        </w:rPr>
      </w:pPr>
      <w:r w:rsidRPr="0005603E">
        <w:rPr>
          <w:i/>
          <w:sz w:val="28"/>
          <w:szCs w:val="28"/>
        </w:rPr>
        <w:t>Кодирование и выбор канала</w:t>
      </w:r>
      <w:r w:rsidRPr="004B1AEA">
        <w:rPr>
          <w:sz w:val="28"/>
          <w:szCs w:val="28"/>
        </w:rPr>
        <w:t>. Кодирование понимается как процесс представления идеи коммуникации, передаваемой адресату информации в виде текстов, символов и образов.</w:t>
      </w:r>
      <w:r w:rsidRPr="0005603E">
        <w:footnoteReference w:id="6"/>
      </w:r>
      <w:r w:rsidRPr="0005603E">
        <w:t xml:space="preserve"> </w:t>
      </w:r>
      <w:r w:rsidR="0005603E">
        <w:t xml:space="preserve"> </w:t>
      </w:r>
      <w:r w:rsidRPr="004B1AEA">
        <w:rPr>
          <w:sz w:val="28"/>
          <w:szCs w:val="28"/>
        </w:rPr>
        <w:t>Прежде чем передать идею, отправитель должен с помощью символов закодировать ее, используя для этого слова, интонации и жесты (язык тела). Такое кодирование превращает идею в сообщение.</w:t>
      </w:r>
      <w:r w:rsidRPr="0005603E">
        <w:footnoteReference w:id="7"/>
      </w:r>
      <w:r w:rsidRPr="004B1AEA">
        <w:rPr>
          <w:sz w:val="28"/>
          <w:szCs w:val="28"/>
        </w:rPr>
        <w:t xml:space="preserve"> Сообщение представляет собой осязаемую формулировку отправляемой получателю идеи. Сообщение отправляется через определенный канал, по которому послание поступает получателю.</w:t>
      </w:r>
      <w:r w:rsidRPr="0005603E">
        <w:footnoteReference w:id="8"/>
      </w:r>
    </w:p>
    <w:p w:rsidR="002F44C6" w:rsidRPr="004B1AEA" w:rsidRDefault="002F44C6" w:rsidP="0005603E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 xml:space="preserve">Отправитель должен также выбрать канал, совместимый с типом символов, использованных для кодирования. К некоторым общеизвестным каналам относятся передача речи и письменных материалов, а также электронные средства связи, включая компьютерные сети, электронную почту, видеоленты и видеоконференции. </w:t>
      </w:r>
    </w:p>
    <w:p w:rsidR="002F44C6" w:rsidRPr="004B1AEA" w:rsidRDefault="002F44C6" w:rsidP="0005603E">
      <w:pPr>
        <w:spacing w:line="360" w:lineRule="auto"/>
        <w:ind w:firstLine="567"/>
        <w:jc w:val="both"/>
        <w:rPr>
          <w:sz w:val="28"/>
          <w:szCs w:val="28"/>
        </w:rPr>
      </w:pPr>
      <w:r w:rsidRPr="0005603E">
        <w:rPr>
          <w:i/>
          <w:sz w:val="28"/>
          <w:szCs w:val="28"/>
        </w:rPr>
        <w:t>Передача</w:t>
      </w:r>
      <w:r w:rsidRPr="004B1AEA">
        <w:rPr>
          <w:sz w:val="28"/>
          <w:szCs w:val="28"/>
        </w:rPr>
        <w:t>. На третьем этапе отправитель использует канал для доставки сообщения (закодированной идеи или совокупности идей) получателю. Речь идет о физической передаче сообщения, которую многие люди по ошибке и принимают за сам процесс коммуникаций. В то же время, передача является лишь одним из важнейших этапов, через которые необходимо пройти, чтобы донести идею до другого лица.</w:t>
      </w:r>
      <w:r w:rsidR="0005603E">
        <w:rPr>
          <w:rStyle w:val="a7"/>
          <w:sz w:val="28"/>
          <w:szCs w:val="28"/>
        </w:rPr>
        <w:footnoteReference w:id="9"/>
      </w:r>
    </w:p>
    <w:p w:rsidR="002F44C6" w:rsidRPr="004B1AEA" w:rsidRDefault="002F44C6" w:rsidP="0005603E">
      <w:pPr>
        <w:spacing w:line="360" w:lineRule="auto"/>
        <w:ind w:firstLine="567"/>
        <w:jc w:val="both"/>
        <w:rPr>
          <w:sz w:val="28"/>
          <w:szCs w:val="28"/>
        </w:rPr>
      </w:pPr>
      <w:r w:rsidRPr="0005603E">
        <w:rPr>
          <w:i/>
          <w:sz w:val="28"/>
          <w:szCs w:val="28"/>
        </w:rPr>
        <w:t>Декодирование.</w:t>
      </w:r>
      <w:r w:rsidRPr="004B1AEA">
        <w:rPr>
          <w:sz w:val="28"/>
          <w:szCs w:val="28"/>
        </w:rPr>
        <w:t xml:space="preserve"> После передачи сообщения отправителем получатель декодирует его. Декодирование — это перевод символов отправителя в мысли получателя. Если символы, выбранные отправителем, имеют точно такое же значение для получателя, последний будет знать, что именно имел в виду отправитель, когда формулировалась его идея.</w:t>
      </w:r>
    </w:p>
    <w:p w:rsidR="002F44C6" w:rsidRPr="004B1AEA" w:rsidRDefault="002F44C6" w:rsidP="0005603E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Отправитель и получатель информации в системе коммуникации осуществляют и общую базовую функцию. Они до</w:t>
      </w:r>
      <w:r w:rsidRPr="004B1AEA">
        <w:rPr>
          <w:sz w:val="28"/>
          <w:szCs w:val="28"/>
        </w:rPr>
        <w:softHyphen/>
        <w:t>лжны отвечать общим требованиям:  иметь хотя бы минимальный уровень гуманитарных знаний; понимать общий символьный язык (код); иметь ключи для кодирования и дешифрации закодированной информации; иметь взаимное желание к установлению и поддержанию  коммуникации. Кроме того, они должны обладать так называемыми фоновыми знаниями коммуникантов — знаниями окружающей действи</w:t>
      </w:r>
      <w:r w:rsidRPr="004B1AEA">
        <w:rPr>
          <w:sz w:val="28"/>
          <w:szCs w:val="28"/>
        </w:rPr>
        <w:softHyphen/>
        <w:t>тельности, социальных ценностей общества, культуры и т.п.</w:t>
      </w:r>
    </w:p>
    <w:p w:rsidR="002F44C6" w:rsidRPr="004B1AEA" w:rsidRDefault="002F44C6" w:rsidP="0005603E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Если реакции на идею не требуется, процесс обмена информации на этом должен завершиться. Однако по ряду причин, о которых речь пойдет ниже, получатель может придать несколько иной, чем в голове отправителя, смысл сообщению. С точки зрения руководителя, обмен информацией следует считать эффективным, если получатель продемонстрировал понимание идеи, произведя действия, которых ждал от него отправитель.</w:t>
      </w:r>
      <w:r w:rsidRPr="00AE26FE">
        <w:footnoteReference w:id="10"/>
      </w:r>
    </w:p>
    <w:p w:rsidR="002F44C6" w:rsidRPr="004B1AEA" w:rsidRDefault="002F44C6" w:rsidP="00895E54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Эффективность коммуникационных процессов зависит и от возможностей сохранения информации на всех этапах осуществления коммуникации и отсутствия искажений во всех звеньях коммуникативной системы. При числе ступеней передачи информации более 5, система становится чрезвычайно громоздкой неоперативной и достаточно сильно искажающей информацию при селекции. Поэтому на практике, число таких ступеней не должно превышать 3-4. Кроме того, информация должна дублироваться по разным формальным и неформальным каналам.</w:t>
      </w:r>
    </w:p>
    <w:p w:rsidR="002F44C6" w:rsidRDefault="002F44C6" w:rsidP="0005603E">
      <w:pPr>
        <w:spacing w:line="360" w:lineRule="auto"/>
        <w:ind w:firstLine="567"/>
        <w:jc w:val="both"/>
      </w:pPr>
      <w:r w:rsidRPr="004B1AEA">
        <w:rPr>
          <w:sz w:val="28"/>
          <w:szCs w:val="28"/>
        </w:rPr>
        <w:t>Кодирование и декодирование является потенциальными источниками ошибок. В ходе этих процессов знания, установки и прошлое каждого человека играют роль фильтров, создавая «помехи» адекватной интерпретации символов.</w:t>
      </w:r>
      <w:r w:rsidRPr="00824190">
        <w:footnoteReference w:id="11"/>
      </w:r>
      <w:r w:rsidRPr="00824190">
        <w:t xml:space="preserve"> </w:t>
      </w:r>
    </w:p>
    <w:p w:rsidR="0005603E" w:rsidRDefault="0005603E" w:rsidP="0005603E">
      <w:pPr>
        <w:spacing w:line="360" w:lineRule="auto"/>
        <w:ind w:firstLine="567"/>
        <w:jc w:val="both"/>
        <w:rPr>
          <w:sz w:val="28"/>
          <w:szCs w:val="28"/>
        </w:rPr>
      </w:pPr>
    </w:p>
    <w:p w:rsidR="00041C40" w:rsidRPr="00AB5CE5" w:rsidRDefault="00041C40" w:rsidP="00041C40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AB5CE5">
        <w:rPr>
          <w:b/>
          <w:sz w:val="28"/>
          <w:szCs w:val="28"/>
        </w:rPr>
        <w:t>1.2 Коммуникации в организации</w:t>
      </w:r>
    </w:p>
    <w:p w:rsidR="00041C40" w:rsidRPr="004B1AEA" w:rsidRDefault="00041C40" w:rsidP="00041C40">
      <w:pPr>
        <w:spacing w:line="360" w:lineRule="auto"/>
        <w:jc w:val="both"/>
        <w:rPr>
          <w:sz w:val="28"/>
          <w:szCs w:val="28"/>
        </w:rPr>
      </w:pPr>
    </w:p>
    <w:p w:rsidR="00041C40" w:rsidRPr="004B1AEA" w:rsidRDefault="00041C40" w:rsidP="00041C40">
      <w:pPr>
        <w:spacing w:line="360" w:lineRule="auto"/>
        <w:ind w:firstLine="567"/>
        <w:jc w:val="both"/>
        <w:rPr>
          <w:sz w:val="28"/>
          <w:szCs w:val="28"/>
        </w:rPr>
      </w:pPr>
      <w:r w:rsidRPr="00AB5CE5">
        <w:rPr>
          <w:i/>
          <w:sz w:val="28"/>
          <w:szCs w:val="28"/>
        </w:rPr>
        <w:t>Коммуникации в организации</w:t>
      </w:r>
      <w:r w:rsidRPr="004B1AEA">
        <w:rPr>
          <w:sz w:val="28"/>
          <w:szCs w:val="28"/>
        </w:rPr>
        <w:t xml:space="preserve"> – это информационные взаимодействия, в которые люди вступают при выполнении своих функциональных обязанностей или должностных инструкций.</w:t>
      </w:r>
      <w:r w:rsidRPr="00AB5CE5">
        <w:footnoteReference w:id="12"/>
      </w:r>
      <w:r w:rsidRPr="004B1AEA">
        <w:rPr>
          <w:sz w:val="28"/>
          <w:szCs w:val="28"/>
        </w:rPr>
        <w:t xml:space="preserve"> В масштабе организации коммуникации обычно осуществляются в трех направлениях: сверху вниз, снизу вверх и в горизонтальной плоскости. Коммуникационный процесс обеспечивает организации развитие по нескольким направлениям: разработка стратегии эффективности организации; формирование каналов коммуникации внутри организации; формирование каналов коммуникации во внешней среде организации и формирование организационной культуры. </w:t>
      </w:r>
    </w:p>
    <w:p w:rsidR="00041C40" w:rsidRPr="00AB5CE5" w:rsidRDefault="00041C40" w:rsidP="00041C40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AB5CE5">
        <w:rPr>
          <w:i/>
          <w:sz w:val="28"/>
          <w:szCs w:val="28"/>
        </w:rPr>
        <w:t>Особенности внутренних коммуникаций в организации.</w:t>
      </w:r>
    </w:p>
    <w:p w:rsidR="00041C40" w:rsidRPr="004B1AEA" w:rsidRDefault="00041C40" w:rsidP="00041C40">
      <w:pPr>
        <w:spacing w:line="360" w:lineRule="auto"/>
        <w:ind w:firstLine="567"/>
        <w:jc w:val="both"/>
        <w:rPr>
          <w:sz w:val="28"/>
          <w:szCs w:val="28"/>
        </w:rPr>
      </w:pPr>
      <w:r w:rsidRPr="00AB5CE5">
        <w:rPr>
          <w:i/>
          <w:sz w:val="28"/>
          <w:szCs w:val="28"/>
        </w:rPr>
        <w:t>Формальные коммуникации</w:t>
      </w:r>
      <w:r w:rsidRPr="004B1AEA">
        <w:rPr>
          <w:sz w:val="28"/>
          <w:szCs w:val="28"/>
        </w:rPr>
        <w:t xml:space="preserve"> в организации стандартизируют взаимоотношения между коммуникатором и реципиентом в организации, строго регламентируемые организационными нормами, правилами,  основными ценностями</w:t>
      </w:r>
      <w:r>
        <w:rPr>
          <w:sz w:val="28"/>
          <w:szCs w:val="28"/>
        </w:rPr>
        <w:t>.</w:t>
      </w:r>
      <w:r w:rsidRPr="00AB5CE5">
        <w:footnoteReference w:id="13"/>
      </w:r>
    </w:p>
    <w:p w:rsidR="00041C40" w:rsidRPr="00AB5CE5" w:rsidRDefault="00041C40" w:rsidP="00041C40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AB5CE5">
        <w:rPr>
          <w:i/>
          <w:sz w:val="28"/>
          <w:szCs w:val="28"/>
        </w:rPr>
        <w:t>Вербальные коммуникации в организации.</w:t>
      </w:r>
    </w:p>
    <w:p w:rsidR="00041C40" w:rsidRPr="004B1AEA" w:rsidRDefault="00041C40" w:rsidP="00041C40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 xml:space="preserve">В качестве способов обеспечения вербальных коммуникаций используются слушание, речь, чтение и письмо. </w:t>
      </w:r>
    </w:p>
    <w:p w:rsidR="00041C40" w:rsidRPr="004B1AEA" w:rsidRDefault="00041C40" w:rsidP="00041C40">
      <w:pPr>
        <w:spacing w:line="360" w:lineRule="auto"/>
        <w:ind w:firstLine="567"/>
        <w:jc w:val="both"/>
        <w:rPr>
          <w:sz w:val="28"/>
          <w:szCs w:val="28"/>
        </w:rPr>
      </w:pPr>
      <w:r w:rsidRPr="00AB5CE5">
        <w:rPr>
          <w:i/>
          <w:sz w:val="28"/>
          <w:szCs w:val="28"/>
        </w:rPr>
        <w:t>Нисходящие коммуникации</w:t>
      </w:r>
      <w:r w:rsidRPr="004B1AEA">
        <w:rPr>
          <w:sz w:val="28"/>
          <w:szCs w:val="28"/>
        </w:rPr>
        <w:t xml:space="preserve"> состоят из сообщений и информации, отправляемых подчиненным высшим руководством фирмы. Коммуникации «сверху вниз» могут принимать разнообразные формы. Наиболее распространены речи, сообщения в корпоративных изданиях, по электронной почте, сообщениях на досках объявлений, справочные руководства. Кроме всего прочего, менеджер определяет содержание коммуникации.</w:t>
      </w:r>
      <w:r w:rsidRPr="00AB5CE5">
        <w:footnoteReference w:id="14"/>
      </w:r>
      <w:r w:rsidRPr="004B1AEA">
        <w:rPr>
          <w:sz w:val="28"/>
          <w:szCs w:val="28"/>
        </w:rPr>
        <w:t xml:space="preserve"> </w:t>
      </w:r>
    </w:p>
    <w:p w:rsidR="00041C40" w:rsidRPr="004B1AEA" w:rsidRDefault="00041C40" w:rsidP="00041C40">
      <w:pPr>
        <w:spacing w:line="360" w:lineRule="auto"/>
        <w:ind w:firstLine="567"/>
        <w:jc w:val="both"/>
        <w:rPr>
          <w:sz w:val="28"/>
          <w:szCs w:val="28"/>
        </w:rPr>
      </w:pPr>
      <w:r w:rsidRPr="00AB5CE5">
        <w:rPr>
          <w:i/>
          <w:sz w:val="28"/>
          <w:szCs w:val="28"/>
        </w:rPr>
        <w:t>Восходящие коммуникации</w:t>
      </w:r>
      <w:r w:rsidRPr="004B1AEA">
        <w:rPr>
          <w:sz w:val="28"/>
          <w:szCs w:val="28"/>
        </w:rPr>
        <w:t xml:space="preserve"> формируют сообщения (о ходе выполнения работы, возникших проблемах, новаторских идеях, рациональных предложениях и т. д.), передаваемые с низших уровней организации на высшие уровни иерархии. Это очень важная для менеджеров «обратная связь», содержащая информацию о состоянии дел. </w:t>
      </w:r>
    </w:p>
    <w:p w:rsidR="00041C40" w:rsidRPr="004B1AEA" w:rsidRDefault="00041C40" w:rsidP="00041C40">
      <w:pPr>
        <w:spacing w:line="360" w:lineRule="auto"/>
        <w:ind w:firstLine="567"/>
        <w:jc w:val="both"/>
        <w:rPr>
          <w:sz w:val="28"/>
          <w:szCs w:val="28"/>
        </w:rPr>
      </w:pPr>
      <w:r w:rsidRPr="00AB5CE5">
        <w:rPr>
          <w:i/>
          <w:sz w:val="28"/>
          <w:szCs w:val="28"/>
        </w:rPr>
        <w:t>Горизонтальные коммуникации</w:t>
      </w:r>
      <w:r w:rsidRPr="004B1AEA">
        <w:rPr>
          <w:sz w:val="28"/>
          <w:szCs w:val="28"/>
        </w:rPr>
        <w:t xml:space="preserve"> представляют собой обмен между коллегами по работе как внутри отдело</w:t>
      </w:r>
      <w:r>
        <w:rPr>
          <w:sz w:val="28"/>
          <w:szCs w:val="28"/>
        </w:rPr>
        <w:t>в организации, так и между ними</w:t>
      </w:r>
      <w:r w:rsidRPr="004B1AEA">
        <w:rPr>
          <w:sz w:val="28"/>
          <w:szCs w:val="28"/>
        </w:rPr>
        <w:t>.</w:t>
      </w:r>
      <w:r w:rsidRPr="00AB5CE5">
        <w:footnoteReference w:id="15"/>
      </w:r>
    </w:p>
    <w:p w:rsidR="00041C40" w:rsidRDefault="00041C40" w:rsidP="00041C40">
      <w:pPr>
        <w:spacing w:line="360" w:lineRule="auto"/>
        <w:ind w:firstLine="567"/>
        <w:jc w:val="both"/>
        <w:rPr>
          <w:sz w:val="28"/>
          <w:szCs w:val="28"/>
        </w:rPr>
      </w:pPr>
      <w:r w:rsidRPr="00AB5CE5">
        <w:rPr>
          <w:i/>
          <w:sz w:val="28"/>
          <w:szCs w:val="28"/>
        </w:rPr>
        <w:t>Невербальные коммуникации</w:t>
      </w:r>
      <w:r w:rsidRPr="004B1AEA">
        <w:rPr>
          <w:sz w:val="28"/>
          <w:szCs w:val="28"/>
        </w:rPr>
        <w:t xml:space="preserve"> осуществляются посредством языка телодвижений и параметров речи. Главным компонентом невербальных коммуникаций (до 55% всех коммуникаций) является: одежда, осанка, жесты, телодвижения, фигура человека, поза, выражение лица, контакт глазами, расстояние между говорящими и т.п.</w:t>
      </w:r>
      <w:r>
        <w:rPr>
          <w:sz w:val="28"/>
          <w:szCs w:val="28"/>
        </w:rPr>
        <w:t xml:space="preserve"> </w:t>
      </w:r>
    </w:p>
    <w:p w:rsidR="00041C40" w:rsidRDefault="00041C40" w:rsidP="00041C40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Акустические невербальные коммуникации содержат паралингвистическую (тембр голоса, его диапазон, тональность) и экстралингвистическую (паузы в речевом сообщении, покашливание, плач, смех, темп речи) системы. Такого рода коммуникационные привычки так же формируются в зависимости от среды в которой живет человек.</w:t>
      </w:r>
    </w:p>
    <w:p w:rsidR="00041C40" w:rsidRDefault="00041C40" w:rsidP="00041C40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 xml:space="preserve">Тактильные коммуникации выражаются через прикосновение, пожатие руки, объятия, поцелуй. </w:t>
      </w:r>
    </w:p>
    <w:p w:rsidR="00041C40" w:rsidRDefault="00041C40" w:rsidP="00041C40">
      <w:pPr>
        <w:spacing w:line="360" w:lineRule="auto"/>
        <w:ind w:firstLine="567"/>
        <w:jc w:val="both"/>
        <w:rPr>
          <w:sz w:val="28"/>
          <w:szCs w:val="28"/>
        </w:rPr>
      </w:pPr>
      <w:r w:rsidRPr="00AB5CE5">
        <w:rPr>
          <w:i/>
          <w:sz w:val="28"/>
          <w:szCs w:val="28"/>
        </w:rPr>
        <w:t>Неформальная коммуникация в организации</w:t>
      </w:r>
      <w:r w:rsidRPr="004B1AEA">
        <w:rPr>
          <w:sz w:val="28"/>
          <w:szCs w:val="28"/>
        </w:rPr>
        <w:t xml:space="preserve"> возникает в том случае</w:t>
      </w:r>
      <w:r>
        <w:rPr>
          <w:sz w:val="28"/>
          <w:szCs w:val="28"/>
        </w:rPr>
        <w:t>,</w:t>
      </w:r>
      <w:r w:rsidRPr="004B1AEA">
        <w:rPr>
          <w:sz w:val="28"/>
          <w:szCs w:val="28"/>
        </w:rPr>
        <w:t xml:space="preserve"> когда формальные связи не могут удовлетворять потребности членов социальных групп в организации. Они не носят иерархического характера, </w:t>
      </w:r>
      <w:r>
        <w:rPr>
          <w:sz w:val="28"/>
          <w:szCs w:val="28"/>
        </w:rPr>
        <w:t xml:space="preserve"> </w:t>
      </w:r>
      <w:r w:rsidRPr="004B1AEA">
        <w:rPr>
          <w:sz w:val="28"/>
          <w:szCs w:val="28"/>
        </w:rPr>
        <w:t>но могут быть как горизонтальные (в подавляющем большинстве), так и вертикальными (дружеское общение между лидером и рядовым членом группы</w:t>
      </w:r>
      <w:r>
        <w:rPr>
          <w:sz w:val="28"/>
          <w:szCs w:val="28"/>
        </w:rPr>
        <w:t xml:space="preserve"> </w:t>
      </w:r>
      <w:r w:rsidRPr="004B1AEA">
        <w:rPr>
          <w:sz w:val="28"/>
          <w:szCs w:val="28"/>
        </w:rPr>
        <w:t>).</w:t>
      </w:r>
      <w:r w:rsidRPr="00AB5CE5">
        <w:footnoteReference w:id="16"/>
      </w:r>
      <w:r w:rsidRPr="004B1AEA">
        <w:rPr>
          <w:sz w:val="28"/>
          <w:szCs w:val="28"/>
        </w:rPr>
        <w:t xml:space="preserve"> Здесь нет четких каналов или моделей. Она очень сложна по своей структуре и обычно содержит не меньше информации, чем формальные виды организационной коммуникации. Уровень культурной образованности коммуникантов в этой разновидности коммуникации не имеет большого значения, кроме того лишь, что может привести к искажению слухов.</w:t>
      </w:r>
    </w:p>
    <w:p w:rsidR="00041C40" w:rsidRDefault="00041C40" w:rsidP="00041C40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041C40">
        <w:rPr>
          <w:i/>
          <w:sz w:val="28"/>
          <w:szCs w:val="28"/>
        </w:rPr>
        <w:t>Особенности внешних коммуникаций в организации.</w:t>
      </w:r>
    </w:p>
    <w:p w:rsidR="00041C40" w:rsidRDefault="00041C40" w:rsidP="00041C40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Кроме внутренних коммуникаций, организация активно осуществляет коммуникации с субъектами внешней среды, поэтому культура внешних коммуникаций также является элементом организационной культуры, важным фактором имиджа и эффективности организации.</w:t>
      </w:r>
      <w:r w:rsidRPr="00041C40">
        <w:footnoteReference w:id="17"/>
      </w:r>
      <w:r w:rsidRPr="004B1AEA">
        <w:rPr>
          <w:sz w:val="28"/>
          <w:szCs w:val="28"/>
        </w:rPr>
        <w:t xml:space="preserve"> На организационные коммуникации имеют влияние факторы внешней среды, такие как: нормативно-правовые, экономические, политические, технологические и социокультурные. Язык — еще один аспект соз</w:t>
      </w:r>
      <w:r>
        <w:rPr>
          <w:sz w:val="28"/>
          <w:szCs w:val="28"/>
        </w:rPr>
        <w:t>даваемый</w:t>
      </w:r>
      <w:r w:rsidRPr="004B1AEA">
        <w:rPr>
          <w:sz w:val="28"/>
          <w:szCs w:val="28"/>
        </w:rPr>
        <w:t xml:space="preserve"> трудности для организации, ведущей свои дела за границей. В силу расхождения значений, придаваемых сходным словам, а также проблем, связанных с переводом, могут возникать барьеры на пути обмена информацией. Увеличить их непроницаемость может несовпадение языка жестов во взаимодействующих культурах.</w:t>
      </w:r>
      <w:r w:rsidRPr="004B1AEA">
        <w:rPr>
          <w:sz w:val="28"/>
          <w:szCs w:val="28"/>
        </w:rPr>
        <w:footnoteReference w:id="18"/>
      </w:r>
      <w:r w:rsidRPr="004B1AEA">
        <w:rPr>
          <w:sz w:val="28"/>
          <w:szCs w:val="28"/>
        </w:rPr>
        <w:t xml:space="preserve"> Все эти аспекты межличностного общения должны быть учтены руководством при выборе тактики ведения коммуникационного процесса с представителями внешней среды.</w:t>
      </w:r>
    </w:p>
    <w:p w:rsidR="00824190" w:rsidRPr="0005603E" w:rsidRDefault="00824190" w:rsidP="0005603E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05603E">
        <w:rPr>
          <w:i/>
          <w:sz w:val="28"/>
          <w:szCs w:val="28"/>
        </w:rPr>
        <w:t>Цели коммуникации в организации:</w:t>
      </w:r>
    </w:p>
    <w:p w:rsidR="00824190" w:rsidRPr="004B1AEA" w:rsidRDefault="00824190" w:rsidP="00824190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-обеспечение эффективного обмена информацией между работникам;</w:t>
      </w:r>
    </w:p>
    <w:p w:rsidR="00824190" w:rsidRPr="004B1AEA" w:rsidRDefault="00824190" w:rsidP="00824190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-совершенствование межличностных отношений в процессе обмена информацией;</w:t>
      </w:r>
    </w:p>
    <w:p w:rsidR="00824190" w:rsidRPr="004B1AEA" w:rsidRDefault="00824190" w:rsidP="00824190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-регулирование и оптимизация поведения персонала;</w:t>
      </w:r>
    </w:p>
    <w:p w:rsidR="00824190" w:rsidRDefault="00824190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-создание эффективных информационных каналов внутри и вне организации, обеспечивающих</w:t>
      </w:r>
      <w:r>
        <w:rPr>
          <w:sz w:val="28"/>
          <w:szCs w:val="28"/>
        </w:rPr>
        <w:t xml:space="preserve"> достижение поставленных целей.</w:t>
      </w:r>
    </w:p>
    <w:p w:rsidR="00AA12E6" w:rsidRDefault="00AA12E6" w:rsidP="004B1AEA">
      <w:pPr>
        <w:spacing w:line="360" w:lineRule="auto"/>
        <w:jc w:val="both"/>
        <w:rPr>
          <w:sz w:val="28"/>
          <w:szCs w:val="28"/>
        </w:rPr>
      </w:pPr>
    </w:p>
    <w:p w:rsidR="00041C40" w:rsidRDefault="00041C40" w:rsidP="00041C40">
      <w:pPr>
        <w:numPr>
          <w:ilvl w:val="1"/>
          <w:numId w:val="25"/>
        </w:numPr>
        <w:spacing w:line="360" w:lineRule="auto"/>
        <w:jc w:val="both"/>
        <w:rPr>
          <w:b/>
          <w:sz w:val="28"/>
          <w:szCs w:val="28"/>
        </w:rPr>
      </w:pPr>
      <w:r w:rsidRPr="00041C40">
        <w:rPr>
          <w:b/>
          <w:sz w:val="28"/>
          <w:szCs w:val="28"/>
        </w:rPr>
        <w:t>Барьеры коммуникаций</w:t>
      </w:r>
    </w:p>
    <w:p w:rsidR="00041C40" w:rsidRPr="00041C40" w:rsidRDefault="00041C40" w:rsidP="00041C40">
      <w:pPr>
        <w:spacing w:line="360" w:lineRule="auto"/>
        <w:ind w:left="1377"/>
        <w:jc w:val="both"/>
        <w:rPr>
          <w:b/>
          <w:sz w:val="28"/>
          <w:szCs w:val="28"/>
        </w:rPr>
      </w:pPr>
    </w:p>
    <w:p w:rsidR="002F44C6" w:rsidRPr="004B1AEA" w:rsidRDefault="002F44C6" w:rsidP="00AA12E6">
      <w:pPr>
        <w:spacing w:line="360" w:lineRule="auto"/>
        <w:ind w:firstLine="567"/>
        <w:jc w:val="both"/>
        <w:rPr>
          <w:sz w:val="28"/>
          <w:szCs w:val="28"/>
        </w:rPr>
      </w:pPr>
      <w:r w:rsidRPr="00AA12E6">
        <w:rPr>
          <w:i/>
          <w:sz w:val="28"/>
          <w:szCs w:val="28"/>
        </w:rPr>
        <w:t>Барьеры коммуникации</w:t>
      </w:r>
      <w:r w:rsidRPr="004B1AEA">
        <w:rPr>
          <w:sz w:val="28"/>
          <w:szCs w:val="28"/>
        </w:rPr>
        <w:t xml:space="preserve"> – помехи, мешающие осуществлению контактов и взаимодействию между коммуникатором и реципиентом. Они препятствуют адекватному приему, пониманию и усвоению сообщений в процессе осуществления коммуникативных связей.</w:t>
      </w:r>
    </w:p>
    <w:p w:rsidR="002F44C6" w:rsidRPr="004B1AEA" w:rsidRDefault="002F44C6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 xml:space="preserve">Барьеры коммуникации можно классифицировать по характеру действующих помех: </w:t>
      </w:r>
    </w:p>
    <w:p w:rsidR="002F44C6" w:rsidRPr="004B1AEA" w:rsidRDefault="002F44C6" w:rsidP="00AA12E6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 xml:space="preserve">1. Технические барьеры. </w:t>
      </w:r>
    </w:p>
    <w:p w:rsidR="002F44C6" w:rsidRPr="004B1AEA" w:rsidRDefault="002F44C6" w:rsidP="00AA12E6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Источником таких помех является сам канал коммуникации (факс, телефон) когда в канале коммуникации появляются препятствия проходящему сигналу. Помехи могут полностью перекрывать канал коммуникации или же частично, искажая информацию или же усекая ее.</w:t>
      </w:r>
      <w:r w:rsidRPr="00AA12E6">
        <w:footnoteReference w:id="19"/>
      </w:r>
      <w:r w:rsidR="00AA12E6">
        <w:rPr>
          <w:sz w:val="28"/>
          <w:szCs w:val="28"/>
        </w:rPr>
        <w:t xml:space="preserve">     </w:t>
      </w:r>
      <w:r w:rsidRPr="00AA12E6">
        <w:t xml:space="preserve"> </w:t>
      </w:r>
      <w:r w:rsidRPr="004B1AEA">
        <w:rPr>
          <w:sz w:val="28"/>
          <w:szCs w:val="28"/>
        </w:rPr>
        <w:t xml:space="preserve">В технической литературе для их обобщения чаще всего используется понятие «шумы», введенное в научный оборот автором математической теории связи (коммуникации) К. Шенноном. </w:t>
      </w:r>
      <w:r w:rsidR="00AA12E6">
        <w:rPr>
          <w:sz w:val="28"/>
          <w:szCs w:val="28"/>
        </w:rPr>
        <w:t xml:space="preserve"> </w:t>
      </w:r>
      <w:r w:rsidRPr="004B1AEA">
        <w:rPr>
          <w:sz w:val="28"/>
          <w:szCs w:val="28"/>
        </w:rPr>
        <w:t>Можно выделить такие технические барьеры коммуникации, которые одновременно обусловлены и человеческим фактором: неправильным использованием техники связи (отсутствие навыков работы с соответствующей техникой, ошибка в адресе электронной почты и т.п.), неправильным выбором технического средства для передачи сообщения (например, попытка передать по телефону сообщение, адекватное восприятие которого требует использования аудиовизуальных средств, и др.).</w:t>
      </w:r>
    </w:p>
    <w:p w:rsidR="002F44C6" w:rsidRPr="004B1AEA" w:rsidRDefault="002F44C6" w:rsidP="00AA12E6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2. «Человеческие» барьеры коммуникации.</w:t>
      </w:r>
    </w:p>
    <w:p w:rsidR="002F44C6" w:rsidRPr="004B1AEA" w:rsidRDefault="002F44C6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• Психофизиологические барьеры. Барьеры могут возникать вследствие каких-либо физиологических нарушений: нарушение артикуляции (нарушение логопедического характера), нарушений фониатрического характера, связанных с голосовым  аппаратом (полная или частичная потеря голоса), глухоты, полной или частичной потери зрения, потери чувствительности кожи и т.д.</w:t>
      </w:r>
    </w:p>
    <w:p w:rsidR="002F44C6" w:rsidRPr="004B1AEA" w:rsidRDefault="00AA12E6" w:rsidP="004B1A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Сильное влияние оказывают</w:t>
      </w:r>
      <w:r w:rsidR="002F44C6" w:rsidRPr="004B1AEA">
        <w:rPr>
          <w:sz w:val="28"/>
          <w:szCs w:val="28"/>
        </w:rPr>
        <w:t xml:space="preserve"> психологические характеристики</w:t>
      </w:r>
      <w:r>
        <w:rPr>
          <w:sz w:val="28"/>
          <w:szCs w:val="28"/>
        </w:rPr>
        <w:t xml:space="preserve"> человека</w:t>
      </w:r>
      <w:r w:rsidR="002F44C6" w:rsidRPr="004B1AEA">
        <w:rPr>
          <w:sz w:val="28"/>
          <w:szCs w:val="28"/>
        </w:rPr>
        <w:t>. К наиболее распространенным формам нервное напряжение, которое может привести к эмоциональному срыву, скованности мысли, неспособности решить даже простые задачи, к провалам в памяти, неадекватности восприятия и реагирования на действия других людей, речевым аномалиям и т.п. В качестве психологических барьеров могут выступать некоторые психические состояния (индифферентность, безразличие, апатия и даже депрессия) и психические свойства личности (замкнутость, излишняя застенчивость, повышенная впечатлительность, стыдливость).</w:t>
      </w:r>
      <w:r w:rsidR="002F44C6" w:rsidRPr="00AA12E6">
        <w:footnoteReference w:id="20"/>
      </w:r>
      <w:r w:rsidR="002F44C6" w:rsidRPr="004B1AEA">
        <w:rPr>
          <w:sz w:val="28"/>
          <w:szCs w:val="28"/>
        </w:rPr>
        <w:t xml:space="preserve"> К психологическим барьерам относятся так же функция средства психологической защиты индивида от перегрузки эмоциональной информацией, а так же индивидуальные, прежде всего характерологические особенности личности (например, интроверт и т.д.)</w:t>
      </w:r>
    </w:p>
    <w:p w:rsidR="006C1993" w:rsidRPr="004B1AEA" w:rsidRDefault="002F44C6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 xml:space="preserve">• Социокультурные барьеры. Социокультурные различия обусловлены принадлежностью к тому или иному языковому, этническому, культурному, профессиональном и другому сообществу или ряду сообществ. Социальные факторы обусловлены принадлежностью людей к различным группам или организациям. </w:t>
      </w:r>
      <w:r w:rsidR="006C1993" w:rsidRPr="004B1AEA">
        <w:rPr>
          <w:sz w:val="28"/>
          <w:szCs w:val="28"/>
        </w:rPr>
        <w:t>Формируясь в определенной социальной среде, человек одновременно формируется и в определенной культурной среде. Нациям, классам, социальным, профессиональным, религиозным и иным группам свойственно создавать свою собственную, отличную от других культуру, собственные знаковые системы (языки), стереотипы мышления и стандарты поведения.</w:t>
      </w:r>
    </w:p>
    <w:p w:rsidR="006C1993" w:rsidRPr="004B1AEA" w:rsidRDefault="006C1993" w:rsidP="00AA12E6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 xml:space="preserve">Наличие или отсутствие барьеров в каналах коммуникации проверяется путем сопоставления информации на входе и на выходе данного канала. Эту информацию не всегда удается проверить. Наличие в коммуникационной системе обратной связи позволяет осуществить такую проверку. </w:t>
      </w:r>
      <w:r w:rsidRPr="00AA12E6">
        <w:footnoteReference w:id="21"/>
      </w:r>
      <w:r w:rsidR="00AA12E6">
        <w:rPr>
          <w:sz w:val="28"/>
          <w:szCs w:val="28"/>
        </w:rPr>
        <w:t xml:space="preserve"> </w:t>
      </w:r>
      <w:r w:rsidRPr="004B1AEA">
        <w:rPr>
          <w:sz w:val="28"/>
          <w:szCs w:val="28"/>
        </w:rPr>
        <w:t xml:space="preserve">Обратная связь – мощное средство повышения эффективности коммуникаций, так как она несет отправителю информацию о том, насколько правильно было интерпретировано его исходное послание. Обратная связь является тем механизмом, что позволяет людям учиться на своих и чужих ошибках и повышать качество работы. </w:t>
      </w:r>
      <w:r w:rsidRPr="00AB5CE5">
        <w:footnoteReference w:id="22"/>
      </w:r>
    </w:p>
    <w:p w:rsidR="00041C40" w:rsidRDefault="00041C40" w:rsidP="00041C40">
      <w:pPr>
        <w:spacing w:line="360" w:lineRule="auto"/>
        <w:ind w:firstLine="567"/>
        <w:jc w:val="both"/>
        <w:rPr>
          <w:sz w:val="28"/>
          <w:szCs w:val="28"/>
        </w:rPr>
      </w:pPr>
    </w:p>
    <w:p w:rsidR="00041C40" w:rsidRDefault="00041C40" w:rsidP="00041C40">
      <w:pPr>
        <w:spacing w:line="360" w:lineRule="auto"/>
        <w:ind w:firstLine="567"/>
        <w:jc w:val="both"/>
        <w:rPr>
          <w:sz w:val="28"/>
          <w:szCs w:val="28"/>
        </w:rPr>
      </w:pPr>
    </w:p>
    <w:p w:rsidR="00604A13" w:rsidRPr="004B1AEA" w:rsidRDefault="00604A13" w:rsidP="004B1AEA">
      <w:pPr>
        <w:spacing w:line="360" w:lineRule="auto"/>
        <w:jc w:val="both"/>
        <w:rPr>
          <w:sz w:val="28"/>
          <w:szCs w:val="28"/>
        </w:rPr>
      </w:pPr>
    </w:p>
    <w:p w:rsidR="00604A13" w:rsidRPr="00041C40" w:rsidRDefault="00041C40" w:rsidP="004B1AE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04A13" w:rsidRPr="00041C40">
        <w:rPr>
          <w:b/>
          <w:sz w:val="28"/>
          <w:szCs w:val="28"/>
        </w:rPr>
        <w:t>Исследование Главного управления Министерств</w:t>
      </w:r>
      <w:r w:rsidR="00DD2AC3" w:rsidRPr="00041C40">
        <w:rPr>
          <w:b/>
          <w:sz w:val="28"/>
          <w:szCs w:val="28"/>
        </w:rPr>
        <w:t>а юстиции РФ по С</w:t>
      </w:r>
      <w:r>
        <w:rPr>
          <w:b/>
          <w:sz w:val="28"/>
          <w:szCs w:val="28"/>
        </w:rPr>
        <w:t>анкт-</w:t>
      </w:r>
      <w:r w:rsidR="00DD2AC3" w:rsidRPr="00041C4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етер</w:t>
      </w:r>
      <w:r w:rsidR="00DD2AC3" w:rsidRPr="00041C40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ургу</w:t>
      </w:r>
      <w:r w:rsidR="00DD2AC3" w:rsidRPr="00041C40">
        <w:rPr>
          <w:b/>
          <w:sz w:val="28"/>
          <w:szCs w:val="28"/>
        </w:rPr>
        <w:t xml:space="preserve"> и Л</w:t>
      </w:r>
      <w:r>
        <w:rPr>
          <w:b/>
          <w:sz w:val="28"/>
          <w:szCs w:val="28"/>
        </w:rPr>
        <w:t>енинградской области</w:t>
      </w:r>
      <w:r w:rsidR="00DD2AC3" w:rsidRPr="00041C40">
        <w:rPr>
          <w:b/>
          <w:sz w:val="28"/>
          <w:szCs w:val="28"/>
        </w:rPr>
        <w:t xml:space="preserve"> </w:t>
      </w:r>
      <w:r w:rsidR="00895E54">
        <w:rPr>
          <w:b/>
          <w:sz w:val="28"/>
          <w:szCs w:val="28"/>
        </w:rPr>
        <w:t>на предмет выявления проблем в организационных коммуникациях</w:t>
      </w:r>
    </w:p>
    <w:p w:rsidR="00604A13" w:rsidRPr="004B1AEA" w:rsidRDefault="00604A13" w:rsidP="004B1AEA">
      <w:pPr>
        <w:spacing w:line="360" w:lineRule="auto"/>
        <w:jc w:val="both"/>
        <w:rPr>
          <w:sz w:val="28"/>
          <w:szCs w:val="28"/>
        </w:rPr>
      </w:pPr>
    </w:p>
    <w:p w:rsidR="00041C40" w:rsidRDefault="00604A13" w:rsidP="004B1AEA">
      <w:pPr>
        <w:spacing w:line="360" w:lineRule="auto"/>
        <w:jc w:val="both"/>
        <w:rPr>
          <w:b/>
          <w:sz w:val="28"/>
          <w:szCs w:val="28"/>
        </w:rPr>
      </w:pPr>
      <w:r w:rsidRPr="00041C40">
        <w:rPr>
          <w:b/>
          <w:sz w:val="28"/>
          <w:szCs w:val="28"/>
        </w:rPr>
        <w:t>2.1 Характеристик</w:t>
      </w:r>
      <w:r w:rsidR="00D735FD" w:rsidRPr="00041C40">
        <w:rPr>
          <w:b/>
          <w:sz w:val="28"/>
          <w:szCs w:val="28"/>
        </w:rPr>
        <w:t>а Главного управления Министерства юстиции РФ по Санкт-Петербургу и Ленинградской области</w:t>
      </w:r>
    </w:p>
    <w:p w:rsidR="00041C40" w:rsidRDefault="00041C40" w:rsidP="004B1AEA">
      <w:pPr>
        <w:spacing w:line="360" w:lineRule="auto"/>
        <w:jc w:val="both"/>
        <w:rPr>
          <w:b/>
          <w:sz w:val="28"/>
          <w:szCs w:val="28"/>
        </w:rPr>
      </w:pPr>
    </w:p>
    <w:p w:rsidR="00041C40" w:rsidRDefault="00D735FD" w:rsidP="00041C40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4B1AEA">
        <w:rPr>
          <w:sz w:val="28"/>
          <w:szCs w:val="28"/>
        </w:rPr>
        <w:t>Главное управление Министерства юстиции Российской Федерации по Санкт-Петербургу и  </w:t>
      </w:r>
      <w:r w:rsidR="00604A13" w:rsidRPr="004B1AEA">
        <w:rPr>
          <w:sz w:val="28"/>
          <w:szCs w:val="28"/>
        </w:rPr>
        <w:t>Ленинградской области является территориальным органом Министерства юстиции России.</w:t>
      </w:r>
    </w:p>
    <w:p w:rsidR="00041C40" w:rsidRDefault="004F2F73" w:rsidP="00041C40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4B1AEA">
        <w:rPr>
          <w:sz w:val="28"/>
          <w:szCs w:val="28"/>
        </w:rPr>
        <w:t xml:space="preserve">Первое упоминание о Министерстве юстиции России содержится в Манифесте Александра I от 8 сентября </w:t>
      </w:r>
      <w:smartTag w:uri="urn:schemas-microsoft-com:office:smarttags" w:element="metricconverter">
        <w:smartTagPr>
          <w:attr w:name="ProductID" w:val="1802 г"/>
        </w:smartTagPr>
        <w:r w:rsidRPr="004B1AEA">
          <w:rPr>
            <w:sz w:val="28"/>
            <w:szCs w:val="28"/>
          </w:rPr>
          <w:t>1802 г</w:t>
        </w:r>
      </w:smartTag>
      <w:r w:rsidRPr="004B1AEA">
        <w:rPr>
          <w:sz w:val="28"/>
          <w:szCs w:val="28"/>
        </w:rPr>
        <w:t>. «Об учреждении министерств», который преду</w:t>
      </w:r>
      <w:r w:rsidRPr="004B1AEA">
        <w:rPr>
          <w:sz w:val="28"/>
          <w:szCs w:val="28"/>
        </w:rPr>
        <w:softHyphen/>
        <w:t>сматривал в составе правительства должность минист</w:t>
      </w:r>
      <w:r w:rsidRPr="004B1AEA">
        <w:rPr>
          <w:sz w:val="28"/>
          <w:szCs w:val="28"/>
        </w:rPr>
        <w:softHyphen/>
        <w:t>ра юстиции — генерал-прокурора. На Министерство юстиции возлагались функции подготовки актов законодательного характера, а также управления деятельностью судов и прокуратуры. Оно должно было заниматься вопросами назначения, перемещения, увольнения чинов судебного ведомства, учреждения и упразднения судов, осуществлять надзор за их работой.</w:t>
      </w:r>
    </w:p>
    <w:p w:rsidR="00041C40" w:rsidRDefault="00DD2AC3" w:rsidP="00041C40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4B1AEA">
        <w:rPr>
          <w:sz w:val="28"/>
          <w:szCs w:val="28"/>
        </w:rPr>
        <w:t>Осуществляя управление всей системой юстиции, Министерство с первых дней своего образования большое значение придавало совершенствованию российского законодательства. Лучшие умы страны обратили внимание на его чрезмерную запутанность, поскольку оно состояло из бесчисленного множества законов, «боярских приговоров», указов самодержцев и иных актов. Под руководством известного государственного деятеля М. М. Сперанского была проведена кодификация законодательства. При министре юстиции Дашкове эта, по выражению императора Николая I, «монументальная» работа была завершена: издано 56 томов полного собрания законов Российской Империи и 15 томов Свода законов. Как говорил сам Сперанский, ни одно государство Европы не могло похвастаться столь определенным и ярким творением.</w:t>
      </w:r>
    </w:p>
    <w:p w:rsidR="00041C40" w:rsidRDefault="00DD2AC3" w:rsidP="00041C40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4B1AEA">
        <w:rPr>
          <w:sz w:val="28"/>
          <w:szCs w:val="28"/>
        </w:rPr>
        <w:t xml:space="preserve">После проведенной в </w:t>
      </w:r>
      <w:smartTag w:uri="urn:schemas-microsoft-com:office:smarttags" w:element="metricconverter">
        <w:smartTagPr>
          <w:attr w:name="ProductID" w:val="1864 г"/>
        </w:smartTagPr>
        <w:r w:rsidRPr="004B1AEA">
          <w:rPr>
            <w:sz w:val="28"/>
            <w:szCs w:val="28"/>
          </w:rPr>
          <w:t>1864 г</w:t>
        </w:r>
      </w:smartTag>
      <w:r w:rsidRPr="004B1AEA">
        <w:rPr>
          <w:sz w:val="28"/>
          <w:szCs w:val="28"/>
        </w:rPr>
        <w:t>. в России судебной реформы заметно расширились полномочия министерства в решении кадровых и правоохранительных задач. Заведуя личным составом суда и прокуратуры, оно получило право назначения и увольнения следователей по важнейшим делам в окружных судах, а также городских судей и членов уездных окружных судов. Министерство вводило институты мировых судей и присяжных заседателей, одновременно — уже напрямую — руководило деятельностью прокурорского надзора и осуществляло управление места</w:t>
      </w:r>
      <w:r w:rsidRPr="004B1AEA">
        <w:rPr>
          <w:sz w:val="28"/>
          <w:szCs w:val="28"/>
        </w:rPr>
        <w:softHyphen/>
        <w:t>ми лишения свободы.</w:t>
      </w:r>
    </w:p>
    <w:p w:rsidR="00DD2AC3" w:rsidRPr="00041C40" w:rsidRDefault="00DD2AC3" w:rsidP="00041C40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4B1AEA">
        <w:rPr>
          <w:sz w:val="28"/>
          <w:szCs w:val="28"/>
        </w:rPr>
        <w:t>Таким образом, в тот исторический период Министерство юстиции обладало достаточными правами, чтобы не только влиять на формирование судейского корпуса империи, но и определять и проводить в жизнь правовую политику страны, в частности, путем надзора за правосудием.</w:t>
      </w:r>
    </w:p>
    <w:p w:rsidR="00DD2AC3" w:rsidRPr="004B1AEA" w:rsidRDefault="00DD2AC3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 xml:space="preserve">После Октябрьской революции </w:t>
      </w:r>
      <w:smartTag w:uri="urn:schemas-microsoft-com:office:smarttags" w:element="metricconverter">
        <w:smartTagPr>
          <w:attr w:name="ProductID" w:val="1917 г"/>
        </w:smartTagPr>
        <w:r w:rsidRPr="004B1AEA">
          <w:rPr>
            <w:sz w:val="28"/>
            <w:szCs w:val="28"/>
          </w:rPr>
          <w:t>1917 г</w:t>
        </w:r>
      </w:smartTag>
      <w:r w:rsidRPr="004B1AEA">
        <w:rPr>
          <w:sz w:val="28"/>
          <w:szCs w:val="28"/>
        </w:rPr>
        <w:t xml:space="preserve">. Министерство юстиции было упразднено, а уже 8 ноября </w:t>
      </w:r>
      <w:smartTag w:uri="urn:schemas-microsoft-com:office:smarttags" w:element="metricconverter">
        <w:smartTagPr>
          <w:attr w:name="ProductID" w:val="1917 г"/>
        </w:smartTagPr>
        <w:r w:rsidRPr="004B1AEA">
          <w:rPr>
            <w:sz w:val="28"/>
            <w:szCs w:val="28"/>
          </w:rPr>
          <w:t>1917 г</w:t>
        </w:r>
      </w:smartTag>
      <w:r w:rsidRPr="004B1AEA">
        <w:rPr>
          <w:sz w:val="28"/>
          <w:szCs w:val="28"/>
        </w:rPr>
        <w:t>. создан Народный комиссариат юстиции, который сразу приобрел весьма широкие полномочия.</w:t>
      </w:r>
    </w:p>
    <w:p w:rsidR="00041C40" w:rsidRDefault="00DD2AC3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На месте «до основанья» разрушенной судебной системы предстояло создать новую. Практическое претворение в жизнь Декрета о суде № 1 потребовало от органов юстиции неимоверных усилий, связанных с формированием судов и подбором для них кадров. Кадровая проблема еще на долгие десятилетия останется одной из основных в деятельности органов юстиции.</w:t>
      </w:r>
    </w:p>
    <w:p w:rsidR="00041C40" w:rsidRDefault="00041C40" w:rsidP="004B1A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D2AC3" w:rsidRPr="004B1AEA">
        <w:rPr>
          <w:sz w:val="28"/>
          <w:szCs w:val="28"/>
        </w:rPr>
        <w:t>Но это была не единственная задача нового ведомства. Заметное место в его деятельности занимало создание огромного массива нового законодательства. Наркомюсту пришлось выполнять несвойственные для органов юстиции функции, которые в обычных условиях возлагаются на суды, прокуратуру и органы внутренних дел.</w:t>
      </w:r>
      <w:r>
        <w:rPr>
          <w:sz w:val="28"/>
          <w:szCs w:val="28"/>
        </w:rPr>
        <w:t xml:space="preserve"> </w:t>
      </w:r>
      <w:r w:rsidR="00DD2AC3" w:rsidRPr="004B1AEA">
        <w:rPr>
          <w:sz w:val="28"/>
          <w:szCs w:val="28"/>
        </w:rPr>
        <w:t xml:space="preserve">И Наркомюст шаг за шагом становился учреждением, в котором оказалась сосредоточенной вся работа не по общему, а по прямому и повседневному руководству судами. Принятым 30 января </w:t>
      </w:r>
      <w:smartTag w:uri="urn:schemas-microsoft-com:office:smarttags" w:element="metricconverter">
        <w:smartTagPr>
          <w:attr w:name="ProductID" w:val="1928 г"/>
        </w:smartTagPr>
        <w:r w:rsidR="00DD2AC3" w:rsidRPr="004B1AEA">
          <w:rPr>
            <w:sz w:val="28"/>
            <w:szCs w:val="28"/>
          </w:rPr>
          <w:t>1928 г</w:t>
        </w:r>
      </w:smartTag>
      <w:r w:rsidR="00DD2AC3" w:rsidRPr="004B1AEA">
        <w:rPr>
          <w:sz w:val="28"/>
          <w:szCs w:val="28"/>
        </w:rPr>
        <w:t xml:space="preserve">. постановлением ВЦИК и CHK Наркому юстиции были непосредственно подчинены в качестве заместителей Прокурор и председатель Верховного суда республики. Согласно Положению о Народном комиссариате юстиции, утвержденному 26 ноября </w:t>
      </w:r>
      <w:smartTag w:uri="urn:schemas-microsoft-com:office:smarttags" w:element="metricconverter">
        <w:smartTagPr>
          <w:attr w:name="ProductID" w:val="1929 г"/>
        </w:smartTagPr>
        <w:r w:rsidR="00DD2AC3" w:rsidRPr="004B1AEA">
          <w:rPr>
            <w:sz w:val="28"/>
            <w:szCs w:val="28"/>
          </w:rPr>
          <w:t>1929 г</w:t>
        </w:r>
      </w:smartTag>
      <w:r w:rsidR="00DD2AC3" w:rsidRPr="004B1AEA">
        <w:rPr>
          <w:sz w:val="28"/>
          <w:szCs w:val="28"/>
        </w:rPr>
        <w:t>., Верховный суд входит в состав аппарата Наркомюста.</w:t>
      </w:r>
    </w:p>
    <w:p w:rsidR="00041C40" w:rsidRDefault="00041C40" w:rsidP="004B1A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D2AC3" w:rsidRPr="004B1AEA">
        <w:rPr>
          <w:sz w:val="28"/>
          <w:szCs w:val="28"/>
        </w:rPr>
        <w:t xml:space="preserve">В последующем полномочия Наркомата не претерпели радикальных изменений. По Положению о Наркомате юстиции СССР от 8 декабря </w:t>
      </w:r>
      <w:smartTag w:uri="urn:schemas-microsoft-com:office:smarttags" w:element="metricconverter">
        <w:smartTagPr>
          <w:attr w:name="ProductID" w:val="1936 г"/>
        </w:smartTagPr>
        <w:r w:rsidR="00DD2AC3" w:rsidRPr="004B1AEA">
          <w:rPr>
            <w:sz w:val="28"/>
            <w:szCs w:val="28"/>
          </w:rPr>
          <w:t>1936 г</w:t>
        </w:r>
      </w:smartTag>
      <w:r w:rsidR="00DD2AC3" w:rsidRPr="004B1AEA">
        <w:rPr>
          <w:sz w:val="28"/>
          <w:szCs w:val="28"/>
        </w:rPr>
        <w:t xml:space="preserve">. он и его местные органы могли давать указания о правильности и единообразии применения судебной практики. Они руководили выборами судей, проверяли их работу, порой давали распоряжения, как применять нормы права. По отношению к судам эта линия культивировалась вопреки зафиксированному в Конституции СССР </w:t>
      </w:r>
      <w:smartTag w:uri="urn:schemas-microsoft-com:office:smarttags" w:element="metricconverter">
        <w:smartTagPr>
          <w:attr w:name="ProductID" w:val="1936 г"/>
        </w:smartTagPr>
        <w:r w:rsidR="00DD2AC3" w:rsidRPr="004B1AEA">
          <w:rPr>
            <w:sz w:val="28"/>
            <w:szCs w:val="28"/>
          </w:rPr>
          <w:t>1936 г</w:t>
        </w:r>
      </w:smartTag>
      <w:r w:rsidR="00DD2AC3" w:rsidRPr="004B1AEA">
        <w:rPr>
          <w:sz w:val="28"/>
          <w:szCs w:val="28"/>
        </w:rPr>
        <w:t>. принципу независимости судей и подчинения их только закону.</w:t>
      </w:r>
    </w:p>
    <w:p w:rsidR="00041C40" w:rsidRDefault="00DD2AC3" w:rsidP="00041C40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Такие взаимоотношения органов юстиции и судов были явно противоестественными. Они подвергались заслуженной критике и послужили одним из поводов упразднения в 1956-1963 гг. Министерства юстиции СССР.</w:t>
      </w:r>
    </w:p>
    <w:p w:rsidR="00041C40" w:rsidRDefault="00DD2AC3" w:rsidP="00041C40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Эта акция (ликвидация министерств юстиции), очень похожая на «выплескивание вместе с водой и ребенка», внешне эффективно и радикально покончила с одним из источников незаконного воздействия на судей.</w:t>
      </w:r>
    </w:p>
    <w:p w:rsidR="00DD2AC3" w:rsidRPr="004B1AEA" w:rsidRDefault="00DD2AC3" w:rsidP="00041C40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Но последующее время показало, что при принятии этого откровенно волюнтаристского решения не учли значимость выполнявшейся органами юстиции работы в области организационного обеспечения нормальной судебной деятельности. Эти функции передали Верховным Судам союзных и автономных республик, краевым, областным и прочим судам, а также местным Советам, а обязанности систематизации и кодификации законодательства – созданным при Совмине СССР и Совминах союзных республик Юридическим комиссиям.</w:t>
      </w:r>
    </w:p>
    <w:p w:rsidR="003975BB" w:rsidRDefault="00DD2AC3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Непродуманное решение проблемы обусловило ряд отрицательных последствий для судебной системы. Суды лишили грамотного и целенаправленного содействия в их работе со стороны органов юстиции (материально-технического, организационного, ресурсного и т.д.) Уже вскоре стало очевидно: судебные органы не в состоянии нормально функционировать без органов юстиции. В еще большей степени они начали утрачивать свою независимость.</w:t>
      </w:r>
    </w:p>
    <w:p w:rsidR="003975BB" w:rsidRDefault="00DD2AC3" w:rsidP="003975BB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 xml:space="preserve">Поскольку ошибочность решения о ликвидации Министерства юстиции СССР, Министерства юстиции РСФСР и органов юстиции на местах в 1956-1958 гг. была очевидна, 30 августа </w:t>
      </w:r>
      <w:smartTag w:uri="urn:schemas-microsoft-com:office:smarttags" w:element="metricconverter">
        <w:smartTagPr>
          <w:attr w:name="ProductID" w:val="1970 г"/>
        </w:smartTagPr>
        <w:r w:rsidRPr="004B1AEA">
          <w:rPr>
            <w:sz w:val="28"/>
            <w:szCs w:val="28"/>
          </w:rPr>
          <w:t>1970 г</w:t>
        </w:r>
      </w:smartTag>
      <w:r w:rsidRPr="004B1AEA">
        <w:rPr>
          <w:sz w:val="28"/>
          <w:szCs w:val="28"/>
        </w:rPr>
        <w:t xml:space="preserve">. Президиум Верховного Совета СССР издал Указ, положивший начало воссозданию органов юстиции. В Российской Федерации структура и функции Министерства полностью оформились к середине </w:t>
      </w:r>
      <w:smartTag w:uri="urn:schemas-microsoft-com:office:smarttags" w:element="metricconverter">
        <w:smartTagPr>
          <w:attr w:name="ProductID" w:val="1972 г"/>
        </w:smartTagPr>
        <w:r w:rsidRPr="004B1AEA">
          <w:rPr>
            <w:sz w:val="28"/>
            <w:szCs w:val="28"/>
          </w:rPr>
          <w:t>1972 г</w:t>
        </w:r>
      </w:smartTag>
      <w:r w:rsidRPr="004B1AEA">
        <w:rPr>
          <w:sz w:val="28"/>
          <w:szCs w:val="28"/>
        </w:rPr>
        <w:t>. после утверждения Советом Министров Положения о Министерстве юстиции республики.</w:t>
      </w:r>
    </w:p>
    <w:p w:rsidR="003975BB" w:rsidRDefault="00DD2AC3" w:rsidP="003975BB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Предусмотренное им организационное по</w:t>
      </w:r>
      <w:r w:rsidRPr="004B1AEA">
        <w:rPr>
          <w:sz w:val="28"/>
          <w:szCs w:val="28"/>
        </w:rPr>
        <w:softHyphen/>
        <w:t>строение Министерства — с некоторыми уточнениями задач — просуществовало вплоть до распада Советского Союза.</w:t>
      </w:r>
    </w:p>
    <w:p w:rsidR="003975BB" w:rsidRDefault="00DD2AC3" w:rsidP="003975BB">
      <w:pPr>
        <w:spacing w:line="360" w:lineRule="auto"/>
        <w:ind w:firstLine="567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1991 г"/>
        </w:smartTagPr>
        <w:r w:rsidRPr="004B1AEA">
          <w:rPr>
            <w:sz w:val="28"/>
            <w:szCs w:val="28"/>
          </w:rPr>
          <w:t>1991 г</w:t>
        </w:r>
      </w:smartTag>
      <w:r w:rsidRPr="004B1AEA">
        <w:rPr>
          <w:sz w:val="28"/>
          <w:szCs w:val="28"/>
        </w:rPr>
        <w:t>. с появлением на карте мира демократической России возникла обновленная юстиция. Минюст обрел «новое дыхание», начал постепенно укрепляться и развиваться.</w:t>
      </w:r>
    </w:p>
    <w:p w:rsidR="003975BB" w:rsidRDefault="00DD2AC3" w:rsidP="003975BB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Современный этап реформ в России характеризуется совершенствованием и укреплением правового государства, созданием и развитием демократических институтов общества. Согласно Указу Президента РФ от 13 октября 2004 года № 1313 «Вопросы Министерства юстиции Российской Федерации», Минюст России является федеральным органом исполнительной власти, осуществляющим функции по выработке и реализации государственной политики и нормативно-правовому регулированию в установленной сфере деятельности, а также в сфере исполнения уголовных наказаний, регистрации некоммерческих организаций, включая отделения международных организаций и иностранных некоммерческих неправительственных организаций, общественные объединения, политические партии и религиозные организации, в сфере адвокатуры, нотариата, государственной регистрации актов гражданского состояния, обеспечения установленного порядка деятельности судов и исполнения судебных актов и актов других органов, а также правоприменительные функции и функции по контролю и надзору в сфере регистрации некоммерческих организаций, включая отделения международных организаций и иностранных некоммерческих неправительственных организаций, общественные объединения, политические партии и религиозные организации, в сфере адвокатуры, нотариата, государственной регистрации актов гражданского состояния.</w:t>
      </w:r>
    </w:p>
    <w:p w:rsidR="003975BB" w:rsidRDefault="004F2F73" w:rsidP="003975BB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Главное управление Минюста России по СПб и ЛО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Федерации.</w:t>
      </w:r>
    </w:p>
    <w:p w:rsidR="00D735FD" w:rsidRPr="004B1AEA" w:rsidRDefault="00D735FD" w:rsidP="003975BB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В основные задачи Главного управления Минюста России по Санкт-Петербургу и Ленинградской области входит:</w:t>
      </w:r>
    </w:p>
    <w:p w:rsidR="00D735FD" w:rsidRPr="004B1AEA" w:rsidRDefault="00D735FD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1) обеспечение в пределах своих полномочий реализации Минюстом России государственной политики в установленной сфере деятельности;</w:t>
      </w:r>
    </w:p>
    <w:p w:rsidR="00D735FD" w:rsidRPr="004B1AEA" w:rsidRDefault="00D735FD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2) координация деятельности территориальных органов Минюста России, подведомственных ему федеральных служб и федеральных государственных учреждений Минюста России (далее - учреждения), действующих в пределах федерального округа;</w:t>
      </w:r>
    </w:p>
    <w:p w:rsidR="00D735FD" w:rsidRPr="004B1AEA" w:rsidRDefault="00D735FD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3) обеспечение единства правового пространства Российской Федерации на территории субъекта (субъектов) Российской Федерации;</w:t>
      </w:r>
    </w:p>
    <w:p w:rsidR="00D735FD" w:rsidRPr="004B1AEA" w:rsidRDefault="00D735FD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4) обеспечение в пределах своих полномочий защиты прав и свобод человека и гражданина;</w:t>
      </w:r>
    </w:p>
    <w:p w:rsidR="00D735FD" w:rsidRPr="004B1AEA" w:rsidRDefault="00D735FD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5) осуществление деятельности в сфере государственной регистрации некоммерческих организаций, в том числе общественных объединений, политических партий и религиозных организаций;</w:t>
      </w:r>
    </w:p>
    <w:p w:rsidR="00D735FD" w:rsidRPr="004B1AEA" w:rsidRDefault="00D735FD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6) осуществление контроля и надзора в сфере адвокатуры и нотариата, а также в сфере государственной регистрации актов гражданского состояния;</w:t>
      </w:r>
    </w:p>
    <w:p w:rsidR="003975BB" w:rsidRDefault="00D735FD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7) обеспечение в пределах своих полномочий реализации прав и исполнения обязательств, вытекающих из международных договоров Российской Федерации о правовой помощи и правовых отношениях по гражданским, семейным и уголовным делам.</w:t>
      </w:r>
    </w:p>
    <w:p w:rsidR="003975BB" w:rsidRDefault="00D735FD" w:rsidP="003975BB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В Главном управлении для выполнения возложенных на него задач создаются структурные подразделения.</w:t>
      </w:r>
      <w:r w:rsidR="003975BB">
        <w:rPr>
          <w:sz w:val="28"/>
          <w:szCs w:val="28"/>
        </w:rPr>
        <w:t xml:space="preserve"> Структура и штатное расписание</w:t>
      </w:r>
    </w:p>
    <w:p w:rsidR="00D735FD" w:rsidRPr="004B1AEA" w:rsidRDefault="00D735FD" w:rsidP="003975BB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Главного управления утверждаются приказом Минюста России.</w:t>
      </w:r>
    </w:p>
    <w:p w:rsidR="00D735FD" w:rsidRPr="004B1AEA" w:rsidRDefault="00D735FD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Структура Главного управления:</w:t>
      </w:r>
    </w:p>
    <w:p w:rsidR="00D735FD" w:rsidRPr="004B1AEA" w:rsidRDefault="00D735FD" w:rsidP="004B1AEA">
      <w:pPr>
        <w:spacing w:line="360" w:lineRule="auto"/>
        <w:jc w:val="both"/>
        <w:rPr>
          <w:rFonts w:eastAsia="FreeSans"/>
          <w:sz w:val="28"/>
          <w:szCs w:val="28"/>
        </w:rPr>
      </w:pPr>
      <w:r w:rsidRPr="004B1AEA">
        <w:rPr>
          <w:rFonts w:eastAsia="FreeSans"/>
          <w:sz w:val="28"/>
          <w:szCs w:val="28"/>
        </w:rPr>
        <w:t>-  Начальник ГУ МЮ по Санкт- Петербургу и Л.О.</w:t>
      </w:r>
    </w:p>
    <w:p w:rsidR="00D735FD" w:rsidRPr="004B1AEA" w:rsidRDefault="00D735FD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-  Заместитель начальника ГУ МЮ по Санкт- Петербургу и Л.О.</w:t>
      </w:r>
    </w:p>
    <w:p w:rsidR="00D735FD" w:rsidRPr="004B1AEA" w:rsidRDefault="00D735FD" w:rsidP="004B1AEA">
      <w:pPr>
        <w:spacing w:line="360" w:lineRule="auto"/>
        <w:jc w:val="both"/>
        <w:rPr>
          <w:rFonts w:eastAsia="FreeSans"/>
          <w:sz w:val="28"/>
          <w:szCs w:val="28"/>
        </w:rPr>
      </w:pPr>
      <w:r w:rsidRPr="004B1AEA">
        <w:rPr>
          <w:sz w:val="28"/>
          <w:szCs w:val="28"/>
        </w:rPr>
        <w:t>-  Заместитель начальника ГУ МЮ по Санкт- Петербургу и Л.О.</w:t>
      </w:r>
    </w:p>
    <w:p w:rsidR="00D735FD" w:rsidRPr="004B1AEA" w:rsidRDefault="00D735FD" w:rsidP="004B1AEA">
      <w:pPr>
        <w:spacing w:line="360" w:lineRule="auto"/>
        <w:jc w:val="both"/>
        <w:rPr>
          <w:rFonts w:eastAsia="FreeSans"/>
          <w:sz w:val="28"/>
          <w:szCs w:val="28"/>
        </w:rPr>
      </w:pPr>
      <w:r w:rsidRPr="004B1AEA">
        <w:rPr>
          <w:rFonts w:eastAsia="FreeSans"/>
          <w:sz w:val="28"/>
          <w:szCs w:val="28"/>
        </w:rPr>
        <w:t xml:space="preserve">-  Отдел государственной службы и кадров </w:t>
      </w:r>
    </w:p>
    <w:p w:rsidR="00D735FD" w:rsidRPr="004B1AEA" w:rsidRDefault="00D735FD" w:rsidP="004B1AEA">
      <w:pPr>
        <w:spacing w:line="360" w:lineRule="auto"/>
        <w:jc w:val="both"/>
        <w:rPr>
          <w:rFonts w:eastAsia="FreeSans"/>
          <w:sz w:val="28"/>
          <w:szCs w:val="28"/>
        </w:rPr>
      </w:pPr>
      <w:r w:rsidRPr="004B1AEA">
        <w:rPr>
          <w:rFonts w:eastAsia="FreeSans"/>
          <w:sz w:val="28"/>
          <w:szCs w:val="28"/>
        </w:rPr>
        <w:t xml:space="preserve">-  Отдел бухгалтерского учета и финансового контроля </w:t>
      </w:r>
    </w:p>
    <w:p w:rsidR="00D735FD" w:rsidRPr="004B1AEA" w:rsidRDefault="00D735FD" w:rsidP="004B1AEA">
      <w:pPr>
        <w:spacing w:line="360" w:lineRule="auto"/>
        <w:jc w:val="both"/>
        <w:rPr>
          <w:rFonts w:eastAsia="FreeSans"/>
          <w:sz w:val="28"/>
          <w:szCs w:val="28"/>
        </w:rPr>
      </w:pPr>
      <w:r w:rsidRPr="004B1AEA">
        <w:rPr>
          <w:rFonts w:eastAsia="FreeSans"/>
          <w:sz w:val="28"/>
          <w:szCs w:val="28"/>
        </w:rPr>
        <w:t xml:space="preserve">-  Отдел по вопросам правовой помощи </w:t>
      </w:r>
    </w:p>
    <w:p w:rsidR="00D735FD" w:rsidRPr="004B1AEA" w:rsidRDefault="00D735FD" w:rsidP="004B1AEA">
      <w:pPr>
        <w:spacing w:line="360" w:lineRule="auto"/>
        <w:jc w:val="both"/>
        <w:rPr>
          <w:rFonts w:eastAsia="FreeSans"/>
          <w:sz w:val="28"/>
          <w:szCs w:val="28"/>
        </w:rPr>
      </w:pPr>
      <w:r w:rsidRPr="004B1AEA">
        <w:rPr>
          <w:rFonts w:eastAsia="FreeSans"/>
          <w:sz w:val="28"/>
          <w:szCs w:val="28"/>
        </w:rPr>
        <w:t xml:space="preserve">-  Отдел международной правовой помощи </w:t>
      </w:r>
    </w:p>
    <w:p w:rsidR="00D735FD" w:rsidRPr="004B1AEA" w:rsidRDefault="00D735FD" w:rsidP="004B1AEA">
      <w:pPr>
        <w:spacing w:line="360" w:lineRule="auto"/>
        <w:jc w:val="both"/>
        <w:rPr>
          <w:rFonts w:eastAsia="FreeSans"/>
          <w:sz w:val="28"/>
          <w:szCs w:val="28"/>
        </w:rPr>
      </w:pPr>
      <w:r w:rsidRPr="004B1AEA">
        <w:rPr>
          <w:rFonts w:eastAsia="FreeSans"/>
          <w:sz w:val="28"/>
          <w:szCs w:val="28"/>
        </w:rPr>
        <w:t xml:space="preserve">-  Отдел законодательства, регистрации уставов муниципальных образований и ведения регистров </w:t>
      </w:r>
    </w:p>
    <w:p w:rsidR="00D735FD" w:rsidRPr="004B1AEA" w:rsidRDefault="00D735FD" w:rsidP="004B1AEA">
      <w:pPr>
        <w:spacing w:line="360" w:lineRule="auto"/>
        <w:jc w:val="both"/>
        <w:rPr>
          <w:rFonts w:eastAsia="FreeSans"/>
          <w:sz w:val="28"/>
          <w:szCs w:val="28"/>
        </w:rPr>
      </w:pPr>
      <w:r w:rsidRPr="004B1AEA">
        <w:rPr>
          <w:rFonts w:eastAsia="FreeSans"/>
          <w:sz w:val="28"/>
          <w:szCs w:val="28"/>
        </w:rPr>
        <w:t>-  Отдел анализа и координации деятельности территориальных органов</w:t>
      </w:r>
    </w:p>
    <w:p w:rsidR="00D735FD" w:rsidRPr="004B1AEA" w:rsidRDefault="00D735FD" w:rsidP="004B1AEA">
      <w:pPr>
        <w:spacing w:line="360" w:lineRule="auto"/>
        <w:jc w:val="both"/>
        <w:rPr>
          <w:rFonts w:eastAsia="FreeSans"/>
          <w:sz w:val="28"/>
          <w:szCs w:val="28"/>
        </w:rPr>
      </w:pPr>
      <w:r w:rsidRPr="004B1AEA">
        <w:rPr>
          <w:rFonts w:eastAsia="FreeSans"/>
          <w:sz w:val="28"/>
          <w:szCs w:val="28"/>
        </w:rPr>
        <w:t xml:space="preserve">подведомственных Федеральных служб </w:t>
      </w:r>
    </w:p>
    <w:p w:rsidR="00D735FD" w:rsidRPr="004B1AEA" w:rsidRDefault="00D735FD" w:rsidP="004B1AEA">
      <w:pPr>
        <w:spacing w:line="360" w:lineRule="auto"/>
        <w:jc w:val="both"/>
        <w:rPr>
          <w:rFonts w:eastAsia="FreeSans"/>
          <w:sz w:val="28"/>
          <w:szCs w:val="28"/>
        </w:rPr>
      </w:pPr>
      <w:r w:rsidRPr="004B1AEA">
        <w:rPr>
          <w:rFonts w:eastAsia="FreeSans"/>
          <w:sz w:val="28"/>
          <w:szCs w:val="28"/>
        </w:rPr>
        <w:t xml:space="preserve">-  Отдел регистрации и контроля деятельности некоммерческих организаций -  Отдел ресурсного обеспечения </w:t>
      </w:r>
    </w:p>
    <w:p w:rsidR="003975BB" w:rsidRDefault="00D735FD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rFonts w:eastAsia="FreeSans"/>
          <w:sz w:val="28"/>
          <w:szCs w:val="28"/>
        </w:rPr>
        <w:t>-  Отдел организационного и документационного обеспечения, координации и контроля</w:t>
      </w:r>
    </w:p>
    <w:p w:rsidR="00D735FD" w:rsidRPr="004B1AEA" w:rsidRDefault="00D735FD" w:rsidP="003975BB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Главное управление осуществляет свою деятельность во взаимодействии с аппаратом полномочного представителя Президента Российской Федерации в федеральном округе, органами прокуратуры, судебными органами, территориальными органами федеральных органов исполнительной власти, органами государственной власти субъектов Российской Федерации, органами местного самоуправления, общественными объединениями и организациями, в том числе по вопросам реализации государственной политики в установленной сфере деятельности в пределах федерального округа.</w:t>
      </w:r>
    </w:p>
    <w:p w:rsidR="003975BB" w:rsidRPr="004B1AEA" w:rsidRDefault="003975BB" w:rsidP="004B1AEA">
      <w:pPr>
        <w:spacing w:line="360" w:lineRule="auto"/>
        <w:jc w:val="both"/>
        <w:rPr>
          <w:sz w:val="28"/>
          <w:szCs w:val="28"/>
        </w:rPr>
      </w:pPr>
    </w:p>
    <w:p w:rsidR="00D735FD" w:rsidRPr="003975BB" w:rsidRDefault="00C51593" w:rsidP="004B1AE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</w:t>
      </w:r>
      <w:r w:rsidR="00DD2AC3" w:rsidRPr="003975BB">
        <w:rPr>
          <w:b/>
          <w:sz w:val="28"/>
          <w:szCs w:val="28"/>
        </w:rPr>
        <w:t xml:space="preserve"> </w:t>
      </w:r>
      <w:r w:rsidR="009E3EB4">
        <w:rPr>
          <w:b/>
          <w:sz w:val="28"/>
          <w:szCs w:val="28"/>
        </w:rPr>
        <w:t xml:space="preserve">Анализ </w:t>
      </w:r>
      <w:r w:rsidR="00D735FD" w:rsidRPr="003975BB">
        <w:rPr>
          <w:b/>
          <w:sz w:val="28"/>
          <w:szCs w:val="28"/>
        </w:rPr>
        <w:t>коммуникаций в Главном управлении Министерства юстиции РФ по Санкт-Пе</w:t>
      </w:r>
      <w:r w:rsidR="00895E54">
        <w:rPr>
          <w:b/>
          <w:sz w:val="28"/>
          <w:szCs w:val="28"/>
        </w:rPr>
        <w:t>тербургу и Ленинградской области</w:t>
      </w:r>
    </w:p>
    <w:p w:rsidR="003975BB" w:rsidRDefault="003975BB" w:rsidP="004B1AEA">
      <w:pPr>
        <w:spacing w:line="360" w:lineRule="auto"/>
        <w:jc w:val="both"/>
        <w:rPr>
          <w:sz w:val="28"/>
          <w:szCs w:val="28"/>
        </w:rPr>
      </w:pPr>
    </w:p>
    <w:p w:rsidR="003975BB" w:rsidRDefault="00D735FD" w:rsidP="003975BB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В Главном управлении Минюста России по СПб и ЛО существует три вида коммуникаций: устная, письменная и электронная.</w:t>
      </w:r>
    </w:p>
    <w:p w:rsidR="003975BB" w:rsidRDefault="00D735FD" w:rsidP="003975BB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Формальные коммуникации в управлении стандартизируют взаимоотношения между руководством и подчиненными, между отделами, с другими органами исполнительной власти и другими</w:t>
      </w:r>
      <w:r w:rsidR="008F1CB3">
        <w:rPr>
          <w:sz w:val="28"/>
          <w:szCs w:val="28"/>
        </w:rPr>
        <w:t xml:space="preserve"> организациями. Регламентация коммуникаций происходит на уровне негласных норм государственного органа.</w:t>
      </w:r>
    </w:p>
    <w:p w:rsidR="003975BB" w:rsidRDefault="00D735FD" w:rsidP="003975BB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В качестве вербальных коммуникаций как формальных и неформальных используются слушание, речь, чтение, письмо, сообщения по электронной почте. Осуществляются на межличностном уровне, групповом и массовом. В Главном управление представлены как нисходящие, восходящие, так и горизонтальные коммуникации.</w:t>
      </w:r>
    </w:p>
    <w:p w:rsidR="00D735FD" w:rsidRPr="004B1AEA" w:rsidRDefault="00D735FD" w:rsidP="003975BB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Устные коммуникации происходят с помощью речи и</w:t>
      </w:r>
      <w:r w:rsidR="00DD2AC3" w:rsidRPr="004B1AEA">
        <w:rPr>
          <w:sz w:val="28"/>
          <w:szCs w:val="28"/>
        </w:rPr>
        <w:t xml:space="preserve"> </w:t>
      </w:r>
      <w:r w:rsidRPr="004B1AEA">
        <w:rPr>
          <w:sz w:val="28"/>
          <w:szCs w:val="28"/>
        </w:rPr>
        <w:t>слуха в ви</w:t>
      </w:r>
      <w:r w:rsidR="00DD2AC3" w:rsidRPr="004B1AEA">
        <w:rPr>
          <w:sz w:val="28"/>
          <w:szCs w:val="28"/>
        </w:rPr>
        <w:t>де личных бесед, групповых пере</w:t>
      </w:r>
      <w:r w:rsidRPr="004B1AEA">
        <w:rPr>
          <w:sz w:val="28"/>
          <w:szCs w:val="28"/>
        </w:rPr>
        <w:t xml:space="preserve">говоров, массовых конференций и собраний. </w:t>
      </w:r>
    </w:p>
    <w:p w:rsidR="003975BB" w:rsidRDefault="00D735FD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Письменные – в ви</w:t>
      </w:r>
      <w:r w:rsidR="008F1CB3">
        <w:rPr>
          <w:sz w:val="28"/>
          <w:szCs w:val="28"/>
        </w:rPr>
        <w:t>де писем, приказов, уведомлений и т.д.</w:t>
      </w:r>
      <w:r w:rsidRPr="004B1AEA">
        <w:rPr>
          <w:sz w:val="28"/>
          <w:szCs w:val="28"/>
        </w:rPr>
        <w:t xml:space="preserve"> с помощью Почты России и курьеров</w:t>
      </w:r>
      <w:r w:rsidR="008F1CB3">
        <w:rPr>
          <w:sz w:val="28"/>
          <w:szCs w:val="28"/>
        </w:rPr>
        <w:t>, а так же внутреннего распространения по отделам</w:t>
      </w:r>
      <w:r w:rsidRPr="004B1AEA">
        <w:rPr>
          <w:sz w:val="28"/>
          <w:szCs w:val="28"/>
        </w:rPr>
        <w:t>.</w:t>
      </w:r>
    </w:p>
    <w:p w:rsidR="003975BB" w:rsidRDefault="00D735FD" w:rsidP="003975BB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Используются коммуникации для руководства коллективом, адаптации к внутренней и внешней среде, выполнения непосредственных организационных и распорядительных функций, дружеского общения.</w:t>
      </w:r>
    </w:p>
    <w:p w:rsidR="00D735FD" w:rsidRPr="004B1AEA" w:rsidRDefault="00D735FD" w:rsidP="003975BB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Электронные комм</w:t>
      </w:r>
      <w:r w:rsidR="00DD2AC3" w:rsidRPr="004B1AEA">
        <w:rPr>
          <w:sz w:val="28"/>
          <w:szCs w:val="28"/>
        </w:rPr>
        <w:t>уникации осуществляются</w:t>
      </w:r>
      <w:r w:rsidRPr="004B1AEA">
        <w:rPr>
          <w:sz w:val="28"/>
          <w:szCs w:val="28"/>
        </w:rPr>
        <w:t xml:space="preserve"> с помощью компьютерной сети.</w:t>
      </w:r>
      <w:r w:rsidR="003975BB">
        <w:rPr>
          <w:sz w:val="28"/>
          <w:szCs w:val="28"/>
        </w:rPr>
        <w:t xml:space="preserve"> </w:t>
      </w:r>
      <w:r w:rsidRPr="004B1AEA">
        <w:rPr>
          <w:sz w:val="28"/>
          <w:szCs w:val="28"/>
        </w:rPr>
        <w:t>Компьютерная сеть в Главном управлении Минюста России по Санкт-Петербургу и Ленинградской области состоит из двух независимых сегментов:</w:t>
      </w:r>
    </w:p>
    <w:p w:rsidR="00D735FD" w:rsidRPr="004B1AEA" w:rsidRDefault="00D735FD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- Внешняя сеть. Это открытая сеть, с компьютеров которой осуществляется выход во внешние каналы связи и сеть Интернет. В этой сети функционирует почтовый сервер и обеспечивает связь с центральным аппаратом Минюста РФ и территориальными органами Минюста России по электронной почте;</w:t>
      </w:r>
    </w:p>
    <w:p w:rsidR="003975BB" w:rsidRDefault="00D735FD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- Внутренняя сеть. В этой сети обрабатывается внутренняя информация разных уровней конфиденциальности. Она не имеет физического выхода во внешнюю сеть и доступа к каналам связи с центральным аппаратом Минюста РФ и территориальными органами Минюста России. В этой сети функционирует свой почтовый сервер, который обеспечивает доставку информации по электронной почте только до абонентов, подключенных к внутренней сети.</w:t>
      </w:r>
    </w:p>
    <w:p w:rsidR="009E3EB4" w:rsidRDefault="003975BB" w:rsidP="009E3EB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Проблема коммуникаций заключается в том, что в</w:t>
      </w:r>
      <w:r w:rsidR="00DF3EC3" w:rsidRPr="004B1AEA">
        <w:rPr>
          <w:sz w:val="28"/>
          <w:szCs w:val="28"/>
        </w:rPr>
        <w:t xml:space="preserve"> Главном управлении до сих пор более распространен письменный вид коммуникации с органами государственной власти и другими организациями. Отделы  Главного управления предпочитают осуществлять переписку в простой письменной форме с помощью Почты России и курьеров, находящихся в штате Главн</w:t>
      </w:r>
      <w:r w:rsidR="009E3EB4">
        <w:rPr>
          <w:sz w:val="28"/>
          <w:szCs w:val="28"/>
        </w:rPr>
        <w:t>ого управления, не</w:t>
      </w:r>
      <w:r w:rsidR="009E3EB4" w:rsidRPr="004B1AEA">
        <w:rPr>
          <w:sz w:val="28"/>
          <w:szCs w:val="28"/>
        </w:rPr>
        <w:t xml:space="preserve"> </w:t>
      </w:r>
      <w:r w:rsidR="009E3EB4">
        <w:rPr>
          <w:sz w:val="28"/>
          <w:szCs w:val="28"/>
        </w:rPr>
        <w:t>смотря на то, что все отделы располагают</w:t>
      </w:r>
      <w:r w:rsidR="009E3EB4" w:rsidRPr="004B1AEA">
        <w:rPr>
          <w:sz w:val="28"/>
          <w:szCs w:val="28"/>
        </w:rPr>
        <w:t xml:space="preserve"> необходимыми техническими средствами для обмена информацией по вертикали и по горизонтали. </w:t>
      </w:r>
    </w:p>
    <w:p w:rsidR="009E3EB4" w:rsidRDefault="009E3EB4" w:rsidP="00F34A4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 не зависимо от того, что</w:t>
      </w:r>
      <w:r w:rsidR="00F34A4E">
        <w:rPr>
          <w:sz w:val="28"/>
          <w:szCs w:val="28"/>
        </w:rPr>
        <w:t xml:space="preserve"> технические средства, имеющиеся в Главном управлении, обладают основными требованиями (</w:t>
      </w:r>
      <w:r w:rsidRPr="004B1AEA">
        <w:rPr>
          <w:sz w:val="28"/>
          <w:szCs w:val="28"/>
        </w:rPr>
        <w:t>быстрота и т</w:t>
      </w:r>
      <w:r w:rsidR="00F34A4E">
        <w:rPr>
          <w:sz w:val="28"/>
          <w:szCs w:val="28"/>
        </w:rPr>
        <w:t>очность передаваемой информации)</w:t>
      </w:r>
      <w:r w:rsidRPr="004B1AEA">
        <w:rPr>
          <w:sz w:val="28"/>
          <w:szCs w:val="28"/>
        </w:rPr>
        <w:t xml:space="preserve"> наличие необходимого уровня защиты этой информации</w:t>
      </w:r>
      <w:r w:rsidR="00F34A4E">
        <w:rPr>
          <w:sz w:val="28"/>
          <w:szCs w:val="28"/>
        </w:rPr>
        <w:t xml:space="preserve"> отсутствует</w:t>
      </w:r>
      <w:r w:rsidRPr="004B1AE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34A4E">
        <w:rPr>
          <w:sz w:val="28"/>
          <w:szCs w:val="28"/>
        </w:rPr>
        <w:t>Незащищенность информации, передаваемой во время коммуникаций, создается из-за отсутствия электронной цифровой подписи или системы криптографической защиты информации в каждом отделе.</w:t>
      </w:r>
    </w:p>
    <w:p w:rsidR="00514C07" w:rsidRDefault="0032292A" w:rsidP="00514C0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Проблемой так же является знания и навыки служащих в работе с электронно-цифровыми средствами коммуникации.  Грамотная работа с техническими средствами коммуникации в процесс коммуникации встречается не всегда. Поверхностные знания в </w:t>
      </w:r>
      <w:r>
        <w:rPr>
          <w:color w:val="000000"/>
          <w:sz w:val="28"/>
          <w:szCs w:val="28"/>
        </w:rPr>
        <w:t xml:space="preserve">работе с программой </w:t>
      </w:r>
      <w:r>
        <w:rPr>
          <w:color w:val="000000"/>
          <w:sz w:val="28"/>
          <w:szCs w:val="28"/>
          <w:lang w:val="en-US"/>
        </w:rPr>
        <w:t>Microsoft</w:t>
      </w:r>
      <w:r w:rsidRPr="00A757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office</w:t>
      </w:r>
      <w:r>
        <w:rPr>
          <w:color w:val="000000"/>
          <w:sz w:val="28"/>
          <w:szCs w:val="28"/>
        </w:rPr>
        <w:t xml:space="preserve"> и не всегда грамотная работа на персональном компьютере приводит к искажению или </w:t>
      </w:r>
      <w:r>
        <w:rPr>
          <w:sz w:val="28"/>
          <w:szCs w:val="28"/>
        </w:rPr>
        <w:t xml:space="preserve">непониманию информации. </w:t>
      </w:r>
      <w:r>
        <w:rPr>
          <w:color w:val="000000"/>
          <w:sz w:val="28"/>
          <w:szCs w:val="28"/>
        </w:rPr>
        <w:t>Служащие часто обращаются за помощью к старшему специалисту программного обеспечения отдела ресурсного обеспечения. Это приводит к увеличению времени доставки информации до адресата</w:t>
      </w:r>
      <w:r w:rsidR="003975BB">
        <w:rPr>
          <w:sz w:val="28"/>
          <w:szCs w:val="28"/>
        </w:rPr>
        <w:t>, которая может быть использована в реализации организационного поведения</w:t>
      </w:r>
      <w:r w:rsidR="00DF3EC3" w:rsidRPr="004B1AEA">
        <w:rPr>
          <w:sz w:val="28"/>
          <w:szCs w:val="28"/>
        </w:rPr>
        <w:t>.</w:t>
      </w:r>
    </w:p>
    <w:p w:rsidR="00A23AC0" w:rsidRDefault="003975BB" w:rsidP="00A23A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26574">
        <w:rPr>
          <w:sz w:val="28"/>
          <w:szCs w:val="28"/>
        </w:rPr>
        <w:t>Стоит так же сказать о наличии</w:t>
      </w:r>
      <w:r w:rsidR="006E7847">
        <w:rPr>
          <w:sz w:val="28"/>
          <w:szCs w:val="28"/>
        </w:rPr>
        <w:t xml:space="preserve"> барьеров</w:t>
      </w:r>
      <w:r w:rsidR="00926574">
        <w:rPr>
          <w:sz w:val="28"/>
          <w:szCs w:val="28"/>
        </w:rPr>
        <w:t>, которые могут</w:t>
      </w:r>
      <w:r w:rsidR="006E7847" w:rsidRPr="004B1AEA">
        <w:rPr>
          <w:sz w:val="28"/>
          <w:szCs w:val="28"/>
        </w:rPr>
        <w:t xml:space="preserve"> разрушить весь коммуни</w:t>
      </w:r>
      <w:r w:rsidR="00A23AC0">
        <w:rPr>
          <w:sz w:val="28"/>
          <w:szCs w:val="28"/>
        </w:rPr>
        <w:t>кационный процесс. Появляются они</w:t>
      </w:r>
      <w:r w:rsidR="006E7847" w:rsidRPr="004B1AEA">
        <w:rPr>
          <w:sz w:val="28"/>
          <w:szCs w:val="28"/>
        </w:rPr>
        <w:t xml:space="preserve">, </w:t>
      </w:r>
      <w:r w:rsidR="00A23AC0">
        <w:rPr>
          <w:sz w:val="28"/>
          <w:szCs w:val="28"/>
        </w:rPr>
        <w:t>из-за неправильной адресации информации получателю</w:t>
      </w:r>
      <w:r w:rsidR="00A23AC0" w:rsidRPr="004B1AEA">
        <w:rPr>
          <w:sz w:val="28"/>
          <w:szCs w:val="28"/>
        </w:rPr>
        <w:t>;</w:t>
      </w:r>
      <w:r w:rsidR="00A23AC0">
        <w:rPr>
          <w:sz w:val="28"/>
          <w:szCs w:val="28"/>
        </w:rPr>
        <w:t xml:space="preserve"> </w:t>
      </w:r>
    </w:p>
    <w:p w:rsidR="00A23AC0" w:rsidRDefault="00A23AC0" w:rsidP="00A23A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недостаточной сортировки</w:t>
      </w:r>
      <w:r w:rsidRPr="004B1AEA">
        <w:rPr>
          <w:sz w:val="28"/>
          <w:szCs w:val="28"/>
        </w:rPr>
        <w:t xml:space="preserve"> информации по степени важности для получателя</w:t>
      </w:r>
      <w:r>
        <w:rPr>
          <w:sz w:val="28"/>
          <w:szCs w:val="28"/>
        </w:rPr>
        <w:t xml:space="preserve">; </w:t>
      </w:r>
    </w:p>
    <w:p w:rsidR="00A23AC0" w:rsidRPr="004B1AEA" w:rsidRDefault="00A23AC0" w:rsidP="00A23A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непреднамеренного искажения сообщений - личностной фильтрации и интерпретации смысла, искажение в</w:t>
      </w:r>
      <w:r w:rsidR="00AE533C">
        <w:rPr>
          <w:sz w:val="28"/>
          <w:szCs w:val="28"/>
        </w:rPr>
        <w:t xml:space="preserve"> </w:t>
      </w:r>
      <w:r>
        <w:rPr>
          <w:sz w:val="28"/>
          <w:szCs w:val="28"/>
        </w:rPr>
        <w:t>следствии</w:t>
      </w:r>
      <w:r w:rsidRPr="004B1AEA">
        <w:rPr>
          <w:sz w:val="28"/>
          <w:szCs w:val="28"/>
        </w:rPr>
        <w:t xml:space="preserve"> обобщения, обработки, упрощения информации, статусных различий и др.;</w:t>
      </w:r>
    </w:p>
    <w:p w:rsidR="00A23AC0" w:rsidRPr="004B1AEA" w:rsidRDefault="00AE533C" w:rsidP="00A23A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сознательного</w:t>
      </w:r>
      <w:r w:rsidR="00A23AC0" w:rsidRPr="004B1AEA">
        <w:rPr>
          <w:sz w:val="28"/>
          <w:szCs w:val="28"/>
        </w:rPr>
        <w:t xml:space="preserve"> </w:t>
      </w:r>
      <w:r>
        <w:rPr>
          <w:sz w:val="28"/>
          <w:szCs w:val="28"/>
        </w:rPr>
        <w:t>искажения информации - интерпретации</w:t>
      </w:r>
      <w:r w:rsidR="00A23AC0" w:rsidRPr="004B1AEA">
        <w:rPr>
          <w:sz w:val="28"/>
          <w:szCs w:val="28"/>
        </w:rPr>
        <w:t xml:space="preserve"> сообщения в интересах пользователя;</w:t>
      </w:r>
    </w:p>
    <w:p w:rsidR="00A23AC0" w:rsidRPr="004B1AEA" w:rsidRDefault="00AE533C" w:rsidP="00A23A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информационных перегрузок - перегрузок</w:t>
      </w:r>
      <w:r w:rsidR="00A23AC0" w:rsidRPr="004B1AEA">
        <w:rPr>
          <w:sz w:val="28"/>
          <w:szCs w:val="28"/>
        </w:rPr>
        <w:t xml:space="preserve"> </w:t>
      </w:r>
      <w:r>
        <w:rPr>
          <w:sz w:val="28"/>
          <w:szCs w:val="28"/>
        </w:rPr>
        <w:t>каналов коммуникаций, отсеивания информации и потери</w:t>
      </w:r>
      <w:r w:rsidR="00A23AC0" w:rsidRPr="004B1AEA">
        <w:rPr>
          <w:sz w:val="28"/>
          <w:szCs w:val="28"/>
        </w:rPr>
        <w:t xml:space="preserve"> важной её части;</w:t>
      </w:r>
    </w:p>
    <w:p w:rsidR="00AE533C" w:rsidRDefault="00AE533C" w:rsidP="00A23A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структурных искажений - искажений</w:t>
      </w:r>
      <w:r w:rsidR="00A23AC0" w:rsidRPr="004B1AEA">
        <w:rPr>
          <w:sz w:val="28"/>
          <w:szCs w:val="28"/>
        </w:rPr>
        <w:t xml:space="preserve"> информации на многочисленных уровнях управления;</w:t>
      </w:r>
    </w:p>
    <w:p w:rsidR="00A23AC0" w:rsidRPr="004B1AEA" w:rsidRDefault="00AE533C" w:rsidP="00AE53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Все это может повлечь</w:t>
      </w:r>
      <w:r w:rsidR="006E7847" w:rsidRPr="004B1AEA">
        <w:rPr>
          <w:sz w:val="28"/>
          <w:szCs w:val="28"/>
        </w:rPr>
        <w:t xml:space="preserve"> за собой неэффективность в принятии решений.</w:t>
      </w:r>
      <w:r w:rsidR="00A23AC0" w:rsidRPr="00A23AC0">
        <w:rPr>
          <w:sz w:val="28"/>
          <w:szCs w:val="28"/>
        </w:rPr>
        <w:t xml:space="preserve"> </w:t>
      </w:r>
    </w:p>
    <w:p w:rsidR="00926574" w:rsidRDefault="00926574" w:rsidP="00926574">
      <w:pPr>
        <w:spacing w:line="360" w:lineRule="auto"/>
        <w:ind w:firstLine="709"/>
        <w:jc w:val="both"/>
        <w:rPr>
          <w:sz w:val="28"/>
          <w:szCs w:val="28"/>
        </w:rPr>
      </w:pPr>
      <w:r w:rsidRPr="00514C07">
        <w:rPr>
          <w:sz w:val="28"/>
          <w:szCs w:val="28"/>
        </w:rPr>
        <w:t xml:space="preserve">Так же в Главном управлении не введена в эксплуатацию система электронного документооборота. </w:t>
      </w:r>
      <w:r w:rsidRPr="00EE7889">
        <w:rPr>
          <w:color w:val="000000"/>
          <w:sz w:val="28"/>
          <w:szCs w:val="24"/>
        </w:rPr>
        <w:t>Системы электронного документооборота (СЭД), позволяют организациям</w:t>
      </w:r>
      <w:r>
        <w:rPr>
          <w:color w:val="000000"/>
          <w:sz w:val="28"/>
          <w:szCs w:val="24"/>
        </w:rPr>
        <w:t xml:space="preserve"> </w:t>
      </w:r>
      <w:r w:rsidRPr="00EE7889">
        <w:rPr>
          <w:color w:val="000000"/>
          <w:sz w:val="28"/>
          <w:szCs w:val="24"/>
        </w:rPr>
        <w:t>автоматизировать работу с документами как</w:t>
      </w:r>
      <w:r>
        <w:rPr>
          <w:color w:val="000000"/>
          <w:sz w:val="28"/>
          <w:szCs w:val="24"/>
        </w:rPr>
        <w:t xml:space="preserve"> внутрифирменными, так внешними. СЭД обладает рядом положительных свойств:</w:t>
      </w:r>
    </w:p>
    <w:p w:rsidR="00926574" w:rsidRPr="00514C07" w:rsidRDefault="00926574" w:rsidP="009265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4C07">
        <w:rPr>
          <w:sz w:val="28"/>
          <w:szCs w:val="28"/>
        </w:rPr>
        <w:t xml:space="preserve">Автоматизация канцелярии и делопроизводственных процедур; </w:t>
      </w:r>
    </w:p>
    <w:p w:rsidR="00926574" w:rsidRPr="00514C07" w:rsidRDefault="00926574" w:rsidP="009265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4C07">
        <w:rPr>
          <w:sz w:val="28"/>
          <w:szCs w:val="28"/>
        </w:rPr>
        <w:t xml:space="preserve">Организация менеджмента поручений и контроля исполнительской дисциплины; </w:t>
      </w:r>
    </w:p>
    <w:p w:rsidR="00926574" w:rsidRPr="00514C07" w:rsidRDefault="00926574" w:rsidP="009265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4C07">
        <w:rPr>
          <w:sz w:val="28"/>
          <w:szCs w:val="28"/>
        </w:rPr>
        <w:t xml:space="preserve">Автоматизация согласования договоров и другой документации; </w:t>
      </w:r>
    </w:p>
    <w:p w:rsidR="00926574" w:rsidRPr="00514C07" w:rsidRDefault="00926574" w:rsidP="009265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4C07">
        <w:rPr>
          <w:sz w:val="28"/>
          <w:szCs w:val="28"/>
        </w:rPr>
        <w:t xml:space="preserve">Автоматизация заявок и различных бизнес-процессов; </w:t>
      </w:r>
    </w:p>
    <w:p w:rsidR="00926574" w:rsidRPr="00514C07" w:rsidRDefault="00926574" w:rsidP="009265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4C07">
        <w:rPr>
          <w:sz w:val="28"/>
          <w:szCs w:val="28"/>
        </w:rPr>
        <w:t>Организация электронного архива документации (корреспонденции, договоров, записок, и т.д.);</w:t>
      </w:r>
    </w:p>
    <w:p w:rsidR="00926574" w:rsidRDefault="00926574" w:rsidP="009265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4C07">
        <w:rPr>
          <w:sz w:val="28"/>
          <w:szCs w:val="28"/>
        </w:rPr>
        <w:t>Создание «Личного кабинета» сотрудника – автоматизированного рабочего места пользователя.</w:t>
      </w:r>
      <w:r>
        <w:rPr>
          <w:sz w:val="28"/>
          <w:szCs w:val="28"/>
        </w:rPr>
        <w:t xml:space="preserve"> </w:t>
      </w:r>
    </w:p>
    <w:p w:rsidR="00926574" w:rsidRDefault="00926574" w:rsidP="00926574">
      <w:pPr>
        <w:spacing w:line="360" w:lineRule="auto"/>
        <w:ind w:firstLine="567"/>
        <w:jc w:val="both"/>
        <w:rPr>
          <w:sz w:val="28"/>
          <w:szCs w:val="28"/>
        </w:rPr>
      </w:pPr>
      <w:r w:rsidRPr="00514C07">
        <w:rPr>
          <w:sz w:val="28"/>
          <w:szCs w:val="28"/>
        </w:rPr>
        <w:t>«Личный кабинет» — это персональная рабочая область сотрудника, то место, куда попадает вся необходимая пользователю информация и где сосредоточены все инструменты для работы с ней. Сюда поступают все документы и</w:t>
      </w:r>
      <w:r>
        <w:rPr>
          <w:sz w:val="28"/>
          <w:szCs w:val="28"/>
        </w:rPr>
        <w:t xml:space="preserve"> заявки, требующие от служащего</w:t>
      </w:r>
      <w:r w:rsidRPr="00514C07">
        <w:rPr>
          <w:sz w:val="28"/>
          <w:szCs w:val="28"/>
        </w:rPr>
        <w:t xml:space="preserve"> рассмотрения, а также задания от вышестоящего руководства. При этом «личный кабинет» реализован в виде ежедневника, вид и структура которого сегодня знакома любому офисному сотруднику. В самом «ежедневнике» СЭД отображаются дела сотрудника на сегодня и на завтра, а также дела, которые необходимо выполнить в ближайшее время, и просроченные задачи. Сами задачи можно открыть прямо из «ежедневника» либо из почтовой системы, в которую СЭД направляет уведомления. Здесь же реализованы инструменты напоминания: система автоматически и заранее уведомляет пользователя об истечении срока подписания или рассмотрения документа. </w:t>
      </w:r>
      <w:r w:rsidRPr="00926574">
        <w:rPr>
          <w:sz w:val="28"/>
          <w:szCs w:val="28"/>
        </w:rPr>
        <w:t>Эти факторы обеспечива</w:t>
      </w:r>
      <w:r>
        <w:rPr>
          <w:sz w:val="28"/>
          <w:szCs w:val="28"/>
        </w:rPr>
        <w:t>ют быструю эффективную работу с информацией</w:t>
      </w:r>
      <w:r w:rsidRPr="00926574">
        <w:rPr>
          <w:sz w:val="28"/>
          <w:szCs w:val="28"/>
        </w:rPr>
        <w:t>, а также легкое удобное ежедневное использование решения.</w:t>
      </w:r>
    </w:p>
    <w:p w:rsidR="00C51593" w:rsidRPr="00926574" w:rsidRDefault="00C51593" w:rsidP="009265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Немаловажным фактором является абсолютная безопасность системы электронного документооборота.</w:t>
      </w:r>
    </w:p>
    <w:p w:rsidR="006E7847" w:rsidRDefault="006E7847" w:rsidP="004B1AEA">
      <w:pPr>
        <w:spacing w:line="360" w:lineRule="auto"/>
        <w:jc w:val="both"/>
        <w:rPr>
          <w:sz w:val="28"/>
          <w:szCs w:val="28"/>
        </w:rPr>
      </w:pPr>
    </w:p>
    <w:p w:rsidR="00C51593" w:rsidRDefault="00C51593" w:rsidP="00C51593">
      <w:pPr>
        <w:spacing w:line="360" w:lineRule="auto"/>
        <w:jc w:val="both"/>
        <w:rPr>
          <w:sz w:val="28"/>
          <w:szCs w:val="28"/>
        </w:rPr>
      </w:pPr>
    </w:p>
    <w:p w:rsidR="00C51593" w:rsidRDefault="00C51593" w:rsidP="00C51593">
      <w:pPr>
        <w:spacing w:line="360" w:lineRule="auto"/>
        <w:jc w:val="both"/>
        <w:rPr>
          <w:sz w:val="28"/>
          <w:szCs w:val="28"/>
        </w:rPr>
      </w:pPr>
    </w:p>
    <w:p w:rsidR="00C51593" w:rsidRDefault="00305919" w:rsidP="00C5159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</w:t>
      </w:r>
      <w:r w:rsidR="00C51593" w:rsidRPr="003975BB">
        <w:rPr>
          <w:b/>
          <w:sz w:val="28"/>
          <w:szCs w:val="28"/>
        </w:rPr>
        <w:t xml:space="preserve"> </w:t>
      </w:r>
      <w:r w:rsidR="00C51593" w:rsidRPr="003975BB">
        <w:rPr>
          <w:b/>
          <w:sz w:val="28"/>
          <w:szCs w:val="28"/>
          <w:lang w:val="en-US"/>
        </w:rPr>
        <w:t>SWOT</w:t>
      </w:r>
      <w:r w:rsidR="00C51593">
        <w:rPr>
          <w:b/>
          <w:sz w:val="28"/>
          <w:szCs w:val="28"/>
        </w:rPr>
        <w:t xml:space="preserve"> анализ безопасности системы электронного документооборота</w:t>
      </w:r>
      <w:r w:rsidR="00C51593" w:rsidRPr="003975BB">
        <w:rPr>
          <w:b/>
          <w:sz w:val="28"/>
          <w:szCs w:val="28"/>
        </w:rPr>
        <w:t xml:space="preserve"> </w:t>
      </w:r>
    </w:p>
    <w:p w:rsidR="00C51593" w:rsidRPr="00C51593" w:rsidRDefault="00C51593" w:rsidP="00C51593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9554FE" w:rsidRDefault="009554FE" w:rsidP="00C51593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Для того чтобы получить ясную оценку обеспечения безопасности электронного документооборота проведем SWOT – анализ системы электронного документооборота (далее СЭД).</w:t>
      </w:r>
    </w:p>
    <w:p w:rsidR="00C51593" w:rsidRPr="004B1AEA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</w:p>
    <w:p w:rsidR="009554FE" w:rsidRPr="00C51593" w:rsidRDefault="009554FE" w:rsidP="004B1AEA">
      <w:pPr>
        <w:spacing w:line="360" w:lineRule="auto"/>
        <w:jc w:val="both"/>
        <w:rPr>
          <w:i/>
          <w:sz w:val="28"/>
          <w:szCs w:val="28"/>
        </w:rPr>
      </w:pPr>
      <w:r w:rsidRPr="00C51593">
        <w:rPr>
          <w:i/>
          <w:sz w:val="28"/>
          <w:szCs w:val="28"/>
        </w:rPr>
        <w:t xml:space="preserve">Сильные стороны (Strengths) — преимущества СЭД: </w:t>
      </w:r>
    </w:p>
    <w:p w:rsidR="009554FE" w:rsidRPr="004B1AEA" w:rsidRDefault="009554FE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1. Хранение документов;</w:t>
      </w:r>
    </w:p>
    <w:p w:rsidR="009554FE" w:rsidRPr="004B1AEA" w:rsidRDefault="009554FE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2. Гибкое разграничение прав доступа (группы доступа, роли);</w:t>
      </w:r>
    </w:p>
    <w:p w:rsidR="009554FE" w:rsidRPr="004B1AEA" w:rsidRDefault="009554FE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3. Наличине програмных средств контроля целостности документов;</w:t>
      </w:r>
    </w:p>
    <w:p w:rsidR="009554FE" w:rsidRPr="004B1AEA" w:rsidRDefault="009554FE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4. Организация резервного копирования базы данных 9 в том числе по расписанию);</w:t>
      </w:r>
    </w:p>
    <w:p w:rsidR="009554FE" w:rsidRPr="004B1AEA" w:rsidRDefault="009554FE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5. Применение средств шифрования;</w:t>
      </w:r>
    </w:p>
    <w:p w:rsidR="009554FE" w:rsidRPr="004B1AEA" w:rsidRDefault="009554FE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6. Применение серцифицированных средст криптозащиты;</w:t>
      </w:r>
    </w:p>
    <w:p w:rsidR="009554FE" w:rsidRPr="004B1AEA" w:rsidRDefault="009554FE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7. Применение электронной цифровой подписи;</w:t>
      </w:r>
    </w:p>
    <w:p w:rsidR="009554FE" w:rsidRDefault="009554FE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8. Интеграция с внешними системами электронной почты и др.</w:t>
      </w:r>
    </w:p>
    <w:p w:rsidR="00C51593" w:rsidRPr="004B1AEA" w:rsidRDefault="00C51593" w:rsidP="004B1AEA">
      <w:pPr>
        <w:spacing w:line="360" w:lineRule="auto"/>
        <w:jc w:val="both"/>
        <w:rPr>
          <w:sz w:val="28"/>
          <w:szCs w:val="28"/>
        </w:rPr>
      </w:pPr>
    </w:p>
    <w:p w:rsidR="009554FE" w:rsidRPr="00C51593" w:rsidRDefault="009554FE" w:rsidP="004B1AEA">
      <w:pPr>
        <w:spacing w:line="360" w:lineRule="auto"/>
        <w:jc w:val="both"/>
        <w:rPr>
          <w:i/>
          <w:sz w:val="28"/>
          <w:szCs w:val="28"/>
        </w:rPr>
      </w:pPr>
      <w:r w:rsidRPr="00C51593">
        <w:rPr>
          <w:i/>
          <w:sz w:val="28"/>
          <w:szCs w:val="28"/>
        </w:rPr>
        <w:t>Слабости (Weaknesses) — недостатки СЭД:</w:t>
      </w:r>
    </w:p>
    <w:p w:rsidR="009554FE" w:rsidRPr="004B1AEA" w:rsidRDefault="009554FE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1. Затраты на приобретение;</w:t>
      </w:r>
    </w:p>
    <w:p w:rsidR="009554FE" w:rsidRPr="004B1AEA" w:rsidRDefault="009554FE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 xml:space="preserve">2. Ввод в эксплуатацию и последующее обслуживание; </w:t>
      </w:r>
    </w:p>
    <w:p w:rsidR="009554FE" w:rsidRPr="004B1AEA" w:rsidRDefault="009554FE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3. Выбор конкретного продукта;</w:t>
      </w:r>
    </w:p>
    <w:p w:rsidR="009554FE" w:rsidRDefault="009554FE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4. Ввод в действие: развертывание системы в рабочей среде, обучение персонала, опытная эксплуатация, доработка, сдача в постоянную эксплуатацию.</w:t>
      </w:r>
    </w:p>
    <w:p w:rsidR="00C51593" w:rsidRPr="004B1AEA" w:rsidRDefault="00C51593" w:rsidP="004B1AEA">
      <w:pPr>
        <w:spacing w:line="360" w:lineRule="auto"/>
        <w:jc w:val="both"/>
        <w:rPr>
          <w:sz w:val="28"/>
          <w:szCs w:val="28"/>
        </w:rPr>
      </w:pPr>
    </w:p>
    <w:p w:rsidR="009554FE" w:rsidRPr="00C51593" w:rsidRDefault="009554FE" w:rsidP="004B1AEA">
      <w:pPr>
        <w:spacing w:line="360" w:lineRule="auto"/>
        <w:jc w:val="both"/>
        <w:rPr>
          <w:i/>
          <w:sz w:val="28"/>
          <w:szCs w:val="28"/>
        </w:rPr>
      </w:pPr>
      <w:r w:rsidRPr="00C51593">
        <w:rPr>
          <w:i/>
          <w:sz w:val="28"/>
          <w:szCs w:val="28"/>
        </w:rPr>
        <w:t xml:space="preserve">Возможности (Opportunities) — благоприятные факторы, использование которых создаст преимущества: </w:t>
      </w:r>
    </w:p>
    <w:p w:rsidR="009554FE" w:rsidRPr="004B1AEA" w:rsidRDefault="009554FE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1. Системный подход к организации безопасности и функциональности документооборота (принцип непрерывного развития системы, заключающегося в обосновании и реализации наиболее рациональных методов, способов и путей совершенствования);</w:t>
      </w:r>
    </w:p>
    <w:p w:rsidR="009554FE" w:rsidRPr="004B1AEA" w:rsidRDefault="009554FE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2. Разделение и минимизация полномочий по доступу к обрабатываемой информации;</w:t>
      </w:r>
    </w:p>
    <w:p w:rsidR="009554FE" w:rsidRPr="004B1AEA" w:rsidRDefault="009554FE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3. Удостоверение личности отправителя письма и принимающего сообщение;</w:t>
      </w:r>
    </w:p>
    <w:p w:rsidR="009554FE" w:rsidRPr="004B1AEA" w:rsidRDefault="009554FE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4. Полнота контроля и регистрации попыток несанкционированного доступа (точное установление идентичности каждого пользователя и протоколирование его действий для проведения возможного расследования, также невозможность совершения любой операции обработки информации без ее предварительной регистрации);</w:t>
      </w:r>
    </w:p>
    <w:p w:rsidR="009554FE" w:rsidRPr="004B1AEA" w:rsidRDefault="009554FE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5. Безопасная работа с удаленными подразделениями организации через web-браузер, по электронной почте и SMS;</w:t>
      </w:r>
    </w:p>
    <w:p w:rsidR="009554FE" w:rsidRPr="004B1AEA" w:rsidRDefault="009554FE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6. Архивирование — создается архив всех электронных документов, который</w:t>
      </w:r>
    </w:p>
    <w:p w:rsidR="009554FE" w:rsidRDefault="009554FE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привлекается для сравнения при возникновении спорных ситуаций.</w:t>
      </w:r>
    </w:p>
    <w:p w:rsidR="00C51593" w:rsidRPr="004B1AEA" w:rsidRDefault="00C51593" w:rsidP="004B1AEA">
      <w:pPr>
        <w:spacing w:line="360" w:lineRule="auto"/>
        <w:jc w:val="both"/>
        <w:rPr>
          <w:sz w:val="28"/>
          <w:szCs w:val="28"/>
        </w:rPr>
      </w:pPr>
    </w:p>
    <w:p w:rsidR="009554FE" w:rsidRPr="00C51593" w:rsidRDefault="009554FE" w:rsidP="004B1AEA">
      <w:pPr>
        <w:spacing w:line="360" w:lineRule="auto"/>
        <w:jc w:val="both"/>
        <w:rPr>
          <w:i/>
          <w:sz w:val="28"/>
          <w:szCs w:val="28"/>
        </w:rPr>
      </w:pPr>
      <w:r w:rsidRPr="00C51593">
        <w:rPr>
          <w:i/>
          <w:sz w:val="28"/>
          <w:szCs w:val="28"/>
        </w:rPr>
        <w:t xml:space="preserve">Угрозы (Threats) — факторы, которые могут потенциально ухудшить применение СЭД: </w:t>
      </w:r>
    </w:p>
    <w:p w:rsidR="009554FE" w:rsidRPr="004B1AEA" w:rsidRDefault="009554FE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1. Неумение персонала работы в СЭД;</w:t>
      </w:r>
    </w:p>
    <w:p w:rsidR="009554FE" w:rsidRPr="004B1AEA" w:rsidRDefault="009554FE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 xml:space="preserve">2. Консультирование по эксплуатации у специалистов, в случае затруднений при обращении с СЭД; </w:t>
      </w:r>
    </w:p>
    <w:p w:rsidR="009554FE" w:rsidRPr="004B1AEA" w:rsidRDefault="009554FE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3. Несанкционированное вмешательство в содержание документа;</w:t>
      </w:r>
    </w:p>
    <w:p w:rsidR="009554FE" w:rsidRPr="004B1AEA" w:rsidRDefault="009554FE" w:rsidP="004B1AEA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4. Разрешение инцидентов.</w:t>
      </w:r>
    </w:p>
    <w:p w:rsidR="009554FE" w:rsidRDefault="009554FE" w:rsidP="004B1AEA">
      <w:pPr>
        <w:spacing w:line="360" w:lineRule="auto"/>
        <w:jc w:val="both"/>
        <w:rPr>
          <w:sz w:val="28"/>
          <w:szCs w:val="28"/>
        </w:rPr>
      </w:pPr>
    </w:p>
    <w:p w:rsidR="00C51593" w:rsidRDefault="00C51593" w:rsidP="004B1AEA">
      <w:pPr>
        <w:spacing w:line="360" w:lineRule="auto"/>
        <w:jc w:val="both"/>
        <w:rPr>
          <w:sz w:val="28"/>
          <w:szCs w:val="28"/>
        </w:rPr>
      </w:pPr>
    </w:p>
    <w:p w:rsidR="00C51593" w:rsidRDefault="00C51593" w:rsidP="004B1AEA">
      <w:pPr>
        <w:spacing w:line="360" w:lineRule="auto"/>
        <w:jc w:val="both"/>
        <w:rPr>
          <w:sz w:val="28"/>
          <w:szCs w:val="28"/>
        </w:rPr>
      </w:pPr>
    </w:p>
    <w:p w:rsidR="00C51593" w:rsidRDefault="00C51593" w:rsidP="004B1AEA">
      <w:pPr>
        <w:spacing w:line="360" w:lineRule="auto"/>
        <w:jc w:val="both"/>
        <w:rPr>
          <w:sz w:val="28"/>
          <w:szCs w:val="28"/>
        </w:rPr>
      </w:pPr>
    </w:p>
    <w:p w:rsidR="00C51593" w:rsidRDefault="00C51593" w:rsidP="004B1AEA">
      <w:pPr>
        <w:spacing w:line="360" w:lineRule="auto"/>
        <w:jc w:val="both"/>
        <w:rPr>
          <w:sz w:val="28"/>
          <w:szCs w:val="28"/>
        </w:rPr>
      </w:pPr>
    </w:p>
    <w:p w:rsidR="00C51593" w:rsidRDefault="00C51593" w:rsidP="004B1AEA">
      <w:pPr>
        <w:spacing w:line="360" w:lineRule="auto"/>
        <w:jc w:val="both"/>
        <w:rPr>
          <w:sz w:val="28"/>
          <w:szCs w:val="28"/>
        </w:rPr>
      </w:pPr>
    </w:p>
    <w:p w:rsidR="00C51593" w:rsidRPr="004B1AEA" w:rsidRDefault="00C51593" w:rsidP="004B1AEA">
      <w:pPr>
        <w:spacing w:line="360" w:lineRule="auto"/>
        <w:jc w:val="both"/>
        <w:rPr>
          <w:sz w:val="28"/>
          <w:szCs w:val="28"/>
        </w:rPr>
      </w:pPr>
    </w:p>
    <w:p w:rsidR="009554FE" w:rsidRPr="004B1AEA" w:rsidRDefault="009554FE" w:rsidP="004B1AEA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7"/>
        <w:gridCol w:w="3196"/>
        <w:gridCol w:w="3178"/>
      </w:tblGrid>
      <w:tr w:rsidR="009554FE" w:rsidRPr="00BE768B">
        <w:tc>
          <w:tcPr>
            <w:tcW w:w="3197" w:type="dxa"/>
          </w:tcPr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6" w:type="dxa"/>
          </w:tcPr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О-ВОЗМОЖНОСТИ: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1. Системный подход к организации безопасности;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2.  Разделение и минимизация полномочий по доступу к информации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3. Удостоверение личности отправителя и принимающего;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4. Полнота контроля и регистрации попыток несанкционированного доступа;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5. Безопасная работа с удаленными подразделениями организации через web-браузер, по электронной почте и SMS;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 xml:space="preserve">6. Архивирование </w:t>
            </w:r>
          </w:p>
        </w:tc>
        <w:tc>
          <w:tcPr>
            <w:tcW w:w="3178" w:type="dxa"/>
          </w:tcPr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Т-УГРОЗЫ: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1.Неумение персонала работать с СЭД;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 xml:space="preserve">2. Консультирование по эксплуатации у специалистов, в случае затруднений при обращении с СЭД; 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3. Несанкционированное вмешательство в содержание документа;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4. Разрешение инцидентов.</w:t>
            </w:r>
          </w:p>
        </w:tc>
      </w:tr>
      <w:tr w:rsidR="009554FE" w:rsidRPr="00BE768B">
        <w:trPr>
          <w:trHeight w:val="4002"/>
        </w:trPr>
        <w:tc>
          <w:tcPr>
            <w:tcW w:w="3197" w:type="dxa"/>
          </w:tcPr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S-СИЛЬНЫЕ СТОРОНЫ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1. Хранение документов;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2. Гибкое разграничение прав доступа;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3. Наличие программных средств контроля целостности документов;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4. Организация резервного копирования базы данных (в том числе по расписанию);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5. Применение средств шифрования;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6.Применение сертифицированных средств  криптозащиты;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7. Применение электронной цифровой подписи;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8. Интеграция с внешними системами электронной почты и др.</w:t>
            </w:r>
          </w:p>
        </w:tc>
        <w:tc>
          <w:tcPr>
            <w:tcW w:w="3196" w:type="dxa"/>
          </w:tcPr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Постоянное развитие системы безопасности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Развитие у персонала навыков владения работы с электронными файлами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Контроль и сохранение целостности и невредимости документов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Надежная защита документа от нежелательных вмешательств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Сотрудничество в работе над документом</w:t>
            </w:r>
          </w:p>
        </w:tc>
        <w:tc>
          <w:tcPr>
            <w:tcW w:w="3178" w:type="dxa"/>
          </w:tcPr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Определение четкого состава исполнителей в зависимости от конфиденциальности документа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Подбор продукта по  параметрам необходимых для осуществления работы с документами</w:t>
            </w:r>
          </w:p>
        </w:tc>
      </w:tr>
      <w:tr w:rsidR="009554FE" w:rsidRPr="00BE768B">
        <w:tc>
          <w:tcPr>
            <w:tcW w:w="3197" w:type="dxa"/>
          </w:tcPr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W-СЛАБЫЕ СТОРОНЫ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1. Затраты на приобретение системы;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2. Ввод в эксплуатацию и последующее обслуживание: развертывание системы в рабочей среде, обучение персонала, опытная эксплуатация, доработка, сдача в постоянную эксплуатацию.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3. Выбор конкретного продукта.</w:t>
            </w:r>
          </w:p>
        </w:tc>
        <w:tc>
          <w:tcPr>
            <w:tcW w:w="3196" w:type="dxa"/>
          </w:tcPr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Заинтересованность государственного органа в повышении культурных и технических знаний служащих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Устранение инцидентов в кратчайшие сроки с выявлением виновного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Доверие документу в его целостности и точности за счет средств шифрования и криптозащиты</w:t>
            </w:r>
          </w:p>
        </w:tc>
        <w:tc>
          <w:tcPr>
            <w:tcW w:w="3178" w:type="dxa"/>
          </w:tcPr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Повышение интереса к работе в СЭД со стороны персонала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 xml:space="preserve">Проведение тренингов с персоналом с целью повышения культуры и технических знаний работы с электронными документами  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Повышение требований к знаниям при принятии нового сотрудника</w:t>
            </w:r>
          </w:p>
          <w:p w:rsidR="009554FE" w:rsidRPr="00BE768B" w:rsidRDefault="009554FE" w:rsidP="00BE768B">
            <w:pPr>
              <w:jc w:val="both"/>
              <w:rPr>
                <w:sz w:val="22"/>
                <w:szCs w:val="22"/>
              </w:rPr>
            </w:pPr>
            <w:r w:rsidRPr="00BE768B">
              <w:rPr>
                <w:sz w:val="22"/>
                <w:szCs w:val="22"/>
              </w:rPr>
              <w:t>Правильное планирование по реализации внедрения СЭД</w:t>
            </w:r>
          </w:p>
        </w:tc>
      </w:tr>
    </w:tbl>
    <w:p w:rsidR="009554FE" w:rsidRPr="004B1AEA" w:rsidRDefault="009554FE" w:rsidP="004B1AEA">
      <w:pPr>
        <w:spacing w:line="360" w:lineRule="auto"/>
        <w:jc w:val="both"/>
        <w:rPr>
          <w:sz w:val="28"/>
          <w:szCs w:val="28"/>
        </w:rPr>
      </w:pPr>
    </w:p>
    <w:p w:rsidR="009554FE" w:rsidRPr="00BE768B" w:rsidRDefault="009554FE" w:rsidP="00BE768B">
      <w:pPr>
        <w:spacing w:line="360" w:lineRule="auto"/>
        <w:jc w:val="both"/>
        <w:rPr>
          <w:sz w:val="28"/>
          <w:szCs w:val="28"/>
        </w:rPr>
      </w:pPr>
    </w:p>
    <w:p w:rsidR="00D735FD" w:rsidRPr="004B1AEA" w:rsidRDefault="00D735FD" w:rsidP="004B1AEA">
      <w:pPr>
        <w:spacing w:line="360" w:lineRule="auto"/>
        <w:jc w:val="both"/>
        <w:rPr>
          <w:sz w:val="28"/>
          <w:szCs w:val="28"/>
        </w:rPr>
      </w:pPr>
    </w:p>
    <w:p w:rsidR="001E091B" w:rsidRDefault="001E091B" w:rsidP="004B1AEA">
      <w:pPr>
        <w:spacing w:line="360" w:lineRule="auto"/>
        <w:jc w:val="both"/>
        <w:rPr>
          <w:sz w:val="28"/>
          <w:szCs w:val="28"/>
        </w:rPr>
      </w:pPr>
    </w:p>
    <w:p w:rsidR="00C51593" w:rsidRPr="00D123E3" w:rsidRDefault="00C51593" w:rsidP="00C5159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</w:t>
      </w:r>
      <w:r w:rsidRPr="00D123E3">
        <w:rPr>
          <w:b/>
          <w:sz w:val="28"/>
          <w:szCs w:val="28"/>
        </w:rPr>
        <w:t>роектно-практические рекомендации - программа изменений по совершенствованию</w:t>
      </w:r>
      <w:r>
        <w:rPr>
          <w:b/>
          <w:sz w:val="28"/>
          <w:szCs w:val="28"/>
        </w:rPr>
        <w:t xml:space="preserve"> коммуникаций в Главном управлении Министерства юстиции России по Санкт-Петербургу и Ленинградской области</w:t>
      </w:r>
    </w:p>
    <w:p w:rsidR="00C51593" w:rsidRPr="006C2043" w:rsidRDefault="00C51593" w:rsidP="00C51593">
      <w:pPr>
        <w:spacing w:line="360" w:lineRule="auto"/>
        <w:jc w:val="both"/>
        <w:rPr>
          <w:b/>
          <w:sz w:val="28"/>
          <w:szCs w:val="28"/>
        </w:rPr>
      </w:pPr>
    </w:p>
    <w:p w:rsidR="00C51593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Мною были разработаны программы изменений по совершенствованию</w:t>
      </w:r>
      <w:r w:rsidRPr="004B1AEA">
        <w:rPr>
          <w:sz w:val="28"/>
          <w:szCs w:val="28"/>
        </w:rPr>
        <w:t xml:space="preserve"> коммуникаций в Главном управление Минюста РФ по СПБ и </w:t>
      </w:r>
      <w:r>
        <w:rPr>
          <w:sz w:val="28"/>
          <w:szCs w:val="28"/>
        </w:rPr>
        <w:t>ЛО.</w:t>
      </w:r>
    </w:p>
    <w:p w:rsidR="00C51593" w:rsidRPr="00EF24C3" w:rsidRDefault="00C51593" w:rsidP="00C51593">
      <w:pPr>
        <w:spacing w:line="360" w:lineRule="auto"/>
        <w:ind w:firstLine="567"/>
        <w:jc w:val="both"/>
        <w:rPr>
          <w:i/>
          <w:sz w:val="28"/>
          <w:szCs w:val="28"/>
        </w:rPr>
      </w:pPr>
    </w:p>
    <w:p w:rsidR="00C51593" w:rsidRPr="00EF24C3" w:rsidRDefault="00C51593" w:rsidP="00C51593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EF24C3">
        <w:rPr>
          <w:i/>
          <w:sz w:val="28"/>
          <w:szCs w:val="28"/>
        </w:rPr>
        <w:t>Этапы подготовки к разработке программы совершенствования коммуникаций в организации:</w:t>
      </w:r>
    </w:p>
    <w:p w:rsidR="00C51593" w:rsidRPr="00EF24C3" w:rsidRDefault="00C51593" w:rsidP="00C51593">
      <w:pPr>
        <w:spacing w:line="360" w:lineRule="auto"/>
        <w:ind w:firstLine="567"/>
        <w:jc w:val="both"/>
        <w:rPr>
          <w:i/>
          <w:sz w:val="28"/>
          <w:szCs w:val="28"/>
        </w:rPr>
      </w:pPr>
    </w:p>
    <w:p w:rsidR="00C51593" w:rsidRPr="004B1AEA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 xml:space="preserve">Прежде, чем приступить к организации эффективного процесса коммуникаций в Главном управлении,  начальник  должен </w:t>
      </w:r>
      <w:r w:rsidRPr="00EF24C3">
        <w:rPr>
          <w:i/>
          <w:sz w:val="28"/>
          <w:szCs w:val="28"/>
        </w:rPr>
        <w:t>на первом этапе</w:t>
      </w:r>
      <w:r w:rsidRPr="004B1AEA">
        <w:rPr>
          <w:sz w:val="28"/>
          <w:szCs w:val="28"/>
        </w:rPr>
        <w:t xml:space="preserve"> проанализировать сложившуюся на данны</w:t>
      </w:r>
      <w:r>
        <w:rPr>
          <w:sz w:val="28"/>
          <w:szCs w:val="28"/>
        </w:rPr>
        <w:t>й момент ситуацию в Главном управлении</w:t>
      </w:r>
      <w:r w:rsidRPr="004B1AEA">
        <w:rPr>
          <w:sz w:val="28"/>
          <w:szCs w:val="28"/>
        </w:rPr>
        <w:t xml:space="preserve"> по следующим направлениям:</w:t>
      </w:r>
    </w:p>
    <w:p w:rsidR="00C51593" w:rsidRPr="004B1AEA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1AEA">
        <w:rPr>
          <w:sz w:val="28"/>
          <w:szCs w:val="28"/>
        </w:rPr>
        <w:t>какой стиль рук</w:t>
      </w:r>
      <w:r>
        <w:rPr>
          <w:sz w:val="28"/>
          <w:szCs w:val="28"/>
        </w:rPr>
        <w:t>оводства присутствует</w:t>
      </w:r>
      <w:r w:rsidRPr="004B1AEA">
        <w:rPr>
          <w:sz w:val="28"/>
          <w:szCs w:val="28"/>
        </w:rPr>
        <w:t xml:space="preserve"> – авторитарный, умеренно-авторитарный, демократический или либеральный; </w:t>
      </w:r>
    </w:p>
    <w:p w:rsidR="00C51593" w:rsidRPr="004B1AEA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1AEA">
        <w:rPr>
          <w:sz w:val="28"/>
          <w:szCs w:val="28"/>
        </w:rPr>
        <w:t>какой тип информационной культуры сл</w:t>
      </w:r>
      <w:r>
        <w:rPr>
          <w:sz w:val="28"/>
          <w:szCs w:val="28"/>
        </w:rPr>
        <w:t>ожился на данный момент</w:t>
      </w:r>
      <w:r w:rsidRPr="004B1AEA">
        <w:rPr>
          <w:sz w:val="28"/>
          <w:szCs w:val="28"/>
        </w:rPr>
        <w:t xml:space="preserve"> – функциональный, взаимодействия, исследования или культура открытости; </w:t>
      </w:r>
    </w:p>
    <w:p w:rsidR="00C51593" w:rsidRPr="004B1AEA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1AEA">
        <w:rPr>
          <w:sz w:val="28"/>
          <w:szCs w:val="28"/>
        </w:rPr>
        <w:t>соответствует ли тип сложившейся информационной культу</w:t>
      </w:r>
      <w:r>
        <w:rPr>
          <w:sz w:val="28"/>
          <w:szCs w:val="28"/>
        </w:rPr>
        <w:t>ры стратегическим целям Главного управления</w:t>
      </w:r>
      <w:r w:rsidRPr="004B1AEA">
        <w:rPr>
          <w:sz w:val="28"/>
          <w:szCs w:val="28"/>
        </w:rPr>
        <w:t>;</w:t>
      </w:r>
    </w:p>
    <w:p w:rsidR="00C51593" w:rsidRPr="004B1AEA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1AEA">
        <w:rPr>
          <w:sz w:val="28"/>
          <w:szCs w:val="28"/>
        </w:rPr>
        <w:t>присутствуют ли отдельные элементы коммуникационного процесса, или всю систему нужно создавать полностью;</w:t>
      </w:r>
    </w:p>
    <w:p w:rsidR="00C51593" w:rsidRPr="004B1AEA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1AEA">
        <w:rPr>
          <w:sz w:val="28"/>
          <w:szCs w:val="28"/>
        </w:rPr>
        <w:t>анализ качественной и количественной сторон информационных потребностей;</w:t>
      </w:r>
    </w:p>
    <w:p w:rsidR="00C51593" w:rsidRPr="004B1AEA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1AEA">
        <w:rPr>
          <w:sz w:val="28"/>
          <w:szCs w:val="28"/>
        </w:rPr>
        <w:t>достаточно ли необходимых технических средств для осуществления коммуникационного процесса;</w:t>
      </w:r>
    </w:p>
    <w:p w:rsidR="00C51593" w:rsidRPr="004B1AEA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1AEA">
        <w:rPr>
          <w:sz w:val="28"/>
          <w:szCs w:val="28"/>
        </w:rPr>
        <w:t>какие преграды существуют на пути создания э</w:t>
      </w:r>
      <w:r>
        <w:rPr>
          <w:sz w:val="28"/>
          <w:szCs w:val="28"/>
        </w:rPr>
        <w:t>ффективных коммуникаций в Главном управлении</w:t>
      </w:r>
      <w:r w:rsidRPr="004B1AEA">
        <w:rPr>
          <w:sz w:val="28"/>
          <w:szCs w:val="28"/>
        </w:rPr>
        <w:t xml:space="preserve">; </w:t>
      </w:r>
    </w:p>
    <w:p w:rsidR="00C51593" w:rsidRPr="004B1AEA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1AEA">
        <w:rPr>
          <w:sz w:val="28"/>
          <w:szCs w:val="28"/>
        </w:rPr>
        <w:t>кто будет отвечать за разработку путей совершенствования коммуникаций.</w:t>
      </w:r>
    </w:p>
    <w:p w:rsidR="00C51593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После тщательно п</w:t>
      </w:r>
      <w:r>
        <w:rPr>
          <w:sz w:val="28"/>
          <w:szCs w:val="28"/>
        </w:rPr>
        <w:t>роведенного анализа начальник</w:t>
      </w:r>
      <w:r w:rsidRPr="004B1AEA">
        <w:rPr>
          <w:sz w:val="28"/>
          <w:szCs w:val="28"/>
        </w:rPr>
        <w:t xml:space="preserve"> будет ясно представлять, как именно нужно построить процесс коммуникаций и на кого конкретно (это может быть один человек, если компания н</w:t>
      </w:r>
      <w:r>
        <w:rPr>
          <w:sz w:val="28"/>
          <w:szCs w:val="28"/>
        </w:rPr>
        <w:t>ебольшая, или группа служащих</w:t>
      </w:r>
      <w:r w:rsidRPr="004B1AEA">
        <w:rPr>
          <w:sz w:val="28"/>
          <w:szCs w:val="28"/>
        </w:rPr>
        <w:t>) будет возложена обязанность по реорганизации коммуникаций.</w:t>
      </w:r>
    </w:p>
    <w:p w:rsidR="00C51593" w:rsidRPr="004B1AEA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</w:p>
    <w:p w:rsidR="00C51593" w:rsidRPr="004B1AEA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 xml:space="preserve">Следующим, </w:t>
      </w:r>
      <w:r w:rsidRPr="00EF24C3">
        <w:rPr>
          <w:i/>
          <w:sz w:val="28"/>
          <w:szCs w:val="28"/>
        </w:rPr>
        <w:t>вторым этапом</w:t>
      </w:r>
      <w:r w:rsidRPr="004B1AEA">
        <w:rPr>
          <w:sz w:val="28"/>
          <w:szCs w:val="28"/>
        </w:rPr>
        <w:t xml:space="preserve"> подготовки к разработке программы должна стать формулировка целей, которые будут достигнуты за счет эффективного процесса коммуникаций. Такими целями могут являться следующие:</w:t>
      </w:r>
    </w:p>
    <w:p w:rsidR="00C51593" w:rsidRPr="004B1AEA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1AEA">
        <w:rPr>
          <w:sz w:val="28"/>
          <w:szCs w:val="28"/>
        </w:rPr>
        <w:t>повышение общ</w:t>
      </w:r>
      <w:r>
        <w:rPr>
          <w:sz w:val="28"/>
          <w:szCs w:val="28"/>
        </w:rPr>
        <w:t>его уровня эффективности работы</w:t>
      </w:r>
      <w:r w:rsidRPr="004B1AEA">
        <w:rPr>
          <w:sz w:val="28"/>
          <w:szCs w:val="28"/>
        </w:rPr>
        <w:t xml:space="preserve"> за счет тесного взаимодействия через информацию между подразделениями по горизонтали и по вертикали; </w:t>
      </w:r>
    </w:p>
    <w:p w:rsidR="00C51593" w:rsidRPr="004B1AEA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1AEA">
        <w:rPr>
          <w:sz w:val="28"/>
          <w:szCs w:val="28"/>
        </w:rPr>
        <w:t>усиление контроля за деятельн</w:t>
      </w:r>
      <w:r>
        <w:rPr>
          <w:sz w:val="28"/>
          <w:szCs w:val="28"/>
        </w:rPr>
        <w:t>остью Главного управления</w:t>
      </w:r>
      <w:r w:rsidRPr="004B1AEA">
        <w:rPr>
          <w:sz w:val="28"/>
          <w:szCs w:val="28"/>
        </w:rPr>
        <w:t xml:space="preserve"> со стороны руководства; </w:t>
      </w:r>
    </w:p>
    <w:p w:rsidR="00C51593" w:rsidRPr="004B1AEA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1AEA">
        <w:rPr>
          <w:sz w:val="28"/>
          <w:szCs w:val="28"/>
        </w:rPr>
        <w:t xml:space="preserve">повышение уровня информационного обслуживания руководства; </w:t>
      </w:r>
    </w:p>
    <w:p w:rsidR="00C51593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После того, как цели определены, можно приступать к разработке программы совершенствования коммуникаций в организации.</w:t>
      </w:r>
    </w:p>
    <w:p w:rsidR="00C51593" w:rsidRPr="004B1AEA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</w:p>
    <w:p w:rsidR="00C51593" w:rsidRPr="00EF24C3" w:rsidRDefault="00C51593" w:rsidP="00C51593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EF24C3">
        <w:rPr>
          <w:i/>
          <w:sz w:val="28"/>
          <w:szCs w:val="28"/>
        </w:rPr>
        <w:t>Основные тезисы программы совершенствования коммуникаций.</w:t>
      </w:r>
    </w:p>
    <w:p w:rsidR="00C51593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</w:p>
    <w:p w:rsidR="00C51593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 w:rsidRPr="00EF24C3">
        <w:rPr>
          <w:i/>
          <w:sz w:val="28"/>
          <w:szCs w:val="28"/>
        </w:rPr>
        <w:t>Первый пункт программы</w:t>
      </w:r>
      <w:r w:rsidRPr="004B1AEA">
        <w:rPr>
          <w:sz w:val="28"/>
          <w:szCs w:val="28"/>
        </w:rPr>
        <w:t xml:space="preserve"> должен предусматривать техническое обеспечение коммуникационных процессов. Современная организация обязана располагать необходимыми техническими средствами для обмена информацией по вертикали и по горизонтали. Такими средствами могут быть разветвленная внутренняя телефонная связь, компьютерная сеть, система связи по электронной почте с удаленными подразделениями, система видеоконференций. Главное требование, предъявляемое к техническим средствам – это быстрота и точность передаваемой информации, наличие необходимого уровня защиты этой информации.</w:t>
      </w:r>
      <w:r>
        <w:rPr>
          <w:sz w:val="28"/>
          <w:szCs w:val="28"/>
        </w:rPr>
        <w:t xml:space="preserve"> </w:t>
      </w:r>
    </w:p>
    <w:p w:rsidR="00C51593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</w:p>
    <w:p w:rsidR="00C51593" w:rsidRDefault="00C51593" w:rsidP="00C5159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F24C3">
        <w:rPr>
          <w:i/>
          <w:sz w:val="28"/>
          <w:szCs w:val="28"/>
        </w:rPr>
        <w:t>Второй пункт</w:t>
      </w:r>
      <w:r>
        <w:rPr>
          <w:sz w:val="28"/>
          <w:szCs w:val="28"/>
        </w:rPr>
        <w:t xml:space="preserve"> заключается в знаниях и навыках служащих в работе с электронно-цифровыми средствами коммуникации.  Грамотная работа с техническими средствами коммуникации ускорит процесс коммуникации и облегчит понимание информации. </w:t>
      </w:r>
      <w:r>
        <w:rPr>
          <w:color w:val="000000"/>
          <w:sz w:val="28"/>
          <w:szCs w:val="28"/>
        </w:rPr>
        <w:t xml:space="preserve">Предлагается проводить специальный обучающий тренинг по повышению техники работы с электронными документами у гражданских служащих во всех отделах Главного управления Минюста РФ по СПб и ЛО, для этого требуется провести лекции со служащими, на которых они будут обучены специфике работы с программой </w:t>
      </w:r>
      <w:r>
        <w:rPr>
          <w:color w:val="000000"/>
          <w:sz w:val="28"/>
          <w:szCs w:val="28"/>
          <w:lang w:val="en-US"/>
        </w:rPr>
        <w:t>Microsoft</w:t>
      </w:r>
      <w:r w:rsidRPr="00A757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office</w:t>
      </w:r>
      <w:r>
        <w:rPr>
          <w:color w:val="000000"/>
          <w:sz w:val="28"/>
          <w:szCs w:val="28"/>
        </w:rPr>
        <w:t xml:space="preserve"> и грамотной работе на персональном компьютере; проведение лекций поручить старшему специалисту программного обеспечения отдела ресурсного обеспечения Главного управления Минюста РФ по СПб и ЛО.</w:t>
      </w:r>
    </w:p>
    <w:p w:rsidR="00C51593" w:rsidRDefault="00C51593" w:rsidP="00C5159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C51593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 w:rsidRPr="00EF24C3">
        <w:rPr>
          <w:i/>
          <w:sz w:val="28"/>
          <w:szCs w:val="28"/>
        </w:rPr>
        <w:t>Третьим пунктом</w:t>
      </w:r>
      <w:r w:rsidRPr="004B1AEA">
        <w:rPr>
          <w:sz w:val="28"/>
          <w:szCs w:val="28"/>
        </w:rPr>
        <w:t xml:space="preserve"> необходимо обозначить оптимальную организацию документооборота компании. Создание такой системы должно предусматривать как можно более быстрое прохождение документов от отправителей к получателям.</w:t>
      </w:r>
      <w:r>
        <w:rPr>
          <w:sz w:val="28"/>
          <w:szCs w:val="28"/>
        </w:rPr>
        <w:t xml:space="preserve"> Следует </w:t>
      </w:r>
      <w:r>
        <w:rPr>
          <w:color w:val="000000"/>
          <w:sz w:val="28"/>
          <w:szCs w:val="28"/>
        </w:rPr>
        <w:t xml:space="preserve">внедрить систему электронного документооборота и приобрести электронную цифровую подпись для начальников всех отделов  в соответствии с ФЗ РФ № 1-ФЗ «Об электронной цифровой подписи» от 10 января </w:t>
      </w:r>
      <w:smartTag w:uri="urn:schemas-microsoft-com:office:smarttags" w:element="metricconverter">
        <w:smartTagPr>
          <w:attr w:name="ProductID" w:val="2002 г"/>
        </w:smartTagPr>
        <w:r>
          <w:rPr>
            <w:color w:val="000000"/>
            <w:sz w:val="28"/>
            <w:szCs w:val="28"/>
          </w:rPr>
          <w:t>2002 г</w:t>
        </w:r>
      </w:smartTag>
      <w:r>
        <w:rPr>
          <w:color w:val="000000"/>
          <w:sz w:val="28"/>
          <w:szCs w:val="28"/>
        </w:rPr>
        <w:t xml:space="preserve">., ФЗ РФ </w:t>
      </w:r>
      <w:r w:rsidRPr="00116DC7">
        <w:rPr>
          <w:sz w:val="28"/>
          <w:szCs w:val="28"/>
        </w:rPr>
        <w:t>№ 149-ФЗ "Об информации, информационных технологиях и о защите информации"</w:t>
      </w:r>
      <w:r w:rsidRPr="00116DC7">
        <w:rPr>
          <w:color w:val="000000"/>
          <w:sz w:val="28"/>
          <w:szCs w:val="28"/>
        </w:rPr>
        <w:t xml:space="preserve"> от </w:t>
      </w:r>
      <w:r w:rsidRPr="00116DC7">
        <w:rPr>
          <w:sz w:val="28"/>
          <w:szCs w:val="28"/>
        </w:rPr>
        <w:t>27 июля 2006</w:t>
      </w:r>
      <w:r>
        <w:rPr>
          <w:sz w:val="28"/>
          <w:szCs w:val="28"/>
        </w:rPr>
        <w:t xml:space="preserve"> и </w:t>
      </w:r>
      <w:r w:rsidRPr="00813778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813778">
        <w:rPr>
          <w:sz w:val="28"/>
          <w:szCs w:val="28"/>
        </w:rPr>
        <w:t xml:space="preserve">м Правительства РФ № 754 «Об утверждении Положения о системе межведомственного электронного документооборота» от 22 сентября </w:t>
      </w:r>
      <w:smartTag w:uri="urn:schemas-microsoft-com:office:smarttags" w:element="metricconverter">
        <w:smartTagPr>
          <w:attr w:name="ProductID" w:val="2009 г"/>
        </w:smartTagPr>
        <w:r w:rsidRPr="00813778">
          <w:rPr>
            <w:sz w:val="28"/>
            <w:szCs w:val="28"/>
          </w:rPr>
          <w:t>2009 г</w:t>
        </w:r>
      </w:smartTag>
      <w:r w:rsidRPr="00116DC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Для чего потребуется  ознакомиться с представленными на российском рынке систем электронного документооборота программами </w:t>
      </w:r>
      <w:r>
        <w:rPr>
          <w:sz w:val="28"/>
          <w:szCs w:val="28"/>
        </w:rPr>
        <w:t>обеспечения автоматизации делопроизводства и</w:t>
      </w:r>
      <w:r w:rsidRPr="00464107">
        <w:rPr>
          <w:sz w:val="28"/>
          <w:szCs w:val="28"/>
        </w:rPr>
        <w:t xml:space="preserve"> документооборота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 выбрать наиболее отвечающую требованиям  Главного управления Минюста РФ по СПб и ЛО в обеспечении делопроизводства и безопасности информации систему. Обратиться в </w:t>
      </w:r>
      <w:r>
        <w:rPr>
          <w:sz w:val="28"/>
          <w:szCs w:val="28"/>
        </w:rPr>
        <w:t xml:space="preserve">федеральный Удостоверяющий центр </w:t>
      </w:r>
      <w:r w:rsidRPr="00A65E52">
        <w:rPr>
          <w:sz w:val="28"/>
          <w:szCs w:val="28"/>
        </w:rPr>
        <w:t>по выпуску сертификатов ЭЦП для получения</w:t>
      </w:r>
      <w:r>
        <w:rPr>
          <w:sz w:val="28"/>
          <w:szCs w:val="28"/>
        </w:rPr>
        <w:t xml:space="preserve"> сертификатов электронной цифровой подписи. Эффект от внедрения системы электронного документооборота очевиден.</w:t>
      </w:r>
    </w:p>
    <w:p w:rsidR="00C51593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Позволит решить такие задачи, как:</w:t>
      </w:r>
    </w:p>
    <w:p w:rsidR="00C51593" w:rsidRPr="0025120F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120F">
        <w:rPr>
          <w:sz w:val="28"/>
          <w:szCs w:val="28"/>
        </w:rPr>
        <w:t>Построен</w:t>
      </w:r>
      <w:r>
        <w:rPr>
          <w:sz w:val="28"/>
          <w:szCs w:val="28"/>
        </w:rPr>
        <w:t>ие эффективных коммуникаций служащих, как внутри одного отдела</w:t>
      </w:r>
      <w:r w:rsidRPr="0025120F">
        <w:rPr>
          <w:sz w:val="28"/>
          <w:szCs w:val="28"/>
        </w:rPr>
        <w:t xml:space="preserve">, так и в географически распределенных подразделениях; </w:t>
      </w:r>
    </w:p>
    <w:p w:rsidR="00C51593" w:rsidRPr="0025120F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120F">
        <w:rPr>
          <w:sz w:val="28"/>
          <w:szCs w:val="28"/>
        </w:rPr>
        <w:t xml:space="preserve">Объединение полного спектра современных коммуникационных технологий: ip-телефонии, всех видов конференци связи (IM, аудио, видео, Web), системы обмена мгновенными сообщениями, а также возможностей совместной удаленной работы над файлами в режиме он-лайн, в одном простом и удобном решении; </w:t>
      </w:r>
    </w:p>
    <w:p w:rsidR="00C51593" w:rsidRPr="0025120F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120F">
        <w:rPr>
          <w:sz w:val="28"/>
          <w:szCs w:val="28"/>
        </w:rPr>
        <w:t xml:space="preserve">Тесная интеграция решения </w:t>
      </w:r>
      <w:r>
        <w:rPr>
          <w:sz w:val="28"/>
          <w:szCs w:val="28"/>
        </w:rPr>
        <w:t>со всей инфраструктурой;</w:t>
      </w:r>
      <w:r w:rsidRPr="0025120F">
        <w:rPr>
          <w:sz w:val="28"/>
          <w:szCs w:val="28"/>
        </w:rPr>
        <w:t xml:space="preserve"> </w:t>
      </w:r>
    </w:p>
    <w:p w:rsidR="00C51593" w:rsidRPr="0025120F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120F">
        <w:rPr>
          <w:sz w:val="28"/>
          <w:szCs w:val="28"/>
        </w:rPr>
        <w:t xml:space="preserve">Возможность подключения к системе партнеров и контрагентов для оперативной координации действий и эффективной коммуникации; </w:t>
      </w:r>
    </w:p>
    <w:p w:rsidR="00C51593" w:rsidRPr="0025120F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120F">
        <w:rPr>
          <w:sz w:val="28"/>
          <w:szCs w:val="28"/>
        </w:rPr>
        <w:t>Со</w:t>
      </w:r>
      <w:r>
        <w:rPr>
          <w:sz w:val="28"/>
          <w:szCs w:val="28"/>
        </w:rPr>
        <w:t>здание единого для всего Главного управления</w:t>
      </w:r>
      <w:r w:rsidRPr="0025120F">
        <w:rPr>
          <w:sz w:val="28"/>
          <w:szCs w:val="28"/>
        </w:rPr>
        <w:t xml:space="preserve"> и всех средств коммуникаций списка контактов; </w:t>
      </w:r>
    </w:p>
    <w:p w:rsidR="00C51593" w:rsidRPr="0025120F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120F">
        <w:rPr>
          <w:sz w:val="28"/>
          <w:szCs w:val="28"/>
        </w:rPr>
        <w:t>Функция отслеживания досту</w:t>
      </w:r>
      <w:r>
        <w:rPr>
          <w:sz w:val="28"/>
          <w:szCs w:val="28"/>
        </w:rPr>
        <w:t>пности (присутствия) служащих</w:t>
      </w:r>
      <w:r w:rsidRPr="0025120F">
        <w:rPr>
          <w:sz w:val="28"/>
          <w:szCs w:val="28"/>
        </w:rPr>
        <w:t>, с интег</w:t>
      </w:r>
      <w:r>
        <w:rPr>
          <w:sz w:val="28"/>
          <w:szCs w:val="28"/>
        </w:rPr>
        <w:t>рацией с их календарями</w:t>
      </w:r>
      <w:r w:rsidRPr="0025120F">
        <w:rPr>
          <w:sz w:val="28"/>
          <w:szCs w:val="28"/>
        </w:rPr>
        <w:t xml:space="preserve"> из Microsoft Outlook. </w:t>
      </w:r>
    </w:p>
    <w:p w:rsidR="00C51593" w:rsidRPr="0025120F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 w:rsidRPr="0025120F">
        <w:rPr>
          <w:sz w:val="28"/>
          <w:szCs w:val="28"/>
        </w:rPr>
        <w:t>Преимущества решения</w:t>
      </w:r>
      <w:r>
        <w:rPr>
          <w:sz w:val="28"/>
          <w:szCs w:val="28"/>
        </w:rPr>
        <w:t>:</w:t>
      </w:r>
    </w:p>
    <w:p w:rsidR="00C51593" w:rsidRPr="0025120F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120F">
        <w:rPr>
          <w:sz w:val="28"/>
          <w:szCs w:val="28"/>
        </w:rPr>
        <w:t>Доступность вс</w:t>
      </w:r>
      <w:r>
        <w:rPr>
          <w:sz w:val="28"/>
          <w:szCs w:val="28"/>
        </w:rPr>
        <w:t>ех сервисов из любой точки (кабинет</w:t>
      </w:r>
      <w:r w:rsidRPr="0025120F">
        <w:rPr>
          <w:sz w:val="28"/>
          <w:szCs w:val="28"/>
        </w:rPr>
        <w:t xml:space="preserve">, дом, командировка); </w:t>
      </w:r>
    </w:p>
    <w:p w:rsidR="00C51593" w:rsidRPr="0025120F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120F">
        <w:rPr>
          <w:sz w:val="28"/>
          <w:szCs w:val="28"/>
        </w:rPr>
        <w:t>Досту</w:t>
      </w:r>
      <w:r>
        <w:rPr>
          <w:sz w:val="28"/>
          <w:szCs w:val="28"/>
        </w:rPr>
        <w:t>пность с любого устройства (рабочи</w:t>
      </w:r>
      <w:r w:rsidRPr="0025120F">
        <w:rPr>
          <w:sz w:val="28"/>
          <w:szCs w:val="28"/>
        </w:rPr>
        <w:t xml:space="preserve">й компьютер, ноутбук, смартфон, интернет-кафе); </w:t>
      </w:r>
    </w:p>
    <w:p w:rsidR="00C51593" w:rsidRPr="0025120F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120F">
        <w:rPr>
          <w:sz w:val="28"/>
          <w:szCs w:val="28"/>
        </w:rPr>
        <w:t xml:space="preserve">Абсолютная безопасность и полный аудит коммуникаций; </w:t>
      </w:r>
    </w:p>
    <w:p w:rsidR="00C51593" w:rsidRPr="0025120F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120F">
        <w:rPr>
          <w:sz w:val="28"/>
          <w:szCs w:val="28"/>
        </w:rPr>
        <w:t>Возможность гибкого управления правами на использование ра</w:t>
      </w:r>
      <w:r>
        <w:rPr>
          <w:sz w:val="28"/>
          <w:szCs w:val="28"/>
        </w:rPr>
        <w:t>зличных видов связи</w:t>
      </w:r>
      <w:r w:rsidRPr="0025120F">
        <w:rPr>
          <w:sz w:val="28"/>
          <w:szCs w:val="28"/>
        </w:rPr>
        <w:t xml:space="preserve"> и контроль трафика; </w:t>
      </w:r>
    </w:p>
    <w:p w:rsidR="00C51593" w:rsidRPr="0025120F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120F">
        <w:rPr>
          <w:sz w:val="28"/>
          <w:szCs w:val="28"/>
        </w:rPr>
        <w:t xml:space="preserve">Сохранение истории переписки прямо в Outlook с возможностью поиска по ключевым словам; </w:t>
      </w:r>
    </w:p>
    <w:p w:rsidR="00C51593" w:rsidRPr="0025120F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120F">
        <w:rPr>
          <w:sz w:val="28"/>
          <w:szCs w:val="28"/>
        </w:rPr>
        <w:t xml:space="preserve">Возможность связаться с сотрудником (написать сообщение, позвонить, пригласить в конференцию) прямо из привычных наиболее часто используемых </w:t>
      </w:r>
      <w:r>
        <w:rPr>
          <w:sz w:val="28"/>
          <w:szCs w:val="28"/>
        </w:rPr>
        <w:t>приложений – Outlook, организацион</w:t>
      </w:r>
      <w:r w:rsidRPr="0025120F">
        <w:rPr>
          <w:sz w:val="28"/>
          <w:szCs w:val="28"/>
        </w:rPr>
        <w:t xml:space="preserve">ный портал; </w:t>
      </w:r>
    </w:p>
    <w:p w:rsidR="00C51593" w:rsidRPr="0025120F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120F">
        <w:rPr>
          <w:sz w:val="28"/>
          <w:szCs w:val="28"/>
        </w:rPr>
        <w:t xml:space="preserve">Возможность настройки переадресации звонков и использование голосовой почты; </w:t>
      </w:r>
    </w:p>
    <w:p w:rsidR="00C51593" w:rsidRPr="0025120F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120F">
        <w:rPr>
          <w:sz w:val="28"/>
          <w:szCs w:val="28"/>
        </w:rPr>
        <w:t xml:space="preserve">Интеграция со всеми решениями компании Microsoft; удобный и понятный интерфейс линейки продуктов Microsoft Office. </w:t>
      </w:r>
    </w:p>
    <w:p w:rsidR="00C51593" w:rsidRPr="0025120F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Экономические</w:t>
      </w:r>
      <w:r w:rsidRPr="0025120F">
        <w:rPr>
          <w:sz w:val="28"/>
          <w:szCs w:val="28"/>
        </w:rPr>
        <w:t xml:space="preserve"> выгоды</w:t>
      </w:r>
      <w:r>
        <w:rPr>
          <w:sz w:val="28"/>
          <w:szCs w:val="28"/>
        </w:rPr>
        <w:t>:</w:t>
      </w:r>
    </w:p>
    <w:p w:rsidR="00C51593" w:rsidRPr="0025120F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120F">
        <w:rPr>
          <w:sz w:val="28"/>
          <w:szCs w:val="28"/>
        </w:rPr>
        <w:t xml:space="preserve">Экономия времени сотрудников за счет более эффективных коммуникаций, благодаря наличию единого списка контактов, возможности отслеживания доступности коллег и </w:t>
      </w:r>
      <w:r>
        <w:rPr>
          <w:sz w:val="28"/>
          <w:szCs w:val="28"/>
        </w:rPr>
        <w:t>широкого спектра способов связи;</w:t>
      </w:r>
      <w:r w:rsidRPr="0025120F">
        <w:rPr>
          <w:sz w:val="28"/>
          <w:szCs w:val="28"/>
        </w:rPr>
        <w:t xml:space="preserve"> </w:t>
      </w:r>
    </w:p>
    <w:p w:rsidR="00C51593" w:rsidRPr="0025120F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120F">
        <w:rPr>
          <w:sz w:val="28"/>
          <w:szCs w:val="28"/>
        </w:rPr>
        <w:t>Сокращение с</w:t>
      </w:r>
      <w:r>
        <w:rPr>
          <w:sz w:val="28"/>
          <w:szCs w:val="28"/>
        </w:rPr>
        <w:t>редств и времени на поездки курьеров</w:t>
      </w:r>
      <w:r w:rsidRPr="0025120F">
        <w:rPr>
          <w:sz w:val="28"/>
          <w:szCs w:val="28"/>
        </w:rPr>
        <w:t xml:space="preserve"> за счет появления возможности эффект</w:t>
      </w:r>
      <w:r>
        <w:rPr>
          <w:sz w:val="28"/>
          <w:szCs w:val="28"/>
        </w:rPr>
        <w:t>ивной удаленной работы для служащих;</w:t>
      </w:r>
      <w:r w:rsidRPr="0025120F">
        <w:rPr>
          <w:sz w:val="28"/>
          <w:szCs w:val="28"/>
        </w:rPr>
        <w:t xml:space="preserve"> </w:t>
      </w:r>
    </w:p>
    <w:p w:rsidR="00C51593" w:rsidRPr="0025120F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120F">
        <w:rPr>
          <w:sz w:val="28"/>
          <w:szCs w:val="28"/>
        </w:rPr>
        <w:t>Экономия затрат на меж</w:t>
      </w:r>
      <w:r>
        <w:rPr>
          <w:sz w:val="28"/>
          <w:szCs w:val="28"/>
        </w:rPr>
        <w:t xml:space="preserve">дугороднюю, международную </w:t>
      </w:r>
      <w:r w:rsidRPr="0025120F">
        <w:rPr>
          <w:sz w:val="28"/>
          <w:szCs w:val="28"/>
        </w:rPr>
        <w:t xml:space="preserve"> </w:t>
      </w:r>
      <w:r>
        <w:rPr>
          <w:sz w:val="28"/>
          <w:szCs w:val="28"/>
        </w:rPr>
        <w:t>заказную переписку по почте;</w:t>
      </w:r>
      <w:r w:rsidRPr="0025120F">
        <w:rPr>
          <w:sz w:val="28"/>
          <w:szCs w:val="28"/>
        </w:rPr>
        <w:t xml:space="preserve"> </w:t>
      </w:r>
    </w:p>
    <w:p w:rsidR="00C51593" w:rsidRPr="0025120F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безопасности</w:t>
      </w:r>
      <w:r w:rsidRPr="0025120F">
        <w:rPr>
          <w:sz w:val="28"/>
          <w:szCs w:val="28"/>
        </w:rPr>
        <w:t xml:space="preserve"> благодаря абсолютной безопасности решения и его широких возможностей контроля и аудита</w:t>
      </w:r>
      <w:r>
        <w:rPr>
          <w:sz w:val="28"/>
          <w:szCs w:val="28"/>
        </w:rPr>
        <w:t>;</w:t>
      </w:r>
      <w:r w:rsidRPr="0025120F">
        <w:rPr>
          <w:sz w:val="28"/>
          <w:szCs w:val="28"/>
        </w:rPr>
        <w:t xml:space="preserve"> </w:t>
      </w:r>
    </w:p>
    <w:p w:rsidR="00C51593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5120F">
        <w:rPr>
          <w:sz w:val="28"/>
          <w:szCs w:val="28"/>
        </w:rPr>
        <w:t xml:space="preserve">Не требуется дополнительных инвестиции на техническую поддержку данного решения. </w:t>
      </w:r>
    </w:p>
    <w:p w:rsidR="00C51593" w:rsidRPr="0025120F" w:rsidRDefault="00C51593" w:rsidP="00C51593">
      <w:pPr>
        <w:spacing w:line="360" w:lineRule="auto"/>
        <w:jc w:val="both"/>
        <w:rPr>
          <w:sz w:val="28"/>
          <w:szCs w:val="28"/>
        </w:rPr>
      </w:pPr>
    </w:p>
    <w:p w:rsidR="00C51593" w:rsidRPr="004B1AEA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 w:rsidRPr="00EF24C3">
        <w:rPr>
          <w:i/>
          <w:sz w:val="28"/>
          <w:szCs w:val="28"/>
        </w:rPr>
        <w:t>Четвертый</w:t>
      </w:r>
      <w:r w:rsidRPr="004B1AEA">
        <w:rPr>
          <w:sz w:val="28"/>
          <w:szCs w:val="28"/>
        </w:rPr>
        <w:t>, особенно важный пункт, это правильная расстановка фильтров на пути информационных потоков. Такие фильтры должны обеспечивать:</w:t>
      </w:r>
    </w:p>
    <w:p w:rsidR="00C51593" w:rsidRPr="004B1AEA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1AEA">
        <w:rPr>
          <w:sz w:val="28"/>
          <w:szCs w:val="28"/>
        </w:rPr>
        <w:t xml:space="preserve">адресацию информации по конкретным получателям; </w:t>
      </w:r>
    </w:p>
    <w:p w:rsidR="00C51593" w:rsidRPr="004B1AEA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1AEA">
        <w:rPr>
          <w:sz w:val="28"/>
          <w:szCs w:val="28"/>
        </w:rPr>
        <w:t>сортировку информации по степени важности для получателя;</w:t>
      </w:r>
    </w:p>
    <w:p w:rsidR="00C51593" w:rsidRPr="004B1AEA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1AEA">
        <w:rPr>
          <w:sz w:val="28"/>
          <w:szCs w:val="28"/>
        </w:rPr>
        <w:t xml:space="preserve">предупреждение информационных перегрузок участников коммуникационного процесса; </w:t>
      </w:r>
    </w:p>
    <w:p w:rsidR="00C51593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1AEA">
        <w:rPr>
          <w:sz w:val="28"/>
          <w:szCs w:val="28"/>
        </w:rPr>
        <w:t>дозирование информации в зависимости от разрешенной степени доступа к ней сотрудников.</w:t>
      </w:r>
      <w:r>
        <w:rPr>
          <w:sz w:val="28"/>
          <w:szCs w:val="28"/>
        </w:rPr>
        <w:t xml:space="preserve"> </w:t>
      </w:r>
    </w:p>
    <w:p w:rsidR="00C51593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Заключаются они:</w:t>
      </w:r>
    </w:p>
    <w:p w:rsidR="00C51593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организации</w:t>
      </w:r>
      <w:r w:rsidRPr="004B1AEA">
        <w:rPr>
          <w:sz w:val="28"/>
          <w:szCs w:val="28"/>
        </w:rPr>
        <w:t xml:space="preserve"> управления информа</w:t>
      </w:r>
      <w:r>
        <w:rPr>
          <w:sz w:val="28"/>
          <w:szCs w:val="28"/>
        </w:rPr>
        <w:t>ционными потоками «сверху вниз»;</w:t>
      </w:r>
      <w:r w:rsidRPr="004B1AEA">
        <w:rPr>
          <w:sz w:val="28"/>
          <w:szCs w:val="28"/>
        </w:rPr>
        <w:t xml:space="preserve"> </w:t>
      </w:r>
    </w:p>
    <w:p w:rsidR="00C51593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отсутствие сосредоточения информации, необходимой</w:t>
      </w:r>
      <w:r w:rsidRPr="004B1AEA">
        <w:rPr>
          <w:sz w:val="28"/>
          <w:szCs w:val="28"/>
        </w:rPr>
        <w:t xml:space="preserve"> подразд</w:t>
      </w:r>
      <w:r>
        <w:rPr>
          <w:sz w:val="28"/>
          <w:szCs w:val="28"/>
        </w:rPr>
        <w:t>елениям,</w:t>
      </w:r>
      <w:r w:rsidRPr="004B1AEA">
        <w:rPr>
          <w:sz w:val="28"/>
          <w:szCs w:val="28"/>
        </w:rPr>
        <w:t xml:space="preserve"> в верхн</w:t>
      </w:r>
      <w:r>
        <w:rPr>
          <w:sz w:val="28"/>
          <w:szCs w:val="28"/>
        </w:rPr>
        <w:t xml:space="preserve">их эшелонах власти и «выдаче» ее начальником  по собственному усмотрению; </w:t>
      </w:r>
    </w:p>
    <w:p w:rsidR="00C51593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отсутствие запаздывания,</w:t>
      </w:r>
      <w:r w:rsidRPr="004B1AEA">
        <w:rPr>
          <w:sz w:val="28"/>
          <w:szCs w:val="28"/>
        </w:rPr>
        <w:t xml:space="preserve"> неполной, искаженной, а может быть перенасыщенной</w:t>
      </w:r>
      <w:r>
        <w:rPr>
          <w:sz w:val="28"/>
          <w:szCs w:val="28"/>
        </w:rPr>
        <w:t xml:space="preserve"> информации; </w:t>
      </w:r>
    </w:p>
    <w:p w:rsidR="00C51593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передаче только </w:t>
      </w:r>
      <w:r w:rsidRPr="004B1AEA">
        <w:rPr>
          <w:sz w:val="28"/>
          <w:szCs w:val="28"/>
        </w:rPr>
        <w:t xml:space="preserve">переработанной </w:t>
      </w:r>
      <w:r>
        <w:rPr>
          <w:sz w:val="28"/>
          <w:szCs w:val="28"/>
        </w:rPr>
        <w:t xml:space="preserve">информации нижестоящим подчиненным; </w:t>
      </w:r>
      <w:r w:rsidRPr="004B1AEA">
        <w:rPr>
          <w:sz w:val="28"/>
          <w:szCs w:val="28"/>
        </w:rPr>
        <w:t xml:space="preserve"> </w:t>
      </w:r>
    </w:p>
    <w:p w:rsidR="00C51593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отсутствие хаотичности</w:t>
      </w:r>
      <w:r w:rsidRPr="004B1AEA">
        <w:rPr>
          <w:sz w:val="28"/>
          <w:szCs w:val="28"/>
        </w:rPr>
        <w:t xml:space="preserve"> информацио</w:t>
      </w:r>
      <w:r>
        <w:rPr>
          <w:sz w:val="28"/>
          <w:szCs w:val="28"/>
        </w:rPr>
        <w:t>нного обмена между отдела</w:t>
      </w:r>
      <w:r w:rsidRPr="004B1AEA">
        <w:rPr>
          <w:sz w:val="28"/>
          <w:szCs w:val="28"/>
        </w:rPr>
        <w:t xml:space="preserve">ми. </w:t>
      </w:r>
    </w:p>
    <w:p w:rsidR="00C51593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должно привести к устранению или уменьшению коммуникационных </w:t>
      </w:r>
      <w:r w:rsidRPr="004B1AEA">
        <w:rPr>
          <w:sz w:val="28"/>
          <w:szCs w:val="28"/>
        </w:rPr>
        <w:t>барьеров</w:t>
      </w:r>
      <w:r>
        <w:rPr>
          <w:sz w:val="28"/>
          <w:szCs w:val="28"/>
        </w:rPr>
        <w:t>.</w:t>
      </w:r>
      <w:r w:rsidRPr="004B1AEA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Максимальное преодоление коммуникационных барьеров должно привести к профессиональной сработанности коллектива, формируемого</w:t>
      </w:r>
      <w:r w:rsidRPr="004B1AEA">
        <w:rPr>
          <w:sz w:val="28"/>
          <w:szCs w:val="28"/>
        </w:rPr>
        <w:t xml:space="preserve"> только в результате определенног</w:t>
      </w:r>
      <w:r>
        <w:rPr>
          <w:sz w:val="28"/>
          <w:szCs w:val="28"/>
        </w:rPr>
        <w:t>о опыта совместной работы. Проявлению</w:t>
      </w:r>
      <w:r w:rsidRPr="004B1AEA">
        <w:rPr>
          <w:sz w:val="28"/>
          <w:szCs w:val="28"/>
        </w:rPr>
        <w:t xml:space="preserve"> в нормах взаимозаменяемости, взаимодополняемости, взаимоответственности, что оказывается для развитой профессиональной г</w:t>
      </w:r>
      <w:r>
        <w:rPr>
          <w:sz w:val="28"/>
          <w:szCs w:val="28"/>
        </w:rPr>
        <w:t>руппы само собой разумеющимся. Морально-психологической сплоченности</w:t>
      </w:r>
      <w:r w:rsidRPr="004B1AEA">
        <w:rPr>
          <w:sz w:val="28"/>
          <w:szCs w:val="28"/>
        </w:rPr>
        <w:t xml:space="preserve">, при которой формируются нормы взаимопомощи и взаимоподдержки на основе общности представлений о самих себе. </w:t>
      </w:r>
      <w:r>
        <w:rPr>
          <w:sz w:val="28"/>
          <w:szCs w:val="28"/>
        </w:rPr>
        <w:t>Профессиональной согласованности и межличностной совместимость, предполагающей</w:t>
      </w:r>
      <w:r w:rsidRPr="004B1AEA">
        <w:rPr>
          <w:sz w:val="28"/>
          <w:szCs w:val="28"/>
        </w:rPr>
        <w:t xml:space="preserve"> «увязку» профессиональных интересов в групповом «поле деятельности», психологическую готовность работников сотрудничать с каждым и за каждого.</w:t>
      </w:r>
    </w:p>
    <w:p w:rsidR="00C51593" w:rsidRPr="004B1AEA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</w:p>
    <w:p w:rsidR="00C51593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 xml:space="preserve">Следующий, </w:t>
      </w:r>
      <w:r w:rsidRPr="00EF24C3">
        <w:rPr>
          <w:i/>
          <w:sz w:val="28"/>
          <w:szCs w:val="28"/>
        </w:rPr>
        <w:t>пятый пункт</w:t>
      </w:r>
      <w:r w:rsidRPr="004B1AEA">
        <w:rPr>
          <w:sz w:val="28"/>
          <w:szCs w:val="28"/>
        </w:rPr>
        <w:t xml:space="preserve">, касается </w:t>
      </w:r>
      <w:r>
        <w:rPr>
          <w:sz w:val="28"/>
          <w:szCs w:val="28"/>
        </w:rPr>
        <w:t>создания регулярных коммуникаций как по горизонтали, так и по вертикали, с созданием эффективной системы</w:t>
      </w:r>
      <w:r w:rsidR="005C4520">
        <w:rPr>
          <w:sz w:val="28"/>
          <w:szCs w:val="28"/>
        </w:rPr>
        <w:t xml:space="preserve"> обратной связи. Для начальника управления</w:t>
      </w:r>
      <w:r w:rsidRPr="004B1AEA">
        <w:rPr>
          <w:sz w:val="28"/>
          <w:szCs w:val="28"/>
        </w:rPr>
        <w:t xml:space="preserve"> наиболее оптимальным средством обмена информацией будут являться совещания, проводимые регулярно, установленные в принятом распорядке рабочего дня. Это могут быть короткие планерки в начале или в конце рабочего дня, либо более длительные по времени, но не ежедневные, совещания, у которых будет заранее утвержденная повестка и список выступающих по каждому вопросу.</w:t>
      </w:r>
    </w:p>
    <w:p w:rsidR="00C51593" w:rsidRPr="004B1AEA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Начальники отделов</w:t>
      </w:r>
      <w:r w:rsidRPr="004B1AEA">
        <w:rPr>
          <w:sz w:val="28"/>
          <w:szCs w:val="28"/>
        </w:rPr>
        <w:t>, в свою очередь, должны организовать систему подобных совещан</w:t>
      </w:r>
      <w:r>
        <w:rPr>
          <w:sz w:val="28"/>
          <w:szCs w:val="28"/>
        </w:rPr>
        <w:t>ий со своими заместителями</w:t>
      </w:r>
      <w:r w:rsidRPr="004B1AEA">
        <w:rPr>
          <w:sz w:val="28"/>
          <w:szCs w:val="28"/>
        </w:rPr>
        <w:t>.</w:t>
      </w:r>
      <w:r w:rsidRPr="00EA3798">
        <w:rPr>
          <w:sz w:val="28"/>
          <w:szCs w:val="28"/>
        </w:rPr>
        <w:t xml:space="preserve"> </w:t>
      </w:r>
    </w:p>
    <w:p w:rsidR="00C51593" w:rsidRPr="004B1AEA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начальник</w:t>
      </w:r>
      <w:r w:rsidRPr="004B1AEA">
        <w:rPr>
          <w:sz w:val="28"/>
          <w:szCs w:val="28"/>
        </w:rPr>
        <w:t xml:space="preserve"> </w:t>
      </w:r>
      <w:r>
        <w:rPr>
          <w:sz w:val="28"/>
          <w:szCs w:val="28"/>
        </w:rPr>
        <w:t>Главного управления имеет территориальное</w:t>
      </w:r>
      <w:r w:rsidRPr="004B1AEA">
        <w:rPr>
          <w:sz w:val="28"/>
          <w:szCs w:val="28"/>
        </w:rPr>
        <w:t xml:space="preserve"> </w:t>
      </w:r>
      <w:r>
        <w:rPr>
          <w:sz w:val="28"/>
          <w:szCs w:val="28"/>
        </w:rPr>
        <w:t>удалени</w:t>
      </w:r>
      <w:r w:rsidRPr="004B1AEA">
        <w:rPr>
          <w:sz w:val="28"/>
          <w:szCs w:val="28"/>
        </w:rPr>
        <w:t xml:space="preserve">е </w:t>
      </w:r>
      <w:r>
        <w:rPr>
          <w:sz w:val="28"/>
          <w:szCs w:val="28"/>
        </w:rPr>
        <w:t>от подразделений</w:t>
      </w:r>
      <w:r w:rsidRPr="004B1AEA">
        <w:rPr>
          <w:sz w:val="28"/>
          <w:szCs w:val="28"/>
        </w:rPr>
        <w:t>, формой проведения таких совещаний будут являться видеоконференции или селекторные совещания.</w:t>
      </w:r>
      <w:r>
        <w:rPr>
          <w:sz w:val="28"/>
          <w:szCs w:val="28"/>
        </w:rPr>
        <w:t xml:space="preserve"> </w:t>
      </w:r>
      <w:r w:rsidRPr="004B1AEA">
        <w:rPr>
          <w:sz w:val="28"/>
          <w:szCs w:val="28"/>
        </w:rPr>
        <w:t xml:space="preserve">Главное – найти необходимый баланс между частотой и длительностью таких совещаний. </w:t>
      </w:r>
    </w:p>
    <w:p w:rsidR="00C51593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 xml:space="preserve">Для индивидуального обмена информацией больше всего подойдет форма деловой беседы, которая предусматривает обмен информацией между двумя или несколькими лицами в “узком кругу”. </w:t>
      </w:r>
      <w:r>
        <w:rPr>
          <w:sz w:val="28"/>
          <w:szCs w:val="28"/>
        </w:rPr>
        <w:t>В результате беседы создаду</w:t>
      </w:r>
      <w:r w:rsidRPr="004B1AEA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4B1AEA">
        <w:rPr>
          <w:sz w:val="28"/>
          <w:szCs w:val="28"/>
        </w:rPr>
        <w:t xml:space="preserve"> благоприятные условия для развития неформальных, личных отношений.</w:t>
      </w:r>
    </w:p>
    <w:p w:rsidR="00C51593" w:rsidRPr="004B1AEA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4B1AEA">
        <w:rPr>
          <w:sz w:val="28"/>
          <w:szCs w:val="28"/>
        </w:rPr>
        <w:t>ффективной системы обратной связи, позволяющей, во-первых, контролировать своевременность и адекватность усвоения информации, и, во-вторых, ускорить реакцию руководства на инициативы, исходящие снизу</w:t>
      </w:r>
      <w:r>
        <w:rPr>
          <w:sz w:val="28"/>
          <w:szCs w:val="28"/>
        </w:rPr>
        <w:t xml:space="preserve"> можно достигнуть путем:</w:t>
      </w:r>
    </w:p>
    <w:p w:rsidR="00C51593" w:rsidRPr="004B1AEA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регулярно проводимых опросов рядовых служащих</w:t>
      </w:r>
      <w:r w:rsidRPr="004B1AEA">
        <w:rPr>
          <w:sz w:val="28"/>
          <w:szCs w:val="28"/>
        </w:rPr>
        <w:t xml:space="preserve">; </w:t>
      </w:r>
    </w:p>
    <w:p w:rsidR="00C51593" w:rsidRPr="004B1AEA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1AEA">
        <w:rPr>
          <w:sz w:val="28"/>
          <w:szCs w:val="28"/>
        </w:rPr>
        <w:t>системы сборов предложений, организованной в виде ящиков для письменных предложений, компьютерного файла для электронных предложений, либо специально выделенной телефонной линии;</w:t>
      </w:r>
    </w:p>
    <w:p w:rsidR="00C51593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1AEA">
        <w:rPr>
          <w:sz w:val="28"/>
          <w:szCs w:val="28"/>
        </w:rPr>
        <w:t>системы информационных бюллетеней.</w:t>
      </w:r>
    </w:p>
    <w:p w:rsidR="00C51593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Кроме этого, каждый руководитель должен выделять несколько часов своего рабочего времени для приема любых сотрудников, независимо от их служебного статуса, для получения информации напрямую. Такие приемы целесообразно устраивать раз в неделю или две недели, во избежание устаревания информации.</w:t>
      </w:r>
    </w:p>
    <w:p w:rsidR="00C51593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 будет вступа</w:t>
      </w:r>
      <w:r w:rsidRPr="004B1AEA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4B1AEA">
        <w:rPr>
          <w:sz w:val="28"/>
          <w:szCs w:val="28"/>
        </w:rPr>
        <w:t xml:space="preserve"> в управленческое общение с подчиненными для того, чтобы отдать распоряжение, по</w:t>
      </w:r>
      <w:r>
        <w:rPr>
          <w:sz w:val="28"/>
          <w:szCs w:val="28"/>
        </w:rPr>
        <w:t xml:space="preserve">советовать, </w:t>
      </w:r>
      <w:r w:rsidRPr="004B1AEA">
        <w:rPr>
          <w:sz w:val="28"/>
          <w:szCs w:val="28"/>
        </w:rPr>
        <w:t>дать оценку выполнения задания. Для достижения исполнения указаний необходимо установление взаимопонимания между руководителем и подчиненным.</w:t>
      </w:r>
    </w:p>
    <w:p w:rsidR="00C51593" w:rsidRPr="004B1AEA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Управленческая коммуникация</w:t>
      </w:r>
      <w:r w:rsidRPr="004B1AEA">
        <w:rPr>
          <w:sz w:val="28"/>
          <w:szCs w:val="28"/>
        </w:rPr>
        <w:t xml:space="preserve"> включает в себя две установки:</w:t>
      </w:r>
    </w:p>
    <w:p w:rsidR="00C51593" w:rsidRPr="004B1AEA" w:rsidRDefault="00C51593" w:rsidP="00C51593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1) понять - не значит принять: проблема не в отсутствии взаимопонимания, а в достижении согласия подчиненного с руководителем;</w:t>
      </w:r>
    </w:p>
    <w:p w:rsidR="00C51593" w:rsidRDefault="00C51593" w:rsidP="00C51593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2) при прочих равных условиях работники легче принимают позицию того человека, к которому испытывают эмоционально - положительное отношение.</w:t>
      </w:r>
    </w:p>
    <w:p w:rsidR="00C51593" w:rsidRPr="004B1AEA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B1AEA">
        <w:rPr>
          <w:sz w:val="28"/>
          <w:szCs w:val="28"/>
        </w:rPr>
        <w:t>Для повышения эффекти</w:t>
      </w:r>
      <w:r>
        <w:rPr>
          <w:sz w:val="28"/>
          <w:szCs w:val="28"/>
        </w:rPr>
        <w:t>вности делового общения начальник</w:t>
      </w:r>
      <w:r w:rsidRPr="004B1AEA">
        <w:rPr>
          <w:sz w:val="28"/>
          <w:szCs w:val="28"/>
        </w:rPr>
        <w:t xml:space="preserve"> должен организовать общение в три этапа:</w:t>
      </w:r>
    </w:p>
    <w:p w:rsidR="00C51593" w:rsidRPr="004B1AEA" w:rsidRDefault="00C51593" w:rsidP="00C51593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1) подготовительный - сформулировать цель, провести подготовительные мероприятия, определить стратегию и тактику общения;</w:t>
      </w:r>
    </w:p>
    <w:p w:rsidR="00C51593" w:rsidRPr="004B1AEA" w:rsidRDefault="00C51593" w:rsidP="00C51593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2) непосредственно общение - выбрать возможные альтернативы, продумать аргументацию, подвести итого встречи;</w:t>
      </w:r>
    </w:p>
    <w:p w:rsidR="00C51593" w:rsidRPr="004B1AEA" w:rsidRDefault="00C51593" w:rsidP="00C51593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3)заключительный - принятие решения и следования достигнутым договоренностям.</w:t>
      </w:r>
    </w:p>
    <w:p w:rsidR="00C51593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 стороны начальника н</w:t>
      </w:r>
      <w:r w:rsidRPr="004B1AEA">
        <w:rPr>
          <w:sz w:val="28"/>
          <w:szCs w:val="28"/>
        </w:rPr>
        <w:t>еобходимо</w:t>
      </w:r>
      <w:r>
        <w:rPr>
          <w:sz w:val="28"/>
          <w:szCs w:val="28"/>
        </w:rPr>
        <w:t>:</w:t>
      </w:r>
      <w:r w:rsidRPr="004B1AEA">
        <w:rPr>
          <w:sz w:val="28"/>
          <w:szCs w:val="28"/>
        </w:rPr>
        <w:t xml:space="preserve"> </w:t>
      </w:r>
    </w:p>
    <w:p w:rsidR="00C51593" w:rsidRPr="004B1AEA" w:rsidRDefault="00C51593" w:rsidP="00C51593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обдумывание и пояснение идей перед началом их передачи адресату;</w:t>
      </w:r>
    </w:p>
    <w:p w:rsidR="00C51593" w:rsidRPr="004B1AEA" w:rsidRDefault="00C51593" w:rsidP="00C51593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исключение двусмысленных выражений во избежание искажений семантики и восприятия;</w:t>
      </w:r>
    </w:p>
    <w:p w:rsidR="00C51593" w:rsidRPr="004B1AEA" w:rsidRDefault="00C51593" w:rsidP="00C51593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выбор непротиворечивых невербальных средств общения;</w:t>
      </w:r>
    </w:p>
    <w:p w:rsidR="00C51593" w:rsidRPr="004B1AEA" w:rsidRDefault="00C51593" w:rsidP="00C51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демонстрация</w:t>
      </w:r>
      <w:r w:rsidRPr="004B1AEA">
        <w:rPr>
          <w:sz w:val="28"/>
          <w:szCs w:val="28"/>
        </w:rPr>
        <w:t xml:space="preserve"> открытости</w:t>
      </w:r>
      <w:r>
        <w:rPr>
          <w:sz w:val="28"/>
          <w:szCs w:val="28"/>
        </w:rPr>
        <w:t>, демонстрация способности</w:t>
      </w:r>
      <w:r w:rsidRPr="004B1AEA">
        <w:rPr>
          <w:sz w:val="28"/>
          <w:szCs w:val="28"/>
        </w:rPr>
        <w:t xml:space="preserve"> индивида отстаивать свои права и взгляды, принимая во вним</w:t>
      </w:r>
      <w:r>
        <w:rPr>
          <w:sz w:val="28"/>
          <w:szCs w:val="28"/>
        </w:rPr>
        <w:t>ание и уважая мнение других лиц</w:t>
      </w:r>
      <w:r w:rsidRPr="004B1AEA">
        <w:rPr>
          <w:sz w:val="28"/>
          <w:szCs w:val="28"/>
        </w:rPr>
        <w:t>;</w:t>
      </w:r>
    </w:p>
    <w:p w:rsidR="00C51593" w:rsidRDefault="00C51593" w:rsidP="00C51593">
      <w:pPr>
        <w:spacing w:line="360" w:lineRule="auto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установление эффективной обратной связи.</w:t>
      </w:r>
    </w:p>
    <w:p w:rsidR="00C51593" w:rsidRPr="004B1AEA" w:rsidRDefault="00C51593" w:rsidP="00C51593">
      <w:pPr>
        <w:spacing w:line="360" w:lineRule="auto"/>
        <w:jc w:val="both"/>
        <w:rPr>
          <w:sz w:val="28"/>
          <w:szCs w:val="28"/>
        </w:rPr>
      </w:pPr>
    </w:p>
    <w:p w:rsidR="00C51593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Наконец, </w:t>
      </w:r>
      <w:r w:rsidRPr="00EF24C3">
        <w:rPr>
          <w:i/>
          <w:sz w:val="28"/>
          <w:szCs w:val="28"/>
        </w:rPr>
        <w:t>последний</w:t>
      </w:r>
      <w:r>
        <w:rPr>
          <w:i/>
          <w:sz w:val="28"/>
          <w:szCs w:val="28"/>
        </w:rPr>
        <w:t xml:space="preserve"> шестой</w:t>
      </w:r>
      <w:r w:rsidRPr="00EF24C3">
        <w:rPr>
          <w:i/>
          <w:sz w:val="28"/>
          <w:szCs w:val="28"/>
        </w:rPr>
        <w:t xml:space="preserve"> пункт</w:t>
      </w:r>
      <w:r w:rsidRPr="004B1AEA">
        <w:rPr>
          <w:sz w:val="28"/>
          <w:szCs w:val="28"/>
        </w:rPr>
        <w:t>, должен содержать мини-программу совершенствования культуры межличностного общения. Речь идет о том, что каждый руководитель должен научиться сам и научить подчиненных четко формулировать задачу, содержащуюся в передаваемой информации, правильно выбирать канал передачи информации, научиться следить за языком собственных поз, жестов и интонаций, научиться грам</w:t>
      </w:r>
      <w:r w:rsidR="005C4520">
        <w:rPr>
          <w:sz w:val="28"/>
          <w:szCs w:val="28"/>
        </w:rPr>
        <w:t>о</w:t>
      </w:r>
      <w:r w:rsidRPr="004B1AEA">
        <w:rPr>
          <w:sz w:val="28"/>
          <w:szCs w:val="28"/>
        </w:rPr>
        <w:t xml:space="preserve">тно излагать свои мысли, быть открытым к общению. Очень важно также научиться </w:t>
      </w:r>
      <w:r>
        <w:rPr>
          <w:sz w:val="28"/>
          <w:szCs w:val="28"/>
        </w:rPr>
        <w:t>требованиям и особенностям культуры официально-делового стиля коммуникаций.</w:t>
      </w:r>
    </w:p>
    <w:p w:rsidR="00C51593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Предлагается:</w:t>
      </w:r>
    </w:p>
    <w:p w:rsidR="00C51593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в целях обучения особенностям культуры ведения электронной переписки и особенностям официально-делового стиля письма  обеспечить всех служащих нормативно-правовыми актами, содержащими требования к оформлению документов </w:t>
      </w:r>
      <w:r w:rsidRPr="002E7F60">
        <w:rPr>
          <w:sz w:val="28"/>
          <w:szCs w:val="28"/>
        </w:rPr>
        <w:t>ГОСТ Р 6.30-2003</w:t>
      </w:r>
      <w:r w:rsidRPr="00FA75B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2E7F60">
        <w:rPr>
          <w:bCs/>
          <w:sz w:val="28"/>
          <w:szCs w:val="28"/>
        </w:rPr>
        <w:t>Унифицированные системы документации. Унифицированная система организационно-распорядител</w:t>
      </w:r>
      <w:r>
        <w:rPr>
          <w:bCs/>
          <w:sz w:val="28"/>
          <w:szCs w:val="28"/>
        </w:rPr>
        <w:t xml:space="preserve">ьной документации» </w:t>
      </w:r>
      <w:r>
        <w:rPr>
          <w:sz w:val="28"/>
          <w:szCs w:val="28"/>
        </w:rPr>
        <w:t xml:space="preserve">и </w:t>
      </w:r>
      <w:r w:rsidRPr="002E7F60">
        <w:rPr>
          <w:sz w:val="28"/>
          <w:szCs w:val="28"/>
        </w:rPr>
        <w:t xml:space="preserve"> </w:t>
      </w:r>
      <w:r w:rsidRPr="00FA75BC">
        <w:rPr>
          <w:sz w:val="28"/>
          <w:szCs w:val="28"/>
        </w:rPr>
        <w:t xml:space="preserve">ГОСТ Р 51141-98 </w:t>
      </w:r>
      <w:r>
        <w:rPr>
          <w:sz w:val="28"/>
          <w:szCs w:val="28"/>
        </w:rPr>
        <w:t>«Делопроизводство и архивное дело. Термины и определения» для ознакомления. В дальнейшем проводить проверку знаний правил и культуры  с помощью периодического анкетирования служащих;</w:t>
      </w:r>
    </w:p>
    <w:p w:rsidR="00C51593" w:rsidRPr="00FA75BC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ознакомления служащих с языком поз, жестов и интонацией, </w:t>
      </w:r>
      <w:r w:rsidRPr="004B1AEA">
        <w:rPr>
          <w:sz w:val="28"/>
          <w:szCs w:val="28"/>
        </w:rPr>
        <w:t xml:space="preserve"> грамотно</w:t>
      </w:r>
      <w:r>
        <w:rPr>
          <w:sz w:val="28"/>
          <w:szCs w:val="28"/>
        </w:rPr>
        <w:t xml:space="preserve">й речи и этикой следует сформулировать кодекс организационной культуры. В дальнейшем к служащим, не выполняющим  предписания принимать меры порицания в виде личных и официальных замечаний. </w:t>
      </w:r>
    </w:p>
    <w:p w:rsidR="00C51593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  же необходим о</w:t>
      </w:r>
      <w:r w:rsidRPr="004B1AEA">
        <w:rPr>
          <w:sz w:val="28"/>
          <w:szCs w:val="28"/>
        </w:rPr>
        <w:t>бязатель</w:t>
      </w:r>
      <w:r>
        <w:rPr>
          <w:sz w:val="28"/>
          <w:szCs w:val="28"/>
        </w:rPr>
        <w:t>ный общий инструктаж служащих, впервые принятых на службу в государственный орган</w:t>
      </w:r>
      <w:r w:rsidRPr="004B1AEA">
        <w:rPr>
          <w:sz w:val="28"/>
          <w:szCs w:val="28"/>
        </w:rPr>
        <w:t>, о необходимости соблюдения</w:t>
      </w:r>
      <w:r>
        <w:rPr>
          <w:sz w:val="28"/>
          <w:szCs w:val="28"/>
        </w:rPr>
        <w:t xml:space="preserve"> кодекса организационной культуры</w:t>
      </w:r>
      <w:r w:rsidRPr="004B1AEA">
        <w:rPr>
          <w:sz w:val="28"/>
          <w:szCs w:val="28"/>
        </w:rPr>
        <w:t xml:space="preserve">, о </w:t>
      </w:r>
      <w:r>
        <w:rPr>
          <w:sz w:val="28"/>
          <w:szCs w:val="28"/>
        </w:rPr>
        <w:t xml:space="preserve">целях </w:t>
      </w:r>
      <w:r w:rsidRPr="004B1AEA">
        <w:rPr>
          <w:sz w:val="28"/>
          <w:szCs w:val="28"/>
        </w:rPr>
        <w:t xml:space="preserve">и правилах </w:t>
      </w:r>
      <w:r>
        <w:rPr>
          <w:sz w:val="28"/>
          <w:szCs w:val="28"/>
        </w:rPr>
        <w:t>коммуникаций в Главном управлении</w:t>
      </w:r>
      <w:r w:rsidRPr="004B1AEA">
        <w:rPr>
          <w:sz w:val="28"/>
          <w:szCs w:val="28"/>
        </w:rPr>
        <w:t>, и о последствиях несоблюдения этих правил.</w:t>
      </w:r>
    </w:p>
    <w:p w:rsidR="00C51593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Индивидуальный инструктаж каждого ново</w:t>
      </w:r>
      <w:r>
        <w:rPr>
          <w:sz w:val="28"/>
          <w:szCs w:val="28"/>
        </w:rPr>
        <w:t>го служащего на предмет организационных коммуникаций  позволит осуществить быструю адаптацию служащего и сокращения коммуникационных барьеров, тем самым уменьшит риск появления проблем в организационном поведении.</w:t>
      </w:r>
      <w:r w:rsidRPr="004B1AEA">
        <w:rPr>
          <w:sz w:val="28"/>
          <w:szCs w:val="28"/>
        </w:rPr>
        <w:t xml:space="preserve"> </w:t>
      </w:r>
    </w:p>
    <w:p w:rsidR="00C51593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</w:p>
    <w:p w:rsidR="00C51593" w:rsidRPr="004B1AEA" w:rsidRDefault="00C51593" w:rsidP="00C51593">
      <w:pPr>
        <w:spacing w:line="360" w:lineRule="auto"/>
        <w:ind w:firstLine="567"/>
        <w:jc w:val="both"/>
        <w:rPr>
          <w:sz w:val="28"/>
          <w:szCs w:val="28"/>
        </w:rPr>
      </w:pPr>
      <w:r w:rsidRPr="004B1AEA">
        <w:rPr>
          <w:sz w:val="28"/>
          <w:szCs w:val="28"/>
        </w:rPr>
        <w:t>Представляется, что утверждение и претворение в жизнь вышеизложенной программы поможет усовершенствовать коммуникационный процесс в организации, сделав его более гибким, мобильным и приятным для всех участников этого процесса.</w:t>
      </w:r>
      <w:r>
        <w:rPr>
          <w:sz w:val="28"/>
          <w:szCs w:val="28"/>
        </w:rPr>
        <w:t xml:space="preserve"> </w:t>
      </w:r>
      <w:r w:rsidRPr="004B1AEA">
        <w:rPr>
          <w:sz w:val="28"/>
          <w:szCs w:val="28"/>
        </w:rPr>
        <w:t>Эффективность коммуникативного поведения непосредстве</w:t>
      </w:r>
      <w:r>
        <w:rPr>
          <w:sz w:val="28"/>
          <w:szCs w:val="28"/>
        </w:rPr>
        <w:t>нно влияет на результаты организационного поведения.</w:t>
      </w:r>
    </w:p>
    <w:p w:rsidR="00C51593" w:rsidRDefault="00C51593" w:rsidP="00C51593"/>
    <w:p w:rsidR="00C51593" w:rsidRDefault="00C51593" w:rsidP="004B1AEA">
      <w:pPr>
        <w:spacing w:line="360" w:lineRule="auto"/>
        <w:jc w:val="both"/>
        <w:rPr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sz w:val="28"/>
          <w:szCs w:val="28"/>
        </w:rPr>
      </w:pPr>
    </w:p>
    <w:p w:rsidR="00305919" w:rsidRDefault="00305919" w:rsidP="002A4EC3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305919">
        <w:rPr>
          <w:b/>
          <w:sz w:val="28"/>
          <w:szCs w:val="28"/>
        </w:rPr>
        <w:t xml:space="preserve">Заключение </w:t>
      </w:r>
    </w:p>
    <w:p w:rsidR="00305919" w:rsidRDefault="00305919" w:rsidP="004B1AEA">
      <w:pPr>
        <w:spacing w:line="360" w:lineRule="auto"/>
        <w:jc w:val="both"/>
        <w:rPr>
          <w:b/>
          <w:sz w:val="28"/>
          <w:szCs w:val="28"/>
        </w:rPr>
      </w:pPr>
    </w:p>
    <w:p w:rsidR="00F56154" w:rsidRPr="003810CE" w:rsidRDefault="00E462EF" w:rsidP="00F56154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любой компании ее руководитель</w:t>
      </w:r>
      <w:r w:rsidR="00F56154" w:rsidRPr="003810CE">
        <w:rPr>
          <w:sz w:val="28"/>
          <w:szCs w:val="28"/>
        </w:rPr>
        <w:t xml:space="preserve"> хотел бы иметь дружный </w:t>
      </w:r>
      <w:r>
        <w:rPr>
          <w:sz w:val="28"/>
          <w:szCs w:val="28"/>
        </w:rPr>
        <w:t>и работоспособный коллектив, и</w:t>
      </w:r>
      <w:r w:rsidR="00F56154" w:rsidRPr="003810CE">
        <w:rPr>
          <w:sz w:val="28"/>
          <w:szCs w:val="28"/>
        </w:rPr>
        <w:t xml:space="preserve"> вместе с ним достичь поставленных целей. Работа по созданию и совершенствованию условий для формирования такого коллектива не менее важна, чем производственная деятельность. </w:t>
      </w:r>
      <w:r>
        <w:rPr>
          <w:sz w:val="28"/>
          <w:szCs w:val="28"/>
        </w:rPr>
        <w:t xml:space="preserve">Управление организационным поведением занимает самое значительное место в </w:t>
      </w:r>
      <w:r w:rsidR="00644963">
        <w:rPr>
          <w:sz w:val="28"/>
          <w:szCs w:val="28"/>
        </w:rPr>
        <w:t xml:space="preserve">этой </w:t>
      </w:r>
      <w:r>
        <w:rPr>
          <w:sz w:val="28"/>
          <w:szCs w:val="28"/>
        </w:rPr>
        <w:t>работе</w:t>
      </w:r>
      <w:r w:rsidR="00644963">
        <w:rPr>
          <w:sz w:val="28"/>
          <w:szCs w:val="28"/>
        </w:rPr>
        <w:t>. А в совершенствовании организационного поведения занимает важное место</w:t>
      </w:r>
      <w:r w:rsidR="00F56154" w:rsidRPr="003810CE">
        <w:rPr>
          <w:sz w:val="28"/>
          <w:szCs w:val="28"/>
        </w:rPr>
        <w:t xml:space="preserve"> организац</w:t>
      </w:r>
      <w:r w:rsidR="00644963">
        <w:rPr>
          <w:sz w:val="28"/>
          <w:szCs w:val="28"/>
        </w:rPr>
        <w:t xml:space="preserve">ия внутренних и внешних связей </w:t>
      </w:r>
      <w:r w:rsidR="00F56154" w:rsidRPr="003810CE">
        <w:rPr>
          <w:sz w:val="28"/>
          <w:szCs w:val="28"/>
        </w:rPr>
        <w:t>коммуникаций.</w:t>
      </w:r>
    </w:p>
    <w:p w:rsidR="00644963" w:rsidRDefault="00F56154" w:rsidP="00644963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3810CE">
        <w:rPr>
          <w:sz w:val="28"/>
          <w:szCs w:val="28"/>
        </w:rPr>
        <w:t>Управление в организации осуществляется через людей. Одним из важнейших инструмен</w:t>
      </w:r>
      <w:r w:rsidR="00644963">
        <w:rPr>
          <w:sz w:val="28"/>
          <w:szCs w:val="28"/>
        </w:rPr>
        <w:t>тов управления в руках руководителя</w:t>
      </w:r>
      <w:r w:rsidRPr="003810CE">
        <w:rPr>
          <w:sz w:val="28"/>
          <w:szCs w:val="28"/>
        </w:rPr>
        <w:t xml:space="preserve"> является находящаяся в его распоряжении информация. Используя и передавая эту информацию, а также, получая обратные сигналы, он организует, руководит и мотивирует подчинённых. Многое зависит от его способности передавать информацию таким образом, чтобы достичь наиболее адекватное восприятие данной информации теми, кому она </w:t>
      </w:r>
      <w:r w:rsidR="00644963">
        <w:rPr>
          <w:sz w:val="28"/>
          <w:szCs w:val="28"/>
        </w:rPr>
        <w:t xml:space="preserve">предназначена. Многие управляющие </w:t>
      </w:r>
      <w:r w:rsidRPr="003810CE">
        <w:rPr>
          <w:sz w:val="28"/>
          <w:szCs w:val="28"/>
        </w:rPr>
        <w:t>понимают важность этой проблемы и уделяют этому большое внимание.</w:t>
      </w:r>
    </w:p>
    <w:p w:rsidR="00866998" w:rsidRPr="00644963" w:rsidRDefault="00F56154" w:rsidP="00644963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644963">
        <w:rPr>
          <w:noProof/>
          <w:sz w:val="28"/>
          <w:szCs w:val="28"/>
        </w:rPr>
        <w:t>Коммуникация</w:t>
      </w:r>
      <w:r w:rsidRPr="003810CE">
        <w:rPr>
          <w:noProof/>
          <w:sz w:val="28"/>
          <w:szCs w:val="28"/>
        </w:rPr>
        <w:t xml:space="preserve"> - это общение людей в процессе их совместной деятельности, это обмен идеями, мыслями, чувствами, обмен информацией. Без коммуникации невозможно существование никакой организованной группы людей. Коммуникация - это средство, с помощью которого в единое целое объединяется организованная деятельность. Коммуникация является средством, с помощью которого модифицируется поведение, осуществляются изменения, информация приобретает эффективность, реализуются цели. Без коммуникации невозможно и управление, потому что оно, с одной стороны опирается на существующие и сложившиеся формы коммуникации, с другой - формирует те формы коммуникации, которые облегчают как совместную деятельность, так и само управление. Хотя коммуникация имеет широкое применение во всех областях управления, она особенно важна для осуществлен</w:t>
      </w:r>
      <w:r w:rsidR="00EF3575">
        <w:rPr>
          <w:noProof/>
          <w:sz w:val="28"/>
          <w:szCs w:val="28"/>
        </w:rPr>
        <w:t>ия урегулирования организационного поведения</w:t>
      </w:r>
      <w:r w:rsidRPr="003810CE">
        <w:rPr>
          <w:noProof/>
          <w:sz w:val="28"/>
          <w:szCs w:val="28"/>
        </w:rPr>
        <w:t>. Согласно исследованиям руководитель большую часть своего времени</w:t>
      </w:r>
      <w:r w:rsidRPr="00F56154">
        <w:rPr>
          <w:noProof/>
          <w:sz w:val="28"/>
          <w:szCs w:val="28"/>
        </w:rPr>
        <w:t xml:space="preserve"> </w:t>
      </w:r>
      <w:r w:rsidRPr="003810CE">
        <w:rPr>
          <w:noProof/>
          <w:sz w:val="28"/>
          <w:szCs w:val="28"/>
        </w:rPr>
        <w:t>тратит на коммуникации</w:t>
      </w:r>
      <w:r>
        <w:rPr>
          <w:noProof/>
          <w:sz w:val="28"/>
          <w:szCs w:val="28"/>
        </w:rPr>
        <w:t>.</w:t>
      </w:r>
    </w:p>
    <w:p w:rsidR="00E462EF" w:rsidRDefault="00E462EF" w:rsidP="00E462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развитием современных</w:t>
      </w:r>
      <w:r w:rsidRPr="00A652BB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информационно-электронных технологий</w:t>
      </w:r>
      <w:r w:rsidRPr="00A652BB">
        <w:rPr>
          <w:sz w:val="28"/>
          <w:szCs w:val="28"/>
        </w:rPr>
        <w:t xml:space="preserve"> с их стремительно растущим потенциалом и быстро снижающимися издержками открывают</w:t>
      </w:r>
      <w:r>
        <w:rPr>
          <w:sz w:val="28"/>
          <w:szCs w:val="28"/>
        </w:rPr>
        <w:t>ся</w:t>
      </w:r>
      <w:r w:rsidRPr="00A652BB">
        <w:rPr>
          <w:sz w:val="28"/>
          <w:szCs w:val="28"/>
        </w:rPr>
        <w:t xml:space="preserve"> бол</w:t>
      </w:r>
      <w:r>
        <w:rPr>
          <w:sz w:val="28"/>
          <w:szCs w:val="28"/>
        </w:rPr>
        <w:t>ьшие во</w:t>
      </w:r>
      <w:r w:rsidR="00EF3575">
        <w:rPr>
          <w:sz w:val="28"/>
          <w:szCs w:val="28"/>
        </w:rPr>
        <w:t>зможности для новых форм коммуникаций,</w:t>
      </w:r>
      <w:r>
        <w:rPr>
          <w:sz w:val="28"/>
          <w:szCs w:val="28"/>
        </w:rPr>
        <w:t xml:space="preserve"> как</w:t>
      </w:r>
      <w:r w:rsidRPr="00A652BB">
        <w:rPr>
          <w:sz w:val="28"/>
          <w:szCs w:val="28"/>
        </w:rPr>
        <w:t xml:space="preserve"> в рамках отдельных</w:t>
      </w:r>
      <w:r>
        <w:rPr>
          <w:sz w:val="28"/>
          <w:szCs w:val="28"/>
        </w:rPr>
        <w:t xml:space="preserve"> сфер общественной жизни</w:t>
      </w:r>
      <w:r w:rsidRPr="00A652BB">
        <w:rPr>
          <w:sz w:val="28"/>
          <w:szCs w:val="28"/>
        </w:rPr>
        <w:t>, так и общества в целом</w:t>
      </w:r>
      <w:r>
        <w:rPr>
          <w:sz w:val="28"/>
          <w:szCs w:val="28"/>
        </w:rPr>
        <w:t>.</w:t>
      </w:r>
      <w:r w:rsidRPr="00783B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Поэтому создание действенной системы ведения  делопроизводства является сегодня, вероятно, ключевой проблемой большинства российских организаций и предприятий. А для достижения эффективных стратегических це</w:t>
      </w:r>
      <w:r w:rsidR="00EF3575">
        <w:rPr>
          <w:color w:val="000000"/>
          <w:sz w:val="28"/>
          <w:szCs w:val="28"/>
        </w:rPr>
        <w:t>лей управления организационным поведением</w:t>
      </w:r>
      <w:r>
        <w:rPr>
          <w:color w:val="000000"/>
          <w:sz w:val="28"/>
          <w:szCs w:val="28"/>
        </w:rPr>
        <w:t xml:space="preserve"> актуальным становится отход от традиц</w:t>
      </w:r>
      <w:r w:rsidR="00EF3575">
        <w:rPr>
          <w:color w:val="000000"/>
          <w:sz w:val="28"/>
          <w:szCs w:val="28"/>
        </w:rPr>
        <w:t xml:space="preserve">ионного ведения сотрудничества и </w:t>
      </w:r>
      <w:r>
        <w:rPr>
          <w:color w:val="000000"/>
          <w:sz w:val="28"/>
          <w:szCs w:val="28"/>
        </w:rPr>
        <w:t>использование современных технико-технологических достижений систем уп</w:t>
      </w:r>
      <w:r w:rsidR="00EF3575">
        <w:rPr>
          <w:color w:val="000000"/>
          <w:sz w:val="28"/>
          <w:szCs w:val="28"/>
        </w:rPr>
        <w:t>равления всем комплексом коммуникаций</w:t>
      </w:r>
      <w:r>
        <w:rPr>
          <w:color w:val="000000"/>
          <w:sz w:val="28"/>
          <w:szCs w:val="28"/>
        </w:rPr>
        <w:t>.</w:t>
      </w:r>
      <w:r w:rsidRPr="00A652BB">
        <w:rPr>
          <w:sz w:val="28"/>
          <w:szCs w:val="28"/>
        </w:rPr>
        <w:t xml:space="preserve"> </w:t>
      </w:r>
    </w:p>
    <w:p w:rsidR="00305919" w:rsidRDefault="00305919" w:rsidP="004B1AEA">
      <w:pPr>
        <w:spacing w:line="360" w:lineRule="auto"/>
        <w:jc w:val="both"/>
        <w:rPr>
          <w:b/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b/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b/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b/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b/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b/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b/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b/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b/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b/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b/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b/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b/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b/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b/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b/>
          <w:sz w:val="28"/>
          <w:szCs w:val="28"/>
        </w:rPr>
      </w:pPr>
    </w:p>
    <w:p w:rsidR="00305919" w:rsidRDefault="00305919" w:rsidP="004B1AEA">
      <w:pPr>
        <w:spacing w:line="360" w:lineRule="auto"/>
        <w:jc w:val="both"/>
        <w:rPr>
          <w:b/>
          <w:sz w:val="28"/>
          <w:szCs w:val="28"/>
        </w:rPr>
      </w:pPr>
    </w:p>
    <w:p w:rsidR="00305919" w:rsidRPr="00305919" w:rsidRDefault="00495914" w:rsidP="00495914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305919">
        <w:rPr>
          <w:b/>
          <w:sz w:val="28"/>
          <w:szCs w:val="28"/>
        </w:rPr>
        <w:t>сточники</w:t>
      </w:r>
      <w:r w:rsidR="00EF3575">
        <w:rPr>
          <w:b/>
          <w:sz w:val="28"/>
          <w:szCs w:val="28"/>
        </w:rPr>
        <w:t xml:space="preserve"> и литература</w:t>
      </w:r>
      <w:r w:rsidR="00305919">
        <w:rPr>
          <w:b/>
          <w:sz w:val="28"/>
          <w:szCs w:val="28"/>
        </w:rPr>
        <w:t>:</w:t>
      </w:r>
    </w:p>
    <w:p w:rsidR="00C51593" w:rsidRPr="004B1AEA" w:rsidRDefault="00C51593" w:rsidP="004B1AEA">
      <w:pPr>
        <w:spacing w:line="360" w:lineRule="auto"/>
        <w:jc w:val="both"/>
        <w:rPr>
          <w:sz w:val="28"/>
          <w:szCs w:val="28"/>
        </w:rPr>
      </w:pPr>
    </w:p>
    <w:p w:rsidR="001E091B" w:rsidRPr="002B6A72" w:rsidRDefault="008F1883" w:rsidP="00305919">
      <w:pPr>
        <w:numPr>
          <w:ilvl w:val="0"/>
          <w:numId w:val="27"/>
        </w:numPr>
        <w:spacing w:line="360" w:lineRule="auto"/>
        <w:jc w:val="both"/>
        <w:rPr>
          <w:rFonts w:eastAsia="Times-Bold"/>
          <w:sz w:val="28"/>
          <w:szCs w:val="28"/>
        </w:rPr>
      </w:pPr>
      <w:r w:rsidRPr="002B6A72">
        <w:rPr>
          <w:rFonts w:eastAsia="Times-Bold"/>
          <w:sz w:val="28"/>
          <w:szCs w:val="28"/>
        </w:rPr>
        <w:t xml:space="preserve">Аширов Д.А. </w:t>
      </w:r>
      <w:r w:rsidRPr="002B6A72">
        <w:rPr>
          <w:rFonts w:eastAsia="Times-Roman"/>
          <w:sz w:val="28"/>
          <w:szCs w:val="28"/>
        </w:rPr>
        <w:t>Органи</w:t>
      </w:r>
      <w:r w:rsidR="00305919" w:rsidRPr="002B6A72">
        <w:rPr>
          <w:rFonts w:eastAsia="Times-Roman"/>
          <w:sz w:val="28"/>
          <w:szCs w:val="28"/>
        </w:rPr>
        <w:t xml:space="preserve">зационное поведение: учеб. - М.: </w:t>
      </w:r>
      <w:r w:rsidRPr="002B6A72">
        <w:rPr>
          <w:rFonts w:eastAsia="Times-Bold"/>
          <w:sz w:val="28"/>
          <w:szCs w:val="28"/>
        </w:rPr>
        <w:t>Проспект, 2006. - 360 с.</w:t>
      </w:r>
    </w:p>
    <w:p w:rsidR="00305919" w:rsidRPr="002B6A72" w:rsidRDefault="00305919" w:rsidP="00305919">
      <w:pPr>
        <w:numPr>
          <w:ilvl w:val="0"/>
          <w:numId w:val="27"/>
        </w:numPr>
        <w:spacing w:line="360" w:lineRule="auto"/>
        <w:jc w:val="both"/>
        <w:rPr>
          <w:rFonts w:eastAsia="Times-Bold"/>
          <w:sz w:val="28"/>
          <w:szCs w:val="28"/>
        </w:rPr>
      </w:pPr>
      <w:r w:rsidRPr="002B6A72">
        <w:rPr>
          <w:sz w:val="28"/>
          <w:szCs w:val="28"/>
        </w:rPr>
        <w:t xml:space="preserve">Красовский Ю.Д. Организационное поведение: Учебное пособие для вузов, Изд. 3-е, перераб., доп.  - М.: ЮНИТИ, 2007. - 254 с. </w:t>
      </w:r>
    </w:p>
    <w:p w:rsidR="00057621" w:rsidRPr="002B6A72" w:rsidRDefault="00305919" w:rsidP="004B1AEA">
      <w:pPr>
        <w:numPr>
          <w:ilvl w:val="0"/>
          <w:numId w:val="27"/>
        </w:numPr>
        <w:spacing w:line="360" w:lineRule="auto"/>
        <w:jc w:val="both"/>
        <w:rPr>
          <w:rFonts w:eastAsia="Times-Bold"/>
          <w:sz w:val="28"/>
          <w:szCs w:val="28"/>
        </w:rPr>
      </w:pPr>
      <w:r w:rsidRPr="00663BA9">
        <w:rPr>
          <w:sz w:val="28"/>
          <w:szCs w:val="28"/>
        </w:rPr>
        <w:t>Арсеньев Ю.Н.</w:t>
      </w:r>
      <w:r w:rsidRPr="002B6A72">
        <w:rPr>
          <w:sz w:val="28"/>
          <w:szCs w:val="28"/>
        </w:rPr>
        <w:t xml:space="preserve">, </w:t>
      </w:r>
      <w:r w:rsidRPr="00663BA9">
        <w:rPr>
          <w:sz w:val="28"/>
          <w:szCs w:val="28"/>
        </w:rPr>
        <w:t>Давыдова Т.Ю.</w:t>
      </w:r>
      <w:r w:rsidRPr="002B6A72">
        <w:rPr>
          <w:sz w:val="28"/>
          <w:szCs w:val="28"/>
        </w:rPr>
        <w:t xml:space="preserve">, </w:t>
      </w:r>
      <w:r w:rsidRPr="00663BA9">
        <w:rPr>
          <w:sz w:val="28"/>
          <w:szCs w:val="28"/>
        </w:rPr>
        <w:t>Шелобаев С.И.</w:t>
      </w:r>
      <w:r w:rsidRPr="002B6A72">
        <w:rPr>
          <w:sz w:val="28"/>
          <w:szCs w:val="28"/>
        </w:rPr>
        <w:t xml:space="preserve"> </w:t>
      </w:r>
      <w:r w:rsidR="00057621" w:rsidRPr="002B6A72">
        <w:rPr>
          <w:sz w:val="28"/>
          <w:szCs w:val="28"/>
        </w:rPr>
        <w:t>Организационн</w:t>
      </w:r>
      <w:r w:rsidRPr="002B6A72">
        <w:rPr>
          <w:sz w:val="28"/>
          <w:szCs w:val="28"/>
        </w:rPr>
        <w:t xml:space="preserve">ое поведение: Учебное </w:t>
      </w:r>
      <w:r w:rsidR="00057621" w:rsidRPr="002B6A72">
        <w:rPr>
          <w:sz w:val="28"/>
          <w:szCs w:val="28"/>
        </w:rPr>
        <w:t>пособие</w:t>
      </w:r>
      <w:r w:rsidRPr="002B6A72">
        <w:rPr>
          <w:sz w:val="28"/>
          <w:szCs w:val="28"/>
        </w:rPr>
        <w:t xml:space="preserve">, - М., Юнити-Дана, 2005. - </w:t>
      </w:r>
      <w:r w:rsidR="00057621" w:rsidRPr="002B6A72">
        <w:rPr>
          <w:sz w:val="28"/>
          <w:szCs w:val="28"/>
        </w:rPr>
        <w:t>400 с.</w:t>
      </w:r>
    </w:p>
    <w:p w:rsidR="009554FE" w:rsidRPr="002B6A72" w:rsidRDefault="009554FE" w:rsidP="004B1AEA">
      <w:pPr>
        <w:numPr>
          <w:ilvl w:val="0"/>
          <w:numId w:val="27"/>
        </w:numPr>
        <w:spacing w:line="360" w:lineRule="auto"/>
        <w:jc w:val="both"/>
        <w:rPr>
          <w:rFonts w:eastAsia="Times-Bold"/>
          <w:sz w:val="28"/>
          <w:szCs w:val="28"/>
        </w:rPr>
      </w:pPr>
      <w:r w:rsidRPr="002B6A72">
        <w:rPr>
          <w:sz w:val="28"/>
          <w:szCs w:val="28"/>
        </w:rPr>
        <w:t>Глухов В. В. Менеджмент: Учебник для вузов. 3-е изд. — СПб.: Питер, 2008. — 608 с.: ил. — (Серия «Учебник для вузов»).</w:t>
      </w:r>
    </w:p>
    <w:p w:rsidR="009554FE" w:rsidRPr="002B6A72" w:rsidRDefault="009554FE" w:rsidP="004B1AEA">
      <w:pPr>
        <w:numPr>
          <w:ilvl w:val="0"/>
          <w:numId w:val="27"/>
        </w:numPr>
        <w:spacing w:line="360" w:lineRule="auto"/>
        <w:jc w:val="both"/>
        <w:rPr>
          <w:rFonts w:eastAsia="Times-Bold"/>
          <w:sz w:val="28"/>
          <w:szCs w:val="28"/>
        </w:rPr>
      </w:pPr>
      <w:r w:rsidRPr="002B6A72">
        <w:rPr>
          <w:sz w:val="28"/>
          <w:szCs w:val="28"/>
        </w:rPr>
        <w:t>Раздорожный А.А. Документирование управленческой деятельности: Учебное пособие. – М.: ИНФРА-М, 2008. – 304 с. (Высшее образование).</w:t>
      </w:r>
    </w:p>
    <w:p w:rsidR="009554FE" w:rsidRPr="002B6A72" w:rsidRDefault="009554FE" w:rsidP="004B1AEA">
      <w:pPr>
        <w:numPr>
          <w:ilvl w:val="0"/>
          <w:numId w:val="27"/>
        </w:numPr>
        <w:spacing w:line="360" w:lineRule="auto"/>
        <w:jc w:val="both"/>
        <w:rPr>
          <w:rFonts w:eastAsia="Times-Bold"/>
          <w:sz w:val="28"/>
          <w:szCs w:val="28"/>
        </w:rPr>
      </w:pPr>
      <w:r w:rsidRPr="002B6A72">
        <w:rPr>
          <w:sz w:val="28"/>
          <w:szCs w:val="28"/>
        </w:rPr>
        <w:t xml:space="preserve"> А. Прохоров Я могу работать в современном офисе / Александр Прохоров. – М.: Интернет-Ун-т Информ. Технологий, 2005. – 264 с.</w:t>
      </w:r>
    </w:p>
    <w:p w:rsidR="009554FE" w:rsidRPr="002B6A72" w:rsidRDefault="009554FE" w:rsidP="004B1AEA">
      <w:pPr>
        <w:numPr>
          <w:ilvl w:val="0"/>
          <w:numId w:val="27"/>
        </w:numPr>
        <w:spacing w:line="360" w:lineRule="auto"/>
        <w:jc w:val="both"/>
        <w:rPr>
          <w:rFonts w:eastAsia="Times-Bold"/>
          <w:sz w:val="28"/>
          <w:szCs w:val="28"/>
        </w:rPr>
      </w:pPr>
      <w:r w:rsidRPr="002B6A72">
        <w:rPr>
          <w:sz w:val="28"/>
          <w:szCs w:val="28"/>
        </w:rPr>
        <w:t>Инфорационные технологии управления: Учеб. пособие для вузов/Под ред. Проф. Г.А. Титоренко.- 2-е изд., доп. – М.: ЮНИТИ-ДАНА, 2007. – 439с.</w:t>
      </w:r>
    </w:p>
    <w:p w:rsidR="009554FE" w:rsidRPr="002B6A72" w:rsidRDefault="009554FE" w:rsidP="004B1AEA">
      <w:pPr>
        <w:numPr>
          <w:ilvl w:val="0"/>
          <w:numId w:val="27"/>
        </w:numPr>
        <w:spacing w:line="360" w:lineRule="auto"/>
        <w:jc w:val="both"/>
        <w:rPr>
          <w:rFonts w:eastAsia="Times-Bold"/>
          <w:sz w:val="28"/>
          <w:szCs w:val="28"/>
        </w:rPr>
      </w:pPr>
      <w:r w:rsidRPr="002B6A72">
        <w:rPr>
          <w:sz w:val="28"/>
          <w:szCs w:val="28"/>
        </w:rPr>
        <w:t xml:space="preserve">«Типовая инструкция по делопроизводству в Федеральных органах исполнительной власти» (зарегистрировано в Минюсте РФ 26.12.2000 №2508), утвержденной Приказом Федеральной архивной службы РФ № 68 от 27.11.2000 г. № 68. Текст документа по состоянию на 1 марта 2008 года. </w:t>
      </w:r>
      <w:r w:rsidRPr="00663BA9">
        <w:rPr>
          <w:sz w:val="28"/>
          <w:szCs w:val="28"/>
        </w:rPr>
        <w:t>http://lawru.info/legal2/se8/pravo8208/index.htm</w:t>
      </w:r>
    </w:p>
    <w:p w:rsidR="006D07F8" w:rsidRPr="002B6A72" w:rsidRDefault="006D07F8" w:rsidP="004B1AEA">
      <w:pPr>
        <w:numPr>
          <w:ilvl w:val="0"/>
          <w:numId w:val="27"/>
        </w:numPr>
        <w:spacing w:line="360" w:lineRule="auto"/>
        <w:jc w:val="both"/>
        <w:rPr>
          <w:rFonts w:eastAsia="Times-Bold"/>
          <w:sz w:val="28"/>
          <w:szCs w:val="28"/>
        </w:rPr>
      </w:pPr>
      <w:r w:rsidRPr="002B6A72">
        <w:rPr>
          <w:sz w:val="28"/>
          <w:szCs w:val="28"/>
        </w:rPr>
        <w:t>Лютанс, Ф. Концепция  организационного поведения: прошлое как пролог к настоящему и будущему / Ф. Лютанс -</w:t>
      </w:r>
      <w:r w:rsidRPr="00663BA9">
        <w:rPr>
          <w:sz w:val="28"/>
          <w:szCs w:val="28"/>
        </w:rPr>
        <w:t>http://www.big.spb.ru/publications/other/org_culture/koncept_org_povedeniya.shtml?print</w:t>
      </w:r>
      <w:r w:rsidRPr="002B6A72">
        <w:rPr>
          <w:sz w:val="28"/>
          <w:szCs w:val="28"/>
        </w:rPr>
        <w:t>)</w:t>
      </w:r>
    </w:p>
    <w:p w:rsidR="00297624" w:rsidRPr="002B6A72" w:rsidRDefault="00C11CE2" w:rsidP="00C11CE2">
      <w:pPr>
        <w:numPr>
          <w:ilvl w:val="0"/>
          <w:numId w:val="27"/>
        </w:numPr>
        <w:spacing w:line="360" w:lineRule="auto"/>
        <w:jc w:val="both"/>
        <w:rPr>
          <w:rFonts w:eastAsia="Times-Bold"/>
          <w:sz w:val="28"/>
          <w:szCs w:val="28"/>
        </w:rPr>
      </w:pPr>
      <w:r w:rsidRPr="002B6A72">
        <w:rPr>
          <w:rFonts w:eastAsia="Times-Bold"/>
          <w:sz w:val="28"/>
          <w:szCs w:val="28"/>
        </w:rPr>
        <w:t xml:space="preserve"> </w:t>
      </w:r>
      <w:r w:rsidR="00297624" w:rsidRPr="002B6A72">
        <w:rPr>
          <w:rFonts w:eastAsia="Times-Italic"/>
          <w:sz w:val="28"/>
          <w:szCs w:val="28"/>
        </w:rPr>
        <w:t xml:space="preserve">Банковский А.Н. </w:t>
      </w:r>
      <w:r w:rsidR="00297624" w:rsidRPr="002B6A72">
        <w:rPr>
          <w:rFonts w:eastAsia="Times-Roman"/>
          <w:sz w:val="28"/>
          <w:szCs w:val="28"/>
        </w:rPr>
        <w:t>Организационная психология. М.: Флинта, МПСИ,</w:t>
      </w:r>
      <w:r w:rsidRPr="002B6A72">
        <w:rPr>
          <w:rFonts w:eastAsia="Times-Bold"/>
          <w:sz w:val="28"/>
          <w:szCs w:val="28"/>
        </w:rPr>
        <w:t xml:space="preserve"> </w:t>
      </w:r>
      <w:r w:rsidR="00297624" w:rsidRPr="002B6A72">
        <w:rPr>
          <w:rFonts w:eastAsia="Times-Roman"/>
          <w:sz w:val="28"/>
          <w:szCs w:val="28"/>
        </w:rPr>
        <w:t xml:space="preserve">2000. </w:t>
      </w:r>
      <w:r w:rsidRPr="002B6A72">
        <w:rPr>
          <w:rFonts w:eastAsia="Times-Roman"/>
          <w:sz w:val="28"/>
          <w:szCs w:val="28"/>
        </w:rPr>
        <w:t xml:space="preserve">– </w:t>
      </w:r>
      <w:r w:rsidR="00297624" w:rsidRPr="002B6A72">
        <w:rPr>
          <w:rFonts w:eastAsia="Times-Roman"/>
          <w:sz w:val="28"/>
          <w:szCs w:val="28"/>
        </w:rPr>
        <w:t>435</w:t>
      </w:r>
      <w:r w:rsidRPr="002B6A72">
        <w:rPr>
          <w:rFonts w:eastAsia="Times-Roman"/>
          <w:sz w:val="28"/>
          <w:szCs w:val="28"/>
        </w:rPr>
        <w:t xml:space="preserve"> с</w:t>
      </w:r>
      <w:r w:rsidR="00297624" w:rsidRPr="002B6A72">
        <w:rPr>
          <w:rFonts w:eastAsia="Times-Roman"/>
          <w:sz w:val="28"/>
          <w:szCs w:val="28"/>
        </w:rPr>
        <w:t>.</w:t>
      </w:r>
    </w:p>
    <w:p w:rsidR="00B51B83" w:rsidRPr="002B6A72" w:rsidRDefault="00C11CE2" w:rsidP="004B1AEA">
      <w:pPr>
        <w:numPr>
          <w:ilvl w:val="0"/>
          <w:numId w:val="27"/>
        </w:numPr>
        <w:spacing w:line="360" w:lineRule="auto"/>
        <w:jc w:val="both"/>
        <w:rPr>
          <w:rFonts w:eastAsia="Times-Bold"/>
          <w:sz w:val="28"/>
          <w:szCs w:val="28"/>
        </w:rPr>
      </w:pPr>
      <w:r w:rsidRPr="002B6A72">
        <w:rPr>
          <w:sz w:val="28"/>
          <w:szCs w:val="28"/>
        </w:rPr>
        <w:t xml:space="preserve"> </w:t>
      </w:r>
      <w:r w:rsidR="00B51B83" w:rsidRPr="002B6A72">
        <w:rPr>
          <w:sz w:val="28"/>
          <w:szCs w:val="28"/>
        </w:rPr>
        <w:t>Мункоев А.К. Организационное поведение: учеб. пособие / А.К. Мунк</w:t>
      </w:r>
      <w:r w:rsidRPr="002B6A72">
        <w:rPr>
          <w:sz w:val="28"/>
          <w:szCs w:val="28"/>
        </w:rPr>
        <w:t>оев – Улан-Удэ: ВСГТУ, 2005. – 20</w:t>
      </w:r>
      <w:r w:rsidR="00B51B83" w:rsidRPr="002B6A72">
        <w:rPr>
          <w:sz w:val="28"/>
          <w:szCs w:val="28"/>
        </w:rPr>
        <w:t>8</w:t>
      </w:r>
      <w:r w:rsidRPr="002B6A72">
        <w:rPr>
          <w:sz w:val="28"/>
          <w:szCs w:val="28"/>
        </w:rPr>
        <w:t xml:space="preserve"> с</w:t>
      </w:r>
      <w:r w:rsidR="00B51B83" w:rsidRPr="002B6A72">
        <w:rPr>
          <w:sz w:val="28"/>
          <w:szCs w:val="28"/>
        </w:rPr>
        <w:t>.</w:t>
      </w:r>
    </w:p>
    <w:p w:rsidR="00B51B83" w:rsidRPr="002B6A72" w:rsidRDefault="00C11CE2" w:rsidP="004B1AEA">
      <w:pPr>
        <w:numPr>
          <w:ilvl w:val="0"/>
          <w:numId w:val="27"/>
        </w:numPr>
        <w:spacing w:line="360" w:lineRule="auto"/>
        <w:jc w:val="both"/>
        <w:rPr>
          <w:rFonts w:eastAsia="Times-Bold"/>
          <w:sz w:val="28"/>
          <w:szCs w:val="28"/>
        </w:rPr>
      </w:pPr>
      <w:r w:rsidRPr="002B6A72">
        <w:rPr>
          <w:rFonts w:eastAsia="Times-Bold"/>
          <w:sz w:val="28"/>
          <w:szCs w:val="28"/>
        </w:rPr>
        <w:t xml:space="preserve"> </w:t>
      </w:r>
      <w:r w:rsidR="00961433" w:rsidRPr="002B6A72">
        <w:rPr>
          <w:sz w:val="28"/>
          <w:szCs w:val="28"/>
        </w:rPr>
        <w:t>Сёмова А. А. Учебно - методический комплекс лекционных и семинарских занятий по курсу «Организационное поведение» - Тольятти: Волжский уни</w:t>
      </w:r>
      <w:r w:rsidRPr="002B6A72">
        <w:rPr>
          <w:sz w:val="28"/>
          <w:szCs w:val="28"/>
        </w:rPr>
        <w:t>верситет им. В.Н.Татищева, 2006</w:t>
      </w:r>
    </w:p>
    <w:p w:rsidR="00C11CE2" w:rsidRPr="002B6A72" w:rsidRDefault="00C11CE2" w:rsidP="00C11CE2">
      <w:pPr>
        <w:numPr>
          <w:ilvl w:val="0"/>
          <w:numId w:val="27"/>
        </w:numPr>
        <w:spacing w:line="360" w:lineRule="auto"/>
        <w:jc w:val="both"/>
        <w:rPr>
          <w:rFonts w:eastAsia="Times-Bold"/>
          <w:sz w:val="28"/>
          <w:szCs w:val="28"/>
        </w:rPr>
      </w:pPr>
      <w:r w:rsidRPr="00663BA9">
        <w:rPr>
          <w:sz w:val="28"/>
          <w:szCs w:val="28"/>
        </w:rPr>
        <w:t>Шарков Ф. И.</w:t>
      </w:r>
      <w:r w:rsidRPr="002B6A72">
        <w:rPr>
          <w:sz w:val="28"/>
          <w:szCs w:val="28"/>
        </w:rPr>
        <w:t xml:space="preserve"> Основы теории коммуникации</w:t>
      </w:r>
      <w:r w:rsidRPr="002B6A72">
        <w:rPr>
          <w:vanish/>
          <w:sz w:val="28"/>
          <w:szCs w:val="28"/>
        </w:rPr>
        <w:br w:type="textWrapping" w:clear="all"/>
      </w:r>
      <w:r w:rsidRPr="002B6A72">
        <w:rPr>
          <w:sz w:val="28"/>
          <w:szCs w:val="28"/>
        </w:rPr>
        <w:t xml:space="preserve">: Учебник для вузов – М.: </w:t>
      </w:r>
      <w:r w:rsidRPr="00663BA9">
        <w:rPr>
          <w:sz w:val="28"/>
          <w:szCs w:val="28"/>
        </w:rPr>
        <w:t>Социальные отношения</w:t>
      </w:r>
      <w:r w:rsidRPr="002B6A72">
        <w:rPr>
          <w:sz w:val="28"/>
          <w:szCs w:val="28"/>
        </w:rPr>
        <w:t xml:space="preserve">, </w:t>
      </w:r>
      <w:r w:rsidRPr="00663BA9">
        <w:rPr>
          <w:sz w:val="28"/>
          <w:szCs w:val="28"/>
        </w:rPr>
        <w:t>Перспектива</w:t>
      </w:r>
      <w:r w:rsidRPr="002B6A72">
        <w:rPr>
          <w:sz w:val="28"/>
          <w:szCs w:val="28"/>
        </w:rPr>
        <w:t>, 2005. - 248 с.</w:t>
      </w:r>
    </w:p>
    <w:p w:rsidR="00C11CE2" w:rsidRPr="002B6A72" w:rsidRDefault="00C11CE2" w:rsidP="00C11CE2">
      <w:pPr>
        <w:numPr>
          <w:ilvl w:val="0"/>
          <w:numId w:val="27"/>
        </w:numPr>
        <w:spacing w:line="360" w:lineRule="auto"/>
        <w:jc w:val="both"/>
        <w:rPr>
          <w:rFonts w:eastAsia="Times-Bold"/>
          <w:sz w:val="28"/>
          <w:szCs w:val="28"/>
        </w:rPr>
      </w:pPr>
      <w:r w:rsidRPr="00663BA9">
        <w:rPr>
          <w:sz w:val="28"/>
        </w:rPr>
        <w:t>Шарков Ф. И.</w:t>
      </w:r>
      <w:r w:rsidRPr="002B6A72">
        <w:rPr>
          <w:sz w:val="28"/>
        </w:rPr>
        <w:t xml:space="preserve"> Массовые коммуникации и медиапланирование</w:t>
      </w:r>
      <w:r w:rsidRPr="002B6A72">
        <w:rPr>
          <w:vanish/>
          <w:sz w:val="28"/>
        </w:rPr>
        <w:br w:type="textWrapping" w:clear="all"/>
      </w:r>
      <w:r w:rsidRPr="002B6A72">
        <w:rPr>
          <w:sz w:val="28"/>
        </w:rPr>
        <w:t>: Учебное пособие. – М.: Издательство «Альфа-Пресс», 2008. - 256 с.</w:t>
      </w:r>
    </w:p>
    <w:p w:rsidR="00C11CE2" w:rsidRPr="002B6A72" w:rsidRDefault="00C11CE2" w:rsidP="00C11CE2">
      <w:pPr>
        <w:numPr>
          <w:ilvl w:val="0"/>
          <w:numId w:val="27"/>
        </w:numPr>
        <w:spacing w:line="360" w:lineRule="auto"/>
        <w:jc w:val="both"/>
        <w:rPr>
          <w:rFonts w:eastAsia="Times-Bold"/>
          <w:sz w:val="28"/>
          <w:szCs w:val="28"/>
        </w:rPr>
      </w:pPr>
      <w:r w:rsidRPr="00663BA9">
        <w:rPr>
          <w:sz w:val="28"/>
          <w:szCs w:val="28"/>
        </w:rPr>
        <w:t>Кашкин В.Б.</w:t>
      </w:r>
      <w:r w:rsidRPr="002B6A72">
        <w:rPr>
          <w:sz w:val="28"/>
          <w:szCs w:val="28"/>
        </w:rPr>
        <w:t>Основы теории коммуникации: краткий курс  – М.: Восток-Запад, 2007. -  248с.</w:t>
      </w:r>
    </w:p>
    <w:p w:rsidR="00C11CE2" w:rsidRPr="002B6A72" w:rsidRDefault="00C11CE2" w:rsidP="00C11CE2">
      <w:pPr>
        <w:numPr>
          <w:ilvl w:val="0"/>
          <w:numId w:val="27"/>
        </w:numPr>
        <w:spacing w:line="360" w:lineRule="auto"/>
        <w:jc w:val="both"/>
        <w:rPr>
          <w:rFonts w:eastAsia="Times-Bold"/>
          <w:sz w:val="28"/>
          <w:szCs w:val="28"/>
        </w:rPr>
      </w:pPr>
      <w:r w:rsidRPr="002B6A72">
        <w:rPr>
          <w:sz w:val="28"/>
        </w:rPr>
        <w:t>Гнатюк О. Л. Основы теории коммуникаций: Учебное пособие. – СПб.: ООО «Книжный Дом», 2008. – 192 с.</w:t>
      </w:r>
    </w:p>
    <w:p w:rsidR="00C11CE2" w:rsidRPr="002B6A72" w:rsidRDefault="00C11CE2" w:rsidP="00C11CE2">
      <w:pPr>
        <w:numPr>
          <w:ilvl w:val="0"/>
          <w:numId w:val="27"/>
        </w:numPr>
        <w:spacing w:line="360" w:lineRule="auto"/>
        <w:jc w:val="both"/>
        <w:rPr>
          <w:rFonts w:eastAsia="Times-Bold"/>
          <w:sz w:val="28"/>
          <w:szCs w:val="28"/>
        </w:rPr>
      </w:pPr>
      <w:r w:rsidRPr="002B6A72">
        <w:rPr>
          <w:sz w:val="28"/>
        </w:rPr>
        <w:t>Теория управления: Учебник. Изд. 3-е, доп. и перераб. / Под общ. ред. А.Л. Гапоненко, А.П. Панкрухина. – М..: Изд-во РАГС, 2008. – 560с.</w:t>
      </w:r>
    </w:p>
    <w:p w:rsidR="00C11CE2" w:rsidRPr="002B6A72" w:rsidRDefault="00C11CE2" w:rsidP="00C11CE2">
      <w:pPr>
        <w:numPr>
          <w:ilvl w:val="0"/>
          <w:numId w:val="27"/>
        </w:numPr>
        <w:spacing w:line="360" w:lineRule="auto"/>
        <w:jc w:val="both"/>
        <w:rPr>
          <w:rFonts w:eastAsia="Times-Bold"/>
          <w:sz w:val="28"/>
          <w:szCs w:val="28"/>
        </w:rPr>
      </w:pPr>
      <w:r w:rsidRPr="002B6A72">
        <w:rPr>
          <w:sz w:val="28"/>
        </w:rPr>
        <w:t xml:space="preserve"> Дафт Р. Менеджмент. 6-е изд. / Пер. с англ. – СПб.: Питер, 2007. – 864с.</w:t>
      </w:r>
    </w:p>
    <w:p w:rsidR="00C11CE2" w:rsidRPr="002B6A72" w:rsidRDefault="00C11CE2" w:rsidP="00C11CE2">
      <w:pPr>
        <w:numPr>
          <w:ilvl w:val="0"/>
          <w:numId w:val="27"/>
        </w:numPr>
        <w:spacing w:line="360" w:lineRule="auto"/>
        <w:jc w:val="both"/>
        <w:rPr>
          <w:rFonts w:eastAsia="Times-Bold"/>
          <w:sz w:val="28"/>
          <w:szCs w:val="28"/>
        </w:rPr>
      </w:pPr>
      <w:r w:rsidRPr="002B6A72">
        <w:rPr>
          <w:sz w:val="28"/>
          <w:szCs w:val="28"/>
        </w:rPr>
        <w:t xml:space="preserve"> </w:t>
      </w:r>
      <w:r w:rsidRPr="002B6A72">
        <w:rPr>
          <w:sz w:val="28"/>
        </w:rPr>
        <w:t>Основы теории коммуникации: учебник / под ред. проф. М. А. Василика. – М.: Гардарики, 2007. – 615с.</w:t>
      </w:r>
    </w:p>
    <w:p w:rsidR="00C11CE2" w:rsidRPr="002B6A72" w:rsidRDefault="00C11CE2" w:rsidP="00C11CE2">
      <w:pPr>
        <w:numPr>
          <w:ilvl w:val="0"/>
          <w:numId w:val="27"/>
        </w:numPr>
        <w:spacing w:line="360" w:lineRule="auto"/>
        <w:jc w:val="both"/>
        <w:rPr>
          <w:rFonts w:eastAsia="Times-Bold"/>
          <w:sz w:val="28"/>
          <w:szCs w:val="28"/>
        </w:rPr>
      </w:pPr>
      <w:r w:rsidRPr="002B6A72">
        <w:rPr>
          <w:sz w:val="28"/>
        </w:rPr>
        <w:t>Гражданская служба: нравственные основы, профессиональная этика: Учебное пособие / Под общ. ред. В.М. Соколова и А.И. Турчинова. – М.: Изд-во РАГС; Статус, 2006. – 333 с.</w:t>
      </w:r>
    </w:p>
    <w:p w:rsidR="00C11CE2" w:rsidRPr="002B6A72" w:rsidRDefault="00C11CE2" w:rsidP="00C11CE2">
      <w:pPr>
        <w:numPr>
          <w:ilvl w:val="0"/>
          <w:numId w:val="27"/>
        </w:numPr>
        <w:spacing w:line="360" w:lineRule="auto"/>
        <w:jc w:val="both"/>
        <w:rPr>
          <w:rFonts w:eastAsia="Times-Bold"/>
          <w:sz w:val="28"/>
          <w:szCs w:val="28"/>
        </w:rPr>
      </w:pPr>
      <w:r w:rsidRPr="002B6A72">
        <w:rPr>
          <w:sz w:val="28"/>
          <w:szCs w:val="28"/>
        </w:rPr>
        <w:t xml:space="preserve"> </w:t>
      </w:r>
      <w:r w:rsidRPr="002B6A72">
        <w:rPr>
          <w:sz w:val="28"/>
        </w:rPr>
        <w:t>Шлыкова О.В. Культура мультимедиа:тУч. Пособие для студентов / МГУКИ – М.: ФАИР-ПРЕСС, 2004. – 416 с.</w:t>
      </w:r>
    </w:p>
    <w:p w:rsidR="00C11CE2" w:rsidRPr="002B6A72" w:rsidRDefault="00C11CE2" w:rsidP="00C11CE2">
      <w:pPr>
        <w:numPr>
          <w:ilvl w:val="0"/>
          <w:numId w:val="27"/>
        </w:numPr>
        <w:spacing w:line="360" w:lineRule="auto"/>
        <w:jc w:val="both"/>
        <w:rPr>
          <w:rFonts w:eastAsia="Times-Bold"/>
          <w:sz w:val="28"/>
          <w:szCs w:val="28"/>
        </w:rPr>
      </w:pPr>
      <w:r w:rsidRPr="002B6A72">
        <w:rPr>
          <w:sz w:val="28"/>
          <w:szCs w:val="28"/>
        </w:rPr>
        <w:t xml:space="preserve"> Мескон М., Альберт М., Хедоури Ф. Основы менеджмента менеджмента / Пер. с англ. – М.: «ДЕЛО», 2006. -  121с.</w:t>
      </w:r>
    </w:p>
    <w:p w:rsidR="00C11CE2" w:rsidRPr="002B6A72" w:rsidRDefault="00C11CE2" w:rsidP="00C11CE2">
      <w:pPr>
        <w:numPr>
          <w:ilvl w:val="0"/>
          <w:numId w:val="27"/>
        </w:numPr>
        <w:spacing w:line="360" w:lineRule="auto"/>
        <w:jc w:val="both"/>
        <w:rPr>
          <w:rFonts w:eastAsia="Times-Bold"/>
          <w:sz w:val="28"/>
          <w:szCs w:val="28"/>
        </w:rPr>
      </w:pPr>
      <w:r w:rsidRPr="002B6A72">
        <w:rPr>
          <w:sz w:val="28"/>
          <w:szCs w:val="28"/>
        </w:rPr>
        <w:t xml:space="preserve"> </w:t>
      </w:r>
      <w:r w:rsidRPr="002B6A72">
        <w:rPr>
          <w:sz w:val="28"/>
        </w:rPr>
        <w:t>Одегов Ю.Г., Козлов В.В., Сидорова В.Н. Организационное поведение в структурно-логических схемах: Учебное пособие. – М.: Издательство «Альфа-Пресс», 2007. – 360 с.</w:t>
      </w:r>
    </w:p>
    <w:p w:rsidR="00C11CE2" w:rsidRPr="002B6A72" w:rsidRDefault="00C11CE2" w:rsidP="00C11CE2">
      <w:pPr>
        <w:numPr>
          <w:ilvl w:val="0"/>
          <w:numId w:val="27"/>
        </w:numPr>
        <w:spacing w:line="360" w:lineRule="auto"/>
        <w:jc w:val="both"/>
        <w:rPr>
          <w:rFonts w:eastAsia="Times-Bold"/>
          <w:sz w:val="28"/>
          <w:szCs w:val="28"/>
        </w:rPr>
      </w:pPr>
      <w:r w:rsidRPr="002B6A72">
        <w:rPr>
          <w:sz w:val="28"/>
        </w:rPr>
        <w:t xml:space="preserve"> Зарайченко В.Е. Этикет государственного служащего: Учебное пособие для студентов вузов и колледжей / Предисловие В.Г. Игнатова. 2-е изд., перераб. – М.: ИКЦ «МарТ»; Ростов н/Д: издательский центр «МарТ», 2006. – 320 с.</w:t>
      </w:r>
    </w:p>
    <w:p w:rsidR="00C11CE2" w:rsidRPr="002B6A72" w:rsidRDefault="00C11CE2" w:rsidP="00C11CE2">
      <w:pPr>
        <w:numPr>
          <w:ilvl w:val="0"/>
          <w:numId w:val="27"/>
        </w:numPr>
        <w:spacing w:line="360" w:lineRule="auto"/>
        <w:jc w:val="both"/>
        <w:rPr>
          <w:rFonts w:eastAsia="Times-Bold"/>
          <w:sz w:val="28"/>
          <w:szCs w:val="28"/>
        </w:rPr>
      </w:pPr>
      <w:r w:rsidRPr="002B6A72">
        <w:rPr>
          <w:rFonts w:eastAsia="Times-Bold"/>
          <w:sz w:val="28"/>
          <w:szCs w:val="28"/>
        </w:rPr>
        <w:t xml:space="preserve"> </w:t>
      </w:r>
      <w:r w:rsidRPr="002B6A72">
        <w:rPr>
          <w:sz w:val="28"/>
          <w:szCs w:val="28"/>
        </w:rPr>
        <w:t>ГОСТ Р 51141-98 «Делопроизводство и архивное дело. Термины и определения».</w:t>
      </w:r>
    </w:p>
    <w:p w:rsidR="00C11CE2" w:rsidRPr="002B6A72" w:rsidRDefault="00C11CE2" w:rsidP="00C11CE2">
      <w:pPr>
        <w:numPr>
          <w:ilvl w:val="0"/>
          <w:numId w:val="27"/>
        </w:numPr>
        <w:spacing w:line="360" w:lineRule="auto"/>
        <w:jc w:val="both"/>
        <w:rPr>
          <w:rFonts w:eastAsia="Times-Bold"/>
          <w:sz w:val="28"/>
          <w:szCs w:val="28"/>
        </w:rPr>
      </w:pPr>
      <w:r w:rsidRPr="002B6A72">
        <w:rPr>
          <w:sz w:val="28"/>
          <w:szCs w:val="28"/>
        </w:rPr>
        <w:t>ГОСТ Р 6.30-2003  Унифицированные системы документации. Унифицированная система организационно-распорядительной документации. Требования к оформлению документов.</w:t>
      </w:r>
    </w:p>
    <w:p w:rsidR="00C11CE2" w:rsidRPr="002B6A72" w:rsidRDefault="00C11CE2" w:rsidP="00C11CE2">
      <w:pPr>
        <w:numPr>
          <w:ilvl w:val="0"/>
          <w:numId w:val="27"/>
        </w:numPr>
        <w:spacing w:line="360" w:lineRule="auto"/>
        <w:jc w:val="both"/>
        <w:rPr>
          <w:rFonts w:eastAsia="Times-Bold"/>
          <w:sz w:val="28"/>
          <w:szCs w:val="28"/>
        </w:rPr>
      </w:pPr>
      <w:r w:rsidRPr="002B6A72">
        <w:rPr>
          <w:sz w:val="28"/>
          <w:szCs w:val="28"/>
        </w:rPr>
        <w:t xml:space="preserve"> Инциклопедия Википедия</w:t>
      </w:r>
    </w:p>
    <w:p w:rsidR="00C11CE2" w:rsidRPr="002B6A72" w:rsidRDefault="00C11CE2" w:rsidP="00C11CE2">
      <w:pPr>
        <w:spacing w:line="360" w:lineRule="auto"/>
        <w:jc w:val="both"/>
        <w:rPr>
          <w:sz w:val="28"/>
          <w:szCs w:val="28"/>
        </w:rPr>
      </w:pPr>
      <w:r w:rsidRPr="00663BA9">
        <w:rPr>
          <w:sz w:val="28"/>
          <w:szCs w:val="28"/>
        </w:rPr>
        <w:t>http://ru.wikipedia.org/wiki/Информационная</w:t>
      </w:r>
      <w:r w:rsidRPr="002B6A72">
        <w:rPr>
          <w:sz w:val="28"/>
          <w:szCs w:val="28"/>
        </w:rPr>
        <w:t>_безопасность</w:t>
      </w:r>
    </w:p>
    <w:p w:rsidR="00166E1E" w:rsidRPr="002B6A72" w:rsidRDefault="00166E1E" w:rsidP="004B1AEA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166E1E" w:rsidRPr="002B6A72" w:rsidSect="002A4EC3">
      <w:headerReference w:type="default" r:id="rId7"/>
      <w:footnotePr>
        <w:numRestart w:val="eachPage"/>
      </w:footnotePr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BB6" w:rsidRDefault="00337BB6">
      <w:r>
        <w:separator/>
      </w:r>
    </w:p>
  </w:endnote>
  <w:endnote w:type="continuationSeparator" w:id="0">
    <w:p w:rsidR="00337BB6" w:rsidRDefault="0033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TT31356b2ebcO351135c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BB6" w:rsidRDefault="00337BB6">
      <w:r>
        <w:separator/>
      </w:r>
    </w:p>
  </w:footnote>
  <w:footnote w:type="continuationSeparator" w:id="0">
    <w:p w:rsidR="00337BB6" w:rsidRDefault="00337BB6">
      <w:r>
        <w:continuationSeparator/>
      </w:r>
    </w:p>
  </w:footnote>
  <w:footnote w:id="1">
    <w:p w:rsidR="004B2710" w:rsidRPr="00856A3C" w:rsidRDefault="004B2710" w:rsidP="0005603E">
      <w:r w:rsidRPr="00856A3C">
        <w:rPr>
          <w:rStyle w:val="a7"/>
          <w:sz w:val="28"/>
        </w:rPr>
        <w:footnoteRef/>
      </w:r>
      <w:r w:rsidRPr="00856A3C">
        <w:t xml:space="preserve"> </w:t>
      </w:r>
      <w:r w:rsidRPr="00663BA9">
        <w:t>"Википедия" - версия энциклопедии на русском языке</w:t>
      </w:r>
      <w:r w:rsidRPr="00856A3C">
        <w:t xml:space="preserve"> http://ru.wikipedia.org/wiki/Коммуникации</w:t>
      </w:r>
    </w:p>
  </w:footnote>
  <w:footnote w:id="2">
    <w:p w:rsidR="004B2710" w:rsidRPr="00856A3C" w:rsidRDefault="004B2710" w:rsidP="0005603E">
      <w:pPr>
        <w:jc w:val="both"/>
        <w:rPr>
          <w:vanish/>
        </w:rPr>
      </w:pPr>
      <w:r w:rsidRPr="00856A3C">
        <w:rPr>
          <w:rStyle w:val="a7"/>
        </w:rPr>
        <w:footnoteRef/>
      </w:r>
      <w:r w:rsidRPr="00856A3C">
        <w:t xml:space="preserve">  </w:t>
      </w:r>
      <w:r w:rsidRPr="00663BA9">
        <w:t>Шарков Ф. И.</w:t>
      </w:r>
      <w:r w:rsidRPr="00856A3C">
        <w:t xml:space="preserve"> Основы теории коммуникации</w:t>
      </w:r>
      <w:r w:rsidRPr="00856A3C">
        <w:rPr>
          <w:vanish/>
        </w:rPr>
        <w:br w:type="textWrapping" w:clear="all"/>
      </w:r>
    </w:p>
    <w:p w:rsidR="004B2710" w:rsidRPr="00856A3C" w:rsidRDefault="004B2710" w:rsidP="0005603E">
      <w:pPr>
        <w:jc w:val="both"/>
      </w:pPr>
      <w:r w:rsidRPr="00856A3C">
        <w:t xml:space="preserve">: Учебник для вузов – М.: </w:t>
      </w:r>
      <w:r w:rsidRPr="00663BA9">
        <w:t>Социальные отношения</w:t>
      </w:r>
      <w:r w:rsidRPr="00856A3C">
        <w:t xml:space="preserve">, </w:t>
      </w:r>
      <w:r w:rsidRPr="00663BA9">
        <w:t>Перспектива</w:t>
      </w:r>
      <w:r w:rsidRPr="00856A3C">
        <w:t>, 2005. - 248 с.</w:t>
      </w:r>
    </w:p>
  </w:footnote>
  <w:footnote w:id="3">
    <w:p w:rsidR="004B2710" w:rsidRDefault="004B2710">
      <w:pPr>
        <w:pStyle w:val="a5"/>
      </w:pPr>
      <w:r>
        <w:rPr>
          <w:rStyle w:val="a7"/>
        </w:rPr>
        <w:footnoteRef/>
      </w:r>
      <w:r>
        <w:t xml:space="preserve"> М.</w:t>
      </w:r>
      <w:r w:rsidRPr="00F0128A">
        <w:t xml:space="preserve"> М</w:t>
      </w:r>
      <w:r>
        <w:t>ескон, М.</w:t>
      </w:r>
      <w:r w:rsidRPr="00F0128A">
        <w:t xml:space="preserve"> А</w:t>
      </w:r>
      <w:r>
        <w:t>льберт, Ф.</w:t>
      </w:r>
      <w:r w:rsidRPr="00F0128A">
        <w:t xml:space="preserve"> Х</w:t>
      </w:r>
      <w:r>
        <w:t xml:space="preserve">едоури </w:t>
      </w:r>
      <w:r w:rsidRPr="00F0128A">
        <w:t>Основы</w:t>
      </w:r>
      <w:r>
        <w:t xml:space="preserve"> менеджмента менеджмента </w:t>
      </w:r>
      <w:r w:rsidRPr="00EA7664">
        <w:t>/</w:t>
      </w:r>
      <w:r>
        <w:t xml:space="preserve"> Пер. с англ. – М.: </w:t>
      </w:r>
      <w:r w:rsidRPr="00F0128A">
        <w:t>«ДЕЛ</w:t>
      </w:r>
      <w:r>
        <w:t>О», 2006. -  С. 121</w:t>
      </w:r>
    </w:p>
  </w:footnote>
  <w:footnote w:id="4">
    <w:p w:rsidR="004B2710" w:rsidRPr="0005603E" w:rsidRDefault="004B2710">
      <w:pPr>
        <w:pStyle w:val="a5"/>
        <w:rPr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0D6B1A">
        <w:rPr>
          <w:sz w:val="24"/>
          <w:szCs w:val="24"/>
        </w:rPr>
        <w:t>Гнатюк О. Л. Основы теории коммуникаций: Учебное пособие. – СПб.: О</w:t>
      </w:r>
      <w:r>
        <w:rPr>
          <w:sz w:val="24"/>
          <w:szCs w:val="24"/>
        </w:rPr>
        <w:t>ОО «Книжный Дом», 2008. –  С.77</w:t>
      </w:r>
    </w:p>
  </w:footnote>
  <w:footnote w:id="5">
    <w:p w:rsidR="004B2710" w:rsidRPr="00856A3C" w:rsidRDefault="004B2710" w:rsidP="0005603E">
      <w:pPr>
        <w:jc w:val="both"/>
        <w:rPr>
          <w:vanish/>
        </w:rPr>
      </w:pPr>
      <w:r w:rsidRPr="00856A3C">
        <w:rPr>
          <w:rStyle w:val="a7"/>
        </w:rPr>
        <w:footnoteRef/>
      </w:r>
      <w:r w:rsidRPr="00856A3C">
        <w:t xml:space="preserve"> </w:t>
      </w:r>
      <w:r w:rsidRPr="00663BA9">
        <w:t>Шарков Ф. И.</w:t>
      </w:r>
      <w:r w:rsidRPr="00856A3C">
        <w:t xml:space="preserve"> Массовые коммуникации и медиапланирование</w:t>
      </w:r>
      <w:r w:rsidRPr="00856A3C">
        <w:rPr>
          <w:vanish/>
        </w:rPr>
        <w:br w:type="textWrapping" w:clear="all"/>
      </w:r>
    </w:p>
    <w:p w:rsidR="004B2710" w:rsidRPr="00856A3C" w:rsidRDefault="004B2710" w:rsidP="0005603E">
      <w:pPr>
        <w:pStyle w:val="a5"/>
        <w:rPr>
          <w:sz w:val="24"/>
          <w:szCs w:val="24"/>
        </w:rPr>
      </w:pPr>
      <w:r w:rsidRPr="00856A3C">
        <w:rPr>
          <w:sz w:val="24"/>
          <w:szCs w:val="24"/>
        </w:rPr>
        <w:t>: Учебное пособие. – М.: Издательство «Альфа-Пресс», 2008. - С.66</w:t>
      </w:r>
    </w:p>
    <w:p w:rsidR="004B2710" w:rsidRDefault="004B2710" w:rsidP="0005603E">
      <w:pPr>
        <w:pStyle w:val="a5"/>
      </w:pPr>
    </w:p>
    <w:p w:rsidR="004B2710" w:rsidRDefault="004B2710">
      <w:pPr>
        <w:pStyle w:val="a5"/>
      </w:pPr>
    </w:p>
  </w:footnote>
  <w:footnote w:id="6">
    <w:p w:rsidR="004B2710" w:rsidRPr="001F558A" w:rsidRDefault="004B2710" w:rsidP="002F44C6">
      <w:pPr>
        <w:pStyle w:val="a5"/>
        <w:rPr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1F558A">
        <w:rPr>
          <w:sz w:val="24"/>
          <w:szCs w:val="24"/>
        </w:rPr>
        <w:t>Теория управления: Учебник. Изд. 3-е, доп. и перераб. / Под общ. ред. А.Л. Гапоненко, А.П. Панкрухина. –</w:t>
      </w:r>
      <w:r>
        <w:rPr>
          <w:sz w:val="24"/>
          <w:szCs w:val="24"/>
        </w:rPr>
        <w:t xml:space="preserve"> М..: Изд-во РАГС, 2008. –  С. 254</w:t>
      </w:r>
    </w:p>
  </w:footnote>
  <w:footnote w:id="7">
    <w:p w:rsidR="004B2710" w:rsidRPr="0045740F" w:rsidRDefault="004B2710" w:rsidP="002F44C6">
      <w:pPr>
        <w:pStyle w:val="a5"/>
        <w:rPr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45740F">
        <w:rPr>
          <w:sz w:val="24"/>
          <w:szCs w:val="24"/>
        </w:rPr>
        <w:t xml:space="preserve">М. Мескон, М. Альберт, Ф. Хедоури Основы менеджмента менеджмента / Пер. с </w:t>
      </w:r>
      <w:r>
        <w:rPr>
          <w:sz w:val="24"/>
          <w:szCs w:val="24"/>
        </w:rPr>
        <w:t>англ. – М.: «ДЕЛО», 2006. - С. 122</w:t>
      </w:r>
    </w:p>
  </w:footnote>
  <w:footnote w:id="8">
    <w:p w:rsidR="004B2710" w:rsidRPr="00A30379" w:rsidRDefault="004B2710" w:rsidP="002F44C6">
      <w:pPr>
        <w:pStyle w:val="a5"/>
        <w:rPr>
          <w:sz w:val="24"/>
          <w:szCs w:val="24"/>
        </w:rPr>
      </w:pPr>
      <w:r w:rsidRPr="00A30379">
        <w:rPr>
          <w:rStyle w:val="a7"/>
          <w:sz w:val="24"/>
          <w:szCs w:val="24"/>
        </w:rPr>
        <w:footnoteRef/>
      </w:r>
      <w:r w:rsidRPr="00A30379">
        <w:rPr>
          <w:sz w:val="24"/>
          <w:szCs w:val="24"/>
        </w:rPr>
        <w:t xml:space="preserve"> Дафт Р. Менеджмент. 6-е изд. / Пер. с англ. – СПб.: Питер, 2007. –</w:t>
      </w:r>
      <w:r>
        <w:rPr>
          <w:sz w:val="24"/>
          <w:szCs w:val="24"/>
        </w:rPr>
        <w:t xml:space="preserve"> С. 649</w:t>
      </w:r>
    </w:p>
  </w:footnote>
  <w:footnote w:id="9">
    <w:p w:rsidR="004B2710" w:rsidRDefault="004B2710">
      <w:pPr>
        <w:pStyle w:val="a5"/>
      </w:pPr>
      <w:r>
        <w:rPr>
          <w:rStyle w:val="a7"/>
        </w:rPr>
        <w:footnoteRef/>
      </w:r>
      <w:r>
        <w:t xml:space="preserve"> </w:t>
      </w:r>
      <w:r w:rsidRPr="00A30379">
        <w:rPr>
          <w:sz w:val="24"/>
          <w:szCs w:val="24"/>
        </w:rPr>
        <w:t>Дафт Р. Менеджмент. 6-е изд. / Пер. с ан</w:t>
      </w:r>
      <w:r>
        <w:rPr>
          <w:sz w:val="24"/>
          <w:szCs w:val="24"/>
        </w:rPr>
        <w:t>гл. – СПб.: Питер, 2007. – С. 653</w:t>
      </w:r>
    </w:p>
  </w:footnote>
  <w:footnote w:id="10">
    <w:p w:rsidR="004B2710" w:rsidRDefault="004B2710" w:rsidP="002F44C6">
      <w:pPr>
        <w:pStyle w:val="a5"/>
      </w:pPr>
      <w:r>
        <w:rPr>
          <w:rStyle w:val="a7"/>
        </w:rPr>
        <w:footnoteRef/>
      </w:r>
      <w:r>
        <w:t xml:space="preserve"> </w:t>
      </w:r>
      <w:r w:rsidRPr="0045740F">
        <w:rPr>
          <w:sz w:val="24"/>
          <w:szCs w:val="24"/>
        </w:rPr>
        <w:t xml:space="preserve">М. Мескон, М. Альберт, Ф. Хедоури Основы менеджмента менеджмента / Пер. с </w:t>
      </w:r>
      <w:r>
        <w:rPr>
          <w:sz w:val="24"/>
          <w:szCs w:val="24"/>
        </w:rPr>
        <w:t xml:space="preserve">англ. – М.: «ДЕЛО», 2006. - </w:t>
      </w:r>
      <w:r w:rsidRPr="00D85147">
        <w:rPr>
          <w:sz w:val="24"/>
          <w:szCs w:val="24"/>
        </w:rPr>
        <w:t>С. 123</w:t>
      </w:r>
      <w:r>
        <w:t xml:space="preserve"> </w:t>
      </w:r>
    </w:p>
  </w:footnote>
  <w:footnote w:id="11">
    <w:p w:rsidR="004B2710" w:rsidRPr="00CB2161" w:rsidRDefault="004B2710" w:rsidP="002F44C6">
      <w:pPr>
        <w:pStyle w:val="a5"/>
        <w:rPr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A30379">
        <w:rPr>
          <w:sz w:val="24"/>
          <w:szCs w:val="24"/>
        </w:rPr>
        <w:t>Дафт Р. Менеджмент. 6-е изд. / Пер. с ан</w:t>
      </w:r>
      <w:r>
        <w:rPr>
          <w:sz w:val="24"/>
          <w:szCs w:val="24"/>
        </w:rPr>
        <w:t>гл. – СПб.: Питер, 2007. – С. 649</w:t>
      </w:r>
    </w:p>
  </w:footnote>
  <w:footnote w:id="12">
    <w:p w:rsidR="004B2710" w:rsidRDefault="004B2710" w:rsidP="00041C40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626B5D">
        <w:rPr>
          <w:sz w:val="24"/>
          <w:szCs w:val="24"/>
        </w:rPr>
        <w:t>Основы теории коммуникации: учебник / под ред. проф. М. А. Ва</w:t>
      </w:r>
      <w:r>
        <w:rPr>
          <w:sz w:val="24"/>
          <w:szCs w:val="24"/>
        </w:rPr>
        <w:t>силика. – М.: Гардарики, 2007. –</w:t>
      </w:r>
      <w:r>
        <w:t xml:space="preserve"> </w:t>
      </w:r>
      <w:r w:rsidRPr="00834EEE">
        <w:rPr>
          <w:sz w:val="24"/>
          <w:szCs w:val="24"/>
        </w:rPr>
        <w:t>С. 481</w:t>
      </w:r>
    </w:p>
  </w:footnote>
  <w:footnote w:id="13">
    <w:p w:rsidR="004B2710" w:rsidRDefault="004B2710" w:rsidP="00041C40">
      <w:pPr>
        <w:pStyle w:val="a5"/>
      </w:pPr>
      <w:r>
        <w:rPr>
          <w:rStyle w:val="a7"/>
        </w:rPr>
        <w:footnoteRef/>
      </w:r>
      <w:r>
        <w:t xml:space="preserve"> </w:t>
      </w:r>
      <w:r w:rsidRPr="001F558A">
        <w:rPr>
          <w:sz w:val="24"/>
          <w:szCs w:val="24"/>
        </w:rPr>
        <w:t>Теория управления: Учебник. Изд. 3-е, доп. и перераб. / Под общ. ред. А.Л. Гапоненко, А.П. Панкрухина. –</w:t>
      </w:r>
      <w:r>
        <w:rPr>
          <w:sz w:val="24"/>
          <w:szCs w:val="24"/>
        </w:rPr>
        <w:t xml:space="preserve"> М..: Изд-во РАГС, 2008. – С. 262</w:t>
      </w:r>
    </w:p>
  </w:footnote>
  <w:footnote w:id="14">
    <w:p w:rsidR="004B2710" w:rsidRPr="00187577" w:rsidRDefault="004B2710" w:rsidP="00041C40">
      <w:pPr>
        <w:pStyle w:val="a5"/>
        <w:jc w:val="both"/>
        <w:rPr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A30379">
        <w:rPr>
          <w:sz w:val="24"/>
          <w:szCs w:val="24"/>
        </w:rPr>
        <w:t>Дафт Р. Менеджмент. 6-е изд. / Пер. с ан</w:t>
      </w:r>
      <w:r>
        <w:rPr>
          <w:sz w:val="24"/>
          <w:szCs w:val="24"/>
        </w:rPr>
        <w:t>гл. – СПб.: Питер, 2007. – С. 659</w:t>
      </w:r>
    </w:p>
  </w:footnote>
  <w:footnote w:id="15">
    <w:p w:rsidR="004B2710" w:rsidRPr="002E7F32" w:rsidRDefault="004B2710" w:rsidP="00041C40">
      <w:pPr>
        <w:pStyle w:val="a5"/>
        <w:rPr>
          <w:sz w:val="24"/>
          <w:szCs w:val="24"/>
        </w:rPr>
      </w:pPr>
      <w:r w:rsidRPr="002A4EC3">
        <w:rPr>
          <w:rStyle w:val="a7"/>
        </w:rPr>
        <w:footnoteRef/>
      </w:r>
      <w:r w:rsidRPr="002A4EC3">
        <w:t xml:space="preserve"> </w:t>
      </w:r>
      <w:r w:rsidRPr="00663BA9">
        <w:rPr>
          <w:sz w:val="24"/>
          <w:szCs w:val="24"/>
        </w:rPr>
        <w:t>Т.Н. Персикова</w:t>
      </w:r>
      <w:r w:rsidRPr="00696E91">
        <w:rPr>
          <w:sz w:val="24"/>
          <w:szCs w:val="24"/>
        </w:rPr>
        <w:t xml:space="preserve"> Межкультурная коммуникация и корпоративная культура</w:t>
      </w:r>
      <w:r>
        <w:rPr>
          <w:sz w:val="24"/>
          <w:szCs w:val="24"/>
        </w:rPr>
        <w:t xml:space="preserve">: Учебное пособие </w:t>
      </w:r>
      <w:r w:rsidRPr="002E7F32">
        <w:rPr>
          <w:sz w:val="24"/>
          <w:szCs w:val="24"/>
        </w:rPr>
        <w:t>http://fictionbook.ru/author/tamara_nikolaevna_persikova/mejkulturnaya_kommunikaciya_i_korporativ/read_online.html? С. 2</w:t>
      </w:r>
    </w:p>
  </w:footnote>
  <w:footnote w:id="16">
    <w:p w:rsidR="004B2710" w:rsidRDefault="004B2710" w:rsidP="00041C40">
      <w:pPr>
        <w:pStyle w:val="a5"/>
      </w:pPr>
      <w:r>
        <w:rPr>
          <w:rStyle w:val="a7"/>
        </w:rPr>
        <w:footnoteRef/>
      </w:r>
      <w:r>
        <w:t xml:space="preserve"> </w:t>
      </w:r>
      <w:r w:rsidRPr="001F558A">
        <w:rPr>
          <w:sz w:val="24"/>
          <w:szCs w:val="24"/>
        </w:rPr>
        <w:t>Теория управления: Учебник. Изд. 3-е, доп. и перераб. / Под общ. ред. А.Л. Гапоненко, А.П. Панкрухина. –</w:t>
      </w:r>
      <w:r>
        <w:rPr>
          <w:sz w:val="24"/>
          <w:szCs w:val="24"/>
        </w:rPr>
        <w:t xml:space="preserve"> М..: Изд-во РАГС, 2008. – С. 263</w:t>
      </w:r>
    </w:p>
  </w:footnote>
  <w:footnote w:id="17">
    <w:p w:rsidR="004B2710" w:rsidRPr="002A4EC3" w:rsidRDefault="004B2710" w:rsidP="00041C40">
      <w:pPr>
        <w:rPr>
          <w:sz w:val="24"/>
          <w:szCs w:val="24"/>
        </w:rPr>
      </w:pPr>
      <w:r w:rsidRPr="007F5F17">
        <w:rPr>
          <w:rStyle w:val="a7"/>
        </w:rPr>
        <w:footnoteRef/>
      </w:r>
      <w:r w:rsidRPr="007F5F17">
        <w:t xml:space="preserve"> </w:t>
      </w:r>
      <w:r w:rsidRPr="002A4EC3">
        <w:rPr>
          <w:sz w:val="24"/>
          <w:szCs w:val="24"/>
        </w:rPr>
        <w:t>Одегов Ю.Г., Козлов В.В., Сидорова В.Н. Организационное поведение в структурно-логических схемах: Учебное пособие. – М.: Издательство «Альфа-Пресс», 2007. – С.243</w:t>
      </w:r>
    </w:p>
  </w:footnote>
  <w:footnote w:id="18">
    <w:p w:rsidR="004B2710" w:rsidRPr="004B6B8D" w:rsidRDefault="004B2710" w:rsidP="00041C40">
      <w:pPr>
        <w:rPr>
          <w:rFonts w:cs="MSTT31356b2ebcO351135cc"/>
          <w:color w:val="010202"/>
          <w:sz w:val="18"/>
          <w:szCs w:val="18"/>
        </w:rPr>
      </w:pPr>
      <w:r>
        <w:rPr>
          <w:rStyle w:val="a7"/>
        </w:rPr>
        <w:footnoteRef/>
      </w:r>
      <w:r>
        <w:t xml:space="preserve"> М.</w:t>
      </w:r>
      <w:r w:rsidRPr="00F0128A">
        <w:t xml:space="preserve"> М</w:t>
      </w:r>
      <w:r>
        <w:t>ескон, М.</w:t>
      </w:r>
      <w:r w:rsidRPr="00F0128A">
        <w:t xml:space="preserve"> А</w:t>
      </w:r>
      <w:r>
        <w:t>льберт, Ф.</w:t>
      </w:r>
      <w:r w:rsidRPr="00F0128A">
        <w:t xml:space="preserve"> Х</w:t>
      </w:r>
      <w:r>
        <w:t xml:space="preserve">едоури </w:t>
      </w:r>
      <w:r w:rsidRPr="00F0128A">
        <w:t>Основы</w:t>
      </w:r>
      <w:r>
        <w:t xml:space="preserve"> менеджмента менеджмента </w:t>
      </w:r>
      <w:r w:rsidRPr="00EA7664">
        <w:t>/</w:t>
      </w:r>
      <w:r>
        <w:t xml:space="preserve"> Пер. с англ. – М.: </w:t>
      </w:r>
      <w:r w:rsidRPr="00F0128A">
        <w:t>«ДЕЛ</w:t>
      </w:r>
      <w:r>
        <w:t>О», 2006. - С. 126</w:t>
      </w:r>
    </w:p>
  </w:footnote>
  <w:footnote w:id="19">
    <w:p w:rsidR="004B2710" w:rsidRPr="002A4EC3" w:rsidRDefault="004B2710" w:rsidP="002F44C6">
      <w:pPr>
        <w:jc w:val="both"/>
        <w:rPr>
          <w:vanish/>
        </w:rPr>
      </w:pPr>
      <w:r>
        <w:rPr>
          <w:rStyle w:val="a7"/>
        </w:rPr>
        <w:footnoteRef/>
      </w:r>
      <w:r>
        <w:t xml:space="preserve"> </w:t>
      </w:r>
      <w:r w:rsidRPr="00663BA9">
        <w:t>Шарков Ф. И.</w:t>
      </w:r>
      <w:r w:rsidRPr="002A4EC3">
        <w:t xml:space="preserve"> Основы теории коммуникации</w:t>
      </w:r>
      <w:r w:rsidRPr="002A4EC3">
        <w:rPr>
          <w:vanish/>
        </w:rPr>
        <w:br w:type="textWrapping" w:clear="all"/>
      </w:r>
    </w:p>
    <w:p w:rsidR="004B2710" w:rsidRDefault="004B2710" w:rsidP="002F44C6">
      <w:pPr>
        <w:jc w:val="both"/>
      </w:pPr>
      <w:r w:rsidRPr="002A4EC3">
        <w:t xml:space="preserve">: Учебник для вузов – М.: </w:t>
      </w:r>
      <w:r w:rsidRPr="00663BA9">
        <w:t>Социальные отношения</w:t>
      </w:r>
      <w:r w:rsidRPr="002A4EC3">
        <w:t xml:space="preserve">, </w:t>
      </w:r>
      <w:r w:rsidRPr="00663BA9">
        <w:t>Перспектива</w:t>
      </w:r>
      <w:r>
        <w:t>, 2005. - 248 с.</w:t>
      </w:r>
    </w:p>
  </w:footnote>
  <w:footnote w:id="20">
    <w:p w:rsidR="004B2710" w:rsidRPr="00626B5D" w:rsidRDefault="004B2710" w:rsidP="002F44C6">
      <w:pPr>
        <w:pStyle w:val="a5"/>
        <w:rPr>
          <w:sz w:val="24"/>
          <w:szCs w:val="24"/>
        </w:rPr>
      </w:pPr>
      <w:r w:rsidRPr="00626B5D">
        <w:rPr>
          <w:rStyle w:val="a7"/>
          <w:sz w:val="24"/>
          <w:szCs w:val="24"/>
        </w:rPr>
        <w:footnoteRef/>
      </w:r>
      <w:r w:rsidRPr="00626B5D">
        <w:rPr>
          <w:sz w:val="24"/>
          <w:szCs w:val="24"/>
        </w:rPr>
        <w:t xml:space="preserve"> Основы теории коммуникации: учебник / под ред. проф. М. А. Василика. – М.: Га</w:t>
      </w:r>
      <w:r>
        <w:rPr>
          <w:sz w:val="24"/>
          <w:szCs w:val="24"/>
        </w:rPr>
        <w:t>рдарики, 2007. – С.155</w:t>
      </w:r>
    </w:p>
  </w:footnote>
  <w:footnote w:id="21">
    <w:p w:rsidR="004B2710" w:rsidRPr="002A4EC3" w:rsidRDefault="004B2710" w:rsidP="006C1993">
      <w:pPr>
        <w:jc w:val="both"/>
        <w:rPr>
          <w:vanish/>
        </w:rPr>
      </w:pPr>
      <w:r w:rsidRPr="00BB693A">
        <w:rPr>
          <w:rStyle w:val="a7"/>
        </w:rPr>
        <w:footnoteRef/>
      </w:r>
      <w:r w:rsidRPr="00BB693A">
        <w:t xml:space="preserve"> </w:t>
      </w:r>
      <w:r w:rsidRPr="00663BA9">
        <w:t>Шарков Ф. И.</w:t>
      </w:r>
      <w:r w:rsidRPr="002A4EC3">
        <w:t xml:space="preserve"> Основы теории коммуникации</w:t>
      </w:r>
      <w:r w:rsidRPr="002A4EC3">
        <w:rPr>
          <w:vanish/>
        </w:rPr>
        <w:br w:type="textWrapping" w:clear="all"/>
      </w:r>
    </w:p>
    <w:p w:rsidR="004B2710" w:rsidRPr="00BB693A" w:rsidRDefault="004B2710" w:rsidP="006C1993">
      <w:pPr>
        <w:pStyle w:val="a5"/>
        <w:rPr>
          <w:sz w:val="24"/>
          <w:szCs w:val="24"/>
        </w:rPr>
      </w:pPr>
      <w:r w:rsidRPr="002A4EC3">
        <w:rPr>
          <w:sz w:val="24"/>
          <w:szCs w:val="24"/>
        </w:rPr>
        <w:t xml:space="preserve">: Учебник для вузов – М.: </w:t>
      </w:r>
      <w:r w:rsidRPr="00663BA9">
        <w:rPr>
          <w:sz w:val="24"/>
          <w:szCs w:val="24"/>
        </w:rPr>
        <w:t>Социальные отношения</w:t>
      </w:r>
      <w:r w:rsidRPr="002A4EC3">
        <w:rPr>
          <w:sz w:val="24"/>
          <w:szCs w:val="24"/>
        </w:rPr>
        <w:t xml:space="preserve">, </w:t>
      </w:r>
      <w:r w:rsidRPr="00663BA9">
        <w:rPr>
          <w:sz w:val="24"/>
          <w:szCs w:val="24"/>
        </w:rPr>
        <w:t>Перспектива</w:t>
      </w:r>
      <w:r w:rsidRPr="00BB693A">
        <w:rPr>
          <w:sz w:val="24"/>
          <w:szCs w:val="24"/>
        </w:rPr>
        <w:t>, 2005. - 248 с.</w:t>
      </w:r>
    </w:p>
  </w:footnote>
  <w:footnote w:id="22">
    <w:p w:rsidR="004B2710" w:rsidRPr="00CB2161" w:rsidRDefault="004B2710" w:rsidP="006C1993">
      <w:pPr>
        <w:pStyle w:val="a5"/>
        <w:jc w:val="both"/>
        <w:rPr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A30379">
        <w:rPr>
          <w:sz w:val="24"/>
          <w:szCs w:val="24"/>
        </w:rPr>
        <w:t>Дафт Р. Менеджмент. 6-е изд. / Пер. с ан</w:t>
      </w:r>
      <w:r>
        <w:rPr>
          <w:sz w:val="24"/>
          <w:szCs w:val="24"/>
        </w:rPr>
        <w:t>гл. – СПб.: Питер, 2007. – С. 671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6FE" w:rsidRDefault="00AE26FE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6FBE">
      <w:rPr>
        <w:noProof/>
      </w:rPr>
      <w:t>2</w:t>
    </w:r>
    <w:r>
      <w:fldChar w:fldCharType="end"/>
    </w:r>
  </w:p>
  <w:p w:rsidR="00AE26FE" w:rsidRDefault="00AE26F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F2F02"/>
    <w:multiLevelType w:val="multilevel"/>
    <w:tmpl w:val="2A7E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8078A"/>
    <w:multiLevelType w:val="multilevel"/>
    <w:tmpl w:val="C92A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74809"/>
    <w:multiLevelType w:val="hybridMultilevel"/>
    <w:tmpl w:val="ABF8B9BE"/>
    <w:lvl w:ilvl="0" w:tplc="1FCE77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03E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D60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A450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BC62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7A63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0BE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B620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2C83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754FDD"/>
    <w:multiLevelType w:val="multilevel"/>
    <w:tmpl w:val="105E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A81B81"/>
    <w:multiLevelType w:val="multilevel"/>
    <w:tmpl w:val="C92C0F8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7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5">
    <w:nsid w:val="1CBC03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1C0E6E"/>
    <w:multiLevelType w:val="hybridMultilevel"/>
    <w:tmpl w:val="38EAD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A1B7C"/>
    <w:multiLevelType w:val="multilevel"/>
    <w:tmpl w:val="337688A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8D659F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20368F1"/>
    <w:multiLevelType w:val="hybridMultilevel"/>
    <w:tmpl w:val="725E094E"/>
    <w:lvl w:ilvl="0" w:tplc="6150BA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0066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50E0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7A81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6099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1C3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DA91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023A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4A23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7658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75450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CC75212"/>
    <w:multiLevelType w:val="multilevel"/>
    <w:tmpl w:val="70722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B827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404D0BAF"/>
    <w:multiLevelType w:val="multilevel"/>
    <w:tmpl w:val="B1B01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8D20A9"/>
    <w:multiLevelType w:val="hybridMultilevel"/>
    <w:tmpl w:val="239EBAD6"/>
    <w:lvl w:ilvl="0" w:tplc="AFCEF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94525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B4F4830"/>
    <w:multiLevelType w:val="multilevel"/>
    <w:tmpl w:val="54F4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C00C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28E67E6"/>
    <w:multiLevelType w:val="multilevel"/>
    <w:tmpl w:val="72A0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0C06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070646E"/>
    <w:multiLevelType w:val="hybridMultilevel"/>
    <w:tmpl w:val="8FEA7CB2"/>
    <w:lvl w:ilvl="0" w:tplc="8430A8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5095FD1"/>
    <w:multiLevelType w:val="hybridMultilevel"/>
    <w:tmpl w:val="B2F04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3675EE"/>
    <w:multiLevelType w:val="hybridMultilevel"/>
    <w:tmpl w:val="61AEC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7D03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BDB7228"/>
    <w:multiLevelType w:val="hybridMultilevel"/>
    <w:tmpl w:val="6BA4E0C2"/>
    <w:lvl w:ilvl="0" w:tplc="0E4A93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76D5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0AF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6D3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3609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543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DADD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4087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6646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0043DC"/>
    <w:multiLevelType w:val="hybridMultilevel"/>
    <w:tmpl w:val="38662C4C"/>
    <w:lvl w:ilvl="0" w:tplc="B08A33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3AD0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B07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6086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0403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C43D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EC0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CECC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7AE3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DB2B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8"/>
  </w:num>
  <w:num w:numId="5">
    <w:abstractNumId w:val="20"/>
  </w:num>
  <w:num w:numId="6">
    <w:abstractNumId w:val="13"/>
  </w:num>
  <w:num w:numId="7">
    <w:abstractNumId w:val="5"/>
  </w:num>
  <w:num w:numId="8">
    <w:abstractNumId w:val="10"/>
  </w:num>
  <w:num w:numId="9">
    <w:abstractNumId w:val="24"/>
  </w:num>
  <w:num w:numId="10">
    <w:abstractNumId w:val="16"/>
  </w:num>
  <w:num w:numId="11">
    <w:abstractNumId w:val="1"/>
  </w:num>
  <w:num w:numId="12">
    <w:abstractNumId w:val="19"/>
  </w:num>
  <w:num w:numId="13">
    <w:abstractNumId w:val="3"/>
  </w:num>
  <w:num w:numId="14">
    <w:abstractNumId w:val="17"/>
  </w:num>
  <w:num w:numId="15">
    <w:abstractNumId w:val="14"/>
  </w:num>
  <w:num w:numId="16">
    <w:abstractNumId w:val="12"/>
  </w:num>
  <w:num w:numId="17">
    <w:abstractNumId w:val="23"/>
  </w:num>
  <w:num w:numId="18">
    <w:abstractNumId w:val="9"/>
  </w:num>
  <w:num w:numId="19">
    <w:abstractNumId w:val="2"/>
  </w:num>
  <w:num w:numId="20">
    <w:abstractNumId w:val="25"/>
  </w:num>
  <w:num w:numId="21">
    <w:abstractNumId w:val="26"/>
  </w:num>
  <w:num w:numId="22">
    <w:abstractNumId w:val="15"/>
  </w:num>
  <w:num w:numId="23">
    <w:abstractNumId w:val="22"/>
  </w:num>
  <w:num w:numId="24">
    <w:abstractNumId w:val="21"/>
  </w:num>
  <w:num w:numId="25">
    <w:abstractNumId w:val="4"/>
  </w:num>
  <w:num w:numId="26">
    <w:abstractNumId w:val="0"/>
  </w:num>
  <w:num w:numId="27">
    <w:abstractNumId w:val="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09BB"/>
    <w:rsid w:val="00041C40"/>
    <w:rsid w:val="00055778"/>
    <w:rsid w:val="0005603E"/>
    <w:rsid w:val="00057621"/>
    <w:rsid w:val="000C2EAA"/>
    <w:rsid w:val="00102CD7"/>
    <w:rsid w:val="00110685"/>
    <w:rsid w:val="00166E1E"/>
    <w:rsid w:val="001A2927"/>
    <w:rsid w:val="001E091B"/>
    <w:rsid w:val="00247FBD"/>
    <w:rsid w:val="00257D36"/>
    <w:rsid w:val="00297624"/>
    <w:rsid w:val="002A4EC3"/>
    <w:rsid w:val="002B6A72"/>
    <w:rsid w:val="002E3501"/>
    <w:rsid w:val="002F44C6"/>
    <w:rsid w:val="00305919"/>
    <w:rsid w:val="00312796"/>
    <w:rsid w:val="0032292A"/>
    <w:rsid w:val="00337BB6"/>
    <w:rsid w:val="00375C6A"/>
    <w:rsid w:val="00381008"/>
    <w:rsid w:val="00394260"/>
    <w:rsid w:val="003975BB"/>
    <w:rsid w:val="0041383D"/>
    <w:rsid w:val="004142FF"/>
    <w:rsid w:val="00495914"/>
    <w:rsid w:val="004A5731"/>
    <w:rsid w:val="004B1AEA"/>
    <w:rsid w:val="004B2710"/>
    <w:rsid w:val="004F2F73"/>
    <w:rsid w:val="004F43CC"/>
    <w:rsid w:val="00514C07"/>
    <w:rsid w:val="00551751"/>
    <w:rsid w:val="00574E07"/>
    <w:rsid w:val="00580731"/>
    <w:rsid w:val="005A058A"/>
    <w:rsid w:val="005A7CCB"/>
    <w:rsid w:val="005A7CEB"/>
    <w:rsid w:val="005B6192"/>
    <w:rsid w:val="005C3311"/>
    <w:rsid w:val="005C4520"/>
    <w:rsid w:val="005D5F2A"/>
    <w:rsid w:val="00604A13"/>
    <w:rsid w:val="00611C68"/>
    <w:rsid w:val="00614BF6"/>
    <w:rsid w:val="00615CAF"/>
    <w:rsid w:val="00644963"/>
    <w:rsid w:val="00663BA9"/>
    <w:rsid w:val="006C1993"/>
    <w:rsid w:val="006C2043"/>
    <w:rsid w:val="006D07F8"/>
    <w:rsid w:val="006E7847"/>
    <w:rsid w:val="00756264"/>
    <w:rsid w:val="007D6C97"/>
    <w:rsid w:val="00824190"/>
    <w:rsid w:val="00837C83"/>
    <w:rsid w:val="00856A3C"/>
    <w:rsid w:val="00866998"/>
    <w:rsid w:val="00882F74"/>
    <w:rsid w:val="00895E54"/>
    <w:rsid w:val="008B1627"/>
    <w:rsid w:val="008B3D1E"/>
    <w:rsid w:val="008F1883"/>
    <w:rsid w:val="008F1CB3"/>
    <w:rsid w:val="00915337"/>
    <w:rsid w:val="00926574"/>
    <w:rsid w:val="00927B9D"/>
    <w:rsid w:val="00945663"/>
    <w:rsid w:val="009554FE"/>
    <w:rsid w:val="00961433"/>
    <w:rsid w:val="009669EB"/>
    <w:rsid w:val="009E15EC"/>
    <w:rsid w:val="009E3EB4"/>
    <w:rsid w:val="00A23AC0"/>
    <w:rsid w:val="00AA12E6"/>
    <w:rsid w:val="00AB5CE5"/>
    <w:rsid w:val="00AE26FE"/>
    <w:rsid w:val="00AE533C"/>
    <w:rsid w:val="00B51B83"/>
    <w:rsid w:val="00BC37AD"/>
    <w:rsid w:val="00BE768B"/>
    <w:rsid w:val="00C11CE2"/>
    <w:rsid w:val="00C51593"/>
    <w:rsid w:val="00C820AA"/>
    <w:rsid w:val="00C97CCC"/>
    <w:rsid w:val="00CD4DBA"/>
    <w:rsid w:val="00CE0899"/>
    <w:rsid w:val="00CF75D7"/>
    <w:rsid w:val="00D156D8"/>
    <w:rsid w:val="00D252C6"/>
    <w:rsid w:val="00D735FD"/>
    <w:rsid w:val="00DA2E93"/>
    <w:rsid w:val="00DC6F7D"/>
    <w:rsid w:val="00DD2AC3"/>
    <w:rsid w:val="00DF3EC3"/>
    <w:rsid w:val="00E137AD"/>
    <w:rsid w:val="00E224DD"/>
    <w:rsid w:val="00E25572"/>
    <w:rsid w:val="00E462EF"/>
    <w:rsid w:val="00E709BB"/>
    <w:rsid w:val="00EA3798"/>
    <w:rsid w:val="00ED6FBE"/>
    <w:rsid w:val="00EF3575"/>
    <w:rsid w:val="00F112FD"/>
    <w:rsid w:val="00F23415"/>
    <w:rsid w:val="00F237B7"/>
    <w:rsid w:val="00F34A4E"/>
    <w:rsid w:val="00F56154"/>
    <w:rsid w:val="00F76310"/>
    <w:rsid w:val="00FA7C46"/>
    <w:rsid w:val="00FE42C5"/>
    <w:rsid w:val="00FF527A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63439-1C3B-4559-9328-B70BB916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9BB"/>
  </w:style>
  <w:style w:type="paragraph" w:styleId="1">
    <w:name w:val="heading 1"/>
    <w:basedOn w:val="a"/>
    <w:next w:val="a"/>
    <w:link w:val="10"/>
    <w:qFormat/>
    <w:rsid w:val="000576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qFormat/>
    <w:rsid w:val="006D07F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FF54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F112F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09BB"/>
    <w:rPr>
      <w:b/>
      <w:sz w:val="22"/>
    </w:rPr>
  </w:style>
  <w:style w:type="character" w:customStyle="1" w:styleId="a4">
    <w:name w:val="Основний текст Знак"/>
    <w:basedOn w:val="a0"/>
    <w:link w:val="a3"/>
    <w:locked/>
    <w:rsid w:val="00E709BB"/>
    <w:rPr>
      <w:b/>
      <w:sz w:val="22"/>
      <w:lang w:val="ru-RU" w:eastAsia="ru-RU" w:bidi="ar-SA"/>
    </w:rPr>
  </w:style>
  <w:style w:type="paragraph" w:styleId="a5">
    <w:name w:val="footnote text"/>
    <w:basedOn w:val="a"/>
    <w:link w:val="a6"/>
    <w:semiHidden/>
    <w:rsid w:val="00B51B83"/>
  </w:style>
  <w:style w:type="character" w:styleId="a7">
    <w:name w:val="footnote reference"/>
    <w:basedOn w:val="a0"/>
    <w:semiHidden/>
    <w:rsid w:val="00B51B83"/>
    <w:rPr>
      <w:rFonts w:cs="Times New Roman"/>
      <w:vertAlign w:val="superscript"/>
    </w:rPr>
  </w:style>
  <w:style w:type="paragraph" w:styleId="a8">
    <w:name w:val="Normal (Web)"/>
    <w:basedOn w:val="a"/>
    <w:uiPriority w:val="99"/>
    <w:rsid w:val="006D07F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rsid w:val="006D07F8"/>
    <w:rPr>
      <w:rFonts w:cs="Times New Roman"/>
      <w:color w:val="B82619"/>
      <w:u w:val="single"/>
    </w:rPr>
  </w:style>
  <w:style w:type="character" w:styleId="aa">
    <w:name w:val="FollowedHyperlink"/>
    <w:basedOn w:val="a0"/>
    <w:rsid w:val="006D07F8"/>
    <w:rPr>
      <w:color w:val="800080"/>
      <w:u w:val="single"/>
    </w:rPr>
  </w:style>
  <w:style w:type="paragraph" w:styleId="ab">
    <w:name w:val="Body Text Indent"/>
    <w:basedOn w:val="a"/>
    <w:rsid w:val="00F237B7"/>
    <w:pPr>
      <w:spacing w:after="120"/>
      <w:ind w:left="283"/>
    </w:pPr>
  </w:style>
  <w:style w:type="paragraph" w:styleId="31">
    <w:name w:val="Body Text 3"/>
    <w:basedOn w:val="a"/>
    <w:rsid w:val="00F237B7"/>
    <w:pPr>
      <w:spacing w:after="120"/>
    </w:pPr>
    <w:rPr>
      <w:sz w:val="16"/>
      <w:szCs w:val="16"/>
    </w:rPr>
  </w:style>
  <w:style w:type="paragraph" w:styleId="32">
    <w:name w:val="Body Text Indent 3"/>
    <w:basedOn w:val="a"/>
    <w:rsid w:val="00F237B7"/>
    <w:pPr>
      <w:spacing w:after="120"/>
      <w:ind w:left="283"/>
    </w:pPr>
    <w:rPr>
      <w:sz w:val="16"/>
      <w:szCs w:val="16"/>
    </w:rPr>
  </w:style>
  <w:style w:type="character" w:customStyle="1" w:styleId="70">
    <w:name w:val="Заголовок 7 Знак"/>
    <w:basedOn w:val="a0"/>
    <w:link w:val="7"/>
    <w:semiHidden/>
    <w:rsid w:val="00F112FD"/>
    <w:rPr>
      <w:rFonts w:ascii="Calibri" w:eastAsia="Times New Roman" w:hAnsi="Calibri" w:cs="Times New Roman"/>
      <w:sz w:val="24"/>
      <w:szCs w:val="24"/>
    </w:rPr>
  </w:style>
  <w:style w:type="paragraph" w:customStyle="1" w:styleId="AvtorRus">
    <w:name w:val="Avtor_Rus"/>
    <w:basedOn w:val="a"/>
    <w:uiPriority w:val="99"/>
    <w:rsid w:val="00F112FD"/>
    <w:pPr>
      <w:autoSpaceDE w:val="0"/>
      <w:autoSpaceDN w:val="0"/>
      <w:adjustRightInd w:val="0"/>
      <w:ind w:left="1134"/>
      <w:jc w:val="both"/>
    </w:pPr>
    <w:rPr>
      <w:rFonts w:ascii="Pragmatica" w:hAnsi="Pragmatica"/>
      <w:sz w:val="18"/>
      <w:szCs w:val="18"/>
    </w:rPr>
  </w:style>
  <w:style w:type="character" w:customStyle="1" w:styleId="30">
    <w:name w:val="Заголовок 3 Знак"/>
    <w:basedOn w:val="a0"/>
    <w:link w:val="3"/>
    <w:rsid w:val="00FF548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9669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0576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ummary">
    <w:name w:val="summary"/>
    <w:basedOn w:val="a"/>
    <w:rsid w:val="00057621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Текст виноски Знак"/>
    <w:basedOn w:val="a0"/>
    <w:link w:val="a5"/>
    <w:semiHidden/>
    <w:rsid w:val="009554FE"/>
  </w:style>
  <w:style w:type="character" w:customStyle="1" w:styleId="mark">
    <w:name w:val="mark"/>
    <w:basedOn w:val="a0"/>
    <w:rsid w:val="009554FE"/>
  </w:style>
  <w:style w:type="paragraph" w:customStyle="1" w:styleId="ac">
    <w:name w:val="Абзац списка"/>
    <w:basedOn w:val="a"/>
    <w:uiPriority w:val="99"/>
    <w:qFormat/>
    <w:rsid w:val="009554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endnote text"/>
    <w:basedOn w:val="a"/>
    <w:link w:val="ae"/>
    <w:rsid w:val="000C2EAA"/>
  </w:style>
  <w:style w:type="character" w:customStyle="1" w:styleId="ae">
    <w:name w:val="Текст кінцевої виноски Знак"/>
    <w:basedOn w:val="a0"/>
    <w:link w:val="ad"/>
    <w:rsid w:val="000C2EAA"/>
  </w:style>
  <w:style w:type="character" w:styleId="af">
    <w:name w:val="endnote reference"/>
    <w:basedOn w:val="a0"/>
    <w:rsid w:val="000C2EAA"/>
    <w:rPr>
      <w:vertAlign w:val="superscript"/>
    </w:rPr>
  </w:style>
  <w:style w:type="paragraph" w:styleId="af0">
    <w:name w:val="header"/>
    <w:basedOn w:val="a"/>
    <w:link w:val="af1"/>
    <w:uiPriority w:val="99"/>
    <w:rsid w:val="00AE26FE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AE26FE"/>
  </w:style>
  <w:style w:type="paragraph" w:styleId="af2">
    <w:name w:val="footer"/>
    <w:basedOn w:val="a"/>
    <w:link w:val="af3"/>
    <w:rsid w:val="00AE26FE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rsid w:val="00AE26FE"/>
  </w:style>
  <w:style w:type="paragraph" w:styleId="20">
    <w:name w:val="Body Text Indent 2"/>
    <w:basedOn w:val="a"/>
    <w:link w:val="21"/>
    <w:rsid w:val="00F56154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basedOn w:val="a0"/>
    <w:link w:val="20"/>
    <w:rsid w:val="00F56154"/>
  </w:style>
  <w:style w:type="paragraph" w:styleId="af4">
    <w:name w:val="Title"/>
    <w:basedOn w:val="a"/>
    <w:link w:val="af5"/>
    <w:qFormat/>
    <w:rsid w:val="00495914"/>
    <w:pPr>
      <w:jc w:val="center"/>
    </w:pPr>
    <w:rPr>
      <w:b/>
      <w:sz w:val="32"/>
    </w:rPr>
  </w:style>
  <w:style w:type="character" w:customStyle="1" w:styleId="af5">
    <w:name w:val="Назва Знак"/>
    <w:basedOn w:val="a0"/>
    <w:link w:val="af4"/>
    <w:rsid w:val="00495914"/>
    <w:rPr>
      <w:b/>
      <w:sz w:val="32"/>
    </w:rPr>
  </w:style>
  <w:style w:type="paragraph" w:styleId="af6">
    <w:name w:val="Subtitle"/>
    <w:basedOn w:val="a"/>
    <w:link w:val="af7"/>
    <w:qFormat/>
    <w:rsid w:val="00495914"/>
    <w:pPr>
      <w:jc w:val="both"/>
    </w:pPr>
    <w:rPr>
      <w:sz w:val="32"/>
    </w:rPr>
  </w:style>
  <w:style w:type="character" w:customStyle="1" w:styleId="af7">
    <w:name w:val="Підзаголовок Знак"/>
    <w:basedOn w:val="a0"/>
    <w:link w:val="af6"/>
    <w:rsid w:val="00495914"/>
    <w:rPr>
      <w:sz w:val="32"/>
    </w:rPr>
  </w:style>
  <w:style w:type="table" w:styleId="af8">
    <w:name w:val="Table Grid"/>
    <w:basedOn w:val="a1"/>
    <w:rsid w:val="0049591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Без интервала"/>
    <w:link w:val="afa"/>
    <w:uiPriority w:val="1"/>
    <w:qFormat/>
    <w:rsid w:val="002A4EC3"/>
    <w:rPr>
      <w:rFonts w:ascii="Calibri" w:hAnsi="Calibri"/>
      <w:sz w:val="22"/>
      <w:szCs w:val="22"/>
      <w:lang w:eastAsia="en-US"/>
    </w:rPr>
  </w:style>
  <w:style w:type="character" w:customStyle="1" w:styleId="afa">
    <w:name w:val="Без интервала Знак"/>
    <w:basedOn w:val="a0"/>
    <w:link w:val="af9"/>
    <w:uiPriority w:val="1"/>
    <w:rsid w:val="002A4EC3"/>
    <w:rPr>
      <w:rFonts w:ascii="Calibri" w:hAnsi="Calibri"/>
      <w:sz w:val="22"/>
      <w:szCs w:val="22"/>
      <w:lang w:val="ru-RU" w:eastAsia="en-US" w:bidi="ar-SA"/>
    </w:rPr>
  </w:style>
  <w:style w:type="paragraph" w:styleId="afb">
    <w:name w:val="Balloon Text"/>
    <w:basedOn w:val="a"/>
    <w:link w:val="afc"/>
    <w:rsid w:val="002A4EC3"/>
    <w:rPr>
      <w:rFonts w:ascii="Tahoma" w:hAnsi="Tahoma" w:cs="Tahoma"/>
      <w:sz w:val="16"/>
      <w:szCs w:val="16"/>
    </w:rPr>
  </w:style>
  <w:style w:type="character" w:customStyle="1" w:styleId="afc">
    <w:name w:val="Текст у виносці Знак"/>
    <w:basedOn w:val="a0"/>
    <w:link w:val="afb"/>
    <w:rsid w:val="002A4EC3"/>
    <w:rPr>
      <w:rFonts w:ascii="Tahoma" w:hAnsi="Tahoma" w:cs="Tahoma"/>
      <w:sz w:val="16"/>
      <w:szCs w:val="16"/>
    </w:rPr>
  </w:style>
  <w:style w:type="character" w:styleId="afd">
    <w:name w:val="Strong"/>
    <w:basedOn w:val="a0"/>
    <w:uiPriority w:val="22"/>
    <w:qFormat/>
    <w:rsid w:val="00375C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9514</Words>
  <Characters>54233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Согласно современной гуманистической парадигме управления в центре концепции организационного поведения находится работник, рассматриваемый как личность – носитель устойчивой совокупности социально значимых черт, характеризующих индивида как члена общест</vt:lpstr>
    </vt:vector>
  </TitlesOfParts>
  <Company/>
  <LinksUpToDate>false</LinksUpToDate>
  <CharactersWithSpaces>63620</CharactersWithSpaces>
  <SharedDoc>false</SharedDoc>
  <HLinks>
    <vt:vector size="144" baseType="variant">
      <vt:variant>
        <vt:i4>70320212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http://ru.wikipedia.org/wiki/Информационная</vt:lpwstr>
      </vt:variant>
      <vt:variant>
        <vt:lpwstr/>
      </vt:variant>
      <vt:variant>
        <vt:i4>4259840</vt:i4>
      </vt:variant>
      <vt:variant>
        <vt:i4>27</vt:i4>
      </vt:variant>
      <vt:variant>
        <vt:i4>0</vt:i4>
      </vt:variant>
      <vt:variant>
        <vt:i4>5</vt:i4>
      </vt:variant>
      <vt:variant>
        <vt:lpwstr>http://www.knigafund.ru/authors/5267</vt:lpwstr>
      </vt:variant>
      <vt:variant>
        <vt:lpwstr/>
      </vt:variant>
      <vt:variant>
        <vt:i4>2293792</vt:i4>
      </vt:variant>
      <vt:variant>
        <vt:i4>24</vt:i4>
      </vt:variant>
      <vt:variant>
        <vt:i4>0</vt:i4>
      </vt:variant>
      <vt:variant>
        <vt:i4>5</vt:i4>
      </vt:variant>
      <vt:variant>
        <vt:lpwstr>http://www.ozon.ru/context/detail/id/1276625/</vt:lpwstr>
      </vt:variant>
      <vt:variant>
        <vt:lpwstr>persons</vt:lpwstr>
      </vt:variant>
      <vt:variant>
        <vt:i4>4718669</vt:i4>
      </vt:variant>
      <vt:variant>
        <vt:i4>21</vt:i4>
      </vt:variant>
      <vt:variant>
        <vt:i4>0</vt:i4>
      </vt:variant>
      <vt:variant>
        <vt:i4>5</vt:i4>
      </vt:variant>
      <vt:variant>
        <vt:lpwstr>http://www.ozon.ru/context/detail/id/857261/</vt:lpwstr>
      </vt:variant>
      <vt:variant>
        <vt:lpwstr/>
      </vt:variant>
      <vt:variant>
        <vt:i4>5701705</vt:i4>
      </vt:variant>
      <vt:variant>
        <vt:i4>18</vt:i4>
      </vt:variant>
      <vt:variant>
        <vt:i4>0</vt:i4>
      </vt:variant>
      <vt:variant>
        <vt:i4>5</vt:i4>
      </vt:variant>
      <vt:variant>
        <vt:lpwstr>http://www.ozon.ru/context/detail/id/1157845/</vt:lpwstr>
      </vt:variant>
      <vt:variant>
        <vt:lpwstr/>
      </vt:variant>
      <vt:variant>
        <vt:i4>2293792</vt:i4>
      </vt:variant>
      <vt:variant>
        <vt:i4>15</vt:i4>
      </vt:variant>
      <vt:variant>
        <vt:i4>0</vt:i4>
      </vt:variant>
      <vt:variant>
        <vt:i4>5</vt:i4>
      </vt:variant>
      <vt:variant>
        <vt:lpwstr>http://www.ozon.ru/context/detail/id/1276625/</vt:lpwstr>
      </vt:variant>
      <vt:variant>
        <vt:lpwstr>persons</vt:lpwstr>
      </vt:variant>
      <vt:variant>
        <vt:i4>7536730</vt:i4>
      </vt:variant>
      <vt:variant>
        <vt:i4>12</vt:i4>
      </vt:variant>
      <vt:variant>
        <vt:i4>0</vt:i4>
      </vt:variant>
      <vt:variant>
        <vt:i4>5</vt:i4>
      </vt:variant>
      <vt:variant>
        <vt:lpwstr>http://www.big.spb.ru/publications/other/org_culture/koncept_org_povedeniya.shtml?print</vt:lpwstr>
      </vt:variant>
      <vt:variant>
        <vt:lpwstr/>
      </vt:variant>
      <vt:variant>
        <vt:i4>1835077</vt:i4>
      </vt:variant>
      <vt:variant>
        <vt:i4>9</vt:i4>
      </vt:variant>
      <vt:variant>
        <vt:i4>0</vt:i4>
      </vt:variant>
      <vt:variant>
        <vt:i4>5</vt:i4>
      </vt:variant>
      <vt:variant>
        <vt:lpwstr>http://lawru.info/legal2/se8/pravo8208/index.htm</vt:lpwstr>
      </vt:variant>
      <vt:variant>
        <vt:lpwstr/>
      </vt:variant>
      <vt:variant>
        <vt:i4>4521984</vt:i4>
      </vt:variant>
      <vt:variant>
        <vt:i4>6</vt:i4>
      </vt:variant>
      <vt:variant>
        <vt:i4>0</vt:i4>
      </vt:variant>
      <vt:variant>
        <vt:i4>5</vt:i4>
      </vt:variant>
      <vt:variant>
        <vt:lpwstr>http://www.knigafund.ru/authors/5465</vt:lpwstr>
      </vt:variant>
      <vt:variant>
        <vt:lpwstr/>
      </vt:variant>
      <vt:variant>
        <vt:i4>4784131</vt:i4>
      </vt:variant>
      <vt:variant>
        <vt:i4>3</vt:i4>
      </vt:variant>
      <vt:variant>
        <vt:i4>0</vt:i4>
      </vt:variant>
      <vt:variant>
        <vt:i4>5</vt:i4>
      </vt:variant>
      <vt:variant>
        <vt:lpwstr>http://www.knigafund.ru/authors/5459</vt:lpwstr>
      </vt:variant>
      <vt:variant>
        <vt:lpwstr/>
      </vt:variant>
      <vt:variant>
        <vt:i4>4718595</vt:i4>
      </vt:variant>
      <vt:variant>
        <vt:i4>0</vt:i4>
      </vt:variant>
      <vt:variant>
        <vt:i4>0</vt:i4>
      </vt:variant>
      <vt:variant>
        <vt:i4>5</vt:i4>
      </vt:variant>
      <vt:variant>
        <vt:lpwstr>http://www.knigafund.ru/authors/5458</vt:lpwstr>
      </vt:variant>
      <vt:variant>
        <vt:lpwstr/>
      </vt:variant>
      <vt:variant>
        <vt:i4>4718669</vt:i4>
      </vt:variant>
      <vt:variant>
        <vt:i4>36</vt:i4>
      </vt:variant>
      <vt:variant>
        <vt:i4>0</vt:i4>
      </vt:variant>
      <vt:variant>
        <vt:i4>5</vt:i4>
      </vt:variant>
      <vt:variant>
        <vt:lpwstr>http://www.ozon.ru/context/detail/id/857261/</vt:lpwstr>
      </vt:variant>
      <vt:variant>
        <vt:lpwstr/>
      </vt:variant>
      <vt:variant>
        <vt:i4>5701705</vt:i4>
      </vt:variant>
      <vt:variant>
        <vt:i4>33</vt:i4>
      </vt:variant>
      <vt:variant>
        <vt:i4>0</vt:i4>
      </vt:variant>
      <vt:variant>
        <vt:i4>5</vt:i4>
      </vt:variant>
      <vt:variant>
        <vt:lpwstr>http://www.ozon.ru/context/detail/id/1157845/</vt:lpwstr>
      </vt:variant>
      <vt:variant>
        <vt:lpwstr/>
      </vt:variant>
      <vt:variant>
        <vt:i4>2293792</vt:i4>
      </vt:variant>
      <vt:variant>
        <vt:i4>30</vt:i4>
      </vt:variant>
      <vt:variant>
        <vt:i4>0</vt:i4>
      </vt:variant>
      <vt:variant>
        <vt:i4>5</vt:i4>
      </vt:variant>
      <vt:variant>
        <vt:lpwstr>http://www.ozon.ru/context/detail/id/1276625/</vt:lpwstr>
      </vt:variant>
      <vt:variant>
        <vt:lpwstr>persons</vt:lpwstr>
      </vt:variant>
      <vt:variant>
        <vt:i4>4718669</vt:i4>
      </vt:variant>
      <vt:variant>
        <vt:i4>27</vt:i4>
      </vt:variant>
      <vt:variant>
        <vt:i4>0</vt:i4>
      </vt:variant>
      <vt:variant>
        <vt:i4>5</vt:i4>
      </vt:variant>
      <vt:variant>
        <vt:lpwstr>http://www.ozon.ru/context/detail/id/857261/</vt:lpwstr>
      </vt:variant>
      <vt:variant>
        <vt:lpwstr/>
      </vt:variant>
      <vt:variant>
        <vt:i4>5701705</vt:i4>
      </vt:variant>
      <vt:variant>
        <vt:i4>24</vt:i4>
      </vt:variant>
      <vt:variant>
        <vt:i4>0</vt:i4>
      </vt:variant>
      <vt:variant>
        <vt:i4>5</vt:i4>
      </vt:variant>
      <vt:variant>
        <vt:lpwstr>http://www.ozon.ru/context/detail/id/1157845/</vt:lpwstr>
      </vt:variant>
      <vt:variant>
        <vt:lpwstr/>
      </vt:variant>
      <vt:variant>
        <vt:i4>2293792</vt:i4>
      </vt:variant>
      <vt:variant>
        <vt:i4>21</vt:i4>
      </vt:variant>
      <vt:variant>
        <vt:i4>0</vt:i4>
      </vt:variant>
      <vt:variant>
        <vt:i4>5</vt:i4>
      </vt:variant>
      <vt:variant>
        <vt:lpwstr>http://www.ozon.ru/context/detail/id/1276625/</vt:lpwstr>
      </vt:variant>
      <vt:variant>
        <vt:lpwstr>persons</vt:lpwstr>
      </vt:variant>
      <vt:variant>
        <vt:i4>5963782</vt:i4>
      </vt:variant>
      <vt:variant>
        <vt:i4>18</vt:i4>
      </vt:variant>
      <vt:variant>
        <vt:i4>0</vt:i4>
      </vt:variant>
      <vt:variant>
        <vt:i4>5</vt:i4>
      </vt:variant>
      <vt:variant>
        <vt:lpwstr>http://fictionbook.ru/author/tamara_nikolaevna_persikova/mejkulturnaya_kommunikaciya_i_korporativ/read_online.html</vt:lpwstr>
      </vt:variant>
      <vt:variant>
        <vt:lpwstr/>
      </vt:variant>
      <vt:variant>
        <vt:i4>2752547</vt:i4>
      </vt:variant>
      <vt:variant>
        <vt:i4>15</vt:i4>
      </vt:variant>
      <vt:variant>
        <vt:i4>0</vt:i4>
      </vt:variant>
      <vt:variant>
        <vt:i4>5</vt:i4>
      </vt:variant>
      <vt:variant>
        <vt:lpwstr>http://www.ozon.ru/context/detail/id/3393056/</vt:lpwstr>
      </vt:variant>
      <vt:variant>
        <vt:lpwstr>persons</vt:lpwstr>
      </vt:variant>
      <vt:variant>
        <vt:i4>2293792</vt:i4>
      </vt:variant>
      <vt:variant>
        <vt:i4>12</vt:i4>
      </vt:variant>
      <vt:variant>
        <vt:i4>0</vt:i4>
      </vt:variant>
      <vt:variant>
        <vt:i4>5</vt:i4>
      </vt:variant>
      <vt:variant>
        <vt:lpwstr>http://www.ozon.ru/context/detail/id/1276625/</vt:lpwstr>
      </vt:variant>
      <vt:variant>
        <vt:lpwstr>persons</vt:lpwstr>
      </vt:variant>
      <vt:variant>
        <vt:i4>4718669</vt:i4>
      </vt:variant>
      <vt:variant>
        <vt:i4>9</vt:i4>
      </vt:variant>
      <vt:variant>
        <vt:i4>0</vt:i4>
      </vt:variant>
      <vt:variant>
        <vt:i4>5</vt:i4>
      </vt:variant>
      <vt:variant>
        <vt:lpwstr>http://www.ozon.ru/context/detail/id/857261/</vt:lpwstr>
      </vt:variant>
      <vt:variant>
        <vt:lpwstr/>
      </vt:variant>
      <vt:variant>
        <vt:i4>5701705</vt:i4>
      </vt:variant>
      <vt:variant>
        <vt:i4>6</vt:i4>
      </vt:variant>
      <vt:variant>
        <vt:i4>0</vt:i4>
      </vt:variant>
      <vt:variant>
        <vt:i4>5</vt:i4>
      </vt:variant>
      <vt:variant>
        <vt:lpwstr>http://www.ozon.ru/context/detail/id/1157845/</vt:lpwstr>
      </vt:variant>
      <vt:variant>
        <vt:lpwstr/>
      </vt:variant>
      <vt:variant>
        <vt:i4>2293792</vt:i4>
      </vt:variant>
      <vt:variant>
        <vt:i4>3</vt:i4>
      </vt:variant>
      <vt:variant>
        <vt:i4>0</vt:i4>
      </vt:variant>
      <vt:variant>
        <vt:i4>5</vt:i4>
      </vt:variant>
      <vt:variant>
        <vt:lpwstr>http://www.ozon.ru/context/detail/id/1276625/</vt:lpwstr>
      </vt:variant>
      <vt:variant>
        <vt:lpwstr>persons</vt:lpwstr>
      </vt:variant>
      <vt:variant>
        <vt:i4>524317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Согласно современной гуманистической парадигме управления в центре концепции организационного поведения находится работник, рассматриваемый как личность – носитель устойчивой совокупности социально значимых черт, характеризующих индивида как члена общест</dc:title>
  <dc:subject/>
  <dc:creator>ПЕТРОВА</dc:creator>
  <cp:keywords/>
  <dc:description/>
  <cp:lastModifiedBy>Irina</cp:lastModifiedBy>
  <cp:revision>2</cp:revision>
  <dcterms:created xsi:type="dcterms:W3CDTF">2014-08-15T05:47:00Z</dcterms:created>
  <dcterms:modified xsi:type="dcterms:W3CDTF">2014-08-15T05:47:00Z</dcterms:modified>
</cp:coreProperties>
</file>