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B74" w:rsidRPr="005E791F" w:rsidRDefault="008B647A" w:rsidP="00F17696">
      <w:pPr>
        <w:jc w:val="center"/>
        <w:rPr>
          <w:sz w:val="32"/>
          <w:szCs w:val="32"/>
        </w:rPr>
      </w:pPr>
      <w:r w:rsidRPr="005E791F">
        <w:rPr>
          <w:sz w:val="32"/>
          <w:szCs w:val="32"/>
        </w:rPr>
        <w:t xml:space="preserve"> </w:t>
      </w:r>
    </w:p>
    <w:p w:rsidR="00F17696" w:rsidRPr="00761C4E" w:rsidRDefault="00F17696" w:rsidP="00F17696">
      <w:pPr>
        <w:jc w:val="center"/>
        <w:rPr>
          <w:sz w:val="28"/>
          <w:szCs w:val="28"/>
          <w:lang w:val="uk-UA"/>
        </w:rPr>
      </w:pPr>
    </w:p>
    <w:p w:rsidR="00F17696" w:rsidRPr="00761C4E" w:rsidRDefault="00F17696" w:rsidP="00F17696">
      <w:pPr>
        <w:jc w:val="center"/>
        <w:rPr>
          <w:sz w:val="28"/>
          <w:szCs w:val="28"/>
          <w:lang w:val="uk-UA"/>
        </w:rPr>
      </w:pPr>
    </w:p>
    <w:p w:rsidR="00F17696" w:rsidRPr="005E791F" w:rsidRDefault="00F17696" w:rsidP="00F17696">
      <w:pPr>
        <w:jc w:val="center"/>
        <w:rPr>
          <w:sz w:val="32"/>
          <w:szCs w:val="32"/>
        </w:rPr>
      </w:pPr>
    </w:p>
    <w:p w:rsidR="008B647A" w:rsidRPr="005E791F" w:rsidRDefault="008B647A" w:rsidP="00F17696">
      <w:pPr>
        <w:jc w:val="center"/>
        <w:rPr>
          <w:sz w:val="32"/>
          <w:szCs w:val="32"/>
        </w:rPr>
      </w:pPr>
    </w:p>
    <w:p w:rsidR="008B647A" w:rsidRPr="005E791F" w:rsidRDefault="008B647A" w:rsidP="00F17696">
      <w:pPr>
        <w:jc w:val="center"/>
        <w:rPr>
          <w:sz w:val="32"/>
          <w:szCs w:val="32"/>
        </w:rPr>
      </w:pPr>
    </w:p>
    <w:p w:rsidR="008B647A" w:rsidRPr="005E791F" w:rsidRDefault="008B647A" w:rsidP="00F17696">
      <w:pPr>
        <w:jc w:val="center"/>
        <w:rPr>
          <w:sz w:val="32"/>
          <w:szCs w:val="32"/>
        </w:rPr>
      </w:pPr>
    </w:p>
    <w:p w:rsidR="00F17696" w:rsidRPr="00761C4E" w:rsidRDefault="00F17696" w:rsidP="00F17696">
      <w:pPr>
        <w:jc w:val="center"/>
        <w:rPr>
          <w:sz w:val="28"/>
          <w:szCs w:val="28"/>
          <w:lang w:val="uk-UA"/>
        </w:rPr>
      </w:pPr>
    </w:p>
    <w:p w:rsidR="00F17696" w:rsidRPr="00761C4E" w:rsidRDefault="00F17696" w:rsidP="00F17696">
      <w:pPr>
        <w:jc w:val="center"/>
        <w:rPr>
          <w:sz w:val="28"/>
          <w:szCs w:val="28"/>
          <w:lang w:val="uk-UA"/>
        </w:rPr>
      </w:pPr>
    </w:p>
    <w:p w:rsidR="00F17696" w:rsidRPr="005E791F" w:rsidRDefault="008B647A" w:rsidP="00F17696">
      <w:pPr>
        <w:jc w:val="center"/>
        <w:rPr>
          <w:sz w:val="32"/>
          <w:szCs w:val="32"/>
        </w:rPr>
      </w:pPr>
      <w:r w:rsidRPr="005E791F">
        <w:rPr>
          <w:sz w:val="32"/>
          <w:szCs w:val="32"/>
        </w:rPr>
        <w:t xml:space="preserve"> </w:t>
      </w:r>
    </w:p>
    <w:p w:rsidR="00F17696" w:rsidRPr="003941C3" w:rsidRDefault="00F17696" w:rsidP="00F17696">
      <w:pPr>
        <w:jc w:val="center"/>
        <w:rPr>
          <w:sz w:val="32"/>
          <w:szCs w:val="32"/>
          <w:lang w:val="uk-UA"/>
        </w:rPr>
      </w:pPr>
    </w:p>
    <w:p w:rsidR="00F17696" w:rsidRPr="005E791F" w:rsidRDefault="008B647A" w:rsidP="00F17696">
      <w:pPr>
        <w:jc w:val="center"/>
        <w:rPr>
          <w:sz w:val="32"/>
          <w:szCs w:val="32"/>
        </w:rPr>
      </w:pPr>
      <w:r w:rsidRPr="005E791F">
        <w:rPr>
          <w:sz w:val="32"/>
          <w:szCs w:val="32"/>
        </w:rPr>
        <w:t xml:space="preserve"> </w:t>
      </w:r>
    </w:p>
    <w:p w:rsidR="00F17696" w:rsidRPr="00761C4E" w:rsidRDefault="00F17696" w:rsidP="00F17696">
      <w:pPr>
        <w:jc w:val="center"/>
        <w:rPr>
          <w:sz w:val="32"/>
          <w:szCs w:val="32"/>
          <w:lang w:val="uk-UA"/>
        </w:rPr>
      </w:pPr>
    </w:p>
    <w:p w:rsidR="00F17696" w:rsidRPr="00761C4E" w:rsidRDefault="00F17696" w:rsidP="00F17696">
      <w:pPr>
        <w:jc w:val="center"/>
        <w:rPr>
          <w:sz w:val="32"/>
          <w:szCs w:val="32"/>
          <w:lang w:val="uk-UA"/>
        </w:rPr>
      </w:pPr>
    </w:p>
    <w:p w:rsidR="00F17696" w:rsidRPr="00761C4E" w:rsidRDefault="00F17696" w:rsidP="00F17696">
      <w:pPr>
        <w:jc w:val="center"/>
        <w:rPr>
          <w:b/>
          <w:bCs/>
          <w:sz w:val="48"/>
          <w:szCs w:val="48"/>
          <w:lang w:val="uk-UA"/>
        </w:rPr>
      </w:pPr>
      <w:r w:rsidRPr="00761C4E">
        <w:rPr>
          <w:b/>
          <w:bCs/>
          <w:sz w:val="48"/>
          <w:szCs w:val="48"/>
          <w:lang w:val="uk-UA"/>
        </w:rPr>
        <w:t>ДИПЛОМНА РОБОТА</w:t>
      </w:r>
    </w:p>
    <w:p w:rsidR="00F17696" w:rsidRPr="00761C4E" w:rsidRDefault="00F17696" w:rsidP="00F17696">
      <w:pPr>
        <w:jc w:val="center"/>
        <w:rPr>
          <w:sz w:val="32"/>
          <w:szCs w:val="32"/>
          <w:lang w:val="uk-UA"/>
        </w:rPr>
      </w:pPr>
      <w:r w:rsidRPr="00761C4E">
        <w:rPr>
          <w:sz w:val="32"/>
          <w:szCs w:val="32"/>
          <w:lang w:val="uk-UA"/>
        </w:rPr>
        <w:t>на тему:</w:t>
      </w:r>
    </w:p>
    <w:p w:rsidR="00F17696" w:rsidRPr="00761C4E" w:rsidRDefault="00F17696" w:rsidP="00F17696">
      <w:pPr>
        <w:jc w:val="center"/>
        <w:rPr>
          <w:sz w:val="32"/>
          <w:szCs w:val="32"/>
          <w:lang w:val="uk-UA"/>
        </w:rPr>
      </w:pPr>
    </w:p>
    <w:p w:rsidR="00F17696" w:rsidRPr="003941C3" w:rsidRDefault="00621F6F" w:rsidP="00F17696">
      <w:pPr>
        <w:jc w:val="center"/>
        <w:rPr>
          <w:b/>
          <w:bCs/>
          <w:sz w:val="44"/>
          <w:szCs w:val="44"/>
        </w:rPr>
      </w:pPr>
      <w:r w:rsidRPr="003941C3">
        <w:rPr>
          <w:b/>
          <w:bCs/>
          <w:sz w:val="44"/>
          <w:szCs w:val="44"/>
          <w:lang w:val="uk-UA"/>
        </w:rPr>
        <w:t>Резерви поліпшення фінансових результатів діяльності підприємства (на прикладі</w:t>
      </w:r>
      <w:r w:rsidRPr="003941C3">
        <w:rPr>
          <w:b/>
          <w:bCs/>
          <w:sz w:val="44"/>
          <w:szCs w:val="44"/>
        </w:rPr>
        <w:t xml:space="preserve"> </w:t>
      </w:r>
      <w:r w:rsidR="004C4071">
        <w:rPr>
          <w:b/>
          <w:bCs/>
          <w:sz w:val="44"/>
          <w:szCs w:val="44"/>
          <w:lang w:val="uk-UA"/>
        </w:rPr>
        <w:t>„</w:t>
      </w:r>
      <w:r w:rsidRPr="003941C3">
        <w:rPr>
          <w:b/>
          <w:bCs/>
          <w:sz w:val="44"/>
          <w:szCs w:val="44"/>
          <w:lang w:val="uk-UA"/>
        </w:rPr>
        <w:t>КФ „Ольга”)</w:t>
      </w:r>
    </w:p>
    <w:p w:rsidR="00761C4E" w:rsidRDefault="00761C4E" w:rsidP="00F17696">
      <w:pPr>
        <w:rPr>
          <w:sz w:val="28"/>
          <w:szCs w:val="28"/>
          <w:lang w:val="uk-UA"/>
        </w:rPr>
      </w:pPr>
    </w:p>
    <w:p w:rsidR="00761C4E" w:rsidRDefault="00761C4E" w:rsidP="00F17696">
      <w:pPr>
        <w:rPr>
          <w:sz w:val="28"/>
          <w:szCs w:val="28"/>
          <w:lang w:val="uk-UA"/>
        </w:rPr>
      </w:pPr>
    </w:p>
    <w:p w:rsidR="00761C4E" w:rsidRDefault="00761C4E" w:rsidP="00F17696">
      <w:pPr>
        <w:rPr>
          <w:sz w:val="28"/>
          <w:szCs w:val="28"/>
          <w:lang w:val="uk-UA"/>
        </w:rPr>
      </w:pPr>
    </w:p>
    <w:p w:rsidR="00F17696" w:rsidRPr="005E791F" w:rsidRDefault="008B647A" w:rsidP="00F17696">
      <w:pPr>
        <w:rPr>
          <w:sz w:val="28"/>
          <w:szCs w:val="28"/>
        </w:rPr>
      </w:pPr>
      <w:r w:rsidRPr="005E791F">
        <w:rPr>
          <w:sz w:val="28"/>
          <w:szCs w:val="28"/>
        </w:rPr>
        <w:t xml:space="preserve"> </w:t>
      </w:r>
    </w:p>
    <w:p w:rsidR="00F17696" w:rsidRPr="00761C4E" w:rsidRDefault="00F17696" w:rsidP="00F17696">
      <w:pPr>
        <w:rPr>
          <w:sz w:val="28"/>
          <w:szCs w:val="28"/>
          <w:lang w:val="uk-UA"/>
        </w:rPr>
      </w:pPr>
    </w:p>
    <w:p w:rsidR="00F17696" w:rsidRPr="005E791F" w:rsidRDefault="008B647A" w:rsidP="00F17696">
      <w:pPr>
        <w:rPr>
          <w:sz w:val="28"/>
          <w:szCs w:val="28"/>
        </w:rPr>
      </w:pPr>
      <w:r w:rsidRPr="005E791F">
        <w:rPr>
          <w:sz w:val="28"/>
          <w:szCs w:val="28"/>
        </w:rPr>
        <w:t xml:space="preserve"> </w:t>
      </w:r>
    </w:p>
    <w:p w:rsidR="00F17696" w:rsidRPr="00761C4E" w:rsidRDefault="00F17696" w:rsidP="00F17696">
      <w:pPr>
        <w:rPr>
          <w:sz w:val="28"/>
          <w:szCs w:val="28"/>
          <w:lang w:val="uk-UA"/>
        </w:rPr>
      </w:pPr>
    </w:p>
    <w:p w:rsidR="00F17696" w:rsidRPr="00761C4E" w:rsidRDefault="00F17696" w:rsidP="00F17696">
      <w:pPr>
        <w:rPr>
          <w:sz w:val="28"/>
          <w:szCs w:val="28"/>
          <w:lang w:val="uk-UA"/>
        </w:rPr>
      </w:pPr>
    </w:p>
    <w:p w:rsidR="00F17696" w:rsidRPr="00761C4E" w:rsidRDefault="00F17696" w:rsidP="00F17696">
      <w:pPr>
        <w:rPr>
          <w:sz w:val="28"/>
          <w:szCs w:val="28"/>
          <w:lang w:val="uk-UA"/>
        </w:rPr>
      </w:pPr>
    </w:p>
    <w:p w:rsidR="00F17696" w:rsidRPr="005E791F" w:rsidRDefault="008B647A" w:rsidP="00F17696">
      <w:pPr>
        <w:rPr>
          <w:sz w:val="28"/>
          <w:szCs w:val="28"/>
        </w:rPr>
      </w:pPr>
      <w:r w:rsidRPr="005E791F">
        <w:rPr>
          <w:sz w:val="28"/>
          <w:szCs w:val="28"/>
        </w:rPr>
        <w:t xml:space="preserve"> </w:t>
      </w:r>
    </w:p>
    <w:p w:rsidR="00F17696" w:rsidRPr="00761C4E" w:rsidRDefault="00F17696" w:rsidP="00F17696">
      <w:pPr>
        <w:rPr>
          <w:sz w:val="28"/>
          <w:szCs w:val="28"/>
          <w:lang w:val="uk-UA"/>
        </w:rPr>
      </w:pPr>
    </w:p>
    <w:p w:rsidR="00F17696" w:rsidRPr="005E791F" w:rsidRDefault="00F17696" w:rsidP="00F17696">
      <w:pPr>
        <w:rPr>
          <w:sz w:val="28"/>
          <w:szCs w:val="28"/>
        </w:rPr>
      </w:pPr>
    </w:p>
    <w:p w:rsidR="00DD755B" w:rsidRPr="005E791F" w:rsidRDefault="00DD755B" w:rsidP="00F17696">
      <w:pPr>
        <w:rPr>
          <w:sz w:val="28"/>
          <w:szCs w:val="28"/>
        </w:rPr>
      </w:pPr>
    </w:p>
    <w:p w:rsidR="00F17696" w:rsidRPr="00761C4E" w:rsidRDefault="00F17696" w:rsidP="00F17696">
      <w:pPr>
        <w:rPr>
          <w:sz w:val="28"/>
          <w:szCs w:val="28"/>
          <w:lang w:val="uk-UA"/>
        </w:rPr>
      </w:pPr>
    </w:p>
    <w:p w:rsidR="00F17696" w:rsidRPr="00761C4E" w:rsidRDefault="00F17696" w:rsidP="00F17696">
      <w:pPr>
        <w:rPr>
          <w:sz w:val="28"/>
          <w:szCs w:val="28"/>
          <w:lang w:val="uk-UA"/>
        </w:rPr>
      </w:pPr>
    </w:p>
    <w:p w:rsidR="004D17E9" w:rsidRDefault="004D17E9" w:rsidP="00F17696">
      <w:pPr>
        <w:jc w:val="center"/>
        <w:rPr>
          <w:sz w:val="28"/>
          <w:szCs w:val="28"/>
        </w:rPr>
      </w:pPr>
    </w:p>
    <w:p w:rsidR="004D17E9" w:rsidRPr="000062B3" w:rsidRDefault="004D17E9" w:rsidP="004D17E9">
      <w:pPr>
        <w:spacing w:line="360" w:lineRule="auto"/>
        <w:jc w:val="center"/>
        <w:rPr>
          <w:b/>
          <w:bCs/>
          <w:lang w:val="uk-UA"/>
        </w:rPr>
      </w:pPr>
      <w:r>
        <w:rPr>
          <w:sz w:val="28"/>
          <w:szCs w:val="28"/>
        </w:rPr>
        <w:br w:type="page"/>
      </w:r>
      <w:r w:rsidRPr="000062B3">
        <w:rPr>
          <w:b/>
          <w:bCs/>
          <w:lang w:val="uk-UA"/>
        </w:rPr>
        <w:lastRenderedPageBreak/>
        <w:t>ЗМІСТ</w:t>
      </w:r>
    </w:p>
    <w:p w:rsidR="004D17E9" w:rsidRPr="000062B3" w:rsidRDefault="004D17E9" w:rsidP="004D17E9">
      <w:pPr>
        <w:pStyle w:val="11"/>
        <w:rPr>
          <w:noProof/>
          <w:color w:val="auto"/>
          <w:sz w:val="24"/>
          <w:szCs w:val="24"/>
          <w:lang w:val="uk-UA"/>
        </w:rPr>
      </w:pPr>
      <w:r w:rsidRPr="000062B3">
        <w:rPr>
          <w:b/>
          <w:bCs/>
          <w:color w:val="auto"/>
          <w:lang w:val="uk-UA"/>
        </w:rPr>
        <w:fldChar w:fldCharType="begin"/>
      </w:r>
      <w:r w:rsidRPr="000062B3">
        <w:rPr>
          <w:b/>
          <w:bCs/>
          <w:color w:val="auto"/>
          <w:lang w:val="uk-UA"/>
        </w:rPr>
        <w:instrText xml:space="preserve"> TOC \o "1-1" \h \z \u </w:instrText>
      </w:r>
      <w:r w:rsidRPr="000062B3">
        <w:rPr>
          <w:b/>
          <w:bCs/>
          <w:color w:val="auto"/>
          <w:lang w:val="uk-UA"/>
        </w:rPr>
        <w:fldChar w:fldCharType="separate"/>
      </w:r>
      <w:hyperlink w:anchor="_Toc136595033" w:history="1">
        <w:r w:rsidRPr="000062B3">
          <w:rPr>
            <w:rStyle w:val="a3"/>
            <w:b/>
            <w:bCs/>
            <w:noProof/>
            <w:color w:val="auto"/>
            <w:lang w:val="uk-UA"/>
          </w:rPr>
          <w:t>ВСТУП</w:t>
        </w:r>
        <w:r w:rsidRPr="000062B3">
          <w:rPr>
            <w:noProof/>
            <w:webHidden/>
            <w:color w:val="auto"/>
          </w:rPr>
          <w:tab/>
        </w:r>
      </w:hyperlink>
      <w:r w:rsidRPr="000062B3">
        <w:rPr>
          <w:rStyle w:val="a3"/>
          <w:noProof/>
          <w:color w:val="auto"/>
          <w:lang w:val="uk-UA"/>
        </w:rPr>
        <w:t>3</w:t>
      </w:r>
    </w:p>
    <w:p w:rsidR="004D17E9" w:rsidRPr="000062B3" w:rsidRDefault="001A26B9" w:rsidP="004D17E9">
      <w:pPr>
        <w:pStyle w:val="11"/>
        <w:ind w:left="1440" w:hanging="1440"/>
        <w:rPr>
          <w:noProof/>
          <w:color w:val="auto"/>
          <w:sz w:val="24"/>
          <w:szCs w:val="24"/>
          <w:lang w:val="uk-UA"/>
        </w:rPr>
      </w:pPr>
      <w:hyperlink w:anchor="_Toc136595034" w:history="1">
        <w:r w:rsidR="004D17E9" w:rsidRPr="000062B3">
          <w:rPr>
            <w:rStyle w:val="a3"/>
            <w:b/>
            <w:bCs/>
            <w:noProof/>
            <w:color w:val="auto"/>
          </w:rPr>
          <w:t>РОЗДІЛ 1. ТЕОРЕТИЧНІ ТА МЕТОДИЧНІ ОСНОВИ ФІНАНСОВОГО АНАЛІЗУ</w:t>
        </w:r>
        <w:r w:rsidR="004D17E9" w:rsidRPr="000062B3">
          <w:rPr>
            <w:noProof/>
            <w:webHidden/>
            <w:color w:val="auto"/>
          </w:rPr>
          <w:tab/>
        </w:r>
      </w:hyperlink>
      <w:r w:rsidR="004D17E9">
        <w:rPr>
          <w:rStyle w:val="a3"/>
          <w:noProof/>
          <w:color w:val="auto"/>
          <w:lang w:val="uk-UA"/>
        </w:rPr>
        <w:t>7</w:t>
      </w:r>
    </w:p>
    <w:p w:rsidR="004D17E9" w:rsidRPr="00611B33" w:rsidRDefault="001A26B9" w:rsidP="004D17E9">
      <w:pPr>
        <w:pStyle w:val="11"/>
        <w:rPr>
          <w:noProof/>
          <w:color w:val="auto"/>
          <w:sz w:val="24"/>
          <w:szCs w:val="24"/>
          <w:lang w:val="uk-UA"/>
        </w:rPr>
      </w:pPr>
      <w:hyperlink w:anchor="_Toc136595035" w:history="1">
        <w:r w:rsidR="004D17E9" w:rsidRPr="000062B3">
          <w:rPr>
            <w:rStyle w:val="a3"/>
            <w:noProof/>
            <w:color w:val="auto"/>
            <w:lang w:val="uk-UA"/>
          </w:rPr>
          <w:t>1.1 Суть, основні завдання і джерела для фінансового аналізу підприємства</w:t>
        </w:r>
        <w:r w:rsidR="004D17E9" w:rsidRPr="000062B3">
          <w:rPr>
            <w:noProof/>
            <w:webHidden/>
            <w:color w:val="auto"/>
          </w:rPr>
          <w:tab/>
        </w:r>
      </w:hyperlink>
      <w:r w:rsidR="004D17E9">
        <w:rPr>
          <w:rStyle w:val="a3"/>
          <w:noProof/>
          <w:color w:val="auto"/>
          <w:lang w:val="uk-UA"/>
        </w:rPr>
        <w:t>7</w:t>
      </w:r>
    </w:p>
    <w:p w:rsidR="004D17E9" w:rsidRPr="00611B33" w:rsidRDefault="001A26B9" w:rsidP="004D17E9">
      <w:pPr>
        <w:pStyle w:val="11"/>
        <w:ind w:left="540" w:hanging="540"/>
        <w:rPr>
          <w:noProof/>
          <w:color w:val="auto"/>
          <w:sz w:val="24"/>
          <w:szCs w:val="24"/>
          <w:lang w:val="uk-UA"/>
        </w:rPr>
      </w:pPr>
      <w:hyperlink w:anchor="_Toc136595036" w:history="1">
        <w:r w:rsidR="004D17E9" w:rsidRPr="000062B3">
          <w:rPr>
            <w:rStyle w:val="a3"/>
            <w:noProof/>
            <w:color w:val="auto"/>
            <w:lang w:val="uk-UA"/>
          </w:rPr>
          <w:t>1.2 Загальна модель і система показників для фінансового аналізу підприємства</w:t>
        </w:r>
        <w:r w:rsidR="004D17E9" w:rsidRPr="000062B3">
          <w:rPr>
            <w:noProof/>
            <w:webHidden/>
            <w:color w:val="auto"/>
          </w:rPr>
          <w:tab/>
        </w:r>
      </w:hyperlink>
      <w:r w:rsidR="004D17E9">
        <w:rPr>
          <w:rStyle w:val="a3"/>
          <w:noProof/>
          <w:color w:val="auto"/>
          <w:lang w:val="uk-UA"/>
        </w:rPr>
        <w:t>10</w:t>
      </w:r>
    </w:p>
    <w:p w:rsidR="004D17E9" w:rsidRPr="00611B33" w:rsidRDefault="001A26B9" w:rsidP="004D17E9">
      <w:pPr>
        <w:pStyle w:val="11"/>
        <w:ind w:left="540" w:hanging="540"/>
        <w:rPr>
          <w:noProof/>
          <w:color w:val="auto"/>
          <w:sz w:val="24"/>
          <w:szCs w:val="24"/>
          <w:lang w:val="uk-UA"/>
        </w:rPr>
      </w:pPr>
      <w:hyperlink w:anchor="_Toc136595037" w:history="1">
        <w:r w:rsidR="004D17E9" w:rsidRPr="000062B3">
          <w:rPr>
            <w:rStyle w:val="a3"/>
            <w:noProof/>
            <w:color w:val="auto"/>
            <w:lang w:val="uk-UA"/>
          </w:rPr>
          <w:t>1.3 Формування фінансових результатів діяльності підприємства та задачі їх аналізу</w:t>
        </w:r>
        <w:r w:rsidR="004D17E9" w:rsidRPr="000062B3">
          <w:rPr>
            <w:noProof/>
            <w:webHidden/>
            <w:color w:val="auto"/>
          </w:rPr>
          <w:tab/>
        </w:r>
      </w:hyperlink>
      <w:r w:rsidR="004D17E9">
        <w:rPr>
          <w:rStyle w:val="a3"/>
          <w:noProof/>
          <w:color w:val="auto"/>
          <w:lang w:val="uk-UA"/>
        </w:rPr>
        <w:t>16</w:t>
      </w:r>
    </w:p>
    <w:p w:rsidR="004D17E9" w:rsidRPr="00611B33" w:rsidRDefault="001A26B9" w:rsidP="004D17E9">
      <w:pPr>
        <w:pStyle w:val="11"/>
        <w:rPr>
          <w:noProof/>
          <w:color w:val="auto"/>
          <w:sz w:val="24"/>
          <w:szCs w:val="24"/>
          <w:lang w:val="uk-UA"/>
        </w:rPr>
      </w:pPr>
      <w:hyperlink w:anchor="_Toc136595038" w:history="1">
        <w:r w:rsidR="004D17E9" w:rsidRPr="000062B3">
          <w:rPr>
            <w:rStyle w:val="a3"/>
            <w:noProof/>
            <w:color w:val="auto"/>
            <w:lang w:val="uk-UA"/>
          </w:rPr>
          <w:t>1.4 Поняття та задачі аналізу  рентабельності  діяльності  підприємства</w:t>
        </w:r>
        <w:r w:rsidR="004D17E9" w:rsidRPr="000062B3">
          <w:rPr>
            <w:noProof/>
            <w:webHidden/>
            <w:color w:val="auto"/>
          </w:rPr>
          <w:tab/>
        </w:r>
      </w:hyperlink>
      <w:r w:rsidR="004D17E9">
        <w:rPr>
          <w:rStyle w:val="a3"/>
          <w:noProof/>
          <w:color w:val="auto"/>
          <w:lang w:val="uk-UA"/>
        </w:rPr>
        <w:t>21</w:t>
      </w:r>
    </w:p>
    <w:p w:rsidR="004D17E9" w:rsidRPr="00977CCB" w:rsidRDefault="001A26B9" w:rsidP="004D17E9">
      <w:pPr>
        <w:pStyle w:val="11"/>
        <w:ind w:left="1440" w:hanging="1440"/>
        <w:rPr>
          <w:noProof/>
          <w:color w:val="auto"/>
          <w:sz w:val="24"/>
          <w:szCs w:val="24"/>
          <w:lang w:val="uk-UA"/>
        </w:rPr>
      </w:pPr>
      <w:hyperlink w:anchor="_Toc136595039" w:history="1">
        <w:r w:rsidR="004D17E9" w:rsidRPr="000062B3">
          <w:rPr>
            <w:rStyle w:val="a3"/>
            <w:b/>
            <w:bCs/>
            <w:noProof/>
            <w:color w:val="auto"/>
            <w:lang w:val="uk-UA"/>
          </w:rPr>
          <w:t>РОЗДІЛ 2. ХАРАКТЕРИСТИКА ТА АНАЛІЗ ФІНАНСОВИХ РЕЗУЛЬТАТІВ ДІЯЛЬНОСТІ „КОЛЕКТИВНОЇ ФІРМИ „ОЛЬГА”</w:t>
        </w:r>
        <w:r w:rsidR="004D17E9" w:rsidRPr="000062B3">
          <w:rPr>
            <w:noProof/>
            <w:webHidden/>
            <w:color w:val="auto"/>
          </w:rPr>
          <w:tab/>
        </w:r>
      </w:hyperlink>
      <w:r w:rsidR="004D17E9">
        <w:rPr>
          <w:rStyle w:val="a3"/>
          <w:noProof/>
          <w:color w:val="auto"/>
          <w:lang w:val="uk-UA"/>
        </w:rPr>
        <w:t>23</w:t>
      </w:r>
    </w:p>
    <w:p w:rsidR="004D17E9" w:rsidRPr="00977CCB" w:rsidRDefault="001A26B9" w:rsidP="004D17E9">
      <w:pPr>
        <w:pStyle w:val="11"/>
        <w:rPr>
          <w:noProof/>
          <w:color w:val="auto"/>
          <w:sz w:val="24"/>
          <w:szCs w:val="24"/>
          <w:lang w:val="uk-UA"/>
        </w:rPr>
      </w:pPr>
      <w:hyperlink w:anchor="_Toc136595040" w:history="1">
        <w:r w:rsidR="004D17E9" w:rsidRPr="000062B3">
          <w:rPr>
            <w:rStyle w:val="a3"/>
            <w:noProof/>
            <w:color w:val="auto"/>
            <w:lang w:val="uk-UA"/>
          </w:rPr>
          <w:t>2.1 Загальна характеристика „Колективної фірми „Ольга”</w:t>
        </w:r>
        <w:r w:rsidR="004D17E9" w:rsidRPr="000062B3">
          <w:rPr>
            <w:noProof/>
            <w:webHidden/>
            <w:color w:val="auto"/>
          </w:rPr>
          <w:tab/>
        </w:r>
      </w:hyperlink>
      <w:r w:rsidR="004D17E9">
        <w:rPr>
          <w:rStyle w:val="a3"/>
          <w:noProof/>
          <w:color w:val="auto"/>
          <w:lang w:val="uk-UA"/>
        </w:rPr>
        <w:t>23</w:t>
      </w:r>
    </w:p>
    <w:p w:rsidR="004D17E9" w:rsidRPr="00977CCB" w:rsidRDefault="001A26B9" w:rsidP="004D17E9">
      <w:pPr>
        <w:pStyle w:val="11"/>
        <w:ind w:left="720" w:hanging="720"/>
        <w:rPr>
          <w:noProof/>
          <w:color w:val="auto"/>
          <w:sz w:val="24"/>
          <w:szCs w:val="24"/>
          <w:lang w:val="uk-UA"/>
        </w:rPr>
      </w:pPr>
      <w:hyperlink w:anchor="_Toc136595042" w:history="1">
        <w:r w:rsidR="004D17E9" w:rsidRPr="000062B3">
          <w:rPr>
            <w:rStyle w:val="a3"/>
            <w:noProof/>
            <w:color w:val="auto"/>
            <w:lang w:val="uk-UA"/>
          </w:rPr>
          <w:t>2.2 Аналіз рівнів, динаміки та структури фінансових результатів діяльності підприємства</w:t>
        </w:r>
        <w:r w:rsidR="004D17E9" w:rsidRPr="000062B3">
          <w:rPr>
            <w:noProof/>
            <w:webHidden/>
            <w:color w:val="auto"/>
          </w:rPr>
          <w:tab/>
        </w:r>
      </w:hyperlink>
      <w:r w:rsidR="004D17E9">
        <w:rPr>
          <w:rStyle w:val="a3"/>
          <w:noProof/>
          <w:color w:val="auto"/>
          <w:lang w:val="uk-UA"/>
        </w:rPr>
        <w:t>25</w:t>
      </w:r>
    </w:p>
    <w:p w:rsidR="004D17E9" w:rsidRPr="00977CCB" w:rsidRDefault="001A26B9" w:rsidP="004D17E9">
      <w:pPr>
        <w:pStyle w:val="11"/>
        <w:rPr>
          <w:noProof/>
          <w:color w:val="auto"/>
          <w:sz w:val="24"/>
          <w:szCs w:val="24"/>
          <w:lang w:val="uk-UA"/>
        </w:rPr>
      </w:pPr>
      <w:hyperlink w:anchor="_Toc136595043" w:history="1">
        <w:r w:rsidR="004D17E9" w:rsidRPr="000062B3">
          <w:rPr>
            <w:rStyle w:val="a3"/>
            <w:noProof/>
            <w:color w:val="auto"/>
            <w:lang w:val="uk-UA"/>
          </w:rPr>
          <w:t>2.3 Факторний аналіз прибутку підприємства</w:t>
        </w:r>
        <w:r w:rsidR="004D17E9" w:rsidRPr="000062B3">
          <w:rPr>
            <w:noProof/>
            <w:webHidden/>
            <w:color w:val="auto"/>
          </w:rPr>
          <w:tab/>
        </w:r>
      </w:hyperlink>
      <w:r w:rsidR="004D17E9">
        <w:rPr>
          <w:rStyle w:val="a3"/>
          <w:noProof/>
          <w:color w:val="auto"/>
          <w:lang w:val="uk-UA"/>
        </w:rPr>
        <w:t>30</w:t>
      </w:r>
    </w:p>
    <w:p w:rsidR="004D17E9" w:rsidRPr="00977CCB" w:rsidRDefault="001A26B9" w:rsidP="004D17E9">
      <w:pPr>
        <w:pStyle w:val="11"/>
        <w:rPr>
          <w:noProof/>
          <w:color w:val="auto"/>
          <w:sz w:val="24"/>
          <w:szCs w:val="24"/>
          <w:lang w:val="uk-UA"/>
        </w:rPr>
      </w:pPr>
      <w:hyperlink w:anchor="_Toc136595044" w:history="1">
        <w:r w:rsidR="004D17E9" w:rsidRPr="000062B3">
          <w:rPr>
            <w:rStyle w:val="a3"/>
            <w:noProof/>
            <w:color w:val="auto"/>
            <w:lang w:val="uk-UA"/>
          </w:rPr>
          <w:t>2.4 Аналіз показників рентабельності</w:t>
        </w:r>
        <w:r w:rsidR="004D17E9" w:rsidRPr="000062B3">
          <w:rPr>
            <w:noProof/>
            <w:webHidden/>
            <w:color w:val="auto"/>
          </w:rPr>
          <w:tab/>
        </w:r>
      </w:hyperlink>
      <w:r w:rsidR="004D17E9">
        <w:rPr>
          <w:rStyle w:val="a3"/>
          <w:noProof/>
          <w:color w:val="auto"/>
          <w:lang w:val="uk-UA"/>
        </w:rPr>
        <w:t>40</w:t>
      </w:r>
    </w:p>
    <w:p w:rsidR="004D17E9" w:rsidRPr="00977CCB" w:rsidRDefault="001A26B9" w:rsidP="004D17E9">
      <w:pPr>
        <w:pStyle w:val="11"/>
        <w:rPr>
          <w:noProof/>
          <w:color w:val="auto"/>
          <w:sz w:val="24"/>
          <w:szCs w:val="24"/>
          <w:lang w:val="uk-UA"/>
        </w:rPr>
      </w:pPr>
      <w:hyperlink w:anchor="_Toc136595045" w:history="1">
        <w:r w:rsidR="004D17E9" w:rsidRPr="000062B3">
          <w:rPr>
            <w:rStyle w:val="a3"/>
            <w:noProof/>
            <w:color w:val="auto"/>
            <w:lang w:val="uk-UA"/>
          </w:rPr>
          <w:t>2.5 Аналіз  розподілу  і  використання  прибутку</w:t>
        </w:r>
        <w:r w:rsidR="004D17E9" w:rsidRPr="000062B3">
          <w:rPr>
            <w:noProof/>
            <w:webHidden/>
            <w:color w:val="auto"/>
          </w:rPr>
          <w:tab/>
        </w:r>
      </w:hyperlink>
      <w:r w:rsidR="004D17E9">
        <w:rPr>
          <w:rStyle w:val="a3"/>
          <w:noProof/>
          <w:color w:val="auto"/>
          <w:lang w:val="uk-UA"/>
        </w:rPr>
        <w:t>47</w:t>
      </w:r>
    </w:p>
    <w:p w:rsidR="004D17E9" w:rsidRPr="003F2E03" w:rsidRDefault="001A26B9" w:rsidP="004D17E9">
      <w:pPr>
        <w:pStyle w:val="11"/>
        <w:ind w:left="1440" w:hanging="1440"/>
        <w:rPr>
          <w:noProof/>
          <w:color w:val="auto"/>
          <w:sz w:val="24"/>
          <w:szCs w:val="24"/>
          <w:lang w:val="uk-UA"/>
        </w:rPr>
      </w:pPr>
      <w:hyperlink w:anchor="_Toc136595047" w:history="1">
        <w:r w:rsidR="004D17E9" w:rsidRPr="000062B3">
          <w:rPr>
            <w:rStyle w:val="a3"/>
            <w:b/>
            <w:bCs/>
            <w:noProof/>
            <w:color w:val="auto"/>
            <w:lang w:val="uk-UA"/>
          </w:rPr>
          <w:t>РОЗДІЛ 3. НАПРЯМКИ І РЕЗЕРВИ ПОКРАЩЕННЯ ФІНАНСОВИХ РЕЗУЛЬТАТІВ ДІЯЛЬНОСТІ ПІДПРИЄМСТВА</w:t>
        </w:r>
        <w:r w:rsidR="004D17E9" w:rsidRPr="000062B3">
          <w:rPr>
            <w:noProof/>
            <w:webHidden/>
            <w:color w:val="auto"/>
          </w:rPr>
          <w:tab/>
        </w:r>
      </w:hyperlink>
      <w:r w:rsidR="004D17E9">
        <w:rPr>
          <w:rStyle w:val="a3"/>
          <w:noProof/>
          <w:color w:val="auto"/>
          <w:lang w:val="uk-UA"/>
        </w:rPr>
        <w:t>51</w:t>
      </w:r>
    </w:p>
    <w:p w:rsidR="004D17E9" w:rsidRPr="003F2E03" w:rsidRDefault="001A26B9" w:rsidP="004D17E9">
      <w:pPr>
        <w:pStyle w:val="11"/>
        <w:ind w:left="540" w:hanging="540"/>
        <w:rPr>
          <w:noProof/>
          <w:color w:val="auto"/>
          <w:sz w:val="24"/>
          <w:szCs w:val="24"/>
          <w:lang w:val="uk-UA"/>
        </w:rPr>
      </w:pPr>
      <w:hyperlink w:anchor="_Toc136595048" w:history="1">
        <w:r w:rsidR="004D17E9" w:rsidRPr="000062B3">
          <w:rPr>
            <w:rStyle w:val="a3"/>
            <w:noProof/>
            <w:color w:val="auto"/>
            <w:lang w:val="uk-UA"/>
          </w:rPr>
          <w:t>3.1. Резерви  збільшення  прибутку  і  рентабельності „Колективної фірми „Ольга”</w:t>
        </w:r>
        <w:r w:rsidR="004D17E9" w:rsidRPr="000062B3">
          <w:rPr>
            <w:noProof/>
            <w:webHidden/>
            <w:color w:val="auto"/>
          </w:rPr>
          <w:tab/>
        </w:r>
      </w:hyperlink>
      <w:r w:rsidR="004D17E9">
        <w:rPr>
          <w:rStyle w:val="a3"/>
          <w:noProof/>
          <w:color w:val="auto"/>
          <w:lang w:val="uk-UA"/>
        </w:rPr>
        <w:t>51</w:t>
      </w:r>
    </w:p>
    <w:p w:rsidR="004D17E9" w:rsidRPr="003F2E03" w:rsidRDefault="001A26B9" w:rsidP="004D17E9">
      <w:pPr>
        <w:pStyle w:val="11"/>
        <w:ind w:left="540" w:hanging="540"/>
        <w:rPr>
          <w:noProof/>
          <w:color w:val="auto"/>
          <w:sz w:val="24"/>
          <w:szCs w:val="24"/>
          <w:lang w:val="uk-UA"/>
        </w:rPr>
      </w:pPr>
      <w:hyperlink w:anchor="_Toc136595049" w:history="1">
        <w:r w:rsidR="004D17E9" w:rsidRPr="000062B3">
          <w:rPr>
            <w:rStyle w:val="a3"/>
            <w:noProof/>
            <w:color w:val="auto"/>
            <w:lang w:val="uk-UA"/>
          </w:rPr>
          <w:t>3.2 Пропозиції що до покращення фінансових результатів діяльності „Колективної фірми „Ольга”</w:t>
        </w:r>
        <w:r w:rsidR="004D17E9" w:rsidRPr="000062B3">
          <w:rPr>
            <w:noProof/>
            <w:webHidden/>
            <w:color w:val="auto"/>
          </w:rPr>
          <w:tab/>
        </w:r>
      </w:hyperlink>
      <w:r w:rsidR="004D17E9">
        <w:rPr>
          <w:rStyle w:val="a3"/>
          <w:noProof/>
          <w:color w:val="auto"/>
          <w:lang w:val="uk-UA"/>
        </w:rPr>
        <w:t>60</w:t>
      </w:r>
    </w:p>
    <w:p w:rsidR="004D17E9" w:rsidRPr="003F2E03" w:rsidRDefault="001A26B9" w:rsidP="004D17E9">
      <w:pPr>
        <w:pStyle w:val="11"/>
        <w:rPr>
          <w:noProof/>
          <w:color w:val="auto"/>
          <w:sz w:val="24"/>
          <w:szCs w:val="24"/>
          <w:lang w:val="uk-UA"/>
        </w:rPr>
      </w:pPr>
      <w:hyperlink w:anchor="_Toc136595050" w:history="1">
        <w:r w:rsidR="004D17E9" w:rsidRPr="000062B3">
          <w:rPr>
            <w:rStyle w:val="a3"/>
            <w:b/>
            <w:bCs/>
            <w:noProof/>
            <w:color w:val="auto"/>
            <w:lang w:val="uk-UA"/>
          </w:rPr>
          <w:t>ВИСНОВКИ</w:t>
        </w:r>
        <w:r w:rsidR="004D17E9" w:rsidRPr="000062B3">
          <w:rPr>
            <w:noProof/>
            <w:webHidden/>
            <w:color w:val="auto"/>
          </w:rPr>
          <w:tab/>
        </w:r>
      </w:hyperlink>
      <w:r w:rsidR="004D17E9">
        <w:rPr>
          <w:rStyle w:val="a3"/>
          <w:noProof/>
          <w:color w:val="auto"/>
          <w:lang w:val="uk-UA"/>
        </w:rPr>
        <w:t>63</w:t>
      </w:r>
    </w:p>
    <w:p w:rsidR="004D17E9" w:rsidRPr="003F2E03" w:rsidRDefault="001A26B9" w:rsidP="004D17E9">
      <w:pPr>
        <w:pStyle w:val="11"/>
        <w:rPr>
          <w:noProof/>
          <w:color w:val="auto"/>
          <w:sz w:val="24"/>
          <w:szCs w:val="24"/>
          <w:lang w:val="uk-UA"/>
        </w:rPr>
      </w:pPr>
      <w:hyperlink w:anchor="_Toc136595051" w:history="1">
        <w:r w:rsidR="004D17E9" w:rsidRPr="000062B3">
          <w:rPr>
            <w:rStyle w:val="a3"/>
            <w:b/>
            <w:bCs/>
            <w:noProof/>
            <w:color w:val="auto"/>
            <w:lang w:val="uk-UA"/>
          </w:rPr>
          <w:t>СПИСОК ВИКОРИСТАНОЇ ЛІТЕРАТУРИ</w:t>
        </w:r>
        <w:r w:rsidR="004D17E9" w:rsidRPr="000062B3">
          <w:rPr>
            <w:noProof/>
            <w:webHidden/>
            <w:color w:val="auto"/>
          </w:rPr>
          <w:tab/>
        </w:r>
      </w:hyperlink>
      <w:r w:rsidR="004D17E9">
        <w:rPr>
          <w:rStyle w:val="a3"/>
          <w:noProof/>
          <w:color w:val="auto"/>
          <w:lang w:val="uk-UA"/>
        </w:rPr>
        <w:t>67</w:t>
      </w:r>
    </w:p>
    <w:p w:rsidR="004D17E9" w:rsidRPr="009E6A7B" w:rsidRDefault="001A26B9" w:rsidP="004D17E9">
      <w:pPr>
        <w:pStyle w:val="11"/>
        <w:rPr>
          <w:noProof/>
          <w:color w:val="auto"/>
          <w:sz w:val="24"/>
          <w:szCs w:val="24"/>
          <w:lang w:val="uk-UA"/>
        </w:rPr>
      </w:pPr>
      <w:hyperlink w:anchor="_Toc136595052" w:history="1">
        <w:r w:rsidR="004D17E9" w:rsidRPr="000062B3">
          <w:rPr>
            <w:rStyle w:val="a3"/>
            <w:b/>
            <w:bCs/>
            <w:noProof/>
            <w:color w:val="auto"/>
            <w:lang w:val="uk-UA"/>
          </w:rPr>
          <w:t>ДОДАТКИ</w:t>
        </w:r>
        <w:r w:rsidR="004D17E9" w:rsidRPr="000062B3">
          <w:rPr>
            <w:noProof/>
            <w:webHidden/>
            <w:color w:val="auto"/>
          </w:rPr>
          <w:tab/>
        </w:r>
      </w:hyperlink>
      <w:r w:rsidR="004D17E9">
        <w:rPr>
          <w:rStyle w:val="a3"/>
          <w:noProof/>
          <w:color w:val="auto"/>
          <w:lang w:val="uk-UA"/>
        </w:rPr>
        <w:t>70</w:t>
      </w:r>
    </w:p>
    <w:p w:rsidR="004D17E9" w:rsidRPr="000062B3" w:rsidRDefault="004D17E9" w:rsidP="004D17E9">
      <w:pPr>
        <w:spacing w:line="360" w:lineRule="auto"/>
        <w:jc w:val="both"/>
        <w:outlineLvl w:val="0"/>
        <w:rPr>
          <w:lang w:val="uk-UA"/>
        </w:rPr>
      </w:pPr>
      <w:r w:rsidRPr="000062B3">
        <w:rPr>
          <w:b/>
          <w:bCs/>
          <w:lang w:val="uk-UA"/>
        </w:rPr>
        <w:fldChar w:fldCharType="end"/>
      </w:r>
    </w:p>
    <w:p w:rsidR="004D17E9" w:rsidRPr="004D17E9" w:rsidRDefault="004D17E9" w:rsidP="004D17E9">
      <w:pPr>
        <w:pStyle w:val="3"/>
        <w:spacing w:before="0" w:line="360" w:lineRule="auto"/>
        <w:ind w:left="0"/>
        <w:jc w:val="center"/>
        <w:rPr>
          <w:b/>
          <w:bCs/>
          <w:smallCaps/>
          <w:spacing w:val="0"/>
          <w:sz w:val="28"/>
          <w:szCs w:val="28"/>
        </w:rPr>
      </w:pPr>
      <w:r w:rsidRPr="004D17E9">
        <w:rPr>
          <w:sz w:val="28"/>
          <w:szCs w:val="28"/>
          <w:lang w:val="ru-RU"/>
        </w:rPr>
        <w:br w:type="page"/>
      </w:r>
      <w:r w:rsidRPr="004D17E9">
        <w:rPr>
          <w:b/>
          <w:bCs/>
          <w:smallCaps/>
          <w:spacing w:val="0"/>
          <w:sz w:val="28"/>
          <w:szCs w:val="28"/>
        </w:rPr>
        <w:t>ВСТУП</w:t>
      </w:r>
    </w:p>
    <w:p w:rsidR="004D17E9" w:rsidRPr="004D17E9" w:rsidRDefault="004D17E9" w:rsidP="004D17E9">
      <w:pPr>
        <w:shd w:val="clear" w:color="auto" w:fill="FFFFFF"/>
        <w:spacing w:line="360" w:lineRule="auto"/>
        <w:ind w:firstLine="556"/>
        <w:jc w:val="both"/>
        <w:rPr>
          <w:sz w:val="28"/>
          <w:szCs w:val="28"/>
          <w:lang w:val="uk-UA"/>
        </w:rPr>
      </w:pPr>
      <w:r w:rsidRPr="004D17E9">
        <w:rPr>
          <w:sz w:val="28"/>
          <w:szCs w:val="28"/>
          <w:lang w:val="uk-UA"/>
        </w:rPr>
        <w:t>В умовах ринкової економіки підприємство здійснює свою виробничо-торгівельну діяльність самостійно, але конкуренція, що полягає в змаганні підприємств за споживача їх продукції, змушує продавця (виробника) безперервно вдосконалюватися. Підприємство, що програло в цій боротьбі, звичайно стає банкрутом, а відтак не може оплатити вартість товару, робіт і послуг, розраховуватися з бюджетом по обов'язкових платежах та платежах до позабюджетних фондів, якщо зобов'язання по платежах перевищує вартість його майна. Отже, щоб не стати банкрутом, підприємство мусить постійно шукати шляхи поліпшення своєї діяльності.</w:t>
      </w:r>
    </w:p>
    <w:p w:rsidR="004D17E9" w:rsidRPr="004D17E9" w:rsidRDefault="004D17E9" w:rsidP="004D17E9">
      <w:pPr>
        <w:shd w:val="clear" w:color="auto" w:fill="FFFFFF"/>
        <w:spacing w:line="360" w:lineRule="auto"/>
        <w:ind w:firstLine="556"/>
        <w:jc w:val="both"/>
        <w:rPr>
          <w:sz w:val="28"/>
          <w:szCs w:val="28"/>
          <w:lang w:val="uk-UA"/>
        </w:rPr>
      </w:pPr>
      <w:r w:rsidRPr="004D17E9">
        <w:rPr>
          <w:sz w:val="28"/>
          <w:szCs w:val="28"/>
          <w:lang w:val="uk-UA"/>
        </w:rPr>
        <w:t>Важлива роль в реалізації цієї задачі відводиться аналізу господарської діяльності підприємств. З його допомогою виробляється стратегія і тактика розвитку підприємства, обґрунтовуються управлінські рішення, здійснюється контроль за їх виконанням, виявляються резерви підвищення ефективності виробництва, оцінюються результати діяльності підприємства, його підрозділів і працівників. Аналіз господарської діяльності дозволяє врахувати не тільки загальні закономірності і тенденції розвитку економіки, але і прояви загальних, специфічних і окремих економічних законів в практиці конкретного підприємства, своєчасно виявити тенденції змін і можливості підвищення ефективності виробництва. Завдяки сучасним методам економічних досліджень, методиці системного, комплексного фінансового аналізу, він дозволяє точно, своєчасно, всебічно оцінити результати  господарської діяльності підприємства.</w:t>
      </w:r>
    </w:p>
    <w:p w:rsidR="004D17E9" w:rsidRPr="004D17E9" w:rsidRDefault="004D17E9" w:rsidP="004D17E9">
      <w:pPr>
        <w:shd w:val="clear" w:color="auto" w:fill="FFFFFF"/>
        <w:spacing w:line="360" w:lineRule="auto"/>
        <w:ind w:left="10" w:firstLine="557"/>
        <w:jc w:val="both"/>
        <w:rPr>
          <w:sz w:val="28"/>
          <w:szCs w:val="28"/>
          <w:lang w:val="uk-UA"/>
        </w:rPr>
      </w:pPr>
      <w:r w:rsidRPr="004D17E9">
        <w:rPr>
          <w:sz w:val="28"/>
          <w:szCs w:val="28"/>
          <w:lang w:val="uk-UA"/>
        </w:rPr>
        <w:t>Кінцевим фінансовим результатом господарської діяльності підприємства  є  прибуток.</w:t>
      </w:r>
      <w:r w:rsidRPr="004D17E9">
        <w:rPr>
          <w:sz w:val="28"/>
          <w:szCs w:val="28"/>
        </w:rPr>
        <w:t xml:space="preserve"> </w:t>
      </w:r>
      <w:r w:rsidRPr="004D17E9">
        <w:rPr>
          <w:sz w:val="28"/>
          <w:szCs w:val="28"/>
          <w:lang w:val="uk-UA"/>
        </w:rPr>
        <w:t>Прибуток - найважливіша категорія ринкових відносин, їй властиві три функції:</w:t>
      </w:r>
    </w:p>
    <w:p w:rsidR="004D17E9" w:rsidRPr="004D17E9" w:rsidRDefault="004D17E9" w:rsidP="004D17E9">
      <w:pPr>
        <w:numPr>
          <w:ilvl w:val="0"/>
          <w:numId w:val="2"/>
        </w:numPr>
        <w:shd w:val="clear" w:color="auto" w:fill="FFFFFF"/>
        <w:spacing w:line="360" w:lineRule="auto"/>
        <w:jc w:val="both"/>
        <w:rPr>
          <w:sz w:val="28"/>
          <w:szCs w:val="28"/>
          <w:lang w:val="uk-UA"/>
        </w:rPr>
      </w:pPr>
      <w:r w:rsidRPr="004D17E9">
        <w:rPr>
          <w:sz w:val="28"/>
          <w:szCs w:val="28"/>
          <w:lang w:val="uk-UA"/>
        </w:rPr>
        <w:t>економічного показника, що характеризує фінансові результати господарської діяльності  підприємства;</w:t>
      </w:r>
    </w:p>
    <w:p w:rsidR="004D17E9" w:rsidRPr="004D17E9" w:rsidRDefault="004D17E9" w:rsidP="004D17E9">
      <w:pPr>
        <w:numPr>
          <w:ilvl w:val="0"/>
          <w:numId w:val="2"/>
        </w:numPr>
        <w:shd w:val="clear" w:color="auto" w:fill="FFFFFF"/>
        <w:spacing w:line="360" w:lineRule="auto"/>
        <w:jc w:val="both"/>
        <w:rPr>
          <w:sz w:val="28"/>
          <w:szCs w:val="28"/>
          <w:lang w:val="uk-UA"/>
        </w:rPr>
      </w:pPr>
      <w:r w:rsidRPr="004D17E9">
        <w:rPr>
          <w:spacing w:val="14"/>
          <w:sz w:val="28"/>
          <w:szCs w:val="28"/>
          <w:lang w:val="uk-UA"/>
        </w:rPr>
        <w:t>стимулюючої функції, що виявляється в процесі його розподілу та використання;</w:t>
      </w:r>
    </w:p>
    <w:p w:rsidR="004D17E9" w:rsidRPr="004D17E9" w:rsidRDefault="004D17E9" w:rsidP="004D17E9">
      <w:pPr>
        <w:numPr>
          <w:ilvl w:val="0"/>
          <w:numId w:val="2"/>
        </w:numPr>
        <w:shd w:val="clear" w:color="auto" w:fill="FFFFFF"/>
        <w:spacing w:line="360" w:lineRule="auto"/>
        <w:jc w:val="both"/>
        <w:rPr>
          <w:sz w:val="28"/>
          <w:szCs w:val="28"/>
          <w:lang w:val="uk-UA"/>
        </w:rPr>
      </w:pPr>
      <w:r w:rsidRPr="004D17E9">
        <w:rPr>
          <w:spacing w:val="14"/>
          <w:sz w:val="28"/>
          <w:szCs w:val="28"/>
          <w:lang w:val="uk-UA"/>
        </w:rPr>
        <w:t>одного з основних джерел формування фінансових ресурсів підприємства</w:t>
      </w:r>
    </w:p>
    <w:p w:rsidR="004D17E9" w:rsidRPr="004D17E9" w:rsidRDefault="004D17E9" w:rsidP="004D17E9">
      <w:pPr>
        <w:pStyle w:val="21"/>
        <w:numPr>
          <w:ilvl w:val="0"/>
          <w:numId w:val="2"/>
        </w:numPr>
        <w:shd w:val="clear" w:color="auto" w:fill="FFFFFF"/>
        <w:spacing w:after="0" w:line="360" w:lineRule="auto"/>
        <w:jc w:val="both"/>
        <w:rPr>
          <w:color w:val="000000"/>
          <w:sz w:val="28"/>
          <w:szCs w:val="28"/>
          <w:lang w:val="uk-UA"/>
        </w:rPr>
      </w:pPr>
      <w:r w:rsidRPr="004D17E9">
        <w:rPr>
          <w:color w:val="000000"/>
          <w:sz w:val="28"/>
          <w:szCs w:val="28"/>
          <w:lang w:val="uk-UA"/>
        </w:rPr>
        <w:t>прибуток ─ основне джерело фінансування приросту оборотних коштів, оновлення і розширення виробництва, соціального розвитку підприємства, а також найважливіше джерело формування  прибуткової  частини бюджетів різних рівнів.</w:t>
      </w:r>
    </w:p>
    <w:p w:rsidR="004D17E9" w:rsidRPr="004D17E9" w:rsidRDefault="004D17E9" w:rsidP="004D17E9">
      <w:pPr>
        <w:pStyle w:val="21"/>
        <w:shd w:val="clear" w:color="auto" w:fill="FFFFFF"/>
        <w:spacing w:after="0" w:line="360" w:lineRule="auto"/>
        <w:ind w:firstLine="561"/>
        <w:jc w:val="both"/>
        <w:rPr>
          <w:color w:val="000000"/>
          <w:sz w:val="28"/>
          <w:szCs w:val="28"/>
          <w:lang w:val="uk-UA"/>
        </w:rPr>
      </w:pPr>
      <w:r w:rsidRPr="004D17E9">
        <w:rPr>
          <w:color w:val="000000"/>
          <w:sz w:val="28"/>
          <w:szCs w:val="28"/>
          <w:lang w:val="uk-UA"/>
        </w:rPr>
        <w:t>В ринковій економіці основною метою підприємницької діяльності є отримання прибутку, збільшення матеріальної зацікавленості учасників бізнесу в результатах фінансово-господарської діяльності. Максимізація прибутку в зв'язку з цим є першочерговою задачею підприємства. На величину прибутку у виробничій діяльності роблять вплив чинники суб'єктивного  характеру і об'єктивні, не залежні від діяльності господарського  об'єкту.</w:t>
      </w:r>
    </w:p>
    <w:p w:rsidR="004D17E9" w:rsidRPr="004D17E9" w:rsidRDefault="004D17E9" w:rsidP="004D17E9">
      <w:pPr>
        <w:pStyle w:val="21"/>
        <w:shd w:val="clear" w:color="auto" w:fill="FFFFFF"/>
        <w:spacing w:after="0" w:line="360" w:lineRule="auto"/>
        <w:ind w:firstLine="567"/>
        <w:jc w:val="both"/>
        <w:rPr>
          <w:color w:val="000000"/>
          <w:sz w:val="28"/>
          <w:szCs w:val="28"/>
          <w:lang w:val="uk-UA"/>
        </w:rPr>
      </w:pPr>
      <w:r w:rsidRPr="004D17E9">
        <w:rPr>
          <w:color w:val="000000"/>
          <w:sz w:val="28"/>
          <w:szCs w:val="28"/>
          <w:lang w:val="uk-UA"/>
        </w:rPr>
        <w:t>Суб'єктивні чинники: організаційно-технічний рівень управління підприємницькою діяльністю, конкурентоспроможність продукції, що випускається, рівень продуктивності праці, витрати на виробництво і реалізацію  продукції,  рівень  цін на продукцію.</w:t>
      </w:r>
    </w:p>
    <w:p w:rsidR="004D17E9" w:rsidRPr="004D17E9" w:rsidRDefault="004D17E9" w:rsidP="004D17E9">
      <w:pPr>
        <w:pStyle w:val="21"/>
        <w:shd w:val="clear" w:color="auto" w:fill="FFFFFF"/>
        <w:spacing w:after="0" w:line="360" w:lineRule="auto"/>
        <w:ind w:firstLine="562"/>
        <w:jc w:val="both"/>
        <w:rPr>
          <w:color w:val="000000"/>
          <w:sz w:val="28"/>
          <w:szCs w:val="28"/>
          <w:lang w:val="uk-UA"/>
        </w:rPr>
      </w:pPr>
      <w:r w:rsidRPr="004D17E9">
        <w:rPr>
          <w:color w:val="000000"/>
          <w:sz w:val="28"/>
          <w:szCs w:val="28"/>
          <w:lang w:val="uk-UA"/>
        </w:rPr>
        <w:t>Об'єктивні чинники: рівень цін на споживані матеріали і енергетичні ресурси, норми амортизаційних відрахувань, кон'юнктура  ринку.</w:t>
      </w:r>
    </w:p>
    <w:p w:rsidR="004D17E9" w:rsidRPr="004D17E9" w:rsidRDefault="004D17E9" w:rsidP="004D17E9">
      <w:pPr>
        <w:spacing w:line="360" w:lineRule="auto"/>
        <w:ind w:firstLine="567"/>
        <w:jc w:val="both"/>
        <w:rPr>
          <w:sz w:val="28"/>
          <w:szCs w:val="28"/>
          <w:lang w:val="uk-UA"/>
        </w:rPr>
      </w:pPr>
      <w:r w:rsidRPr="004D17E9">
        <w:rPr>
          <w:sz w:val="28"/>
          <w:szCs w:val="28"/>
          <w:lang w:val="uk-UA"/>
        </w:rPr>
        <w:t>Предметом дослідження є теоретичні, методичні та практичні аспекти формування прибутку і рентабельності на підприємстві. В якості об’єкта дослідження вибрано підприємство „Колективна фірма „Ольга”, що здійснює посередницьку діяльність на території Одеси та одеської області.</w:t>
      </w:r>
    </w:p>
    <w:p w:rsidR="004D17E9" w:rsidRPr="004D17E9" w:rsidRDefault="004D17E9" w:rsidP="004D17E9">
      <w:pPr>
        <w:spacing w:line="360" w:lineRule="auto"/>
        <w:ind w:firstLine="567"/>
        <w:jc w:val="both"/>
        <w:rPr>
          <w:sz w:val="28"/>
          <w:szCs w:val="28"/>
          <w:lang w:val="uk-UA"/>
        </w:rPr>
      </w:pPr>
      <w:r w:rsidRPr="004D17E9">
        <w:rPr>
          <w:sz w:val="28"/>
          <w:szCs w:val="28"/>
          <w:lang w:val="uk-UA"/>
        </w:rPr>
        <w:t xml:space="preserve">Методологічною основою проведеного дослідження є діалектичний метод пізнання. Дослідження ґрунтується на наукових працях вітчизняних і зарубіжних вчених, законодавчих і нормативних актах органів державної влади щодо регулювання діяльності підприємств України. У роботі застосовувалися загальнонаукові та спеціальні методи дослідження.  Аналіз і синтез – для вивчення рівня прибутковості підприємства. Для дослідження впливу чинників на формування прибутку і рентабельності підприємства застосовувався факторний аналіз. За допомогою методу порівняння досліджувались абсолютні і відносні величини прибутку і рентабельності; з використанням методу групування – залежність результативних показників від складових їх формування. Графічний метод використовувався для наочного зображення показників формування прибутку і рентабельності підприємства. Інформаційна база дослідження ґрунтується на нормативно-довідковій та науковій літературі. Фактичні дані отримано з матеріалів фінансової звітності досліджуваного підприємства. </w:t>
      </w:r>
    </w:p>
    <w:p w:rsidR="004D17E9" w:rsidRPr="004D17E9" w:rsidRDefault="004D17E9" w:rsidP="004D17E9">
      <w:pPr>
        <w:pStyle w:val="21"/>
        <w:shd w:val="clear" w:color="auto" w:fill="FFFFFF"/>
        <w:spacing w:after="0" w:line="360" w:lineRule="auto"/>
        <w:ind w:firstLine="562"/>
        <w:jc w:val="both"/>
        <w:rPr>
          <w:color w:val="000000"/>
          <w:sz w:val="28"/>
          <w:szCs w:val="28"/>
          <w:lang w:val="uk-UA"/>
        </w:rPr>
      </w:pPr>
      <w:r w:rsidRPr="004D17E9">
        <w:rPr>
          <w:color w:val="000000"/>
          <w:sz w:val="28"/>
          <w:szCs w:val="28"/>
          <w:lang w:val="uk-UA"/>
        </w:rPr>
        <w:t>Метою даного дослідження є виявлення резервів збільшення прибутку і рентабельності на основі аналізу фінансових результатів діяльності підприємства „Колективна фірма „Ольга”, їх економічне обґрунтування і визначення їх впливу на показники, що характеризують фінансовий стан на даному підприємстві.</w:t>
      </w:r>
    </w:p>
    <w:p w:rsidR="004D17E9" w:rsidRPr="004D17E9" w:rsidRDefault="004D17E9" w:rsidP="004D17E9">
      <w:pPr>
        <w:pStyle w:val="21"/>
        <w:shd w:val="clear" w:color="auto" w:fill="FFFFFF"/>
        <w:spacing w:after="0" w:line="360" w:lineRule="auto"/>
        <w:ind w:left="14" w:firstLine="562"/>
        <w:jc w:val="both"/>
        <w:rPr>
          <w:color w:val="000000"/>
          <w:sz w:val="28"/>
          <w:szCs w:val="28"/>
          <w:lang w:val="uk-UA"/>
        </w:rPr>
      </w:pPr>
      <w:r w:rsidRPr="004D17E9">
        <w:rPr>
          <w:color w:val="000000"/>
          <w:sz w:val="28"/>
          <w:szCs w:val="28"/>
          <w:lang w:val="uk-UA"/>
        </w:rPr>
        <w:t xml:space="preserve">Для досягнення поставленої мети необхідне рішення наступних задач: </w:t>
      </w:r>
    </w:p>
    <w:p w:rsidR="004D17E9" w:rsidRPr="004D17E9" w:rsidRDefault="004D17E9" w:rsidP="004D17E9">
      <w:pPr>
        <w:pStyle w:val="21"/>
        <w:numPr>
          <w:ilvl w:val="0"/>
          <w:numId w:val="1"/>
        </w:numPr>
        <w:shd w:val="clear" w:color="auto" w:fill="FFFFFF"/>
        <w:spacing w:after="0" w:line="360" w:lineRule="auto"/>
        <w:jc w:val="both"/>
        <w:rPr>
          <w:color w:val="000000"/>
          <w:sz w:val="28"/>
          <w:szCs w:val="28"/>
          <w:lang w:val="uk-UA"/>
        </w:rPr>
      </w:pPr>
      <w:r w:rsidRPr="004D17E9">
        <w:rPr>
          <w:color w:val="000000"/>
          <w:sz w:val="28"/>
          <w:szCs w:val="28"/>
          <w:lang w:val="uk-UA"/>
        </w:rPr>
        <w:t>Розглянути теоретичні аспекти аналізу фінансових результатів діяльності підприємства, а саме, висловити задачі, послідовність і методику аналізу;</w:t>
      </w:r>
    </w:p>
    <w:p w:rsidR="004D17E9" w:rsidRPr="004D17E9" w:rsidRDefault="004D17E9" w:rsidP="004D17E9">
      <w:pPr>
        <w:pStyle w:val="21"/>
        <w:numPr>
          <w:ilvl w:val="0"/>
          <w:numId w:val="1"/>
        </w:numPr>
        <w:shd w:val="clear" w:color="auto" w:fill="FFFFFF"/>
        <w:spacing w:after="0" w:line="360" w:lineRule="auto"/>
        <w:jc w:val="both"/>
        <w:rPr>
          <w:color w:val="000000"/>
          <w:sz w:val="28"/>
          <w:szCs w:val="28"/>
          <w:lang w:val="uk-UA"/>
        </w:rPr>
      </w:pPr>
      <w:r w:rsidRPr="004D17E9">
        <w:rPr>
          <w:color w:val="000000"/>
          <w:sz w:val="28"/>
          <w:szCs w:val="28"/>
          <w:lang w:val="uk-UA"/>
        </w:rPr>
        <w:t>Продемонструвати вживання висловленої методики на практиці, а саме, розглянути на прикладі діяльності підприємства „Колективної фірми „Ольга”. Проаналізувати формування і динаміку прибутку, розрахувати показники рентабельності,  провести  факторний аналіз прибутку.</w:t>
      </w:r>
    </w:p>
    <w:p w:rsidR="004D17E9" w:rsidRPr="004D17E9" w:rsidRDefault="004D17E9" w:rsidP="004D17E9">
      <w:pPr>
        <w:pStyle w:val="21"/>
        <w:numPr>
          <w:ilvl w:val="0"/>
          <w:numId w:val="1"/>
        </w:numPr>
        <w:shd w:val="clear" w:color="auto" w:fill="FFFFFF"/>
        <w:spacing w:after="0" w:line="360" w:lineRule="auto"/>
        <w:jc w:val="both"/>
        <w:rPr>
          <w:color w:val="000000"/>
          <w:sz w:val="28"/>
          <w:szCs w:val="28"/>
          <w:lang w:val="uk-UA"/>
        </w:rPr>
      </w:pPr>
      <w:r w:rsidRPr="004D17E9">
        <w:rPr>
          <w:color w:val="000000"/>
          <w:sz w:val="28"/>
          <w:szCs w:val="28"/>
          <w:lang w:val="uk-UA"/>
        </w:rPr>
        <w:t>На основі проведеного аналізу виявити існуючі резерви збільшення прибутку і рентабельності, розробити і запропонувати комплекс заходів, направлених  на  використання виявлених резервів.</w:t>
      </w:r>
    </w:p>
    <w:p w:rsidR="004D17E9" w:rsidRPr="004D17E9" w:rsidRDefault="004D17E9" w:rsidP="004D17E9">
      <w:pPr>
        <w:pStyle w:val="21"/>
        <w:shd w:val="clear" w:color="auto" w:fill="FFFFFF"/>
        <w:spacing w:after="0" w:line="360" w:lineRule="auto"/>
        <w:ind w:firstLine="561"/>
        <w:jc w:val="both"/>
        <w:rPr>
          <w:color w:val="000000"/>
          <w:sz w:val="28"/>
          <w:szCs w:val="28"/>
          <w:lang w:val="uk-UA"/>
        </w:rPr>
      </w:pPr>
      <w:r w:rsidRPr="004D17E9">
        <w:rPr>
          <w:color w:val="000000"/>
          <w:sz w:val="28"/>
          <w:szCs w:val="28"/>
          <w:lang w:val="uk-UA"/>
        </w:rPr>
        <w:t xml:space="preserve">Послідовність поставлених нами задач буде відповідати структурі роботи. </w:t>
      </w:r>
    </w:p>
    <w:p w:rsidR="004D17E9" w:rsidRPr="004D17E9" w:rsidRDefault="004D17E9" w:rsidP="004D17E9">
      <w:pPr>
        <w:pStyle w:val="21"/>
        <w:shd w:val="clear" w:color="auto" w:fill="FFFFFF"/>
        <w:spacing w:after="0" w:line="360" w:lineRule="auto"/>
        <w:ind w:firstLine="562"/>
        <w:jc w:val="both"/>
        <w:rPr>
          <w:color w:val="000000"/>
          <w:sz w:val="28"/>
          <w:szCs w:val="28"/>
          <w:lang w:val="uk-UA"/>
        </w:rPr>
      </w:pPr>
      <w:r w:rsidRPr="004D17E9">
        <w:rPr>
          <w:color w:val="000000"/>
          <w:sz w:val="28"/>
          <w:szCs w:val="28"/>
          <w:lang w:val="uk-UA"/>
        </w:rPr>
        <w:t xml:space="preserve">Практичне значення одержаних результатів визначається тим, що на основі вивчення та узагальнення наукових праць вчених-економістів були виявлені резерви підвищення фінансових результатів діяльності підприємства, які при реалізації дозволять підвищити прибутковість та конкурентоспроможність підприємства.  </w:t>
      </w:r>
    </w:p>
    <w:p w:rsidR="004D17E9" w:rsidRPr="004D17E9" w:rsidRDefault="004D17E9" w:rsidP="004D17E9">
      <w:pPr>
        <w:pStyle w:val="21"/>
        <w:shd w:val="clear" w:color="auto" w:fill="FFFFFF"/>
        <w:spacing w:after="0" w:line="360" w:lineRule="auto"/>
        <w:ind w:firstLine="562"/>
        <w:jc w:val="both"/>
        <w:rPr>
          <w:color w:val="000000"/>
          <w:sz w:val="28"/>
          <w:szCs w:val="28"/>
          <w:lang w:val="uk-UA"/>
        </w:rPr>
        <w:sectPr w:rsidR="004D17E9" w:rsidRPr="004D17E9" w:rsidSect="004D17E9">
          <w:headerReference w:type="default" r:id="rId7"/>
          <w:footerReference w:type="default" r:id="rId8"/>
          <w:pgSz w:w="11906" w:h="16838" w:code="9"/>
          <w:pgMar w:top="1134" w:right="851" w:bottom="1134" w:left="1418" w:header="709" w:footer="709" w:gutter="0"/>
          <w:pgNumType w:start="3"/>
          <w:cols w:space="708"/>
          <w:vAlign w:val="both"/>
          <w:docGrid w:linePitch="360"/>
        </w:sectPr>
      </w:pPr>
    </w:p>
    <w:p w:rsidR="004D17E9" w:rsidRPr="004D17E9" w:rsidRDefault="004D17E9" w:rsidP="004D17E9">
      <w:pPr>
        <w:pStyle w:val="21"/>
        <w:shd w:val="clear" w:color="auto" w:fill="FFFFFF"/>
        <w:spacing w:after="0" w:line="360" w:lineRule="auto"/>
        <w:ind w:firstLine="562"/>
        <w:jc w:val="both"/>
        <w:rPr>
          <w:color w:val="000000"/>
          <w:sz w:val="28"/>
          <w:szCs w:val="28"/>
          <w:lang w:val="uk-UA"/>
        </w:rPr>
      </w:pPr>
      <w:r w:rsidRPr="004D17E9">
        <w:rPr>
          <w:color w:val="000000"/>
          <w:sz w:val="28"/>
          <w:szCs w:val="28"/>
          <w:lang w:val="uk-UA"/>
        </w:rPr>
        <w:t>Пропозиції і рекомендації, викладені в роботі, будуть сприяти удосконаленню діяльності підприємства та міститимуть шляхи реалізації знайдених резервів підвищення фінансових результатів підприємства.</w:t>
      </w:r>
    </w:p>
    <w:p w:rsidR="004D17E9" w:rsidRPr="004D17E9" w:rsidRDefault="004D17E9" w:rsidP="004D17E9">
      <w:pPr>
        <w:spacing w:line="360" w:lineRule="auto"/>
        <w:ind w:firstLine="567"/>
        <w:jc w:val="both"/>
        <w:rPr>
          <w:sz w:val="28"/>
          <w:szCs w:val="28"/>
          <w:lang w:val="uk-UA"/>
        </w:rPr>
      </w:pPr>
      <w:r w:rsidRPr="004D17E9">
        <w:rPr>
          <w:sz w:val="28"/>
          <w:szCs w:val="28"/>
          <w:lang w:val="uk-UA"/>
        </w:rPr>
        <w:t>У першому розділі – „Теоретичні та методичні основи фінансового аналізу” – подаються основні засади фінансового аналізу в загалі, та аналізу фінансових результатів зокрема, їх методи та задачі, також розглядається економічна природа прибутку, та процес його формування.</w:t>
      </w:r>
    </w:p>
    <w:p w:rsidR="004D17E9" w:rsidRPr="004D17E9" w:rsidRDefault="004D17E9" w:rsidP="004D17E9">
      <w:pPr>
        <w:spacing w:line="360" w:lineRule="auto"/>
        <w:ind w:firstLine="567"/>
        <w:jc w:val="both"/>
        <w:rPr>
          <w:sz w:val="28"/>
          <w:szCs w:val="28"/>
          <w:lang w:val="uk-UA"/>
        </w:rPr>
      </w:pPr>
      <w:r w:rsidRPr="004D17E9">
        <w:rPr>
          <w:sz w:val="28"/>
          <w:szCs w:val="28"/>
          <w:lang w:val="uk-UA"/>
        </w:rPr>
        <w:t>У другому розділі ─  „Характеристика та аналіз фінансових результатів діяльності „Колективної фірми „Ольга” ─ на основі даних фінансової звітності „Колективної фірми „Ольга” буде проведений аналіз фінансових результатів її діяльності, визначені тенденції результатів та вплив основних чинників.</w:t>
      </w:r>
    </w:p>
    <w:p w:rsidR="004D17E9" w:rsidRDefault="004D17E9" w:rsidP="004D17E9">
      <w:pPr>
        <w:spacing w:line="360" w:lineRule="auto"/>
        <w:ind w:firstLine="567"/>
        <w:jc w:val="both"/>
        <w:rPr>
          <w:sz w:val="28"/>
          <w:szCs w:val="28"/>
          <w:lang w:val="uk-UA"/>
        </w:rPr>
      </w:pPr>
      <w:r w:rsidRPr="004D17E9">
        <w:rPr>
          <w:sz w:val="28"/>
          <w:szCs w:val="28"/>
          <w:lang w:val="uk-UA"/>
        </w:rPr>
        <w:t>У третьому розділі ─ „Напрямки і резерви покращення фінансових результатів діяльності підприємства” ─ буде проведений аналіз потенціалу підприємства та розглянуті можливості реалізації цього потенціалу, тобто шляхи покращення його фінансових результатів.</w:t>
      </w:r>
    </w:p>
    <w:p w:rsidR="009F7184" w:rsidRDefault="009F7184" w:rsidP="004D17E9">
      <w:pPr>
        <w:spacing w:line="360" w:lineRule="auto"/>
        <w:ind w:firstLine="567"/>
        <w:jc w:val="both"/>
        <w:rPr>
          <w:sz w:val="28"/>
          <w:szCs w:val="28"/>
          <w:lang w:val="uk-UA"/>
        </w:rPr>
      </w:pPr>
    </w:p>
    <w:p w:rsidR="009F7184" w:rsidRDefault="009F7184" w:rsidP="004D17E9">
      <w:pPr>
        <w:spacing w:line="360" w:lineRule="auto"/>
        <w:ind w:firstLine="567"/>
        <w:jc w:val="both"/>
        <w:rPr>
          <w:sz w:val="28"/>
          <w:szCs w:val="28"/>
          <w:lang w:val="uk-UA"/>
        </w:rPr>
      </w:pPr>
    </w:p>
    <w:p w:rsidR="009F7184" w:rsidRDefault="009F7184" w:rsidP="004D17E9">
      <w:pPr>
        <w:spacing w:line="360" w:lineRule="auto"/>
        <w:ind w:firstLine="567"/>
        <w:jc w:val="both"/>
        <w:rPr>
          <w:sz w:val="28"/>
          <w:szCs w:val="28"/>
          <w:lang w:val="uk-UA"/>
        </w:rPr>
      </w:pPr>
    </w:p>
    <w:p w:rsidR="009F7184" w:rsidRDefault="009F7184" w:rsidP="004D17E9">
      <w:pPr>
        <w:spacing w:line="360" w:lineRule="auto"/>
        <w:ind w:firstLine="567"/>
        <w:jc w:val="both"/>
        <w:rPr>
          <w:sz w:val="28"/>
          <w:szCs w:val="28"/>
          <w:lang w:val="uk-UA"/>
        </w:rPr>
      </w:pPr>
    </w:p>
    <w:p w:rsidR="009F7184" w:rsidRDefault="009F7184" w:rsidP="004D17E9">
      <w:pPr>
        <w:spacing w:line="360" w:lineRule="auto"/>
        <w:ind w:firstLine="567"/>
        <w:jc w:val="both"/>
        <w:rPr>
          <w:sz w:val="28"/>
          <w:szCs w:val="28"/>
          <w:lang w:val="uk-UA"/>
        </w:rPr>
      </w:pPr>
    </w:p>
    <w:p w:rsidR="009F7184" w:rsidRDefault="009F7184" w:rsidP="004D17E9">
      <w:pPr>
        <w:spacing w:line="360" w:lineRule="auto"/>
        <w:ind w:firstLine="567"/>
        <w:jc w:val="both"/>
        <w:rPr>
          <w:sz w:val="28"/>
          <w:szCs w:val="28"/>
          <w:lang w:val="uk-UA"/>
        </w:rPr>
      </w:pPr>
    </w:p>
    <w:p w:rsidR="009F7184" w:rsidRDefault="009F7184" w:rsidP="004D17E9">
      <w:pPr>
        <w:spacing w:line="360" w:lineRule="auto"/>
        <w:ind w:firstLine="567"/>
        <w:jc w:val="both"/>
        <w:rPr>
          <w:sz w:val="28"/>
          <w:szCs w:val="28"/>
          <w:lang w:val="uk-UA"/>
        </w:rPr>
      </w:pPr>
    </w:p>
    <w:p w:rsidR="009F7184" w:rsidRDefault="009F7184" w:rsidP="004D17E9">
      <w:pPr>
        <w:spacing w:line="360" w:lineRule="auto"/>
        <w:ind w:firstLine="567"/>
        <w:jc w:val="both"/>
        <w:rPr>
          <w:sz w:val="28"/>
          <w:szCs w:val="28"/>
          <w:lang w:val="uk-UA"/>
        </w:rPr>
      </w:pPr>
    </w:p>
    <w:p w:rsidR="009F7184" w:rsidRDefault="009F7184" w:rsidP="004D17E9">
      <w:pPr>
        <w:spacing w:line="360" w:lineRule="auto"/>
        <w:ind w:firstLine="567"/>
        <w:jc w:val="both"/>
        <w:rPr>
          <w:sz w:val="28"/>
          <w:szCs w:val="28"/>
          <w:lang w:val="uk-UA"/>
        </w:rPr>
      </w:pPr>
    </w:p>
    <w:p w:rsidR="009F7184" w:rsidRDefault="009F7184" w:rsidP="004D17E9">
      <w:pPr>
        <w:spacing w:line="360" w:lineRule="auto"/>
        <w:ind w:firstLine="567"/>
        <w:jc w:val="both"/>
        <w:rPr>
          <w:sz w:val="28"/>
          <w:szCs w:val="28"/>
          <w:lang w:val="uk-UA"/>
        </w:rPr>
      </w:pPr>
    </w:p>
    <w:p w:rsidR="009F7184" w:rsidRDefault="009F7184" w:rsidP="004D17E9">
      <w:pPr>
        <w:spacing w:line="360" w:lineRule="auto"/>
        <w:ind w:firstLine="567"/>
        <w:jc w:val="both"/>
        <w:rPr>
          <w:sz w:val="28"/>
          <w:szCs w:val="28"/>
          <w:lang w:val="uk-UA"/>
        </w:rPr>
      </w:pPr>
    </w:p>
    <w:p w:rsidR="009F7184" w:rsidRPr="004D17E9" w:rsidRDefault="009F7184" w:rsidP="004D17E9">
      <w:pPr>
        <w:spacing w:line="360" w:lineRule="auto"/>
        <w:ind w:firstLine="567"/>
        <w:jc w:val="both"/>
        <w:rPr>
          <w:sz w:val="28"/>
          <w:szCs w:val="28"/>
          <w:lang w:val="uk-UA"/>
        </w:rPr>
      </w:pPr>
    </w:p>
    <w:p w:rsidR="004D17E9" w:rsidRPr="004D17E9" w:rsidRDefault="004D17E9" w:rsidP="004D17E9">
      <w:pPr>
        <w:pStyle w:val="1"/>
        <w:spacing w:before="0" w:line="360" w:lineRule="auto"/>
        <w:jc w:val="center"/>
        <w:rPr>
          <w:rFonts w:ascii="Times New Roman" w:hAnsi="Times New Roman" w:cs="Times New Roman"/>
          <w:b w:val="0"/>
          <w:bCs w:val="0"/>
          <w:sz w:val="28"/>
          <w:szCs w:val="28"/>
        </w:rPr>
      </w:pPr>
      <w:r w:rsidRPr="004D17E9">
        <w:rPr>
          <w:rFonts w:ascii="Times New Roman" w:hAnsi="Times New Roman" w:cs="Times New Roman"/>
          <w:sz w:val="28"/>
          <w:szCs w:val="28"/>
          <w:lang w:val="uk-UA"/>
        </w:rPr>
        <w:br w:type="page"/>
      </w:r>
      <w:r w:rsidRPr="004D17E9">
        <w:rPr>
          <w:rFonts w:ascii="Times New Roman" w:hAnsi="Times New Roman" w:cs="Times New Roman"/>
          <w:b w:val="0"/>
          <w:bCs w:val="0"/>
          <w:sz w:val="28"/>
          <w:szCs w:val="28"/>
        </w:rPr>
        <w:t>РОЗДІЛ 1. ТЕОРЕТИЧНІ ТА МЕТОДИЧНІ ОСНОВИ ФІНАНСОВОГО</w:t>
      </w:r>
    </w:p>
    <w:p w:rsidR="004D17E9" w:rsidRPr="004D17E9" w:rsidRDefault="004D17E9" w:rsidP="004D17E9">
      <w:pPr>
        <w:pStyle w:val="1"/>
        <w:spacing w:before="0" w:line="360" w:lineRule="auto"/>
        <w:jc w:val="center"/>
        <w:rPr>
          <w:rFonts w:ascii="Times New Roman" w:hAnsi="Times New Roman" w:cs="Times New Roman"/>
          <w:b w:val="0"/>
          <w:bCs w:val="0"/>
          <w:sz w:val="28"/>
          <w:szCs w:val="28"/>
        </w:rPr>
      </w:pPr>
      <w:r w:rsidRPr="004D17E9">
        <w:rPr>
          <w:rFonts w:ascii="Times New Roman" w:hAnsi="Times New Roman" w:cs="Times New Roman"/>
          <w:b w:val="0"/>
          <w:bCs w:val="0"/>
          <w:sz w:val="28"/>
          <w:szCs w:val="28"/>
        </w:rPr>
        <w:t>АНАЛІЗУ</w:t>
      </w:r>
    </w:p>
    <w:p w:rsidR="004D17E9" w:rsidRPr="004D17E9" w:rsidRDefault="004D17E9" w:rsidP="004D17E9">
      <w:pPr>
        <w:rPr>
          <w:sz w:val="28"/>
          <w:szCs w:val="28"/>
        </w:rPr>
      </w:pPr>
    </w:p>
    <w:p w:rsidR="004D17E9" w:rsidRPr="004D17E9" w:rsidRDefault="004D17E9" w:rsidP="004D17E9">
      <w:pPr>
        <w:shd w:val="clear" w:color="auto" w:fill="FFFFFF"/>
        <w:spacing w:line="360" w:lineRule="auto"/>
        <w:ind w:firstLine="567"/>
        <w:jc w:val="both"/>
        <w:rPr>
          <w:sz w:val="28"/>
          <w:szCs w:val="28"/>
          <w:lang w:val="uk-UA"/>
        </w:rPr>
      </w:pPr>
      <w:r w:rsidRPr="004D17E9">
        <w:rPr>
          <w:sz w:val="28"/>
          <w:szCs w:val="28"/>
          <w:lang w:val="uk-UA"/>
        </w:rPr>
        <w:t>1.1 Суть, основні завдання і джерела для фінансового аналізу підприємства</w:t>
      </w:r>
    </w:p>
    <w:p w:rsidR="004D17E9" w:rsidRPr="004D17E9" w:rsidRDefault="004D17E9" w:rsidP="004D17E9">
      <w:pPr>
        <w:shd w:val="clear" w:color="auto" w:fill="FFFFFF"/>
        <w:spacing w:line="360" w:lineRule="auto"/>
        <w:jc w:val="both"/>
        <w:rPr>
          <w:sz w:val="28"/>
          <w:szCs w:val="28"/>
          <w:lang w:val="uk-UA"/>
        </w:rPr>
      </w:pPr>
    </w:p>
    <w:p w:rsidR="004D17E9" w:rsidRPr="004D17E9" w:rsidRDefault="004D17E9" w:rsidP="004D17E9">
      <w:pPr>
        <w:shd w:val="clear" w:color="auto" w:fill="FFFFFF"/>
        <w:spacing w:line="360" w:lineRule="auto"/>
        <w:ind w:right="19" w:firstLine="566"/>
        <w:jc w:val="both"/>
        <w:rPr>
          <w:sz w:val="28"/>
          <w:szCs w:val="28"/>
        </w:rPr>
      </w:pPr>
      <w:r w:rsidRPr="004D17E9">
        <w:rPr>
          <w:sz w:val="28"/>
          <w:szCs w:val="28"/>
          <w:lang w:val="uk-UA"/>
        </w:rPr>
        <w:t>Розвиток ринкових відносин підвищує відповідальність і самостійність підприємств та інших суб’єктів ринку в підготовці та прийнятті управлінських рішень. Ефективність цих рішень багато в чому залежить від об’єктивності, своєчасності та всебічності оцінювання існуючих й очікуваних фінансових результатів діяльності підприємства та його фінансового стану. Це сприяло розвитку такого важливого напрямку аналітичної роботи, як фінансовий аналіз.</w:t>
      </w:r>
      <w:r w:rsidRPr="004D17E9">
        <w:rPr>
          <w:sz w:val="28"/>
          <w:szCs w:val="28"/>
        </w:rPr>
        <w:t>[3]</w:t>
      </w:r>
    </w:p>
    <w:p w:rsidR="004D17E9" w:rsidRPr="004D17E9" w:rsidRDefault="004D17E9" w:rsidP="004D17E9">
      <w:pPr>
        <w:shd w:val="clear" w:color="auto" w:fill="FFFFFF"/>
        <w:spacing w:line="360" w:lineRule="auto"/>
        <w:ind w:right="19" w:firstLine="567"/>
        <w:jc w:val="both"/>
        <w:rPr>
          <w:sz w:val="28"/>
          <w:szCs w:val="28"/>
          <w:lang w:val="uk-UA"/>
        </w:rPr>
      </w:pPr>
      <w:r w:rsidRPr="004D17E9">
        <w:rPr>
          <w:sz w:val="28"/>
          <w:szCs w:val="28"/>
          <w:lang w:val="uk-UA"/>
        </w:rPr>
        <w:t>Мета фінансового аналізу — інформаційно забезпечувати прийняття рішень, на які істотно впливають фактичні або прогнозні дані про фінансовий стан підприємства та фінансові результати його діяльності [1</w:t>
      </w:r>
      <w:r w:rsidRPr="004D17E9">
        <w:rPr>
          <w:sz w:val="28"/>
          <w:szCs w:val="28"/>
        </w:rPr>
        <w:t>5</w:t>
      </w:r>
      <w:r w:rsidRPr="004D17E9">
        <w:rPr>
          <w:sz w:val="28"/>
          <w:szCs w:val="28"/>
          <w:lang w:val="uk-UA"/>
        </w:rPr>
        <w:t xml:space="preserve">, </w:t>
      </w:r>
      <w:r w:rsidRPr="004D17E9">
        <w:rPr>
          <w:sz w:val="28"/>
          <w:szCs w:val="28"/>
          <w:lang w:val="en-US"/>
        </w:rPr>
        <w:t>c</w:t>
      </w:r>
      <w:r w:rsidRPr="004D17E9">
        <w:rPr>
          <w:sz w:val="28"/>
          <w:szCs w:val="28"/>
          <w:lang w:val="uk-UA"/>
        </w:rPr>
        <w:t xml:space="preserve">. 15]. Ідеться про отримання відносно невеликої кількості ключових, найінформативніших параметрів, що об’єктивно і всебічно характеризують стан та динаміку підприємства і його діяльності. Фінансовий аналіз підприємств проводиться з метою виявлення вразливих місць і визначення шляхів їх усунення [17, </w:t>
      </w:r>
      <w:r w:rsidRPr="004D17E9">
        <w:rPr>
          <w:sz w:val="28"/>
          <w:szCs w:val="28"/>
          <w:lang w:val="en-US"/>
        </w:rPr>
        <w:t>c</w:t>
      </w:r>
      <w:r w:rsidRPr="004D17E9">
        <w:rPr>
          <w:sz w:val="28"/>
          <w:szCs w:val="28"/>
          <w:lang w:val="uk-UA"/>
        </w:rPr>
        <w:t>. 9]. Дані аналізу відіграють вирішальну роль при визначенні напрямів конкурентної політики підприємства, вони використовуються при оцінці виконання поставлених перед ним завдань і для розробки програм розвитку на перспективу.</w:t>
      </w:r>
    </w:p>
    <w:p w:rsidR="004D17E9" w:rsidRPr="004D17E9" w:rsidRDefault="004D17E9" w:rsidP="004D17E9">
      <w:pPr>
        <w:shd w:val="clear" w:color="auto" w:fill="FFFFFF"/>
        <w:spacing w:line="360" w:lineRule="auto"/>
        <w:ind w:right="19" w:firstLine="567"/>
        <w:jc w:val="both"/>
        <w:rPr>
          <w:sz w:val="28"/>
          <w:szCs w:val="28"/>
          <w:lang w:val="uk-UA"/>
        </w:rPr>
      </w:pPr>
      <w:r w:rsidRPr="004D17E9">
        <w:rPr>
          <w:sz w:val="28"/>
          <w:szCs w:val="28"/>
          <w:lang w:val="uk-UA"/>
        </w:rPr>
        <w:t>Отже основними функціями фінансового аналізу є:</w:t>
      </w:r>
    </w:p>
    <w:p w:rsidR="004D17E9" w:rsidRPr="004D17E9" w:rsidRDefault="004D17E9" w:rsidP="004D17E9">
      <w:pPr>
        <w:numPr>
          <w:ilvl w:val="0"/>
          <w:numId w:val="3"/>
        </w:numPr>
        <w:shd w:val="clear" w:color="auto" w:fill="FFFFFF"/>
        <w:spacing w:before="60" w:after="60" w:line="360" w:lineRule="auto"/>
        <w:ind w:right="17"/>
        <w:jc w:val="both"/>
        <w:rPr>
          <w:sz w:val="28"/>
          <w:szCs w:val="28"/>
          <w:lang w:val="uk-UA"/>
        </w:rPr>
      </w:pPr>
      <w:r w:rsidRPr="004D17E9">
        <w:rPr>
          <w:sz w:val="28"/>
          <w:szCs w:val="28"/>
          <w:lang w:val="uk-UA"/>
        </w:rPr>
        <w:t>об’єктивна оцінка фінансового становища об’єкта аналізу;</w:t>
      </w:r>
    </w:p>
    <w:p w:rsidR="004D17E9" w:rsidRPr="004D17E9" w:rsidRDefault="004D17E9" w:rsidP="004D17E9">
      <w:pPr>
        <w:numPr>
          <w:ilvl w:val="0"/>
          <w:numId w:val="3"/>
        </w:numPr>
        <w:shd w:val="clear" w:color="auto" w:fill="FFFFFF"/>
        <w:spacing w:before="60" w:after="60" w:line="360" w:lineRule="auto"/>
        <w:ind w:right="17"/>
        <w:jc w:val="both"/>
        <w:rPr>
          <w:sz w:val="28"/>
          <w:szCs w:val="28"/>
          <w:lang w:val="uk-UA"/>
        </w:rPr>
      </w:pPr>
      <w:r w:rsidRPr="004D17E9">
        <w:rPr>
          <w:sz w:val="28"/>
          <w:szCs w:val="28"/>
          <w:lang w:val="uk-UA"/>
        </w:rPr>
        <w:t>виявлення чинників і причин досягнутого стану;</w:t>
      </w:r>
    </w:p>
    <w:p w:rsidR="004D17E9" w:rsidRPr="004D17E9" w:rsidRDefault="004D17E9" w:rsidP="004D17E9">
      <w:pPr>
        <w:numPr>
          <w:ilvl w:val="0"/>
          <w:numId w:val="3"/>
        </w:numPr>
        <w:shd w:val="clear" w:color="auto" w:fill="FFFFFF"/>
        <w:spacing w:before="60" w:after="60" w:line="360" w:lineRule="auto"/>
        <w:ind w:right="17"/>
        <w:jc w:val="both"/>
        <w:rPr>
          <w:sz w:val="28"/>
          <w:szCs w:val="28"/>
          <w:lang w:val="uk-UA"/>
        </w:rPr>
      </w:pPr>
      <w:r w:rsidRPr="004D17E9">
        <w:rPr>
          <w:sz w:val="28"/>
          <w:szCs w:val="28"/>
          <w:lang w:val="uk-UA"/>
        </w:rPr>
        <w:t>підготовка і обґрунтування управлінських рішень, що приймаються в області фінансів;</w:t>
      </w:r>
    </w:p>
    <w:p w:rsidR="004D17E9" w:rsidRPr="004D17E9" w:rsidRDefault="004D17E9" w:rsidP="004D17E9">
      <w:pPr>
        <w:numPr>
          <w:ilvl w:val="0"/>
          <w:numId w:val="3"/>
        </w:numPr>
        <w:shd w:val="clear" w:color="auto" w:fill="FFFFFF"/>
        <w:spacing w:before="60" w:after="60" w:line="360" w:lineRule="auto"/>
        <w:ind w:right="17"/>
        <w:jc w:val="both"/>
        <w:rPr>
          <w:sz w:val="28"/>
          <w:szCs w:val="28"/>
          <w:lang w:val="uk-UA"/>
        </w:rPr>
      </w:pPr>
      <w:r w:rsidRPr="004D17E9">
        <w:rPr>
          <w:sz w:val="28"/>
          <w:szCs w:val="28"/>
          <w:lang w:val="uk-UA"/>
        </w:rPr>
        <w:t>виявлення і мобілізація резервів поліпшення фінансового становища діяльності.</w:t>
      </w:r>
    </w:p>
    <w:p w:rsidR="004D17E9" w:rsidRPr="004D17E9" w:rsidRDefault="004D17E9" w:rsidP="004D17E9">
      <w:pPr>
        <w:shd w:val="clear" w:color="auto" w:fill="FFFFFF"/>
        <w:spacing w:line="360" w:lineRule="auto"/>
        <w:ind w:right="19" w:firstLine="567"/>
        <w:jc w:val="both"/>
        <w:rPr>
          <w:sz w:val="28"/>
          <w:szCs w:val="28"/>
          <w:lang w:val="uk-UA"/>
        </w:rPr>
      </w:pPr>
      <w:r w:rsidRPr="004D17E9">
        <w:rPr>
          <w:sz w:val="28"/>
          <w:szCs w:val="28"/>
          <w:lang w:val="uk-UA"/>
        </w:rPr>
        <w:t xml:space="preserve">Інформаційною базою фінансового аналізу є бухгалтерська звітність. Бухгалтерська звітність являє собою систему показників, що відбивають майновий та фінансовий стан організації на звітну дату, а також фінансові результати її діяльності за звітний період [38, </w:t>
      </w:r>
      <w:r w:rsidRPr="004D17E9">
        <w:rPr>
          <w:sz w:val="28"/>
          <w:szCs w:val="28"/>
          <w:lang w:val="en-US"/>
        </w:rPr>
        <w:t>c</w:t>
      </w:r>
      <w:r w:rsidRPr="004D17E9">
        <w:rPr>
          <w:sz w:val="28"/>
          <w:szCs w:val="28"/>
          <w:lang w:val="uk-UA"/>
        </w:rPr>
        <w:t>. 21].</w:t>
      </w:r>
    </w:p>
    <w:p w:rsidR="004D17E9" w:rsidRPr="004D17E9" w:rsidRDefault="004D17E9" w:rsidP="004D17E9">
      <w:pPr>
        <w:shd w:val="clear" w:color="auto" w:fill="FFFFFF"/>
        <w:spacing w:line="360" w:lineRule="auto"/>
        <w:ind w:right="19" w:firstLine="567"/>
        <w:jc w:val="both"/>
        <w:rPr>
          <w:sz w:val="28"/>
          <w:szCs w:val="28"/>
          <w:lang w:val="uk-UA"/>
        </w:rPr>
      </w:pPr>
      <w:r w:rsidRPr="004D17E9">
        <w:rPr>
          <w:sz w:val="28"/>
          <w:szCs w:val="28"/>
          <w:lang w:val="uk-UA"/>
        </w:rPr>
        <w:t xml:space="preserve">Основними джерелами фінансового аналізу є </w:t>
      </w:r>
      <w:r w:rsidRPr="004D17E9">
        <w:rPr>
          <w:sz w:val="28"/>
          <w:szCs w:val="28"/>
        </w:rPr>
        <w:t>[18]</w:t>
      </w:r>
      <w:r w:rsidRPr="004D17E9">
        <w:rPr>
          <w:sz w:val="28"/>
          <w:szCs w:val="28"/>
          <w:lang w:val="uk-UA"/>
        </w:rPr>
        <w:t>:</w:t>
      </w:r>
    </w:p>
    <w:p w:rsidR="004D17E9" w:rsidRPr="004D17E9" w:rsidRDefault="004D17E9" w:rsidP="004D17E9">
      <w:pPr>
        <w:numPr>
          <w:ilvl w:val="0"/>
          <w:numId w:val="4"/>
        </w:numPr>
        <w:shd w:val="clear" w:color="auto" w:fill="FFFFFF"/>
        <w:spacing w:before="60" w:after="60" w:line="360" w:lineRule="auto"/>
        <w:jc w:val="both"/>
        <w:rPr>
          <w:sz w:val="28"/>
          <w:szCs w:val="28"/>
          <w:lang w:val="uk-UA"/>
        </w:rPr>
      </w:pPr>
      <w:r w:rsidRPr="004D17E9">
        <w:rPr>
          <w:sz w:val="28"/>
          <w:szCs w:val="28"/>
          <w:lang w:val="uk-UA"/>
        </w:rPr>
        <w:t>форма №1 річної та квартальної звітності „Баланс підприємства”;</w:t>
      </w:r>
    </w:p>
    <w:p w:rsidR="004D17E9" w:rsidRPr="004D17E9" w:rsidRDefault="004D17E9" w:rsidP="004D17E9">
      <w:pPr>
        <w:numPr>
          <w:ilvl w:val="0"/>
          <w:numId w:val="4"/>
        </w:numPr>
        <w:shd w:val="clear" w:color="auto" w:fill="FFFFFF"/>
        <w:spacing w:before="60" w:after="60" w:line="360" w:lineRule="auto"/>
        <w:jc w:val="both"/>
        <w:rPr>
          <w:sz w:val="28"/>
          <w:szCs w:val="28"/>
          <w:lang w:val="uk-UA"/>
        </w:rPr>
      </w:pPr>
      <w:r w:rsidRPr="004D17E9">
        <w:rPr>
          <w:sz w:val="28"/>
          <w:szCs w:val="28"/>
          <w:lang w:val="uk-UA"/>
        </w:rPr>
        <w:t>форма №2 річної та квартальної звітності „Звіт про фінансові результати”;</w:t>
      </w:r>
    </w:p>
    <w:p w:rsidR="004D17E9" w:rsidRPr="004D17E9" w:rsidRDefault="004D17E9" w:rsidP="004D17E9">
      <w:pPr>
        <w:numPr>
          <w:ilvl w:val="0"/>
          <w:numId w:val="4"/>
        </w:numPr>
        <w:shd w:val="clear" w:color="auto" w:fill="FFFFFF"/>
        <w:spacing w:before="60" w:after="60" w:line="360" w:lineRule="auto"/>
        <w:ind w:right="19"/>
        <w:jc w:val="both"/>
        <w:rPr>
          <w:sz w:val="28"/>
          <w:szCs w:val="28"/>
          <w:lang w:val="uk-UA"/>
        </w:rPr>
      </w:pPr>
      <w:r w:rsidRPr="004D17E9">
        <w:rPr>
          <w:sz w:val="28"/>
          <w:szCs w:val="28"/>
          <w:lang w:val="uk-UA"/>
        </w:rPr>
        <w:t xml:space="preserve">Дослідження бухгалтерського балансу дає можливість: </w:t>
      </w:r>
    </w:p>
    <w:p w:rsidR="004D17E9" w:rsidRPr="004D17E9" w:rsidRDefault="004D17E9" w:rsidP="004D17E9">
      <w:pPr>
        <w:numPr>
          <w:ilvl w:val="0"/>
          <w:numId w:val="4"/>
        </w:numPr>
        <w:shd w:val="clear" w:color="auto" w:fill="FFFFFF"/>
        <w:spacing w:before="60" w:after="60" w:line="360" w:lineRule="auto"/>
        <w:ind w:right="19"/>
        <w:jc w:val="both"/>
        <w:rPr>
          <w:sz w:val="28"/>
          <w:szCs w:val="28"/>
          <w:lang w:val="uk-UA"/>
        </w:rPr>
      </w:pPr>
      <w:r w:rsidRPr="004D17E9">
        <w:rPr>
          <w:sz w:val="28"/>
          <w:szCs w:val="28"/>
          <w:lang w:val="uk-UA"/>
        </w:rPr>
        <w:t xml:space="preserve">одержати значний обсяг інформації про підприємство; </w:t>
      </w:r>
    </w:p>
    <w:p w:rsidR="004D17E9" w:rsidRPr="004D17E9" w:rsidRDefault="004D17E9" w:rsidP="004D17E9">
      <w:pPr>
        <w:numPr>
          <w:ilvl w:val="0"/>
          <w:numId w:val="4"/>
        </w:numPr>
        <w:shd w:val="clear" w:color="auto" w:fill="FFFFFF"/>
        <w:spacing w:before="60" w:after="60" w:line="360" w:lineRule="auto"/>
        <w:ind w:right="19"/>
        <w:jc w:val="both"/>
        <w:rPr>
          <w:sz w:val="28"/>
          <w:szCs w:val="28"/>
          <w:lang w:val="uk-UA"/>
        </w:rPr>
      </w:pPr>
      <w:r w:rsidRPr="004D17E9">
        <w:rPr>
          <w:sz w:val="28"/>
          <w:szCs w:val="28"/>
          <w:lang w:val="uk-UA"/>
        </w:rPr>
        <w:t xml:space="preserve">визначити ступінь забезпеченості підприємства власними оборотними коштами; </w:t>
      </w:r>
    </w:p>
    <w:p w:rsidR="004D17E9" w:rsidRPr="004D17E9" w:rsidRDefault="004D17E9" w:rsidP="004D17E9">
      <w:pPr>
        <w:numPr>
          <w:ilvl w:val="0"/>
          <w:numId w:val="4"/>
        </w:numPr>
        <w:shd w:val="clear" w:color="auto" w:fill="FFFFFF"/>
        <w:spacing w:before="60" w:after="60" w:line="360" w:lineRule="auto"/>
        <w:ind w:right="19"/>
        <w:jc w:val="both"/>
        <w:rPr>
          <w:sz w:val="28"/>
          <w:szCs w:val="28"/>
          <w:lang w:val="uk-UA"/>
        </w:rPr>
      </w:pPr>
      <w:r w:rsidRPr="004D17E9">
        <w:rPr>
          <w:sz w:val="28"/>
          <w:szCs w:val="28"/>
          <w:lang w:val="uk-UA"/>
        </w:rPr>
        <w:t xml:space="preserve">встановити, за рахунок яких статей змінився розмір оборотних коштів; </w:t>
      </w:r>
    </w:p>
    <w:p w:rsidR="004D17E9" w:rsidRPr="004D17E9" w:rsidRDefault="004D17E9" w:rsidP="004D17E9">
      <w:pPr>
        <w:numPr>
          <w:ilvl w:val="0"/>
          <w:numId w:val="4"/>
        </w:numPr>
        <w:shd w:val="clear" w:color="auto" w:fill="FFFFFF"/>
        <w:spacing w:before="60" w:after="60" w:line="360" w:lineRule="auto"/>
        <w:ind w:right="19"/>
        <w:jc w:val="both"/>
        <w:rPr>
          <w:sz w:val="28"/>
          <w:szCs w:val="28"/>
          <w:lang w:val="uk-UA"/>
        </w:rPr>
      </w:pPr>
      <w:r w:rsidRPr="004D17E9">
        <w:rPr>
          <w:sz w:val="28"/>
          <w:szCs w:val="28"/>
          <w:lang w:val="uk-UA"/>
        </w:rPr>
        <w:t>оцінити загальний фінансовий стан підприємства навіть без розрахунків аналітичних показників.</w:t>
      </w:r>
    </w:p>
    <w:p w:rsidR="004D17E9" w:rsidRPr="004D17E9" w:rsidRDefault="004D17E9" w:rsidP="004D17E9">
      <w:pPr>
        <w:shd w:val="clear" w:color="auto" w:fill="FFFFFF"/>
        <w:spacing w:line="360" w:lineRule="auto"/>
        <w:ind w:right="19" w:firstLine="566"/>
        <w:jc w:val="both"/>
        <w:rPr>
          <w:sz w:val="28"/>
          <w:szCs w:val="28"/>
          <w:lang w:val="uk-UA"/>
        </w:rPr>
      </w:pPr>
      <w:r w:rsidRPr="004D17E9">
        <w:rPr>
          <w:sz w:val="28"/>
          <w:szCs w:val="28"/>
          <w:lang w:val="uk-UA"/>
        </w:rPr>
        <w:t>Бухгалтерський баланс є реальним засобом комунікації, адже завдяки йому керівники отримують уявлення про місце свого підприємства в системі аналогічних підприємств, правильності обраного стратегічного курсу, порівняльних характеристик ефективності використання ресурсів і прийнятті рішень найрізноманітніших  питань по управлінню підприємством [38].</w:t>
      </w:r>
    </w:p>
    <w:p w:rsidR="004D17E9" w:rsidRPr="004D17E9" w:rsidRDefault="004D17E9" w:rsidP="004D17E9">
      <w:pPr>
        <w:shd w:val="clear" w:color="auto" w:fill="FFFFFF"/>
        <w:spacing w:line="360" w:lineRule="auto"/>
        <w:ind w:firstLine="567"/>
        <w:jc w:val="both"/>
        <w:rPr>
          <w:sz w:val="28"/>
          <w:szCs w:val="28"/>
          <w:lang w:val="uk-UA"/>
        </w:rPr>
      </w:pPr>
      <w:r w:rsidRPr="004D17E9">
        <w:rPr>
          <w:sz w:val="28"/>
          <w:szCs w:val="28"/>
          <w:lang w:val="uk-UA"/>
        </w:rPr>
        <w:t xml:space="preserve">Інформація, подана в бухгалтерській формі № 2 є більш аналітичною, деталізованою і конкретною, порівняно з загальним бухгалтерським балансом (форма № 1). Для інвесторів і аналітиків ця форма є в багатьох відношеннях важливіша ніж сам баланс, тому що в ній міститься не застигла одномоментна, а динамічна інформація про те, яких успіхів досягло підприємство протягом року та за рахунок яких факторів.  </w:t>
      </w:r>
    </w:p>
    <w:p w:rsidR="004D17E9" w:rsidRPr="004D17E9" w:rsidRDefault="004D17E9" w:rsidP="004D17E9">
      <w:pPr>
        <w:shd w:val="clear" w:color="auto" w:fill="FFFFFF"/>
        <w:spacing w:line="360" w:lineRule="auto"/>
        <w:ind w:firstLine="567"/>
        <w:jc w:val="both"/>
        <w:rPr>
          <w:sz w:val="28"/>
          <w:szCs w:val="28"/>
        </w:rPr>
      </w:pPr>
      <w:r w:rsidRPr="004D17E9">
        <w:rPr>
          <w:sz w:val="28"/>
          <w:szCs w:val="28"/>
          <w:lang w:val="uk-UA"/>
        </w:rPr>
        <w:t>За даними форми № 2 проводять аналіз фінансових результатів діяльності організації як по загальному обсягу в динаміці, так і за структурою, а також факторний аналіз прибутку та рентабельності</w:t>
      </w:r>
      <w:r w:rsidRPr="004D17E9">
        <w:rPr>
          <w:sz w:val="28"/>
          <w:szCs w:val="28"/>
        </w:rPr>
        <w:t>[38].</w:t>
      </w:r>
    </w:p>
    <w:p w:rsidR="004D17E9" w:rsidRPr="004D17E9" w:rsidRDefault="004D17E9" w:rsidP="004D17E9">
      <w:pPr>
        <w:shd w:val="clear" w:color="auto" w:fill="FFFFFF"/>
        <w:spacing w:line="360" w:lineRule="auto"/>
        <w:ind w:right="19" w:firstLine="566"/>
        <w:jc w:val="both"/>
        <w:rPr>
          <w:sz w:val="28"/>
          <w:szCs w:val="28"/>
          <w:lang w:val="uk-UA"/>
        </w:rPr>
      </w:pPr>
      <w:r w:rsidRPr="004D17E9">
        <w:rPr>
          <w:sz w:val="28"/>
          <w:szCs w:val="28"/>
          <w:lang w:val="uk-UA"/>
        </w:rPr>
        <w:t>Ця бухгалтерська звітність орієнтована на ринкові відносини і значною мірою наближена до вимог Міжнародних стандартів бухгалтерського обліку і фінансової звітності.</w:t>
      </w:r>
    </w:p>
    <w:p w:rsidR="004D17E9" w:rsidRPr="004D17E9" w:rsidRDefault="004D17E9" w:rsidP="004D17E9">
      <w:pPr>
        <w:shd w:val="clear" w:color="auto" w:fill="FFFFFF"/>
        <w:spacing w:line="360" w:lineRule="auto"/>
        <w:ind w:left="5" w:right="5" w:firstLine="566"/>
        <w:jc w:val="both"/>
        <w:rPr>
          <w:sz w:val="28"/>
          <w:szCs w:val="28"/>
          <w:lang w:val="uk-UA"/>
        </w:rPr>
      </w:pPr>
      <w:r w:rsidRPr="004D17E9">
        <w:rPr>
          <w:sz w:val="28"/>
          <w:szCs w:val="28"/>
          <w:lang w:val="uk-UA"/>
        </w:rPr>
        <w:t>З метою фінансового аналізу може використовуватися і інша інформація - дані бухгалтерського і оперативного обліку, поточної звітності підприємства.</w:t>
      </w:r>
    </w:p>
    <w:p w:rsidR="004D17E9" w:rsidRPr="004D17E9" w:rsidRDefault="004D17E9" w:rsidP="004D17E9">
      <w:pPr>
        <w:shd w:val="clear" w:color="auto" w:fill="FFFFFF"/>
        <w:spacing w:line="360" w:lineRule="auto"/>
        <w:ind w:left="5" w:right="14" w:firstLine="571"/>
        <w:jc w:val="both"/>
        <w:rPr>
          <w:sz w:val="28"/>
          <w:szCs w:val="28"/>
          <w:lang w:val="uk-UA"/>
        </w:rPr>
      </w:pPr>
      <w:r w:rsidRPr="004D17E9">
        <w:rPr>
          <w:sz w:val="28"/>
          <w:szCs w:val="28"/>
          <w:lang w:val="uk-UA"/>
        </w:rPr>
        <w:t>Слід зазначити, що за доступністю інформацію поділяють на відкриту і закриту (секретну), що є комерційною таємницею, тому і аналіз може бути двох видів: внутрішній і зовнішній [41].</w:t>
      </w:r>
    </w:p>
    <w:p w:rsidR="004D17E9" w:rsidRPr="004D17E9" w:rsidRDefault="004D17E9" w:rsidP="004D17E9">
      <w:pPr>
        <w:shd w:val="clear" w:color="auto" w:fill="FFFFFF"/>
        <w:spacing w:line="360" w:lineRule="auto"/>
        <w:ind w:right="10" w:firstLine="557"/>
        <w:jc w:val="both"/>
        <w:rPr>
          <w:sz w:val="28"/>
          <w:szCs w:val="28"/>
          <w:lang w:val="uk-UA"/>
        </w:rPr>
      </w:pPr>
      <w:r w:rsidRPr="004D17E9">
        <w:rPr>
          <w:sz w:val="28"/>
          <w:szCs w:val="28"/>
          <w:lang w:val="uk-UA"/>
        </w:rPr>
        <w:t>Внутрішній аналіз здійснюється фінансистами підприємства на основі нормативів, що застосовуються на підприємстві і є комерційною таємницею; виконується він шляхом порівняння їх з плановими параметрами фінансової діяльності підприємства.</w:t>
      </w:r>
    </w:p>
    <w:p w:rsidR="004D17E9" w:rsidRPr="004D17E9" w:rsidRDefault="004D17E9" w:rsidP="004D17E9">
      <w:pPr>
        <w:shd w:val="clear" w:color="auto" w:fill="FFFFFF"/>
        <w:spacing w:line="360" w:lineRule="auto"/>
        <w:ind w:left="5" w:firstLine="557"/>
        <w:jc w:val="both"/>
        <w:rPr>
          <w:sz w:val="28"/>
          <w:szCs w:val="28"/>
          <w:lang w:val="uk-UA"/>
        </w:rPr>
      </w:pPr>
      <w:r w:rsidRPr="004D17E9">
        <w:rPr>
          <w:sz w:val="28"/>
          <w:szCs w:val="28"/>
          <w:lang w:val="uk-UA"/>
        </w:rPr>
        <w:t>Зовнішній аналіз здійснюється за даними бухгалтерської звітності зацікавленими організаціями - податковою інспекцією, банком, іншими структурами. Бухгалтерська звітність, яка застосовується при цьому, містить обмежену інформацію про діяльність підприємства, однак дозволяє досить об'єктивно оцінити фінансовий стан підприємства, не користуючись при цьому інформацією, яка є комерційною таємницею.</w:t>
      </w:r>
    </w:p>
    <w:p w:rsidR="004D17E9" w:rsidRPr="004D17E9" w:rsidRDefault="004D17E9" w:rsidP="004D17E9">
      <w:pPr>
        <w:shd w:val="clear" w:color="auto" w:fill="FFFFFF"/>
        <w:spacing w:line="360" w:lineRule="auto"/>
        <w:ind w:left="10" w:right="19" w:firstLine="571"/>
        <w:jc w:val="both"/>
        <w:rPr>
          <w:sz w:val="28"/>
          <w:szCs w:val="28"/>
          <w:lang w:val="uk-UA"/>
        </w:rPr>
      </w:pPr>
      <w:r w:rsidRPr="004D17E9">
        <w:rPr>
          <w:sz w:val="28"/>
          <w:szCs w:val="28"/>
          <w:lang w:val="uk-UA"/>
        </w:rPr>
        <w:t xml:space="preserve">Результати фінансового аналізу повинні достовірно відображати фінансовий стан підприємства, результати його діяльності і їх модифікації, що відбулися за звітний період[29, </w:t>
      </w:r>
      <w:r w:rsidRPr="004D17E9">
        <w:rPr>
          <w:sz w:val="28"/>
          <w:szCs w:val="28"/>
          <w:lang w:val="en-US"/>
        </w:rPr>
        <w:t>c</w:t>
      </w:r>
      <w:r w:rsidRPr="004D17E9">
        <w:rPr>
          <w:sz w:val="28"/>
          <w:szCs w:val="28"/>
          <w:lang w:val="uk-UA"/>
        </w:rPr>
        <w:t>.68].</w:t>
      </w:r>
    </w:p>
    <w:p w:rsidR="004D17E9" w:rsidRPr="004D17E9" w:rsidRDefault="004D17E9" w:rsidP="004D17E9">
      <w:pPr>
        <w:shd w:val="clear" w:color="auto" w:fill="FFFFFF"/>
        <w:spacing w:line="360" w:lineRule="auto"/>
        <w:ind w:left="576"/>
        <w:jc w:val="both"/>
        <w:rPr>
          <w:sz w:val="28"/>
          <w:szCs w:val="28"/>
          <w:lang w:val="uk-UA"/>
        </w:rPr>
      </w:pPr>
      <w:r w:rsidRPr="004D17E9">
        <w:rPr>
          <w:sz w:val="28"/>
          <w:szCs w:val="28"/>
          <w:lang w:val="uk-UA"/>
        </w:rPr>
        <w:t>Основні користувачі інформації про фінансовий стан та фінансові результати діяльності підприємства такі</w:t>
      </w:r>
      <w:r w:rsidRPr="004D17E9">
        <w:rPr>
          <w:sz w:val="28"/>
          <w:szCs w:val="28"/>
        </w:rPr>
        <w:t>[29]</w:t>
      </w:r>
      <w:r w:rsidRPr="004D17E9">
        <w:rPr>
          <w:sz w:val="28"/>
          <w:szCs w:val="28"/>
          <w:lang w:val="uk-UA"/>
        </w:rPr>
        <w:t>:</w:t>
      </w:r>
    </w:p>
    <w:p w:rsidR="004D17E9" w:rsidRPr="004D17E9" w:rsidRDefault="004D17E9" w:rsidP="004D17E9">
      <w:pPr>
        <w:numPr>
          <w:ilvl w:val="0"/>
          <w:numId w:val="5"/>
        </w:numPr>
        <w:shd w:val="clear" w:color="auto" w:fill="FFFFFF"/>
        <w:spacing w:before="60" w:after="60" w:line="360" w:lineRule="auto"/>
        <w:ind w:right="17"/>
        <w:jc w:val="both"/>
        <w:rPr>
          <w:sz w:val="28"/>
          <w:szCs w:val="28"/>
          <w:lang w:val="uk-UA"/>
        </w:rPr>
      </w:pPr>
      <w:r w:rsidRPr="004D17E9">
        <w:rPr>
          <w:sz w:val="28"/>
          <w:szCs w:val="28"/>
          <w:lang w:val="uk-UA"/>
        </w:rPr>
        <w:t>Керівництво підприємства — для керівника підприємства ця інформація є основою ефективного керування підприємством та прийняття ефективних управлінських та планових рішень;</w:t>
      </w:r>
    </w:p>
    <w:p w:rsidR="004D17E9" w:rsidRPr="004D17E9" w:rsidRDefault="004D17E9" w:rsidP="004D17E9">
      <w:pPr>
        <w:numPr>
          <w:ilvl w:val="0"/>
          <w:numId w:val="5"/>
        </w:numPr>
        <w:shd w:val="clear" w:color="auto" w:fill="FFFFFF"/>
        <w:spacing w:before="60" w:after="60" w:line="360" w:lineRule="auto"/>
        <w:ind w:right="17"/>
        <w:jc w:val="both"/>
        <w:rPr>
          <w:sz w:val="28"/>
          <w:szCs w:val="28"/>
          <w:lang w:val="uk-UA"/>
        </w:rPr>
      </w:pPr>
      <w:r w:rsidRPr="004D17E9">
        <w:rPr>
          <w:sz w:val="28"/>
          <w:szCs w:val="28"/>
          <w:lang w:val="uk-UA"/>
        </w:rPr>
        <w:t>Акціонери підприємства, тобто його власники. Вони оцінюють, наскільки ефективно адміністрація виконує свої функції;</w:t>
      </w:r>
    </w:p>
    <w:p w:rsidR="004D17E9" w:rsidRPr="004D17E9" w:rsidRDefault="004D17E9" w:rsidP="004D17E9">
      <w:pPr>
        <w:numPr>
          <w:ilvl w:val="0"/>
          <w:numId w:val="5"/>
        </w:numPr>
        <w:shd w:val="clear" w:color="auto" w:fill="FFFFFF"/>
        <w:spacing w:before="60" w:after="60" w:line="360" w:lineRule="auto"/>
        <w:ind w:right="17"/>
        <w:jc w:val="both"/>
        <w:rPr>
          <w:sz w:val="28"/>
          <w:szCs w:val="28"/>
          <w:lang w:val="uk-UA"/>
        </w:rPr>
      </w:pPr>
      <w:r w:rsidRPr="004D17E9">
        <w:rPr>
          <w:sz w:val="28"/>
          <w:szCs w:val="28"/>
          <w:lang w:val="uk-UA"/>
        </w:rPr>
        <w:t>Податкове управління. Йому необхідно мати інформацію про фінансовий стан підприємства (зокрема про суму прибутку) для визначення сум податків, що їх зобов'язане сплатити підприємство.</w:t>
      </w:r>
    </w:p>
    <w:p w:rsidR="004D17E9" w:rsidRPr="004D17E9" w:rsidRDefault="004D17E9" w:rsidP="004D17E9">
      <w:pPr>
        <w:shd w:val="clear" w:color="auto" w:fill="FFFFFF"/>
        <w:spacing w:line="360" w:lineRule="auto"/>
        <w:ind w:left="567" w:right="19"/>
        <w:jc w:val="both"/>
        <w:rPr>
          <w:sz w:val="28"/>
          <w:szCs w:val="28"/>
          <w:lang w:val="uk-UA"/>
        </w:rPr>
      </w:pPr>
    </w:p>
    <w:p w:rsidR="004D17E9" w:rsidRPr="004D17E9" w:rsidRDefault="004D17E9" w:rsidP="004D17E9">
      <w:pPr>
        <w:spacing w:line="360" w:lineRule="auto"/>
        <w:ind w:left="1134" w:hanging="567"/>
        <w:jc w:val="both"/>
        <w:rPr>
          <w:sz w:val="28"/>
          <w:szCs w:val="28"/>
          <w:lang w:val="uk-UA"/>
        </w:rPr>
      </w:pPr>
      <w:r w:rsidRPr="004D17E9">
        <w:rPr>
          <w:sz w:val="28"/>
          <w:szCs w:val="28"/>
          <w:lang w:val="uk-UA"/>
        </w:rPr>
        <w:t>1.2 Загальна модель і система показників для фінансового аналізу</w:t>
      </w:r>
      <w:r w:rsidRPr="004D17E9">
        <w:rPr>
          <w:sz w:val="28"/>
          <w:szCs w:val="28"/>
        </w:rPr>
        <w:t xml:space="preserve"> </w:t>
      </w:r>
      <w:r w:rsidRPr="004D17E9">
        <w:rPr>
          <w:sz w:val="28"/>
          <w:szCs w:val="28"/>
          <w:lang w:val="uk-UA"/>
        </w:rPr>
        <w:t>підприємства</w:t>
      </w:r>
    </w:p>
    <w:p w:rsidR="004D17E9" w:rsidRPr="004D17E9" w:rsidRDefault="004D17E9" w:rsidP="004D17E9">
      <w:pPr>
        <w:spacing w:line="360" w:lineRule="auto"/>
        <w:jc w:val="both"/>
        <w:rPr>
          <w:sz w:val="28"/>
          <w:szCs w:val="28"/>
          <w:lang w:val="uk-UA"/>
        </w:rPr>
      </w:pPr>
    </w:p>
    <w:p w:rsidR="004D17E9" w:rsidRPr="004D17E9" w:rsidRDefault="004D17E9" w:rsidP="004D17E9">
      <w:pPr>
        <w:shd w:val="clear" w:color="auto" w:fill="FFFFFF"/>
        <w:spacing w:line="360" w:lineRule="auto"/>
        <w:ind w:firstLine="567"/>
        <w:jc w:val="both"/>
        <w:rPr>
          <w:sz w:val="28"/>
          <w:szCs w:val="28"/>
          <w:lang w:val="uk-UA"/>
        </w:rPr>
      </w:pPr>
      <w:r w:rsidRPr="004D17E9">
        <w:rPr>
          <w:sz w:val="28"/>
          <w:szCs w:val="28"/>
          <w:lang w:val="uk-UA"/>
        </w:rPr>
        <w:t>Традиційна практика фінансового аналізу підприємства опрацювала певні прийоми й методи його здійснення.</w:t>
      </w:r>
    </w:p>
    <w:p w:rsidR="004D17E9" w:rsidRPr="004D17E9" w:rsidRDefault="004D17E9" w:rsidP="004D17E9">
      <w:pPr>
        <w:shd w:val="clear" w:color="auto" w:fill="FFFFFF"/>
        <w:spacing w:line="360" w:lineRule="auto"/>
        <w:ind w:firstLine="567"/>
        <w:jc w:val="both"/>
        <w:rPr>
          <w:sz w:val="28"/>
          <w:szCs w:val="28"/>
          <w:lang w:val="uk-UA"/>
        </w:rPr>
      </w:pPr>
      <w:r w:rsidRPr="004D17E9">
        <w:rPr>
          <w:sz w:val="28"/>
          <w:szCs w:val="28"/>
          <w:lang w:val="uk-UA"/>
        </w:rPr>
        <w:t>Можна назвати шість основних прийомів аналізу</w:t>
      </w:r>
      <w:r w:rsidRPr="004D17E9">
        <w:rPr>
          <w:sz w:val="28"/>
          <w:szCs w:val="28"/>
        </w:rPr>
        <w:t xml:space="preserve"> [23]</w:t>
      </w:r>
      <w:r w:rsidRPr="004D17E9">
        <w:rPr>
          <w:sz w:val="28"/>
          <w:szCs w:val="28"/>
          <w:lang w:val="uk-UA"/>
        </w:rPr>
        <w:t>:</w:t>
      </w:r>
    </w:p>
    <w:p w:rsidR="004D17E9" w:rsidRPr="004D17E9" w:rsidRDefault="004D17E9" w:rsidP="004D17E9">
      <w:pPr>
        <w:numPr>
          <w:ilvl w:val="0"/>
          <w:numId w:val="6"/>
        </w:numPr>
        <w:shd w:val="clear" w:color="auto" w:fill="FFFFFF"/>
        <w:spacing w:before="60" w:after="60" w:line="360" w:lineRule="auto"/>
        <w:jc w:val="both"/>
        <w:rPr>
          <w:sz w:val="28"/>
          <w:szCs w:val="28"/>
          <w:lang w:val="uk-UA"/>
        </w:rPr>
      </w:pPr>
      <w:r w:rsidRPr="004D17E9">
        <w:rPr>
          <w:sz w:val="28"/>
          <w:szCs w:val="28"/>
          <w:lang w:val="uk-UA"/>
        </w:rPr>
        <w:t>горизонтальний (часовий) аналіз - порівняння кожної позиції звітності з попереднім періодом;</w:t>
      </w:r>
    </w:p>
    <w:p w:rsidR="004D17E9" w:rsidRPr="004D17E9" w:rsidRDefault="004D17E9" w:rsidP="004D17E9">
      <w:pPr>
        <w:numPr>
          <w:ilvl w:val="0"/>
          <w:numId w:val="6"/>
        </w:numPr>
        <w:shd w:val="clear" w:color="auto" w:fill="FFFFFF"/>
        <w:spacing w:before="60" w:after="60" w:line="360" w:lineRule="auto"/>
        <w:jc w:val="both"/>
        <w:rPr>
          <w:caps/>
          <w:sz w:val="28"/>
          <w:szCs w:val="28"/>
          <w:lang w:val="uk-UA"/>
        </w:rPr>
      </w:pPr>
      <w:r w:rsidRPr="004D17E9">
        <w:rPr>
          <w:sz w:val="28"/>
          <w:szCs w:val="28"/>
          <w:lang w:val="uk-UA"/>
        </w:rPr>
        <w:t>вертикальний (структурний) аналіз - визначення структури фінансових показників з оцінкою впливу різних факторів на кінцевий результат;</w:t>
      </w:r>
    </w:p>
    <w:p w:rsidR="004D17E9" w:rsidRPr="004D17E9" w:rsidRDefault="004D17E9" w:rsidP="004D17E9">
      <w:pPr>
        <w:numPr>
          <w:ilvl w:val="0"/>
          <w:numId w:val="6"/>
        </w:numPr>
        <w:shd w:val="clear" w:color="auto" w:fill="FFFFFF"/>
        <w:spacing w:before="60" w:after="60" w:line="360" w:lineRule="auto"/>
        <w:jc w:val="both"/>
        <w:rPr>
          <w:sz w:val="28"/>
          <w:szCs w:val="28"/>
          <w:lang w:val="uk-UA"/>
        </w:rPr>
      </w:pPr>
      <w:r w:rsidRPr="004D17E9">
        <w:rPr>
          <w:sz w:val="28"/>
          <w:szCs w:val="28"/>
          <w:lang w:val="uk-UA"/>
        </w:rPr>
        <w:t>трендовий аналіз - порівняння кожної позиції звітності з рядом попередніх періодів та визначення тренду, тобто основної тенденції динаміки показників, очищеної від впливу індивідуальних особливостей окремих періодів (за допомогою тренду здійснюється екстраполяція найважливіших фінансових показників на перспективний період, тобто перспективний прогнозний аналіз фінансового стану);</w:t>
      </w:r>
    </w:p>
    <w:p w:rsidR="004D17E9" w:rsidRPr="004D17E9" w:rsidRDefault="004D17E9" w:rsidP="004D17E9">
      <w:pPr>
        <w:numPr>
          <w:ilvl w:val="0"/>
          <w:numId w:val="6"/>
        </w:numPr>
        <w:shd w:val="clear" w:color="auto" w:fill="FFFFFF"/>
        <w:spacing w:before="60" w:after="60" w:line="360" w:lineRule="auto"/>
        <w:jc w:val="both"/>
        <w:rPr>
          <w:sz w:val="28"/>
          <w:szCs w:val="28"/>
          <w:lang w:val="uk-UA"/>
        </w:rPr>
      </w:pPr>
      <w:r w:rsidRPr="004D17E9">
        <w:rPr>
          <w:sz w:val="28"/>
          <w:szCs w:val="28"/>
          <w:lang w:val="uk-UA"/>
        </w:rPr>
        <w:t>аналіз відносних показників (коефіцієнтів) - розрахунок відношень між окремими позиціями звіту або позиціями різних форм звітності, визначення взаємозв'язків показників;</w:t>
      </w:r>
    </w:p>
    <w:p w:rsidR="004D17E9" w:rsidRPr="004D17E9" w:rsidRDefault="004D17E9" w:rsidP="004D17E9">
      <w:pPr>
        <w:numPr>
          <w:ilvl w:val="0"/>
          <w:numId w:val="6"/>
        </w:numPr>
        <w:shd w:val="clear" w:color="auto" w:fill="FFFFFF"/>
        <w:spacing w:before="60" w:after="60" w:line="360" w:lineRule="auto"/>
        <w:jc w:val="both"/>
        <w:rPr>
          <w:sz w:val="28"/>
          <w:szCs w:val="28"/>
          <w:lang w:val="uk-UA"/>
        </w:rPr>
      </w:pPr>
      <w:r w:rsidRPr="004D17E9">
        <w:rPr>
          <w:sz w:val="28"/>
          <w:szCs w:val="28"/>
          <w:lang w:val="uk-UA"/>
        </w:rPr>
        <w:t>порівняльний аналіз — внутрішньогосподарський аналіз зведених показників звітності за окремими показниками самого підприємства та його дочірніх підприємств (філій), а також міжгосподарський аналіз показників даної фірми порівняно з показниками конкурентів або із середньо-галузевими та середніми показниками;</w:t>
      </w:r>
    </w:p>
    <w:p w:rsidR="004D17E9" w:rsidRPr="004D17E9" w:rsidRDefault="004D17E9" w:rsidP="004D17E9">
      <w:pPr>
        <w:numPr>
          <w:ilvl w:val="0"/>
          <w:numId w:val="6"/>
        </w:numPr>
        <w:shd w:val="clear" w:color="auto" w:fill="FFFFFF"/>
        <w:spacing w:before="60" w:after="60" w:line="360" w:lineRule="auto"/>
        <w:jc w:val="both"/>
        <w:rPr>
          <w:sz w:val="28"/>
          <w:szCs w:val="28"/>
          <w:lang w:val="uk-UA"/>
        </w:rPr>
      </w:pPr>
      <w:r w:rsidRPr="004D17E9">
        <w:rPr>
          <w:sz w:val="28"/>
          <w:szCs w:val="28"/>
          <w:lang w:val="uk-UA"/>
        </w:rPr>
        <w:t>факторний аналіз - визначення впливу окремих факторів (причин) на результативний показник детермінованих (розділених у часі) або стохастичних (що не мають певного порядку) прийомів дослідження. При цьому факторний аналіз може бути як прямим (власне аналіз), коли результативний показник розділяють на окремі складові, так і зворотним (синтез), коли його окремі елементи з'єднують у загальний результативний показник.</w:t>
      </w:r>
    </w:p>
    <w:p w:rsidR="004D17E9" w:rsidRPr="004D17E9" w:rsidRDefault="004D17E9" w:rsidP="004D17E9">
      <w:pPr>
        <w:shd w:val="clear" w:color="auto" w:fill="FFFFFF"/>
        <w:spacing w:line="360" w:lineRule="auto"/>
        <w:ind w:right="24" w:firstLine="567"/>
        <w:jc w:val="both"/>
        <w:rPr>
          <w:sz w:val="28"/>
          <w:szCs w:val="28"/>
          <w:lang w:val="uk-UA"/>
        </w:rPr>
      </w:pPr>
      <w:r w:rsidRPr="004D17E9">
        <w:rPr>
          <w:sz w:val="28"/>
          <w:szCs w:val="28"/>
          <w:lang w:val="uk-UA"/>
        </w:rPr>
        <w:t>Предметом фінансового аналізу підприємства є фінансові ресурси підприємства, їх формування та використання. Для досягнення основної мети фінансового аналізу підприємства - об'єктивної його оцінки та виявлення на цій основі потенційних можливостей підвищення ефективності формування й використання фінансових ресурсів — можуть застосовуватися різні методи аналізу.</w:t>
      </w:r>
    </w:p>
    <w:p w:rsidR="004D17E9" w:rsidRPr="004D17E9" w:rsidRDefault="004D17E9" w:rsidP="004D17E9">
      <w:pPr>
        <w:shd w:val="clear" w:color="auto" w:fill="FFFFFF"/>
        <w:spacing w:line="360" w:lineRule="auto"/>
        <w:ind w:right="29" w:firstLine="567"/>
        <w:jc w:val="both"/>
        <w:rPr>
          <w:sz w:val="28"/>
          <w:szCs w:val="28"/>
          <w:lang w:val="uk-UA"/>
        </w:rPr>
      </w:pPr>
      <w:r w:rsidRPr="004D17E9">
        <w:rPr>
          <w:sz w:val="28"/>
          <w:szCs w:val="28"/>
          <w:lang w:val="uk-UA"/>
        </w:rPr>
        <w:t>Методи фінансового аналізу — це комплекс науково-методичних інструментів та принципів дослідження фінансового стану підприємства</w:t>
      </w:r>
      <w:r w:rsidRPr="004D17E9">
        <w:rPr>
          <w:sz w:val="28"/>
          <w:szCs w:val="28"/>
        </w:rPr>
        <w:t xml:space="preserve">[42, </w:t>
      </w:r>
      <w:r w:rsidRPr="004D17E9">
        <w:rPr>
          <w:sz w:val="28"/>
          <w:szCs w:val="28"/>
          <w:lang w:val="en-US"/>
        </w:rPr>
        <w:t>c</w:t>
      </w:r>
      <w:r w:rsidRPr="004D17E9">
        <w:rPr>
          <w:sz w:val="28"/>
          <w:szCs w:val="28"/>
        </w:rPr>
        <w:t>.45]</w:t>
      </w:r>
      <w:r w:rsidRPr="004D17E9">
        <w:rPr>
          <w:sz w:val="28"/>
          <w:szCs w:val="28"/>
          <w:lang w:val="uk-UA"/>
        </w:rPr>
        <w:t>.</w:t>
      </w:r>
    </w:p>
    <w:p w:rsidR="004D17E9" w:rsidRPr="004D17E9" w:rsidRDefault="004D17E9" w:rsidP="004D17E9">
      <w:pPr>
        <w:shd w:val="clear" w:color="auto" w:fill="FFFFFF"/>
        <w:spacing w:line="360" w:lineRule="auto"/>
        <w:ind w:right="29" w:firstLine="567"/>
        <w:jc w:val="both"/>
        <w:rPr>
          <w:sz w:val="28"/>
          <w:szCs w:val="28"/>
          <w:lang w:val="uk-UA"/>
        </w:rPr>
      </w:pPr>
      <w:r w:rsidRPr="004D17E9">
        <w:rPr>
          <w:sz w:val="28"/>
          <w:szCs w:val="28"/>
          <w:lang w:val="uk-UA"/>
        </w:rPr>
        <w:t>В економічній теорії та практиці існують різні класифікації методів економічного аналізу взагалі та фінансового аналізу зокрема.</w:t>
      </w:r>
    </w:p>
    <w:p w:rsidR="004D17E9" w:rsidRPr="004D17E9" w:rsidRDefault="004D17E9" w:rsidP="004D17E9">
      <w:pPr>
        <w:shd w:val="clear" w:color="auto" w:fill="FFFFFF"/>
        <w:spacing w:line="360" w:lineRule="auto"/>
        <w:ind w:right="48" w:firstLine="567"/>
        <w:jc w:val="both"/>
        <w:rPr>
          <w:sz w:val="28"/>
          <w:szCs w:val="28"/>
          <w:lang w:val="uk-UA"/>
        </w:rPr>
      </w:pPr>
      <w:r w:rsidRPr="004D17E9">
        <w:rPr>
          <w:sz w:val="28"/>
          <w:szCs w:val="28"/>
          <w:lang w:val="uk-UA"/>
        </w:rPr>
        <w:t>Перший рівень класифікації виокремлює неформалізовані та формалізовані методи аналізу.</w:t>
      </w:r>
    </w:p>
    <w:p w:rsidR="004D17E9" w:rsidRPr="004D17E9" w:rsidRDefault="004D17E9" w:rsidP="004D17E9">
      <w:pPr>
        <w:shd w:val="clear" w:color="auto" w:fill="FFFFFF"/>
        <w:spacing w:line="360" w:lineRule="auto"/>
        <w:ind w:firstLine="567"/>
        <w:jc w:val="both"/>
        <w:rPr>
          <w:sz w:val="28"/>
          <w:szCs w:val="28"/>
          <w:lang w:val="uk-UA"/>
        </w:rPr>
      </w:pPr>
      <w:r w:rsidRPr="004D17E9">
        <w:rPr>
          <w:sz w:val="28"/>
          <w:szCs w:val="28"/>
          <w:lang w:val="uk-UA"/>
        </w:rPr>
        <w:t>Неформалізовані методи аналізу ґрунтуються на описуванні аналітичних процедур на логічному рівні, а не на жорстких аналітичних взаємозв'язках та залежностях. До неформалізованих належать такі методи:</w:t>
      </w:r>
    </w:p>
    <w:p w:rsidR="004D17E9" w:rsidRPr="004D17E9" w:rsidRDefault="004D17E9" w:rsidP="004D17E9">
      <w:pPr>
        <w:numPr>
          <w:ilvl w:val="0"/>
          <w:numId w:val="7"/>
        </w:numPr>
        <w:shd w:val="clear" w:color="auto" w:fill="FFFFFF"/>
        <w:spacing w:line="360" w:lineRule="auto"/>
        <w:jc w:val="both"/>
        <w:rPr>
          <w:sz w:val="28"/>
          <w:szCs w:val="28"/>
          <w:lang w:val="uk-UA"/>
        </w:rPr>
      </w:pPr>
      <w:r w:rsidRPr="004D17E9">
        <w:rPr>
          <w:sz w:val="28"/>
          <w:szCs w:val="28"/>
          <w:lang w:val="uk-UA"/>
        </w:rPr>
        <w:t>експертних оцінок і сценаріїв;</w:t>
      </w:r>
    </w:p>
    <w:p w:rsidR="004D17E9" w:rsidRPr="004D17E9" w:rsidRDefault="004D17E9" w:rsidP="004D17E9">
      <w:pPr>
        <w:numPr>
          <w:ilvl w:val="0"/>
          <w:numId w:val="7"/>
        </w:numPr>
        <w:shd w:val="clear" w:color="auto" w:fill="FFFFFF"/>
        <w:spacing w:line="360" w:lineRule="auto"/>
        <w:jc w:val="both"/>
        <w:rPr>
          <w:sz w:val="28"/>
          <w:szCs w:val="28"/>
          <w:lang w:val="uk-UA"/>
        </w:rPr>
      </w:pPr>
      <w:r w:rsidRPr="004D17E9">
        <w:rPr>
          <w:sz w:val="28"/>
          <w:szCs w:val="28"/>
          <w:lang w:val="uk-UA"/>
        </w:rPr>
        <w:t>психологічні;</w:t>
      </w:r>
    </w:p>
    <w:p w:rsidR="004D17E9" w:rsidRPr="004D17E9" w:rsidRDefault="004D17E9" w:rsidP="004D17E9">
      <w:pPr>
        <w:numPr>
          <w:ilvl w:val="0"/>
          <w:numId w:val="7"/>
        </w:numPr>
        <w:shd w:val="clear" w:color="auto" w:fill="FFFFFF"/>
        <w:spacing w:line="360" w:lineRule="auto"/>
        <w:jc w:val="both"/>
        <w:rPr>
          <w:sz w:val="28"/>
          <w:szCs w:val="28"/>
          <w:lang w:val="uk-UA"/>
        </w:rPr>
      </w:pPr>
      <w:r w:rsidRPr="004D17E9">
        <w:rPr>
          <w:sz w:val="28"/>
          <w:szCs w:val="28"/>
          <w:lang w:val="uk-UA"/>
        </w:rPr>
        <w:t>морфологічні;</w:t>
      </w:r>
    </w:p>
    <w:p w:rsidR="004D17E9" w:rsidRPr="004D17E9" w:rsidRDefault="004D17E9" w:rsidP="004D17E9">
      <w:pPr>
        <w:numPr>
          <w:ilvl w:val="0"/>
          <w:numId w:val="7"/>
        </w:numPr>
        <w:shd w:val="clear" w:color="auto" w:fill="FFFFFF"/>
        <w:spacing w:line="360" w:lineRule="auto"/>
        <w:jc w:val="both"/>
        <w:rPr>
          <w:sz w:val="28"/>
          <w:szCs w:val="28"/>
          <w:lang w:val="uk-UA"/>
        </w:rPr>
      </w:pPr>
      <w:r w:rsidRPr="004D17E9">
        <w:rPr>
          <w:sz w:val="28"/>
          <w:szCs w:val="28"/>
          <w:lang w:val="uk-UA"/>
        </w:rPr>
        <w:t>порівняльні;</w:t>
      </w:r>
    </w:p>
    <w:p w:rsidR="004D17E9" w:rsidRPr="004D17E9" w:rsidRDefault="004D17E9" w:rsidP="004D17E9">
      <w:pPr>
        <w:numPr>
          <w:ilvl w:val="0"/>
          <w:numId w:val="7"/>
        </w:numPr>
        <w:shd w:val="clear" w:color="auto" w:fill="FFFFFF"/>
        <w:spacing w:line="360" w:lineRule="auto"/>
        <w:jc w:val="both"/>
        <w:rPr>
          <w:sz w:val="28"/>
          <w:szCs w:val="28"/>
          <w:lang w:val="uk-UA"/>
        </w:rPr>
      </w:pPr>
      <w:r w:rsidRPr="004D17E9">
        <w:rPr>
          <w:sz w:val="28"/>
          <w:szCs w:val="28"/>
          <w:lang w:val="uk-UA"/>
        </w:rPr>
        <w:t>побудови системи показників;</w:t>
      </w:r>
    </w:p>
    <w:p w:rsidR="004D17E9" w:rsidRPr="004D17E9" w:rsidRDefault="004D17E9" w:rsidP="004D17E9">
      <w:pPr>
        <w:numPr>
          <w:ilvl w:val="0"/>
          <w:numId w:val="7"/>
        </w:numPr>
        <w:shd w:val="clear" w:color="auto" w:fill="FFFFFF"/>
        <w:spacing w:line="360" w:lineRule="auto"/>
        <w:jc w:val="both"/>
        <w:rPr>
          <w:sz w:val="28"/>
          <w:szCs w:val="28"/>
          <w:lang w:val="uk-UA"/>
        </w:rPr>
      </w:pPr>
      <w:r w:rsidRPr="004D17E9">
        <w:rPr>
          <w:sz w:val="28"/>
          <w:szCs w:val="28"/>
          <w:lang w:val="uk-UA"/>
        </w:rPr>
        <w:t>побудови системи аналітичних таблиць.</w:t>
      </w:r>
    </w:p>
    <w:p w:rsidR="004D17E9" w:rsidRPr="004D17E9" w:rsidRDefault="004D17E9" w:rsidP="004D17E9">
      <w:pPr>
        <w:shd w:val="clear" w:color="auto" w:fill="FFFFFF"/>
        <w:spacing w:line="360" w:lineRule="auto"/>
        <w:ind w:right="19" w:firstLine="567"/>
        <w:jc w:val="both"/>
        <w:rPr>
          <w:sz w:val="28"/>
          <w:szCs w:val="28"/>
          <w:lang w:val="uk-UA"/>
        </w:rPr>
      </w:pPr>
      <w:r w:rsidRPr="004D17E9">
        <w:rPr>
          <w:sz w:val="28"/>
          <w:szCs w:val="28"/>
          <w:lang w:val="uk-UA"/>
        </w:rPr>
        <w:t>Ці методи характеризуються певним суб'єктивізмом, оскільки в них велике значення мають інтуїція, досвід та знання аналітика.</w:t>
      </w:r>
    </w:p>
    <w:p w:rsidR="004D17E9" w:rsidRPr="004D17E9" w:rsidRDefault="004D17E9" w:rsidP="004D17E9">
      <w:pPr>
        <w:shd w:val="clear" w:color="auto" w:fill="FFFFFF"/>
        <w:spacing w:line="360" w:lineRule="auto"/>
        <w:ind w:right="19" w:firstLine="567"/>
        <w:jc w:val="both"/>
        <w:rPr>
          <w:sz w:val="28"/>
          <w:szCs w:val="28"/>
          <w:lang w:val="uk-UA"/>
        </w:rPr>
      </w:pPr>
      <w:r w:rsidRPr="004D17E9">
        <w:rPr>
          <w:sz w:val="28"/>
          <w:szCs w:val="28"/>
          <w:lang w:val="uk-UA"/>
        </w:rPr>
        <w:t>До формалізованих методів фінансового аналізу належать ті, в основу яких покладено жорстко формалізовані аналітичні залежності, тобто методи:</w:t>
      </w:r>
    </w:p>
    <w:p w:rsidR="004D17E9" w:rsidRPr="004D17E9" w:rsidRDefault="004D17E9" w:rsidP="004D17E9">
      <w:pPr>
        <w:numPr>
          <w:ilvl w:val="0"/>
          <w:numId w:val="8"/>
        </w:numPr>
        <w:shd w:val="clear" w:color="auto" w:fill="FFFFFF"/>
        <w:spacing w:line="360" w:lineRule="auto"/>
        <w:jc w:val="both"/>
        <w:rPr>
          <w:sz w:val="28"/>
          <w:szCs w:val="28"/>
          <w:lang w:val="uk-UA"/>
        </w:rPr>
      </w:pPr>
      <w:r w:rsidRPr="004D17E9">
        <w:rPr>
          <w:sz w:val="28"/>
          <w:szCs w:val="28"/>
          <w:lang w:val="uk-UA"/>
        </w:rPr>
        <w:t>ланцюгових підстановок;</w:t>
      </w:r>
    </w:p>
    <w:p w:rsidR="004D17E9" w:rsidRPr="004D17E9" w:rsidRDefault="004D17E9" w:rsidP="004D17E9">
      <w:pPr>
        <w:numPr>
          <w:ilvl w:val="0"/>
          <w:numId w:val="8"/>
        </w:numPr>
        <w:shd w:val="clear" w:color="auto" w:fill="FFFFFF"/>
        <w:spacing w:line="360" w:lineRule="auto"/>
        <w:jc w:val="both"/>
        <w:rPr>
          <w:sz w:val="28"/>
          <w:szCs w:val="28"/>
          <w:lang w:val="uk-UA"/>
        </w:rPr>
      </w:pPr>
      <w:r w:rsidRPr="004D17E9">
        <w:rPr>
          <w:sz w:val="28"/>
          <w:szCs w:val="28"/>
          <w:lang w:val="uk-UA"/>
        </w:rPr>
        <w:t>арифметичних різниць;</w:t>
      </w:r>
    </w:p>
    <w:p w:rsidR="004D17E9" w:rsidRPr="004D17E9" w:rsidRDefault="004D17E9" w:rsidP="004D17E9">
      <w:pPr>
        <w:numPr>
          <w:ilvl w:val="0"/>
          <w:numId w:val="8"/>
        </w:numPr>
        <w:shd w:val="clear" w:color="auto" w:fill="FFFFFF"/>
        <w:spacing w:line="360" w:lineRule="auto"/>
        <w:jc w:val="both"/>
        <w:rPr>
          <w:sz w:val="28"/>
          <w:szCs w:val="28"/>
          <w:lang w:val="uk-UA"/>
        </w:rPr>
      </w:pPr>
      <w:r w:rsidRPr="004D17E9">
        <w:rPr>
          <w:sz w:val="28"/>
          <w:szCs w:val="28"/>
          <w:lang w:val="uk-UA"/>
        </w:rPr>
        <w:t>балансовий;</w:t>
      </w:r>
    </w:p>
    <w:p w:rsidR="004D17E9" w:rsidRPr="004D17E9" w:rsidRDefault="004D17E9" w:rsidP="004D17E9">
      <w:pPr>
        <w:numPr>
          <w:ilvl w:val="0"/>
          <w:numId w:val="8"/>
        </w:numPr>
        <w:shd w:val="clear" w:color="auto" w:fill="FFFFFF"/>
        <w:spacing w:line="360" w:lineRule="auto"/>
        <w:jc w:val="both"/>
        <w:rPr>
          <w:sz w:val="28"/>
          <w:szCs w:val="28"/>
          <w:lang w:val="uk-UA"/>
        </w:rPr>
      </w:pPr>
      <w:r w:rsidRPr="004D17E9">
        <w:rPr>
          <w:sz w:val="28"/>
          <w:szCs w:val="28"/>
          <w:lang w:val="uk-UA"/>
        </w:rPr>
        <w:t>виокремлення ізольованого впливу факторів;</w:t>
      </w:r>
    </w:p>
    <w:p w:rsidR="004D17E9" w:rsidRPr="004D17E9" w:rsidRDefault="004D17E9" w:rsidP="004D17E9">
      <w:pPr>
        <w:numPr>
          <w:ilvl w:val="0"/>
          <w:numId w:val="8"/>
        </w:numPr>
        <w:shd w:val="clear" w:color="auto" w:fill="FFFFFF"/>
        <w:spacing w:line="360" w:lineRule="auto"/>
        <w:jc w:val="both"/>
        <w:rPr>
          <w:sz w:val="28"/>
          <w:szCs w:val="28"/>
          <w:lang w:val="uk-UA"/>
        </w:rPr>
      </w:pPr>
      <w:r w:rsidRPr="004D17E9">
        <w:rPr>
          <w:sz w:val="28"/>
          <w:szCs w:val="28"/>
          <w:lang w:val="uk-UA"/>
        </w:rPr>
        <w:t>відсоткових чисел;</w:t>
      </w:r>
    </w:p>
    <w:p w:rsidR="004D17E9" w:rsidRPr="004D17E9" w:rsidRDefault="004D17E9" w:rsidP="004D17E9">
      <w:pPr>
        <w:numPr>
          <w:ilvl w:val="0"/>
          <w:numId w:val="8"/>
        </w:numPr>
        <w:shd w:val="clear" w:color="auto" w:fill="FFFFFF"/>
        <w:spacing w:line="360" w:lineRule="auto"/>
        <w:jc w:val="both"/>
        <w:rPr>
          <w:sz w:val="28"/>
          <w:szCs w:val="28"/>
          <w:lang w:val="uk-UA"/>
        </w:rPr>
      </w:pPr>
      <w:r w:rsidRPr="004D17E9">
        <w:rPr>
          <w:sz w:val="28"/>
          <w:szCs w:val="28"/>
          <w:lang w:val="uk-UA"/>
        </w:rPr>
        <w:t>диференційний;</w:t>
      </w:r>
    </w:p>
    <w:p w:rsidR="004D17E9" w:rsidRPr="004D17E9" w:rsidRDefault="004D17E9" w:rsidP="004D17E9">
      <w:pPr>
        <w:numPr>
          <w:ilvl w:val="0"/>
          <w:numId w:val="8"/>
        </w:numPr>
        <w:shd w:val="clear" w:color="auto" w:fill="FFFFFF"/>
        <w:spacing w:line="360" w:lineRule="auto"/>
        <w:jc w:val="both"/>
        <w:rPr>
          <w:sz w:val="28"/>
          <w:szCs w:val="28"/>
          <w:lang w:val="uk-UA"/>
        </w:rPr>
      </w:pPr>
      <w:r w:rsidRPr="004D17E9">
        <w:rPr>
          <w:sz w:val="28"/>
          <w:szCs w:val="28"/>
          <w:lang w:val="uk-UA"/>
        </w:rPr>
        <w:t>логарифмічний;</w:t>
      </w:r>
    </w:p>
    <w:p w:rsidR="004D17E9" w:rsidRPr="004D17E9" w:rsidRDefault="004D17E9" w:rsidP="004D17E9">
      <w:pPr>
        <w:numPr>
          <w:ilvl w:val="0"/>
          <w:numId w:val="8"/>
        </w:numPr>
        <w:shd w:val="clear" w:color="auto" w:fill="FFFFFF"/>
        <w:spacing w:line="360" w:lineRule="auto"/>
        <w:jc w:val="both"/>
        <w:rPr>
          <w:sz w:val="28"/>
          <w:szCs w:val="28"/>
          <w:lang w:val="uk-UA"/>
        </w:rPr>
      </w:pPr>
      <w:r w:rsidRPr="004D17E9">
        <w:rPr>
          <w:sz w:val="28"/>
          <w:szCs w:val="28"/>
          <w:lang w:val="uk-UA"/>
        </w:rPr>
        <w:t>інтегральний;</w:t>
      </w:r>
    </w:p>
    <w:p w:rsidR="004D17E9" w:rsidRPr="004D17E9" w:rsidRDefault="004D17E9" w:rsidP="004D17E9">
      <w:pPr>
        <w:numPr>
          <w:ilvl w:val="0"/>
          <w:numId w:val="8"/>
        </w:numPr>
        <w:shd w:val="clear" w:color="auto" w:fill="FFFFFF"/>
        <w:spacing w:line="360" w:lineRule="auto"/>
        <w:jc w:val="both"/>
        <w:rPr>
          <w:sz w:val="28"/>
          <w:szCs w:val="28"/>
          <w:lang w:val="uk-UA"/>
        </w:rPr>
      </w:pPr>
      <w:r w:rsidRPr="004D17E9">
        <w:rPr>
          <w:sz w:val="28"/>
          <w:szCs w:val="28"/>
          <w:lang w:val="uk-UA"/>
        </w:rPr>
        <w:t>простих і складних відсотків;</w:t>
      </w:r>
    </w:p>
    <w:p w:rsidR="004D17E9" w:rsidRPr="004D17E9" w:rsidRDefault="004D17E9" w:rsidP="004D17E9">
      <w:pPr>
        <w:numPr>
          <w:ilvl w:val="0"/>
          <w:numId w:val="8"/>
        </w:numPr>
        <w:shd w:val="clear" w:color="auto" w:fill="FFFFFF"/>
        <w:spacing w:line="360" w:lineRule="auto"/>
        <w:jc w:val="both"/>
        <w:rPr>
          <w:sz w:val="28"/>
          <w:szCs w:val="28"/>
          <w:lang w:val="uk-UA"/>
        </w:rPr>
      </w:pPr>
      <w:r w:rsidRPr="004D17E9">
        <w:rPr>
          <w:sz w:val="28"/>
          <w:szCs w:val="28"/>
          <w:lang w:val="uk-UA"/>
        </w:rPr>
        <w:t>дисконтування.</w:t>
      </w:r>
    </w:p>
    <w:p w:rsidR="004D17E9" w:rsidRPr="004D17E9" w:rsidRDefault="004D17E9" w:rsidP="004D17E9">
      <w:pPr>
        <w:shd w:val="clear" w:color="auto" w:fill="FFFFFF"/>
        <w:spacing w:line="360" w:lineRule="auto"/>
        <w:ind w:right="14" w:firstLine="567"/>
        <w:jc w:val="both"/>
        <w:rPr>
          <w:sz w:val="28"/>
          <w:szCs w:val="28"/>
          <w:lang w:val="uk-UA"/>
        </w:rPr>
      </w:pPr>
      <w:r w:rsidRPr="004D17E9">
        <w:rPr>
          <w:sz w:val="28"/>
          <w:szCs w:val="28"/>
          <w:lang w:val="uk-UA"/>
        </w:rPr>
        <w:t>У процесі фінансового аналізу широко застосовуються і традиційні методи економічної статистики (середніх та відносних величин, групування, графічний, індексний, елементарні методи обробки рядів динаміки), а також математико-статистичні методи (кореляційний аналіз, дисперсійний аналіз, факторний аналіз, метод головних компонентів)[43].</w:t>
      </w:r>
    </w:p>
    <w:p w:rsidR="004D17E9" w:rsidRPr="004D17E9" w:rsidRDefault="004D17E9" w:rsidP="004D17E9">
      <w:pPr>
        <w:shd w:val="clear" w:color="auto" w:fill="FFFFFF"/>
        <w:spacing w:line="360" w:lineRule="auto"/>
        <w:ind w:firstLine="567"/>
        <w:jc w:val="both"/>
        <w:rPr>
          <w:caps/>
          <w:sz w:val="28"/>
          <w:szCs w:val="28"/>
          <w:lang w:val="uk-UA"/>
        </w:rPr>
      </w:pPr>
      <w:r w:rsidRPr="004D17E9">
        <w:rPr>
          <w:sz w:val="28"/>
          <w:szCs w:val="28"/>
          <w:lang w:val="uk-UA"/>
        </w:rPr>
        <w:t xml:space="preserve">Для отримання необхідної аналітичної інформації розв'язують групу аналітичних задач, яку можна зобразити як загальну модель. В економіці існує дуже багато таких моделей. </w:t>
      </w:r>
    </w:p>
    <w:p w:rsidR="004D17E9" w:rsidRPr="004D17E9" w:rsidRDefault="004D17E9" w:rsidP="004D17E9">
      <w:pPr>
        <w:shd w:val="clear" w:color="auto" w:fill="FFFFFF"/>
        <w:spacing w:line="360" w:lineRule="auto"/>
        <w:ind w:right="5" w:firstLine="567"/>
        <w:jc w:val="both"/>
        <w:rPr>
          <w:sz w:val="28"/>
          <w:szCs w:val="28"/>
          <w:lang w:val="uk-UA"/>
        </w:rPr>
      </w:pPr>
      <w:r w:rsidRPr="004D17E9">
        <w:rPr>
          <w:sz w:val="28"/>
          <w:szCs w:val="28"/>
          <w:lang w:val="uk-UA"/>
        </w:rPr>
        <w:t>Вихідним етапом фінансового аналізу підприємств є аналіз майна підприємства [25]. Він передбачає загальну оцінку майна з виділенням оборотних мобільних коштів і поза оборотних (іммобілізованих). Відомості про розміщення наявного в розпорядженні підприємства майна містяться в активі балансу.</w:t>
      </w:r>
    </w:p>
    <w:p w:rsidR="004D17E9" w:rsidRPr="004D17E9" w:rsidRDefault="004D17E9" w:rsidP="004D17E9">
      <w:pPr>
        <w:shd w:val="clear" w:color="auto" w:fill="FFFFFF"/>
        <w:spacing w:line="360" w:lineRule="auto"/>
        <w:ind w:right="5" w:firstLine="567"/>
        <w:jc w:val="both"/>
        <w:rPr>
          <w:sz w:val="28"/>
          <w:szCs w:val="28"/>
          <w:lang w:val="uk-UA"/>
        </w:rPr>
      </w:pPr>
      <w:r w:rsidRPr="004D17E9">
        <w:rPr>
          <w:sz w:val="28"/>
          <w:szCs w:val="28"/>
          <w:lang w:val="uk-UA"/>
        </w:rPr>
        <w:t>У структурі балансу особлива роль належить найбільшим засобам, до складу яких входять: наявні гроші, цінні папери, дебіторська заборгованість, матеріально-виробничі запаси. До поза оборотних активів відносять: реальні основні засоби, довготермінові інвестиції і нематеріальні активи.</w:t>
      </w:r>
    </w:p>
    <w:p w:rsidR="004D17E9" w:rsidRPr="004D17E9" w:rsidRDefault="004D17E9" w:rsidP="004D17E9">
      <w:pPr>
        <w:shd w:val="clear" w:color="auto" w:fill="FFFFFF"/>
        <w:spacing w:line="360" w:lineRule="auto"/>
        <w:ind w:right="10" w:firstLine="567"/>
        <w:jc w:val="both"/>
        <w:rPr>
          <w:sz w:val="28"/>
          <w:szCs w:val="28"/>
          <w:lang w:val="uk-UA"/>
        </w:rPr>
      </w:pPr>
      <w:r w:rsidRPr="004D17E9">
        <w:rPr>
          <w:sz w:val="28"/>
          <w:szCs w:val="28"/>
          <w:lang w:val="uk-UA"/>
        </w:rPr>
        <w:t>Завданням аналітика є оцінка структури найбільших та іммобілізованих засобів, а також зміни їх наявності за аналізований період.</w:t>
      </w:r>
    </w:p>
    <w:p w:rsidR="004D17E9" w:rsidRPr="004D17E9" w:rsidRDefault="004D17E9" w:rsidP="004D17E9">
      <w:pPr>
        <w:shd w:val="clear" w:color="auto" w:fill="FFFFFF"/>
        <w:spacing w:line="360" w:lineRule="auto"/>
        <w:ind w:firstLine="567"/>
        <w:jc w:val="both"/>
        <w:rPr>
          <w:sz w:val="28"/>
          <w:szCs w:val="28"/>
          <w:lang w:val="uk-UA"/>
        </w:rPr>
      </w:pPr>
      <w:r w:rsidRPr="004D17E9">
        <w:rPr>
          <w:sz w:val="28"/>
          <w:szCs w:val="28"/>
          <w:lang w:val="uk-UA"/>
        </w:rPr>
        <w:t>В ході аналізу майна підприємства визначають також джерела його утворення. При цьому дається оцінка структури власних і позичених засобів. До власних коштів, за рахунок яких відбувається придбання, надходження і створення майна, відносять статутний фонд і прибуток. У склад власних джерел можуть ввійти також засоби, отримані від держави, орендодавців, інших підприємств, окремих осіб, зацікавлених у розвитку підприємства[25].</w:t>
      </w:r>
    </w:p>
    <w:p w:rsidR="004D17E9" w:rsidRPr="004D17E9" w:rsidRDefault="004D17E9" w:rsidP="004D17E9">
      <w:pPr>
        <w:shd w:val="clear" w:color="auto" w:fill="FFFFFF"/>
        <w:spacing w:line="360" w:lineRule="auto"/>
        <w:ind w:firstLine="567"/>
        <w:jc w:val="both"/>
        <w:rPr>
          <w:sz w:val="28"/>
          <w:szCs w:val="28"/>
          <w:lang w:val="uk-UA"/>
        </w:rPr>
      </w:pPr>
      <w:r w:rsidRPr="004D17E9">
        <w:rPr>
          <w:sz w:val="28"/>
          <w:szCs w:val="28"/>
          <w:lang w:val="uk-UA"/>
        </w:rPr>
        <w:t>Основним джерелом фінансування мобільних активів є власні оборотні кошти, якими підприємство розпоряджається в момент його заснування. Спрямовуючи фінансові результати в основні й оборотні кошти, виходять з економічної доцільності: розмір власних оборотних коштів повинен забезпечувати мінімальну потребу протягом одного виробничого циклу у виробничих запасах, заділах незавершеного виробництва, залишках готової продукції. Єдиним джерелом збільшення власних оборотних коштів є прибуток підприємства.</w:t>
      </w:r>
    </w:p>
    <w:p w:rsidR="004D17E9" w:rsidRPr="004D17E9" w:rsidRDefault="004D17E9" w:rsidP="004D17E9">
      <w:pPr>
        <w:shd w:val="clear" w:color="auto" w:fill="FFFFFF"/>
        <w:spacing w:line="360" w:lineRule="auto"/>
        <w:ind w:right="24" w:firstLine="567"/>
        <w:jc w:val="both"/>
        <w:rPr>
          <w:sz w:val="28"/>
          <w:szCs w:val="28"/>
          <w:lang w:val="uk-UA"/>
        </w:rPr>
      </w:pPr>
      <w:r w:rsidRPr="004D17E9">
        <w:rPr>
          <w:sz w:val="28"/>
          <w:szCs w:val="28"/>
          <w:lang w:val="uk-UA"/>
        </w:rPr>
        <w:t>До позичених засобів належать отримані в кредит від державних, комерційних і кооперативних банків та інших підприємств. Позичені кошти поділяються на кошти тривалого використання і кошти короткотермінового використання. В процесі аналізу позичених коштів оцінюється ефективність їх використання та можливість своєчасного повернення</w:t>
      </w:r>
      <w:r w:rsidRPr="004D17E9">
        <w:rPr>
          <w:sz w:val="28"/>
          <w:szCs w:val="28"/>
        </w:rPr>
        <w:t>[16]</w:t>
      </w:r>
      <w:r w:rsidRPr="004D17E9">
        <w:rPr>
          <w:sz w:val="28"/>
          <w:szCs w:val="28"/>
          <w:lang w:val="uk-UA"/>
        </w:rPr>
        <w:t>.</w:t>
      </w:r>
    </w:p>
    <w:p w:rsidR="004D17E9" w:rsidRPr="004D17E9" w:rsidRDefault="004D17E9" w:rsidP="004D17E9">
      <w:pPr>
        <w:shd w:val="clear" w:color="auto" w:fill="FFFFFF"/>
        <w:spacing w:line="360" w:lineRule="auto"/>
        <w:ind w:right="24" w:firstLine="567"/>
        <w:jc w:val="both"/>
        <w:rPr>
          <w:sz w:val="28"/>
          <w:szCs w:val="28"/>
          <w:lang w:val="uk-UA"/>
        </w:rPr>
      </w:pPr>
      <w:r w:rsidRPr="004D17E9">
        <w:rPr>
          <w:sz w:val="28"/>
          <w:szCs w:val="28"/>
          <w:lang w:val="uk-UA"/>
        </w:rPr>
        <w:t>Важливими показниками, які характеризують ефективність використання своїх коштів, є показники оборотності оборотних коштів. Оборотність оборотних коштів характеризується такими показниками, як оборотність у днях, кількість обертів, коефіцієнт закріплення оборотних коштів.</w:t>
      </w:r>
    </w:p>
    <w:p w:rsidR="004D17E9" w:rsidRPr="004D17E9" w:rsidRDefault="004D17E9" w:rsidP="004D17E9">
      <w:pPr>
        <w:shd w:val="clear" w:color="auto" w:fill="FFFFFF"/>
        <w:spacing w:line="360" w:lineRule="auto"/>
        <w:ind w:right="24" w:firstLine="567"/>
        <w:jc w:val="both"/>
        <w:rPr>
          <w:sz w:val="28"/>
          <w:szCs w:val="28"/>
          <w:lang w:val="uk-UA"/>
        </w:rPr>
      </w:pPr>
      <w:r w:rsidRPr="004D17E9">
        <w:rPr>
          <w:sz w:val="28"/>
          <w:szCs w:val="28"/>
          <w:lang w:val="uk-UA"/>
        </w:rPr>
        <w:t>Аналіз оборотності оборотних коштів передбачає виявлення ступеня прискорення (або сповільнення) оборотності і суми коштів, додатково залучених в оборот (вилучених з обороту).</w:t>
      </w:r>
    </w:p>
    <w:p w:rsidR="004D17E9" w:rsidRPr="004D17E9" w:rsidRDefault="004D17E9" w:rsidP="004D17E9">
      <w:pPr>
        <w:shd w:val="clear" w:color="auto" w:fill="FFFFFF"/>
        <w:spacing w:line="360" w:lineRule="auto"/>
        <w:ind w:right="24" w:firstLine="567"/>
        <w:jc w:val="both"/>
        <w:rPr>
          <w:sz w:val="28"/>
          <w:szCs w:val="28"/>
          <w:lang w:val="uk-UA"/>
        </w:rPr>
      </w:pPr>
      <w:r w:rsidRPr="004D17E9">
        <w:rPr>
          <w:sz w:val="28"/>
          <w:szCs w:val="28"/>
          <w:lang w:val="uk-UA"/>
        </w:rPr>
        <w:t>Аналіз фінансової сталості підприємства передбачає визначення ступеня фінансової незалежності від зовнішніх позичених джерел[22]. Одним з важливих показників, які характеризують фінансову сталість підприємства, є показник питомої ваги всієї суми зобов'язань по залучених (позичених) коштах у вкладеннях в активи власних коштів. Цей показник отримав назву "коефіцієнт автономії". Він показує, наскільки підприємство є незалежним від позичених коштів.</w:t>
      </w:r>
    </w:p>
    <w:p w:rsidR="004D17E9" w:rsidRPr="004D17E9" w:rsidRDefault="004D17E9" w:rsidP="004D17E9">
      <w:pPr>
        <w:shd w:val="clear" w:color="auto" w:fill="FFFFFF"/>
        <w:spacing w:line="360" w:lineRule="auto"/>
        <w:ind w:right="38" w:firstLine="567"/>
        <w:jc w:val="both"/>
        <w:rPr>
          <w:sz w:val="28"/>
          <w:szCs w:val="28"/>
          <w:lang w:val="uk-UA"/>
        </w:rPr>
      </w:pPr>
      <w:r w:rsidRPr="004D17E9">
        <w:rPr>
          <w:sz w:val="28"/>
          <w:szCs w:val="28"/>
          <w:lang w:val="uk-UA"/>
        </w:rPr>
        <w:t>На основі коефіцієнта довгострокового залучення позичених коштів судять про стабільність тієї частини коштів, яка утворюється за рахунок довготермінових кредитів.</w:t>
      </w:r>
    </w:p>
    <w:p w:rsidR="004D17E9" w:rsidRPr="004D17E9" w:rsidRDefault="004D17E9" w:rsidP="004D17E9">
      <w:pPr>
        <w:shd w:val="clear" w:color="auto" w:fill="FFFFFF"/>
        <w:spacing w:line="360" w:lineRule="auto"/>
        <w:ind w:firstLine="567"/>
        <w:jc w:val="both"/>
        <w:rPr>
          <w:sz w:val="28"/>
          <w:szCs w:val="28"/>
          <w:lang w:val="uk-UA"/>
        </w:rPr>
      </w:pPr>
      <w:r w:rsidRPr="004D17E9">
        <w:rPr>
          <w:sz w:val="28"/>
          <w:szCs w:val="28"/>
          <w:lang w:val="uk-UA"/>
        </w:rPr>
        <w:t>Важливим показником фінансової сталості підприємства є коефіцієнт маневрування</w:t>
      </w:r>
      <w:r w:rsidRPr="004D17E9">
        <w:rPr>
          <w:sz w:val="28"/>
          <w:szCs w:val="28"/>
        </w:rPr>
        <w:t>[22]</w:t>
      </w:r>
      <w:r w:rsidRPr="004D17E9">
        <w:rPr>
          <w:sz w:val="28"/>
          <w:szCs w:val="28"/>
          <w:lang w:val="uk-UA"/>
        </w:rPr>
        <w:t>. Цей показник дає змогу оцінити структуру розподілу власних засобів шляхом визначення питомої ваги власних оборотних коштів у загальній сумі джерел власних коштів. Коефіцієнт маневрування дає відповідь на питання, яка частина власних коштів підприємства не закріплена в цінностях іммобілізованого характеру і перебуває в стані, який дає змогу більш або менш вільно маневрувати цими коштами.</w:t>
      </w:r>
    </w:p>
    <w:p w:rsidR="004D17E9" w:rsidRPr="004D17E9" w:rsidRDefault="004D17E9" w:rsidP="004D17E9">
      <w:pPr>
        <w:shd w:val="clear" w:color="auto" w:fill="FFFFFF"/>
        <w:spacing w:line="360" w:lineRule="auto"/>
        <w:ind w:left="5" w:right="5" w:firstLine="562"/>
        <w:jc w:val="both"/>
        <w:rPr>
          <w:sz w:val="28"/>
          <w:szCs w:val="28"/>
          <w:lang w:val="uk-UA"/>
        </w:rPr>
      </w:pPr>
      <w:r w:rsidRPr="004D17E9">
        <w:rPr>
          <w:sz w:val="28"/>
          <w:szCs w:val="28"/>
          <w:lang w:val="uk-UA"/>
        </w:rPr>
        <w:t xml:space="preserve">Аналіз платоспроможності дає змогу визначити здатність підприємства до швидкого погашення своїх короткотермінових зобов'язань </w:t>
      </w:r>
      <w:r w:rsidRPr="004D17E9">
        <w:rPr>
          <w:sz w:val="28"/>
          <w:szCs w:val="28"/>
        </w:rPr>
        <w:t>[3]</w:t>
      </w:r>
      <w:r w:rsidRPr="004D17E9">
        <w:rPr>
          <w:sz w:val="28"/>
          <w:szCs w:val="28"/>
          <w:lang w:val="uk-UA"/>
        </w:rPr>
        <w:t>. При цьому прискіплива увага приділяється такому показнику платоспроможності, як загальний коефіцієнт покриття, що характеризує відношення мобільних засобів до короткотермінової заборгованості. Коефіцієнт покриття дає змогу з'ясувати, чи достатньо у підприємства коштів, які можуть бути використані ним для погашення своїх короткотермінових зобов'язань.</w:t>
      </w:r>
    </w:p>
    <w:p w:rsidR="004D17E9" w:rsidRPr="004D17E9" w:rsidRDefault="004D17E9" w:rsidP="004D17E9">
      <w:pPr>
        <w:shd w:val="clear" w:color="auto" w:fill="FFFFFF"/>
        <w:spacing w:line="360" w:lineRule="auto"/>
        <w:ind w:left="5" w:firstLine="562"/>
        <w:jc w:val="both"/>
        <w:rPr>
          <w:sz w:val="28"/>
          <w:szCs w:val="28"/>
          <w:lang w:val="uk-UA"/>
        </w:rPr>
      </w:pPr>
      <w:r w:rsidRPr="004D17E9">
        <w:rPr>
          <w:sz w:val="28"/>
          <w:szCs w:val="28"/>
          <w:lang w:val="uk-UA"/>
        </w:rPr>
        <w:t>Частковим показником загального коефіцієнта покриття є коефіцієнт абсолютної ліквідності, який характеризує відношення найбільш ліквідної частини оборотних засобів (грошових коштів та цінних паперів) до поточних зобов'язань. Цей коефіцієнт дає відповідь на запитання, яка сума короткотермінових зобов'язань підприємства на звітну дату може бути погашена негайно.</w:t>
      </w:r>
    </w:p>
    <w:p w:rsidR="004D17E9" w:rsidRPr="004D17E9" w:rsidRDefault="004D17E9" w:rsidP="004D17E9">
      <w:pPr>
        <w:shd w:val="clear" w:color="auto" w:fill="FFFFFF"/>
        <w:spacing w:line="360" w:lineRule="auto"/>
        <w:ind w:left="5" w:right="14" w:firstLine="562"/>
        <w:jc w:val="both"/>
        <w:rPr>
          <w:sz w:val="28"/>
          <w:szCs w:val="28"/>
          <w:lang w:val="uk-UA"/>
        </w:rPr>
      </w:pPr>
      <w:r w:rsidRPr="004D17E9">
        <w:rPr>
          <w:sz w:val="28"/>
          <w:szCs w:val="28"/>
          <w:lang w:val="uk-UA"/>
        </w:rPr>
        <w:t>Певну аналітичну цінність має проміжний коефіцієнт покриття[3]. Він визначається як відношення суми грошових засобів, цінних паперів і дебіторської заборгованості разом взятих до короткотермінових зобов'язань підприємства. Таке співвідношення показує, чи достатньо цієї суми для погашення короткотермінових боргів. Оцінюючи цей показник, слід врахувати тривалість короткотермінового кредиту при закупівлі товарно-матеріальних цінностей і продажу продукції підприємства.</w:t>
      </w:r>
    </w:p>
    <w:p w:rsidR="004D17E9" w:rsidRPr="004D17E9" w:rsidRDefault="004D17E9" w:rsidP="004D17E9">
      <w:pPr>
        <w:shd w:val="clear" w:color="auto" w:fill="FFFFFF"/>
        <w:spacing w:line="360" w:lineRule="auto"/>
        <w:ind w:left="5" w:right="10" w:firstLine="562"/>
        <w:jc w:val="both"/>
        <w:rPr>
          <w:sz w:val="28"/>
          <w:szCs w:val="28"/>
          <w:lang w:val="uk-UA"/>
        </w:rPr>
      </w:pPr>
      <w:r w:rsidRPr="004D17E9">
        <w:rPr>
          <w:sz w:val="28"/>
          <w:szCs w:val="28"/>
          <w:lang w:val="uk-UA"/>
        </w:rPr>
        <w:t>Для оцінки загальної ефективності господарської діяльності підприємства визначені показники рентабельності</w:t>
      </w:r>
      <w:r w:rsidRPr="004D17E9">
        <w:rPr>
          <w:sz w:val="28"/>
          <w:szCs w:val="28"/>
        </w:rPr>
        <w:t>[19]</w:t>
      </w:r>
      <w:r w:rsidRPr="004D17E9">
        <w:rPr>
          <w:sz w:val="28"/>
          <w:szCs w:val="28"/>
          <w:lang w:val="uk-UA"/>
        </w:rPr>
        <w:t>. Вони показують, наскільки прибутковою є діяльність підприємства.</w:t>
      </w:r>
    </w:p>
    <w:p w:rsidR="004D17E9" w:rsidRPr="004D17E9" w:rsidRDefault="004D17E9" w:rsidP="004D17E9">
      <w:pPr>
        <w:shd w:val="clear" w:color="auto" w:fill="FFFFFF"/>
        <w:spacing w:line="360" w:lineRule="auto"/>
        <w:ind w:left="5" w:right="10" w:firstLine="562"/>
        <w:jc w:val="both"/>
        <w:rPr>
          <w:sz w:val="28"/>
          <w:szCs w:val="28"/>
          <w:lang w:val="uk-UA"/>
        </w:rPr>
      </w:pPr>
      <w:r w:rsidRPr="004D17E9">
        <w:rPr>
          <w:sz w:val="28"/>
          <w:szCs w:val="28"/>
          <w:lang w:val="uk-UA"/>
        </w:rPr>
        <w:t>Аналіз показників рентабельності передбачає оцінку рівнів рентабельності, визначення динаміки рентабельності, причин і факторів, які впливають на її зміну, і ступеня їх впливу на цю зміну [15]. Заключним етапом аналізу рентабельності є розробка заходів щодо мобілізації резервів підвищення рентабельності.</w:t>
      </w:r>
    </w:p>
    <w:p w:rsidR="004D17E9" w:rsidRPr="004D17E9" w:rsidRDefault="004D17E9" w:rsidP="004D17E9">
      <w:pPr>
        <w:shd w:val="clear" w:color="auto" w:fill="FFFFFF"/>
        <w:spacing w:line="360" w:lineRule="auto"/>
        <w:ind w:left="5" w:right="28" w:firstLine="562"/>
        <w:jc w:val="both"/>
        <w:rPr>
          <w:sz w:val="28"/>
          <w:szCs w:val="28"/>
          <w:lang w:val="uk-UA"/>
        </w:rPr>
      </w:pPr>
      <w:r w:rsidRPr="004D17E9">
        <w:rPr>
          <w:sz w:val="28"/>
          <w:szCs w:val="28"/>
          <w:lang w:val="uk-UA"/>
        </w:rPr>
        <w:t xml:space="preserve">Виділяють такі основні показники рентабельності: </w:t>
      </w:r>
    </w:p>
    <w:p w:rsidR="004D17E9" w:rsidRPr="004D17E9" w:rsidRDefault="004D17E9" w:rsidP="004D17E9">
      <w:pPr>
        <w:numPr>
          <w:ilvl w:val="0"/>
          <w:numId w:val="9"/>
        </w:numPr>
        <w:shd w:val="clear" w:color="auto" w:fill="FFFFFF"/>
        <w:spacing w:line="360" w:lineRule="auto"/>
        <w:ind w:right="28"/>
        <w:jc w:val="both"/>
        <w:rPr>
          <w:sz w:val="28"/>
          <w:szCs w:val="28"/>
          <w:lang w:val="uk-UA"/>
        </w:rPr>
      </w:pPr>
      <w:r w:rsidRPr="004D17E9">
        <w:rPr>
          <w:sz w:val="28"/>
          <w:szCs w:val="28"/>
          <w:lang w:val="uk-UA"/>
        </w:rPr>
        <w:t xml:space="preserve">рентабельність капіталу (майна), </w:t>
      </w:r>
    </w:p>
    <w:p w:rsidR="004D17E9" w:rsidRPr="004D17E9" w:rsidRDefault="004D17E9" w:rsidP="004D17E9">
      <w:pPr>
        <w:numPr>
          <w:ilvl w:val="0"/>
          <w:numId w:val="9"/>
        </w:numPr>
        <w:shd w:val="clear" w:color="auto" w:fill="FFFFFF"/>
        <w:spacing w:line="360" w:lineRule="auto"/>
        <w:ind w:right="28"/>
        <w:jc w:val="both"/>
        <w:rPr>
          <w:sz w:val="28"/>
          <w:szCs w:val="28"/>
          <w:lang w:val="uk-UA"/>
        </w:rPr>
      </w:pPr>
      <w:r w:rsidRPr="004D17E9">
        <w:rPr>
          <w:sz w:val="28"/>
          <w:szCs w:val="28"/>
          <w:lang w:val="uk-UA"/>
        </w:rPr>
        <w:t xml:space="preserve">рентабельність фондів (рентабельність виробництва), </w:t>
      </w:r>
    </w:p>
    <w:p w:rsidR="004D17E9" w:rsidRPr="004D17E9" w:rsidRDefault="004D17E9" w:rsidP="004D17E9">
      <w:pPr>
        <w:numPr>
          <w:ilvl w:val="0"/>
          <w:numId w:val="9"/>
        </w:numPr>
        <w:shd w:val="clear" w:color="auto" w:fill="FFFFFF"/>
        <w:spacing w:line="360" w:lineRule="auto"/>
        <w:ind w:right="28"/>
        <w:jc w:val="both"/>
        <w:rPr>
          <w:sz w:val="28"/>
          <w:szCs w:val="28"/>
          <w:lang w:val="uk-UA"/>
        </w:rPr>
      </w:pPr>
      <w:r w:rsidRPr="004D17E9">
        <w:rPr>
          <w:sz w:val="28"/>
          <w:szCs w:val="28"/>
          <w:lang w:val="uk-UA"/>
        </w:rPr>
        <w:t>рентабельність продукції.</w:t>
      </w:r>
    </w:p>
    <w:p w:rsidR="004D17E9" w:rsidRPr="004D17E9" w:rsidRDefault="004D17E9" w:rsidP="004D17E9">
      <w:pPr>
        <w:shd w:val="clear" w:color="auto" w:fill="FFFFFF"/>
        <w:spacing w:line="360" w:lineRule="auto"/>
        <w:ind w:left="5" w:right="29" w:firstLine="562"/>
        <w:jc w:val="both"/>
        <w:rPr>
          <w:sz w:val="28"/>
          <w:szCs w:val="28"/>
          <w:lang w:val="uk-UA"/>
        </w:rPr>
      </w:pPr>
      <w:r w:rsidRPr="004D17E9">
        <w:rPr>
          <w:sz w:val="28"/>
          <w:szCs w:val="28"/>
          <w:lang w:val="uk-UA"/>
        </w:rPr>
        <w:t>Завершальним етапом фінансового аналізу підприємства є розробка заходів щодо зміцнення фінансового стану. У кожного підприємства завжди є резерви поліпшення фінансового стану. З'ясувавши в ході аналізу причини фінансових труднощів, їх слід згрупувати за основними напрямами.</w:t>
      </w:r>
    </w:p>
    <w:p w:rsidR="004D17E9" w:rsidRPr="004D17E9" w:rsidRDefault="004D17E9" w:rsidP="004D17E9">
      <w:pPr>
        <w:shd w:val="clear" w:color="auto" w:fill="FFFFFF"/>
        <w:spacing w:line="360" w:lineRule="auto"/>
        <w:ind w:left="5" w:right="10" w:firstLine="562"/>
        <w:jc w:val="both"/>
        <w:rPr>
          <w:sz w:val="28"/>
          <w:szCs w:val="28"/>
          <w:lang w:val="uk-UA"/>
        </w:rPr>
      </w:pPr>
      <w:r w:rsidRPr="004D17E9">
        <w:rPr>
          <w:sz w:val="28"/>
          <w:szCs w:val="28"/>
          <w:lang w:val="uk-UA"/>
        </w:rPr>
        <w:t>Головними з них є виробничі фактори: обсяги виробництва, якість та асортимент продукції, що випускається, відповідність термінів її поставки термінам, передбаченим договорами. Важливу роль відіграють також фактори, пов'язані зі стабільністю матеріально-технічного постачання, наявністю ринків збуту і загальногосподарські.</w:t>
      </w:r>
    </w:p>
    <w:p w:rsidR="004D17E9" w:rsidRPr="004D17E9" w:rsidRDefault="004D17E9" w:rsidP="004D17E9">
      <w:pPr>
        <w:shd w:val="clear" w:color="auto" w:fill="FFFFFF"/>
        <w:spacing w:line="360" w:lineRule="auto"/>
        <w:ind w:left="5" w:firstLine="562"/>
        <w:jc w:val="both"/>
        <w:rPr>
          <w:sz w:val="28"/>
          <w:szCs w:val="28"/>
          <w:lang w:val="uk-UA"/>
        </w:rPr>
      </w:pPr>
      <w:r w:rsidRPr="004D17E9">
        <w:rPr>
          <w:sz w:val="28"/>
          <w:szCs w:val="28"/>
          <w:lang w:val="uk-UA"/>
        </w:rPr>
        <w:t>Можна говорити і про власні фінансові фактори. Це насамперед рівень рентабельності, який багато в чому визначається рівнем цін на продукцію підприємства. Якщо рівень цін не забезпечує підприємству необхідного для його нормального розвитку рівня рентабельності, то слід подумати про перехід на випуск більш вигідної продукції, а також про пошук таких покупців (в тому числі на нових ринках збуту), які можуть придбати продукцію за вищою ціною.</w:t>
      </w:r>
    </w:p>
    <w:p w:rsidR="004D17E9" w:rsidRPr="004D17E9" w:rsidRDefault="004D17E9" w:rsidP="004D17E9">
      <w:pPr>
        <w:shd w:val="clear" w:color="auto" w:fill="FFFFFF"/>
        <w:spacing w:line="360" w:lineRule="auto"/>
        <w:ind w:left="5" w:right="10" w:firstLine="562"/>
        <w:jc w:val="both"/>
        <w:rPr>
          <w:sz w:val="28"/>
          <w:szCs w:val="28"/>
          <w:lang w:val="uk-UA"/>
        </w:rPr>
      </w:pPr>
      <w:r w:rsidRPr="004D17E9">
        <w:rPr>
          <w:sz w:val="28"/>
          <w:szCs w:val="28"/>
          <w:lang w:val="uk-UA"/>
        </w:rPr>
        <w:t>Другою важливою об'єктивною причиною фінансових труднощів може бути погана забезпеченість виробничого процесу фінансовими ресурсами. У цьому випадку слід потурбуватися про реалізацію понаднормативних запасів товарно-матеріальних цінностей, ліквідацію надлишкових і мало використовуваних основних фондів, реалізацію наявних у підприємства цінних паперів. Серед інших засобів збільшення фінансових результатів мобілізація наявних у підприємства засобів спеціальних фондів, в тому числі резервного, створюваного спеціально з такою метою. Необхідно вивчити можливість отримання кредитів у банках, постачальників, покупців.</w:t>
      </w:r>
    </w:p>
    <w:p w:rsidR="004D17E9" w:rsidRPr="004D17E9" w:rsidRDefault="004D17E9" w:rsidP="004D17E9">
      <w:pPr>
        <w:shd w:val="clear" w:color="auto" w:fill="FFFFFF"/>
        <w:spacing w:line="360" w:lineRule="auto"/>
        <w:ind w:left="5" w:right="19" w:firstLine="562"/>
        <w:jc w:val="both"/>
        <w:rPr>
          <w:sz w:val="28"/>
          <w:szCs w:val="28"/>
          <w:lang w:val="uk-UA"/>
        </w:rPr>
      </w:pPr>
      <w:r w:rsidRPr="004D17E9">
        <w:rPr>
          <w:sz w:val="28"/>
          <w:szCs w:val="28"/>
          <w:lang w:val="uk-UA"/>
        </w:rPr>
        <w:t>Вирішальним способом підвищення ефективності може стати зміна форми господарювання або форми власності.</w:t>
      </w:r>
    </w:p>
    <w:p w:rsidR="004D17E9" w:rsidRPr="004D17E9" w:rsidRDefault="004D17E9" w:rsidP="004D17E9">
      <w:pPr>
        <w:shd w:val="clear" w:color="auto" w:fill="FFFFFF"/>
        <w:spacing w:line="360" w:lineRule="auto"/>
        <w:ind w:left="5" w:firstLine="562"/>
        <w:jc w:val="both"/>
        <w:rPr>
          <w:sz w:val="28"/>
          <w:szCs w:val="28"/>
          <w:lang w:val="uk-UA"/>
        </w:rPr>
      </w:pPr>
      <w:r w:rsidRPr="004D17E9">
        <w:rPr>
          <w:sz w:val="28"/>
          <w:szCs w:val="28"/>
          <w:lang w:val="uk-UA"/>
        </w:rPr>
        <w:t>Фінансовий аналіз підприємства завершується складанням конкретного плану зміцнення його фінансового стану, який містить виробничі, технологічні та організаційні заходи[43].</w:t>
      </w:r>
    </w:p>
    <w:p w:rsidR="004D17E9" w:rsidRPr="004D17E9" w:rsidRDefault="004D17E9" w:rsidP="004D17E9">
      <w:pPr>
        <w:shd w:val="clear" w:color="auto" w:fill="FFFFFF"/>
        <w:spacing w:line="360" w:lineRule="auto"/>
        <w:ind w:left="5" w:firstLine="562"/>
        <w:jc w:val="both"/>
        <w:rPr>
          <w:sz w:val="28"/>
          <w:szCs w:val="28"/>
          <w:lang w:val="uk-UA"/>
        </w:rPr>
      </w:pPr>
    </w:p>
    <w:p w:rsidR="004D17E9" w:rsidRPr="004D17E9" w:rsidRDefault="004D17E9" w:rsidP="004D17E9">
      <w:pPr>
        <w:spacing w:line="360" w:lineRule="auto"/>
        <w:ind w:left="993" w:hanging="426"/>
        <w:jc w:val="both"/>
        <w:rPr>
          <w:sz w:val="28"/>
          <w:szCs w:val="28"/>
          <w:lang w:val="uk-UA"/>
        </w:rPr>
      </w:pPr>
      <w:r w:rsidRPr="004D17E9">
        <w:rPr>
          <w:sz w:val="28"/>
          <w:szCs w:val="28"/>
          <w:lang w:val="uk-UA"/>
        </w:rPr>
        <w:t>1.3 Формування фінансових результатів діяльності підприємства та задачі їх аналізу</w:t>
      </w:r>
    </w:p>
    <w:p w:rsidR="004D17E9" w:rsidRPr="004D17E9" w:rsidRDefault="004D17E9" w:rsidP="004D17E9">
      <w:pPr>
        <w:spacing w:line="360" w:lineRule="auto"/>
        <w:jc w:val="both"/>
        <w:rPr>
          <w:sz w:val="28"/>
          <w:szCs w:val="28"/>
          <w:lang w:val="uk-UA"/>
        </w:rPr>
      </w:pPr>
    </w:p>
    <w:p w:rsidR="004D17E9" w:rsidRPr="004D17E9" w:rsidRDefault="004D17E9" w:rsidP="004D17E9">
      <w:pPr>
        <w:shd w:val="clear" w:color="auto" w:fill="FFFFFF"/>
        <w:spacing w:line="360" w:lineRule="auto"/>
        <w:ind w:left="5" w:firstLine="562"/>
        <w:jc w:val="both"/>
        <w:rPr>
          <w:sz w:val="28"/>
          <w:szCs w:val="28"/>
          <w:lang w:val="uk-UA"/>
        </w:rPr>
      </w:pPr>
      <w:r w:rsidRPr="004D17E9">
        <w:rPr>
          <w:sz w:val="28"/>
          <w:szCs w:val="28"/>
          <w:lang w:val="uk-UA"/>
        </w:rPr>
        <w:t>Основною метою аналізу фінансових результатів є розробка і обґрунтованих управлінських рішень, направлених на підвищення ефективності діяльності господарюючого суб'єкта[3].</w:t>
      </w:r>
    </w:p>
    <w:p w:rsidR="004D17E9" w:rsidRPr="004D17E9" w:rsidRDefault="004D17E9" w:rsidP="004D17E9">
      <w:pPr>
        <w:shd w:val="clear" w:color="auto" w:fill="FFFFFF"/>
        <w:spacing w:line="360" w:lineRule="auto"/>
        <w:ind w:left="5" w:firstLine="562"/>
        <w:jc w:val="both"/>
        <w:rPr>
          <w:sz w:val="28"/>
          <w:szCs w:val="28"/>
          <w:lang w:val="uk-UA"/>
        </w:rPr>
      </w:pPr>
      <w:r w:rsidRPr="004D17E9">
        <w:rPr>
          <w:sz w:val="28"/>
          <w:szCs w:val="28"/>
          <w:lang w:val="uk-UA"/>
        </w:rPr>
        <w:t>Першочерговими завданнями аналізу фінансових результатів, завдяки яким досягається його головна мета, є</w:t>
      </w:r>
      <w:r w:rsidRPr="004D17E9">
        <w:rPr>
          <w:sz w:val="28"/>
          <w:szCs w:val="28"/>
        </w:rPr>
        <w:t xml:space="preserve"> [23]</w:t>
      </w:r>
      <w:r w:rsidRPr="004D17E9">
        <w:rPr>
          <w:sz w:val="28"/>
          <w:szCs w:val="28"/>
          <w:lang w:val="uk-UA"/>
        </w:rPr>
        <w:t>:</w:t>
      </w:r>
    </w:p>
    <w:p w:rsidR="004D17E9" w:rsidRPr="004D17E9" w:rsidRDefault="004D17E9" w:rsidP="004D17E9">
      <w:pPr>
        <w:numPr>
          <w:ilvl w:val="0"/>
          <w:numId w:val="10"/>
        </w:numPr>
        <w:shd w:val="clear" w:color="auto" w:fill="FFFFFF"/>
        <w:spacing w:line="360" w:lineRule="auto"/>
        <w:jc w:val="both"/>
        <w:rPr>
          <w:sz w:val="28"/>
          <w:szCs w:val="28"/>
          <w:lang w:val="uk-UA"/>
        </w:rPr>
      </w:pPr>
      <w:r w:rsidRPr="004D17E9">
        <w:rPr>
          <w:sz w:val="28"/>
          <w:szCs w:val="28"/>
          <w:lang w:val="uk-UA"/>
        </w:rPr>
        <w:t>оцінка динаміки абсолютних показників фінансових результатів (прибутку і рентабельності);</w:t>
      </w:r>
    </w:p>
    <w:p w:rsidR="004D17E9" w:rsidRPr="004D17E9" w:rsidRDefault="004D17E9" w:rsidP="004D17E9">
      <w:pPr>
        <w:numPr>
          <w:ilvl w:val="0"/>
          <w:numId w:val="10"/>
        </w:numPr>
        <w:shd w:val="clear" w:color="auto" w:fill="FFFFFF"/>
        <w:spacing w:line="360" w:lineRule="auto"/>
        <w:jc w:val="both"/>
        <w:rPr>
          <w:sz w:val="28"/>
          <w:szCs w:val="28"/>
          <w:lang w:val="uk-UA"/>
        </w:rPr>
      </w:pPr>
      <w:r w:rsidRPr="004D17E9">
        <w:rPr>
          <w:sz w:val="28"/>
          <w:szCs w:val="28"/>
          <w:lang w:val="uk-UA"/>
        </w:rPr>
        <w:t>визначення напряму і розміру впливу окремих факторів на суму прибутку та рівень рентабельності;</w:t>
      </w:r>
    </w:p>
    <w:p w:rsidR="004D17E9" w:rsidRPr="004D17E9" w:rsidRDefault="004D17E9" w:rsidP="004D17E9">
      <w:pPr>
        <w:numPr>
          <w:ilvl w:val="0"/>
          <w:numId w:val="10"/>
        </w:numPr>
        <w:shd w:val="clear" w:color="auto" w:fill="FFFFFF"/>
        <w:spacing w:line="360" w:lineRule="auto"/>
        <w:jc w:val="both"/>
        <w:rPr>
          <w:sz w:val="28"/>
          <w:szCs w:val="28"/>
          <w:lang w:val="uk-UA"/>
        </w:rPr>
      </w:pPr>
      <w:r w:rsidRPr="004D17E9">
        <w:rPr>
          <w:sz w:val="28"/>
          <w:szCs w:val="28"/>
          <w:lang w:val="uk-UA"/>
        </w:rPr>
        <w:t>виявлення та оцінка можливих резервів зростання прибутку й рентабельності;</w:t>
      </w:r>
    </w:p>
    <w:p w:rsidR="004D17E9" w:rsidRPr="004D17E9" w:rsidRDefault="004D17E9" w:rsidP="004D17E9">
      <w:pPr>
        <w:numPr>
          <w:ilvl w:val="0"/>
          <w:numId w:val="10"/>
        </w:numPr>
        <w:shd w:val="clear" w:color="auto" w:fill="FFFFFF"/>
        <w:spacing w:line="360" w:lineRule="auto"/>
        <w:jc w:val="both"/>
        <w:rPr>
          <w:sz w:val="28"/>
          <w:szCs w:val="28"/>
          <w:lang w:val="uk-UA"/>
        </w:rPr>
      </w:pPr>
      <w:r w:rsidRPr="004D17E9">
        <w:rPr>
          <w:sz w:val="28"/>
          <w:szCs w:val="28"/>
          <w:lang w:val="uk-UA"/>
        </w:rPr>
        <w:t>розробка заходів щодо використання виявлених резервів.</w:t>
      </w:r>
    </w:p>
    <w:p w:rsidR="004D17E9" w:rsidRPr="004D17E9" w:rsidRDefault="004D17E9" w:rsidP="004D17E9">
      <w:pPr>
        <w:shd w:val="clear" w:color="auto" w:fill="FFFFFF"/>
        <w:spacing w:line="360" w:lineRule="auto"/>
        <w:ind w:firstLine="567"/>
        <w:jc w:val="both"/>
        <w:rPr>
          <w:sz w:val="28"/>
          <w:szCs w:val="28"/>
          <w:lang w:val="uk-UA"/>
        </w:rPr>
      </w:pPr>
      <w:r w:rsidRPr="004D17E9">
        <w:rPr>
          <w:sz w:val="28"/>
          <w:szCs w:val="28"/>
          <w:lang w:val="uk-UA"/>
        </w:rPr>
        <w:t>Показники фінансових результатів характеризують абсолютну ефективність господарювання підприємства. Найважливіші серед них є показники прибутку, який в умовах ринкової економіки складає основу економічного розвитку підприємства. Зростання прибутку створює фінансову базу для самофінансування, розширеного виробництва, розв`язання соціальних проблем та задоволення матеріальних проблем трудових колективів. За рахунок прибутку також виконується частина зобов`язань підприємства перед бюджетом, банками та іншими підприємствами та організаціями. Зростання прибутку визначає зростання потенційних можливостей підприємства, підвищує міру його ділової активності, збільшує розміри прибутків засновників і власників, характеризує фінансове здоров’я підприємства[15].</w:t>
      </w:r>
    </w:p>
    <w:p w:rsidR="004D17E9" w:rsidRPr="004D17E9" w:rsidRDefault="004D17E9" w:rsidP="004D17E9">
      <w:pPr>
        <w:shd w:val="clear" w:color="auto" w:fill="FFFFFF"/>
        <w:spacing w:line="360" w:lineRule="auto"/>
        <w:ind w:left="5" w:firstLine="562"/>
        <w:jc w:val="both"/>
        <w:rPr>
          <w:sz w:val="28"/>
          <w:szCs w:val="28"/>
          <w:lang w:val="uk-UA"/>
        </w:rPr>
      </w:pPr>
      <w:r w:rsidRPr="004D17E9">
        <w:rPr>
          <w:sz w:val="28"/>
          <w:szCs w:val="28"/>
          <w:lang w:val="uk-UA"/>
        </w:rPr>
        <w:t xml:space="preserve"> Таким чином показники прибутку стають найважливішими для оцінки виробничої та фінансової діяльності підприємства. Вони характеризують ступінь його ділової активності та фінансового благополуччя. На основі прибутку визначається рівень віддачі авансованих коштів та дохідність вкладень в активи даного підприємства.</w:t>
      </w:r>
    </w:p>
    <w:p w:rsidR="004D17E9" w:rsidRPr="004D17E9" w:rsidRDefault="004D17E9" w:rsidP="004D17E9">
      <w:pPr>
        <w:shd w:val="clear" w:color="auto" w:fill="FFFFFF"/>
        <w:spacing w:line="360" w:lineRule="auto"/>
        <w:ind w:left="5" w:firstLine="562"/>
        <w:jc w:val="both"/>
        <w:rPr>
          <w:sz w:val="28"/>
          <w:szCs w:val="28"/>
          <w:lang w:val="uk-UA"/>
        </w:rPr>
      </w:pPr>
      <w:r w:rsidRPr="004D17E9">
        <w:rPr>
          <w:sz w:val="28"/>
          <w:szCs w:val="28"/>
          <w:lang w:val="uk-UA"/>
        </w:rPr>
        <w:t>Кінцевий фінансовий результат діяльності підприємства  - це його чистий прибуток або збиток</w:t>
      </w:r>
      <w:r w:rsidRPr="004D17E9">
        <w:rPr>
          <w:sz w:val="28"/>
          <w:szCs w:val="28"/>
        </w:rPr>
        <w:t>[15]</w:t>
      </w:r>
      <w:r w:rsidRPr="004D17E9">
        <w:rPr>
          <w:sz w:val="28"/>
          <w:szCs w:val="28"/>
          <w:lang w:val="uk-UA"/>
        </w:rPr>
        <w:t>.</w:t>
      </w:r>
    </w:p>
    <w:p w:rsidR="004D17E9" w:rsidRPr="004D17E9" w:rsidRDefault="004D17E9" w:rsidP="004D17E9">
      <w:pPr>
        <w:shd w:val="clear" w:color="auto" w:fill="FFFFFF"/>
        <w:spacing w:line="360" w:lineRule="auto"/>
        <w:ind w:left="5" w:firstLine="562"/>
        <w:jc w:val="both"/>
        <w:rPr>
          <w:sz w:val="28"/>
          <w:szCs w:val="28"/>
          <w:lang w:val="uk-UA"/>
        </w:rPr>
      </w:pPr>
      <w:r w:rsidRPr="004D17E9">
        <w:rPr>
          <w:sz w:val="28"/>
          <w:szCs w:val="28"/>
          <w:lang w:val="uk-UA"/>
        </w:rPr>
        <w:t>Прибуток є реальною частиною чистого доходу, створеного додатковою працею. Тільки після продажу продукту (робіт, послуг) чистий дохід приймає форму прибутку. Кількість прибутку визначається як різниця між виручкою від господарської діяльності підприємства (після сплати податку на додану вартість, акцизного податку і інших відрахувань з виручки до бюджетних і небюджетних фондів) і сумою всіх витрат  на  цю  діяльність.</w:t>
      </w:r>
    </w:p>
    <w:p w:rsidR="004D17E9" w:rsidRPr="004D17E9" w:rsidRDefault="004D17E9" w:rsidP="004D17E9">
      <w:pPr>
        <w:shd w:val="clear" w:color="auto" w:fill="FFFFFF"/>
        <w:spacing w:line="360" w:lineRule="auto"/>
        <w:ind w:left="5" w:firstLine="562"/>
        <w:jc w:val="both"/>
        <w:rPr>
          <w:sz w:val="28"/>
          <w:szCs w:val="28"/>
          <w:lang w:val="uk-UA"/>
        </w:rPr>
      </w:pPr>
      <w:r w:rsidRPr="004D17E9">
        <w:rPr>
          <w:sz w:val="28"/>
          <w:szCs w:val="28"/>
          <w:lang w:val="uk-UA"/>
        </w:rPr>
        <w:t>Розглянемо, які саме чинники впливають на цей підсумковий показник. Основним чинником є дохід (виручка) від реалізації продукції, що свідчить про ринковий попит на продукцію підприємства, повернення вкладених у виробництво коштів і можливість розпочати новий виробничий цикл. Розмір виручки від реалізації залежить від обсягів і структури виробництва за видами продукції та ринкових цін кожного виду. Відділи маркетингу підприємств зобов’язані постійно аналізувати ринковий попит на продукцію підприємства і своєчасно на нього реагувати. Економічне обґрунтування обсягів виробництва виконується через пошук так званого критичного обсягу, критичної точки, або точки беззбитковості.</w:t>
      </w:r>
    </w:p>
    <w:p w:rsidR="004D17E9" w:rsidRPr="004D17E9" w:rsidRDefault="004D17E9" w:rsidP="004D17E9">
      <w:pPr>
        <w:shd w:val="clear" w:color="auto" w:fill="FFFFFF"/>
        <w:spacing w:line="360" w:lineRule="auto"/>
        <w:ind w:left="5" w:firstLine="562"/>
        <w:jc w:val="both"/>
        <w:rPr>
          <w:sz w:val="28"/>
          <w:szCs w:val="28"/>
          <w:lang w:val="uk-UA"/>
        </w:rPr>
      </w:pPr>
      <w:r w:rsidRPr="004D17E9">
        <w:rPr>
          <w:sz w:val="28"/>
          <w:szCs w:val="28"/>
          <w:lang w:val="uk-UA"/>
        </w:rPr>
        <w:t xml:space="preserve">Ще один чинник, який істотно впливає на розмір чистого прибутку, — це сукупні витрати на виробництво і збут продукції: собівартість реалізованої продукції, а також адміністративні витрати (загальногосподарські витрати, пов’язані з управлінням та обслуговуванням підприємства) та витрати на збут (витрати на утримання підрозділів, що займаються збутом продукції, рекламу, доставку продукції споживачам тощо). </w:t>
      </w:r>
    </w:p>
    <w:p w:rsidR="004D17E9" w:rsidRPr="004D17E9" w:rsidRDefault="004D17E9" w:rsidP="004D17E9">
      <w:pPr>
        <w:shd w:val="clear" w:color="auto" w:fill="FFFFFF"/>
        <w:spacing w:line="360" w:lineRule="auto"/>
        <w:ind w:left="6" w:firstLine="562"/>
        <w:jc w:val="both"/>
        <w:rPr>
          <w:sz w:val="28"/>
          <w:szCs w:val="28"/>
          <w:lang w:val="uk-UA"/>
        </w:rPr>
      </w:pPr>
      <w:r w:rsidRPr="004D17E9">
        <w:rPr>
          <w:sz w:val="28"/>
          <w:szCs w:val="28"/>
          <w:lang w:val="uk-UA"/>
        </w:rPr>
        <w:t>Прибуток і собівартість є традиційними показниками у вітчизняній практиці фінансового аналізу діяльності підприємств. У ринкових умовах господарювання до основних показників поряд із зазначеними належать грошовий потік як сума чистого прибутку і амортизаційні відрахування. На відміну від інших видів витрат нараховані амортизаційні відрахування залишаються на рахунку підприємства, поповнюючи залишок ліквідних коштів. Амортизаційні відрахування відіграють важливу роль у системі обліку та плануванні діяльності підприємства. Вони є внутрішнім джерелом фінансування. Розмір амортизаційних відрахувань зменшує прибуток, що оподатковується. Таким чином, амортизаційні відрахування — істотний чинник</w:t>
      </w:r>
    </w:p>
    <w:p w:rsidR="004D17E9" w:rsidRPr="004D17E9" w:rsidRDefault="004D17E9" w:rsidP="004D17E9">
      <w:pPr>
        <w:shd w:val="clear" w:color="auto" w:fill="FFFFFF"/>
        <w:spacing w:line="360" w:lineRule="auto"/>
        <w:ind w:left="6" w:hanging="5"/>
        <w:jc w:val="both"/>
        <w:rPr>
          <w:sz w:val="28"/>
          <w:szCs w:val="28"/>
          <w:lang w:val="uk-UA"/>
        </w:rPr>
      </w:pPr>
      <w:r w:rsidRPr="004D17E9">
        <w:rPr>
          <w:sz w:val="28"/>
          <w:szCs w:val="28"/>
          <w:lang w:val="uk-UA"/>
        </w:rPr>
        <w:t xml:space="preserve">стимулювання інвестиційної діяльності підприємства. </w:t>
      </w:r>
    </w:p>
    <w:p w:rsidR="004D17E9" w:rsidRPr="004D17E9" w:rsidRDefault="004D17E9" w:rsidP="004D17E9">
      <w:pPr>
        <w:shd w:val="clear" w:color="auto" w:fill="FFFFFF"/>
        <w:spacing w:line="360" w:lineRule="auto"/>
        <w:ind w:left="6" w:firstLine="562"/>
        <w:jc w:val="both"/>
        <w:rPr>
          <w:sz w:val="28"/>
          <w:szCs w:val="28"/>
          <w:lang w:val="uk-UA"/>
        </w:rPr>
      </w:pPr>
      <w:r w:rsidRPr="004D17E9">
        <w:rPr>
          <w:sz w:val="28"/>
          <w:szCs w:val="28"/>
          <w:lang w:val="uk-UA"/>
        </w:rPr>
        <w:t xml:space="preserve">Джерелом отримання прибутку (збитку) разом з реалізацією продукції (товарів, робіт, послуг) може бути також діяльність підприємства, не пов'язана з реалізацією продукції. </w:t>
      </w:r>
    </w:p>
    <w:p w:rsidR="004D17E9" w:rsidRPr="004D17E9" w:rsidRDefault="004D17E9" w:rsidP="004D17E9">
      <w:pPr>
        <w:shd w:val="clear" w:color="auto" w:fill="FFFFFF"/>
        <w:spacing w:line="360" w:lineRule="auto"/>
        <w:ind w:left="6" w:firstLine="562"/>
        <w:jc w:val="both"/>
        <w:rPr>
          <w:sz w:val="28"/>
          <w:szCs w:val="28"/>
          <w:lang w:val="uk-UA"/>
        </w:rPr>
      </w:pPr>
      <w:r w:rsidRPr="004D17E9">
        <w:rPr>
          <w:sz w:val="28"/>
          <w:szCs w:val="28"/>
          <w:lang w:val="uk-UA"/>
        </w:rPr>
        <w:t>Такими джерелами можуть виступати</w:t>
      </w:r>
      <w:r w:rsidRPr="004D17E9">
        <w:rPr>
          <w:sz w:val="28"/>
          <w:szCs w:val="28"/>
          <w:lang w:val="en-US"/>
        </w:rPr>
        <w:t>[29]</w:t>
      </w:r>
      <w:r w:rsidRPr="004D17E9">
        <w:rPr>
          <w:sz w:val="28"/>
          <w:szCs w:val="28"/>
          <w:lang w:val="uk-UA"/>
        </w:rPr>
        <w:t xml:space="preserve">: </w:t>
      </w:r>
    </w:p>
    <w:p w:rsidR="004D17E9" w:rsidRPr="004D17E9" w:rsidRDefault="004D17E9" w:rsidP="004D17E9">
      <w:pPr>
        <w:numPr>
          <w:ilvl w:val="0"/>
          <w:numId w:val="11"/>
        </w:numPr>
        <w:shd w:val="clear" w:color="auto" w:fill="FFFFFF"/>
        <w:spacing w:line="360" w:lineRule="auto"/>
        <w:jc w:val="both"/>
        <w:rPr>
          <w:sz w:val="28"/>
          <w:szCs w:val="28"/>
          <w:lang w:val="uk-UA"/>
        </w:rPr>
      </w:pPr>
      <w:r w:rsidRPr="004D17E9">
        <w:rPr>
          <w:sz w:val="28"/>
          <w:szCs w:val="28"/>
          <w:lang w:val="uk-UA"/>
        </w:rPr>
        <w:t xml:space="preserve">прибуток від пайової участі в спільних підприємствах; </w:t>
      </w:r>
    </w:p>
    <w:p w:rsidR="004D17E9" w:rsidRPr="004D17E9" w:rsidRDefault="004D17E9" w:rsidP="004D17E9">
      <w:pPr>
        <w:numPr>
          <w:ilvl w:val="0"/>
          <w:numId w:val="11"/>
        </w:numPr>
        <w:shd w:val="clear" w:color="auto" w:fill="FFFFFF"/>
        <w:spacing w:line="360" w:lineRule="auto"/>
        <w:jc w:val="both"/>
        <w:rPr>
          <w:sz w:val="28"/>
          <w:szCs w:val="28"/>
          <w:lang w:val="uk-UA"/>
        </w:rPr>
      </w:pPr>
      <w:r w:rsidRPr="004D17E9">
        <w:rPr>
          <w:sz w:val="28"/>
          <w:szCs w:val="28"/>
          <w:lang w:val="uk-UA"/>
        </w:rPr>
        <w:t xml:space="preserve">прибуток від здачі в оренду землі і основних фундацій;    </w:t>
      </w:r>
    </w:p>
    <w:p w:rsidR="004D17E9" w:rsidRPr="004D17E9" w:rsidRDefault="004D17E9" w:rsidP="004D17E9">
      <w:pPr>
        <w:numPr>
          <w:ilvl w:val="0"/>
          <w:numId w:val="11"/>
        </w:numPr>
        <w:shd w:val="clear" w:color="auto" w:fill="FFFFFF"/>
        <w:spacing w:line="360" w:lineRule="auto"/>
        <w:jc w:val="both"/>
        <w:rPr>
          <w:sz w:val="28"/>
          <w:szCs w:val="28"/>
          <w:lang w:val="uk-UA"/>
        </w:rPr>
      </w:pPr>
      <w:r w:rsidRPr="004D17E9">
        <w:rPr>
          <w:sz w:val="28"/>
          <w:szCs w:val="28"/>
          <w:lang w:val="uk-UA"/>
        </w:rPr>
        <w:t xml:space="preserve">одержані і виплачені пені, штрафи; </w:t>
      </w:r>
    </w:p>
    <w:p w:rsidR="004D17E9" w:rsidRPr="004D17E9" w:rsidRDefault="004D17E9" w:rsidP="004D17E9">
      <w:pPr>
        <w:numPr>
          <w:ilvl w:val="0"/>
          <w:numId w:val="11"/>
        </w:numPr>
        <w:shd w:val="clear" w:color="auto" w:fill="FFFFFF"/>
        <w:spacing w:line="360" w:lineRule="auto"/>
        <w:jc w:val="both"/>
        <w:rPr>
          <w:sz w:val="28"/>
          <w:szCs w:val="28"/>
          <w:lang w:val="uk-UA"/>
        </w:rPr>
      </w:pPr>
      <w:r w:rsidRPr="004D17E9">
        <w:rPr>
          <w:sz w:val="28"/>
          <w:szCs w:val="28"/>
          <w:lang w:val="uk-UA"/>
        </w:rPr>
        <w:t xml:space="preserve">збитки від списання безнадійної дебіторської заборгованості, по якій закінчилися терміни позовної давності; </w:t>
      </w:r>
    </w:p>
    <w:p w:rsidR="004D17E9" w:rsidRPr="004D17E9" w:rsidRDefault="004D17E9" w:rsidP="004D17E9">
      <w:pPr>
        <w:numPr>
          <w:ilvl w:val="0"/>
          <w:numId w:val="11"/>
        </w:numPr>
        <w:shd w:val="clear" w:color="auto" w:fill="FFFFFF"/>
        <w:spacing w:line="360" w:lineRule="auto"/>
        <w:jc w:val="both"/>
        <w:rPr>
          <w:sz w:val="28"/>
          <w:szCs w:val="28"/>
          <w:lang w:val="uk-UA"/>
        </w:rPr>
      </w:pPr>
      <w:r w:rsidRPr="004D17E9">
        <w:rPr>
          <w:sz w:val="28"/>
          <w:szCs w:val="28"/>
          <w:lang w:val="uk-UA"/>
        </w:rPr>
        <w:t xml:space="preserve">доходи по акціях, облігаціях, депозитах; </w:t>
      </w:r>
    </w:p>
    <w:p w:rsidR="004D17E9" w:rsidRPr="004D17E9" w:rsidRDefault="004D17E9" w:rsidP="004D17E9">
      <w:pPr>
        <w:numPr>
          <w:ilvl w:val="0"/>
          <w:numId w:val="11"/>
        </w:numPr>
        <w:shd w:val="clear" w:color="auto" w:fill="FFFFFF"/>
        <w:spacing w:line="360" w:lineRule="auto"/>
        <w:jc w:val="both"/>
        <w:rPr>
          <w:sz w:val="28"/>
          <w:szCs w:val="28"/>
          <w:lang w:val="uk-UA"/>
        </w:rPr>
      </w:pPr>
      <w:r w:rsidRPr="004D17E9">
        <w:rPr>
          <w:sz w:val="28"/>
          <w:szCs w:val="28"/>
          <w:lang w:val="uk-UA"/>
        </w:rPr>
        <w:t xml:space="preserve">доходи і збитки від валютних операцій; </w:t>
      </w:r>
    </w:p>
    <w:p w:rsidR="004D17E9" w:rsidRPr="004D17E9" w:rsidRDefault="004D17E9" w:rsidP="004D17E9">
      <w:pPr>
        <w:numPr>
          <w:ilvl w:val="0"/>
          <w:numId w:val="11"/>
        </w:numPr>
        <w:shd w:val="clear" w:color="auto" w:fill="FFFFFF"/>
        <w:spacing w:line="360" w:lineRule="auto"/>
        <w:jc w:val="both"/>
        <w:rPr>
          <w:sz w:val="28"/>
          <w:szCs w:val="28"/>
          <w:lang w:val="uk-UA"/>
        </w:rPr>
      </w:pPr>
      <w:r w:rsidRPr="004D17E9">
        <w:rPr>
          <w:sz w:val="28"/>
          <w:szCs w:val="28"/>
          <w:lang w:val="uk-UA"/>
        </w:rPr>
        <w:t xml:space="preserve">прибутки (збитки) минулих років, виявлені в поточному році; </w:t>
      </w:r>
    </w:p>
    <w:p w:rsidR="004D17E9" w:rsidRPr="004D17E9" w:rsidRDefault="004D17E9" w:rsidP="004D17E9">
      <w:pPr>
        <w:numPr>
          <w:ilvl w:val="0"/>
          <w:numId w:val="11"/>
        </w:numPr>
        <w:shd w:val="clear" w:color="auto" w:fill="FFFFFF"/>
        <w:spacing w:line="360" w:lineRule="auto"/>
        <w:jc w:val="both"/>
        <w:rPr>
          <w:sz w:val="28"/>
          <w:szCs w:val="28"/>
          <w:lang w:val="uk-UA"/>
        </w:rPr>
      </w:pPr>
      <w:r w:rsidRPr="004D17E9">
        <w:rPr>
          <w:sz w:val="28"/>
          <w:szCs w:val="28"/>
          <w:lang w:val="uk-UA"/>
        </w:rPr>
        <w:t xml:space="preserve">фінансова допомога від інших організацій; </w:t>
      </w:r>
    </w:p>
    <w:p w:rsidR="004D17E9" w:rsidRPr="004D17E9" w:rsidRDefault="004D17E9" w:rsidP="004D17E9">
      <w:pPr>
        <w:numPr>
          <w:ilvl w:val="0"/>
          <w:numId w:val="11"/>
        </w:numPr>
        <w:shd w:val="clear" w:color="auto" w:fill="FFFFFF"/>
        <w:spacing w:line="360" w:lineRule="auto"/>
        <w:jc w:val="both"/>
        <w:rPr>
          <w:sz w:val="28"/>
          <w:szCs w:val="28"/>
          <w:lang w:val="uk-UA"/>
        </w:rPr>
      </w:pPr>
      <w:r w:rsidRPr="004D17E9">
        <w:rPr>
          <w:sz w:val="28"/>
          <w:szCs w:val="28"/>
          <w:lang w:val="uk-UA"/>
        </w:rPr>
        <w:t>збитки від стихійних лих.</w:t>
      </w:r>
    </w:p>
    <w:p w:rsidR="004D17E9" w:rsidRPr="004D17E9" w:rsidRDefault="004D17E9" w:rsidP="004D17E9">
      <w:pPr>
        <w:shd w:val="clear" w:color="auto" w:fill="FFFFFF"/>
        <w:spacing w:line="360" w:lineRule="auto"/>
        <w:ind w:left="6" w:firstLine="561"/>
        <w:jc w:val="both"/>
        <w:rPr>
          <w:sz w:val="28"/>
          <w:szCs w:val="28"/>
          <w:lang w:val="uk-UA"/>
        </w:rPr>
      </w:pPr>
      <w:r w:rsidRPr="004D17E9">
        <w:rPr>
          <w:sz w:val="28"/>
          <w:szCs w:val="28"/>
          <w:lang w:val="uk-UA"/>
        </w:rPr>
        <w:t>Їх аналіз зводиться в основному до вивчення динаміки і причин одержаних збитків і прибутку по кожному конкретному випадку.</w:t>
      </w:r>
    </w:p>
    <w:p w:rsidR="004D17E9" w:rsidRPr="004D17E9" w:rsidRDefault="004D17E9" w:rsidP="004D17E9">
      <w:pPr>
        <w:shd w:val="clear" w:color="auto" w:fill="FFFFFF"/>
        <w:spacing w:line="360" w:lineRule="auto"/>
        <w:ind w:left="6" w:firstLine="561"/>
        <w:jc w:val="both"/>
        <w:rPr>
          <w:sz w:val="28"/>
          <w:szCs w:val="28"/>
          <w:lang w:val="uk-UA"/>
        </w:rPr>
      </w:pPr>
      <w:r w:rsidRPr="004D17E9">
        <w:rPr>
          <w:sz w:val="28"/>
          <w:szCs w:val="28"/>
          <w:lang w:val="uk-UA"/>
        </w:rPr>
        <w:tab/>
        <w:t xml:space="preserve"> Збитки від виплати штрафів виникають у зв'язку з  порушенням договорів з іншими підприємствами, організаціями  і установами. При аналізі встановлюються причини невиконання зобов'язань, вживаються заходи для запобігання  подібних  помилок.</w:t>
      </w:r>
    </w:p>
    <w:p w:rsidR="004D17E9" w:rsidRPr="004D17E9" w:rsidRDefault="004D17E9" w:rsidP="004D17E9">
      <w:pPr>
        <w:shd w:val="clear" w:color="auto" w:fill="FFFFFF"/>
        <w:spacing w:line="360" w:lineRule="auto"/>
        <w:ind w:left="6" w:firstLine="561"/>
        <w:jc w:val="both"/>
        <w:rPr>
          <w:sz w:val="28"/>
          <w:szCs w:val="28"/>
          <w:lang w:val="uk-UA"/>
        </w:rPr>
      </w:pPr>
      <w:r w:rsidRPr="004D17E9">
        <w:rPr>
          <w:sz w:val="28"/>
          <w:szCs w:val="28"/>
          <w:lang w:val="uk-UA"/>
        </w:rPr>
        <w:t>Збитки від списання безнадійної дебіторської заборгованості виникають звичайно на тих підприємствах, де постановка обліку і контролю за станом розрахунків знаходиться на низькому рівні. Прибутки (збитки) минулих років, виявлені в звітному році, також свідчать про недоліки бухгалтерського обліку.</w:t>
      </w:r>
    </w:p>
    <w:p w:rsidR="004D17E9" w:rsidRPr="004D17E9" w:rsidRDefault="004D17E9" w:rsidP="004D17E9">
      <w:pPr>
        <w:shd w:val="clear" w:color="auto" w:fill="FFFFFF"/>
        <w:spacing w:line="360" w:lineRule="auto"/>
        <w:ind w:left="6" w:firstLine="561"/>
        <w:jc w:val="both"/>
        <w:rPr>
          <w:sz w:val="28"/>
          <w:szCs w:val="28"/>
          <w:lang w:val="uk-UA"/>
        </w:rPr>
      </w:pPr>
      <w:r w:rsidRPr="004D17E9">
        <w:rPr>
          <w:sz w:val="28"/>
          <w:szCs w:val="28"/>
          <w:lang w:val="uk-UA"/>
        </w:rPr>
        <w:t>Особливої уваги заслуговують доходи по цінних паперах (акціям, облігаціям, векселям і т.д.). Підприємства - утримувачі цінних паперів одержують певні доходи у вигляді дивідендів. В процесі аналізу вивчається динаміка дивідендів, курсу акцій, чистого прибутку, що доводиться на одну акцію, встановлюються  темпи  їх росту або зниження</w:t>
      </w:r>
      <w:r w:rsidRPr="004D17E9">
        <w:rPr>
          <w:sz w:val="28"/>
          <w:szCs w:val="28"/>
        </w:rPr>
        <w:t>[24]</w:t>
      </w:r>
      <w:r w:rsidRPr="004D17E9">
        <w:rPr>
          <w:sz w:val="28"/>
          <w:szCs w:val="28"/>
          <w:lang w:val="uk-UA"/>
        </w:rPr>
        <w:t>.</w:t>
      </w:r>
    </w:p>
    <w:p w:rsidR="004D17E9" w:rsidRPr="004D17E9" w:rsidRDefault="004D17E9" w:rsidP="004D17E9">
      <w:pPr>
        <w:shd w:val="clear" w:color="auto" w:fill="FFFFFF"/>
        <w:spacing w:line="360" w:lineRule="auto"/>
        <w:ind w:left="5" w:firstLine="562"/>
        <w:jc w:val="both"/>
        <w:rPr>
          <w:sz w:val="28"/>
          <w:szCs w:val="28"/>
        </w:rPr>
      </w:pPr>
      <w:r w:rsidRPr="004D17E9">
        <w:rPr>
          <w:sz w:val="28"/>
          <w:szCs w:val="28"/>
          <w:lang w:val="uk-UA"/>
        </w:rPr>
        <w:t>Основним джерелом інформації про фінансові результати діяльності підприємства є форма №2 бухгалтерської звітності („Звіт про фінансові результати”). Згідно з цією формою послідовність формування чистого прибутку (збитку) графічно можна зобразити як на рисунку 1.1</w:t>
      </w:r>
      <w:r w:rsidRPr="004D17E9">
        <w:rPr>
          <w:sz w:val="28"/>
          <w:szCs w:val="28"/>
        </w:rPr>
        <w:t xml:space="preserve"> [4, </w:t>
      </w:r>
      <w:r w:rsidRPr="004D17E9">
        <w:rPr>
          <w:sz w:val="28"/>
          <w:szCs w:val="28"/>
          <w:lang w:val="en-US"/>
        </w:rPr>
        <w:t>c</w:t>
      </w:r>
      <w:r w:rsidRPr="004D17E9">
        <w:rPr>
          <w:sz w:val="28"/>
          <w:szCs w:val="28"/>
        </w:rPr>
        <w:t>.38]</w:t>
      </w:r>
    </w:p>
    <w:p w:rsidR="004D17E9" w:rsidRPr="004D17E9" w:rsidRDefault="001A26B9" w:rsidP="004D17E9">
      <w:pPr>
        <w:shd w:val="clear" w:color="auto" w:fill="FFFFFF"/>
        <w:spacing w:line="360" w:lineRule="auto"/>
        <w:ind w:left="5" w:hanging="5"/>
        <w:jc w:val="center"/>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477pt">
            <v:imagedata r:id="rId9" o:title=""/>
          </v:shape>
        </w:pict>
      </w:r>
    </w:p>
    <w:p w:rsidR="004D17E9" w:rsidRPr="004D17E9" w:rsidRDefault="004D17E9" w:rsidP="004D17E9">
      <w:pPr>
        <w:shd w:val="clear" w:color="auto" w:fill="FFFFFF"/>
        <w:spacing w:line="360" w:lineRule="auto"/>
        <w:ind w:left="5" w:firstLine="562"/>
        <w:jc w:val="center"/>
        <w:rPr>
          <w:sz w:val="28"/>
          <w:szCs w:val="28"/>
        </w:rPr>
      </w:pPr>
      <w:r w:rsidRPr="004D17E9">
        <w:rPr>
          <w:sz w:val="28"/>
          <w:szCs w:val="28"/>
          <w:lang w:val="uk-UA"/>
        </w:rPr>
        <w:t>Рисунок 1.1 Формування чистого прибутку (збитку) підприємства</w:t>
      </w:r>
    </w:p>
    <w:p w:rsidR="004D17E9" w:rsidRPr="004D17E9" w:rsidRDefault="004D17E9" w:rsidP="004D17E9">
      <w:pPr>
        <w:shd w:val="clear" w:color="auto" w:fill="FFFFFF"/>
        <w:spacing w:line="360" w:lineRule="auto"/>
        <w:ind w:left="5" w:firstLine="562"/>
        <w:jc w:val="center"/>
        <w:rPr>
          <w:sz w:val="28"/>
          <w:szCs w:val="28"/>
          <w:lang w:val="uk-UA"/>
        </w:rPr>
      </w:pPr>
    </w:p>
    <w:p w:rsidR="004D17E9" w:rsidRPr="004D17E9" w:rsidRDefault="004D17E9" w:rsidP="004D17E9">
      <w:pPr>
        <w:shd w:val="clear" w:color="auto" w:fill="FFFFFF"/>
        <w:spacing w:line="360" w:lineRule="auto"/>
        <w:ind w:left="5" w:firstLine="562"/>
        <w:jc w:val="both"/>
        <w:rPr>
          <w:sz w:val="28"/>
          <w:szCs w:val="28"/>
          <w:lang w:val="uk-UA"/>
        </w:rPr>
      </w:pPr>
      <w:r w:rsidRPr="004D17E9">
        <w:rPr>
          <w:sz w:val="28"/>
          <w:szCs w:val="28"/>
          <w:lang w:val="uk-UA"/>
        </w:rPr>
        <w:t>З цієї схеми ми добре бачимо ті основні важелі, використовуючи які підприємство може змінювати рівень свого прибутку. Такі як: об’єм та ціна реалізації; витрати на виробництво, керівництво, реалізацію та ін.; обсяги та напрямки інвестицій.</w:t>
      </w:r>
    </w:p>
    <w:p w:rsidR="004D17E9" w:rsidRPr="004D17E9" w:rsidRDefault="004D17E9" w:rsidP="004D17E9">
      <w:pPr>
        <w:shd w:val="clear" w:color="auto" w:fill="FFFFFF"/>
        <w:spacing w:line="360" w:lineRule="auto"/>
        <w:ind w:firstLine="567"/>
        <w:jc w:val="both"/>
        <w:rPr>
          <w:sz w:val="28"/>
          <w:szCs w:val="28"/>
          <w:lang w:val="uk-UA"/>
        </w:rPr>
      </w:pPr>
      <w:r w:rsidRPr="004D17E9">
        <w:rPr>
          <w:sz w:val="28"/>
          <w:szCs w:val="28"/>
          <w:lang w:val="uk-UA"/>
        </w:rPr>
        <w:t>1.4 Поняття та задачі аналізу рентабельності діяльності  підприємства</w:t>
      </w:r>
    </w:p>
    <w:p w:rsidR="004D17E9" w:rsidRPr="004D17E9" w:rsidRDefault="004D17E9" w:rsidP="004D17E9">
      <w:pPr>
        <w:shd w:val="clear" w:color="auto" w:fill="FFFFFF"/>
        <w:spacing w:line="360" w:lineRule="auto"/>
        <w:jc w:val="both"/>
        <w:rPr>
          <w:sz w:val="28"/>
          <w:szCs w:val="28"/>
          <w:lang w:val="uk-UA"/>
        </w:rPr>
      </w:pPr>
    </w:p>
    <w:p w:rsidR="004D17E9" w:rsidRPr="004D17E9" w:rsidRDefault="004D17E9" w:rsidP="004D17E9">
      <w:pPr>
        <w:shd w:val="clear" w:color="auto" w:fill="FFFFFF"/>
        <w:spacing w:line="360" w:lineRule="auto"/>
        <w:ind w:left="5" w:firstLine="562"/>
        <w:jc w:val="both"/>
        <w:rPr>
          <w:sz w:val="28"/>
          <w:szCs w:val="28"/>
          <w:lang w:val="uk-UA"/>
        </w:rPr>
      </w:pPr>
      <w:r w:rsidRPr="004D17E9">
        <w:rPr>
          <w:sz w:val="28"/>
          <w:szCs w:val="28"/>
          <w:lang w:val="uk-UA"/>
        </w:rPr>
        <w:t>Показники рентабельності характеризують ефективність роботи підприємства в цілому, прибутковість різних напрямів діяльності (виробнича, підприємницька, інвестиційна), окупність витрат і т.д. [24]. Їх застосовують для оцінки діяльності підприємств і як інструмент в інвестиційній  політиці  і  ціноутворенні.</w:t>
      </w:r>
    </w:p>
    <w:p w:rsidR="004D17E9" w:rsidRPr="004D17E9" w:rsidRDefault="004D17E9" w:rsidP="004D17E9">
      <w:pPr>
        <w:shd w:val="clear" w:color="auto" w:fill="FFFFFF"/>
        <w:spacing w:line="360" w:lineRule="auto"/>
        <w:ind w:left="5" w:firstLine="562"/>
        <w:jc w:val="both"/>
        <w:rPr>
          <w:sz w:val="28"/>
          <w:szCs w:val="28"/>
          <w:lang w:val="uk-UA"/>
        </w:rPr>
      </w:pPr>
      <w:r w:rsidRPr="004D17E9">
        <w:rPr>
          <w:sz w:val="28"/>
          <w:szCs w:val="28"/>
          <w:lang w:val="uk-UA"/>
        </w:rPr>
        <w:t>Показники рентабельності можна об'єднати в декілька груп:</w:t>
      </w:r>
    </w:p>
    <w:p w:rsidR="004D17E9" w:rsidRPr="004D17E9" w:rsidRDefault="004D17E9" w:rsidP="004D17E9">
      <w:pPr>
        <w:numPr>
          <w:ilvl w:val="0"/>
          <w:numId w:val="12"/>
        </w:numPr>
        <w:shd w:val="clear" w:color="auto" w:fill="FFFFFF"/>
        <w:spacing w:line="360" w:lineRule="auto"/>
        <w:jc w:val="both"/>
        <w:rPr>
          <w:sz w:val="28"/>
          <w:szCs w:val="28"/>
          <w:lang w:val="uk-UA"/>
        </w:rPr>
      </w:pPr>
      <w:r w:rsidRPr="004D17E9">
        <w:rPr>
          <w:sz w:val="28"/>
          <w:szCs w:val="28"/>
          <w:lang w:val="uk-UA"/>
        </w:rPr>
        <w:t>показники, що характеризують рентабельність (окупність) витрати виробництва і інвестиційних проектів;</w:t>
      </w:r>
    </w:p>
    <w:p w:rsidR="004D17E9" w:rsidRPr="004D17E9" w:rsidRDefault="004D17E9" w:rsidP="004D17E9">
      <w:pPr>
        <w:numPr>
          <w:ilvl w:val="0"/>
          <w:numId w:val="12"/>
        </w:numPr>
        <w:shd w:val="clear" w:color="auto" w:fill="FFFFFF"/>
        <w:spacing w:line="360" w:lineRule="auto"/>
        <w:jc w:val="both"/>
        <w:rPr>
          <w:sz w:val="28"/>
          <w:szCs w:val="28"/>
          <w:lang w:val="uk-UA"/>
        </w:rPr>
      </w:pPr>
      <w:r w:rsidRPr="004D17E9">
        <w:rPr>
          <w:sz w:val="28"/>
          <w:szCs w:val="28"/>
          <w:lang w:val="uk-UA"/>
        </w:rPr>
        <w:t>показники,  що характеризують  рентабельність продаж;</w:t>
      </w:r>
    </w:p>
    <w:p w:rsidR="004D17E9" w:rsidRPr="004D17E9" w:rsidRDefault="004D17E9" w:rsidP="004D17E9">
      <w:pPr>
        <w:numPr>
          <w:ilvl w:val="0"/>
          <w:numId w:val="12"/>
        </w:numPr>
        <w:shd w:val="clear" w:color="auto" w:fill="FFFFFF"/>
        <w:spacing w:line="360" w:lineRule="auto"/>
        <w:jc w:val="both"/>
        <w:rPr>
          <w:sz w:val="28"/>
          <w:szCs w:val="28"/>
          <w:lang w:val="uk-UA"/>
        </w:rPr>
      </w:pPr>
      <w:r w:rsidRPr="004D17E9">
        <w:rPr>
          <w:sz w:val="28"/>
          <w:szCs w:val="28"/>
          <w:lang w:val="uk-UA"/>
        </w:rPr>
        <w:t>показники,  що характеризують  прибутковість капіталу та його частин.</w:t>
      </w:r>
    </w:p>
    <w:p w:rsidR="004D17E9" w:rsidRPr="004D17E9" w:rsidRDefault="004D17E9" w:rsidP="004D17E9">
      <w:pPr>
        <w:shd w:val="clear" w:color="auto" w:fill="FFFFFF"/>
        <w:spacing w:line="360" w:lineRule="auto"/>
        <w:ind w:left="5" w:firstLine="562"/>
        <w:jc w:val="both"/>
        <w:rPr>
          <w:sz w:val="28"/>
          <w:szCs w:val="28"/>
          <w:lang w:val="uk-UA"/>
        </w:rPr>
      </w:pPr>
      <w:r w:rsidRPr="004D17E9">
        <w:rPr>
          <w:sz w:val="28"/>
          <w:szCs w:val="28"/>
          <w:lang w:val="uk-UA"/>
        </w:rPr>
        <w:t>Всі ці показники можуть розраховуватися на основі балансового прибутку, прибутку від реалізації продукції і чистого прибутку.</w:t>
      </w:r>
    </w:p>
    <w:p w:rsidR="004D17E9" w:rsidRPr="004D17E9" w:rsidRDefault="004D17E9" w:rsidP="004D17E9">
      <w:pPr>
        <w:shd w:val="clear" w:color="auto" w:fill="FFFFFF"/>
        <w:spacing w:line="360" w:lineRule="auto"/>
        <w:ind w:left="6" w:firstLine="561"/>
        <w:jc w:val="both"/>
        <w:rPr>
          <w:sz w:val="28"/>
          <w:szCs w:val="28"/>
          <w:lang w:val="uk-UA"/>
        </w:rPr>
      </w:pPr>
      <w:r w:rsidRPr="004D17E9">
        <w:rPr>
          <w:sz w:val="28"/>
          <w:szCs w:val="28"/>
          <w:lang w:val="uk-UA"/>
        </w:rPr>
        <w:t>Рентабельність виробничої діяльності (окупності витрат) обчислюється як відношення валового або чистого  прибутку до суми витрат по реалізованій або виготовленій продукції</w:t>
      </w:r>
      <w:r w:rsidRPr="004D17E9">
        <w:rPr>
          <w:sz w:val="28"/>
          <w:szCs w:val="28"/>
        </w:rPr>
        <w:t>[3]</w:t>
      </w:r>
      <w:r w:rsidRPr="004D17E9">
        <w:rPr>
          <w:sz w:val="28"/>
          <w:szCs w:val="28"/>
          <w:lang w:val="uk-UA"/>
        </w:rPr>
        <w:t>:</w:t>
      </w:r>
    </w:p>
    <w:p w:rsidR="004D17E9" w:rsidRPr="004D17E9" w:rsidRDefault="00444198" w:rsidP="004D17E9">
      <w:pPr>
        <w:shd w:val="clear" w:color="auto" w:fill="FFFFFF"/>
        <w:spacing w:line="360" w:lineRule="auto"/>
        <w:ind w:left="6" w:firstLine="561"/>
        <w:jc w:val="right"/>
        <w:rPr>
          <w:spacing w:val="10"/>
          <w:sz w:val="28"/>
          <w:szCs w:val="28"/>
          <w:lang w:val="uk-UA"/>
        </w:rPr>
      </w:pPr>
      <w:r w:rsidRPr="004D17E9">
        <w:rPr>
          <w:spacing w:val="10"/>
          <w:position w:val="-24"/>
          <w:sz w:val="28"/>
          <w:szCs w:val="28"/>
          <w:lang w:val="uk-UA"/>
        </w:rPr>
        <w:object w:dxaOrig="1480" w:dyaOrig="660">
          <v:shape id="_x0000_i1026" type="#_x0000_t75" style="width:86.25pt;height:38.25pt" o:ole="" fillcolor="window">
            <v:imagedata r:id="rId10" o:title=""/>
          </v:shape>
          <o:OLEObject Type="Embed" ProgID="Equation.3" ShapeID="_x0000_i1026" DrawAspect="Content" ObjectID="_1458249555" r:id="rId11"/>
        </w:object>
      </w:r>
      <w:r w:rsidR="004D17E9" w:rsidRPr="004D17E9">
        <w:rPr>
          <w:spacing w:val="10"/>
          <w:sz w:val="28"/>
          <w:szCs w:val="28"/>
          <w:lang w:val="uk-UA"/>
        </w:rPr>
        <w:t xml:space="preserve">                                              (1.1)</w:t>
      </w:r>
    </w:p>
    <w:p w:rsidR="004D17E9" w:rsidRPr="004D17E9" w:rsidRDefault="004D17E9" w:rsidP="004D17E9">
      <w:pPr>
        <w:shd w:val="clear" w:color="auto" w:fill="FFFFFF"/>
        <w:spacing w:line="360" w:lineRule="auto"/>
        <w:ind w:left="6" w:firstLine="561"/>
        <w:jc w:val="center"/>
        <w:rPr>
          <w:sz w:val="28"/>
          <w:szCs w:val="28"/>
          <w:lang w:val="uk-UA"/>
        </w:rPr>
      </w:pPr>
      <w:r w:rsidRPr="004D17E9">
        <w:rPr>
          <w:sz w:val="28"/>
          <w:szCs w:val="28"/>
          <w:lang w:val="uk-UA"/>
        </w:rPr>
        <w:t>або</w:t>
      </w:r>
    </w:p>
    <w:p w:rsidR="004D17E9" w:rsidRPr="004D17E9" w:rsidRDefault="00444198" w:rsidP="004D17E9">
      <w:pPr>
        <w:shd w:val="clear" w:color="auto" w:fill="FFFFFF"/>
        <w:spacing w:line="360" w:lineRule="auto"/>
        <w:ind w:left="6" w:firstLine="561"/>
        <w:jc w:val="right"/>
        <w:rPr>
          <w:spacing w:val="10"/>
          <w:sz w:val="28"/>
          <w:szCs w:val="28"/>
          <w:lang w:val="uk-UA"/>
        </w:rPr>
      </w:pPr>
      <w:r w:rsidRPr="004D17E9">
        <w:rPr>
          <w:spacing w:val="10"/>
          <w:position w:val="-24"/>
          <w:sz w:val="28"/>
          <w:szCs w:val="28"/>
          <w:lang w:val="uk-UA"/>
        </w:rPr>
        <w:object w:dxaOrig="1440" w:dyaOrig="620">
          <v:shape id="_x0000_i1027" type="#_x0000_t75" style="width:84pt;height:36pt" o:ole="" fillcolor="window">
            <v:imagedata r:id="rId12" o:title=""/>
          </v:shape>
          <o:OLEObject Type="Embed" ProgID="Equation.3" ShapeID="_x0000_i1027" DrawAspect="Content" ObjectID="_1458249556" r:id="rId13"/>
        </w:object>
      </w:r>
      <w:r w:rsidR="004D17E9" w:rsidRPr="004D17E9">
        <w:rPr>
          <w:spacing w:val="10"/>
          <w:sz w:val="28"/>
          <w:szCs w:val="28"/>
          <w:lang w:val="uk-UA"/>
        </w:rPr>
        <w:t>,                                             (1.2)</w:t>
      </w:r>
    </w:p>
    <w:p w:rsidR="004D17E9" w:rsidRPr="004D17E9" w:rsidRDefault="004D17E9" w:rsidP="004D17E9">
      <w:pPr>
        <w:shd w:val="clear" w:color="auto" w:fill="FFFFFF"/>
        <w:spacing w:line="360" w:lineRule="auto"/>
        <w:ind w:left="5" w:firstLine="562"/>
        <w:jc w:val="both"/>
        <w:rPr>
          <w:sz w:val="28"/>
          <w:szCs w:val="28"/>
          <w:lang w:val="uk-UA"/>
        </w:rPr>
      </w:pPr>
      <w:r w:rsidRPr="004D17E9">
        <w:rPr>
          <w:sz w:val="28"/>
          <w:szCs w:val="28"/>
          <w:lang w:val="uk-UA"/>
        </w:rPr>
        <w:t xml:space="preserve">де </w:t>
      </w:r>
      <w:r w:rsidR="00444198" w:rsidRPr="004D17E9">
        <w:rPr>
          <w:position w:val="-12"/>
          <w:sz w:val="28"/>
          <w:szCs w:val="28"/>
          <w:lang w:val="uk-UA"/>
        </w:rPr>
        <w:object w:dxaOrig="300" w:dyaOrig="360">
          <v:shape id="_x0000_i1028" type="#_x0000_t75" style="width:15pt;height:18pt" o:ole="">
            <v:imagedata r:id="rId14" o:title=""/>
          </v:shape>
          <o:OLEObject Type="Embed" ProgID="Equation.3" ShapeID="_x0000_i1028" DrawAspect="Content" ObjectID="_1458249557" r:id="rId15"/>
        </w:object>
      </w:r>
      <w:r w:rsidRPr="004D17E9">
        <w:rPr>
          <w:sz w:val="28"/>
          <w:szCs w:val="28"/>
          <w:lang w:val="uk-UA"/>
        </w:rPr>
        <w:t xml:space="preserve"> ─ рентабельність виробничої діяльності (окупність витрат), %;</w:t>
      </w:r>
    </w:p>
    <w:p w:rsidR="004D17E9" w:rsidRPr="004D17E9" w:rsidRDefault="00444198" w:rsidP="004D17E9">
      <w:pPr>
        <w:shd w:val="clear" w:color="auto" w:fill="FFFFFF"/>
        <w:spacing w:line="360" w:lineRule="auto"/>
        <w:ind w:left="5" w:firstLine="562"/>
        <w:jc w:val="both"/>
        <w:rPr>
          <w:sz w:val="28"/>
          <w:szCs w:val="28"/>
          <w:lang w:val="uk-UA"/>
        </w:rPr>
      </w:pPr>
      <w:r w:rsidRPr="004D17E9">
        <w:rPr>
          <w:position w:val="-14"/>
          <w:sz w:val="28"/>
          <w:szCs w:val="28"/>
          <w:lang w:val="uk-UA"/>
        </w:rPr>
        <w:object w:dxaOrig="440" w:dyaOrig="380">
          <v:shape id="_x0000_i1029" type="#_x0000_t75" style="width:21.75pt;height:18.75pt" o:ole="">
            <v:imagedata r:id="rId16" o:title=""/>
          </v:shape>
          <o:OLEObject Type="Embed" ProgID="Equation.3" ShapeID="_x0000_i1029" DrawAspect="Content" ObjectID="_1458249558" r:id="rId17"/>
        </w:object>
      </w:r>
      <w:r w:rsidR="004D17E9" w:rsidRPr="004D17E9">
        <w:rPr>
          <w:sz w:val="28"/>
          <w:szCs w:val="28"/>
          <w:lang w:val="uk-UA"/>
        </w:rPr>
        <w:t xml:space="preserve"> ─ валовий прибуток від реалізації продукції, грн.;</w:t>
      </w:r>
    </w:p>
    <w:p w:rsidR="004D17E9" w:rsidRPr="004D17E9" w:rsidRDefault="00444198" w:rsidP="004D17E9">
      <w:pPr>
        <w:shd w:val="clear" w:color="auto" w:fill="FFFFFF"/>
        <w:spacing w:line="360" w:lineRule="auto"/>
        <w:ind w:left="5" w:firstLine="562"/>
        <w:jc w:val="both"/>
        <w:rPr>
          <w:sz w:val="28"/>
          <w:szCs w:val="28"/>
          <w:lang w:val="uk-UA"/>
        </w:rPr>
      </w:pPr>
      <w:r w:rsidRPr="004D17E9">
        <w:rPr>
          <w:position w:val="-4"/>
          <w:sz w:val="28"/>
          <w:szCs w:val="28"/>
          <w:lang w:val="uk-UA"/>
        </w:rPr>
        <w:object w:dxaOrig="420" w:dyaOrig="260">
          <v:shape id="_x0000_i1030" type="#_x0000_t75" style="width:21pt;height:12.75pt" o:ole="">
            <v:imagedata r:id="rId18" o:title=""/>
          </v:shape>
          <o:OLEObject Type="Embed" ProgID="Equation.3" ShapeID="_x0000_i1030" DrawAspect="Content" ObjectID="_1458249559" r:id="rId19"/>
        </w:object>
      </w:r>
      <w:r w:rsidR="004D17E9" w:rsidRPr="004D17E9">
        <w:rPr>
          <w:sz w:val="28"/>
          <w:szCs w:val="28"/>
          <w:lang w:val="uk-UA"/>
        </w:rPr>
        <w:t xml:space="preserve"> ─ чистий прибуток, грн.;</w:t>
      </w:r>
    </w:p>
    <w:p w:rsidR="004D17E9" w:rsidRPr="004D17E9" w:rsidRDefault="00444198" w:rsidP="004D17E9">
      <w:pPr>
        <w:shd w:val="clear" w:color="auto" w:fill="FFFFFF"/>
        <w:spacing w:line="360" w:lineRule="auto"/>
        <w:ind w:left="5" w:firstLine="562"/>
        <w:jc w:val="both"/>
        <w:rPr>
          <w:sz w:val="28"/>
          <w:szCs w:val="28"/>
          <w:lang w:val="uk-UA"/>
        </w:rPr>
      </w:pPr>
      <w:r w:rsidRPr="004D17E9">
        <w:rPr>
          <w:position w:val="-4"/>
          <w:sz w:val="28"/>
          <w:szCs w:val="28"/>
          <w:lang w:val="uk-UA"/>
        </w:rPr>
        <w:object w:dxaOrig="240" w:dyaOrig="260">
          <v:shape id="_x0000_i1031" type="#_x0000_t75" style="width:12pt;height:12.75pt" o:ole="">
            <v:imagedata r:id="rId20" o:title=""/>
          </v:shape>
          <o:OLEObject Type="Embed" ProgID="Equation.3" ShapeID="_x0000_i1031" DrawAspect="Content" ObjectID="_1458249560" r:id="rId21"/>
        </w:object>
      </w:r>
      <w:r w:rsidR="004D17E9" w:rsidRPr="004D17E9">
        <w:rPr>
          <w:sz w:val="28"/>
          <w:szCs w:val="28"/>
          <w:lang w:val="uk-UA"/>
        </w:rPr>
        <w:t xml:space="preserve"> ─ сума витрат, грн..</w:t>
      </w:r>
    </w:p>
    <w:p w:rsidR="004D17E9" w:rsidRPr="004D17E9" w:rsidRDefault="004D17E9" w:rsidP="004D17E9">
      <w:pPr>
        <w:shd w:val="clear" w:color="auto" w:fill="FFFFFF"/>
        <w:spacing w:line="360" w:lineRule="auto"/>
        <w:ind w:left="5" w:firstLine="562"/>
        <w:jc w:val="both"/>
        <w:rPr>
          <w:spacing w:val="10"/>
          <w:sz w:val="28"/>
          <w:szCs w:val="28"/>
          <w:lang w:val="uk-UA"/>
        </w:rPr>
      </w:pPr>
      <w:r w:rsidRPr="004D17E9">
        <w:rPr>
          <w:spacing w:val="10"/>
          <w:sz w:val="28"/>
          <w:szCs w:val="28"/>
          <w:lang w:val="uk-UA"/>
        </w:rPr>
        <w:t>Вона показує, скільки підприємство має прибутки з кожної гривні, що затрачує на виробництво і реалізацію продукції. Може розраховуватися в цілому по підприємству, окремим  підрозділам  і  видам  продукції.</w:t>
      </w:r>
    </w:p>
    <w:p w:rsidR="004D17E9" w:rsidRPr="004D17E9" w:rsidRDefault="004D17E9" w:rsidP="004D17E9">
      <w:pPr>
        <w:shd w:val="clear" w:color="auto" w:fill="FFFFFF"/>
        <w:spacing w:line="360" w:lineRule="auto"/>
        <w:ind w:left="5" w:firstLine="562"/>
        <w:jc w:val="both"/>
        <w:rPr>
          <w:spacing w:val="10"/>
          <w:sz w:val="28"/>
          <w:szCs w:val="28"/>
          <w:lang w:val="uk-UA"/>
        </w:rPr>
      </w:pPr>
      <w:r w:rsidRPr="004D17E9">
        <w:rPr>
          <w:spacing w:val="10"/>
          <w:sz w:val="28"/>
          <w:szCs w:val="28"/>
          <w:lang w:val="uk-UA"/>
        </w:rPr>
        <w:t>Аналогічним чином визначається окупність інвестиційних проектів: одержана або очікувана сума  прибутку від проекту відноситися до суми інвестицій в даний проект.</w:t>
      </w:r>
    </w:p>
    <w:p w:rsidR="004D17E9" w:rsidRPr="004D17E9" w:rsidRDefault="004D17E9" w:rsidP="004D17E9">
      <w:pPr>
        <w:shd w:val="clear" w:color="auto" w:fill="FFFFFF"/>
        <w:spacing w:line="360" w:lineRule="auto"/>
        <w:ind w:left="5" w:firstLine="562"/>
        <w:jc w:val="both"/>
        <w:rPr>
          <w:spacing w:val="10"/>
          <w:sz w:val="28"/>
          <w:szCs w:val="28"/>
          <w:lang w:val="uk-UA"/>
        </w:rPr>
      </w:pPr>
      <w:r w:rsidRPr="004D17E9">
        <w:rPr>
          <w:spacing w:val="10"/>
          <w:sz w:val="28"/>
          <w:szCs w:val="28"/>
          <w:lang w:val="uk-UA"/>
        </w:rPr>
        <w:t>Рентабельність продажів розраховується відношенням прибутку</w:t>
      </w:r>
      <w:r w:rsidRPr="004D17E9">
        <w:rPr>
          <w:sz w:val="28"/>
          <w:szCs w:val="28"/>
          <w:lang w:val="uk-UA"/>
        </w:rPr>
        <w:t xml:space="preserve"> </w:t>
      </w:r>
      <w:r w:rsidRPr="004D17E9">
        <w:rPr>
          <w:spacing w:val="10"/>
          <w:sz w:val="28"/>
          <w:szCs w:val="28"/>
          <w:lang w:val="uk-UA"/>
        </w:rPr>
        <w:t>від реалізації продукції (товарів, робіт, послуг) до суми одержаної виручки</w:t>
      </w:r>
      <w:r w:rsidRPr="004D17E9">
        <w:rPr>
          <w:spacing w:val="10"/>
          <w:sz w:val="28"/>
          <w:szCs w:val="28"/>
        </w:rPr>
        <w:t>[3]</w:t>
      </w:r>
      <w:r w:rsidRPr="004D17E9">
        <w:rPr>
          <w:spacing w:val="10"/>
          <w:sz w:val="28"/>
          <w:szCs w:val="28"/>
          <w:lang w:val="uk-UA"/>
        </w:rPr>
        <w:t>. Характеризує прибутковість реалізації з гривні продажів.</w:t>
      </w:r>
    </w:p>
    <w:p w:rsidR="004D17E9" w:rsidRPr="004D17E9" w:rsidRDefault="00444198" w:rsidP="004D17E9">
      <w:pPr>
        <w:shd w:val="clear" w:color="auto" w:fill="FFFFFF"/>
        <w:spacing w:line="360" w:lineRule="auto"/>
        <w:ind w:left="5" w:firstLine="562"/>
        <w:jc w:val="right"/>
        <w:rPr>
          <w:spacing w:val="10"/>
          <w:sz w:val="28"/>
          <w:szCs w:val="28"/>
          <w:lang w:val="uk-UA"/>
        </w:rPr>
      </w:pPr>
      <w:r w:rsidRPr="004D17E9">
        <w:rPr>
          <w:spacing w:val="10"/>
          <w:position w:val="-24"/>
          <w:sz w:val="28"/>
          <w:szCs w:val="28"/>
          <w:lang w:val="uk-UA"/>
        </w:rPr>
        <w:object w:dxaOrig="999" w:dyaOrig="660">
          <v:shape id="_x0000_i1032" type="#_x0000_t75" style="width:53.25pt;height:34.5pt" o:ole="" fillcolor="window">
            <v:imagedata r:id="rId22" o:title=""/>
          </v:shape>
          <o:OLEObject Type="Embed" ProgID="Equation.3" ShapeID="_x0000_i1032" DrawAspect="Content" ObjectID="_1458249561" r:id="rId23"/>
        </w:object>
      </w:r>
      <w:r w:rsidR="004D17E9" w:rsidRPr="004D17E9">
        <w:rPr>
          <w:spacing w:val="10"/>
          <w:sz w:val="28"/>
          <w:szCs w:val="28"/>
          <w:lang w:val="uk-UA"/>
        </w:rPr>
        <w:t>,                                                      (1.3)</w:t>
      </w:r>
    </w:p>
    <w:p w:rsidR="004D17E9" w:rsidRPr="004D17E9" w:rsidRDefault="004D17E9" w:rsidP="004D17E9">
      <w:pPr>
        <w:shd w:val="clear" w:color="auto" w:fill="FFFFFF"/>
        <w:spacing w:line="360" w:lineRule="auto"/>
        <w:ind w:left="5" w:firstLine="562"/>
        <w:jc w:val="both"/>
        <w:rPr>
          <w:spacing w:val="10"/>
          <w:sz w:val="28"/>
          <w:szCs w:val="28"/>
          <w:lang w:val="uk-UA"/>
        </w:rPr>
      </w:pPr>
      <w:r w:rsidRPr="004D17E9">
        <w:rPr>
          <w:spacing w:val="10"/>
          <w:sz w:val="28"/>
          <w:szCs w:val="28"/>
          <w:lang w:val="uk-UA"/>
        </w:rPr>
        <w:t xml:space="preserve">де </w:t>
      </w:r>
      <w:r w:rsidR="00444198" w:rsidRPr="004D17E9">
        <w:rPr>
          <w:position w:val="-12"/>
          <w:sz w:val="28"/>
          <w:szCs w:val="28"/>
          <w:lang w:val="uk-UA"/>
        </w:rPr>
        <w:object w:dxaOrig="300" w:dyaOrig="360">
          <v:shape id="_x0000_i1033" type="#_x0000_t75" style="width:15pt;height:18pt" o:ole="">
            <v:imagedata r:id="rId24" o:title=""/>
          </v:shape>
          <o:OLEObject Type="Embed" ProgID="Equation.3" ShapeID="_x0000_i1033" DrawAspect="Content" ObjectID="_1458249562" r:id="rId25"/>
        </w:object>
      </w:r>
      <w:r w:rsidRPr="004D17E9">
        <w:rPr>
          <w:sz w:val="28"/>
          <w:szCs w:val="28"/>
          <w:lang w:val="uk-UA"/>
        </w:rPr>
        <w:t xml:space="preserve"> ─ </w:t>
      </w:r>
      <w:r w:rsidRPr="004D17E9">
        <w:rPr>
          <w:spacing w:val="10"/>
          <w:sz w:val="28"/>
          <w:szCs w:val="28"/>
          <w:lang w:val="uk-UA"/>
        </w:rPr>
        <w:t>рентабельність продажів;</w:t>
      </w:r>
    </w:p>
    <w:p w:rsidR="004D17E9" w:rsidRPr="004D17E9" w:rsidRDefault="00444198" w:rsidP="004D17E9">
      <w:pPr>
        <w:shd w:val="clear" w:color="auto" w:fill="FFFFFF"/>
        <w:spacing w:line="360" w:lineRule="auto"/>
        <w:ind w:left="5" w:firstLine="562"/>
        <w:jc w:val="both"/>
        <w:rPr>
          <w:sz w:val="28"/>
          <w:szCs w:val="28"/>
          <w:lang w:val="uk-UA"/>
        </w:rPr>
      </w:pPr>
      <w:r w:rsidRPr="004D17E9">
        <w:rPr>
          <w:position w:val="-14"/>
          <w:sz w:val="28"/>
          <w:szCs w:val="28"/>
          <w:lang w:val="uk-UA"/>
        </w:rPr>
        <w:object w:dxaOrig="440" w:dyaOrig="380">
          <v:shape id="_x0000_i1034" type="#_x0000_t75" style="width:21.75pt;height:18.75pt" o:ole="">
            <v:imagedata r:id="rId16" o:title=""/>
          </v:shape>
          <o:OLEObject Type="Embed" ProgID="Equation.3" ShapeID="_x0000_i1034" DrawAspect="Content" ObjectID="_1458249563" r:id="rId26"/>
        </w:object>
      </w:r>
      <w:r w:rsidR="004D17E9" w:rsidRPr="004D17E9">
        <w:rPr>
          <w:sz w:val="28"/>
          <w:szCs w:val="28"/>
          <w:lang w:val="uk-UA"/>
        </w:rPr>
        <w:t xml:space="preserve"> ─ валовий прибуток від реалізації продукції;</w:t>
      </w:r>
    </w:p>
    <w:p w:rsidR="004D17E9" w:rsidRPr="004D17E9" w:rsidRDefault="00444198" w:rsidP="004D17E9">
      <w:pPr>
        <w:shd w:val="clear" w:color="auto" w:fill="FFFFFF"/>
        <w:spacing w:line="360" w:lineRule="auto"/>
        <w:ind w:left="5" w:firstLine="562"/>
        <w:jc w:val="both"/>
        <w:rPr>
          <w:sz w:val="28"/>
          <w:szCs w:val="28"/>
          <w:lang w:val="uk-UA"/>
        </w:rPr>
      </w:pPr>
      <w:r w:rsidRPr="004D17E9">
        <w:rPr>
          <w:position w:val="-4"/>
          <w:sz w:val="28"/>
          <w:szCs w:val="28"/>
          <w:lang w:val="uk-UA"/>
        </w:rPr>
        <w:object w:dxaOrig="240" w:dyaOrig="260">
          <v:shape id="_x0000_i1035" type="#_x0000_t75" style="width:12pt;height:12.75pt" o:ole="">
            <v:imagedata r:id="rId27" o:title=""/>
          </v:shape>
          <o:OLEObject Type="Embed" ProgID="Equation.3" ShapeID="_x0000_i1035" DrawAspect="Content" ObjectID="_1458249564" r:id="rId28"/>
        </w:object>
      </w:r>
      <w:r w:rsidR="004D17E9" w:rsidRPr="004D17E9">
        <w:rPr>
          <w:sz w:val="28"/>
          <w:szCs w:val="28"/>
          <w:lang w:val="uk-UA"/>
        </w:rPr>
        <w:t xml:space="preserve"> ─ виручка від реалізації продукції.</w:t>
      </w:r>
    </w:p>
    <w:p w:rsidR="004D17E9" w:rsidRPr="004D17E9" w:rsidRDefault="004D17E9" w:rsidP="004D17E9">
      <w:pPr>
        <w:shd w:val="clear" w:color="auto" w:fill="FFFFFF"/>
        <w:spacing w:line="360" w:lineRule="auto"/>
        <w:ind w:left="5" w:firstLine="562"/>
        <w:jc w:val="both"/>
        <w:rPr>
          <w:spacing w:val="10"/>
          <w:sz w:val="28"/>
          <w:szCs w:val="28"/>
          <w:lang w:val="uk-UA"/>
        </w:rPr>
      </w:pPr>
      <w:r w:rsidRPr="004D17E9">
        <w:rPr>
          <w:spacing w:val="10"/>
          <w:sz w:val="28"/>
          <w:szCs w:val="28"/>
          <w:lang w:val="uk-UA"/>
        </w:rPr>
        <w:t>Рентабельність (доходність) капіталу обчислюється як відношення чистого прибутку до середньорічної вартості всього інвестованого капіталу або окремих його частин: власного,  залученого,  основного і т.д.</w:t>
      </w:r>
    </w:p>
    <w:p w:rsidR="004D17E9" w:rsidRPr="004D17E9" w:rsidRDefault="004D17E9" w:rsidP="004D17E9">
      <w:pPr>
        <w:shd w:val="clear" w:color="auto" w:fill="FFFFFF"/>
        <w:spacing w:line="360" w:lineRule="auto"/>
        <w:ind w:left="5" w:firstLine="562"/>
        <w:jc w:val="both"/>
        <w:rPr>
          <w:spacing w:val="10"/>
          <w:sz w:val="28"/>
          <w:szCs w:val="28"/>
          <w:lang w:val="uk-UA"/>
        </w:rPr>
      </w:pPr>
      <w:r w:rsidRPr="004D17E9">
        <w:rPr>
          <w:spacing w:val="10"/>
          <w:sz w:val="28"/>
          <w:szCs w:val="28"/>
          <w:lang w:val="uk-UA"/>
        </w:rPr>
        <w:t>При розрахунку рентабельності капіталу необхідно брати середню величину капіталу за звітний період, проте в умовах інфляції більш реальні оцінки можна одержати, використовуючи  моментальні  значення  даних  показників.</w:t>
      </w:r>
    </w:p>
    <w:p w:rsidR="004D17E9" w:rsidRPr="004D17E9" w:rsidRDefault="004D17E9" w:rsidP="004D17E9">
      <w:pPr>
        <w:spacing w:line="360" w:lineRule="auto"/>
        <w:ind w:firstLine="567"/>
        <w:jc w:val="both"/>
        <w:rPr>
          <w:spacing w:val="10"/>
          <w:sz w:val="28"/>
          <w:szCs w:val="28"/>
          <w:lang w:val="uk-UA"/>
        </w:rPr>
      </w:pPr>
      <w:r w:rsidRPr="004D17E9">
        <w:rPr>
          <w:sz w:val="28"/>
          <w:szCs w:val="28"/>
          <w:lang w:val="uk-UA"/>
        </w:rPr>
        <w:t>Розглянувши теоретичні аспекти теми „Аналіз фінансових результатів діяльності підприємства”, ми перейдемо безпосередньо до аналізу фінансових результатів конкретного підприємства, а саме  „КФ „Ольга”.</w:t>
      </w:r>
    </w:p>
    <w:p w:rsidR="004D17E9" w:rsidRPr="004D17E9" w:rsidRDefault="004D17E9" w:rsidP="004D17E9">
      <w:pPr>
        <w:spacing w:line="360" w:lineRule="auto"/>
        <w:jc w:val="center"/>
        <w:rPr>
          <w:b/>
          <w:bCs/>
          <w:sz w:val="28"/>
          <w:szCs w:val="28"/>
          <w:lang w:val="uk-UA"/>
        </w:rPr>
      </w:pPr>
      <w:r w:rsidRPr="004D17E9">
        <w:rPr>
          <w:sz w:val="28"/>
          <w:szCs w:val="28"/>
          <w:lang w:val="uk-UA"/>
        </w:rPr>
        <w:br w:type="page"/>
      </w:r>
      <w:r w:rsidRPr="004D17E9">
        <w:rPr>
          <w:b/>
          <w:bCs/>
          <w:sz w:val="28"/>
          <w:szCs w:val="28"/>
          <w:lang w:val="uk-UA"/>
        </w:rPr>
        <w:t>РОЗДІЛ 2. ХАРАКТЕРИСТИКА ТА АНАЛІЗ ФІНАНСОВИХ ЗУЛЬТАТІВ ДІЯЛЬНОСТІ „КОЛЕКТИВНОЇ ФІРМИ „ОЛЬГА”</w:t>
      </w:r>
    </w:p>
    <w:p w:rsidR="004D17E9" w:rsidRPr="004D17E9" w:rsidRDefault="004D17E9" w:rsidP="004D17E9">
      <w:pPr>
        <w:spacing w:line="360" w:lineRule="auto"/>
        <w:ind w:firstLine="567"/>
        <w:jc w:val="both"/>
        <w:rPr>
          <w:sz w:val="28"/>
          <w:szCs w:val="28"/>
          <w:lang w:val="uk-UA"/>
        </w:rPr>
      </w:pPr>
    </w:p>
    <w:p w:rsidR="004D17E9" w:rsidRPr="004D17E9" w:rsidRDefault="004D17E9" w:rsidP="004D17E9">
      <w:pPr>
        <w:spacing w:line="360" w:lineRule="auto"/>
        <w:ind w:firstLine="540"/>
        <w:jc w:val="both"/>
        <w:outlineLvl w:val="0"/>
        <w:rPr>
          <w:sz w:val="28"/>
          <w:szCs w:val="28"/>
          <w:lang w:val="uk-UA"/>
        </w:rPr>
      </w:pPr>
      <w:r w:rsidRPr="004D17E9">
        <w:rPr>
          <w:sz w:val="28"/>
          <w:szCs w:val="28"/>
          <w:lang w:val="uk-UA"/>
        </w:rPr>
        <w:t>2.1 Загальна характеристика „Колективної фірми „Ольга”</w:t>
      </w:r>
    </w:p>
    <w:p w:rsidR="004D17E9" w:rsidRPr="004D17E9" w:rsidRDefault="004D17E9" w:rsidP="004D17E9">
      <w:pPr>
        <w:spacing w:line="360" w:lineRule="auto"/>
        <w:ind w:firstLine="540"/>
        <w:jc w:val="both"/>
        <w:outlineLvl w:val="0"/>
        <w:rPr>
          <w:sz w:val="28"/>
          <w:szCs w:val="28"/>
          <w:lang w:val="uk-UA"/>
        </w:rPr>
      </w:pPr>
    </w:p>
    <w:p w:rsidR="004D17E9" w:rsidRPr="004D17E9" w:rsidRDefault="004D17E9" w:rsidP="004D17E9">
      <w:pPr>
        <w:spacing w:line="360" w:lineRule="auto"/>
        <w:ind w:firstLine="567"/>
        <w:jc w:val="both"/>
        <w:rPr>
          <w:sz w:val="28"/>
          <w:szCs w:val="28"/>
          <w:lang w:val="uk-UA"/>
        </w:rPr>
      </w:pPr>
      <w:r w:rsidRPr="004D17E9">
        <w:rPr>
          <w:sz w:val="28"/>
          <w:szCs w:val="28"/>
          <w:lang w:val="uk-UA"/>
        </w:rPr>
        <w:t>Підприємство створено для здійснення підприємницької діяльності учасників з метою отримання прибутку від посередницької діяльності, направленої на задоволення потреб споживачів в товарах.</w:t>
      </w:r>
    </w:p>
    <w:p w:rsidR="004D17E9" w:rsidRPr="004D17E9" w:rsidRDefault="004D17E9" w:rsidP="004D17E9">
      <w:pPr>
        <w:spacing w:line="360" w:lineRule="auto"/>
        <w:ind w:firstLine="567"/>
        <w:jc w:val="both"/>
        <w:rPr>
          <w:sz w:val="28"/>
          <w:szCs w:val="28"/>
          <w:lang w:val="uk-UA"/>
        </w:rPr>
      </w:pPr>
      <w:r w:rsidRPr="004D17E9">
        <w:rPr>
          <w:sz w:val="28"/>
          <w:szCs w:val="28"/>
          <w:lang w:val="uk-UA"/>
        </w:rPr>
        <w:t>Основним видом діяльності „КФ „Ольга” є реалізація друкованої продукції кількох видавництв, тобто посередницька діяльність.</w:t>
      </w:r>
    </w:p>
    <w:p w:rsidR="004D17E9" w:rsidRPr="004D17E9" w:rsidRDefault="004D17E9" w:rsidP="004D17E9">
      <w:pPr>
        <w:spacing w:line="360" w:lineRule="auto"/>
        <w:jc w:val="both"/>
        <w:rPr>
          <w:sz w:val="28"/>
          <w:szCs w:val="28"/>
          <w:lang w:val="uk-UA"/>
        </w:rPr>
      </w:pPr>
      <w:r w:rsidRPr="004D17E9">
        <w:rPr>
          <w:sz w:val="28"/>
          <w:szCs w:val="28"/>
          <w:lang w:val="uk-UA"/>
        </w:rPr>
        <w:t>Основними напрямками діяльності підприємства є:</w:t>
      </w:r>
    </w:p>
    <w:p w:rsidR="004D17E9" w:rsidRPr="004D17E9" w:rsidRDefault="004D17E9" w:rsidP="004D17E9">
      <w:pPr>
        <w:numPr>
          <w:ilvl w:val="0"/>
          <w:numId w:val="32"/>
        </w:numPr>
        <w:spacing w:line="360" w:lineRule="auto"/>
        <w:jc w:val="both"/>
        <w:rPr>
          <w:sz w:val="28"/>
          <w:szCs w:val="28"/>
          <w:lang w:val="uk-UA"/>
        </w:rPr>
      </w:pPr>
      <w:r w:rsidRPr="004D17E9">
        <w:rPr>
          <w:sz w:val="28"/>
          <w:szCs w:val="28"/>
          <w:lang w:val="uk-UA"/>
        </w:rPr>
        <w:t>виробничо-впроваджувальна діяльність;</w:t>
      </w:r>
    </w:p>
    <w:p w:rsidR="004D17E9" w:rsidRPr="004D17E9" w:rsidRDefault="004D17E9" w:rsidP="004D17E9">
      <w:pPr>
        <w:numPr>
          <w:ilvl w:val="0"/>
          <w:numId w:val="32"/>
        </w:numPr>
        <w:spacing w:line="360" w:lineRule="auto"/>
        <w:jc w:val="both"/>
        <w:rPr>
          <w:sz w:val="28"/>
          <w:szCs w:val="28"/>
          <w:lang w:val="uk-UA"/>
        </w:rPr>
      </w:pPr>
      <w:r w:rsidRPr="004D17E9">
        <w:rPr>
          <w:sz w:val="28"/>
          <w:szCs w:val="28"/>
          <w:lang w:val="uk-UA"/>
        </w:rPr>
        <w:t>торгово-закупочна діяльність;</w:t>
      </w:r>
    </w:p>
    <w:p w:rsidR="004D17E9" w:rsidRPr="004D17E9" w:rsidRDefault="004D17E9" w:rsidP="004D17E9">
      <w:pPr>
        <w:numPr>
          <w:ilvl w:val="0"/>
          <w:numId w:val="32"/>
        </w:numPr>
        <w:spacing w:line="360" w:lineRule="auto"/>
        <w:jc w:val="both"/>
        <w:rPr>
          <w:sz w:val="28"/>
          <w:szCs w:val="28"/>
          <w:lang w:val="uk-UA"/>
        </w:rPr>
      </w:pPr>
      <w:r w:rsidRPr="004D17E9">
        <w:rPr>
          <w:sz w:val="28"/>
          <w:szCs w:val="28"/>
          <w:lang w:val="uk-UA"/>
        </w:rPr>
        <w:t>зовнішньоекономічна діяльність.</w:t>
      </w:r>
    </w:p>
    <w:p w:rsidR="004D17E9" w:rsidRPr="004D17E9" w:rsidRDefault="004D17E9" w:rsidP="004D17E9">
      <w:pPr>
        <w:pStyle w:val="21"/>
        <w:ind w:firstLine="720"/>
        <w:jc w:val="both"/>
        <w:rPr>
          <w:sz w:val="28"/>
          <w:szCs w:val="28"/>
          <w:lang w:val="uk-UA"/>
        </w:rPr>
      </w:pPr>
      <w:r w:rsidRPr="004D17E9">
        <w:rPr>
          <w:sz w:val="28"/>
          <w:szCs w:val="28"/>
          <w:lang w:val="uk-UA"/>
        </w:rPr>
        <w:t>При здійсненні статутної діяльності підприємство виконує торгово-закупочну діяльність.</w:t>
      </w:r>
    </w:p>
    <w:p w:rsidR="004D17E9" w:rsidRPr="004D17E9" w:rsidRDefault="004D17E9" w:rsidP="004D17E9">
      <w:pPr>
        <w:pStyle w:val="21"/>
        <w:ind w:firstLine="720"/>
        <w:jc w:val="both"/>
        <w:rPr>
          <w:sz w:val="28"/>
          <w:szCs w:val="28"/>
        </w:rPr>
      </w:pPr>
      <w:r w:rsidRPr="004D17E9">
        <w:rPr>
          <w:sz w:val="28"/>
          <w:szCs w:val="28"/>
          <w:lang w:val="uk-UA"/>
        </w:rPr>
        <w:t xml:space="preserve">Підприємство „КФ „Ольга” являє собою товариство з обмеженою відповідальністю </w:t>
      </w:r>
      <w:r w:rsidRPr="004D17E9">
        <w:rPr>
          <w:sz w:val="28"/>
          <w:szCs w:val="28"/>
        </w:rPr>
        <w:t xml:space="preserve">(ТОВ). </w:t>
      </w:r>
    </w:p>
    <w:p w:rsidR="004D17E9" w:rsidRPr="00D3092B" w:rsidRDefault="004D17E9" w:rsidP="004D17E9">
      <w:pPr>
        <w:pStyle w:val="21"/>
        <w:ind w:firstLine="720"/>
        <w:jc w:val="both"/>
        <w:rPr>
          <w:sz w:val="28"/>
          <w:szCs w:val="28"/>
          <w:lang w:val="uk-UA"/>
        </w:rPr>
      </w:pPr>
      <w:r w:rsidRPr="00D3092B">
        <w:rPr>
          <w:sz w:val="28"/>
          <w:szCs w:val="28"/>
          <w:lang w:val="uk-UA"/>
        </w:rPr>
        <w:t>Товариством з обмеженою відповідальністю ─ засноване одним або кількома особами товариство, статутний капітал якого поділений на частки, розмір яких встановлюється статутом.</w:t>
      </w:r>
    </w:p>
    <w:p w:rsidR="004D17E9" w:rsidRPr="00D3092B" w:rsidRDefault="004D17E9" w:rsidP="004D17E9">
      <w:pPr>
        <w:pStyle w:val="21"/>
        <w:ind w:firstLine="720"/>
        <w:jc w:val="both"/>
        <w:rPr>
          <w:sz w:val="28"/>
          <w:szCs w:val="28"/>
          <w:lang w:val="uk-UA"/>
        </w:rPr>
      </w:pPr>
      <w:r w:rsidRPr="00D3092B">
        <w:rPr>
          <w:sz w:val="28"/>
          <w:szCs w:val="28"/>
          <w:lang w:val="uk-UA"/>
        </w:rPr>
        <w:t xml:space="preserve">Учасники товариства з обмеженою відповідальністю не відповідають за його зобов’язаннями і несуть ризик збитків, пов’язаних з діяльністю товариства, у межах вартості своїх вкладів. </w:t>
      </w:r>
    </w:p>
    <w:p w:rsidR="004D17E9" w:rsidRPr="00D3092B" w:rsidRDefault="004D17E9" w:rsidP="004D17E9">
      <w:pPr>
        <w:pStyle w:val="21"/>
        <w:ind w:firstLine="720"/>
        <w:jc w:val="both"/>
        <w:rPr>
          <w:sz w:val="28"/>
          <w:szCs w:val="28"/>
          <w:lang w:val="uk-UA"/>
        </w:rPr>
      </w:pPr>
      <w:r w:rsidRPr="00D3092B">
        <w:rPr>
          <w:sz w:val="28"/>
          <w:szCs w:val="28"/>
          <w:lang w:val="uk-UA"/>
        </w:rPr>
        <w:t>Майно товариства з обмеженою відповідальністю формується за рахунок внесків учасників, одержаних доходів і інших законних джерел, і належить його учасникам на праві пайової власності.</w:t>
      </w:r>
    </w:p>
    <w:p w:rsidR="004D17E9" w:rsidRPr="00D3092B" w:rsidRDefault="004D17E9" w:rsidP="004D17E9">
      <w:pPr>
        <w:pStyle w:val="21"/>
        <w:ind w:firstLine="720"/>
        <w:jc w:val="both"/>
        <w:rPr>
          <w:spacing w:val="10"/>
          <w:sz w:val="28"/>
          <w:szCs w:val="28"/>
          <w:lang w:val="uk-UA"/>
        </w:rPr>
      </w:pPr>
      <w:r w:rsidRPr="00D3092B">
        <w:rPr>
          <w:spacing w:val="10"/>
          <w:sz w:val="28"/>
          <w:szCs w:val="28"/>
          <w:lang w:val="uk-UA"/>
        </w:rPr>
        <w:t>Вищім органом управління „КФ „Ольга” є збір учасників. В його компетенції знаходяться питання визначення головних напрямів підприємницької діяльності, розгляд і затвердження кошторисів, звітів і балансів, обрання і відгук виконавчого органу і ревізійної комісії, визначення умов оплати праці посадовців, розподіл прибутку і визначення    порядку  покриття  збитків  та ін.</w:t>
      </w:r>
    </w:p>
    <w:p w:rsidR="004D17E9" w:rsidRPr="00D3092B" w:rsidRDefault="004D17E9" w:rsidP="004D17E9">
      <w:pPr>
        <w:pStyle w:val="21"/>
        <w:ind w:firstLine="720"/>
        <w:jc w:val="both"/>
        <w:rPr>
          <w:sz w:val="28"/>
          <w:szCs w:val="28"/>
          <w:lang w:val="uk-UA"/>
        </w:rPr>
      </w:pPr>
      <w:r w:rsidRPr="00D3092B">
        <w:rPr>
          <w:spacing w:val="10"/>
          <w:sz w:val="28"/>
          <w:szCs w:val="28"/>
          <w:lang w:val="uk-UA"/>
        </w:rPr>
        <w:t>Виконавчим органом „КФ „Ольга” є директор. В його компетенції знаходяться питання розробки і реалізації цілей, політики і стратегії їх досягнення, а також організація і керівництво поточною діяльністю фірми, розпорядження майном,  найом  і  звільнення персоналу.</w:t>
      </w:r>
    </w:p>
    <w:p w:rsidR="004D17E9" w:rsidRPr="00D3092B" w:rsidRDefault="004D17E9" w:rsidP="004D17E9">
      <w:pPr>
        <w:pStyle w:val="21"/>
        <w:ind w:firstLine="720"/>
        <w:jc w:val="both"/>
        <w:rPr>
          <w:sz w:val="28"/>
          <w:szCs w:val="28"/>
          <w:lang w:val="uk-UA"/>
        </w:rPr>
      </w:pPr>
      <w:r w:rsidRPr="00D3092B">
        <w:rPr>
          <w:sz w:val="28"/>
          <w:szCs w:val="28"/>
          <w:lang w:val="uk-UA"/>
        </w:rPr>
        <w:t xml:space="preserve">Підприємство з моменту державної реєстрації є юридичною особою, має самостійний баланс, розрахунковий та інші рахунки в банківських установах, печатку, штампи, товарний знак та інші реквізити. Воно може створювати на території України і за її межами дочірні підприємства, філії та представництва, відповідно до чинного законодавства країни. </w:t>
      </w:r>
    </w:p>
    <w:p w:rsidR="004D17E9" w:rsidRPr="004D17E9" w:rsidRDefault="004D17E9" w:rsidP="004D17E9">
      <w:pPr>
        <w:spacing w:line="360" w:lineRule="auto"/>
        <w:ind w:firstLine="540"/>
        <w:jc w:val="both"/>
        <w:rPr>
          <w:sz w:val="28"/>
          <w:szCs w:val="28"/>
          <w:lang w:val="uk-UA"/>
        </w:rPr>
      </w:pPr>
      <w:r w:rsidRPr="004D17E9">
        <w:rPr>
          <w:sz w:val="28"/>
          <w:szCs w:val="28"/>
          <w:lang w:val="uk-UA"/>
        </w:rPr>
        <w:t>Підприємство самостійно здійснює свою господарську діяльність на принципах повного господарського розрахунку, відповідає за результати своєї господарської діяльності, за винятком не взятих на себе обов’язків перед партнерами по укладеним договорам, перед державним бюджетом та банками, згідно діючого законодавства.</w:t>
      </w:r>
    </w:p>
    <w:p w:rsidR="004D17E9" w:rsidRPr="004D17E9" w:rsidRDefault="004D17E9" w:rsidP="004D17E9">
      <w:pPr>
        <w:spacing w:line="360" w:lineRule="auto"/>
        <w:jc w:val="both"/>
        <w:rPr>
          <w:sz w:val="28"/>
          <w:szCs w:val="28"/>
          <w:lang w:val="uk-UA"/>
        </w:rPr>
      </w:pPr>
      <w:r w:rsidRPr="004D17E9">
        <w:rPr>
          <w:sz w:val="28"/>
          <w:szCs w:val="28"/>
          <w:lang w:val="uk-UA"/>
        </w:rPr>
        <w:tab/>
        <w:t xml:space="preserve">Самостійно планує свою діяльність і визначає перспективи розвитку, виходячи з попиту на продукцію, і необхідності забезпечення виробничого і соціального розвитку підприємства, підвищення особистих доходів його робітників. </w:t>
      </w:r>
    </w:p>
    <w:p w:rsidR="004D17E9" w:rsidRPr="004D17E9" w:rsidRDefault="004D17E9" w:rsidP="004D17E9">
      <w:pPr>
        <w:spacing w:line="360" w:lineRule="auto"/>
        <w:ind w:firstLine="540"/>
        <w:jc w:val="both"/>
        <w:rPr>
          <w:sz w:val="28"/>
          <w:szCs w:val="28"/>
          <w:lang w:val="uk-UA"/>
        </w:rPr>
      </w:pPr>
      <w:r w:rsidRPr="004D17E9">
        <w:rPr>
          <w:sz w:val="28"/>
          <w:szCs w:val="28"/>
          <w:lang w:val="uk-UA"/>
        </w:rPr>
        <w:t>Підприємство враховує в своїй діяльності зацікавленість споживача в його потребах до якості продукції.</w:t>
      </w:r>
    </w:p>
    <w:p w:rsidR="004D17E9" w:rsidRPr="004D17E9" w:rsidRDefault="004D17E9" w:rsidP="004D17E9">
      <w:pPr>
        <w:spacing w:line="360" w:lineRule="auto"/>
        <w:ind w:firstLine="540"/>
        <w:jc w:val="both"/>
        <w:rPr>
          <w:sz w:val="28"/>
          <w:szCs w:val="28"/>
          <w:lang w:val="uk-UA"/>
        </w:rPr>
      </w:pPr>
      <w:r w:rsidRPr="004D17E9">
        <w:rPr>
          <w:sz w:val="28"/>
          <w:szCs w:val="28"/>
          <w:lang w:val="uk-UA"/>
        </w:rPr>
        <w:t>Оперативний звіт виконується в установленому порядку, згідно законодавству України.</w:t>
      </w:r>
    </w:p>
    <w:p w:rsidR="004D17E9" w:rsidRPr="004D17E9" w:rsidRDefault="004D17E9" w:rsidP="004D17E9">
      <w:pPr>
        <w:spacing w:line="360" w:lineRule="auto"/>
        <w:ind w:firstLine="540"/>
        <w:jc w:val="both"/>
        <w:rPr>
          <w:sz w:val="28"/>
          <w:szCs w:val="28"/>
          <w:lang w:val="uk-UA"/>
        </w:rPr>
      </w:pPr>
      <w:r w:rsidRPr="004D17E9">
        <w:rPr>
          <w:sz w:val="28"/>
          <w:szCs w:val="28"/>
          <w:lang w:val="uk-UA"/>
        </w:rPr>
        <w:t>Розрахунки з бюджетом та бюджетними організаціями проводяться робітниками бухгалтерії, у відповідності з законодавчими документами.</w:t>
      </w:r>
    </w:p>
    <w:p w:rsidR="004D17E9" w:rsidRPr="004D17E9" w:rsidRDefault="004D17E9" w:rsidP="004D17E9">
      <w:pPr>
        <w:spacing w:line="360" w:lineRule="auto"/>
        <w:ind w:firstLine="540"/>
        <w:jc w:val="both"/>
        <w:rPr>
          <w:sz w:val="28"/>
          <w:szCs w:val="28"/>
          <w:lang w:val="uk-UA"/>
        </w:rPr>
      </w:pPr>
      <w:r w:rsidRPr="004D17E9">
        <w:rPr>
          <w:sz w:val="28"/>
          <w:szCs w:val="28"/>
          <w:lang w:val="uk-UA"/>
        </w:rPr>
        <w:t xml:space="preserve">Основними джерелами інформації для проведення аналізу фінансових результатів діяльності даного підприємства є документи фінансової звітності: форма №1 „Бухгалтерський баланс” (Додаток А), форма №2 „Звіт про фінансові результати” (Додаток Б), а також опорос спеціалістів „КФ „Ольга”. </w:t>
      </w:r>
      <w:r w:rsidRPr="004D17E9">
        <w:rPr>
          <w:spacing w:val="10"/>
          <w:sz w:val="28"/>
          <w:szCs w:val="28"/>
          <w:lang w:val="uk-UA"/>
        </w:rPr>
        <w:t xml:space="preserve">Тут слід </w:t>
      </w:r>
      <w:r w:rsidRPr="004D17E9">
        <w:rPr>
          <w:sz w:val="28"/>
          <w:szCs w:val="28"/>
          <w:lang w:val="uk-UA"/>
        </w:rPr>
        <w:t>зазначити, що збір інформації про діяльність підприємства представляє певні труднощі, оскільки фахівці, боячись просочування конфіденційної інформації, неохоче  йдуть  на  контакт.</w:t>
      </w:r>
    </w:p>
    <w:p w:rsidR="004D17E9" w:rsidRPr="004D17E9" w:rsidRDefault="004D17E9" w:rsidP="004D17E9">
      <w:pPr>
        <w:spacing w:line="360" w:lineRule="auto"/>
        <w:ind w:firstLine="540"/>
        <w:jc w:val="both"/>
        <w:rPr>
          <w:sz w:val="28"/>
          <w:szCs w:val="28"/>
          <w:lang w:val="uk-UA"/>
        </w:rPr>
      </w:pPr>
      <w:r w:rsidRPr="004D17E9">
        <w:rPr>
          <w:sz w:val="28"/>
          <w:szCs w:val="28"/>
          <w:lang w:val="uk-UA"/>
        </w:rPr>
        <w:t xml:space="preserve">На підприємстві, що розглядається нами, регулярно </w:t>
      </w:r>
      <w:r w:rsidRPr="004D17E9">
        <w:rPr>
          <w:spacing w:val="10"/>
          <w:sz w:val="28"/>
          <w:szCs w:val="28"/>
          <w:lang w:val="uk-UA"/>
        </w:rPr>
        <w:t>проводиться внутрішній аналіз фінансово-господарської діяльності, проте як результати, так і деякі</w:t>
      </w:r>
      <w:r w:rsidRPr="004D17E9">
        <w:rPr>
          <w:sz w:val="28"/>
          <w:szCs w:val="28"/>
          <w:lang w:val="uk-UA"/>
        </w:rPr>
        <w:t xml:space="preserve"> початкові дані цього аналізу не розголошуються, оскільки керівництво „КФ „Ольга” відносить цю інформацію до комерційний  таємниці.</w:t>
      </w:r>
    </w:p>
    <w:p w:rsidR="004D17E9" w:rsidRPr="004D17E9" w:rsidRDefault="004D17E9" w:rsidP="004D17E9">
      <w:pPr>
        <w:spacing w:line="360" w:lineRule="auto"/>
        <w:ind w:firstLine="540"/>
        <w:jc w:val="both"/>
        <w:rPr>
          <w:sz w:val="28"/>
          <w:szCs w:val="28"/>
          <w:lang w:val="uk-UA"/>
        </w:rPr>
      </w:pPr>
    </w:p>
    <w:p w:rsidR="004D17E9" w:rsidRPr="004D17E9" w:rsidRDefault="004D17E9" w:rsidP="004D17E9">
      <w:pPr>
        <w:spacing w:line="360" w:lineRule="auto"/>
        <w:ind w:left="900" w:hanging="360"/>
        <w:jc w:val="both"/>
        <w:outlineLvl w:val="0"/>
        <w:rPr>
          <w:sz w:val="28"/>
          <w:szCs w:val="28"/>
          <w:lang w:val="uk-UA"/>
        </w:rPr>
      </w:pPr>
      <w:r w:rsidRPr="004D17E9">
        <w:rPr>
          <w:sz w:val="28"/>
          <w:szCs w:val="28"/>
          <w:lang w:val="uk-UA"/>
        </w:rPr>
        <w:t>2.2 Аналіз рівнів, динаміки та структури фінансових результатів діяльності підприємства</w:t>
      </w:r>
    </w:p>
    <w:p w:rsidR="004D17E9" w:rsidRPr="004D17E9" w:rsidRDefault="004D17E9" w:rsidP="004D17E9">
      <w:pPr>
        <w:spacing w:line="360" w:lineRule="auto"/>
        <w:ind w:firstLine="540"/>
        <w:jc w:val="both"/>
        <w:outlineLvl w:val="0"/>
        <w:rPr>
          <w:sz w:val="28"/>
          <w:szCs w:val="28"/>
          <w:lang w:val="uk-UA"/>
        </w:rPr>
      </w:pPr>
    </w:p>
    <w:p w:rsidR="004D17E9" w:rsidRPr="004D17E9" w:rsidRDefault="004D17E9" w:rsidP="004D17E9">
      <w:pPr>
        <w:spacing w:line="360" w:lineRule="auto"/>
        <w:ind w:firstLine="540"/>
        <w:jc w:val="both"/>
        <w:rPr>
          <w:sz w:val="28"/>
          <w:szCs w:val="28"/>
          <w:lang w:val="uk-UA"/>
        </w:rPr>
      </w:pPr>
      <w:r w:rsidRPr="004D17E9">
        <w:rPr>
          <w:sz w:val="28"/>
          <w:szCs w:val="28"/>
          <w:lang w:val="uk-UA"/>
        </w:rPr>
        <w:t xml:space="preserve">Велика кількість показників, що характеризують фінансові результати діяльності підприємства, створює методичні ускладнення їх системного розгляду. Різниця у призначенні показників ускладнює вибір кожним учасником товарного обміну тих з них, що в найбільшій мірі задовольняють його потреби в інформації про реальний стан даного підприємства. Адміністрацію підприємства, наприклад, цікавить величина отриманого прибутку та його структура, а також фактори, що впливають на її величину. Податкові інстанції зацікавлені в отриманні достовірної інформації про всі складові балансового прибутку: прибутку від реалізації продукції, прибутку від реалізації майна, позареалізаційних результатах діяльності підприємства та ін. </w:t>
      </w:r>
    </w:p>
    <w:p w:rsidR="004D17E9" w:rsidRPr="004D17E9" w:rsidRDefault="004D17E9" w:rsidP="004D17E9">
      <w:pPr>
        <w:spacing w:line="360" w:lineRule="auto"/>
        <w:ind w:firstLine="540"/>
        <w:jc w:val="both"/>
        <w:rPr>
          <w:sz w:val="28"/>
          <w:szCs w:val="28"/>
          <w:lang w:val="uk-UA"/>
        </w:rPr>
      </w:pPr>
      <w:r w:rsidRPr="004D17E9">
        <w:rPr>
          <w:sz w:val="28"/>
          <w:szCs w:val="28"/>
          <w:lang w:val="uk-UA"/>
        </w:rPr>
        <w:t xml:space="preserve">Аналіз кожної складової прибутку підприємства має конкретний характер, тому він дозволяє установникам та акціонерам вибирати напрямки активізації діяльності підприємства. Іншим учасникам ринкових відносин аналіз прибутку дозволяє виробити необхідну стратегію поведінки, спрямовану на мінімізацію втрат та фінансового ризику від інвестування у дане підприємство[23]. </w:t>
      </w:r>
    </w:p>
    <w:p w:rsidR="004D17E9" w:rsidRPr="004D17E9" w:rsidRDefault="004D17E9" w:rsidP="004D17E9">
      <w:pPr>
        <w:spacing w:line="360" w:lineRule="auto"/>
        <w:ind w:firstLine="540"/>
        <w:jc w:val="both"/>
        <w:rPr>
          <w:sz w:val="28"/>
          <w:szCs w:val="28"/>
          <w:lang w:val="uk-UA"/>
        </w:rPr>
      </w:pPr>
      <w:r w:rsidRPr="004D17E9">
        <w:rPr>
          <w:sz w:val="28"/>
          <w:szCs w:val="28"/>
          <w:lang w:val="uk-UA"/>
        </w:rPr>
        <w:t>Отже стає очевидно що, обов`язковими елементами аналізу фінансових результатів діяльності підприємства є дослідження їх динаміки та структури.</w:t>
      </w:r>
    </w:p>
    <w:p w:rsidR="004D17E9" w:rsidRPr="004D17E9" w:rsidRDefault="004D17E9" w:rsidP="004D17E9">
      <w:pPr>
        <w:spacing w:line="360" w:lineRule="auto"/>
        <w:ind w:firstLine="540"/>
        <w:jc w:val="both"/>
        <w:rPr>
          <w:sz w:val="28"/>
          <w:szCs w:val="28"/>
          <w:lang w:val="uk-UA"/>
        </w:rPr>
      </w:pPr>
      <w:r w:rsidRPr="004D17E9">
        <w:rPr>
          <w:sz w:val="28"/>
          <w:szCs w:val="28"/>
          <w:lang w:val="uk-UA"/>
        </w:rPr>
        <w:tab/>
        <w:t xml:space="preserve"> В аналізі використовуються наступні показники прибутку: прибуток від реалізації продукції (робіт, послуг), позареалізаційні результати (доходи і витрати від позареалізаційних операцій), прибуток який підлягає оподаткуванню,  чистий  прибуток.</w:t>
      </w:r>
    </w:p>
    <w:p w:rsidR="004D17E9" w:rsidRPr="004D17E9" w:rsidRDefault="004D17E9" w:rsidP="004D17E9">
      <w:pPr>
        <w:spacing w:line="360" w:lineRule="auto"/>
        <w:ind w:firstLine="540"/>
        <w:jc w:val="both"/>
        <w:rPr>
          <w:sz w:val="28"/>
          <w:szCs w:val="28"/>
          <w:lang w:val="uk-UA"/>
        </w:rPr>
      </w:pPr>
      <w:r w:rsidRPr="004D17E9">
        <w:rPr>
          <w:spacing w:val="10"/>
          <w:sz w:val="28"/>
          <w:szCs w:val="28"/>
          <w:lang w:val="uk-UA"/>
        </w:rPr>
        <w:tab/>
        <w:t xml:space="preserve"> </w:t>
      </w:r>
      <w:r w:rsidRPr="004D17E9">
        <w:rPr>
          <w:sz w:val="28"/>
          <w:szCs w:val="28"/>
          <w:lang w:val="uk-UA"/>
        </w:rPr>
        <w:t>В процесі аналізу визначається склад балансового  прибутку, його структура і динаміка за період, який аналізується. При вивченні динаміки балансового прибутку застосовують метод порівняння: порівняння показників звітного періоду з показниками попереднього періоду</w:t>
      </w:r>
      <w:r w:rsidRPr="004D17E9">
        <w:rPr>
          <w:sz w:val="28"/>
          <w:szCs w:val="28"/>
        </w:rPr>
        <w:t>[23]</w:t>
      </w:r>
      <w:r w:rsidRPr="004D17E9">
        <w:rPr>
          <w:sz w:val="28"/>
          <w:szCs w:val="28"/>
          <w:lang w:val="uk-UA"/>
        </w:rPr>
        <w:t>.</w:t>
      </w:r>
    </w:p>
    <w:p w:rsidR="004D17E9" w:rsidRPr="004D17E9" w:rsidRDefault="004D17E9" w:rsidP="004D17E9">
      <w:pPr>
        <w:spacing w:line="360" w:lineRule="auto"/>
        <w:ind w:firstLine="540"/>
        <w:jc w:val="both"/>
        <w:rPr>
          <w:sz w:val="28"/>
          <w:szCs w:val="28"/>
          <w:lang w:val="uk-UA"/>
        </w:rPr>
      </w:pPr>
      <w:r w:rsidRPr="004D17E9">
        <w:rPr>
          <w:sz w:val="28"/>
          <w:szCs w:val="28"/>
          <w:lang w:val="uk-UA"/>
        </w:rPr>
        <w:t>Для аналізу і оцінки рівня і динаміки показників фінансових результатів діяльності підприємства на підставі "Звіту про фінансові результати" була побудована аналітична таблиця 2.1 фінансових результатів та здійснена оцінка структури та динаміки основних показників.</w:t>
      </w:r>
    </w:p>
    <w:p w:rsidR="004D17E9" w:rsidRPr="004D17E9" w:rsidRDefault="00D3092B" w:rsidP="004D17E9">
      <w:pPr>
        <w:spacing w:line="360" w:lineRule="auto"/>
        <w:ind w:firstLine="540"/>
        <w:jc w:val="both"/>
        <w:rPr>
          <w:sz w:val="28"/>
          <w:szCs w:val="28"/>
          <w:lang w:val="uk-UA"/>
        </w:rPr>
      </w:pPr>
      <w:r>
        <w:rPr>
          <w:sz w:val="28"/>
          <w:szCs w:val="28"/>
          <w:lang w:val="uk-UA"/>
        </w:rPr>
        <w:br w:type="page"/>
      </w:r>
      <w:r w:rsidR="004D17E9" w:rsidRPr="004D17E9">
        <w:rPr>
          <w:sz w:val="28"/>
          <w:szCs w:val="28"/>
          <w:lang w:val="uk-UA"/>
        </w:rPr>
        <w:t>Таблиця 2.1 Основні показники дохідності підприємства за 2004 - 2005 рр</w:t>
      </w:r>
    </w:p>
    <w:tbl>
      <w:tblPr>
        <w:tblW w:w="5000" w:type="pct"/>
        <w:tblInd w:w="-118" w:type="dxa"/>
        <w:tblLook w:val="0000" w:firstRow="0" w:lastRow="0" w:firstColumn="0" w:lastColumn="0" w:noHBand="0" w:noVBand="0"/>
      </w:tblPr>
      <w:tblGrid>
        <w:gridCol w:w="888"/>
        <w:gridCol w:w="3019"/>
        <w:gridCol w:w="1358"/>
        <w:gridCol w:w="1141"/>
        <w:gridCol w:w="1841"/>
        <w:gridCol w:w="1606"/>
      </w:tblGrid>
      <w:tr w:rsidR="004D17E9" w:rsidRPr="004D17E9">
        <w:trPr>
          <w:trHeight w:val="1120"/>
        </w:trPr>
        <w:tc>
          <w:tcPr>
            <w:tcW w:w="451" w:type="pct"/>
            <w:vMerge w:val="restart"/>
            <w:tcBorders>
              <w:top w:val="single" w:sz="8" w:space="0" w:color="auto"/>
              <w:left w:val="single" w:sz="8" w:space="0" w:color="auto"/>
              <w:bottom w:val="single" w:sz="8" w:space="0" w:color="000000"/>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 рядка</w:t>
            </w:r>
          </w:p>
        </w:tc>
        <w:tc>
          <w:tcPr>
            <w:tcW w:w="1532" w:type="pct"/>
            <w:vMerge w:val="restart"/>
            <w:tcBorders>
              <w:top w:val="single" w:sz="8" w:space="0" w:color="auto"/>
              <w:left w:val="single" w:sz="4" w:space="0" w:color="auto"/>
              <w:bottom w:val="single" w:sz="8" w:space="0" w:color="000000"/>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Найменування показника</w:t>
            </w:r>
          </w:p>
        </w:tc>
        <w:tc>
          <w:tcPr>
            <w:tcW w:w="1268" w:type="pct"/>
            <w:gridSpan w:val="2"/>
            <w:tcBorders>
              <w:top w:val="single" w:sz="8" w:space="0" w:color="auto"/>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Абсолютні величини, грн.</w:t>
            </w:r>
          </w:p>
        </w:tc>
        <w:tc>
          <w:tcPr>
            <w:tcW w:w="934" w:type="pct"/>
            <w:vMerge w:val="restart"/>
            <w:tcBorders>
              <w:top w:val="single" w:sz="8" w:space="0" w:color="auto"/>
              <w:left w:val="single" w:sz="4" w:space="0" w:color="auto"/>
              <w:bottom w:val="single" w:sz="8" w:space="0" w:color="000000"/>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Відхилення абсолютне, грн.</w:t>
            </w:r>
          </w:p>
        </w:tc>
        <w:tc>
          <w:tcPr>
            <w:tcW w:w="815" w:type="pct"/>
            <w:vMerge w:val="restart"/>
            <w:tcBorders>
              <w:top w:val="single" w:sz="8" w:space="0" w:color="auto"/>
              <w:left w:val="single" w:sz="4" w:space="0" w:color="auto"/>
              <w:bottom w:val="single" w:sz="8" w:space="0" w:color="000000"/>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Відхилення відносне, %</w:t>
            </w:r>
          </w:p>
        </w:tc>
      </w:tr>
      <w:tr w:rsidR="004D17E9" w:rsidRPr="004D17E9">
        <w:trPr>
          <w:trHeight w:val="51"/>
        </w:trPr>
        <w:tc>
          <w:tcPr>
            <w:tcW w:w="451" w:type="pct"/>
            <w:vMerge/>
            <w:tcBorders>
              <w:top w:val="single" w:sz="8" w:space="0" w:color="auto"/>
              <w:left w:val="single" w:sz="8" w:space="0" w:color="auto"/>
              <w:bottom w:val="single" w:sz="4" w:space="0" w:color="auto"/>
              <w:right w:val="single" w:sz="4" w:space="0" w:color="auto"/>
            </w:tcBorders>
            <w:vAlign w:val="center"/>
          </w:tcPr>
          <w:p w:rsidR="004D17E9" w:rsidRPr="004D17E9" w:rsidRDefault="004D17E9" w:rsidP="004D17E9">
            <w:pPr>
              <w:spacing w:line="360" w:lineRule="auto"/>
              <w:rPr>
                <w:sz w:val="28"/>
                <w:szCs w:val="28"/>
                <w:lang w:val="uk-UA"/>
              </w:rPr>
            </w:pPr>
          </w:p>
        </w:tc>
        <w:tc>
          <w:tcPr>
            <w:tcW w:w="1532" w:type="pct"/>
            <w:vMerge/>
            <w:tcBorders>
              <w:top w:val="single" w:sz="8" w:space="0" w:color="auto"/>
              <w:left w:val="single" w:sz="4" w:space="0" w:color="auto"/>
              <w:bottom w:val="single" w:sz="4" w:space="0" w:color="auto"/>
              <w:right w:val="single" w:sz="8" w:space="0" w:color="auto"/>
            </w:tcBorders>
            <w:vAlign w:val="center"/>
          </w:tcPr>
          <w:p w:rsidR="004D17E9" w:rsidRPr="004D17E9" w:rsidRDefault="004D17E9" w:rsidP="004D17E9">
            <w:pPr>
              <w:spacing w:line="360" w:lineRule="auto"/>
              <w:rPr>
                <w:sz w:val="28"/>
                <w:szCs w:val="28"/>
                <w:lang w:val="uk-UA"/>
              </w:rPr>
            </w:pPr>
          </w:p>
        </w:tc>
        <w:tc>
          <w:tcPr>
            <w:tcW w:w="689"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2004 р</w:t>
            </w:r>
          </w:p>
        </w:tc>
        <w:tc>
          <w:tcPr>
            <w:tcW w:w="579"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2005 р</w:t>
            </w:r>
          </w:p>
        </w:tc>
        <w:tc>
          <w:tcPr>
            <w:tcW w:w="934" w:type="pct"/>
            <w:vMerge/>
            <w:tcBorders>
              <w:top w:val="single" w:sz="8" w:space="0" w:color="auto"/>
              <w:left w:val="single" w:sz="4" w:space="0" w:color="auto"/>
              <w:bottom w:val="single" w:sz="4" w:space="0" w:color="auto"/>
              <w:right w:val="single" w:sz="4" w:space="0" w:color="auto"/>
            </w:tcBorders>
            <w:vAlign w:val="center"/>
          </w:tcPr>
          <w:p w:rsidR="004D17E9" w:rsidRPr="004D17E9" w:rsidRDefault="004D17E9" w:rsidP="004D17E9">
            <w:pPr>
              <w:spacing w:line="360" w:lineRule="auto"/>
              <w:rPr>
                <w:sz w:val="28"/>
                <w:szCs w:val="28"/>
                <w:lang w:val="uk-UA"/>
              </w:rPr>
            </w:pPr>
          </w:p>
        </w:tc>
        <w:tc>
          <w:tcPr>
            <w:tcW w:w="815" w:type="pct"/>
            <w:vMerge/>
            <w:tcBorders>
              <w:top w:val="single" w:sz="8" w:space="0" w:color="auto"/>
              <w:left w:val="single" w:sz="4" w:space="0" w:color="auto"/>
              <w:bottom w:val="single" w:sz="4" w:space="0" w:color="auto"/>
              <w:right w:val="single" w:sz="8" w:space="0" w:color="auto"/>
            </w:tcBorders>
            <w:vAlign w:val="center"/>
          </w:tcPr>
          <w:p w:rsidR="004D17E9" w:rsidRPr="004D17E9" w:rsidRDefault="004D17E9" w:rsidP="004D17E9">
            <w:pPr>
              <w:spacing w:line="360" w:lineRule="auto"/>
              <w:rPr>
                <w:sz w:val="28"/>
                <w:szCs w:val="28"/>
                <w:lang w:val="uk-UA"/>
              </w:rPr>
            </w:pPr>
          </w:p>
        </w:tc>
      </w:tr>
      <w:tr w:rsidR="004D17E9" w:rsidRPr="004D17E9">
        <w:trPr>
          <w:trHeight w:val="302"/>
        </w:trPr>
        <w:tc>
          <w:tcPr>
            <w:tcW w:w="451" w:type="pct"/>
            <w:tcBorders>
              <w:top w:val="single" w:sz="4" w:space="0" w:color="auto"/>
              <w:left w:val="single" w:sz="8" w:space="0" w:color="auto"/>
              <w:bottom w:val="single" w:sz="8" w:space="0" w:color="000000"/>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1</w:t>
            </w:r>
          </w:p>
        </w:tc>
        <w:tc>
          <w:tcPr>
            <w:tcW w:w="1532" w:type="pct"/>
            <w:tcBorders>
              <w:top w:val="single" w:sz="4" w:space="0" w:color="auto"/>
              <w:left w:val="single" w:sz="4" w:space="0" w:color="auto"/>
              <w:bottom w:val="single" w:sz="8" w:space="0" w:color="000000"/>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2</w:t>
            </w:r>
          </w:p>
        </w:tc>
        <w:tc>
          <w:tcPr>
            <w:tcW w:w="689" w:type="pct"/>
            <w:tcBorders>
              <w:top w:val="single" w:sz="4" w:space="0" w:color="auto"/>
              <w:left w:val="nil"/>
              <w:bottom w:val="single" w:sz="8"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3</w:t>
            </w:r>
          </w:p>
        </w:tc>
        <w:tc>
          <w:tcPr>
            <w:tcW w:w="579" w:type="pct"/>
            <w:tcBorders>
              <w:top w:val="single" w:sz="4" w:space="0" w:color="auto"/>
              <w:left w:val="nil"/>
              <w:bottom w:val="single" w:sz="8"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4</w:t>
            </w:r>
          </w:p>
        </w:tc>
        <w:tc>
          <w:tcPr>
            <w:tcW w:w="934" w:type="pct"/>
            <w:tcBorders>
              <w:top w:val="single" w:sz="4" w:space="0" w:color="auto"/>
              <w:left w:val="single" w:sz="4" w:space="0" w:color="auto"/>
              <w:bottom w:val="single" w:sz="8" w:space="0" w:color="000000"/>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5</w:t>
            </w:r>
          </w:p>
        </w:tc>
        <w:tc>
          <w:tcPr>
            <w:tcW w:w="815" w:type="pct"/>
            <w:tcBorders>
              <w:top w:val="single" w:sz="4" w:space="0" w:color="auto"/>
              <w:left w:val="single" w:sz="4" w:space="0" w:color="auto"/>
              <w:bottom w:val="single" w:sz="8" w:space="0" w:color="000000"/>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6</w:t>
            </w:r>
          </w:p>
        </w:tc>
      </w:tr>
      <w:tr w:rsidR="004D17E9" w:rsidRPr="004D17E9">
        <w:trPr>
          <w:trHeight w:val="945"/>
        </w:trPr>
        <w:tc>
          <w:tcPr>
            <w:tcW w:w="451" w:type="pct"/>
            <w:tcBorders>
              <w:top w:val="nil"/>
              <w:left w:val="single" w:sz="8" w:space="0" w:color="auto"/>
              <w:bottom w:val="single" w:sz="4" w:space="0" w:color="auto"/>
              <w:right w:val="single" w:sz="4" w:space="0" w:color="auto"/>
            </w:tcBorders>
          </w:tcPr>
          <w:p w:rsidR="004D17E9" w:rsidRPr="004D17E9" w:rsidRDefault="004D17E9" w:rsidP="004D17E9">
            <w:pPr>
              <w:spacing w:line="360" w:lineRule="auto"/>
              <w:jc w:val="right"/>
              <w:rPr>
                <w:sz w:val="28"/>
                <w:szCs w:val="28"/>
                <w:lang w:val="uk-UA"/>
              </w:rPr>
            </w:pPr>
            <w:r w:rsidRPr="004D17E9">
              <w:rPr>
                <w:sz w:val="28"/>
                <w:szCs w:val="28"/>
                <w:lang w:val="uk-UA"/>
              </w:rPr>
              <w:t>1</w:t>
            </w:r>
          </w:p>
        </w:tc>
        <w:tc>
          <w:tcPr>
            <w:tcW w:w="1532" w:type="pct"/>
            <w:tcBorders>
              <w:top w:val="nil"/>
              <w:left w:val="nil"/>
              <w:bottom w:val="single" w:sz="4" w:space="0" w:color="auto"/>
              <w:right w:val="single" w:sz="8" w:space="0" w:color="auto"/>
            </w:tcBorders>
            <w:vAlign w:val="bottom"/>
          </w:tcPr>
          <w:p w:rsidR="004D17E9" w:rsidRPr="004D17E9" w:rsidRDefault="004D17E9" w:rsidP="004D17E9">
            <w:pPr>
              <w:spacing w:line="360" w:lineRule="auto"/>
              <w:rPr>
                <w:sz w:val="28"/>
                <w:szCs w:val="28"/>
                <w:lang w:val="uk-UA"/>
              </w:rPr>
            </w:pPr>
            <w:r w:rsidRPr="004D17E9">
              <w:rPr>
                <w:sz w:val="28"/>
                <w:szCs w:val="28"/>
                <w:lang w:val="uk-UA"/>
              </w:rPr>
              <w:t>Доход (виручка) від реалізації продукції (товарів, робіт, послуг)(Без ПДВ)</w:t>
            </w:r>
          </w:p>
        </w:tc>
        <w:tc>
          <w:tcPr>
            <w:tcW w:w="689"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169081</w:t>
            </w:r>
          </w:p>
        </w:tc>
        <w:tc>
          <w:tcPr>
            <w:tcW w:w="579"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184452</w:t>
            </w:r>
          </w:p>
        </w:tc>
        <w:tc>
          <w:tcPr>
            <w:tcW w:w="934"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15371</w:t>
            </w:r>
          </w:p>
        </w:tc>
        <w:tc>
          <w:tcPr>
            <w:tcW w:w="815" w:type="pct"/>
            <w:tcBorders>
              <w:top w:val="nil"/>
              <w:left w:val="nil"/>
              <w:bottom w:val="single" w:sz="4" w:space="0" w:color="auto"/>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9,09</w:t>
            </w:r>
          </w:p>
        </w:tc>
      </w:tr>
      <w:tr w:rsidR="004D17E9" w:rsidRPr="004D17E9">
        <w:trPr>
          <w:trHeight w:val="945"/>
        </w:trPr>
        <w:tc>
          <w:tcPr>
            <w:tcW w:w="451" w:type="pct"/>
            <w:tcBorders>
              <w:top w:val="nil"/>
              <w:left w:val="single" w:sz="8" w:space="0" w:color="auto"/>
              <w:bottom w:val="single" w:sz="4" w:space="0" w:color="auto"/>
              <w:right w:val="single" w:sz="4" w:space="0" w:color="auto"/>
            </w:tcBorders>
          </w:tcPr>
          <w:p w:rsidR="004D17E9" w:rsidRPr="004D17E9" w:rsidRDefault="004D17E9" w:rsidP="004D17E9">
            <w:pPr>
              <w:spacing w:line="360" w:lineRule="auto"/>
              <w:jc w:val="right"/>
              <w:rPr>
                <w:sz w:val="28"/>
                <w:szCs w:val="28"/>
                <w:lang w:val="uk-UA"/>
              </w:rPr>
            </w:pPr>
            <w:r w:rsidRPr="004D17E9">
              <w:rPr>
                <w:sz w:val="28"/>
                <w:szCs w:val="28"/>
                <w:lang w:val="uk-UA"/>
              </w:rPr>
              <w:t>2</w:t>
            </w:r>
          </w:p>
        </w:tc>
        <w:tc>
          <w:tcPr>
            <w:tcW w:w="1532" w:type="pct"/>
            <w:tcBorders>
              <w:top w:val="nil"/>
              <w:left w:val="nil"/>
              <w:bottom w:val="single" w:sz="4" w:space="0" w:color="auto"/>
              <w:right w:val="single" w:sz="8" w:space="0" w:color="auto"/>
            </w:tcBorders>
            <w:vAlign w:val="bottom"/>
          </w:tcPr>
          <w:p w:rsidR="004D17E9" w:rsidRPr="004D17E9" w:rsidRDefault="004D17E9" w:rsidP="004D17E9">
            <w:pPr>
              <w:spacing w:line="360" w:lineRule="auto"/>
              <w:rPr>
                <w:sz w:val="28"/>
                <w:szCs w:val="28"/>
                <w:lang w:val="uk-UA"/>
              </w:rPr>
            </w:pPr>
            <w:r w:rsidRPr="004D17E9">
              <w:rPr>
                <w:sz w:val="28"/>
                <w:szCs w:val="28"/>
                <w:lang w:val="uk-UA"/>
              </w:rPr>
              <w:t>Собівартість реалізованої продукції (товарів, робіт, послуг)</w:t>
            </w:r>
          </w:p>
        </w:tc>
        <w:tc>
          <w:tcPr>
            <w:tcW w:w="689"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122968</w:t>
            </w:r>
          </w:p>
        </w:tc>
        <w:tc>
          <w:tcPr>
            <w:tcW w:w="579"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130654</w:t>
            </w:r>
          </w:p>
        </w:tc>
        <w:tc>
          <w:tcPr>
            <w:tcW w:w="934"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7686</w:t>
            </w:r>
          </w:p>
        </w:tc>
        <w:tc>
          <w:tcPr>
            <w:tcW w:w="815" w:type="pct"/>
            <w:tcBorders>
              <w:top w:val="nil"/>
              <w:left w:val="nil"/>
              <w:bottom w:val="single" w:sz="4" w:space="0" w:color="auto"/>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6,25</w:t>
            </w:r>
          </w:p>
        </w:tc>
      </w:tr>
      <w:tr w:rsidR="004D17E9" w:rsidRPr="004D17E9">
        <w:trPr>
          <w:trHeight w:val="315"/>
        </w:trPr>
        <w:tc>
          <w:tcPr>
            <w:tcW w:w="451" w:type="pct"/>
            <w:tcBorders>
              <w:top w:val="nil"/>
              <w:left w:val="single" w:sz="8" w:space="0" w:color="auto"/>
              <w:bottom w:val="single" w:sz="4" w:space="0" w:color="auto"/>
              <w:right w:val="single" w:sz="4" w:space="0" w:color="auto"/>
            </w:tcBorders>
          </w:tcPr>
          <w:p w:rsidR="004D17E9" w:rsidRPr="004D17E9" w:rsidRDefault="004D17E9" w:rsidP="004D17E9">
            <w:pPr>
              <w:spacing w:line="360" w:lineRule="auto"/>
              <w:jc w:val="right"/>
              <w:rPr>
                <w:sz w:val="28"/>
                <w:szCs w:val="28"/>
                <w:lang w:val="uk-UA"/>
              </w:rPr>
            </w:pPr>
            <w:r w:rsidRPr="004D17E9">
              <w:rPr>
                <w:sz w:val="28"/>
                <w:szCs w:val="28"/>
                <w:lang w:val="uk-UA"/>
              </w:rPr>
              <w:t>3</w:t>
            </w:r>
          </w:p>
        </w:tc>
        <w:tc>
          <w:tcPr>
            <w:tcW w:w="1532" w:type="pct"/>
            <w:tcBorders>
              <w:top w:val="nil"/>
              <w:left w:val="nil"/>
              <w:bottom w:val="single" w:sz="4" w:space="0" w:color="auto"/>
              <w:right w:val="single" w:sz="8" w:space="0" w:color="auto"/>
            </w:tcBorders>
            <w:vAlign w:val="bottom"/>
          </w:tcPr>
          <w:p w:rsidR="004D17E9" w:rsidRPr="004D17E9" w:rsidRDefault="004D17E9" w:rsidP="004D17E9">
            <w:pPr>
              <w:spacing w:line="360" w:lineRule="auto"/>
              <w:rPr>
                <w:sz w:val="28"/>
                <w:szCs w:val="28"/>
                <w:lang w:val="uk-UA"/>
              </w:rPr>
            </w:pPr>
            <w:r w:rsidRPr="004D17E9">
              <w:rPr>
                <w:sz w:val="28"/>
                <w:szCs w:val="28"/>
                <w:lang w:val="uk-UA"/>
              </w:rPr>
              <w:t>Валовий прибуток (збиток)</w:t>
            </w:r>
          </w:p>
        </w:tc>
        <w:tc>
          <w:tcPr>
            <w:tcW w:w="689"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17938</w:t>
            </w:r>
          </w:p>
        </w:tc>
        <w:tc>
          <w:tcPr>
            <w:tcW w:w="579"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23057</w:t>
            </w:r>
          </w:p>
        </w:tc>
        <w:tc>
          <w:tcPr>
            <w:tcW w:w="934"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5119</w:t>
            </w:r>
          </w:p>
        </w:tc>
        <w:tc>
          <w:tcPr>
            <w:tcW w:w="815" w:type="pct"/>
            <w:tcBorders>
              <w:top w:val="nil"/>
              <w:left w:val="nil"/>
              <w:bottom w:val="single" w:sz="4" w:space="0" w:color="auto"/>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28,54</w:t>
            </w:r>
          </w:p>
        </w:tc>
      </w:tr>
      <w:tr w:rsidR="004D17E9" w:rsidRPr="004D17E9">
        <w:trPr>
          <w:trHeight w:val="315"/>
        </w:trPr>
        <w:tc>
          <w:tcPr>
            <w:tcW w:w="451" w:type="pct"/>
            <w:tcBorders>
              <w:top w:val="nil"/>
              <w:left w:val="single" w:sz="8" w:space="0" w:color="auto"/>
              <w:bottom w:val="single" w:sz="4" w:space="0" w:color="auto"/>
              <w:right w:val="single" w:sz="4" w:space="0" w:color="auto"/>
            </w:tcBorders>
          </w:tcPr>
          <w:p w:rsidR="004D17E9" w:rsidRPr="004D17E9" w:rsidRDefault="004D17E9" w:rsidP="004D17E9">
            <w:pPr>
              <w:spacing w:line="360" w:lineRule="auto"/>
              <w:jc w:val="right"/>
              <w:rPr>
                <w:sz w:val="28"/>
                <w:szCs w:val="28"/>
                <w:lang w:val="uk-UA"/>
              </w:rPr>
            </w:pPr>
            <w:r w:rsidRPr="004D17E9">
              <w:rPr>
                <w:sz w:val="28"/>
                <w:szCs w:val="28"/>
                <w:lang w:val="uk-UA"/>
              </w:rPr>
              <w:t>4</w:t>
            </w:r>
          </w:p>
        </w:tc>
        <w:tc>
          <w:tcPr>
            <w:tcW w:w="1532" w:type="pct"/>
            <w:tcBorders>
              <w:top w:val="nil"/>
              <w:left w:val="nil"/>
              <w:bottom w:val="single" w:sz="4" w:space="0" w:color="auto"/>
              <w:right w:val="single" w:sz="8" w:space="0" w:color="auto"/>
            </w:tcBorders>
            <w:vAlign w:val="bottom"/>
          </w:tcPr>
          <w:p w:rsidR="004D17E9" w:rsidRPr="004D17E9" w:rsidRDefault="004D17E9" w:rsidP="004D17E9">
            <w:pPr>
              <w:spacing w:line="360" w:lineRule="auto"/>
              <w:rPr>
                <w:sz w:val="28"/>
                <w:szCs w:val="28"/>
                <w:lang w:val="uk-UA"/>
              </w:rPr>
            </w:pPr>
            <w:r w:rsidRPr="004D17E9">
              <w:rPr>
                <w:sz w:val="28"/>
                <w:szCs w:val="28"/>
                <w:lang w:val="uk-UA"/>
              </w:rPr>
              <w:t>Адміністративні витрати</w:t>
            </w:r>
          </w:p>
        </w:tc>
        <w:tc>
          <w:tcPr>
            <w:tcW w:w="689"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4150</w:t>
            </w:r>
          </w:p>
        </w:tc>
        <w:tc>
          <w:tcPr>
            <w:tcW w:w="579"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5380</w:t>
            </w:r>
          </w:p>
        </w:tc>
        <w:tc>
          <w:tcPr>
            <w:tcW w:w="934"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1230</w:t>
            </w:r>
          </w:p>
        </w:tc>
        <w:tc>
          <w:tcPr>
            <w:tcW w:w="815" w:type="pct"/>
            <w:tcBorders>
              <w:top w:val="nil"/>
              <w:left w:val="nil"/>
              <w:bottom w:val="single" w:sz="4" w:space="0" w:color="auto"/>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29,64</w:t>
            </w:r>
          </w:p>
        </w:tc>
      </w:tr>
      <w:tr w:rsidR="004D17E9" w:rsidRPr="004D17E9">
        <w:trPr>
          <w:trHeight w:val="315"/>
        </w:trPr>
        <w:tc>
          <w:tcPr>
            <w:tcW w:w="451" w:type="pct"/>
            <w:tcBorders>
              <w:top w:val="nil"/>
              <w:left w:val="single" w:sz="8" w:space="0" w:color="auto"/>
              <w:bottom w:val="single" w:sz="4" w:space="0" w:color="auto"/>
              <w:right w:val="single" w:sz="4" w:space="0" w:color="auto"/>
            </w:tcBorders>
          </w:tcPr>
          <w:p w:rsidR="004D17E9" w:rsidRPr="004D17E9" w:rsidRDefault="004D17E9" w:rsidP="004D17E9">
            <w:pPr>
              <w:spacing w:line="360" w:lineRule="auto"/>
              <w:jc w:val="right"/>
              <w:rPr>
                <w:sz w:val="28"/>
                <w:szCs w:val="28"/>
                <w:lang w:val="uk-UA"/>
              </w:rPr>
            </w:pPr>
            <w:r w:rsidRPr="004D17E9">
              <w:rPr>
                <w:sz w:val="28"/>
                <w:szCs w:val="28"/>
                <w:lang w:val="uk-UA"/>
              </w:rPr>
              <w:t>5</w:t>
            </w:r>
          </w:p>
        </w:tc>
        <w:tc>
          <w:tcPr>
            <w:tcW w:w="1532" w:type="pct"/>
            <w:tcBorders>
              <w:top w:val="nil"/>
              <w:left w:val="nil"/>
              <w:bottom w:val="single" w:sz="4" w:space="0" w:color="auto"/>
              <w:right w:val="single" w:sz="8" w:space="0" w:color="auto"/>
            </w:tcBorders>
            <w:vAlign w:val="bottom"/>
          </w:tcPr>
          <w:p w:rsidR="004D17E9" w:rsidRPr="004D17E9" w:rsidRDefault="004D17E9" w:rsidP="004D17E9">
            <w:pPr>
              <w:spacing w:line="360" w:lineRule="auto"/>
              <w:rPr>
                <w:sz w:val="28"/>
                <w:szCs w:val="28"/>
                <w:lang w:val="uk-UA"/>
              </w:rPr>
            </w:pPr>
            <w:r w:rsidRPr="004D17E9">
              <w:rPr>
                <w:sz w:val="28"/>
                <w:szCs w:val="28"/>
                <w:lang w:val="uk-UA"/>
              </w:rPr>
              <w:t>Витрати на збут</w:t>
            </w:r>
          </w:p>
        </w:tc>
        <w:tc>
          <w:tcPr>
            <w:tcW w:w="689"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1845</w:t>
            </w:r>
          </w:p>
        </w:tc>
        <w:tc>
          <w:tcPr>
            <w:tcW w:w="579"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2306</w:t>
            </w:r>
          </w:p>
        </w:tc>
        <w:tc>
          <w:tcPr>
            <w:tcW w:w="934"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461</w:t>
            </w:r>
          </w:p>
        </w:tc>
        <w:tc>
          <w:tcPr>
            <w:tcW w:w="815" w:type="pct"/>
            <w:tcBorders>
              <w:top w:val="nil"/>
              <w:left w:val="nil"/>
              <w:bottom w:val="single" w:sz="4" w:space="0" w:color="auto"/>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24,99</w:t>
            </w:r>
          </w:p>
        </w:tc>
      </w:tr>
      <w:tr w:rsidR="004D17E9" w:rsidRPr="004D17E9">
        <w:trPr>
          <w:trHeight w:val="1221"/>
        </w:trPr>
        <w:tc>
          <w:tcPr>
            <w:tcW w:w="451" w:type="pct"/>
            <w:tcBorders>
              <w:top w:val="nil"/>
              <w:left w:val="single" w:sz="8" w:space="0" w:color="auto"/>
              <w:bottom w:val="single" w:sz="4" w:space="0" w:color="auto"/>
              <w:right w:val="single" w:sz="4" w:space="0" w:color="auto"/>
            </w:tcBorders>
          </w:tcPr>
          <w:p w:rsidR="004D17E9" w:rsidRPr="004D17E9" w:rsidRDefault="004D17E9" w:rsidP="004D17E9">
            <w:pPr>
              <w:spacing w:line="360" w:lineRule="auto"/>
              <w:jc w:val="right"/>
              <w:rPr>
                <w:sz w:val="28"/>
                <w:szCs w:val="28"/>
                <w:lang w:val="uk-UA"/>
              </w:rPr>
            </w:pPr>
            <w:r w:rsidRPr="004D17E9">
              <w:rPr>
                <w:sz w:val="28"/>
                <w:szCs w:val="28"/>
                <w:lang w:val="uk-UA"/>
              </w:rPr>
              <w:t>6</w:t>
            </w:r>
          </w:p>
        </w:tc>
        <w:tc>
          <w:tcPr>
            <w:tcW w:w="1532" w:type="pct"/>
            <w:tcBorders>
              <w:top w:val="nil"/>
              <w:left w:val="nil"/>
              <w:bottom w:val="single" w:sz="4" w:space="0" w:color="auto"/>
              <w:right w:val="single" w:sz="8" w:space="0" w:color="auto"/>
            </w:tcBorders>
            <w:vAlign w:val="bottom"/>
          </w:tcPr>
          <w:p w:rsidR="004D17E9" w:rsidRPr="004D17E9" w:rsidRDefault="004D17E9" w:rsidP="004D17E9">
            <w:pPr>
              <w:rPr>
                <w:sz w:val="28"/>
                <w:szCs w:val="28"/>
                <w:lang w:val="uk-UA"/>
              </w:rPr>
            </w:pPr>
            <w:r w:rsidRPr="004D17E9">
              <w:rPr>
                <w:sz w:val="28"/>
                <w:szCs w:val="28"/>
                <w:lang w:val="uk-UA"/>
              </w:rPr>
              <w:t xml:space="preserve">Собівартість реалізованої продукції з урахуванням адміністративних витрат і витрат на збут </w:t>
            </w:r>
          </w:p>
        </w:tc>
        <w:tc>
          <w:tcPr>
            <w:tcW w:w="689"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128963</w:t>
            </w:r>
          </w:p>
        </w:tc>
        <w:tc>
          <w:tcPr>
            <w:tcW w:w="579"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138340</w:t>
            </w:r>
          </w:p>
        </w:tc>
        <w:tc>
          <w:tcPr>
            <w:tcW w:w="934"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9377</w:t>
            </w:r>
          </w:p>
        </w:tc>
        <w:tc>
          <w:tcPr>
            <w:tcW w:w="815" w:type="pct"/>
            <w:tcBorders>
              <w:top w:val="nil"/>
              <w:left w:val="nil"/>
              <w:bottom w:val="single" w:sz="4" w:space="0" w:color="auto"/>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7,27</w:t>
            </w:r>
          </w:p>
        </w:tc>
      </w:tr>
      <w:tr w:rsidR="004D17E9" w:rsidRPr="004D17E9">
        <w:trPr>
          <w:trHeight w:val="425"/>
        </w:trPr>
        <w:tc>
          <w:tcPr>
            <w:tcW w:w="451" w:type="pct"/>
            <w:tcBorders>
              <w:top w:val="single" w:sz="4" w:space="0" w:color="auto"/>
              <w:left w:val="single" w:sz="8" w:space="0" w:color="auto"/>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1</w:t>
            </w:r>
          </w:p>
        </w:tc>
        <w:tc>
          <w:tcPr>
            <w:tcW w:w="1532" w:type="pct"/>
            <w:tcBorders>
              <w:top w:val="single" w:sz="4" w:space="0" w:color="auto"/>
              <w:left w:val="nil"/>
              <w:bottom w:val="single" w:sz="4" w:space="0" w:color="auto"/>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2</w:t>
            </w:r>
          </w:p>
        </w:tc>
        <w:tc>
          <w:tcPr>
            <w:tcW w:w="689" w:type="pct"/>
            <w:tcBorders>
              <w:top w:val="single" w:sz="4" w:space="0" w:color="auto"/>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3</w:t>
            </w:r>
          </w:p>
        </w:tc>
        <w:tc>
          <w:tcPr>
            <w:tcW w:w="579" w:type="pct"/>
            <w:tcBorders>
              <w:top w:val="single" w:sz="4" w:space="0" w:color="auto"/>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4</w:t>
            </w:r>
          </w:p>
        </w:tc>
        <w:tc>
          <w:tcPr>
            <w:tcW w:w="934" w:type="pct"/>
            <w:tcBorders>
              <w:top w:val="single" w:sz="4" w:space="0" w:color="auto"/>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5</w:t>
            </w:r>
          </w:p>
        </w:tc>
        <w:tc>
          <w:tcPr>
            <w:tcW w:w="815" w:type="pct"/>
            <w:tcBorders>
              <w:top w:val="single" w:sz="4" w:space="0" w:color="auto"/>
              <w:left w:val="nil"/>
              <w:bottom w:val="single" w:sz="4" w:space="0" w:color="auto"/>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6</w:t>
            </w:r>
          </w:p>
        </w:tc>
      </w:tr>
      <w:tr w:rsidR="004D17E9" w:rsidRPr="004D17E9">
        <w:trPr>
          <w:trHeight w:val="315"/>
        </w:trPr>
        <w:tc>
          <w:tcPr>
            <w:tcW w:w="451" w:type="pct"/>
            <w:tcBorders>
              <w:top w:val="nil"/>
              <w:left w:val="single" w:sz="8" w:space="0" w:color="auto"/>
              <w:bottom w:val="single" w:sz="4" w:space="0" w:color="auto"/>
              <w:right w:val="single" w:sz="4" w:space="0" w:color="auto"/>
            </w:tcBorders>
          </w:tcPr>
          <w:p w:rsidR="004D17E9" w:rsidRPr="004D17E9" w:rsidRDefault="004D17E9" w:rsidP="004D17E9">
            <w:pPr>
              <w:spacing w:line="360" w:lineRule="auto"/>
              <w:jc w:val="right"/>
              <w:rPr>
                <w:sz w:val="28"/>
                <w:szCs w:val="28"/>
                <w:lang w:val="uk-UA"/>
              </w:rPr>
            </w:pPr>
            <w:r w:rsidRPr="004D17E9">
              <w:rPr>
                <w:sz w:val="28"/>
                <w:szCs w:val="28"/>
                <w:lang w:val="uk-UA"/>
              </w:rPr>
              <w:t>7</w:t>
            </w:r>
          </w:p>
        </w:tc>
        <w:tc>
          <w:tcPr>
            <w:tcW w:w="1532" w:type="pct"/>
            <w:tcBorders>
              <w:top w:val="nil"/>
              <w:left w:val="nil"/>
              <w:bottom w:val="single" w:sz="4" w:space="0" w:color="auto"/>
              <w:right w:val="single" w:sz="8" w:space="0" w:color="auto"/>
            </w:tcBorders>
            <w:vAlign w:val="bottom"/>
          </w:tcPr>
          <w:p w:rsidR="004D17E9" w:rsidRPr="004D17E9" w:rsidRDefault="004D17E9" w:rsidP="004D17E9">
            <w:pPr>
              <w:spacing w:line="360" w:lineRule="auto"/>
              <w:rPr>
                <w:sz w:val="28"/>
                <w:szCs w:val="28"/>
                <w:lang w:val="uk-UA"/>
              </w:rPr>
            </w:pPr>
            <w:r w:rsidRPr="004D17E9">
              <w:rPr>
                <w:sz w:val="28"/>
                <w:szCs w:val="28"/>
                <w:lang w:val="uk-UA"/>
              </w:rPr>
              <w:t>Прибуток від реалізації</w:t>
            </w:r>
          </w:p>
        </w:tc>
        <w:tc>
          <w:tcPr>
            <w:tcW w:w="689"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17938</w:t>
            </w:r>
          </w:p>
        </w:tc>
        <w:tc>
          <w:tcPr>
            <w:tcW w:w="579"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23057</w:t>
            </w:r>
          </w:p>
        </w:tc>
        <w:tc>
          <w:tcPr>
            <w:tcW w:w="934"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5119</w:t>
            </w:r>
          </w:p>
        </w:tc>
        <w:tc>
          <w:tcPr>
            <w:tcW w:w="815" w:type="pct"/>
            <w:tcBorders>
              <w:top w:val="nil"/>
              <w:left w:val="nil"/>
              <w:bottom w:val="single" w:sz="4" w:space="0" w:color="auto"/>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28,54</w:t>
            </w:r>
          </w:p>
        </w:tc>
      </w:tr>
      <w:tr w:rsidR="004D17E9" w:rsidRPr="004D17E9">
        <w:trPr>
          <w:trHeight w:val="315"/>
        </w:trPr>
        <w:tc>
          <w:tcPr>
            <w:tcW w:w="451" w:type="pct"/>
            <w:tcBorders>
              <w:top w:val="nil"/>
              <w:left w:val="single" w:sz="8" w:space="0" w:color="auto"/>
              <w:bottom w:val="single" w:sz="4" w:space="0" w:color="auto"/>
              <w:right w:val="single" w:sz="4" w:space="0" w:color="auto"/>
            </w:tcBorders>
          </w:tcPr>
          <w:p w:rsidR="004D17E9" w:rsidRPr="004D17E9" w:rsidRDefault="004D17E9" w:rsidP="004D17E9">
            <w:pPr>
              <w:spacing w:line="360" w:lineRule="auto"/>
              <w:jc w:val="right"/>
              <w:rPr>
                <w:sz w:val="28"/>
                <w:szCs w:val="28"/>
                <w:lang w:val="uk-UA"/>
              </w:rPr>
            </w:pPr>
            <w:r w:rsidRPr="004D17E9">
              <w:rPr>
                <w:sz w:val="28"/>
                <w:szCs w:val="28"/>
                <w:lang w:val="uk-UA"/>
              </w:rPr>
              <w:t>8</w:t>
            </w:r>
          </w:p>
        </w:tc>
        <w:tc>
          <w:tcPr>
            <w:tcW w:w="1532" w:type="pct"/>
            <w:tcBorders>
              <w:top w:val="nil"/>
              <w:left w:val="nil"/>
              <w:bottom w:val="single" w:sz="4" w:space="0" w:color="auto"/>
              <w:right w:val="single" w:sz="8" w:space="0" w:color="auto"/>
            </w:tcBorders>
            <w:vAlign w:val="bottom"/>
          </w:tcPr>
          <w:p w:rsidR="004D17E9" w:rsidRPr="004D17E9" w:rsidRDefault="004D17E9" w:rsidP="004D17E9">
            <w:pPr>
              <w:spacing w:line="360" w:lineRule="auto"/>
              <w:rPr>
                <w:sz w:val="28"/>
                <w:szCs w:val="28"/>
                <w:lang w:val="uk-UA"/>
              </w:rPr>
            </w:pPr>
            <w:r w:rsidRPr="004D17E9">
              <w:rPr>
                <w:sz w:val="28"/>
                <w:szCs w:val="28"/>
                <w:lang w:val="uk-UA"/>
              </w:rPr>
              <w:t>Інші операційні доходи</w:t>
            </w:r>
          </w:p>
        </w:tc>
        <w:tc>
          <w:tcPr>
            <w:tcW w:w="689"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1845</w:t>
            </w:r>
          </w:p>
        </w:tc>
        <w:tc>
          <w:tcPr>
            <w:tcW w:w="579"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2306</w:t>
            </w:r>
          </w:p>
        </w:tc>
        <w:tc>
          <w:tcPr>
            <w:tcW w:w="934"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461</w:t>
            </w:r>
          </w:p>
        </w:tc>
        <w:tc>
          <w:tcPr>
            <w:tcW w:w="815" w:type="pct"/>
            <w:tcBorders>
              <w:top w:val="nil"/>
              <w:left w:val="nil"/>
              <w:bottom w:val="single" w:sz="4" w:space="0" w:color="auto"/>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24,99</w:t>
            </w:r>
          </w:p>
        </w:tc>
      </w:tr>
      <w:tr w:rsidR="004D17E9" w:rsidRPr="004D17E9">
        <w:trPr>
          <w:trHeight w:val="315"/>
        </w:trPr>
        <w:tc>
          <w:tcPr>
            <w:tcW w:w="451" w:type="pct"/>
            <w:tcBorders>
              <w:top w:val="nil"/>
              <w:left w:val="single" w:sz="8" w:space="0" w:color="auto"/>
              <w:bottom w:val="single" w:sz="4" w:space="0" w:color="auto"/>
              <w:right w:val="single" w:sz="4" w:space="0" w:color="auto"/>
            </w:tcBorders>
          </w:tcPr>
          <w:p w:rsidR="004D17E9" w:rsidRPr="004D17E9" w:rsidRDefault="004D17E9" w:rsidP="004D17E9">
            <w:pPr>
              <w:spacing w:line="360" w:lineRule="auto"/>
              <w:jc w:val="right"/>
              <w:rPr>
                <w:sz w:val="28"/>
                <w:szCs w:val="28"/>
                <w:lang w:val="uk-UA"/>
              </w:rPr>
            </w:pPr>
            <w:r w:rsidRPr="004D17E9">
              <w:rPr>
                <w:sz w:val="28"/>
                <w:szCs w:val="28"/>
                <w:lang w:val="uk-UA"/>
              </w:rPr>
              <w:t>9</w:t>
            </w:r>
          </w:p>
        </w:tc>
        <w:tc>
          <w:tcPr>
            <w:tcW w:w="1532" w:type="pct"/>
            <w:tcBorders>
              <w:top w:val="nil"/>
              <w:left w:val="nil"/>
              <w:bottom w:val="single" w:sz="4" w:space="0" w:color="auto"/>
              <w:right w:val="single" w:sz="8" w:space="0" w:color="auto"/>
            </w:tcBorders>
            <w:vAlign w:val="bottom"/>
          </w:tcPr>
          <w:p w:rsidR="004D17E9" w:rsidRDefault="004D17E9" w:rsidP="004D17E9">
            <w:pPr>
              <w:spacing w:line="360" w:lineRule="auto"/>
              <w:rPr>
                <w:sz w:val="28"/>
                <w:szCs w:val="28"/>
                <w:lang w:val="uk-UA"/>
              </w:rPr>
            </w:pPr>
            <w:r w:rsidRPr="004D17E9">
              <w:rPr>
                <w:sz w:val="28"/>
                <w:szCs w:val="28"/>
                <w:lang w:val="uk-UA"/>
              </w:rPr>
              <w:t>Інші операційні витрати</w:t>
            </w:r>
          </w:p>
          <w:p w:rsidR="00D3092B" w:rsidRPr="004D17E9" w:rsidRDefault="00D3092B" w:rsidP="004D17E9">
            <w:pPr>
              <w:spacing w:line="360" w:lineRule="auto"/>
              <w:rPr>
                <w:sz w:val="28"/>
                <w:szCs w:val="28"/>
                <w:lang w:val="uk-UA"/>
              </w:rPr>
            </w:pPr>
          </w:p>
        </w:tc>
        <w:tc>
          <w:tcPr>
            <w:tcW w:w="689"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0</w:t>
            </w:r>
          </w:p>
        </w:tc>
        <w:tc>
          <w:tcPr>
            <w:tcW w:w="579"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0</w:t>
            </w:r>
          </w:p>
        </w:tc>
        <w:tc>
          <w:tcPr>
            <w:tcW w:w="934" w:type="pct"/>
            <w:tcBorders>
              <w:top w:val="nil"/>
              <w:left w:val="nil"/>
              <w:bottom w:val="single" w:sz="4" w:space="0" w:color="auto"/>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0</w:t>
            </w:r>
          </w:p>
        </w:tc>
        <w:tc>
          <w:tcPr>
            <w:tcW w:w="815" w:type="pct"/>
            <w:tcBorders>
              <w:top w:val="nil"/>
              <w:left w:val="nil"/>
              <w:bottom w:val="single" w:sz="4" w:space="0" w:color="auto"/>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0</w:t>
            </w:r>
          </w:p>
        </w:tc>
      </w:tr>
      <w:tr w:rsidR="00D3092B" w:rsidRPr="004D17E9">
        <w:trPr>
          <w:trHeight w:val="630"/>
        </w:trPr>
        <w:tc>
          <w:tcPr>
            <w:tcW w:w="451" w:type="pct"/>
            <w:tcBorders>
              <w:top w:val="nil"/>
              <w:left w:val="single" w:sz="8" w:space="0" w:color="auto"/>
              <w:bottom w:val="single" w:sz="4" w:space="0" w:color="auto"/>
              <w:right w:val="single" w:sz="4" w:space="0" w:color="auto"/>
            </w:tcBorders>
            <w:vAlign w:val="center"/>
          </w:tcPr>
          <w:p w:rsidR="00D3092B" w:rsidRPr="004D17E9" w:rsidRDefault="00D3092B" w:rsidP="005C042F">
            <w:pPr>
              <w:spacing w:line="360" w:lineRule="auto"/>
              <w:jc w:val="center"/>
              <w:rPr>
                <w:sz w:val="28"/>
                <w:szCs w:val="28"/>
                <w:lang w:val="uk-UA"/>
              </w:rPr>
            </w:pPr>
            <w:r w:rsidRPr="004D17E9">
              <w:rPr>
                <w:sz w:val="28"/>
                <w:szCs w:val="28"/>
                <w:lang w:val="uk-UA"/>
              </w:rPr>
              <w:t>1</w:t>
            </w:r>
          </w:p>
        </w:tc>
        <w:tc>
          <w:tcPr>
            <w:tcW w:w="1532" w:type="pct"/>
            <w:tcBorders>
              <w:top w:val="nil"/>
              <w:left w:val="nil"/>
              <w:bottom w:val="single" w:sz="4" w:space="0" w:color="auto"/>
              <w:right w:val="single" w:sz="8" w:space="0" w:color="auto"/>
            </w:tcBorders>
            <w:vAlign w:val="center"/>
          </w:tcPr>
          <w:p w:rsidR="00D3092B" w:rsidRPr="004D17E9" w:rsidRDefault="00D3092B" w:rsidP="005C042F">
            <w:pPr>
              <w:spacing w:line="360" w:lineRule="auto"/>
              <w:jc w:val="center"/>
              <w:rPr>
                <w:sz w:val="28"/>
                <w:szCs w:val="28"/>
                <w:lang w:val="uk-UA"/>
              </w:rPr>
            </w:pPr>
            <w:r w:rsidRPr="004D17E9">
              <w:rPr>
                <w:sz w:val="28"/>
                <w:szCs w:val="28"/>
                <w:lang w:val="uk-UA"/>
              </w:rPr>
              <w:t>2</w:t>
            </w:r>
          </w:p>
        </w:tc>
        <w:tc>
          <w:tcPr>
            <w:tcW w:w="689" w:type="pct"/>
            <w:tcBorders>
              <w:top w:val="nil"/>
              <w:left w:val="nil"/>
              <w:bottom w:val="single" w:sz="4" w:space="0" w:color="auto"/>
              <w:right w:val="single" w:sz="4" w:space="0" w:color="auto"/>
            </w:tcBorders>
            <w:vAlign w:val="center"/>
          </w:tcPr>
          <w:p w:rsidR="00D3092B" w:rsidRPr="004D17E9" w:rsidRDefault="00D3092B" w:rsidP="005C042F">
            <w:pPr>
              <w:spacing w:line="360" w:lineRule="auto"/>
              <w:jc w:val="center"/>
              <w:rPr>
                <w:sz w:val="28"/>
                <w:szCs w:val="28"/>
                <w:lang w:val="uk-UA"/>
              </w:rPr>
            </w:pPr>
            <w:r w:rsidRPr="004D17E9">
              <w:rPr>
                <w:sz w:val="28"/>
                <w:szCs w:val="28"/>
                <w:lang w:val="uk-UA"/>
              </w:rPr>
              <w:t>3</w:t>
            </w:r>
          </w:p>
        </w:tc>
        <w:tc>
          <w:tcPr>
            <w:tcW w:w="579" w:type="pct"/>
            <w:tcBorders>
              <w:top w:val="nil"/>
              <w:left w:val="nil"/>
              <w:bottom w:val="single" w:sz="4" w:space="0" w:color="auto"/>
              <w:right w:val="single" w:sz="4" w:space="0" w:color="auto"/>
            </w:tcBorders>
            <w:vAlign w:val="center"/>
          </w:tcPr>
          <w:p w:rsidR="00D3092B" w:rsidRPr="004D17E9" w:rsidRDefault="00D3092B" w:rsidP="005C042F">
            <w:pPr>
              <w:spacing w:line="360" w:lineRule="auto"/>
              <w:jc w:val="center"/>
              <w:rPr>
                <w:sz w:val="28"/>
                <w:szCs w:val="28"/>
                <w:lang w:val="uk-UA"/>
              </w:rPr>
            </w:pPr>
            <w:r w:rsidRPr="004D17E9">
              <w:rPr>
                <w:sz w:val="28"/>
                <w:szCs w:val="28"/>
                <w:lang w:val="uk-UA"/>
              </w:rPr>
              <w:t>4</w:t>
            </w:r>
          </w:p>
        </w:tc>
        <w:tc>
          <w:tcPr>
            <w:tcW w:w="934" w:type="pct"/>
            <w:tcBorders>
              <w:top w:val="nil"/>
              <w:left w:val="nil"/>
              <w:bottom w:val="single" w:sz="4" w:space="0" w:color="auto"/>
              <w:right w:val="single" w:sz="4" w:space="0" w:color="auto"/>
            </w:tcBorders>
            <w:vAlign w:val="center"/>
          </w:tcPr>
          <w:p w:rsidR="00D3092B" w:rsidRPr="004D17E9" w:rsidRDefault="00D3092B" w:rsidP="005C042F">
            <w:pPr>
              <w:spacing w:line="360" w:lineRule="auto"/>
              <w:jc w:val="center"/>
              <w:rPr>
                <w:sz w:val="28"/>
                <w:szCs w:val="28"/>
                <w:lang w:val="uk-UA"/>
              </w:rPr>
            </w:pPr>
            <w:r w:rsidRPr="004D17E9">
              <w:rPr>
                <w:sz w:val="28"/>
                <w:szCs w:val="28"/>
                <w:lang w:val="uk-UA"/>
              </w:rPr>
              <w:t>5</w:t>
            </w:r>
          </w:p>
        </w:tc>
        <w:tc>
          <w:tcPr>
            <w:tcW w:w="815" w:type="pct"/>
            <w:tcBorders>
              <w:top w:val="nil"/>
              <w:left w:val="nil"/>
              <w:bottom w:val="single" w:sz="4" w:space="0" w:color="auto"/>
              <w:right w:val="single" w:sz="8" w:space="0" w:color="auto"/>
            </w:tcBorders>
            <w:vAlign w:val="center"/>
          </w:tcPr>
          <w:p w:rsidR="00D3092B" w:rsidRPr="004D17E9" w:rsidRDefault="00D3092B" w:rsidP="005C042F">
            <w:pPr>
              <w:spacing w:line="360" w:lineRule="auto"/>
              <w:jc w:val="center"/>
              <w:rPr>
                <w:sz w:val="28"/>
                <w:szCs w:val="28"/>
                <w:lang w:val="uk-UA"/>
              </w:rPr>
            </w:pPr>
            <w:r w:rsidRPr="004D17E9">
              <w:rPr>
                <w:sz w:val="28"/>
                <w:szCs w:val="28"/>
                <w:lang w:val="uk-UA"/>
              </w:rPr>
              <w:t>6</w:t>
            </w:r>
          </w:p>
        </w:tc>
      </w:tr>
      <w:tr w:rsidR="00D3092B" w:rsidRPr="004D17E9">
        <w:trPr>
          <w:trHeight w:val="630"/>
        </w:trPr>
        <w:tc>
          <w:tcPr>
            <w:tcW w:w="451" w:type="pct"/>
            <w:tcBorders>
              <w:top w:val="nil"/>
              <w:left w:val="single" w:sz="8" w:space="0" w:color="auto"/>
              <w:bottom w:val="single" w:sz="4" w:space="0" w:color="auto"/>
              <w:right w:val="single" w:sz="4" w:space="0" w:color="auto"/>
            </w:tcBorders>
          </w:tcPr>
          <w:p w:rsidR="00D3092B" w:rsidRPr="004D17E9" w:rsidRDefault="00D3092B" w:rsidP="004D17E9">
            <w:pPr>
              <w:spacing w:line="360" w:lineRule="auto"/>
              <w:jc w:val="right"/>
              <w:rPr>
                <w:sz w:val="28"/>
                <w:szCs w:val="28"/>
                <w:lang w:val="uk-UA"/>
              </w:rPr>
            </w:pPr>
            <w:r w:rsidRPr="004D17E9">
              <w:rPr>
                <w:sz w:val="28"/>
                <w:szCs w:val="28"/>
                <w:lang w:val="uk-UA"/>
              </w:rPr>
              <w:t>10</w:t>
            </w:r>
          </w:p>
        </w:tc>
        <w:tc>
          <w:tcPr>
            <w:tcW w:w="1532" w:type="pct"/>
            <w:tcBorders>
              <w:top w:val="nil"/>
              <w:left w:val="nil"/>
              <w:bottom w:val="single" w:sz="4" w:space="0" w:color="auto"/>
              <w:right w:val="single" w:sz="8" w:space="0" w:color="auto"/>
            </w:tcBorders>
            <w:vAlign w:val="bottom"/>
          </w:tcPr>
          <w:p w:rsidR="00D3092B" w:rsidRPr="004D17E9" w:rsidRDefault="00D3092B" w:rsidP="004D17E9">
            <w:pPr>
              <w:spacing w:line="360" w:lineRule="auto"/>
              <w:rPr>
                <w:sz w:val="28"/>
                <w:szCs w:val="28"/>
                <w:lang w:val="uk-UA"/>
              </w:rPr>
            </w:pPr>
            <w:r w:rsidRPr="004D17E9">
              <w:rPr>
                <w:sz w:val="28"/>
                <w:szCs w:val="28"/>
                <w:lang w:val="uk-UA"/>
              </w:rPr>
              <w:t>Прибуток від операційної діяльності</w:t>
            </w:r>
          </w:p>
        </w:tc>
        <w:tc>
          <w:tcPr>
            <w:tcW w:w="689" w:type="pct"/>
            <w:tcBorders>
              <w:top w:val="nil"/>
              <w:left w:val="nil"/>
              <w:bottom w:val="single" w:sz="4"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13788</w:t>
            </w:r>
          </w:p>
        </w:tc>
        <w:tc>
          <w:tcPr>
            <w:tcW w:w="579" w:type="pct"/>
            <w:tcBorders>
              <w:top w:val="nil"/>
              <w:left w:val="nil"/>
              <w:bottom w:val="single" w:sz="4"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17677</w:t>
            </w:r>
          </w:p>
        </w:tc>
        <w:tc>
          <w:tcPr>
            <w:tcW w:w="934" w:type="pct"/>
            <w:tcBorders>
              <w:top w:val="nil"/>
              <w:left w:val="nil"/>
              <w:bottom w:val="single" w:sz="4"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3889</w:t>
            </w:r>
          </w:p>
        </w:tc>
        <w:tc>
          <w:tcPr>
            <w:tcW w:w="815" w:type="pct"/>
            <w:tcBorders>
              <w:top w:val="nil"/>
              <w:left w:val="nil"/>
              <w:bottom w:val="single" w:sz="4" w:space="0" w:color="auto"/>
              <w:right w:val="single" w:sz="8"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28,21</w:t>
            </w:r>
          </w:p>
        </w:tc>
      </w:tr>
      <w:tr w:rsidR="00D3092B" w:rsidRPr="004D17E9">
        <w:trPr>
          <w:trHeight w:val="315"/>
        </w:trPr>
        <w:tc>
          <w:tcPr>
            <w:tcW w:w="451" w:type="pct"/>
            <w:tcBorders>
              <w:top w:val="nil"/>
              <w:left w:val="single" w:sz="8" w:space="0" w:color="auto"/>
              <w:bottom w:val="single" w:sz="4" w:space="0" w:color="auto"/>
              <w:right w:val="single" w:sz="4" w:space="0" w:color="auto"/>
            </w:tcBorders>
          </w:tcPr>
          <w:p w:rsidR="00D3092B" w:rsidRPr="004D17E9" w:rsidRDefault="00D3092B" w:rsidP="004D17E9">
            <w:pPr>
              <w:spacing w:line="360" w:lineRule="auto"/>
              <w:jc w:val="right"/>
              <w:rPr>
                <w:sz w:val="28"/>
                <w:szCs w:val="28"/>
                <w:lang w:val="uk-UA"/>
              </w:rPr>
            </w:pPr>
            <w:r w:rsidRPr="004D17E9">
              <w:rPr>
                <w:sz w:val="28"/>
                <w:szCs w:val="28"/>
                <w:lang w:val="uk-UA"/>
              </w:rPr>
              <w:t>11</w:t>
            </w:r>
          </w:p>
        </w:tc>
        <w:tc>
          <w:tcPr>
            <w:tcW w:w="1532" w:type="pct"/>
            <w:tcBorders>
              <w:top w:val="nil"/>
              <w:left w:val="nil"/>
              <w:bottom w:val="single" w:sz="4" w:space="0" w:color="auto"/>
              <w:right w:val="single" w:sz="8" w:space="0" w:color="auto"/>
            </w:tcBorders>
            <w:vAlign w:val="bottom"/>
          </w:tcPr>
          <w:p w:rsidR="00D3092B" w:rsidRPr="004D17E9" w:rsidRDefault="00D3092B" w:rsidP="004D17E9">
            <w:pPr>
              <w:spacing w:line="360" w:lineRule="auto"/>
              <w:rPr>
                <w:sz w:val="28"/>
                <w:szCs w:val="28"/>
                <w:lang w:val="uk-UA"/>
              </w:rPr>
            </w:pPr>
            <w:r w:rsidRPr="004D17E9">
              <w:rPr>
                <w:sz w:val="28"/>
                <w:szCs w:val="28"/>
                <w:lang w:val="uk-UA"/>
              </w:rPr>
              <w:t>Інші фінансові доходи</w:t>
            </w:r>
          </w:p>
        </w:tc>
        <w:tc>
          <w:tcPr>
            <w:tcW w:w="689" w:type="pct"/>
            <w:tcBorders>
              <w:top w:val="nil"/>
              <w:left w:val="nil"/>
              <w:bottom w:val="single" w:sz="4"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461</w:t>
            </w:r>
          </w:p>
        </w:tc>
        <w:tc>
          <w:tcPr>
            <w:tcW w:w="579" w:type="pct"/>
            <w:tcBorders>
              <w:top w:val="nil"/>
              <w:left w:val="nil"/>
              <w:bottom w:val="single" w:sz="4"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307</w:t>
            </w:r>
          </w:p>
        </w:tc>
        <w:tc>
          <w:tcPr>
            <w:tcW w:w="934" w:type="pct"/>
            <w:tcBorders>
              <w:top w:val="nil"/>
              <w:left w:val="nil"/>
              <w:bottom w:val="single" w:sz="4"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-154</w:t>
            </w:r>
          </w:p>
        </w:tc>
        <w:tc>
          <w:tcPr>
            <w:tcW w:w="815" w:type="pct"/>
            <w:tcBorders>
              <w:top w:val="nil"/>
              <w:left w:val="nil"/>
              <w:bottom w:val="single" w:sz="4" w:space="0" w:color="auto"/>
              <w:right w:val="single" w:sz="8"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-33,41</w:t>
            </w:r>
          </w:p>
        </w:tc>
      </w:tr>
      <w:tr w:rsidR="00D3092B" w:rsidRPr="004D17E9">
        <w:trPr>
          <w:trHeight w:val="315"/>
        </w:trPr>
        <w:tc>
          <w:tcPr>
            <w:tcW w:w="451" w:type="pct"/>
            <w:tcBorders>
              <w:top w:val="nil"/>
              <w:left w:val="single" w:sz="8" w:space="0" w:color="auto"/>
              <w:bottom w:val="single" w:sz="4" w:space="0" w:color="auto"/>
              <w:right w:val="single" w:sz="4" w:space="0" w:color="auto"/>
            </w:tcBorders>
          </w:tcPr>
          <w:p w:rsidR="00D3092B" w:rsidRPr="004D17E9" w:rsidRDefault="00D3092B" w:rsidP="004D17E9">
            <w:pPr>
              <w:spacing w:line="360" w:lineRule="auto"/>
              <w:jc w:val="right"/>
              <w:rPr>
                <w:sz w:val="28"/>
                <w:szCs w:val="28"/>
                <w:lang w:val="uk-UA"/>
              </w:rPr>
            </w:pPr>
            <w:r w:rsidRPr="004D17E9">
              <w:rPr>
                <w:sz w:val="28"/>
                <w:szCs w:val="28"/>
                <w:lang w:val="uk-UA"/>
              </w:rPr>
              <w:t>12</w:t>
            </w:r>
          </w:p>
        </w:tc>
        <w:tc>
          <w:tcPr>
            <w:tcW w:w="1532" w:type="pct"/>
            <w:tcBorders>
              <w:top w:val="nil"/>
              <w:left w:val="nil"/>
              <w:bottom w:val="single" w:sz="4" w:space="0" w:color="auto"/>
              <w:right w:val="single" w:sz="8" w:space="0" w:color="auto"/>
            </w:tcBorders>
            <w:vAlign w:val="bottom"/>
          </w:tcPr>
          <w:p w:rsidR="00D3092B" w:rsidRPr="004D17E9" w:rsidRDefault="00D3092B" w:rsidP="004D17E9">
            <w:pPr>
              <w:spacing w:line="360" w:lineRule="auto"/>
              <w:rPr>
                <w:sz w:val="28"/>
                <w:szCs w:val="28"/>
                <w:lang w:val="uk-UA"/>
              </w:rPr>
            </w:pPr>
            <w:r w:rsidRPr="004D17E9">
              <w:rPr>
                <w:sz w:val="28"/>
                <w:szCs w:val="28"/>
                <w:lang w:val="uk-UA"/>
              </w:rPr>
              <w:t>Інші доходи</w:t>
            </w:r>
          </w:p>
        </w:tc>
        <w:tc>
          <w:tcPr>
            <w:tcW w:w="689" w:type="pct"/>
            <w:tcBorders>
              <w:top w:val="nil"/>
              <w:left w:val="nil"/>
              <w:bottom w:val="single" w:sz="4"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0</w:t>
            </w:r>
          </w:p>
        </w:tc>
        <w:tc>
          <w:tcPr>
            <w:tcW w:w="579" w:type="pct"/>
            <w:tcBorders>
              <w:top w:val="nil"/>
              <w:left w:val="nil"/>
              <w:bottom w:val="single" w:sz="4"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0</w:t>
            </w:r>
          </w:p>
        </w:tc>
        <w:tc>
          <w:tcPr>
            <w:tcW w:w="934" w:type="pct"/>
            <w:tcBorders>
              <w:top w:val="nil"/>
              <w:left w:val="nil"/>
              <w:bottom w:val="single" w:sz="4"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0</w:t>
            </w:r>
          </w:p>
        </w:tc>
        <w:tc>
          <w:tcPr>
            <w:tcW w:w="815" w:type="pct"/>
            <w:tcBorders>
              <w:top w:val="nil"/>
              <w:left w:val="nil"/>
              <w:bottom w:val="single" w:sz="4" w:space="0" w:color="auto"/>
              <w:right w:val="single" w:sz="8"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0</w:t>
            </w:r>
          </w:p>
        </w:tc>
      </w:tr>
      <w:tr w:rsidR="00D3092B" w:rsidRPr="004D17E9">
        <w:trPr>
          <w:trHeight w:val="315"/>
        </w:trPr>
        <w:tc>
          <w:tcPr>
            <w:tcW w:w="451" w:type="pct"/>
            <w:tcBorders>
              <w:top w:val="nil"/>
              <w:left w:val="single" w:sz="8" w:space="0" w:color="auto"/>
              <w:bottom w:val="single" w:sz="4" w:space="0" w:color="auto"/>
              <w:right w:val="single" w:sz="4" w:space="0" w:color="auto"/>
            </w:tcBorders>
          </w:tcPr>
          <w:p w:rsidR="00D3092B" w:rsidRPr="004D17E9" w:rsidRDefault="00D3092B" w:rsidP="004D17E9">
            <w:pPr>
              <w:spacing w:line="360" w:lineRule="auto"/>
              <w:jc w:val="right"/>
              <w:rPr>
                <w:sz w:val="28"/>
                <w:szCs w:val="28"/>
                <w:lang w:val="uk-UA"/>
              </w:rPr>
            </w:pPr>
            <w:r w:rsidRPr="004D17E9">
              <w:rPr>
                <w:sz w:val="28"/>
                <w:szCs w:val="28"/>
                <w:lang w:val="uk-UA"/>
              </w:rPr>
              <w:t>13</w:t>
            </w:r>
          </w:p>
        </w:tc>
        <w:tc>
          <w:tcPr>
            <w:tcW w:w="1532" w:type="pct"/>
            <w:tcBorders>
              <w:top w:val="nil"/>
              <w:left w:val="nil"/>
              <w:bottom w:val="single" w:sz="4" w:space="0" w:color="auto"/>
              <w:right w:val="single" w:sz="8" w:space="0" w:color="auto"/>
            </w:tcBorders>
            <w:vAlign w:val="bottom"/>
          </w:tcPr>
          <w:p w:rsidR="00D3092B" w:rsidRPr="004D17E9" w:rsidRDefault="00D3092B" w:rsidP="004D17E9">
            <w:pPr>
              <w:spacing w:line="360" w:lineRule="auto"/>
              <w:rPr>
                <w:sz w:val="28"/>
                <w:szCs w:val="28"/>
                <w:lang w:val="uk-UA"/>
              </w:rPr>
            </w:pPr>
            <w:r w:rsidRPr="004D17E9">
              <w:rPr>
                <w:sz w:val="28"/>
                <w:szCs w:val="28"/>
                <w:lang w:val="uk-UA"/>
              </w:rPr>
              <w:t>Фінансові витрати</w:t>
            </w:r>
          </w:p>
        </w:tc>
        <w:tc>
          <w:tcPr>
            <w:tcW w:w="689" w:type="pct"/>
            <w:tcBorders>
              <w:top w:val="nil"/>
              <w:left w:val="nil"/>
              <w:bottom w:val="single" w:sz="4"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0</w:t>
            </w:r>
          </w:p>
        </w:tc>
        <w:tc>
          <w:tcPr>
            <w:tcW w:w="579" w:type="pct"/>
            <w:tcBorders>
              <w:top w:val="nil"/>
              <w:left w:val="nil"/>
              <w:bottom w:val="single" w:sz="4"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0</w:t>
            </w:r>
          </w:p>
        </w:tc>
        <w:tc>
          <w:tcPr>
            <w:tcW w:w="934" w:type="pct"/>
            <w:tcBorders>
              <w:top w:val="nil"/>
              <w:left w:val="nil"/>
              <w:bottom w:val="single" w:sz="4"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0</w:t>
            </w:r>
          </w:p>
        </w:tc>
        <w:tc>
          <w:tcPr>
            <w:tcW w:w="815" w:type="pct"/>
            <w:tcBorders>
              <w:top w:val="nil"/>
              <w:left w:val="nil"/>
              <w:bottom w:val="single" w:sz="4" w:space="0" w:color="auto"/>
              <w:right w:val="single" w:sz="8"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0</w:t>
            </w:r>
          </w:p>
        </w:tc>
      </w:tr>
      <w:tr w:rsidR="00D3092B" w:rsidRPr="004D17E9">
        <w:trPr>
          <w:trHeight w:val="393"/>
        </w:trPr>
        <w:tc>
          <w:tcPr>
            <w:tcW w:w="451" w:type="pct"/>
            <w:tcBorders>
              <w:top w:val="nil"/>
              <w:left w:val="single" w:sz="8" w:space="0" w:color="auto"/>
              <w:bottom w:val="single" w:sz="4" w:space="0" w:color="auto"/>
              <w:right w:val="single" w:sz="4" w:space="0" w:color="auto"/>
            </w:tcBorders>
          </w:tcPr>
          <w:p w:rsidR="00D3092B" w:rsidRPr="004D17E9" w:rsidRDefault="00D3092B" w:rsidP="004D17E9">
            <w:pPr>
              <w:spacing w:line="360" w:lineRule="auto"/>
              <w:jc w:val="right"/>
              <w:rPr>
                <w:sz w:val="28"/>
                <w:szCs w:val="28"/>
                <w:lang w:val="uk-UA"/>
              </w:rPr>
            </w:pPr>
            <w:r w:rsidRPr="004D17E9">
              <w:rPr>
                <w:sz w:val="28"/>
                <w:szCs w:val="28"/>
                <w:lang w:val="uk-UA"/>
              </w:rPr>
              <w:t>14</w:t>
            </w:r>
          </w:p>
        </w:tc>
        <w:tc>
          <w:tcPr>
            <w:tcW w:w="1532" w:type="pct"/>
            <w:tcBorders>
              <w:top w:val="nil"/>
              <w:left w:val="nil"/>
              <w:bottom w:val="single" w:sz="4" w:space="0" w:color="auto"/>
              <w:right w:val="single" w:sz="8" w:space="0" w:color="auto"/>
            </w:tcBorders>
          </w:tcPr>
          <w:p w:rsidR="00D3092B" w:rsidRPr="004D17E9" w:rsidRDefault="00D3092B" w:rsidP="004D17E9">
            <w:pPr>
              <w:spacing w:line="360" w:lineRule="auto"/>
              <w:rPr>
                <w:sz w:val="28"/>
                <w:szCs w:val="28"/>
                <w:lang w:val="uk-UA"/>
              </w:rPr>
            </w:pPr>
            <w:r w:rsidRPr="004D17E9">
              <w:rPr>
                <w:sz w:val="28"/>
                <w:szCs w:val="28"/>
                <w:lang w:val="uk-UA"/>
              </w:rPr>
              <w:t>Інші витрати</w:t>
            </w:r>
          </w:p>
        </w:tc>
        <w:tc>
          <w:tcPr>
            <w:tcW w:w="689" w:type="pct"/>
            <w:tcBorders>
              <w:top w:val="nil"/>
              <w:left w:val="nil"/>
              <w:bottom w:val="single" w:sz="4"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0</w:t>
            </w:r>
          </w:p>
        </w:tc>
        <w:tc>
          <w:tcPr>
            <w:tcW w:w="579" w:type="pct"/>
            <w:tcBorders>
              <w:top w:val="nil"/>
              <w:left w:val="nil"/>
              <w:bottom w:val="single" w:sz="4"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0</w:t>
            </w:r>
          </w:p>
        </w:tc>
        <w:tc>
          <w:tcPr>
            <w:tcW w:w="934" w:type="pct"/>
            <w:tcBorders>
              <w:top w:val="nil"/>
              <w:left w:val="nil"/>
              <w:bottom w:val="single" w:sz="4"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0</w:t>
            </w:r>
          </w:p>
        </w:tc>
        <w:tc>
          <w:tcPr>
            <w:tcW w:w="815" w:type="pct"/>
            <w:tcBorders>
              <w:top w:val="nil"/>
              <w:left w:val="nil"/>
              <w:bottom w:val="single" w:sz="4" w:space="0" w:color="auto"/>
              <w:right w:val="single" w:sz="8"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0</w:t>
            </w:r>
          </w:p>
        </w:tc>
      </w:tr>
      <w:tr w:rsidR="00D3092B" w:rsidRPr="004D17E9">
        <w:trPr>
          <w:trHeight w:val="630"/>
        </w:trPr>
        <w:tc>
          <w:tcPr>
            <w:tcW w:w="451" w:type="pct"/>
            <w:tcBorders>
              <w:top w:val="nil"/>
              <w:left w:val="single" w:sz="8" w:space="0" w:color="auto"/>
              <w:bottom w:val="single" w:sz="4" w:space="0" w:color="auto"/>
              <w:right w:val="single" w:sz="4" w:space="0" w:color="auto"/>
            </w:tcBorders>
          </w:tcPr>
          <w:p w:rsidR="00D3092B" w:rsidRPr="004D17E9" w:rsidRDefault="00D3092B" w:rsidP="004D17E9">
            <w:pPr>
              <w:spacing w:line="360" w:lineRule="auto"/>
              <w:jc w:val="right"/>
              <w:rPr>
                <w:sz w:val="28"/>
                <w:szCs w:val="28"/>
                <w:lang w:val="uk-UA"/>
              </w:rPr>
            </w:pPr>
            <w:r w:rsidRPr="004D17E9">
              <w:rPr>
                <w:sz w:val="28"/>
                <w:szCs w:val="28"/>
                <w:lang w:val="uk-UA"/>
              </w:rPr>
              <w:t>15</w:t>
            </w:r>
          </w:p>
        </w:tc>
        <w:tc>
          <w:tcPr>
            <w:tcW w:w="1532" w:type="pct"/>
            <w:tcBorders>
              <w:top w:val="nil"/>
              <w:left w:val="nil"/>
              <w:bottom w:val="single" w:sz="4" w:space="0" w:color="auto"/>
              <w:right w:val="single" w:sz="8" w:space="0" w:color="auto"/>
            </w:tcBorders>
            <w:vAlign w:val="bottom"/>
          </w:tcPr>
          <w:p w:rsidR="00D3092B" w:rsidRPr="004D17E9" w:rsidRDefault="00D3092B" w:rsidP="004D17E9">
            <w:pPr>
              <w:spacing w:line="360" w:lineRule="auto"/>
              <w:rPr>
                <w:sz w:val="28"/>
                <w:szCs w:val="28"/>
                <w:lang w:val="uk-UA"/>
              </w:rPr>
            </w:pPr>
            <w:r w:rsidRPr="004D17E9">
              <w:rPr>
                <w:sz w:val="28"/>
                <w:szCs w:val="28"/>
                <w:lang w:val="uk-UA"/>
              </w:rPr>
              <w:t>Прибуток від звичайної діяльності до оподаткування</w:t>
            </w:r>
          </w:p>
        </w:tc>
        <w:tc>
          <w:tcPr>
            <w:tcW w:w="689" w:type="pct"/>
            <w:tcBorders>
              <w:top w:val="nil"/>
              <w:left w:val="nil"/>
              <w:bottom w:val="single" w:sz="4"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14864</w:t>
            </w:r>
          </w:p>
        </w:tc>
        <w:tc>
          <w:tcPr>
            <w:tcW w:w="579" w:type="pct"/>
            <w:tcBorders>
              <w:top w:val="nil"/>
              <w:left w:val="nil"/>
              <w:bottom w:val="single" w:sz="4"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18445</w:t>
            </w:r>
          </w:p>
        </w:tc>
        <w:tc>
          <w:tcPr>
            <w:tcW w:w="934" w:type="pct"/>
            <w:tcBorders>
              <w:top w:val="nil"/>
              <w:left w:val="nil"/>
              <w:bottom w:val="single" w:sz="4"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3581</w:t>
            </w:r>
          </w:p>
        </w:tc>
        <w:tc>
          <w:tcPr>
            <w:tcW w:w="815" w:type="pct"/>
            <w:tcBorders>
              <w:top w:val="nil"/>
              <w:left w:val="nil"/>
              <w:bottom w:val="single" w:sz="4" w:space="0" w:color="auto"/>
              <w:right w:val="single" w:sz="8"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24,09</w:t>
            </w:r>
          </w:p>
        </w:tc>
      </w:tr>
      <w:tr w:rsidR="00D3092B" w:rsidRPr="004D17E9">
        <w:trPr>
          <w:trHeight w:val="630"/>
        </w:trPr>
        <w:tc>
          <w:tcPr>
            <w:tcW w:w="451" w:type="pct"/>
            <w:tcBorders>
              <w:top w:val="nil"/>
              <w:left w:val="single" w:sz="8" w:space="0" w:color="auto"/>
              <w:bottom w:val="single" w:sz="4" w:space="0" w:color="auto"/>
              <w:right w:val="single" w:sz="4" w:space="0" w:color="auto"/>
            </w:tcBorders>
          </w:tcPr>
          <w:p w:rsidR="00D3092B" w:rsidRPr="004D17E9" w:rsidRDefault="00D3092B" w:rsidP="004D17E9">
            <w:pPr>
              <w:spacing w:line="360" w:lineRule="auto"/>
              <w:jc w:val="right"/>
              <w:rPr>
                <w:sz w:val="28"/>
                <w:szCs w:val="28"/>
                <w:lang w:val="uk-UA"/>
              </w:rPr>
            </w:pPr>
            <w:r w:rsidRPr="004D17E9">
              <w:rPr>
                <w:sz w:val="28"/>
                <w:szCs w:val="28"/>
                <w:lang w:val="uk-UA"/>
              </w:rPr>
              <w:t>16</w:t>
            </w:r>
          </w:p>
        </w:tc>
        <w:tc>
          <w:tcPr>
            <w:tcW w:w="1532" w:type="pct"/>
            <w:tcBorders>
              <w:top w:val="nil"/>
              <w:left w:val="nil"/>
              <w:bottom w:val="single" w:sz="4" w:space="0" w:color="auto"/>
              <w:right w:val="single" w:sz="8" w:space="0" w:color="auto"/>
            </w:tcBorders>
            <w:vAlign w:val="bottom"/>
          </w:tcPr>
          <w:p w:rsidR="00D3092B" w:rsidRPr="004D17E9" w:rsidRDefault="00D3092B" w:rsidP="004D17E9">
            <w:pPr>
              <w:spacing w:line="360" w:lineRule="auto"/>
              <w:rPr>
                <w:sz w:val="28"/>
                <w:szCs w:val="28"/>
                <w:lang w:val="uk-UA"/>
              </w:rPr>
            </w:pPr>
            <w:r w:rsidRPr="004D17E9">
              <w:rPr>
                <w:sz w:val="28"/>
                <w:szCs w:val="28"/>
                <w:lang w:val="uk-UA"/>
              </w:rPr>
              <w:t>Податок на прибуток від звичайної діяльності</w:t>
            </w:r>
          </w:p>
        </w:tc>
        <w:tc>
          <w:tcPr>
            <w:tcW w:w="689" w:type="pct"/>
            <w:tcBorders>
              <w:top w:val="nil"/>
              <w:left w:val="nil"/>
              <w:bottom w:val="single" w:sz="4"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4458</w:t>
            </w:r>
          </w:p>
        </w:tc>
        <w:tc>
          <w:tcPr>
            <w:tcW w:w="579" w:type="pct"/>
            <w:tcBorders>
              <w:top w:val="nil"/>
              <w:left w:val="nil"/>
              <w:bottom w:val="single" w:sz="4"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5534</w:t>
            </w:r>
          </w:p>
        </w:tc>
        <w:tc>
          <w:tcPr>
            <w:tcW w:w="934" w:type="pct"/>
            <w:tcBorders>
              <w:top w:val="nil"/>
              <w:left w:val="nil"/>
              <w:bottom w:val="single" w:sz="4"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1076</w:t>
            </w:r>
          </w:p>
        </w:tc>
        <w:tc>
          <w:tcPr>
            <w:tcW w:w="815" w:type="pct"/>
            <w:tcBorders>
              <w:top w:val="nil"/>
              <w:left w:val="nil"/>
              <w:bottom w:val="single" w:sz="4" w:space="0" w:color="auto"/>
              <w:right w:val="single" w:sz="8"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24,14</w:t>
            </w:r>
          </w:p>
        </w:tc>
      </w:tr>
      <w:tr w:rsidR="00D3092B" w:rsidRPr="004D17E9">
        <w:trPr>
          <w:trHeight w:val="315"/>
        </w:trPr>
        <w:tc>
          <w:tcPr>
            <w:tcW w:w="451" w:type="pct"/>
            <w:tcBorders>
              <w:top w:val="nil"/>
              <w:left w:val="single" w:sz="8" w:space="0" w:color="auto"/>
              <w:bottom w:val="single" w:sz="4" w:space="0" w:color="auto"/>
              <w:right w:val="single" w:sz="4" w:space="0" w:color="auto"/>
            </w:tcBorders>
          </w:tcPr>
          <w:p w:rsidR="00D3092B" w:rsidRPr="004D17E9" w:rsidRDefault="00D3092B" w:rsidP="004D17E9">
            <w:pPr>
              <w:spacing w:line="360" w:lineRule="auto"/>
              <w:jc w:val="right"/>
              <w:rPr>
                <w:sz w:val="28"/>
                <w:szCs w:val="28"/>
                <w:lang w:val="uk-UA"/>
              </w:rPr>
            </w:pPr>
            <w:r w:rsidRPr="004D17E9">
              <w:rPr>
                <w:sz w:val="28"/>
                <w:szCs w:val="28"/>
                <w:lang w:val="uk-UA"/>
              </w:rPr>
              <w:t>17</w:t>
            </w:r>
          </w:p>
        </w:tc>
        <w:tc>
          <w:tcPr>
            <w:tcW w:w="1532" w:type="pct"/>
            <w:tcBorders>
              <w:top w:val="nil"/>
              <w:left w:val="nil"/>
              <w:bottom w:val="single" w:sz="4" w:space="0" w:color="auto"/>
              <w:right w:val="single" w:sz="8" w:space="0" w:color="auto"/>
            </w:tcBorders>
            <w:vAlign w:val="bottom"/>
          </w:tcPr>
          <w:p w:rsidR="00D3092B" w:rsidRPr="004D17E9" w:rsidRDefault="00D3092B" w:rsidP="004D17E9">
            <w:pPr>
              <w:spacing w:line="360" w:lineRule="auto"/>
              <w:rPr>
                <w:sz w:val="28"/>
                <w:szCs w:val="28"/>
                <w:lang w:val="uk-UA"/>
              </w:rPr>
            </w:pPr>
            <w:r w:rsidRPr="004D17E9">
              <w:rPr>
                <w:sz w:val="28"/>
                <w:szCs w:val="28"/>
                <w:lang w:val="uk-UA"/>
              </w:rPr>
              <w:t>Чистий прибуток</w:t>
            </w:r>
          </w:p>
        </w:tc>
        <w:tc>
          <w:tcPr>
            <w:tcW w:w="689" w:type="pct"/>
            <w:tcBorders>
              <w:top w:val="nil"/>
              <w:left w:val="nil"/>
              <w:bottom w:val="single" w:sz="4"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10406</w:t>
            </w:r>
          </w:p>
        </w:tc>
        <w:tc>
          <w:tcPr>
            <w:tcW w:w="579" w:type="pct"/>
            <w:tcBorders>
              <w:top w:val="nil"/>
              <w:left w:val="nil"/>
              <w:bottom w:val="single" w:sz="4"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12912</w:t>
            </w:r>
          </w:p>
        </w:tc>
        <w:tc>
          <w:tcPr>
            <w:tcW w:w="934" w:type="pct"/>
            <w:tcBorders>
              <w:top w:val="nil"/>
              <w:left w:val="nil"/>
              <w:bottom w:val="single" w:sz="4"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2506</w:t>
            </w:r>
          </w:p>
        </w:tc>
        <w:tc>
          <w:tcPr>
            <w:tcW w:w="815" w:type="pct"/>
            <w:tcBorders>
              <w:top w:val="nil"/>
              <w:left w:val="nil"/>
              <w:bottom w:val="single" w:sz="4" w:space="0" w:color="auto"/>
              <w:right w:val="single" w:sz="8"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24,08</w:t>
            </w:r>
          </w:p>
        </w:tc>
      </w:tr>
      <w:tr w:rsidR="00D3092B" w:rsidRPr="004D17E9">
        <w:trPr>
          <w:trHeight w:val="645"/>
        </w:trPr>
        <w:tc>
          <w:tcPr>
            <w:tcW w:w="451" w:type="pct"/>
            <w:tcBorders>
              <w:top w:val="nil"/>
              <w:left w:val="single" w:sz="8" w:space="0" w:color="auto"/>
              <w:bottom w:val="single" w:sz="8" w:space="0" w:color="auto"/>
              <w:right w:val="single" w:sz="4" w:space="0" w:color="auto"/>
            </w:tcBorders>
          </w:tcPr>
          <w:p w:rsidR="00D3092B" w:rsidRPr="004D17E9" w:rsidRDefault="00D3092B" w:rsidP="004D17E9">
            <w:pPr>
              <w:spacing w:line="360" w:lineRule="auto"/>
              <w:jc w:val="right"/>
              <w:rPr>
                <w:sz w:val="28"/>
                <w:szCs w:val="28"/>
                <w:lang w:val="uk-UA"/>
              </w:rPr>
            </w:pPr>
            <w:r w:rsidRPr="004D17E9">
              <w:rPr>
                <w:sz w:val="28"/>
                <w:szCs w:val="28"/>
                <w:lang w:val="uk-UA"/>
              </w:rPr>
              <w:t>18</w:t>
            </w:r>
          </w:p>
        </w:tc>
        <w:tc>
          <w:tcPr>
            <w:tcW w:w="1532" w:type="pct"/>
            <w:tcBorders>
              <w:top w:val="nil"/>
              <w:left w:val="nil"/>
              <w:bottom w:val="single" w:sz="8" w:space="0" w:color="auto"/>
              <w:right w:val="single" w:sz="8" w:space="0" w:color="auto"/>
            </w:tcBorders>
            <w:vAlign w:val="bottom"/>
          </w:tcPr>
          <w:p w:rsidR="00D3092B" w:rsidRPr="004D17E9" w:rsidRDefault="00D3092B" w:rsidP="004D17E9">
            <w:pPr>
              <w:spacing w:line="360" w:lineRule="auto"/>
              <w:rPr>
                <w:sz w:val="28"/>
                <w:szCs w:val="28"/>
                <w:lang w:val="uk-UA"/>
              </w:rPr>
            </w:pPr>
            <w:r w:rsidRPr="004D17E9">
              <w:rPr>
                <w:sz w:val="28"/>
                <w:szCs w:val="28"/>
                <w:lang w:val="uk-UA"/>
              </w:rPr>
              <w:t>Витрати на 1 грн. реалізованої продукції</w:t>
            </w:r>
          </w:p>
        </w:tc>
        <w:tc>
          <w:tcPr>
            <w:tcW w:w="689" w:type="pct"/>
            <w:tcBorders>
              <w:top w:val="nil"/>
              <w:left w:val="nil"/>
              <w:bottom w:val="single" w:sz="8"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0,76</w:t>
            </w:r>
          </w:p>
        </w:tc>
        <w:tc>
          <w:tcPr>
            <w:tcW w:w="579" w:type="pct"/>
            <w:tcBorders>
              <w:top w:val="nil"/>
              <w:left w:val="nil"/>
              <w:bottom w:val="single" w:sz="8"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0,75</w:t>
            </w:r>
          </w:p>
        </w:tc>
        <w:tc>
          <w:tcPr>
            <w:tcW w:w="934" w:type="pct"/>
            <w:tcBorders>
              <w:top w:val="nil"/>
              <w:left w:val="nil"/>
              <w:bottom w:val="single" w:sz="8" w:space="0" w:color="auto"/>
              <w:right w:val="single" w:sz="4"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-0,01</w:t>
            </w:r>
          </w:p>
        </w:tc>
        <w:tc>
          <w:tcPr>
            <w:tcW w:w="815" w:type="pct"/>
            <w:tcBorders>
              <w:top w:val="nil"/>
              <w:left w:val="nil"/>
              <w:bottom w:val="single" w:sz="8" w:space="0" w:color="auto"/>
              <w:right w:val="single" w:sz="8" w:space="0" w:color="auto"/>
            </w:tcBorders>
            <w:vAlign w:val="center"/>
          </w:tcPr>
          <w:p w:rsidR="00D3092B" w:rsidRPr="004D17E9" w:rsidRDefault="00D3092B" w:rsidP="004D17E9">
            <w:pPr>
              <w:spacing w:line="360" w:lineRule="auto"/>
              <w:jc w:val="center"/>
              <w:rPr>
                <w:sz w:val="28"/>
                <w:szCs w:val="28"/>
                <w:lang w:val="uk-UA"/>
              </w:rPr>
            </w:pPr>
            <w:r w:rsidRPr="004D17E9">
              <w:rPr>
                <w:sz w:val="28"/>
                <w:szCs w:val="28"/>
                <w:lang w:val="uk-UA"/>
              </w:rPr>
              <w:t>-1,32</w:t>
            </w:r>
          </w:p>
        </w:tc>
      </w:tr>
    </w:tbl>
    <w:p w:rsidR="004D17E9" w:rsidRPr="004D17E9" w:rsidRDefault="004D17E9" w:rsidP="004D17E9">
      <w:pPr>
        <w:spacing w:line="360" w:lineRule="auto"/>
        <w:jc w:val="center"/>
        <w:rPr>
          <w:sz w:val="28"/>
          <w:szCs w:val="28"/>
          <w:lang w:val="uk-UA"/>
        </w:rPr>
      </w:pPr>
    </w:p>
    <w:p w:rsidR="004D17E9" w:rsidRPr="004D17E9" w:rsidRDefault="004D17E9" w:rsidP="004D17E9">
      <w:pPr>
        <w:spacing w:line="360" w:lineRule="auto"/>
        <w:ind w:firstLine="540"/>
        <w:jc w:val="both"/>
        <w:rPr>
          <w:spacing w:val="10"/>
          <w:sz w:val="28"/>
          <w:szCs w:val="28"/>
          <w:lang w:val="uk-UA"/>
        </w:rPr>
      </w:pPr>
      <w:r w:rsidRPr="004D17E9">
        <w:rPr>
          <w:spacing w:val="10"/>
          <w:sz w:val="28"/>
          <w:szCs w:val="28"/>
          <w:lang w:val="uk-UA"/>
        </w:rPr>
        <w:t>Розглянемо структуру балансового прибутку „КФ „Ольга” за 2005 рік, прослідимо її динаміку, порівнюючи з показниками попереднього року.</w:t>
      </w:r>
    </w:p>
    <w:p w:rsidR="004D17E9" w:rsidRPr="004D17E9" w:rsidRDefault="004D17E9" w:rsidP="004D17E9">
      <w:pPr>
        <w:spacing w:line="360" w:lineRule="auto"/>
        <w:ind w:firstLine="540"/>
        <w:jc w:val="both"/>
        <w:rPr>
          <w:sz w:val="28"/>
          <w:szCs w:val="28"/>
          <w:lang w:val="uk-UA"/>
        </w:rPr>
      </w:pPr>
      <w:r w:rsidRPr="004D17E9">
        <w:rPr>
          <w:sz w:val="28"/>
          <w:szCs w:val="28"/>
          <w:lang w:val="uk-UA"/>
        </w:rPr>
        <w:t>Аналіз динаміки показників, наведений в таблиці 2.1 дозволяє виявити тенденції змін.</w:t>
      </w:r>
    </w:p>
    <w:p w:rsidR="004D17E9" w:rsidRPr="004D17E9" w:rsidRDefault="004D17E9" w:rsidP="004D17E9">
      <w:pPr>
        <w:spacing w:line="360" w:lineRule="auto"/>
        <w:ind w:firstLine="540"/>
        <w:jc w:val="both"/>
        <w:rPr>
          <w:sz w:val="28"/>
          <w:szCs w:val="28"/>
          <w:lang w:val="uk-UA"/>
        </w:rPr>
      </w:pPr>
      <w:r w:rsidRPr="004D17E9">
        <w:rPr>
          <w:sz w:val="28"/>
          <w:szCs w:val="28"/>
          <w:lang w:val="uk-UA"/>
        </w:rPr>
        <w:t>Аналіз даних основних показників дохідності підприємства і структури прибутку вказують на те, що за період, що аналізується, спостерігалося збільшення основного показника діяльності підприємства - чистого прибутку з 10406 грн. у 2004 р. до 12912 грн. у 2005 р. (на 2506 грн.). Приріст склав 24,08%, що являє собою позитивну тенденцію й характеризує діяльність підприємства за аналізований період з кращого боку.</w:t>
      </w:r>
    </w:p>
    <w:p w:rsidR="004D17E9" w:rsidRPr="004D17E9" w:rsidRDefault="004D17E9" w:rsidP="004D17E9">
      <w:pPr>
        <w:spacing w:line="360" w:lineRule="auto"/>
        <w:ind w:firstLine="540"/>
        <w:jc w:val="both"/>
        <w:rPr>
          <w:sz w:val="28"/>
          <w:szCs w:val="28"/>
          <w:lang w:val="uk-UA"/>
        </w:rPr>
      </w:pPr>
      <w:r w:rsidRPr="004D17E9">
        <w:rPr>
          <w:sz w:val="28"/>
          <w:szCs w:val="28"/>
          <w:lang w:val="uk-UA"/>
        </w:rPr>
        <w:t>Цьому сприяло декілька факторів:</w:t>
      </w:r>
    </w:p>
    <w:p w:rsidR="004D17E9" w:rsidRPr="004D17E9" w:rsidRDefault="004D17E9" w:rsidP="004D17E9">
      <w:pPr>
        <w:numPr>
          <w:ilvl w:val="0"/>
          <w:numId w:val="33"/>
        </w:numPr>
        <w:spacing w:line="360" w:lineRule="auto"/>
        <w:jc w:val="both"/>
        <w:rPr>
          <w:sz w:val="28"/>
          <w:szCs w:val="28"/>
          <w:lang w:val="uk-UA"/>
        </w:rPr>
      </w:pPr>
      <w:r w:rsidRPr="004D17E9">
        <w:rPr>
          <w:sz w:val="28"/>
          <w:szCs w:val="28"/>
          <w:lang w:val="uk-UA"/>
        </w:rPr>
        <w:t>Збільшення виручки від реалізації продукції на 15371 грн. (або на 9,09%)</w:t>
      </w:r>
    </w:p>
    <w:p w:rsidR="004D17E9" w:rsidRPr="004D17E9" w:rsidRDefault="004D17E9" w:rsidP="004D17E9">
      <w:pPr>
        <w:numPr>
          <w:ilvl w:val="0"/>
          <w:numId w:val="33"/>
        </w:numPr>
        <w:spacing w:line="360" w:lineRule="auto"/>
        <w:jc w:val="both"/>
        <w:rPr>
          <w:sz w:val="28"/>
          <w:szCs w:val="28"/>
          <w:lang w:val="uk-UA"/>
        </w:rPr>
      </w:pPr>
      <w:r w:rsidRPr="004D17E9">
        <w:rPr>
          <w:sz w:val="28"/>
          <w:szCs w:val="28"/>
          <w:lang w:val="uk-UA"/>
        </w:rPr>
        <w:t>Збільшення інших операційних доходів на 461 грн. (або на 24,99%)</w:t>
      </w:r>
    </w:p>
    <w:p w:rsidR="004D17E9" w:rsidRPr="004D17E9" w:rsidRDefault="004D17E9" w:rsidP="004D17E9">
      <w:pPr>
        <w:spacing w:line="360" w:lineRule="auto"/>
        <w:ind w:firstLine="540"/>
        <w:jc w:val="both"/>
        <w:rPr>
          <w:sz w:val="28"/>
          <w:szCs w:val="28"/>
          <w:lang w:val="uk-UA"/>
        </w:rPr>
      </w:pPr>
      <w:r w:rsidRPr="004D17E9">
        <w:rPr>
          <w:sz w:val="28"/>
          <w:szCs w:val="28"/>
          <w:lang w:val="uk-UA"/>
        </w:rPr>
        <w:t>Прибуток від операційної діяльності збільшився на 28,21% (що в абсолютному вимірі склало 3889 грн.), це демонструє оптимізацію основної діяльності підприємства.</w:t>
      </w:r>
    </w:p>
    <w:p w:rsidR="004D17E9" w:rsidRPr="004D17E9" w:rsidRDefault="004D17E9" w:rsidP="004D17E9">
      <w:pPr>
        <w:spacing w:line="360" w:lineRule="auto"/>
        <w:ind w:firstLine="540"/>
        <w:jc w:val="both"/>
        <w:rPr>
          <w:sz w:val="28"/>
          <w:szCs w:val="28"/>
          <w:lang w:val="uk-UA"/>
        </w:rPr>
      </w:pPr>
      <w:r w:rsidRPr="004D17E9">
        <w:rPr>
          <w:sz w:val="28"/>
          <w:szCs w:val="28"/>
          <w:lang w:val="uk-UA"/>
        </w:rPr>
        <w:t>Однак прибуток від фінансово-інвестиційної діяльності підприємства зменшився на 308 грн. (на 28,62%), що свідчить про необхідність перегляду, та поліпшення фінансово-інвестиційної політики підприємства.</w:t>
      </w:r>
    </w:p>
    <w:p w:rsidR="004D17E9" w:rsidRPr="004D17E9" w:rsidRDefault="004D17E9" w:rsidP="004D17E9">
      <w:pPr>
        <w:spacing w:line="360" w:lineRule="auto"/>
        <w:ind w:firstLine="540"/>
        <w:jc w:val="both"/>
        <w:rPr>
          <w:sz w:val="28"/>
          <w:szCs w:val="28"/>
          <w:lang w:val="uk-UA"/>
        </w:rPr>
      </w:pPr>
      <w:r w:rsidRPr="004D17E9">
        <w:rPr>
          <w:sz w:val="28"/>
          <w:szCs w:val="28"/>
          <w:lang w:val="uk-UA"/>
        </w:rPr>
        <w:t>Питома вага позареалізаційних  результатів склала лише 4,16 % від загальної суми прибутку від звичайної діяльності, як видно з таблиці 2.2</w:t>
      </w:r>
    </w:p>
    <w:p w:rsidR="004D17E9" w:rsidRPr="004D17E9" w:rsidRDefault="004D17E9" w:rsidP="004D17E9">
      <w:pPr>
        <w:spacing w:line="360" w:lineRule="auto"/>
        <w:ind w:firstLine="540"/>
        <w:jc w:val="both"/>
        <w:rPr>
          <w:sz w:val="28"/>
          <w:szCs w:val="28"/>
          <w:lang w:val="uk-UA"/>
        </w:rPr>
      </w:pPr>
    </w:p>
    <w:p w:rsidR="004D17E9" w:rsidRPr="004D17E9" w:rsidRDefault="004D17E9" w:rsidP="004D17E9">
      <w:pPr>
        <w:spacing w:line="360" w:lineRule="auto"/>
        <w:ind w:firstLine="540"/>
        <w:jc w:val="both"/>
        <w:rPr>
          <w:sz w:val="28"/>
          <w:szCs w:val="28"/>
          <w:lang w:val="uk-UA"/>
        </w:rPr>
      </w:pPr>
      <w:r w:rsidRPr="004D17E9">
        <w:rPr>
          <w:sz w:val="28"/>
          <w:szCs w:val="28"/>
          <w:lang w:val="uk-UA"/>
        </w:rPr>
        <w:t>Таблиця 2.2  Структура прибутку від звичайної діяльності підприємства за 2004 – 2005 рр</w:t>
      </w:r>
    </w:p>
    <w:tbl>
      <w:tblPr>
        <w:tblW w:w="4975" w:type="pct"/>
        <w:tblInd w:w="-118" w:type="dxa"/>
        <w:tblLayout w:type="fixed"/>
        <w:tblLook w:val="0000" w:firstRow="0" w:lastRow="0" w:firstColumn="0" w:lastColumn="0" w:noHBand="0" w:noVBand="0"/>
      </w:tblPr>
      <w:tblGrid>
        <w:gridCol w:w="1007"/>
        <w:gridCol w:w="2169"/>
        <w:gridCol w:w="920"/>
        <w:gridCol w:w="963"/>
        <w:gridCol w:w="976"/>
        <w:gridCol w:w="912"/>
        <w:gridCol w:w="1439"/>
        <w:gridCol w:w="1418"/>
      </w:tblGrid>
      <w:tr w:rsidR="004D17E9" w:rsidRPr="004D17E9">
        <w:trPr>
          <w:trHeight w:val="1378"/>
        </w:trPr>
        <w:tc>
          <w:tcPr>
            <w:tcW w:w="514" w:type="pct"/>
            <w:vMerge w:val="restart"/>
            <w:tcBorders>
              <w:top w:val="single" w:sz="8" w:space="0" w:color="auto"/>
              <w:left w:val="single" w:sz="8" w:space="0" w:color="auto"/>
              <w:bottom w:val="single" w:sz="8" w:space="0" w:color="000000"/>
              <w:right w:val="single" w:sz="4" w:space="0" w:color="auto"/>
            </w:tcBorders>
            <w:vAlign w:val="center"/>
          </w:tcPr>
          <w:p w:rsidR="004D17E9" w:rsidRPr="004D17E9" w:rsidRDefault="004D17E9" w:rsidP="00D3092B">
            <w:pPr>
              <w:jc w:val="center"/>
              <w:rPr>
                <w:sz w:val="28"/>
                <w:szCs w:val="28"/>
                <w:lang w:val="uk-UA"/>
              </w:rPr>
            </w:pPr>
            <w:r w:rsidRPr="004D17E9">
              <w:rPr>
                <w:sz w:val="28"/>
                <w:szCs w:val="28"/>
                <w:lang w:val="uk-UA"/>
              </w:rPr>
              <w:t>№ рядка</w:t>
            </w:r>
          </w:p>
        </w:tc>
        <w:tc>
          <w:tcPr>
            <w:tcW w:w="1106" w:type="pct"/>
            <w:vMerge w:val="restart"/>
            <w:tcBorders>
              <w:top w:val="single" w:sz="8" w:space="0" w:color="auto"/>
              <w:left w:val="single" w:sz="4" w:space="0" w:color="auto"/>
              <w:bottom w:val="single" w:sz="8" w:space="0" w:color="000000"/>
              <w:right w:val="single" w:sz="8" w:space="0" w:color="auto"/>
            </w:tcBorders>
            <w:vAlign w:val="center"/>
          </w:tcPr>
          <w:p w:rsidR="004D17E9" w:rsidRPr="004D17E9" w:rsidRDefault="004D17E9" w:rsidP="00D3092B">
            <w:pPr>
              <w:jc w:val="center"/>
              <w:rPr>
                <w:sz w:val="28"/>
                <w:szCs w:val="28"/>
                <w:lang w:val="uk-UA"/>
              </w:rPr>
            </w:pPr>
            <w:r w:rsidRPr="004D17E9">
              <w:rPr>
                <w:sz w:val="28"/>
                <w:szCs w:val="28"/>
                <w:lang w:val="uk-UA"/>
              </w:rPr>
              <w:t>Найменування показника</w:t>
            </w:r>
          </w:p>
        </w:tc>
        <w:tc>
          <w:tcPr>
            <w:tcW w:w="960" w:type="pct"/>
            <w:gridSpan w:val="2"/>
            <w:tcBorders>
              <w:top w:val="single" w:sz="8" w:space="0" w:color="auto"/>
              <w:left w:val="nil"/>
              <w:bottom w:val="single" w:sz="4" w:space="0" w:color="auto"/>
              <w:right w:val="single" w:sz="4" w:space="0" w:color="auto"/>
            </w:tcBorders>
            <w:vAlign w:val="center"/>
          </w:tcPr>
          <w:p w:rsidR="004D17E9" w:rsidRPr="004D17E9" w:rsidRDefault="004D17E9" w:rsidP="00D3092B">
            <w:pPr>
              <w:jc w:val="center"/>
              <w:rPr>
                <w:sz w:val="28"/>
                <w:szCs w:val="28"/>
                <w:lang w:val="uk-UA"/>
              </w:rPr>
            </w:pPr>
            <w:r w:rsidRPr="004D17E9">
              <w:rPr>
                <w:sz w:val="28"/>
                <w:szCs w:val="28"/>
                <w:lang w:val="uk-UA"/>
              </w:rPr>
              <w:t>Абсолютні величини, грн.</w:t>
            </w:r>
          </w:p>
        </w:tc>
        <w:tc>
          <w:tcPr>
            <w:tcW w:w="963" w:type="pct"/>
            <w:gridSpan w:val="2"/>
            <w:tcBorders>
              <w:top w:val="single" w:sz="8" w:space="0" w:color="auto"/>
              <w:left w:val="nil"/>
              <w:bottom w:val="single" w:sz="4" w:space="0" w:color="auto"/>
              <w:right w:val="single" w:sz="4" w:space="0" w:color="auto"/>
            </w:tcBorders>
            <w:vAlign w:val="center"/>
          </w:tcPr>
          <w:p w:rsidR="004D17E9" w:rsidRPr="004D17E9" w:rsidRDefault="004D17E9" w:rsidP="00D3092B">
            <w:pPr>
              <w:jc w:val="center"/>
              <w:rPr>
                <w:sz w:val="28"/>
                <w:szCs w:val="28"/>
                <w:lang w:val="uk-UA"/>
              </w:rPr>
            </w:pPr>
            <w:r w:rsidRPr="004D17E9">
              <w:rPr>
                <w:sz w:val="28"/>
                <w:szCs w:val="28"/>
                <w:lang w:val="uk-UA"/>
              </w:rPr>
              <w:t>Питома вага, %</w:t>
            </w:r>
          </w:p>
        </w:tc>
        <w:tc>
          <w:tcPr>
            <w:tcW w:w="734" w:type="pct"/>
            <w:vMerge w:val="restart"/>
            <w:tcBorders>
              <w:top w:val="single" w:sz="8" w:space="0" w:color="auto"/>
              <w:left w:val="single" w:sz="4" w:space="0" w:color="auto"/>
              <w:bottom w:val="single" w:sz="8" w:space="0" w:color="000000"/>
              <w:right w:val="single" w:sz="4" w:space="0" w:color="auto"/>
            </w:tcBorders>
            <w:vAlign w:val="center"/>
          </w:tcPr>
          <w:p w:rsidR="004D17E9" w:rsidRPr="004D17E9" w:rsidRDefault="004D17E9" w:rsidP="00D3092B">
            <w:pPr>
              <w:jc w:val="center"/>
              <w:rPr>
                <w:sz w:val="28"/>
                <w:szCs w:val="28"/>
                <w:lang w:val="uk-UA"/>
              </w:rPr>
            </w:pPr>
            <w:r w:rsidRPr="004D17E9">
              <w:rPr>
                <w:sz w:val="28"/>
                <w:szCs w:val="28"/>
                <w:lang w:val="uk-UA"/>
              </w:rPr>
              <w:t>Відхилення абсолютне, грн.</w:t>
            </w:r>
          </w:p>
        </w:tc>
        <w:tc>
          <w:tcPr>
            <w:tcW w:w="723" w:type="pct"/>
            <w:vMerge w:val="restart"/>
            <w:tcBorders>
              <w:top w:val="single" w:sz="8" w:space="0" w:color="auto"/>
              <w:left w:val="single" w:sz="4" w:space="0" w:color="auto"/>
              <w:bottom w:val="single" w:sz="8" w:space="0" w:color="000000"/>
              <w:right w:val="single" w:sz="8" w:space="0" w:color="auto"/>
            </w:tcBorders>
            <w:vAlign w:val="center"/>
          </w:tcPr>
          <w:p w:rsidR="004D17E9" w:rsidRPr="004D17E9" w:rsidRDefault="004D17E9" w:rsidP="00D3092B">
            <w:pPr>
              <w:jc w:val="center"/>
              <w:rPr>
                <w:sz w:val="28"/>
                <w:szCs w:val="28"/>
                <w:lang w:val="uk-UA"/>
              </w:rPr>
            </w:pPr>
            <w:r w:rsidRPr="004D17E9">
              <w:rPr>
                <w:sz w:val="28"/>
                <w:szCs w:val="28"/>
                <w:lang w:val="uk-UA"/>
              </w:rPr>
              <w:t>Відхилення відносне, %</w:t>
            </w:r>
          </w:p>
        </w:tc>
      </w:tr>
      <w:tr w:rsidR="004D17E9" w:rsidRPr="004D17E9">
        <w:trPr>
          <w:trHeight w:val="964"/>
        </w:trPr>
        <w:tc>
          <w:tcPr>
            <w:tcW w:w="514" w:type="pct"/>
            <w:vMerge/>
            <w:tcBorders>
              <w:top w:val="single" w:sz="8" w:space="0" w:color="auto"/>
              <w:left w:val="single" w:sz="8" w:space="0" w:color="auto"/>
              <w:bottom w:val="single" w:sz="8" w:space="0" w:color="000000"/>
              <w:right w:val="single" w:sz="4" w:space="0" w:color="auto"/>
            </w:tcBorders>
            <w:vAlign w:val="center"/>
          </w:tcPr>
          <w:p w:rsidR="004D17E9" w:rsidRPr="004D17E9" w:rsidRDefault="004D17E9" w:rsidP="00D3092B">
            <w:pPr>
              <w:rPr>
                <w:sz w:val="28"/>
                <w:szCs w:val="28"/>
                <w:lang w:val="uk-UA"/>
              </w:rPr>
            </w:pPr>
          </w:p>
        </w:tc>
        <w:tc>
          <w:tcPr>
            <w:tcW w:w="1106" w:type="pct"/>
            <w:vMerge/>
            <w:tcBorders>
              <w:top w:val="single" w:sz="8" w:space="0" w:color="auto"/>
              <w:left w:val="single" w:sz="4" w:space="0" w:color="auto"/>
              <w:bottom w:val="single" w:sz="8" w:space="0" w:color="000000"/>
              <w:right w:val="single" w:sz="8" w:space="0" w:color="auto"/>
            </w:tcBorders>
            <w:vAlign w:val="center"/>
          </w:tcPr>
          <w:p w:rsidR="004D17E9" w:rsidRPr="004D17E9" w:rsidRDefault="004D17E9" w:rsidP="00D3092B">
            <w:pPr>
              <w:rPr>
                <w:sz w:val="28"/>
                <w:szCs w:val="28"/>
                <w:lang w:val="uk-UA"/>
              </w:rPr>
            </w:pPr>
          </w:p>
        </w:tc>
        <w:tc>
          <w:tcPr>
            <w:tcW w:w="469" w:type="pct"/>
            <w:tcBorders>
              <w:top w:val="single" w:sz="4" w:space="0" w:color="auto"/>
              <w:left w:val="nil"/>
              <w:bottom w:val="single" w:sz="8" w:space="0" w:color="auto"/>
              <w:right w:val="single" w:sz="4" w:space="0" w:color="auto"/>
            </w:tcBorders>
            <w:vAlign w:val="center"/>
          </w:tcPr>
          <w:p w:rsidR="004D17E9" w:rsidRPr="004D17E9" w:rsidRDefault="004D17E9" w:rsidP="00D3092B">
            <w:pPr>
              <w:jc w:val="center"/>
              <w:rPr>
                <w:sz w:val="28"/>
                <w:szCs w:val="28"/>
                <w:lang w:val="uk-UA"/>
              </w:rPr>
            </w:pPr>
            <w:r w:rsidRPr="004D17E9">
              <w:rPr>
                <w:sz w:val="28"/>
                <w:szCs w:val="28"/>
                <w:lang w:val="uk-UA"/>
              </w:rPr>
              <w:t>2004 р</w:t>
            </w:r>
          </w:p>
        </w:tc>
        <w:tc>
          <w:tcPr>
            <w:tcW w:w="491" w:type="pct"/>
            <w:tcBorders>
              <w:top w:val="single" w:sz="4" w:space="0" w:color="auto"/>
              <w:left w:val="nil"/>
              <w:bottom w:val="single" w:sz="8" w:space="0" w:color="auto"/>
              <w:right w:val="single" w:sz="4" w:space="0" w:color="auto"/>
            </w:tcBorders>
            <w:vAlign w:val="center"/>
          </w:tcPr>
          <w:p w:rsidR="004D17E9" w:rsidRPr="004D17E9" w:rsidRDefault="004D17E9" w:rsidP="00D3092B">
            <w:pPr>
              <w:jc w:val="center"/>
              <w:rPr>
                <w:sz w:val="28"/>
                <w:szCs w:val="28"/>
                <w:lang w:val="uk-UA"/>
              </w:rPr>
            </w:pPr>
            <w:r w:rsidRPr="004D17E9">
              <w:rPr>
                <w:sz w:val="28"/>
                <w:szCs w:val="28"/>
                <w:lang w:val="uk-UA"/>
              </w:rPr>
              <w:t>2005 р</w:t>
            </w:r>
          </w:p>
        </w:tc>
        <w:tc>
          <w:tcPr>
            <w:tcW w:w="498" w:type="pct"/>
            <w:tcBorders>
              <w:top w:val="single" w:sz="4" w:space="0" w:color="auto"/>
              <w:left w:val="nil"/>
              <w:bottom w:val="single" w:sz="8" w:space="0" w:color="auto"/>
              <w:right w:val="single" w:sz="4" w:space="0" w:color="auto"/>
            </w:tcBorders>
            <w:vAlign w:val="center"/>
          </w:tcPr>
          <w:p w:rsidR="004D17E9" w:rsidRPr="004D17E9" w:rsidRDefault="004D17E9" w:rsidP="00D3092B">
            <w:pPr>
              <w:jc w:val="center"/>
              <w:rPr>
                <w:sz w:val="28"/>
                <w:szCs w:val="28"/>
                <w:lang w:val="uk-UA"/>
              </w:rPr>
            </w:pPr>
            <w:r w:rsidRPr="004D17E9">
              <w:rPr>
                <w:sz w:val="28"/>
                <w:szCs w:val="28"/>
                <w:lang w:val="uk-UA"/>
              </w:rPr>
              <w:t>2004 р</w:t>
            </w:r>
          </w:p>
        </w:tc>
        <w:tc>
          <w:tcPr>
            <w:tcW w:w="465" w:type="pct"/>
            <w:tcBorders>
              <w:top w:val="single" w:sz="4" w:space="0" w:color="auto"/>
              <w:left w:val="nil"/>
              <w:bottom w:val="single" w:sz="8" w:space="0" w:color="auto"/>
              <w:right w:val="single" w:sz="4" w:space="0" w:color="auto"/>
            </w:tcBorders>
            <w:vAlign w:val="center"/>
          </w:tcPr>
          <w:p w:rsidR="004D17E9" w:rsidRPr="004D17E9" w:rsidRDefault="004D17E9" w:rsidP="00D3092B">
            <w:pPr>
              <w:jc w:val="center"/>
              <w:rPr>
                <w:sz w:val="28"/>
                <w:szCs w:val="28"/>
                <w:lang w:val="uk-UA"/>
              </w:rPr>
            </w:pPr>
            <w:r w:rsidRPr="004D17E9">
              <w:rPr>
                <w:sz w:val="28"/>
                <w:szCs w:val="28"/>
                <w:lang w:val="uk-UA"/>
              </w:rPr>
              <w:t>2005 р</w:t>
            </w:r>
          </w:p>
        </w:tc>
        <w:tc>
          <w:tcPr>
            <w:tcW w:w="734" w:type="pct"/>
            <w:vMerge/>
            <w:tcBorders>
              <w:top w:val="single" w:sz="8" w:space="0" w:color="auto"/>
              <w:left w:val="single" w:sz="4" w:space="0" w:color="auto"/>
              <w:bottom w:val="single" w:sz="8" w:space="0" w:color="000000"/>
              <w:right w:val="single" w:sz="4" w:space="0" w:color="auto"/>
            </w:tcBorders>
            <w:vAlign w:val="center"/>
          </w:tcPr>
          <w:p w:rsidR="004D17E9" w:rsidRPr="004D17E9" w:rsidRDefault="004D17E9" w:rsidP="00D3092B">
            <w:pPr>
              <w:rPr>
                <w:sz w:val="28"/>
                <w:szCs w:val="28"/>
                <w:lang w:val="uk-UA"/>
              </w:rPr>
            </w:pPr>
          </w:p>
        </w:tc>
        <w:tc>
          <w:tcPr>
            <w:tcW w:w="723" w:type="pct"/>
            <w:vMerge/>
            <w:tcBorders>
              <w:top w:val="single" w:sz="8" w:space="0" w:color="auto"/>
              <w:left w:val="single" w:sz="4" w:space="0" w:color="auto"/>
              <w:bottom w:val="single" w:sz="8" w:space="0" w:color="000000"/>
              <w:right w:val="single" w:sz="8" w:space="0" w:color="auto"/>
            </w:tcBorders>
            <w:vAlign w:val="center"/>
          </w:tcPr>
          <w:p w:rsidR="004D17E9" w:rsidRPr="004D17E9" w:rsidRDefault="004D17E9" w:rsidP="00D3092B">
            <w:pPr>
              <w:rPr>
                <w:sz w:val="28"/>
                <w:szCs w:val="28"/>
                <w:lang w:val="uk-UA"/>
              </w:rPr>
            </w:pPr>
          </w:p>
        </w:tc>
      </w:tr>
      <w:tr w:rsidR="004D17E9" w:rsidRPr="004D17E9">
        <w:trPr>
          <w:trHeight w:val="945"/>
        </w:trPr>
        <w:tc>
          <w:tcPr>
            <w:tcW w:w="514" w:type="pct"/>
            <w:tcBorders>
              <w:top w:val="nil"/>
              <w:left w:val="single" w:sz="8" w:space="0" w:color="auto"/>
              <w:bottom w:val="single" w:sz="4" w:space="0" w:color="auto"/>
              <w:right w:val="single" w:sz="4" w:space="0" w:color="auto"/>
            </w:tcBorders>
          </w:tcPr>
          <w:p w:rsidR="004D17E9" w:rsidRPr="004D17E9" w:rsidRDefault="004D17E9" w:rsidP="00D3092B">
            <w:pPr>
              <w:jc w:val="right"/>
              <w:rPr>
                <w:sz w:val="28"/>
                <w:szCs w:val="28"/>
                <w:lang w:val="uk-UA"/>
              </w:rPr>
            </w:pPr>
            <w:r w:rsidRPr="004D17E9">
              <w:rPr>
                <w:sz w:val="28"/>
                <w:szCs w:val="28"/>
                <w:lang w:val="uk-UA"/>
              </w:rPr>
              <w:t>1</w:t>
            </w:r>
          </w:p>
        </w:tc>
        <w:tc>
          <w:tcPr>
            <w:tcW w:w="1106" w:type="pct"/>
            <w:tcBorders>
              <w:top w:val="nil"/>
              <w:left w:val="nil"/>
              <w:bottom w:val="single" w:sz="4" w:space="0" w:color="auto"/>
              <w:right w:val="single" w:sz="8" w:space="0" w:color="auto"/>
            </w:tcBorders>
            <w:vAlign w:val="bottom"/>
          </w:tcPr>
          <w:p w:rsidR="004D17E9" w:rsidRPr="004D17E9" w:rsidRDefault="004D17E9" w:rsidP="00D3092B">
            <w:pPr>
              <w:rPr>
                <w:sz w:val="28"/>
                <w:szCs w:val="28"/>
                <w:lang w:val="uk-UA"/>
              </w:rPr>
            </w:pPr>
            <w:r w:rsidRPr="004D17E9">
              <w:rPr>
                <w:sz w:val="28"/>
                <w:szCs w:val="28"/>
                <w:lang w:val="uk-UA"/>
              </w:rPr>
              <w:t>Прибуток від операційної діяльності (до оподаткування)</w:t>
            </w:r>
          </w:p>
        </w:tc>
        <w:tc>
          <w:tcPr>
            <w:tcW w:w="469" w:type="pct"/>
            <w:tcBorders>
              <w:top w:val="nil"/>
              <w:left w:val="nil"/>
              <w:bottom w:val="single" w:sz="4" w:space="0" w:color="auto"/>
              <w:right w:val="single" w:sz="4" w:space="0" w:color="auto"/>
            </w:tcBorders>
            <w:noWrap/>
            <w:vAlign w:val="center"/>
          </w:tcPr>
          <w:p w:rsidR="004D17E9" w:rsidRPr="004D17E9" w:rsidRDefault="004D17E9" w:rsidP="00D3092B">
            <w:pPr>
              <w:jc w:val="center"/>
              <w:rPr>
                <w:sz w:val="28"/>
                <w:szCs w:val="28"/>
                <w:lang w:val="uk-UA"/>
              </w:rPr>
            </w:pPr>
            <w:r w:rsidRPr="004D17E9">
              <w:rPr>
                <w:sz w:val="28"/>
                <w:szCs w:val="28"/>
                <w:lang w:val="uk-UA"/>
              </w:rPr>
              <w:t>13788</w:t>
            </w:r>
          </w:p>
        </w:tc>
        <w:tc>
          <w:tcPr>
            <w:tcW w:w="491" w:type="pct"/>
            <w:tcBorders>
              <w:top w:val="nil"/>
              <w:left w:val="nil"/>
              <w:bottom w:val="single" w:sz="4" w:space="0" w:color="auto"/>
              <w:right w:val="single" w:sz="4" w:space="0" w:color="auto"/>
            </w:tcBorders>
            <w:noWrap/>
            <w:vAlign w:val="center"/>
          </w:tcPr>
          <w:p w:rsidR="004D17E9" w:rsidRPr="004D17E9" w:rsidRDefault="004D17E9" w:rsidP="00D3092B">
            <w:pPr>
              <w:jc w:val="center"/>
              <w:rPr>
                <w:sz w:val="28"/>
                <w:szCs w:val="28"/>
                <w:lang w:val="uk-UA"/>
              </w:rPr>
            </w:pPr>
            <w:r w:rsidRPr="004D17E9">
              <w:rPr>
                <w:sz w:val="28"/>
                <w:szCs w:val="28"/>
                <w:lang w:val="uk-UA"/>
              </w:rPr>
              <w:t>17677</w:t>
            </w:r>
          </w:p>
        </w:tc>
        <w:tc>
          <w:tcPr>
            <w:tcW w:w="498" w:type="pct"/>
            <w:tcBorders>
              <w:top w:val="nil"/>
              <w:left w:val="nil"/>
              <w:bottom w:val="single" w:sz="4" w:space="0" w:color="auto"/>
              <w:right w:val="single" w:sz="4" w:space="0" w:color="auto"/>
            </w:tcBorders>
            <w:noWrap/>
            <w:vAlign w:val="center"/>
          </w:tcPr>
          <w:p w:rsidR="004D17E9" w:rsidRPr="004D17E9" w:rsidRDefault="004D17E9" w:rsidP="00D3092B">
            <w:pPr>
              <w:jc w:val="center"/>
              <w:rPr>
                <w:sz w:val="28"/>
                <w:szCs w:val="28"/>
                <w:lang w:val="uk-UA"/>
              </w:rPr>
            </w:pPr>
            <w:r w:rsidRPr="004D17E9">
              <w:rPr>
                <w:sz w:val="28"/>
                <w:szCs w:val="28"/>
                <w:lang w:val="uk-UA"/>
              </w:rPr>
              <w:t>92,76</w:t>
            </w:r>
          </w:p>
        </w:tc>
        <w:tc>
          <w:tcPr>
            <w:tcW w:w="465" w:type="pct"/>
            <w:tcBorders>
              <w:top w:val="nil"/>
              <w:left w:val="nil"/>
              <w:bottom w:val="single" w:sz="4" w:space="0" w:color="auto"/>
              <w:right w:val="single" w:sz="4" w:space="0" w:color="auto"/>
            </w:tcBorders>
            <w:noWrap/>
            <w:vAlign w:val="center"/>
          </w:tcPr>
          <w:p w:rsidR="004D17E9" w:rsidRPr="004D17E9" w:rsidRDefault="004D17E9" w:rsidP="00D3092B">
            <w:pPr>
              <w:jc w:val="center"/>
              <w:rPr>
                <w:sz w:val="28"/>
                <w:szCs w:val="28"/>
                <w:lang w:val="uk-UA"/>
              </w:rPr>
            </w:pPr>
            <w:r w:rsidRPr="004D17E9">
              <w:rPr>
                <w:sz w:val="28"/>
                <w:szCs w:val="28"/>
                <w:lang w:val="uk-UA"/>
              </w:rPr>
              <w:t>95,84</w:t>
            </w:r>
          </w:p>
        </w:tc>
        <w:tc>
          <w:tcPr>
            <w:tcW w:w="734" w:type="pct"/>
            <w:tcBorders>
              <w:top w:val="nil"/>
              <w:left w:val="nil"/>
              <w:bottom w:val="single" w:sz="4" w:space="0" w:color="auto"/>
              <w:right w:val="single" w:sz="4" w:space="0" w:color="auto"/>
            </w:tcBorders>
            <w:noWrap/>
            <w:vAlign w:val="center"/>
          </w:tcPr>
          <w:p w:rsidR="004D17E9" w:rsidRPr="004D17E9" w:rsidRDefault="004D17E9" w:rsidP="00D3092B">
            <w:pPr>
              <w:jc w:val="center"/>
              <w:rPr>
                <w:sz w:val="28"/>
                <w:szCs w:val="28"/>
                <w:lang w:val="uk-UA"/>
              </w:rPr>
            </w:pPr>
            <w:r w:rsidRPr="004D17E9">
              <w:rPr>
                <w:sz w:val="28"/>
                <w:szCs w:val="28"/>
                <w:lang w:val="uk-UA"/>
              </w:rPr>
              <w:t>3889</w:t>
            </w:r>
          </w:p>
        </w:tc>
        <w:tc>
          <w:tcPr>
            <w:tcW w:w="723" w:type="pct"/>
            <w:tcBorders>
              <w:top w:val="nil"/>
              <w:left w:val="nil"/>
              <w:bottom w:val="single" w:sz="4" w:space="0" w:color="auto"/>
              <w:right w:val="single" w:sz="8" w:space="0" w:color="auto"/>
            </w:tcBorders>
            <w:noWrap/>
            <w:vAlign w:val="center"/>
          </w:tcPr>
          <w:p w:rsidR="004D17E9" w:rsidRPr="004D17E9" w:rsidRDefault="004D17E9" w:rsidP="00D3092B">
            <w:pPr>
              <w:jc w:val="center"/>
              <w:rPr>
                <w:sz w:val="28"/>
                <w:szCs w:val="28"/>
                <w:lang w:val="uk-UA"/>
              </w:rPr>
            </w:pPr>
            <w:r w:rsidRPr="004D17E9">
              <w:rPr>
                <w:sz w:val="28"/>
                <w:szCs w:val="28"/>
                <w:lang w:val="uk-UA"/>
              </w:rPr>
              <w:t>28,21</w:t>
            </w:r>
          </w:p>
        </w:tc>
      </w:tr>
      <w:tr w:rsidR="004D17E9" w:rsidRPr="004D17E9">
        <w:trPr>
          <w:trHeight w:val="945"/>
        </w:trPr>
        <w:tc>
          <w:tcPr>
            <w:tcW w:w="514" w:type="pct"/>
            <w:tcBorders>
              <w:top w:val="nil"/>
              <w:left w:val="single" w:sz="8" w:space="0" w:color="auto"/>
              <w:bottom w:val="single" w:sz="4" w:space="0" w:color="auto"/>
              <w:right w:val="single" w:sz="4" w:space="0" w:color="auto"/>
            </w:tcBorders>
          </w:tcPr>
          <w:p w:rsidR="004D17E9" w:rsidRPr="004D17E9" w:rsidRDefault="004D17E9" w:rsidP="00D3092B">
            <w:pPr>
              <w:jc w:val="right"/>
              <w:rPr>
                <w:sz w:val="28"/>
                <w:szCs w:val="28"/>
                <w:lang w:val="uk-UA"/>
              </w:rPr>
            </w:pPr>
            <w:r w:rsidRPr="004D17E9">
              <w:rPr>
                <w:sz w:val="28"/>
                <w:szCs w:val="28"/>
                <w:lang w:val="uk-UA"/>
              </w:rPr>
              <w:t>2</w:t>
            </w:r>
          </w:p>
        </w:tc>
        <w:tc>
          <w:tcPr>
            <w:tcW w:w="1106" w:type="pct"/>
            <w:tcBorders>
              <w:top w:val="nil"/>
              <w:left w:val="nil"/>
              <w:bottom w:val="single" w:sz="4" w:space="0" w:color="auto"/>
              <w:right w:val="single" w:sz="8" w:space="0" w:color="auto"/>
            </w:tcBorders>
            <w:vAlign w:val="bottom"/>
          </w:tcPr>
          <w:p w:rsidR="004D17E9" w:rsidRPr="004D17E9" w:rsidRDefault="004D17E9" w:rsidP="00D3092B">
            <w:pPr>
              <w:rPr>
                <w:sz w:val="28"/>
                <w:szCs w:val="28"/>
                <w:lang w:val="uk-UA"/>
              </w:rPr>
            </w:pPr>
            <w:r w:rsidRPr="004D17E9">
              <w:rPr>
                <w:sz w:val="28"/>
                <w:szCs w:val="28"/>
                <w:lang w:val="uk-UA"/>
              </w:rPr>
              <w:t>Прибуток від позареалізаційної діяльності (до оподаткування)</w:t>
            </w:r>
          </w:p>
        </w:tc>
        <w:tc>
          <w:tcPr>
            <w:tcW w:w="469" w:type="pct"/>
            <w:tcBorders>
              <w:top w:val="nil"/>
              <w:left w:val="nil"/>
              <w:bottom w:val="single" w:sz="4" w:space="0" w:color="auto"/>
              <w:right w:val="single" w:sz="4" w:space="0" w:color="auto"/>
            </w:tcBorders>
            <w:noWrap/>
            <w:vAlign w:val="center"/>
          </w:tcPr>
          <w:p w:rsidR="004D17E9" w:rsidRPr="004D17E9" w:rsidRDefault="004D17E9" w:rsidP="00D3092B">
            <w:pPr>
              <w:jc w:val="center"/>
              <w:rPr>
                <w:sz w:val="28"/>
                <w:szCs w:val="28"/>
                <w:lang w:val="uk-UA"/>
              </w:rPr>
            </w:pPr>
            <w:r w:rsidRPr="004D17E9">
              <w:rPr>
                <w:sz w:val="28"/>
                <w:szCs w:val="28"/>
                <w:lang w:val="uk-UA"/>
              </w:rPr>
              <w:t>1076</w:t>
            </w:r>
          </w:p>
        </w:tc>
        <w:tc>
          <w:tcPr>
            <w:tcW w:w="491" w:type="pct"/>
            <w:tcBorders>
              <w:top w:val="nil"/>
              <w:left w:val="nil"/>
              <w:bottom w:val="single" w:sz="4" w:space="0" w:color="auto"/>
              <w:right w:val="single" w:sz="4" w:space="0" w:color="auto"/>
            </w:tcBorders>
            <w:noWrap/>
            <w:vAlign w:val="center"/>
          </w:tcPr>
          <w:p w:rsidR="004D17E9" w:rsidRPr="004D17E9" w:rsidRDefault="004D17E9" w:rsidP="00D3092B">
            <w:pPr>
              <w:jc w:val="center"/>
              <w:rPr>
                <w:sz w:val="28"/>
                <w:szCs w:val="28"/>
                <w:lang w:val="uk-UA"/>
              </w:rPr>
            </w:pPr>
            <w:r w:rsidRPr="004D17E9">
              <w:rPr>
                <w:sz w:val="28"/>
                <w:szCs w:val="28"/>
                <w:lang w:val="uk-UA"/>
              </w:rPr>
              <w:t>768</w:t>
            </w:r>
          </w:p>
        </w:tc>
        <w:tc>
          <w:tcPr>
            <w:tcW w:w="498" w:type="pct"/>
            <w:tcBorders>
              <w:top w:val="nil"/>
              <w:left w:val="nil"/>
              <w:bottom w:val="single" w:sz="4" w:space="0" w:color="auto"/>
              <w:right w:val="single" w:sz="4" w:space="0" w:color="auto"/>
            </w:tcBorders>
            <w:noWrap/>
            <w:vAlign w:val="center"/>
          </w:tcPr>
          <w:p w:rsidR="004D17E9" w:rsidRPr="004D17E9" w:rsidRDefault="004D17E9" w:rsidP="00D3092B">
            <w:pPr>
              <w:jc w:val="center"/>
              <w:rPr>
                <w:sz w:val="28"/>
                <w:szCs w:val="28"/>
                <w:lang w:val="uk-UA"/>
              </w:rPr>
            </w:pPr>
            <w:r w:rsidRPr="004D17E9">
              <w:rPr>
                <w:sz w:val="28"/>
                <w:szCs w:val="28"/>
                <w:lang w:val="uk-UA"/>
              </w:rPr>
              <w:t>7,24</w:t>
            </w:r>
          </w:p>
        </w:tc>
        <w:tc>
          <w:tcPr>
            <w:tcW w:w="465" w:type="pct"/>
            <w:tcBorders>
              <w:top w:val="nil"/>
              <w:left w:val="nil"/>
              <w:bottom w:val="single" w:sz="4" w:space="0" w:color="auto"/>
              <w:right w:val="single" w:sz="4" w:space="0" w:color="auto"/>
            </w:tcBorders>
            <w:noWrap/>
            <w:vAlign w:val="center"/>
          </w:tcPr>
          <w:p w:rsidR="004D17E9" w:rsidRPr="004D17E9" w:rsidRDefault="004D17E9" w:rsidP="00D3092B">
            <w:pPr>
              <w:jc w:val="center"/>
              <w:rPr>
                <w:sz w:val="28"/>
                <w:szCs w:val="28"/>
                <w:lang w:val="uk-UA"/>
              </w:rPr>
            </w:pPr>
            <w:r w:rsidRPr="004D17E9">
              <w:rPr>
                <w:sz w:val="28"/>
                <w:szCs w:val="28"/>
                <w:lang w:val="uk-UA"/>
              </w:rPr>
              <w:t>4,16</w:t>
            </w:r>
          </w:p>
        </w:tc>
        <w:tc>
          <w:tcPr>
            <w:tcW w:w="734" w:type="pct"/>
            <w:tcBorders>
              <w:top w:val="nil"/>
              <w:left w:val="nil"/>
              <w:bottom w:val="single" w:sz="4" w:space="0" w:color="auto"/>
              <w:right w:val="single" w:sz="4" w:space="0" w:color="auto"/>
            </w:tcBorders>
            <w:noWrap/>
            <w:vAlign w:val="center"/>
          </w:tcPr>
          <w:p w:rsidR="004D17E9" w:rsidRPr="004D17E9" w:rsidRDefault="004D17E9" w:rsidP="00D3092B">
            <w:pPr>
              <w:jc w:val="center"/>
              <w:rPr>
                <w:sz w:val="28"/>
                <w:szCs w:val="28"/>
                <w:lang w:val="uk-UA"/>
              </w:rPr>
            </w:pPr>
            <w:r w:rsidRPr="004D17E9">
              <w:rPr>
                <w:sz w:val="28"/>
                <w:szCs w:val="28"/>
                <w:lang w:val="uk-UA"/>
              </w:rPr>
              <w:t>-308</w:t>
            </w:r>
          </w:p>
        </w:tc>
        <w:tc>
          <w:tcPr>
            <w:tcW w:w="723" w:type="pct"/>
            <w:tcBorders>
              <w:top w:val="nil"/>
              <w:left w:val="nil"/>
              <w:bottom w:val="single" w:sz="4" w:space="0" w:color="auto"/>
              <w:right w:val="single" w:sz="8" w:space="0" w:color="auto"/>
            </w:tcBorders>
            <w:noWrap/>
            <w:vAlign w:val="center"/>
          </w:tcPr>
          <w:p w:rsidR="004D17E9" w:rsidRPr="004D17E9" w:rsidRDefault="004D17E9" w:rsidP="00D3092B">
            <w:pPr>
              <w:jc w:val="center"/>
              <w:rPr>
                <w:sz w:val="28"/>
                <w:szCs w:val="28"/>
                <w:lang w:val="uk-UA"/>
              </w:rPr>
            </w:pPr>
            <w:r w:rsidRPr="004D17E9">
              <w:rPr>
                <w:sz w:val="28"/>
                <w:szCs w:val="28"/>
                <w:lang w:val="uk-UA"/>
              </w:rPr>
              <w:t>-28,62</w:t>
            </w:r>
          </w:p>
        </w:tc>
      </w:tr>
      <w:tr w:rsidR="004D17E9" w:rsidRPr="004D17E9">
        <w:trPr>
          <w:trHeight w:val="960"/>
        </w:trPr>
        <w:tc>
          <w:tcPr>
            <w:tcW w:w="514" w:type="pct"/>
            <w:tcBorders>
              <w:top w:val="nil"/>
              <w:left w:val="single" w:sz="8" w:space="0" w:color="auto"/>
              <w:bottom w:val="single" w:sz="8" w:space="0" w:color="auto"/>
              <w:right w:val="single" w:sz="4" w:space="0" w:color="auto"/>
            </w:tcBorders>
          </w:tcPr>
          <w:p w:rsidR="004D17E9" w:rsidRPr="004D17E9" w:rsidRDefault="004D17E9" w:rsidP="00D3092B">
            <w:pPr>
              <w:jc w:val="right"/>
              <w:rPr>
                <w:sz w:val="28"/>
                <w:szCs w:val="28"/>
                <w:lang w:val="uk-UA"/>
              </w:rPr>
            </w:pPr>
            <w:r w:rsidRPr="004D17E9">
              <w:rPr>
                <w:sz w:val="28"/>
                <w:szCs w:val="28"/>
                <w:lang w:val="uk-UA"/>
              </w:rPr>
              <w:t>3</w:t>
            </w:r>
          </w:p>
        </w:tc>
        <w:tc>
          <w:tcPr>
            <w:tcW w:w="1106" w:type="pct"/>
            <w:tcBorders>
              <w:top w:val="nil"/>
              <w:left w:val="nil"/>
              <w:bottom w:val="single" w:sz="8" w:space="0" w:color="auto"/>
              <w:right w:val="single" w:sz="8" w:space="0" w:color="auto"/>
            </w:tcBorders>
            <w:vAlign w:val="bottom"/>
          </w:tcPr>
          <w:p w:rsidR="004D17E9" w:rsidRPr="004D17E9" w:rsidRDefault="004D17E9" w:rsidP="00D3092B">
            <w:pPr>
              <w:rPr>
                <w:sz w:val="28"/>
                <w:szCs w:val="28"/>
                <w:lang w:val="uk-UA"/>
              </w:rPr>
            </w:pPr>
            <w:r w:rsidRPr="004D17E9">
              <w:rPr>
                <w:sz w:val="28"/>
                <w:szCs w:val="28"/>
                <w:lang w:val="uk-UA"/>
              </w:rPr>
              <w:t>Прибуток від звичайної діяльності (до оподаткування)</w:t>
            </w:r>
          </w:p>
        </w:tc>
        <w:tc>
          <w:tcPr>
            <w:tcW w:w="469" w:type="pct"/>
            <w:tcBorders>
              <w:top w:val="nil"/>
              <w:left w:val="nil"/>
              <w:bottom w:val="single" w:sz="8" w:space="0" w:color="auto"/>
              <w:right w:val="single" w:sz="4" w:space="0" w:color="auto"/>
            </w:tcBorders>
            <w:noWrap/>
            <w:vAlign w:val="center"/>
          </w:tcPr>
          <w:p w:rsidR="004D17E9" w:rsidRPr="004D17E9" w:rsidRDefault="004D17E9" w:rsidP="00D3092B">
            <w:pPr>
              <w:jc w:val="center"/>
              <w:rPr>
                <w:sz w:val="28"/>
                <w:szCs w:val="28"/>
                <w:lang w:val="uk-UA"/>
              </w:rPr>
            </w:pPr>
            <w:r w:rsidRPr="004D17E9">
              <w:rPr>
                <w:sz w:val="28"/>
                <w:szCs w:val="28"/>
                <w:lang w:val="uk-UA"/>
              </w:rPr>
              <w:t>14864</w:t>
            </w:r>
          </w:p>
        </w:tc>
        <w:tc>
          <w:tcPr>
            <w:tcW w:w="491" w:type="pct"/>
            <w:tcBorders>
              <w:top w:val="nil"/>
              <w:left w:val="nil"/>
              <w:bottom w:val="single" w:sz="8" w:space="0" w:color="auto"/>
              <w:right w:val="single" w:sz="4" w:space="0" w:color="auto"/>
            </w:tcBorders>
            <w:noWrap/>
            <w:vAlign w:val="center"/>
          </w:tcPr>
          <w:p w:rsidR="004D17E9" w:rsidRPr="004D17E9" w:rsidRDefault="004D17E9" w:rsidP="00D3092B">
            <w:pPr>
              <w:jc w:val="center"/>
              <w:rPr>
                <w:sz w:val="28"/>
                <w:szCs w:val="28"/>
                <w:lang w:val="uk-UA"/>
              </w:rPr>
            </w:pPr>
            <w:r w:rsidRPr="004D17E9">
              <w:rPr>
                <w:sz w:val="28"/>
                <w:szCs w:val="28"/>
                <w:lang w:val="uk-UA"/>
              </w:rPr>
              <w:t>18445</w:t>
            </w:r>
          </w:p>
        </w:tc>
        <w:tc>
          <w:tcPr>
            <w:tcW w:w="498" w:type="pct"/>
            <w:tcBorders>
              <w:top w:val="nil"/>
              <w:left w:val="nil"/>
              <w:bottom w:val="single" w:sz="8" w:space="0" w:color="auto"/>
              <w:right w:val="single" w:sz="4" w:space="0" w:color="auto"/>
            </w:tcBorders>
            <w:noWrap/>
            <w:vAlign w:val="center"/>
          </w:tcPr>
          <w:p w:rsidR="004D17E9" w:rsidRPr="004D17E9" w:rsidRDefault="004D17E9" w:rsidP="00D3092B">
            <w:pPr>
              <w:jc w:val="center"/>
              <w:rPr>
                <w:sz w:val="28"/>
                <w:szCs w:val="28"/>
                <w:lang w:val="uk-UA"/>
              </w:rPr>
            </w:pPr>
            <w:r w:rsidRPr="004D17E9">
              <w:rPr>
                <w:sz w:val="28"/>
                <w:szCs w:val="28"/>
                <w:lang w:val="uk-UA"/>
              </w:rPr>
              <w:t>100</w:t>
            </w:r>
          </w:p>
        </w:tc>
        <w:tc>
          <w:tcPr>
            <w:tcW w:w="465" w:type="pct"/>
            <w:tcBorders>
              <w:top w:val="nil"/>
              <w:left w:val="nil"/>
              <w:bottom w:val="single" w:sz="8" w:space="0" w:color="auto"/>
              <w:right w:val="single" w:sz="4" w:space="0" w:color="auto"/>
            </w:tcBorders>
            <w:noWrap/>
            <w:vAlign w:val="center"/>
          </w:tcPr>
          <w:p w:rsidR="004D17E9" w:rsidRPr="004D17E9" w:rsidRDefault="004D17E9" w:rsidP="00D3092B">
            <w:pPr>
              <w:jc w:val="center"/>
              <w:rPr>
                <w:sz w:val="28"/>
                <w:szCs w:val="28"/>
                <w:lang w:val="uk-UA"/>
              </w:rPr>
            </w:pPr>
            <w:r w:rsidRPr="004D17E9">
              <w:rPr>
                <w:sz w:val="28"/>
                <w:szCs w:val="28"/>
                <w:lang w:val="uk-UA"/>
              </w:rPr>
              <w:t>100</w:t>
            </w:r>
          </w:p>
        </w:tc>
        <w:tc>
          <w:tcPr>
            <w:tcW w:w="734" w:type="pct"/>
            <w:tcBorders>
              <w:top w:val="nil"/>
              <w:left w:val="nil"/>
              <w:bottom w:val="single" w:sz="8" w:space="0" w:color="auto"/>
              <w:right w:val="single" w:sz="4" w:space="0" w:color="auto"/>
            </w:tcBorders>
            <w:noWrap/>
            <w:vAlign w:val="center"/>
          </w:tcPr>
          <w:p w:rsidR="004D17E9" w:rsidRPr="004D17E9" w:rsidRDefault="004D17E9" w:rsidP="00D3092B">
            <w:pPr>
              <w:jc w:val="center"/>
              <w:rPr>
                <w:sz w:val="28"/>
                <w:szCs w:val="28"/>
                <w:lang w:val="uk-UA"/>
              </w:rPr>
            </w:pPr>
            <w:r w:rsidRPr="004D17E9">
              <w:rPr>
                <w:sz w:val="28"/>
                <w:szCs w:val="28"/>
                <w:lang w:val="uk-UA"/>
              </w:rPr>
              <w:t>3581</w:t>
            </w:r>
          </w:p>
        </w:tc>
        <w:tc>
          <w:tcPr>
            <w:tcW w:w="723" w:type="pct"/>
            <w:tcBorders>
              <w:top w:val="nil"/>
              <w:left w:val="nil"/>
              <w:bottom w:val="single" w:sz="8" w:space="0" w:color="auto"/>
              <w:right w:val="single" w:sz="8" w:space="0" w:color="auto"/>
            </w:tcBorders>
            <w:noWrap/>
            <w:vAlign w:val="center"/>
          </w:tcPr>
          <w:p w:rsidR="004D17E9" w:rsidRPr="004D17E9" w:rsidRDefault="004D17E9" w:rsidP="00D3092B">
            <w:pPr>
              <w:jc w:val="center"/>
              <w:rPr>
                <w:sz w:val="28"/>
                <w:szCs w:val="28"/>
                <w:lang w:val="uk-UA"/>
              </w:rPr>
            </w:pPr>
            <w:r w:rsidRPr="004D17E9">
              <w:rPr>
                <w:sz w:val="28"/>
                <w:szCs w:val="28"/>
                <w:lang w:val="uk-UA"/>
              </w:rPr>
              <w:t>24,09</w:t>
            </w:r>
          </w:p>
        </w:tc>
      </w:tr>
    </w:tbl>
    <w:p w:rsidR="004D17E9" w:rsidRPr="004D17E9" w:rsidRDefault="004D17E9" w:rsidP="004D17E9">
      <w:pPr>
        <w:spacing w:line="360" w:lineRule="auto"/>
        <w:ind w:firstLine="540"/>
        <w:jc w:val="both"/>
        <w:rPr>
          <w:sz w:val="28"/>
          <w:szCs w:val="28"/>
          <w:lang w:val="uk-UA"/>
        </w:rPr>
      </w:pPr>
    </w:p>
    <w:p w:rsidR="004D17E9" w:rsidRPr="004D17E9" w:rsidRDefault="004D17E9" w:rsidP="004D17E9">
      <w:pPr>
        <w:spacing w:line="360" w:lineRule="auto"/>
        <w:ind w:firstLine="540"/>
        <w:jc w:val="both"/>
        <w:rPr>
          <w:sz w:val="28"/>
          <w:szCs w:val="28"/>
          <w:lang w:val="uk-UA"/>
        </w:rPr>
      </w:pPr>
      <w:r w:rsidRPr="004D17E9">
        <w:rPr>
          <w:sz w:val="28"/>
          <w:szCs w:val="28"/>
          <w:lang w:val="uk-UA"/>
        </w:rPr>
        <w:t>Це є віддзеркаленням того, що підприємство займається тільки основним видом діяльності - реалізацією продукції і не займається позареалізаційною діяльністю, а саме, не має пайової участі в інших підприємствах, не має цінних паперів, не є арендодавачем основних фондів та ін. Більш наглядно динаміка прибутку від звичайної діяльності та його складових зображена на рисунку 2.1</w:t>
      </w:r>
    </w:p>
    <w:p w:rsidR="004D17E9" w:rsidRPr="004D17E9" w:rsidRDefault="00444198" w:rsidP="004D17E9">
      <w:pPr>
        <w:spacing w:line="360" w:lineRule="auto"/>
        <w:jc w:val="center"/>
        <w:rPr>
          <w:sz w:val="28"/>
          <w:szCs w:val="28"/>
          <w:lang w:val="uk-UA"/>
        </w:rPr>
      </w:pPr>
      <w:r w:rsidRPr="004D17E9">
        <w:rPr>
          <w:sz w:val="28"/>
          <w:szCs w:val="28"/>
          <w:lang w:val="uk-UA"/>
        </w:rPr>
        <w:object w:dxaOrig="7875" w:dyaOrig="4290">
          <v:shape id="_x0000_i1036" type="#_x0000_t75" style="width:393.75pt;height:214.5pt" o:ole="">
            <v:imagedata r:id="rId29" o:title=""/>
          </v:shape>
          <o:OLEObject Type="Embed" ProgID="Excel.Sheet.8" ShapeID="_x0000_i1036" DrawAspect="Content" ObjectID="_1458249565" r:id="rId30">
            <o:FieldCodes>\s</o:FieldCodes>
          </o:OLEObject>
        </w:object>
      </w:r>
    </w:p>
    <w:p w:rsidR="004D17E9" w:rsidRPr="004D17E9" w:rsidRDefault="004D17E9" w:rsidP="004D17E9">
      <w:pPr>
        <w:spacing w:line="360" w:lineRule="auto"/>
        <w:jc w:val="center"/>
        <w:rPr>
          <w:sz w:val="28"/>
          <w:szCs w:val="28"/>
          <w:lang w:val="uk-UA"/>
        </w:rPr>
      </w:pPr>
      <w:r w:rsidRPr="004D17E9">
        <w:rPr>
          <w:sz w:val="28"/>
          <w:szCs w:val="28"/>
          <w:lang w:val="uk-UA"/>
        </w:rPr>
        <w:t>Рисунок 2.1  Динаміка прибутку від звичайної діяльності підприємства та його складових за 2004 – 2005 рр</w:t>
      </w:r>
    </w:p>
    <w:p w:rsidR="004D17E9" w:rsidRPr="004D17E9" w:rsidRDefault="004D17E9" w:rsidP="004D17E9">
      <w:pPr>
        <w:spacing w:line="360" w:lineRule="auto"/>
        <w:ind w:firstLine="540"/>
        <w:jc w:val="both"/>
        <w:rPr>
          <w:sz w:val="28"/>
          <w:szCs w:val="28"/>
          <w:lang w:val="uk-UA"/>
        </w:rPr>
      </w:pPr>
    </w:p>
    <w:p w:rsidR="004D17E9" w:rsidRPr="004D17E9" w:rsidRDefault="004D17E9" w:rsidP="004D17E9">
      <w:pPr>
        <w:spacing w:line="360" w:lineRule="auto"/>
        <w:ind w:firstLine="540"/>
        <w:jc w:val="both"/>
        <w:rPr>
          <w:sz w:val="28"/>
          <w:szCs w:val="28"/>
          <w:lang w:val="uk-UA"/>
        </w:rPr>
      </w:pPr>
      <w:r w:rsidRPr="004D17E9">
        <w:rPr>
          <w:sz w:val="28"/>
          <w:szCs w:val="28"/>
          <w:lang w:val="uk-UA"/>
        </w:rPr>
        <w:t>Основну частину прибутку підприємство „КФ „Ольга” одержує за рахунок реалізації товарної продукції. Графічно це та структуру прибутку від звичайної діяльності в загалі зображено на рисунку 2.2</w:t>
      </w:r>
    </w:p>
    <w:p w:rsidR="004D17E9" w:rsidRPr="004D17E9" w:rsidRDefault="00444198" w:rsidP="004D17E9">
      <w:pPr>
        <w:spacing w:line="360" w:lineRule="auto"/>
        <w:jc w:val="center"/>
        <w:rPr>
          <w:sz w:val="28"/>
          <w:szCs w:val="28"/>
          <w:lang w:val="uk-UA"/>
        </w:rPr>
      </w:pPr>
      <w:r w:rsidRPr="004D17E9">
        <w:rPr>
          <w:sz w:val="28"/>
          <w:szCs w:val="28"/>
          <w:lang w:val="uk-UA"/>
        </w:rPr>
        <w:object w:dxaOrig="7875" w:dyaOrig="4290">
          <v:shape id="_x0000_i1037" type="#_x0000_t75" style="width:393.75pt;height:214.5pt" o:ole="">
            <v:imagedata r:id="rId31" o:title=""/>
          </v:shape>
          <o:OLEObject Type="Embed" ProgID="Excel.Sheet.8" ShapeID="_x0000_i1037" DrawAspect="Content" ObjectID="_1458249566" r:id="rId32">
            <o:FieldCodes>\s</o:FieldCodes>
          </o:OLEObject>
        </w:object>
      </w:r>
    </w:p>
    <w:p w:rsidR="004D17E9" w:rsidRPr="004D17E9" w:rsidRDefault="004D17E9" w:rsidP="004D17E9">
      <w:pPr>
        <w:spacing w:line="360" w:lineRule="auto"/>
        <w:jc w:val="center"/>
        <w:rPr>
          <w:sz w:val="28"/>
          <w:szCs w:val="28"/>
          <w:lang w:val="uk-UA"/>
        </w:rPr>
      </w:pPr>
      <w:r w:rsidRPr="004D17E9">
        <w:rPr>
          <w:sz w:val="28"/>
          <w:szCs w:val="28"/>
          <w:lang w:val="uk-UA"/>
        </w:rPr>
        <w:t xml:space="preserve">Рисунок 2.2 Структура прибутку від звичайної діяльності підприємства за 2004 – 2005 рр </w:t>
      </w:r>
    </w:p>
    <w:p w:rsidR="004D17E9" w:rsidRPr="004D17E9" w:rsidRDefault="004D17E9" w:rsidP="004D17E9">
      <w:pPr>
        <w:spacing w:line="360" w:lineRule="auto"/>
        <w:ind w:firstLine="540"/>
        <w:jc w:val="both"/>
        <w:rPr>
          <w:sz w:val="28"/>
          <w:szCs w:val="28"/>
          <w:lang w:val="uk-UA"/>
        </w:rPr>
      </w:pPr>
      <w:r w:rsidRPr="004D17E9">
        <w:rPr>
          <w:sz w:val="28"/>
          <w:szCs w:val="28"/>
          <w:lang w:val="uk-UA"/>
        </w:rPr>
        <w:t>Прибуток від реалізації товарної продукції залежить від чотирьох чинників першого порядку: об'єму реалізації продукції; її структури; собівартості і рівня середньореалізаційних цін. Ці ж чинники є чинниками другого порядку по відношенню до  балансового прибутку</w:t>
      </w:r>
      <w:r w:rsidRPr="004D17E9">
        <w:rPr>
          <w:sz w:val="28"/>
          <w:szCs w:val="28"/>
        </w:rPr>
        <w:t>[15]</w:t>
      </w:r>
      <w:r w:rsidRPr="004D17E9">
        <w:rPr>
          <w:sz w:val="28"/>
          <w:szCs w:val="28"/>
          <w:lang w:val="uk-UA"/>
        </w:rPr>
        <w:t>.</w:t>
      </w:r>
    </w:p>
    <w:p w:rsidR="004D17E9" w:rsidRPr="004D17E9" w:rsidRDefault="004D17E9" w:rsidP="004D17E9">
      <w:pPr>
        <w:spacing w:line="360" w:lineRule="auto"/>
        <w:jc w:val="center"/>
        <w:rPr>
          <w:sz w:val="28"/>
          <w:szCs w:val="28"/>
          <w:lang w:val="uk-UA"/>
        </w:rPr>
      </w:pPr>
    </w:p>
    <w:p w:rsidR="004D17E9" w:rsidRPr="004D17E9" w:rsidRDefault="004D17E9" w:rsidP="004D17E9">
      <w:pPr>
        <w:spacing w:line="360" w:lineRule="auto"/>
        <w:ind w:firstLine="540"/>
        <w:jc w:val="both"/>
        <w:outlineLvl w:val="0"/>
        <w:rPr>
          <w:sz w:val="28"/>
          <w:szCs w:val="28"/>
          <w:lang w:val="uk-UA"/>
        </w:rPr>
      </w:pPr>
      <w:r w:rsidRPr="004D17E9">
        <w:rPr>
          <w:sz w:val="28"/>
          <w:szCs w:val="28"/>
          <w:lang w:val="uk-UA"/>
        </w:rPr>
        <w:t>2.3 Факторний аналіз прибутку підприємства</w:t>
      </w:r>
    </w:p>
    <w:p w:rsidR="004D17E9" w:rsidRPr="004D17E9" w:rsidRDefault="004D17E9" w:rsidP="004D17E9">
      <w:pPr>
        <w:spacing w:line="360" w:lineRule="auto"/>
        <w:ind w:firstLine="540"/>
        <w:jc w:val="both"/>
        <w:outlineLvl w:val="0"/>
        <w:rPr>
          <w:sz w:val="28"/>
          <w:szCs w:val="28"/>
          <w:lang w:val="uk-UA"/>
        </w:rPr>
      </w:pPr>
    </w:p>
    <w:p w:rsidR="004D17E9" w:rsidRPr="004D17E9" w:rsidRDefault="004D17E9" w:rsidP="004D17E9">
      <w:pPr>
        <w:spacing w:line="360" w:lineRule="auto"/>
        <w:ind w:firstLine="540"/>
        <w:jc w:val="both"/>
        <w:rPr>
          <w:sz w:val="28"/>
          <w:szCs w:val="28"/>
          <w:lang w:val="uk-UA"/>
        </w:rPr>
      </w:pPr>
      <w:r w:rsidRPr="004D17E9">
        <w:rPr>
          <w:sz w:val="28"/>
          <w:szCs w:val="28"/>
          <w:lang w:val="uk-UA"/>
        </w:rPr>
        <w:t>Факторний аналіз прибутку дає можливість встановити походження джерел його формування (зміна обсягів реалізації, структури продукції, відпускних цін та цін на сировину, тарифів на електроенергію та перевезення). Факторний аналіз прибутку дає керівництву підприємства можливість корегувати діяльність підприємства в залежності від величини впливу на прибуток тих чи інших чинників.</w:t>
      </w:r>
    </w:p>
    <w:p w:rsidR="004D17E9" w:rsidRPr="004D17E9" w:rsidRDefault="004D17E9" w:rsidP="004D17E9">
      <w:pPr>
        <w:spacing w:line="360" w:lineRule="auto"/>
        <w:ind w:firstLine="540"/>
        <w:jc w:val="both"/>
        <w:rPr>
          <w:sz w:val="28"/>
          <w:szCs w:val="28"/>
          <w:lang w:val="uk-UA"/>
        </w:rPr>
      </w:pPr>
      <w:r w:rsidRPr="004D17E9">
        <w:rPr>
          <w:sz w:val="28"/>
          <w:szCs w:val="28"/>
          <w:lang w:val="uk-UA"/>
        </w:rPr>
        <w:t>Балансовий прибуток характеризує фінансовий результат усіх видів господарської діяльності підприємства. Аналіз балансового прибутку проводиться шляхом зіставлення фактично одержаного балансового прибутку за звітний період із даним за минулий рік. При цьому детально аналізуються складові частини балансового прибутку, вивчаються напрямки їх розвитку за звітний період, аналізується структура прибутку за звітний рік</w:t>
      </w:r>
      <w:r w:rsidRPr="004D17E9">
        <w:rPr>
          <w:sz w:val="28"/>
          <w:szCs w:val="28"/>
        </w:rPr>
        <w:t>[28]</w:t>
      </w:r>
      <w:r w:rsidRPr="004D17E9">
        <w:rPr>
          <w:sz w:val="28"/>
          <w:szCs w:val="28"/>
          <w:lang w:val="uk-UA"/>
        </w:rPr>
        <w:t>.</w:t>
      </w:r>
    </w:p>
    <w:p w:rsidR="004D17E9" w:rsidRPr="004D17E9" w:rsidRDefault="004D17E9" w:rsidP="004D17E9">
      <w:pPr>
        <w:spacing w:line="360" w:lineRule="auto"/>
        <w:ind w:firstLine="540"/>
        <w:jc w:val="both"/>
        <w:rPr>
          <w:sz w:val="28"/>
          <w:szCs w:val="28"/>
          <w:lang w:val="uk-UA"/>
        </w:rPr>
      </w:pPr>
      <w:r w:rsidRPr="004D17E9">
        <w:rPr>
          <w:sz w:val="28"/>
          <w:szCs w:val="28"/>
          <w:lang w:val="uk-UA"/>
        </w:rPr>
        <w:t>На зміну балансового прибутку впливають багато чинників. Кількісно можна зміряти чинники  першого,  другого  і  третього порядків.</w:t>
      </w:r>
    </w:p>
    <w:p w:rsidR="004D17E9" w:rsidRPr="004D17E9" w:rsidRDefault="004D17E9" w:rsidP="004D17E9">
      <w:pPr>
        <w:spacing w:line="360" w:lineRule="auto"/>
        <w:ind w:firstLine="540"/>
        <w:jc w:val="both"/>
        <w:rPr>
          <w:sz w:val="28"/>
          <w:szCs w:val="28"/>
          <w:lang w:val="uk-UA"/>
        </w:rPr>
      </w:pPr>
      <w:r w:rsidRPr="004D17E9">
        <w:rPr>
          <w:sz w:val="28"/>
          <w:szCs w:val="28"/>
          <w:lang w:val="uk-UA"/>
        </w:rPr>
        <w:t>До чинників  першого порядку відносяться зміни</w:t>
      </w:r>
      <w:r w:rsidRPr="004D17E9">
        <w:rPr>
          <w:sz w:val="28"/>
          <w:szCs w:val="28"/>
        </w:rPr>
        <w:t>[15]</w:t>
      </w:r>
      <w:r w:rsidRPr="004D17E9">
        <w:rPr>
          <w:sz w:val="28"/>
          <w:szCs w:val="28"/>
          <w:lang w:val="uk-UA"/>
        </w:rPr>
        <w:t>:</w:t>
      </w:r>
    </w:p>
    <w:p w:rsidR="004D17E9" w:rsidRPr="004D17E9" w:rsidRDefault="004D17E9" w:rsidP="004D17E9">
      <w:pPr>
        <w:numPr>
          <w:ilvl w:val="0"/>
          <w:numId w:val="34"/>
        </w:numPr>
        <w:spacing w:line="360" w:lineRule="auto"/>
        <w:jc w:val="both"/>
        <w:rPr>
          <w:sz w:val="28"/>
          <w:szCs w:val="28"/>
          <w:lang w:val="uk-UA"/>
        </w:rPr>
      </w:pPr>
      <w:r w:rsidRPr="004D17E9">
        <w:rPr>
          <w:sz w:val="28"/>
          <w:szCs w:val="28"/>
          <w:lang w:val="uk-UA"/>
        </w:rPr>
        <w:t>прибутки  від  реалізації товарної продукції (товарів, робіт, послуг);</w:t>
      </w:r>
    </w:p>
    <w:p w:rsidR="004D17E9" w:rsidRPr="004D17E9" w:rsidRDefault="004D17E9" w:rsidP="004D17E9">
      <w:pPr>
        <w:numPr>
          <w:ilvl w:val="0"/>
          <w:numId w:val="34"/>
        </w:numPr>
        <w:spacing w:line="360" w:lineRule="auto"/>
        <w:jc w:val="both"/>
        <w:rPr>
          <w:sz w:val="28"/>
          <w:szCs w:val="28"/>
          <w:lang w:val="uk-UA"/>
        </w:rPr>
      </w:pPr>
      <w:r w:rsidRPr="004D17E9">
        <w:rPr>
          <w:sz w:val="28"/>
          <w:szCs w:val="28"/>
          <w:lang w:val="uk-UA"/>
        </w:rPr>
        <w:t>прибутки від іншої реалізації;</w:t>
      </w:r>
    </w:p>
    <w:p w:rsidR="004D17E9" w:rsidRPr="004D17E9" w:rsidRDefault="004D17E9" w:rsidP="004D17E9">
      <w:pPr>
        <w:numPr>
          <w:ilvl w:val="0"/>
          <w:numId w:val="34"/>
        </w:numPr>
        <w:spacing w:line="360" w:lineRule="auto"/>
        <w:jc w:val="both"/>
        <w:rPr>
          <w:sz w:val="28"/>
          <w:szCs w:val="28"/>
          <w:lang w:val="uk-UA"/>
        </w:rPr>
      </w:pPr>
      <w:r w:rsidRPr="004D17E9">
        <w:rPr>
          <w:sz w:val="28"/>
          <w:szCs w:val="28"/>
          <w:lang w:val="uk-UA"/>
        </w:rPr>
        <w:t>позареалізаційні прибутки;</w:t>
      </w:r>
    </w:p>
    <w:p w:rsidR="004D17E9" w:rsidRPr="004D17E9" w:rsidRDefault="004D17E9" w:rsidP="004D17E9">
      <w:pPr>
        <w:spacing w:line="360" w:lineRule="auto"/>
        <w:ind w:firstLine="540"/>
        <w:jc w:val="both"/>
        <w:rPr>
          <w:sz w:val="28"/>
          <w:szCs w:val="28"/>
          <w:lang w:val="uk-UA"/>
        </w:rPr>
      </w:pPr>
      <w:r w:rsidRPr="004D17E9">
        <w:rPr>
          <w:sz w:val="28"/>
          <w:szCs w:val="28"/>
          <w:lang w:val="uk-UA"/>
        </w:rPr>
        <w:t>В загальному випадку на величину прибутку від реалізації товарної продукції впливають такі чинники:</w:t>
      </w:r>
    </w:p>
    <w:p w:rsidR="004D17E9" w:rsidRPr="004D17E9" w:rsidRDefault="004D17E9" w:rsidP="004D17E9">
      <w:pPr>
        <w:numPr>
          <w:ilvl w:val="0"/>
          <w:numId w:val="35"/>
        </w:numPr>
        <w:spacing w:line="360" w:lineRule="auto"/>
        <w:jc w:val="both"/>
        <w:rPr>
          <w:sz w:val="28"/>
          <w:szCs w:val="28"/>
          <w:lang w:val="uk-UA"/>
        </w:rPr>
      </w:pPr>
      <w:r w:rsidRPr="004D17E9">
        <w:rPr>
          <w:sz w:val="28"/>
          <w:szCs w:val="28"/>
          <w:lang w:val="uk-UA"/>
        </w:rPr>
        <w:t>зміни цін на реалізовану продукцію;</w:t>
      </w:r>
    </w:p>
    <w:p w:rsidR="004D17E9" w:rsidRPr="004D17E9" w:rsidRDefault="004D17E9" w:rsidP="004D17E9">
      <w:pPr>
        <w:numPr>
          <w:ilvl w:val="0"/>
          <w:numId w:val="35"/>
        </w:numPr>
        <w:spacing w:line="360" w:lineRule="auto"/>
        <w:jc w:val="both"/>
        <w:rPr>
          <w:sz w:val="28"/>
          <w:szCs w:val="28"/>
          <w:lang w:val="uk-UA"/>
        </w:rPr>
      </w:pPr>
      <w:r w:rsidRPr="004D17E9">
        <w:rPr>
          <w:sz w:val="28"/>
          <w:szCs w:val="28"/>
          <w:lang w:val="uk-UA"/>
        </w:rPr>
        <w:t>зміни обсягів реалізації продукції;</w:t>
      </w:r>
    </w:p>
    <w:p w:rsidR="004D17E9" w:rsidRPr="004D17E9" w:rsidRDefault="004D17E9" w:rsidP="004D17E9">
      <w:pPr>
        <w:numPr>
          <w:ilvl w:val="0"/>
          <w:numId w:val="35"/>
        </w:numPr>
        <w:spacing w:line="360" w:lineRule="auto"/>
        <w:jc w:val="both"/>
        <w:rPr>
          <w:sz w:val="28"/>
          <w:szCs w:val="28"/>
          <w:lang w:val="uk-UA"/>
        </w:rPr>
      </w:pPr>
      <w:r w:rsidRPr="004D17E9">
        <w:rPr>
          <w:sz w:val="28"/>
          <w:szCs w:val="28"/>
          <w:lang w:val="uk-UA"/>
        </w:rPr>
        <w:t>зміни собівартості продукції;</w:t>
      </w:r>
    </w:p>
    <w:p w:rsidR="004D17E9" w:rsidRPr="004D17E9" w:rsidRDefault="004D17E9" w:rsidP="004D17E9">
      <w:pPr>
        <w:numPr>
          <w:ilvl w:val="0"/>
          <w:numId w:val="35"/>
        </w:numPr>
        <w:spacing w:line="360" w:lineRule="auto"/>
        <w:jc w:val="both"/>
        <w:rPr>
          <w:sz w:val="28"/>
          <w:szCs w:val="28"/>
          <w:lang w:val="uk-UA"/>
        </w:rPr>
      </w:pPr>
      <w:r w:rsidRPr="004D17E9">
        <w:rPr>
          <w:sz w:val="28"/>
          <w:szCs w:val="28"/>
          <w:lang w:val="uk-UA"/>
        </w:rPr>
        <w:t>зміни в структурі реалізованої продукції</w:t>
      </w:r>
    </w:p>
    <w:p w:rsidR="004D17E9" w:rsidRPr="004D17E9" w:rsidRDefault="004D17E9" w:rsidP="004D17E9">
      <w:pPr>
        <w:spacing w:line="360" w:lineRule="auto"/>
        <w:ind w:firstLine="540"/>
        <w:jc w:val="both"/>
        <w:rPr>
          <w:sz w:val="28"/>
          <w:szCs w:val="28"/>
          <w:lang w:val="uk-UA"/>
        </w:rPr>
      </w:pPr>
      <w:r w:rsidRPr="004D17E9">
        <w:rPr>
          <w:sz w:val="28"/>
          <w:szCs w:val="28"/>
          <w:lang w:val="uk-UA"/>
        </w:rPr>
        <w:t>Ці чинники відносяться до чинників другого порядку балансового прибутку.</w:t>
      </w:r>
    </w:p>
    <w:p w:rsidR="004D17E9" w:rsidRPr="004D17E9" w:rsidRDefault="004D17E9" w:rsidP="004D17E9">
      <w:pPr>
        <w:spacing w:line="360" w:lineRule="auto"/>
        <w:ind w:firstLine="540"/>
        <w:jc w:val="both"/>
        <w:rPr>
          <w:sz w:val="28"/>
          <w:szCs w:val="28"/>
          <w:lang w:val="uk-UA"/>
        </w:rPr>
      </w:pPr>
      <w:r w:rsidRPr="004D17E9">
        <w:rPr>
          <w:sz w:val="28"/>
          <w:szCs w:val="28"/>
          <w:lang w:val="uk-UA"/>
        </w:rPr>
        <w:t>Взаємозв'язок чинників першого і другого порядків з балансовим прибутком пряма, за винятком собівартості, зниження  якої  приводить  до  зростання прибутку.</w:t>
      </w:r>
    </w:p>
    <w:p w:rsidR="004D17E9" w:rsidRPr="004D17E9" w:rsidRDefault="004D17E9" w:rsidP="004D17E9">
      <w:pPr>
        <w:spacing w:line="360" w:lineRule="auto"/>
        <w:ind w:firstLine="540"/>
        <w:jc w:val="both"/>
        <w:rPr>
          <w:sz w:val="28"/>
          <w:szCs w:val="28"/>
          <w:lang w:val="uk-UA"/>
        </w:rPr>
      </w:pPr>
      <w:r w:rsidRPr="004D17E9">
        <w:rPr>
          <w:sz w:val="28"/>
          <w:szCs w:val="28"/>
          <w:lang w:val="uk-UA"/>
        </w:rPr>
        <w:t>При розрахунку впливу чинників першого порядку на балансовий прибуток використовуємо  аддитивну  факторну модель чинника:</w:t>
      </w:r>
    </w:p>
    <w:p w:rsidR="004D17E9" w:rsidRPr="004D17E9" w:rsidRDefault="00444198" w:rsidP="004D17E9">
      <w:pPr>
        <w:spacing w:line="360" w:lineRule="auto"/>
        <w:ind w:firstLine="540"/>
        <w:jc w:val="right"/>
        <w:rPr>
          <w:spacing w:val="10"/>
          <w:sz w:val="28"/>
          <w:szCs w:val="28"/>
          <w:lang w:val="uk-UA"/>
        </w:rPr>
      </w:pPr>
      <w:r w:rsidRPr="004D17E9">
        <w:rPr>
          <w:spacing w:val="10"/>
          <w:position w:val="-4"/>
          <w:sz w:val="28"/>
          <w:szCs w:val="28"/>
          <w:lang w:val="uk-UA"/>
        </w:rPr>
        <w:object w:dxaOrig="2780" w:dyaOrig="260">
          <v:shape id="_x0000_i1038" type="#_x0000_t75" style="width:201.75pt;height:18pt" o:ole="" fillcolor="window">
            <v:imagedata r:id="rId33" o:title=""/>
          </v:shape>
          <o:OLEObject Type="Embed" ProgID="Equation.3" ShapeID="_x0000_i1038" DrawAspect="Content" ObjectID="_1458249567" r:id="rId34"/>
        </w:object>
      </w:r>
      <w:r w:rsidR="004D17E9" w:rsidRPr="004D17E9">
        <w:rPr>
          <w:spacing w:val="10"/>
          <w:sz w:val="28"/>
          <w:szCs w:val="28"/>
          <w:lang w:val="uk-UA"/>
        </w:rPr>
        <w:t>,                                     (2.1)</w:t>
      </w:r>
    </w:p>
    <w:p w:rsidR="004D17E9" w:rsidRPr="004D17E9" w:rsidRDefault="004D17E9" w:rsidP="004D17E9">
      <w:pPr>
        <w:spacing w:line="360" w:lineRule="auto"/>
        <w:jc w:val="both"/>
        <w:rPr>
          <w:sz w:val="28"/>
          <w:szCs w:val="28"/>
          <w:lang w:val="uk-UA"/>
        </w:rPr>
      </w:pPr>
      <w:r w:rsidRPr="004D17E9">
        <w:rPr>
          <w:spacing w:val="10"/>
          <w:sz w:val="28"/>
          <w:szCs w:val="28"/>
          <w:lang w:val="uk-UA"/>
        </w:rPr>
        <w:t xml:space="preserve">де </w:t>
      </w:r>
      <w:r w:rsidR="00444198" w:rsidRPr="004D17E9">
        <w:rPr>
          <w:position w:val="-4"/>
          <w:sz w:val="28"/>
          <w:szCs w:val="28"/>
          <w:lang w:val="uk-UA"/>
        </w:rPr>
        <w:object w:dxaOrig="560" w:dyaOrig="260">
          <v:shape id="_x0000_i1039" type="#_x0000_t75" style="width:27.75pt;height:12.75pt" o:ole="">
            <v:imagedata r:id="rId35" o:title=""/>
          </v:shape>
          <o:OLEObject Type="Embed" ProgID="Equation.3" ShapeID="_x0000_i1039" DrawAspect="Content" ObjectID="_1458249568" r:id="rId36"/>
        </w:object>
      </w:r>
      <w:r w:rsidRPr="004D17E9">
        <w:rPr>
          <w:sz w:val="28"/>
          <w:szCs w:val="28"/>
          <w:lang w:val="uk-UA"/>
        </w:rPr>
        <w:t xml:space="preserve"> ─ зміни балансового прибутку, грн.;</w:t>
      </w:r>
    </w:p>
    <w:p w:rsidR="004D17E9" w:rsidRPr="004D17E9" w:rsidRDefault="00444198" w:rsidP="004D17E9">
      <w:pPr>
        <w:spacing w:line="360" w:lineRule="auto"/>
        <w:jc w:val="both"/>
        <w:rPr>
          <w:sz w:val="28"/>
          <w:szCs w:val="28"/>
          <w:lang w:val="uk-UA"/>
        </w:rPr>
      </w:pPr>
      <w:r w:rsidRPr="004D17E9">
        <w:rPr>
          <w:position w:val="-4"/>
          <w:sz w:val="28"/>
          <w:szCs w:val="28"/>
          <w:lang w:val="uk-UA"/>
        </w:rPr>
        <w:object w:dxaOrig="540" w:dyaOrig="260">
          <v:shape id="_x0000_i1040" type="#_x0000_t75" style="width:27pt;height:12.75pt" o:ole="">
            <v:imagedata r:id="rId37" o:title=""/>
          </v:shape>
          <o:OLEObject Type="Embed" ProgID="Equation.3" ShapeID="_x0000_i1040" DrawAspect="Content" ObjectID="_1458249569" r:id="rId38"/>
        </w:object>
      </w:r>
      <w:r w:rsidR="004D17E9" w:rsidRPr="004D17E9">
        <w:rPr>
          <w:sz w:val="28"/>
          <w:szCs w:val="28"/>
          <w:lang w:val="uk-UA"/>
        </w:rPr>
        <w:t xml:space="preserve"> ─ зміни прибутку від реалізації товарної продукції (товарів, робіт, послуг), грн.;</w:t>
      </w:r>
    </w:p>
    <w:p w:rsidR="004D17E9" w:rsidRPr="004D17E9" w:rsidRDefault="00444198" w:rsidP="004D17E9">
      <w:pPr>
        <w:spacing w:line="360" w:lineRule="auto"/>
        <w:jc w:val="both"/>
        <w:rPr>
          <w:sz w:val="28"/>
          <w:szCs w:val="28"/>
          <w:lang w:val="uk-UA"/>
        </w:rPr>
      </w:pPr>
      <w:r w:rsidRPr="004D17E9">
        <w:rPr>
          <w:position w:val="-4"/>
          <w:sz w:val="28"/>
          <w:szCs w:val="28"/>
          <w:lang w:val="uk-UA"/>
        </w:rPr>
        <w:object w:dxaOrig="620" w:dyaOrig="260">
          <v:shape id="_x0000_i1041" type="#_x0000_t75" style="width:30.75pt;height:12.75pt" o:ole="">
            <v:imagedata r:id="rId39" o:title=""/>
          </v:shape>
          <o:OLEObject Type="Embed" ProgID="Equation.3" ShapeID="_x0000_i1041" DrawAspect="Content" ObjectID="_1458249570" r:id="rId40"/>
        </w:object>
      </w:r>
      <w:r w:rsidR="004D17E9" w:rsidRPr="004D17E9">
        <w:rPr>
          <w:sz w:val="28"/>
          <w:szCs w:val="28"/>
          <w:lang w:val="uk-UA"/>
        </w:rPr>
        <w:t xml:space="preserve"> ─ зміни прибутку від іншої реалізації, грн.;</w:t>
      </w:r>
    </w:p>
    <w:p w:rsidR="004D17E9" w:rsidRPr="004D17E9" w:rsidRDefault="00444198" w:rsidP="004D17E9">
      <w:pPr>
        <w:spacing w:line="360" w:lineRule="auto"/>
        <w:jc w:val="both"/>
        <w:rPr>
          <w:sz w:val="28"/>
          <w:szCs w:val="28"/>
          <w:lang w:val="uk-UA"/>
        </w:rPr>
      </w:pPr>
      <w:r w:rsidRPr="004D17E9">
        <w:rPr>
          <w:position w:val="-4"/>
          <w:sz w:val="28"/>
          <w:szCs w:val="28"/>
          <w:lang w:val="uk-UA"/>
        </w:rPr>
        <w:object w:dxaOrig="580" w:dyaOrig="260">
          <v:shape id="_x0000_i1042" type="#_x0000_t75" style="width:29.25pt;height:12.75pt" o:ole="">
            <v:imagedata r:id="rId41" o:title=""/>
          </v:shape>
          <o:OLEObject Type="Embed" ProgID="Equation.3" ShapeID="_x0000_i1042" DrawAspect="Content" ObjectID="_1458249571" r:id="rId42"/>
        </w:object>
      </w:r>
      <w:r w:rsidR="004D17E9" w:rsidRPr="004D17E9">
        <w:rPr>
          <w:sz w:val="28"/>
          <w:szCs w:val="28"/>
          <w:lang w:val="uk-UA"/>
        </w:rPr>
        <w:t xml:space="preserve"> ─ зміни позареалізаційних прибутків, грн..</w:t>
      </w:r>
    </w:p>
    <w:p w:rsidR="004D17E9" w:rsidRPr="004D17E9" w:rsidRDefault="004D17E9" w:rsidP="004D17E9">
      <w:pPr>
        <w:spacing w:line="360" w:lineRule="auto"/>
        <w:ind w:firstLine="540"/>
        <w:jc w:val="both"/>
        <w:rPr>
          <w:sz w:val="28"/>
          <w:szCs w:val="28"/>
          <w:lang w:val="uk-UA"/>
        </w:rPr>
      </w:pPr>
      <w:r w:rsidRPr="004D17E9">
        <w:rPr>
          <w:sz w:val="28"/>
          <w:szCs w:val="28"/>
          <w:lang w:val="uk-UA"/>
        </w:rPr>
        <w:t>Кількісна зміна кожного чинника рівна впливу цього чинника на зміну балансового прибутку.</w:t>
      </w:r>
    </w:p>
    <w:p w:rsidR="004D17E9" w:rsidRPr="004D17E9" w:rsidRDefault="004D17E9" w:rsidP="004D17E9">
      <w:pPr>
        <w:spacing w:line="360" w:lineRule="auto"/>
        <w:ind w:firstLine="540"/>
        <w:jc w:val="both"/>
        <w:rPr>
          <w:sz w:val="28"/>
          <w:szCs w:val="28"/>
          <w:lang w:val="uk-UA"/>
        </w:rPr>
      </w:pPr>
      <w:r w:rsidRPr="004D17E9">
        <w:rPr>
          <w:sz w:val="28"/>
          <w:szCs w:val="28"/>
          <w:lang w:val="uk-UA"/>
        </w:rPr>
        <w:t xml:space="preserve">Основну частину прибутку підприємство „КФ „Ольга” одержує за рахунок реалізації товарної продукції. </w:t>
      </w:r>
    </w:p>
    <w:p w:rsidR="004D17E9" w:rsidRPr="004D17E9" w:rsidRDefault="00444198" w:rsidP="004D17E9">
      <w:pPr>
        <w:spacing w:line="480" w:lineRule="auto"/>
        <w:jc w:val="center"/>
        <w:rPr>
          <w:sz w:val="28"/>
          <w:szCs w:val="28"/>
          <w:lang w:val="uk-UA"/>
        </w:rPr>
      </w:pPr>
      <w:r w:rsidRPr="004D17E9">
        <w:rPr>
          <w:position w:val="-6"/>
          <w:sz w:val="28"/>
          <w:szCs w:val="28"/>
          <w:lang w:val="uk-UA"/>
        </w:rPr>
        <w:object w:dxaOrig="2880" w:dyaOrig="279">
          <v:shape id="_x0000_i1043" type="#_x0000_t75" style="width:186pt;height:18pt" o:ole="">
            <v:imagedata r:id="rId43" o:title=""/>
          </v:shape>
          <o:OLEObject Type="Embed" ProgID="Equation.3" ShapeID="_x0000_i1043" DrawAspect="Content" ObjectID="_1458249572" r:id="rId44"/>
        </w:object>
      </w:r>
      <w:r w:rsidR="004D17E9" w:rsidRPr="004D17E9">
        <w:rPr>
          <w:sz w:val="28"/>
          <w:szCs w:val="28"/>
          <w:lang w:val="uk-UA"/>
        </w:rPr>
        <w:t>грн.,</w:t>
      </w:r>
    </w:p>
    <w:p w:rsidR="004D17E9" w:rsidRPr="004D17E9" w:rsidRDefault="00444198" w:rsidP="004D17E9">
      <w:pPr>
        <w:spacing w:line="480" w:lineRule="auto"/>
        <w:jc w:val="center"/>
        <w:rPr>
          <w:sz w:val="28"/>
          <w:szCs w:val="28"/>
          <w:lang w:val="uk-UA"/>
        </w:rPr>
      </w:pPr>
      <w:r w:rsidRPr="004D17E9">
        <w:rPr>
          <w:position w:val="-6"/>
          <w:sz w:val="28"/>
          <w:szCs w:val="28"/>
          <w:lang w:val="uk-UA"/>
        </w:rPr>
        <w:object w:dxaOrig="2600" w:dyaOrig="279">
          <v:shape id="_x0000_i1044" type="#_x0000_t75" style="width:168pt;height:18pt" o:ole="">
            <v:imagedata r:id="rId45" o:title=""/>
          </v:shape>
          <o:OLEObject Type="Embed" ProgID="Equation.3" ShapeID="_x0000_i1044" DrawAspect="Content" ObjectID="_1458249573" r:id="rId46"/>
        </w:object>
      </w:r>
      <w:r w:rsidR="004D17E9" w:rsidRPr="004D17E9">
        <w:rPr>
          <w:sz w:val="28"/>
          <w:szCs w:val="28"/>
          <w:lang w:val="uk-UA"/>
        </w:rPr>
        <w:t xml:space="preserve"> грн.,</w:t>
      </w:r>
    </w:p>
    <w:p w:rsidR="004D17E9" w:rsidRPr="004D17E9" w:rsidRDefault="00444198" w:rsidP="004D17E9">
      <w:pPr>
        <w:spacing w:line="480" w:lineRule="auto"/>
        <w:jc w:val="center"/>
        <w:rPr>
          <w:sz w:val="28"/>
          <w:szCs w:val="28"/>
          <w:lang w:val="uk-UA"/>
        </w:rPr>
      </w:pPr>
      <w:r w:rsidRPr="004D17E9">
        <w:rPr>
          <w:position w:val="-6"/>
          <w:sz w:val="28"/>
          <w:szCs w:val="28"/>
          <w:lang w:val="uk-UA"/>
        </w:rPr>
        <w:object w:dxaOrig="999" w:dyaOrig="279">
          <v:shape id="_x0000_i1045" type="#_x0000_t75" style="width:66.75pt;height:18.75pt" o:ole="">
            <v:imagedata r:id="rId47" o:title=""/>
          </v:shape>
          <o:OLEObject Type="Embed" ProgID="Equation.3" ShapeID="_x0000_i1045" DrawAspect="Content" ObjectID="_1458249574" r:id="rId48"/>
        </w:object>
      </w:r>
      <w:r w:rsidR="004D17E9" w:rsidRPr="004D17E9">
        <w:rPr>
          <w:sz w:val="28"/>
          <w:szCs w:val="28"/>
          <w:lang w:val="uk-UA"/>
        </w:rPr>
        <w:t xml:space="preserve"> грн.,</w:t>
      </w:r>
    </w:p>
    <w:p w:rsidR="004D17E9" w:rsidRPr="004D17E9" w:rsidRDefault="00444198" w:rsidP="004D17E9">
      <w:pPr>
        <w:spacing w:line="480" w:lineRule="auto"/>
        <w:jc w:val="center"/>
        <w:rPr>
          <w:sz w:val="28"/>
          <w:szCs w:val="28"/>
          <w:lang w:val="uk-UA"/>
        </w:rPr>
      </w:pPr>
      <w:r w:rsidRPr="004D17E9">
        <w:rPr>
          <w:position w:val="-6"/>
          <w:sz w:val="28"/>
          <w:szCs w:val="28"/>
          <w:lang w:val="uk-UA"/>
        </w:rPr>
        <w:object w:dxaOrig="2880" w:dyaOrig="279">
          <v:shape id="_x0000_i1046" type="#_x0000_t75" style="width:181.5pt;height:17.25pt" o:ole="">
            <v:imagedata r:id="rId49" o:title=""/>
          </v:shape>
          <o:OLEObject Type="Embed" ProgID="Equation.3" ShapeID="_x0000_i1046" DrawAspect="Content" ObjectID="_1458249575" r:id="rId50"/>
        </w:object>
      </w:r>
      <w:r w:rsidR="004D17E9" w:rsidRPr="004D17E9">
        <w:rPr>
          <w:sz w:val="28"/>
          <w:szCs w:val="28"/>
          <w:lang w:val="uk-UA"/>
        </w:rPr>
        <w:t xml:space="preserve"> грн. </w:t>
      </w:r>
    </w:p>
    <w:p w:rsidR="004D17E9" w:rsidRPr="004D17E9" w:rsidRDefault="004D17E9" w:rsidP="004D17E9">
      <w:pPr>
        <w:spacing w:line="360" w:lineRule="auto"/>
        <w:ind w:firstLine="540"/>
        <w:jc w:val="both"/>
        <w:rPr>
          <w:sz w:val="28"/>
          <w:szCs w:val="28"/>
          <w:lang w:val="uk-UA"/>
        </w:rPr>
      </w:pPr>
      <w:r w:rsidRPr="004D17E9">
        <w:rPr>
          <w:sz w:val="28"/>
          <w:szCs w:val="28"/>
          <w:lang w:val="uk-UA"/>
        </w:rPr>
        <w:t>Таким чином ми виявили, завдяки впливу яких саме чинників першого порядку прибуток на підприємстві за звітний період збільшився, а також розмір впливу кожного чинника.</w:t>
      </w:r>
    </w:p>
    <w:p w:rsidR="004D17E9" w:rsidRPr="004D17E9" w:rsidRDefault="004D17E9" w:rsidP="004D17E9">
      <w:pPr>
        <w:spacing w:line="360" w:lineRule="auto"/>
        <w:ind w:firstLine="540"/>
        <w:jc w:val="both"/>
        <w:rPr>
          <w:sz w:val="28"/>
          <w:szCs w:val="28"/>
          <w:lang w:val="uk-UA"/>
        </w:rPr>
      </w:pPr>
      <w:r w:rsidRPr="004D17E9">
        <w:rPr>
          <w:sz w:val="28"/>
          <w:szCs w:val="28"/>
          <w:lang w:val="uk-UA"/>
        </w:rPr>
        <w:t>Суть методики розрахунку впливу на операційний прибуток наведених чинників другого порядку полягає в послідовному аналізі кожного з них, тобто припускається, що інші чинники у цей час на прибуток не впливають. Визначимо ступінь впливу на прибуток цих чинників.</w:t>
      </w:r>
    </w:p>
    <w:p w:rsidR="004D17E9" w:rsidRPr="004D17E9" w:rsidRDefault="004D17E9" w:rsidP="004D17E9">
      <w:pPr>
        <w:spacing w:line="360" w:lineRule="auto"/>
        <w:ind w:firstLine="540"/>
        <w:jc w:val="both"/>
        <w:rPr>
          <w:spacing w:val="10"/>
          <w:sz w:val="28"/>
          <w:szCs w:val="28"/>
          <w:lang w:val="uk-UA"/>
        </w:rPr>
      </w:pPr>
      <w:r w:rsidRPr="004D17E9">
        <w:rPr>
          <w:spacing w:val="10"/>
          <w:sz w:val="28"/>
          <w:szCs w:val="28"/>
          <w:lang w:val="uk-UA"/>
        </w:rPr>
        <w:t>Прибуток від реалізації продукції розраховується по формулі:</w:t>
      </w:r>
    </w:p>
    <w:p w:rsidR="004D17E9" w:rsidRPr="004D17E9" w:rsidRDefault="00444198" w:rsidP="004D17E9">
      <w:pPr>
        <w:spacing w:line="360" w:lineRule="auto"/>
        <w:jc w:val="right"/>
        <w:rPr>
          <w:sz w:val="28"/>
          <w:szCs w:val="28"/>
          <w:lang w:val="uk-UA"/>
        </w:rPr>
      </w:pPr>
      <w:r w:rsidRPr="004D17E9">
        <w:rPr>
          <w:spacing w:val="10"/>
          <w:position w:val="-28"/>
          <w:sz w:val="28"/>
          <w:szCs w:val="28"/>
          <w:lang w:val="uk-UA"/>
        </w:rPr>
        <w:object w:dxaOrig="1740" w:dyaOrig="680">
          <v:shape id="_x0000_i1047" type="#_x0000_t75" style="width:99pt;height:37.5pt" o:ole="" fillcolor="window">
            <v:imagedata r:id="rId51" o:title=""/>
          </v:shape>
          <o:OLEObject Type="Embed" ProgID="Equation.3" ShapeID="_x0000_i1047" DrawAspect="Content" ObjectID="_1458249576" r:id="rId52"/>
        </w:object>
      </w:r>
      <w:r w:rsidR="004D17E9" w:rsidRPr="004D17E9">
        <w:rPr>
          <w:spacing w:val="10"/>
          <w:sz w:val="28"/>
          <w:szCs w:val="28"/>
          <w:lang w:val="uk-UA"/>
        </w:rPr>
        <w:t>,                                                   (2.2)</w:t>
      </w:r>
    </w:p>
    <w:p w:rsidR="004D17E9" w:rsidRPr="004D17E9" w:rsidRDefault="004D17E9" w:rsidP="004D17E9">
      <w:pPr>
        <w:spacing w:line="360" w:lineRule="auto"/>
        <w:jc w:val="both"/>
        <w:rPr>
          <w:spacing w:val="10"/>
          <w:sz w:val="28"/>
          <w:szCs w:val="28"/>
          <w:lang w:val="uk-UA"/>
        </w:rPr>
      </w:pPr>
      <w:r w:rsidRPr="004D17E9">
        <w:rPr>
          <w:sz w:val="28"/>
          <w:szCs w:val="28"/>
          <w:lang w:val="uk-UA"/>
        </w:rPr>
        <w:t xml:space="preserve">де </w:t>
      </w:r>
      <w:r w:rsidR="00444198" w:rsidRPr="004D17E9">
        <w:rPr>
          <w:position w:val="-4"/>
          <w:sz w:val="28"/>
          <w:szCs w:val="28"/>
          <w:lang w:val="uk-UA"/>
        </w:rPr>
        <w:object w:dxaOrig="240" w:dyaOrig="260">
          <v:shape id="_x0000_i1048" type="#_x0000_t75" style="width:12pt;height:12.75pt" o:ole="">
            <v:imagedata r:id="rId53" o:title=""/>
          </v:shape>
          <o:OLEObject Type="Embed" ProgID="Equation.3" ShapeID="_x0000_i1048" DrawAspect="Content" ObjectID="_1458249577" r:id="rId54"/>
        </w:object>
      </w:r>
      <w:r w:rsidRPr="004D17E9">
        <w:rPr>
          <w:sz w:val="28"/>
          <w:szCs w:val="28"/>
          <w:lang w:val="uk-UA"/>
        </w:rPr>
        <w:t xml:space="preserve"> ─ </w:t>
      </w:r>
      <w:r w:rsidRPr="004D17E9">
        <w:rPr>
          <w:spacing w:val="10"/>
          <w:sz w:val="28"/>
          <w:szCs w:val="28"/>
          <w:lang w:val="uk-UA"/>
        </w:rPr>
        <w:t>прибуток  від  реалізації продукції, грн.;</w:t>
      </w:r>
    </w:p>
    <w:p w:rsidR="004D17E9" w:rsidRPr="004D17E9" w:rsidRDefault="00444198" w:rsidP="004D17E9">
      <w:pPr>
        <w:spacing w:line="360" w:lineRule="auto"/>
        <w:jc w:val="both"/>
        <w:rPr>
          <w:spacing w:val="10"/>
          <w:sz w:val="28"/>
          <w:szCs w:val="28"/>
          <w:lang w:val="uk-UA"/>
        </w:rPr>
      </w:pPr>
      <w:r w:rsidRPr="004D17E9">
        <w:rPr>
          <w:position w:val="-12"/>
          <w:sz w:val="28"/>
          <w:szCs w:val="28"/>
          <w:lang w:val="uk-UA"/>
        </w:rPr>
        <w:object w:dxaOrig="279" w:dyaOrig="360">
          <v:shape id="_x0000_i1049" type="#_x0000_t75" style="width:14.25pt;height:18pt" o:ole="">
            <v:imagedata r:id="rId55" o:title=""/>
          </v:shape>
          <o:OLEObject Type="Embed" ProgID="Equation.3" ShapeID="_x0000_i1049" DrawAspect="Content" ObjectID="_1458249578" r:id="rId56"/>
        </w:object>
      </w:r>
      <w:r w:rsidR="004D17E9" w:rsidRPr="004D17E9">
        <w:rPr>
          <w:spacing w:val="10"/>
          <w:sz w:val="28"/>
          <w:szCs w:val="28"/>
          <w:lang w:val="uk-UA"/>
        </w:rPr>
        <w:t xml:space="preserve"> ─ об'єм реалізованої продукції і-го виду в натуральному виразі;</w:t>
      </w:r>
    </w:p>
    <w:p w:rsidR="004D17E9" w:rsidRPr="004D17E9" w:rsidRDefault="00444198" w:rsidP="004D17E9">
      <w:pPr>
        <w:spacing w:line="360" w:lineRule="auto"/>
        <w:jc w:val="both"/>
        <w:rPr>
          <w:spacing w:val="10"/>
          <w:sz w:val="28"/>
          <w:szCs w:val="28"/>
          <w:lang w:val="uk-UA"/>
        </w:rPr>
      </w:pPr>
      <w:r w:rsidRPr="004D17E9">
        <w:rPr>
          <w:position w:val="-12"/>
          <w:sz w:val="28"/>
          <w:szCs w:val="28"/>
          <w:lang w:val="uk-UA"/>
        </w:rPr>
        <w:object w:dxaOrig="279" w:dyaOrig="360">
          <v:shape id="_x0000_i1050" type="#_x0000_t75" style="width:14.25pt;height:18pt" o:ole="">
            <v:imagedata r:id="rId57" o:title=""/>
          </v:shape>
          <o:OLEObject Type="Embed" ProgID="Equation.3" ShapeID="_x0000_i1050" DrawAspect="Content" ObjectID="_1458249579" r:id="rId58"/>
        </w:object>
      </w:r>
      <w:r w:rsidR="004D17E9" w:rsidRPr="004D17E9">
        <w:rPr>
          <w:sz w:val="28"/>
          <w:szCs w:val="28"/>
          <w:lang w:val="uk-UA"/>
        </w:rPr>
        <w:t xml:space="preserve"> ─ </w:t>
      </w:r>
      <w:r w:rsidR="004D17E9" w:rsidRPr="004D17E9">
        <w:rPr>
          <w:spacing w:val="10"/>
          <w:sz w:val="28"/>
          <w:szCs w:val="28"/>
          <w:lang w:val="uk-UA"/>
        </w:rPr>
        <w:t>ціна  реалізації  одиниці продукції і-го виду, грн.;</w:t>
      </w:r>
    </w:p>
    <w:p w:rsidR="004D17E9" w:rsidRPr="004D17E9" w:rsidRDefault="00444198" w:rsidP="004D17E9">
      <w:pPr>
        <w:spacing w:line="360" w:lineRule="auto"/>
        <w:jc w:val="both"/>
        <w:rPr>
          <w:spacing w:val="10"/>
          <w:sz w:val="28"/>
          <w:szCs w:val="28"/>
          <w:lang w:val="uk-UA"/>
        </w:rPr>
      </w:pPr>
      <w:r w:rsidRPr="004D17E9">
        <w:rPr>
          <w:position w:val="-12"/>
          <w:sz w:val="28"/>
          <w:szCs w:val="28"/>
          <w:lang w:val="uk-UA"/>
        </w:rPr>
        <w:object w:dxaOrig="220" w:dyaOrig="360">
          <v:shape id="_x0000_i1051" type="#_x0000_t75" style="width:11.25pt;height:18pt" o:ole="">
            <v:imagedata r:id="rId59" o:title=""/>
          </v:shape>
          <o:OLEObject Type="Embed" ProgID="Equation.3" ShapeID="_x0000_i1051" DrawAspect="Content" ObjectID="_1458249580" r:id="rId60"/>
        </w:object>
      </w:r>
      <w:r w:rsidR="004D17E9" w:rsidRPr="004D17E9">
        <w:rPr>
          <w:spacing w:val="10"/>
          <w:sz w:val="28"/>
          <w:szCs w:val="28"/>
          <w:lang w:val="uk-UA"/>
        </w:rPr>
        <w:t xml:space="preserve"> ─ собівартість  одиниці  продукції і-го виду, грн..</w:t>
      </w:r>
    </w:p>
    <w:p w:rsidR="004D17E9" w:rsidRPr="004D17E9" w:rsidRDefault="004D17E9" w:rsidP="004D17E9">
      <w:pPr>
        <w:spacing w:line="360" w:lineRule="auto"/>
        <w:ind w:firstLine="540"/>
        <w:jc w:val="both"/>
        <w:rPr>
          <w:sz w:val="28"/>
          <w:szCs w:val="28"/>
          <w:lang w:val="uk-UA"/>
        </w:rPr>
      </w:pPr>
      <w:r w:rsidRPr="004D17E9">
        <w:rPr>
          <w:sz w:val="28"/>
          <w:szCs w:val="28"/>
          <w:lang w:val="uk-UA"/>
        </w:rPr>
        <w:t>Цю формулу використовуємо як модель чинника для детермінації факторного аналізу.</w:t>
      </w:r>
    </w:p>
    <w:p w:rsidR="004D17E9" w:rsidRPr="004D17E9" w:rsidRDefault="004D17E9" w:rsidP="004D17E9">
      <w:pPr>
        <w:spacing w:line="360" w:lineRule="auto"/>
        <w:ind w:firstLine="540"/>
        <w:jc w:val="both"/>
        <w:rPr>
          <w:spacing w:val="10"/>
          <w:sz w:val="28"/>
          <w:szCs w:val="28"/>
          <w:lang w:val="uk-UA"/>
        </w:rPr>
      </w:pPr>
      <w:r w:rsidRPr="004D17E9">
        <w:rPr>
          <w:sz w:val="28"/>
          <w:szCs w:val="28"/>
          <w:lang w:val="uk-UA"/>
        </w:rPr>
        <w:t>Спосіб ланцюгових підстановок дозволяє визначити вплив окремих чинників на зміну величини результативного показника шляхом поступової заміни базисної величини кожного показника чинника в об'ємі результативного показника на фактичну в звітному періоді</w:t>
      </w:r>
      <w:r w:rsidRPr="004D17E9">
        <w:rPr>
          <w:sz w:val="28"/>
          <w:szCs w:val="28"/>
        </w:rPr>
        <w:t>[27]</w:t>
      </w:r>
      <w:r w:rsidRPr="004D17E9">
        <w:rPr>
          <w:sz w:val="28"/>
          <w:szCs w:val="28"/>
          <w:lang w:val="uk-UA"/>
        </w:rPr>
        <w:t xml:space="preserve">. </w:t>
      </w:r>
      <w:r w:rsidRPr="004D17E9">
        <w:rPr>
          <w:spacing w:val="10"/>
          <w:sz w:val="28"/>
          <w:szCs w:val="28"/>
          <w:lang w:val="uk-UA"/>
        </w:rPr>
        <w:t>З цією метою визначають ряд умовних величин результативного показника, які враховують зміну одного, потім двох, трьох,</w:t>
      </w:r>
      <w:r w:rsidRPr="004D17E9">
        <w:rPr>
          <w:sz w:val="28"/>
          <w:szCs w:val="28"/>
          <w:lang w:val="uk-UA"/>
        </w:rPr>
        <w:t xml:space="preserve"> </w:t>
      </w:r>
      <w:r w:rsidRPr="004D17E9">
        <w:rPr>
          <w:spacing w:val="10"/>
          <w:sz w:val="28"/>
          <w:szCs w:val="28"/>
          <w:lang w:val="uk-UA"/>
        </w:rPr>
        <w:t>і т.д. чинників, допускаючи, що інші не міняються. Порівняння величини результативного показника до і після зміни рівня того або іншого чинника дозволяє виділити його вплив від впливу всіх чинників, і визначити вплив останнього на приріст результативного  показника.</w:t>
      </w:r>
    </w:p>
    <w:p w:rsidR="004D17E9" w:rsidRPr="004D17E9" w:rsidRDefault="004D17E9" w:rsidP="004D17E9">
      <w:pPr>
        <w:spacing w:line="360" w:lineRule="auto"/>
        <w:ind w:firstLine="540"/>
        <w:jc w:val="both"/>
        <w:rPr>
          <w:spacing w:val="10"/>
          <w:sz w:val="28"/>
          <w:szCs w:val="28"/>
          <w:lang w:val="uk-UA"/>
        </w:rPr>
      </w:pPr>
      <w:r w:rsidRPr="004D17E9">
        <w:rPr>
          <w:spacing w:val="10"/>
          <w:sz w:val="28"/>
          <w:szCs w:val="28"/>
          <w:lang w:val="uk-UA"/>
        </w:rPr>
        <w:t>Алгоритм розрахунку способом ланцюгової підстановки для факторної моделі (2.2):</w:t>
      </w:r>
    </w:p>
    <w:p w:rsidR="004D17E9" w:rsidRPr="004D17E9" w:rsidRDefault="00444198" w:rsidP="004D17E9">
      <w:pPr>
        <w:spacing w:line="480" w:lineRule="auto"/>
        <w:jc w:val="right"/>
        <w:rPr>
          <w:spacing w:val="10"/>
          <w:sz w:val="28"/>
          <w:szCs w:val="28"/>
          <w:lang w:val="uk-UA"/>
        </w:rPr>
      </w:pPr>
      <w:r w:rsidRPr="004D17E9">
        <w:rPr>
          <w:spacing w:val="10"/>
          <w:position w:val="-28"/>
          <w:sz w:val="28"/>
          <w:szCs w:val="28"/>
          <w:lang w:val="uk-UA"/>
        </w:rPr>
        <w:object w:dxaOrig="2020" w:dyaOrig="680">
          <v:shape id="_x0000_i1052" type="#_x0000_t75" style="width:137.25pt;height:45pt" o:ole="" fillcolor="window">
            <v:imagedata r:id="rId61" o:title=""/>
          </v:shape>
          <o:OLEObject Type="Embed" ProgID="Equation.3" ShapeID="_x0000_i1052" DrawAspect="Content" ObjectID="_1458249581" r:id="rId62"/>
        </w:object>
      </w:r>
      <w:r w:rsidR="004D17E9" w:rsidRPr="004D17E9">
        <w:rPr>
          <w:spacing w:val="10"/>
          <w:sz w:val="28"/>
          <w:szCs w:val="28"/>
          <w:lang w:val="uk-UA"/>
        </w:rPr>
        <w:t>,                                              (2.3)</w:t>
      </w:r>
    </w:p>
    <w:p w:rsidR="004D17E9" w:rsidRPr="004D17E9" w:rsidRDefault="004D17E9" w:rsidP="004D17E9">
      <w:pPr>
        <w:spacing w:line="360" w:lineRule="auto"/>
        <w:ind w:firstLine="540"/>
        <w:jc w:val="both"/>
        <w:rPr>
          <w:sz w:val="28"/>
          <w:szCs w:val="28"/>
          <w:lang w:val="uk-UA"/>
        </w:rPr>
      </w:pPr>
      <w:r w:rsidRPr="004D17E9">
        <w:rPr>
          <w:sz w:val="28"/>
          <w:szCs w:val="28"/>
          <w:lang w:val="uk-UA"/>
        </w:rPr>
        <w:t>─ базове значення прибутку;</w:t>
      </w:r>
    </w:p>
    <w:p w:rsidR="004D17E9" w:rsidRPr="004D17E9" w:rsidRDefault="00444198" w:rsidP="004D17E9">
      <w:pPr>
        <w:spacing w:line="480" w:lineRule="auto"/>
        <w:jc w:val="right"/>
        <w:rPr>
          <w:spacing w:val="10"/>
          <w:sz w:val="28"/>
          <w:szCs w:val="28"/>
          <w:lang w:val="uk-UA"/>
        </w:rPr>
      </w:pPr>
      <w:r w:rsidRPr="004D17E9">
        <w:rPr>
          <w:spacing w:val="10"/>
          <w:position w:val="-28"/>
          <w:sz w:val="28"/>
          <w:szCs w:val="28"/>
          <w:lang w:val="uk-UA"/>
        </w:rPr>
        <w:object w:dxaOrig="2140" w:dyaOrig="680">
          <v:shape id="_x0000_i1053" type="#_x0000_t75" style="width:138.75pt;height:43.5pt" o:ole="" fillcolor="window">
            <v:imagedata r:id="rId63" o:title=""/>
          </v:shape>
          <o:OLEObject Type="Embed" ProgID="Equation.3" ShapeID="_x0000_i1053" DrawAspect="Content" ObjectID="_1458249582" r:id="rId64"/>
        </w:object>
      </w:r>
      <w:r w:rsidR="004D17E9" w:rsidRPr="004D17E9">
        <w:rPr>
          <w:spacing w:val="10"/>
          <w:sz w:val="28"/>
          <w:szCs w:val="28"/>
          <w:lang w:val="uk-UA"/>
        </w:rPr>
        <w:t>,                                              (2.4)</w:t>
      </w:r>
    </w:p>
    <w:p w:rsidR="004D17E9" w:rsidRPr="004D17E9" w:rsidRDefault="004D17E9" w:rsidP="004D17E9">
      <w:pPr>
        <w:spacing w:line="360" w:lineRule="auto"/>
        <w:ind w:firstLine="540"/>
        <w:jc w:val="both"/>
        <w:rPr>
          <w:spacing w:val="10"/>
          <w:sz w:val="28"/>
          <w:szCs w:val="28"/>
          <w:lang w:val="uk-UA"/>
        </w:rPr>
      </w:pPr>
      <w:r w:rsidRPr="004D17E9">
        <w:rPr>
          <w:spacing w:val="10"/>
          <w:sz w:val="28"/>
          <w:szCs w:val="28"/>
          <w:lang w:val="uk-UA"/>
        </w:rPr>
        <w:t>─ перший умовний показник прибутку, що показує, яке значення мав би прибуток при фактичному об'ємі реалізації продукції і базових ціні і собівартості;</w:t>
      </w:r>
    </w:p>
    <w:p w:rsidR="004D17E9" w:rsidRPr="004D17E9" w:rsidRDefault="00444198" w:rsidP="004D17E9">
      <w:pPr>
        <w:spacing w:line="480" w:lineRule="auto"/>
        <w:jc w:val="right"/>
        <w:rPr>
          <w:spacing w:val="10"/>
          <w:sz w:val="28"/>
          <w:szCs w:val="28"/>
          <w:lang w:val="uk-UA"/>
        </w:rPr>
      </w:pPr>
      <w:r w:rsidRPr="004D17E9">
        <w:rPr>
          <w:spacing w:val="10"/>
          <w:position w:val="-28"/>
          <w:sz w:val="28"/>
          <w:szCs w:val="28"/>
          <w:lang w:val="uk-UA"/>
        </w:rPr>
        <w:object w:dxaOrig="2140" w:dyaOrig="680">
          <v:shape id="_x0000_i1054" type="#_x0000_t75" style="width:138.75pt;height:43.5pt" o:ole="" fillcolor="window">
            <v:imagedata r:id="rId65" o:title=""/>
          </v:shape>
          <o:OLEObject Type="Embed" ProgID="Equation.3" ShapeID="_x0000_i1054" DrawAspect="Content" ObjectID="_1458249583" r:id="rId66"/>
        </w:object>
      </w:r>
      <w:r w:rsidR="004D17E9" w:rsidRPr="004D17E9">
        <w:rPr>
          <w:spacing w:val="10"/>
          <w:sz w:val="28"/>
          <w:szCs w:val="28"/>
          <w:lang w:val="uk-UA"/>
        </w:rPr>
        <w:t>,                                              (2.5)</w:t>
      </w:r>
    </w:p>
    <w:p w:rsidR="004D17E9" w:rsidRPr="004D17E9" w:rsidRDefault="004D17E9" w:rsidP="004D17E9">
      <w:pPr>
        <w:spacing w:line="360" w:lineRule="auto"/>
        <w:ind w:firstLine="540"/>
        <w:jc w:val="both"/>
        <w:rPr>
          <w:spacing w:val="10"/>
          <w:sz w:val="28"/>
          <w:szCs w:val="28"/>
          <w:lang w:val="uk-UA"/>
        </w:rPr>
      </w:pPr>
      <w:r w:rsidRPr="004D17E9">
        <w:rPr>
          <w:spacing w:val="10"/>
          <w:sz w:val="28"/>
          <w:szCs w:val="28"/>
          <w:lang w:val="uk-UA"/>
        </w:rPr>
        <w:t>─ другий умовний показник, що відображає величину прибутку при фактичному об'ємі реалізації і фактичній ціні, але при базовій собівартості продукції;</w:t>
      </w:r>
    </w:p>
    <w:p w:rsidR="004D17E9" w:rsidRPr="004D17E9" w:rsidRDefault="00444198" w:rsidP="004D17E9">
      <w:pPr>
        <w:spacing w:line="360" w:lineRule="auto"/>
        <w:jc w:val="right"/>
        <w:rPr>
          <w:spacing w:val="10"/>
          <w:sz w:val="28"/>
          <w:szCs w:val="28"/>
          <w:lang w:val="uk-UA"/>
        </w:rPr>
      </w:pPr>
      <w:r w:rsidRPr="004D17E9">
        <w:rPr>
          <w:spacing w:val="10"/>
          <w:position w:val="-28"/>
          <w:sz w:val="28"/>
          <w:szCs w:val="28"/>
          <w:lang w:val="uk-UA"/>
        </w:rPr>
        <w:object w:dxaOrig="1920" w:dyaOrig="680">
          <v:shape id="_x0000_i1055" type="#_x0000_t75" style="width:124.5pt;height:43.5pt" o:ole="" fillcolor="window">
            <v:imagedata r:id="rId67" o:title=""/>
          </v:shape>
          <o:OLEObject Type="Embed" ProgID="Equation.3" ShapeID="_x0000_i1055" DrawAspect="Content" ObjectID="_1458249584" r:id="rId68"/>
        </w:object>
      </w:r>
      <w:r w:rsidR="004D17E9" w:rsidRPr="004D17E9">
        <w:rPr>
          <w:spacing w:val="10"/>
          <w:sz w:val="28"/>
          <w:szCs w:val="28"/>
          <w:lang w:val="uk-UA"/>
        </w:rPr>
        <w:t>,                                                 (2.6)</w:t>
      </w:r>
    </w:p>
    <w:p w:rsidR="004D17E9" w:rsidRPr="004D17E9" w:rsidRDefault="004D17E9" w:rsidP="004D17E9">
      <w:pPr>
        <w:spacing w:line="360" w:lineRule="auto"/>
        <w:ind w:firstLine="540"/>
        <w:rPr>
          <w:spacing w:val="10"/>
          <w:sz w:val="28"/>
          <w:szCs w:val="28"/>
          <w:lang w:val="uk-UA"/>
        </w:rPr>
      </w:pPr>
      <w:r w:rsidRPr="004D17E9">
        <w:rPr>
          <w:sz w:val="28"/>
          <w:szCs w:val="28"/>
          <w:lang w:val="uk-UA"/>
        </w:rPr>
        <w:t xml:space="preserve">─ </w:t>
      </w:r>
      <w:r w:rsidRPr="004D17E9">
        <w:rPr>
          <w:spacing w:val="10"/>
          <w:sz w:val="28"/>
          <w:szCs w:val="28"/>
          <w:lang w:val="uk-UA"/>
        </w:rPr>
        <w:t>фактичний показник прибутку.</w:t>
      </w:r>
    </w:p>
    <w:p w:rsidR="004D17E9" w:rsidRPr="004D17E9" w:rsidRDefault="004D17E9" w:rsidP="004D17E9">
      <w:pPr>
        <w:spacing w:line="360" w:lineRule="auto"/>
        <w:ind w:firstLine="540"/>
        <w:rPr>
          <w:spacing w:val="10"/>
          <w:sz w:val="28"/>
          <w:szCs w:val="28"/>
          <w:lang w:val="uk-UA"/>
        </w:rPr>
      </w:pPr>
      <w:r w:rsidRPr="004D17E9">
        <w:rPr>
          <w:spacing w:val="10"/>
          <w:sz w:val="28"/>
          <w:szCs w:val="28"/>
          <w:lang w:val="uk-UA"/>
        </w:rPr>
        <w:t>Загальна  зміна  прибутку:</w:t>
      </w:r>
    </w:p>
    <w:p w:rsidR="004D17E9" w:rsidRPr="004D17E9" w:rsidRDefault="00444198" w:rsidP="004D17E9">
      <w:pPr>
        <w:spacing w:line="360" w:lineRule="auto"/>
        <w:jc w:val="right"/>
        <w:rPr>
          <w:spacing w:val="10"/>
          <w:sz w:val="28"/>
          <w:szCs w:val="28"/>
          <w:lang w:val="uk-UA"/>
        </w:rPr>
      </w:pPr>
      <w:r w:rsidRPr="004D17E9">
        <w:rPr>
          <w:spacing w:val="10"/>
          <w:position w:val="-12"/>
          <w:sz w:val="28"/>
          <w:szCs w:val="28"/>
          <w:lang w:val="uk-UA"/>
        </w:rPr>
        <w:object w:dxaOrig="1219" w:dyaOrig="360">
          <v:shape id="_x0000_i1056" type="#_x0000_t75" style="width:90pt;height:26.25pt" o:ole="" fillcolor="window">
            <v:imagedata r:id="rId69" o:title=""/>
          </v:shape>
          <o:OLEObject Type="Embed" ProgID="Equation.3" ShapeID="_x0000_i1056" DrawAspect="Content" ObjectID="_1458249585" r:id="rId70"/>
        </w:object>
      </w:r>
      <w:r w:rsidR="004D17E9" w:rsidRPr="004D17E9">
        <w:rPr>
          <w:spacing w:val="10"/>
          <w:sz w:val="28"/>
          <w:szCs w:val="28"/>
          <w:lang w:val="uk-UA"/>
        </w:rPr>
        <w:t>,                                                         (2.7)</w:t>
      </w:r>
    </w:p>
    <w:p w:rsidR="004D17E9" w:rsidRPr="004D17E9" w:rsidRDefault="004D17E9" w:rsidP="004D17E9">
      <w:pPr>
        <w:spacing w:line="360" w:lineRule="auto"/>
        <w:ind w:firstLine="539"/>
        <w:rPr>
          <w:spacing w:val="10"/>
          <w:sz w:val="28"/>
          <w:szCs w:val="28"/>
          <w:lang w:val="uk-UA"/>
        </w:rPr>
      </w:pPr>
      <w:r w:rsidRPr="004D17E9">
        <w:rPr>
          <w:spacing w:val="10"/>
          <w:sz w:val="28"/>
          <w:szCs w:val="28"/>
          <w:lang w:val="uk-UA"/>
        </w:rPr>
        <w:t>У тому числі за рахунок:</w:t>
      </w:r>
    </w:p>
    <w:p w:rsidR="004D17E9" w:rsidRPr="004D17E9" w:rsidRDefault="004D17E9" w:rsidP="004D17E9">
      <w:pPr>
        <w:numPr>
          <w:ilvl w:val="0"/>
          <w:numId w:val="37"/>
        </w:numPr>
        <w:spacing w:line="360" w:lineRule="auto"/>
        <w:rPr>
          <w:sz w:val="28"/>
          <w:szCs w:val="28"/>
          <w:lang w:val="uk-UA"/>
        </w:rPr>
      </w:pPr>
      <w:r w:rsidRPr="004D17E9">
        <w:rPr>
          <w:spacing w:val="10"/>
          <w:sz w:val="28"/>
          <w:szCs w:val="28"/>
          <w:lang w:val="uk-UA"/>
        </w:rPr>
        <w:t>зміни обсягів реалізації продукції</w:t>
      </w:r>
    </w:p>
    <w:p w:rsidR="004D17E9" w:rsidRPr="004D17E9" w:rsidRDefault="00444198" w:rsidP="004D17E9">
      <w:pPr>
        <w:spacing w:line="360" w:lineRule="auto"/>
        <w:jc w:val="right"/>
        <w:rPr>
          <w:spacing w:val="10"/>
          <w:sz w:val="28"/>
          <w:szCs w:val="28"/>
          <w:lang w:val="uk-UA"/>
        </w:rPr>
      </w:pPr>
      <w:r w:rsidRPr="004D17E9">
        <w:rPr>
          <w:spacing w:val="10"/>
          <w:position w:val="-14"/>
          <w:sz w:val="28"/>
          <w:szCs w:val="28"/>
          <w:lang w:val="uk-UA"/>
        </w:rPr>
        <w:object w:dxaOrig="1600" w:dyaOrig="380">
          <v:shape id="_x0000_i1057" type="#_x0000_t75" style="width:118.5pt;height:27.75pt" o:ole="" fillcolor="window">
            <v:imagedata r:id="rId71" o:title=""/>
          </v:shape>
          <o:OLEObject Type="Embed" ProgID="Equation.3" ShapeID="_x0000_i1057" DrawAspect="Content" ObjectID="_1458249586" r:id="rId72"/>
        </w:object>
      </w:r>
      <w:r w:rsidR="004D17E9" w:rsidRPr="004D17E9">
        <w:rPr>
          <w:spacing w:val="10"/>
          <w:sz w:val="28"/>
          <w:szCs w:val="28"/>
          <w:lang w:val="uk-UA"/>
        </w:rPr>
        <w:t>,                                                (2.8)</w:t>
      </w:r>
    </w:p>
    <w:p w:rsidR="004D17E9" w:rsidRPr="004D17E9" w:rsidRDefault="004D17E9" w:rsidP="004D17E9">
      <w:pPr>
        <w:spacing w:line="360" w:lineRule="auto"/>
        <w:ind w:firstLine="540"/>
        <w:jc w:val="both"/>
        <w:rPr>
          <w:spacing w:val="10"/>
          <w:sz w:val="28"/>
          <w:szCs w:val="28"/>
          <w:lang w:val="uk-UA"/>
        </w:rPr>
      </w:pPr>
      <w:r w:rsidRPr="004D17E9">
        <w:rPr>
          <w:sz w:val="28"/>
          <w:szCs w:val="28"/>
          <w:lang w:val="uk-UA"/>
        </w:rPr>
        <w:t>Для кожного і-го виду продукції встановлюємо, скільки одержано прибутку додатково за рахунок зміни обсягів реалізації порівнюючи умовну суму прибутку від реалізації продукції у попередньому періоді при обсягах реалізації у звітному періоді з сумою прибутку від реалізації продукції у попередньому періоді.</w:t>
      </w:r>
    </w:p>
    <w:p w:rsidR="004D17E9" w:rsidRPr="004D17E9" w:rsidRDefault="004D17E9" w:rsidP="004D17E9">
      <w:pPr>
        <w:numPr>
          <w:ilvl w:val="0"/>
          <w:numId w:val="37"/>
        </w:numPr>
        <w:spacing w:line="360" w:lineRule="auto"/>
        <w:rPr>
          <w:sz w:val="28"/>
          <w:szCs w:val="28"/>
          <w:lang w:val="uk-UA"/>
        </w:rPr>
      </w:pPr>
      <w:r w:rsidRPr="004D17E9">
        <w:rPr>
          <w:sz w:val="28"/>
          <w:szCs w:val="28"/>
          <w:lang w:val="uk-UA"/>
        </w:rPr>
        <w:t>зміни ціни реалізації продукції</w:t>
      </w:r>
    </w:p>
    <w:p w:rsidR="004D17E9" w:rsidRPr="004D17E9" w:rsidRDefault="00444198" w:rsidP="004D17E9">
      <w:pPr>
        <w:spacing w:line="480" w:lineRule="auto"/>
        <w:jc w:val="right"/>
        <w:rPr>
          <w:spacing w:val="10"/>
          <w:sz w:val="28"/>
          <w:szCs w:val="28"/>
          <w:lang w:val="uk-UA"/>
        </w:rPr>
      </w:pPr>
      <w:r w:rsidRPr="004D17E9">
        <w:rPr>
          <w:spacing w:val="10"/>
          <w:position w:val="-14"/>
          <w:sz w:val="28"/>
          <w:szCs w:val="28"/>
          <w:lang w:val="uk-UA"/>
        </w:rPr>
        <w:object w:dxaOrig="1780" w:dyaOrig="380">
          <v:shape id="_x0000_i1058" type="#_x0000_t75" style="width:132pt;height:27.75pt" o:ole="" fillcolor="window">
            <v:imagedata r:id="rId73" o:title=""/>
          </v:shape>
          <o:OLEObject Type="Embed" ProgID="Equation.3" ShapeID="_x0000_i1058" DrawAspect="Content" ObjectID="_1458249587" r:id="rId74"/>
        </w:object>
      </w:r>
      <w:r w:rsidR="004D17E9" w:rsidRPr="004D17E9">
        <w:rPr>
          <w:spacing w:val="10"/>
          <w:sz w:val="28"/>
          <w:szCs w:val="28"/>
          <w:lang w:val="uk-UA"/>
        </w:rPr>
        <w:t>,                                              (2.9)</w:t>
      </w:r>
    </w:p>
    <w:p w:rsidR="004D17E9" w:rsidRPr="004D17E9" w:rsidRDefault="004D17E9" w:rsidP="004D17E9">
      <w:pPr>
        <w:spacing w:line="360" w:lineRule="auto"/>
        <w:ind w:firstLine="540"/>
        <w:jc w:val="both"/>
        <w:rPr>
          <w:sz w:val="28"/>
          <w:szCs w:val="28"/>
          <w:lang w:val="uk-UA"/>
        </w:rPr>
      </w:pPr>
      <w:r w:rsidRPr="004D17E9">
        <w:rPr>
          <w:sz w:val="28"/>
          <w:szCs w:val="28"/>
          <w:lang w:val="uk-UA"/>
        </w:rPr>
        <w:t>Для кожного і-го виду продукції встановлюємо, скільки одержано прибутку додатково за рахунок змін цін реалізації порівнюючи умовну суму прибутку від реалізації продукції у звітному періоді при собівартості попереднього з умовною сумою прибутку від реалізації продукції у попередньому періоді при обсягах реалізації звітного періоду.</w:t>
      </w:r>
    </w:p>
    <w:p w:rsidR="004D17E9" w:rsidRPr="004D17E9" w:rsidRDefault="004D17E9" w:rsidP="004D17E9">
      <w:pPr>
        <w:numPr>
          <w:ilvl w:val="0"/>
          <w:numId w:val="37"/>
        </w:numPr>
        <w:spacing w:line="360" w:lineRule="auto"/>
        <w:rPr>
          <w:sz w:val="28"/>
          <w:szCs w:val="28"/>
          <w:lang w:val="uk-UA"/>
        </w:rPr>
      </w:pPr>
      <w:r w:rsidRPr="004D17E9">
        <w:rPr>
          <w:sz w:val="28"/>
          <w:szCs w:val="28"/>
          <w:lang w:val="uk-UA"/>
        </w:rPr>
        <w:t>зміни собівартості продукції</w:t>
      </w:r>
    </w:p>
    <w:p w:rsidR="004D17E9" w:rsidRPr="004D17E9" w:rsidRDefault="00444198" w:rsidP="004D17E9">
      <w:pPr>
        <w:spacing w:line="480" w:lineRule="auto"/>
        <w:jc w:val="right"/>
        <w:rPr>
          <w:spacing w:val="10"/>
          <w:sz w:val="28"/>
          <w:szCs w:val="28"/>
          <w:lang w:val="uk-UA"/>
        </w:rPr>
      </w:pPr>
      <w:r w:rsidRPr="004D17E9">
        <w:rPr>
          <w:spacing w:val="10"/>
          <w:position w:val="-14"/>
          <w:sz w:val="28"/>
          <w:szCs w:val="28"/>
          <w:lang w:val="uk-UA"/>
        </w:rPr>
        <w:object w:dxaOrig="1560" w:dyaOrig="380">
          <v:shape id="_x0000_i1059" type="#_x0000_t75" style="width:115.5pt;height:27.75pt" o:ole="" fillcolor="window">
            <v:imagedata r:id="rId75" o:title=""/>
          </v:shape>
          <o:OLEObject Type="Embed" ProgID="Equation.3" ShapeID="_x0000_i1059" DrawAspect="Content" ObjectID="_1458249588" r:id="rId76"/>
        </w:object>
      </w:r>
      <w:r w:rsidR="004D17E9" w:rsidRPr="004D17E9">
        <w:rPr>
          <w:spacing w:val="10"/>
          <w:sz w:val="28"/>
          <w:szCs w:val="28"/>
          <w:lang w:val="uk-UA"/>
        </w:rPr>
        <w:t>,                                          (2.10)</w:t>
      </w:r>
    </w:p>
    <w:p w:rsidR="004D17E9" w:rsidRPr="004D17E9" w:rsidRDefault="004D17E9" w:rsidP="004D17E9">
      <w:pPr>
        <w:spacing w:line="360" w:lineRule="auto"/>
        <w:ind w:firstLine="540"/>
        <w:jc w:val="both"/>
        <w:rPr>
          <w:spacing w:val="10"/>
          <w:sz w:val="28"/>
          <w:szCs w:val="28"/>
          <w:lang w:val="uk-UA"/>
        </w:rPr>
      </w:pPr>
      <w:r w:rsidRPr="004D17E9">
        <w:rPr>
          <w:sz w:val="28"/>
          <w:szCs w:val="28"/>
          <w:lang w:val="uk-UA"/>
        </w:rPr>
        <w:t>Для кожного і-го виду продукції встановлюємо, скільки одержано прибутку додатково за рахунок змін собівартості продукції порівнюючи суму прибутку від реалізації продукції у звітному періоді з умовною сумою прибутку від реалізації продукції у звітному періоді при собівартості продукції попереднього періоду.</w:t>
      </w:r>
    </w:p>
    <w:p w:rsidR="004D17E9" w:rsidRPr="004D17E9" w:rsidRDefault="004D17E9" w:rsidP="004D17E9">
      <w:pPr>
        <w:spacing w:line="360" w:lineRule="auto"/>
        <w:ind w:firstLine="540"/>
        <w:jc w:val="both"/>
        <w:rPr>
          <w:sz w:val="28"/>
          <w:szCs w:val="28"/>
          <w:lang w:val="uk-UA"/>
        </w:rPr>
      </w:pPr>
      <w:r w:rsidRPr="004D17E9">
        <w:rPr>
          <w:sz w:val="28"/>
          <w:szCs w:val="28"/>
          <w:lang w:val="uk-UA"/>
        </w:rPr>
        <w:t>Алгебраїчна сума впливу всіх чинників обов'язково повинна бути рівна загальному приросту результативного показника:</w:t>
      </w:r>
    </w:p>
    <w:p w:rsidR="004D17E9" w:rsidRPr="004D17E9" w:rsidRDefault="00444198" w:rsidP="004D17E9">
      <w:pPr>
        <w:spacing w:line="480" w:lineRule="auto"/>
        <w:jc w:val="right"/>
        <w:rPr>
          <w:spacing w:val="10"/>
          <w:sz w:val="28"/>
          <w:szCs w:val="28"/>
          <w:lang w:val="uk-UA"/>
        </w:rPr>
      </w:pPr>
      <w:r w:rsidRPr="004D17E9">
        <w:rPr>
          <w:spacing w:val="10"/>
          <w:position w:val="-14"/>
          <w:sz w:val="28"/>
          <w:szCs w:val="28"/>
          <w:lang w:val="uk-UA"/>
        </w:rPr>
        <w:object w:dxaOrig="2120" w:dyaOrig="380">
          <v:shape id="_x0000_i1060" type="#_x0000_t75" style="width:156.75pt;height:27.75pt" o:ole="" fillcolor="window">
            <v:imagedata r:id="rId77" o:title=""/>
          </v:shape>
          <o:OLEObject Type="Embed" ProgID="Equation.3" ShapeID="_x0000_i1060" DrawAspect="Content" ObjectID="_1458249589" r:id="rId78"/>
        </w:object>
      </w:r>
      <w:r w:rsidR="004D17E9" w:rsidRPr="004D17E9">
        <w:rPr>
          <w:spacing w:val="10"/>
          <w:sz w:val="28"/>
          <w:szCs w:val="28"/>
          <w:lang w:val="uk-UA"/>
        </w:rPr>
        <w:t>,                                    (2.11)</w:t>
      </w:r>
    </w:p>
    <w:p w:rsidR="004D17E9" w:rsidRPr="004D17E9" w:rsidRDefault="004D17E9" w:rsidP="004D17E9">
      <w:pPr>
        <w:spacing w:line="360" w:lineRule="auto"/>
        <w:rPr>
          <w:spacing w:val="10"/>
          <w:sz w:val="28"/>
          <w:szCs w:val="28"/>
          <w:lang w:val="uk-UA"/>
        </w:rPr>
      </w:pPr>
      <w:r w:rsidRPr="004D17E9">
        <w:rPr>
          <w:spacing w:val="10"/>
          <w:sz w:val="28"/>
          <w:szCs w:val="28"/>
          <w:lang w:val="uk-UA"/>
        </w:rPr>
        <w:t>Відсутність такої рівності свідчить про допущені помилки.</w:t>
      </w:r>
    </w:p>
    <w:p w:rsidR="004D17E9" w:rsidRPr="004D17E9" w:rsidRDefault="004D17E9" w:rsidP="004D17E9">
      <w:pPr>
        <w:spacing w:line="360" w:lineRule="auto"/>
        <w:ind w:firstLine="540"/>
        <w:rPr>
          <w:sz w:val="28"/>
          <w:szCs w:val="28"/>
          <w:lang w:val="uk-UA"/>
        </w:rPr>
      </w:pPr>
      <w:r w:rsidRPr="004D17E9">
        <w:rPr>
          <w:sz w:val="28"/>
          <w:szCs w:val="28"/>
          <w:lang w:val="uk-UA"/>
        </w:rPr>
        <w:t xml:space="preserve">Визначимо кількісну величину впливу кожного чинника: </w:t>
      </w:r>
    </w:p>
    <w:p w:rsidR="004D17E9" w:rsidRPr="004D17E9" w:rsidRDefault="004D17E9" w:rsidP="004D17E9">
      <w:pPr>
        <w:spacing w:line="360" w:lineRule="auto"/>
        <w:ind w:left="540"/>
        <w:jc w:val="both"/>
        <w:outlineLvl w:val="0"/>
        <w:rPr>
          <w:sz w:val="28"/>
          <w:szCs w:val="28"/>
          <w:lang w:val="uk-UA"/>
        </w:rPr>
      </w:pPr>
      <w:r w:rsidRPr="004D17E9">
        <w:rPr>
          <w:sz w:val="28"/>
          <w:szCs w:val="28"/>
          <w:lang w:val="uk-UA"/>
        </w:rPr>
        <w:t>а) Вплив на прибуток змін ціни на реалізовану продукцію</w:t>
      </w:r>
    </w:p>
    <w:p w:rsidR="004D17E9" w:rsidRPr="004D17E9" w:rsidRDefault="004D17E9" w:rsidP="004D17E9">
      <w:pPr>
        <w:spacing w:line="360" w:lineRule="auto"/>
        <w:ind w:firstLine="540"/>
        <w:jc w:val="both"/>
        <w:rPr>
          <w:sz w:val="28"/>
          <w:szCs w:val="28"/>
          <w:lang w:val="uk-UA"/>
        </w:rPr>
      </w:pPr>
      <w:r w:rsidRPr="004D17E9">
        <w:rPr>
          <w:sz w:val="28"/>
          <w:szCs w:val="28"/>
          <w:lang w:val="uk-UA"/>
        </w:rPr>
        <w:t>Зміни рівня цін і величина прибутку знаходяться в прямо пропорційній залежності: при збільшенні рівня цін сума прибутку зростає, і навпаки.</w:t>
      </w:r>
    </w:p>
    <w:p w:rsidR="004D17E9" w:rsidRPr="004D17E9" w:rsidRDefault="004D17E9" w:rsidP="004D17E9">
      <w:pPr>
        <w:spacing w:line="360" w:lineRule="auto"/>
        <w:ind w:firstLine="540"/>
        <w:jc w:val="both"/>
        <w:rPr>
          <w:sz w:val="28"/>
          <w:szCs w:val="28"/>
          <w:lang w:val="uk-UA"/>
        </w:rPr>
      </w:pPr>
      <w:r w:rsidRPr="004D17E9">
        <w:rPr>
          <w:sz w:val="28"/>
          <w:szCs w:val="28"/>
          <w:lang w:val="uk-UA"/>
        </w:rPr>
        <w:t>Розрахунок впливу на прибуток змін цін на реалізовану продукцію представлений у таблиці 2.3</w:t>
      </w:r>
    </w:p>
    <w:p w:rsidR="004D17E9" w:rsidRPr="004D17E9" w:rsidRDefault="004D17E9" w:rsidP="004D17E9">
      <w:pPr>
        <w:spacing w:line="360" w:lineRule="auto"/>
        <w:ind w:firstLine="540"/>
        <w:jc w:val="both"/>
        <w:rPr>
          <w:sz w:val="28"/>
          <w:szCs w:val="28"/>
          <w:lang w:val="uk-UA"/>
        </w:rPr>
      </w:pPr>
    </w:p>
    <w:p w:rsidR="004D17E9" w:rsidRPr="004D17E9" w:rsidRDefault="00D3092B" w:rsidP="004D17E9">
      <w:pPr>
        <w:spacing w:line="360" w:lineRule="auto"/>
        <w:ind w:firstLine="540"/>
        <w:jc w:val="both"/>
        <w:rPr>
          <w:sz w:val="28"/>
          <w:szCs w:val="28"/>
          <w:lang w:val="uk-UA"/>
        </w:rPr>
      </w:pPr>
      <w:r>
        <w:rPr>
          <w:sz w:val="28"/>
          <w:szCs w:val="28"/>
          <w:lang w:val="uk-UA"/>
        </w:rPr>
        <w:br w:type="page"/>
      </w:r>
      <w:r w:rsidR="004D17E9" w:rsidRPr="004D17E9">
        <w:rPr>
          <w:sz w:val="28"/>
          <w:szCs w:val="28"/>
          <w:lang w:val="uk-UA"/>
        </w:rPr>
        <w:t xml:space="preserve">Таблиця  2.3  Вплив на прибуток змін цін на реалізовану продукцію </w:t>
      </w:r>
    </w:p>
    <w:tbl>
      <w:tblPr>
        <w:tblW w:w="5000" w:type="pct"/>
        <w:tblInd w:w="-118" w:type="dxa"/>
        <w:tblLook w:val="0000" w:firstRow="0" w:lastRow="0" w:firstColumn="0" w:lastColumn="0" w:noHBand="0" w:noVBand="0"/>
      </w:tblPr>
      <w:tblGrid>
        <w:gridCol w:w="1752"/>
        <w:gridCol w:w="2940"/>
        <w:gridCol w:w="2954"/>
        <w:gridCol w:w="2207"/>
      </w:tblGrid>
      <w:tr w:rsidR="004D17E9" w:rsidRPr="004D17E9">
        <w:trPr>
          <w:trHeight w:val="1240"/>
        </w:trPr>
        <w:tc>
          <w:tcPr>
            <w:tcW w:w="889" w:type="pct"/>
            <w:tcBorders>
              <w:top w:val="single" w:sz="8" w:space="0" w:color="auto"/>
              <w:left w:val="single" w:sz="8" w:space="0" w:color="auto"/>
              <w:bottom w:val="single" w:sz="4"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Вид виробів</w:t>
            </w:r>
          </w:p>
        </w:tc>
        <w:tc>
          <w:tcPr>
            <w:tcW w:w="1492" w:type="pct"/>
            <w:tcBorders>
              <w:top w:val="single" w:sz="8" w:space="0" w:color="auto"/>
              <w:left w:val="nil"/>
              <w:bottom w:val="single" w:sz="4"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Прибуток від реалізації продукції у попередньому періоді при обсягах звітного, грн.</w:t>
            </w:r>
          </w:p>
        </w:tc>
        <w:tc>
          <w:tcPr>
            <w:tcW w:w="1499" w:type="pct"/>
            <w:tcBorders>
              <w:top w:val="single" w:sz="8" w:space="0" w:color="auto"/>
              <w:left w:val="nil"/>
              <w:bottom w:val="single" w:sz="4"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Прибуток від реалізації продукції у звітному періоді при собівартості попереднього, грн.</w:t>
            </w:r>
          </w:p>
        </w:tc>
        <w:tc>
          <w:tcPr>
            <w:tcW w:w="1120" w:type="pct"/>
            <w:tcBorders>
              <w:top w:val="single" w:sz="8" w:space="0" w:color="auto"/>
              <w:left w:val="nil"/>
              <w:bottom w:val="single" w:sz="4"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Вплив на прибуток зміни цін реалізації, грн.</w:t>
            </w:r>
          </w:p>
        </w:tc>
      </w:tr>
      <w:tr w:rsidR="004D17E9" w:rsidRPr="004D17E9">
        <w:trPr>
          <w:trHeight w:val="390"/>
        </w:trPr>
        <w:tc>
          <w:tcPr>
            <w:tcW w:w="889" w:type="pct"/>
            <w:tcBorders>
              <w:top w:val="single" w:sz="4" w:space="0" w:color="auto"/>
              <w:left w:val="single" w:sz="8" w:space="0" w:color="auto"/>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1</w:t>
            </w:r>
          </w:p>
        </w:tc>
        <w:tc>
          <w:tcPr>
            <w:tcW w:w="1492" w:type="pct"/>
            <w:tcBorders>
              <w:top w:val="single" w:sz="4" w:space="0" w:color="auto"/>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2281,5</w:t>
            </w:r>
          </w:p>
        </w:tc>
        <w:tc>
          <w:tcPr>
            <w:tcW w:w="1499" w:type="pct"/>
            <w:tcBorders>
              <w:top w:val="single" w:sz="4" w:space="0" w:color="auto"/>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3126,5</w:t>
            </w:r>
          </w:p>
        </w:tc>
        <w:tc>
          <w:tcPr>
            <w:tcW w:w="1120" w:type="pct"/>
            <w:tcBorders>
              <w:top w:val="single" w:sz="4" w:space="0" w:color="auto"/>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845</w:t>
            </w:r>
          </w:p>
        </w:tc>
      </w:tr>
      <w:tr w:rsidR="004D17E9" w:rsidRPr="004D17E9">
        <w:trPr>
          <w:trHeight w:val="390"/>
        </w:trPr>
        <w:tc>
          <w:tcPr>
            <w:tcW w:w="889" w:type="pct"/>
            <w:tcBorders>
              <w:top w:val="nil"/>
              <w:left w:val="single" w:sz="8" w:space="0" w:color="auto"/>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2</w:t>
            </w:r>
          </w:p>
        </w:tc>
        <w:tc>
          <w:tcPr>
            <w:tcW w:w="1492"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3998,8</w:t>
            </w:r>
          </w:p>
        </w:tc>
        <w:tc>
          <w:tcPr>
            <w:tcW w:w="1499"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3998,8</w:t>
            </w:r>
          </w:p>
        </w:tc>
        <w:tc>
          <w:tcPr>
            <w:tcW w:w="1120"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0</w:t>
            </w:r>
          </w:p>
        </w:tc>
      </w:tr>
      <w:tr w:rsidR="004D17E9" w:rsidRPr="004D17E9">
        <w:trPr>
          <w:trHeight w:val="390"/>
        </w:trPr>
        <w:tc>
          <w:tcPr>
            <w:tcW w:w="889" w:type="pct"/>
            <w:tcBorders>
              <w:top w:val="nil"/>
              <w:left w:val="single" w:sz="8" w:space="0" w:color="auto"/>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3</w:t>
            </w:r>
          </w:p>
        </w:tc>
        <w:tc>
          <w:tcPr>
            <w:tcW w:w="1492"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3887</w:t>
            </w:r>
          </w:p>
        </w:tc>
        <w:tc>
          <w:tcPr>
            <w:tcW w:w="1499"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9379,5</w:t>
            </w:r>
          </w:p>
        </w:tc>
        <w:tc>
          <w:tcPr>
            <w:tcW w:w="1120"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5492,5</w:t>
            </w:r>
          </w:p>
        </w:tc>
      </w:tr>
      <w:tr w:rsidR="004D17E9" w:rsidRPr="004D17E9">
        <w:trPr>
          <w:trHeight w:val="390"/>
        </w:trPr>
        <w:tc>
          <w:tcPr>
            <w:tcW w:w="889" w:type="pct"/>
            <w:tcBorders>
              <w:top w:val="nil"/>
              <w:left w:val="single" w:sz="8" w:space="0" w:color="auto"/>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4</w:t>
            </w:r>
          </w:p>
        </w:tc>
        <w:tc>
          <w:tcPr>
            <w:tcW w:w="1492"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0</w:t>
            </w:r>
          </w:p>
        </w:tc>
        <w:tc>
          <w:tcPr>
            <w:tcW w:w="1499"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0</w:t>
            </w:r>
          </w:p>
        </w:tc>
        <w:tc>
          <w:tcPr>
            <w:tcW w:w="1120"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0</w:t>
            </w:r>
          </w:p>
        </w:tc>
      </w:tr>
      <w:tr w:rsidR="004D17E9" w:rsidRPr="004D17E9">
        <w:trPr>
          <w:trHeight w:val="390"/>
        </w:trPr>
        <w:tc>
          <w:tcPr>
            <w:tcW w:w="889" w:type="pct"/>
            <w:tcBorders>
              <w:top w:val="nil"/>
              <w:left w:val="single" w:sz="8" w:space="0" w:color="auto"/>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5</w:t>
            </w:r>
          </w:p>
        </w:tc>
        <w:tc>
          <w:tcPr>
            <w:tcW w:w="1492"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1336,9</w:t>
            </w:r>
          </w:p>
        </w:tc>
        <w:tc>
          <w:tcPr>
            <w:tcW w:w="1499"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5993</w:t>
            </w:r>
          </w:p>
        </w:tc>
        <w:tc>
          <w:tcPr>
            <w:tcW w:w="1120"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4656,1</w:t>
            </w:r>
          </w:p>
        </w:tc>
      </w:tr>
      <w:tr w:rsidR="004D17E9" w:rsidRPr="004D17E9">
        <w:trPr>
          <w:trHeight w:val="390"/>
        </w:trPr>
        <w:tc>
          <w:tcPr>
            <w:tcW w:w="889" w:type="pct"/>
            <w:tcBorders>
              <w:top w:val="nil"/>
              <w:left w:val="single" w:sz="8" w:space="0" w:color="auto"/>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6</w:t>
            </w:r>
          </w:p>
        </w:tc>
        <w:tc>
          <w:tcPr>
            <w:tcW w:w="1492"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423,63</w:t>
            </w:r>
          </w:p>
        </w:tc>
        <w:tc>
          <w:tcPr>
            <w:tcW w:w="1499"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-523</w:t>
            </w:r>
          </w:p>
        </w:tc>
        <w:tc>
          <w:tcPr>
            <w:tcW w:w="1120"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-946,63</w:t>
            </w:r>
          </w:p>
        </w:tc>
      </w:tr>
      <w:tr w:rsidR="004D17E9" w:rsidRPr="004D17E9">
        <w:trPr>
          <w:trHeight w:val="390"/>
        </w:trPr>
        <w:tc>
          <w:tcPr>
            <w:tcW w:w="889" w:type="pct"/>
            <w:tcBorders>
              <w:top w:val="nil"/>
              <w:left w:val="single" w:sz="8" w:space="0" w:color="auto"/>
              <w:bottom w:val="nil"/>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7</w:t>
            </w:r>
          </w:p>
        </w:tc>
        <w:tc>
          <w:tcPr>
            <w:tcW w:w="1492"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0</w:t>
            </w:r>
          </w:p>
        </w:tc>
        <w:tc>
          <w:tcPr>
            <w:tcW w:w="1499"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0</w:t>
            </w:r>
          </w:p>
        </w:tc>
        <w:tc>
          <w:tcPr>
            <w:tcW w:w="1120"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0</w:t>
            </w:r>
          </w:p>
        </w:tc>
      </w:tr>
      <w:tr w:rsidR="004D17E9" w:rsidRPr="004D17E9">
        <w:trPr>
          <w:trHeight w:val="390"/>
        </w:trPr>
        <w:tc>
          <w:tcPr>
            <w:tcW w:w="889" w:type="pct"/>
            <w:tcBorders>
              <w:top w:val="single" w:sz="8" w:space="0" w:color="auto"/>
              <w:left w:val="single" w:sz="8" w:space="0" w:color="auto"/>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Усього</w:t>
            </w:r>
          </w:p>
        </w:tc>
        <w:tc>
          <w:tcPr>
            <w:tcW w:w="1492"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 </w:t>
            </w:r>
          </w:p>
        </w:tc>
        <w:tc>
          <w:tcPr>
            <w:tcW w:w="1499"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 </w:t>
            </w:r>
          </w:p>
        </w:tc>
        <w:tc>
          <w:tcPr>
            <w:tcW w:w="1120"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10047</w:t>
            </w:r>
          </w:p>
        </w:tc>
      </w:tr>
    </w:tbl>
    <w:p w:rsidR="004D17E9" w:rsidRPr="004D17E9" w:rsidRDefault="004D17E9" w:rsidP="004D17E9">
      <w:pPr>
        <w:spacing w:line="360" w:lineRule="auto"/>
        <w:ind w:firstLine="540"/>
        <w:jc w:val="both"/>
        <w:outlineLvl w:val="0"/>
        <w:rPr>
          <w:sz w:val="28"/>
          <w:szCs w:val="28"/>
          <w:lang w:val="uk-UA"/>
        </w:rPr>
      </w:pPr>
      <w:r w:rsidRPr="004D17E9">
        <w:rPr>
          <w:sz w:val="28"/>
          <w:szCs w:val="28"/>
          <w:lang w:val="uk-UA"/>
        </w:rPr>
        <w:t>Отже завдяки змінам у цінах порівняно з минулим роком підприємство отримало на 10046,97 грн. більше прибутку від реалізації продукції.</w:t>
      </w:r>
    </w:p>
    <w:p w:rsidR="004D17E9" w:rsidRPr="004D17E9" w:rsidRDefault="004D17E9" w:rsidP="004D17E9">
      <w:pPr>
        <w:spacing w:line="360" w:lineRule="auto"/>
        <w:ind w:firstLine="540"/>
        <w:jc w:val="both"/>
        <w:outlineLvl w:val="0"/>
        <w:rPr>
          <w:sz w:val="28"/>
          <w:szCs w:val="28"/>
          <w:lang w:val="uk-UA"/>
        </w:rPr>
      </w:pPr>
      <w:r w:rsidRPr="004D17E9">
        <w:rPr>
          <w:sz w:val="28"/>
          <w:szCs w:val="28"/>
          <w:lang w:val="uk-UA"/>
        </w:rPr>
        <w:t>Наглядно рівень впливу на прибуток кожного виду продукції продемонстровано на рисунку 2.3</w:t>
      </w:r>
    </w:p>
    <w:p w:rsidR="004D17E9" w:rsidRPr="004D17E9" w:rsidRDefault="00444198" w:rsidP="004D17E9">
      <w:pPr>
        <w:spacing w:line="360" w:lineRule="auto"/>
        <w:jc w:val="center"/>
        <w:outlineLvl w:val="0"/>
        <w:rPr>
          <w:sz w:val="28"/>
          <w:szCs w:val="28"/>
          <w:lang w:val="uk-UA"/>
        </w:rPr>
      </w:pPr>
      <w:r w:rsidRPr="004D17E9">
        <w:rPr>
          <w:sz w:val="28"/>
          <w:szCs w:val="28"/>
          <w:lang w:val="uk-UA"/>
        </w:rPr>
        <w:object w:dxaOrig="9435" w:dyaOrig="5805">
          <v:shape id="_x0000_i1061" type="#_x0000_t75" style="width:471.75pt;height:290.25pt" o:ole="">
            <v:imagedata r:id="rId79" o:title=""/>
          </v:shape>
          <o:OLEObject Type="Embed" ProgID="Excel.Sheet.8" ShapeID="_x0000_i1061" DrawAspect="Content" ObjectID="_1458249590" r:id="rId80">
            <o:FieldCodes>\s</o:FieldCodes>
          </o:OLEObject>
        </w:object>
      </w:r>
    </w:p>
    <w:p w:rsidR="004D17E9" w:rsidRPr="004D17E9" w:rsidRDefault="004D17E9" w:rsidP="004D17E9">
      <w:pPr>
        <w:spacing w:line="360" w:lineRule="auto"/>
        <w:ind w:firstLine="540"/>
        <w:jc w:val="center"/>
        <w:rPr>
          <w:sz w:val="28"/>
          <w:szCs w:val="28"/>
          <w:lang w:val="uk-UA"/>
        </w:rPr>
      </w:pPr>
      <w:r w:rsidRPr="004D17E9">
        <w:rPr>
          <w:sz w:val="28"/>
          <w:szCs w:val="28"/>
          <w:lang w:val="uk-UA"/>
        </w:rPr>
        <w:t>Рисунок 2.3 Вплив на прибуток змін ціни на реалізовану продукцію у 2005 році порівняно з 2004 роком</w:t>
      </w:r>
    </w:p>
    <w:p w:rsidR="004D17E9" w:rsidRPr="004D17E9" w:rsidRDefault="004D17E9" w:rsidP="004D17E9">
      <w:pPr>
        <w:spacing w:line="360" w:lineRule="auto"/>
        <w:ind w:left="540"/>
        <w:jc w:val="both"/>
        <w:outlineLvl w:val="0"/>
        <w:rPr>
          <w:sz w:val="28"/>
          <w:szCs w:val="28"/>
          <w:lang w:val="uk-UA"/>
        </w:rPr>
      </w:pPr>
      <w:r w:rsidRPr="004D17E9">
        <w:rPr>
          <w:sz w:val="28"/>
          <w:szCs w:val="28"/>
          <w:lang w:val="uk-UA"/>
        </w:rPr>
        <w:t>б) Вплив на прибуток змін обсягів реалізації продукції</w:t>
      </w:r>
    </w:p>
    <w:p w:rsidR="004D17E9" w:rsidRPr="004D17E9" w:rsidRDefault="004D17E9" w:rsidP="004D17E9">
      <w:pPr>
        <w:spacing w:line="360" w:lineRule="auto"/>
        <w:ind w:firstLine="540"/>
        <w:jc w:val="both"/>
        <w:rPr>
          <w:sz w:val="28"/>
          <w:szCs w:val="28"/>
          <w:lang w:val="uk-UA"/>
        </w:rPr>
      </w:pPr>
      <w:r w:rsidRPr="004D17E9">
        <w:rPr>
          <w:sz w:val="28"/>
          <w:szCs w:val="28"/>
          <w:lang w:val="uk-UA"/>
        </w:rPr>
        <w:t>Обсяг реалізації продукції може здійснювати як позитивний так і негативний вплив на суму прибутку. Збільшення об'єму продажів рентабельної продукції приводить до пропорційного збільшення прибутку. Якщо ж продукція є збитковою, то при збільшенні об'єму реалізації відбувається зменшення об'єму суми прибутку.</w:t>
      </w:r>
    </w:p>
    <w:p w:rsidR="004D17E9" w:rsidRPr="004D17E9" w:rsidRDefault="004D17E9" w:rsidP="004D17E9">
      <w:pPr>
        <w:spacing w:line="360" w:lineRule="auto"/>
        <w:ind w:firstLine="540"/>
        <w:jc w:val="both"/>
        <w:rPr>
          <w:sz w:val="28"/>
          <w:szCs w:val="28"/>
          <w:lang w:val="uk-UA"/>
        </w:rPr>
      </w:pPr>
      <w:r w:rsidRPr="004D17E9">
        <w:rPr>
          <w:sz w:val="28"/>
          <w:szCs w:val="28"/>
          <w:lang w:val="uk-UA"/>
        </w:rPr>
        <w:t xml:space="preserve">В таблиці 2.4 представлений розрахунок впливу на прибуток змін обсягів реалізації кожного виду реалізованих товарів у 2005 році порівняно з 2004 роком. </w:t>
      </w:r>
    </w:p>
    <w:p w:rsidR="004D17E9" w:rsidRPr="004D17E9" w:rsidRDefault="004D17E9" w:rsidP="004D17E9">
      <w:pPr>
        <w:spacing w:line="360" w:lineRule="auto"/>
        <w:ind w:firstLine="540"/>
        <w:jc w:val="both"/>
        <w:rPr>
          <w:sz w:val="28"/>
          <w:szCs w:val="28"/>
          <w:lang w:val="uk-UA"/>
        </w:rPr>
      </w:pPr>
      <w:r w:rsidRPr="004D17E9">
        <w:rPr>
          <w:sz w:val="28"/>
          <w:szCs w:val="28"/>
          <w:lang w:val="uk-UA"/>
        </w:rPr>
        <w:t>Таблиця  2.4 Вплив на прибуток змін обсягів реалізації продукції</w:t>
      </w:r>
    </w:p>
    <w:tbl>
      <w:tblPr>
        <w:tblW w:w="5000" w:type="pct"/>
        <w:tblInd w:w="-118" w:type="dxa"/>
        <w:tblLook w:val="0000" w:firstRow="0" w:lastRow="0" w:firstColumn="0" w:lastColumn="0" w:noHBand="0" w:noVBand="0"/>
      </w:tblPr>
      <w:tblGrid>
        <w:gridCol w:w="1755"/>
        <w:gridCol w:w="2945"/>
        <w:gridCol w:w="2944"/>
        <w:gridCol w:w="2209"/>
      </w:tblGrid>
      <w:tr w:rsidR="004D17E9" w:rsidRPr="004D17E9">
        <w:trPr>
          <w:trHeight w:val="1308"/>
        </w:trPr>
        <w:tc>
          <w:tcPr>
            <w:tcW w:w="890" w:type="pct"/>
            <w:tcBorders>
              <w:top w:val="single" w:sz="8" w:space="0" w:color="auto"/>
              <w:left w:val="single" w:sz="8" w:space="0" w:color="auto"/>
              <w:bottom w:val="single" w:sz="4"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Вид виробів</w:t>
            </w:r>
          </w:p>
        </w:tc>
        <w:tc>
          <w:tcPr>
            <w:tcW w:w="1494" w:type="pct"/>
            <w:tcBorders>
              <w:top w:val="single" w:sz="8" w:space="0" w:color="auto"/>
              <w:left w:val="nil"/>
              <w:bottom w:val="single" w:sz="4"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Прибуток від реалізації продукції у попередньому періоді, грн.</w:t>
            </w:r>
          </w:p>
        </w:tc>
        <w:tc>
          <w:tcPr>
            <w:tcW w:w="1494" w:type="pct"/>
            <w:tcBorders>
              <w:top w:val="single" w:sz="8" w:space="0" w:color="auto"/>
              <w:left w:val="nil"/>
              <w:bottom w:val="single" w:sz="4"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Прибуток від реалізації продукції у попередньому періоді при обсягах звітного, грн.</w:t>
            </w:r>
          </w:p>
        </w:tc>
        <w:tc>
          <w:tcPr>
            <w:tcW w:w="1121" w:type="pct"/>
            <w:tcBorders>
              <w:top w:val="single" w:sz="8" w:space="0" w:color="auto"/>
              <w:left w:val="nil"/>
              <w:bottom w:val="single" w:sz="4"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Вплив на прибуток зміни обсягів реалізації, грн.</w:t>
            </w:r>
          </w:p>
        </w:tc>
      </w:tr>
      <w:tr w:rsidR="004D17E9" w:rsidRPr="004D17E9">
        <w:trPr>
          <w:trHeight w:val="330"/>
        </w:trPr>
        <w:tc>
          <w:tcPr>
            <w:tcW w:w="890" w:type="pct"/>
            <w:tcBorders>
              <w:top w:val="single" w:sz="4" w:space="0" w:color="auto"/>
              <w:left w:val="single" w:sz="8" w:space="0" w:color="auto"/>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1</w:t>
            </w:r>
          </w:p>
        </w:tc>
        <w:tc>
          <w:tcPr>
            <w:tcW w:w="1494" w:type="pct"/>
            <w:tcBorders>
              <w:top w:val="single" w:sz="4" w:space="0" w:color="auto"/>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3321</w:t>
            </w:r>
          </w:p>
        </w:tc>
        <w:tc>
          <w:tcPr>
            <w:tcW w:w="1494" w:type="pct"/>
            <w:tcBorders>
              <w:top w:val="single" w:sz="4" w:space="0" w:color="auto"/>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2281,5</w:t>
            </w:r>
          </w:p>
        </w:tc>
        <w:tc>
          <w:tcPr>
            <w:tcW w:w="1121" w:type="pct"/>
            <w:tcBorders>
              <w:top w:val="single" w:sz="4" w:space="0" w:color="auto"/>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-1039,5</w:t>
            </w:r>
          </w:p>
        </w:tc>
      </w:tr>
      <w:tr w:rsidR="004D17E9" w:rsidRPr="004D17E9">
        <w:trPr>
          <w:trHeight w:val="330"/>
        </w:trPr>
        <w:tc>
          <w:tcPr>
            <w:tcW w:w="890" w:type="pct"/>
            <w:tcBorders>
              <w:top w:val="nil"/>
              <w:left w:val="single" w:sz="8" w:space="0" w:color="auto"/>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2</w:t>
            </w:r>
          </w:p>
        </w:tc>
        <w:tc>
          <w:tcPr>
            <w:tcW w:w="1494"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4394</w:t>
            </w:r>
          </w:p>
        </w:tc>
        <w:tc>
          <w:tcPr>
            <w:tcW w:w="1494"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3998,8</w:t>
            </w:r>
          </w:p>
        </w:tc>
        <w:tc>
          <w:tcPr>
            <w:tcW w:w="1121"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-395,2</w:t>
            </w:r>
          </w:p>
        </w:tc>
      </w:tr>
      <w:tr w:rsidR="004D17E9" w:rsidRPr="004D17E9">
        <w:trPr>
          <w:trHeight w:val="330"/>
        </w:trPr>
        <w:tc>
          <w:tcPr>
            <w:tcW w:w="890" w:type="pct"/>
            <w:tcBorders>
              <w:top w:val="nil"/>
              <w:left w:val="single" w:sz="8" w:space="0" w:color="auto"/>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3</w:t>
            </w:r>
          </w:p>
        </w:tc>
        <w:tc>
          <w:tcPr>
            <w:tcW w:w="1494"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5584</w:t>
            </w:r>
          </w:p>
        </w:tc>
        <w:tc>
          <w:tcPr>
            <w:tcW w:w="1494"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3887</w:t>
            </w:r>
          </w:p>
        </w:tc>
        <w:tc>
          <w:tcPr>
            <w:tcW w:w="1121"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-1697</w:t>
            </w:r>
          </w:p>
        </w:tc>
      </w:tr>
      <w:tr w:rsidR="004D17E9" w:rsidRPr="004D17E9">
        <w:trPr>
          <w:trHeight w:val="330"/>
        </w:trPr>
        <w:tc>
          <w:tcPr>
            <w:tcW w:w="890" w:type="pct"/>
            <w:tcBorders>
              <w:top w:val="nil"/>
              <w:left w:val="single" w:sz="8" w:space="0" w:color="auto"/>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4</w:t>
            </w:r>
          </w:p>
        </w:tc>
        <w:tc>
          <w:tcPr>
            <w:tcW w:w="1494"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2459</w:t>
            </w:r>
          </w:p>
        </w:tc>
        <w:tc>
          <w:tcPr>
            <w:tcW w:w="1494"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0</w:t>
            </w:r>
          </w:p>
        </w:tc>
        <w:tc>
          <w:tcPr>
            <w:tcW w:w="1121"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-2459</w:t>
            </w:r>
          </w:p>
        </w:tc>
      </w:tr>
      <w:tr w:rsidR="004D17E9" w:rsidRPr="004D17E9">
        <w:trPr>
          <w:trHeight w:val="330"/>
        </w:trPr>
        <w:tc>
          <w:tcPr>
            <w:tcW w:w="890" w:type="pct"/>
            <w:tcBorders>
              <w:top w:val="nil"/>
              <w:left w:val="single" w:sz="8" w:space="0" w:color="auto"/>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5</w:t>
            </w:r>
          </w:p>
        </w:tc>
        <w:tc>
          <w:tcPr>
            <w:tcW w:w="1494"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2050</w:t>
            </w:r>
          </w:p>
        </w:tc>
        <w:tc>
          <w:tcPr>
            <w:tcW w:w="1494"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1336,9</w:t>
            </w:r>
          </w:p>
        </w:tc>
        <w:tc>
          <w:tcPr>
            <w:tcW w:w="1121"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-713,1</w:t>
            </w:r>
          </w:p>
        </w:tc>
      </w:tr>
      <w:tr w:rsidR="004D17E9" w:rsidRPr="004D17E9">
        <w:trPr>
          <w:trHeight w:val="330"/>
        </w:trPr>
        <w:tc>
          <w:tcPr>
            <w:tcW w:w="890" w:type="pct"/>
            <w:tcBorders>
              <w:top w:val="nil"/>
              <w:left w:val="single" w:sz="8" w:space="0" w:color="auto"/>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6</w:t>
            </w:r>
          </w:p>
        </w:tc>
        <w:tc>
          <w:tcPr>
            <w:tcW w:w="1494"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125</w:t>
            </w:r>
          </w:p>
        </w:tc>
        <w:tc>
          <w:tcPr>
            <w:tcW w:w="1494"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423,63</w:t>
            </w:r>
          </w:p>
        </w:tc>
        <w:tc>
          <w:tcPr>
            <w:tcW w:w="1121"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298,63</w:t>
            </w:r>
          </w:p>
        </w:tc>
      </w:tr>
      <w:tr w:rsidR="004D17E9" w:rsidRPr="004D17E9">
        <w:trPr>
          <w:trHeight w:val="330"/>
        </w:trPr>
        <w:tc>
          <w:tcPr>
            <w:tcW w:w="890" w:type="pct"/>
            <w:tcBorders>
              <w:top w:val="nil"/>
              <w:left w:val="single" w:sz="8" w:space="0" w:color="auto"/>
              <w:bottom w:val="nil"/>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7</w:t>
            </w:r>
          </w:p>
        </w:tc>
        <w:tc>
          <w:tcPr>
            <w:tcW w:w="1494"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0</w:t>
            </w:r>
          </w:p>
        </w:tc>
        <w:tc>
          <w:tcPr>
            <w:tcW w:w="1494"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0</w:t>
            </w:r>
          </w:p>
        </w:tc>
        <w:tc>
          <w:tcPr>
            <w:tcW w:w="1121"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4315*</w:t>
            </w:r>
          </w:p>
        </w:tc>
      </w:tr>
      <w:tr w:rsidR="004D17E9" w:rsidRPr="004D17E9">
        <w:trPr>
          <w:trHeight w:val="330"/>
        </w:trPr>
        <w:tc>
          <w:tcPr>
            <w:tcW w:w="890" w:type="pct"/>
            <w:tcBorders>
              <w:top w:val="single" w:sz="8" w:space="0" w:color="auto"/>
              <w:left w:val="single" w:sz="8" w:space="0" w:color="auto"/>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Усього</w:t>
            </w:r>
          </w:p>
        </w:tc>
        <w:tc>
          <w:tcPr>
            <w:tcW w:w="1494"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 </w:t>
            </w:r>
          </w:p>
        </w:tc>
        <w:tc>
          <w:tcPr>
            <w:tcW w:w="1494"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 </w:t>
            </w:r>
          </w:p>
        </w:tc>
        <w:tc>
          <w:tcPr>
            <w:tcW w:w="1121"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-1690,2</w:t>
            </w:r>
          </w:p>
        </w:tc>
      </w:tr>
    </w:tbl>
    <w:p w:rsidR="004D17E9" w:rsidRPr="004D17E9" w:rsidRDefault="004D17E9" w:rsidP="004D17E9">
      <w:pPr>
        <w:spacing w:line="360" w:lineRule="auto"/>
        <w:jc w:val="center"/>
        <w:rPr>
          <w:sz w:val="28"/>
          <w:szCs w:val="28"/>
          <w:lang w:val="uk-UA"/>
        </w:rPr>
      </w:pPr>
      <w:r w:rsidRPr="004D17E9">
        <w:rPr>
          <w:sz w:val="28"/>
          <w:szCs w:val="28"/>
          <w:lang w:val="uk-UA"/>
        </w:rPr>
        <w:t xml:space="preserve">*оскільки цей вид продукції було введено тільки в звітному році то прибуток від його реалізації і є вплив зміни його обсягів реалізації на загальний прибуток </w:t>
      </w:r>
    </w:p>
    <w:p w:rsidR="004D17E9" w:rsidRPr="004D17E9" w:rsidRDefault="004D17E9" w:rsidP="004D17E9">
      <w:pPr>
        <w:spacing w:line="360" w:lineRule="auto"/>
        <w:ind w:firstLine="540"/>
        <w:rPr>
          <w:sz w:val="28"/>
          <w:szCs w:val="28"/>
          <w:lang w:val="uk-UA"/>
        </w:rPr>
      </w:pPr>
    </w:p>
    <w:p w:rsidR="004D17E9" w:rsidRPr="004D17E9" w:rsidRDefault="004D17E9" w:rsidP="004D17E9">
      <w:pPr>
        <w:spacing w:line="360" w:lineRule="auto"/>
        <w:ind w:firstLine="540"/>
        <w:rPr>
          <w:sz w:val="28"/>
          <w:szCs w:val="28"/>
          <w:lang w:val="uk-UA"/>
        </w:rPr>
      </w:pPr>
      <w:r w:rsidRPr="004D17E9">
        <w:rPr>
          <w:sz w:val="28"/>
          <w:szCs w:val="28"/>
          <w:lang w:val="uk-UA"/>
        </w:rPr>
        <w:t>Наглядно рівень впливу кожного виду продукції продемонстровано на Рисунку 2.4</w:t>
      </w:r>
    </w:p>
    <w:p w:rsidR="004D17E9" w:rsidRPr="004D17E9" w:rsidRDefault="004D17E9" w:rsidP="004D17E9">
      <w:pPr>
        <w:spacing w:line="360" w:lineRule="auto"/>
        <w:ind w:firstLine="540"/>
        <w:rPr>
          <w:sz w:val="28"/>
          <w:szCs w:val="28"/>
          <w:lang w:val="uk-UA"/>
        </w:rPr>
      </w:pPr>
    </w:p>
    <w:p w:rsidR="004D17E9" w:rsidRPr="004D17E9" w:rsidRDefault="00444198" w:rsidP="004D17E9">
      <w:pPr>
        <w:spacing w:line="360" w:lineRule="auto"/>
        <w:jc w:val="center"/>
        <w:rPr>
          <w:sz w:val="28"/>
          <w:szCs w:val="28"/>
          <w:lang w:val="uk-UA"/>
        </w:rPr>
      </w:pPr>
      <w:r w:rsidRPr="004D17E9">
        <w:rPr>
          <w:sz w:val="28"/>
          <w:szCs w:val="28"/>
          <w:lang w:val="uk-UA"/>
        </w:rPr>
        <w:object w:dxaOrig="9345" w:dyaOrig="5235">
          <v:shape id="_x0000_i1062" type="#_x0000_t75" style="width:467.25pt;height:261.75pt" o:ole="">
            <v:imagedata r:id="rId81" o:title=""/>
          </v:shape>
          <o:OLEObject Type="Embed" ProgID="Excel.Sheet.8" ShapeID="_x0000_i1062" DrawAspect="Content" ObjectID="_1458249591" r:id="rId82">
            <o:FieldCodes>\s</o:FieldCodes>
          </o:OLEObject>
        </w:object>
      </w:r>
    </w:p>
    <w:p w:rsidR="004D17E9" w:rsidRPr="004D17E9" w:rsidRDefault="004D17E9" w:rsidP="004D17E9">
      <w:pPr>
        <w:spacing w:line="360" w:lineRule="auto"/>
        <w:jc w:val="center"/>
        <w:rPr>
          <w:sz w:val="28"/>
          <w:szCs w:val="28"/>
          <w:lang w:val="uk-UA"/>
        </w:rPr>
      </w:pPr>
      <w:r w:rsidRPr="004D17E9">
        <w:rPr>
          <w:sz w:val="28"/>
          <w:szCs w:val="28"/>
          <w:lang w:val="uk-UA"/>
        </w:rPr>
        <w:t>Рисунок 2.4 Вплив на прибуток змін обсягів реалізації продукції</w:t>
      </w:r>
    </w:p>
    <w:p w:rsidR="004D17E9" w:rsidRPr="004D17E9" w:rsidRDefault="004D17E9" w:rsidP="004D17E9">
      <w:pPr>
        <w:spacing w:line="360" w:lineRule="auto"/>
        <w:ind w:firstLine="540"/>
        <w:jc w:val="both"/>
        <w:rPr>
          <w:sz w:val="28"/>
          <w:szCs w:val="28"/>
          <w:lang w:val="uk-UA"/>
        </w:rPr>
      </w:pPr>
      <w:r w:rsidRPr="004D17E9">
        <w:rPr>
          <w:sz w:val="28"/>
          <w:szCs w:val="28"/>
          <w:lang w:val="uk-UA"/>
        </w:rPr>
        <w:t>З таблиці 2.4 ми бачимо, що через зміну обсягів реалізації продукції у звітному періоді порівняно з попереднім прибуток від реалізації продукції зменшився на 1690,17 грн. Графік впливу на прибуток змін обсягів реалізації (рисунок 2.4) демонструє що по більшості реалізованої продукції відбулося зменшення прибутків через зміну обсягів реалізації, причиною такого зниження можливо стала цінова політика підприємства, впроваджена на підприємстві. І хоча збільшення прибутку через зміни цін на реалізовану продукцію значно перекриває його зменшення через зміни обсягів реалізації, зменшення обсягів реалізації є досить негативним чинником, оскільки зменшується доля продукції підприємства на ринку і воно втрачає здобуті позиції.</w:t>
      </w:r>
    </w:p>
    <w:p w:rsidR="004D17E9" w:rsidRPr="004D17E9" w:rsidRDefault="004D17E9" w:rsidP="004D17E9">
      <w:pPr>
        <w:spacing w:line="360" w:lineRule="auto"/>
        <w:ind w:left="540"/>
        <w:outlineLvl w:val="0"/>
        <w:rPr>
          <w:sz w:val="28"/>
          <w:szCs w:val="28"/>
          <w:lang w:val="uk-UA"/>
        </w:rPr>
      </w:pPr>
      <w:r w:rsidRPr="004D17E9">
        <w:rPr>
          <w:sz w:val="28"/>
          <w:szCs w:val="28"/>
          <w:lang w:val="uk-UA"/>
        </w:rPr>
        <w:t>в) Вплив на прибуток змін собівартості одиниці продукції</w:t>
      </w:r>
    </w:p>
    <w:p w:rsidR="004D17E9" w:rsidRPr="004D17E9" w:rsidRDefault="004D17E9" w:rsidP="004D17E9">
      <w:pPr>
        <w:spacing w:line="360" w:lineRule="auto"/>
        <w:ind w:firstLine="540"/>
        <w:jc w:val="both"/>
        <w:rPr>
          <w:sz w:val="28"/>
          <w:szCs w:val="28"/>
          <w:lang w:val="uk-UA"/>
        </w:rPr>
      </w:pPr>
      <w:r w:rsidRPr="004D17E9">
        <w:rPr>
          <w:sz w:val="28"/>
          <w:szCs w:val="28"/>
          <w:lang w:val="uk-UA"/>
        </w:rPr>
        <w:t>Собівартість продукції і прибуток знаходяться в обернено пропорційній залежності: зниження собівартості приводить до відповідного зростання суми прибутку, і навпаки.</w:t>
      </w:r>
    </w:p>
    <w:p w:rsidR="004D17E9" w:rsidRPr="004D17E9" w:rsidRDefault="004D17E9" w:rsidP="004D17E9">
      <w:pPr>
        <w:spacing w:line="360" w:lineRule="auto"/>
        <w:ind w:firstLine="540"/>
        <w:jc w:val="both"/>
        <w:rPr>
          <w:sz w:val="28"/>
          <w:szCs w:val="28"/>
          <w:lang w:val="uk-UA"/>
        </w:rPr>
      </w:pPr>
      <w:r w:rsidRPr="004D17E9">
        <w:rPr>
          <w:sz w:val="28"/>
          <w:szCs w:val="28"/>
          <w:lang w:val="uk-UA"/>
        </w:rPr>
        <w:t>Розрахунок впливу на прибуток змін собівартості одиниці продукції представлено у таблиці 2.5</w:t>
      </w:r>
    </w:p>
    <w:p w:rsidR="004D17E9" w:rsidRPr="004D17E9" w:rsidRDefault="004D17E9" w:rsidP="004D17E9">
      <w:pPr>
        <w:spacing w:line="360" w:lineRule="auto"/>
        <w:ind w:firstLine="540"/>
        <w:rPr>
          <w:sz w:val="28"/>
          <w:szCs w:val="28"/>
          <w:lang w:val="uk-UA"/>
        </w:rPr>
      </w:pPr>
    </w:p>
    <w:p w:rsidR="004D17E9" w:rsidRPr="004D17E9" w:rsidRDefault="004D17E9" w:rsidP="004D17E9">
      <w:pPr>
        <w:spacing w:line="360" w:lineRule="auto"/>
        <w:ind w:firstLine="540"/>
        <w:jc w:val="both"/>
        <w:rPr>
          <w:sz w:val="28"/>
          <w:szCs w:val="28"/>
          <w:lang w:val="uk-UA"/>
        </w:rPr>
      </w:pPr>
      <w:r w:rsidRPr="004D17E9">
        <w:rPr>
          <w:sz w:val="28"/>
          <w:szCs w:val="28"/>
          <w:lang w:val="uk-UA"/>
        </w:rPr>
        <w:t>Таблиця  2.5  Вплив на прибуток змін собівартості одиниці продукції.</w:t>
      </w:r>
    </w:p>
    <w:tbl>
      <w:tblPr>
        <w:tblW w:w="5000" w:type="pct"/>
        <w:tblInd w:w="-23" w:type="dxa"/>
        <w:tblCellMar>
          <w:left w:w="0" w:type="dxa"/>
          <w:right w:w="0" w:type="dxa"/>
        </w:tblCellMar>
        <w:tblLook w:val="0000" w:firstRow="0" w:lastRow="0" w:firstColumn="0" w:lastColumn="0" w:noHBand="0" w:noVBand="0"/>
      </w:tblPr>
      <w:tblGrid>
        <w:gridCol w:w="1693"/>
        <w:gridCol w:w="3129"/>
        <w:gridCol w:w="2157"/>
        <w:gridCol w:w="2684"/>
      </w:tblGrid>
      <w:tr w:rsidR="004D17E9" w:rsidRPr="004D17E9">
        <w:trPr>
          <w:trHeight w:val="1400"/>
        </w:trPr>
        <w:tc>
          <w:tcPr>
            <w:tcW w:w="876" w:type="pct"/>
            <w:tcBorders>
              <w:top w:val="single" w:sz="8" w:space="0" w:color="auto"/>
              <w:left w:val="single" w:sz="8" w:space="0" w:color="auto"/>
              <w:bottom w:val="single" w:sz="4" w:space="0" w:color="auto"/>
              <w:right w:val="single" w:sz="8" w:space="0" w:color="auto"/>
            </w:tcBorders>
            <w:tcMar>
              <w:top w:w="13" w:type="dxa"/>
              <w:left w:w="13" w:type="dxa"/>
              <w:bottom w:w="0" w:type="dxa"/>
              <w:right w:w="13" w:type="dxa"/>
            </w:tcMar>
            <w:vAlign w:val="center"/>
          </w:tcPr>
          <w:p w:rsidR="004D17E9" w:rsidRPr="004D17E9" w:rsidRDefault="004D17E9" w:rsidP="004D17E9">
            <w:pPr>
              <w:spacing w:line="312" w:lineRule="auto"/>
              <w:jc w:val="center"/>
              <w:rPr>
                <w:sz w:val="28"/>
                <w:szCs w:val="28"/>
              </w:rPr>
            </w:pPr>
            <w:r w:rsidRPr="004D17E9">
              <w:rPr>
                <w:sz w:val="28"/>
                <w:szCs w:val="28"/>
                <w:lang w:val="uk-UA"/>
              </w:rPr>
              <w:t>Вид виробів</w:t>
            </w:r>
          </w:p>
        </w:tc>
        <w:tc>
          <w:tcPr>
            <w:tcW w:w="1619" w:type="pct"/>
            <w:tcBorders>
              <w:top w:val="single" w:sz="8" w:space="0" w:color="auto"/>
              <w:left w:val="nil"/>
              <w:bottom w:val="single" w:sz="4" w:space="0" w:color="auto"/>
              <w:right w:val="single" w:sz="8" w:space="0" w:color="auto"/>
            </w:tcBorders>
            <w:tcMar>
              <w:top w:w="13" w:type="dxa"/>
              <w:left w:w="13" w:type="dxa"/>
              <w:bottom w:w="0" w:type="dxa"/>
              <w:right w:w="13" w:type="dxa"/>
            </w:tcMar>
            <w:vAlign w:val="center"/>
          </w:tcPr>
          <w:p w:rsidR="004D17E9" w:rsidRPr="004D17E9" w:rsidRDefault="004D17E9" w:rsidP="004D17E9">
            <w:pPr>
              <w:spacing w:line="312" w:lineRule="auto"/>
              <w:jc w:val="center"/>
              <w:rPr>
                <w:sz w:val="28"/>
                <w:szCs w:val="28"/>
              </w:rPr>
            </w:pPr>
            <w:r w:rsidRPr="004D17E9">
              <w:rPr>
                <w:sz w:val="28"/>
                <w:szCs w:val="28"/>
                <w:lang w:val="uk-UA"/>
              </w:rPr>
              <w:t>Прибуток від реалізації продукції у звітному періоді при собівартості попереднього, грн.</w:t>
            </w:r>
          </w:p>
        </w:tc>
        <w:tc>
          <w:tcPr>
            <w:tcW w:w="1116" w:type="pct"/>
            <w:tcBorders>
              <w:top w:val="single" w:sz="8" w:space="0" w:color="auto"/>
              <w:left w:val="nil"/>
              <w:bottom w:val="single" w:sz="4" w:space="0" w:color="auto"/>
              <w:right w:val="single" w:sz="8" w:space="0" w:color="auto"/>
            </w:tcBorders>
            <w:tcMar>
              <w:top w:w="13" w:type="dxa"/>
              <w:left w:w="13" w:type="dxa"/>
              <w:bottom w:w="0" w:type="dxa"/>
              <w:right w:w="13" w:type="dxa"/>
            </w:tcMar>
            <w:vAlign w:val="center"/>
          </w:tcPr>
          <w:p w:rsidR="004D17E9" w:rsidRPr="004D17E9" w:rsidRDefault="004D17E9" w:rsidP="004D17E9">
            <w:pPr>
              <w:spacing w:line="312" w:lineRule="auto"/>
              <w:jc w:val="center"/>
              <w:rPr>
                <w:sz w:val="28"/>
                <w:szCs w:val="28"/>
              </w:rPr>
            </w:pPr>
            <w:r w:rsidRPr="004D17E9">
              <w:rPr>
                <w:sz w:val="28"/>
                <w:szCs w:val="28"/>
                <w:lang w:val="uk-UA"/>
              </w:rPr>
              <w:t>Прибуток від реалізації продукції у звітному періоді, грн.</w:t>
            </w:r>
          </w:p>
        </w:tc>
        <w:tc>
          <w:tcPr>
            <w:tcW w:w="1390" w:type="pct"/>
            <w:tcBorders>
              <w:top w:val="single" w:sz="8" w:space="0" w:color="auto"/>
              <w:left w:val="nil"/>
              <w:bottom w:val="single" w:sz="4" w:space="0" w:color="auto"/>
              <w:right w:val="single" w:sz="8" w:space="0" w:color="auto"/>
            </w:tcBorders>
            <w:tcMar>
              <w:top w:w="13" w:type="dxa"/>
              <w:left w:w="13" w:type="dxa"/>
              <w:bottom w:w="0" w:type="dxa"/>
              <w:right w:w="13" w:type="dxa"/>
            </w:tcMar>
            <w:vAlign w:val="center"/>
          </w:tcPr>
          <w:p w:rsidR="004D17E9" w:rsidRPr="004D17E9" w:rsidRDefault="004D17E9" w:rsidP="004D17E9">
            <w:pPr>
              <w:spacing w:line="312" w:lineRule="auto"/>
              <w:jc w:val="center"/>
              <w:rPr>
                <w:sz w:val="28"/>
                <w:szCs w:val="28"/>
              </w:rPr>
            </w:pPr>
            <w:r w:rsidRPr="004D17E9">
              <w:rPr>
                <w:sz w:val="28"/>
                <w:szCs w:val="28"/>
                <w:lang w:val="uk-UA"/>
              </w:rPr>
              <w:t>Вплив на прибуток зміни собівартості продукції, грн.</w:t>
            </w:r>
          </w:p>
        </w:tc>
      </w:tr>
      <w:tr w:rsidR="004D17E9" w:rsidRPr="004D17E9">
        <w:trPr>
          <w:trHeight w:val="330"/>
        </w:trPr>
        <w:tc>
          <w:tcPr>
            <w:tcW w:w="876" w:type="pct"/>
            <w:tcBorders>
              <w:top w:val="single" w:sz="4" w:space="0" w:color="auto"/>
              <w:left w:val="single" w:sz="8" w:space="0" w:color="auto"/>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1</w:t>
            </w:r>
          </w:p>
        </w:tc>
        <w:tc>
          <w:tcPr>
            <w:tcW w:w="1619" w:type="pct"/>
            <w:tcBorders>
              <w:top w:val="single" w:sz="4" w:space="0" w:color="auto"/>
              <w:left w:val="nil"/>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3126,5</w:t>
            </w:r>
          </w:p>
        </w:tc>
        <w:tc>
          <w:tcPr>
            <w:tcW w:w="1116" w:type="pct"/>
            <w:tcBorders>
              <w:top w:val="single" w:sz="4" w:space="0" w:color="auto"/>
              <w:left w:val="nil"/>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3000</w:t>
            </w:r>
          </w:p>
        </w:tc>
        <w:tc>
          <w:tcPr>
            <w:tcW w:w="1390" w:type="pct"/>
            <w:tcBorders>
              <w:top w:val="single" w:sz="4" w:space="0" w:color="auto"/>
              <w:left w:val="nil"/>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-126,5</w:t>
            </w:r>
          </w:p>
        </w:tc>
      </w:tr>
      <w:tr w:rsidR="004D17E9" w:rsidRPr="004D17E9">
        <w:trPr>
          <w:trHeight w:val="330"/>
        </w:trPr>
        <w:tc>
          <w:tcPr>
            <w:tcW w:w="876" w:type="pct"/>
            <w:tcBorders>
              <w:top w:val="nil"/>
              <w:left w:val="single" w:sz="8" w:space="0" w:color="auto"/>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2</w:t>
            </w:r>
          </w:p>
        </w:tc>
        <w:tc>
          <w:tcPr>
            <w:tcW w:w="1619" w:type="pct"/>
            <w:tcBorders>
              <w:top w:val="nil"/>
              <w:left w:val="nil"/>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3998,8</w:t>
            </w:r>
          </w:p>
        </w:tc>
        <w:tc>
          <w:tcPr>
            <w:tcW w:w="1116" w:type="pct"/>
            <w:tcBorders>
              <w:top w:val="nil"/>
              <w:left w:val="nil"/>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4537</w:t>
            </w:r>
          </w:p>
        </w:tc>
        <w:tc>
          <w:tcPr>
            <w:tcW w:w="1390" w:type="pct"/>
            <w:tcBorders>
              <w:top w:val="nil"/>
              <w:left w:val="nil"/>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538,2</w:t>
            </w:r>
          </w:p>
        </w:tc>
      </w:tr>
      <w:tr w:rsidR="004D17E9" w:rsidRPr="004D17E9">
        <w:trPr>
          <w:trHeight w:val="330"/>
        </w:trPr>
        <w:tc>
          <w:tcPr>
            <w:tcW w:w="876" w:type="pct"/>
            <w:tcBorders>
              <w:top w:val="nil"/>
              <w:left w:val="single" w:sz="8" w:space="0" w:color="auto"/>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3</w:t>
            </w:r>
          </w:p>
        </w:tc>
        <w:tc>
          <w:tcPr>
            <w:tcW w:w="1619" w:type="pct"/>
            <w:tcBorders>
              <w:top w:val="nil"/>
              <w:left w:val="nil"/>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9379,5</w:t>
            </w:r>
          </w:p>
        </w:tc>
        <w:tc>
          <w:tcPr>
            <w:tcW w:w="1116" w:type="pct"/>
            <w:tcBorders>
              <w:top w:val="nil"/>
              <w:left w:val="nil"/>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6760</w:t>
            </w:r>
          </w:p>
        </w:tc>
        <w:tc>
          <w:tcPr>
            <w:tcW w:w="1390" w:type="pct"/>
            <w:tcBorders>
              <w:top w:val="nil"/>
              <w:left w:val="nil"/>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-2619,5</w:t>
            </w:r>
          </w:p>
        </w:tc>
      </w:tr>
      <w:tr w:rsidR="004D17E9" w:rsidRPr="004D17E9">
        <w:trPr>
          <w:trHeight w:val="330"/>
        </w:trPr>
        <w:tc>
          <w:tcPr>
            <w:tcW w:w="876" w:type="pct"/>
            <w:tcBorders>
              <w:top w:val="nil"/>
              <w:left w:val="single" w:sz="8" w:space="0" w:color="auto"/>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4</w:t>
            </w:r>
          </w:p>
        </w:tc>
        <w:tc>
          <w:tcPr>
            <w:tcW w:w="1619" w:type="pct"/>
            <w:tcBorders>
              <w:top w:val="nil"/>
              <w:left w:val="nil"/>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0</w:t>
            </w:r>
          </w:p>
        </w:tc>
        <w:tc>
          <w:tcPr>
            <w:tcW w:w="1116" w:type="pct"/>
            <w:tcBorders>
              <w:top w:val="nil"/>
              <w:left w:val="nil"/>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0</w:t>
            </w:r>
          </w:p>
        </w:tc>
        <w:tc>
          <w:tcPr>
            <w:tcW w:w="1390" w:type="pct"/>
            <w:tcBorders>
              <w:top w:val="nil"/>
              <w:left w:val="nil"/>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0</w:t>
            </w:r>
          </w:p>
        </w:tc>
      </w:tr>
      <w:tr w:rsidR="004D17E9" w:rsidRPr="004D17E9">
        <w:trPr>
          <w:trHeight w:val="330"/>
        </w:trPr>
        <w:tc>
          <w:tcPr>
            <w:tcW w:w="876" w:type="pct"/>
            <w:tcBorders>
              <w:top w:val="nil"/>
              <w:left w:val="single" w:sz="8" w:space="0" w:color="auto"/>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5</w:t>
            </w:r>
          </w:p>
        </w:tc>
        <w:tc>
          <w:tcPr>
            <w:tcW w:w="1619" w:type="pct"/>
            <w:tcBorders>
              <w:top w:val="nil"/>
              <w:left w:val="nil"/>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5993</w:t>
            </w:r>
          </w:p>
        </w:tc>
        <w:tc>
          <w:tcPr>
            <w:tcW w:w="1116" w:type="pct"/>
            <w:tcBorders>
              <w:top w:val="nil"/>
              <w:left w:val="nil"/>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2259</w:t>
            </w:r>
          </w:p>
        </w:tc>
        <w:tc>
          <w:tcPr>
            <w:tcW w:w="1390" w:type="pct"/>
            <w:tcBorders>
              <w:top w:val="nil"/>
              <w:left w:val="nil"/>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-3734</w:t>
            </w:r>
          </w:p>
        </w:tc>
      </w:tr>
      <w:tr w:rsidR="004D17E9" w:rsidRPr="004D17E9">
        <w:trPr>
          <w:trHeight w:val="330"/>
        </w:trPr>
        <w:tc>
          <w:tcPr>
            <w:tcW w:w="876" w:type="pct"/>
            <w:tcBorders>
              <w:top w:val="nil"/>
              <w:left w:val="single" w:sz="8" w:space="0" w:color="auto"/>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6</w:t>
            </w:r>
          </w:p>
        </w:tc>
        <w:tc>
          <w:tcPr>
            <w:tcW w:w="1619" w:type="pct"/>
            <w:tcBorders>
              <w:top w:val="nil"/>
              <w:left w:val="nil"/>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-523</w:t>
            </w:r>
          </w:p>
        </w:tc>
        <w:tc>
          <w:tcPr>
            <w:tcW w:w="1116" w:type="pct"/>
            <w:tcBorders>
              <w:top w:val="nil"/>
              <w:left w:val="nil"/>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2191</w:t>
            </w:r>
          </w:p>
        </w:tc>
        <w:tc>
          <w:tcPr>
            <w:tcW w:w="1390" w:type="pct"/>
            <w:tcBorders>
              <w:top w:val="nil"/>
              <w:left w:val="nil"/>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2714</w:t>
            </w:r>
          </w:p>
        </w:tc>
      </w:tr>
      <w:tr w:rsidR="004D17E9" w:rsidRPr="004D17E9">
        <w:trPr>
          <w:trHeight w:val="330"/>
        </w:trPr>
        <w:tc>
          <w:tcPr>
            <w:tcW w:w="876" w:type="pct"/>
            <w:tcBorders>
              <w:top w:val="nil"/>
              <w:left w:val="single" w:sz="8" w:space="0" w:color="auto"/>
              <w:bottom w:val="nil"/>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7</w:t>
            </w:r>
          </w:p>
        </w:tc>
        <w:tc>
          <w:tcPr>
            <w:tcW w:w="1619" w:type="pct"/>
            <w:tcBorders>
              <w:top w:val="nil"/>
              <w:left w:val="nil"/>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0</w:t>
            </w:r>
          </w:p>
        </w:tc>
        <w:tc>
          <w:tcPr>
            <w:tcW w:w="1116" w:type="pct"/>
            <w:tcBorders>
              <w:top w:val="nil"/>
              <w:left w:val="nil"/>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4315</w:t>
            </w:r>
          </w:p>
        </w:tc>
        <w:tc>
          <w:tcPr>
            <w:tcW w:w="1390" w:type="pct"/>
            <w:tcBorders>
              <w:top w:val="nil"/>
              <w:left w:val="nil"/>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0*</w:t>
            </w:r>
          </w:p>
        </w:tc>
      </w:tr>
      <w:tr w:rsidR="004D17E9" w:rsidRPr="004D17E9">
        <w:trPr>
          <w:trHeight w:val="330"/>
        </w:trPr>
        <w:tc>
          <w:tcPr>
            <w:tcW w:w="876" w:type="pct"/>
            <w:tcBorders>
              <w:top w:val="single" w:sz="8" w:space="0" w:color="auto"/>
              <w:left w:val="single" w:sz="8" w:space="0" w:color="auto"/>
              <w:bottom w:val="single" w:sz="8" w:space="0" w:color="auto"/>
              <w:right w:val="single" w:sz="8" w:space="0" w:color="auto"/>
            </w:tcBorders>
            <w:tcMar>
              <w:top w:w="0"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Усього</w:t>
            </w:r>
          </w:p>
        </w:tc>
        <w:tc>
          <w:tcPr>
            <w:tcW w:w="1619" w:type="pct"/>
            <w:tcBorders>
              <w:top w:val="nil"/>
              <w:left w:val="nil"/>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 </w:t>
            </w:r>
          </w:p>
        </w:tc>
        <w:tc>
          <w:tcPr>
            <w:tcW w:w="1116" w:type="pct"/>
            <w:tcBorders>
              <w:top w:val="nil"/>
              <w:left w:val="nil"/>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 </w:t>
            </w:r>
          </w:p>
        </w:tc>
        <w:tc>
          <w:tcPr>
            <w:tcW w:w="1390" w:type="pct"/>
            <w:tcBorders>
              <w:top w:val="nil"/>
              <w:left w:val="nil"/>
              <w:bottom w:val="single" w:sz="8" w:space="0" w:color="auto"/>
              <w:right w:val="single" w:sz="8" w:space="0" w:color="auto"/>
            </w:tcBorders>
            <w:tcMar>
              <w:top w:w="13" w:type="dxa"/>
              <w:left w:w="13" w:type="dxa"/>
              <w:bottom w:w="0" w:type="dxa"/>
              <w:right w:w="13" w:type="dxa"/>
            </w:tcMar>
            <w:vAlign w:val="bottom"/>
          </w:tcPr>
          <w:p w:rsidR="004D17E9" w:rsidRPr="004D17E9" w:rsidRDefault="004D17E9" w:rsidP="004D17E9">
            <w:pPr>
              <w:spacing w:line="360" w:lineRule="auto"/>
              <w:jc w:val="center"/>
              <w:rPr>
                <w:sz w:val="28"/>
                <w:szCs w:val="28"/>
              </w:rPr>
            </w:pPr>
            <w:r w:rsidRPr="004D17E9">
              <w:rPr>
                <w:sz w:val="28"/>
                <w:szCs w:val="28"/>
                <w:lang w:val="uk-UA"/>
              </w:rPr>
              <w:t>-3227,8</w:t>
            </w:r>
          </w:p>
        </w:tc>
      </w:tr>
    </w:tbl>
    <w:p w:rsidR="004D17E9" w:rsidRPr="004D17E9" w:rsidRDefault="004D17E9" w:rsidP="004D17E9">
      <w:pPr>
        <w:spacing w:line="360" w:lineRule="auto"/>
        <w:jc w:val="center"/>
        <w:rPr>
          <w:sz w:val="28"/>
          <w:szCs w:val="28"/>
          <w:lang w:val="uk-UA"/>
        </w:rPr>
      </w:pPr>
      <w:r w:rsidRPr="004D17E9">
        <w:rPr>
          <w:sz w:val="28"/>
          <w:szCs w:val="28"/>
          <w:lang w:val="uk-UA"/>
        </w:rPr>
        <w:t xml:space="preserve"> *оскільки цей вид продукції був введений тільки у звітному році, він не може впливати на прибуток завдяки зміні собівартості</w:t>
      </w:r>
    </w:p>
    <w:p w:rsidR="004D17E9" w:rsidRPr="004D17E9" w:rsidRDefault="004D17E9" w:rsidP="004D17E9">
      <w:pPr>
        <w:spacing w:line="360" w:lineRule="auto"/>
        <w:ind w:firstLine="540"/>
        <w:jc w:val="both"/>
        <w:rPr>
          <w:sz w:val="28"/>
          <w:szCs w:val="28"/>
          <w:lang w:val="uk-UA"/>
        </w:rPr>
      </w:pPr>
      <w:r w:rsidRPr="004D17E9">
        <w:rPr>
          <w:sz w:val="28"/>
          <w:szCs w:val="28"/>
          <w:lang w:val="uk-UA"/>
        </w:rPr>
        <w:t>Наглядно рівень впливу кожного виду продукції продемонстровано на рисунку 2.5</w:t>
      </w:r>
    </w:p>
    <w:p w:rsidR="004D17E9" w:rsidRPr="004D17E9" w:rsidRDefault="00444198" w:rsidP="004D17E9">
      <w:pPr>
        <w:spacing w:line="360" w:lineRule="auto"/>
        <w:jc w:val="center"/>
        <w:rPr>
          <w:sz w:val="28"/>
          <w:szCs w:val="28"/>
          <w:lang w:val="uk-UA"/>
        </w:rPr>
      </w:pPr>
      <w:r w:rsidRPr="004D17E9">
        <w:rPr>
          <w:sz w:val="28"/>
          <w:szCs w:val="28"/>
          <w:lang w:val="uk-UA"/>
        </w:rPr>
        <w:object w:dxaOrig="9045" w:dyaOrig="4725">
          <v:shape id="_x0000_i1063" type="#_x0000_t75" style="width:452.25pt;height:236.25pt" o:ole="">
            <v:imagedata r:id="rId83" o:title=""/>
          </v:shape>
          <o:OLEObject Type="Embed" ProgID="Excel.Sheet.8" ShapeID="_x0000_i1063" DrawAspect="Content" ObjectID="_1458249592" r:id="rId84">
            <o:FieldCodes>\s</o:FieldCodes>
          </o:OLEObject>
        </w:object>
      </w:r>
    </w:p>
    <w:p w:rsidR="004D17E9" w:rsidRPr="004D17E9" w:rsidRDefault="004D17E9" w:rsidP="004D17E9">
      <w:pPr>
        <w:spacing w:line="360" w:lineRule="auto"/>
        <w:ind w:firstLine="540"/>
        <w:jc w:val="both"/>
        <w:rPr>
          <w:sz w:val="28"/>
          <w:szCs w:val="28"/>
          <w:lang w:val="uk-UA"/>
        </w:rPr>
      </w:pPr>
      <w:r w:rsidRPr="004D17E9">
        <w:rPr>
          <w:sz w:val="28"/>
          <w:szCs w:val="28"/>
          <w:lang w:val="uk-UA"/>
        </w:rPr>
        <w:t>Рисунок 2.5 Вплив на прибуток змін собівартості одиниці продукції</w:t>
      </w:r>
    </w:p>
    <w:p w:rsidR="004D17E9" w:rsidRPr="004D17E9" w:rsidRDefault="004D17E9" w:rsidP="004D17E9">
      <w:pPr>
        <w:spacing w:line="360" w:lineRule="auto"/>
        <w:ind w:firstLine="540"/>
        <w:jc w:val="both"/>
        <w:rPr>
          <w:sz w:val="28"/>
          <w:szCs w:val="28"/>
          <w:lang w:val="uk-UA"/>
        </w:rPr>
      </w:pPr>
      <w:r w:rsidRPr="004D17E9">
        <w:rPr>
          <w:sz w:val="28"/>
          <w:szCs w:val="28"/>
          <w:lang w:val="uk-UA"/>
        </w:rPr>
        <w:t>Таким чином ми виявили, що прибуток підприємства зменшився на 3227,8 грн. за рахунок змін собівартості продукції у звітному періоді порівняно з попереднім.</w:t>
      </w:r>
    </w:p>
    <w:p w:rsidR="004D17E9" w:rsidRPr="004D17E9" w:rsidRDefault="004D17E9" w:rsidP="004D17E9">
      <w:pPr>
        <w:spacing w:line="360" w:lineRule="auto"/>
        <w:ind w:left="540"/>
        <w:outlineLvl w:val="0"/>
        <w:rPr>
          <w:sz w:val="28"/>
          <w:szCs w:val="28"/>
          <w:lang w:val="uk-UA"/>
        </w:rPr>
      </w:pPr>
      <w:r w:rsidRPr="004D17E9">
        <w:rPr>
          <w:sz w:val="28"/>
          <w:szCs w:val="28"/>
          <w:lang w:val="uk-UA"/>
        </w:rPr>
        <w:t>г) Вплив на прибуток змін в структурі реалізованої продукції</w:t>
      </w:r>
    </w:p>
    <w:p w:rsidR="004D17E9" w:rsidRPr="004D17E9" w:rsidRDefault="004D17E9" w:rsidP="004D17E9">
      <w:pPr>
        <w:spacing w:line="360" w:lineRule="auto"/>
        <w:ind w:firstLine="540"/>
        <w:jc w:val="both"/>
        <w:rPr>
          <w:sz w:val="28"/>
          <w:szCs w:val="28"/>
          <w:lang w:val="uk-UA"/>
        </w:rPr>
      </w:pPr>
      <w:r w:rsidRPr="004D17E9">
        <w:rPr>
          <w:sz w:val="28"/>
          <w:szCs w:val="28"/>
          <w:lang w:val="uk-UA"/>
        </w:rPr>
        <w:t>Зміни структури продукції можуть здійснювати як позитивний, так і негативний вплив на суму прибутку. Якщо збільшиться частка більш рентабельних видів продукції в загальному об'ємі її реалізації, то сума прибутку зросте і, навпаки, при збільшенні питомої ваги низькорентабельної або збиткової продукції загальна сума прибутку зменшиться. Тобто цей показник демонструє ту частину додатково отриманого прибутку (збитку), що з’явилась завдяки збільшенню (зменшенню) питомої ваги більш рентабельної продукції.</w:t>
      </w:r>
    </w:p>
    <w:p w:rsidR="004D17E9" w:rsidRPr="004D17E9" w:rsidRDefault="00444198" w:rsidP="004D17E9">
      <w:pPr>
        <w:spacing w:line="360" w:lineRule="auto"/>
        <w:ind w:firstLine="539"/>
        <w:jc w:val="right"/>
        <w:outlineLvl w:val="0"/>
        <w:rPr>
          <w:spacing w:val="10"/>
          <w:sz w:val="28"/>
          <w:szCs w:val="28"/>
          <w:lang w:val="uk-UA"/>
        </w:rPr>
      </w:pPr>
      <w:r w:rsidRPr="004D17E9">
        <w:rPr>
          <w:spacing w:val="10"/>
          <w:position w:val="-32"/>
          <w:sz w:val="28"/>
          <w:szCs w:val="28"/>
          <w:lang w:val="uk-UA"/>
        </w:rPr>
        <w:object w:dxaOrig="3580" w:dyaOrig="760">
          <v:shape id="_x0000_i1064" type="#_x0000_t75" style="width:200.25pt;height:42.75pt" o:ole="" fillcolor="window">
            <v:imagedata r:id="rId85" o:title=""/>
          </v:shape>
          <o:OLEObject Type="Embed" ProgID="Equation.3" ShapeID="_x0000_i1064" DrawAspect="Content" ObjectID="_1458249593" r:id="rId86"/>
        </w:object>
      </w:r>
      <w:r w:rsidR="004D17E9" w:rsidRPr="004D17E9">
        <w:rPr>
          <w:spacing w:val="10"/>
          <w:sz w:val="28"/>
          <w:szCs w:val="28"/>
          <w:lang w:val="uk-UA"/>
        </w:rPr>
        <w:t>,                                     (2.12)</w:t>
      </w:r>
    </w:p>
    <w:p w:rsidR="004D17E9" w:rsidRPr="004D17E9" w:rsidRDefault="004D17E9" w:rsidP="004D17E9">
      <w:pPr>
        <w:spacing w:line="360" w:lineRule="auto"/>
        <w:ind w:firstLine="540"/>
        <w:outlineLvl w:val="0"/>
        <w:rPr>
          <w:sz w:val="28"/>
          <w:szCs w:val="28"/>
          <w:lang w:val="uk-UA"/>
        </w:rPr>
      </w:pPr>
      <w:r w:rsidRPr="004D17E9">
        <w:rPr>
          <w:spacing w:val="10"/>
          <w:sz w:val="28"/>
          <w:szCs w:val="28"/>
          <w:lang w:val="uk-UA"/>
        </w:rPr>
        <w:t xml:space="preserve">де </w:t>
      </w:r>
      <w:r w:rsidR="00444198" w:rsidRPr="004D17E9">
        <w:rPr>
          <w:position w:val="-14"/>
          <w:sz w:val="28"/>
          <w:szCs w:val="28"/>
          <w:lang w:val="uk-UA"/>
        </w:rPr>
        <w:object w:dxaOrig="660" w:dyaOrig="380">
          <v:shape id="_x0000_i1065" type="#_x0000_t75" style="width:33pt;height:18.75pt" o:ole="">
            <v:imagedata r:id="rId87" o:title=""/>
          </v:shape>
          <o:OLEObject Type="Embed" ProgID="Equation.3" ShapeID="_x0000_i1065" DrawAspect="Content" ObjectID="_1458249594" r:id="rId88"/>
        </w:object>
      </w:r>
      <w:r w:rsidRPr="004D17E9">
        <w:rPr>
          <w:sz w:val="28"/>
          <w:szCs w:val="28"/>
          <w:lang w:val="uk-UA"/>
        </w:rPr>
        <w:t xml:space="preserve"> ─ зміни прибутку завдяки змінам в структурі реалізованої продукції, грн.;</w:t>
      </w:r>
    </w:p>
    <w:p w:rsidR="004D17E9" w:rsidRPr="004D17E9" w:rsidRDefault="00444198" w:rsidP="004D17E9">
      <w:pPr>
        <w:spacing w:line="360" w:lineRule="auto"/>
        <w:jc w:val="both"/>
        <w:outlineLvl w:val="0"/>
        <w:rPr>
          <w:spacing w:val="10"/>
          <w:sz w:val="28"/>
          <w:szCs w:val="28"/>
          <w:lang w:val="uk-UA"/>
        </w:rPr>
      </w:pPr>
      <w:r w:rsidRPr="004D17E9">
        <w:rPr>
          <w:position w:val="-12"/>
          <w:sz w:val="28"/>
          <w:szCs w:val="28"/>
          <w:lang w:val="uk-UA"/>
        </w:rPr>
        <w:object w:dxaOrig="499" w:dyaOrig="360">
          <v:shape id="_x0000_i1066" type="#_x0000_t75" style="width:24.75pt;height:18pt" o:ole="">
            <v:imagedata r:id="rId89" o:title=""/>
          </v:shape>
          <o:OLEObject Type="Embed" ProgID="Equation.3" ShapeID="_x0000_i1066" DrawAspect="Content" ObjectID="_1458249595" r:id="rId90"/>
        </w:object>
      </w:r>
      <w:r w:rsidR="004D17E9" w:rsidRPr="004D17E9">
        <w:rPr>
          <w:sz w:val="28"/>
          <w:szCs w:val="28"/>
          <w:lang w:val="uk-UA"/>
        </w:rPr>
        <w:t xml:space="preserve">, </w:t>
      </w:r>
      <w:r w:rsidRPr="004D17E9">
        <w:rPr>
          <w:position w:val="-12"/>
          <w:sz w:val="28"/>
          <w:szCs w:val="28"/>
          <w:lang w:val="uk-UA"/>
        </w:rPr>
        <w:object w:dxaOrig="520" w:dyaOrig="360">
          <v:shape id="_x0000_i1067" type="#_x0000_t75" style="width:26.25pt;height:18pt" o:ole="">
            <v:imagedata r:id="rId91" o:title=""/>
          </v:shape>
          <o:OLEObject Type="Embed" ProgID="Equation.3" ShapeID="_x0000_i1067" DrawAspect="Content" ObjectID="_1458249596" r:id="rId92"/>
        </w:object>
      </w:r>
      <w:r w:rsidR="004D17E9" w:rsidRPr="004D17E9">
        <w:rPr>
          <w:sz w:val="28"/>
          <w:szCs w:val="28"/>
          <w:lang w:val="uk-UA"/>
        </w:rPr>
        <w:t xml:space="preserve"> ─ </w:t>
      </w:r>
      <w:r w:rsidR="004D17E9" w:rsidRPr="004D17E9">
        <w:rPr>
          <w:spacing w:val="10"/>
          <w:sz w:val="28"/>
          <w:szCs w:val="28"/>
          <w:lang w:val="uk-UA"/>
        </w:rPr>
        <w:t>відповідно питома вага i-го виду продукції в загальному    об'ємі  реалізації (%) за звітній та попередній періоди;</w:t>
      </w:r>
    </w:p>
    <w:p w:rsidR="004D17E9" w:rsidRPr="004D17E9" w:rsidRDefault="00444198" w:rsidP="004D17E9">
      <w:pPr>
        <w:spacing w:line="360" w:lineRule="auto"/>
        <w:jc w:val="both"/>
        <w:outlineLvl w:val="0"/>
        <w:rPr>
          <w:spacing w:val="10"/>
          <w:sz w:val="28"/>
          <w:szCs w:val="28"/>
          <w:lang w:val="uk-UA"/>
        </w:rPr>
      </w:pPr>
      <w:r w:rsidRPr="004D17E9">
        <w:rPr>
          <w:position w:val="-12"/>
          <w:sz w:val="28"/>
          <w:szCs w:val="28"/>
          <w:lang w:val="uk-UA"/>
        </w:rPr>
        <w:object w:dxaOrig="320" w:dyaOrig="380">
          <v:shape id="_x0000_i1068" type="#_x0000_t75" style="width:15.75pt;height:18.75pt" o:ole="">
            <v:imagedata r:id="rId93" o:title=""/>
          </v:shape>
          <o:OLEObject Type="Embed" ProgID="Equation.3" ShapeID="_x0000_i1068" DrawAspect="Content" ObjectID="_1458249597" r:id="rId94"/>
        </w:object>
      </w:r>
      <w:r w:rsidR="004D17E9" w:rsidRPr="004D17E9">
        <w:rPr>
          <w:sz w:val="28"/>
          <w:szCs w:val="28"/>
          <w:lang w:val="uk-UA"/>
        </w:rPr>
        <w:t xml:space="preserve"> ─ сума прибутку від одиниці </w:t>
      </w:r>
      <w:r w:rsidR="004D17E9" w:rsidRPr="004D17E9">
        <w:rPr>
          <w:spacing w:val="10"/>
          <w:sz w:val="28"/>
          <w:szCs w:val="28"/>
          <w:lang w:val="uk-UA"/>
        </w:rPr>
        <w:t>i-го виду продукції в попередньому періоді, грн.;</w:t>
      </w:r>
    </w:p>
    <w:p w:rsidR="004D17E9" w:rsidRPr="004D17E9" w:rsidRDefault="00444198" w:rsidP="004D17E9">
      <w:pPr>
        <w:spacing w:line="360" w:lineRule="auto"/>
        <w:jc w:val="both"/>
        <w:outlineLvl w:val="0"/>
        <w:rPr>
          <w:spacing w:val="10"/>
          <w:sz w:val="28"/>
          <w:szCs w:val="28"/>
          <w:lang w:val="uk-UA"/>
        </w:rPr>
      </w:pPr>
      <w:r w:rsidRPr="004D17E9">
        <w:rPr>
          <w:position w:val="-12"/>
          <w:sz w:val="28"/>
          <w:szCs w:val="28"/>
          <w:lang w:val="uk-UA"/>
        </w:rPr>
        <w:object w:dxaOrig="300" w:dyaOrig="360">
          <v:shape id="_x0000_i1069" type="#_x0000_t75" style="width:15pt;height:18pt" o:ole="">
            <v:imagedata r:id="rId95" o:title=""/>
          </v:shape>
          <o:OLEObject Type="Embed" ProgID="Equation.3" ShapeID="_x0000_i1069" DrawAspect="Content" ObjectID="_1458249598" r:id="rId96"/>
        </w:object>
      </w:r>
      <w:r w:rsidR="004D17E9" w:rsidRPr="004D17E9">
        <w:rPr>
          <w:sz w:val="28"/>
          <w:szCs w:val="28"/>
          <w:lang w:val="uk-UA"/>
        </w:rPr>
        <w:t xml:space="preserve"> ─ </w:t>
      </w:r>
      <w:r w:rsidR="004D17E9" w:rsidRPr="004D17E9">
        <w:rPr>
          <w:spacing w:val="10"/>
          <w:sz w:val="28"/>
          <w:szCs w:val="28"/>
          <w:lang w:val="uk-UA"/>
        </w:rPr>
        <w:t>загальний об'єм реалізованої продукції у звітному періоді, грн..</w:t>
      </w:r>
    </w:p>
    <w:p w:rsidR="004D17E9" w:rsidRPr="004D17E9" w:rsidRDefault="004D17E9" w:rsidP="004D17E9">
      <w:pPr>
        <w:spacing w:line="360" w:lineRule="auto"/>
        <w:ind w:firstLine="540"/>
        <w:jc w:val="both"/>
        <w:outlineLvl w:val="0"/>
        <w:rPr>
          <w:sz w:val="28"/>
          <w:szCs w:val="28"/>
          <w:lang w:val="uk-UA"/>
        </w:rPr>
      </w:pPr>
      <w:r w:rsidRPr="004D17E9">
        <w:rPr>
          <w:spacing w:val="10"/>
          <w:sz w:val="28"/>
          <w:szCs w:val="28"/>
          <w:lang w:val="uk-UA"/>
        </w:rPr>
        <w:t>Розрахунок в</w:t>
      </w:r>
      <w:r w:rsidRPr="004D17E9">
        <w:rPr>
          <w:sz w:val="28"/>
          <w:szCs w:val="28"/>
          <w:lang w:val="uk-UA"/>
        </w:rPr>
        <w:t>пливу на прибуток змін в структурі реалізованої продукції представлений в таблиці 2.6</w:t>
      </w:r>
    </w:p>
    <w:p w:rsidR="004D17E9" w:rsidRPr="004D17E9" w:rsidRDefault="004D17E9" w:rsidP="004D17E9">
      <w:pPr>
        <w:spacing w:line="360" w:lineRule="auto"/>
        <w:ind w:firstLine="540"/>
        <w:jc w:val="both"/>
        <w:rPr>
          <w:sz w:val="28"/>
          <w:szCs w:val="28"/>
          <w:lang w:val="uk-UA"/>
        </w:rPr>
      </w:pPr>
      <w:r w:rsidRPr="004D17E9">
        <w:rPr>
          <w:sz w:val="28"/>
          <w:szCs w:val="28"/>
          <w:lang w:val="uk-UA"/>
        </w:rPr>
        <w:t>Згідно розрахунків завдяки змінам в структурі реалізованої продукції прибуток підприємства зменшився на 3180,60 грн.</w:t>
      </w:r>
    </w:p>
    <w:p w:rsidR="004D17E9" w:rsidRPr="004D17E9" w:rsidRDefault="004D17E9" w:rsidP="004D17E9">
      <w:pPr>
        <w:spacing w:line="360" w:lineRule="auto"/>
        <w:ind w:firstLine="540"/>
        <w:jc w:val="both"/>
        <w:rPr>
          <w:sz w:val="28"/>
          <w:szCs w:val="28"/>
          <w:lang w:val="uk-UA"/>
        </w:rPr>
      </w:pPr>
      <w:r w:rsidRPr="004D17E9">
        <w:rPr>
          <w:sz w:val="28"/>
          <w:szCs w:val="28"/>
          <w:lang w:val="uk-UA"/>
        </w:rPr>
        <w:t>Результати підрахунків показують, що підприємство збільшило свій прибуток більшою мірою завдяки змінам у ціні на реалізовану продукцію (10046,97 грн.).  Це вказує на ефективну політику ціноутворення впроваджену керівництвом підприємства.</w:t>
      </w:r>
    </w:p>
    <w:p w:rsidR="004D17E9" w:rsidRPr="004D17E9" w:rsidRDefault="004D17E9" w:rsidP="004D17E9">
      <w:pPr>
        <w:spacing w:line="360" w:lineRule="auto"/>
        <w:ind w:firstLine="540"/>
        <w:jc w:val="both"/>
        <w:outlineLvl w:val="0"/>
        <w:rPr>
          <w:sz w:val="28"/>
          <w:szCs w:val="28"/>
          <w:lang w:val="uk-UA"/>
        </w:rPr>
      </w:pPr>
    </w:p>
    <w:p w:rsidR="004D17E9" w:rsidRPr="004D17E9" w:rsidRDefault="004D17E9" w:rsidP="004D17E9">
      <w:pPr>
        <w:spacing w:line="360" w:lineRule="auto"/>
        <w:ind w:firstLine="540"/>
        <w:jc w:val="both"/>
        <w:outlineLvl w:val="0"/>
        <w:rPr>
          <w:sz w:val="28"/>
          <w:szCs w:val="28"/>
          <w:lang w:val="uk-UA"/>
        </w:rPr>
      </w:pPr>
      <w:r w:rsidRPr="004D17E9">
        <w:rPr>
          <w:sz w:val="28"/>
          <w:szCs w:val="28"/>
          <w:lang w:val="uk-UA"/>
        </w:rPr>
        <w:t>Таблиця 2.6  Вплив на прибуток змін в структурі реалізованої продукції.</w:t>
      </w:r>
    </w:p>
    <w:tbl>
      <w:tblPr>
        <w:tblW w:w="5000" w:type="pct"/>
        <w:tblInd w:w="-118" w:type="dxa"/>
        <w:tblLook w:val="0000" w:firstRow="0" w:lastRow="0" w:firstColumn="0" w:lastColumn="0" w:noHBand="0" w:noVBand="0"/>
      </w:tblPr>
      <w:tblGrid>
        <w:gridCol w:w="1435"/>
        <w:gridCol w:w="1082"/>
        <w:gridCol w:w="1084"/>
        <w:gridCol w:w="2402"/>
        <w:gridCol w:w="1726"/>
        <w:gridCol w:w="2124"/>
      </w:tblGrid>
      <w:tr w:rsidR="004D17E9" w:rsidRPr="004D17E9">
        <w:trPr>
          <w:trHeight w:val="1484"/>
        </w:trPr>
        <w:tc>
          <w:tcPr>
            <w:tcW w:w="728" w:type="pct"/>
            <w:tcBorders>
              <w:top w:val="single" w:sz="8" w:space="0" w:color="auto"/>
              <w:left w:val="single" w:sz="8" w:space="0" w:color="auto"/>
              <w:bottom w:val="nil"/>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Вид виробів</w:t>
            </w:r>
          </w:p>
        </w:tc>
        <w:tc>
          <w:tcPr>
            <w:tcW w:w="1099" w:type="pct"/>
            <w:gridSpan w:val="2"/>
            <w:tcBorders>
              <w:top w:val="single" w:sz="8" w:space="0" w:color="auto"/>
              <w:left w:val="nil"/>
              <w:bottom w:val="single" w:sz="8" w:space="0" w:color="auto"/>
              <w:right w:val="single" w:sz="8" w:space="0" w:color="000000"/>
            </w:tcBorders>
            <w:vAlign w:val="bottom"/>
          </w:tcPr>
          <w:p w:rsidR="004D17E9" w:rsidRPr="004D17E9" w:rsidRDefault="004D17E9" w:rsidP="004D17E9">
            <w:pPr>
              <w:jc w:val="center"/>
              <w:rPr>
                <w:sz w:val="28"/>
                <w:szCs w:val="28"/>
              </w:rPr>
            </w:pPr>
            <w:r w:rsidRPr="004D17E9">
              <w:rPr>
                <w:sz w:val="28"/>
                <w:szCs w:val="28"/>
                <w:lang w:val="uk-UA"/>
              </w:rPr>
              <w:t>Питома вага обсягу реалізації, %.</w:t>
            </w:r>
          </w:p>
        </w:tc>
        <w:tc>
          <w:tcPr>
            <w:tcW w:w="1219" w:type="pct"/>
            <w:tcBorders>
              <w:top w:val="single" w:sz="8" w:space="0" w:color="auto"/>
              <w:left w:val="nil"/>
              <w:bottom w:val="nil"/>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Прибуток від реалізації одиниці продукції у попередньому періоді, грн.</w:t>
            </w:r>
          </w:p>
        </w:tc>
        <w:tc>
          <w:tcPr>
            <w:tcW w:w="876" w:type="pct"/>
            <w:tcBorders>
              <w:top w:val="single" w:sz="8" w:space="0" w:color="auto"/>
              <w:left w:val="nil"/>
              <w:bottom w:val="nil"/>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Обсяг реалізації продукції у звітному періоді, од.</w:t>
            </w:r>
          </w:p>
        </w:tc>
        <w:tc>
          <w:tcPr>
            <w:tcW w:w="1078" w:type="pct"/>
            <w:tcBorders>
              <w:top w:val="single" w:sz="8" w:space="0" w:color="auto"/>
              <w:left w:val="nil"/>
              <w:bottom w:val="nil"/>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Вплив на прибуток змін в структурі реалізованої продукції, грн.</w:t>
            </w:r>
          </w:p>
        </w:tc>
      </w:tr>
      <w:tr w:rsidR="004D17E9" w:rsidRPr="004D17E9">
        <w:trPr>
          <w:trHeight w:val="330"/>
        </w:trPr>
        <w:tc>
          <w:tcPr>
            <w:tcW w:w="728" w:type="pct"/>
            <w:tcBorders>
              <w:top w:val="nil"/>
              <w:left w:val="single" w:sz="8" w:space="0" w:color="auto"/>
              <w:bottom w:val="single" w:sz="8" w:space="0" w:color="000000"/>
              <w:right w:val="single" w:sz="8" w:space="0" w:color="auto"/>
            </w:tcBorders>
            <w:vAlign w:val="bottom"/>
          </w:tcPr>
          <w:p w:rsidR="004D17E9" w:rsidRPr="004D17E9" w:rsidRDefault="004D17E9" w:rsidP="004D17E9">
            <w:pPr>
              <w:rPr>
                <w:sz w:val="28"/>
                <w:szCs w:val="28"/>
              </w:rPr>
            </w:pPr>
            <w:r w:rsidRPr="004D17E9">
              <w:rPr>
                <w:sz w:val="28"/>
                <w:szCs w:val="28"/>
              </w:rPr>
              <w:t> </w:t>
            </w:r>
          </w:p>
        </w:tc>
        <w:tc>
          <w:tcPr>
            <w:tcW w:w="549"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2004 р.</w:t>
            </w:r>
          </w:p>
        </w:tc>
        <w:tc>
          <w:tcPr>
            <w:tcW w:w="550"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2005 р.</w:t>
            </w:r>
          </w:p>
        </w:tc>
        <w:tc>
          <w:tcPr>
            <w:tcW w:w="1219" w:type="pct"/>
            <w:tcBorders>
              <w:top w:val="nil"/>
              <w:left w:val="nil"/>
              <w:bottom w:val="single" w:sz="8" w:space="0" w:color="000000"/>
              <w:right w:val="single" w:sz="8" w:space="0" w:color="auto"/>
            </w:tcBorders>
            <w:vAlign w:val="bottom"/>
          </w:tcPr>
          <w:p w:rsidR="004D17E9" w:rsidRPr="004D17E9" w:rsidRDefault="004D17E9" w:rsidP="004D17E9">
            <w:pPr>
              <w:rPr>
                <w:sz w:val="28"/>
                <w:szCs w:val="28"/>
              </w:rPr>
            </w:pPr>
            <w:r w:rsidRPr="004D17E9">
              <w:rPr>
                <w:sz w:val="28"/>
                <w:szCs w:val="28"/>
              </w:rPr>
              <w:t> </w:t>
            </w:r>
          </w:p>
        </w:tc>
        <w:tc>
          <w:tcPr>
            <w:tcW w:w="876" w:type="pct"/>
            <w:tcBorders>
              <w:top w:val="nil"/>
              <w:left w:val="nil"/>
              <w:bottom w:val="single" w:sz="8" w:space="0" w:color="000000"/>
              <w:right w:val="single" w:sz="8" w:space="0" w:color="auto"/>
            </w:tcBorders>
            <w:vAlign w:val="bottom"/>
          </w:tcPr>
          <w:p w:rsidR="004D17E9" w:rsidRPr="004D17E9" w:rsidRDefault="004D17E9" w:rsidP="004D17E9">
            <w:pPr>
              <w:rPr>
                <w:sz w:val="28"/>
                <w:szCs w:val="28"/>
              </w:rPr>
            </w:pPr>
            <w:r w:rsidRPr="004D17E9">
              <w:rPr>
                <w:sz w:val="28"/>
                <w:szCs w:val="28"/>
              </w:rPr>
              <w:t> </w:t>
            </w:r>
          </w:p>
        </w:tc>
        <w:tc>
          <w:tcPr>
            <w:tcW w:w="1078" w:type="pct"/>
            <w:tcBorders>
              <w:top w:val="nil"/>
              <w:left w:val="nil"/>
              <w:bottom w:val="single" w:sz="8" w:space="0" w:color="000000"/>
              <w:right w:val="single" w:sz="8" w:space="0" w:color="auto"/>
            </w:tcBorders>
            <w:vAlign w:val="bottom"/>
          </w:tcPr>
          <w:p w:rsidR="004D17E9" w:rsidRPr="004D17E9" w:rsidRDefault="004D17E9" w:rsidP="004D17E9">
            <w:pPr>
              <w:rPr>
                <w:sz w:val="28"/>
                <w:szCs w:val="28"/>
              </w:rPr>
            </w:pPr>
            <w:r w:rsidRPr="004D17E9">
              <w:rPr>
                <w:sz w:val="28"/>
                <w:szCs w:val="28"/>
              </w:rPr>
              <w:t> </w:t>
            </w:r>
          </w:p>
        </w:tc>
      </w:tr>
      <w:tr w:rsidR="004D17E9" w:rsidRPr="004D17E9">
        <w:trPr>
          <w:trHeight w:val="330"/>
        </w:trPr>
        <w:tc>
          <w:tcPr>
            <w:tcW w:w="728" w:type="pct"/>
            <w:tcBorders>
              <w:top w:val="nil"/>
              <w:left w:val="single" w:sz="8" w:space="0" w:color="auto"/>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1</w:t>
            </w:r>
          </w:p>
        </w:tc>
        <w:tc>
          <w:tcPr>
            <w:tcW w:w="549"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10,99</w:t>
            </w:r>
          </w:p>
        </w:tc>
        <w:tc>
          <w:tcPr>
            <w:tcW w:w="550"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16,59</w:t>
            </w:r>
          </w:p>
        </w:tc>
        <w:tc>
          <w:tcPr>
            <w:tcW w:w="1219"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2,7</w:t>
            </w:r>
          </w:p>
        </w:tc>
        <w:tc>
          <w:tcPr>
            <w:tcW w:w="876"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845</w:t>
            </w:r>
          </w:p>
        </w:tc>
        <w:tc>
          <w:tcPr>
            <w:tcW w:w="1078" w:type="pct"/>
            <w:tcBorders>
              <w:top w:val="nil"/>
              <w:left w:val="nil"/>
              <w:bottom w:val="single" w:sz="8" w:space="0" w:color="auto"/>
              <w:right w:val="single" w:sz="8" w:space="0" w:color="auto"/>
            </w:tcBorders>
            <w:noWrap/>
            <w:vAlign w:val="bottom"/>
          </w:tcPr>
          <w:p w:rsidR="004D17E9" w:rsidRPr="004D17E9" w:rsidRDefault="004D17E9" w:rsidP="004D17E9">
            <w:pPr>
              <w:rPr>
                <w:sz w:val="28"/>
                <w:szCs w:val="28"/>
              </w:rPr>
            </w:pPr>
            <w:r w:rsidRPr="004D17E9">
              <w:rPr>
                <w:sz w:val="28"/>
                <w:szCs w:val="28"/>
                <w:lang w:val="uk-UA"/>
              </w:rPr>
              <w:t> </w:t>
            </w:r>
          </w:p>
        </w:tc>
      </w:tr>
      <w:tr w:rsidR="004D17E9" w:rsidRPr="004D17E9">
        <w:trPr>
          <w:trHeight w:val="330"/>
        </w:trPr>
        <w:tc>
          <w:tcPr>
            <w:tcW w:w="728" w:type="pct"/>
            <w:tcBorders>
              <w:top w:val="nil"/>
              <w:left w:val="single" w:sz="8" w:space="0" w:color="auto"/>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2</w:t>
            </w:r>
          </w:p>
        </w:tc>
        <w:tc>
          <w:tcPr>
            <w:tcW w:w="549"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17,51</w:t>
            </w:r>
          </w:p>
        </w:tc>
        <w:tc>
          <w:tcPr>
            <w:tcW w:w="550"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20,99</w:t>
            </w:r>
          </w:p>
        </w:tc>
        <w:tc>
          <w:tcPr>
            <w:tcW w:w="1219"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5,2</w:t>
            </w:r>
          </w:p>
        </w:tc>
        <w:tc>
          <w:tcPr>
            <w:tcW w:w="876"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769</w:t>
            </w:r>
          </w:p>
        </w:tc>
        <w:tc>
          <w:tcPr>
            <w:tcW w:w="1078" w:type="pct"/>
            <w:tcBorders>
              <w:top w:val="nil"/>
              <w:left w:val="nil"/>
              <w:bottom w:val="single" w:sz="8" w:space="0" w:color="auto"/>
              <w:right w:val="single" w:sz="8" w:space="0" w:color="auto"/>
            </w:tcBorders>
            <w:noWrap/>
            <w:vAlign w:val="bottom"/>
          </w:tcPr>
          <w:p w:rsidR="004D17E9" w:rsidRPr="004D17E9" w:rsidRDefault="004D17E9" w:rsidP="004D17E9">
            <w:pPr>
              <w:rPr>
                <w:sz w:val="28"/>
                <w:szCs w:val="28"/>
              </w:rPr>
            </w:pPr>
            <w:r w:rsidRPr="004D17E9">
              <w:rPr>
                <w:sz w:val="28"/>
                <w:szCs w:val="28"/>
                <w:lang w:val="uk-UA"/>
              </w:rPr>
              <w:t> </w:t>
            </w:r>
          </w:p>
        </w:tc>
      </w:tr>
      <w:tr w:rsidR="004D17E9" w:rsidRPr="004D17E9">
        <w:trPr>
          <w:trHeight w:val="330"/>
        </w:trPr>
        <w:tc>
          <w:tcPr>
            <w:tcW w:w="728" w:type="pct"/>
            <w:tcBorders>
              <w:top w:val="nil"/>
              <w:left w:val="single" w:sz="8" w:space="0" w:color="auto"/>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3</w:t>
            </w:r>
          </w:p>
        </w:tc>
        <w:tc>
          <w:tcPr>
            <w:tcW w:w="549"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16,49</w:t>
            </w:r>
          </w:p>
        </w:tc>
        <w:tc>
          <w:tcPr>
            <w:tcW w:w="550"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20,25</w:t>
            </w:r>
          </w:p>
        </w:tc>
        <w:tc>
          <w:tcPr>
            <w:tcW w:w="1219"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4,6</w:t>
            </w:r>
          </w:p>
        </w:tc>
        <w:tc>
          <w:tcPr>
            <w:tcW w:w="876"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845</w:t>
            </w:r>
          </w:p>
        </w:tc>
        <w:tc>
          <w:tcPr>
            <w:tcW w:w="1078" w:type="pct"/>
            <w:tcBorders>
              <w:top w:val="nil"/>
              <w:left w:val="nil"/>
              <w:bottom w:val="single" w:sz="8" w:space="0" w:color="auto"/>
              <w:right w:val="single" w:sz="8" w:space="0" w:color="auto"/>
            </w:tcBorders>
            <w:noWrap/>
            <w:vAlign w:val="bottom"/>
          </w:tcPr>
          <w:p w:rsidR="004D17E9" w:rsidRPr="004D17E9" w:rsidRDefault="004D17E9" w:rsidP="004D17E9">
            <w:pPr>
              <w:rPr>
                <w:sz w:val="28"/>
                <w:szCs w:val="28"/>
              </w:rPr>
            </w:pPr>
            <w:r w:rsidRPr="004D17E9">
              <w:rPr>
                <w:sz w:val="28"/>
                <w:szCs w:val="28"/>
                <w:lang w:val="uk-UA"/>
              </w:rPr>
              <w:t> </w:t>
            </w:r>
          </w:p>
        </w:tc>
      </w:tr>
      <w:tr w:rsidR="004D17E9" w:rsidRPr="004D17E9">
        <w:trPr>
          <w:trHeight w:val="330"/>
        </w:trPr>
        <w:tc>
          <w:tcPr>
            <w:tcW w:w="728" w:type="pct"/>
            <w:tcBorders>
              <w:top w:val="nil"/>
              <w:left w:val="single" w:sz="8" w:space="0" w:color="auto"/>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4</w:t>
            </w:r>
          </w:p>
        </w:tc>
        <w:tc>
          <w:tcPr>
            <w:tcW w:w="549"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0</w:t>
            </w:r>
          </w:p>
        </w:tc>
        <w:tc>
          <w:tcPr>
            <w:tcW w:w="550"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17,45</w:t>
            </w:r>
          </w:p>
        </w:tc>
        <w:tc>
          <w:tcPr>
            <w:tcW w:w="1219"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1</w:t>
            </w:r>
          </w:p>
        </w:tc>
        <w:tc>
          <w:tcPr>
            <w:tcW w:w="876"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0</w:t>
            </w:r>
          </w:p>
        </w:tc>
        <w:tc>
          <w:tcPr>
            <w:tcW w:w="1078" w:type="pct"/>
            <w:tcBorders>
              <w:top w:val="nil"/>
              <w:left w:val="nil"/>
              <w:bottom w:val="single" w:sz="8" w:space="0" w:color="auto"/>
              <w:right w:val="single" w:sz="8" w:space="0" w:color="auto"/>
            </w:tcBorders>
            <w:noWrap/>
            <w:vAlign w:val="bottom"/>
          </w:tcPr>
          <w:p w:rsidR="004D17E9" w:rsidRPr="004D17E9" w:rsidRDefault="004D17E9" w:rsidP="004D17E9">
            <w:pPr>
              <w:rPr>
                <w:sz w:val="28"/>
                <w:szCs w:val="28"/>
              </w:rPr>
            </w:pPr>
            <w:r w:rsidRPr="004D17E9">
              <w:rPr>
                <w:sz w:val="28"/>
                <w:szCs w:val="28"/>
                <w:lang w:val="uk-UA"/>
              </w:rPr>
              <w:t> </w:t>
            </w:r>
          </w:p>
        </w:tc>
      </w:tr>
      <w:tr w:rsidR="004D17E9" w:rsidRPr="004D17E9">
        <w:trPr>
          <w:trHeight w:val="330"/>
        </w:trPr>
        <w:tc>
          <w:tcPr>
            <w:tcW w:w="728" w:type="pct"/>
            <w:tcBorders>
              <w:top w:val="nil"/>
              <w:left w:val="single" w:sz="8" w:space="0" w:color="auto"/>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5</w:t>
            </w:r>
          </w:p>
        </w:tc>
        <w:tc>
          <w:tcPr>
            <w:tcW w:w="549"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15</w:t>
            </w:r>
          </w:p>
        </w:tc>
        <w:tc>
          <w:tcPr>
            <w:tcW w:w="550"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20,02</w:t>
            </w:r>
          </w:p>
        </w:tc>
        <w:tc>
          <w:tcPr>
            <w:tcW w:w="1219"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2,9</w:t>
            </w:r>
          </w:p>
        </w:tc>
        <w:tc>
          <w:tcPr>
            <w:tcW w:w="876"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461</w:t>
            </w:r>
          </w:p>
        </w:tc>
        <w:tc>
          <w:tcPr>
            <w:tcW w:w="1078" w:type="pct"/>
            <w:tcBorders>
              <w:top w:val="nil"/>
              <w:left w:val="nil"/>
              <w:bottom w:val="single" w:sz="8" w:space="0" w:color="auto"/>
              <w:right w:val="single" w:sz="8" w:space="0" w:color="auto"/>
            </w:tcBorders>
            <w:noWrap/>
            <w:vAlign w:val="bottom"/>
          </w:tcPr>
          <w:p w:rsidR="004D17E9" w:rsidRPr="004D17E9" w:rsidRDefault="004D17E9" w:rsidP="004D17E9">
            <w:pPr>
              <w:rPr>
                <w:sz w:val="28"/>
                <w:szCs w:val="28"/>
              </w:rPr>
            </w:pPr>
            <w:r w:rsidRPr="004D17E9">
              <w:rPr>
                <w:sz w:val="28"/>
                <w:szCs w:val="28"/>
                <w:lang w:val="uk-UA"/>
              </w:rPr>
              <w:t> </w:t>
            </w:r>
          </w:p>
        </w:tc>
      </w:tr>
      <w:tr w:rsidR="004D17E9" w:rsidRPr="004D17E9">
        <w:trPr>
          <w:trHeight w:val="330"/>
        </w:trPr>
        <w:tc>
          <w:tcPr>
            <w:tcW w:w="728" w:type="pct"/>
            <w:tcBorders>
              <w:top w:val="nil"/>
              <w:left w:val="single" w:sz="8" w:space="0" w:color="auto"/>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6</w:t>
            </w:r>
          </w:p>
        </w:tc>
        <w:tc>
          <w:tcPr>
            <w:tcW w:w="549"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14,01</w:t>
            </w:r>
          </w:p>
        </w:tc>
        <w:tc>
          <w:tcPr>
            <w:tcW w:w="550"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4,7</w:t>
            </w:r>
          </w:p>
        </w:tc>
        <w:tc>
          <w:tcPr>
            <w:tcW w:w="1219"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0,81</w:t>
            </w:r>
          </w:p>
        </w:tc>
        <w:tc>
          <w:tcPr>
            <w:tcW w:w="876" w:type="pct"/>
            <w:tcBorders>
              <w:top w:val="nil"/>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523</w:t>
            </w:r>
          </w:p>
        </w:tc>
        <w:tc>
          <w:tcPr>
            <w:tcW w:w="1078" w:type="pct"/>
            <w:tcBorders>
              <w:top w:val="nil"/>
              <w:left w:val="nil"/>
              <w:bottom w:val="single" w:sz="8" w:space="0" w:color="auto"/>
              <w:right w:val="single" w:sz="8" w:space="0" w:color="auto"/>
            </w:tcBorders>
            <w:noWrap/>
            <w:vAlign w:val="bottom"/>
          </w:tcPr>
          <w:p w:rsidR="004D17E9" w:rsidRPr="004D17E9" w:rsidRDefault="004D17E9" w:rsidP="004D17E9">
            <w:pPr>
              <w:rPr>
                <w:sz w:val="28"/>
                <w:szCs w:val="28"/>
              </w:rPr>
            </w:pPr>
            <w:r w:rsidRPr="004D17E9">
              <w:rPr>
                <w:sz w:val="28"/>
                <w:szCs w:val="28"/>
                <w:lang w:val="uk-UA"/>
              </w:rPr>
              <w:t> </w:t>
            </w:r>
          </w:p>
        </w:tc>
      </w:tr>
      <w:tr w:rsidR="004D17E9" w:rsidRPr="004D17E9">
        <w:trPr>
          <w:trHeight w:val="330"/>
        </w:trPr>
        <w:tc>
          <w:tcPr>
            <w:tcW w:w="728" w:type="pct"/>
            <w:tcBorders>
              <w:top w:val="nil"/>
              <w:left w:val="single" w:sz="8" w:space="0" w:color="auto"/>
              <w:bottom w:val="nil"/>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7</w:t>
            </w:r>
          </w:p>
        </w:tc>
        <w:tc>
          <w:tcPr>
            <w:tcW w:w="549" w:type="pct"/>
            <w:tcBorders>
              <w:top w:val="nil"/>
              <w:left w:val="nil"/>
              <w:bottom w:val="nil"/>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25,99</w:t>
            </w:r>
          </w:p>
        </w:tc>
        <w:tc>
          <w:tcPr>
            <w:tcW w:w="550" w:type="pct"/>
            <w:tcBorders>
              <w:top w:val="nil"/>
              <w:left w:val="nil"/>
              <w:bottom w:val="nil"/>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0</w:t>
            </w:r>
          </w:p>
        </w:tc>
        <w:tc>
          <w:tcPr>
            <w:tcW w:w="1219" w:type="pct"/>
            <w:tcBorders>
              <w:top w:val="nil"/>
              <w:left w:val="nil"/>
              <w:bottom w:val="nil"/>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0</w:t>
            </w:r>
          </w:p>
        </w:tc>
        <w:tc>
          <w:tcPr>
            <w:tcW w:w="876" w:type="pct"/>
            <w:tcBorders>
              <w:top w:val="nil"/>
              <w:left w:val="nil"/>
              <w:bottom w:val="nil"/>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799</w:t>
            </w:r>
          </w:p>
        </w:tc>
        <w:tc>
          <w:tcPr>
            <w:tcW w:w="1078" w:type="pct"/>
            <w:tcBorders>
              <w:top w:val="nil"/>
              <w:left w:val="nil"/>
              <w:bottom w:val="nil"/>
              <w:right w:val="single" w:sz="8" w:space="0" w:color="auto"/>
            </w:tcBorders>
            <w:noWrap/>
            <w:vAlign w:val="bottom"/>
          </w:tcPr>
          <w:p w:rsidR="004D17E9" w:rsidRPr="004D17E9" w:rsidRDefault="004D17E9" w:rsidP="004D17E9">
            <w:pPr>
              <w:rPr>
                <w:sz w:val="28"/>
                <w:szCs w:val="28"/>
              </w:rPr>
            </w:pPr>
            <w:r w:rsidRPr="004D17E9">
              <w:rPr>
                <w:sz w:val="28"/>
                <w:szCs w:val="28"/>
                <w:lang w:val="uk-UA"/>
              </w:rPr>
              <w:t> </w:t>
            </w:r>
          </w:p>
        </w:tc>
      </w:tr>
      <w:tr w:rsidR="004D17E9" w:rsidRPr="004D17E9">
        <w:trPr>
          <w:trHeight w:val="330"/>
        </w:trPr>
        <w:tc>
          <w:tcPr>
            <w:tcW w:w="728" w:type="pct"/>
            <w:tcBorders>
              <w:top w:val="single" w:sz="8" w:space="0" w:color="auto"/>
              <w:left w:val="single" w:sz="8" w:space="0" w:color="auto"/>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Усього</w:t>
            </w:r>
          </w:p>
        </w:tc>
        <w:tc>
          <w:tcPr>
            <w:tcW w:w="549" w:type="pct"/>
            <w:tcBorders>
              <w:top w:val="single" w:sz="8" w:space="0" w:color="auto"/>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 </w:t>
            </w:r>
          </w:p>
        </w:tc>
        <w:tc>
          <w:tcPr>
            <w:tcW w:w="550" w:type="pct"/>
            <w:tcBorders>
              <w:top w:val="single" w:sz="8" w:space="0" w:color="auto"/>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 </w:t>
            </w:r>
          </w:p>
        </w:tc>
        <w:tc>
          <w:tcPr>
            <w:tcW w:w="1219" w:type="pct"/>
            <w:tcBorders>
              <w:top w:val="single" w:sz="8" w:space="0" w:color="auto"/>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 </w:t>
            </w:r>
          </w:p>
        </w:tc>
        <w:tc>
          <w:tcPr>
            <w:tcW w:w="876" w:type="pct"/>
            <w:tcBorders>
              <w:top w:val="single" w:sz="8" w:space="0" w:color="auto"/>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4242</w:t>
            </w:r>
          </w:p>
        </w:tc>
        <w:tc>
          <w:tcPr>
            <w:tcW w:w="1078" w:type="pct"/>
            <w:tcBorders>
              <w:top w:val="single" w:sz="8" w:space="0" w:color="auto"/>
              <w:left w:val="nil"/>
              <w:bottom w:val="single" w:sz="8" w:space="0" w:color="auto"/>
              <w:right w:val="single" w:sz="8" w:space="0" w:color="auto"/>
            </w:tcBorders>
            <w:vAlign w:val="bottom"/>
          </w:tcPr>
          <w:p w:rsidR="004D17E9" w:rsidRPr="004D17E9" w:rsidRDefault="004D17E9" w:rsidP="004D17E9">
            <w:pPr>
              <w:jc w:val="center"/>
              <w:rPr>
                <w:sz w:val="28"/>
                <w:szCs w:val="28"/>
              </w:rPr>
            </w:pPr>
            <w:r w:rsidRPr="004D17E9">
              <w:rPr>
                <w:sz w:val="28"/>
                <w:szCs w:val="28"/>
                <w:lang w:val="uk-UA"/>
              </w:rPr>
              <w:t>-3180,6</w:t>
            </w:r>
          </w:p>
        </w:tc>
      </w:tr>
    </w:tbl>
    <w:p w:rsidR="004D17E9" w:rsidRPr="004D17E9" w:rsidRDefault="004D17E9" w:rsidP="004D17E9">
      <w:pPr>
        <w:spacing w:line="360" w:lineRule="auto"/>
        <w:ind w:firstLine="540"/>
        <w:jc w:val="both"/>
        <w:rPr>
          <w:sz w:val="28"/>
          <w:szCs w:val="28"/>
          <w:lang w:val="uk-UA"/>
        </w:rPr>
      </w:pPr>
    </w:p>
    <w:p w:rsidR="004D17E9" w:rsidRPr="004D17E9" w:rsidRDefault="004D17E9" w:rsidP="004D17E9">
      <w:pPr>
        <w:spacing w:line="360" w:lineRule="auto"/>
        <w:ind w:firstLine="540"/>
        <w:jc w:val="both"/>
        <w:rPr>
          <w:sz w:val="28"/>
          <w:szCs w:val="28"/>
          <w:lang w:val="uk-UA"/>
        </w:rPr>
      </w:pPr>
      <w:r w:rsidRPr="004D17E9">
        <w:rPr>
          <w:sz w:val="28"/>
          <w:szCs w:val="28"/>
          <w:lang w:val="uk-UA"/>
        </w:rPr>
        <w:t>Але зміни в собівартості продукції призвели до зменшення прибутку на 3227,8 грн. Негативний вплив на суму прибутку також здійснили зміни обсягів реалізації продукції (у розмірі 1690,17 грн.).</w:t>
      </w:r>
    </w:p>
    <w:p w:rsidR="004D17E9" w:rsidRPr="004D17E9" w:rsidRDefault="004D17E9" w:rsidP="004D17E9">
      <w:pPr>
        <w:spacing w:line="360" w:lineRule="auto"/>
        <w:ind w:firstLine="540"/>
        <w:jc w:val="both"/>
        <w:rPr>
          <w:sz w:val="28"/>
          <w:szCs w:val="28"/>
          <w:lang w:val="uk-UA"/>
        </w:rPr>
      </w:pPr>
      <w:r w:rsidRPr="004D17E9">
        <w:rPr>
          <w:sz w:val="28"/>
          <w:szCs w:val="28"/>
          <w:lang w:val="uk-UA"/>
        </w:rPr>
        <w:t>Аналіз змін в структурі реалізованої продукції продемонстрував збільшення питомої ваги менш прибуткових товарів, що зменшило прибуток на 3180,60 грн. Такі результати аналізу показують, що керівництву підприємства необхідно приділити більше уваги структурі продукції, що випускається, а саме, прагнути збільшити питому вагу більш прибуткової продукції.</w:t>
      </w:r>
    </w:p>
    <w:p w:rsidR="004D17E9" w:rsidRPr="004D17E9" w:rsidRDefault="004D17E9" w:rsidP="004D17E9">
      <w:pPr>
        <w:spacing w:line="360" w:lineRule="auto"/>
        <w:ind w:firstLine="540"/>
        <w:jc w:val="both"/>
        <w:rPr>
          <w:sz w:val="28"/>
          <w:szCs w:val="28"/>
          <w:lang w:val="uk-UA"/>
        </w:rPr>
      </w:pPr>
      <w:r w:rsidRPr="004D17E9">
        <w:rPr>
          <w:sz w:val="28"/>
          <w:szCs w:val="28"/>
          <w:lang w:val="uk-UA"/>
        </w:rPr>
        <w:t>Тут також слід зазначити, що позитивний вплив змін цін на реалізацію продукції значно перекриває негативний вплив збільшення собівартості продукції та невдалої політики ціноутворення. Це також позитивно  характеризує діяльність підприємства.</w:t>
      </w:r>
    </w:p>
    <w:p w:rsidR="004D17E9" w:rsidRPr="004D17E9" w:rsidRDefault="004D17E9" w:rsidP="004D17E9">
      <w:pPr>
        <w:spacing w:line="360" w:lineRule="auto"/>
        <w:ind w:left="540"/>
        <w:jc w:val="center"/>
        <w:outlineLvl w:val="0"/>
        <w:rPr>
          <w:b/>
          <w:bCs/>
          <w:sz w:val="28"/>
          <w:szCs w:val="28"/>
          <w:lang w:val="uk-UA"/>
        </w:rPr>
      </w:pPr>
    </w:p>
    <w:p w:rsidR="004D17E9" w:rsidRPr="004D17E9" w:rsidRDefault="004D17E9" w:rsidP="004D17E9">
      <w:pPr>
        <w:spacing w:line="360" w:lineRule="auto"/>
        <w:ind w:firstLine="540"/>
        <w:jc w:val="both"/>
        <w:outlineLvl w:val="0"/>
        <w:rPr>
          <w:sz w:val="28"/>
          <w:szCs w:val="28"/>
          <w:lang w:val="uk-UA"/>
        </w:rPr>
      </w:pPr>
      <w:r w:rsidRPr="004D17E9">
        <w:rPr>
          <w:sz w:val="28"/>
          <w:szCs w:val="28"/>
          <w:lang w:val="uk-UA"/>
        </w:rPr>
        <w:t>2.4 Аналіз показників рентабельності</w:t>
      </w:r>
    </w:p>
    <w:p w:rsidR="004D17E9" w:rsidRPr="004D17E9" w:rsidRDefault="004D17E9" w:rsidP="004D17E9">
      <w:pPr>
        <w:spacing w:line="360" w:lineRule="auto"/>
        <w:ind w:firstLine="540"/>
        <w:jc w:val="both"/>
        <w:outlineLvl w:val="0"/>
        <w:rPr>
          <w:sz w:val="28"/>
          <w:szCs w:val="28"/>
          <w:lang w:val="uk-UA"/>
        </w:rPr>
      </w:pPr>
    </w:p>
    <w:p w:rsidR="004D17E9" w:rsidRPr="004D17E9" w:rsidRDefault="004D17E9" w:rsidP="004D17E9">
      <w:pPr>
        <w:spacing w:line="360" w:lineRule="auto"/>
        <w:ind w:firstLine="540"/>
        <w:jc w:val="both"/>
        <w:rPr>
          <w:sz w:val="28"/>
          <w:szCs w:val="28"/>
          <w:lang w:val="uk-UA"/>
        </w:rPr>
      </w:pPr>
      <w:r w:rsidRPr="004D17E9">
        <w:rPr>
          <w:sz w:val="28"/>
          <w:szCs w:val="28"/>
          <w:lang w:val="uk-UA"/>
        </w:rPr>
        <w:t>Якщо сума прибутку показує абсолютний ефект від діяль</w:t>
      </w:r>
      <w:r w:rsidRPr="004D17E9">
        <w:rPr>
          <w:sz w:val="28"/>
          <w:szCs w:val="28"/>
          <w:lang w:val="uk-UA"/>
        </w:rPr>
        <w:softHyphen/>
        <w:t>ності, то рентабельність характеризує міру цієї ефективності, тоб</w:t>
      </w:r>
      <w:r w:rsidRPr="004D17E9">
        <w:rPr>
          <w:sz w:val="28"/>
          <w:szCs w:val="28"/>
          <w:lang w:val="uk-UA"/>
        </w:rPr>
        <w:softHyphen/>
        <w:t>то відносний ступінь прибутковості підприємства або продукції, що виробляється. Підприємство вважається рентабельним, якщо результати від реалізації продукції (робіт, послуг) покривають витрати виробництва (обігу) і утворюють суму прибутку, достатню для нормального функціонування підприємства. Економічна сутність рентабельності може бути розкрита тільки через характеристику системи показників. Загальний їхній зміст - визначення суми прибутку з однієї гривні вкладеного капіталу. У загальній формі рентабельність розрахову</w:t>
      </w:r>
      <w:r w:rsidRPr="004D17E9">
        <w:rPr>
          <w:sz w:val="28"/>
          <w:szCs w:val="28"/>
          <w:lang w:val="uk-UA"/>
        </w:rPr>
        <w:softHyphen/>
        <w:t>ють як відношення прибутку до витрат чи застосованих ресурсів (капіталу) і являє собою ефективність виробництва. Величина i динаміка рентабельності характеризує ступінь ділової активності підприємства та його фінансове благополуччя.</w:t>
      </w:r>
    </w:p>
    <w:p w:rsidR="004D17E9" w:rsidRPr="004D17E9" w:rsidRDefault="004D17E9" w:rsidP="004D17E9">
      <w:pPr>
        <w:spacing w:line="360" w:lineRule="auto"/>
        <w:ind w:firstLine="540"/>
        <w:jc w:val="both"/>
        <w:rPr>
          <w:sz w:val="28"/>
          <w:szCs w:val="28"/>
          <w:lang w:val="uk-UA"/>
        </w:rPr>
      </w:pPr>
      <w:r w:rsidRPr="004D17E9">
        <w:rPr>
          <w:sz w:val="28"/>
          <w:szCs w:val="28"/>
          <w:lang w:val="uk-UA"/>
        </w:rPr>
        <w:t>Ефективність виробництва визначає рівень фінансово-економічних результатів і має полiгамнiсть визначення i застосування для аналітичних оцінок та управлінських рішень. З огляду на це важливим є відокремлювання за окремими ознаками відповідних видів ефективності, кожен з яких має певне практичне значення для системи господарювання. Підвищення рентабельності забезпечується переважно зниженням собівартості одиниці продукції. Чим краще використовуються основні виробничі фонди, тим нижче фондоємність, вище фондовіддача і в наслідок цього відбувається зростання показника рентабельності виробництва. Також істотний вплив на показник рентабельності здійснює поліпшення використання матеріальних обігових коштів, при цьому знижується їхній розмір, що припадає на 1 гривню реалізованої продукції. Отже, чинники прискорення оборотності матеріальних оборотних коштів є одночасно чинниками росту рентабельності виробництва.</w:t>
      </w:r>
    </w:p>
    <w:p w:rsidR="004D17E9" w:rsidRPr="004D17E9" w:rsidRDefault="004D17E9" w:rsidP="004D17E9">
      <w:pPr>
        <w:spacing w:line="360" w:lineRule="auto"/>
        <w:ind w:firstLine="540"/>
        <w:jc w:val="both"/>
        <w:rPr>
          <w:sz w:val="28"/>
          <w:szCs w:val="28"/>
          <w:lang w:val="uk-UA"/>
        </w:rPr>
      </w:pPr>
      <w:r w:rsidRPr="004D17E9">
        <w:rPr>
          <w:sz w:val="28"/>
          <w:szCs w:val="28"/>
          <w:lang w:val="uk-UA"/>
        </w:rPr>
        <w:t>Дані для проведення аналізу рентабельності діяльності „КФ „Ольга”   представлені  в таблиці 2.7.</w:t>
      </w:r>
    </w:p>
    <w:p w:rsidR="004D17E9" w:rsidRPr="004D17E9" w:rsidRDefault="004D17E9" w:rsidP="004D17E9">
      <w:pPr>
        <w:spacing w:line="360" w:lineRule="auto"/>
        <w:ind w:firstLine="540"/>
        <w:jc w:val="both"/>
        <w:rPr>
          <w:sz w:val="28"/>
          <w:szCs w:val="28"/>
          <w:lang w:val="uk-UA"/>
        </w:rPr>
      </w:pPr>
      <w:r w:rsidRPr="004D17E9">
        <w:rPr>
          <w:sz w:val="28"/>
          <w:szCs w:val="28"/>
          <w:lang w:val="uk-UA"/>
        </w:rPr>
        <w:t>Для розрахунку показників рентабельності капіталу переважно береться середня величина капіталу. Так, власний капітал на початок року складав 69169,5 грн., а на кінець року - 86077,6 грн.. Середня сума капіталу, що використовується   в  формулі рентабельності складатиме:</w:t>
      </w:r>
    </w:p>
    <w:p w:rsidR="004D17E9" w:rsidRPr="004D17E9" w:rsidRDefault="00444198" w:rsidP="004D17E9">
      <w:pPr>
        <w:spacing w:line="360" w:lineRule="auto"/>
        <w:ind w:firstLine="539"/>
        <w:jc w:val="center"/>
        <w:rPr>
          <w:sz w:val="28"/>
          <w:szCs w:val="28"/>
          <w:lang w:val="uk-UA"/>
        </w:rPr>
      </w:pPr>
      <w:r w:rsidRPr="004D17E9">
        <w:rPr>
          <w:position w:val="-24"/>
          <w:sz w:val="28"/>
          <w:szCs w:val="28"/>
          <w:lang w:val="uk-UA"/>
        </w:rPr>
        <w:object w:dxaOrig="3000" w:dyaOrig="620">
          <v:shape id="_x0000_i1070" type="#_x0000_t75" style="width:166.5pt;height:34.5pt" o:ole="">
            <v:imagedata r:id="rId97" o:title=""/>
          </v:shape>
          <o:OLEObject Type="Embed" ProgID="Equation.3" ShapeID="_x0000_i1070" DrawAspect="Content" ObjectID="_1458249599" r:id="rId98"/>
        </w:object>
      </w:r>
      <w:r w:rsidR="004D17E9" w:rsidRPr="004D17E9">
        <w:rPr>
          <w:sz w:val="28"/>
          <w:szCs w:val="28"/>
          <w:lang w:val="uk-UA"/>
        </w:rPr>
        <w:t xml:space="preserve"> грн.</w:t>
      </w:r>
    </w:p>
    <w:p w:rsidR="004D17E9" w:rsidRPr="004D17E9" w:rsidRDefault="004D17E9" w:rsidP="004D17E9">
      <w:pPr>
        <w:spacing w:line="360" w:lineRule="auto"/>
        <w:ind w:firstLine="540"/>
        <w:jc w:val="both"/>
        <w:rPr>
          <w:sz w:val="28"/>
          <w:szCs w:val="28"/>
          <w:lang w:val="uk-UA"/>
        </w:rPr>
      </w:pPr>
      <w:r w:rsidRPr="004D17E9">
        <w:rPr>
          <w:sz w:val="28"/>
          <w:szCs w:val="28"/>
          <w:lang w:val="uk-UA"/>
        </w:rPr>
        <w:t>Проте в умовах інфляції більш реальні оцінки можна одержати, використовуючи моментні значення показників капіталу. З цієї причини, а також унаслідок відсутності у нас інформації про суму капіталу на початок 2004 р., ми використовували одномоментне значення капіталу за 2004 р. - на кінець року.</w:t>
      </w:r>
    </w:p>
    <w:p w:rsidR="004D17E9" w:rsidRPr="004D17E9" w:rsidRDefault="004D17E9" w:rsidP="004D17E9">
      <w:pPr>
        <w:spacing w:line="360" w:lineRule="auto"/>
        <w:ind w:firstLine="540"/>
        <w:jc w:val="both"/>
        <w:rPr>
          <w:sz w:val="28"/>
          <w:szCs w:val="28"/>
          <w:lang w:val="uk-UA"/>
        </w:rPr>
      </w:pPr>
    </w:p>
    <w:p w:rsidR="004D17E9" w:rsidRPr="004D17E9" w:rsidRDefault="004D17E9" w:rsidP="004D17E9">
      <w:pPr>
        <w:spacing w:line="360" w:lineRule="auto"/>
        <w:ind w:firstLine="540"/>
        <w:jc w:val="both"/>
        <w:outlineLvl w:val="0"/>
        <w:rPr>
          <w:sz w:val="28"/>
          <w:szCs w:val="28"/>
          <w:lang w:val="uk-UA"/>
        </w:rPr>
      </w:pPr>
      <w:r w:rsidRPr="004D17E9">
        <w:rPr>
          <w:sz w:val="28"/>
          <w:szCs w:val="28"/>
          <w:lang w:val="uk-UA"/>
        </w:rPr>
        <w:t>Таблиця 2.7 Дані для аналізу рентабельності діяльності підприємства</w:t>
      </w:r>
    </w:p>
    <w:tbl>
      <w:tblPr>
        <w:tblW w:w="5000" w:type="pct"/>
        <w:jc w:val="center"/>
        <w:tblLook w:val="0000" w:firstRow="0" w:lastRow="0" w:firstColumn="0" w:lastColumn="0" w:noHBand="0" w:noVBand="0"/>
      </w:tblPr>
      <w:tblGrid>
        <w:gridCol w:w="5589"/>
        <w:gridCol w:w="1933"/>
        <w:gridCol w:w="2331"/>
      </w:tblGrid>
      <w:tr w:rsidR="004D17E9" w:rsidRPr="004D17E9">
        <w:trPr>
          <w:trHeight w:val="675"/>
          <w:jc w:val="center"/>
        </w:trPr>
        <w:tc>
          <w:tcPr>
            <w:tcW w:w="2836" w:type="pct"/>
            <w:tcBorders>
              <w:top w:val="single" w:sz="8" w:space="0" w:color="auto"/>
              <w:left w:val="single" w:sz="8" w:space="0" w:color="auto"/>
              <w:bottom w:val="single" w:sz="8" w:space="0" w:color="auto"/>
              <w:right w:val="single" w:sz="8" w:space="0" w:color="auto"/>
            </w:tcBorders>
            <w:vAlign w:val="center"/>
          </w:tcPr>
          <w:p w:rsidR="004D17E9" w:rsidRPr="004D17E9" w:rsidRDefault="004D17E9" w:rsidP="004D17E9">
            <w:pPr>
              <w:jc w:val="center"/>
              <w:rPr>
                <w:sz w:val="28"/>
                <w:szCs w:val="28"/>
                <w:lang w:val="uk-UA"/>
              </w:rPr>
            </w:pPr>
            <w:r w:rsidRPr="004D17E9">
              <w:rPr>
                <w:sz w:val="28"/>
                <w:szCs w:val="28"/>
                <w:lang w:val="uk-UA"/>
              </w:rPr>
              <w:t>Показник</w:t>
            </w:r>
          </w:p>
        </w:tc>
        <w:tc>
          <w:tcPr>
            <w:tcW w:w="981" w:type="pct"/>
            <w:tcBorders>
              <w:top w:val="single" w:sz="8" w:space="0" w:color="auto"/>
              <w:left w:val="nil"/>
              <w:bottom w:val="single" w:sz="8"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На початок 2005 року, грн.</w:t>
            </w:r>
          </w:p>
        </w:tc>
        <w:tc>
          <w:tcPr>
            <w:tcW w:w="1183" w:type="pct"/>
            <w:tcBorders>
              <w:top w:val="single" w:sz="8" w:space="0" w:color="auto"/>
              <w:left w:val="nil"/>
              <w:bottom w:val="single" w:sz="8" w:space="0" w:color="auto"/>
              <w:right w:val="single" w:sz="8" w:space="0" w:color="auto"/>
            </w:tcBorders>
            <w:vAlign w:val="center"/>
          </w:tcPr>
          <w:p w:rsidR="004D17E9" w:rsidRPr="004D17E9" w:rsidRDefault="004D17E9" w:rsidP="004D17E9">
            <w:pPr>
              <w:jc w:val="center"/>
              <w:rPr>
                <w:sz w:val="28"/>
                <w:szCs w:val="28"/>
                <w:lang w:val="uk-UA"/>
              </w:rPr>
            </w:pPr>
            <w:r w:rsidRPr="004D17E9">
              <w:rPr>
                <w:sz w:val="28"/>
                <w:szCs w:val="28"/>
                <w:lang w:val="uk-UA"/>
              </w:rPr>
              <w:t>На кінець 2005 року, грн.</w:t>
            </w:r>
          </w:p>
        </w:tc>
      </w:tr>
      <w:tr w:rsidR="004D17E9" w:rsidRPr="004D17E9">
        <w:trPr>
          <w:trHeight w:val="493"/>
          <w:jc w:val="center"/>
        </w:trPr>
        <w:tc>
          <w:tcPr>
            <w:tcW w:w="2836" w:type="pct"/>
            <w:tcBorders>
              <w:top w:val="nil"/>
              <w:left w:val="single" w:sz="8" w:space="0" w:color="auto"/>
              <w:bottom w:val="single" w:sz="4" w:space="0" w:color="auto"/>
              <w:right w:val="single" w:sz="8" w:space="0" w:color="auto"/>
            </w:tcBorders>
            <w:vAlign w:val="center"/>
          </w:tcPr>
          <w:p w:rsidR="004D17E9" w:rsidRPr="004D17E9" w:rsidRDefault="004D17E9" w:rsidP="004D17E9">
            <w:pPr>
              <w:rPr>
                <w:sz w:val="28"/>
                <w:szCs w:val="28"/>
                <w:lang w:val="uk-UA"/>
              </w:rPr>
            </w:pPr>
            <w:r w:rsidRPr="004D17E9">
              <w:rPr>
                <w:sz w:val="28"/>
                <w:szCs w:val="28"/>
                <w:lang w:val="uk-UA"/>
              </w:rPr>
              <w:t xml:space="preserve">Виручка  від  реалізації </w:t>
            </w:r>
          </w:p>
        </w:tc>
        <w:tc>
          <w:tcPr>
            <w:tcW w:w="981" w:type="pct"/>
            <w:tcBorders>
              <w:top w:val="nil"/>
              <w:left w:val="nil"/>
              <w:bottom w:val="single" w:sz="4"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169081</w:t>
            </w:r>
          </w:p>
        </w:tc>
        <w:tc>
          <w:tcPr>
            <w:tcW w:w="1183" w:type="pct"/>
            <w:tcBorders>
              <w:top w:val="nil"/>
              <w:left w:val="nil"/>
              <w:bottom w:val="single" w:sz="4" w:space="0" w:color="auto"/>
              <w:right w:val="single" w:sz="8" w:space="0" w:color="auto"/>
            </w:tcBorders>
            <w:vAlign w:val="center"/>
          </w:tcPr>
          <w:p w:rsidR="004D17E9" w:rsidRPr="004D17E9" w:rsidRDefault="004D17E9" w:rsidP="004D17E9">
            <w:pPr>
              <w:jc w:val="center"/>
              <w:rPr>
                <w:sz w:val="28"/>
                <w:szCs w:val="28"/>
                <w:lang w:val="uk-UA"/>
              </w:rPr>
            </w:pPr>
            <w:r w:rsidRPr="004D17E9">
              <w:rPr>
                <w:sz w:val="28"/>
                <w:szCs w:val="28"/>
                <w:lang w:val="uk-UA"/>
              </w:rPr>
              <w:t>184452</w:t>
            </w:r>
          </w:p>
        </w:tc>
      </w:tr>
      <w:tr w:rsidR="004D17E9" w:rsidRPr="004D17E9">
        <w:trPr>
          <w:trHeight w:val="420"/>
          <w:jc w:val="center"/>
        </w:trPr>
        <w:tc>
          <w:tcPr>
            <w:tcW w:w="2836" w:type="pct"/>
            <w:tcBorders>
              <w:top w:val="nil"/>
              <w:left w:val="single" w:sz="8" w:space="0" w:color="auto"/>
              <w:bottom w:val="single" w:sz="4" w:space="0" w:color="auto"/>
              <w:right w:val="single" w:sz="8" w:space="0" w:color="auto"/>
            </w:tcBorders>
            <w:vAlign w:val="center"/>
          </w:tcPr>
          <w:p w:rsidR="004D17E9" w:rsidRPr="004D17E9" w:rsidRDefault="004D17E9" w:rsidP="004D17E9">
            <w:pPr>
              <w:rPr>
                <w:sz w:val="28"/>
                <w:szCs w:val="28"/>
                <w:lang w:val="uk-UA"/>
              </w:rPr>
            </w:pPr>
            <w:r w:rsidRPr="004D17E9">
              <w:rPr>
                <w:sz w:val="28"/>
                <w:szCs w:val="28"/>
                <w:lang w:val="uk-UA"/>
              </w:rPr>
              <w:t>Витрати  на  збут</w:t>
            </w:r>
          </w:p>
        </w:tc>
        <w:tc>
          <w:tcPr>
            <w:tcW w:w="981" w:type="pct"/>
            <w:tcBorders>
              <w:top w:val="nil"/>
              <w:left w:val="nil"/>
              <w:bottom w:val="single" w:sz="4"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1845</w:t>
            </w:r>
          </w:p>
        </w:tc>
        <w:tc>
          <w:tcPr>
            <w:tcW w:w="1183" w:type="pct"/>
            <w:tcBorders>
              <w:top w:val="nil"/>
              <w:left w:val="nil"/>
              <w:bottom w:val="single" w:sz="4" w:space="0" w:color="auto"/>
              <w:right w:val="single" w:sz="8" w:space="0" w:color="auto"/>
            </w:tcBorders>
            <w:vAlign w:val="center"/>
          </w:tcPr>
          <w:p w:rsidR="004D17E9" w:rsidRPr="004D17E9" w:rsidRDefault="004D17E9" w:rsidP="004D17E9">
            <w:pPr>
              <w:jc w:val="center"/>
              <w:rPr>
                <w:sz w:val="28"/>
                <w:szCs w:val="28"/>
                <w:lang w:val="uk-UA"/>
              </w:rPr>
            </w:pPr>
            <w:r w:rsidRPr="004D17E9">
              <w:rPr>
                <w:sz w:val="28"/>
                <w:szCs w:val="28"/>
                <w:lang w:val="uk-UA"/>
              </w:rPr>
              <w:t>2306</w:t>
            </w:r>
          </w:p>
        </w:tc>
      </w:tr>
      <w:tr w:rsidR="004D17E9" w:rsidRPr="004D17E9">
        <w:trPr>
          <w:trHeight w:val="451"/>
          <w:jc w:val="center"/>
        </w:trPr>
        <w:tc>
          <w:tcPr>
            <w:tcW w:w="2836" w:type="pct"/>
            <w:tcBorders>
              <w:top w:val="nil"/>
              <w:left w:val="single" w:sz="8" w:space="0" w:color="auto"/>
              <w:bottom w:val="single" w:sz="4" w:space="0" w:color="auto"/>
              <w:right w:val="single" w:sz="8" w:space="0" w:color="auto"/>
            </w:tcBorders>
            <w:vAlign w:val="center"/>
          </w:tcPr>
          <w:p w:rsidR="004D17E9" w:rsidRPr="004D17E9" w:rsidRDefault="004D17E9" w:rsidP="004D17E9">
            <w:pPr>
              <w:rPr>
                <w:sz w:val="28"/>
                <w:szCs w:val="28"/>
                <w:lang w:val="uk-UA"/>
              </w:rPr>
            </w:pPr>
            <w:r w:rsidRPr="004D17E9">
              <w:rPr>
                <w:sz w:val="28"/>
                <w:szCs w:val="28"/>
                <w:lang w:val="uk-UA"/>
              </w:rPr>
              <w:t>Прибуток  від  реалізації продукції</w:t>
            </w:r>
          </w:p>
        </w:tc>
        <w:tc>
          <w:tcPr>
            <w:tcW w:w="981" w:type="pct"/>
            <w:tcBorders>
              <w:top w:val="nil"/>
              <w:left w:val="nil"/>
              <w:bottom w:val="single" w:sz="4"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17938</w:t>
            </w:r>
          </w:p>
        </w:tc>
        <w:tc>
          <w:tcPr>
            <w:tcW w:w="1183" w:type="pct"/>
            <w:tcBorders>
              <w:top w:val="nil"/>
              <w:left w:val="nil"/>
              <w:bottom w:val="single" w:sz="4" w:space="0" w:color="auto"/>
              <w:right w:val="single" w:sz="8" w:space="0" w:color="auto"/>
            </w:tcBorders>
            <w:vAlign w:val="center"/>
          </w:tcPr>
          <w:p w:rsidR="004D17E9" w:rsidRPr="004D17E9" w:rsidRDefault="004D17E9" w:rsidP="004D17E9">
            <w:pPr>
              <w:jc w:val="center"/>
              <w:rPr>
                <w:sz w:val="28"/>
                <w:szCs w:val="28"/>
                <w:lang w:val="uk-UA"/>
              </w:rPr>
            </w:pPr>
            <w:r w:rsidRPr="004D17E9">
              <w:rPr>
                <w:sz w:val="28"/>
                <w:szCs w:val="28"/>
                <w:lang w:val="uk-UA"/>
              </w:rPr>
              <w:t>23056</w:t>
            </w:r>
          </w:p>
        </w:tc>
      </w:tr>
      <w:tr w:rsidR="004D17E9" w:rsidRPr="004D17E9">
        <w:trPr>
          <w:trHeight w:val="347"/>
          <w:jc w:val="center"/>
        </w:trPr>
        <w:tc>
          <w:tcPr>
            <w:tcW w:w="2836" w:type="pct"/>
            <w:tcBorders>
              <w:top w:val="nil"/>
              <w:left w:val="single" w:sz="8" w:space="0" w:color="auto"/>
              <w:bottom w:val="single" w:sz="4" w:space="0" w:color="auto"/>
              <w:right w:val="single" w:sz="8" w:space="0" w:color="auto"/>
            </w:tcBorders>
            <w:vAlign w:val="center"/>
          </w:tcPr>
          <w:p w:rsidR="004D17E9" w:rsidRPr="004D17E9" w:rsidRDefault="004D17E9" w:rsidP="004D17E9">
            <w:pPr>
              <w:rPr>
                <w:sz w:val="28"/>
                <w:szCs w:val="28"/>
                <w:lang w:val="uk-UA"/>
              </w:rPr>
            </w:pPr>
            <w:r w:rsidRPr="004D17E9">
              <w:rPr>
                <w:sz w:val="28"/>
                <w:szCs w:val="28"/>
                <w:lang w:val="uk-UA"/>
              </w:rPr>
              <w:t>Балансовий  прибуток</w:t>
            </w:r>
          </w:p>
        </w:tc>
        <w:tc>
          <w:tcPr>
            <w:tcW w:w="981" w:type="pct"/>
            <w:tcBorders>
              <w:top w:val="nil"/>
              <w:left w:val="nil"/>
              <w:bottom w:val="single" w:sz="4"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14864</w:t>
            </w:r>
          </w:p>
        </w:tc>
        <w:tc>
          <w:tcPr>
            <w:tcW w:w="1183" w:type="pct"/>
            <w:tcBorders>
              <w:top w:val="nil"/>
              <w:left w:val="nil"/>
              <w:bottom w:val="single" w:sz="4" w:space="0" w:color="auto"/>
              <w:right w:val="single" w:sz="8" w:space="0" w:color="auto"/>
            </w:tcBorders>
            <w:vAlign w:val="center"/>
          </w:tcPr>
          <w:p w:rsidR="004D17E9" w:rsidRPr="004D17E9" w:rsidRDefault="004D17E9" w:rsidP="004D17E9">
            <w:pPr>
              <w:jc w:val="center"/>
              <w:rPr>
                <w:sz w:val="28"/>
                <w:szCs w:val="28"/>
                <w:lang w:val="uk-UA"/>
              </w:rPr>
            </w:pPr>
            <w:r w:rsidRPr="004D17E9">
              <w:rPr>
                <w:sz w:val="28"/>
                <w:szCs w:val="28"/>
                <w:lang w:val="uk-UA"/>
              </w:rPr>
              <w:t>18445</w:t>
            </w:r>
          </w:p>
        </w:tc>
      </w:tr>
      <w:tr w:rsidR="004D17E9" w:rsidRPr="004D17E9">
        <w:trPr>
          <w:trHeight w:val="357"/>
          <w:jc w:val="center"/>
        </w:trPr>
        <w:tc>
          <w:tcPr>
            <w:tcW w:w="2836" w:type="pct"/>
            <w:tcBorders>
              <w:top w:val="nil"/>
              <w:left w:val="single" w:sz="8" w:space="0" w:color="auto"/>
              <w:bottom w:val="single" w:sz="4" w:space="0" w:color="auto"/>
              <w:right w:val="single" w:sz="8" w:space="0" w:color="auto"/>
            </w:tcBorders>
            <w:vAlign w:val="center"/>
          </w:tcPr>
          <w:p w:rsidR="004D17E9" w:rsidRPr="004D17E9" w:rsidRDefault="004D17E9" w:rsidP="004D17E9">
            <w:pPr>
              <w:rPr>
                <w:sz w:val="28"/>
                <w:szCs w:val="28"/>
                <w:lang w:val="uk-UA"/>
              </w:rPr>
            </w:pPr>
            <w:r w:rsidRPr="004D17E9">
              <w:rPr>
                <w:sz w:val="28"/>
                <w:szCs w:val="28"/>
                <w:lang w:val="uk-UA"/>
              </w:rPr>
              <w:t>Податок  на  прибуток</w:t>
            </w:r>
          </w:p>
        </w:tc>
        <w:tc>
          <w:tcPr>
            <w:tcW w:w="981" w:type="pct"/>
            <w:tcBorders>
              <w:top w:val="nil"/>
              <w:left w:val="nil"/>
              <w:bottom w:val="single" w:sz="4"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4458</w:t>
            </w:r>
          </w:p>
        </w:tc>
        <w:tc>
          <w:tcPr>
            <w:tcW w:w="1183" w:type="pct"/>
            <w:tcBorders>
              <w:top w:val="nil"/>
              <w:left w:val="nil"/>
              <w:bottom w:val="single" w:sz="4" w:space="0" w:color="auto"/>
              <w:right w:val="single" w:sz="8" w:space="0" w:color="auto"/>
            </w:tcBorders>
            <w:vAlign w:val="center"/>
          </w:tcPr>
          <w:p w:rsidR="004D17E9" w:rsidRPr="004D17E9" w:rsidRDefault="004D17E9" w:rsidP="004D17E9">
            <w:pPr>
              <w:jc w:val="center"/>
              <w:rPr>
                <w:sz w:val="28"/>
                <w:szCs w:val="28"/>
                <w:lang w:val="uk-UA"/>
              </w:rPr>
            </w:pPr>
            <w:r w:rsidRPr="004D17E9">
              <w:rPr>
                <w:sz w:val="28"/>
                <w:szCs w:val="28"/>
                <w:lang w:val="uk-UA"/>
              </w:rPr>
              <w:t>5534</w:t>
            </w:r>
          </w:p>
        </w:tc>
      </w:tr>
      <w:tr w:rsidR="004D17E9" w:rsidRPr="004D17E9">
        <w:trPr>
          <w:trHeight w:val="420"/>
          <w:jc w:val="center"/>
        </w:trPr>
        <w:tc>
          <w:tcPr>
            <w:tcW w:w="2836" w:type="pct"/>
            <w:tcBorders>
              <w:top w:val="nil"/>
              <w:left w:val="single" w:sz="8" w:space="0" w:color="auto"/>
              <w:bottom w:val="single" w:sz="4" w:space="0" w:color="auto"/>
              <w:right w:val="single" w:sz="8" w:space="0" w:color="auto"/>
            </w:tcBorders>
            <w:vAlign w:val="center"/>
          </w:tcPr>
          <w:p w:rsidR="004D17E9" w:rsidRPr="004D17E9" w:rsidRDefault="004D17E9" w:rsidP="004D17E9">
            <w:pPr>
              <w:rPr>
                <w:sz w:val="28"/>
                <w:szCs w:val="28"/>
                <w:lang w:val="uk-UA"/>
              </w:rPr>
            </w:pPr>
            <w:r w:rsidRPr="004D17E9">
              <w:rPr>
                <w:sz w:val="28"/>
                <w:szCs w:val="28"/>
                <w:lang w:val="uk-UA"/>
              </w:rPr>
              <w:t>Чистий  прибуток</w:t>
            </w:r>
          </w:p>
        </w:tc>
        <w:tc>
          <w:tcPr>
            <w:tcW w:w="981" w:type="pct"/>
            <w:tcBorders>
              <w:top w:val="nil"/>
              <w:left w:val="nil"/>
              <w:bottom w:val="single" w:sz="4"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10406</w:t>
            </w:r>
          </w:p>
        </w:tc>
        <w:tc>
          <w:tcPr>
            <w:tcW w:w="1183" w:type="pct"/>
            <w:tcBorders>
              <w:top w:val="nil"/>
              <w:left w:val="nil"/>
              <w:bottom w:val="single" w:sz="4" w:space="0" w:color="auto"/>
              <w:right w:val="single" w:sz="8" w:space="0" w:color="auto"/>
            </w:tcBorders>
            <w:vAlign w:val="center"/>
          </w:tcPr>
          <w:p w:rsidR="004D17E9" w:rsidRPr="004D17E9" w:rsidRDefault="004D17E9" w:rsidP="004D17E9">
            <w:pPr>
              <w:jc w:val="center"/>
              <w:rPr>
                <w:sz w:val="28"/>
                <w:szCs w:val="28"/>
                <w:lang w:val="uk-UA"/>
              </w:rPr>
            </w:pPr>
            <w:r w:rsidRPr="004D17E9">
              <w:rPr>
                <w:sz w:val="28"/>
                <w:szCs w:val="28"/>
                <w:lang w:val="uk-UA"/>
              </w:rPr>
              <w:t>12912</w:t>
            </w:r>
          </w:p>
        </w:tc>
      </w:tr>
      <w:tr w:rsidR="004D17E9" w:rsidRPr="004D17E9">
        <w:trPr>
          <w:trHeight w:val="345"/>
          <w:jc w:val="center"/>
        </w:trPr>
        <w:tc>
          <w:tcPr>
            <w:tcW w:w="2836" w:type="pct"/>
            <w:tcBorders>
              <w:top w:val="nil"/>
              <w:left w:val="single" w:sz="8" w:space="0" w:color="auto"/>
              <w:bottom w:val="single" w:sz="4" w:space="0" w:color="auto"/>
              <w:right w:val="single" w:sz="8" w:space="0" w:color="auto"/>
            </w:tcBorders>
            <w:vAlign w:val="center"/>
          </w:tcPr>
          <w:p w:rsidR="004D17E9" w:rsidRPr="004D17E9" w:rsidRDefault="004D17E9" w:rsidP="004D17E9">
            <w:pPr>
              <w:rPr>
                <w:sz w:val="28"/>
                <w:szCs w:val="28"/>
                <w:lang w:val="uk-UA"/>
              </w:rPr>
            </w:pPr>
            <w:r w:rsidRPr="004D17E9">
              <w:rPr>
                <w:sz w:val="28"/>
                <w:szCs w:val="28"/>
                <w:lang w:val="uk-UA"/>
              </w:rPr>
              <w:t>Власний  капітал</w:t>
            </w:r>
          </w:p>
        </w:tc>
        <w:tc>
          <w:tcPr>
            <w:tcW w:w="981" w:type="pct"/>
            <w:tcBorders>
              <w:top w:val="nil"/>
              <w:left w:val="nil"/>
              <w:bottom w:val="single" w:sz="4"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69169,5</w:t>
            </w:r>
          </w:p>
        </w:tc>
        <w:tc>
          <w:tcPr>
            <w:tcW w:w="1183" w:type="pct"/>
            <w:tcBorders>
              <w:top w:val="nil"/>
              <w:left w:val="nil"/>
              <w:bottom w:val="single" w:sz="4" w:space="0" w:color="auto"/>
              <w:right w:val="single" w:sz="8" w:space="0" w:color="auto"/>
            </w:tcBorders>
            <w:vAlign w:val="center"/>
          </w:tcPr>
          <w:p w:rsidR="004D17E9" w:rsidRPr="004D17E9" w:rsidRDefault="004D17E9" w:rsidP="004D17E9">
            <w:pPr>
              <w:jc w:val="center"/>
              <w:rPr>
                <w:sz w:val="28"/>
                <w:szCs w:val="28"/>
                <w:lang w:val="uk-UA"/>
              </w:rPr>
            </w:pPr>
            <w:r w:rsidRPr="004D17E9">
              <w:rPr>
                <w:sz w:val="28"/>
                <w:szCs w:val="28"/>
                <w:lang w:val="uk-UA"/>
              </w:rPr>
              <w:t>86077,6</w:t>
            </w:r>
          </w:p>
        </w:tc>
      </w:tr>
      <w:tr w:rsidR="004D17E9" w:rsidRPr="004D17E9">
        <w:trPr>
          <w:trHeight w:val="457"/>
          <w:jc w:val="center"/>
        </w:trPr>
        <w:tc>
          <w:tcPr>
            <w:tcW w:w="2836" w:type="pct"/>
            <w:tcBorders>
              <w:top w:val="nil"/>
              <w:left w:val="single" w:sz="8" w:space="0" w:color="auto"/>
              <w:bottom w:val="single" w:sz="4" w:space="0" w:color="auto"/>
              <w:right w:val="single" w:sz="8" w:space="0" w:color="auto"/>
            </w:tcBorders>
            <w:vAlign w:val="center"/>
          </w:tcPr>
          <w:p w:rsidR="004D17E9" w:rsidRPr="004D17E9" w:rsidRDefault="004D17E9" w:rsidP="004D17E9">
            <w:pPr>
              <w:rPr>
                <w:sz w:val="28"/>
                <w:szCs w:val="28"/>
                <w:lang w:val="uk-UA"/>
              </w:rPr>
            </w:pPr>
            <w:r w:rsidRPr="004D17E9">
              <w:rPr>
                <w:sz w:val="28"/>
                <w:szCs w:val="28"/>
                <w:lang w:val="uk-UA"/>
              </w:rPr>
              <w:t>Необоротні активи</w:t>
            </w:r>
          </w:p>
        </w:tc>
        <w:tc>
          <w:tcPr>
            <w:tcW w:w="981" w:type="pct"/>
            <w:tcBorders>
              <w:top w:val="nil"/>
              <w:left w:val="nil"/>
              <w:bottom w:val="single" w:sz="4"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61484</w:t>
            </w:r>
          </w:p>
        </w:tc>
        <w:tc>
          <w:tcPr>
            <w:tcW w:w="1183" w:type="pct"/>
            <w:tcBorders>
              <w:top w:val="nil"/>
              <w:left w:val="nil"/>
              <w:bottom w:val="single" w:sz="4" w:space="0" w:color="auto"/>
              <w:right w:val="single" w:sz="8" w:space="0" w:color="auto"/>
            </w:tcBorders>
            <w:vAlign w:val="center"/>
          </w:tcPr>
          <w:p w:rsidR="004D17E9" w:rsidRPr="004D17E9" w:rsidRDefault="004D17E9" w:rsidP="004D17E9">
            <w:pPr>
              <w:jc w:val="center"/>
              <w:rPr>
                <w:sz w:val="28"/>
                <w:szCs w:val="28"/>
                <w:lang w:val="uk-UA"/>
              </w:rPr>
            </w:pPr>
            <w:r w:rsidRPr="004D17E9">
              <w:rPr>
                <w:sz w:val="28"/>
                <w:szCs w:val="28"/>
                <w:lang w:val="uk-UA"/>
              </w:rPr>
              <w:t>67478,69</w:t>
            </w:r>
          </w:p>
        </w:tc>
      </w:tr>
      <w:tr w:rsidR="004D17E9" w:rsidRPr="004D17E9">
        <w:trPr>
          <w:trHeight w:val="535"/>
          <w:jc w:val="center"/>
        </w:trPr>
        <w:tc>
          <w:tcPr>
            <w:tcW w:w="2836" w:type="pct"/>
            <w:tcBorders>
              <w:top w:val="nil"/>
              <w:left w:val="single" w:sz="8" w:space="0" w:color="auto"/>
              <w:bottom w:val="single" w:sz="8" w:space="0" w:color="auto"/>
              <w:right w:val="single" w:sz="8" w:space="0" w:color="auto"/>
            </w:tcBorders>
            <w:vAlign w:val="center"/>
          </w:tcPr>
          <w:p w:rsidR="004D17E9" w:rsidRPr="004D17E9" w:rsidRDefault="004D17E9" w:rsidP="004D17E9">
            <w:pPr>
              <w:rPr>
                <w:sz w:val="28"/>
                <w:szCs w:val="28"/>
                <w:lang w:val="uk-UA"/>
              </w:rPr>
            </w:pPr>
            <w:r w:rsidRPr="004D17E9">
              <w:rPr>
                <w:sz w:val="28"/>
                <w:szCs w:val="28"/>
                <w:lang w:val="uk-UA"/>
              </w:rPr>
              <w:t>Весь  капітал  підприємства</w:t>
            </w:r>
          </w:p>
        </w:tc>
        <w:tc>
          <w:tcPr>
            <w:tcW w:w="981" w:type="pct"/>
            <w:tcBorders>
              <w:top w:val="nil"/>
              <w:left w:val="nil"/>
              <w:bottom w:val="single" w:sz="8"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122968</w:t>
            </w:r>
          </w:p>
        </w:tc>
        <w:tc>
          <w:tcPr>
            <w:tcW w:w="1183" w:type="pct"/>
            <w:tcBorders>
              <w:top w:val="nil"/>
              <w:left w:val="nil"/>
              <w:bottom w:val="single" w:sz="8" w:space="0" w:color="auto"/>
              <w:right w:val="single" w:sz="8" w:space="0" w:color="auto"/>
            </w:tcBorders>
            <w:vAlign w:val="center"/>
          </w:tcPr>
          <w:p w:rsidR="004D17E9" w:rsidRPr="004D17E9" w:rsidRDefault="004D17E9" w:rsidP="004D17E9">
            <w:pPr>
              <w:jc w:val="center"/>
              <w:rPr>
                <w:sz w:val="28"/>
                <w:szCs w:val="28"/>
                <w:lang w:val="uk-UA"/>
              </w:rPr>
            </w:pPr>
            <w:r w:rsidRPr="004D17E9">
              <w:rPr>
                <w:sz w:val="28"/>
                <w:szCs w:val="28"/>
                <w:lang w:val="uk-UA"/>
              </w:rPr>
              <w:t>134188,8</w:t>
            </w:r>
          </w:p>
        </w:tc>
      </w:tr>
    </w:tbl>
    <w:p w:rsidR="004D17E9" w:rsidRPr="004D17E9" w:rsidRDefault="004D17E9" w:rsidP="004D17E9">
      <w:pPr>
        <w:spacing w:line="360" w:lineRule="auto"/>
        <w:ind w:firstLine="540"/>
        <w:jc w:val="both"/>
        <w:rPr>
          <w:sz w:val="28"/>
          <w:szCs w:val="28"/>
          <w:lang w:val="uk-UA"/>
        </w:rPr>
      </w:pPr>
    </w:p>
    <w:p w:rsidR="004D17E9" w:rsidRPr="004D17E9" w:rsidRDefault="004D17E9" w:rsidP="004D17E9">
      <w:pPr>
        <w:spacing w:line="360" w:lineRule="auto"/>
        <w:ind w:firstLine="540"/>
        <w:jc w:val="both"/>
        <w:rPr>
          <w:sz w:val="28"/>
          <w:szCs w:val="28"/>
          <w:lang w:val="uk-UA"/>
        </w:rPr>
      </w:pPr>
      <w:r w:rsidRPr="004D17E9">
        <w:rPr>
          <w:sz w:val="28"/>
          <w:szCs w:val="28"/>
          <w:lang w:val="uk-UA"/>
        </w:rPr>
        <w:t>Розрахуємо  показники  рентабельності:</w:t>
      </w:r>
    </w:p>
    <w:p w:rsidR="004D17E9" w:rsidRPr="004D17E9" w:rsidRDefault="004D17E9" w:rsidP="004D17E9">
      <w:pPr>
        <w:spacing w:line="360" w:lineRule="auto"/>
        <w:ind w:left="900"/>
        <w:rPr>
          <w:sz w:val="28"/>
          <w:szCs w:val="28"/>
          <w:lang w:val="uk-UA"/>
        </w:rPr>
      </w:pPr>
      <w:r w:rsidRPr="004D17E9">
        <w:rPr>
          <w:sz w:val="28"/>
          <w:szCs w:val="28"/>
          <w:lang w:val="uk-UA"/>
        </w:rPr>
        <w:t>а) Рентабельність продаж:</w:t>
      </w:r>
    </w:p>
    <w:p w:rsidR="004D17E9" w:rsidRPr="004D17E9" w:rsidRDefault="00444198" w:rsidP="004D17E9">
      <w:pPr>
        <w:spacing w:line="480" w:lineRule="auto"/>
        <w:jc w:val="right"/>
        <w:rPr>
          <w:spacing w:val="10"/>
          <w:sz w:val="28"/>
          <w:szCs w:val="28"/>
          <w:lang w:val="uk-UA"/>
        </w:rPr>
      </w:pPr>
      <w:r w:rsidRPr="004D17E9">
        <w:rPr>
          <w:spacing w:val="10"/>
          <w:position w:val="-24"/>
          <w:sz w:val="28"/>
          <w:szCs w:val="28"/>
          <w:lang w:val="uk-UA"/>
        </w:rPr>
        <w:object w:dxaOrig="1500" w:dyaOrig="660">
          <v:shape id="_x0000_i1071" type="#_x0000_t75" style="width:93pt;height:39.75pt" o:ole="" fillcolor="window">
            <v:imagedata r:id="rId99" o:title=""/>
          </v:shape>
          <o:OLEObject Type="Embed" ProgID="Equation.3" ShapeID="_x0000_i1071" DrawAspect="Content" ObjectID="_1458249600" r:id="rId100"/>
        </w:object>
      </w:r>
      <w:r w:rsidR="004D17E9" w:rsidRPr="004D17E9">
        <w:rPr>
          <w:spacing w:val="10"/>
          <w:sz w:val="28"/>
          <w:szCs w:val="28"/>
          <w:lang w:val="uk-UA"/>
        </w:rPr>
        <w:t>,                                                           (2.13)</w:t>
      </w:r>
    </w:p>
    <w:p w:rsidR="004D17E9" w:rsidRPr="004D17E9" w:rsidRDefault="004D17E9" w:rsidP="004D17E9">
      <w:pPr>
        <w:spacing w:line="360" w:lineRule="auto"/>
        <w:rPr>
          <w:sz w:val="28"/>
          <w:szCs w:val="28"/>
          <w:lang w:val="uk-UA"/>
        </w:rPr>
      </w:pPr>
      <w:r w:rsidRPr="004D17E9">
        <w:rPr>
          <w:sz w:val="28"/>
          <w:szCs w:val="28"/>
          <w:lang w:val="uk-UA"/>
        </w:rPr>
        <w:t xml:space="preserve">де </w:t>
      </w:r>
      <w:r w:rsidR="00444198" w:rsidRPr="004D17E9">
        <w:rPr>
          <w:position w:val="-12"/>
          <w:sz w:val="28"/>
          <w:szCs w:val="28"/>
          <w:lang w:val="uk-UA"/>
        </w:rPr>
        <w:object w:dxaOrig="300" w:dyaOrig="360">
          <v:shape id="_x0000_i1072" type="#_x0000_t75" style="width:15pt;height:18pt" o:ole="">
            <v:imagedata r:id="rId101" o:title=""/>
          </v:shape>
          <o:OLEObject Type="Embed" ProgID="Equation.3" ShapeID="_x0000_i1072" DrawAspect="Content" ObjectID="_1458249601" r:id="rId102"/>
        </w:object>
      </w:r>
      <w:r w:rsidRPr="004D17E9">
        <w:rPr>
          <w:sz w:val="28"/>
          <w:szCs w:val="28"/>
          <w:lang w:val="uk-UA"/>
        </w:rPr>
        <w:t xml:space="preserve"> ─ рентабельність продаж;</w:t>
      </w:r>
    </w:p>
    <w:p w:rsidR="004D17E9" w:rsidRPr="004D17E9" w:rsidRDefault="00444198" w:rsidP="004D17E9">
      <w:pPr>
        <w:spacing w:line="360" w:lineRule="auto"/>
        <w:rPr>
          <w:spacing w:val="10"/>
          <w:sz w:val="28"/>
          <w:szCs w:val="28"/>
          <w:lang w:val="uk-UA"/>
        </w:rPr>
      </w:pPr>
      <w:r w:rsidRPr="004D17E9">
        <w:rPr>
          <w:position w:val="-14"/>
          <w:sz w:val="28"/>
          <w:szCs w:val="28"/>
          <w:lang w:val="uk-UA"/>
        </w:rPr>
        <w:object w:dxaOrig="440" w:dyaOrig="380">
          <v:shape id="_x0000_i1073" type="#_x0000_t75" style="width:21.75pt;height:18.75pt" o:ole="">
            <v:imagedata r:id="rId103" o:title=""/>
          </v:shape>
          <o:OLEObject Type="Embed" ProgID="Equation.3" ShapeID="_x0000_i1073" DrawAspect="Content" ObjectID="_1458249602" r:id="rId104"/>
        </w:object>
      </w:r>
      <w:r w:rsidR="004D17E9" w:rsidRPr="004D17E9">
        <w:rPr>
          <w:sz w:val="28"/>
          <w:szCs w:val="28"/>
          <w:lang w:val="uk-UA"/>
        </w:rPr>
        <w:t xml:space="preserve"> ─ </w:t>
      </w:r>
      <w:r w:rsidR="004D17E9" w:rsidRPr="004D17E9">
        <w:rPr>
          <w:spacing w:val="10"/>
          <w:sz w:val="28"/>
          <w:szCs w:val="28"/>
          <w:lang w:val="uk-UA"/>
        </w:rPr>
        <w:t>прибуток  від  реалізації продукції, грн.;</w:t>
      </w:r>
    </w:p>
    <w:p w:rsidR="004D17E9" w:rsidRPr="004D17E9" w:rsidRDefault="00444198" w:rsidP="004D17E9">
      <w:pPr>
        <w:spacing w:line="360" w:lineRule="auto"/>
        <w:rPr>
          <w:spacing w:val="10"/>
          <w:sz w:val="28"/>
          <w:szCs w:val="28"/>
          <w:lang w:val="uk-UA"/>
        </w:rPr>
      </w:pPr>
      <w:r w:rsidRPr="004D17E9">
        <w:rPr>
          <w:position w:val="-4"/>
          <w:sz w:val="28"/>
          <w:szCs w:val="28"/>
          <w:lang w:val="uk-UA"/>
        </w:rPr>
        <w:object w:dxaOrig="240" w:dyaOrig="260">
          <v:shape id="_x0000_i1074" type="#_x0000_t75" style="width:12pt;height:12.75pt" o:ole="">
            <v:imagedata r:id="rId105" o:title=""/>
          </v:shape>
          <o:OLEObject Type="Embed" ProgID="Equation.3" ShapeID="_x0000_i1074" DrawAspect="Content" ObjectID="_1458249603" r:id="rId106"/>
        </w:object>
      </w:r>
      <w:r w:rsidR="004D17E9" w:rsidRPr="004D17E9">
        <w:rPr>
          <w:sz w:val="28"/>
          <w:szCs w:val="28"/>
          <w:lang w:val="uk-UA"/>
        </w:rPr>
        <w:t xml:space="preserve"> ─ </w:t>
      </w:r>
      <w:r w:rsidR="004D17E9" w:rsidRPr="004D17E9">
        <w:rPr>
          <w:spacing w:val="10"/>
          <w:sz w:val="28"/>
          <w:szCs w:val="28"/>
          <w:lang w:val="uk-UA"/>
        </w:rPr>
        <w:t>виручка  від  реалізації продукції, грн..</w:t>
      </w:r>
    </w:p>
    <w:p w:rsidR="004D17E9" w:rsidRPr="004D17E9" w:rsidRDefault="004D17E9" w:rsidP="004D17E9">
      <w:pPr>
        <w:spacing w:line="360" w:lineRule="auto"/>
        <w:ind w:firstLine="540"/>
        <w:rPr>
          <w:spacing w:val="10"/>
          <w:sz w:val="28"/>
          <w:szCs w:val="28"/>
          <w:lang w:val="uk-UA"/>
        </w:rPr>
      </w:pPr>
      <w:r w:rsidRPr="004D17E9">
        <w:rPr>
          <w:spacing w:val="10"/>
          <w:sz w:val="28"/>
          <w:szCs w:val="28"/>
          <w:lang w:val="uk-UA"/>
        </w:rPr>
        <w:t>За аналізований період рентабельність продаж склала:</w:t>
      </w:r>
    </w:p>
    <w:p w:rsidR="004D17E9" w:rsidRPr="004D17E9" w:rsidRDefault="00444198" w:rsidP="004D17E9">
      <w:pPr>
        <w:spacing w:line="480" w:lineRule="auto"/>
        <w:jc w:val="center"/>
        <w:rPr>
          <w:sz w:val="28"/>
          <w:szCs w:val="28"/>
          <w:lang w:val="uk-UA"/>
        </w:rPr>
      </w:pPr>
      <w:r w:rsidRPr="004D17E9">
        <w:rPr>
          <w:position w:val="-24"/>
          <w:sz w:val="28"/>
          <w:szCs w:val="28"/>
          <w:lang w:val="uk-UA"/>
        </w:rPr>
        <w:object w:dxaOrig="3019" w:dyaOrig="620">
          <v:shape id="_x0000_i1075" type="#_x0000_t75" style="width:168.75pt;height:34.5pt" o:ole="">
            <v:imagedata r:id="rId107" o:title=""/>
          </v:shape>
          <o:OLEObject Type="Embed" ProgID="Equation.3" ShapeID="_x0000_i1075" DrawAspect="Content" ObjectID="_1458249604" r:id="rId108"/>
        </w:object>
      </w:r>
      <w:r w:rsidR="004D17E9" w:rsidRPr="004D17E9">
        <w:rPr>
          <w:sz w:val="28"/>
          <w:szCs w:val="28"/>
          <w:lang w:val="uk-UA"/>
        </w:rPr>
        <w:t>,</w:t>
      </w:r>
    </w:p>
    <w:p w:rsidR="004D17E9" w:rsidRPr="004D17E9" w:rsidRDefault="00444198" w:rsidP="004D17E9">
      <w:pPr>
        <w:spacing w:line="480" w:lineRule="auto"/>
        <w:jc w:val="center"/>
        <w:rPr>
          <w:sz w:val="28"/>
          <w:szCs w:val="28"/>
          <w:lang w:val="uk-UA"/>
        </w:rPr>
      </w:pPr>
      <w:r w:rsidRPr="004D17E9">
        <w:rPr>
          <w:position w:val="-24"/>
          <w:sz w:val="28"/>
          <w:szCs w:val="28"/>
          <w:lang w:val="uk-UA"/>
        </w:rPr>
        <w:object w:dxaOrig="3019" w:dyaOrig="620">
          <v:shape id="_x0000_i1076" type="#_x0000_t75" style="width:170.25pt;height:34.5pt" o:ole="">
            <v:imagedata r:id="rId109" o:title=""/>
          </v:shape>
          <o:OLEObject Type="Embed" ProgID="Equation.3" ShapeID="_x0000_i1076" DrawAspect="Content" ObjectID="_1458249605" r:id="rId110"/>
        </w:object>
      </w:r>
    </w:p>
    <w:p w:rsidR="004D17E9" w:rsidRPr="004D17E9" w:rsidRDefault="004D17E9" w:rsidP="004D17E9">
      <w:pPr>
        <w:spacing w:line="360" w:lineRule="auto"/>
        <w:jc w:val="both"/>
        <w:rPr>
          <w:spacing w:val="10"/>
          <w:sz w:val="28"/>
          <w:szCs w:val="28"/>
          <w:lang w:val="uk-UA"/>
        </w:rPr>
      </w:pPr>
      <w:r w:rsidRPr="004D17E9">
        <w:rPr>
          <w:spacing w:val="10"/>
          <w:sz w:val="28"/>
          <w:szCs w:val="28"/>
          <w:lang w:val="uk-UA"/>
        </w:rPr>
        <w:t>Таким чином, якщо в 2004 році з кожної гривні реалізованої продукції підприємство одержувало прибутку 10,6 копійок, то в 2005 році цей показник зріс в 1,18 рази і склав  12,5 копійок.</w:t>
      </w:r>
    </w:p>
    <w:p w:rsidR="004D17E9" w:rsidRPr="004D17E9" w:rsidRDefault="004D17E9" w:rsidP="004D17E9">
      <w:pPr>
        <w:spacing w:line="360" w:lineRule="auto"/>
        <w:ind w:left="900"/>
        <w:jc w:val="both"/>
        <w:rPr>
          <w:sz w:val="28"/>
          <w:szCs w:val="28"/>
          <w:lang w:val="uk-UA"/>
        </w:rPr>
      </w:pPr>
      <w:r w:rsidRPr="004D17E9">
        <w:rPr>
          <w:spacing w:val="10"/>
          <w:sz w:val="28"/>
          <w:szCs w:val="28"/>
          <w:lang w:val="uk-UA"/>
        </w:rPr>
        <w:t>б) Рентабельність виробничої діяльності (окупність витрат):</w:t>
      </w:r>
    </w:p>
    <w:p w:rsidR="004D17E9" w:rsidRPr="004D17E9" w:rsidRDefault="00444198" w:rsidP="004D17E9">
      <w:pPr>
        <w:spacing w:line="480" w:lineRule="auto"/>
        <w:jc w:val="right"/>
        <w:rPr>
          <w:spacing w:val="10"/>
          <w:sz w:val="28"/>
          <w:szCs w:val="28"/>
          <w:lang w:val="uk-UA"/>
        </w:rPr>
      </w:pPr>
      <w:r w:rsidRPr="004D17E9">
        <w:rPr>
          <w:spacing w:val="10"/>
          <w:position w:val="-24"/>
          <w:sz w:val="28"/>
          <w:szCs w:val="28"/>
          <w:lang w:val="uk-UA"/>
        </w:rPr>
        <w:object w:dxaOrig="1480" w:dyaOrig="639">
          <v:shape id="_x0000_i1077" type="#_x0000_t75" style="width:99.75pt;height:42.75pt" o:ole="" fillcolor="window">
            <v:imagedata r:id="rId111" o:title=""/>
          </v:shape>
          <o:OLEObject Type="Embed" ProgID="Equation.3" ShapeID="_x0000_i1077" DrawAspect="Content" ObjectID="_1458249606" r:id="rId112"/>
        </w:object>
      </w:r>
      <w:r w:rsidR="004D17E9" w:rsidRPr="004D17E9">
        <w:rPr>
          <w:spacing w:val="10"/>
          <w:sz w:val="28"/>
          <w:szCs w:val="28"/>
          <w:lang w:val="uk-UA"/>
        </w:rPr>
        <w:t>,                                              (2.14)</w:t>
      </w:r>
    </w:p>
    <w:p w:rsidR="004D17E9" w:rsidRPr="004D17E9" w:rsidRDefault="004D17E9" w:rsidP="004D17E9">
      <w:pPr>
        <w:spacing w:line="360" w:lineRule="auto"/>
        <w:rPr>
          <w:sz w:val="28"/>
          <w:szCs w:val="28"/>
          <w:lang w:val="uk-UA"/>
        </w:rPr>
      </w:pPr>
      <w:r w:rsidRPr="004D17E9">
        <w:rPr>
          <w:spacing w:val="10"/>
          <w:sz w:val="28"/>
          <w:szCs w:val="28"/>
          <w:lang w:val="uk-UA"/>
        </w:rPr>
        <w:t xml:space="preserve">де </w:t>
      </w:r>
      <w:r w:rsidR="00444198" w:rsidRPr="004D17E9">
        <w:rPr>
          <w:position w:val="-6"/>
          <w:sz w:val="28"/>
          <w:szCs w:val="28"/>
          <w:lang w:val="uk-UA"/>
        </w:rPr>
        <w:object w:dxaOrig="360" w:dyaOrig="279">
          <v:shape id="_x0000_i1078" type="#_x0000_t75" style="width:18pt;height:14.25pt" o:ole="">
            <v:imagedata r:id="rId113" o:title=""/>
          </v:shape>
          <o:OLEObject Type="Embed" ProgID="Equation.3" ShapeID="_x0000_i1078" DrawAspect="Content" ObjectID="_1458249607" r:id="rId114"/>
        </w:object>
      </w:r>
      <w:r w:rsidRPr="004D17E9">
        <w:rPr>
          <w:sz w:val="28"/>
          <w:szCs w:val="28"/>
          <w:lang w:val="uk-UA"/>
        </w:rPr>
        <w:t xml:space="preserve"> ─ загальні витрати на продукцію, грн..</w:t>
      </w:r>
    </w:p>
    <w:p w:rsidR="004D17E9" w:rsidRPr="004D17E9" w:rsidRDefault="00444198" w:rsidP="004D17E9">
      <w:pPr>
        <w:spacing w:line="480" w:lineRule="auto"/>
        <w:jc w:val="center"/>
        <w:rPr>
          <w:sz w:val="28"/>
          <w:szCs w:val="28"/>
          <w:lang w:val="uk-UA"/>
        </w:rPr>
      </w:pPr>
      <w:r w:rsidRPr="004D17E9">
        <w:rPr>
          <w:position w:val="-24"/>
          <w:sz w:val="28"/>
          <w:szCs w:val="28"/>
          <w:lang w:val="uk-UA"/>
        </w:rPr>
        <w:object w:dxaOrig="3000" w:dyaOrig="620">
          <v:shape id="_x0000_i1079" type="#_x0000_t75" style="width:172.5pt;height:36pt" o:ole="">
            <v:imagedata r:id="rId115" o:title=""/>
          </v:shape>
          <o:OLEObject Type="Embed" ProgID="Equation.3" ShapeID="_x0000_i1079" DrawAspect="Content" ObjectID="_1458249608" r:id="rId116"/>
        </w:object>
      </w:r>
      <w:r w:rsidR="004D17E9" w:rsidRPr="004D17E9">
        <w:rPr>
          <w:sz w:val="28"/>
          <w:szCs w:val="28"/>
          <w:lang w:val="uk-UA"/>
        </w:rPr>
        <w:t>,</w:t>
      </w:r>
    </w:p>
    <w:p w:rsidR="004D17E9" w:rsidRPr="004D17E9" w:rsidRDefault="00444198" w:rsidP="004D17E9">
      <w:pPr>
        <w:spacing w:line="480" w:lineRule="auto"/>
        <w:jc w:val="center"/>
        <w:rPr>
          <w:sz w:val="28"/>
          <w:szCs w:val="28"/>
          <w:lang w:val="uk-UA"/>
        </w:rPr>
      </w:pPr>
      <w:r w:rsidRPr="004D17E9">
        <w:rPr>
          <w:position w:val="-24"/>
          <w:sz w:val="28"/>
          <w:szCs w:val="28"/>
          <w:lang w:val="uk-UA"/>
        </w:rPr>
        <w:object w:dxaOrig="3019" w:dyaOrig="620">
          <v:shape id="_x0000_i1080" type="#_x0000_t75" style="width:174.75pt;height:35.25pt" o:ole="">
            <v:imagedata r:id="rId117" o:title=""/>
          </v:shape>
          <o:OLEObject Type="Embed" ProgID="Equation.3" ShapeID="_x0000_i1080" DrawAspect="Content" ObjectID="_1458249609" r:id="rId118"/>
        </w:object>
      </w:r>
    </w:p>
    <w:p w:rsidR="004D17E9" w:rsidRPr="004D17E9" w:rsidRDefault="004D17E9" w:rsidP="004D17E9">
      <w:pPr>
        <w:spacing w:line="360" w:lineRule="auto"/>
        <w:ind w:firstLine="540"/>
        <w:jc w:val="both"/>
        <w:rPr>
          <w:spacing w:val="10"/>
          <w:sz w:val="28"/>
          <w:szCs w:val="28"/>
          <w:lang w:val="uk-UA"/>
        </w:rPr>
      </w:pPr>
      <w:r w:rsidRPr="004D17E9">
        <w:rPr>
          <w:spacing w:val="10"/>
          <w:sz w:val="28"/>
          <w:szCs w:val="28"/>
          <w:lang w:val="uk-UA"/>
        </w:rPr>
        <w:t>Звідси витікає, що кожна гривня витрат на виробництво</w:t>
      </w:r>
      <w:r w:rsidRPr="004D17E9">
        <w:rPr>
          <w:sz w:val="28"/>
          <w:szCs w:val="28"/>
          <w:lang w:val="uk-UA"/>
        </w:rPr>
        <w:t xml:space="preserve"> </w:t>
      </w:r>
      <w:r w:rsidRPr="004D17E9">
        <w:rPr>
          <w:spacing w:val="10"/>
          <w:sz w:val="28"/>
          <w:szCs w:val="28"/>
          <w:lang w:val="uk-UA"/>
        </w:rPr>
        <w:t>і збут продукції в 2005 році принесла підприємству прибуток в розмірі 16,7 копійок, це в 1,2 рази більше ніж у попередньому 2004 році.</w:t>
      </w:r>
    </w:p>
    <w:p w:rsidR="004D17E9" w:rsidRPr="004D17E9" w:rsidRDefault="004D17E9" w:rsidP="004D17E9">
      <w:pPr>
        <w:spacing w:line="360" w:lineRule="auto"/>
        <w:ind w:left="900"/>
        <w:jc w:val="both"/>
        <w:rPr>
          <w:sz w:val="28"/>
          <w:szCs w:val="28"/>
          <w:lang w:val="uk-UA"/>
        </w:rPr>
      </w:pPr>
      <w:r w:rsidRPr="004D17E9">
        <w:rPr>
          <w:spacing w:val="10"/>
          <w:sz w:val="28"/>
          <w:szCs w:val="28"/>
          <w:lang w:val="uk-UA"/>
        </w:rPr>
        <w:t>в) Рентабельність (прибутковість) всього капіталу підприємства:</w:t>
      </w:r>
    </w:p>
    <w:p w:rsidR="004D17E9" w:rsidRPr="004D17E9" w:rsidRDefault="00444198" w:rsidP="004D17E9">
      <w:pPr>
        <w:spacing w:line="480" w:lineRule="auto"/>
        <w:jc w:val="right"/>
        <w:rPr>
          <w:spacing w:val="10"/>
          <w:sz w:val="28"/>
          <w:szCs w:val="28"/>
          <w:lang w:val="uk-UA"/>
        </w:rPr>
      </w:pPr>
      <w:r w:rsidRPr="004D17E9">
        <w:rPr>
          <w:spacing w:val="10"/>
          <w:position w:val="-24"/>
          <w:sz w:val="28"/>
          <w:szCs w:val="28"/>
          <w:lang w:val="uk-UA"/>
        </w:rPr>
        <w:object w:dxaOrig="1500" w:dyaOrig="620">
          <v:shape id="_x0000_i1081" type="#_x0000_t75" style="width:95.25pt;height:39pt" o:ole="" fillcolor="window">
            <v:imagedata r:id="rId119" o:title=""/>
          </v:shape>
          <o:OLEObject Type="Embed" ProgID="Equation.3" ShapeID="_x0000_i1081" DrawAspect="Content" ObjectID="_1458249610" r:id="rId120"/>
        </w:object>
      </w:r>
      <w:r w:rsidR="004D17E9" w:rsidRPr="004D17E9">
        <w:rPr>
          <w:spacing w:val="10"/>
          <w:sz w:val="28"/>
          <w:szCs w:val="28"/>
          <w:lang w:val="uk-UA"/>
        </w:rPr>
        <w:t>,                                             (2.15)</w:t>
      </w:r>
    </w:p>
    <w:p w:rsidR="004D17E9" w:rsidRPr="004D17E9" w:rsidRDefault="004D17E9" w:rsidP="004D17E9">
      <w:pPr>
        <w:spacing w:line="360" w:lineRule="auto"/>
        <w:rPr>
          <w:sz w:val="28"/>
          <w:szCs w:val="28"/>
          <w:lang w:val="uk-UA"/>
        </w:rPr>
      </w:pPr>
      <w:r w:rsidRPr="004D17E9">
        <w:rPr>
          <w:spacing w:val="10"/>
          <w:sz w:val="28"/>
          <w:szCs w:val="28"/>
          <w:lang w:val="uk-UA"/>
        </w:rPr>
        <w:t xml:space="preserve">де </w:t>
      </w:r>
      <w:r w:rsidR="00444198" w:rsidRPr="004D17E9">
        <w:rPr>
          <w:position w:val="-4"/>
          <w:sz w:val="28"/>
          <w:szCs w:val="28"/>
          <w:lang w:val="uk-UA"/>
        </w:rPr>
        <w:object w:dxaOrig="420" w:dyaOrig="260">
          <v:shape id="_x0000_i1082" type="#_x0000_t75" style="width:21pt;height:12.75pt" o:ole="">
            <v:imagedata r:id="rId121" o:title=""/>
          </v:shape>
          <o:OLEObject Type="Embed" ProgID="Equation.3" ShapeID="_x0000_i1082" DrawAspect="Content" ObjectID="_1458249611" r:id="rId122"/>
        </w:object>
      </w:r>
      <w:r w:rsidRPr="004D17E9">
        <w:rPr>
          <w:sz w:val="28"/>
          <w:szCs w:val="28"/>
          <w:lang w:val="uk-UA"/>
        </w:rPr>
        <w:t xml:space="preserve"> ─ чистий прибуток, грн.;</w:t>
      </w:r>
    </w:p>
    <w:p w:rsidR="004D17E9" w:rsidRPr="004D17E9" w:rsidRDefault="00444198" w:rsidP="004D17E9">
      <w:pPr>
        <w:spacing w:line="360" w:lineRule="auto"/>
        <w:rPr>
          <w:sz w:val="28"/>
          <w:szCs w:val="28"/>
          <w:lang w:val="uk-UA"/>
        </w:rPr>
      </w:pPr>
      <w:r w:rsidRPr="004D17E9">
        <w:rPr>
          <w:position w:val="-4"/>
          <w:sz w:val="28"/>
          <w:szCs w:val="28"/>
          <w:lang w:val="uk-UA"/>
        </w:rPr>
        <w:object w:dxaOrig="260" w:dyaOrig="260">
          <v:shape id="_x0000_i1083" type="#_x0000_t75" style="width:12.75pt;height:12.75pt" o:ole="">
            <v:imagedata r:id="rId123" o:title=""/>
          </v:shape>
          <o:OLEObject Type="Embed" ProgID="Equation.3" ShapeID="_x0000_i1083" DrawAspect="Content" ObjectID="_1458249612" r:id="rId124"/>
        </w:object>
      </w:r>
      <w:r w:rsidR="004D17E9" w:rsidRPr="004D17E9">
        <w:rPr>
          <w:sz w:val="28"/>
          <w:szCs w:val="28"/>
          <w:lang w:val="uk-UA"/>
        </w:rPr>
        <w:t xml:space="preserve"> ─ весь капітал підприємства, грн..</w:t>
      </w:r>
    </w:p>
    <w:p w:rsidR="004D17E9" w:rsidRPr="004D17E9" w:rsidRDefault="00444198" w:rsidP="004D17E9">
      <w:pPr>
        <w:spacing w:line="480" w:lineRule="auto"/>
        <w:jc w:val="center"/>
        <w:rPr>
          <w:spacing w:val="10"/>
          <w:sz w:val="28"/>
          <w:szCs w:val="28"/>
          <w:lang w:val="uk-UA"/>
        </w:rPr>
      </w:pPr>
      <w:r w:rsidRPr="004D17E9">
        <w:rPr>
          <w:spacing w:val="10"/>
          <w:position w:val="-24"/>
          <w:sz w:val="28"/>
          <w:szCs w:val="28"/>
          <w:lang w:val="uk-UA"/>
        </w:rPr>
        <w:object w:dxaOrig="3120" w:dyaOrig="620">
          <v:shape id="_x0000_i1084" type="#_x0000_t75" style="width:168.75pt;height:32.25pt" o:ole="" fillcolor="window">
            <v:imagedata r:id="rId125" o:title=""/>
          </v:shape>
          <o:OLEObject Type="Embed" ProgID="Equation.3" ShapeID="_x0000_i1084" DrawAspect="Content" ObjectID="_1458249613" r:id="rId126"/>
        </w:object>
      </w:r>
      <w:r w:rsidR="004D17E9" w:rsidRPr="004D17E9">
        <w:rPr>
          <w:spacing w:val="10"/>
          <w:sz w:val="28"/>
          <w:szCs w:val="28"/>
          <w:lang w:val="uk-UA"/>
        </w:rPr>
        <w:t>,</w:t>
      </w:r>
    </w:p>
    <w:p w:rsidR="004D17E9" w:rsidRPr="004D17E9" w:rsidRDefault="00444198" w:rsidP="004D17E9">
      <w:pPr>
        <w:spacing w:line="480" w:lineRule="auto"/>
        <w:jc w:val="center"/>
        <w:rPr>
          <w:spacing w:val="10"/>
          <w:sz w:val="28"/>
          <w:szCs w:val="28"/>
          <w:lang w:val="uk-UA"/>
        </w:rPr>
      </w:pPr>
      <w:r w:rsidRPr="004D17E9">
        <w:rPr>
          <w:spacing w:val="10"/>
          <w:position w:val="-28"/>
          <w:sz w:val="28"/>
          <w:szCs w:val="28"/>
          <w:lang w:val="uk-UA"/>
        </w:rPr>
        <w:object w:dxaOrig="3300" w:dyaOrig="660">
          <v:shape id="_x0000_i1085" type="#_x0000_t75" style="width:180pt;height:36pt" o:ole="" fillcolor="window">
            <v:imagedata r:id="rId127" o:title=""/>
          </v:shape>
          <o:OLEObject Type="Embed" ProgID="Equation.3" ShapeID="_x0000_i1085" DrawAspect="Content" ObjectID="_1458249614" r:id="rId128"/>
        </w:object>
      </w:r>
    </w:p>
    <w:p w:rsidR="004D17E9" w:rsidRPr="004D17E9" w:rsidRDefault="004D17E9" w:rsidP="004D17E9">
      <w:pPr>
        <w:spacing w:line="360" w:lineRule="auto"/>
        <w:ind w:firstLine="540"/>
        <w:jc w:val="both"/>
        <w:rPr>
          <w:spacing w:val="10"/>
          <w:sz w:val="28"/>
          <w:szCs w:val="28"/>
          <w:lang w:val="uk-UA"/>
        </w:rPr>
      </w:pPr>
      <w:r w:rsidRPr="004D17E9">
        <w:rPr>
          <w:spacing w:val="10"/>
          <w:sz w:val="28"/>
          <w:szCs w:val="28"/>
          <w:lang w:val="uk-UA"/>
        </w:rPr>
        <w:t>В 2005 році чистий прибуток підприємства склав 9,62 % від вартості всього інвестованого капіталу. В 2004 р. частка чистого прибутку склала 8,46 % від суми всього капіталу на кінець року.</w:t>
      </w:r>
    </w:p>
    <w:p w:rsidR="004D17E9" w:rsidRPr="004D17E9" w:rsidRDefault="004D17E9" w:rsidP="004D17E9">
      <w:pPr>
        <w:spacing w:line="360" w:lineRule="auto"/>
        <w:ind w:left="900"/>
        <w:jc w:val="both"/>
        <w:rPr>
          <w:spacing w:val="10"/>
          <w:sz w:val="28"/>
          <w:szCs w:val="28"/>
          <w:lang w:val="uk-UA"/>
        </w:rPr>
      </w:pPr>
      <w:r w:rsidRPr="004D17E9">
        <w:rPr>
          <w:spacing w:val="10"/>
          <w:sz w:val="28"/>
          <w:szCs w:val="28"/>
          <w:lang w:val="uk-UA"/>
        </w:rPr>
        <w:t>г) Рентабельність  необоротних  активів:</w:t>
      </w:r>
    </w:p>
    <w:p w:rsidR="004D17E9" w:rsidRPr="004D17E9" w:rsidRDefault="00444198" w:rsidP="004D17E9">
      <w:pPr>
        <w:tabs>
          <w:tab w:val="left" w:pos="2520"/>
        </w:tabs>
        <w:spacing w:line="480" w:lineRule="auto"/>
        <w:jc w:val="right"/>
        <w:rPr>
          <w:spacing w:val="10"/>
          <w:sz w:val="28"/>
          <w:szCs w:val="28"/>
          <w:lang w:val="uk-UA"/>
        </w:rPr>
      </w:pPr>
      <w:r w:rsidRPr="004D17E9">
        <w:rPr>
          <w:spacing w:val="10"/>
          <w:position w:val="-24"/>
          <w:sz w:val="28"/>
          <w:szCs w:val="28"/>
          <w:lang w:val="uk-UA"/>
        </w:rPr>
        <w:object w:dxaOrig="1480" w:dyaOrig="620">
          <v:shape id="_x0000_i1086" type="#_x0000_t75" style="width:87.75pt;height:37.5pt" o:ole="" fillcolor="window">
            <v:imagedata r:id="rId129" o:title=""/>
          </v:shape>
          <o:OLEObject Type="Embed" ProgID="Equation.3" ShapeID="_x0000_i1086" DrawAspect="Content" ObjectID="_1458249615" r:id="rId130"/>
        </w:object>
      </w:r>
      <w:r w:rsidR="004D17E9" w:rsidRPr="004D17E9">
        <w:rPr>
          <w:spacing w:val="10"/>
          <w:sz w:val="28"/>
          <w:szCs w:val="28"/>
          <w:lang w:val="uk-UA"/>
        </w:rPr>
        <w:t>,                                              (2.16)</w:t>
      </w:r>
    </w:p>
    <w:p w:rsidR="004D17E9" w:rsidRPr="004D17E9" w:rsidRDefault="004D17E9" w:rsidP="004D17E9">
      <w:pPr>
        <w:tabs>
          <w:tab w:val="left" w:pos="2520"/>
        </w:tabs>
        <w:spacing w:line="360" w:lineRule="auto"/>
        <w:rPr>
          <w:sz w:val="28"/>
          <w:szCs w:val="28"/>
          <w:lang w:val="uk-UA"/>
        </w:rPr>
      </w:pPr>
      <w:r w:rsidRPr="004D17E9">
        <w:rPr>
          <w:spacing w:val="10"/>
          <w:sz w:val="28"/>
          <w:szCs w:val="28"/>
          <w:lang w:val="uk-UA"/>
        </w:rPr>
        <w:t xml:space="preserve">де </w:t>
      </w:r>
      <w:r w:rsidR="00444198" w:rsidRPr="004D17E9">
        <w:rPr>
          <w:position w:val="-4"/>
          <w:sz w:val="28"/>
          <w:szCs w:val="28"/>
          <w:lang w:val="uk-UA"/>
        </w:rPr>
        <w:object w:dxaOrig="260" w:dyaOrig="260">
          <v:shape id="_x0000_i1087" type="#_x0000_t75" style="width:12.75pt;height:12.75pt" o:ole="">
            <v:imagedata r:id="rId131" o:title=""/>
          </v:shape>
          <o:OLEObject Type="Embed" ProgID="Equation.3" ShapeID="_x0000_i1087" DrawAspect="Content" ObjectID="_1458249616" r:id="rId132"/>
        </w:object>
      </w:r>
      <w:r w:rsidRPr="004D17E9">
        <w:rPr>
          <w:sz w:val="28"/>
          <w:szCs w:val="28"/>
          <w:lang w:val="uk-UA"/>
        </w:rPr>
        <w:t xml:space="preserve"> ─ вартість необоротних активів, грн..</w:t>
      </w:r>
    </w:p>
    <w:p w:rsidR="004D17E9" w:rsidRPr="004D17E9" w:rsidRDefault="00444198" w:rsidP="004D17E9">
      <w:pPr>
        <w:tabs>
          <w:tab w:val="left" w:pos="2520"/>
        </w:tabs>
        <w:spacing w:line="480" w:lineRule="auto"/>
        <w:jc w:val="center"/>
        <w:rPr>
          <w:spacing w:val="10"/>
          <w:sz w:val="28"/>
          <w:szCs w:val="28"/>
          <w:lang w:val="uk-UA"/>
        </w:rPr>
      </w:pPr>
      <w:r w:rsidRPr="004D17E9">
        <w:rPr>
          <w:spacing w:val="10"/>
          <w:position w:val="-24"/>
          <w:sz w:val="28"/>
          <w:szCs w:val="28"/>
          <w:lang w:val="uk-UA"/>
        </w:rPr>
        <w:object w:dxaOrig="3120" w:dyaOrig="620">
          <v:shape id="_x0000_i1088" type="#_x0000_t75" style="width:167.25pt;height:33.75pt" o:ole="" fillcolor="window">
            <v:imagedata r:id="rId133" o:title=""/>
          </v:shape>
          <o:OLEObject Type="Embed" ProgID="Equation.3" ShapeID="_x0000_i1088" DrawAspect="Content" ObjectID="_1458249617" r:id="rId134"/>
        </w:object>
      </w:r>
      <w:r w:rsidR="004D17E9" w:rsidRPr="004D17E9">
        <w:rPr>
          <w:spacing w:val="10"/>
          <w:sz w:val="28"/>
          <w:szCs w:val="28"/>
          <w:lang w:val="uk-UA"/>
        </w:rPr>
        <w:t>,</w:t>
      </w:r>
    </w:p>
    <w:p w:rsidR="004D17E9" w:rsidRPr="004D17E9" w:rsidRDefault="00444198" w:rsidP="004D17E9">
      <w:pPr>
        <w:tabs>
          <w:tab w:val="left" w:pos="2520"/>
        </w:tabs>
        <w:spacing w:line="480" w:lineRule="auto"/>
        <w:jc w:val="center"/>
        <w:rPr>
          <w:spacing w:val="10"/>
          <w:sz w:val="28"/>
          <w:szCs w:val="28"/>
          <w:lang w:val="uk-UA"/>
        </w:rPr>
      </w:pPr>
      <w:r w:rsidRPr="004D17E9">
        <w:rPr>
          <w:spacing w:val="10"/>
          <w:position w:val="-28"/>
          <w:sz w:val="28"/>
          <w:szCs w:val="28"/>
          <w:lang w:val="uk-UA"/>
        </w:rPr>
        <w:object w:dxaOrig="3400" w:dyaOrig="660">
          <v:shape id="_x0000_i1089" type="#_x0000_t75" style="width:173.25pt;height:34.5pt" o:ole="" fillcolor="window">
            <v:imagedata r:id="rId135" o:title=""/>
          </v:shape>
          <o:OLEObject Type="Embed" ProgID="Equation.3" ShapeID="_x0000_i1089" DrawAspect="Content" ObjectID="_1458249618" r:id="rId136"/>
        </w:object>
      </w:r>
    </w:p>
    <w:p w:rsidR="004D17E9" w:rsidRPr="004D17E9" w:rsidRDefault="004D17E9" w:rsidP="004D17E9">
      <w:pPr>
        <w:spacing w:line="360" w:lineRule="auto"/>
        <w:ind w:firstLine="540"/>
        <w:jc w:val="both"/>
        <w:rPr>
          <w:spacing w:val="10"/>
          <w:sz w:val="28"/>
          <w:szCs w:val="28"/>
          <w:lang w:val="uk-UA"/>
        </w:rPr>
      </w:pPr>
      <w:r w:rsidRPr="004D17E9">
        <w:rPr>
          <w:spacing w:val="10"/>
          <w:sz w:val="28"/>
          <w:szCs w:val="28"/>
          <w:lang w:val="uk-UA"/>
        </w:rPr>
        <w:t>На кожну гривню, вкладену у необоротні активи в 2005 році, доводиться 19,13 копійок чистого прибутку, що в 1,13 рази більше, ніж в  попередньому  році.</w:t>
      </w:r>
    </w:p>
    <w:p w:rsidR="004D17E9" w:rsidRPr="004D17E9" w:rsidRDefault="004D17E9" w:rsidP="004D17E9">
      <w:pPr>
        <w:spacing w:line="360" w:lineRule="auto"/>
        <w:ind w:left="900"/>
        <w:jc w:val="both"/>
        <w:rPr>
          <w:spacing w:val="10"/>
          <w:sz w:val="28"/>
          <w:szCs w:val="28"/>
          <w:lang w:val="uk-UA"/>
        </w:rPr>
      </w:pPr>
      <w:r w:rsidRPr="004D17E9">
        <w:rPr>
          <w:spacing w:val="10"/>
          <w:sz w:val="28"/>
          <w:szCs w:val="28"/>
          <w:lang w:val="uk-UA"/>
        </w:rPr>
        <w:t>д) Рентабельність  власного  капіталу:</w:t>
      </w:r>
    </w:p>
    <w:p w:rsidR="004D17E9" w:rsidRPr="004D17E9" w:rsidRDefault="00444198" w:rsidP="004D17E9">
      <w:pPr>
        <w:spacing w:line="360" w:lineRule="auto"/>
        <w:jc w:val="right"/>
        <w:rPr>
          <w:spacing w:val="10"/>
          <w:sz w:val="28"/>
          <w:szCs w:val="28"/>
          <w:lang w:val="uk-UA"/>
        </w:rPr>
      </w:pPr>
      <w:r w:rsidRPr="004D17E9">
        <w:rPr>
          <w:spacing w:val="10"/>
          <w:position w:val="-24"/>
          <w:sz w:val="28"/>
          <w:szCs w:val="28"/>
          <w:lang w:val="uk-UA"/>
        </w:rPr>
        <w:object w:dxaOrig="1579" w:dyaOrig="620">
          <v:shape id="_x0000_i1090" type="#_x0000_t75" style="width:102pt;height:39pt" o:ole="" fillcolor="window">
            <v:imagedata r:id="rId137" o:title=""/>
          </v:shape>
          <o:OLEObject Type="Embed" ProgID="Equation.3" ShapeID="_x0000_i1090" DrawAspect="Content" ObjectID="_1458249619" r:id="rId138"/>
        </w:object>
      </w:r>
      <w:r w:rsidR="004D17E9" w:rsidRPr="004D17E9">
        <w:rPr>
          <w:spacing w:val="10"/>
          <w:sz w:val="28"/>
          <w:szCs w:val="28"/>
          <w:lang w:val="uk-UA"/>
        </w:rPr>
        <w:t>,                                               (2.17)</w:t>
      </w:r>
    </w:p>
    <w:p w:rsidR="004D17E9" w:rsidRPr="004D17E9" w:rsidRDefault="004D17E9" w:rsidP="004D17E9">
      <w:pPr>
        <w:spacing w:line="360" w:lineRule="auto"/>
        <w:rPr>
          <w:sz w:val="28"/>
          <w:szCs w:val="28"/>
          <w:lang w:val="uk-UA"/>
        </w:rPr>
      </w:pPr>
      <w:r w:rsidRPr="004D17E9">
        <w:rPr>
          <w:spacing w:val="10"/>
          <w:sz w:val="28"/>
          <w:szCs w:val="28"/>
          <w:lang w:val="uk-UA"/>
        </w:rPr>
        <w:t xml:space="preserve">де </w:t>
      </w:r>
      <w:r w:rsidR="00444198" w:rsidRPr="004D17E9">
        <w:rPr>
          <w:position w:val="-4"/>
          <w:sz w:val="28"/>
          <w:szCs w:val="28"/>
          <w:lang w:val="uk-UA"/>
        </w:rPr>
        <w:object w:dxaOrig="420" w:dyaOrig="260">
          <v:shape id="_x0000_i1091" type="#_x0000_t75" style="width:21pt;height:12.75pt" o:ole="">
            <v:imagedata r:id="rId139" o:title=""/>
          </v:shape>
          <o:OLEObject Type="Embed" ProgID="Equation.3" ShapeID="_x0000_i1091" DrawAspect="Content" ObjectID="_1458249620" r:id="rId140"/>
        </w:object>
      </w:r>
      <w:r w:rsidRPr="004D17E9">
        <w:rPr>
          <w:sz w:val="28"/>
          <w:szCs w:val="28"/>
          <w:lang w:val="uk-UA"/>
        </w:rPr>
        <w:t xml:space="preserve"> ─ власний капітал підприємства, грн..</w:t>
      </w:r>
    </w:p>
    <w:p w:rsidR="004D17E9" w:rsidRPr="004D17E9" w:rsidRDefault="00444198" w:rsidP="004D17E9">
      <w:pPr>
        <w:spacing w:line="480" w:lineRule="auto"/>
        <w:jc w:val="center"/>
        <w:rPr>
          <w:spacing w:val="10"/>
          <w:sz w:val="28"/>
          <w:szCs w:val="28"/>
          <w:lang w:val="uk-UA"/>
        </w:rPr>
      </w:pPr>
      <w:r w:rsidRPr="004D17E9">
        <w:rPr>
          <w:spacing w:val="10"/>
          <w:position w:val="-28"/>
          <w:sz w:val="28"/>
          <w:szCs w:val="28"/>
          <w:lang w:val="uk-UA"/>
        </w:rPr>
        <w:object w:dxaOrig="3360" w:dyaOrig="660">
          <v:shape id="_x0000_i1092" type="#_x0000_t75" style="width:198pt;height:37.5pt" o:ole="" fillcolor="window">
            <v:imagedata r:id="rId141" o:title=""/>
          </v:shape>
          <o:OLEObject Type="Embed" ProgID="Equation.3" ShapeID="_x0000_i1092" DrawAspect="Content" ObjectID="_1458249621" r:id="rId142"/>
        </w:object>
      </w:r>
      <w:r w:rsidR="004D17E9" w:rsidRPr="004D17E9">
        <w:rPr>
          <w:spacing w:val="10"/>
          <w:sz w:val="28"/>
          <w:szCs w:val="28"/>
          <w:lang w:val="uk-UA"/>
        </w:rPr>
        <w:t>,</w:t>
      </w:r>
    </w:p>
    <w:p w:rsidR="004D17E9" w:rsidRPr="004D17E9" w:rsidRDefault="00444198" w:rsidP="004D17E9">
      <w:pPr>
        <w:spacing w:line="480" w:lineRule="auto"/>
        <w:jc w:val="center"/>
        <w:rPr>
          <w:spacing w:val="10"/>
          <w:sz w:val="28"/>
          <w:szCs w:val="28"/>
          <w:lang w:val="uk-UA"/>
        </w:rPr>
      </w:pPr>
      <w:r w:rsidRPr="004D17E9">
        <w:rPr>
          <w:spacing w:val="10"/>
          <w:position w:val="-28"/>
          <w:sz w:val="28"/>
          <w:szCs w:val="28"/>
          <w:lang w:val="uk-UA"/>
        </w:rPr>
        <w:object w:dxaOrig="3080" w:dyaOrig="660">
          <v:shape id="_x0000_i1093" type="#_x0000_t75" style="width:191.25pt;height:39.75pt" o:ole="" fillcolor="window">
            <v:imagedata r:id="rId143" o:title=""/>
          </v:shape>
          <o:OLEObject Type="Embed" ProgID="Equation.3" ShapeID="_x0000_i1093" DrawAspect="Content" ObjectID="_1458249622" r:id="rId144"/>
        </w:object>
      </w:r>
    </w:p>
    <w:p w:rsidR="004D17E9" w:rsidRPr="004D17E9" w:rsidRDefault="004D17E9" w:rsidP="004D17E9">
      <w:pPr>
        <w:spacing w:line="360" w:lineRule="auto"/>
        <w:ind w:firstLine="540"/>
        <w:jc w:val="both"/>
        <w:rPr>
          <w:spacing w:val="10"/>
          <w:sz w:val="28"/>
          <w:szCs w:val="28"/>
          <w:lang w:val="uk-UA"/>
        </w:rPr>
      </w:pPr>
      <w:r w:rsidRPr="004D17E9">
        <w:rPr>
          <w:spacing w:val="10"/>
          <w:sz w:val="28"/>
          <w:szCs w:val="28"/>
          <w:lang w:val="uk-UA"/>
        </w:rPr>
        <w:t>Ефективність використання власних засобів підприємства в 2005 році не змінилась в порівнянні з попереднім роком. Це свідчить про стабільність результатів їх використання.</w:t>
      </w:r>
    </w:p>
    <w:p w:rsidR="004D17E9" w:rsidRPr="004D17E9" w:rsidRDefault="004D17E9" w:rsidP="004D17E9">
      <w:pPr>
        <w:spacing w:line="360" w:lineRule="auto"/>
        <w:ind w:firstLine="540"/>
        <w:jc w:val="both"/>
        <w:outlineLvl w:val="0"/>
        <w:rPr>
          <w:spacing w:val="10"/>
          <w:sz w:val="28"/>
          <w:szCs w:val="28"/>
          <w:lang w:val="uk-UA"/>
        </w:rPr>
      </w:pPr>
      <w:r w:rsidRPr="004D17E9">
        <w:rPr>
          <w:spacing w:val="10"/>
          <w:sz w:val="28"/>
          <w:szCs w:val="28"/>
          <w:lang w:val="uk-UA"/>
        </w:rPr>
        <w:t>Зведемо отримані дані в таблицю 2.8</w:t>
      </w:r>
    </w:p>
    <w:p w:rsidR="004D17E9" w:rsidRPr="004D17E9" w:rsidRDefault="004D17E9" w:rsidP="004D17E9">
      <w:pPr>
        <w:spacing w:line="360" w:lineRule="auto"/>
        <w:ind w:firstLine="540"/>
        <w:jc w:val="both"/>
        <w:outlineLvl w:val="0"/>
        <w:rPr>
          <w:spacing w:val="10"/>
          <w:sz w:val="28"/>
          <w:szCs w:val="28"/>
          <w:lang w:val="uk-UA"/>
        </w:rPr>
      </w:pPr>
    </w:p>
    <w:p w:rsidR="004D17E9" w:rsidRPr="004D17E9" w:rsidRDefault="009F7184" w:rsidP="004D17E9">
      <w:pPr>
        <w:spacing w:line="360" w:lineRule="auto"/>
        <w:ind w:firstLine="540"/>
        <w:jc w:val="both"/>
        <w:outlineLvl w:val="0"/>
        <w:rPr>
          <w:spacing w:val="10"/>
          <w:sz w:val="28"/>
          <w:szCs w:val="28"/>
          <w:lang w:val="uk-UA"/>
        </w:rPr>
      </w:pPr>
      <w:r>
        <w:rPr>
          <w:spacing w:val="10"/>
          <w:sz w:val="28"/>
          <w:szCs w:val="28"/>
          <w:lang w:val="uk-UA"/>
        </w:rPr>
        <w:br w:type="page"/>
      </w:r>
      <w:r w:rsidR="004D17E9" w:rsidRPr="004D17E9">
        <w:rPr>
          <w:spacing w:val="10"/>
          <w:sz w:val="28"/>
          <w:szCs w:val="28"/>
          <w:lang w:val="uk-UA"/>
        </w:rPr>
        <w:t>Таблиця 2.8 Динаміка рівнів показників рентабельності</w:t>
      </w:r>
    </w:p>
    <w:tbl>
      <w:tblPr>
        <w:tblW w:w="9730" w:type="dxa"/>
        <w:tblInd w:w="-20" w:type="dxa"/>
        <w:tblLayout w:type="fixed"/>
        <w:tblLook w:val="0000" w:firstRow="0" w:lastRow="0" w:firstColumn="0" w:lastColumn="0" w:noHBand="0" w:noVBand="0"/>
      </w:tblPr>
      <w:tblGrid>
        <w:gridCol w:w="4330"/>
        <w:gridCol w:w="1581"/>
        <w:gridCol w:w="1564"/>
        <w:gridCol w:w="2255"/>
      </w:tblGrid>
      <w:tr w:rsidR="004D17E9" w:rsidRPr="004D17E9">
        <w:trPr>
          <w:trHeight w:val="452"/>
        </w:trPr>
        <w:tc>
          <w:tcPr>
            <w:tcW w:w="4330" w:type="dxa"/>
            <w:tcBorders>
              <w:top w:val="single" w:sz="8" w:space="0" w:color="auto"/>
              <w:left w:val="single" w:sz="8" w:space="0" w:color="auto"/>
              <w:bottom w:val="single" w:sz="8" w:space="0" w:color="auto"/>
              <w:right w:val="single" w:sz="8" w:space="0" w:color="auto"/>
            </w:tcBorders>
            <w:vAlign w:val="center"/>
          </w:tcPr>
          <w:p w:rsidR="004D17E9" w:rsidRPr="004D17E9" w:rsidRDefault="004D17E9" w:rsidP="004D17E9">
            <w:pPr>
              <w:jc w:val="center"/>
              <w:rPr>
                <w:sz w:val="28"/>
                <w:szCs w:val="28"/>
                <w:lang w:val="uk-UA"/>
              </w:rPr>
            </w:pPr>
            <w:r w:rsidRPr="004D17E9">
              <w:rPr>
                <w:sz w:val="28"/>
                <w:szCs w:val="28"/>
                <w:lang w:val="uk-UA"/>
              </w:rPr>
              <w:t>Показник</w:t>
            </w:r>
          </w:p>
        </w:tc>
        <w:tc>
          <w:tcPr>
            <w:tcW w:w="1581" w:type="dxa"/>
            <w:tcBorders>
              <w:top w:val="single" w:sz="8" w:space="0" w:color="auto"/>
              <w:left w:val="nil"/>
              <w:bottom w:val="single" w:sz="8"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2004 р., %</w:t>
            </w:r>
          </w:p>
        </w:tc>
        <w:tc>
          <w:tcPr>
            <w:tcW w:w="1564" w:type="dxa"/>
            <w:tcBorders>
              <w:top w:val="single" w:sz="8" w:space="0" w:color="auto"/>
              <w:left w:val="nil"/>
              <w:bottom w:val="single" w:sz="8"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2005 р., %</w:t>
            </w:r>
          </w:p>
        </w:tc>
        <w:tc>
          <w:tcPr>
            <w:tcW w:w="2255" w:type="dxa"/>
            <w:tcBorders>
              <w:top w:val="single" w:sz="8" w:space="0" w:color="auto"/>
              <w:left w:val="nil"/>
              <w:bottom w:val="single" w:sz="8" w:space="0" w:color="auto"/>
              <w:right w:val="single" w:sz="8" w:space="0" w:color="auto"/>
            </w:tcBorders>
            <w:vAlign w:val="center"/>
          </w:tcPr>
          <w:p w:rsidR="004D17E9" w:rsidRPr="004D17E9" w:rsidRDefault="004D17E9" w:rsidP="004D17E9">
            <w:pPr>
              <w:jc w:val="center"/>
              <w:rPr>
                <w:sz w:val="28"/>
                <w:szCs w:val="28"/>
                <w:lang w:val="uk-UA"/>
              </w:rPr>
            </w:pPr>
            <w:r w:rsidRPr="004D17E9">
              <w:rPr>
                <w:sz w:val="28"/>
                <w:szCs w:val="28"/>
                <w:lang w:val="uk-UA"/>
              </w:rPr>
              <w:t>Відхилення, %</w:t>
            </w:r>
          </w:p>
        </w:tc>
      </w:tr>
      <w:tr w:rsidR="004D17E9" w:rsidRPr="004D17E9">
        <w:trPr>
          <w:trHeight w:val="565"/>
        </w:trPr>
        <w:tc>
          <w:tcPr>
            <w:tcW w:w="4330" w:type="dxa"/>
            <w:tcBorders>
              <w:top w:val="nil"/>
              <w:left w:val="single" w:sz="8" w:space="0" w:color="auto"/>
              <w:bottom w:val="single" w:sz="4" w:space="0" w:color="auto"/>
              <w:right w:val="single" w:sz="8" w:space="0" w:color="auto"/>
            </w:tcBorders>
            <w:vAlign w:val="center"/>
          </w:tcPr>
          <w:p w:rsidR="004D17E9" w:rsidRPr="004D17E9" w:rsidRDefault="004D17E9" w:rsidP="004D17E9">
            <w:pPr>
              <w:rPr>
                <w:sz w:val="28"/>
                <w:szCs w:val="28"/>
                <w:lang w:val="uk-UA"/>
              </w:rPr>
            </w:pPr>
            <w:r w:rsidRPr="004D17E9">
              <w:rPr>
                <w:sz w:val="28"/>
                <w:szCs w:val="28"/>
                <w:lang w:val="uk-UA"/>
              </w:rPr>
              <w:t>Рентабельність  продажів </w:t>
            </w:r>
          </w:p>
        </w:tc>
        <w:tc>
          <w:tcPr>
            <w:tcW w:w="1581" w:type="dxa"/>
            <w:tcBorders>
              <w:top w:val="nil"/>
              <w:left w:val="nil"/>
              <w:bottom w:val="single" w:sz="4"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10,6</w:t>
            </w:r>
          </w:p>
        </w:tc>
        <w:tc>
          <w:tcPr>
            <w:tcW w:w="1564" w:type="dxa"/>
            <w:tcBorders>
              <w:top w:val="nil"/>
              <w:left w:val="nil"/>
              <w:bottom w:val="single" w:sz="4"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12,5</w:t>
            </w:r>
          </w:p>
        </w:tc>
        <w:tc>
          <w:tcPr>
            <w:tcW w:w="2255" w:type="dxa"/>
            <w:tcBorders>
              <w:top w:val="nil"/>
              <w:left w:val="nil"/>
              <w:bottom w:val="single" w:sz="4" w:space="0" w:color="auto"/>
              <w:right w:val="single" w:sz="8" w:space="0" w:color="auto"/>
            </w:tcBorders>
            <w:vAlign w:val="center"/>
          </w:tcPr>
          <w:p w:rsidR="004D17E9" w:rsidRPr="004D17E9" w:rsidRDefault="004D17E9" w:rsidP="004D17E9">
            <w:pPr>
              <w:jc w:val="center"/>
              <w:rPr>
                <w:sz w:val="28"/>
                <w:szCs w:val="28"/>
                <w:lang w:val="uk-UA"/>
              </w:rPr>
            </w:pPr>
            <w:r w:rsidRPr="004D17E9">
              <w:rPr>
                <w:sz w:val="28"/>
                <w:szCs w:val="28"/>
                <w:lang w:val="uk-UA"/>
              </w:rPr>
              <w:t>1,9</w:t>
            </w:r>
          </w:p>
        </w:tc>
      </w:tr>
      <w:tr w:rsidR="004D17E9" w:rsidRPr="004D17E9">
        <w:trPr>
          <w:trHeight w:val="724"/>
        </w:trPr>
        <w:tc>
          <w:tcPr>
            <w:tcW w:w="4330" w:type="dxa"/>
            <w:tcBorders>
              <w:top w:val="nil"/>
              <w:left w:val="single" w:sz="8" w:space="0" w:color="auto"/>
              <w:bottom w:val="single" w:sz="4" w:space="0" w:color="auto"/>
              <w:right w:val="single" w:sz="8" w:space="0" w:color="auto"/>
            </w:tcBorders>
            <w:vAlign w:val="center"/>
          </w:tcPr>
          <w:p w:rsidR="004D17E9" w:rsidRPr="004D17E9" w:rsidRDefault="004D17E9" w:rsidP="004D17E9">
            <w:pPr>
              <w:rPr>
                <w:sz w:val="28"/>
                <w:szCs w:val="28"/>
                <w:lang w:val="uk-UA"/>
              </w:rPr>
            </w:pPr>
            <w:r w:rsidRPr="004D17E9">
              <w:rPr>
                <w:sz w:val="28"/>
                <w:szCs w:val="28"/>
                <w:lang w:val="uk-UA"/>
              </w:rPr>
              <w:t>Рентабельність  виробничої  діяльності  (окупність  витрат)</w:t>
            </w:r>
          </w:p>
        </w:tc>
        <w:tc>
          <w:tcPr>
            <w:tcW w:w="1581" w:type="dxa"/>
            <w:tcBorders>
              <w:top w:val="nil"/>
              <w:left w:val="nil"/>
              <w:bottom w:val="single" w:sz="4"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13,9</w:t>
            </w:r>
          </w:p>
        </w:tc>
        <w:tc>
          <w:tcPr>
            <w:tcW w:w="1564" w:type="dxa"/>
            <w:tcBorders>
              <w:top w:val="nil"/>
              <w:left w:val="nil"/>
              <w:bottom w:val="single" w:sz="4"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16,7</w:t>
            </w:r>
          </w:p>
        </w:tc>
        <w:tc>
          <w:tcPr>
            <w:tcW w:w="2255" w:type="dxa"/>
            <w:tcBorders>
              <w:top w:val="nil"/>
              <w:left w:val="nil"/>
              <w:bottom w:val="single" w:sz="4" w:space="0" w:color="auto"/>
              <w:right w:val="single" w:sz="8" w:space="0" w:color="auto"/>
            </w:tcBorders>
            <w:vAlign w:val="center"/>
          </w:tcPr>
          <w:p w:rsidR="004D17E9" w:rsidRPr="004D17E9" w:rsidRDefault="004D17E9" w:rsidP="004D17E9">
            <w:pPr>
              <w:jc w:val="center"/>
              <w:rPr>
                <w:sz w:val="28"/>
                <w:szCs w:val="28"/>
                <w:lang w:val="uk-UA"/>
              </w:rPr>
            </w:pPr>
            <w:r w:rsidRPr="004D17E9">
              <w:rPr>
                <w:sz w:val="28"/>
                <w:szCs w:val="28"/>
                <w:lang w:val="uk-UA"/>
              </w:rPr>
              <w:t>2,8</w:t>
            </w:r>
          </w:p>
        </w:tc>
      </w:tr>
      <w:tr w:rsidR="004D17E9" w:rsidRPr="004D17E9">
        <w:trPr>
          <w:trHeight w:val="509"/>
        </w:trPr>
        <w:tc>
          <w:tcPr>
            <w:tcW w:w="4330" w:type="dxa"/>
            <w:tcBorders>
              <w:top w:val="nil"/>
              <w:left w:val="single" w:sz="8" w:space="0" w:color="auto"/>
              <w:bottom w:val="single" w:sz="4" w:space="0" w:color="auto"/>
              <w:right w:val="single" w:sz="8" w:space="0" w:color="auto"/>
            </w:tcBorders>
            <w:vAlign w:val="center"/>
          </w:tcPr>
          <w:p w:rsidR="004D17E9" w:rsidRPr="004D17E9" w:rsidRDefault="004D17E9" w:rsidP="004D17E9">
            <w:pPr>
              <w:rPr>
                <w:sz w:val="28"/>
                <w:szCs w:val="28"/>
                <w:lang w:val="uk-UA"/>
              </w:rPr>
            </w:pPr>
            <w:r w:rsidRPr="004D17E9">
              <w:rPr>
                <w:sz w:val="28"/>
                <w:szCs w:val="28"/>
                <w:lang w:val="uk-UA"/>
              </w:rPr>
              <w:t xml:space="preserve">Рентабельність  всього  капіталу </w:t>
            </w:r>
          </w:p>
        </w:tc>
        <w:tc>
          <w:tcPr>
            <w:tcW w:w="1581" w:type="dxa"/>
            <w:tcBorders>
              <w:top w:val="nil"/>
              <w:left w:val="nil"/>
              <w:bottom w:val="single" w:sz="4"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8,46</w:t>
            </w:r>
          </w:p>
        </w:tc>
        <w:tc>
          <w:tcPr>
            <w:tcW w:w="1564" w:type="dxa"/>
            <w:tcBorders>
              <w:top w:val="nil"/>
              <w:left w:val="nil"/>
              <w:bottom w:val="single" w:sz="4"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9,62</w:t>
            </w:r>
          </w:p>
        </w:tc>
        <w:tc>
          <w:tcPr>
            <w:tcW w:w="2255" w:type="dxa"/>
            <w:tcBorders>
              <w:top w:val="nil"/>
              <w:left w:val="nil"/>
              <w:bottom w:val="single" w:sz="4" w:space="0" w:color="auto"/>
              <w:right w:val="single" w:sz="8" w:space="0" w:color="auto"/>
            </w:tcBorders>
            <w:vAlign w:val="center"/>
          </w:tcPr>
          <w:p w:rsidR="004D17E9" w:rsidRPr="004D17E9" w:rsidRDefault="004D17E9" w:rsidP="004D17E9">
            <w:pPr>
              <w:jc w:val="center"/>
              <w:rPr>
                <w:sz w:val="28"/>
                <w:szCs w:val="28"/>
                <w:lang w:val="uk-UA"/>
              </w:rPr>
            </w:pPr>
            <w:r w:rsidRPr="004D17E9">
              <w:rPr>
                <w:sz w:val="28"/>
                <w:szCs w:val="28"/>
                <w:lang w:val="uk-UA"/>
              </w:rPr>
              <w:t>1,16</w:t>
            </w:r>
          </w:p>
        </w:tc>
      </w:tr>
      <w:tr w:rsidR="004D17E9" w:rsidRPr="004D17E9">
        <w:trPr>
          <w:trHeight w:val="711"/>
        </w:trPr>
        <w:tc>
          <w:tcPr>
            <w:tcW w:w="4330" w:type="dxa"/>
            <w:tcBorders>
              <w:top w:val="nil"/>
              <w:left w:val="single" w:sz="8" w:space="0" w:color="auto"/>
              <w:bottom w:val="single" w:sz="4" w:space="0" w:color="auto"/>
              <w:right w:val="single" w:sz="8" w:space="0" w:color="auto"/>
            </w:tcBorders>
            <w:vAlign w:val="center"/>
          </w:tcPr>
          <w:p w:rsidR="004D17E9" w:rsidRPr="004D17E9" w:rsidRDefault="004D17E9" w:rsidP="004D17E9">
            <w:pPr>
              <w:rPr>
                <w:sz w:val="28"/>
                <w:szCs w:val="28"/>
                <w:lang w:val="uk-UA"/>
              </w:rPr>
            </w:pPr>
            <w:r w:rsidRPr="004D17E9">
              <w:rPr>
                <w:sz w:val="28"/>
                <w:szCs w:val="28"/>
                <w:lang w:val="uk-UA"/>
              </w:rPr>
              <w:t>Рентабельність  необоротних активів</w:t>
            </w:r>
          </w:p>
        </w:tc>
        <w:tc>
          <w:tcPr>
            <w:tcW w:w="1581" w:type="dxa"/>
            <w:tcBorders>
              <w:top w:val="nil"/>
              <w:left w:val="nil"/>
              <w:bottom w:val="single" w:sz="4"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16,92</w:t>
            </w:r>
          </w:p>
        </w:tc>
        <w:tc>
          <w:tcPr>
            <w:tcW w:w="1564" w:type="dxa"/>
            <w:tcBorders>
              <w:top w:val="nil"/>
              <w:left w:val="nil"/>
              <w:bottom w:val="single" w:sz="4"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19,1</w:t>
            </w:r>
          </w:p>
        </w:tc>
        <w:tc>
          <w:tcPr>
            <w:tcW w:w="2255" w:type="dxa"/>
            <w:tcBorders>
              <w:top w:val="nil"/>
              <w:left w:val="nil"/>
              <w:bottom w:val="single" w:sz="4" w:space="0" w:color="auto"/>
              <w:right w:val="single" w:sz="8" w:space="0" w:color="auto"/>
            </w:tcBorders>
            <w:vAlign w:val="center"/>
          </w:tcPr>
          <w:p w:rsidR="004D17E9" w:rsidRPr="004D17E9" w:rsidRDefault="004D17E9" w:rsidP="004D17E9">
            <w:pPr>
              <w:jc w:val="center"/>
              <w:rPr>
                <w:sz w:val="28"/>
                <w:szCs w:val="28"/>
                <w:lang w:val="uk-UA"/>
              </w:rPr>
            </w:pPr>
            <w:r w:rsidRPr="004D17E9">
              <w:rPr>
                <w:sz w:val="28"/>
                <w:szCs w:val="28"/>
                <w:lang w:val="uk-UA"/>
              </w:rPr>
              <w:t>2,21</w:t>
            </w:r>
          </w:p>
        </w:tc>
      </w:tr>
      <w:tr w:rsidR="004D17E9" w:rsidRPr="004D17E9">
        <w:trPr>
          <w:trHeight w:val="541"/>
        </w:trPr>
        <w:tc>
          <w:tcPr>
            <w:tcW w:w="4330" w:type="dxa"/>
            <w:tcBorders>
              <w:top w:val="nil"/>
              <w:left w:val="single" w:sz="8" w:space="0" w:color="auto"/>
              <w:bottom w:val="single" w:sz="8" w:space="0" w:color="auto"/>
              <w:right w:val="single" w:sz="8" w:space="0" w:color="auto"/>
            </w:tcBorders>
            <w:vAlign w:val="center"/>
          </w:tcPr>
          <w:p w:rsidR="004D17E9" w:rsidRPr="004D17E9" w:rsidRDefault="004D17E9" w:rsidP="004D17E9">
            <w:pPr>
              <w:rPr>
                <w:sz w:val="28"/>
                <w:szCs w:val="28"/>
                <w:lang w:val="uk-UA"/>
              </w:rPr>
            </w:pPr>
            <w:r w:rsidRPr="004D17E9">
              <w:rPr>
                <w:sz w:val="28"/>
                <w:szCs w:val="28"/>
                <w:lang w:val="uk-UA"/>
              </w:rPr>
              <w:t>Рентабельність  власного  капіталу</w:t>
            </w:r>
          </w:p>
        </w:tc>
        <w:tc>
          <w:tcPr>
            <w:tcW w:w="1581" w:type="dxa"/>
            <w:tcBorders>
              <w:top w:val="nil"/>
              <w:left w:val="nil"/>
              <w:bottom w:val="single" w:sz="8"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15,04</w:t>
            </w:r>
          </w:p>
        </w:tc>
        <w:tc>
          <w:tcPr>
            <w:tcW w:w="1564" w:type="dxa"/>
            <w:tcBorders>
              <w:top w:val="nil"/>
              <w:left w:val="nil"/>
              <w:bottom w:val="single" w:sz="8"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15</w:t>
            </w:r>
          </w:p>
        </w:tc>
        <w:tc>
          <w:tcPr>
            <w:tcW w:w="2255" w:type="dxa"/>
            <w:tcBorders>
              <w:top w:val="nil"/>
              <w:left w:val="nil"/>
              <w:bottom w:val="single" w:sz="8" w:space="0" w:color="auto"/>
              <w:right w:val="single" w:sz="8" w:space="0" w:color="auto"/>
            </w:tcBorders>
            <w:vAlign w:val="center"/>
          </w:tcPr>
          <w:p w:rsidR="004D17E9" w:rsidRPr="004D17E9" w:rsidRDefault="004D17E9" w:rsidP="004D17E9">
            <w:pPr>
              <w:jc w:val="center"/>
              <w:rPr>
                <w:sz w:val="28"/>
                <w:szCs w:val="28"/>
                <w:lang w:val="uk-UA"/>
              </w:rPr>
            </w:pPr>
            <w:r w:rsidRPr="004D17E9">
              <w:rPr>
                <w:sz w:val="28"/>
                <w:szCs w:val="28"/>
                <w:lang w:val="uk-UA"/>
              </w:rPr>
              <w:t>-0,04</w:t>
            </w:r>
          </w:p>
        </w:tc>
      </w:tr>
    </w:tbl>
    <w:p w:rsidR="004D17E9" w:rsidRPr="004D17E9" w:rsidRDefault="004D17E9" w:rsidP="004D17E9">
      <w:pPr>
        <w:spacing w:line="360" w:lineRule="auto"/>
        <w:ind w:firstLine="540"/>
        <w:jc w:val="both"/>
        <w:outlineLvl w:val="0"/>
        <w:rPr>
          <w:spacing w:val="10"/>
          <w:sz w:val="28"/>
          <w:szCs w:val="28"/>
          <w:lang w:val="uk-UA"/>
        </w:rPr>
      </w:pPr>
    </w:p>
    <w:p w:rsidR="004D17E9" w:rsidRPr="004D17E9" w:rsidRDefault="004D17E9" w:rsidP="004D17E9">
      <w:pPr>
        <w:spacing w:line="360" w:lineRule="auto"/>
        <w:ind w:firstLine="540"/>
        <w:jc w:val="both"/>
        <w:outlineLvl w:val="0"/>
        <w:rPr>
          <w:spacing w:val="10"/>
          <w:sz w:val="28"/>
          <w:szCs w:val="28"/>
          <w:lang w:val="uk-UA"/>
        </w:rPr>
      </w:pPr>
      <w:r w:rsidRPr="004D17E9">
        <w:rPr>
          <w:spacing w:val="10"/>
          <w:sz w:val="28"/>
          <w:szCs w:val="28"/>
          <w:lang w:val="uk-UA"/>
        </w:rPr>
        <w:t>Приведені показники рентабельності залежать від безлічі чинників. При аналізі коефіцієнтів рентабельності найбільш широке розповсюдження отримала факторна модель фірми „DuPont”. Призначення моделі ─ визначити чинники, які впливають на ефективність роботи підприємства та оцінити цей вплив. Оскільки існує велика кількість показників рентабельності, аналітики цієї фірми обрали один. На їх думку найбільш важливий ─ рентабельність власного капіталу. Для проведення аналізу необхідно змоделювати факторну модель коефіцієнта рентабельності власного капіталу. Схематичне зображення моделі фірми „DuPont” зображено на рисунку 2.6</w:t>
      </w:r>
    </w:p>
    <w:p w:rsidR="004D17E9" w:rsidRPr="004D17E9" w:rsidRDefault="004D17E9" w:rsidP="004D17E9">
      <w:pPr>
        <w:spacing w:line="360" w:lineRule="auto"/>
        <w:ind w:firstLine="540"/>
        <w:jc w:val="both"/>
        <w:outlineLvl w:val="0"/>
        <w:rPr>
          <w:sz w:val="28"/>
          <w:szCs w:val="28"/>
          <w:lang w:val="uk-UA"/>
        </w:rPr>
      </w:pPr>
      <w:r w:rsidRPr="004D17E9">
        <w:rPr>
          <w:sz w:val="28"/>
          <w:szCs w:val="28"/>
          <w:lang w:val="uk-UA"/>
        </w:rPr>
        <w:t>З зазначеної моделі можемо зробити висновок, що рентабельність власного капіталу підприємства залежить від трьох чинників першого порядку: чистої рентабельності продажів, ресурсовітдачі та структури джерел коштів, які були інвестовані в підприємство. Важливість зазначених показників пояснюється тим, що вони в деякому значенні узагальнюють усі боки фінансово-господарчої діяльності підприємства: перший чинник узагальнює звіт про фінансові результати, другий ─ актив балансу, третій ─ пасив балансу.</w:t>
      </w:r>
    </w:p>
    <w:p w:rsidR="004D17E9" w:rsidRPr="004D17E9" w:rsidRDefault="004D17E9" w:rsidP="004D17E9">
      <w:pPr>
        <w:spacing w:line="360" w:lineRule="auto"/>
        <w:ind w:firstLine="540"/>
        <w:jc w:val="both"/>
        <w:outlineLvl w:val="0"/>
        <w:rPr>
          <w:sz w:val="28"/>
          <w:szCs w:val="28"/>
          <w:lang w:val="uk-UA"/>
        </w:rPr>
      </w:pPr>
    </w:p>
    <w:p w:rsidR="004D17E9" w:rsidRPr="004D17E9" w:rsidRDefault="001A26B9" w:rsidP="004D17E9">
      <w:pPr>
        <w:spacing w:line="360" w:lineRule="auto"/>
        <w:jc w:val="both"/>
        <w:outlineLvl w:val="0"/>
        <w:rPr>
          <w:spacing w:val="10"/>
          <w:sz w:val="28"/>
          <w:szCs w:val="28"/>
          <w:lang w:val="uk-UA"/>
        </w:rPr>
      </w:pPr>
      <w:r>
        <w:rPr>
          <w:spacing w:val="10"/>
          <w:sz w:val="28"/>
          <w:szCs w:val="28"/>
          <w:lang w:val="uk-UA"/>
        </w:rPr>
      </w:r>
      <w:r>
        <w:rPr>
          <w:spacing w:val="10"/>
          <w:sz w:val="28"/>
          <w:szCs w:val="28"/>
          <w:lang w:val="uk-UA"/>
        </w:rPr>
        <w:pict>
          <v:group id="_x0000_s1026" editas="orgchart" style="width:486pt;height:252pt;mso-position-horizontal-relative:char;mso-position-vertical-relative:line" coordorigin="1707,10178" coordsize="9720,5040">
            <o:lock v:ext="edit" aspectratio="t"/>
            <o:diagram v:ext="edit" dgmstyle="0" dgmscaley="60495" dgmfontsize="11" constrainbounds="0,0,0,0" autolayout="f">
              <o:relationtable v:ext="edit">
                <o:rel v:ext="edit" idsrc="#_s1037" iddest="#_s1037"/>
                <o:rel v:ext="edit" idsrc="#_s1038" iddest="#_s1037" idcntr="#_s1036"/>
                <o:rel v:ext="edit" idsrc="#_s1039" iddest="#_s1037" idcntr="#_s1035"/>
                <o:rel v:ext="edit" idsrc="#_s1040" iddest="#_s1037" idcntr="#_s1034"/>
                <o:rel v:ext="edit" idsrc="#_s1041" iddest="#_s1038" idcntr="#_s1033"/>
                <o:rel v:ext="edit" idsrc="#_s1042" iddest="#_s1038" idcntr="#_s1032"/>
                <o:rel v:ext="edit" idsrc="#_s1043" iddest="#_s1039" idcntr="#_s1031"/>
                <o:rel v:ext="edit" idsrc="#_s1044" iddest="#_s1039" idcntr="#_s1030"/>
                <o:rel v:ext="edit" idsrc="#_s1045" iddest="#_s1040" idcntr="#_s1029"/>
                <o:rel v:ext="edit" idsrc="#_s1046" iddest="#_s1040" idcntr="#_s1028"/>
              </o:relationtable>
            </o:diagram>
            <v:shape id="_x0000_s1027" type="#_x0000_t75" style="position:absolute;left:1707;top:10178;width:9720;height:504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8" o:spid="_x0000_s1028" type="#_x0000_t34" style="position:absolute;left:5487;top:13908;width:685;height:860;flip:y" o:connectortype="elbow" adj="5676,171193,-172832" strokeweight="2.25pt"/>
            <v:shape id="_s1029" o:spid="_x0000_s1029" type="#_x0000_t34" style="position:absolute;left:5465;top:13906;width:707;height:2" o:connectortype="elbow" adj="5499,-150163200,-178849" strokeweight="2.25pt"/>
            <v:shape id="_s1030" o:spid="_x0000_s1030" type="#_x0000_t34" style="position:absolute;left:5461;top:12879;width:711;height:326;flip:y" o:connectortype="elbow" adj="5468,874667,-177904" strokeweight="2.25pt"/>
            <v:shape id="_s1031" o:spid="_x0000_s1031" type="#_x0000_t34" style="position:absolute;left:5463;top:12512;width:709;height:367" o:connectortype="elbow" adj="5484,-736166,-178467" strokeweight="2.25pt"/>
            <v:shape id="_s1032" o:spid="_x0000_s1032" type="#_x0000_t34" style="position:absolute;left:5452;top:11656;width:720;height:3;flip:y" o:connectortype="elbow" adj="5400,86522400,-175230" strokeweight="2.25pt"/>
            <v:shape id="_s1033" o:spid="_x0000_s1033" type="#_x0000_t34" style="position:absolute;left:5474;top:10808;width:698;height:848" o:connectortype="elbow" adj="5570,-81993,-169396" strokeweight="2.25pt"/>
            <v:shape id="_s1034" o:spid="_x0000_s1034" type="#_x0000_t34" style="position:absolute;left:8332;top:12878;width:360;height:1030;flip:y" o:connectortype="elbow" adj=",291663,-523620" strokeweight="2.25pt"/>
            <v:shape id="_s1035" o:spid="_x0000_s1035" type="#_x0000_t34" style="position:absolute;left:8332;top:12878;width:360;height:1;flip:y" o:connectortype="elbow" adj=",278186400,-523620" strokeweight="2.25pt"/>
            <v:shape id="_s1036" o:spid="_x0000_s1036" type="#_x0000_t34" style="position:absolute;left:8332;top:11656;width:360;height:1222" o:connectortype="elbow" adj=",-212359,-523260" strokeweight="2.25pt"/>
            <v:roundrect id="_s1037" o:spid="_x0000_s1037" style="position:absolute;left:8692;top:12338;width:2160;height:1080;v-text-anchor:middle" arcsize="10923f" o:dgmlayout="3" o:dgmnodekind="1" o:dgmlayoutmru="3" fillcolor="#bbe0e3">
              <v:textbox style="mso-next-textbox:#_s1037" inset="2.33681mm,1.1684mm,2.33681mm,1.1684mm">
                <w:txbxContent>
                  <w:p w:rsidR="005E791F" w:rsidRPr="003023D2" w:rsidRDefault="005E791F" w:rsidP="004D17E9">
                    <w:pPr>
                      <w:jc w:val="center"/>
                      <w:rPr>
                        <w:lang w:val="uk-UA"/>
                      </w:rPr>
                    </w:pPr>
                    <w:r w:rsidRPr="003023D2">
                      <w:rPr>
                        <w:lang w:val="uk-UA"/>
                      </w:rPr>
                      <w:t>Рентабельність власного капіталу</w:t>
                    </w:r>
                  </w:p>
                </w:txbxContent>
              </v:textbox>
            </v:roundrect>
            <v:roundrect id="_s1038" o:spid="_x0000_s1038" style="position:absolute;left:6172;top:11297;width:2160;height:718;v-text-anchor:middle" arcsize="10923f" o:dgmlayout="0" o:dgmnodekind="0" fillcolor="#bbe0e3">
              <v:textbox style="mso-next-textbox:#_s1038" inset="2.33681mm,1.1684mm,2.33681mm,1.1684mm">
                <w:txbxContent>
                  <w:p w:rsidR="005E791F" w:rsidRPr="003023D2" w:rsidRDefault="005E791F" w:rsidP="004D17E9">
                    <w:pPr>
                      <w:jc w:val="center"/>
                      <w:rPr>
                        <w:lang w:val="uk-UA"/>
                      </w:rPr>
                    </w:pPr>
                    <w:r w:rsidRPr="003023D2">
                      <w:rPr>
                        <w:lang w:val="uk-UA"/>
                      </w:rPr>
                      <w:t>Рентабельність продажів</w:t>
                    </w:r>
                  </w:p>
                </w:txbxContent>
              </v:textbox>
            </v:roundrect>
            <v:roundrect id="_s1039" o:spid="_x0000_s1039" style="position:absolute;left:6172;top:12546;width:2160;height:665;v-text-anchor:middle" arcsize="10923f" o:dgmlayout="0" o:dgmnodekind="0" fillcolor="#bbe0e3">
              <v:textbox style="mso-next-textbox:#_s1039" inset="2.33681mm,1.1684mm,2.33681mm,1.1684mm">
                <w:txbxContent>
                  <w:p w:rsidR="005E791F" w:rsidRPr="003023D2" w:rsidRDefault="005E791F" w:rsidP="004D17E9">
                    <w:pPr>
                      <w:jc w:val="center"/>
                      <w:rPr>
                        <w:lang w:val="uk-UA"/>
                      </w:rPr>
                    </w:pPr>
                    <w:r>
                      <w:rPr>
                        <w:lang w:val="uk-UA"/>
                      </w:rPr>
                      <w:t>Ресурсовіт</w:t>
                    </w:r>
                    <w:r w:rsidRPr="003023D2">
                      <w:rPr>
                        <w:lang w:val="uk-UA"/>
                      </w:rPr>
                      <w:t>дача</w:t>
                    </w:r>
                  </w:p>
                </w:txbxContent>
              </v:textbox>
            </v:roundrect>
            <v:roundrect id="_s1040" o:spid="_x0000_s1040" style="position:absolute;left:6172;top:13368;width:2160;height:1080;v-text-anchor:middle" arcsize="10923f" o:dgmlayout="0" o:dgmnodekind="0" fillcolor="#bbe0e3">
              <v:textbox style="mso-next-textbox:#_s1040" inset="2.33681mm,1.1684mm,2.33681mm,1.1684mm">
                <w:txbxContent>
                  <w:p w:rsidR="005E791F" w:rsidRPr="003023D2" w:rsidRDefault="005E791F" w:rsidP="004D17E9">
                    <w:pPr>
                      <w:jc w:val="center"/>
                      <w:rPr>
                        <w:lang w:val="uk-UA"/>
                      </w:rPr>
                    </w:pPr>
                    <w:r w:rsidRPr="003023D2">
                      <w:rPr>
                        <w:lang w:val="uk-UA"/>
                      </w:rPr>
                      <w:t>Коефіцієнт фінансової залежності</w:t>
                    </w:r>
                  </w:p>
                </w:txbxContent>
              </v:textbox>
            </v:roundrect>
            <v:roundrect id="_s1041" o:spid="_x0000_s1041" style="position:absolute;left:3314;top:10538;width:2160;height:540;v-text-anchor:middle" arcsize="10923f" o:dgmlayout="2" o:dgmnodekind="0" fillcolor="#bbe0e3">
              <v:textbox style="mso-next-textbox:#_s1041">
                <w:txbxContent>
                  <w:p w:rsidR="005E791F" w:rsidRPr="003023D2" w:rsidRDefault="005E791F" w:rsidP="004D17E9">
                    <w:pPr>
                      <w:jc w:val="center"/>
                      <w:rPr>
                        <w:lang w:val="uk-UA"/>
                      </w:rPr>
                    </w:pPr>
                    <w:r w:rsidRPr="003023D2">
                      <w:rPr>
                        <w:lang w:val="uk-UA"/>
                      </w:rPr>
                      <w:t>Чистий прибуток</w:t>
                    </w:r>
                  </w:p>
                </w:txbxContent>
              </v:textbox>
            </v:roundrect>
            <v:roundrect id="_s1042" o:spid="_x0000_s1042" style="position:absolute;left:3292;top:11228;width:2160;height:861;v-text-anchor:middle" arcsize="10923f" o:dgmlayout="2" o:dgmnodekind="0" fillcolor="#bbe0e3">
              <v:textbox style="mso-next-textbox:#_s1042">
                <w:txbxContent>
                  <w:p w:rsidR="005E791F" w:rsidRPr="003023D2" w:rsidRDefault="005E791F" w:rsidP="004D17E9">
                    <w:pPr>
                      <w:jc w:val="center"/>
                      <w:rPr>
                        <w:lang w:val="uk-UA"/>
                      </w:rPr>
                    </w:pPr>
                    <w:r w:rsidRPr="003023D2">
                      <w:rPr>
                        <w:lang w:val="uk-UA"/>
                      </w:rPr>
                      <w:t>Виручка від реалізації</w:t>
                    </w:r>
                  </w:p>
                </w:txbxContent>
              </v:textbox>
            </v:roundrect>
            <v:roundrect id="_s1043" o:spid="_x0000_s1043" style="position:absolute;left:3303;top:12152;width:2160;height:720;v-text-anchor:middle" arcsize="10923f" o:dgmlayout="2" o:dgmnodekind="0" fillcolor="#bbe0e3">
              <v:textbox style="mso-next-textbox:#_s1043">
                <w:txbxContent>
                  <w:p w:rsidR="005E791F" w:rsidRPr="003023D2" w:rsidRDefault="005E791F" w:rsidP="004D17E9">
                    <w:pPr>
                      <w:jc w:val="center"/>
                      <w:rPr>
                        <w:lang w:val="uk-UA"/>
                      </w:rPr>
                    </w:pPr>
                    <w:r w:rsidRPr="003023D2">
                      <w:rPr>
                        <w:lang w:val="uk-UA"/>
                      </w:rPr>
                      <w:t>Виручка від реалізації</w:t>
                    </w:r>
                  </w:p>
                </w:txbxContent>
              </v:textbox>
            </v:roundrect>
            <v:roundrect id="_s1044" o:spid="_x0000_s1044" style="position:absolute;left:3301;top:12935;width:2160;height:540;v-text-anchor:middle" arcsize="10923f" o:dgmlayout="2" o:dgmnodekind="0" fillcolor="#bbe0e3">
              <v:textbox style="mso-next-textbox:#_s1044">
                <w:txbxContent>
                  <w:p w:rsidR="005E791F" w:rsidRPr="00CB3FA9" w:rsidRDefault="005E791F" w:rsidP="004D17E9">
                    <w:pPr>
                      <w:jc w:val="center"/>
                      <w:rPr>
                        <w:lang w:val="uk-UA"/>
                      </w:rPr>
                    </w:pPr>
                    <w:r w:rsidRPr="00CB3FA9">
                      <w:rPr>
                        <w:lang w:val="uk-UA"/>
                      </w:rPr>
                      <w:t>Усього активів</w:t>
                    </w:r>
                  </w:p>
                </w:txbxContent>
              </v:textbox>
            </v:roundrect>
            <v:roundrect id="_s1045" o:spid="_x0000_s1045" style="position:absolute;left:3305;top:13546;width:2160;height:720;v-text-anchor:middle" arcsize="10923f" o:dgmlayout="2" o:dgmnodekind="0" fillcolor="#bbe0e3">
              <v:textbox>
                <w:txbxContent>
                  <w:p w:rsidR="005E791F" w:rsidRPr="00CB3FA9" w:rsidRDefault="005E791F" w:rsidP="004D17E9">
                    <w:pPr>
                      <w:jc w:val="center"/>
                      <w:rPr>
                        <w:lang w:val="uk-UA"/>
                      </w:rPr>
                    </w:pPr>
                    <w:r w:rsidRPr="00CB3FA9">
                      <w:rPr>
                        <w:lang w:val="uk-UA"/>
                      </w:rPr>
                      <w:t>Сукупний капітал</w:t>
                    </w:r>
                  </w:p>
                </w:txbxContent>
              </v:textbox>
            </v:roundrect>
            <v:roundrect id="_s1046" o:spid="_x0000_s1046" style="position:absolute;left:3327;top:14498;width:2160;height:540;v-text-anchor:middle" arcsize="10923f" o:dgmlayout="2" o:dgmnodekind="0" fillcolor="#bbe0e3">
              <v:textbox>
                <w:txbxContent>
                  <w:p w:rsidR="005E791F" w:rsidRPr="00CB3FA9" w:rsidRDefault="005E791F" w:rsidP="004D17E9">
                    <w:pPr>
                      <w:jc w:val="center"/>
                      <w:rPr>
                        <w:lang w:val="uk-UA"/>
                      </w:rPr>
                    </w:pPr>
                    <w:r w:rsidRPr="00CB3FA9">
                      <w:rPr>
                        <w:lang w:val="uk-UA"/>
                      </w:rPr>
                      <w:t>Власний капітал</w:t>
                    </w:r>
                  </w:p>
                </w:txbxContent>
              </v:textbox>
            </v:roundrect>
            <w10:wrap type="none"/>
            <w10:anchorlock/>
          </v:group>
        </w:pict>
      </w:r>
    </w:p>
    <w:p w:rsidR="004D17E9" w:rsidRPr="004D17E9" w:rsidRDefault="004D17E9" w:rsidP="004D17E9">
      <w:pPr>
        <w:spacing w:line="360" w:lineRule="auto"/>
        <w:jc w:val="center"/>
        <w:outlineLvl w:val="0"/>
        <w:rPr>
          <w:spacing w:val="10"/>
          <w:sz w:val="28"/>
          <w:szCs w:val="28"/>
          <w:lang w:val="uk-UA"/>
        </w:rPr>
      </w:pPr>
      <w:r w:rsidRPr="004D17E9">
        <w:rPr>
          <w:spacing w:val="10"/>
          <w:sz w:val="28"/>
          <w:szCs w:val="28"/>
          <w:lang w:val="uk-UA"/>
        </w:rPr>
        <w:t>Рисунок 2.6 Схема факторного аналізу фірми „DuPont”</w:t>
      </w:r>
    </w:p>
    <w:p w:rsidR="004D17E9" w:rsidRPr="004D17E9" w:rsidRDefault="004D17E9" w:rsidP="004D17E9">
      <w:pPr>
        <w:spacing w:line="360" w:lineRule="auto"/>
        <w:jc w:val="center"/>
        <w:outlineLvl w:val="0"/>
        <w:rPr>
          <w:spacing w:val="10"/>
          <w:sz w:val="28"/>
          <w:szCs w:val="28"/>
          <w:lang w:val="uk-UA"/>
        </w:rPr>
      </w:pPr>
    </w:p>
    <w:p w:rsidR="004D17E9" w:rsidRPr="004D17E9" w:rsidRDefault="004D17E9" w:rsidP="004D17E9">
      <w:pPr>
        <w:spacing w:line="360" w:lineRule="auto"/>
        <w:outlineLvl w:val="0"/>
        <w:rPr>
          <w:sz w:val="28"/>
          <w:szCs w:val="28"/>
          <w:lang w:val="uk-UA"/>
        </w:rPr>
      </w:pPr>
      <w:r w:rsidRPr="004D17E9">
        <w:rPr>
          <w:sz w:val="28"/>
          <w:szCs w:val="28"/>
          <w:lang w:val="uk-UA"/>
        </w:rPr>
        <w:t>В основі зазначеної схеми аналізу закладена така детермінована модель:</w:t>
      </w:r>
    </w:p>
    <w:p w:rsidR="004D17E9" w:rsidRPr="004D17E9" w:rsidRDefault="00444198" w:rsidP="004D17E9">
      <w:pPr>
        <w:spacing w:line="480" w:lineRule="auto"/>
        <w:jc w:val="right"/>
        <w:outlineLvl w:val="0"/>
        <w:rPr>
          <w:sz w:val="28"/>
          <w:szCs w:val="28"/>
          <w:lang w:val="uk-UA"/>
        </w:rPr>
      </w:pPr>
      <w:r w:rsidRPr="004D17E9">
        <w:rPr>
          <w:position w:val="-28"/>
          <w:sz w:val="28"/>
          <w:szCs w:val="28"/>
          <w:lang w:val="uk-UA"/>
        </w:rPr>
        <w:object w:dxaOrig="4400" w:dyaOrig="660">
          <v:shape id="_x0000_i1095" type="#_x0000_t75" style="width:219.75pt;height:33pt" o:ole="">
            <v:imagedata r:id="rId145" o:title=""/>
          </v:shape>
          <o:OLEObject Type="Embed" ProgID="Equation.3" ShapeID="_x0000_i1095" DrawAspect="Content" ObjectID="_1458249623" r:id="rId146"/>
        </w:object>
      </w:r>
      <w:r w:rsidR="004D17E9" w:rsidRPr="004D17E9">
        <w:rPr>
          <w:sz w:val="28"/>
          <w:szCs w:val="28"/>
          <w:lang w:val="uk-UA"/>
        </w:rPr>
        <w:t>,                                  (2.18)</w:t>
      </w:r>
    </w:p>
    <w:p w:rsidR="004D17E9" w:rsidRPr="004D17E9" w:rsidRDefault="00444198" w:rsidP="004D17E9">
      <w:pPr>
        <w:spacing w:line="480" w:lineRule="auto"/>
        <w:jc w:val="right"/>
        <w:outlineLvl w:val="0"/>
        <w:rPr>
          <w:sz w:val="28"/>
          <w:szCs w:val="28"/>
          <w:lang w:val="uk-UA"/>
        </w:rPr>
      </w:pPr>
      <w:r w:rsidRPr="004D17E9">
        <w:rPr>
          <w:spacing w:val="10"/>
          <w:position w:val="-28"/>
          <w:sz w:val="28"/>
          <w:szCs w:val="28"/>
          <w:lang w:val="uk-UA"/>
        </w:rPr>
        <w:object w:dxaOrig="3200" w:dyaOrig="660">
          <v:shape id="_x0000_i1096" type="#_x0000_t75" style="width:176.25pt;height:35.25pt" o:ole="" fillcolor="window">
            <v:imagedata r:id="rId147" o:title=""/>
          </v:shape>
          <o:OLEObject Type="Embed" ProgID="Equation.3" ShapeID="_x0000_i1096" DrawAspect="Content" ObjectID="_1458249624" r:id="rId148"/>
        </w:object>
      </w:r>
      <w:r w:rsidR="004D17E9" w:rsidRPr="004D17E9">
        <w:rPr>
          <w:spacing w:val="10"/>
          <w:sz w:val="28"/>
          <w:szCs w:val="28"/>
          <w:lang w:val="uk-UA"/>
        </w:rPr>
        <w:t>,                                 (2.19)</w:t>
      </w:r>
    </w:p>
    <w:p w:rsidR="004D17E9" w:rsidRPr="004D17E9" w:rsidRDefault="00444198" w:rsidP="004D17E9">
      <w:pPr>
        <w:spacing w:line="480" w:lineRule="auto"/>
        <w:jc w:val="right"/>
        <w:outlineLvl w:val="0"/>
        <w:rPr>
          <w:sz w:val="28"/>
          <w:szCs w:val="28"/>
          <w:lang w:val="uk-UA"/>
        </w:rPr>
      </w:pPr>
      <w:r w:rsidRPr="004D17E9">
        <w:rPr>
          <w:position w:val="-28"/>
          <w:sz w:val="28"/>
          <w:szCs w:val="28"/>
          <w:lang w:val="uk-UA"/>
        </w:rPr>
        <w:object w:dxaOrig="3340" w:dyaOrig="660">
          <v:shape id="_x0000_i1097" type="#_x0000_t75" style="width:167.25pt;height:33pt" o:ole="">
            <v:imagedata r:id="rId149" o:title=""/>
          </v:shape>
          <o:OLEObject Type="Embed" ProgID="Equation.3" ShapeID="_x0000_i1097" DrawAspect="Content" ObjectID="_1458249625" r:id="rId150"/>
        </w:object>
      </w:r>
      <w:r w:rsidR="004D17E9" w:rsidRPr="004D17E9">
        <w:rPr>
          <w:sz w:val="28"/>
          <w:szCs w:val="28"/>
          <w:lang w:val="uk-UA"/>
        </w:rPr>
        <w:t>,                                        (2.20)</w:t>
      </w:r>
    </w:p>
    <w:p w:rsidR="004D17E9" w:rsidRPr="004D17E9" w:rsidRDefault="00444198" w:rsidP="004D17E9">
      <w:pPr>
        <w:spacing w:line="480" w:lineRule="auto"/>
        <w:jc w:val="right"/>
        <w:outlineLvl w:val="0"/>
        <w:rPr>
          <w:sz w:val="28"/>
          <w:szCs w:val="28"/>
          <w:lang w:val="uk-UA"/>
        </w:rPr>
      </w:pPr>
      <w:r w:rsidRPr="004D17E9">
        <w:rPr>
          <w:position w:val="-28"/>
          <w:sz w:val="28"/>
          <w:szCs w:val="28"/>
          <w:lang w:val="uk-UA"/>
        </w:rPr>
        <w:object w:dxaOrig="3519" w:dyaOrig="660">
          <v:shape id="_x0000_i1098" type="#_x0000_t75" style="width:176.25pt;height:33pt" o:ole="">
            <v:imagedata r:id="rId151" o:title=""/>
          </v:shape>
          <o:OLEObject Type="Embed" ProgID="Equation.3" ShapeID="_x0000_i1098" DrawAspect="Content" ObjectID="_1458249626" r:id="rId152"/>
        </w:object>
      </w:r>
      <w:r w:rsidR="004D17E9" w:rsidRPr="004D17E9">
        <w:rPr>
          <w:sz w:val="28"/>
          <w:szCs w:val="28"/>
          <w:lang w:val="uk-UA"/>
        </w:rPr>
        <w:t xml:space="preserve">                                        (2.21)</w:t>
      </w:r>
    </w:p>
    <w:p w:rsidR="004D17E9" w:rsidRPr="004D17E9" w:rsidRDefault="004D17E9" w:rsidP="004D17E9">
      <w:pPr>
        <w:spacing w:line="360" w:lineRule="auto"/>
        <w:ind w:firstLine="540"/>
        <w:jc w:val="both"/>
        <w:outlineLvl w:val="0"/>
        <w:rPr>
          <w:sz w:val="28"/>
          <w:szCs w:val="28"/>
          <w:lang w:val="uk-UA"/>
        </w:rPr>
      </w:pPr>
      <w:r w:rsidRPr="004D17E9">
        <w:rPr>
          <w:sz w:val="28"/>
          <w:szCs w:val="28"/>
          <w:lang w:val="uk-UA"/>
        </w:rPr>
        <w:t>Для проведення факторного аналізу рентабельності підприємства можливе використання будь-яких прийомів елімінування. Ми використаємо один з найбільш простих ─ прийом абсолютних різниць.</w:t>
      </w:r>
    </w:p>
    <w:p w:rsidR="004D17E9" w:rsidRPr="004D17E9" w:rsidRDefault="004D17E9" w:rsidP="004D17E9">
      <w:pPr>
        <w:spacing w:line="360" w:lineRule="auto"/>
        <w:ind w:firstLine="540"/>
        <w:jc w:val="both"/>
        <w:outlineLvl w:val="0"/>
        <w:rPr>
          <w:sz w:val="28"/>
          <w:szCs w:val="28"/>
          <w:lang w:val="uk-UA"/>
        </w:rPr>
      </w:pPr>
      <w:r w:rsidRPr="004D17E9">
        <w:rPr>
          <w:sz w:val="28"/>
          <w:szCs w:val="28"/>
          <w:lang w:val="uk-UA"/>
        </w:rPr>
        <w:t>Для зручності розрахунку впливу чинників на коефіцієнт рентабельності власного капіталу побудуємо таблицю 2.9</w:t>
      </w:r>
    </w:p>
    <w:p w:rsidR="004D17E9" w:rsidRPr="004D17E9" w:rsidRDefault="005E791F" w:rsidP="004D17E9">
      <w:pPr>
        <w:spacing w:line="360" w:lineRule="auto"/>
        <w:ind w:firstLine="540"/>
        <w:jc w:val="both"/>
        <w:outlineLvl w:val="0"/>
        <w:rPr>
          <w:sz w:val="28"/>
          <w:szCs w:val="28"/>
          <w:lang w:val="uk-UA"/>
        </w:rPr>
      </w:pPr>
      <w:r>
        <w:rPr>
          <w:sz w:val="28"/>
          <w:szCs w:val="28"/>
          <w:lang w:val="uk-UA"/>
        </w:rPr>
        <w:br w:type="page"/>
      </w:r>
      <w:r w:rsidR="004D17E9" w:rsidRPr="004D17E9">
        <w:rPr>
          <w:sz w:val="28"/>
          <w:szCs w:val="28"/>
          <w:lang w:val="uk-UA"/>
        </w:rPr>
        <w:t>Таблиця 2.9 Зміни коефіцієнта рентабельності власного капіталу та факторних показників в динаміці</w:t>
      </w:r>
    </w:p>
    <w:tbl>
      <w:tblPr>
        <w:tblW w:w="5000" w:type="pct"/>
        <w:tblInd w:w="-118" w:type="dxa"/>
        <w:tblLook w:val="0000" w:firstRow="0" w:lastRow="0" w:firstColumn="0" w:lastColumn="0" w:noHBand="0" w:noVBand="0"/>
      </w:tblPr>
      <w:tblGrid>
        <w:gridCol w:w="758"/>
        <w:gridCol w:w="4377"/>
        <w:gridCol w:w="1801"/>
        <w:gridCol w:w="1311"/>
        <w:gridCol w:w="1606"/>
      </w:tblGrid>
      <w:tr w:rsidR="004D17E9" w:rsidRPr="004D17E9">
        <w:trPr>
          <w:trHeight w:val="499"/>
        </w:trPr>
        <w:tc>
          <w:tcPr>
            <w:tcW w:w="413" w:type="pct"/>
            <w:tcBorders>
              <w:top w:val="single" w:sz="8" w:space="0" w:color="auto"/>
              <w:left w:val="single" w:sz="8" w:space="0" w:color="auto"/>
              <w:bottom w:val="single" w:sz="8" w:space="0" w:color="auto"/>
              <w:right w:val="single" w:sz="8" w:space="0" w:color="auto"/>
            </w:tcBorders>
            <w:noWrap/>
            <w:vAlign w:val="bottom"/>
          </w:tcPr>
          <w:p w:rsidR="004D17E9" w:rsidRPr="004D17E9" w:rsidRDefault="004D17E9" w:rsidP="004D17E9">
            <w:pPr>
              <w:jc w:val="center"/>
              <w:rPr>
                <w:sz w:val="28"/>
                <w:szCs w:val="28"/>
                <w:lang w:val="uk-UA"/>
              </w:rPr>
            </w:pPr>
            <w:r w:rsidRPr="004D17E9">
              <w:rPr>
                <w:sz w:val="28"/>
                <w:szCs w:val="28"/>
                <w:lang w:val="uk-UA"/>
              </w:rPr>
              <w:t>№</w:t>
            </w:r>
          </w:p>
        </w:tc>
        <w:tc>
          <w:tcPr>
            <w:tcW w:w="2249" w:type="pct"/>
            <w:tcBorders>
              <w:top w:val="single" w:sz="8" w:space="0" w:color="auto"/>
              <w:left w:val="nil"/>
              <w:bottom w:val="single" w:sz="8"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Показник</w:t>
            </w:r>
          </w:p>
        </w:tc>
        <w:tc>
          <w:tcPr>
            <w:tcW w:w="942" w:type="pct"/>
            <w:tcBorders>
              <w:top w:val="single" w:sz="8" w:space="0" w:color="auto"/>
              <w:left w:val="nil"/>
              <w:bottom w:val="single" w:sz="8"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2004 рік</w:t>
            </w:r>
          </w:p>
        </w:tc>
        <w:tc>
          <w:tcPr>
            <w:tcW w:w="693" w:type="pct"/>
            <w:tcBorders>
              <w:top w:val="single" w:sz="8" w:space="0" w:color="auto"/>
              <w:left w:val="nil"/>
              <w:bottom w:val="single" w:sz="8"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2005 рік</w:t>
            </w:r>
          </w:p>
        </w:tc>
        <w:tc>
          <w:tcPr>
            <w:tcW w:w="703" w:type="pct"/>
            <w:tcBorders>
              <w:top w:val="single" w:sz="8" w:space="0" w:color="auto"/>
              <w:left w:val="nil"/>
              <w:bottom w:val="single" w:sz="8" w:space="0" w:color="auto"/>
              <w:right w:val="single" w:sz="8" w:space="0" w:color="auto"/>
            </w:tcBorders>
            <w:vAlign w:val="center"/>
          </w:tcPr>
          <w:p w:rsidR="004D17E9" w:rsidRPr="004D17E9" w:rsidRDefault="004D17E9" w:rsidP="004D17E9">
            <w:pPr>
              <w:jc w:val="center"/>
              <w:rPr>
                <w:sz w:val="28"/>
                <w:szCs w:val="28"/>
                <w:lang w:val="uk-UA"/>
              </w:rPr>
            </w:pPr>
            <w:r w:rsidRPr="004D17E9">
              <w:rPr>
                <w:sz w:val="28"/>
                <w:szCs w:val="28"/>
                <w:lang w:val="uk-UA"/>
              </w:rPr>
              <w:t>Відхилення</w:t>
            </w:r>
          </w:p>
        </w:tc>
      </w:tr>
      <w:tr w:rsidR="004D17E9" w:rsidRPr="004D17E9">
        <w:trPr>
          <w:trHeight w:val="341"/>
        </w:trPr>
        <w:tc>
          <w:tcPr>
            <w:tcW w:w="413" w:type="pct"/>
            <w:tcBorders>
              <w:top w:val="nil"/>
              <w:left w:val="single" w:sz="8" w:space="0" w:color="auto"/>
              <w:bottom w:val="single" w:sz="4" w:space="0" w:color="auto"/>
              <w:right w:val="single" w:sz="8" w:space="0" w:color="auto"/>
            </w:tcBorders>
            <w:noWrap/>
            <w:vAlign w:val="center"/>
          </w:tcPr>
          <w:p w:rsidR="004D17E9" w:rsidRPr="004D17E9" w:rsidRDefault="004D17E9" w:rsidP="004D17E9">
            <w:pPr>
              <w:jc w:val="right"/>
              <w:rPr>
                <w:sz w:val="28"/>
                <w:szCs w:val="28"/>
                <w:lang w:val="uk-UA"/>
              </w:rPr>
            </w:pPr>
            <w:r w:rsidRPr="004D17E9">
              <w:rPr>
                <w:sz w:val="28"/>
                <w:szCs w:val="28"/>
                <w:lang w:val="uk-UA"/>
              </w:rPr>
              <w:t>1</w:t>
            </w:r>
          </w:p>
        </w:tc>
        <w:tc>
          <w:tcPr>
            <w:tcW w:w="2249" w:type="pct"/>
            <w:tcBorders>
              <w:top w:val="nil"/>
              <w:left w:val="nil"/>
              <w:bottom w:val="single" w:sz="4" w:space="0" w:color="auto"/>
              <w:right w:val="single" w:sz="4" w:space="0" w:color="auto"/>
            </w:tcBorders>
            <w:vAlign w:val="center"/>
          </w:tcPr>
          <w:p w:rsidR="004D17E9" w:rsidRPr="004D17E9" w:rsidRDefault="004D17E9" w:rsidP="004D17E9">
            <w:pPr>
              <w:rPr>
                <w:sz w:val="28"/>
                <w:szCs w:val="28"/>
                <w:lang w:val="uk-UA"/>
              </w:rPr>
            </w:pPr>
            <w:r w:rsidRPr="004D17E9">
              <w:rPr>
                <w:sz w:val="28"/>
                <w:szCs w:val="28"/>
                <w:lang w:val="uk-UA"/>
              </w:rPr>
              <w:t>Рентабельність продажів</w:t>
            </w:r>
          </w:p>
        </w:tc>
        <w:tc>
          <w:tcPr>
            <w:tcW w:w="942" w:type="pct"/>
            <w:tcBorders>
              <w:top w:val="nil"/>
              <w:left w:val="nil"/>
              <w:bottom w:val="single" w:sz="4"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0,0738507</w:t>
            </w:r>
          </w:p>
        </w:tc>
        <w:tc>
          <w:tcPr>
            <w:tcW w:w="693" w:type="pct"/>
            <w:tcBorders>
              <w:top w:val="nil"/>
              <w:left w:val="nil"/>
              <w:bottom w:val="single" w:sz="4"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0,084</w:t>
            </w:r>
          </w:p>
        </w:tc>
        <w:tc>
          <w:tcPr>
            <w:tcW w:w="703" w:type="pct"/>
            <w:tcBorders>
              <w:top w:val="nil"/>
              <w:left w:val="nil"/>
              <w:bottom w:val="single" w:sz="4" w:space="0" w:color="auto"/>
              <w:right w:val="single" w:sz="8" w:space="0" w:color="auto"/>
            </w:tcBorders>
            <w:vAlign w:val="center"/>
          </w:tcPr>
          <w:p w:rsidR="004D17E9" w:rsidRPr="004D17E9" w:rsidRDefault="004D17E9" w:rsidP="004D17E9">
            <w:pPr>
              <w:jc w:val="center"/>
              <w:rPr>
                <w:sz w:val="28"/>
                <w:szCs w:val="28"/>
                <w:lang w:val="uk-UA"/>
              </w:rPr>
            </w:pPr>
            <w:r w:rsidRPr="004D17E9">
              <w:rPr>
                <w:sz w:val="28"/>
                <w:szCs w:val="28"/>
                <w:lang w:val="uk-UA"/>
              </w:rPr>
              <w:t>0,0102</w:t>
            </w:r>
          </w:p>
        </w:tc>
      </w:tr>
      <w:tr w:rsidR="004D17E9" w:rsidRPr="004D17E9">
        <w:trPr>
          <w:trHeight w:val="362"/>
        </w:trPr>
        <w:tc>
          <w:tcPr>
            <w:tcW w:w="413" w:type="pct"/>
            <w:tcBorders>
              <w:top w:val="nil"/>
              <w:left w:val="single" w:sz="8" w:space="0" w:color="auto"/>
              <w:bottom w:val="single" w:sz="4" w:space="0" w:color="auto"/>
              <w:right w:val="single" w:sz="8" w:space="0" w:color="auto"/>
            </w:tcBorders>
            <w:noWrap/>
            <w:vAlign w:val="center"/>
          </w:tcPr>
          <w:p w:rsidR="004D17E9" w:rsidRPr="004D17E9" w:rsidRDefault="004D17E9" w:rsidP="004D17E9">
            <w:pPr>
              <w:jc w:val="right"/>
              <w:rPr>
                <w:sz w:val="28"/>
                <w:szCs w:val="28"/>
                <w:lang w:val="uk-UA"/>
              </w:rPr>
            </w:pPr>
            <w:r w:rsidRPr="004D17E9">
              <w:rPr>
                <w:sz w:val="28"/>
                <w:szCs w:val="28"/>
                <w:lang w:val="uk-UA"/>
              </w:rPr>
              <w:t>2</w:t>
            </w:r>
          </w:p>
        </w:tc>
        <w:tc>
          <w:tcPr>
            <w:tcW w:w="2249" w:type="pct"/>
            <w:tcBorders>
              <w:top w:val="nil"/>
              <w:left w:val="nil"/>
              <w:bottom w:val="single" w:sz="4" w:space="0" w:color="auto"/>
              <w:right w:val="single" w:sz="4" w:space="0" w:color="auto"/>
            </w:tcBorders>
            <w:vAlign w:val="center"/>
          </w:tcPr>
          <w:p w:rsidR="004D17E9" w:rsidRPr="004D17E9" w:rsidRDefault="004D17E9" w:rsidP="004D17E9">
            <w:pPr>
              <w:rPr>
                <w:sz w:val="28"/>
                <w:szCs w:val="28"/>
                <w:lang w:val="uk-UA"/>
              </w:rPr>
            </w:pPr>
            <w:r w:rsidRPr="004D17E9">
              <w:rPr>
                <w:sz w:val="28"/>
                <w:szCs w:val="28"/>
                <w:lang w:val="uk-UA"/>
              </w:rPr>
              <w:t>Ресурсовітдача</w:t>
            </w:r>
          </w:p>
        </w:tc>
        <w:tc>
          <w:tcPr>
            <w:tcW w:w="942" w:type="pct"/>
            <w:tcBorders>
              <w:top w:val="nil"/>
              <w:left w:val="nil"/>
              <w:bottom w:val="single" w:sz="4"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1,1458753</w:t>
            </w:r>
          </w:p>
        </w:tc>
        <w:tc>
          <w:tcPr>
            <w:tcW w:w="693" w:type="pct"/>
            <w:tcBorders>
              <w:top w:val="nil"/>
              <w:left w:val="nil"/>
              <w:bottom w:val="single" w:sz="4"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1,14547</w:t>
            </w:r>
          </w:p>
        </w:tc>
        <w:tc>
          <w:tcPr>
            <w:tcW w:w="703" w:type="pct"/>
            <w:tcBorders>
              <w:top w:val="nil"/>
              <w:left w:val="nil"/>
              <w:bottom w:val="single" w:sz="4" w:space="0" w:color="auto"/>
              <w:right w:val="single" w:sz="8" w:space="0" w:color="auto"/>
            </w:tcBorders>
            <w:vAlign w:val="center"/>
          </w:tcPr>
          <w:p w:rsidR="004D17E9" w:rsidRPr="004D17E9" w:rsidRDefault="004D17E9" w:rsidP="004D17E9">
            <w:pPr>
              <w:jc w:val="center"/>
              <w:rPr>
                <w:sz w:val="28"/>
                <w:szCs w:val="28"/>
                <w:lang w:val="uk-UA"/>
              </w:rPr>
            </w:pPr>
            <w:r w:rsidRPr="004D17E9">
              <w:rPr>
                <w:sz w:val="28"/>
                <w:szCs w:val="28"/>
                <w:lang w:val="uk-UA"/>
              </w:rPr>
              <w:t>-0,0004</w:t>
            </w:r>
          </w:p>
        </w:tc>
      </w:tr>
      <w:tr w:rsidR="004D17E9" w:rsidRPr="004D17E9">
        <w:trPr>
          <w:trHeight w:val="451"/>
        </w:trPr>
        <w:tc>
          <w:tcPr>
            <w:tcW w:w="413" w:type="pct"/>
            <w:tcBorders>
              <w:top w:val="nil"/>
              <w:left w:val="single" w:sz="8" w:space="0" w:color="auto"/>
              <w:bottom w:val="single" w:sz="4" w:space="0" w:color="auto"/>
              <w:right w:val="single" w:sz="8" w:space="0" w:color="auto"/>
            </w:tcBorders>
            <w:noWrap/>
            <w:vAlign w:val="center"/>
          </w:tcPr>
          <w:p w:rsidR="004D17E9" w:rsidRPr="004D17E9" w:rsidRDefault="004D17E9" w:rsidP="004D17E9">
            <w:pPr>
              <w:jc w:val="right"/>
              <w:rPr>
                <w:sz w:val="28"/>
                <w:szCs w:val="28"/>
                <w:lang w:val="uk-UA"/>
              </w:rPr>
            </w:pPr>
            <w:r w:rsidRPr="004D17E9">
              <w:rPr>
                <w:sz w:val="28"/>
                <w:szCs w:val="28"/>
                <w:lang w:val="uk-UA"/>
              </w:rPr>
              <w:t>3</w:t>
            </w:r>
          </w:p>
        </w:tc>
        <w:tc>
          <w:tcPr>
            <w:tcW w:w="2249" w:type="pct"/>
            <w:tcBorders>
              <w:top w:val="nil"/>
              <w:left w:val="nil"/>
              <w:bottom w:val="single" w:sz="4" w:space="0" w:color="auto"/>
              <w:right w:val="single" w:sz="4" w:space="0" w:color="auto"/>
            </w:tcBorders>
            <w:vAlign w:val="center"/>
          </w:tcPr>
          <w:p w:rsidR="004D17E9" w:rsidRPr="004D17E9" w:rsidRDefault="004D17E9" w:rsidP="004D17E9">
            <w:pPr>
              <w:rPr>
                <w:sz w:val="28"/>
                <w:szCs w:val="28"/>
                <w:lang w:val="uk-UA"/>
              </w:rPr>
            </w:pPr>
            <w:r w:rsidRPr="004D17E9">
              <w:rPr>
                <w:sz w:val="28"/>
                <w:szCs w:val="28"/>
                <w:lang w:val="uk-UA"/>
              </w:rPr>
              <w:t>Коефіцієнт фінансової залежності</w:t>
            </w:r>
          </w:p>
        </w:tc>
        <w:tc>
          <w:tcPr>
            <w:tcW w:w="942" w:type="pct"/>
            <w:tcBorders>
              <w:top w:val="nil"/>
              <w:left w:val="nil"/>
              <w:bottom w:val="single" w:sz="4"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1,7777649</w:t>
            </w:r>
          </w:p>
        </w:tc>
        <w:tc>
          <w:tcPr>
            <w:tcW w:w="693" w:type="pct"/>
            <w:tcBorders>
              <w:top w:val="nil"/>
              <w:left w:val="nil"/>
              <w:bottom w:val="single" w:sz="4"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1,55892</w:t>
            </w:r>
          </w:p>
        </w:tc>
        <w:tc>
          <w:tcPr>
            <w:tcW w:w="703" w:type="pct"/>
            <w:tcBorders>
              <w:top w:val="nil"/>
              <w:left w:val="nil"/>
              <w:bottom w:val="single" w:sz="4" w:space="0" w:color="auto"/>
              <w:right w:val="single" w:sz="8" w:space="0" w:color="auto"/>
            </w:tcBorders>
            <w:vAlign w:val="center"/>
          </w:tcPr>
          <w:p w:rsidR="004D17E9" w:rsidRPr="004D17E9" w:rsidRDefault="004D17E9" w:rsidP="004D17E9">
            <w:pPr>
              <w:jc w:val="center"/>
              <w:rPr>
                <w:sz w:val="28"/>
                <w:szCs w:val="28"/>
                <w:lang w:val="uk-UA"/>
              </w:rPr>
            </w:pPr>
            <w:r w:rsidRPr="004D17E9">
              <w:rPr>
                <w:sz w:val="28"/>
                <w:szCs w:val="28"/>
                <w:lang w:val="uk-UA"/>
              </w:rPr>
              <w:t>-0,2188</w:t>
            </w:r>
          </w:p>
        </w:tc>
      </w:tr>
      <w:tr w:rsidR="004D17E9" w:rsidRPr="004D17E9">
        <w:trPr>
          <w:trHeight w:val="463"/>
        </w:trPr>
        <w:tc>
          <w:tcPr>
            <w:tcW w:w="413" w:type="pct"/>
            <w:tcBorders>
              <w:top w:val="nil"/>
              <w:left w:val="single" w:sz="8" w:space="0" w:color="auto"/>
              <w:bottom w:val="single" w:sz="8" w:space="0" w:color="auto"/>
              <w:right w:val="single" w:sz="8" w:space="0" w:color="auto"/>
            </w:tcBorders>
            <w:noWrap/>
            <w:vAlign w:val="bottom"/>
          </w:tcPr>
          <w:p w:rsidR="004D17E9" w:rsidRPr="004D17E9" w:rsidRDefault="004D17E9" w:rsidP="004D17E9">
            <w:pPr>
              <w:jc w:val="right"/>
              <w:rPr>
                <w:sz w:val="28"/>
                <w:szCs w:val="28"/>
                <w:lang w:val="uk-UA"/>
              </w:rPr>
            </w:pPr>
            <w:r w:rsidRPr="004D17E9">
              <w:rPr>
                <w:sz w:val="28"/>
                <w:szCs w:val="28"/>
                <w:lang w:val="uk-UA"/>
              </w:rPr>
              <w:t>4</w:t>
            </w:r>
          </w:p>
        </w:tc>
        <w:tc>
          <w:tcPr>
            <w:tcW w:w="2249" w:type="pct"/>
            <w:tcBorders>
              <w:top w:val="nil"/>
              <w:left w:val="nil"/>
              <w:bottom w:val="single" w:sz="8" w:space="0" w:color="auto"/>
              <w:right w:val="single" w:sz="4" w:space="0" w:color="auto"/>
            </w:tcBorders>
            <w:vAlign w:val="center"/>
          </w:tcPr>
          <w:p w:rsidR="004D17E9" w:rsidRPr="004D17E9" w:rsidRDefault="004D17E9" w:rsidP="004D17E9">
            <w:pPr>
              <w:rPr>
                <w:sz w:val="28"/>
                <w:szCs w:val="28"/>
                <w:lang w:val="uk-UA"/>
              </w:rPr>
            </w:pPr>
            <w:r w:rsidRPr="004D17E9">
              <w:rPr>
                <w:sz w:val="28"/>
                <w:szCs w:val="28"/>
                <w:lang w:val="uk-UA"/>
              </w:rPr>
              <w:t>Рентабельність власного капіталу</w:t>
            </w:r>
          </w:p>
        </w:tc>
        <w:tc>
          <w:tcPr>
            <w:tcW w:w="942" w:type="pct"/>
            <w:tcBorders>
              <w:top w:val="nil"/>
              <w:left w:val="nil"/>
              <w:bottom w:val="single" w:sz="8"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0,1504409</w:t>
            </w:r>
          </w:p>
        </w:tc>
        <w:tc>
          <w:tcPr>
            <w:tcW w:w="693" w:type="pct"/>
            <w:tcBorders>
              <w:top w:val="nil"/>
              <w:left w:val="nil"/>
              <w:bottom w:val="single" w:sz="8"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0,15</w:t>
            </w:r>
          </w:p>
        </w:tc>
        <w:tc>
          <w:tcPr>
            <w:tcW w:w="703" w:type="pct"/>
            <w:tcBorders>
              <w:top w:val="nil"/>
              <w:left w:val="nil"/>
              <w:bottom w:val="single" w:sz="8" w:space="0" w:color="auto"/>
              <w:right w:val="single" w:sz="8" w:space="0" w:color="auto"/>
            </w:tcBorders>
            <w:vAlign w:val="center"/>
          </w:tcPr>
          <w:p w:rsidR="004D17E9" w:rsidRPr="004D17E9" w:rsidRDefault="004D17E9" w:rsidP="004D17E9">
            <w:pPr>
              <w:jc w:val="center"/>
              <w:rPr>
                <w:sz w:val="28"/>
                <w:szCs w:val="28"/>
                <w:lang w:val="uk-UA"/>
              </w:rPr>
            </w:pPr>
            <w:r w:rsidRPr="004D17E9">
              <w:rPr>
                <w:sz w:val="28"/>
                <w:szCs w:val="28"/>
                <w:lang w:val="uk-UA"/>
              </w:rPr>
              <w:t>-0,0004</w:t>
            </w:r>
          </w:p>
        </w:tc>
      </w:tr>
    </w:tbl>
    <w:p w:rsidR="004D17E9" w:rsidRPr="004D17E9" w:rsidRDefault="004D17E9" w:rsidP="004D17E9">
      <w:pPr>
        <w:spacing w:line="360" w:lineRule="auto"/>
        <w:ind w:firstLine="540"/>
        <w:jc w:val="both"/>
        <w:outlineLvl w:val="0"/>
        <w:rPr>
          <w:sz w:val="28"/>
          <w:szCs w:val="28"/>
          <w:lang w:val="uk-UA"/>
        </w:rPr>
      </w:pPr>
    </w:p>
    <w:p w:rsidR="004D17E9" w:rsidRPr="004D17E9" w:rsidRDefault="004D17E9" w:rsidP="004D17E9">
      <w:pPr>
        <w:spacing w:line="360" w:lineRule="auto"/>
        <w:ind w:firstLine="540"/>
        <w:jc w:val="both"/>
        <w:outlineLvl w:val="0"/>
        <w:rPr>
          <w:sz w:val="28"/>
          <w:szCs w:val="28"/>
          <w:lang w:val="uk-UA"/>
        </w:rPr>
      </w:pPr>
      <w:r w:rsidRPr="004D17E9">
        <w:rPr>
          <w:sz w:val="28"/>
          <w:szCs w:val="28"/>
          <w:lang w:val="uk-UA"/>
        </w:rPr>
        <w:t xml:space="preserve">Загальне відхилення рентабельності власного капіталу становило 0,0004 пунктів. </w:t>
      </w:r>
    </w:p>
    <w:p w:rsidR="004D17E9" w:rsidRPr="004D17E9" w:rsidRDefault="004D17E9" w:rsidP="004D17E9">
      <w:pPr>
        <w:spacing w:line="360" w:lineRule="auto"/>
        <w:ind w:firstLine="540"/>
        <w:jc w:val="both"/>
        <w:outlineLvl w:val="0"/>
        <w:rPr>
          <w:sz w:val="28"/>
          <w:szCs w:val="28"/>
          <w:lang w:val="uk-UA"/>
        </w:rPr>
      </w:pPr>
      <w:r w:rsidRPr="004D17E9">
        <w:rPr>
          <w:sz w:val="28"/>
          <w:szCs w:val="28"/>
          <w:lang w:val="uk-UA"/>
        </w:rPr>
        <w:t>Вплив на зміну коефіцієнта рентабельності власного капіталу зміни показника чистої рентабельності продажів визначимо наступною формулою:</w:t>
      </w:r>
    </w:p>
    <w:p w:rsidR="004D17E9" w:rsidRPr="004D17E9" w:rsidRDefault="00444198" w:rsidP="004D17E9">
      <w:pPr>
        <w:spacing w:line="480" w:lineRule="auto"/>
        <w:jc w:val="right"/>
        <w:outlineLvl w:val="0"/>
        <w:rPr>
          <w:sz w:val="28"/>
          <w:szCs w:val="28"/>
          <w:lang w:val="uk-UA"/>
        </w:rPr>
      </w:pPr>
      <w:r w:rsidRPr="004D17E9">
        <w:rPr>
          <w:position w:val="-12"/>
          <w:sz w:val="28"/>
          <w:szCs w:val="28"/>
          <w:lang w:val="uk-UA"/>
        </w:rPr>
        <w:object w:dxaOrig="2220" w:dyaOrig="380">
          <v:shape id="_x0000_i1099" type="#_x0000_t75" style="width:134.25pt;height:23.25pt" o:ole="">
            <v:imagedata r:id="rId153" o:title=""/>
          </v:shape>
          <o:OLEObject Type="Embed" ProgID="Equation.3" ShapeID="_x0000_i1099" DrawAspect="Content" ObjectID="_1458249627" r:id="rId154"/>
        </w:object>
      </w:r>
      <w:r w:rsidR="004D17E9" w:rsidRPr="004D17E9">
        <w:rPr>
          <w:sz w:val="28"/>
          <w:szCs w:val="28"/>
          <w:lang w:val="uk-UA"/>
        </w:rPr>
        <w:t>,                                                 (2.22)</w:t>
      </w:r>
    </w:p>
    <w:p w:rsidR="004D17E9" w:rsidRPr="004D17E9" w:rsidRDefault="004D17E9" w:rsidP="004D17E9">
      <w:pPr>
        <w:spacing w:line="480" w:lineRule="auto"/>
        <w:outlineLvl w:val="0"/>
        <w:rPr>
          <w:sz w:val="28"/>
          <w:szCs w:val="28"/>
          <w:lang w:val="uk-UA"/>
        </w:rPr>
      </w:pPr>
      <w:r w:rsidRPr="004D17E9">
        <w:rPr>
          <w:sz w:val="28"/>
          <w:szCs w:val="28"/>
          <w:lang w:val="uk-UA"/>
        </w:rPr>
        <w:t xml:space="preserve">                                                    </w:t>
      </w:r>
      <w:r w:rsidR="00444198" w:rsidRPr="004D17E9">
        <w:rPr>
          <w:position w:val="-10"/>
          <w:sz w:val="28"/>
          <w:szCs w:val="28"/>
          <w:lang w:val="uk-UA"/>
        </w:rPr>
        <w:object w:dxaOrig="1500" w:dyaOrig="360">
          <v:shape id="_x0000_i1100" type="#_x0000_t75" style="width:87.75pt;height:21.75pt" o:ole="">
            <v:imagedata r:id="rId155" o:title=""/>
          </v:shape>
          <o:OLEObject Type="Embed" ProgID="Equation.3" ShapeID="_x0000_i1100" DrawAspect="Content" ObjectID="_1458249628" r:id="rId156"/>
        </w:object>
      </w:r>
    </w:p>
    <w:p w:rsidR="004D17E9" w:rsidRPr="004D17E9" w:rsidRDefault="004D17E9" w:rsidP="004D17E9">
      <w:pPr>
        <w:spacing w:line="360" w:lineRule="auto"/>
        <w:ind w:firstLine="539"/>
        <w:jc w:val="both"/>
        <w:outlineLvl w:val="0"/>
        <w:rPr>
          <w:sz w:val="28"/>
          <w:szCs w:val="28"/>
          <w:lang w:val="uk-UA"/>
        </w:rPr>
      </w:pPr>
      <w:r w:rsidRPr="004D17E9">
        <w:rPr>
          <w:sz w:val="28"/>
          <w:szCs w:val="28"/>
          <w:lang w:val="uk-UA"/>
        </w:rPr>
        <w:t xml:space="preserve">Зміна коефіцієнта рентабельності власного капіталу за рахунок зміни показника ресурсовітдачі: </w:t>
      </w:r>
    </w:p>
    <w:p w:rsidR="004D17E9" w:rsidRPr="004D17E9" w:rsidRDefault="00444198" w:rsidP="004D17E9">
      <w:pPr>
        <w:spacing w:line="480" w:lineRule="auto"/>
        <w:jc w:val="right"/>
        <w:outlineLvl w:val="0"/>
        <w:rPr>
          <w:sz w:val="28"/>
          <w:szCs w:val="28"/>
          <w:lang w:val="uk-UA"/>
        </w:rPr>
      </w:pPr>
      <w:r w:rsidRPr="004D17E9">
        <w:rPr>
          <w:position w:val="-12"/>
          <w:sz w:val="28"/>
          <w:szCs w:val="28"/>
          <w:lang w:val="uk-UA"/>
        </w:rPr>
        <w:object w:dxaOrig="2200" w:dyaOrig="380">
          <v:shape id="_x0000_i1101" type="#_x0000_t75" style="width:124.5pt;height:21.75pt" o:ole="">
            <v:imagedata r:id="rId157" o:title=""/>
          </v:shape>
          <o:OLEObject Type="Embed" ProgID="Equation.3" ShapeID="_x0000_i1101" DrawAspect="Content" ObjectID="_1458249629" r:id="rId158"/>
        </w:object>
      </w:r>
      <w:r w:rsidR="004D17E9" w:rsidRPr="004D17E9">
        <w:rPr>
          <w:sz w:val="28"/>
          <w:szCs w:val="28"/>
          <w:lang w:val="uk-UA"/>
        </w:rPr>
        <w:t>,                                                 (2.23)</w:t>
      </w:r>
    </w:p>
    <w:p w:rsidR="004D17E9" w:rsidRPr="004D17E9" w:rsidRDefault="004D17E9" w:rsidP="004D17E9">
      <w:pPr>
        <w:spacing w:line="480" w:lineRule="auto"/>
        <w:outlineLvl w:val="0"/>
        <w:rPr>
          <w:sz w:val="28"/>
          <w:szCs w:val="28"/>
          <w:lang w:val="uk-UA"/>
        </w:rPr>
      </w:pPr>
      <w:r w:rsidRPr="004D17E9">
        <w:rPr>
          <w:sz w:val="28"/>
          <w:szCs w:val="28"/>
          <w:lang w:val="uk-UA"/>
        </w:rPr>
        <w:t xml:space="preserve">                                                </w:t>
      </w:r>
      <w:r w:rsidR="00444198" w:rsidRPr="004D17E9">
        <w:rPr>
          <w:position w:val="-10"/>
          <w:sz w:val="28"/>
          <w:szCs w:val="28"/>
          <w:lang w:val="uk-UA"/>
        </w:rPr>
        <w:object w:dxaOrig="1540" w:dyaOrig="360">
          <v:shape id="_x0000_i1102" type="#_x0000_t75" style="width:84.75pt;height:19.5pt" o:ole="">
            <v:imagedata r:id="rId159" o:title=""/>
          </v:shape>
          <o:OLEObject Type="Embed" ProgID="Equation.3" ShapeID="_x0000_i1102" DrawAspect="Content" ObjectID="_1458249630" r:id="rId160"/>
        </w:object>
      </w:r>
    </w:p>
    <w:p w:rsidR="004D17E9" w:rsidRPr="004D17E9" w:rsidRDefault="004D17E9" w:rsidP="004D17E9">
      <w:pPr>
        <w:spacing w:line="360" w:lineRule="auto"/>
        <w:ind w:firstLine="540"/>
        <w:jc w:val="both"/>
        <w:outlineLvl w:val="0"/>
        <w:rPr>
          <w:sz w:val="28"/>
          <w:szCs w:val="28"/>
          <w:lang w:val="uk-UA"/>
        </w:rPr>
      </w:pPr>
      <w:r w:rsidRPr="004D17E9">
        <w:rPr>
          <w:sz w:val="28"/>
          <w:szCs w:val="28"/>
          <w:lang w:val="uk-UA"/>
        </w:rPr>
        <w:t>Зміна коефіцієнта рентабельності власного капіталу за рахунок зміни коефіцієнта фінансової залежності:</w:t>
      </w:r>
    </w:p>
    <w:p w:rsidR="004D17E9" w:rsidRPr="004D17E9" w:rsidRDefault="00444198" w:rsidP="004D17E9">
      <w:pPr>
        <w:spacing w:line="480" w:lineRule="auto"/>
        <w:ind w:firstLine="539"/>
        <w:jc w:val="right"/>
        <w:outlineLvl w:val="0"/>
        <w:rPr>
          <w:sz w:val="28"/>
          <w:szCs w:val="28"/>
          <w:lang w:val="uk-UA"/>
        </w:rPr>
      </w:pPr>
      <w:r w:rsidRPr="004D17E9">
        <w:rPr>
          <w:position w:val="-12"/>
          <w:sz w:val="28"/>
          <w:szCs w:val="28"/>
          <w:lang w:val="uk-UA"/>
        </w:rPr>
        <w:object w:dxaOrig="2200" w:dyaOrig="380">
          <v:shape id="_x0000_i1103" type="#_x0000_t75" style="width:120.75pt;height:21pt" o:ole="">
            <v:imagedata r:id="rId161" o:title=""/>
          </v:shape>
          <o:OLEObject Type="Embed" ProgID="Equation.3" ShapeID="_x0000_i1103" DrawAspect="Content" ObjectID="_1458249631" r:id="rId162"/>
        </w:object>
      </w:r>
      <w:r w:rsidR="004D17E9" w:rsidRPr="004D17E9">
        <w:rPr>
          <w:sz w:val="28"/>
          <w:szCs w:val="28"/>
          <w:lang w:val="uk-UA"/>
        </w:rPr>
        <w:t>,                                                 (2.24)</w:t>
      </w:r>
    </w:p>
    <w:p w:rsidR="004D17E9" w:rsidRPr="004D17E9" w:rsidRDefault="004D17E9" w:rsidP="004D17E9">
      <w:pPr>
        <w:spacing w:line="480" w:lineRule="auto"/>
        <w:ind w:firstLine="539"/>
        <w:outlineLvl w:val="0"/>
        <w:rPr>
          <w:sz w:val="28"/>
          <w:szCs w:val="28"/>
          <w:lang w:val="uk-UA"/>
        </w:rPr>
      </w:pPr>
      <w:r w:rsidRPr="004D17E9">
        <w:rPr>
          <w:sz w:val="28"/>
          <w:szCs w:val="28"/>
          <w:lang w:val="uk-UA"/>
        </w:rPr>
        <w:t xml:space="preserve">                                      </w:t>
      </w:r>
      <w:r w:rsidR="00444198" w:rsidRPr="004D17E9">
        <w:rPr>
          <w:position w:val="-10"/>
          <w:sz w:val="28"/>
          <w:szCs w:val="28"/>
          <w:lang w:val="uk-UA"/>
        </w:rPr>
        <w:object w:dxaOrig="1540" w:dyaOrig="360">
          <v:shape id="_x0000_i1104" type="#_x0000_t75" style="width:92.25pt;height:21pt" o:ole="">
            <v:imagedata r:id="rId163" o:title=""/>
          </v:shape>
          <o:OLEObject Type="Embed" ProgID="Equation.3" ShapeID="_x0000_i1104" DrawAspect="Content" ObjectID="_1458249632" r:id="rId164"/>
        </w:object>
      </w:r>
    </w:p>
    <w:p w:rsidR="004D17E9" w:rsidRPr="004D17E9" w:rsidRDefault="004D17E9" w:rsidP="004D17E9">
      <w:pPr>
        <w:spacing w:line="360" w:lineRule="auto"/>
        <w:ind w:firstLine="540"/>
        <w:jc w:val="both"/>
        <w:outlineLvl w:val="0"/>
        <w:rPr>
          <w:sz w:val="28"/>
          <w:szCs w:val="28"/>
          <w:lang w:val="uk-UA"/>
        </w:rPr>
      </w:pPr>
      <w:r w:rsidRPr="004D17E9">
        <w:rPr>
          <w:sz w:val="28"/>
          <w:szCs w:val="28"/>
          <w:lang w:val="uk-UA"/>
        </w:rPr>
        <w:t xml:space="preserve">Узагальнимо в таблиці 2.10 вплив чинників, які впливають на зміну показника рентабельності власного капіталу. </w:t>
      </w:r>
    </w:p>
    <w:p w:rsidR="004D17E9" w:rsidRPr="004D17E9" w:rsidRDefault="004D17E9" w:rsidP="004D17E9">
      <w:pPr>
        <w:spacing w:line="360" w:lineRule="auto"/>
        <w:ind w:firstLine="540"/>
        <w:jc w:val="both"/>
        <w:outlineLvl w:val="0"/>
        <w:rPr>
          <w:sz w:val="28"/>
          <w:szCs w:val="28"/>
          <w:lang w:val="uk-UA"/>
        </w:rPr>
      </w:pPr>
      <w:r w:rsidRPr="004D17E9">
        <w:rPr>
          <w:sz w:val="28"/>
          <w:szCs w:val="28"/>
          <w:lang w:val="uk-UA"/>
        </w:rPr>
        <w:t>Як ми бачимо рентабельність власного капіталу зменшилась на 0,0004 пункти.</w:t>
      </w:r>
    </w:p>
    <w:p w:rsidR="004D17E9" w:rsidRPr="004D17E9" w:rsidRDefault="004D17E9" w:rsidP="004D17E9">
      <w:pPr>
        <w:spacing w:line="360" w:lineRule="auto"/>
        <w:ind w:firstLine="540"/>
        <w:jc w:val="both"/>
        <w:outlineLvl w:val="0"/>
        <w:rPr>
          <w:sz w:val="28"/>
          <w:szCs w:val="28"/>
          <w:lang w:val="uk-UA"/>
        </w:rPr>
      </w:pPr>
      <w:r w:rsidRPr="004D17E9">
        <w:rPr>
          <w:sz w:val="28"/>
          <w:szCs w:val="28"/>
          <w:lang w:val="uk-UA"/>
        </w:rPr>
        <w:t>Таблиця 2.10 Вплив чинників на рентабельність власного капіталу</w:t>
      </w:r>
    </w:p>
    <w:tbl>
      <w:tblPr>
        <w:tblW w:w="5000" w:type="pct"/>
        <w:jc w:val="center"/>
        <w:tblLook w:val="0000" w:firstRow="0" w:lastRow="0" w:firstColumn="0" w:lastColumn="0" w:noHBand="0" w:noVBand="0"/>
      </w:tblPr>
      <w:tblGrid>
        <w:gridCol w:w="739"/>
        <w:gridCol w:w="5786"/>
        <w:gridCol w:w="3328"/>
      </w:tblGrid>
      <w:tr w:rsidR="004D17E9" w:rsidRPr="004D17E9">
        <w:trPr>
          <w:trHeight w:val="330"/>
          <w:jc w:val="center"/>
        </w:trPr>
        <w:tc>
          <w:tcPr>
            <w:tcW w:w="375" w:type="pct"/>
            <w:tcBorders>
              <w:top w:val="single" w:sz="8" w:space="0" w:color="auto"/>
              <w:left w:val="single" w:sz="8" w:space="0" w:color="auto"/>
              <w:bottom w:val="single" w:sz="8" w:space="0" w:color="auto"/>
              <w:right w:val="single" w:sz="8" w:space="0" w:color="auto"/>
            </w:tcBorders>
            <w:noWrap/>
            <w:vAlign w:val="center"/>
          </w:tcPr>
          <w:p w:rsidR="004D17E9" w:rsidRPr="004D17E9" w:rsidRDefault="004D17E9" w:rsidP="004D17E9">
            <w:pPr>
              <w:jc w:val="center"/>
              <w:rPr>
                <w:sz w:val="28"/>
                <w:szCs w:val="28"/>
                <w:lang w:val="uk-UA"/>
              </w:rPr>
            </w:pPr>
            <w:r w:rsidRPr="004D17E9">
              <w:rPr>
                <w:sz w:val="28"/>
                <w:szCs w:val="28"/>
                <w:lang w:val="uk-UA"/>
              </w:rPr>
              <w:t>№</w:t>
            </w:r>
          </w:p>
        </w:tc>
        <w:tc>
          <w:tcPr>
            <w:tcW w:w="2936" w:type="pct"/>
            <w:tcBorders>
              <w:top w:val="single" w:sz="8" w:space="0" w:color="auto"/>
              <w:left w:val="nil"/>
              <w:bottom w:val="single" w:sz="8" w:space="0" w:color="auto"/>
              <w:right w:val="single" w:sz="4" w:space="0" w:color="auto"/>
            </w:tcBorders>
            <w:vAlign w:val="center"/>
          </w:tcPr>
          <w:p w:rsidR="004D17E9" w:rsidRPr="004D17E9" w:rsidRDefault="004D17E9" w:rsidP="004D17E9">
            <w:pPr>
              <w:jc w:val="center"/>
              <w:rPr>
                <w:sz w:val="28"/>
                <w:szCs w:val="28"/>
                <w:lang w:val="uk-UA"/>
              </w:rPr>
            </w:pPr>
            <w:r w:rsidRPr="004D17E9">
              <w:rPr>
                <w:sz w:val="28"/>
                <w:szCs w:val="28"/>
                <w:lang w:val="uk-UA"/>
              </w:rPr>
              <w:t>Показник</w:t>
            </w:r>
          </w:p>
        </w:tc>
        <w:tc>
          <w:tcPr>
            <w:tcW w:w="1689" w:type="pct"/>
            <w:tcBorders>
              <w:top w:val="single" w:sz="8" w:space="0" w:color="auto"/>
              <w:left w:val="nil"/>
              <w:bottom w:val="single" w:sz="8" w:space="0" w:color="auto"/>
              <w:right w:val="single" w:sz="8" w:space="0" w:color="auto"/>
            </w:tcBorders>
            <w:noWrap/>
            <w:vAlign w:val="center"/>
          </w:tcPr>
          <w:p w:rsidR="004D17E9" w:rsidRPr="004D17E9" w:rsidRDefault="004D17E9" w:rsidP="004D17E9">
            <w:pPr>
              <w:jc w:val="center"/>
              <w:rPr>
                <w:sz w:val="28"/>
                <w:szCs w:val="28"/>
                <w:lang w:val="uk-UA"/>
              </w:rPr>
            </w:pPr>
            <w:r w:rsidRPr="004D17E9">
              <w:rPr>
                <w:sz w:val="28"/>
                <w:szCs w:val="28"/>
                <w:lang w:val="uk-UA"/>
              </w:rPr>
              <w:t>Вплив</w:t>
            </w:r>
          </w:p>
        </w:tc>
      </w:tr>
      <w:tr w:rsidR="004D17E9" w:rsidRPr="004D17E9">
        <w:trPr>
          <w:trHeight w:val="384"/>
          <w:jc w:val="center"/>
        </w:trPr>
        <w:tc>
          <w:tcPr>
            <w:tcW w:w="375" w:type="pct"/>
            <w:tcBorders>
              <w:top w:val="nil"/>
              <w:left w:val="single" w:sz="8" w:space="0" w:color="auto"/>
              <w:bottom w:val="single" w:sz="4" w:space="0" w:color="auto"/>
              <w:right w:val="single" w:sz="8" w:space="0" w:color="auto"/>
            </w:tcBorders>
            <w:noWrap/>
            <w:vAlign w:val="center"/>
          </w:tcPr>
          <w:p w:rsidR="004D17E9" w:rsidRPr="004D17E9" w:rsidRDefault="004D17E9" w:rsidP="004D17E9">
            <w:pPr>
              <w:jc w:val="right"/>
              <w:rPr>
                <w:sz w:val="28"/>
                <w:szCs w:val="28"/>
                <w:lang w:val="uk-UA"/>
              </w:rPr>
            </w:pPr>
            <w:r w:rsidRPr="004D17E9">
              <w:rPr>
                <w:sz w:val="28"/>
                <w:szCs w:val="28"/>
                <w:lang w:val="uk-UA"/>
              </w:rPr>
              <w:t>1</w:t>
            </w:r>
          </w:p>
        </w:tc>
        <w:tc>
          <w:tcPr>
            <w:tcW w:w="2936" w:type="pct"/>
            <w:tcBorders>
              <w:top w:val="nil"/>
              <w:left w:val="nil"/>
              <w:bottom w:val="single" w:sz="4" w:space="0" w:color="auto"/>
              <w:right w:val="single" w:sz="4" w:space="0" w:color="auto"/>
            </w:tcBorders>
            <w:vAlign w:val="center"/>
          </w:tcPr>
          <w:p w:rsidR="004D17E9" w:rsidRPr="004D17E9" w:rsidRDefault="004D17E9" w:rsidP="004D17E9">
            <w:pPr>
              <w:rPr>
                <w:sz w:val="28"/>
                <w:szCs w:val="28"/>
                <w:lang w:val="uk-UA"/>
              </w:rPr>
            </w:pPr>
            <w:r w:rsidRPr="004D17E9">
              <w:rPr>
                <w:sz w:val="28"/>
                <w:szCs w:val="28"/>
                <w:lang w:val="uk-UA"/>
              </w:rPr>
              <w:t>Рентабельність продажів</w:t>
            </w:r>
          </w:p>
        </w:tc>
        <w:tc>
          <w:tcPr>
            <w:tcW w:w="1689" w:type="pct"/>
            <w:tcBorders>
              <w:top w:val="nil"/>
              <w:left w:val="nil"/>
              <w:bottom w:val="single" w:sz="4" w:space="0" w:color="auto"/>
              <w:right w:val="single" w:sz="8" w:space="0" w:color="auto"/>
            </w:tcBorders>
            <w:noWrap/>
            <w:vAlign w:val="center"/>
          </w:tcPr>
          <w:p w:rsidR="004D17E9" w:rsidRPr="004D17E9" w:rsidRDefault="004D17E9" w:rsidP="004D17E9">
            <w:pPr>
              <w:jc w:val="center"/>
              <w:rPr>
                <w:sz w:val="28"/>
                <w:szCs w:val="28"/>
                <w:lang w:val="uk-UA"/>
              </w:rPr>
            </w:pPr>
            <w:r w:rsidRPr="004D17E9">
              <w:rPr>
                <w:sz w:val="28"/>
                <w:szCs w:val="28"/>
                <w:lang w:val="uk-UA"/>
              </w:rPr>
              <w:t>0,02068</w:t>
            </w:r>
          </w:p>
        </w:tc>
      </w:tr>
      <w:tr w:rsidR="004D17E9" w:rsidRPr="004D17E9">
        <w:trPr>
          <w:trHeight w:val="315"/>
          <w:jc w:val="center"/>
        </w:trPr>
        <w:tc>
          <w:tcPr>
            <w:tcW w:w="375" w:type="pct"/>
            <w:tcBorders>
              <w:top w:val="nil"/>
              <w:left w:val="single" w:sz="8" w:space="0" w:color="auto"/>
              <w:bottom w:val="single" w:sz="4" w:space="0" w:color="auto"/>
              <w:right w:val="single" w:sz="8" w:space="0" w:color="auto"/>
            </w:tcBorders>
            <w:noWrap/>
            <w:vAlign w:val="center"/>
          </w:tcPr>
          <w:p w:rsidR="004D17E9" w:rsidRPr="004D17E9" w:rsidRDefault="004D17E9" w:rsidP="004D17E9">
            <w:pPr>
              <w:jc w:val="right"/>
              <w:rPr>
                <w:sz w:val="28"/>
                <w:szCs w:val="28"/>
                <w:lang w:val="uk-UA"/>
              </w:rPr>
            </w:pPr>
            <w:r w:rsidRPr="004D17E9">
              <w:rPr>
                <w:sz w:val="28"/>
                <w:szCs w:val="28"/>
                <w:lang w:val="uk-UA"/>
              </w:rPr>
              <w:t>2</w:t>
            </w:r>
          </w:p>
        </w:tc>
        <w:tc>
          <w:tcPr>
            <w:tcW w:w="2936" w:type="pct"/>
            <w:tcBorders>
              <w:top w:val="nil"/>
              <w:left w:val="nil"/>
              <w:bottom w:val="single" w:sz="4" w:space="0" w:color="auto"/>
              <w:right w:val="single" w:sz="4" w:space="0" w:color="auto"/>
            </w:tcBorders>
            <w:vAlign w:val="center"/>
          </w:tcPr>
          <w:p w:rsidR="004D17E9" w:rsidRPr="004D17E9" w:rsidRDefault="004D17E9" w:rsidP="004D17E9">
            <w:pPr>
              <w:rPr>
                <w:sz w:val="28"/>
                <w:szCs w:val="28"/>
                <w:lang w:val="uk-UA"/>
              </w:rPr>
            </w:pPr>
            <w:r w:rsidRPr="004D17E9">
              <w:rPr>
                <w:sz w:val="28"/>
                <w:szCs w:val="28"/>
                <w:lang w:val="uk-UA"/>
              </w:rPr>
              <w:t>Ресурсовітдача</w:t>
            </w:r>
          </w:p>
        </w:tc>
        <w:tc>
          <w:tcPr>
            <w:tcW w:w="1689" w:type="pct"/>
            <w:tcBorders>
              <w:top w:val="nil"/>
              <w:left w:val="nil"/>
              <w:bottom w:val="single" w:sz="4" w:space="0" w:color="auto"/>
              <w:right w:val="single" w:sz="8" w:space="0" w:color="auto"/>
            </w:tcBorders>
            <w:noWrap/>
            <w:vAlign w:val="center"/>
          </w:tcPr>
          <w:p w:rsidR="004D17E9" w:rsidRPr="004D17E9" w:rsidRDefault="004D17E9" w:rsidP="004D17E9">
            <w:pPr>
              <w:jc w:val="center"/>
              <w:rPr>
                <w:sz w:val="28"/>
                <w:szCs w:val="28"/>
                <w:lang w:val="uk-UA"/>
              </w:rPr>
            </w:pPr>
            <w:r w:rsidRPr="004D17E9">
              <w:rPr>
                <w:sz w:val="28"/>
                <w:szCs w:val="28"/>
                <w:lang w:val="uk-UA"/>
              </w:rPr>
              <w:t>-0,00006</w:t>
            </w:r>
          </w:p>
        </w:tc>
      </w:tr>
      <w:tr w:rsidR="004D17E9" w:rsidRPr="004D17E9">
        <w:trPr>
          <w:trHeight w:val="385"/>
          <w:jc w:val="center"/>
        </w:trPr>
        <w:tc>
          <w:tcPr>
            <w:tcW w:w="375" w:type="pct"/>
            <w:tcBorders>
              <w:top w:val="nil"/>
              <w:left w:val="single" w:sz="8" w:space="0" w:color="auto"/>
              <w:bottom w:val="single" w:sz="4" w:space="0" w:color="auto"/>
              <w:right w:val="single" w:sz="8" w:space="0" w:color="auto"/>
            </w:tcBorders>
            <w:noWrap/>
            <w:vAlign w:val="center"/>
          </w:tcPr>
          <w:p w:rsidR="004D17E9" w:rsidRPr="004D17E9" w:rsidRDefault="004D17E9" w:rsidP="004D17E9">
            <w:pPr>
              <w:jc w:val="right"/>
              <w:rPr>
                <w:sz w:val="28"/>
                <w:szCs w:val="28"/>
                <w:lang w:val="uk-UA"/>
              </w:rPr>
            </w:pPr>
            <w:r w:rsidRPr="004D17E9">
              <w:rPr>
                <w:sz w:val="28"/>
                <w:szCs w:val="28"/>
                <w:lang w:val="uk-UA"/>
              </w:rPr>
              <w:t>3</w:t>
            </w:r>
          </w:p>
        </w:tc>
        <w:tc>
          <w:tcPr>
            <w:tcW w:w="2936" w:type="pct"/>
            <w:tcBorders>
              <w:top w:val="nil"/>
              <w:left w:val="nil"/>
              <w:bottom w:val="single" w:sz="4" w:space="0" w:color="auto"/>
              <w:right w:val="single" w:sz="4" w:space="0" w:color="auto"/>
            </w:tcBorders>
            <w:vAlign w:val="center"/>
          </w:tcPr>
          <w:p w:rsidR="004D17E9" w:rsidRPr="004D17E9" w:rsidRDefault="004D17E9" w:rsidP="004D17E9">
            <w:pPr>
              <w:rPr>
                <w:sz w:val="28"/>
                <w:szCs w:val="28"/>
                <w:lang w:val="uk-UA"/>
              </w:rPr>
            </w:pPr>
            <w:r w:rsidRPr="004D17E9">
              <w:rPr>
                <w:sz w:val="28"/>
                <w:szCs w:val="28"/>
                <w:lang w:val="uk-UA"/>
              </w:rPr>
              <w:t>Коефіцієнт фінансової залежності</w:t>
            </w:r>
          </w:p>
        </w:tc>
        <w:tc>
          <w:tcPr>
            <w:tcW w:w="1689" w:type="pct"/>
            <w:tcBorders>
              <w:top w:val="nil"/>
              <w:left w:val="nil"/>
              <w:bottom w:val="single" w:sz="4" w:space="0" w:color="auto"/>
              <w:right w:val="single" w:sz="8" w:space="0" w:color="auto"/>
            </w:tcBorders>
            <w:noWrap/>
            <w:vAlign w:val="center"/>
          </w:tcPr>
          <w:p w:rsidR="004D17E9" w:rsidRPr="004D17E9" w:rsidRDefault="004D17E9" w:rsidP="004D17E9">
            <w:pPr>
              <w:jc w:val="center"/>
              <w:rPr>
                <w:sz w:val="28"/>
                <w:szCs w:val="28"/>
                <w:lang w:val="uk-UA"/>
              </w:rPr>
            </w:pPr>
            <w:r w:rsidRPr="004D17E9">
              <w:rPr>
                <w:sz w:val="28"/>
                <w:szCs w:val="28"/>
                <w:lang w:val="uk-UA"/>
              </w:rPr>
              <w:t>-0,02106</w:t>
            </w:r>
          </w:p>
        </w:tc>
      </w:tr>
      <w:tr w:rsidR="004D17E9" w:rsidRPr="004D17E9">
        <w:trPr>
          <w:trHeight w:val="699"/>
          <w:jc w:val="center"/>
        </w:trPr>
        <w:tc>
          <w:tcPr>
            <w:tcW w:w="375" w:type="pct"/>
            <w:tcBorders>
              <w:top w:val="nil"/>
              <w:left w:val="single" w:sz="8" w:space="0" w:color="auto"/>
              <w:bottom w:val="single" w:sz="8" w:space="0" w:color="auto"/>
              <w:right w:val="single" w:sz="8" w:space="0" w:color="auto"/>
            </w:tcBorders>
            <w:noWrap/>
            <w:vAlign w:val="center"/>
          </w:tcPr>
          <w:p w:rsidR="004D17E9" w:rsidRPr="004D17E9" w:rsidRDefault="004D17E9" w:rsidP="004D17E9">
            <w:pPr>
              <w:jc w:val="right"/>
              <w:rPr>
                <w:sz w:val="28"/>
                <w:szCs w:val="28"/>
                <w:lang w:val="uk-UA"/>
              </w:rPr>
            </w:pPr>
            <w:r w:rsidRPr="004D17E9">
              <w:rPr>
                <w:sz w:val="28"/>
                <w:szCs w:val="28"/>
                <w:lang w:val="uk-UA"/>
              </w:rPr>
              <w:t>4</w:t>
            </w:r>
          </w:p>
        </w:tc>
        <w:tc>
          <w:tcPr>
            <w:tcW w:w="2936" w:type="pct"/>
            <w:tcBorders>
              <w:top w:val="nil"/>
              <w:left w:val="nil"/>
              <w:bottom w:val="single" w:sz="8" w:space="0" w:color="auto"/>
              <w:right w:val="single" w:sz="4" w:space="0" w:color="auto"/>
            </w:tcBorders>
            <w:vAlign w:val="center"/>
          </w:tcPr>
          <w:p w:rsidR="004D17E9" w:rsidRPr="004D17E9" w:rsidRDefault="004D17E9" w:rsidP="004D17E9">
            <w:pPr>
              <w:rPr>
                <w:sz w:val="28"/>
                <w:szCs w:val="28"/>
                <w:lang w:val="uk-UA"/>
              </w:rPr>
            </w:pPr>
            <w:r w:rsidRPr="004D17E9">
              <w:rPr>
                <w:sz w:val="28"/>
                <w:szCs w:val="28"/>
                <w:lang w:val="uk-UA"/>
              </w:rPr>
              <w:t>Всього (зміна коефіцієнта рентабельності власного капіталу)</w:t>
            </w:r>
          </w:p>
        </w:tc>
        <w:tc>
          <w:tcPr>
            <w:tcW w:w="1689" w:type="pct"/>
            <w:tcBorders>
              <w:top w:val="nil"/>
              <w:left w:val="nil"/>
              <w:bottom w:val="single" w:sz="8" w:space="0" w:color="auto"/>
              <w:right w:val="single" w:sz="8" w:space="0" w:color="auto"/>
            </w:tcBorders>
            <w:noWrap/>
            <w:vAlign w:val="center"/>
          </w:tcPr>
          <w:p w:rsidR="004D17E9" w:rsidRPr="004D17E9" w:rsidRDefault="004D17E9" w:rsidP="004D17E9">
            <w:pPr>
              <w:jc w:val="center"/>
              <w:rPr>
                <w:sz w:val="28"/>
                <w:szCs w:val="28"/>
                <w:lang w:val="uk-UA"/>
              </w:rPr>
            </w:pPr>
            <w:r w:rsidRPr="004D17E9">
              <w:rPr>
                <w:sz w:val="28"/>
                <w:szCs w:val="28"/>
                <w:lang w:val="uk-UA"/>
              </w:rPr>
              <w:t>-0,0004</w:t>
            </w:r>
          </w:p>
        </w:tc>
      </w:tr>
    </w:tbl>
    <w:p w:rsidR="004D17E9" w:rsidRPr="004D17E9" w:rsidRDefault="004D17E9" w:rsidP="004D17E9">
      <w:pPr>
        <w:spacing w:line="360" w:lineRule="auto"/>
        <w:ind w:firstLine="540"/>
        <w:jc w:val="both"/>
        <w:outlineLvl w:val="0"/>
        <w:rPr>
          <w:sz w:val="28"/>
          <w:szCs w:val="28"/>
          <w:lang w:val="uk-UA"/>
        </w:rPr>
      </w:pPr>
    </w:p>
    <w:p w:rsidR="004D17E9" w:rsidRPr="004D17E9" w:rsidRDefault="004D17E9" w:rsidP="004D17E9">
      <w:pPr>
        <w:spacing w:line="360" w:lineRule="auto"/>
        <w:ind w:firstLine="540"/>
        <w:jc w:val="both"/>
        <w:outlineLvl w:val="0"/>
        <w:rPr>
          <w:sz w:val="28"/>
          <w:szCs w:val="28"/>
          <w:lang w:val="uk-UA"/>
        </w:rPr>
      </w:pPr>
      <w:r w:rsidRPr="004D17E9">
        <w:rPr>
          <w:sz w:val="28"/>
          <w:szCs w:val="28"/>
          <w:lang w:val="uk-UA"/>
        </w:rPr>
        <w:t xml:space="preserve">Таким чином, за рахунок підвищення коефіцієнта чистої рентабельності продажів показник рентабельності власного капіталу збільшився на 0,02068 пунктів. Зміна показника ресурсовітдачі та коефіцієнта фінансової залежності призвели до зменшення коефіцієнту рентабельності власного капіталу. </w:t>
      </w:r>
    </w:p>
    <w:p w:rsidR="004D17E9" w:rsidRPr="004D17E9" w:rsidRDefault="004D17E9" w:rsidP="004D17E9">
      <w:pPr>
        <w:spacing w:line="360" w:lineRule="auto"/>
        <w:ind w:firstLine="540"/>
        <w:jc w:val="both"/>
        <w:outlineLvl w:val="0"/>
        <w:rPr>
          <w:sz w:val="28"/>
          <w:szCs w:val="28"/>
          <w:lang w:val="uk-UA"/>
        </w:rPr>
      </w:pPr>
    </w:p>
    <w:p w:rsidR="004D17E9" w:rsidRPr="004D17E9" w:rsidRDefault="004D17E9" w:rsidP="004D17E9">
      <w:pPr>
        <w:spacing w:line="360" w:lineRule="auto"/>
        <w:ind w:firstLine="540"/>
        <w:jc w:val="both"/>
        <w:outlineLvl w:val="0"/>
        <w:rPr>
          <w:sz w:val="28"/>
          <w:szCs w:val="28"/>
          <w:lang w:val="uk-UA"/>
        </w:rPr>
      </w:pPr>
      <w:r w:rsidRPr="004D17E9">
        <w:rPr>
          <w:sz w:val="28"/>
          <w:szCs w:val="28"/>
          <w:lang w:val="uk-UA"/>
        </w:rPr>
        <w:t>2.5 Аналіз  розподілу  і  використання  прибутку</w:t>
      </w:r>
    </w:p>
    <w:p w:rsidR="004D17E9" w:rsidRPr="004D17E9" w:rsidRDefault="004D17E9" w:rsidP="004D17E9">
      <w:pPr>
        <w:spacing w:line="360" w:lineRule="auto"/>
        <w:ind w:left="540"/>
        <w:jc w:val="center"/>
        <w:outlineLvl w:val="0"/>
        <w:rPr>
          <w:b/>
          <w:bCs/>
          <w:sz w:val="28"/>
          <w:szCs w:val="28"/>
          <w:lang w:val="uk-UA"/>
        </w:rPr>
      </w:pPr>
    </w:p>
    <w:p w:rsidR="004D17E9" w:rsidRPr="004D17E9" w:rsidRDefault="004D17E9" w:rsidP="004D17E9">
      <w:pPr>
        <w:spacing w:line="360" w:lineRule="auto"/>
        <w:ind w:firstLine="539"/>
        <w:jc w:val="both"/>
        <w:rPr>
          <w:spacing w:val="10"/>
          <w:sz w:val="28"/>
          <w:szCs w:val="28"/>
          <w:lang w:val="uk-UA"/>
        </w:rPr>
      </w:pPr>
      <w:r w:rsidRPr="004D17E9">
        <w:rPr>
          <w:spacing w:val="10"/>
          <w:sz w:val="28"/>
          <w:szCs w:val="28"/>
          <w:lang w:val="uk-UA"/>
        </w:rPr>
        <w:t>Функціонування підприємства супроводжується безперервним кругообертом коштів, який здійснюється у вигляді витрат ресурсів i одержання прибутків, їхнього розподілу i використання.</w:t>
      </w:r>
    </w:p>
    <w:p w:rsidR="004D17E9" w:rsidRPr="004D17E9" w:rsidRDefault="004D17E9" w:rsidP="004D17E9">
      <w:pPr>
        <w:spacing w:line="360" w:lineRule="auto"/>
        <w:ind w:firstLine="539"/>
        <w:jc w:val="both"/>
        <w:rPr>
          <w:spacing w:val="10"/>
          <w:sz w:val="28"/>
          <w:szCs w:val="28"/>
          <w:lang w:val="uk-UA"/>
        </w:rPr>
      </w:pPr>
      <w:r w:rsidRPr="004D17E9">
        <w:rPr>
          <w:spacing w:val="10"/>
          <w:sz w:val="28"/>
          <w:szCs w:val="28"/>
          <w:lang w:val="uk-UA"/>
        </w:rPr>
        <w:t xml:space="preserve">Прибуток є джерелом фінансування різних по економічному змісту потреб. При його розподілі перетинаються інтереси як суспільства в цілому в особі держави, так і підприємницькі інтереси засновників підприємства і інтереси окремих працівників. </w:t>
      </w:r>
    </w:p>
    <w:p w:rsidR="004D17E9" w:rsidRPr="004D17E9" w:rsidRDefault="004D17E9" w:rsidP="004D17E9">
      <w:pPr>
        <w:spacing w:line="360" w:lineRule="auto"/>
        <w:ind w:firstLine="539"/>
        <w:jc w:val="both"/>
        <w:rPr>
          <w:spacing w:val="10"/>
          <w:sz w:val="28"/>
          <w:szCs w:val="28"/>
          <w:lang w:val="uk-UA"/>
        </w:rPr>
      </w:pPr>
      <w:r w:rsidRPr="004D17E9">
        <w:rPr>
          <w:spacing w:val="10"/>
          <w:sz w:val="28"/>
          <w:szCs w:val="28"/>
          <w:lang w:val="uk-UA"/>
        </w:rPr>
        <w:t xml:space="preserve">Об'єктом розподілу  є валовий прибуток. Законодавчо розподіл   прибутку реалізується в частині, що поступає до бюджету України і регіональних бюджетів у вигляді податків та інших обов’язкових платежів. Розподіл частини прибутку, що залишилася, є прерогативою підприємства, регламентується внутрішніми документами підприємства і фіксується в його обліковій політиці. </w:t>
      </w:r>
    </w:p>
    <w:p w:rsidR="004D17E9" w:rsidRPr="004D17E9" w:rsidRDefault="004D17E9" w:rsidP="004D17E9">
      <w:pPr>
        <w:spacing w:line="360" w:lineRule="auto"/>
        <w:ind w:firstLine="540"/>
        <w:jc w:val="both"/>
        <w:rPr>
          <w:spacing w:val="10"/>
          <w:sz w:val="28"/>
          <w:szCs w:val="28"/>
          <w:lang w:val="uk-UA"/>
        </w:rPr>
      </w:pPr>
      <w:r w:rsidRPr="004D17E9">
        <w:rPr>
          <w:spacing w:val="10"/>
          <w:sz w:val="28"/>
          <w:szCs w:val="28"/>
          <w:lang w:val="uk-UA"/>
        </w:rPr>
        <w:t>При розподілі прибутку виходять з наступних принципів:</w:t>
      </w:r>
    </w:p>
    <w:p w:rsidR="004D17E9" w:rsidRPr="004D17E9" w:rsidRDefault="004D17E9" w:rsidP="004D17E9">
      <w:pPr>
        <w:numPr>
          <w:ilvl w:val="0"/>
          <w:numId w:val="37"/>
        </w:numPr>
        <w:spacing w:line="360" w:lineRule="auto"/>
        <w:jc w:val="both"/>
        <w:rPr>
          <w:spacing w:val="10"/>
          <w:sz w:val="28"/>
          <w:szCs w:val="28"/>
          <w:lang w:val="uk-UA"/>
        </w:rPr>
      </w:pPr>
      <w:r w:rsidRPr="004D17E9">
        <w:rPr>
          <w:spacing w:val="10"/>
          <w:sz w:val="28"/>
          <w:szCs w:val="28"/>
          <w:lang w:val="uk-UA"/>
        </w:rPr>
        <w:t>першочергове  виконання  зобов'язань перед бюджетом;</w:t>
      </w:r>
    </w:p>
    <w:p w:rsidR="004D17E9" w:rsidRPr="004D17E9" w:rsidRDefault="004D17E9" w:rsidP="004D17E9">
      <w:pPr>
        <w:numPr>
          <w:ilvl w:val="0"/>
          <w:numId w:val="37"/>
        </w:numPr>
        <w:spacing w:line="360" w:lineRule="auto"/>
        <w:rPr>
          <w:sz w:val="28"/>
          <w:szCs w:val="28"/>
          <w:lang w:val="uk-UA"/>
        </w:rPr>
      </w:pPr>
      <w:r w:rsidRPr="004D17E9">
        <w:rPr>
          <w:spacing w:val="10"/>
          <w:sz w:val="28"/>
          <w:szCs w:val="28"/>
          <w:lang w:val="uk-UA"/>
        </w:rPr>
        <w:t>прибуток, що залишився у розпорядженні підприємства, розподіляється для накопичення та вживання.</w:t>
      </w:r>
    </w:p>
    <w:p w:rsidR="004D17E9" w:rsidRPr="004D17E9" w:rsidRDefault="004D17E9" w:rsidP="004D17E9">
      <w:pPr>
        <w:spacing w:line="360" w:lineRule="auto"/>
        <w:ind w:firstLine="540"/>
        <w:jc w:val="both"/>
        <w:rPr>
          <w:spacing w:val="10"/>
          <w:sz w:val="28"/>
          <w:szCs w:val="28"/>
          <w:lang w:val="uk-UA"/>
        </w:rPr>
      </w:pPr>
      <w:r w:rsidRPr="004D17E9">
        <w:rPr>
          <w:spacing w:val="10"/>
          <w:sz w:val="28"/>
          <w:szCs w:val="28"/>
          <w:lang w:val="uk-UA"/>
        </w:rPr>
        <w:t>Цю загальну схему розподілу прибутку можна конкретизувати стосовно підприємств із різними органiзацiйно-правовими формами. Це стосується насамперед акціонерних товариств. Як відомо, власники акцій одержують частину корпоративного прибутку у вигляді дивідендів ─ доходів інвесторів на вкладений капітал. Щодо акціонерного підприємства дивіденди можна розглядати як плату за залучений від продажу акцій капітал.</w:t>
      </w:r>
    </w:p>
    <w:p w:rsidR="004D17E9" w:rsidRPr="004D17E9" w:rsidRDefault="004D17E9" w:rsidP="004D17E9">
      <w:pPr>
        <w:spacing w:line="360" w:lineRule="auto"/>
        <w:ind w:firstLine="540"/>
        <w:jc w:val="both"/>
        <w:rPr>
          <w:spacing w:val="10"/>
          <w:sz w:val="28"/>
          <w:szCs w:val="28"/>
          <w:lang w:val="uk-UA"/>
        </w:rPr>
      </w:pPr>
      <w:r w:rsidRPr="004D17E9">
        <w:rPr>
          <w:spacing w:val="10"/>
          <w:sz w:val="28"/>
          <w:szCs w:val="28"/>
          <w:lang w:val="uk-UA"/>
        </w:rPr>
        <w:t>Розподіл прибутку на виплату дивідендів та інвестування є фінансовою проблемою, яка істотно впливає на фінансову стабільність i перспективи розвитку підприємства. Спрямування достатньої суми прибутку на виплату дивідендів i високий їх рівень , збільшують попит на акції та підвищують їхній ринковий курс. Водночас, обмежується власне джерело фінансування, ускладнюється розв’язання завдань перспективного розвитку підприємства.</w:t>
      </w:r>
    </w:p>
    <w:p w:rsidR="004D17E9" w:rsidRPr="004D17E9" w:rsidRDefault="004D17E9" w:rsidP="004D17E9">
      <w:pPr>
        <w:spacing w:line="360" w:lineRule="auto"/>
        <w:ind w:firstLine="540"/>
        <w:jc w:val="both"/>
        <w:rPr>
          <w:spacing w:val="10"/>
          <w:sz w:val="28"/>
          <w:szCs w:val="28"/>
          <w:lang w:val="uk-UA"/>
        </w:rPr>
      </w:pPr>
      <w:r w:rsidRPr="004D17E9">
        <w:rPr>
          <w:spacing w:val="10"/>
          <w:sz w:val="28"/>
          <w:szCs w:val="28"/>
          <w:lang w:val="uk-UA"/>
        </w:rPr>
        <w:t>Механізм дії фінансів на ефективність господарювання залежить від характеру розподільних відносин, конкретних форм і методів їх організації, їх відповідності рівню продуктивних сил виробничих відносин.</w:t>
      </w:r>
    </w:p>
    <w:p w:rsidR="004D17E9" w:rsidRPr="004D17E9" w:rsidRDefault="004D17E9" w:rsidP="004D17E9">
      <w:pPr>
        <w:spacing w:line="360" w:lineRule="auto"/>
        <w:ind w:firstLine="540"/>
        <w:jc w:val="both"/>
        <w:rPr>
          <w:spacing w:val="10"/>
          <w:sz w:val="28"/>
          <w:szCs w:val="28"/>
          <w:lang w:val="uk-UA"/>
        </w:rPr>
      </w:pPr>
      <w:r w:rsidRPr="004D17E9">
        <w:rPr>
          <w:spacing w:val="10"/>
          <w:sz w:val="28"/>
          <w:szCs w:val="28"/>
          <w:lang w:val="uk-UA"/>
        </w:rPr>
        <w:t>Орієнтиром для встановлення співвідношення між накопиченням і споживанням повинні бути стан виробничих фондів і конкурентоспроможність продукції, що випускається. В процесі розподілу чистого прибутку підприємство має право самостійно визначити спосіб її розподілу.</w:t>
      </w:r>
    </w:p>
    <w:p w:rsidR="004D17E9" w:rsidRPr="004D17E9" w:rsidRDefault="004D17E9" w:rsidP="004D17E9">
      <w:pPr>
        <w:spacing w:line="360" w:lineRule="auto"/>
        <w:ind w:firstLine="540"/>
        <w:jc w:val="both"/>
        <w:rPr>
          <w:spacing w:val="10"/>
          <w:sz w:val="28"/>
          <w:szCs w:val="28"/>
          <w:lang w:val="uk-UA"/>
        </w:rPr>
      </w:pPr>
      <w:r w:rsidRPr="004D17E9">
        <w:rPr>
          <w:spacing w:val="10"/>
          <w:sz w:val="28"/>
          <w:szCs w:val="28"/>
          <w:lang w:val="uk-UA"/>
        </w:rPr>
        <w:t>Розподіл чистого прибутку „КФ „Ольга” здійснюється за допомогою утворення спеціальних фондів: фонду  накопичення,  фонду вживання і резервного фонду.</w:t>
      </w:r>
    </w:p>
    <w:p w:rsidR="004D17E9" w:rsidRPr="004D17E9" w:rsidRDefault="004D17E9" w:rsidP="004D17E9">
      <w:pPr>
        <w:spacing w:line="360" w:lineRule="auto"/>
        <w:ind w:firstLine="540"/>
        <w:jc w:val="both"/>
        <w:rPr>
          <w:spacing w:val="10"/>
          <w:sz w:val="28"/>
          <w:szCs w:val="28"/>
          <w:lang w:val="uk-UA"/>
        </w:rPr>
      </w:pPr>
      <w:r w:rsidRPr="004D17E9">
        <w:rPr>
          <w:spacing w:val="10"/>
          <w:sz w:val="28"/>
          <w:szCs w:val="28"/>
          <w:lang w:val="uk-UA"/>
        </w:rPr>
        <w:t>Фонд накопичення „КФ „Ольга” використовується на засвоєння нових видів продукції, на фінансування витрат пов’язаних з переобладнанням и реорганізацією торгового процесу. Сюди ж відносяться витрати по погашенню довгострокових позик і сплаті відсотків по них, сплаті відсотків по короткострокових позиках понад суми,  віднесені на собівартість продукції, фінансування приросту оборотних  коштів.</w:t>
      </w:r>
    </w:p>
    <w:p w:rsidR="004D17E9" w:rsidRPr="004D17E9" w:rsidRDefault="004D17E9" w:rsidP="004D17E9">
      <w:pPr>
        <w:spacing w:line="360" w:lineRule="auto"/>
        <w:ind w:firstLine="540"/>
        <w:jc w:val="both"/>
        <w:rPr>
          <w:spacing w:val="10"/>
          <w:sz w:val="28"/>
          <w:szCs w:val="28"/>
          <w:lang w:val="uk-UA"/>
        </w:rPr>
      </w:pPr>
      <w:r w:rsidRPr="004D17E9">
        <w:rPr>
          <w:spacing w:val="10"/>
          <w:sz w:val="28"/>
          <w:szCs w:val="28"/>
          <w:lang w:val="uk-UA"/>
        </w:rPr>
        <w:t>Фонд споживання аналізованого підприємства використовується на соціальний розвиток і соціальні потреби. За рахунок нього фінансується будівництво об'єктів неторгового призначення, здійснюється виплата    премій за виконання особливо важливих виробничих завдань, надання  матеріальної  допомоги і т.п.</w:t>
      </w:r>
    </w:p>
    <w:p w:rsidR="004D17E9" w:rsidRPr="004D17E9" w:rsidRDefault="004D17E9" w:rsidP="004D17E9">
      <w:pPr>
        <w:spacing w:line="360" w:lineRule="auto"/>
        <w:ind w:firstLine="540"/>
        <w:jc w:val="both"/>
        <w:rPr>
          <w:spacing w:val="10"/>
          <w:sz w:val="28"/>
          <w:szCs w:val="28"/>
          <w:lang w:val="uk-UA"/>
        </w:rPr>
      </w:pPr>
      <w:r w:rsidRPr="004D17E9">
        <w:rPr>
          <w:spacing w:val="10"/>
          <w:sz w:val="28"/>
          <w:szCs w:val="28"/>
          <w:lang w:val="uk-UA"/>
        </w:rPr>
        <w:t>Аналіз структури прибутку наведено в таблиці 2.11</w:t>
      </w:r>
    </w:p>
    <w:p w:rsidR="005E791F" w:rsidRDefault="005E791F" w:rsidP="004D17E9">
      <w:pPr>
        <w:spacing w:line="360" w:lineRule="auto"/>
        <w:ind w:firstLine="540"/>
        <w:jc w:val="both"/>
        <w:rPr>
          <w:spacing w:val="10"/>
          <w:sz w:val="28"/>
          <w:szCs w:val="28"/>
          <w:lang w:val="uk-UA"/>
        </w:rPr>
      </w:pPr>
    </w:p>
    <w:p w:rsidR="004D17E9" w:rsidRPr="004D17E9" w:rsidRDefault="004D17E9" w:rsidP="004D17E9">
      <w:pPr>
        <w:spacing w:line="360" w:lineRule="auto"/>
        <w:ind w:firstLine="540"/>
        <w:jc w:val="both"/>
        <w:rPr>
          <w:spacing w:val="10"/>
          <w:sz w:val="28"/>
          <w:szCs w:val="28"/>
          <w:lang w:val="uk-UA"/>
        </w:rPr>
      </w:pPr>
      <w:r w:rsidRPr="004D17E9">
        <w:rPr>
          <w:spacing w:val="10"/>
          <w:sz w:val="28"/>
          <w:szCs w:val="28"/>
          <w:lang w:val="uk-UA"/>
        </w:rPr>
        <w:t>Таблиця 2.11 Розподіл прибутку „КФ „Ольга”</w:t>
      </w:r>
    </w:p>
    <w:tbl>
      <w:tblPr>
        <w:tblW w:w="5000" w:type="pct"/>
        <w:jc w:val="center"/>
        <w:tblLook w:val="0000" w:firstRow="0" w:lastRow="0" w:firstColumn="0" w:lastColumn="0" w:noHBand="0" w:noVBand="0"/>
      </w:tblPr>
      <w:tblGrid>
        <w:gridCol w:w="7447"/>
        <w:gridCol w:w="2406"/>
      </w:tblGrid>
      <w:tr w:rsidR="004D17E9" w:rsidRPr="004D17E9">
        <w:trPr>
          <w:trHeight w:val="330"/>
          <w:jc w:val="center"/>
        </w:trPr>
        <w:tc>
          <w:tcPr>
            <w:tcW w:w="3779" w:type="pct"/>
            <w:tcBorders>
              <w:top w:val="single" w:sz="8" w:space="0" w:color="auto"/>
              <w:left w:val="single" w:sz="8" w:space="0" w:color="auto"/>
              <w:bottom w:val="single" w:sz="8" w:space="0" w:color="auto"/>
              <w:right w:val="nil"/>
            </w:tcBorders>
            <w:vAlign w:val="center"/>
          </w:tcPr>
          <w:p w:rsidR="004D17E9" w:rsidRPr="004D17E9" w:rsidRDefault="004D17E9" w:rsidP="004D17E9">
            <w:pPr>
              <w:spacing w:line="396" w:lineRule="auto"/>
              <w:jc w:val="center"/>
              <w:rPr>
                <w:sz w:val="28"/>
                <w:szCs w:val="28"/>
                <w:lang w:val="uk-UA"/>
              </w:rPr>
            </w:pPr>
            <w:r w:rsidRPr="004D17E9">
              <w:rPr>
                <w:sz w:val="28"/>
                <w:szCs w:val="28"/>
                <w:lang w:val="uk-UA"/>
              </w:rPr>
              <w:t>Показник</w:t>
            </w:r>
          </w:p>
        </w:tc>
        <w:tc>
          <w:tcPr>
            <w:tcW w:w="1221" w:type="pct"/>
            <w:tcBorders>
              <w:top w:val="single" w:sz="8" w:space="0" w:color="auto"/>
              <w:left w:val="single" w:sz="8" w:space="0" w:color="auto"/>
              <w:bottom w:val="single" w:sz="8" w:space="0" w:color="auto"/>
              <w:right w:val="single" w:sz="8" w:space="0" w:color="auto"/>
            </w:tcBorders>
            <w:noWrap/>
            <w:vAlign w:val="bottom"/>
          </w:tcPr>
          <w:p w:rsidR="004D17E9" w:rsidRPr="004D17E9" w:rsidRDefault="004D17E9" w:rsidP="004D17E9">
            <w:pPr>
              <w:spacing w:line="396" w:lineRule="auto"/>
              <w:jc w:val="center"/>
              <w:rPr>
                <w:sz w:val="28"/>
                <w:szCs w:val="28"/>
                <w:lang w:val="uk-UA"/>
              </w:rPr>
            </w:pPr>
            <w:r w:rsidRPr="004D17E9">
              <w:rPr>
                <w:sz w:val="28"/>
                <w:szCs w:val="28"/>
                <w:lang w:val="uk-UA"/>
              </w:rPr>
              <w:t>Сума, грн.</w:t>
            </w:r>
          </w:p>
        </w:tc>
      </w:tr>
      <w:tr w:rsidR="005E791F" w:rsidRPr="004D17E9">
        <w:trPr>
          <w:trHeight w:val="315"/>
          <w:jc w:val="center"/>
        </w:trPr>
        <w:tc>
          <w:tcPr>
            <w:tcW w:w="3779" w:type="pct"/>
            <w:tcBorders>
              <w:top w:val="nil"/>
              <w:left w:val="single" w:sz="8" w:space="0" w:color="auto"/>
              <w:bottom w:val="single" w:sz="4" w:space="0" w:color="auto"/>
              <w:right w:val="single" w:sz="4" w:space="0" w:color="auto"/>
            </w:tcBorders>
            <w:vAlign w:val="center"/>
          </w:tcPr>
          <w:p w:rsidR="005E791F" w:rsidRPr="004D17E9" w:rsidRDefault="005E791F" w:rsidP="005E791F">
            <w:pPr>
              <w:spacing w:line="396" w:lineRule="auto"/>
              <w:jc w:val="center"/>
              <w:rPr>
                <w:sz w:val="28"/>
                <w:szCs w:val="28"/>
                <w:lang w:val="uk-UA"/>
              </w:rPr>
            </w:pPr>
            <w:r>
              <w:rPr>
                <w:sz w:val="28"/>
                <w:szCs w:val="28"/>
                <w:lang w:val="uk-UA"/>
              </w:rPr>
              <w:t>1</w:t>
            </w:r>
          </w:p>
        </w:tc>
        <w:tc>
          <w:tcPr>
            <w:tcW w:w="1221" w:type="pct"/>
            <w:tcBorders>
              <w:top w:val="nil"/>
              <w:left w:val="nil"/>
              <w:bottom w:val="single" w:sz="4" w:space="0" w:color="auto"/>
              <w:right w:val="single" w:sz="8" w:space="0" w:color="auto"/>
            </w:tcBorders>
            <w:noWrap/>
            <w:vAlign w:val="bottom"/>
          </w:tcPr>
          <w:p w:rsidR="005E791F" w:rsidRPr="004D17E9" w:rsidRDefault="005E791F" w:rsidP="005E791F">
            <w:pPr>
              <w:spacing w:line="396" w:lineRule="auto"/>
              <w:jc w:val="center"/>
              <w:rPr>
                <w:sz w:val="28"/>
                <w:szCs w:val="28"/>
                <w:lang w:val="uk-UA"/>
              </w:rPr>
            </w:pPr>
            <w:r>
              <w:rPr>
                <w:sz w:val="28"/>
                <w:szCs w:val="28"/>
                <w:lang w:val="uk-UA"/>
              </w:rPr>
              <w:t>2</w:t>
            </w:r>
          </w:p>
        </w:tc>
      </w:tr>
      <w:tr w:rsidR="004D17E9" w:rsidRPr="004D17E9">
        <w:trPr>
          <w:trHeight w:val="315"/>
          <w:jc w:val="center"/>
        </w:trPr>
        <w:tc>
          <w:tcPr>
            <w:tcW w:w="3779" w:type="pct"/>
            <w:tcBorders>
              <w:top w:val="nil"/>
              <w:left w:val="single" w:sz="8" w:space="0" w:color="auto"/>
              <w:bottom w:val="single" w:sz="4" w:space="0" w:color="auto"/>
              <w:right w:val="single" w:sz="4" w:space="0" w:color="auto"/>
            </w:tcBorders>
            <w:vAlign w:val="center"/>
          </w:tcPr>
          <w:p w:rsidR="005E791F" w:rsidRPr="004D17E9" w:rsidRDefault="004D17E9" w:rsidP="004D17E9">
            <w:pPr>
              <w:spacing w:line="396" w:lineRule="auto"/>
              <w:rPr>
                <w:sz w:val="28"/>
                <w:szCs w:val="28"/>
                <w:lang w:val="uk-UA"/>
              </w:rPr>
            </w:pPr>
            <w:r w:rsidRPr="004D17E9">
              <w:rPr>
                <w:sz w:val="28"/>
                <w:szCs w:val="28"/>
                <w:lang w:val="uk-UA"/>
              </w:rPr>
              <w:t>Балансовий  прибуток</w:t>
            </w:r>
          </w:p>
        </w:tc>
        <w:tc>
          <w:tcPr>
            <w:tcW w:w="1221" w:type="pct"/>
            <w:tcBorders>
              <w:top w:val="nil"/>
              <w:left w:val="nil"/>
              <w:bottom w:val="single" w:sz="4" w:space="0" w:color="auto"/>
              <w:right w:val="single" w:sz="8" w:space="0" w:color="auto"/>
            </w:tcBorders>
            <w:noWrap/>
            <w:vAlign w:val="bottom"/>
          </w:tcPr>
          <w:p w:rsidR="004D17E9" w:rsidRPr="004D17E9" w:rsidRDefault="004D17E9" w:rsidP="004D17E9">
            <w:pPr>
              <w:spacing w:line="396" w:lineRule="auto"/>
              <w:jc w:val="center"/>
              <w:rPr>
                <w:sz w:val="28"/>
                <w:szCs w:val="28"/>
                <w:lang w:val="uk-UA"/>
              </w:rPr>
            </w:pPr>
            <w:r w:rsidRPr="004D17E9">
              <w:rPr>
                <w:sz w:val="28"/>
                <w:szCs w:val="28"/>
                <w:lang w:val="uk-UA"/>
              </w:rPr>
              <w:t>18445</w:t>
            </w:r>
          </w:p>
        </w:tc>
      </w:tr>
      <w:tr w:rsidR="004D17E9" w:rsidRPr="004D17E9">
        <w:trPr>
          <w:trHeight w:val="315"/>
          <w:jc w:val="center"/>
        </w:trPr>
        <w:tc>
          <w:tcPr>
            <w:tcW w:w="3779" w:type="pct"/>
            <w:tcBorders>
              <w:top w:val="nil"/>
              <w:left w:val="single" w:sz="8" w:space="0" w:color="auto"/>
              <w:bottom w:val="single" w:sz="4" w:space="0" w:color="auto"/>
              <w:right w:val="single" w:sz="4" w:space="0" w:color="auto"/>
            </w:tcBorders>
            <w:vAlign w:val="center"/>
          </w:tcPr>
          <w:p w:rsidR="005E791F" w:rsidRPr="004D17E9" w:rsidRDefault="004D17E9" w:rsidP="004D17E9">
            <w:pPr>
              <w:spacing w:line="396" w:lineRule="auto"/>
              <w:rPr>
                <w:sz w:val="28"/>
                <w:szCs w:val="28"/>
                <w:lang w:val="uk-UA"/>
              </w:rPr>
            </w:pPr>
            <w:r w:rsidRPr="004D17E9">
              <w:rPr>
                <w:sz w:val="28"/>
                <w:szCs w:val="28"/>
                <w:lang w:val="uk-UA"/>
              </w:rPr>
              <w:t>Податок  на  прибуток</w:t>
            </w:r>
          </w:p>
        </w:tc>
        <w:tc>
          <w:tcPr>
            <w:tcW w:w="1221" w:type="pct"/>
            <w:tcBorders>
              <w:top w:val="nil"/>
              <w:left w:val="nil"/>
              <w:bottom w:val="single" w:sz="4" w:space="0" w:color="auto"/>
              <w:right w:val="single" w:sz="8" w:space="0" w:color="auto"/>
            </w:tcBorders>
            <w:noWrap/>
            <w:vAlign w:val="bottom"/>
          </w:tcPr>
          <w:p w:rsidR="004D17E9" w:rsidRPr="004D17E9" w:rsidRDefault="004D17E9" w:rsidP="004D17E9">
            <w:pPr>
              <w:spacing w:line="396" w:lineRule="auto"/>
              <w:jc w:val="center"/>
              <w:rPr>
                <w:sz w:val="28"/>
                <w:szCs w:val="28"/>
                <w:lang w:val="uk-UA"/>
              </w:rPr>
            </w:pPr>
            <w:r w:rsidRPr="004D17E9">
              <w:rPr>
                <w:sz w:val="28"/>
                <w:szCs w:val="28"/>
                <w:lang w:val="uk-UA"/>
              </w:rPr>
              <w:t>5534</w:t>
            </w:r>
          </w:p>
        </w:tc>
      </w:tr>
      <w:tr w:rsidR="004D17E9" w:rsidRPr="004D17E9">
        <w:trPr>
          <w:trHeight w:val="417"/>
          <w:jc w:val="center"/>
        </w:trPr>
        <w:tc>
          <w:tcPr>
            <w:tcW w:w="3779" w:type="pct"/>
            <w:tcBorders>
              <w:top w:val="nil"/>
              <w:left w:val="single" w:sz="8" w:space="0" w:color="auto"/>
              <w:bottom w:val="single" w:sz="4" w:space="0" w:color="auto"/>
              <w:right w:val="single" w:sz="4" w:space="0" w:color="auto"/>
            </w:tcBorders>
            <w:vAlign w:val="center"/>
          </w:tcPr>
          <w:p w:rsidR="005E791F" w:rsidRPr="004D17E9" w:rsidRDefault="004D17E9" w:rsidP="004D17E9">
            <w:pPr>
              <w:spacing w:line="396" w:lineRule="auto"/>
              <w:rPr>
                <w:sz w:val="28"/>
                <w:szCs w:val="28"/>
                <w:lang w:val="uk-UA"/>
              </w:rPr>
            </w:pPr>
            <w:r w:rsidRPr="004D17E9">
              <w:rPr>
                <w:sz w:val="28"/>
                <w:szCs w:val="28"/>
                <w:lang w:val="uk-UA"/>
              </w:rPr>
              <w:t>Прибуток, що залишився у розпорядженні підприємства</w:t>
            </w:r>
          </w:p>
        </w:tc>
        <w:tc>
          <w:tcPr>
            <w:tcW w:w="1221" w:type="pct"/>
            <w:tcBorders>
              <w:top w:val="nil"/>
              <w:left w:val="nil"/>
              <w:bottom w:val="single" w:sz="4" w:space="0" w:color="auto"/>
              <w:right w:val="single" w:sz="8" w:space="0" w:color="auto"/>
            </w:tcBorders>
            <w:noWrap/>
            <w:vAlign w:val="bottom"/>
          </w:tcPr>
          <w:p w:rsidR="004D17E9" w:rsidRPr="004D17E9" w:rsidRDefault="004D17E9" w:rsidP="004D17E9">
            <w:pPr>
              <w:spacing w:line="396" w:lineRule="auto"/>
              <w:jc w:val="center"/>
              <w:rPr>
                <w:sz w:val="28"/>
                <w:szCs w:val="28"/>
                <w:lang w:val="uk-UA"/>
              </w:rPr>
            </w:pPr>
            <w:r w:rsidRPr="004D17E9">
              <w:rPr>
                <w:sz w:val="28"/>
                <w:szCs w:val="28"/>
                <w:lang w:val="uk-UA"/>
              </w:rPr>
              <w:t>12912</w:t>
            </w:r>
          </w:p>
        </w:tc>
      </w:tr>
      <w:tr w:rsidR="004D17E9" w:rsidRPr="004D17E9">
        <w:trPr>
          <w:trHeight w:val="330"/>
          <w:jc w:val="center"/>
        </w:trPr>
        <w:tc>
          <w:tcPr>
            <w:tcW w:w="3779" w:type="pct"/>
            <w:tcBorders>
              <w:top w:val="nil"/>
              <w:left w:val="single" w:sz="8" w:space="0" w:color="auto"/>
              <w:bottom w:val="nil"/>
              <w:right w:val="single" w:sz="4" w:space="0" w:color="auto"/>
            </w:tcBorders>
            <w:vAlign w:val="center"/>
          </w:tcPr>
          <w:p w:rsidR="005E791F" w:rsidRPr="004D17E9" w:rsidRDefault="004D17E9" w:rsidP="004D17E9">
            <w:pPr>
              <w:spacing w:line="396" w:lineRule="auto"/>
              <w:rPr>
                <w:sz w:val="28"/>
                <w:szCs w:val="28"/>
                <w:lang w:val="uk-UA"/>
              </w:rPr>
            </w:pPr>
            <w:r w:rsidRPr="004D17E9">
              <w:rPr>
                <w:sz w:val="28"/>
                <w:szCs w:val="28"/>
                <w:lang w:val="uk-UA"/>
              </w:rPr>
              <w:t>Чистий  прибуток</w:t>
            </w:r>
          </w:p>
        </w:tc>
        <w:tc>
          <w:tcPr>
            <w:tcW w:w="1221" w:type="pct"/>
            <w:tcBorders>
              <w:top w:val="nil"/>
              <w:left w:val="nil"/>
              <w:bottom w:val="nil"/>
              <w:right w:val="single" w:sz="8" w:space="0" w:color="auto"/>
            </w:tcBorders>
            <w:noWrap/>
            <w:vAlign w:val="bottom"/>
          </w:tcPr>
          <w:p w:rsidR="004D17E9" w:rsidRPr="004D17E9" w:rsidRDefault="004D17E9" w:rsidP="004D17E9">
            <w:pPr>
              <w:spacing w:line="396" w:lineRule="auto"/>
              <w:jc w:val="center"/>
              <w:rPr>
                <w:sz w:val="28"/>
                <w:szCs w:val="28"/>
                <w:lang w:val="uk-UA"/>
              </w:rPr>
            </w:pPr>
            <w:r w:rsidRPr="004D17E9">
              <w:rPr>
                <w:sz w:val="28"/>
                <w:szCs w:val="28"/>
                <w:lang w:val="uk-UA"/>
              </w:rPr>
              <w:t>12912</w:t>
            </w:r>
          </w:p>
        </w:tc>
      </w:tr>
      <w:tr w:rsidR="004D17E9" w:rsidRPr="004D17E9">
        <w:trPr>
          <w:trHeight w:val="315"/>
          <w:jc w:val="center"/>
        </w:trPr>
        <w:tc>
          <w:tcPr>
            <w:tcW w:w="3779" w:type="pct"/>
            <w:tcBorders>
              <w:top w:val="single" w:sz="8" w:space="0" w:color="auto"/>
              <w:left w:val="single" w:sz="8" w:space="0" w:color="auto"/>
              <w:bottom w:val="single" w:sz="4" w:space="0" w:color="auto"/>
              <w:right w:val="single" w:sz="4" w:space="0" w:color="auto"/>
            </w:tcBorders>
            <w:vAlign w:val="center"/>
          </w:tcPr>
          <w:p w:rsidR="005E791F" w:rsidRPr="004D17E9" w:rsidRDefault="004D17E9" w:rsidP="004D17E9">
            <w:pPr>
              <w:spacing w:line="396" w:lineRule="auto"/>
              <w:ind w:firstLine="540"/>
              <w:rPr>
                <w:sz w:val="28"/>
                <w:szCs w:val="28"/>
                <w:lang w:val="uk-UA"/>
              </w:rPr>
            </w:pPr>
            <w:r w:rsidRPr="004D17E9">
              <w:rPr>
                <w:spacing w:val="10"/>
                <w:sz w:val="28"/>
                <w:szCs w:val="28"/>
                <w:lang w:val="uk-UA"/>
              </w:rPr>
              <w:t>Розподіл  чистого  прибутку:</w:t>
            </w:r>
          </w:p>
        </w:tc>
        <w:tc>
          <w:tcPr>
            <w:tcW w:w="1221" w:type="pct"/>
            <w:tcBorders>
              <w:top w:val="single" w:sz="8" w:space="0" w:color="auto"/>
              <w:left w:val="nil"/>
              <w:bottom w:val="single" w:sz="4" w:space="0" w:color="auto"/>
              <w:right w:val="single" w:sz="8" w:space="0" w:color="auto"/>
            </w:tcBorders>
            <w:noWrap/>
            <w:vAlign w:val="bottom"/>
          </w:tcPr>
          <w:p w:rsidR="004D17E9" w:rsidRPr="004D17E9" w:rsidRDefault="004D17E9" w:rsidP="004D17E9">
            <w:pPr>
              <w:spacing w:line="396" w:lineRule="auto"/>
              <w:jc w:val="center"/>
              <w:rPr>
                <w:sz w:val="28"/>
                <w:szCs w:val="28"/>
                <w:lang w:val="uk-UA"/>
              </w:rPr>
            </w:pPr>
            <w:r w:rsidRPr="004D17E9">
              <w:rPr>
                <w:sz w:val="28"/>
                <w:szCs w:val="28"/>
                <w:lang w:val="uk-UA"/>
              </w:rPr>
              <w:t> </w:t>
            </w:r>
          </w:p>
        </w:tc>
      </w:tr>
      <w:tr w:rsidR="004D17E9" w:rsidRPr="004D17E9">
        <w:trPr>
          <w:trHeight w:val="315"/>
          <w:jc w:val="center"/>
        </w:trPr>
        <w:tc>
          <w:tcPr>
            <w:tcW w:w="3779" w:type="pct"/>
            <w:tcBorders>
              <w:top w:val="nil"/>
              <w:left w:val="single" w:sz="8" w:space="0" w:color="auto"/>
              <w:bottom w:val="single" w:sz="4" w:space="0" w:color="auto"/>
              <w:right w:val="single" w:sz="4" w:space="0" w:color="auto"/>
            </w:tcBorders>
            <w:vAlign w:val="center"/>
          </w:tcPr>
          <w:p w:rsidR="004D17E9" w:rsidRPr="004D17E9" w:rsidRDefault="004D17E9" w:rsidP="004D17E9">
            <w:pPr>
              <w:spacing w:line="396" w:lineRule="auto"/>
              <w:rPr>
                <w:sz w:val="28"/>
                <w:szCs w:val="28"/>
                <w:lang w:val="uk-UA"/>
              </w:rPr>
            </w:pPr>
            <w:r w:rsidRPr="004D17E9">
              <w:rPr>
                <w:sz w:val="28"/>
                <w:szCs w:val="28"/>
                <w:lang w:val="uk-UA"/>
              </w:rPr>
              <w:t>До  резервного  фонду</w:t>
            </w:r>
          </w:p>
        </w:tc>
        <w:tc>
          <w:tcPr>
            <w:tcW w:w="1221" w:type="pct"/>
            <w:tcBorders>
              <w:top w:val="nil"/>
              <w:left w:val="nil"/>
              <w:bottom w:val="single" w:sz="4" w:space="0" w:color="auto"/>
              <w:right w:val="single" w:sz="8" w:space="0" w:color="auto"/>
            </w:tcBorders>
            <w:noWrap/>
            <w:vAlign w:val="bottom"/>
          </w:tcPr>
          <w:p w:rsidR="004D17E9" w:rsidRPr="004D17E9" w:rsidRDefault="004D17E9" w:rsidP="004D17E9">
            <w:pPr>
              <w:spacing w:line="396" w:lineRule="auto"/>
              <w:jc w:val="center"/>
              <w:rPr>
                <w:sz w:val="28"/>
                <w:szCs w:val="28"/>
                <w:lang w:val="uk-UA"/>
              </w:rPr>
            </w:pPr>
            <w:r w:rsidRPr="004D17E9">
              <w:rPr>
                <w:sz w:val="28"/>
                <w:szCs w:val="28"/>
                <w:lang w:val="uk-UA"/>
              </w:rPr>
              <w:t>464,83</w:t>
            </w:r>
          </w:p>
        </w:tc>
      </w:tr>
      <w:tr w:rsidR="004D17E9" w:rsidRPr="004D17E9">
        <w:trPr>
          <w:trHeight w:val="315"/>
          <w:jc w:val="center"/>
        </w:trPr>
        <w:tc>
          <w:tcPr>
            <w:tcW w:w="3779" w:type="pct"/>
            <w:tcBorders>
              <w:top w:val="nil"/>
              <w:left w:val="single" w:sz="8" w:space="0" w:color="auto"/>
              <w:bottom w:val="single" w:sz="4" w:space="0" w:color="auto"/>
              <w:right w:val="single" w:sz="4" w:space="0" w:color="auto"/>
            </w:tcBorders>
            <w:vAlign w:val="center"/>
          </w:tcPr>
          <w:p w:rsidR="004D17E9" w:rsidRPr="004D17E9" w:rsidRDefault="004D17E9" w:rsidP="004D17E9">
            <w:pPr>
              <w:spacing w:line="396" w:lineRule="auto"/>
              <w:rPr>
                <w:sz w:val="28"/>
                <w:szCs w:val="28"/>
                <w:lang w:val="uk-UA"/>
              </w:rPr>
            </w:pPr>
            <w:r w:rsidRPr="004D17E9">
              <w:rPr>
                <w:sz w:val="28"/>
                <w:szCs w:val="28"/>
                <w:lang w:val="uk-UA"/>
              </w:rPr>
              <w:t>До  фонду  накопичення</w:t>
            </w:r>
          </w:p>
        </w:tc>
        <w:tc>
          <w:tcPr>
            <w:tcW w:w="1221" w:type="pct"/>
            <w:tcBorders>
              <w:top w:val="nil"/>
              <w:left w:val="nil"/>
              <w:bottom w:val="single" w:sz="4" w:space="0" w:color="auto"/>
              <w:right w:val="single" w:sz="8" w:space="0" w:color="auto"/>
            </w:tcBorders>
            <w:noWrap/>
            <w:vAlign w:val="bottom"/>
          </w:tcPr>
          <w:p w:rsidR="004D17E9" w:rsidRPr="004D17E9" w:rsidRDefault="004D17E9" w:rsidP="004D17E9">
            <w:pPr>
              <w:spacing w:line="396" w:lineRule="auto"/>
              <w:jc w:val="center"/>
              <w:rPr>
                <w:sz w:val="28"/>
                <w:szCs w:val="28"/>
                <w:lang w:val="uk-UA"/>
              </w:rPr>
            </w:pPr>
            <w:r w:rsidRPr="004D17E9">
              <w:rPr>
                <w:sz w:val="28"/>
                <w:szCs w:val="28"/>
                <w:lang w:val="uk-UA"/>
              </w:rPr>
              <w:t>5122,19</w:t>
            </w:r>
          </w:p>
        </w:tc>
      </w:tr>
      <w:tr w:rsidR="004D17E9" w:rsidRPr="004D17E9">
        <w:trPr>
          <w:trHeight w:val="315"/>
          <w:jc w:val="center"/>
        </w:trPr>
        <w:tc>
          <w:tcPr>
            <w:tcW w:w="3779" w:type="pct"/>
            <w:tcBorders>
              <w:top w:val="nil"/>
              <w:left w:val="single" w:sz="8" w:space="0" w:color="auto"/>
              <w:bottom w:val="single" w:sz="4" w:space="0" w:color="auto"/>
              <w:right w:val="single" w:sz="4" w:space="0" w:color="auto"/>
            </w:tcBorders>
            <w:vAlign w:val="center"/>
          </w:tcPr>
          <w:p w:rsidR="004D17E9" w:rsidRPr="004D17E9" w:rsidRDefault="004D17E9" w:rsidP="004D17E9">
            <w:pPr>
              <w:spacing w:line="396" w:lineRule="auto"/>
              <w:rPr>
                <w:sz w:val="28"/>
                <w:szCs w:val="28"/>
                <w:lang w:val="uk-UA"/>
              </w:rPr>
            </w:pPr>
            <w:r w:rsidRPr="004D17E9">
              <w:rPr>
                <w:sz w:val="28"/>
                <w:szCs w:val="28"/>
                <w:lang w:val="uk-UA"/>
              </w:rPr>
              <w:t>До  фонду  споживання</w:t>
            </w:r>
          </w:p>
        </w:tc>
        <w:tc>
          <w:tcPr>
            <w:tcW w:w="1221" w:type="pct"/>
            <w:tcBorders>
              <w:top w:val="nil"/>
              <w:left w:val="nil"/>
              <w:bottom w:val="single" w:sz="4" w:space="0" w:color="auto"/>
              <w:right w:val="single" w:sz="8" w:space="0" w:color="auto"/>
            </w:tcBorders>
            <w:noWrap/>
            <w:vAlign w:val="bottom"/>
          </w:tcPr>
          <w:p w:rsidR="004D17E9" w:rsidRPr="004D17E9" w:rsidRDefault="004D17E9" w:rsidP="004D17E9">
            <w:pPr>
              <w:spacing w:line="396" w:lineRule="auto"/>
              <w:jc w:val="center"/>
              <w:rPr>
                <w:sz w:val="28"/>
                <w:szCs w:val="28"/>
                <w:lang w:val="uk-UA"/>
              </w:rPr>
            </w:pPr>
            <w:r w:rsidRPr="004D17E9">
              <w:rPr>
                <w:sz w:val="28"/>
                <w:szCs w:val="28"/>
                <w:lang w:val="uk-UA"/>
              </w:rPr>
              <w:t>764,39</w:t>
            </w:r>
          </w:p>
        </w:tc>
      </w:tr>
      <w:tr w:rsidR="004D17E9" w:rsidRPr="004D17E9">
        <w:trPr>
          <w:trHeight w:val="330"/>
          <w:jc w:val="center"/>
        </w:trPr>
        <w:tc>
          <w:tcPr>
            <w:tcW w:w="3779" w:type="pct"/>
            <w:tcBorders>
              <w:top w:val="nil"/>
              <w:left w:val="single" w:sz="8" w:space="0" w:color="auto"/>
              <w:bottom w:val="single" w:sz="8" w:space="0" w:color="auto"/>
              <w:right w:val="single" w:sz="4" w:space="0" w:color="auto"/>
            </w:tcBorders>
            <w:vAlign w:val="center"/>
          </w:tcPr>
          <w:p w:rsidR="004D17E9" w:rsidRPr="004D17E9" w:rsidRDefault="004D17E9" w:rsidP="004D17E9">
            <w:pPr>
              <w:spacing w:line="396" w:lineRule="auto"/>
              <w:rPr>
                <w:sz w:val="28"/>
                <w:szCs w:val="28"/>
                <w:lang w:val="uk-UA"/>
              </w:rPr>
            </w:pPr>
            <w:r w:rsidRPr="004D17E9">
              <w:rPr>
                <w:sz w:val="28"/>
                <w:szCs w:val="28"/>
                <w:lang w:val="uk-UA"/>
              </w:rPr>
              <w:t>Нерозподілений  прибуток</w:t>
            </w:r>
          </w:p>
        </w:tc>
        <w:tc>
          <w:tcPr>
            <w:tcW w:w="1221" w:type="pct"/>
            <w:tcBorders>
              <w:top w:val="nil"/>
              <w:left w:val="nil"/>
              <w:bottom w:val="single" w:sz="8" w:space="0" w:color="auto"/>
              <w:right w:val="single" w:sz="8" w:space="0" w:color="auto"/>
            </w:tcBorders>
            <w:noWrap/>
            <w:vAlign w:val="bottom"/>
          </w:tcPr>
          <w:p w:rsidR="004D17E9" w:rsidRPr="004D17E9" w:rsidRDefault="004D17E9" w:rsidP="004D17E9">
            <w:pPr>
              <w:spacing w:line="396" w:lineRule="auto"/>
              <w:jc w:val="center"/>
              <w:rPr>
                <w:sz w:val="28"/>
                <w:szCs w:val="28"/>
                <w:lang w:val="uk-UA"/>
              </w:rPr>
            </w:pPr>
            <w:r w:rsidRPr="004D17E9">
              <w:rPr>
                <w:sz w:val="28"/>
                <w:szCs w:val="28"/>
                <w:lang w:val="uk-UA"/>
              </w:rPr>
              <w:t>6560,59</w:t>
            </w:r>
          </w:p>
        </w:tc>
      </w:tr>
      <w:tr w:rsidR="004D17E9" w:rsidRPr="004D17E9">
        <w:trPr>
          <w:trHeight w:val="360"/>
          <w:jc w:val="center"/>
        </w:trPr>
        <w:tc>
          <w:tcPr>
            <w:tcW w:w="3779" w:type="pct"/>
            <w:tcBorders>
              <w:top w:val="nil"/>
              <w:left w:val="single" w:sz="8" w:space="0" w:color="auto"/>
              <w:bottom w:val="single" w:sz="4" w:space="0" w:color="auto"/>
              <w:right w:val="single" w:sz="4" w:space="0" w:color="auto"/>
            </w:tcBorders>
            <w:vAlign w:val="center"/>
          </w:tcPr>
          <w:p w:rsidR="004D17E9" w:rsidRPr="004D17E9" w:rsidRDefault="004D17E9" w:rsidP="004D17E9">
            <w:pPr>
              <w:spacing w:line="396" w:lineRule="auto"/>
              <w:ind w:firstLine="540"/>
              <w:rPr>
                <w:sz w:val="28"/>
                <w:szCs w:val="28"/>
                <w:lang w:val="uk-UA"/>
              </w:rPr>
            </w:pPr>
            <w:r w:rsidRPr="004D17E9">
              <w:rPr>
                <w:spacing w:val="10"/>
                <w:sz w:val="28"/>
                <w:szCs w:val="28"/>
                <w:lang w:val="uk-UA"/>
              </w:rPr>
              <w:t>Частка від чистого прибутку, %</w:t>
            </w:r>
          </w:p>
        </w:tc>
        <w:tc>
          <w:tcPr>
            <w:tcW w:w="1221" w:type="pct"/>
            <w:tcBorders>
              <w:top w:val="nil"/>
              <w:left w:val="nil"/>
              <w:bottom w:val="single" w:sz="4" w:space="0" w:color="auto"/>
              <w:right w:val="single" w:sz="8" w:space="0" w:color="auto"/>
            </w:tcBorders>
            <w:noWrap/>
            <w:vAlign w:val="bottom"/>
          </w:tcPr>
          <w:p w:rsidR="004D17E9" w:rsidRPr="004D17E9" w:rsidRDefault="004D17E9" w:rsidP="004D17E9">
            <w:pPr>
              <w:spacing w:line="396" w:lineRule="auto"/>
              <w:jc w:val="center"/>
              <w:rPr>
                <w:sz w:val="28"/>
                <w:szCs w:val="28"/>
                <w:lang w:val="uk-UA"/>
              </w:rPr>
            </w:pPr>
            <w:r w:rsidRPr="004D17E9">
              <w:rPr>
                <w:sz w:val="28"/>
                <w:szCs w:val="28"/>
                <w:lang w:val="uk-UA"/>
              </w:rPr>
              <w:t> </w:t>
            </w:r>
          </w:p>
        </w:tc>
      </w:tr>
      <w:tr w:rsidR="004D17E9" w:rsidRPr="004D17E9">
        <w:trPr>
          <w:trHeight w:val="315"/>
          <w:jc w:val="center"/>
        </w:trPr>
        <w:tc>
          <w:tcPr>
            <w:tcW w:w="3779" w:type="pct"/>
            <w:tcBorders>
              <w:top w:val="nil"/>
              <w:left w:val="single" w:sz="8" w:space="0" w:color="auto"/>
              <w:bottom w:val="single" w:sz="4" w:space="0" w:color="auto"/>
              <w:right w:val="single" w:sz="4" w:space="0" w:color="auto"/>
            </w:tcBorders>
            <w:vAlign w:val="center"/>
          </w:tcPr>
          <w:p w:rsidR="004D17E9" w:rsidRPr="004D17E9" w:rsidRDefault="004D17E9" w:rsidP="004D17E9">
            <w:pPr>
              <w:spacing w:line="396" w:lineRule="auto"/>
              <w:rPr>
                <w:sz w:val="28"/>
                <w:szCs w:val="28"/>
                <w:lang w:val="uk-UA"/>
              </w:rPr>
            </w:pPr>
            <w:r w:rsidRPr="004D17E9">
              <w:rPr>
                <w:sz w:val="28"/>
                <w:szCs w:val="28"/>
                <w:lang w:val="uk-UA"/>
              </w:rPr>
              <w:t>До  резервного  фонду</w:t>
            </w:r>
          </w:p>
        </w:tc>
        <w:tc>
          <w:tcPr>
            <w:tcW w:w="1221" w:type="pct"/>
            <w:tcBorders>
              <w:top w:val="nil"/>
              <w:left w:val="nil"/>
              <w:bottom w:val="single" w:sz="4" w:space="0" w:color="auto"/>
              <w:right w:val="single" w:sz="8" w:space="0" w:color="auto"/>
            </w:tcBorders>
            <w:noWrap/>
            <w:vAlign w:val="bottom"/>
          </w:tcPr>
          <w:p w:rsidR="004D17E9" w:rsidRPr="004D17E9" w:rsidRDefault="004D17E9" w:rsidP="004D17E9">
            <w:pPr>
              <w:spacing w:line="396" w:lineRule="auto"/>
              <w:jc w:val="center"/>
              <w:rPr>
                <w:sz w:val="28"/>
                <w:szCs w:val="28"/>
                <w:lang w:val="uk-UA"/>
              </w:rPr>
            </w:pPr>
            <w:r w:rsidRPr="004D17E9">
              <w:rPr>
                <w:sz w:val="28"/>
                <w:szCs w:val="28"/>
                <w:lang w:val="uk-UA"/>
              </w:rPr>
              <w:t>3,6</w:t>
            </w:r>
          </w:p>
        </w:tc>
      </w:tr>
      <w:tr w:rsidR="005E791F" w:rsidRPr="004D17E9">
        <w:trPr>
          <w:trHeight w:val="315"/>
          <w:jc w:val="center"/>
        </w:trPr>
        <w:tc>
          <w:tcPr>
            <w:tcW w:w="3779" w:type="pct"/>
            <w:tcBorders>
              <w:top w:val="nil"/>
              <w:left w:val="single" w:sz="8" w:space="0" w:color="auto"/>
              <w:bottom w:val="single" w:sz="4" w:space="0" w:color="auto"/>
              <w:right w:val="single" w:sz="4" w:space="0" w:color="auto"/>
            </w:tcBorders>
            <w:vAlign w:val="center"/>
          </w:tcPr>
          <w:p w:rsidR="005E791F" w:rsidRPr="004D17E9" w:rsidRDefault="005E791F" w:rsidP="005E791F">
            <w:pPr>
              <w:spacing w:line="360" w:lineRule="auto"/>
              <w:rPr>
                <w:sz w:val="28"/>
                <w:szCs w:val="28"/>
                <w:lang w:val="uk-UA"/>
              </w:rPr>
            </w:pPr>
            <w:r w:rsidRPr="004D17E9">
              <w:rPr>
                <w:sz w:val="28"/>
                <w:szCs w:val="28"/>
                <w:lang w:val="uk-UA"/>
              </w:rPr>
              <w:t>До  фонду  накопичення</w:t>
            </w:r>
          </w:p>
        </w:tc>
        <w:tc>
          <w:tcPr>
            <w:tcW w:w="1221" w:type="pct"/>
            <w:tcBorders>
              <w:top w:val="nil"/>
              <w:left w:val="nil"/>
              <w:bottom w:val="single" w:sz="4" w:space="0" w:color="auto"/>
              <w:right w:val="single" w:sz="8" w:space="0" w:color="auto"/>
            </w:tcBorders>
            <w:noWrap/>
            <w:vAlign w:val="bottom"/>
          </w:tcPr>
          <w:p w:rsidR="005E791F" w:rsidRPr="004D17E9" w:rsidRDefault="005E791F" w:rsidP="005E791F">
            <w:pPr>
              <w:spacing w:line="360" w:lineRule="auto"/>
              <w:jc w:val="center"/>
              <w:rPr>
                <w:sz w:val="28"/>
                <w:szCs w:val="28"/>
                <w:lang w:val="uk-UA"/>
              </w:rPr>
            </w:pPr>
            <w:r w:rsidRPr="004D17E9">
              <w:rPr>
                <w:sz w:val="28"/>
                <w:szCs w:val="28"/>
                <w:lang w:val="uk-UA"/>
              </w:rPr>
              <w:t>39,67</w:t>
            </w:r>
          </w:p>
        </w:tc>
      </w:tr>
      <w:tr w:rsidR="005E791F" w:rsidRPr="004D17E9">
        <w:trPr>
          <w:trHeight w:val="315"/>
          <w:jc w:val="center"/>
        </w:trPr>
        <w:tc>
          <w:tcPr>
            <w:tcW w:w="3779" w:type="pct"/>
            <w:tcBorders>
              <w:top w:val="nil"/>
              <w:left w:val="single" w:sz="8" w:space="0" w:color="auto"/>
              <w:bottom w:val="single" w:sz="4" w:space="0" w:color="auto"/>
              <w:right w:val="single" w:sz="4" w:space="0" w:color="auto"/>
            </w:tcBorders>
            <w:vAlign w:val="center"/>
          </w:tcPr>
          <w:p w:rsidR="005E791F" w:rsidRPr="004D17E9" w:rsidRDefault="005E791F" w:rsidP="005E791F">
            <w:pPr>
              <w:spacing w:line="360" w:lineRule="auto"/>
              <w:rPr>
                <w:sz w:val="28"/>
                <w:szCs w:val="28"/>
                <w:lang w:val="uk-UA"/>
              </w:rPr>
            </w:pPr>
            <w:r w:rsidRPr="004D17E9">
              <w:rPr>
                <w:sz w:val="28"/>
                <w:szCs w:val="28"/>
                <w:lang w:val="uk-UA"/>
              </w:rPr>
              <w:t>До  фонду  споживання</w:t>
            </w:r>
          </w:p>
        </w:tc>
        <w:tc>
          <w:tcPr>
            <w:tcW w:w="1221" w:type="pct"/>
            <w:tcBorders>
              <w:top w:val="nil"/>
              <w:left w:val="nil"/>
              <w:bottom w:val="single" w:sz="4" w:space="0" w:color="auto"/>
              <w:right w:val="single" w:sz="8" w:space="0" w:color="auto"/>
            </w:tcBorders>
            <w:noWrap/>
            <w:vAlign w:val="bottom"/>
          </w:tcPr>
          <w:p w:rsidR="005E791F" w:rsidRPr="004D17E9" w:rsidRDefault="005E791F" w:rsidP="005E791F">
            <w:pPr>
              <w:spacing w:line="360" w:lineRule="auto"/>
              <w:jc w:val="center"/>
              <w:rPr>
                <w:sz w:val="28"/>
                <w:szCs w:val="28"/>
                <w:lang w:val="uk-UA"/>
              </w:rPr>
            </w:pPr>
            <w:r w:rsidRPr="004D17E9">
              <w:rPr>
                <w:sz w:val="28"/>
                <w:szCs w:val="28"/>
                <w:lang w:val="uk-UA"/>
              </w:rPr>
              <w:t>5,92</w:t>
            </w:r>
          </w:p>
        </w:tc>
      </w:tr>
      <w:tr w:rsidR="005E791F" w:rsidRPr="004D17E9">
        <w:trPr>
          <w:trHeight w:val="130"/>
          <w:jc w:val="center"/>
        </w:trPr>
        <w:tc>
          <w:tcPr>
            <w:tcW w:w="3779" w:type="pct"/>
            <w:tcBorders>
              <w:top w:val="nil"/>
              <w:left w:val="single" w:sz="8" w:space="0" w:color="auto"/>
              <w:bottom w:val="single" w:sz="8" w:space="0" w:color="auto"/>
              <w:right w:val="single" w:sz="4" w:space="0" w:color="auto"/>
            </w:tcBorders>
            <w:vAlign w:val="center"/>
          </w:tcPr>
          <w:p w:rsidR="005E791F" w:rsidRPr="004D17E9" w:rsidRDefault="005E791F" w:rsidP="005E791F">
            <w:pPr>
              <w:spacing w:line="360" w:lineRule="auto"/>
              <w:rPr>
                <w:sz w:val="28"/>
                <w:szCs w:val="28"/>
                <w:lang w:val="uk-UA"/>
              </w:rPr>
            </w:pPr>
            <w:r w:rsidRPr="004D17E9">
              <w:rPr>
                <w:sz w:val="28"/>
                <w:szCs w:val="28"/>
                <w:lang w:val="uk-UA"/>
              </w:rPr>
              <w:t>Нерозподілений  прибуток</w:t>
            </w:r>
          </w:p>
        </w:tc>
        <w:tc>
          <w:tcPr>
            <w:tcW w:w="1221" w:type="pct"/>
            <w:tcBorders>
              <w:top w:val="nil"/>
              <w:left w:val="nil"/>
              <w:bottom w:val="single" w:sz="8" w:space="0" w:color="auto"/>
              <w:right w:val="single" w:sz="8" w:space="0" w:color="auto"/>
            </w:tcBorders>
            <w:noWrap/>
            <w:vAlign w:val="bottom"/>
          </w:tcPr>
          <w:p w:rsidR="005E791F" w:rsidRPr="004D17E9" w:rsidRDefault="005E791F" w:rsidP="005E791F">
            <w:pPr>
              <w:spacing w:line="360" w:lineRule="auto"/>
              <w:jc w:val="center"/>
              <w:rPr>
                <w:sz w:val="28"/>
                <w:szCs w:val="28"/>
                <w:lang w:val="uk-UA"/>
              </w:rPr>
            </w:pPr>
            <w:r w:rsidRPr="004D17E9">
              <w:rPr>
                <w:sz w:val="28"/>
                <w:szCs w:val="28"/>
                <w:lang w:val="uk-UA"/>
              </w:rPr>
              <w:t>50,81</w:t>
            </w:r>
          </w:p>
        </w:tc>
      </w:tr>
    </w:tbl>
    <w:p w:rsidR="005E791F" w:rsidRDefault="004D17E9" w:rsidP="005E791F">
      <w:pPr>
        <w:spacing w:line="360" w:lineRule="auto"/>
        <w:ind w:firstLine="539"/>
        <w:jc w:val="both"/>
        <w:rPr>
          <w:spacing w:val="10"/>
          <w:sz w:val="28"/>
          <w:szCs w:val="28"/>
          <w:lang w:val="uk-UA"/>
        </w:rPr>
      </w:pPr>
      <w:r w:rsidRPr="004D17E9">
        <w:rPr>
          <w:spacing w:val="10"/>
          <w:sz w:val="28"/>
          <w:szCs w:val="28"/>
          <w:lang w:val="uk-UA"/>
        </w:rPr>
        <w:t>Графічно структуру розподілу прибутку зображено на Рисунку 2.7</w:t>
      </w:r>
    </w:p>
    <w:p w:rsidR="005E791F" w:rsidRPr="004D17E9" w:rsidRDefault="005E791F" w:rsidP="00530637">
      <w:pPr>
        <w:tabs>
          <w:tab w:val="left" w:pos="1834"/>
        </w:tabs>
        <w:spacing w:line="360" w:lineRule="auto"/>
        <w:ind w:firstLine="540"/>
        <w:jc w:val="both"/>
        <w:rPr>
          <w:spacing w:val="10"/>
          <w:sz w:val="28"/>
          <w:szCs w:val="28"/>
          <w:lang w:val="uk-UA"/>
        </w:rPr>
      </w:pPr>
      <w:r w:rsidRPr="004D17E9">
        <w:rPr>
          <w:spacing w:val="10"/>
          <w:sz w:val="28"/>
          <w:szCs w:val="28"/>
          <w:lang w:val="uk-UA"/>
        </w:rPr>
        <w:t>Як видно з рисунку 2.7, більш 50% чистого прибутку залишилося нерозподіленою. Частка відрахувань до фонду накопичення складає 39,67% від чистого прибутку, це дозволяє нам зробити висновок про те, що керівництво „КФ „Ольга” планує розширювати діяльність, а саме, збільшувати основні  і оборотні  фонди, освоювати  нові  види товарів.</w:t>
      </w:r>
    </w:p>
    <w:p w:rsidR="005E791F" w:rsidRDefault="005E791F" w:rsidP="00530637">
      <w:pPr>
        <w:tabs>
          <w:tab w:val="left" w:pos="1834"/>
        </w:tabs>
        <w:spacing w:line="360" w:lineRule="auto"/>
        <w:ind w:firstLine="539"/>
        <w:jc w:val="both"/>
        <w:rPr>
          <w:spacing w:val="10"/>
          <w:sz w:val="28"/>
          <w:szCs w:val="28"/>
          <w:lang w:val="uk-UA"/>
        </w:rPr>
      </w:pPr>
      <w:r w:rsidRPr="004D17E9">
        <w:rPr>
          <w:spacing w:val="10"/>
          <w:sz w:val="28"/>
          <w:szCs w:val="28"/>
          <w:lang w:val="uk-UA"/>
        </w:rPr>
        <w:t>Невелика частка (5,9%) відрахувань до фонду споживання показує, що в плани керівництва даного підприємства в короткостроковому періоді не входить значний розвиток  соціальної  сфери  підприємства.</w:t>
      </w:r>
    </w:p>
    <w:p w:rsidR="005E791F" w:rsidRDefault="005E791F" w:rsidP="00530637">
      <w:pPr>
        <w:tabs>
          <w:tab w:val="left" w:pos="1834"/>
        </w:tabs>
        <w:spacing w:line="360" w:lineRule="auto"/>
        <w:ind w:firstLine="539"/>
        <w:jc w:val="both"/>
        <w:rPr>
          <w:spacing w:val="10"/>
          <w:sz w:val="28"/>
          <w:szCs w:val="28"/>
          <w:lang w:val="uk-UA"/>
        </w:rPr>
      </w:pPr>
    </w:p>
    <w:p w:rsidR="004D17E9" w:rsidRPr="004D17E9" w:rsidRDefault="00530637" w:rsidP="005E791F">
      <w:pPr>
        <w:spacing w:line="360" w:lineRule="auto"/>
        <w:jc w:val="center"/>
        <w:outlineLvl w:val="3"/>
        <w:rPr>
          <w:sz w:val="28"/>
          <w:szCs w:val="28"/>
          <w:lang w:val="uk-UA"/>
        </w:rPr>
      </w:pPr>
      <w:r w:rsidRPr="004D17E9">
        <w:rPr>
          <w:sz w:val="28"/>
          <w:szCs w:val="28"/>
          <w:lang w:val="uk-UA"/>
        </w:rPr>
        <w:object w:dxaOrig="8220" w:dyaOrig="4815">
          <v:shape id="_x0000_i1105" type="#_x0000_t75" style="width:411pt;height:240.75pt" o:ole="">
            <v:imagedata r:id="rId165" o:title=""/>
          </v:shape>
          <o:OLEObject Type="Embed" ProgID="Excel.Sheet.8" ShapeID="_x0000_i1105" DrawAspect="Content" ObjectID="_1458249633" r:id="rId166">
            <o:FieldCodes>\s</o:FieldCodes>
          </o:OLEObject>
        </w:object>
      </w:r>
    </w:p>
    <w:p w:rsidR="004D17E9" w:rsidRDefault="004D17E9" w:rsidP="005E791F">
      <w:pPr>
        <w:spacing w:line="360" w:lineRule="auto"/>
        <w:jc w:val="center"/>
        <w:outlineLvl w:val="3"/>
        <w:rPr>
          <w:sz w:val="28"/>
          <w:szCs w:val="28"/>
          <w:lang w:val="uk-UA"/>
        </w:rPr>
      </w:pPr>
      <w:r w:rsidRPr="004D17E9">
        <w:rPr>
          <w:sz w:val="28"/>
          <w:szCs w:val="28"/>
          <w:lang w:val="uk-UA"/>
        </w:rPr>
        <w:t>Рисунок 2.7 Структура розподілу прибутку</w:t>
      </w:r>
    </w:p>
    <w:p w:rsidR="009F7184" w:rsidRDefault="009F7184" w:rsidP="005E791F">
      <w:pPr>
        <w:spacing w:line="360" w:lineRule="auto"/>
        <w:jc w:val="center"/>
        <w:outlineLvl w:val="3"/>
        <w:rPr>
          <w:sz w:val="28"/>
          <w:szCs w:val="28"/>
          <w:lang w:val="uk-UA"/>
        </w:rPr>
      </w:pPr>
    </w:p>
    <w:p w:rsidR="009F7184" w:rsidRDefault="009F7184" w:rsidP="005E791F">
      <w:pPr>
        <w:spacing w:line="360" w:lineRule="auto"/>
        <w:jc w:val="center"/>
        <w:outlineLvl w:val="3"/>
        <w:rPr>
          <w:sz w:val="28"/>
          <w:szCs w:val="28"/>
          <w:lang w:val="uk-UA"/>
        </w:rPr>
      </w:pPr>
    </w:p>
    <w:p w:rsidR="009F7184" w:rsidRDefault="009F7184" w:rsidP="005E791F">
      <w:pPr>
        <w:spacing w:line="360" w:lineRule="auto"/>
        <w:jc w:val="center"/>
        <w:outlineLvl w:val="3"/>
        <w:rPr>
          <w:sz w:val="28"/>
          <w:szCs w:val="28"/>
          <w:lang w:val="uk-UA"/>
        </w:rPr>
      </w:pPr>
    </w:p>
    <w:p w:rsidR="009F7184" w:rsidRDefault="009F7184" w:rsidP="005E791F">
      <w:pPr>
        <w:spacing w:line="360" w:lineRule="auto"/>
        <w:jc w:val="center"/>
        <w:outlineLvl w:val="3"/>
        <w:rPr>
          <w:sz w:val="28"/>
          <w:szCs w:val="28"/>
          <w:lang w:val="uk-UA"/>
        </w:rPr>
      </w:pPr>
    </w:p>
    <w:p w:rsidR="009F7184" w:rsidRDefault="009F7184" w:rsidP="005E791F">
      <w:pPr>
        <w:spacing w:line="360" w:lineRule="auto"/>
        <w:jc w:val="center"/>
        <w:outlineLvl w:val="3"/>
        <w:rPr>
          <w:sz w:val="28"/>
          <w:szCs w:val="28"/>
          <w:lang w:val="uk-UA"/>
        </w:rPr>
      </w:pPr>
    </w:p>
    <w:p w:rsidR="009F7184" w:rsidRDefault="009F7184" w:rsidP="005E791F">
      <w:pPr>
        <w:spacing w:line="360" w:lineRule="auto"/>
        <w:jc w:val="center"/>
        <w:outlineLvl w:val="3"/>
        <w:rPr>
          <w:sz w:val="28"/>
          <w:szCs w:val="28"/>
          <w:lang w:val="uk-UA"/>
        </w:rPr>
      </w:pPr>
    </w:p>
    <w:p w:rsidR="009F7184" w:rsidRDefault="009F7184" w:rsidP="005E791F">
      <w:pPr>
        <w:spacing w:line="360" w:lineRule="auto"/>
        <w:jc w:val="center"/>
        <w:outlineLvl w:val="3"/>
        <w:rPr>
          <w:sz w:val="28"/>
          <w:szCs w:val="28"/>
          <w:lang w:val="uk-UA"/>
        </w:rPr>
      </w:pPr>
    </w:p>
    <w:p w:rsidR="009F7184" w:rsidRDefault="009F7184" w:rsidP="005E791F">
      <w:pPr>
        <w:spacing w:line="360" w:lineRule="auto"/>
        <w:jc w:val="center"/>
        <w:outlineLvl w:val="3"/>
        <w:rPr>
          <w:sz w:val="28"/>
          <w:szCs w:val="28"/>
          <w:lang w:val="uk-UA"/>
        </w:rPr>
      </w:pPr>
    </w:p>
    <w:p w:rsidR="009F7184" w:rsidRPr="004D17E9" w:rsidRDefault="009F7184" w:rsidP="005E791F">
      <w:pPr>
        <w:spacing w:line="360" w:lineRule="auto"/>
        <w:jc w:val="center"/>
        <w:outlineLvl w:val="3"/>
        <w:rPr>
          <w:sz w:val="28"/>
          <w:szCs w:val="28"/>
          <w:lang w:val="uk-UA"/>
        </w:rPr>
      </w:pPr>
    </w:p>
    <w:p w:rsidR="004D17E9" w:rsidRPr="004D17E9" w:rsidRDefault="004D17E9" w:rsidP="00530637">
      <w:pPr>
        <w:pageBreakBefore/>
        <w:spacing w:line="360" w:lineRule="auto"/>
        <w:jc w:val="center"/>
        <w:rPr>
          <w:b/>
          <w:bCs/>
          <w:sz w:val="28"/>
          <w:szCs w:val="28"/>
          <w:lang w:val="uk-UA"/>
        </w:rPr>
      </w:pPr>
      <w:r w:rsidRPr="004D17E9">
        <w:rPr>
          <w:b/>
          <w:bCs/>
          <w:sz w:val="28"/>
          <w:szCs w:val="28"/>
          <w:lang w:val="uk-UA"/>
        </w:rPr>
        <w:t>РОЗДІЛ 3. НАПРЯМКИ І РЕЗЕРВИ ПОКРАЩЕННЯ ФІНАНСОВИХ РЕЗУЛЬТАТІВ ДІЯЛЬНОСТІ ПІДПРИЄМСТВА</w:t>
      </w:r>
    </w:p>
    <w:p w:rsidR="004D17E9" w:rsidRPr="004D17E9" w:rsidRDefault="004D17E9" w:rsidP="004D17E9">
      <w:pPr>
        <w:spacing w:line="360" w:lineRule="auto"/>
        <w:jc w:val="center"/>
        <w:rPr>
          <w:b/>
          <w:bCs/>
          <w:sz w:val="28"/>
          <w:szCs w:val="28"/>
          <w:lang w:val="uk-UA"/>
        </w:rPr>
      </w:pPr>
    </w:p>
    <w:p w:rsidR="004D17E9" w:rsidRPr="004D17E9" w:rsidRDefault="004D17E9" w:rsidP="004D17E9">
      <w:pPr>
        <w:spacing w:line="360" w:lineRule="auto"/>
        <w:ind w:firstLine="540"/>
        <w:jc w:val="both"/>
        <w:outlineLvl w:val="0"/>
        <w:rPr>
          <w:sz w:val="28"/>
          <w:szCs w:val="28"/>
          <w:lang w:val="uk-UA"/>
        </w:rPr>
      </w:pPr>
      <w:r w:rsidRPr="004D17E9">
        <w:rPr>
          <w:sz w:val="28"/>
          <w:szCs w:val="28"/>
          <w:lang w:val="uk-UA"/>
        </w:rPr>
        <w:t>3.1. Резерви  збільшення  прибутку  і  рентабельності</w:t>
      </w:r>
    </w:p>
    <w:p w:rsidR="004D17E9" w:rsidRPr="004D17E9" w:rsidRDefault="004D17E9" w:rsidP="004D17E9">
      <w:pPr>
        <w:spacing w:line="360" w:lineRule="auto"/>
        <w:ind w:firstLine="540"/>
        <w:jc w:val="both"/>
        <w:outlineLvl w:val="0"/>
        <w:rPr>
          <w:sz w:val="28"/>
          <w:szCs w:val="28"/>
          <w:lang w:val="uk-UA"/>
        </w:rPr>
      </w:pPr>
    </w:p>
    <w:p w:rsidR="004D17E9" w:rsidRPr="004D17E9" w:rsidRDefault="004D17E9" w:rsidP="004D17E9">
      <w:pPr>
        <w:spacing w:line="360" w:lineRule="auto"/>
        <w:ind w:firstLine="567"/>
        <w:jc w:val="both"/>
        <w:rPr>
          <w:sz w:val="28"/>
          <w:szCs w:val="28"/>
          <w:lang w:val="uk-UA"/>
        </w:rPr>
      </w:pPr>
      <w:r w:rsidRPr="004D17E9">
        <w:rPr>
          <w:sz w:val="28"/>
          <w:szCs w:val="28"/>
          <w:lang w:val="uk-UA"/>
        </w:rPr>
        <w:t>В даному розділі нашої дипломної роботи ми розглянемо резерви збільшення суми прибутку підприємства „КФ „Ольга”.</w:t>
      </w:r>
    </w:p>
    <w:p w:rsidR="004D17E9" w:rsidRPr="004D17E9" w:rsidRDefault="004D17E9" w:rsidP="004D17E9">
      <w:pPr>
        <w:spacing w:line="360" w:lineRule="auto"/>
        <w:ind w:firstLine="567"/>
        <w:jc w:val="both"/>
        <w:rPr>
          <w:sz w:val="28"/>
          <w:szCs w:val="28"/>
          <w:lang w:val="uk-UA"/>
        </w:rPr>
      </w:pPr>
      <w:r w:rsidRPr="004D17E9">
        <w:rPr>
          <w:sz w:val="28"/>
          <w:szCs w:val="28"/>
          <w:lang w:val="uk-UA"/>
        </w:rPr>
        <w:t>Резерви зростання прибутку - це кількісно вимірні можливості його збільшення за рахунок зростання об'єму реалізації продукції, зменшення витрат на її виробництво і реалізацію, недопущення зовні реалізаційних збитків, вдосконалення структури вироблюваної продукції. Резерви виявляються на стадії планування і в процесі виконання планів. Визначення резервів зростання прибутку базується на науково обґрунтованій методиці їх розрахунку, мобілізації і реалізації. Виділяють три етапи цієї роботи: аналітичний, організаційний і функціональний.</w: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На першому етапі виділяють і кількісно оцінюють резерви; на другому розробляють комплекс інженерно-технічних, організаційних, економічних і соціальних заходів, що забезпечують використання виявлених резервів; на третьому етапі практично реалізують заходи і ведуть контроль за їх виконанням.</w: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При підрахунку резервів зростання прибутку за рахунок можливого зростання об'єму реалізації використовуються  результати аналізу випуску  і  реалізації  продукції.</w: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Сума резерву зростання прибутку за рахунок збільшення об'єму реалізації продукції розраховується за формулою:</w:t>
      </w:r>
    </w:p>
    <w:p w:rsidR="004D17E9" w:rsidRPr="004D17E9" w:rsidRDefault="00444198" w:rsidP="004D17E9">
      <w:pPr>
        <w:spacing w:line="480" w:lineRule="auto"/>
        <w:jc w:val="right"/>
        <w:rPr>
          <w:spacing w:val="10"/>
          <w:sz w:val="28"/>
          <w:szCs w:val="28"/>
          <w:lang w:val="uk-UA"/>
        </w:rPr>
      </w:pPr>
      <w:r w:rsidRPr="004D17E9">
        <w:rPr>
          <w:spacing w:val="10"/>
          <w:position w:val="-28"/>
          <w:sz w:val="28"/>
          <w:szCs w:val="28"/>
          <w:lang w:val="uk-UA"/>
        </w:rPr>
        <w:object w:dxaOrig="1840" w:dyaOrig="680">
          <v:shape id="_x0000_i1106" type="#_x0000_t75" style="width:102.75pt;height:39.75pt" o:ole="" fillcolor="window">
            <v:imagedata r:id="rId167" o:title=""/>
          </v:shape>
          <o:OLEObject Type="Embed" ProgID="Equation.3" ShapeID="_x0000_i1106" DrawAspect="Content" ObjectID="_1458249634" r:id="rId168"/>
        </w:object>
      </w:r>
      <w:r w:rsidR="004D17E9" w:rsidRPr="004D17E9">
        <w:rPr>
          <w:spacing w:val="10"/>
          <w:sz w:val="28"/>
          <w:szCs w:val="28"/>
          <w:lang w:val="uk-UA"/>
        </w:rPr>
        <w:t>,                                                   (3.1)</w:t>
      </w:r>
    </w:p>
    <w:p w:rsidR="004D17E9" w:rsidRPr="004D17E9" w:rsidRDefault="004D17E9" w:rsidP="004D17E9">
      <w:pPr>
        <w:spacing w:line="360" w:lineRule="auto"/>
        <w:jc w:val="both"/>
        <w:rPr>
          <w:spacing w:val="10"/>
          <w:sz w:val="28"/>
          <w:szCs w:val="28"/>
          <w:lang w:val="uk-UA"/>
        </w:rPr>
      </w:pPr>
      <w:r w:rsidRPr="004D17E9">
        <w:rPr>
          <w:sz w:val="28"/>
          <w:szCs w:val="28"/>
          <w:lang w:val="uk-UA"/>
        </w:rPr>
        <w:t xml:space="preserve">де </w:t>
      </w:r>
      <w:r w:rsidR="00444198" w:rsidRPr="004D17E9">
        <w:rPr>
          <w:position w:val="-14"/>
          <w:sz w:val="28"/>
          <w:szCs w:val="28"/>
          <w:lang w:val="uk-UA"/>
        </w:rPr>
        <w:object w:dxaOrig="420" w:dyaOrig="400">
          <v:shape id="_x0000_i1107" type="#_x0000_t75" style="width:21pt;height:20.25pt" o:ole="">
            <v:imagedata r:id="rId169" o:title=""/>
          </v:shape>
          <o:OLEObject Type="Embed" ProgID="Equation.3" ShapeID="_x0000_i1107" DrawAspect="Content" ObjectID="_1458249635" r:id="rId170"/>
        </w:object>
      </w:r>
      <w:r w:rsidRPr="004D17E9">
        <w:rPr>
          <w:sz w:val="28"/>
          <w:szCs w:val="28"/>
          <w:lang w:val="uk-UA"/>
        </w:rPr>
        <w:t xml:space="preserve"> ─ </w:t>
      </w:r>
      <w:r w:rsidRPr="004D17E9">
        <w:rPr>
          <w:spacing w:val="10"/>
          <w:sz w:val="28"/>
          <w:szCs w:val="28"/>
          <w:lang w:val="uk-UA"/>
        </w:rPr>
        <w:t>резерв зростання прибутку за рахунок збільшення об'єму продукції, грн.;</w:t>
      </w:r>
    </w:p>
    <w:p w:rsidR="004D17E9" w:rsidRPr="004D17E9" w:rsidRDefault="00444198" w:rsidP="004D17E9">
      <w:pPr>
        <w:spacing w:line="360" w:lineRule="auto"/>
        <w:jc w:val="both"/>
        <w:rPr>
          <w:spacing w:val="10"/>
          <w:sz w:val="28"/>
          <w:szCs w:val="28"/>
          <w:lang w:val="uk-UA"/>
        </w:rPr>
      </w:pPr>
      <w:r w:rsidRPr="004D17E9">
        <w:rPr>
          <w:position w:val="-12"/>
          <w:sz w:val="28"/>
          <w:szCs w:val="28"/>
          <w:lang w:val="uk-UA"/>
        </w:rPr>
        <w:object w:dxaOrig="320" w:dyaOrig="360">
          <v:shape id="_x0000_i1108" type="#_x0000_t75" style="width:15.75pt;height:18pt" o:ole="">
            <v:imagedata r:id="rId171" o:title=""/>
          </v:shape>
          <o:OLEObject Type="Embed" ProgID="Equation.3" ShapeID="_x0000_i1108" DrawAspect="Content" ObjectID="_1458249636" r:id="rId172"/>
        </w:object>
      </w:r>
      <w:r w:rsidR="004D17E9" w:rsidRPr="004D17E9">
        <w:rPr>
          <w:sz w:val="28"/>
          <w:szCs w:val="28"/>
          <w:lang w:val="uk-UA"/>
        </w:rPr>
        <w:t xml:space="preserve"> ─ </w:t>
      </w:r>
      <w:r w:rsidR="004D17E9" w:rsidRPr="004D17E9">
        <w:rPr>
          <w:spacing w:val="10"/>
          <w:sz w:val="28"/>
          <w:szCs w:val="28"/>
          <w:lang w:val="uk-UA"/>
        </w:rPr>
        <w:t>сума прибутку на одиницю  i-й продукції, грн.;</w:t>
      </w:r>
    </w:p>
    <w:p w:rsidR="004D17E9" w:rsidRPr="004D17E9" w:rsidRDefault="00444198" w:rsidP="004D17E9">
      <w:pPr>
        <w:spacing w:line="360" w:lineRule="auto"/>
        <w:jc w:val="both"/>
        <w:rPr>
          <w:spacing w:val="10"/>
          <w:sz w:val="28"/>
          <w:szCs w:val="28"/>
          <w:lang w:val="uk-UA"/>
        </w:rPr>
      </w:pPr>
      <w:r w:rsidRPr="004D17E9">
        <w:rPr>
          <w:position w:val="-12"/>
          <w:sz w:val="28"/>
          <w:szCs w:val="28"/>
          <w:lang w:val="uk-UA"/>
        </w:rPr>
        <w:object w:dxaOrig="520" w:dyaOrig="360">
          <v:shape id="_x0000_i1109" type="#_x0000_t75" style="width:26.25pt;height:18pt" o:ole="">
            <v:imagedata r:id="rId173" o:title=""/>
          </v:shape>
          <o:OLEObject Type="Embed" ProgID="Equation.3" ShapeID="_x0000_i1109" DrawAspect="Content" ObjectID="_1458249637" r:id="rId174"/>
        </w:object>
      </w:r>
      <w:r w:rsidR="004D17E9" w:rsidRPr="004D17E9">
        <w:rPr>
          <w:sz w:val="28"/>
          <w:szCs w:val="28"/>
          <w:lang w:val="uk-UA"/>
        </w:rPr>
        <w:t xml:space="preserve"> ─ </w:t>
      </w:r>
      <w:r w:rsidR="004D17E9" w:rsidRPr="004D17E9">
        <w:rPr>
          <w:spacing w:val="10"/>
          <w:sz w:val="28"/>
          <w:szCs w:val="28"/>
          <w:lang w:val="uk-UA"/>
        </w:rPr>
        <w:t>кількість додатково реалізованої продукції в натуральних одиницях виміру.</w: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Якщо прибуток розрахований на гривню товарної продукції, сума резерву її зростання за рахунок збільшення об'єму реалізації визначається за формулою:</w:t>
      </w:r>
    </w:p>
    <w:p w:rsidR="004D17E9" w:rsidRPr="004D17E9" w:rsidRDefault="00444198" w:rsidP="004D17E9">
      <w:pPr>
        <w:spacing w:line="480" w:lineRule="auto"/>
        <w:jc w:val="right"/>
        <w:rPr>
          <w:spacing w:val="10"/>
          <w:sz w:val="28"/>
          <w:szCs w:val="28"/>
          <w:lang w:val="uk-UA"/>
        </w:rPr>
      </w:pPr>
      <w:r w:rsidRPr="004D17E9">
        <w:rPr>
          <w:spacing w:val="10"/>
          <w:position w:val="-24"/>
          <w:sz w:val="28"/>
          <w:szCs w:val="28"/>
          <w:lang w:val="uk-UA"/>
        </w:rPr>
        <w:object w:dxaOrig="1380" w:dyaOrig="620">
          <v:shape id="_x0000_i1110" type="#_x0000_t75" style="width:88.5pt;height:41.25pt" o:ole="" fillcolor="window">
            <v:imagedata r:id="rId175" o:title=""/>
          </v:shape>
          <o:OLEObject Type="Embed" ProgID="Equation.3" ShapeID="_x0000_i1110" DrawAspect="Content" ObjectID="_1458249638" r:id="rId176"/>
        </w:object>
      </w:r>
      <w:r w:rsidR="004D17E9" w:rsidRPr="004D17E9">
        <w:rPr>
          <w:spacing w:val="10"/>
          <w:sz w:val="28"/>
          <w:szCs w:val="28"/>
          <w:lang w:val="uk-UA"/>
        </w:rPr>
        <w:t>,                                                      (3.2)</w:t>
      </w:r>
    </w:p>
    <w:p w:rsidR="004D17E9" w:rsidRPr="004D17E9" w:rsidRDefault="004D17E9" w:rsidP="004D17E9">
      <w:pPr>
        <w:spacing w:line="360" w:lineRule="auto"/>
        <w:jc w:val="both"/>
        <w:rPr>
          <w:spacing w:val="10"/>
          <w:sz w:val="28"/>
          <w:szCs w:val="28"/>
          <w:lang w:val="uk-UA"/>
        </w:rPr>
      </w:pPr>
      <w:r w:rsidRPr="004D17E9">
        <w:rPr>
          <w:spacing w:val="10"/>
          <w:sz w:val="28"/>
          <w:szCs w:val="28"/>
          <w:lang w:val="uk-UA"/>
        </w:rPr>
        <w:t xml:space="preserve">де </w:t>
      </w:r>
      <w:r w:rsidR="00444198" w:rsidRPr="004D17E9">
        <w:rPr>
          <w:position w:val="-6"/>
          <w:sz w:val="28"/>
          <w:szCs w:val="28"/>
          <w:lang w:val="uk-UA"/>
        </w:rPr>
        <w:object w:dxaOrig="420" w:dyaOrig="279">
          <v:shape id="_x0000_i1111" type="#_x0000_t75" style="width:26.25pt;height:17.25pt" o:ole="">
            <v:imagedata r:id="rId177" o:title=""/>
          </v:shape>
          <o:OLEObject Type="Embed" ProgID="Equation.3" ShapeID="_x0000_i1111" DrawAspect="Content" ObjectID="_1458249639" r:id="rId178"/>
        </w:object>
      </w:r>
      <w:r w:rsidRPr="004D17E9">
        <w:rPr>
          <w:sz w:val="28"/>
          <w:szCs w:val="28"/>
          <w:lang w:val="uk-UA"/>
        </w:rPr>
        <w:t xml:space="preserve"> ─ потенційно </w:t>
      </w:r>
      <w:r w:rsidRPr="004D17E9">
        <w:rPr>
          <w:spacing w:val="10"/>
          <w:sz w:val="28"/>
          <w:szCs w:val="28"/>
          <w:lang w:val="uk-UA"/>
        </w:rPr>
        <w:t>можливе збільшення об'єму реалізованої продукції, грн.;</w:t>
      </w:r>
    </w:p>
    <w:p w:rsidR="004D17E9" w:rsidRPr="004D17E9" w:rsidRDefault="00444198" w:rsidP="004D17E9">
      <w:pPr>
        <w:spacing w:line="360" w:lineRule="auto"/>
        <w:rPr>
          <w:spacing w:val="10"/>
          <w:sz w:val="28"/>
          <w:szCs w:val="28"/>
          <w:lang w:val="uk-UA"/>
        </w:rPr>
      </w:pPr>
      <w:r w:rsidRPr="004D17E9">
        <w:rPr>
          <w:position w:val="-4"/>
          <w:sz w:val="28"/>
          <w:szCs w:val="28"/>
          <w:lang w:val="uk-UA"/>
        </w:rPr>
        <w:object w:dxaOrig="279" w:dyaOrig="260">
          <v:shape id="_x0000_i1112" type="#_x0000_t75" style="width:18pt;height:16.5pt" o:ole="">
            <v:imagedata r:id="rId179" o:title=""/>
          </v:shape>
          <o:OLEObject Type="Embed" ProgID="Equation.3" ShapeID="_x0000_i1112" DrawAspect="Content" ObjectID="_1458249640" r:id="rId180"/>
        </w:object>
      </w:r>
      <w:r w:rsidR="004D17E9" w:rsidRPr="004D17E9">
        <w:rPr>
          <w:sz w:val="28"/>
          <w:szCs w:val="28"/>
          <w:lang w:val="uk-UA"/>
        </w:rPr>
        <w:t xml:space="preserve"> ─ </w:t>
      </w:r>
      <w:r w:rsidR="004D17E9" w:rsidRPr="004D17E9">
        <w:rPr>
          <w:spacing w:val="10"/>
          <w:sz w:val="28"/>
          <w:szCs w:val="28"/>
          <w:lang w:val="uk-UA"/>
        </w:rPr>
        <w:t>фактичний прибуток від реалізації продукції, грн.;</w:t>
      </w:r>
    </w:p>
    <w:p w:rsidR="004D17E9" w:rsidRPr="004D17E9" w:rsidRDefault="00444198" w:rsidP="004D17E9">
      <w:pPr>
        <w:spacing w:line="360" w:lineRule="auto"/>
        <w:rPr>
          <w:spacing w:val="10"/>
          <w:sz w:val="28"/>
          <w:szCs w:val="28"/>
          <w:lang w:val="uk-UA"/>
        </w:rPr>
      </w:pPr>
      <w:r w:rsidRPr="004D17E9">
        <w:rPr>
          <w:position w:val="-6"/>
          <w:sz w:val="28"/>
          <w:szCs w:val="28"/>
          <w:lang w:val="uk-UA"/>
        </w:rPr>
        <w:object w:dxaOrig="240" w:dyaOrig="279">
          <v:shape id="_x0000_i1113" type="#_x0000_t75" style="width:13.5pt;height:15.75pt" o:ole="">
            <v:imagedata r:id="rId181" o:title=""/>
          </v:shape>
          <o:OLEObject Type="Embed" ProgID="Equation.3" ShapeID="_x0000_i1113" DrawAspect="Content" ObjectID="_1458249641" r:id="rId182"/>
        </w:object>
      </w:r>
      <w:r w:rsidR="004D17E9" w:rsidRPr="004D17E9">
        <w:rPr>
          <w:sz w:val="28"/>
          <w:szCs w:val="28"/>
          <w:lang w:val="uk-UA"/>
        </w:rPr>
        <w:t xml:space="preserve"> ─ </w:t>
      </w:r>
      <w:r w:rsidR="004D17E9" w:rsidRPr="004D17E9">
        <w:rPr>
          <w:spacing w:val="10"/>
          <w:sz w:val="28"/>
          <w:szCs w:val="28"/>
          <w:lang w:val="uk-UA"/>
        </w:rPr>
        <w:t>фактичний об'єм реалізованої продукції, грн..</w: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Розрахунок можливого об'єму продажів, встановленого за результатами маркетингових досліджень відповідними органами підприємства з урахуванням існуючого темпу приросту та можливостей підприємства дозволив спрогнозувати збільшення доходу від реалізації продукції „КФ „Ольга”  на  15% в наступному році.</w: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Розрахуємо резерв збільшення прибутку за рахунок збільшення об'єму реалізації продукції „КФ „Ольга” за формулою (3.2).</w:t>
      </w:r>
    </w:p>
    <w:p w:rsidR="004D17E9" w:rsidRPr="004D17E9" w:rsidRDefault="004D17E9" w:rsidP="004D17E9">
      <w:pPr>
        <w:spacing w:line="480" w:lineRule="auto"/>
        <w:ind w:firstLine="540"/>
        <w:jc w:val="both"/>
        <w:rPr>
          <w:spacing w:val="10"/>
          <w:sz w:val="28"/>
          <w:szCs w:val="28"/>
          <w:lang w:val="uk-UA"/>
        </w:rPr>
      </w:pPr>
      <w:r w:rsidRPr="004D17E9">
        <w:rPr>
          <w:spacing w:val="10"/>
          <w:sz w:val="28"/>
          <w:szCs w:val="28"/>
          <w:lang w:val="uk-UA"/>
        </w:rPr>
        <w:t>Маємо:</w:t>
      </w:r>
    </w:p>
    <w:p w:rsidR="004D17E9" w:rsidRPr="004D17E9" w:rsidRDefault="00444198" w:rsidP="004D17E9">
      <w:pPr>
        <w:spacing w:line="480" w:lineRule="auto"/>
        <w:jc w:val="center"/>
        <w:rPr>
          <w:spacing w:val="10"/>
          <w:sz w:val="28"/>
          <w:szCs w:val="28"/>
          <w:lang w:val="uk-UA"/>
        </w:rPr>
      </w:pPr>
      <w:r w:rsidRPr="004D17E9">
        <w:rPr>
          <w:spacing w:val="10"/>
          <w:position w:val="-10"/>
          <w:sz w:val="28"/>
          <w:szCs w:val="28"/>
          <w:lang w:val="uk-UA"/>
        </w:rPr>
        <w:object w:dxaOrig="3460" w:dyaOrig="320">
          <v:shape id="_x0000_i1114" type="#_x0000_t75" style="width:210.75pt;height:19.5pt" o:ole="">
            <v:imagedata r:id="rId183" o:title=""/>
          </v:shape>
          <o:OLEObject Type="Embed" ProgID="Equation.3" ShapeID="_x0000_i1114" DrawAspect="Content" ObjectID="_1458249642" r:id="rId184"/>
        </w:object>
      </w:r>
      <w:r w:rsidR="004D17E9" w:rsidRPr="004D17E9">
        <w:rPr>
          <w:spacing w:val="10"/>
          <w:sz w:val="28"/>
          <w:szCs w:val="28"/>
          <w:lang w:val="uk-UA"/>
        </w:rPr>
        <w:t>,</w:t>
      </w:r>
    </w:p>
    <w:p w:rsidR="004D17E9" w:rsidRPr="004D17E9" w:rsidRDefault="00444198" w:rsidP="004D17E9">
      <w:pPr>
        <w:spacing w:line="480" w:lineRule="auto"/>
        <w:jc w:val="center"/>
        <w:rPr>
          <w:spacing w:val="10"/>
          <w:sz w:val="28"/>
          <w:szCs w:val="28"/>
          <w:lang w:val="uk-UA"/>
        </w:rPr>
      </w:pPr>
      <w:r w:rsidRPr="004D17E9">
        <w:rPr>
          <w:spacing w:val="10"/>
          <w:position w:val="-10"/>
          <w:sz w:val="28"/>
          <w:szCs w:val="28"/>
          <w:lang w:val="uk-UA"/>
        </w:rPr>
        <w:object w:dxaOrig="1500" w:dyaOrig="320">
          <v:shape id="_x0000_i1115" type="#_x0000_t75" style="width:100.5pt;height:21.75pt" o:ole="">
            <v:imagedata r:id="rId185" o:title=""/>
          </v:shape>
          <o:OLEObject Type="Embed" ProgID="Equation.3" ShapeID="_x0000_i1115" DrawAspect="Content" ObjectID="_1458249643" r:id="rId186"/>
        </w:object>
      </w:r>
      <w:r w:rsidR="004D17E9" w:rsidRPr="004D17E9">
        <w:rPr>
          <w:spacing w:val="10"/>
          <w:sz w:val="28"/>
          <w:szCs w:val="28"/>
          <w:lang w:val="uk-UA"/>
        </w:rPr>
        <w:t>,</w:t>
      </w:r>
    </w:p>
    <w:p w:rsidR="004D17E9" w:rsidRPr="004D17E9" w:rsidRDefault="00444198" w:rsidP="004D17E9">
      <w:pPr>
        <w:spacing w:line="480" w:lineRule="auto"/>
        <w:jc w:val="center"/>
        <w:rPr>
          <w:spacing w:val="10"/>
          <w:sz w:val="28"/>
          <w:szCs w:val="28"/>
          <w:lang w:val="uk-UA"/>
        </w:rPr>
      </w:pPr>
      <w:r w:rsidRPr="004D17E9">
        <w:rPr>
          <w:spacing w:val="10"/>
          <w:position w:val="-10"/>
          <w:sz w:val="28"/>
          <w:szCs w:val="28"/>
          <w:lang w:val="uk-UA"/>
        </w:rPr>
        <w:object w:dxaOrig="1560" w:dyaOrig="320">
          <v:shape id="_x0000_i1116" type="#_x0000_t75" style="width:99.75pt;height:21pt" o:ole="">
            <v:imagedata r:id="rId187" o:title=""/>
          </v:shape>
          <o:OLEObject Type="Embed" ProgID="Equation.3" ShapeID="_x0000_i1116" DrawAspect="Content" ObjectID="_1458249644" r:id="rId188"/>
        </w:object>
      </w:r>
      <w:r w:rsidR="004D17E9" w:rsidRPr="004D17E9">
        <w:rPr>
          <w:spacing w:val="10"/>
          <w:sz w:val="28"/>
          <w:szCs w:val="28"/>
          <w:lang w:val="uk-UA"/>
        </w:rPr>
        <w:t>,</w:t>
      </w:r>
    </w:p>
    <w:p w:rsidR="004D17E9" w:rsidRPr="004D17E9" w:rsidRDefault="00444198" w:rsidP="004D17E9">
      <w:pPr>
        <w:spacing w:line="480" w:lineRule="auto"/>
        <w:jc w:val="center"/>
        <w:rPr>
          <w:spacing w:val="10"/>
          <w:sz w:val="28"/>
          <w:szCs w:val="28"/>
          <w:lang w:val="uk-UA"/>
        </w:rPr>
      </w:pPr>
      <w:r w:rsidRPr="004D17E9">
        <w:rPr>
          <w:spacing w:val="10"/>
          <w:position w:val="-24"/>
          <w:sz w:val="28"/>
          <w:szCs w:val="28"/>
          <w:lang w:val="uk-UA"/>
        </w:rPr>
        <w:object w:dxaOrig="3700" w:dyaOrig="620">
          <v:shape id="_x0000_i1117" type="#_x0000_t75" style="width:209.25pt;height:36.75pt" o:ole="" fillcolor="window">
            <v:imagedata r:id="rId189" o:title=""/>
          </v:shape>
          <o:OLEObject Type="Embed" ProgID="Equation.3" ShapeID="_x0000_i1117" DrawAspect="Content" ObjectID="_1458249645" r:id="rId190"/>
        </w:objec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Таким чином, збільшивши об'єм реалізації продукції на 15% підприємство, що розглядається нами , збільшить свій прибуток на 3459,3 грн..</w: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Важливий напрям пошуку резервів зростання прибутку - зниження витрат на виробництво і реалізацію продукції, наприклад, сировини, матеріалів, палива, енергії, амортизації  основних  фондів та інших витрат.</w: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Для виявлення і підрахунку резервів зростання прибутку за рахунок зниження собівартості може бути використаний метод порівняння. В цьому випадку для кількісної оцінки резервів дуже важливо правильно вибрати базу порівняння. Як така база можуть виступати рівні використовування окремих видів виробничих ресурсів: плановий і нормативний; досягнутий на передових підприємствах; базовий фактично досягнутий середній рівень в цілому по галузі; фактично досягнутий  на  передових  підприємствах  зарубіжних країн та ін.</w: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Методичною базою економічної оцінки резервів зниження витрат упредметненої праці є система прогресивних техніко-економічних норм і нормативів по видах витрат сировини, матеріалів, паливно-енергетичних ресурсів, нормативів використовування виробничих потужностей, питомих капітальних вкладень, норм і нормативів  в  устаткуванні і ін.</w: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При порівняльному методі кількісного вимірювання резервів їх величина визначається шляхом порівняння досягнутого рівня витрат з їх потенційною величиною:</w:t>
      </w:r>
    </w:p>
    <w:p w:rsidR="004D17E9" w:rsidRPr="004D17E9" w:rsidRDefault="00444198" w:rsidP="004D17E9">
      <w:pPr>
        <w:spacing w:line="480" w:lineRule="auto"/>
        <w:jc w:val="right"/>
        <w:rPr>
          <w:spacing w:val="10"/>
          <w:sz w:val="28"/>
          <w:szCs w:val="28"/>
          <w:lang w:val="uk-UA"/>
        </w:rPr>
      </w:pPr>
      <w:r w:rsidRPr="004D17E9">
        <w:rPr>
          <w:spacing w:val="10"/>
          <w:position w:val="-18"/>
          <w:sz w:val="28"/>
          <w:szCs w:val="28"/>
          <w:lang w:val="uk-UA"/>
        </w:rPr>
        <w:object w:dxaOrig="1960" w:dyaOrig="540">
          <v:shape id="_x0000_i1118" type="#_x0000_t75" style="width:111.75pt;height:31.5pt" o:ole="" fillcolor="window">
            <v:imagedata r:id="rId191" o:title=""/>
          </v:shape>
          <o:OLEObject Type="Embed" ProgID="Equation.3" ShapeID="_x0000_i1118" DrawAspect="Content" ObjectID="_1458249646" r:id="rId192"/>
        </w:object>
      </w:r>
      <w:r w:rsidR="004D17E9" w:rsidRPr="004D17E9">
        <w:rPr>
          <w:spacing w:val="10"/>
          <w:sz w:val="28"/>
          <w:szCs w:val="28"/>
          <w:lang w:val="uk-UA"/>
        </w:rPr>
        <w:t>,                                          (3.3)</w:t>
      </w:r>
    </w:p>
    <w:p w:rsidR="004D17E9" w:rsidRPr="004D17E9" w:rsidRDefault="004D17E9" w:rsidP="004D17E9">
      <w:pPr>
        <w:spacing w:line="360" w:lineRule="auto"/>
        <w:jc w:val="both"/>
        <w:rPr>
          <w:spacing w:val="10"/>
          <w:sz w:val="28"/>
          <w:szCs w:val="28"/>
          <w:lang w:val="uk-UA"/>
        </w:rPr>
      </w:pPr>
      <w:r w:rsidRPr="004D17E9">
        <w:rPr>
          <w:spacing w:val="10"/>
          <w:sz w:val="28"/>
          <w:szCs w:val="28"/>
          <w:lang w:val="uk-UA"/>
        </w:rPr>
        <w:t xml:space="preserve">де </w:t>
      </w:r>
      <w:r w:rsidR="00444198" w:rsidRPr="004D17E9">
        <w:rPr>
          <w:spacing w:val="10"/>
          <w:position w:val="-12"/>
          <w:sz w:val="28"/>
          <w:szCs w:val="28"/>
          <w:lang w:val="uk-UA"/>
        </w:rPr>
        <w:object w:dxaOrig="400" w:dyaOrig="480">
          <v:shape id="_x0000_i1119" type="#_x0000_t75" style="width:20.25pt;height:24pt" o:ole="" fillcolor="window">
            <v:imagedata r:id="rId193" o:title=""/>
          </v:shape>
          <o:OLEObject Type="Embed" ProgID="Equation.3" ShapeID="_x0000_i1119" DrawAspect="Content" ObjectID="_1458249647" r:id="rId194"/>
        </w:object>
      </w:r>
      <w:r w:rsidRPr="004D17E9">
        <w:rPr>
          <w:spacing w:val="10"/>
          <w:sz w:val="28"/>
          <w:szCs w:val="28"/>
          <w:lang w:val="uk-UA"/>
        </w:rPr>
        <w:t xml:space="preserve"> ─ резерв зниження собівартості продукції за рахунок і-го виду ресурсів;</w:t>
      </w:r>
    </w:p>
    <w:p w:rsidR="004D17E9" w:rsidRPr="004D17E9" w:rsidRDefault="00444198" w:rsidP="004D17E9">
      <w:pPr>
        <w:spacing w:line="360" w:lineRule="auto"/>
        <w:jc w:val="both"/>
        <w:rPr>
          <w:spacing w:val="10"/>
          <w:sz w:val="28"/>
          <w:szCs w:val="28"/>
          <w:lang w:val="uk-UA"/>
        </w:rPr>
      </w:pPr>
      <w:r w:rsidRPr="004D17E9">
        <w:rPr>
          <w:i/>
          <w:iCs/>
          <w:spacing w:val="10"/>
          <w:position w:val="-18"/>
          <w:sz w:val="28"/>
          <w:szCs w:val="28"/>
          <w:lang w:val="uk-UA"/>
        </w:rPr>
        <w:object w:dxaOrig="540" w:dyaOrig="460">
          <v:shape id="_x0000_i1120" type="#_x0000_t75" style="width:27pt;height:23.25pt" o:ole="" fillcolor="window">
            <v:imagedata r:id="rId195" o:title=""/>
          </v:shape>
          <o:OLEObject Type="Embed" ProgID="Equation.3" ShapeID="_x0000_i1120" DrawAspect="Content" ObjectID="_1458249648" r:id="rId196"/>
        </w:object>
      </w:r>
      <w:r w:rsidR="004D17E9" w:rsidRPr="004D17E9">
        <w:rPr>
          <w:spacing w:val="10"/>
          <w:sz w:val="28"/>
          <w:szCs w:val="28"/>
          <w:lang w:val="uk-UA"/>
        </w:rPr>
        <w:t xml:space="preserve"> ─ фактичний рівень використовування i-го виду виробничих ресурсів;</w:t>
      </w:r>
    </w:p>
    <w:p w:rsidR="004D17E9" w:rsidRPr="004D17E9" w:rsidRDefault="00444198" w:rsidP="004D17E9">
      <w:pPr>
        <w:spacing w:line="360" w:lineRule="auto"/>
        <w:jc w:val="both"/>
        <w:rPr>
          <w:spacing w:val="10"/>
          <w:sz w:val="28"/>
          <w:szCs w:val="28"/>
          <w:lang w:val="uk-UA"/>
        </w:rPr>
      </w:pPr>
      <w:r w:rsidRPr="004D17E9">
        <w:rPr>
          <w:i/>
          <w:iCs/>
          <w:spacing w:val="10"/>
          <w:position w:val="-18"/>
          <w:sz w:val="28"/>
          <w:szCs w:val="28"/>
          <w:lang w:val="uk-UA"/>
        </w:rPr>
        <w:object w:dxaOrig="499" w:dyaOrig="460">
          <v:shape id="_x0000_i1121" type="#_x0000_t75" style="width:24.75pt;height:23.25pt" o:ole="" fillcolor="window">
            <v:imagedata r:id="rId197" o:title=""/>
          </v:shape>
          <o:OLEObject Type="Embed" ProgID="Equation.3" ShapeID="_x0000_i1121" DrawAspect="Content" ObjectID="_1458249649" r:id="rId198"/>
        </w:object>
      </w:r>
      <w:r w:rsidR="004D17E9" w:rsidRPr="004D17E9">
        <w:rPr>
          <w:spacing w:val="10"/>
          <w:sz w:val="28"/>
          <w:szCs w:val="28"/>
          <w:lang w:val="uk-UA"/>
        </w:rPr>
        <w:t xml:space="preserve"> ─ потенційний рівень використання i-го виду виробничих ресурсів;</w: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Узагальнююча кількісна оцінка загальної суми резерву зниження собівартості продукції проводиться шляхом підсумовування:</w:t>
      </w:r>
    </w:p>
    <w:p w:rsidR="004D17E9" w:rsidRPr="004D17E9" w:rsidRDefault="00444198" w:rsidP="004D17E9">
      <w:pPr>
        <w:spacing w:line="480" w:lineRule="auto"/>
        <w:jc w:val="right"/>
        <w:rPr>
          <w:spacing w:val="10"/>
          <w:sz w:val="28"/>
          <w:szCs w:val="28"/>
          <w:lang w:val="uk-UA"/>
        </w:rPr>
      </w:pPr>
      <w:r w:rsidRPr="004D17E9">
        <w:rPr>
          <w:spacing w:val="10"/>
          <w:position w:val="-36"/>
          <w:sz w:val="28"/>
          <w:szCs w:val="28"/>
          <w:lang w:val="uk-UA"/>
        </w:rPr>
        <w:object w:dxaOrig="1440" w:dyaOrig="880">
          <v:shape id="_x0000_i1122" type="#_x0000_t75" style="width:83.25pt;height:52.5pt" o:ole="" fillcolor="window">
            <v:imagedata r:id="rId199" o:title=""/>
          </v:shape>
          <o:OLEObject Type="Embed" ProgID="Equation.3" ShapeID="_x0000_i1122" DrawAspect="Content" ObjectID="_1458249650" r:id="rId200"/>
        </w:object>
      </w:r>
      <w:r w:rsidR="004D17E9" w:rsidRPr="004D17E9">
        <w:rPr>
          <w:spacing w:val="10"/>
          <w:sz w:val="28"/>
          <w:szCs w:val="28"/>
          <w:lang w:val="uk-UA"/>
        </w:rPr>
        <w:t>,                                                 (3.4)</w:t>
      </w:r>
    </w:p>
    <w:p w:rsidR="004D17E9" w:rsidRPr="004D17E9" w:rsidRDefault="004D17E9" w:rsidP="004D17E9">
      <w:pPr>
        <w:spacing w:line="360" w:lineRule="auto"/>
        <w:jc w:val="both"/>
        <w:rPr>
          <w:spacing w:val="10"/>
          <w:sz w:val="28"/>
          <w:szCs w:val="28"/>
          <w:lang w:val="uk-UA"/>
        </w:rPr>
      </w:pPr>
      <w:r w:rsidRPr="004D17E9">
        <w:rPr>
          <w:spacing w:val="10"/>
          <w:sz w:val="28"/>
          <w:szCs w:val="28"/>
          <w:lang w:val="uk-UA"/>
        </w:rPr>
        <w:t xml:space="preserve">де </w:t>
      </w:r>
      <w:r w:rsidR="00444198" w:rsidRPr="004D17E9">
        <w:rPr>
          <w:spacing w:val="10"/>
          <w:position w:val="-4"/>
          <w:sz w:val="28"/>
          <w:szCs w:val="28"/>
          <w:lang w:val="uk-UA"/>
        </w:rPr>
        <w:object w:dxaOrig="400" w:dyaOrig="400">
          <v:shape id="_x0000_i1123" type="#_x0000_t75" style="width:20.25pt;height:20.25pt" o:ole="" fillcolor="window">
            <v:imagedata r:id="rId201" o:title=""/>
          </v:shape>
          <o:OLEObject Type="Embed" ProgID="Equation.3" ShapeID="_x0000_i1123" DrawAspect="Content" ObjectID="_1458249651" r:id="rId202"/>
        </w:object>
      </w:r>
      <w:r w:rsidRPr="004D17E9">
        <w:rPr>
          <w:spacing w:val="10"/>
          <w:sz w:val="28"/>
          <w:szCs w:val="28"/>
          <w:lang w:val="uk-UA"/>
        </w:rPr>
        <w:t xml:space="preserve"> ─ загальна величина резерву зниження  собівартості продукції, грн.;</w:t>
      </w:r>
    </w:p>
    <w:p w:rsidR="004D17E9" w:rsidRPr="004D17E9" w:rsidRDefault="00444198" w:rsidP="004D17E9">
      <w:pPr>
        <w:spacing w:line="360" w:lineRule="auto"/>
        <w:jc w:val="both"/>
        <w:rPr>
          <w:spacing w:val="10"/>
          <w:sz w:val="28"/>
          <w:szCs w:val="28"/>
          <w:lang w:val="uk-UA"/>
        </w:rPr>
      </w:pPr>
      <w:r w:rsidRPr="004D17E9">
        <w:rPr>
          <w:spacing w:val="10"/>
          <w:position w:val="-12"/>
          <w:sz w:val="28"/>
          <w:szCs w:val="28"/>
          <w:lang w:val="uk-UA"/>
        </w:rPr>
        <w:object w:dxaOrig="400" w:dyaOrig="480">
          <v:shape id="_x0000_i1124" type="#_x0000_t75" style="width:20.25pt;height:24pt" o:ole="" fillcolor="window">
            <v:imagedata r:id="rId203" o:title=""/>
          </v:shape>
          <o:OLEObject Type="Embed" ProgID="Equation.3" ShapeID="_x0000_i1124" DrawAspect="Content" ObjectID="_1458249652" r:id="rId204"/>
        </w:object>
      </w:r>
      <w:r w:rsidR="004D17E9" w:rsidRPr="004D17E9">
        <w:rPr>
          <w:spacing w:val="10"/>
          <w:sz w:val="28"/>
          <w:szCs w:val="28"/>
          <w:lang w:val="uk-UA"/>
        </w:rPr>
        <w:t xml:space="preserve"> ─ резерв зниження собівартості по i-му виду виробничих ресурсів, грн..</w: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Якщо аналізу прибутку передує аналіз собівартості продукції і визначена загальна сума резерву її зниження, то розрахунок резерву  зростання  прибутку проводиться  за  формулою:</w:t>
      </w:r>
    </w:p>
    <w:p w:rsidR="004D17E9" w:rsidRPr="004D17E9" w:rsidRDefault="00444198" w:rsidP="004D17E9">
      <w:pPr>
        <w:spacing w:line="480" w:lineRule="auto"/>
        <w:jc w:val="right"/>
        <w:rPr>
          <w:spacing w:val="10"/>
          <w:sz w:val="28"/>
          <w:szCs w:val="28"/>
          <w:lang w:val="uk-UA"/>
        </w:rPr>
      </w:pPr>
      <w:r w:rsidRPr="004D17E9">
        <w:rPr>
          <w:spacing w:val="10"/>
          <w:position w:val="-14"/>
          <w:sz w:val="28"/>
          <w:szCs w:val="28"/>
          <w:lang w:val="uk-UA"/>
        </w:rPr>
        <w:object w:dxaOrig="1939" w:dyaOrig="400">
          <v:shape id="_x0000_i1125" type="#_x0000_t75" style="width:119.25pt;height:25.5pt" o:ole="" fillcolor="window">
            <v:imagedata r:id="rId205" o:title=""/>
          </v:shape>
          <o:OLEObject Type="Embed" ProgID="Equation.3" ShapeID="_x0000_i1125" DrawAspect="Content" ObjectID="_1458249653" r:id="rId206"/>
        </w:object>
      </w:r>
      <w:r w:rsidR="004D17E9" w:rsidRPr="004D17E9">
        <w:rPr>
          <w:spacing w:val="10"/>
          <w:sz w:val="28"/>
          <w:szCs w:val="28"/>
          <w:lang w:val="uk-UA"/>
        </w:rPr>
        <w:t>,                                                  (3.5)</w:t>
      </w:r>
    </w:p>
    <w:p w:rsidR="004D17E9" w:rsidRPr="004D17E9" w:rsidRDefault="004D17E9" w:rsidP="004D17E9">
      <w:pPr>
        <w:spacing w:line="360" w:lineRule="auto"/>
        <w:jc w:val="both"/>
        <w:rPr>
          <w:spacing w:val="10"/>
          <w:sz w:val="28"/>
          <w:szCs w:val="28"/>
          <w:lang w:val="uk-UA"/>
        </w:rPr>
      </w:pPr>
      <w:r w:rsidRPr="004D17E9">
        <w:rPr>
          <w:spacing w:val="10"/>
          <w:sz w:val="28"/>
          <w:szCs w:val="28"/>
          <w:lang w:val="uk-UA"/>
        </w:rPr>
        <w:t xml:space="preserve">де </w:t>
      </w:r>
      <w:r w:rsidR="00444198" w:rsidRPr="004D17E9">
        <w:rPr>
          <w:spacing w:val="10"/>
          <w:position w:val="-22"/>
          <w:sz w:val="28"/>
          <w:szCs w:val="28"/>
          <w:lang w:val="uk-UA"/>
        </w:rPr>
        <w:object w:dxaOrig="520" w:dyaOrig="580">
          <v:shape id="_x0000_i1126" type="#_x0000_t75" style="width:26.25pt;height:29.25pt" o:ole="" fillcolor="window">
            <v:imagedata r:id="rId207" o:title=""/>
          </v:shape>
          <o:OLEObject Type="Embed" ProgID="Equation.3" ShapeID="_x0000_i1126" DrawAspect="Content" ObjectID="_1458249654" r:id="rId208"/>
        </w:object>
      </w:r>
      <w:r w:rsidRPr="004D17E9">
        <w:rPr>
          <w:spacing w:val="10"/>
          <w:sz w:val="28"/>
          <w:szCs w:val="28"/>
          <w:lang w:val="uk-UA"/>
        </w:rPr>
        <w:t xml:space="preserve"> ─ резерв збільшення прибутку за рахунок зниження собівартості продукції, грн.;</w:t>
      </w:r>
    </w:p>
    <w:p w:rsidR="004D17E9" w:rsidRPr="004D17E9" w:rsidRDefault="00444198" w:rsidP="004D17E9">
      <w:pPr>
        <w:spacing w:line="360" w:lineRule="auto"/>
        <w:jc w:val="both"/>
        <w:rPr>
          <w:spacing w:val="10"/>
          <w:sz w:val="28"/>
          <w:szCs w:val="28"/>
          <w:lang w:val="uk-UA"/>
        </w:rPr>
      </w:pPr>
      <w:r w:rsidRPr="004D17E9">
        <w:rPr>
          <w:spacing w:val="10"/>
          <w:position w:val="-12"/>
          <w:sz w:val="28"/>
          <w:szCs w:val="28"/>
          <w:lang w:val="uk-UA"/>
        </w:rPr>
        <w:object w:dxaOrig="340" w:dyaOrig="360">
          <v:shape id="_x0000_i1127" type="#_x0000_t75" style="width:15.75pt;height:16.5pt" o:ole="" fillcolor="window">
            <v:imagedata r:id="rId209" o:title=""/>
          </v:shape>
          <o:OLEObject Type="Embed" ProgID="Equation.3" ShapeID="_x0000_i1127" DrawAspect="Content" ObjectID="_1458249655" r:id="rId210"/>
        </w:object>
      </w:r>
      <w:r w:rsidR="004D17E9" w:rsidRPr="004D17E9">
        <w:rPr>
          <w:spacing w:val="10"/>
          <w:sz w:val="28"/>
          <w:szCs w:val="28"/>
          <w:lang w:val="uk-UA"/>
        </w:rPr>
        <w:t xml:space="preserve"> ─ потенційно можливе зниження витрат на гривню реалізованої продукції;</w:t>
      </w:r>
    </w:p>
    <w:p w:rsidR="004D17E9" w:rsidRPr="004D17E9" w:rsidRDefault="00444198" w:rsidP="004D17E9">
      <w:pPr>
        <w:spacing w:line="360" w:lineRule="auto"/>
        <w:jc w:val="both"/>
        <w:rPr>
          <w:spacing w:val="10"/>
          <w:sz w:val="28"/>
          <w:szCs w:val="28"/>
          <w:lang w:val="uk-UA"/>
        </w:rPr>
      </w:pPr>
      <w:r w:rsidRPr="004D17E9">
        <w:rPr>
          <w:position w:val="-6"/>
          <w:sz w:val="28"/>
          <w:szCs w:val="28"/>
          <w:lang w:val="uk-UA"/>
        </w:rPr>
        <w:object w:dxaOrig="240" w:dyaOrig="279">
          <v:shape id="_x0000_i1128" type="#_x0000_t75" style="width:12pt;height:14.25pt" o:ole="">
            <v:imagedata r:id="rId211" o:title=""/>
          </v:shape>
          <o:OLEObject Type="Embed" ProgID="Equation.3" ShapeID="_x0000_i1128" DrawAspect="Content" ObjectID="_1458249656" r:id="rId212"/>
        </w:object>
      </w:r>
      <w:r w:rsidR="004D17E9" w:rsidRPr="004D17E9">
        <w:rPr>
          <w:sz w:val="28"/>
          <w:szCs w:val="28"/>
          <w:lang w:val="uk-UA"/>
        </w:rPr>
        <w:t xml:space="preserve"> ─ </w:t>
      </w:r>
      <w:r w:rsidR="004D17E9" w:rsidRPr="004D17E9">
        <w:rPr>
          <w:spacing w:val="10"/>
          <w:sz w:val="28"/>
          <w:szCs w:val="28"/>
          <w:lang w:val="uk-UA"/>
        </w:rPr>
        <w:t>фактичний об'єм реалізованої продукції за період, що вивчається, грн.;</w:t>
      </w:r>
    </w:p>
    <w:p w:rsidR="004D17E9" w:rsidRPr="004D17E9" w:rsidRDefault="00444198" w:rsidP="004D17E9">
      <w:pPr>
        <w:spacing w:line="360" w:lineRule="auto"/>
        <w:jc w:val="both"/>
        <w:rPr>
          <w:spacing w:val="10"/>
          <w:sz w:val="28"/>
          <w:szCs w:val="28"/>
          <w:lang w:val="uk-UA"/>
        </w:rPr>
      </w:pPr>
      <w:r w:rsidRPr="004D17E9">
        <w:rPr>
          <w:position w:val="-6"/>
          <w:sz w:val="28"/>
          <w:szCs w:val="28"/>
          <w:lang w:val="uk-UA"/>
        </w:rPr>
        <w:object w:dxaOrig="420" w:dyaOrig="279">
          <v:shape id="_x0000_i1129" type="#_x0000_t75" style="width:21pt;height:14.25pt" o:ole="">
            <v:imagedata r:id="rId213" o:title=""/>
          </v:shape>
          <o:OLEObject Type="Embed" ProgID="Equation.3" ShapeID="_x0000_i1129" DrawAspect="Content" ObjectID="_1458249657" r:id="rId214"/>
        </w:object>
      </w:r>
      <w:r w:rsidR="004D17E9" w:rsidRPr="004D17E9">
        <w:rPr>
          <w:sz w:val="28"/>
          <w:szCs w:val="28"/>
          <w:lang w:val="uk-UA"/>
        </w:rPr>
        <w:t xml:space="preserve"> ─ </w:t>
      </w:r>
      <w:r w:rsidR="004D17E9" w:rsidRPr="004D17E9">
        <w:rPr>
          <w:spacing w:val="10"/>
          <w:sz w:val="28"/>
          <w:szCs w:val="28"/>
          <w:lang w:val="uk-UA"/>
        </w:rPr>
        <w:t>можливе збільшення об'єму реалізації продукції, грн..</w: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Витрати підприємства на здійснення своєї діяльності в цілому і по статтям за період що аналізується і за попередній представлені в таблиці 3.1</w: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Як видно з таблиці 3.1 найбільша частина витрат ─ це матеріальні витрати, вони склали 61945 грн., проте вони значно зменшились у 2005 році порівняно з 2004. Це являє собою позитивний факт, оскільки при урахуванні збільшення доходів від реалізації товарів таке зменшення матеріальних витрат свідчити про покращення діяльності підприємства.</w:t>
      </w:r>
    </w:p>
    <w:p w:rsidR="004D17E9" w:rsidRPr="004D17E9" w:rsidRDefault="004D17E9" w:rsidP="004D17E9">
      <w:pPr>
        <w:spacing w:line="360" w:lineRule="auto"/>
        <w:ind w:firstLine="567"/>
        <w:jc w:val="both"/>
        <w:rPr>
          <w:spacing w:val="10"/>
          <w:sz w:val="28"/>
          <w:szCs w:val="28"/>
          <w:lang w:val="uk-UA"/>
        </w:rPr>
      </w:pP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Таблиця 3.1 Структура витрат підприємства „КФ „Ольга”</w:t>
      </w:r>
    </w:p>
    <w:tbl>
      <w:tblPr>
        <w:tblW w:w="5000" w:type="pct"/>
        <w:tblInd w:w="-118" w:type="dxa"/>
        <w:tblLook w:val="0000" w:firstRow="0" w:lastRow="0" w:firstColumn="0" w:lastColumn="0" w:noHBand="0" w:noVBand="0"/>
      </w:tblPr>
      <w:tblGrid>
        <w:gridCol w:w="3349"/>
        <w:gridCol w:w="1824"/>
        <w:gridCol w:w="1823"/>
        <w:gridCol w:w="2857"/>
      </w:tblGrid>
      <w:tr w:rsidR="004D17E9" w:rsidRPr="004D17E9">
        <w:trPr>
          <w:trHeight w:val="565"/>
        </w:trPr>
        <w:tc>
          <w:tcPr>
            <w:tcW w:w="1699" w:type="pct"/>
            <w:tcBorders>
              <w:top w:val="single" w:sz="8" w:space="0" w:color="auto"/>
              <w:left w:val="single" w:sz="8" w:space="0" w:color="auto"/>
              <w:bottom w:val="single" w:sz="4"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Найменування показника</w:t>
            </w:r>
          </w:p>
        </w:tc>
        <w:tc>
          <w:tcPr>
            <w:tcW w:w="925" w:type="pct"/>
            <w:tcBorders>
              <w:top w:val="single" w:sz="8" w:space="0" w:color="auto"/>
              <w:left w:val="nil"/>
              <w:bottom w:val="single" w:sz="4"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За 2004 р., грн.</w:t>
            </w:r>
          </w:p>
        </w:tc>
        <w:tc>
          <w:tcPr>
            <w:tcW w:w="925" w:type="pct"/>
            <w:tcBorders>
              <w:top w:val="single" w:sz="8" w:space="0" w:color="auto"/>
              <w:left w:val="nil"/>
              <w:bottom w:val="single" w:sz="4"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За 2005 р., грн.</w:t>
            </w:r>
          </w:p>
        </w:tc>
        <w:tc>
          <w:tcPr>
            <w:tcW w:w="1450" w:type="pct"/>
            <w:tcBorders>
              <w:top w:val="single" w:sz="8" w:space="0" w:color="auto"/>
              <w:left w:val="nil"/>
              <w:bottom w:val="single" w:sz="4"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Відхилення, грн.</w:t>
            </w:r>
          </w:p>
        </w:tc>
      </w:tr>
      <w:tr w:rsidR="004D17E9" w:rsidRPr="004D17E9">
        <w:trPr>
          <w:trHeight w:val="527"/>
        </w:trPr>
        <w:tc>
          <w:tcPr>
            <w:tcW w:w="1699" w:type="pct"/>
            <w:tcBorders>
              <w:top w:val="single" w:sz="4" w:space="0" w:color="auto"/>
              <w:left w:val="single" w:sz="8" w:space="0" w:color="auto"/>
              <w:bottom w:val="single" w:sz="8"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Матеріальні затрати</w:t>
            </w:r>
          </w:p>
        </w:tc>
        <w:tc>
          <w:tcPr>
            <w:tcW w:w="925" w:type="pct"/>
            <w:tcBorders>
              <w:top w:val="single" w:sz="4" w:space="0" w:color="auto"/>
              <w:left w:val="nil"/>
              <w:bottom w:val="single" w:sz="8"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69170</w:t>
            </w:r>
          </w:p>
        </w:tc>
        <w:tc>
          <w:tcPr>
            <w:tcW w:w="925" w:type="pct"/>
            <w:tcBorders>
              <w:top w:val="single" w:sz="4" w:space="0" w:color="auto"/>
              <w:left w:val="nil"/>
              <w:bottom w:val="single" w:sz="8"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61945</w:t>
            </w:r>
          </w:p>
        </w:tc>
        <w:tc>
          <w:tcPr>
            <w:tcW w:w="1450" w:type="pct"/>
            <w:tcBorders>
              <w:top w:val="single" w:sz="4" w:space="0" w:color="auto"/>
              <w:left w:val="nil"/>
              <w:bottom w:val="single" w:sz="8"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7225</w:t>
            </w:r>
          </w:p>
        </w:tc>
      </w:tr>
      <w:tr w:rsidR="004D17E9" w:rsidRPr="004D17E9">
        <w:trPr>
          <w:trHeight w:val="511"/>
        </w:trPr>
        <w:tc>
          <w:tcPr>
            <w:tcW w:w="1699" w:type="pct"/>
            <w:tcBorders>
              <w:top w:val="nil"/>
              <w:left w:val="single" w:sz="8" w:space="0" w:color="auto"/>
              <w:bottom w:val="single" w:sz="8"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Витрати на оплату праці</w:t>
            </w:r>
          </w:p>
        </w:tc>
        <w:tc>
          <w:tcPr>
            <w:tcW w:w="925" w:type="pct"/>
            <w:tcBorders>
              <w:top w:val="nil"/>
              <w:left w:val="nil"/>
              <w:bottom w:val="single" w:sz="8"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45729</w:t>
            </w:r>
          </w:p>
        </w:tc>
        <w:tc>
          <w:tcPr>
            <w:tcW w:w="925" w:type="pct"/>
            <w:tcBorders>
              <w:top w:val="nil"/>
              <w:left w:val="nil"/>
              <w:bottom w:val="single" w:sz="8"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44960</w:t>
            </w:r>
          </w:p>
        </w:tc>
        <w:tc>
          <w:tcPr>
            <w:tcW w:w="1450" w:type="pct"/>
            <w:tcBorders>
              <w:top w:val="nil"/>
              <w:left w:val="nil"/>
              <w:bottom w:val="single" w:sz="8"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769</w:t>
            </w:r>
          </w:p>
        </w:tc>
      </w:tr>
      <w:tr w:rsidR="004D17E9" w:rsidRPr="004D17E9">
        <w:trPr>
          <w:trHeight w:val="722"/>
        </w:trPr>
        <w:tc>
          <w:tcPr>
            <w:tcW w:w="1699" w:type="pct"/>
            <w:tcBorders>
              <w:top w:val="nil"/>
              <w:left w:val="single" w:sz="8" w:space="0" w:color="auto"/>
              <w:bottom w:val="single" w:sz="8"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Відрахування на соціальні заходи</w:t>
            </w:r>
          </w:p>
        </w:tc>
        <w:tc>
          <w:tcPr>
            <w:tcW w:w="925" w:type="pct"/>
            <w:tcBorders>
              <w:top w:val="nil"/>
              <w:left w:val="nil"/>
              <w:bottom w:val="single" w:sz="8"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17600</w:t>
            </w:r>
          </w:p>
        </w:tc>
        <w:tc>
          <w:tcPr>
            <w:tcW w:w="925" w:type="pct"/>
            <w:tcBorders>
              <w:top w:val="nil"/>
              <w:left w:val="nil"/>
              <w:bottom w:val="single" w:sz="8"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17292</w:t>
            </w:r>
          </w:p>
        </w:tc>
        <w:tc>
          <w:tcPr>
            <w:tcW w:w="1450" w:type="pct"/>
            <w:tcBorders>
              <w:top w:val="nil"/>
              <w:left w:val="nil"/>
              <w:bottom w:val="single" w:sz="8"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308</w:t>
            </w:r>
          </w:p>
        </w:tc>
      </w:tr>
      <w:tr w:rsidR="004D17E9" w:rsidRPr="004D17E9">
        <w:trPr>
          <w:trHeight w:val="497"/>
        </w:trPr>
        <w:tc>
          <w:tcPr>
            <w:tcW w:w="1699" w:type="pct"/>
            <w:tcBorders>
              <w:top w:val="nil"/>
              <w:left w:val="single" w:sz="8" w:space="0" w:color="auto"/>
              <w:bottom w:val="single" w:sz="8"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Амортизація</w:t>
            </w:r>
          </w:p>
        </w:tc>
        <w:tc>
          <w:tcPr>
            <w:tcW w:w="925" w:type="pct"/>
            <w:tcBorders>
              <w:top w:val="nil"/>
              <w:left w:val="nil"/>
              <w:bottom w:val="single" w:sz="8"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3074</w:t>
            </w:r>
          </w:p>
        </w:tc>
        <w:tc>
          <w:tcPr>
            <w:tcW w:w="925" w:type="pct"/>
            <w:tcBorders>
              <w:top w:val="nil"/>
              <w:left w:val="nil"/>
              <w:bottom w:val="single" w:sz="8"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2306</w:t>
            </w:r>
          </w:p>
        </w:tc>
        <w:tc>
          <w:tcPr>
            <w:tcW w:w="1450" w:type="pct"/>
            <w:tcBorders>
              <w:top w:val="nil"/>
              <w:left w:val="nil"/>
              <w:bottom w:val="single" w:sz="8"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768</w:t>
            </w:r>
          </w:p>
        </w:tc>
      </w:tr>
      <w:tr w:rsidR="004D17E9" w:rsidRPr="004D17E9">
        <w:trPr>
          <w:trHeight w:val="445"/>
        </w:trPr>
        <w:tc>
          <w:tcPr>
            <w:tcW w:w="1699" w:type="pct"/>
            <w:tcBorders>
              <w:top w:val="nil"/>
              <w:left w:val="single" w:sz="8" w:space="0" w:color="auto"/>
              <w:bottom w:val="nil"/>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Інші операційні витрати</w:t>
            </w:r>
          </w:p>
        </w:tc>
        <w:tc>
          <w:tcPr>
            <w:tcW w:w="925" w:type="pct"/>
            <w:tcBorders>
              <w:top w:val="nil"/>
              <w:left w:val="nil"/>
              <w:bottom w:val="nil"/>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2767</w:t>
            </w:r>
          </w:p>
        </w:tc>
        <w:tc>
          <w:tcPr>
            <w:tcW w:w="925" w:type="pct"/>
            <w:tcBorders>
              <w:top w:val="nil"/>
              <w:left w:val="nil"/>
              <w:bottom w:val="nil"/>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2459</w:t>
            </w:r>
          </w:p>
        </w:tc>
        <w:tc>
          <w:tcPr>
            <w:tcW w:w="1450" w:type="pct"/>
            <w:tcBorders>
              <w:top w:val="nil"/>
              <w:left w:val="nil"/>
              <w:bottom w:val="nil"/>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308</w:t>
            </w:r>
          </w:p>
        </w:tc>
      </w:tr>
      <w:tr w:rsidR="004D17E9" w:rsidRPr="004D17E9">
        <w:trPr>
          <w:trHeight w:val="330"/>
        </w:trPr>
        <w:tc>
          <w:tcPr>
            <w:tcW w:w="1699" w:type="pct"/>
            <w:tcBorders>
              <w:top w:val="single" w:sz="8" w:space="0" w:color="auto"/>
              <w:left w:val="single" w:sz="8" w:space="0" w:color="auto"/>
              <w:bottom w:val="single" w:sz="8"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Разом</w:t>
            </w:r>
          </w:p>
        </w:tc>
        <w:tc>
          <w:tcPr>
            <w:tcW w:w="925" w:type="pct"/>
            <w:tcBorders>
              <w:top w:val="single" w:sz="8" w:space="0" w:color="auto"/>
              <w:left w:val="nil"/>
              <w:bottom w:val="single" w:sz="8"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138339</w:t>
            </w:r>
          </w:p>
        </w:tc>
        <w:tc>
          <w:tcPr>
            <w:tcW w:w="925" w:type="pct"/>
            <w:tcBorders>
              <w:top w:val="single" w:sz="8" w:space="0" w:color="auto"/>
              <w:left w:val="nil"/>
              <w:bottom w:val="single" w:sz="8"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128963</w:t>
            </w:r>
          </w:p>
        </w:tc>
        <w:tc>
          <w:tcPr>
            <w:tcW w:w="1450" w:type="pct"/>
            <w:tcBorders>
              <w:top w:val="single" w:sz="8" w:space="0" w:color="auto"/>
              <w:left w:val="nil"/>
              <w:bottom w:val="single" w:sz="8" w:space="0" w:color="auto"/>
              <w:right w:val="single" w:sz="8" w:space="0" w:color="auto"/>
            </w:tcBorders>
            <w:vAlign w:val="center"/>
          </w:tcPr>
          <w:p w:rsidR="004D17E9" w:rsidRPr="004D17E9" w:rsidRDefault="004D17E9" w:rsidP="004D17E9">
            <w:pPr>
              <w:jc w:val="center"/>
              <w:rPr>
                <w:sz w:val="28"/>
                <w:szCs w:val="28"/>
              </w:rPr>
            </w:pPr>
            <w:r w:rsidRPr="004D17E9">
              <w:rPr>
                <w:sz w:val="28"/>
                <w:szCs w:val="28"/>
                <w:lang w:val="uk-UA"/>
              </w:rPr>
              <w:t>9376</w:t>
            </w:r>
          </w:p>
        </w:tc>
      </w:tr>
    </w:tbl>
    <w:p w:rsidR="004D17E9" w:rsidRPr="004D17E9" w:rsidRDefault="004D17E9" w:rsidP="004D17E9">
      <w:pPr>
        <w:spacing w:line="360" w:lineRule="auto"/>
        <w:ind w:firstLine="540"/>
        <w:rPr>
          <w:spacing w:val="10"/>
          <w:sz w:val="28"/>
          <w:szCs w:val="28"/>
          <w:lang w:val="uk-UA"/>
        </w:rPr>
      </w:pPr>
    </w:p>
    <w:p w:rsidR="004D17E9" w:rsidRPr="004D17E9" w:rsidRDefault="004D17E9" w:rsidP="004D17E9">
      <w:pPr>
        <w:spacing w:line="360" w:lineRule="auto"/>
        <w:ind w:firstLine="540"/>
        <w:rPr>
          <w:spacing w:val="10"/>
          <w:sz w:val="28"/>
          <w:szCs w:val="28"/>
          <w:lang w:val="uk-UA"/>
        </w:rPr>
      </w:pPr>
      <w:r w:rsidRPr="004D17E9">
        <w:rPr>
          <w:spacing w:val="10"/>
          <w:sz w:val="28"/>
          <w:szCs w:val="28"/>
          <w:lang w:val="uk-UA"/>
        </w:rPr>
        <w:t>Графічно структуру витрат зображено на рисунку 3.1</w:t>
      </w:r>
    </w:p>
    <w:p w:rsidR="004D17E9" w:rsidRPr="004D17E9" w:rsidRDefault="004D17E9" w:rsidP="004D17E9">
      <w:pPr>
        <w:spacing w:line="360" w:lineRule="auto"/>
        <w:ind w:firstLine="540"/>
        <w:rPr>
          <w:spacing w:val="10"/>
          <w:sz w:val="28"/>
          <w:szCs w:val="28"/>
          <w:lang w:val="uk-UA"/>
        </w:rPr>
      </w:pPr>
    </w:p>
    <w:p w:rsidR="004D17E9" w:rsidRPr="004D17E9" w:rsidRDefault="00444198" w:rsidP="004D17E9">
      <w:pPr>
        <w:spacing w:line="360" w:lineRule="auto"/>
        <w:jc w:val="center"/>
        <w:rPr>
          <w:spacing w:val="10"/>
          <w:sz w:val="28"/>
          <w:szCs w:val="28"/>
          <w:lang w:val="uk-UA"/>
        </w:rPr>
      </w:pPr>
      <w:r w:rsidRPr="004D17E9">
        <w:rPr>
          <w:sz w:val="28"/>
          <w:szCs w:val="28"/>
          <w:lang w:val="uk-UA"/>
        </w:rPr>
        <w:object w:dxaOrig="7350" w:dyaOrig="4005">
          <v:shape id="_x0000_i1130" type="#_x0000_t75" style="width:367.5pt;height:200.25pt" o:ole="">
            <v:imagedata r:id="rId215" o:title=""/>
          </v:shape>
          <o:OLEObject Type="Embed" ProgID="Excel.Sheet.8" ShapeID="_x0000_i1130" DrawAspect="Content" ObjectID="_1458249658" r:id="rId216">
            <o:FieldCodes>\s</o:FieldCodes>
          </o:OLEObject>
        </w:object>
      </w:r>
    </w:p>
    <w:p w:rsidR="004D17E9" w:rsidRPr="004D17E9" w:rsidRDefault="004D17E9" w:rsidP="004D17E9">
      <w:pPr>
        <w:spacing w:line="360" w:lineRule="auto"/>
        <w:jc w:val="center"/>
        <w:rPr>
          <w:spacing w:val="10"/>
          <w:sz w:val="28"/>
          <w:szCs w:val="28"/>
          <w:lang w:val="uk-UA"/>
        </w:rPr>
      </w:pPr>
      <w:r w:rsidRPr="004D17E9">
        <w:rPr>
          <w:spacing w:val="10"/>
          <w:sz w:val="28"/>
          <w:szCs w:val="28"/>
          <w:lang w:val="uk-UA"/>
        </w:rPr>
        <w:t>Рисунок 3.1 Структура витрат підприємства „КФ „Ольга”</w:t>
      </w:r>
    </w:p>
    <w:p w:rsidR="004D17E9" w:rsidRPr="004D17E9" w:rsidRDefault="004D17E9" w:rsidP="004D17E9">
      <w:pPr>
        <w:spacing w:line="360" w:lineRule="auto"/>
        <w:jc w:val="center"/>
        <w:rPr>
          <w:spacing w:val="10"/>
          <w:sz w:val="28"/>
          <w:szCs w:val="28"/>
          <w:lang w:val="uk-UA"/>
        </w:rPr>
      </w:pP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Для того, щоб витрати по статтях привести в сопоставні значення, перерахуємо їх на 1 гривню реалізованої продукції,  використовуючи  формулу:</w:t>
      </w:r>
    </w:p>
    <w:p w:rsidR="004D17E9" w:rsidRPr="004D17E9" w:rsidRDefault="00444198" w:rsidP="004D17E9">
      <w:pPr>
        <w:spacing w:line="360" w:lineRule="auto"/>
        <w:jc w:val="right"/>
        <w:rPr>
          <w:spacing w:val="10"/>
          <w:sz w:val="28"/>
          <w:szCs w:val="28"/>
          <w:lang w:val="uk-UA"/>
        </w:rPr>
      </w:pPr>
      <w:r w:rsidRPr="004D17E9">
        <w:rPr>
          <w:spacing w:val="10"/>
          <w:position w:val="-28"/>
          <w:sz w:val="28"/>
          <w:szCs w:val="28"/>
          <w:lang w:val="uk-UA"/>
        </w:rPr>
        <w:object w:dxaOrig="3040" w:dyaOrig="660">
          <v:shape id="_x0000_i1131" type="#_x0000_t75" style="width:167.25pt;height:36pt" o:ole="">
            <v:imagedata r:id="rId217" o:title=""/>
          </v:shape>
          <o:OLEObject Type="Embed" ProgID="Equation.3" ShapeID="_x0000_i1131" DrawAspect="Content" ObjectID="_1458249659" r:id="rId218"/>
        </w:object>
      </w:r>
      <w:r w:rsidR="004D17E9" w:rsidRPr="004D17E9">
        <w:rPr>
          <w:spacing w:val="10"/>
          <w:sz w:val="28"/>
          <w:szCs w:val="28"/>
          <w:lang w:val="uk-UA"/>
        </w:rPr>
        <w:t xml:space="preserve">                                            (3.6)</w:t>
      </w:r>
    </w:p>
    <w:p w:rsidR="004D17E9" w:rsidRPr="004D17E9" w:rsidRDefault="004D17E9" w:rsidP="004D17E9">
      <w:pPr>
        <w:spacing w:line="360" w:lineRule="auto"/>
        <w:ind w:firstLine="540"/>
        <w:jc w:val="both"/>
        <w:rPr>
          <w:spacing w:val="10"/>
          <w:sz w:val="28"/>
          <w:szCs w:val="28"/>
          <w:lang w:val="uk-UA"/>
        </w:rPr>
      </w:pPr>
      <w:r w:rsidRPr="004D17E9">
        <w:rPr>
          <w:spacing w:val="10"/>
          <w:sz w:val="28"/>
          <w:szCs w:val="28"/>
          <w:lang w:val="uk-UA"/>
        </w:rPr>
        <w:t>Отримані дані зведені в таблиці 3.2</w:t>
      </w:r>
    </w:p>
    <w:p w:rsidR="004D17E9" w:rsidRPr="004D17E9" w:rsidRDefault="004D17E9" w:rsidP="004D17E9">
      <w:pPr>
        <w:spacing w:line="360" w:lineRule="auto"/>
        <w:ind w:firstLine="540"/>
        <w:jc w:val="both"/>
        <w:rPr>
          <w:spacing w:val="10"/>
          <w:sz w:val="28"/>
          <w:szCs w:val="28"/>
          <w:lang w:val="uk-UA"/>
        </w:rPr>
      </w:pPr>
    </w:p>
    <w:p w:rsidR="004D17E9" w:rsidRPr="004D17E9" w:rsidRDefault="004D17E9" w:rsidP="004D17E9">
      <w:pPr>
        <w:spacing w:line="360" w:lineRule="auto"/>
        <w:ind w:firstLine="540"/>
        <w:jc w:val="both"/>
        <w:rPr>
          <w:spacing w:val="10"/>
          <w:sz w:val="28"/>
          <w:szCs w:val="28"/>
          <w:lang w:val="uk-UA"/>
        </w:rPr>
      </w:pPr>
      <w:r w:rsidRPr="004D17E9">
        <w:rPr>
          <w:spacing w:val="10"/>
          <w:sz w:val="28"/>
          <w:szCs w:val="28"/>
          <w:lang w:val="uk-UA"/>
        </w:rPr>
        <w:t>Таблиця 3.2  Витрати на 1 гривню товарної продукції</w:t>
      </w:r>
    </w:p>
    <w:tbl>
      <w:tblPr>
        <w:tblW w:w="5000" w:type="pct"/>
        <w:jc w:val="center"/>
        <w:tblLook w:val="0000" w:firstRow="0" w:lastRow="0" w:firstColumn="0" w:lastColumn="0" w:noHBand="0" w:noVBand="0"/>
      </w:tblPr>
      <w:tblGrid>
        <w:gridCol w:w="3949"/>
        <w:gridCol w:w="2093"/>
        <w:gridCol w:w="2205"/>
        <w:gridCol w:w="1606"/>
      </w:tblGrid>
      <w:tr w:rsidR="004D17E9" w:rsidRPr="004D17E9">
        <w:trPr>
          <w:trHeight w:val="614"/>
          <w:jc w:val="center"/>
        </w:trPr>
        <w:tc>
          <w:tcPr>
            <w:tcW w:w="2209" w:type="pct"/>
            <w:vMerge w:val="restart"/>
            <w:tcBorders>
              <w:top w:val="single" w:sz="8" w:space="0" w:color="auto"/>
              <w:left w:val="single" w:sz="8" w:space="0" w:color="auto"/>
              <w:bottom w:val="single" w:sz="8" w:space="0" w:color="000000"/>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Найменування показника</w:t>
            </w:r>
          </w:p>
        </w:tc>
        <w:tc>
          <w:tcPr>
            <w:tcW w:w="1267" w:type="pct"/>
            <w:vMerge w:val="restart"/>
            <w:tcBorders>
              <w:top w:val="single" w:sz="8" w:space="0" w:color="auto"/>
              <w:left w:val="nil"/>
              <w:bottom w:val="single" w:sz="8" w:space="0" w:color="000000"/>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За 2004 р.</w:t>
            </w:r>
          </w:p>
        </w:tc>
        <w:tc>
          <w:tcPr>
            <w:tcW w:w="1324" w:type="pct"/>
            <w:vMerge w:val="restart"/>
            <w:tcBorders>
              <w:top w:val="single" w:sz="8" w:space="0" w:color="auto"/>
              <w:left w:val="single" w:sz="4" w:space="0" w:color="auto"/>
              <w:bottom w:val="single" w:sz="8" w:space="0" w:color="000000"/>
              <w:right w:val="single" w:sz="4"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За 2005 р.</w:t>
            </w:r>
          </w:p>
        </w:tc>
        <w:tc>
          <w:tcPr>
            <w:tcW w:w="199" w:type="pct"/>
            <w:vMerge w:val="restart"/>
            <w:tcBorders>
              <w:top w:val="single" w:sz="8" w:space="0" w:color="auto"/>
              <w:left w:val="single" w:sz="4" w:space="0" w:color="auto"/>
              <w:bottom w:val="single" w:sz="8" w:space="0" w:color="000000"/>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Відхилення</w:t>
            </w:r>
          </w:p>
        </w:tc>
      </w:tr>
      <w:tr w:rsidR="004D17E9" w:rsidRPr="004D17E9">
        <w:trPr>
          <w:trHeight w:val="483"/>
          <w:jc w:val="center"/>
        </w:trPr>
        <w:tc>
          <w:tcPr>
            <w:tcW w:w="2209" w:type="pct"/>
            <w:vMerge/>
            <w:tcBorders>
              <w:top w:val="single" w:sz="8" w:space="0" w:color="auto"/>
              <w:left w:val="single" w:sz="8" w:space="0" w:color="auto"/>
              <w:bottom w:val="single" w:sz="8" w:space="0" w:color="000000"/>
              <w:right w:val="single" w:sz="8" w:space="0" w:color="auto"/>
            </w:tcBorders>
            <w:vAlign w:val="center"/>
          </w:tcPr>
          <w:p w:rsidR="004D17E9" w:rsidRPr="004D17E9" w:rsidRDefault="004D17E9" w:rsidP="004D17E9">
            <w:pPr>
              <w:spacing w:line="360" w:lineRule="auto"/>
              <w:jc w:val="center"/>
              <w:rPr>
                <w:sz w:val="28"/>
                <w:szCs w:val="28"/>
                <w:lang w:val="uk-UA"/>
              </w:rPr>
            </w:pPr>
          </w:p>
        </w:tc>
        <w:tc>
          <w:tcPr>
            <w:tcW w:w="1267" w:type="pct"/>
            <w:vMerge/>
            <w:tcBorders>
              <w:top w:val="single" w:sz="8" w:space="0" w:color="auto"/>
              <w:left w:val="nil"/>
              <w:bottom w:val="single" w:sz="8" w:space="0" w:color="000000"/>
              <w:right w:val="single" w:sz="4" w:space="0" w:color="auto"/>
            </w:tcBorders>
            <w:vAlign w:val="center"/>
          </w:tcPr>
          <w:p w:rsidR="004D17E9" w:rsidRPr="004D17E9" w:rsidRDefault="004D17E9" w:rsidP="004D17E9">
            <w:pPr>
              <w:spacing w:line="360" w:lineRule="auto"/>
              <w:jc w:val="center"/>
              <w:rPr>
                <w:sz w:val="28"/>
                <w:szCs w:val="28"/>
                <w:lang w:val="uk-UA"/>
              </w:rPr>
            </w:pPr>
          </w:p>
        </w:tc>
        <w:tc>
          <w:tcPr>
            <w:tcW w:w="1324" w:type="pct"/>
            <w:vMerge/>
            <w:tcBorders>
              <w:top w:val="single" w:sz="8" w:space="0" w:color="auto"/>
              <w:left w:val="single" w:sz="4" w:space="0" w:color="auto"/>
              <w:bottom w:val="single" w:sz="8" w:space="0" w:color="000000"/>
              <w:right w:val="single" w:sz="4" w:space="0" w:color="auto"/>
            </w:tcBorders>
            <w:vAlign w:val="center"/>
          </w:tcPr>
          <w:p w:rsidR="004D17E9" w:rsidRPr="004D17E9" w:rsidRDefault="004D17E9" w:rsidP="004D17E9">
            <w:pPr>
              <w:spacing w:line="360" w:lineRule="auto"/>
              <w:jc w:val="center"/>
              <w:rPr>
                <w:sz w:val="28"/>
                <w:szCs w:val="28"/>
                <w:lang w:val="uk-UA"/>
              </w:rPr>
            </w:pPr>
          </w:p>
        </w:tc>
        <w:tc>
          <w:tcPr>
            <w:tcW w:w="199" w:type="pct"/>
            <w:vMerge/>
            <w:tcBorders>
              <w:top w:val="single" w:sz="8" w:space="0" w:color="auto"/>
              <w:left w:val="single" w:sz="4" w:space="0" w:color="auto"/>
              <w:bottom w:val="single" w:sz="8" w:space="0" w:color="000000"/>
              <w:right w:val="single" w:sz="8" w:space="0" w:color="auto"/>
            </w:tcBorders>
            <w:vAlign w:val="center"/>
          </w:tcPr>
          <w:p w:rsidR="004D17E9" w:rsidRPr="004D17E9" w:rsidRDefault="004D17E9" w:rsidP="004D17E9">
            <w:pPr>
              <w:spacing w:line="360" w:lineRule="auto"/>
              <w:jc w:val="center"/>
              <w:rPr>
                <w:sz w:val="28"/>
                <w:szCs w:val="28"/>
                <w:lang w:val="uk-UA"/>
              </w:rPr>
            </w:pPr>
          </w:p>
        </w:tc>
      </w:tr>
      <w:tr w:rsidR="004D17E9" w:rsidRPr="004D17E9">
        <w:trPr>
          <w:trHeight w:val="630"/>
          <w:jc w:val="center"/>
        </w:trPr>
        <w:tc>
          <w:tcPr>
            <w:tcW w:w="2209" w:type="pct"/>
            <w:tcBorders>
              <w:top w:val="nil"/>
              <w:left w:val="single" w:sz="8" w:space="0" w:color="auto"/>
              <w:bottom w:val="single" w:sz="4" w:space="0" w:color="auto"/>
              <w:right w:val="single" w:sz="8" w:space="0" w:color="auto"/>
            </w:tcBorders>
            <w:vAlign w:val="center"/>
          </w:tcPr>
          <w:p w:rsidR="004D17E9" w:rsidRPr="004D17E9" w:rsidRDefault="004D17E9" w:rsidP="004D17E9">
            <w:pPr>
              <w:spacing w:line="360" w:lineRule="auto"/>
              <w:rPr>
                <w:sz w:val="28"/>
                <w:szCs w:val="28"/>
                <w:lang w:val="uk-UA"/>
              </w:rPr>
            </w:pPr>
            <w:r w:rsidRPr="004D17E9">
              <w:rPr>
                <w:sz w:val="28"/>
                <w:szCs w:val="28"/>
                <w:lang w:val="uk-UA"/>
              </w:rPr>
              <w:t>Матеріальні затрати</w:t>
            </w:r>
          </w:p>
        </w:tc>
        <w:tc>
          <w:tcPr>
            <w:tcW w:w="1267" w:type="pct"/>
            <w:tcBorders>
              <w:top w:val="nil"/>
              <w:left w:val="nil"/>
              <w:bottom w:val="single" w:sz="4" w:space="0" w:color="auto"/>
              <w:right w:val="single" w:sz="4" w:space="0" w:color="auto"/>
            </w:tcBorders>
            <w:noWrap/>
            <w:vAlign w:val="center"/>
          </w:tcPr>
          <w:p w:rsidR="004D17E9" w:rsidRPr="004D17E9" w:rsidRDefault="004D17E9" w:rsidP="004D17E9">
            <w:pPr>
              <w:spacing w:line="360" w:lineRule="auto"/>
              <w:jc w:val="center"/>
              <w:rPr>
                <w:sz w:val="28"/>
                <w:szCs w:val="28"/>
                <w:lang w:val="uk-UA"/>
              </w:rPr>
            </w:pPr>
            <w:r w:rsidRPr="004D17E9">
              <w:rPr>
                <w:sz w:val="28"/>
                <w:szCs w:val="28"/>
                <w:lang w:val="uk-UA"/>
              </w:rPr>
              <w:t>0,45</w:t>
            </w:r>
          </w:p>
        </w:tc>
        <w:tc>
          <w:tcPr>
            <w:tcW w:w="1324" w:type="pct"/>
            <w:tcBorders>
              <w:top w:val="nil"/>
              <w:left w:val="nil"/>
              <w:bottom w:val="single" w:sz="4" w:space="0" w:color="auto"/>
              <w:right w:val="single" w:sz="4" w:space="0" w:color="auto"/>
            </w:tcBorders>
            <w:noWrap/>
            <w:vAlign w:val="center"/>
          </w:tcPr>
          <w:p w:rsidR="004D17E9" w:rsidRPr="004D17E9" w:rsidRDefault="004D17E9" w:rsidP="004D17E9">
            <w:pPr>
              <w:spacing w:line="360" w:lineRule="auto"/>
              <w:jc w:val="center"/>
              <w:rPr>
                <w:sz w:val="28"/>
                <w:szCs w:val="28"/>
                <w:lang w:val="uk-UA"/>
              </w:rPr>
            </w:pPr>
            <w:r w:rsidRPr="004D17E9">
              <w:rPr>
                <w:sz w:val="28"/>
                <w:szCs w:val="28"/>
                <w:lang w:val="uk-UA"/>
              </w:rPr>
              <w:t>0,44</w:t>
            </w:r>
          </w:p>
        </w:tc>
        <w:tc>
          <w:tcPr>
            <w:tcW w:w="199" w:type="pct"/>
            <w:tcBorders>
              <w:top w:val="nil"/>
              <w:left w:val="single" w:sz="4" w:space="0" w:color="auto"/>
              <w:bottom w:val="single" w:sz="4" w:space="0" w:color="auto"/>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0,01</w:t>
            </w:r>
          </w:p>
        </w:tc>
      </w:tr>
      <w:tr w:rsidR="004D17E9" w:rsidRPr="004D17E9">
        <w:trPr>
          <w:trHeight w:val="630"/>
          <w:jc w:val="center"/>
        </w:trPr>
        <w:tc>
          <w:tcPr>
            <w:tcW w:w="2209" w:type="pct"/>
            <w:tcBorders>
              <w:top w:val="nil"/>
              <w:left w:val="single" w:sz="8" w:space="0" w:color="auto"/>
              <w:bottom w:val="single" w:sz="4" w:space="0" w:color="auto"/>
              <w:right w:val="single" w:sz="8" w:space="0" w:color="auto"/>
            </w:tcBorders>
            <w:vAlign w:val="center"/>
          </w:tcPr>
          <w:p w:rsidR="004D17E9" w:rsidRPr="004D17E9" w:rsidRDefault="004D17E9" w:rsidP="004D17E9">
            <w:pPr>
              <w:spacing w:line="360" w:lineRule="auto"/>
              <w:rPr>
                <w:sz w:val="28"/>
                <w:szCs w:val="28"/>
                <w:lang w:val="uk-UA"/>
              </w:rPr>
            </w:pPr>
            <w:r w:rsidRPr="004D17E9">
              <w:rPr>
                <w:sz w:val="28"/>
                <w:szCs w:val="28"/>
                <w:lang w:val="uk-UA"/>
              </w:rPr>
              <w:t>Витрати на оплату праці</w:t>
            </w:r>
          </w:p>
        </w:tc>
        <w:tc>
          <w:tcPr>
            <w:tcW w:w="1267" w:type="pct"/>
            <w:tcBorders>
              <w:top w:val="nil"/>
              <w:left w:val="nil"/>
              <w:bottom w:val="single" w:sz="4" w:space="0" w:color="auto"/>
              <w:right w:val="single" w:sz="4" w:space="0" w:color="auto"/>
            </w:tcBorders>
            <w:noWrap/>
            <w:vAlign w:val="center"/>
          </w:tcPr>
          <w:p w:rsidR="004D17E9" w:rsidRPr="004D17E9" w:rsidRDefault="004D17E9" w:rsidP="004D17E9">
            <w:pPr>
              <w:spacing w:line="360" w:lineRule="auto"/>
              <w:jc w:val="center"/>
              <w:rPr>
                <w:sz w:val="28"/>
                <w:szCs w:val="28"/>
                <w:lang w:val="uk-UA"/>
              </w:rPr>
            </w:pPr>
            <w:r w:rsidRPr="004D17E9">
              <w:rPr>
                <w:sz w:val="28"/>
                <w:szCs w:val="28"/>
                <w:lang w:val="uk-UA"/>
              </w:rPr>
              <w:t>0,298</w:t>
            </w:r>
          </w:p>
        </w:tc>
        <w:tc>
          <w:tcPr>
            <w:tcW w:w="1324" w:type="pct"/>
            <w:tcBorders>
              <w:top w:val="nil"/>
              <w:left w:val="nil"/>
              <w:bottom w:val="single" w:sz="4" w:space="0" w:color="auto"/>
              <w:right w:val="single" w:sz="4" w:space="0" w:color="auto"/>
            </w:tcBorders>
            <w:noWrap/>
            <w:vAlign w:val="center"/>
          </w:tcPr>
          <w:p w:rsidR="004D17E9" w:rsidRPr="004D17E9" w:rsidRDefault="004D17E9" w:rsidP="004D17E9">
            <w:pPr>
              <w:spacing w:line="360" w:lineRule="auto"/>
              <w:jc w:val="center"/>
              <w:rPr>
                <w:sz w:val="28"/>
                <w:szCs w:val="28"/>
                <w:lang w:val="uk-UA"/>
              </w:rPr>
            </w:pPr>
            <w:r w:rsidRPr="004D17E9">
              <w:rPr>
                <w:sz w:val="28"/>
                <w:szCs w:val="28"/>
                <w:lang w:val="uk-UA"/>
              </w:rPr>
              <w:t>0,319</w:t>
            </w:r>
          </w:p>
        </w:tc>
        <w:tc>
          <w:tcPr>
            <w:tcW w:w="199" w:type="pct"/>
            <w:tcBorders>
              <w:top w:val="nil"/>
              <w:left w:val="single" w:sz="4" w:space="0" w:color="auto"/>
              <w:bottom w:val="single" w:sz="4" w:space="0" w:color="auto"/>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-0,021</w:t>
            </w:r>
          </w:p>
        </w:tc>
      </w:tr>
      <w:tr w:rsidR="004D17E9" w:rsidRPr="004D17E9">
        <w:trPr>
          <w:trHeight w:val="630"/>
          <w:jc w:val="center"/>
        </w:trPr>
        <w:tc>
          <w:tcPr>
            <w:tcW w:w="2209" w:type="pct"/>
            <w:tcBorders>
              <w:top w:val="nil"/>
              <w:left w:val="single" w:sz="8" w:space="0" w:color="auto"/>
              <w:bottom w:val="single" w:sz="4" w:space="0" w:color="auto"/>
              <w:right w:val="single" w:sz="8" w:space="0" w:color="auto"/>
            </w:tcBorders>
            <w:vAlign w:val="center"/>
          </w:tcPr>
          <w:p w:rsidR="004D17E9" w:rsidRPr="004D17E9" w:rsidRDefault="004D17E9" w:rsidP="004D17E9">
            <w:pPr>
              <w:spacing w:line="360" w:lineRule="auto"/>
              <w:rPr>
                <w:sz w:val="28"/>
                <w:szCs w:val="28"/>
                <w:lang w:val="uk-UA"/>
              </w:rPr>
            </w:pPr>
            <w:r w:rsidRPr="004D17E9">
              <w:rPr>
                <w:sz w:val="28"/>
                <w:szCs w:val="28"/>
                <w:lang w:val="uk-UA"/>
              </w:rPr>
              <w:t>Відрахування на соціальні заходи</w:t>
            </w:r>
          </w:p>
        </w:tc>
        <w:tc>
          <w:tcPr>
            <w:tcW w:w="1267" w:type="pct"/>
            <w:tcBorders>
              <w:top w:val="nil"/>
              <w:left w:val="nil"/>
              <w:bottom w:val="single" w:sz="4" w:space="0" w:color="auto"/>
              <w:right w:val="single" w:sz="4" w:space="0" w:color="auto"/>
            </w:tcBorders>
            <w:noWrap/>
            <w:vAlign w:val="center"/>
          </w:tcPr>
          <w:p w:rsidR="004D17E9" w:rsidRPr="004D17E9" w:rsidRDefault="004D17E9" w:rsidP="004D17E9">
            <w:pPr>
              <w:spacing w:line="360" w:lineRule="auto"/>
              <w:jc w:val="center"/>
              <w:rPr>
                <w:sz w:val="28"/>
                <w:szCs w:val="28"/>
                <w:lang w:val="uk-UA"/>
              </w:rPr>
            </w:pPr>
            <w:r w:rsidRPr="004D17E9">
              <w:rPr>
                <w:sz w:val="28"/>
                <w:szCs w:val="28"/>
                <w:lang w:val="uk-UA"/>
              </w:rPr>
              <w:t>0,115</w:t>
            </w:r>
          </w:p>
        </w:tc>
        <w:tc>
          <w:tcPr>
            <w:tcW w:w="1324" w:type="pct"/>
            <w:tcBorders>
              <w:top w:val="nil"/>
              <w:left w:val="nil"/>
              <w:bottom w:val="single" w:sz="4" w:space="0" w:color="auto"/>
              <w:right w:val="single" w:sz="4" w:space="0" w:color="auto"/>
            </w:tcBorders>
            <w:noWrap/>
            <w:vAlign w:val="center"/>
          </w:tcPr>
          <w:p w:rsidR="004D17E9" w:rsidRPr="004D17E9" w:rsidRDefault="004D17E9" w:rsidP="004D17E9">
            <w:pPr>
              <w:spacing w:line="360" w:lineRule="auto"/>
              <w:jc w:val="center"/>
              <w:rPr>
                <w:sz w:val="28"/>
                <w:szCs w:val="28"/>
                <w:lang w:val="uk-UA"/>
              </w:rPr>
            </w:pPr>
            <w:r w:rsidRPr="004D17E9">
              <w:rPr>
                <w:sz w:val="28"/>
                <w:szCs w:val="28"/>
                <w:lang w:val="uk-UA"/>
              </w:rPr>
              <w:t>0,123</w:t>
            </w:r>
          </w:p>
        </w:tc>
        <w:tc>
          <w:tcPr>
            <w:tcW w:w="199" w:type="pct"/>
            <w:tcBorders>
              <w:top w:val="nil"/>
              <w:left w:val="single" w:sz="4" w:space="0" w:color="auto"/>
              <w:bottom w:val="single" w:sz="4" w:space="0" w:color="auto"/>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-0,008</w:t>
            </w:r>
          </w:p>
        </w:tc>
      </w:tr>
      <w:tr w:rsidR="004D17E9" w:rsidRPr="004D17E9">
        <w:trPr>
          <w:trHeight w:val="315"/>
          <w:jc w:val="center"/>
        </w:trPr>
        <w:tc>
          <w:tcPr>
            <w:tcW w:w="2209" w:type="pct"/>
            <w:tcBorders>
              <w:top w:val="nil"/>
              <w:left w:val="single" w:sz="8" w:space="0" w:color="auto"/>
              <w:bottom w:val="single" w:sz="4" w:space="0" w:color="auto"/>
              <w:right w:val="single" w:sz="8" w:space="0" w:color="auto"/>
            </w:tcBorders>
            <w:vAlign w:val="center"/>
          </w:tcPr>
          <w:p w:rsidR="004D17E9" w:rsidRPr="004D17E9" w:rsidRDefault="004D17E9" w:rsidP="004D17E9">
            <w:pPr>
              <w:spacing w:line="360" w:lineRule="auto"/>
              <w:rPr>
                <w:sz w:val="28"/>
                <w:szCs w:val="28"/>
                <w:lang w:val="uk-UA"/>
              </w:rPr>
            </w:pPr>
            <w:r w:rsidRPr="004D17E9">
              <w:rPr>
                <w:sz w:val="28"/>
                <w:szCs w:val="28"/>
                <w:lang w:val="uk-UA"/>
              </w:rPr>
              <w:t>Амортизація</w:t>
            </w:r>
          </w:p>
        </w:tc>
        <w:tc>
          <w:tcPr>
            <w:tcW w:w="1267" w:type="pct"/>
            <w:tcBorders>
              <w:top w:val="nil"/>
              <w:left w:val="nil"/>
              <w:bottom w:val="single" w:sz="4" w:space="0" w:color="auto"/>
              <w:right w:val="single" w:sz="4" w:space="0" w:color="auto"/>
            </w:tcBorders>
            <w:noWrap/>
            <w:vAlign w:val="center"/>
          </w:tcPr>
          <w:p w:rsidR="004D17E9" w:rsidRPr="004D17E9" w:rsidRDefault="004D17E9" w:rsidP="004D17E9">
            <w:pPr>
              <w:spacing w:line="360" w:lineRule="auto"/>
              <w:jc w:val="center"/>
              <w:rPr>
                <w:sz w:val="28"/>
                <w:szCs w:val="28"/>
                <w:lang w:val="uk-UA"/>
              </w:rPr>
            </w:pPr>
            <w:r w:rsidRPr="004D17E9">
              <w:rPr>
                <w:sz w:val="28"/>
                <w:szCs w:val="28"/>
                <w:lang w:val="uk-UA"/>
              </w:rPr>
              <w:t>0,02</w:t>
            </w:r>
          </w:p>
        </w:tc>
        <w:tc>
          <w:tcPr>
            <w:tcW w:w="1324" w:type="pct"/>
            <w:tcBorders>
              <w:top w:val="nil"/>
              <w:left w:val="nil"/>
              <w:bottom w:val="single" w:sz="4" w:space="0" w:color="auto"/>
              <w:right w:val="single" w:sz="4" w:space="0" w:color="auto"/>
            </w:tcBorders>
            <w:noWrap/>
            <w:vAlign w:val="center"/>
          </w:tcPr>
          <w:p w:rsidR="004D17E9" w:rsidRPr="004D17E9" w:rsidRDefault="004D17E9" w:rsidP="004D17E9">
            <w:pPr>
              <w:spacing w:line="360" w:lineRule="auto"/>
              <w:jc w:val="center"/>
              <w:rPr>
                <w:sz w:val="28"/>
                <w:szCs w:val="28"/>
                <w:lang w:val="uk-UA"/>
              </w:rPr>
            </w:pPr>
            <w:r w:rsidRPr="004D17E9">
              <w:rPr>
                <w:sz w:val="28"/>
                <w:szCs w:val="28"/>
                <w:lang w:val="uk-UA"/>
              </w:rPr>
              <w:t>0,016</w:t>
            </w:r>
          </w:p>
        </w:tc>
        <w:tc>
          <w:tcPr>
            <w:tcW w:w="199" w:type="pct"/>
            <w:tcBorders>
              <w:top w:val="nil"/>
              <w:left w:val="single" w:sz="4" w:space="0" w:color="auto"/>
              <w:bottom w:val="single" w:sz="4" w:space="0" w:color="auto"/>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0,004</w:t>
            </w:r>
          </w:p>
        </w:tc>
      </w:tr>
      <w:tr w:rsidR="004D17E9" w:rsidRPr="004D17E9">
        <w:trPr>
          <w:trHeight w:val="645"/>
          <w:jc w:val="center"/>
        </w:trPr>
        <w:tc>
          <w:tcPr>
            <w:tcW w:w="2209" w:type="pct"/>
            <w:tcBorders>
              <w:top w:val="nil"/>
              <w:left w:val="single" w:sz="8" w:space="0" w:color="auto"/>
              <w:bottom w:val="nil"/>
              <w:right w:val="single" w:sz="8" w:space="0" w:color="auto"/>
            </w:tcBorders>
            <w:vAlign w:val="center"/>
          </w:tcPr>
          <w:p w:rsidR="004D17E9" w:rsidRPr="004D17E9" w:rsidRDefault="004D17E9" w:rsidP="004D17E9">
            <w:pPr>
              <w:spacing w:line="360" w:lineRule="auto"/>
              <w:rPr>
                <w:sz w:val="28"/>
                <w:szCs w:val="28"/>
                <w:lang w:val="uk-UA"/>
              </w:rPr>
            </w:pPr>
            <w:r w:rsidRPr="004D17E9">
              <w:rPr>
                <w:sz w:val="28"/>
                <w:szCs w:val="28"/>
                <w:lang w:val="uk-UA"/>
              </w:rPr>
              <w:t>Інші операційні витрати</w:t>
            </w:r>
          </w:p>
        </w:tc>
        <w:tc>
          <w:tcPr>
            <w:tcW w:w="1267" w:type="pct"/>
            <w:tcBorders>
              <w:top w:val="nil"/>
              <w:left w:val="nil"/>
              <w:bottom w:val="nil"/>
              <w:right w:val="single" w:sz="4" w:space="0" w:color="auto"/>
            </w:tcBorders>
            <w:noWrap/>
            <w:vAlign w:val="center"/>
          </w:tcPr>
          <w:p w:rsidR="004D17E9" w:rsidRPr="004D17E9" w:rsidRDefault="004D17E9" w:rsidP="004D17E9">
            <w:pPr>
              <w:spacing w:line="360" w:lineRule="auto"/>
              <w:jc w:val="center"/>
              <w:rPr>
                <w:sz w:val="28"/>
                <w:szCs w:val="28"/>
                <w:lang w:val="uk-UA"/>
              </w:rPr>
            </w:pPr>
            <w:r w:rsidRPr="004D17E9">
              <w:rPr>
                <w:sz w:val="28"/>
                <w:szCs w:val="28"/>
                <w:lang w:val="uk-UA"/>
              </w:rPr>
              <w:t>0,018</w:t>
            </w:r>
          </w:p>
        </w:tc>
        <w:tc>
          <w:tcPr>
            <w:tcW w:w="1324" w:type="pct"/>
            <w:tcBorders>
              <w:top w:val="nil"/>
              <w:left w:val="nil"/>
              <w:bottom w:val="nil"/>
              <w:right w:val="single" w:sz="4" w:space="0" w:color="auto"/>
            </w:tcBorders>
            <w:noWrap/>
            <w:vAlign w:val="center"/>
          </w:tcPr>
          <w:p w:rsidR="004D17E9" w:rsidRPr="004D17E9" w:rsidRDefault="004D17E9" w:rsidP="004D17E9">
            <w:pPr>
              <w:spacing w:line="360" w:lineRule="auto"/>
              <w:jc w:val="center"/>
              <w:rPr>
                <w:sz w:val="28"/>
                <w:szCs w:val="28"/>
                <w:lang w:val="uk-UA"/>
              </w:rPr>
            </w:pPr>
            <w:r w:rsidRPr="004D17E9">
              <w:rPr>
                <w:sz w:val="28"/>
                <w:szCs w:val="28"/>
                <w:lang w:val="uk-UA"/>
              </w:rPr>
              <w:t>0,017</w:t>
            </w:r>
          </w:p>
        </w:tc>
        <w:tc>
          <w:tcPr>
            <w:tcW w:w="199" w:type="pct"/>
            <w:tcBorders>
              <w:top w:val="nil"/>
              <w:left w:val="single" w:sz="4" w:space="0" w:color="auto"/>
              <w:bottom w:val="nil"/>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0,001</w:t>
            </w:r>
          </w:p>
        </w:tc>
      </w:tr>
      <w:tr w:rsidR="004D17E9" w:rsidRPr="004D17E9">
        <w:trPr>
          <w:trHeight w:val="330"/>
          <w:jc w:val="center"/>
        </w:trPr>
        <w:tc>
          <w:tcPr>
            <w:tcW w:w="2209" w:type="pct"/>
            <w:tcBorders>
              <w:top w:val="single" w:sz="8" w:space="0" w:color="auto"/>
              <w:left w:val="single" w:sz="8" w:space="0" w:color="auto"/>
              <w:bottom w:val="single" w:sz="8" w:space="0" w:color="auto"/>
              <w:right w:val="single" w:sz="8" w:space="0" w:color="auto"/>
            </w:tcBorders>
            <w:vAlign w:val="center"/>
          </w:tcPr>
          <w:p w:rsidR="004D17E9" w:rsidRPr="004D17E9" w:rsidRDefault="004D17E9" w:rsidP="004D17E9">
            <w:pPr>
              <w:spacing w:line="360" w:lineRule="auto"/>
              <w:rPr>
                <w:sz w:val="28"/>
                <w:szCs w:val="28"/>
                <w:lang w:val="uk-UA"/>
              </w:rPr>
            </w:pPr>
            <w:r w:rsidRPr="004D17E9">
              <w:rPr>
                <w:sz w:val="28"/>
                <w:szCs w:val="28"/>
                <w:lang w:val="uk-UA"/>
              </w:rPr>
              <w:t>Разом</w:t>
            </w:r>
          </w:p>
        </w:tc>
        <w:tc>
          <w:tcPr>
            <w:tcW w:w="1267" w:type="pct"/>
            <w:tcBorders>
              <w:top w:val="single" w:sz="8" w:space="0" w:color="auto"/>
              <w:left w:val="nil"/>
              <w:bottom w:val="single" w:sz="8" w:space="0" w:color="auto"/>
              <w:right w:val="single" w:sz="4" w:space="0" w:color="auto"/>
            </w:tcBorders>
            <w:noWrap/>
            <w:vAlign w:val="center"/>
          </w:tcPr>
          <w:p w:rsidR="004D17E9" w:rsidRPr="004D17E9" w:rsidRDefault="004D17E9" w:rsidP="004D17E9">
            <w:pPr>
              <w:spacing w:line="360" w:lineRule="auto"/>
              <w:jc w:val="center"/>
              <w:rPr>
                <w:sz w:val="28"/>
                <w:szCs w:val="28"/>
                <w:lang w:val="uk-UA"/>
              </w:rPr>
            </w:pPr>
            <w:r w:rsidRPr="004D17E9">
              <w:rPr>
                <w:sz w:val="28"/>
                <w:szCs w:val="28"/>
                <w:lang w:val="uk-UA"/>
              </w:rPr>
              <w:t>0,9</w:t>
            </w:r>
          </w:p>
        </w:tc>
        <w:tc>
          <w:tcPr>
            <w:tcW w:w="1324" w:type="pct"/>
            <w:tcBorders>
              <w:top w:val="single" w:sz="8" w:space="0" w:color="auto"/>
              <w:left w:val="nil"/>
              <w:bottom w:val="single" w:sz="8" w:space="0" w:color="auto"/>
              <w:right w:val="single" w:sz="4" w:space="0" w:color="auto"/>
            </w:tcBorders>
            <w:noWrap/>
            <w:vAlign w:val="center"/>
          </w:tcPr>
          <w:p w:rsidR="004D17E9" w:rsidRPr="004D17E9" w:rsidRDefault="004D17E9" w:rsidP="004D17E9">
            <w:pPr>
              <w:spacing w:line="360" w:lineRule="auto"/>
              <w:jc w:val="center"/>
              <w:rPr>
                <w:sz w:val="28"/>
                <w:szCs w:val="28"/>
                <w:lang w:val="uk-UA"/>
              </w:rPr>
            </w:pPr>
            <w:r w:rsidRPr="004D17E9">
              <w:rPr>
                <w:sz w:val="28"/>
                <w:szCs w:val="28"/>
                <w:lang w:val="uk-UA"/>
              </w:rPr>
              <w:t>0,915</w:t>
            </w:r>
          </w:p>
        </w:tc>
        <w:tc>
          <w:tcPr>
            <w:tcW w:w="199" w:type="pct"/>
            <w:tcBorders>
              <w:top w:val="single" w:sz="8" w:space="0" w:color="auto"/>
              <w:left w:val="single" w:sz="4" w:space="0" w:color="auto"/>
              <w:bottom w:val="single" w:sz="8" w:space="0" w:color="auto"/>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-0,015</w:t>
            </w:r>
          </w:p>
        </w:tc>
      </w:tr>
    </w:tbl>
    <w:p w:rsidR="004D17E9" w:rsidRPr="004D17E9" w:rsidRDefault="004D17E9" w:rsidP="004D17E9">
      <w:pPr>
        <w:spacing w:line="360" w:lineRule="auto"/>
        <w:ind w:firstLine="567"/>
        <w:jc w:val="both"/>
        <w:rPr>
          <w:spacing w:val="10"/>
          <w:sz w:val="28"/>
          <w:szCs w:val="28"/>
          <w:lang w:val="uk-UA"/>
        </w:rPr>
      </w:pP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Як показують дані таблиці 3.2, існують резерви зниження собівартості продукції за рахунок зменшення матеріальних затрат, амортизаційних відрахувань та інших операційних витрат. Всі перелічені показники затрат на 1 грн. товарної продукції збільшились порівняно з попереднім періодом, і являють собою негативні відхилення від досягнутих у попередньому періоді, які можна розглядати як потенційно можливі.</w:t>
      </w:r>
    </w:p>
    <w:p w:rsidR="004D17E9" w:rsidRPr="004D17E9" w:rsidRDefault="004D17E9" w:rsidP="004D17E9">
      <w:pPr>
        <w:spacing w:line="480" w:lineRule="auto"/>
        <w:ind w:firstLine="567"/>
        <w:jc w:val="both"/>
        <w:rPr>
          <w:spacing w:val="10"/>
          <w:sz w:val="28"/>
          <w:szCs w:val="28"/>
          <w:lang w:val="uk-UA"/>
        </w:rPr>
      </w:pPr>
      <w:r w:rsidRPr="004D17E9">
        <w:rPr>
          <w:spacing w:val="10"/>
          <w:sz w:val="28"/>
          <w:szCs w:val="28"/>
          <w:lang w:val="uk-UA"/>
        </w:rPr>
        <w:t>Можливе зниження витрат на гривню товарної продукції дорівнює:</w:t>
      </w:r>
    </w:p>
    <w:p w:rsidR="004D17E9" w:rsidRPr="004D17E9" w:rsidRDefault="00444198" w:rsidP="004D17E9">
      <w:pPr>
        <w:spacing w:line="480" w:lineRule="auto"/>
        <w:jc w:val="center"/>
        <w:rPr>
          <w:spacing w:val="10"/>
          <w:sz w:val="28"/>
          <w:szCs w:val="28"/>
          <w:lang w:val="uk-UA"/>
        </w:rPr>
      </w:pPr>
      <w:r w:rsidRPr="004D17E9">
        <w:rPr>
          <w:spacing w:val="10"/>
          <w:position w:val="-10"/>
          <w:sz w:val="28"/>
          <w:szCs w:val="28"/>
          <w:lang w:val="uk-UA"/>
        </w:rPr>
        <w:object w:dxaOrig="5620" w:dyaOrig="320">
          <v:shape id="_x0000_i1132" type="#_x0000_t75" style="width:315pt;height:18pt" o:ole="">
            <v:imagedata r:id="rId219" o:title=""/>
          </v:shape>
          <o:OLEObject Type="Embed" ProgID="Equation.3" ShapeID="_x0000_i1132" DrawAspect="Content" ObjectID="_1458249660" r:id="rId220"/>
        </w:objec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Витрати на гривню товарної продукції в 2005 році склали 0,9 грн., зниження цієї суми на 0,015 грн. дозволить збільшити суму прибутку. Розрахуємо резерв збільшення суми прибутку:</w:t>
      </w:r>
    </w:p>
    <w:p w:rsidR="004D17E9" w:rsidRPr="004D17E9" w:rsidRDefault="00444198" w:rsidP="004D17E9">
      <w:pPr>
        <w:spacing w:line="360" w:lineRule="auto"/>
        <w:jc w:val="center"/>
        <w:rPr>
          <w:spacing w:val="10"/>
          <w:sz w:val="28"/>
          <w:szCs w:val="28"/>
          <w:lang w:val="uk-UA"/>
        </w:rPr>
      </w:pPr>
      <w:r w:rsidRPr="004D17E9">
        <w:rPr>
          <w:spacing w:val="10"/>
          <w:position w:val="-12"/>
          <w:sz w:val="28"/>
          <w:szCs w:val="28"/>
          <w:lang w:val="uk-UA"/>
        </w:rPr>
        <w:object w:dxaOrig="6120" w:dyaOrig="380">
          <v:shape id="_x0000_i1133" type="#_x0000_t75" style="width:351.75pt;height:22.5pt" o:ole="" fillcolor="window">
            <v:imagedata r:id="rId221" o:title=""/>
          </v:shape>
          <o:OLEObject Type="Embed" ProgID="Equation.3" ShapeID="_x0000_i1133" DrawAspect="Content" ObjectID="_1458249661" r:id="rId222"/>
        </w:objec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А  це  у свою чергу  підвищить  рентабельність  продажів.</w: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Фактична  рентабельність  продажів у 2005 році склала:</w:t>
      </w:r>
    </w:p>
    <w:p w:rsidR="004D17E9" w:rsidRPr="004D17E9" w:rsidRDefault="00444198" w:rsidP="004D17E9">
      <w:pPr>
        <w:spacing w:line="480" w:lineRule="auto"/>
        <w:jc w:val="center"/>
        <w:rPr>
          <w:sz w:val="28"/>
          <w:szCs w:val="28"/>
          <w:lang w:val="uk-UA"/>
        </w:rPr>
      </w:pPr>
      <w:r w:rsidRPr="004D17E9">
        <w:rPr>
          <w:position w:val="-24"/>
          <w:sz w:val="28"/>
          <w:szCs w:val="28"/>
          <w:lang w:val="uk-UA"/>
        </w:rPr>
        <w:object w:dxaOrig="3019" w:dyaOrig="620">
          <v:shape id="_x0000_i1134" type="#_x0000_t75" style="width:168.75pt;height:33.75pt" o:ole="">
            <v:imagedata r:id="rId109" o:title=""/>
          </v:shape>
          <o:OLEObject Type="Embed" ProgID="Equation.3" ShapeID="_x0000_i1134" DrawAspect="Content" ObjectID="_1458249662" r:id="rId223"/>
        </w:objec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Можлива рентабельність продажів при зниженні на 0,015 грн. витрат на 1 гривню реалізованої продукції складе:</w:t>
      </w:r>
    </w:p>
    <w:p w:rsidR="004D17E9" w:rsidRPr="004D17E9" w:rsidRDefault="00444198" w:rsidP="004D17E9">
      <w:pPr>
        <w:spacing w:line="480" w:lineRule="auto"/>
        <w:jc w:val="center"/>
        <w:rPr>
          <w:sz w:val="28"/>
          <w:szCs w:val="28"/>
          <w:lang w:val="uk-UA"/>
        </w:rPr>
      </w:pPr>
      <w:r w:rsidRPr="004D17E9">
        <w:rPr>
          <w:position w:val="-24"/>
          <w:sz w:val="28"/>
          <w:szCs w:val="28"/>
          <w:lang w:val="uk-UA"/>
        </w:rPr>
        <w:object w:dxaOrig="3920" w:dyaOrig="620">
          <v:shape id="_x0000_i1135" type="#_x0000_t75" style="width:221.25pt;height:34.5pt" o:ole="">
            <v:imagedata r:id="rId224" o:title=""/>
          </v:shape>
          <o:OLEObject Type="Embed" ProgID="Equation.3" ShapeID="_x0000_i1135" DrawAspect="Content" ObjectID="_1458249663" r:id="rId225"/>
        </w:objec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Істотним резервом зростання прибутку є поліпшення якісного складу товарної продукції.</w: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Дотримання технологічної дисципліни, контроль за роботою устаткування і своєчасна його наладка, умови зберігання і транспортування сировини і готової продукції є найважливішими чинниками підвищення  якості  товарної  продукції.</w: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Резерв збільшення прибутку за рахунок підвищення якості звичайно визначається таким чином: зміна питомої ваги кожного виду продукції помножується на відпускну ціну відповідного виду продукції, результати підсумовуються, і одержана зміна середньої ціни помножується на можливий об'єм реалізації продукції:</w:t>
      </w:r>
    </w:p>
    <w:p w:rsidR="004D17E9" w:rsidRPr="004D17E9" w:rsidRDefault="00444198" w:rsidP="004D17E9">
      <w:pPr>
        <w:spacing w:line="480" w:lineRule="auto"/>
        <w:jc w:val="right"/>
        <w:rPr>
          <w:spacing w:val="10"/>
          <w:sz w:val="28"/>
          <w:szCs w:val="28"/>
          <w:lang w:val="uk-UA"/>
        </w:rPr>
      </w:pPr>
      <w:r w:rsidRPr="004D17E9">
        <w:rPr>
          <w:spacing w:val="10"/>
          <w:position w:val="-30"/>
          <w:sz w:val="28"/>
          <w:szCs w:val="28"/>
          <w:lang w:val="uk-UA"/>
        </w:rPr>
        <w:object w:dxaOrig="3120" w:dyaOrig="720">
          <v:shape id="_x0000_i1136" type="#_x0000_t75" style="width:171.75pt;height:40.5pt" o:ole="" fillcolor="window">
            <v:imagedata r:id="rId226" o:title=""/>
          </v:shape>
          <o:OLEObject Type="Embed" ProgID="Equation.3" ShapeID="_x0000_i1136" DrawAspect="Content" ObjectID="_1458249664" r:id="rId227"/>
        </w:object>
      </w:r>
      <w:r w:rsidR="004D17E9" w:rsidRPr="004D17E9">
        <w:rPr>
          <w:spacing w:val="10"/>
          <w:sz w:val="28"/>
          <w:szCs w:val="28"/>
          <w:lang w:val="uk-UA"/>
        </w:rPr>
        <w:t>,                                  (3.7)</w:t>
      </w:r>
    </w:p>
    <w:p w:rsidR="004D17E9" w:rsidRPr="004D17E9" w:rsidRDefault="004D17E9" w:rsidP="004D17E9">
      <w:pPr>
        <w:spacing w:line="360" w:lineRule="auto"/>
        <w:rPr>
          <w:spacing w:val="10"/>
          <w:sz w:val="28"/>
          <w:szCs w:val="28"/>
          <w:lang w:val="uk-UA"/>
        </w:rPr>
      </w:pPr>
      <w:r w:rsidRPr="004D17E9">
        <w:rPr>
          <w:spacing w:val="10"/>
          <w:sz w:val="28"/>
          <w:szCs w:val="28"/>
          <w:lang w:val="uk-UA"/>
        </w:rPr>
        <w:t xml:space="preserve">де </w:t>
      </w:r>
      <w:r w:rsidR="00444198" w:rsidRPr="004D17E9">
        <w:rPr>
          <w:spacing w:val="10"/>
          <w:position w:val="-14"/>
          <w:sz w:val="28"/>
          <w:szCs w:val="28"/>
          <w:lang w:val="uk-UA"/>
        </w:rPr>
        <w:object w:dxaOrig="400" w:dyaOrig="400">
          <v:shape id="_x0000_i1137" type="#_x0000_t75" style="width:20.25pt;height:20.25pt" o:ole="" fillcolor="window">
            <v:imagedata r:id="rId228" o:title=""/>
          </v:shape>
          <o:OLEObject Type="Embed" ProgID="Equation.3" ShapeID="_x0000_i1137" DrawAspect="Content" ObjectID="_1458249665" r:id="rId229"/>
        </w:object>
      </w:r>
      <w:r w:rsidRPr="004D17E9">
        <w:rPr>
          <w:spacing w:val="10"/>
          <w:sz w:val="28"/>
          <w:szCs w:val="28"/>
          <w:lang w:val="uk-UA"/>
        </w:rPr>
        <w:t xml:space="preserve"> ─ резерв збільшення прибутку за рахунок підвищення якості продукції, грн.;</w:t>
      </w:r>
    </w:p>
    <w:p w:rsidR="004D17E9" w:rsidRPr="004D17E9" w:rsidRDefault="00444198" w:rsidP="004D17E9">
      <w:pPr>
        <w:spacing w:line="360" w:lineRule="auto"/>
        <w:rPr>
          <w:spacing w:val="10"/>
          <w:sz w:val="28"/>
          <w:szCs w:val="28"/>
          <w:lang w:val="uk-UA"/>
        </w:rPr>
      </w:pPr>
      <w:r w:rsidRPr="004D17E9">
        <w:rPr>
          <w:position w:val="-12"/>
          <w:sz w:val="28"/>
          <w:szCs w:val="28"/>
          <w:lang w:val="uk-UA"/>
        </w:rPr>
        <w:object w:dxaOrig="440" w:dyaOrig="360">
          <v:shape id="_x0000_i1138" type="#_x0000_t75" style="width:21.75pt;height:18pt" o:ole="">
            <v:imagedata r:id="rId230" o:title=""/>
          </v:shape>
          <o:OLEObject Type="Embed" ProgID="Equation.3" ShapeID="_x0000_i1138" DrawAspect="Content" ObjectID="_1458249666" r:id="rId231"/>
        </w:object>
      </w:r>
      <w:r w:rsidR="004D17E9" w:rsidRPr="004D17E9">
        <w:rPr>
          <w:sz w:val="28"/>
          <w:szCs w:val="28"/>
          <w:lang w:val="uk-UA"/>
        </w:rPr>
        <w:t xml:space="preserve"> ─ </w:t>
      </w:r>
      <w:r w:rsidR="004D17E9" w:rsidRPr="004D17E9">
        <w:rPr>
          <w:spacing w:val="10"/>
          <w:sz w:val="28"/>
          <w:szCs w:val="28"/>
          <w:lang w:val="uk-UA"/>
        </w:rPr>
        <w:t>питома вага i-го виду продукції в загальному об'ємі реалізації, %;</w:t>
      </w:r>
    </w:p>
    <w:p w:rsidR="004D17E9" w:rsidRPr="004D17E9" w:rsidRDefault="00444198" w:rsidP="004D17E9">
      <w:pPr>
        <w:spacing w:line="360" w:lineRule="auto"/>
        <w:rPr>
          <w:spacing w:val="10"/>
          <w:sz w:val="28"/>
          <w:szCs w:val="28"/>
          <w:lang w:val="uk-UA"/>
        </w:rPr>
      </w:pPr>
      <w:r w:rsidRPr="004D17E9">
        <w:rPr>
          <w:position w:val="-12"/>
          <w:sz w:val="28"/>
          <w:szCs w:val="28"/>
          <w:lang w:val="uk-UA"/>
        </w:rPr>
        <w:object w:dxaOrig="320" w:dyaOrig="360">
          <v:shape id="_x0000_i1139" type="#_x0000_t75" style="width:15.75pt;height:18pt" o:ole="">
            <v:imagedata r:id="rId232" o:title=""/>
          </v:shape>
          <o:OLEObject Type="Embed" ProgID="Equation.3" ShapeID="_x0000_i1139" DrawAspect="Content" ObjectID="_1458249667" r:id="rId233"/>
        </w:object>
      </w:r>
      <w:r w:rsidR="004D17E9" w:rsidRPr="004D17E9">
        <w:rPr>
          <w:sz w:val="28"/>
          <w:szCs w:val="28"/>
          <w:lang w:val="uk-UA"/>
        </w:rPr>
        <w:t xml:space="preserve"> ─ </w:t>
      </w:r>
      <w:r w:rsidR="004D17E9" w:rsidRPr="004D17E9">
        <w:rPr>
          <w:spacing w:val="10"/>
          <w:sz w:val="28"/>
          <w:szCs w:val="28"/>
          <w:lang w:val="uk-UA"/>
        </w:rPr>
        <w:t>відпускна ціна  i-го виду продукції, грн.;</w:t>
      </w:r>
    </w:p>
    <w:p w:rsidR="004D17E9" w:rsidRPr="004D17E9" w:rsidRDefault="00444198" w:rsidP="004D17E9">
      <w:pPr>
        <w:spacing w:line="360" w:lineRule="auto"/>
        <w:rPr>
          <w:spacing w:val="10"/>
          <w:sz w:val="28"/>
          <w:szCs w:val="28"/>
          <w:lang w:val="uk-UA"/>
        </w:rPr>
      </w:pPr>
      <w:r w:rsidRPr="004D17E9">
        <w:rPr>
          <w:position w:val="-6"/>
          <w:sz w:val="28"/>
          <w:szCs w:val="28"/>
          <w:lang w:val="uk-UA"/>
        </w:rPr>
        <w:object w:dxaOrig="240" w:dyaOrig="279">
          <v:shape id="_x0000_i1140" type="#_x0000_t75" style="width:12pt;height:14.25pt" o:ole="">
            <v:imagedata r:id="rId211" o:title=""/>
          </v:shape>
          <o:OLEObject Type="Embed" ProgID="Equation.3" ShapeID="_x0000_i1140" DrawAspect="Content" ObjectID="_1458249668" r:id="rId234"/>
        </w:object>
      </w:r>
      <w:r w:rsidR="004D17E9" w:rsidRPr="004D17E9">
        <w:rPr>
          <w:sz w:val="28"/>
          <w:szCs w:val="28"/>
          <w:lang w:val="uk-UA"/>
        </w:rPr>
        <w:t xml:space="preserve"> ─ </w:t>
      </w:r>
      <w:r w:rsidR="004D17E9" w:rsidRPr="004D17E9">
        <w:rPr>
          <w:spacing w:val="10"/>
          <w:sz w:val="28"/>
          <w:szCs w:val="28"/>
          <w:lang w:val="uk-UA"/>
        </w:rPr>
        <w:t>фактичний об'єм реалізованої продукції за період, що вивчається, грн.;</w:t>
      </w:r>
    </w:p>
    <w:p w:rsidR="004D17E9" w:rsidRPr="004D17E9" w:rsidRDefault="00444198" w:rsidP="004D17E9">
      <w:pPr>
        <w:spacing w:line="360" w:lineRule="auto"/>
        <w:rPr>
          <w:spacing w:val="10"/>
          <w:sz w:val="28"/>
          <w:szCs w:val="28"/>
          <w:lang w:val="uk-UA"/>
        </w:rPr>
      </w:pPr>
      <w:r w:rsidRPr="004D17E9">
        <w:rPr>
          <w:position w:val="-6"/>
          <w:sz w:val="28"/>
          <w:szCs w:val="28"/>
          <w:lang w:val="uk-UA"/>
        </w:rPr>
        <w:object w:dxaOrig="420" w:dyaOrig="279">
          <v:shape id="_x0000_i1141" type="#_x0000_t75" style="width:21pt;height:14.25pt" o:ole="">
            <v:imagedata r:id="rId213" o:title=""/>
          </v:shape>
          <o:OLEObject Type="Embed" ProgID="Equation.3" ShapeID="_x0000_i1141" DrawAspect="Content" ObjectID="_1458249669" r:id="rId235"/>
        </w:object>
      </w:r>
      <w:r w:rsidR="004D17E9" w:rsidRPr="004D17E9">
        <w:rPr>
          <w:sz w:val="28"/>
          <w:szCs w:val="28"/>
          <w:lang w:val="uk-UA"/>
        </w:rPr>
        <w:t xml:space="preserve"> ─ </w:t>
      </w:r>
      <w:r w:rsidR="004D17E9" w:rsidRPr="004D17E9">
        <w:rPr>
          <w:spacing w:val="10"/>
          <w:sz w:val="28"/>
          <w:szCs w:val="28"/>
          <w:lang w:val="uk-UA"/>
        </w:rPr>
        <w:t>можливе збільшення об'єму реалізації продукції, грн..</w: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На аналізованому підприємстві продукція представляє собою кілька видів друкованих видань і не підлягає класифікації за показниками якості, тому й не можуть бути розглянуті резерви підвищення прибутку завдяки змінам у структурі якісного складу продукції.</w:t>
      </w:r>
    </w:p>
    <w:p w:rsidR="004D17E9" w:rsidRPr="004D17E9" w:rsidRDefault="004D17E9" w:rsidP="004D17E9">
      <w:pPr>
        <w:spacing w:line="360" w:lineRule="auto"/>
        <w:ind w:firstLine="540"/>
        <w:jc w:val="both"/>
        <w:rPr>
          <w:spacing w:val="10"/>
          <w:sz w:val="28"/>
          <w:szCs w:val="28"/>
          <w:lang w:val="uk-UA"/>
        </w:rPr>
      </w:pPr>
      <w:r w:rsidRPr="004D17E9">
        <w:rPr>
          <w:spacing w:val="10"/>
          <w:sz w:val="28"/>
          <w:szCs w:val="28"/>
          <w:lang w:val="uk-UA"/>
        </w:rPr>
        <w:t>Узагальнимо  всі  виявлені резерви зростання прибутку в таблиці 3.3.</w:t>
      </w:r>
    </w:p>
    <w:p w:rsidR="004D17E9" w:rsidRPr="004D17E9" w:rsidRDefault="004D17E9" w:rsidP="004D17E9">
      <w:pPr>
        <w:spacing w:line="360" w:lineRule="auto"/>
        <w:ind w:firstLine="540"/>
        <w:jc w:val="both"/>
        <w:rPr>
          <w:spacing w:val="10"/>
          <w:sz w:val="28"/>
          <w:szCs w:val="28"/>
          <w:lang w:val="uk-UA"/>
        </w:rPr>
      </w:pPr>
    </w:p>
    <w:p w:rsidR="004D17E9" w:rsidRPr="004D17E9" w:rsidRDefault="004D17E9" w:rsidP="004D17E9">
      <w:pPr>
        <w:spacing w:line="360" w:lineRule="auto"/>
        <w:ind w:firstLine="540"/>
        <w:jc w:val="both"/>
        <w:rPr>
          <w:spacing w:val="10"/>
          <w:sz w:val="28"/>
          <w:szCs w:val="28"/>
          <w:lang w:val="uk-UA"/>
        </w:rPr>
      </w:pPr>
      <w:r w:rsidRPr="004D17E9">
        <w:rPr>
          <w:spacing w:val="10"/>
          <w:sz w:val="28"/>
          <w:szCs w:val="28"/>
          <w:lang w:val="uk-UA"/>
        </w:rPr>
        <w:t>Таблиця 3.3  Загальні резерви збільшення суми прибутку</w:t>
      </w:r>
    </w:p>
    <w:tbl>
      <w:tblPr>
        <w:tblW w:w="5000" w:type="pct"/>
        <w:jc w:val="center"/>
        <w:tblLook w:val="0000" w:firstRow="0" w:lastRow="0" w:firstColumn="0" w:lastColumn="0" w:noHBand="0" w:noVBand="0"/>
      </w:tblPr>
      <w:tblGrid>
        <w:gridCol w:w="4607"/>
        <w:gridCol w:w="5246"/>
      </w:tblGrid>
      <w:tr w:rsidR="004D17E9" w:rsidRPr="004D17E9">
        <w:trPr>
          <w:trHeight w:val="728"/>
          <w:jc w:val="center"/>
        </w:trPr>
        <w:tc>
          <w:tcPr>
            <w:tcW w:w="2338" w:type="pct"/>
            <w:tcBorders>
              <w:top w:val="single" w:sz="8" w:space="0" w:color="auto"/>
              <w:left w:val="single" w:sz="8" w:space="0" w:color="auto"/>
              <w:bottom w:val="single" w:sz="8" w:space="0" w:color="auto"/>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Джерело резервів</w:t>
            </w:r>
          </w:p>
        </w:tc>
        <w:tc>
          <w:tcPr>
            <w:tcW w:w="2662" w:type="pct"/>
            <w:tcBorders>
              <w:top w:val="single" w:sz="8" w:space="0" w:color="auto"/>
              <w:left w:val="nil"/>
              <w:bottom w:val="single" w:sz="8" w:space="0" w:color="auto"/>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Резерв збільшення прибутку, грн.</w:t>
            </w:r>
          </w:p>
        </w:tc>
      </w:tr>
      <w:tr w:rsidR="004D17E9" w:rsidRPr="004D17E9">
        <w:trPr>
          <w:trHeight w:val="513"/>
          <w:jc w:val="center"/>
        </w:trPr>
        <w:tc>
          <w:tcPr>
            <w:tcW w:w="2338" w:type="pct"/>
            <w:tcBorders>
              <w:top w:val="nil"/>
              <w:left w:val="single" w:sz="8" w:space="0" w:color="auto"/>
              <w:bottom w:val="single" w:sz="4" w:space="0" w:color="auto"/>
              <w:right w:val="single" w:sz="8" w:space="0" w:color="auto"/>
            </w:tcBorders>
            <w:vAlign w:val="center"/>
          </w:tcPr>
          <w:p w:rsidR="004D17E9" w:rsidRPr="004D17E9" w:rsidRDefault="004D17E9" w:rsidP="004D17E9">
            <w:pPr>
              <w:spacing w:line="360" w:lineRule="auto"/>
              <w:rPr>
                <w:sz w:val="28"/>
                <w:szCs w:val="28"/>
                <w:lang w:val="uk-UA"/>
              </w:rPr>
            </w:pPr>
            <w:r w:rsidRPr="004D17E9">
              <w:rPr>
                <w:sz w:val="28"/>
                <w:szCs w:val="28"/>
                <w:lang w:val="uk-UA"/>
              </w:rPr>
              <w:t>Збільшення  об'єму  продажів</w:t>
            </w:r>
          </w:p>
        </w:tc>
        <w:tc>
          <w:tcPr>
            <w:tcW w:w="2662" w:type="pct"/>
            <w:tcBorders>
              <w:top w:val="nil"/>
              <w:left w:val="nil"/>
              <w:bottom w:val="single" w:sz="4" w:space="0" w:color="auto"/>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3459,3</w:t>
            </w:r>
          </w:p>
        </w:tc>
      </w:tr>
      <w:tr w:rsidR="004D17E9" w:rsidRPr="004D17E9">
        <w:trPr>
          <w:trHeight w:val="531"/>
          <w:jc w:val="center"/>
        </w:trPr>
        <w:tc>
          <w:tcPr>
            <w:tcW w:w="2338" w:type="pct"/>
            <w:tcBorders>
              <w:top w:val="nil"/>
              <w:left w:val="single" w:sz="8" w:space="0" w:color="auto"/>
              <w:bottom w:val="nil"/>
              <w:right w:val="single" w:sz="8" w:space="0" w:color="auto"/>
            </w:tcBorders>
            <w:vAlign w:val="center"/>
          </w:tcPr>
          <w:p w:rsidR="004D17E9" w:rsidRPr="004D17E9" w:rsidRDefault="004D17E9" w:rsidP="004D17E9">
            <w:pPr>
              <w:spacing w:line="360" w:lineRule="auto"/>
              <w:rPr>
                <w:sz w:val="28"/>
                <w:szCs w:val="28"/>
                <w:lang w:val="uk-UA"/>
              </w:rPr>
            </w:pPr>
            <w:r w:rsidRPr="004D17E9">
              <w:rPr>
                <w:sz w:val="28"/>
                <w:szCs w:val="28"/>
                <w:lang w:val="uk-UA"/>
              </w:rPr>
              <w:t>Зниження  собівартості  продукції</w:t>
            </w:r>
          </w:p>
        </w:tc>
        <w:tc>
          <w:tcPr>
            <w:tcW w:w="2662" w:type="pct"/>
            <w:tcBorders>
              <w:top w:val="nil"/>
              <w:left w:val="nil"/>
              <w:bottom w:val="nil"/>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2357,49</w:t>
            </w:r>
          </w:p>
        </w:tc>
      </w:tr>
      <w:tr w:rsidR="004D17E9" w:rsidRPr="004D17E9">
        <w:trPr>
          <w:trHeight w:val="330"/>
          <w:jc w:val="center"/>
        </w:trPr>
        <w:tc>
          <w:tcPr>
            <w:tcW w:w="2338" w:type="pct"/>
            <w:tcBorders>
              <w:top w:val="single" w:sz="8" w:space="0" w:color="auto"/>
              <w:left w:val="single" w:sz="8" w:space="0" w:color="auto"/>
              <w:bottom w:val="single" w:sz="8" w:space="0" w:color="auto"/>
              <w:right w:val="single" w:sz="8" w:space="0" w:color="auto"/>
            </w:tcBorders>
            <w:vAlign w:val="center"/>
          </w:tcPr>
          <w:p w:rsidR="004D17E9" w:rsidRPr="004D17E9" w:rsidRDefault="004D17E9" w:rsidP="004D17E9">
            <w:pPr>
              <w:spacing w:line="360" w:lineRule="auto"/>
              <w:rPr>
                <w:sz w:val="28"/>
                <w:szCs w:val="28"/>
                <w:lang w:val="uk-UA"/>
              </w:rPr>
            </w:pPr>
            <w:r w:rsidRPr="004D17E9">
              <w:rPr>
                <w:sz w:val="28"/>
                <w:szCs w:val="28"/>
                <w:lang w:val="uk-UA"/>
              </w:rPr>
              <w:t>Разом</w:t>
            </w:r>
          </w:p>
        </w:tc>
        <w:tc>
          <w:tcPr>
            <w:tcW w:w="2662" w:type="pct"/>
            <w:tcBorders>
              <w:top w:val="single" w:sz="8" w:space="0" w:color="auto"/>
              <w:left w:val="nil"/>
              <w:bottom w:val="single" w:sz="8" w:space="0" w:color="auto"/>
              <w:right w:val="single" w:sz="8" w:space="0" w:color="auto"/>
            </w:tcBorders>
            <w:vAlign w:val="center"/>
          </w:tcPr>
          <w:p w:rsidR="004D17E9" w:rsidRPr="004D17E9" w:rsidRDefault="004D17E9" w:rsidP="004D17E9">
            <w:pPr>
              <w:spacing w:line="360" w:lineRule="auto"/>
              <w:jc w:val="center"/>
              <w:rPr>
                <w:sz w:val="28"/>
                <w:szCs w:val="28"/>
                <w:lang w:val="uk-UA"/>
              </w:rPr>
            </w:pPr>
            <w:r w:rsidRPr="004D17E9">
              <w:rPr>
                <w:sz w:val="28"/>
                <w:szCs w:val="28"/>
                <w:lang w:val="uk-UA"/>
              </w:rPr>
              <w:t>5816,79</w:t>
            </w:r>
          </w:p>
        </w:tc>
      </w:tr>
    </w:tbl>
    <w:p w:rsidR="004D17E9" w:rsidRPr="004D17E9" w:rsidRDefault="004D17E9" w:rsidP="004D17E9">
      <w:pPr>
        <w:spacing w:line="360" w:lineRule="auto"/>
        <w:ind w:firstLine="567"/>
        <w:jc w:val="both"/>
        <w:rPr>
          <w:spacing w:val="10"/>
          <w:sz w:val="28"/>
          <w:szCs w:val="28"/>
          <w:lang w:val="uk-UA"/>
        </w:rPr>
      </w:pP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Питома вага кожного резерву в загальній сумі резервів зображено на рисунку 3.2</w:t>
      </w:r>
    </w:p>
    <w:p w:rsidR="004D17E9" w:rsidRPr="004D17E9" w:rsidRDefault="00444198" w:rsidP="004D17E9">
      <w:pPr>
        <w:spacing w:line="360" w:lineRule="auto"/>
        <w:ind w:firstLine="567"/>
        <w:jc w:val="center"/>
        <w:rPr>
          <w:sz w:val="28"/>
          <w:szCs w:val="28"/>
          <w:lang w:val="uk-UA"/>
        </w:rPr>
      </w:pPr>
      <w:r w:rsidRPr="004D17E9">
        <w:rPr>
          <w:sz w:val="28"/>
          <w:szCs w:val="28"/>
          <w:lang w:val="uk-UA"/>
        </w:rPr>
        <w:object w:dxaOrig="7665" w:dyaOrig="5325">
          <v:shape id="_x0000_i1142" type="#_x0000_t75" style="width:383.25pt;height:266.25pt" o:ole="">
            <v:imagedata r:id="rId236" o:title=""/>
          </v:shape>
          <o:OLEObject Type="Embed" ProgID="Excel.Sheet.8" ShapeID="_x0000_i1142" DrawAspect="Content" ObjectID="_1458249670" r:id="rId237">
            <o:FieldCodes>\s</o:FieldCodes>
          </o:OLEObject>
        </w:object>
      </w:r>
    </w:p>
    <w:p w:rsidR="004D17E9" w:rsidRPr="004D17E9" w:rsidRDefault="004D17E9" w:rsidP="004D17E9">
      <w:pPr>
        <w:spacing w:line="360" w:lineRule="auto"/>
        <w:ind w:firstLine="540"/>
        <w:jc w:val="both"/>
        <w:rPr>
          <w:spacing w:val="10"/>
          <w:sz w:val="28"/>
          <w:szCs w:val="28"/>
          <w:lang w:val="uk-UA"/>
        </w:rPr>
      </w:pPr>
      <w:r w:rsidRPr="004D17E9">
        <w:rPr>
          <w:sz w:val="28"/>
          <w:szCs w:val="28"/>
          <w:lang w:val="uk-UA"/>
        </w:rPr>
        <w:t>Рисунок 3.2 Структура джерел резервів збільшення прибутку</w:t>
      </w:r>
    </w:p>
    <w:p w:rsidR="004D17E9" w:rsidRPr="004D17E9" w:rsidRDefault="004D17E9" w:rsidP="004D17E9">
      <w:pPr>
        <w:spacing w:line="360" w:lineRule="auto"/>
        <w:ind w:firstLine="567"/>
        <w:jc w:val="both"/>
        <w:rPr>
          <w:spacing w:val="10"/>
          <w:sz w:val="28"/>
          <w:szCs w:val="28"/>
          <w:lang w:val="uk-UA"/>
        </w:rPr>
      </w:pP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Основними джерелами резервів підвищення рівня рентабельності продукції є збільшення суми прибутку від реалізації продукції, зниження собівартості товарної продукції. Для підрахунку резервів збільшення рентабельності продажів може  бути використана наступна формула:</w:t>
      </w:r>
    </w:p>
    <w:p w:rsidR="004D17E9" w:rsidRPr="004D17E9" w:rsidRDefault="00444198" w:rsidP="004D17E9">
      <w:pPr>
        <w:jc w:val="right"/>
        <w:rPr>
          <w:spacing w:val="10"/>
          <w:sz w:val="28"/>
          <w:szCs w:val="28"/>
          <w:lang w:val="uk-UA"/>
        </w:rPr>
      </w:pPr>
      <w:r w:rsidRPr="004D17E9">
        <w:rPr>
          <w:spacing w:val="10"/>
          <w:position w:val="-32"/>
          <w:sz w:val="28"/>
          <w:szCs w:val="28"/>
          <w:lang w:val="uk-UA"/>
        </w:rPr>
        <w:object w:dxaOrig="3100" w:dyaOrig="760">
          <v:shape id="_x0000_i1143" type="#_x0000_t75" style="width:181.5pt;height:44.25pt" o:ole="" fillcolor="window">
            <v:imagedata r:id="rId238" o:title=""/>
          </v:shape>
          <o:OLEObject Type="Embed" ProgID="Equation.3" ShapeID="_x0000_i1143" DrawAspect="Content" ObjectID="_1458249671" r:id="rId239"/>
        </w:object>
      </w:r>
      <w:r w:rsidR="004D17E9" w:rsidRPr="004D17E9">
        <w:rPr>
          <w:spacing w:val="10"/>
          <w:sz w:val="28"/>
          <w:szCs w:val="28"/>
          <w:lang w:val="uk-UA"/>
        </w:rPr>
        <w:t>,                                     (3.8)</w:t>
      </w:r>
    </w:p>
    <w:p w:rsidR="004D17E9" w:rsidRPr="004D17E9" w:rsidRDefault="004D17E9" w:rsidP="004D17E9">
      <w:pPr>
        <w:spacing w:line="360" w:lineRule="auto"/>
        <w:ind w:firstLine="540"/>
        <w:rPr>
          <w:spacing w:val="10"/>
          <w:sz w:val="28"/>
          <w:szCs w:val="28"/>
          <w:lang w:val="uk-UA"/>
        </w:rPr>
      </w:pPr>
      <w:r w:rsidRPr="004D17E9">
        <w:rPr>
          <w:spacing w:val="10"/>
          <w:sz w:val="28"/>
          <w:szCs w:val="28"/>
          <w:lang w:val="uk-UA"/>
        </w:rPr>
        <w:t xml:space="preserve">де </w:t>
      </w:r>
      <w:r w:rsidR="00444198" w:rsidRPr="004D17E9">
        <w:rPr>
          <w:spacing w:val="10"/>
          <w:position w:val="-4"/>
          <w:sz w:val="28"/>
          <w:szCs w:val="28"/>
          <w:lang w:val="uk-UA"/>
        </w:rPr>
        <w:object w:dxaOrig="460" w:dyaOrig="400">
          <v:shape id="_x0000_i1144" type="#_x0000_t75" style="width:23.25pt;height:20.25pt" o:ole="" fillcolor="window">
            <v:imagedata r:id="rId240" o:title=""/>
          </v:shape>
          <o:OLEObject Type="Embed" ProgID="Equation.3" ShapeID="_x0000_i1144" DrawAspect="Content" ObjectID="_1458249672" r:id="rId241"/>
        </w:object>
      </w:r>
      <w:r w:rsidRPr="004D17E9">
        <w:rPr>
          <w:spacing w:val="10"/>
          <w:sz w:val="28"/>
          <w:szCs w:val="28"/>
          <w:lang w:val="uk-UA"/>
        </w:rPr>
        <w:t xml:space="preserve"> ─ резерв  зростання  рентабельності;</w:t>
      </w:r>
    </w:p>
    <w:p w:rsidR="004D17E9" w:rsidRPr="004D17E9" w:rsidRDefault="00444198" w:rsidP="004D17E9">
      <w:pPr>
        <w:spacing w:line="360" w:lineRule="auto"/>
        <w:ind w:firstLine="540"/>
        <w:rPr>
          <w:spacing w:val="10"/>
          <w:sz w:val="28"/>
          <w:szCs w:val="28"/>
          <w:lang w:val="uk-UA"/>
        </w:rPr>
      </w:pPr>
      <w:r w:rsidRPr="004D17E9">
        <w:rPr>
          <w:spacing w:val="10"/>
          <w:position w:val="-12"/>
          <w:sz w:val="28"/>
          <w:szCs w:val="28"/>
          <w:lang w:val="uk-UA"/>
        </w:rPr>
        <w:object w:dxaOrig="340" w:dyaOrig="360">
          <v:shape id="_x0000_i1145" type="#_x0000_t75" style="width:18pt;height:18.75pt" o:ole="" fillcolor="window">
            <v:imagedata r:id="rId242" o:title=""/>
          </v:shape>
          <o:OLEObject Type="Embed" ProgID="Equation.3" ShapeID="_x0000_i1145" DrawAspect="Content" ObjectID="_1458249673" r:id="rId243"/>
        </w:object>
      </w:r>
      <w:r w:rsidR="004D17E9" w:rsidRPr="004D17E9">
        <w:rPr>
          <w:spacing w:val="10"/>
          <w:sz w:val="28"/>
          <w:szCs w:val="28"/>
          <w:lang w:val="uk-UA"/>
        </w:rPr>
        <w:t xml:space="preserve"> ─ рентабельність  можлива;</w:t>
      </w:r>
    </w:p>
    <w:p w:rsidR="004D17E9" w:rsidRPr="004D17E9" w:rsidRDefault="00444198" w:rsidP="004D17E9">
      <w:pPr>
        <w:spacing w:line="360" w:lineRule="auto"/>
        <w:ind w:firstLine="540"/>
        <w:rPr>
          <w:spacing w:val="10"/>
          <w:sz w:val="28"/>
          <w:szCs w:val="28"/>
          <w:lang w:val="uk-UA"/>
        </w:rPr>
      </w:pPr>
      <w:r w:rsidRPr="004D17E9">
        <w:rPr>
          <w:spacing w:val="10"/>
          <w:position w:val="-18"/>
          <w:sz w:val="28"/>
          <w:szCs w:val="28"/>
          <w:lang w:val="uk-UA"/>
        </w:rPr>
        <w:object w:dxaOrig="440" w:dyaOrig="460">
          <v:shape id="_x0000_i1146" type="#_x0000_t75" style="width:21pt;height:21.75pt" o:ole="" fillcolor="window">
            <v:imagedata r:id="rId244" o:title=""/>
          </v:shape>
          <o:OLEObject Type="Embed" ProgID="Equation.3" ShapeID="_x0000_i1146" DrawAspect="Content" ObjectID="_1458249674" r:id="rId245"/>
        </w:object>
      </w:r>
      <w:r w:rsidR="004D17E9" w:rsidRPr="004D17E9">
        <w:rPr>
          <w:spacing w:val="10"/>
          <w:sz w:val="28"/>
          <w:szCs w:val="28"/>
          <w:lang w:val="uk-UA"/>
        </w:rPr>
        <w:t xml:space="preserve"> ─ рентабельність  фактична;</w:t>
      </w:r>
    </w:p>
    <w:p w:rsidR="004D17E9" w:rsidRPr="004D17E9" w:rsidRDefault="00444198" w:rsidP="004D17E9">
      <w:pPr>
        <w:spacing w:line="360" w:lineRule="auto"/>
        <w:ind w:firstLine="540"/>
        <w:rPr>
          <w:spacing w:val="10"/>
          <w:sz w:val="28"/>
          <w:szCs w:val="28"/>
          <w:lang w:val="uk-UA"/>
        </w:rPr>
      </w:pPr>
      <w:r w:rsidRPr="004D17E9">
        <w:rPr>
          <w:spacing w:val="10"/>
          <w:position w:val="-18"/>
          <w:sz w:val="28"/>
          <w:szCs w:val="28"/>
          <w:lang w:val="uk-UA"/>
        </w:rPr>
        <w:object w:dxaOrig="480" w:dyaOrig="460">
          <v:shape id="_x0000_i1147" type="#_x0000_t75" style="width:24pt;height:23.25pt" o:ole="" fillcolor="window">
            <v:imagedata r:id="rId246" o:title=""/>
          </v:shape>
          <o:OLEObject Type="Embed" ProgID="Equation.3" ShapeID="_x0000_i1147" DrawAspect="Content" ObjectID="_1458249675" r:id="rId247"/>
        </w:object>
      </w:r>
      <w:r w:rsidR="004D17E9" w:rsidRPr="004D17E9">
        <w:rPr>
          <w:spacing w:val="10"/>
          <w:sz w:val="28"/>
          <w:szCs w:val="28"/>
          <w:lang w:val="uk-UA"/>
        </w:rPr>
        <w:t xml:space="preserve"> ─ фактична  сума  прибутку;</w:t>
      </w:r>
    </w:p>
    <w:p w:rsidR="004D17E9" w:rsidRPr="004D17E9" w:rsidRDefault="00444198" w:rsidP="004D17E9">
      <w:pPr>
        <w:spacing w:line="360" w:lineRule="auto"/>
        <w:ind w:firstLine="540"/>
        <w:rPr>
          <w:spacing w:val="10"/>
          <w:sz w:val="28"/>
          <w:szCs w:val="28"/>
          <w:lang w:val="uk-UA"/>
        </w:rPr>
      </w:pPr>
      <w:r w:rsidRPr="004D17E9">
        <w:rPr>
          <w:spacing w:val="10"/>
          <w:position w:val="-4"/>
          <w:sz w:val="28"/>
          <w:szCs w:val="28"/>
          <w:lang w:val="uk-UA"/>
        </w:rPr>
        <w:object w:dxaOrig="499" w:dyaOrig="400">
          <v:shape id="_x0000_i1148" type="#_x0000_t75" style="width:24.75pt;height:20.25pt" o:ole="" fillcolor="window">
            <v:imagedata r:id="rId248" o:title=""/>
          </v:shape>
          <o:OLEObject Type="Embed" ProgID="Equation.3" ShapeID="_x0000_i1148" DrawAspect="Content" ObjectID="_1458249676" r:id="rId249"/>
        </w:object>
      </w:r>
      <w:r w:rsidR="004D17E9" w:rsidRPr="004D17E9">
        <w:rPr>
          <w:spacing w:val="10"/>
          <w:sz w:val="28"/>
          <w:szCs w:val="28"/>
          <w:lang w:val="uk-UA"/>
        </w:rPr>
        <w:t xml:space="preserve"> ─ резерв  зростання  прибутку від реалізації  продукції;</w:t>
      </w:r>
    </w:p>
    <w:p w:rsidR="004D17E9" w:rsidRPr="004D17E9" w:rsidRDefault="00444198" w:rsidP="004D17E9">
      <w:pPr>
        <w:spacing w:line="360" w:lineRule="auto"/>
        <w:ind w:firstLine="540"/>
        <w:rPr>
          <w:spacing w:val="10"/>
          <w:sz w:val="28"/>
          <w:szCs w:val="28"/>
          <w:lang w:val="uk-UA"/>
        </w:rPr>
      </w:pPr>
      <w:r w:rsidRPr="004D17E9">
        <w:rPr>
          <w:spacing w:val="10"/>
          <w:position w:val="-12"/>
          <w:sz w:val="28"/>
          <w:szCs w:val="28"/>
          <w:lang w:val="uk-UA"/>
        </w:rPr>
        <w:object w:dxaOrig="340" w:dyaOrig="360">
          <v:shape id="_x0000_i1149" type="#_x0000_t75" style="width:17.25pt;height:18pt" o:ole="" fillcolor="window">
            <v:imagedata r:id="rId250" o:title=""/>
          </v:shape>
          <o:OLEObject Type="Embed" ProgID="Equation.3" ShapeID="_x0000_i1149" DrawAspect="Content" ObjectID="_1458249677" r:id="rId251"/>
        </w:object>
      </w:r>
      <w:r w:rsidR="004D17E9" w:rsidRPr="004D17E9">
        <w:rPr>
          <w:spacing w:val="10"/>
          <w:sz w:val="28"/>
          <w:szCs w:val="28"/>
          <w:lang w:val="uk-UA"/>
        </w:rPr>
        <w:t xml:space="preserve"> ─ можлива собівартість продукції з урахуванням виявлених резервів;</w:t>
      </w:r>
    </w:p>
    <w:p w:rsidR="004D17E9" w:rsidRPr="004D17E9" w:rsidRDefault="00444198" w:rsidP="004D17E9">
      <w:pPr>
        <w:spacing w:line="360" w:lineRule="auto"/>
        <w:ind w:firstLine="540"/>
        <w:rPr>
          <w:spacing w:val="10"/>
          <w:sz w:val="28"/>
          <w:szCs w:val="28"/>
          <w:lang w:val="uk-UA"/>
        </w:rPr>
      </w:pPr>
      <w:r w:rsidRPr="004D17E9">
        <w:rPr>
          <w:spacing w:val="10"/>
          <w:position w:val="-14"/>
          <w:sz w:val="28"/>
          <w:szCs w:val="28"/>
          <w:lang w:val="uk-UA"/>
        </w:rPr>
        <w:object w:dxaOrig="340" w:dyaOrig="380">
          <v:shape id="_x0000_i1150" type="#_x0000_t75" style="width:17.25pt;height:18.75pt" o:ole="" fillcolor="window">
            <v:imagedata r:id="rId252" o:title=""/>
          </v:shape>
          <o:OLEObject Type="Embed" ProgID="Equation.3" ShapeID="_x0000_i1150" DrawAspect="Content" ObjectID="_1458249678" r:id="rId253"/>
        </w:object>
      </w:r>
      <w:r w:rsidR="004D17E9" w:rsidRPr="004D17E9">
        <w:rPr>
          <w:spacing w:val="10"/>
          <w:sz w:val="28"/>
          <w:szCs w:val="28"/>
          <w:lang w:val="uk-UA"/>
        </w:rPr>
        <w:t xml:space="preserve"> ─ фактична сума витрат по реалізованій продукції.</w: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Можлива  сума  витрат на 1 гривню товарної продукції:</w:t>
      </w:r>
    </w:p>
    <w:p w:rsidR="004D17E9" w:rsidRPr="004D17E9" w:rsidRDefault="00444198" w:rsidP="004D17E9">
      <w:pPr>
        <w:spacing w:line="480" w:lineRule="auto"/>
        <w:jc w:val="center"/>
        <w:rPr>
          <w:spacing w:val="10"/>
          <w:sz w:val="28"/>
          <w:szCs w:val="28"/>
          <w:lang w:val="uk-UA"/>
        </w:rPr>
      </w:pPr>
      <w:r w:rsidRPr="004D17E9">
        <w:rPr>
          <w:spacing w:val="10"/>
          <w:position w:val="-10"/>
          <w:sz w:val="28"/>
          <w:szCs w:val="28"/>
          <w:lang w:val="uk-UA"/>
        </w:rPr>
        <w:object w:dxaOrig="2240" w:dyaOrig="320">
          <v:shape id="_x0000_i1151" type="#_x0000_t75" style="width:129.75pt;height:18.75pt" o:ole="">
            <v:imagedata r:id="rId254" o:title=""/>
          </v:shape>
          <o:OLEObject Type="Embed" ProgID="Equation.3" ShapeID="_x0000_i1151" DrawAspect="Content" ObjectID="_1458249679" r:id="rId255"/>
        </w:objec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Помножимо цю суму витрат на можливий об'єм товарної продукції виражений в цінах реалізації (157166,3 грн.), отримаємо значення  суми можливої  собівартості:</w:t>
      </w:r>
    </w:p>
    <w:p w:rsidR="004D17E9" w:rsidRPr="004D17E9" w:rsidRDefault="00444198" w:rsidP="004D17E9">
      <w:pPr>
        <w:spacing w:line="480" w:lineRule="auto"/>
        <w:jc w:val="center"/>
        <w:rPr>
          <w:spacing w:val="10"/>
          <w:sz w:val="28"/>
          <w:szCs w:val="28"/>
          <w:lang w:val="uk-UA"/>
        </w:rPr>
      </w:pPr>
      <w:r w:rsidRPr="004D17E9">
        <w:rPr>
          <w:spacing w:val="10"/>
          <w:position w:val="-12"/>
          <w:sz w:val="28"/>
          <w:szCs w:val="28"/>
          <w:lang w:val="uk-UA"/>
        </w:rPr>
        <w:object w:dxaOrig="3739" w:dyaOrig="360">
          <v:shape id="_x0000_i1152" type="#_x0000_t75" style="width:207.75pt;height:19.5pt" o:ole="" fillcolor="window">
            <v:imagedata r:id="rId256" o:title=""/>
          </v:shape>
          <o:OLEObject Type="Embed" ProgID="Equation.3" ShapeID="_x0000_i1152" DrawAspect="Content" ObjectID="_1458249680" r:id="rId257"/>
        </w:objec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Підставивши всі відомі дані у формулу (3.8) обчислимо резерв збільшення рентабельності продажів фірми „КФ „Ольга” за рахунок названих вище чинників:</w:t>
      </w:r>
    </w:p>
    <w:p w:rsidR="004D17E9" w:rsidRPr="004D17E9" w:rsidRDefault="00444198" w:rsidP="004D17E9">
      <w:pPr>
        <w:spacing w:line="480" w:lineRule="auto"/>
        <w:jc w:val="center"/>
        <w:rPr>
          <w:spacing w:val="10"/>
          <w:sz w:val="28"/>
          <w:szCs w:val="28"/>
          <w:lang w:val="uk-UA"/>
        </w:rPr>
      </w:pPr>
      <w:r w:rsidRPr="004D17E9">
        <w:rPr>
          <w:spacing w:val="10"/>
          <w:position w:val="-28"/>
          <w:sz w:val="28"/>
          <w:szCs w:val="28"/>
          <w:lang w:val="uk-UA"/>
        </w:rPr>
        <w:object w:dxaOrig="3340" w:dyaOrig="660">
          <v:shape id="_x0000_i1153" type="#_x0000_t75" style="width:175.5pt;height:33.75pt" o:ole="" fillcolor="window">
            <v:imagedata r:id="rId258" o:title=""/>
          </v:shape>
          <o:OLEObject Type="Embed" ProgID="Equation.3" ShapeID="_x0000_i1153" DrawAspect="Content" ObjectID="_1458249681" r:id="rId259"/>
        </w:object>
      </w:r>
    </w:p>
    <w:p w:rsidR="004D17E9" w:rsidRPr="004D17E9" w:rsidRDefault="00444198" w:rsidP="004D17E9">
      <w:pPr>
        <w:spacing w:line="480" w:lineRule="auto"/>
        <w:jc w:val="center"/>
        <w:rPr>
          <w:spacing w:val="10"/>
          <w:sz w:val="28"/>
          <w:szCs w:val="28"/>
          <w:lang w:val="uk-UA"/>
        </w:rPr>
      </w:pPr>
      <w:r w:rsidRPr="004D17E9">
        <w:rPr>
          <w:spacing w:val="10"/>
          <w:position w:val="-10"/>
          <w:sz w:val="28"/>
          <w:szCs w:val="28"/>
          <w:lang w:val="uk-UA"/>
        </w:rPr>
        <w:object w:dxaOrig="859" w:dyaOrig="320">
          <v:shape id="_x0000_i1154" type="#_x0000_t75" style="width:51pt;height:18.75pt" o:ole="">
            <v:imagedata r:id="rId260" o:title=""/>
          </v:shape>
          <o:OLEObject Type="Embed" ProgID="Equation.3" ShapeID="_x0000_i1154" DrawAspect="Content" ObjectID="_1458249682" r:id="rId261"/>
        </w:objec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Таким чином, при збільшенні об'єму виробництва і реалізації продукції на 15%, зниженні на 0,015 грн. витрат на 1 гривню товарної продукції підприємство „КФ „Ольга” одержить додатковий прибуток в сумі 5816,79 грн. і збільшить рентабельність продажів на  2,88%.</w:t>
      </w:r>
    </w:p>
    <w:p w:rsidR="004D17E9" w:rsidRPr="004D17E9" w:rsidRDefault="004D17E9" w:rsidP="004D17E9">
      <w:pPr>
        <w:spacing w:line="360" w:lineRule="auto"/>
        <w:ind w:left="900" w:hanging="360"/>
        <w:jc w:val="both"/>
        <w:outlineLvl w:val="0"/>
        <w:rPr>
          <w:sz w:val="28"/>
          <w:szCs w:val="28"/>
          <w:lang w:val="uk-UA"/>
        </w:rPr>
      </w:pPr>
      <w:r w:rsidRPr="004D17E9">
        <w:rPr>
          <w:sz w:val="28"/>
          <w:szCs w:val="28"/>
          <w:lang w:val="uk-UA"/>
        </w:rPr>
        <w:t>3.2 Пропозиції що до покращення фінансових результатів діяльності „КФ „Ольга”</w:t>
      </w:r>
    </w:p>
    <w:p w:rsidR="004D17E9" w:rsidRPr="004D17E9" w:rsidRDefault="004D17E9" w:rsidP="004D17E9">
      <w:pPr>
        <w:spacing w:line="360" w:lineRule="auto"/>
        <w:ind w:left="900" w:hanging="360"/>
        <w:jc w:val="both"/>
        <w:outlineLvl w:val="0"/>
        <w:rPr>
          <w:sz w:val="28"/>
          <w:szCs w:val="28"/>
          <w:lang w:val="uk-UA"/>
        </w:rPr>
      </w:pP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На основі аналізу прибутку і рентабельності підприємства, проведеного в попередньому пункті даного розділу, нами встановлено, що на даному підприємстві існують наступні резерви поліпшення фінансових результатів діяльності:</w:t>
      </w:r>
    </w:p>
    <w:p w:rsidR="004D17E9" w:rsidRPr="004D17E9" w:rsidRDefault="004D17E9" w:rsidP="004D17E9">
      <w:pPr>
        <w:spacing w:line="360" w:lineRule="auto"/>
        <w:ind w:firstLine="540"/>
        <w:jc w:val="both"/>
        <w:outlineLvl w:val="0"/>
        <w:rPr>
          <w:spacing w:val="10"/>
          <w:sz w:val="28"/>
          <w:szCs w:val="28"/>
          <w:lang w:val="uk-UA"/>
        </w:rPr>
      </w:pPr>
      <w:r w:rsidRPr="004D17E9">
        <w:rPr>
          <w:spacing w:val="10"/>
          <w:sz w:val="28"/>
          <w:szCs w:val="28"/>
          <w:lang w:val="uk-UA"/>
        </w:rPr>
        <w:t>а) Резерв збільшення прибутку за рахунок збільшення обсягів реалізації продукції. Факторний аналіз прибутку показав, що обсяги реалізації товарів підприємства в 2005 році зменшилися порівняно з 2004 роком, через що підприємство недоотримало потенційно можливий прибуток в розмірі 1690,2 грн. Це зменшення зумовлене зменшенням замовлень з боку клієнтів підприємства ─ магазинів, через цінову політику підприємства. Однак, спираючись на експертні оцінки працівників підприємства, щодо рівня попиту на товари підприємства можна зробити висновок, що можливе збільшення обсягу реалізації на 15%. Досягнути цього збільшення можливо шляхом проведення рекламної акції серед постійних клієнтів підприємства, яка простимулює їх повернути попередні обсяги замовлень. Реалізація цього резерву дасть змогу додатково отримати 3459,3 грн. прибутку.</w:t>
      </w:r>
    </w:p>
    <w:p w:rsidR="004D17E9" w:rsidRPr="004D17E9" w:rsidRDefault="004D17E9" w:rsidP="004D17E9">
      <w:pPr>
        <w:spacing w:line="360" w:lineRule="auto"/>
        <w:ind w:firstLine="540"/>
        <w:jc w:val="both"/>
        <w:outlineLvl w:val="0"/>
        <w:rPr>
          <w:b/>
          <w:bCs/>
          <w:sz w:val="28"/>
          <w:szCs w:val="28"/>
          <w:lang w:val="uk-UA"/>
        </w:rPr>
      </w:pPr>
      <w:r w:rsidRPr="004D17E9">
        <w:rPr>
          <w:spacing w:val="10"/>
          <w:sz w:val="28"/>
          <w:szCs w:val="28"/>
          <w:lang w:val="uk-UA"/>
        </w:rPr>
        <w:t>б) Резерв збільшення прибутку за рахунок зменшення витрат підприємства. Аналіз витрат підприємства продемонстрував збільшення собівартості продукції, тобто закупочних цін на товари, збільшення амортизації та інших операційних витрат в 2005 році порівняно з 2004 роком, згідно аналізу витрати на 1 гривню реалізованої продукції по цих статтях збільшились. Розмір цих перевитрат являє собою резерв збільшення прибутку, оскільки підприємство відхилилось від вже досягнутого рівня витрат і потенційно може до нього повернутись. Реалізація цього резерву можлива головним чином за рахунок зменшення закупочних цін на товари, оскільки ця стаття затрат має найбільшу питому вагу. Зменшити закупочні ціни можна шляхом збільшення закупочних партій і отримання відповідних знижок, що стає можливим при реалізації резерву збільшення прибутку зазначеного вище. Реалізація цього резерву дозволить додатково отримати 2357,49 грн. прибутку.</w:t>
      </w:r>
    </w:p>
    <w:p w:rsidR="004D17E9" w:rsidRPr="004D17E9" w:rsidRDefault="004D17E9" w:rsidP="004D17E9">
      <w:pPr>
        <w:spacing w:line="360" w:lineRule="auto"/>
        <w:ind w:firstLine="567"/>
        <w:jc w:val="both"/>
        <w:rPr>
          <w:spacing w:val="10"/>
          <w:sz w:val="28"/>
          <w:szCs w:val="28"/>
          <w:lang w:val="uk-UA"/>
        </w:rPr>
      </w:pPr>
      <w:r w:rsidRPr="004D17E9">
        <w:rPr>
          <w:spacing w:val="10"/>
          <w:sz w:val="28"/>
          <w:szCs w:val="28"/>
          <w:lang w:val="uk-UA"/>
        </w:rPr>
        <w:t>Щоб поліпшити фінансові результати „КФ „Ольга”, та сприяти реалізації виявлених резервів також можливо застосувати як в короткостроковому і  середньостроковому, так і в довгостроковому  періоді наступні заходи:</w:t>
      </w:r>
    </w:p>
    <w:p w:rsidR="004D17E9" w:rsidRPr="004D17E9" w:rsidRDefault="004D17E9" w:rsidP="004D17E9">
      <w:pPr>
        <w:numPr>
          <w:ilvl w:val="0"/>
          <w:numId w:val="38"/>
        </w:numPr>
        <w:spacing w:before="60" w:after="60" w:line="360" w:lineRule="auto"/>
        <w:jc w:val="both"/>
        <w:rPr>
          <w:spacing w:val="10"/>
          <w:sz w:val="28"/>
          <w:szCs w:val="28"/>
          <w:lang w:val="uk-UA"/>
        </w:rPr>
      </w:pPr>
      <w:r w:rsidRPr="004D17E9">
        <w:rPr>
          <w:spacing w:val="10"/>
          <w:sz w:val="28"/>
          <w:szCs w:val="28"/>
          <w:lang w:val="uk-UA"/>
        </w:rPr>
        <w:t>розглянути і усунути причини виникнення перевитрат фінансових ресурсів на матеріальні та інші операційні витрати;</w:t>
      </w:r>
    </w:p>
    <w:p w:rsidR="004D17E9" w:rsidRPr="004D17E9" w:rsidRDefault="004D17E9" w:rsidP="004D17E9">
      <w:pPr>
        <w:numPr>
          <w:ilvl w:val="0"/>
          <w:numId w:val="38"/>
        </w:numPr>
        <w:spacing w:before="60" w:after="60" w:line="360" w:lineRule="auto"/>
        <w:jc w:val="both"/>
        <w:rPr>
          <w:spacing w:val="10"/>
          <w:sz w:val="28"/>
          <w:szCs w:val="28"/>
          <w:lang w:val="uk-UA"/>
        </w:rPr>
      </w:pPr>
      <w:r w:rsidRPr="004D17E9">
        <w:rPr>
          <w:spacing w:val="10"/>
          <w:sz w:val="28"/>
          <w:szCs w:val="28"/>
          <w:lang w:val="uk-UA"/>
        </w:rPr>
        <w:t>впровадити на підприємстві системи управлінського</w:t>
      </w:r>
      <w:r w:rsidRPr="004D17E9">
        <w:rPr>
          <w:sz w:val="28"/>
          <w:szCs w:val="28"/>
          <w:lang w:val="uk-UA"/>
        </w:rPr>
        <w:t xml:space="preserve"> </w:t>
      </w:r>
      <w:r w:rsidRPr="004D17E9">
        <w:rPr>
          <w:spacing w:val="10"/>
          <w:sz w:val="28"/>
          <w:szCs w:val="28"/>
          <w:lang w:val="uk-UA"/>
        </w:rPr>
        <w:t>обліку витрат в розрізі центрів відповідальності та витрат по окремим  групам товарної  продукції;</w:t>
      </w:r>
    </w:p>
    <w:p w:rsidR="004D17E9" w:rsidRPr="004D17E9" w:rsidRDefault="004D17E9" w:rsidP="004D17E9">
      <w:pPr>
        <w:numPr>
          <w:ilvl w:val="0"/>
          <w:numId w:val="38"/>
        </w:numPr>
        <w:spacing w:before="60" w:after="60" w:line="360" w:lineRule="auto"/>
        <w:jc w:val="both"/>
        <w:rPr>
          <w:spacing w:val="10"/>
          <w:sz w:val="28"/>
          <w:szCs w:val="28"/>
          <w:lang w:val="uk-UA"/>
        </w:rPr>
      </w:pPr>
      <w:r w:rsidRPr="004D17E9">
        <w:rPr>
          <w:spacing w:val="10"/>
          <w:sz w:val="28"/>
          <w:szCs w:val="28"/>
          <w:lang w:val="uk-UA"/>
        </w:rPr>
        <w:t>підвищити у складі реалізації питому ваги дрібнооптової товарної продукції;</w:t>
      </w:r>
    </w:p>
    <w:p w:rsidR="004D17E9" w:rsidRPr="004D17E9" w:rsidRDefault="004D17E9" w:rsidP="004D17E9">
      <w:pPr>
        <w:numPr>
          <w:ilvl w:val="0"/>
          <w:numId w:val="38"/>
        </w:numPr>
        <w:spacing w:before="60" w:after="60" w:line="360" w:lineRule="auto"/>
        <w:jc w:val="both"/>
        <w:rPr>
          <w:spacing w:val="10"/>
          <w:sz w:val="28"/>
          <w:szCs w:val="28"/>
          <w:lang w:val="uk-UA"/>
        </w:rPr>
      </w:pPr>
      <w:r w:rsidRPr="004D17E9">
        <w:rPr>
          <w:spacing w:val="10"/>
          <w:sz w:val="28"/>
          <w:szCs w:val="28"/>
          <w:lang w:val="uk-UA"/>
        </w:rPr>
        <w:t>здійснити ефективну цінову політику, диференційовану по відношенню до окремих категорій  покупців;</w:t>
      </w:r>
    </w:p>
    <w:p w:rsidR="004D17E9" w:rsidRPr="004D17E9" w:rsidRDefault="004D17E9" w:rsidP="004D17E9">
      <w:pPr>
        <w:numPr>
          <w:ilvl w:val="0"/>
          <w:numId w:val="38"/>
        </w:numPr>
        <w:spacing w:before="60" w:after="60" w:line="360" w:lineRule="auto"/>
        <w:jc w:val="both"/>
        <w:rPr>
          <w:spacing w:val="10"/>
          <w:sz w:val="28"/>
          <w:szCs w:val="28"/>
          <w:lang w:val="uk-UA"/>
        </w:rPr>
      </w:pPr>
      <w:r w:rsidRPr="004D17E9">
        <w:rPr>
          <w:spacing w:val="10"/>
          <w:sz w:val="28"/>
          <w:szCs w:val="28"/>
          <w:lang w:val="uk-UA"/>
        </w:rPr>
        <w:t>удосконалити рекламну діяльність, підвищувати ефективність окремих  рекламних  заходів;</w:t>
      </w:r>
    </w:p>
    <w:p w:rsidR="004D17E9" w:rsidRPr="004D17E9" w:rsidRDefault="004D17E9" w:rsidP="004D17E9">
      <w:pPr>
        <w:numPr>
          <w:ilvl w:val="0"/>
          <w:numId w:val="38"/>
        </w:numPr>
        <w:spacing w:before="60" w:after="60" w:line="360" w:lineRule="auto"/>
        <w:jc w:val="both"/>
        <w:rPr>
          <w:spacing w:val="10"/>
          <w:sz w:val="28"/>
          <w:szCs w:val="28"/>
          <w:lang w:val="uk-UA"/>
        </w:rPr>
      </w:pPr>
      <w:r w:rsidRPr="004D17E9">
        <w:rPr>
          <w:spacing w:val="10"/>
          <w:sz w:val="28"/>
          <w:szCs w:val="28"/>
          <w:lang w:val="uk-UA"/>
        </w:rPr>
        <w:t>надавати достатню увагу навчанню і підготовці кадрів, підвищенню їх кваліфікації;</w:t>
      </w:r>
    </w:p>
    <w:p w:rsidR="004D17E9" w:rsidRPr="004D17E9" w:rsidRDefault="004D17E9" w:rsidP="004D17E9">
      <w:pPr>
        <w:numPr>
          <w:ilvl w:val="0"/>
          <w:numId w:val="38"/>
        </w:numPr>
        <w:spacing w:before="60" w:after="60" w:line="360" w:lineRule="auto"/>
        <w:jc w:val="both"/>
        <w:rPr>
          <w:spacing w:val="10"/>
          <w:sz w:val="28"/>
          <w:szCs w:val="28"/>
          <w:lang w:val="uk-UA"/>
        </w:rPr>
      </w:pPr>
      <w:r w:rsidRPr="004D17E9">
        <w:rPr>
          <w:spacing w:val="10"/>
          <w:sz w:val="28"/>
          <w:szCs w:val="28"/>
          <w:lang w:val="uk-UA"/>
        </w:rPr>
        <w:t>розробити і ввести ефективну систему матеріального стимулювання персоналу, тісно пов'язану з основними результатами господарської діяльності підприємства і економією  ресурсів;</w:t>
      </w:r>
    </w:p>
    <w:p w:rsidR="004D17E9" w:rsidRPr="004D17E9" w:rsidRDefault="004D17E9" w:rsidP="009F7184">
      <w:pPr>
        <w:numPr>
          <w:ilvl w:val="0"/>
          <w:numId w:val="38"/>
        </w:numPr>
        <w:spacing w:before="100" w:beforeAutospacing="1" w:after="100" w:afterAutospacing="1" w:line="360" w:lineRule="auto"/>
        <w:jc w:val="both"/>
        <w:rPr>
          <w:spacing w:val="10"/>
          <w:sz w:val="28"/>
          <w:szCs w:val="28"/>
          <w:lang w:val="uk-UA"/>
        </w:rPr>
      </w:pPr>
      <w:r w:rsidRPr="004D17E9">
        <w:rPr>
          <w:spacing w:val="10"/>
          <w:sz w:val="28"/>
          <w:szCs w:val="28"/>
          <w:lang w:val="uk-UA"/>
        </w:rPr>
        <w:t>використовувати системи депремування працівників при порушенні трудової або технологічної дисципліни;</w:t>
      </w:r>
    </w:p>
    <w:p w:rsidR="004D17E9" w:rsidRPr="004D17E9" w:rsidRDefault="004D17E9" w:rsidP="009F7184">
      <w:pPr>
        <w:numPr>
          <w:ilvl w:val="0"/>
          <w:numId w:val="38"/>
        </w:numPr>
        <w:spacing w:before="100" w:beforeAutospacing="1" w:after="100" w:afterAutospacing="1" w:line="360" w:lineRule="auto"/>
        <w:ind w:left="57"/>
        <w:jc w:val="both"/>
        <w:rPr>
          <w:spacing w:val="10"/>
          <w:sz w:val="28"/>
          <w:szCs w:val="28"/>
          <w:lang w:val="uk-UA"/>
        </w:rPr>
      </w:pPr>
      <w:r w:rsidRPr="004D17E9">
        <w:rPr>
          <w:spacing w:val="10"/>
          <w:sz w:val="28"/>
          <w:szCs w:val="28"/>
          <w:lang w:val="uk-UA"/>
        </w:rPr>
        <w:t>розробити і здійснити заходи, направлені на поліпшення матеріального клімату в колективі, що зрештою відобразиться на підвищенні продуктивності  праці;</w:t>
      </w:r>
    </w:p>
    <w:p w:rsidR="004D17E9" w:rsidRPr="004D17E9" w:rsidRDefault="004D17E9" w:rsidP="009F7184">
      <w:pPr>
        <w:numPr>
          <w:ilvl w:val="0"/>
          <w:numId w:val="38"/>
        </w:numPr>
        <w:spacing w:before="100" w:beforeAutospacing="1" w:after="100" w:afterAutospacing="1" w:line="360" w:lineRule="auto"/>
        <w:ind w:left="57"/>
        <w:jc w:val="both"/>
        <w:rPr>
          <w:spacing w:val="10"/>
          <w:sz w:val="28"/>
          <w:szCs w:val="28"/>
          <w:lang w:val="uk-UA"/>
        </w:rPr>
      </w:pPr>
      <w:r w:rsidRPr="004D17E9">
        <w:rPr>
          <w:spacing w:val="10"/>
          <w:sz w:val="28"/>
          <w:szCs w:val="28"/>
          <w:lang w:val="uk-UA"/>
        </w:rPr>
        <w:t>здійснювати постійний контроль за умовами зберігання і  транспортування товарної продукції.</w:t>
      </w:r>
    </w:p>
    <w:p w:rsidR="004D17E9" w:rsidRPr="004D17E9" w:rsidRDefault="004D17E9" w:rsidP="009F7184">
      <w:pPr>
        <w:spacing w:before="100" w:beforeAutospacing="1" w:after="100" w:afterAutospacing="1" w:line="360" w:lineRule="auto"/>
        <w:ind w:left="57" w:firstLine="540"/>
        <w:jc w:val="both"/>
        <w:rPr>
          <w:spacing w:val="10"/>
          <w:sz w:val="28"/>
          <w:szCs w:val="28"/>
          <w:lang w:val="uk-UA"/>
        </w:rPr>
      </w:pPr>
      <w:r w:rsidRPr="004D17E9">
        <w:rPr>
          <w:spacing w:val="10"/>
          <w:sz w:val="28"/>
          <w:szCs w:val="28"/>
          <w:lang w:val="uk-UA"/>
        </w:rPr>
        <w:t xml:space="preserve">Впровадження зазначених заходів дозволить реалізувати виявлені резерви та покращить загальну якість функціонування підприємства. </w:t>
      </w:r>
    </w:p>
    <w:p w:rsidR="004D17E9" w:rsidRDefault="004D17E9" w:rsidP="009F7184">
      <w:pPr>
        <w:spacing w:before="100" w:beforeAutospacing="1" w:after="100" w:afterAutospacing="1" w:line="360" w:lineRule="auto"/>
        <w:ind w:left="57" w:firstLine="540"/>
        <w:jc w:val="both"/>
        <w:rPr>
          <w:spacing w:val="10"/>
          <w:sz w:val="28"/>
          <w:szCs w:val="28"/>
          <w:lang w:val="uk-UA"/>
        </w:rPr>
      </w:pPr>
      <w:r w:rsidRPr="004D17E9">
        <w:rPr>
          <w:spacing w:val="10"/>
          <w:sz w:val="28"/>
          <w:szCs w:val="28"/>
          <w:lang w:val="uk-UA"/>
        </w:rPr>
        <w:t>Враховуючи результати, отримані в процесі дослідження, а саме прибутковість, та її стабільність, стає доцільним, на основі додатково проведеного, імовірно позитивного, аналізу кредитоспроможності, залучення банківських коштів у вигляді кредиту для розширення діяльності підприємства.</w:t>
      </w:r>
    </w:p>
    <w:p w:rsidR="009F7184" w:rsidRDefault="009F7184" w:rsidP="009F7184">
      <w:pPr>
        <w:spacing w:before="100" w:beforeAutospacing="1" w:after="100" w:afterAutospacing="1" w:line="360" w:lineRule="auto"/>
        <w:ind w:left="57" w:firstLine="540"/>
        <w:jc w:val="both"/>
        <w:rPr>
          <w:spacing w:val="10"/>
          <w:sz w:val="28"/>
          <w:szCs w:val="28"/>
          <w:lang w:val="uk-UA"/>
        </w:rPr>
      </w:pPr>
    </w:p>
    <w:p w:rsidR="009F7184" w:rsidRDefault="009F7184" w:rsidP="009F7184">
      <w:pPr>
        <w:spacing w:before="100" w:beforeAutospacing="1" w:after="100" w:afterAutospacing="1" w:line="360" w:lineRule="auto"/>
        <w:ind w:left="57" w:firstLine="540"/>
        <w:jc w:val="both"/>
        <w:rPr>
          <w:spacing w:val="10"/>
          <w:sz w:val="28"/>
          <w:szCs w:val="28"/>
          <w:lang w:val="uk-UA"/>
        </w:rPr>
      </w:pPr>
    </w:p>
    <w:p w:rsidR="009F7184" w:rsidRDefault="009F7184" w:rsidP="009F7184">
      <w:pPr>
        <w:spacing w:before="100" w:beforeAutospacing="1" w:after="100" w:afterAutospacing="1" w:line="360" w:lineRule="auto"/>
        <w:ind w:left="57" w:firstLine="540"/>
        <w:jc w:val="both"/>
        <w:rPr>
          <w:spacing w:val="10"/>
          <w:sz w:val="28"/>
          <w:szCs w:val="28"/>
          <w:lang w:val="uk-UA"/>
        </w:rPr>
      </w:pPr>
    </w:p>
    <w:p w:rsidR="009F7184" w:rsidRDefault="009F7184" w:rsidP="009F7184">
      <w:pPr>
        <w:spacing w:before="100" w:beforeAutospacing="1" w:after="100" w:afterAutospacing="1" w:line="360" w:lineRule="auto"/>
        <w:ind w:left="57" w:firstLine="540"/>
        <w:jc w:val="both"/>
        <w:rPr>
          <w:spacing w:val="10"/>
          <w:sz w:val="28"/>
          <w:szCs w:val="28"/>
          <w:lang w:val="uk-UA"/>
        </w:rPr>
      </w:pPr>
    </w:p>
    <w:p w:rsidR="009F7184" w:rsidRDefault="009F7184" w:rsidP="009F7184">
      <w:pPr>
        <w:spacing w:before="100" w:beforeAutospacing="1" w:after="100" w:afterAutospacing="1" w:line="360" w:lineRule="auto"/>
        <w:ind w:left="57" w:firstLine="540"/>
        <w:jc w:val="both"/>
        <w:rPr>
          <w:spacing w:val="10"/>
          <w:sz w:val="28"/>
          <w:szCs w:val="28"/>
          <w:lang w:val="uk-UA"/>
        </w:rPr>
      </w:pPr>
    </w:p>
    <w:p w:rsidR="009F7184" w:rsidRDefault="009F7184" w:rsidP="009F7184">
      <w:pPr>
        <w:spacing w:before="100" w:beforeAutospacing="1" w:after="100" w:afterAutospacing="1" w:line="360" w:lineRule="auto"/>
        <w:ind w:left="57" w:firstLine="540"/>
        <w:jc w:val="both"/>
        <w:rPr>
          <w:spacing w:val="10"/>
          <w:sz w:val="28"/>
          <w:szCs w:val="28"/>
          <w:lang w:val="uk-UA"/>
        </w:rPr>
      </w:pPr>
    </w:p>
    <w:p w:rsidR="009F7184" w:rsidRDefault="009F7184" w:rsidP="009F7184">
      <w:pPr>
        <w:spacing w:before="100" w:beforeAutospacing="1" w:after="100" w:afterAutospacing="1" w:line="360" w:lineRule="auto"/>
        <w:ind w:left="57" w:firstLine="540"/>
        <w:jc w:val="both"/>
        <w:rPr>
          <w:spacing w:val="10"/>
          <w:sz w:val="28"/>
          <w:szCs w:val="28"/>
          <w:lang w:val="uk-UA"/>
        </w:rPr>
      </w:pPr>
    </w:p>
    <w:p w:rsidR="009F7184" w:rsidRDefault="009F7184" w:rsidP="009F7184">
      <w:pPr>
        <w:spacing w:before="100" w:beforeAutospacing="1" w:after="100" w:afterAutospacing="1" w:line="360" w:lineRule="auto"/>
        <w:ind w:left="57" w:firstLine="540"/>
        <w:jc w:val="both"/>
        <w:rPr>
          <w:spacing w:val="10"/>
          <w:sz w:val="28"/>
          <w:szCs w:val="28"/>
          <w:lang w:val="uk-UA"/>
        </w:rPr>
      </w:pPr>
    </w:p>
    <w:p w:rsidR="009F7184" w:rsidRDefault="009F7184" w:rsidP="009F7184">
      <w:pPr>
        <w:spacing w:before="100" w:beforeAutospacing="1" w:after="100" w:afterAutospacing="1" w:line="360" w:lineRule="auto"/>
        <w:ind w:left="57" w:firstLine="540"/>
        <w:jc w:val="both"/>
        <w:rPr>
          <w:spacing w:val="10"/>
          <w:sz w:val="28"/>
          <w:szCs w:val="28"/>
          <w:lang w:val="uk-UA"/>
        </w:rPr>
      </w:pPr>
    </w:p>
    <w:p w:rsidR="009F7184" w:rsidRDefault="009F7184" w:rsidP="009F7184">
      <w:pPr>
        <w:spacing w:before="100" w:beforeAutospacing="1" w:after="100" w:afterAutospacing="1" w:line="360" w:lineRule="auto"/>
        <w:ind w:left="57" w:firstLine="540"/>
        <w:jc w:val="both"/>
        <w:rPr>
          <w:spacing w:val="10"/>
          <w:sz w:val="28"/>
          <w:szCs w:val="28"/>
          <w:lang w:val="uk-UA"/>
        </w:rPr>
      </w:pPr>
    </w:p>
    <w:p w:rsidR="004D17E9" w:rsidRPr="004D17E9" w:rsidRDefault="009F7184" w:rsidP="00530637">
      <w:pPr>
        <w:pageBreakBefore/>
        <w:spacing w:line="360" w:lineRule="auto"/>
        <w:jc w:val="center"/>
        <w:outlineLvl w:val="0"/>
        <w:rPr>
          <w:b/>
          <w:bCs/>
          <w:sz w:val="28"/>
          <w:szCs w:val="28"/>
          <w:lang w:val="uk-UA"/>
        </w:rPr>
      </w:pPr>
      <w:r>
        <w:rPr>
          <w:b/>
          <w:bCs/>
          <w:sz w:val="28"/>
          <w:szCs w:val="28"/>
          <w:lang w:val="uk-UA"/>
        </w:rPr>
        <w:t>В</w:t>
      </w:r>
      <w:r w:rsidR="004D17E9" w:rsidRPr="004D17E9">
        <w:rPr>
          <w:b/>
          <w:bCs/>
          <w:sz w:val="28"/>
          <w:szCs w:val="28"/>
          <w:lang w:val="uk-UA"/>
        </w:rPr>
        <w:t>ИСНОВКИ</w:t>
      </w:r>
    </w:p>
    <w:p w:rsidR="004D17E9" w:rsidRPr="004D17E9" w:rsidRDefault="004D17E9" w:rsidP="004D17E9">
      <w:pPr>
        <w:spacing w:line="360" w:lineRule="auto"/>
        <w:ind w:firstLine="540"/>
        <w:jc w:val="both"/>
        <w:rPr>
          <w:sz w:val="28"/>
          <w:szCs w:val="28"/>
          <w:lang w:val="uk-UA"/>
        </w:rPr>
      </w:pPr>
      <w:r w:rsidRPr="004D17E9">
        <w:rPr>
          <w:sz w:val="28"/>
          <w:szCs w:val="28"/>
          <w:lang w:val="uk-UA"/>
        </w:rPr>
        <w:t xml:space="preserve">Економічний розвиток підприємства характеризується покращенням фінансово-економічних результатів. Це покращення зумовлюється дією внутрішньо-виробничих  і зовнішньо-економічних чинників. Для встановлення чинників формування фінансових показників нами проведено дослідження на підприємстві „Колективна фірма „Ольга”. </w:t>
      </w:r>
    </w:p>
    <w:p w:rsidR="004D17E9" w:rsidRPr="004D17E9" w:rsidRDefault="004D17E9" w:rsidP="004D17E9">
      <w:pPr>
        <w:spacing w:line="360" w:lineRule="auto"/>
        <w:ind w:firstLine="540"/>
        <w:jc w:val="both"/>
        <w:rPr>
          <w:sz w:val="28"/>
          <w:szCs w:val="28"/>
          <w:lang w:val="uk-UA"/>
        </w:rPr>
      </w:pPr>
      <w:r w:rsidRPr="004D17E9">
        <w:rPr>
          <w:sz w:val="28"/>
          <w:szCs w:val="28"/>
          <w:lang w:val="uk-UA"/>
        </w:rPr>
        <w:t>Виявлено, що в умовах ринкової економіки ці фактори взаємозалежні і зумовлюють  фінансовий стан підприємства. Визначальним фактором фінансового стану є прибутковість його господарської діяльності.</w:t>
      </w:r>
    </w:p>
    <w:p w:rsidR="004D17E9" w:rsidRPr="004D17E9" w:rsidRDefault="004D17E9" w:rsidP="004D17E9">
      <w:pPr>
        <w:spacing w:line="360" w:lineRule="auto"/>
        <w:ind w:firstLine="540"/>
        <w:jc w:val="both"/>
        <w:rPr>
          <w:sz w:val="28"/>
          <w:szCs w:val="28"/>
          <w:lang w:val="uk-UA"/>
        </w:rPr>
      </w:pPr>
      <w:r w:rsidRPr="004D17E9">
        <w:rPr>
          <w:sz w:val="28"/>
          <w:szCs w:val="28"/>
          <w:lang w:val="uk-UA"/>
        </w:rPr>
        <w:t>На основі аналізу динаміки та структури діяльності підприємства здійснено пошук резервів підвищення ефективності використання всіх видів наявних ресурсів, оскільки це є одним з найважливіших завдань будь-якого виробництва. Виявлення і практичне використання цих резервів було метою цього дослідження. За допомогою ретельного фінансово-економічного аналізу, проведеного в дипломному дослідженні на тему „Резерви поліпшення фінансових результатів діяльності підприємства” досконало вивчені показники прибутку і рентабельності і зроблено наступні висновки.</w:t>
      </w:r>
    </w:p>
    <w:p w:rsidR="004D17E9" w:rsidRPr="004D17E9" w:rsidRDefault="004D17E9" w:rsidP="004D17E9">
      <w:pPr>
        <w:spacing w:line="360" w:lineRule="auto"/>
        <w:ind w:firstLine="540"/>
        <w:jc w:val="both"/>
        <w:rPr>
          <w:sz w:val="28"/>
          <w:szCs w:val="28"/>
          <w:lang w:val="uk-UA"/>
        </w:rPr>
      </w:pPr>
      <w:r w:rsidRPr="004D17E9">
        <w:rPr>
          <w:sz w:val="28"/>
          <w:szCs w:val="28"/>
          <w:lang w:val="uk-UA"/>
        </w:rPr>
        <w:t>Аналіз фінансових результатів діяльності підприємства є невід'ємною частиною фінансово-економічного аналізу. Основними показниками, що характеризують ефективність діяльності підприємства є прибуток і рентабельність.</w:t>
      </w:r>
    </w:p>
    <w:p w:rsidR="004D17E9" w:rsidRPr="004D17E9" w:rsidRDefault="004D17E9" w:rsidP="004D17E9">
      <w:pPr>
        <w:spacing w:line="360" w:lineRule="auto"/>
        <w:ind w:firstLine="540"/>
        <w:jc w:val="both"/>
        <w:rPr>
          <w:sz w:val="28"/>
          <w:szCs w:val="28"/>
          <w:lang w:val="uk-UA"/>
        </w:rPr>
      </w:pPr>
      <w:r w:rsidRPr="004D17E9">
        <w:rPr>
          <w:sz w:val="28"/>
          <w:szCs w:val="28"/>
          <w:lang w:val="uk-UA"/>
        </w:rPr>
        <w:t>Аналіз прибутку здійснюють за даними фінансового звіту (форма № 2) підприємства. При цьому дається оцінка прибутку (збитку) в цілому і за окремими його видами.</w:t>
      </w:r>
    </w:p>
    <w:p w:rsidR="004D17E9" w:rsidRPr="004D17E9" w:rsidRDefault="004D17E9" w:rsidP="004D17E9">
      <w:pPr>
        <w:spacing w:line="360" w:lineRule="auto"/>
        <w:ind w:firstLine="540"/>
        <w:jc w:val="both"/>
        <w:rPr>
          <w:sz w:val="28"/>
          <w:szCs w:val="28"/>
          <w:lang w:val="uk-UA"/>
        </w:rPr>
      </w:pPr>
      <w:r w:rsidRPr="004D17E9">
        <w:rPr>
          <w:sz w:val="28"/>
          <w:szCs w:val="28"/>
          <w:lang w:val="uk-UA"/>
        </w:rPr>
        <w:t>Якщо сума прибутку показує абсолютний ефект від діяль</w:t>
      </w:r>
      <w:r w:rsidRPr="004D17E9">
        <w:rPr>
          <w:sz w:val="28"/>
          <w:szCs w:val="28"/>
          <w:lang w:val="uk-UA"/>
        </w:rPr>
        <w:softHyphen/>
        <w:t>ності, то рентабельність характеризує міру цієї ефективності, тоб</w:t>
      </w:r>
      <w:r w:rsidRPr="004D17E9">
        <w:rPr>
          <w:sz w:val="28"/>
          <w:szCs w:val="28"/>
          <w:lang w:val="uk-UA"/>
        </w:rPr>
        <w:softHyphen/>
        <w:t>то відносний ступінь прибутковості підприємства або продукції, що виробляється.</w:t>
      </w:r>
    </w:p>
    <w:p w:rsidR="004D17E9" w:rsidRPr="004D17E9" w:rsidRDefault="004D17E9" w:rsidP="004D17E9">
      <w:pPr>
        <w:spacing w:line="360" w:lineRule="auto"/>
        <w:ind w:firstLine="540"/>
        <w:jc w:val="both"/>
        <w:rPr>
          <w:sz w:val="28"/>
          <w:szCs w:val="28"/>
          <w:lang w:val="uk-UA"/>
        </w:rPr>
      </w:pPr>
      <w:r w:rsidRPr="004D17E9">
        <w:rPr>
          <w:sz w:val="28"/>
          <w:szCs w:val="28"/>
          <w:lang w:val="uk-UA"/>
        </w:rPr>
        <w:t>Об’єктом дослідження вибрано підприємство „Колективна фірма „Ольга”.</w:t>
      </w:r>
    </w:p>
    <w:p w:rsidR="004D17E9" w:rsidRPr="004D17E9" w:rsidRDefault="004D17E9" w:rsidP="004D17E9">
      <w:pPr>
        <w:spacing w:line="360" w:lineRule="auto"/>
        <w:ind w:firstLine="540"/>
        <w:jc w:val="both"/>
        <w:rPr>
          <w:sz w:val="28"/>
          <w:szCs w:val="28"/>
          <w:lang w:val="uk-UA"/>
        </w:rPr>
      </w:pPr>
      <w:r w:rsidRPr="004D17E9">
        <w:rPr>
          <w:sz w:val="28"/>
          <w:szCs w:val="28"/>
          <w:lang w:val="uk-UA"/>
        </w:rPr>
        <w:t>Як показав аналіз фінансових результатів підприємства КФ „Ольга”, дане підприємство успішно працює на ринку міста Одеси, воно є конкурентним, а також в аналізованому періоді  воно  поліпшило свої  фінансові  результати.</w:t>
      </w:r>
    </w:p>
    <w:p w:rsidR="004D17E9" w:rsidRPr="004D17E9" w:rsidRDefault="004D17E9" w:rsidP="004D17E9">
      <w:pPr>
        <w:spacing w:line="360" w:lineRule="auto"/>
        <w:ind w:firstLine="540"/>
        <w:jc w:val="both"/>
        <w:rPr>
          <w:sz w:val="28"/>
          <w:szCs w:val="28"/>
          <w:lang w:val="uk-UA"/>
        </w:rPr>
      </w:pPr>
      <w:r w:rsidRPr="004D17E9">
        <w:rPr>
          <w:sz w:val="28"/>
          <w:szCs w:val="28"/>
          <w:lang w:val="uk-UA"/>
        </w:rPr>
        <w:t>Балансовий прибуток в звітному році збільшився на 3581 грн. в порівнянні з попереднім роком, цей приріст склав 24,09%.</w:t>
      </w:r>
    </w:p>
    <w:p w:rsidR="004D17E9" w:rsidRPr="004D17E9" w:rsidRDefault="004D17E9" w:rsidP="004D17E9">
      <w:pPr>
        <w:spacing w:line="360" w:lineRule="auto"/>
        <w:ind w:firstLine="540"/>
        <w:jc w:val="both"/>
        <w:rPr>
          <w:sz w:val="28"/>
          <w:szCs w:val="28"/>
          <w:lang w:val="uk-UA"/>
        </w:rPr>
      </w:pPr>
      <w:r w:rsidRPr="004D17E9">
        <w:rPr>
          <w:sz w:val="28"/>
          <w:szCs w:val="28"/>
          <w:lang w:val="uk-UA"/>
        </w:rPr>
        <w:t>Основний дохід підприємство одержує від реалізації друкованої продукції. Тільки після продажу продукції, чистий прибуток приймає форму прибутку. Значить, чим більше підприємство реалізує рентабельної продукції, тим більше отримає прибутків, тим краще його фінансове становище.</w:t>
      </w:r>
    </w:p>
    <w:p w:rsidR="004D17E9" w:rsidRPr="004D17E9" w:rsidRDefault="004D17E9" w:rsidP="004D17E9">
      <w:pPr>
        <w:spacing w:line="360" w:lineRule="auto"/>
        <w:ind w:firstLine="540"/>
        <w:jc w:val="both"/>
        <w:rPr>
          <w:sz w:val="28"/>
          <w:szCs w:val="28"/>
          <w:lang w:val="uk-UA"/>
        </w:rPr>
      </w:pPr>
      <w:r w:rsidRPr="004D17E9">
        <w:rPr>
          <w:sz w:val="28"/>
          <w:szCs w:val="28"/>
          <w:lang w:val="uk-UA"/>
        </w:rPr>
        <w:t xml:space="preserve"> Частка прибутку від реалізації у складі  балансового прибутку склала 92,76%. Сума прибутку від реалізації продукції в 2005 році в 1,28 раз перевищила суму прибутку у попередньому році.</w:t>
      </w:r>
    </w:p>
    <w:p w:rsidR="004D17E9" w:rsidRPr="004D17E9" w:rsidRDefault="004D17E9" w:rsidP="004D17E9">
      <w:pPr>
        <w:spacing w:line="360" w:lineRule="auto"/>
        <w:ind w:firstLine="540"/>
        <w:jc w:val="both"/>
        <w:rPr>
          <w:sz w:val="28"/>
          <w:szCs w:val="28"/>
          <w:lang w:val="uk-UA"/>
        </w:rPr>
      </w:pPr>
      <w:r w:rsidRPr="004D17E9">
        <w:rPr>
          <w:sz w:val="28"/>
          <w:szCs w:val="28"/>
          <w:lang w:val="uk-UA"/>
        </w:rPr>
        <w:t>Чистий прибуток підприємства збільшився на 2506 грн. або на 24,8% і склав 12912 грн. Цей приріст зумовлений приростом переважної більшості складових чистого прибутку, що вказує на розвиток підприємства.</w:t>
      </w:r>
    </w:p>
    <w:p w:rsidR="004D17E9" w:rsidRPr="004D17E9" w:rsidRDefault="004D17E9" w:rsidP="004D17E9">
      <w:pPr>
        <w:spacing w:line="360" w:lineRule="auto"/>
        <w:ind w:firstLine="540"/>
        <w:jc w:val="both"/>
        <w:rPr>
          <w:sz w:val="28"/>
          <w:szCs w:val="28"/>
          <w:lang w:val="uk-UA"/>
        </w:rPr>
      </w:pPr>
      <w:r w:rsidRPr="004D17E9">
        <w:rPr>
          <w:sz w:val="28"/>
          <w:szCs w:val="28"/>
          <w:lang w:val="uk-UA"/>
        </w:rPr>
        <w:t>Факторний аналіз докладно продемонстрував чинники цього збільшення. Найбільша зміна прибутку від реалізації продукції відбулася за рахунок зміни політики ціноутворення, за рахунок її поліпшення підприємство збільшило прибуток на 10046,97 грн. Однак слід відмітити негативний вплив на прибуток зміни обсягів реалізації та собівартості продукції.  За рахунок цих чинників прибуток від реалізації продукції зменшився на 1690,2 грн. та 3227,8 грн. відповідно. Також слід відмітити суттєвий негативний вплив змін у структурі реалізованої продукції на прибуток від реалізації, що склав 3180,60 грн.</w:t>
      </w:r>
    </w:p>
    <w:p w:rsidR="004D17E9" w:rsidRPr="004D17E9" w:rsidRDefault="004D17E9" w:rsidP="004D17E9">
      <w:pPr>
        <w:spacing w:line="360" w:lineRule="auto"/>
        <w:ind w:firstLine="540"/>
        <w:jc w:val="both"/>
        <w:rPr>
          <w:sz w:val="28"/>
          <w:szCs w:val="28"/>
          <w:lang w:val="uk-UA"/>
        </w:rPr>
      </w:pPr>
      <w:r w:rsidRPr="004D17E9">
        <w:rPr>
          <w:sz w:val="28"/>
          <w:szCs w:val="28"/>
          <w:lang w:val="uk-UA"/>
        </w:rPr>
        <w:t>Найбільш докладніше, ніж прибуток, який характеризує діяльність в абсолютному виразі, остаточні результати господарювання характеризують  показники рентабельності, що являють собою відносні показники і дають змогу отримати більш реальну оцінку.</w:t>
      </w:r>
    </w:p>
    <w:p w:rsidR="004D17E9" w:rsidRPr="004D17E9" w:rsidRDefault="004D17E9" w:rsidP="004D17E9">
      <w:pPr>
        <w:spacing w:line="360" w:lineRule="auto"/>
        <w:ind w:firstLine="540"/>
        <w:jc w:val="both"/>
        <w:rPr>
          <w:sz w:val="28"/>
          <w:szCs w:val="28"/>
          <w:lang w:val="uk-UA"/>
        </w:rPr>
      </w:pPr>
      <w:r w:rsidRPr="004D17E9">
        <w:rPr>
          <w:sz w:val="28"/>
          <w:szCs w:val="28"/>
          <w:lang w:val="uk-UA"/>
        </w:rPr>
        <w:t>Рентабельність продажів, що показує частку прибутку в сумі виручки від реалізації. В звітному році вона склала 12,5%, що на 1,9% більше даного показника за попередній   рік.</w:t>
      </w:r>
    </w:p>
    <w:p w:rsidR="004D17E9" w:rsidRPr="004D17E9" w:rsidRDefault="004D17E9" w:rsidP="004D17E9">
      <w:pPr>
        <w:spacing w:line="360" w:lineRule="auto"/>
        <w:ind w:firstLine="540"/>
        <w:jc w:val="both"/>
        <w:rPr>
          <w:sz w:val="28"/>
          <w:szCs w:val="28"/>
          <w:lang w:val="uk-UA"/>
        </w:rPr>
      </w:pPr>
      <w:r w:rsidRPr="004D17E9">
        <w:rPr>
          <w:sz w:val="28"/>
          <w:szCs w:val="28"/>
          <w:lang w:val="uk-UA"/>
        </w:rPr>
        <w:t>Рентабельність витрат на виробництво і реалізацію продукції в звітному році склала 16,7%, це на 2,8% перевищує результат у попереднього року.</w:t>
      </w:r>
    </w:p>
    <w:p w:rsidR="004D17E9" w:rsidRPr="004D17E9" w:rsidRDefault="004D17E9" w:rsidP="004D17E9">
      <w:pPr>
        <w:spacing w:line="360" w:lineRule="auto"/>
        <w:ind w:firstLine="540"/>
        <w:jc w:val="both"/>
        <w:rPr>
          <w:sz w:val="28"/>
          <w:szCs w:val="28"/>
          <w:lang w:val="uk-UA"/>
        </w:rPr>
      </w:pPr>
      <w:r w:rsidRPr="004D17E9">
        <w:rPr>
          <w:sz w:val="28"/>
          <w:szCs w:val="28"/>
          <w:lang w:val="uk-UA"/>
        </w:rPr>
        <w:t xml:space="preserve">Рентабельність всього капіталу зросла на 1,16% і склала в аналізованому періоді 9,62%. </w:t>
      </w:r>
    </w:p>
    <w:p w:rsidR="004D17E9" w:rsidRPr="004D17E9" w:rsidRDefault="004D17E9" w:rsidP="004D17E9">
      <w:pPr>
        <w:spacing w:line="360" w:lineRule="auto"/>
        <w:ind w:firstLine="540"/>
        <w:jc w:val="both"/>
        <w:rPr>
          <w:sz w:val="28"/>
          <w:szCs w:val="28"/>
          <w:lang w:val="uk-UA"/>
        </w:rPr>
      </w:pPr>
      <w:r w:rsidRPr="004D17E9">
        <w:rPr>
          <w:sz w:val="28"/>
          <w:szCs w:val="28"/>
          <w:lang w:val="uk-UA"/>
        </w:rPr>
        <w:t>Рентабельність необоротних активів склала 19,13%, що на 2,21% перевищує показник попереднього року.</w:t>
      </w:r>
    </w:p>
    <w:p w:rsidR="004D17E9" w:rsidRPr="004D17E9" w:rsidRDefault="004D17E9" w:rsidP="004D17E9">
      <w:pPr>
        <w:spacing w:line="360" w:lineRule="auto"/>
        <w:ind w:firstLine="540"/>
        <w:jc w:val="both"/>
        <w:rPr>
          <w:sz w:val="28"/>
          <w:szCs w:val="28"/>
          <w:lang w:val="uk-UA"/>
        </w:rPr>
      </w:pPr>
      <w:r w:rsidRPr="004D17E9">
        <w:rPr>
          <w:sz w:val="28"/>
          <w:szCs w:val="28"/>
          <w:lang w:val="uk-UA"/>
        </w:rPr>
        <w:t>Отже показники рентабельності свідчать про помірний розвиток підприємства і покращення його діяльності за аналізований період.</w:t>
      </w:r>
    </w:p>
    <w:p w:rsidR="004D17E9" w:rsidRPr="004D17E9" w:rsidRDefault="004D17E9" w:rsidP="004D17E9">
      <w:pPr>
        <w:spacing w:line="360" w:lineRule="auto"/>
        <w:ind w:firstLine="540"/>
        <w:jc w:val="both"/>
        <w:rPr>
          <w:sz w:val="28"/>
          <w:szCs w:val="28"/>
          <w:lang w:val="uk-UA"/>
        </w:rPr>
      </w:pPr>
      <w:r w:rsidRPr="004D17E9">
        <w:rPr>
          <w:sz w:val="28"/>
          <w:szCs w:val="28"/>
          <w:lang w:val="uk-UA"/>
        </w:rPr>
        <w:t>Аналіз також показав, що на підприємстві „КФ „Ольга” існують резерви збільшення прибутку і рентабельності. До них відносяться:</w:t>
      </w:r>
    </w:p>
    <w:p w:rsidR="004D17E9" w:rsidRPr="004D17E9" w:rsidRDefault="004D17E9" w:rsidP="004D17E9">
      <w:pPr>
        <w:spacing w:line="360" w:lineRule="auto"/>
        <w:ind w:firstLine="540"/>
        <w:jc w:val="both"/>
        <w:rPr>
          <w:sz w:val="28"/>
          <w:szCs w:val="28"/>
          <w:lang w:val="uk-UA"/>
        </w:rPr>
      </w:pPr>
      <w:r w:rsidRPr="004D17E9">
        <w:rPr>
          <w:sz w:val="28"/>
          <w:szCs w:val="28"/>
          <w:lang w:val="uk-UA"/>
        </w:rPr>
        <w:t>а) резерв збільшення прибутку за рахунок збільшення об'єму  реалізації продукції, що склав 3459,3 грн. Реалізація резерву можлива шляхом проведення рекламних акцій серед постійних клієнтів підприємства у вигляді тимчасових знижок або інших особливих умов, щоб стимулювати їх поступово повернути попередні обсяги замовлень;</w:t>
      </w:r>
    </w:p>
    <w:p w:rsidR="004D17E9" w:rsidRPr="004D17E9" w:rsidRDefault="004D17E9" w:rsidP="004D17E9">
      <w:pPr>
        <w:spacing w:line="360" w:lineRule="auto"/>
        <w:ind w:firstLine="540"/>
        <w:jc w:val="both"/>
        <w:rPr>
          <w:sz w:val="28"/>
          <w:szCs w:val="28"/>
          <w:lang w:val="uk-UA"/>
        </w:rPr>
      </w:pPr>
      <w:r w:rsidRPr="004D17E9">
        <w:rPr>
          <w:sz w:val="28"/>
          <w:szCs w:val="28"/>
          <w:lang w:val="uk-UA"/>
        </w:rPr>
        <w:t>б) зниження витрат на гривню товарної продукції на 0,015 грн. (в тому числі за рахунок зменшення</w:t>
      </w:r>
      <w:r w:rsidRPr="004D17E9">
        <w:rPr>
          <w:sz w:val="28"/>
          <w:szCs w:val="28"/>
        </w:rPr>
        <w:t xml:space="preserve"> </w:t>
      </w:r>
      <w:r w:rsidRPr="004D17E9">
        <w:rPr>
          <w:sz w:val="28"/>
          <w:szCs w:val="28"/>
          <w:lang w:val="uk-UA"/>
        </w:rPr>
        <w:t>матеріальних витрат, амортизації та інших операційних витрат) дозволить збільшити суму прибутку на 2357,49 грн. Реалізувати цей резерв можна шляхом збільшення закупочних партій товарів, за рахунок реалізації вище зазначеного резерву, і тим самим здобуття відповідних знижок;</w:t>
      </w:r>
    </w:p>
    <w:p w:rsidR="004D17E9" w:rsidRPr="004D17E9" w:rsidRDefault="004D17E9" w:rsidP="004D17E9">
      <w:pPr>
        <w:spacing w:line="360" w:lineRule="auto"/>
        <w:ind w:firstLine="540"/>
        <w:jc w:val="both"/>
        <w:rPr>
          <w:sz w:val="28"/>
          <w:szCs w:val="28"/>
          <w:lang w:val="uk-UA"/>
        </w:rPr>
      </w:pPr>
      <w:r w:rsidRPr="004D17E9">
        <w:rPr>
          <w:sz w:val="28"/>
          <w:szCs w:val="28"/>
          <w:lang w:val="uk-UA"/>
        </w:rPr>
        <w:t>в) резерв підвищення рентабельності продажів за рахунок зазначених вище резервів підвищення прибутку складе 2,88%.</w:t>
      </w:r>
    </w:p>
    <w:p w:rsidR="004D17E9" w:rsidRPr="004D17E9" w:rsidRDefault="004D17E9" w:rsidP="004D17E9">
      <w:pPr>
        <w:spacing w:line="360" w:lineRule="auto"/>
        <w:ind w:firstLine="540"/>
        <w:jc w:val="both"/>
        <w:rPr>
          <w:sz w:val="28"/>
          <w:szCs w:val="28"/>
          <w:lang w:val="uk-UA"/>
        </w:rPr>
      </w:pPr>
      <w:r w:rsidRPr="004D17E9">
        <w:rPr>
          <w:sz w:val="28"/>
          <w:szCs w:val="28"/>
          <w:lang w:val="uk-UA"/>
        </w:rPr>
        <w:t>Таким чином, використовуючи виявлені резерви, КФ „Ольга” може одержати додатковий прибуток в сумі 5816,79 грн. і збільшити рентабельність виробництва з 17,88% до 20,76%.</w:t>
      </w:r>
    </w:p>
    <w:p w:rsidR="004D17E9" w:rsidRPr="004D17E9" w:rsidRDefault="004D17E9" w:rsidP="004D17E9">
      <w:pPr>
        <w:spacing w:line="360" w:lineRule="auto"/>
        <w:ind w:firstLine="540"/>
        <w:jc w:val="both"/>
        <w:rPr>
          <w:sz w:val="28"/>
          <w:szCs w:val="28"/>
          <w:lang w:val="uk-UA"/>
        </w:rPr>
        <w:sectPr w:rsidR="004D17E9" w:rsidRPr="004D17E9" w:rsidSect="004D17E9">
          <w:headerReference w:type="default" r:id="rId262"/>
          <w:footerReference w:type="default" r:id="rId263"/>
          <w:pgSz w:w="11906" w:h="16838" w:code="9"/>
          <w:pgMar w:top="1134" w:right="851" w:bottom="1134" w:left="1418" w:header="709" w:footer="709" w:gutter="0"/>
          <w:pgNumType w:start="63"/>
          <w:cols w:space="708"/>
          <w:vAlign w:val="both"/>
          <w:docGrid w:linePitch="360"/>
        </w:sectPr>
      </w:pPr>
      <w:r w:rsidRPr="004D17E9">
        <w:rPr>
          <w:sz w:val="28"/>
          <w:szCs w:val="28"/>
          <w:lang w:val="uk-UA"/>
        </w:rPr>
        <w:t xml:space="preserve">Проведений аналіз фінансових результатів підприємства „Колективна фірма „Ольга” показав, що даний аналіз є ретроспективним, оскільки використана інформація відноситься до фактів господарської діяльності, що вже відбулися; крім того, аналіз визначається як внутрішній, тобто вивчалася </w:t>
      </w:r>
    </w:p>
    <w:p w:rsidR="004D17E9" w:rsidRPr="004D17E9" w:rsidRDefault="004D17E9" w:rsidP="004D17E9">
      <w:pPr>
        <w:spacing w:line="360" w:lineRule="auto"/>
        <w:jc w:val="both"/>
        <w:rPr>
          <w:sz w:val="28"/>
          <w:szCs w:val="28"/>
          <w:lang w:val="uk-UA"/>
        </w:rPr>
      </w:pPr>
      <w:r w:rsidRPr="004D17E9">
        <w:rPr>
          <w:sz w:val="28"/>
          <w:szCs w:val="28"/>
          <w:lang w:val="uk-UA"/>
        </w:rPr>
        <w:t>діяльність тільки одного підприємства; підсумковим (за один рік); фінансово-економічним, тобто його змістом є вивчення взаємодії економічних процесів і фінансових результатів.</w:t>
      </w:r>
    </w:p>
    <w:p w:rsidR="004D17E9" w:rsidRPr="004D17E9" w:rsidRDefault="004D17E9" w:rsidP="004D17E9">
      <w:pPr>
        <w:spacing w:line="360" w:lineRule="auto"/>
        <w:ind w:firstLine="540"/>
        <w:jc w:val="both"/>
        <w:rPr>
          <w:sz w:val="28"/>
          <w:szCs w:val="28"/>
          <w:lang w:val="uk-UA"/>
        </w:rPr>
      </w:pPr>
      <w:r w:rsidRPr="004D17E9">
        <w:rPr>
          <w:sz w:val="28"/>
          <w:szCs w:val="28"/>
          <w:lang w:val="uk-UA"/>
        </w:rPr>
        <w:t>Згідно використаної методики проведений нами аналіз є порівняльним і факторним. По ступеню охоплення об'єктів, що вивчаються, - вибірковий і тематичний, тобто розглядалися не всі сторони господарської діяльності „КФ „Ольга”, а лише  фінансові  результати. Даний аналіз не носить вичерпного характеру, що продиктовано обмеженістю наданої підприємством інформації.</w:t>
      </w:r>
    </w:p>
    <w:p w:rsidR="004D17E9" w:rsidRPr="004D17E9" w:rsidRDefault="004D17E9" w:rsidP="004D17E9">
      <w:pPr>
        <w:shd w:val="clear" w:color="auto" w:fill="FFFFFF"/>
        <w:tabs>
          <w:tab w:val="left" w:pos="0"/>
        </w:tabs>
        <w:spacing w:line="360" w:lineRule="auto"/>
        <w:jc w:val="center"/>
        <w:rPr>
          <w:b/>
          <w:bCs/>
          <w:sz w:val="28"/>
          <w:szCs w:val="28"/>
          <w:lang w:val="uk-UA"/>
        </w:rPr>
      </w:pPr>
      <w:r w:rsidRPr="004D17E9">
        <w:rPr>
          <w:sz w:val="28"/>
          <w:szCs w:val="28"/>
          <w:lang w:val="uk-UA"/>
        </w:rPr>
        <w:br w:type="page"/>
      </w:r>
      <w:r w:rsidRPr="004D17E9">
        <w:rPr>
          <w:b/>
          <w:bCs/>
          <w:sz w:val="28"/>
          <w:szCs w:val="28"/>
          <w:lang w:val="uk-UA"/>
        </w:rPr>
        <w:t>СПИСОК ВИКОРИСТАНОЇ ЛІТЕРАТУРИ</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Конституція України -К.: Преса України, 1997. - 80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Господарський кодекс України. - К.: Юрінком Інтер, 2003. - 304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 xml:space="preserve"> Артевенко В.Г., Белелендир М.В. Финансовый анализ. – М.: Издательство «ДИС», 1997. – 416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Баканов М.И., Шеремет А.Д. Теория экономического анализа: Учебник. – 4-е изд., доп. И перераб.  – М.: Финансы и статистика, 1997. – 368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Бандурка О.М., Коробов М.Я. та ін. Фінансова діяльність підприємства. -К.: “ЛИБІДЬ”. 1998. – 163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Белолипецкий В.Г. Финансы фирмы. - М.: ИНФРА-М, 1998. – 178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 xml:space="preserve">Бланк </w:t>
      </w:r>
      <w:r w:rsidRPr="004D17E9">
        <w:rPr>
          <w:sz w:val="28"/>
          <w:szCs w:val="28"/>
        </w:rPr>
        <w:t xml:space="preserve"> </w:t>
      </w:r>
      <w:r w:rsidRPr="004D17E9">
        <w:rPr>
          <w:sz w:val="28"/>
          <w:szCs w:val="28"/>
          <w:lang w:val="uk-UA"/>
        </w:rPr>
        <w:t>И.А. Управление прибылью.-К.; "Ника - Центр", 1998г – 563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Бланк И.А. Основы финансового менеджмента.- К.: НИКА-ЦЕНТР, 1999. – 342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Большой экономический словарь. / Под ред. Азримяна А.Н. – Институт новой экономики, 1998. – 713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Бріхем Є. Основи фінансового менеджменту. -  К.: Молодь, 1994. – 318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Быкадоров В.Л., Алексеев П.Д. Финансово-экономическое состояние предприятия. Практическое пособие. - М.: Издательство "ПРИОР", 2000. – 174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Василик О.Д. Теорія фінансів. -К: Ніос, 2000. -416с.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Градов А. П. Экономическая стратегия фирмы. СПб: 1995, - 478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Економіка підприємства. Підручник (за редакцією Покропивного С.Ф.) - К.: Хвиля - Прес, 1995 р.  – 306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Ефимова О.В. Финансовый анализ. - М.: Бухгалтерский учет, 1996. – 423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Жминько С.И. Финансовый учет на предприятиях. - Ростов-на-Дону: изд. "Феникс", 1998. – 267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Замков О.О., Толстопятенко А.В., Черемных Ю.Н.. Математические методы в економике. - М: ДИС, - 1997. – 174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Заруба О.Д. Основи фінансового аналізу та менеджменту: Навчал.посіб. – М-во освіти України та ін. – К., 1995. – 276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Иванов Р.А., Нурходжиев Н. Оценка ефективности производства в условиях рынка. //Полиграфия, 1992, №8.</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Ізмайлова К. В. Фінансовий аналіз: Навч. посіб. — 2-ге вид., стереотип. — К.: МАУП, 2001. ─ 152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Кириленко О.П. Фінанси. -Тернопіль, 1998. ─ 165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Ковалев А.И., Привалов В.П. Анализ финансового состояния предприятия. – 2-е изд.; - М., 1996. ─ 241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Ковалев В.В. Финансовый анализ. – М.: Финансы и статистика, 1997. – 386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bookmarkStart w:id="0" w:name="BM02"/>
      <w:bookmarkEnd w:id="0"/>
      <w:r w:rsidRPr="004D17E9">
        <w:rPr>
          <w:sz w:val="28"/>
          <w:szCs w:val="28"/>
          <w:lang w:val="uk-UA"/>
        </w:rPr>
        <w:t>Ковалев</w:t>
      </w:r>
      <w:r w:rsidRPr="004D17E9">
        <w:rPr>
          <w:sz w:val="28"/>
          <w:szCs w:val="28"/>
        </w:rPr>
        <w:t xml:space="preserve"> </w:t>
      </w:r>
      <w:r w:rsidRPr="004D17E9">
        <w:rPr>
          <w:sz w:val="28"/>
          <w:szCs w:val="28"/>
          <w:lang w:val="uk-UA"/>
        </w:rPr>
        <w:t>В.В. Финансовый анализ: Управление капиталом, выбор инвестиций, анализ отчетности. -М.: Финансы й статистика, 1996. – 263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Криворучко М.И., Петровський В.В. Облік та аналіз фінансових активів. – К: “Феникс”, - 1997. – 269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Крыньский Х.Э. Математика для экономистов. / Под ред. Баренгольца М.И. - М.: Статистика, 1970. – 216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Мец В.О. Економічний аналіз фінансових результатів та фінансового стану підприємства: Навч. посібник. -К.: КНЕУ, 1999. - 132с.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Мних Є.В. Аналіз фінансового стану і фінансових результатів діяльності підприємств: Навч. посібник. - К.: НМК ВО, 1993 – 159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Негашев Е.В. Анализ финансов предприятия в условиях рынка. – М.: Высшая школа, 1997. – 307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Опарін В.М. Фінанси. -К, 1999. -164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Павлова Л.П. Финансовый менеджмент. - М.: ИНФРА-М, 1999. – 196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Покропивний С.Ф., Колот В.М. Стратегія,  організація, ефективність. Навчальний посібник. - К.: КНЕУ, 1998 р. – 233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Румянцева З.П., Саломатин Н.А. и др. Менеджмент организации. - М.: ИНФРА-М, 1996. ─ 226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Русак Н.А. Стражев В.И., Мигун О.Ф. Анализ хозяйственной деятельности в промышленности. / Под ред. Стражева В.И. - Миснк: Вышэйшая школа, 1998. – 267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Савицкая Г.В. Анализ хозяйственной деятельности предприятия. - Минск: ИП "Экоперспектива", 1998. – 189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Справочник финансиста предприятия. - М.: ИНФРА-М, 1996. – 312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Стражев В.И. Оперативное управление предприятием, проблемы учета и анализа, - Минск: Наука и техника, 1973. – 226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Ткаченко Н.М. Бухгалтерський облік на підприємствах з різними формами власності: Навчально-методичний посібник. -К.: ВТОВ "АСК", 1996; ─ 219с.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Ушакова Н.М., Економіка торгівельного підприємтсва К.: “Хрещатик” 1999р. – 407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Финансы /Под общ. ред. Л.А. Дробозиной. -М.: Финансы, Юнити, 2000.-527с.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Фінанси підприємств: Підручник/ За ред. А.М. Поддєрьогіна: - К.: КНЕУ, 1998. ─ 368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Холод    З.М.,    Чорняк    О.З.    Методика    фінансового    аналізу</w:t>
      </w:r>
      <w:r w:rsidRPr="004D17E9">
        <w:rPr>
          <w:sz w:val="28"/>
          <w:szCs w:val="28"/>
          <w:lang w:val="uk-UA"/>
        </w:rPr>
        <w:br/>
        <w:t>діяльності   підприємств   різних   організаційно-правових   структур</w:t>
      </w:r>
      <w:r w:rsidRPr="004D17E9">
        <w:rPr>
          <w:sz w:val="28"/>
          <w:szCs w:val="28"/>
          <w:lang w:val="uk-UA"/>
        </w:rPr>
        <w:br/>
        <w:t>ВПК України. - Львів: Фенікс, 1997 р. ─ 395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Шеремет А.Д., Сайфулин Р.С. Методика финансового анализа. – М.: ИНФРА-М, 1996. – 367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Шеремет А.Д., Сайфулин Р.С. Финансы предприятий. – М., ИНФРА-М, 1997. – 403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Шим Д., Сигел Д. Методы управления стоимостью и анализа</w:t>
      </w:r>
      <w:r w:rsidRPr="004D17E9">
        <w:rPr>
          <w:sz w:val="28"/>
          <w:szCs w:val="28"/>
          <w:lang w:val="uk-UA"/>
        </w:rPr>
        <w:br/>
        <w:t>затрат. - М.: Филинь, 1996 г. – 217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Экономическая теория / Под ред. Добрынина А.И., Тарасевича Л.С.- СПб.: изд. СПбГУЭФ, изд. "Питер Паблишинг", 1997. – 427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Ю.С. Шашурин, А. В. Черезов Себестоимость в оперативном управлений предприятием, - М.: 000 Издательско-Консалтинговая Компания "ДеКА", 2000. - 212 с.</w:t>
      </w:r>
    </w:p>
    <w:p w:rsidR="004D17E9" w:rsidRPr="004D17E9" w:rsidRDefault="004D17E9" w:rsidP="004D17E9">
      <w:pPr>
        <w:numPr>
          <w:ilvl w:val="0"/>
          <w:numId w:val="39"/>
        </w:numPr>
        <w:shd w:val="clear" w:color="auto" w:fill="FFFFFF"/>
        <w:tabs>
          <w:tab w:val="clear" w:pos="720"/>
          <w:tab w:val="left" w:pos="0"/>
        </w:tabs>
        <w:spacing w:line="360" w:lineRule="auto"/>
        <w:ind w:left="357" w:hanging="357"/>
        <w:jc w:val="both"/>
        <w:rPr>
          <w:sz w:val="28"/>
          <w:szCs w:val="28"/>
          <w:lang w:val="uk-UA"/>
        </w:rPr>
      </w:pPr>
      <w:r w:rsidRPr="004D17E9">
        <w:rPr>
          <w:sz w:val="28"/>
          <w:szCs w:val="28"/>
          <w:lang w:val="uk-UA"/>
        </w:rPr>
        <w:t>Юров В.Ф. Прибыль в рыночной экономике: вопросы теории и практики. - М., Финансы и статистика, 2001 – 243с.</w:t>
      </w:r>
    </w:p>
    <w:p w:rsidR="004D17E9" w:rsidRPr="004D17E9" w:rsidRDefault="004D17E9" w:rsidP="004D17E9">
      <w:pPr>
        <w:jc w:val="center"/>
        <w:rPr>
          <w:b/>
          <w:bCs/>
          <w:sz w:val="28"/>
          <w:szCs w:val="28"/>
          <w:lang w:val="uk-UA"/>
        </w:rPr>
      </w:pPr>
      <w:r w:rsidRPr="004D17E9">
        <w:rPr>
          <w:sz w:val="28"/>
          <w:szCs w:val="28"/>
          <w:lang w:val="uk-UA"/>
        </w:rPr>
        <w:br w:type="page"/>
      </w:r>
    </w:p>
    <w:p w:rsidR="004D17E9" w:rsidRPr="004D17E9" w:rsidRDefault="004D17E9" w:rsidP="004D17E9">
      <w:pPr>
        <w:jc w:val="center"/>
        <w:rPr>
          <w:b/>
          <w:bCs/>
          <w:sz w:val="28"/>
          <w:szCs w:val="28"/>
          <w:lang w:val="uk-UA"/>
        </w:rPr>
      </w:pPr>
    </w:p>
    <w:p w:rsidR="004D17E9" w:rsidRPr="004D17E9" w:rsidRDefault="004D17E9" w:rsidP="004D17E9">
      <w:pPr>
        <w:jc w:val="center"/>
        <w:rPr>
          <w:b/>
          <w:bCs/>
          <w:sz w:val="28"/>
          <w:szCs w:val="28"/>
          <w:lang w:val="uk-UA"/>
        </w:rPr>
      </w:pPr>
    </w:p>
    <w:p w:rsidR="004D17E9" w:rsidRPr="004D17E9" w:rsidRDefault="004D17E9" w:rsidP="004D17E9">
      <w:pPr>
        <w:jc w:val="center"/>
        <w:rPr>
          <w:b/>
          <w:bCs/>
          <w:sz w:val="28"/>
          <w:szCs w:val="28"/>
          <w:lang w:val="uk-UA"/>
        </w:rPr>
      </w:pPr>
    </w:p>
    <w:p w:rsidR="004D17E9" w:rsidRPr="004D17E9" w:rsidRDefault="004D17E9" w:rsidP="004D17E9">
      <w:pPr>
        <w:jc w:val="center"/>
        <w:rPr>
          <w:b/>
          <w:bCs/>
          <w:sz w:val="28"/>
          <w:szCs w:val="28"/>
          <w:lang w:val="uk-UA"/>
        </w:rPr>
      </w:pPr>
    </w:p>
    <w:p w:rsidR="004D17E9" w:rsidRPr="004D17E9" w:rsidRDefault="004D17E9" w:rsidP="004D17E9">
      <w:pPr>
        <w:jc w:val="center"/>
        <w:rPr>
          <w:b/>
          <w:bCs/>
          <w:sz w:val="28"/>
          <w:szCs w:val="28"/>
          <w:lang w:val="uk-UA"/>
        </w:rPr>
      </w:pPr>
    </w:p>
    <w:p w:rsidR="004D17E9" w:rsidRPr="004D17E9" w:rsidRDefault="004D17E9" w:rsidP="004D17E9">
      <w:pPr>
        <w:jc w:val="center"/>
        <w:rPr>
          <w:b/>
          <w:bCs/>
          <w:sz w:val="28"/>
          <w:szCs w:val="28"/>
          <w:lang w:val="uk-UA"/>
        </w:rPr>
      </w:pPr>
    </w:p>
    <w:p w:rsidR="004D17E9" w:rsidRPr="004D17E9" w:rsidRDefault="004D17E9" w:rsidP="004D17E9">
      <w:pPr>
        <w:jc w:val="center"/>
        <w:rPr>
          <w:b/>
          <w:bCs/>
          <w:sz w:val="28"/>
          <w:szCs w:val="28"/>
          <w:lang w:val="uk-UA"/>
        </w:rPr>
      </w:pPr>
    </w:p>
    <w:p w:rsidR="004D17E9" w:rsidRPr="004D17E9" w:rsidRDefault="004D17E9" w:rsidP="004D17E9">
      <w:pPr>
        <w:jc w:val="center"/>
        <w:rPr>
          <w:b/>
          <w:bCs/>
          <w:sz w:val="28"/>
          <w:szCs w:val="28"/>
          <w:lang w:val="uk-UA"/>
        </w:rPr>
      </w:pPr>
    </w:p>
    <w:p w:rsidR="004D17E9" w:rsidRPr="004D17E9" w:rsidRDefault="004D17E9" w:rsidP="004D17E9">
      <w:pPr>
        <w:jc w:val="center"/>
        <w:rPr>
          <w:b/>
          <w:bCs/>
          <w:sz w:val="28"/>
          <w:szCs w:val="28"/>
          <w:lang w:val="uk-UA"/>
        </w:rPr>
      </w:pPr>
    </w:p>
    <w:p w:rsidR="004D17E9" w:rsidRPr="004D17E9" w:rsidRDefault="004D17E9" w:rsidP="004D17E9">
      <w:pPr>
        <w:jc w:val="center"/>
        <w:rPr>
          <w:b/>
          <w:bCs/>
          <w:sz w:val="28"/>
          <w:szCs w:val="28"/>
          <w:lang w:val="uk-UA"/>
        </w:rPr>
      </w:pPr>
    </w:p>
    <w:p w:rsidR="004D17E9" w:rsidRPr="004D17E9" w:rsidRDefault="004D17E9" w:rsidP="004D17E9">
      <w:pPr>
        <w:jc w:val="center"/>
        <w:rPr>
          <w:b/>
          <w:bCs/>
          <w:sz w:val="28"/>
          <w:szCs w:val="28"/>
          <w:lang w:val="uk-UA"/>
        </w:rPr>
      </w:pPr>
    </w:p>
    <w:p w:rsidR="004D17E9" w:rsidRPr="004D17E9" w:rsidRDefault="004D17E9" w:rsidP="004D17E9">
      <w:pPr>
        <w:jc w:val="center"/>
        <w:rPr>
          <w:b/>
          <w:bCs/>
          <w:sz w:val="28"/>
          <w:szCs w:val="28"/>
          <w:lang w:val="uk-UA"/>
        </w:rPr>
      </w:pPr>
    </w:p>
    <w:p w:rsidR="004D17E9" w:rsidRPr="004D17E9" w:rsidRDefault="004D17E9" w:rsidP="004D17E9">
      <w:pPr>
        <w:jc w:val="center"/>
        <w:rPr>
          <w:b/>
          <w:bCs/>
          <w:sz w:val="28"/>
          <w:szCs w:val="28"/>
          <w:lang w:val="uk-UA"/>
        </w:rPr>
      </w:pPr>
      <w:r w:rsidRPr="004D17E9">
        <w:rPr>
          <w:b/>
          <w:bCs/>
          <w:sz w:val="28"/>
          <w:szCs w:val="28"/>
          <w:lang w:val="uk-UA"/>
        </w:rPr>
        <w:t>ДОДАТКИ</w:t>
      </w:r>
    </w:p>
    <w:p w:rsidR="004D17E9" w:rsidRPr="004D17E9" w:rsidRDefault="004D17E9" w:rsidP="004D17E9">
      <w:pPr>
        <w:jc w:val="center"/>
        <w:rPr>
          <w:sz w:val="28"/>
          <w:szCs w:val="28"/>
          <w:lang w:val="uk-UA"/>
        </w:rPr>
      </w:pPr>
      <w:r w:rsidRPr="004D17E9">
        <w:rPr>
          <w:sz w:val="28"/>
          <w:szCs w:val="28"/>
          <w:lang w:val="uk-UA"/>
        </w:rPr>
        <w:br w:type="page"/>
        <w:t xml:space="preserve"> Додаток А</w:t>
      </w:r>
    </w:p>
    <w:p w:rsidR="004D17E9" w:rsidRPr="004D17E9" w:rsidRDefault="004D17E9" w:rsidP="004D17E9">
      <w:pPr>
        <w:jc w:val="center"/>
        <w:rPr>
          <w:sz w:val="28"/>
          <w:szCs w:val="28"/>
          <w:lang w:val="uk-UA"/>
        </w:rPr>
      </w:pPr>
    </w:p>
    <w:p w:rsidR="004D17E9" w:rsidRPr="004D17E9" w:rsidRDefault="004D17E9" w:rsidP="004D17E9">
      <w:pPr>
        <w:jc w:val="center"/>
        <w:rPr>
          <w:sz w:val="28"/>
          <w:szCs w:val="28"/>
          <w:lang w:val="uk-UA"/>
        </w:rPr>
      </w:pPr>
    </w:p>
    <w:p w:rsidR="004D17E9" w:rsidRPr="004D17E9" w:rsidRDefault="004D17E9" w:rsidP="004D17E9">
      <w:pPr>
        <w:jc w:val="center"/>
        <w:rPr>
          <w:b/>
          <w:bCs/>
          <w:sz w:val="28"/>
          <w:szCs w:val="28"/>
          <w:lang w:val="uk-UA"/>
        </w:rPr>
      </w:pPr>
      <w:r w:rsidRPr="004D17E9">
        <w:rPr>
          <w:b/>
          <w:bCs/>
          <w:sz w:val="28"/>
          <w:szCs w:val="28"/>
          <w:lang w:val="uk-UA"/>
        </w:rPr>
        <w:t>БАЛАНС „Колективної фірми „Ольга”</w:t>
      </w:r>
      <w:r w:rsidRPr="004D17E9">
        <w:rPr>
          <w:b/>
          <w:bCs/>
          <w:sz w:val="28"/>
          <w:szCs w:val="28"/>
          <w:lang w:val="uk-UA"/>
        </w:rPr>
        <w:br/>
        <w:t>на 31 грудня 2005 р.</w:t>
      </w:r>
    </w:p>
    <w:p w:rsidR="004D17E9" w:rsidRPr="004D17E9" w:rsidRDefault="004D17E9" w:rsidP="004D17E9">
      <w:pPr>
        <w:jc w:val="center"/>
        <w:rPr>
          <w:b/>
          <w:bCs/>
          <w:sz w:val="28"/>
          <w:szCs w:val="28"/>
          <w:lang w:val="uk-UA"/>
        </w:rPr>
      </w:pPr>
    </w:p>
    <w:tbl>
      <w:tblPr>
        <w:tblW w:w="9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0"/>
        <w:gridCol w:w="1445"/>
        <w:gridCol w:w="1615"/>
        <w:gridCol w:w="1572"/>
      </w:tblGrid>
      <w:tr w:rsidR="004D17E9" w:rsidRPr="004D17E9">
        <w:tc>
          <w:tcPr>
            <w:tcW w:w="4500" w:type="dxa"/>
            <w:vAlign w:val="center"/>
          </w:tcPr>
          <w:p w:rsidR="004D17E9" w:rsidRPr="004D17E9" w:rsidRDefault="004D17E9" w:rsidP="004D17E9">
            <w:pPr>
              <w:jc w:val="center"/>
              <w:rPr>
                <w:b/>
                <w:bCs/>
                <w:sz w:val="28"/>
                <w:szCs w:val="28"/>
                <w:lang w:val="uk-UA"/>
              </w:rPr>
            </w:pPr>
            <w:r w:rsidRPr="004D17E9">
              <w:rPr>
                <w:b/>
                <w:bCs/>
                <w:sz w:val="28"/>
                <w:szCs w:val="28"/>
                <w:lang w:val="uk-UA"/>
              </w:rPr>
              <w:t>Актив</w:t>
            </w:r>
          </w:p>
        </w:tc>
        <w:tc>
          <w:tcPr>
            <w:tcW w:w="1445" w:type="dxa"/>
            <w:vAlign w:val="center"/>
          </w:tcPr>
          <w:p w:rsidR="004D17E9" w:rsidRPr="004D17E9" w:rsidRDefault="004D17E9" w:rsidP="004D17E9">
            <w:pPr>
              <w:jc w:val="center"/>
              <w:rPr>
                <w:b/>
                <w:bCs/>
                <w:sz w:val="28"/>
                <w:szCs w:val="28"/>
                <w:lang w:val="uk-UA"/>
              </w:rPr>
            </w:pPr>
            <w:r w:rsidRPr="004D17E9">
              <w:rPr>
                <w:b/>
                <w:bCs/>
                <w:sz w:val="28"/>
                <w:szCs w:val="28"/>
                <w:lang w:val="uk-UA"/>
              </w:rPr>
              <w:t>Код рядка</w:t>
            </w:r>
          </w:p>
        </w:tc>
        <w:tc>
          <w:tcPr>
            <w:tcW w:w="1615" w:type="dxa"/>
            <w:vAlign w:val="center"/>
          </w:tcPr>
          <w:p w:rsidR="004D17E9" w:rsidRPr="004D17E9" w:rsidRDefault="004D17E9" w:rsidP="004D17E9">
            <w:pPr>
              <w:jc w:val="center"/>
              <w:rPr>
                <w:b/>
                <w:bCs/>
                <w:sz w:val="28"/>
                <w:szCs w:val="28"/>
                <w:lang w:val="uk-UA"/>
              </w:rPr>
            </w:pPr>
            <w:r w:rsidRPr="004D17E9">
              <w:rPr>
                <w:b/>
                <w:bCs/>
                <w:sz w:val="28"/>
                <w:szCs w:val="28"/>
                <w:lang w:val="uk-UA"/>
              </w:rPr>
              <w:t>На початок звітного періоду</w:t>
            </w:r>
          </w:p>
        </w:tc>
        <w:tc>
          <w:tcPr>
            <w:tcW w:w="1572" w:type="dxa"/>
            <w:vAlign w:val="center"/>
          </w:tcPr>
          <w:p w:rsidR="004D17E9" w:rsidRPr="004D17E9" w:rsidRDefault="004D17E9" w:rsidP="004D17E9">
            <w:pPr>
              <w:jc w:val="center"/>
              <w:rPr>
                <w:b/>
                <w:bCs/>
                <w:sz w:val="28"/>
                <w:szCs w:val="28"/>
                <w:lang w:val="uk-UA"/>
              </w:rPr>
            </w:pPr>
            <w:r w:rsidRPr="004D17E9">
              <w:rPr>
                <w:b/>
                <w:bCs/>
                <w:sz w:val="28"/>
                <w:szCs w:val="28"/>
                <w:lang w:val="uk-UA"/>
              </w:rPr>
              <w:t>На кінець звітного періоду</w:t>
            </w:r>
          </w:p>
        </w:tc>
      </w:tr>
      <w:tr w:rsidR="004D17E9" w:rsidRPr="004D17E9">
        <w:tc>
          <w:tcPr>
            <w:tcW w:w="4500" w:type="dxa"/>
            <w:shd w:val="pct10" w:color="000000" w:fill="FFFFFF"/>
          </w:tcPr>
          <w:p w:rsidR="004D17E9" w:rsidRPr="004D17E9" w:rsidRDefault="004D17E9" w:rsidP="004D17E9">
            <w:pPr>
              <w:jc w:val="center"/>
              <w:rPr>
                <w:b/>
                <w:bCs/>
                <w:sz w:val="28"/>
                <w:szCs w:val="28"/>
                <w:lang w:val="uk-UA"/>
              </w:rPr>
            </w:pPr>
            <w:r w:rsidRPr="004D17E9">
              <w:rPr>
                <w:b/>
                <w:bCs/>
                <w:sz w:val="28"/>
                <w:szCs w:val="28"/>
                <w:lang w:val="uk-UA"/>
              </w:rPr>
              <w:t>1</w:t>
            </w:r>
          </w:p>
        </w:tc>
        <w:tc>
          <w:tcPr>
            <w:tcW w:w="1445" w:type="dxa"/>
            <w:shd w:val="pct10" w:color="000000" w:fill="FFFFFF"/>
          </w:tcPr>
          <w:p w:rsidR="004D17E9" w:rsidRPr="004D17E9" w:rsidRDefault="004D17E9" w:rsidP="004D17E9">
            <w:pPr>
              <w:jc w:val="center"/>
              <w:rPr>
                <w:b/>
                <w:bCs/>
                <w:sz w:val="28"/>
                <w:szCs w:val="28"/>
                <w:lang w:val="uk-UA"/>
              </w:rPr>
            </w:pPr>
            <w:r w:rsidRPr="004D17E9">
              <w:rPr>
                <w:b/>
                <w:bCs/>
                <w:sz w:val="28"/>
                <w:szCs w:val="28"/>
                <w:lang w:val="uk-UA"/>
              </w:rPr>
              <w:t>2</w:t>
            </w:r>
          </w:p>
        </w:tc>
        <w:tc>
          <w:tcPr>
            <w:tcW w:w="1615" w:type="dxa"/>
            <w:shd w:val="pct10" w:color="000000" w:fill="FFFFFF"/>
          </w:tcPr>
          <w:p w:rsidR="004D17E9" w:rsidRPr="004D17E9" w:rsidRDefault="004D17E9" w:rsidP="004D17E9">
            <w:pPr>
              <w:jc w:val="center"/>
              <w:rPr>
                <w:b/>
                <w:bCs/>
                <w:sz w:val="28"/>
                <w:szCs w:val="28"/>
                <w:lang w:val="uk-UA"/>
              </w:rPr>
            </w:pPr>
            <w:r w:rsidRPr="004D17E9">
              <w:rPr>
                <w:b/>
                <w:bCs/>
                <w:sz w:val="28"/>
                <w:szCs w:val="28"/>
                <w:lang w:val="uk-UA"/>
              </w:rPr>
              <w:t>3</w:t>
            </w:r>
          </w:p>
        </w:tc>
        <w:tc>
          <w:tcPr>
            <w:tcW w:w="1572" w:type="dxa"/>
            <w:shd w:val="pct10" w:color="000000" w:fill="FFFFFF"/>
          </w:tcPr>
          <w:p w:rsidR="004D17E9" w:rsidRPr="004D17E9" w:rsidRDefault="004D17E9" w:rsidP="004D17E9">
            <w:pPr>
              <w:jc w:val="center"/>
              <w:rPr>
                <w:b/>
                <w:bCs/>
                <w:sz w:val="28"/>
                <w:szCs w:val="28"/>
                <w:lang w:val="uk-UA"/>
              </w:rPr>
            </w:pPr>
            <w:r w:rsidRPr="004D17E9">
              <w:rPr>
                <w:b/>
                <w:bCs/>
                <w:sz w:val="28"/>
                <w:szCs w:val="28"/>
                <w:lang w:val="uk-UA"/>
              </w:rPr>
              <w:t>4</w:t>
            </w:r>
          </w:p>
        </w:tc>
      </w:tr>
      <w:tr w:rsidR="004D17E9" w:rsidRPr="004D17E9">
        <w:tc>
          <w:tcPr>
            <w:tcW w:w="4500" w:type="dxa"/>
          </w:tcPr>
          <w:p w:rsidR="004D17E9" w:rsidRPr="004D17E9" w:rsidRDefault="004D17E9" w:rsidP="004D17E9">
            <w:pPr>
              <w:pStyle w:val="2"/>
              <w:rPr>
                <w:rFonts w:ascii="Times New Roman" w:hAnsi="Times New Roman" w:cs="Times New Roman"/>
              </w:rPr>
            </w:pPr>
            <w:r w:rsidRPr="004D17E9">
              <w:rPr>
                <w:rFonts w:ascii="Times New Roman" w:hAnsi="Times New Roman" w:cs="Times New Roman"/>
              </w:rPr>
              <w:t>I. Необоротні активи</w:t>
            </w:r>
          </w:p>
        </w:tc>
        <w:tc>
          <w:tcPr>
            <w:tcW w:w="1445" w:type="dxa"/>
          </w:tcPr>
          <w:p w:rsidR="004D17E9" w:rsidRPr="004D17E9" w:rsidRDefault="004D17E9" w:rsidP="004D17E9">
            <w:pPr>
              <w:jc w:val="both"/>
              <w:rPr>
                <w:sz w:val="28"/>
                <w:szCs w:val="28"/>
                <w:lang w:val="uk-UA"/>
              </w:rPr>
            </w:pPr>
          </w:p>
        </w:tc>
        <w:tc>
          <w:tcPr>
            <w:tcW w:w="1615" w:type="dxa"/>
          </w:tcPr>
          <w:p w:rsidR="004D17E9" w:rsidRPr="004D17E9" w:rsidRDefault="004D17E9" w:rsidP="004D17E9">
            <w:pPr>
              <w:jc w:val="center"/>
              <w:rPr>
                <w:sz w:val="28"/>
                <w:szCs w:val="28"/>
              </w:rPr>
            </w:pPr>
          </w:p>
        </w:tc>
        <w:tc>
          <w:tcPr>
            <w:tcW w:w="1572"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Нематеріальні активи:</w:t>
            </w:r>
          </w:p>
        </w:tc>
        <w:tc>
          <w:tcPr>
            <w:tcW w:w="1445" w:type="dxa"/>
          </w:tcPr>
          <w:p w:rsidR="004D17E9" w:rsidRPr="004D17E9" w:rsidRDefault="004D17E9" w:rsidP="004D17E9">
            <w:pPr>
              <w:jc w:val="both"/>
              <w:rPr>
                <w:sz w:val="28"/>
                <w:szCs w:val="28"/>
                <w:lang w:val="uk-UA"/>
              </w:rPr>
            </w:pPr>
          </w:p>
        </w:tc>
        <w:tc>
          <w:tcPr>
            <w:tcW w:w="1615" w:type="dxa"/>
          </w:tcPr>
          <w:p w:rsidR="004D17E9" w:rsidRPr="004D17E9" w:rsidRDefault="004D17E9" w:rsidP="004D17E9">
            <w:pPr>
              <w:jc w:val="center"/>
              <w:rPr>
                <w:sz w:val="28"/>
                <w:szCs w:val="28"/>
              </w:rPr>
            </w:pPr>
          </w:p>
        </w:tc>
        <w:tc>
          <w:tcPr>
            <w:tcW w:w="1572"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ind w:left="426"/>
              <w:rPr>
                <w:sz w:val="28"/>
                <w:szCs w:val="28"/>
                <w:lang w:val="uk-UA"/>
              </w:rPr>
            </w:pPr>
            <w:r w:rsidRPr="004D17E9">
              <w:rPr>
                <w:sz w:val="28"/>
                <w:szCs w:val="28"/>
                <w:lang w:val="uk-UA"/>
              </w:rPr>
              <w:t>залишкова вартість</w:t>
            </w:r>
          </w:p>
        </w:tc>
        <w:tc>
          <w:tcPr>
            <w:tcW w:w="1445" w:type="dxa"/>
          </w:tcPr>
          <w:p w:rsidR="004D17E9" w:rsidRPr="004D17E9" w:rsidRDefault="004D17E9" w:rsidP="004D17E9">
            <w:pPr>
              <w:jc w:val="center"/>
              <w:rPr>
                <w:sz w:val="28"/>
                <w:szCs w:val="28"/>
                <w:lang w:val="uk-UA"/>
              </w:rPr>
            </w:pPr>
            <w:r w:rsidRPr="004D17E9">
              <w:rPr>
                <w:sz w:val="28"/>
                <w:szCs w:val="28"/>
                <w:lang w:val="uk-UA"/>
              </w:rPr>
              <w:t>010</w:t>
            </w:r>
          </w:p>
        </w:tc>
        <w:tc>
          <w:tcPr>
            <w:tcW w:w="1615" w:type="dxa"/>
          </w:tcPr>
          <w:p w:rsidR="004D17E9" w:rsidRPr="004D17E9" w:rsidRDefault="004D17E9" w:rsidP="004D17E9">
            <w:pPr>
              <w:jc w:val="center"/>
              <w:rPr>
                <w:sz w:val="28"/>
                <w:szCs w:val="28"/>
              </w:rPr>
            </w:pPr>
            <w:r w:rsidRPr="004D17E9">
              <w:rPr>
                <w:sz w:val="28"/>
                <w:szCs w:val="28"/>
                <w:lang w:val="uk-UA"/>
              </w:rPr>
              <w:t>1537</w:t>
            </w:r>
          </w:p>
        </w:tc>
        <w:tc>
          <w:tcPr>
            <w:tcW w:w="1572" w:type="dxa"/>
          </w:tcPr>
          <w:p w:rsidR="004D17E9" w:rsidRPr="004D17E9" w:rsidRDefault="004D17E9" w:rsidP="004D17E9">
            <w:pPr>
              <w:jc w:val="center"/>
              <w:rPr>
                <w:sz w:val="28"/>
                <w:szCs w:val="28"/>
              </w:rPr>
            </w:pPr>
            <w:r w:rsidRPr="004D17E9">
              <w:rPr>
                <w:sz w:val="28"/>
                <w:szCs w:val="28"/>
                <w:lang w:val="uk-UA"/>
              </w:rPr>
              <w:t>2306</w:t>
            </w:r>
          </w:p>
        </w:tc>
      </w:tr>
      <w:tr w:rsidR="004D17E9" w:rsidRPr="004D17E9">
        <w:tc>
          <w:tcPr>
            <w:tcW w:w="4500" w:type="dxa"/>
          </w:tcPr>
          <w:p w:rsidR="004D17E9" w:rsidRPr="004D17E9" w:rsidRDefault="004D17E9" w:rsidP="004D17E9">
            <w:pPr>
              <w:ind w:left="426"/>
              <w:rPr>
                <w:sz w:val="28"/>
                <w:szCs w:val="28"/>
                <w:lang w:val="uk-UA"/>
              </w:rPr>
            </w:pPr>
            <w:r w:rsidRPr="004D17E9">
              <w:rPr>
                <w:sz w:val="28"/>
                <w:szCs w:val="28"/>
                <w:lang w:val="uk-UA"/>
              </w:rPr>
              <w:t>первісна вартість</w:t>
            </w:r>
          </w:p>
        </w:tc>
        <w:tc>
          <w:tcPr>
            <w:tcW w:w="1445" w:type="dxa"/>
          </w:tcPr>
          <w:p w:rsidR="004D17E9" w:rsidRPr="004D17E9" w:rsidRDefault="004D17E9" w:rsidP="004D17E9">
            <w:pPr>
              <w:jc w:val="center"/>
              <w:rPr>
                <w:sz w:val="28"/>
                <w:szCs w:val="28"/>
                <w:lang w:val="uk-UA"/>
              </w:rPr>
            </w:pPr>
            <w:r w:rsidRPr="004D17E9">
              <w:rPr>
                <w:sz w:val="28"/>
                <w:szCs w:val="28"/>
                <w:lang w:val="uk-UA"/>
              </w:rPr>
              <w:t>011</w:t>
            </w:r>
          </w:p>
        </w:tc>
        <w:tc>
          <w:tcPr>
            <w:tcW w:w="1615" w:type="dxa"/>
          </w:tcPr>
          <w:p w:rsidR="004D17E9" w:rsidRPr="004D17E9" w:rsidRDefault="004D17E9" w:rsidP="004D17E9">
            <w:pPr>
              <w:jc w:val="center"/>
              <w:rPr>
                <w:sz w:val="28"/>
                <w:szCs w:val="28"/>
              </w:rPr>
            </w:pPr>
            <w:r w:rsidRPr="004D17E9">
              <w:rPr>
                <w:sz w:val="28"/>
                <w:szCs w:val="28"/>
                <w:lang w:val="uk-UA"/>
              </w:rPr>
              <w:t>1537</w:t>
            </w:r>
          </w:p>
        </w:tc>
        <w:tc>
          <w:tcPr>
            <w:tcW w:w="1572" w:type="dxa"/>
          </w:tcPr>
          <w:p w:rsidR="004D17E9" w:rsidRPr="004D17E9" w:rsidRDefault="004D17E9" w:rsidP="004D17E9">
            <w:pPr>
              <w:jc w:val="center"/>
              <w:rPr>
                <w:sz w:val="28"/>
                <w:szCs w:val="28"/>
              </w:rPr>
            </w:pPr>
            <w:r w:rsidRPr="004D17E9">
              <w:rPr>
                <w:sz w:val="28"/>
                <w:szCs w:val="28"/>
                <w:lang w:val="uk-UA"/>
              </w:rPr>
              <w:t>2306</w:t>
            </w:r>
          </w:p>
        </w:tc>
      </w:tr>
      <w:tr w:rsidR="004D17E9" w:rsidRPr="004D17E9">
        <w:tc>
          <w:tcPr>
            <w:tcW w:w="4500" w:type="dxa"/>
          </w:tcPr>
          <w:p w:rsidR="004D17E9" w:rsidRPr="004D17E9" w:rsidRDefault="004D17E9" w:rsidP="004D17E9">
            <w:pPr>
              <w:ind w:left="426"/>
              <w:rPr>
                <w:sz w:val="28"/>
                <w:szCs w:val="28"/>
                <w:lang w:val="uk-UA"/>
              </w:rPr>
            </w:pPr>
            <w:r w:rsidRPr="004D17E9">
              <w:rPr>
                <w:sz w:val="28"/>
                <w:szCs w:val="28"/>
                <w:lang w:val="uk-UA"/>
              </w:rPr>
              <w:t>Накопичена амортизація</w:t>
            </w:r>
          </w:p>
        </w:tc>
        <w:tc>
          <w:tcPr>
            <w:tcW w:w="1445" w:type="dxa"/>
          </w:tcPr>
          <w:p w:rsidR="004D17E9" w:rsidRPr="004D17E9" w:rsidRDefault="004D17E9" w:rsidP="004D17E9">
            <w:pPr>
              <w:jc w:val="center"/>
              <w:rPr>
                <w:sz w:val="28"/>
                <w:szCs w:val="28"/>
                <w:lang w:val="uk-UA"/>
              </w:rPr>
            </w:pPr>
            <w:r w:rsidRPr="004D17E9">
              <w:rPr>
                <w:sz w:val="28"/>
                <w:szCs w:val="28"/>
                <w:lang w:val="uk-UA"/>
              </w:rPr>
              <w:t>012</w:t>
            </w:r>
          </w:p>
        </w:tc>
        <w:tc>
          <w:tcPr>
            <w:tcW w:w="1615" w:type="dxa"/>
          </w:tcPr>
          <w:p w:rsidR="004D17E9" w:rsidRPr="004D17E9" w:rsidRDefault="004D17E9" w:rsidP="004D17E9">
            <w:pPr>
              <w:jc w:val="center"/>
              <w:rPr>
                <w:sz w:val="28"/>
                <w:szCs w:val="28"/>
              </w:rPr>
            </w:pPr>
          </w:p>
        </w:tc>
        <w:tc>
          <w:tcPr>
            <w:tcW w:w="1572"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Незавершене будівництво</w:t>
            </w:r>
          </w:p>
        </w:tc>
        <w:tc>
          <w:tcPr>
            <w:tcW w:w="1445" w:type="dxa"/>
          </w:tcPr>
          <w:p w:rsidR="004D17E9" w:rsidRPr="004D17E9" w:rsidRDefault="004D17E9" w:rsidP="004D17E9">
            <w:pPr>
              <w:jc w:val="center"/>
              <w:rPr>
                <w:sz w:val="28"/>
                <w:szCs w:val="28"/>
                <w:lang w:val="uk-UA"/>
              </w:rPr>
            </w:pPr>
            <w:r w:rsidRPr="004D17E9">
              <w:rPr>
                <w:sz w:val="28"/>
                <w:szCs w:val="28"/>
                <w:lang w:val="uk-UA"/>
              </w:rPr>
              <w:t>020</w:t>
            </w:r>
          </w:p>
        </w:tc>
        <w:tc>
          <w:tcPr>
            <w:tcW w:w="1615" w:type="dxa"/>
          </w:tcPr>
          <w:p w:rsidR="004D17E9" w:rsidRPr="004D17E9" w:rsidRDefault="004D17E9" w:rsidP="004D17E9">
            <w:pPr>
              <w:jc w:val="center"/>
              <w:rPr>
                <w:sz w:val="28"/>
                <w:szCs w:val="28"/>
              </w:rPr>
            </w:pPr>
            <w:r w:rsidRPr="004D17E9">
              <w:rPr>
                <w:sz w:val="28"/>
                <w:szCs w:val="28"/>
                <w:lang w:val="uk-UA"/>
              </w:rPr>
              <w:t>15371</w:t>
            </w:r>
          </w:p>
        </w:tc>
        <w:tc>
          <w:tcPr>
            <w:tcW w:w="1572" w:type="dxa"/>
          </w:tcPr>
          <w:p w:rsidR="004D17E9" w:rsidRPr="004D17E9" w:rsidRDefault="004D17E9" w:rsidP="004D17E9">
            <w:pPr>
              <w:jc w:val="center"/>
              <w:rPr>
                <w:sz w:val="28"/>
                <w:szCs w:val="28"/>
              </w:rPr>
            </w:pPr>
            <w:r w:rsidRPr="004D17E9">
              <w:rPr>
                <w:sz w:val="28"/>
                <w:szCs w:val="28"/>
                <w:lang w:val="uk-UA"/>
              </w:rPr>
              <w:t>10760</w:t>
            </w: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Основні засоби:</w:t>
            </w:r>
          </w:p>
        </w:tc>
        <w:tc>
          <w:tcPr>
            <w:tcW w:w="1445" w:type="dxa"/>
            <w:shd w:val="pct12" w:color="000000" w:fill="FFFFFF"/>
          </w:tcPr>
          <w:p w:rsidR="004D17E9" w:rsidRPr="004D17E9" w:rsidRDefault="004D17E9" w:rsidP="004D17E9">
            <w:pPr>
              <w:jc w:val="both"/>
              <w:rPr>
                <w:sz w:val="28"/>
                <w:szCs w:val="28"/>
                <w:lang w:val="uk-UA"/>
              </w:rPr>
            </w:pPr>
          </w:p>
        </w:tc>
        <w:tc>
          <w:tcPr>
            <w:tcW w:w="1615" w:type="dxa"/>
            <w:shd w:val="pct12" w:color="000000" w:fill="FFFFFF"/>
          </w:tcPr>
          <w:p w:rsidR="004D17E9" w:rsidRPr="004D17E9" w:rsidRDefault="004D17E9" w:rsidP="004D17E9">
            <w:pPr>
              <w:jc w:val="center"/>
              <w:rPr>
                <w:sz w:val="28"/>
                <w:szCs w:val="28"/>
              </w:rPr>
            </w:pPr>
          </w:p>
        </w:tc>
        <w:tc>
          <w:tcPr>
            <w:tcW w:w="1572" w:type="dxa"/>
            <w:shd w:val="pct12" w:color="000000" w:fill="FFFFFF"/>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ind w:left="426"/>
              <w:rPr>
                <w:sz w:val="28"/>
                <w:szCs w:val="28"/>
                <w:lang w:val="uk-UA"/>
              </w:rPr>
            </w:pPr>
            <w:r w:rsidRPr="004D17E9">
              <w:rPr>
                <w:sz w:val="28"/>
                <w:szCs w:val="28"/>
                <w:lang w:val="uk-UA"/>
              </w:rPr>
              <w:t>залишкова вартість</w:t>
            </w:r>
          </w:p>
        </w:tc>
        <w:tc>
          <w:tcPr>
            <w:tcW w:w="1445" w:type="dxa"/>
          </w:tcPr>
          <w:p w:rsidR="004D17E9" w:rsidRPr="004D17E9" w:rsidRDefault="004D17E9" w:rsidP="004D17E9">
            <w:pPr>
              <w:jc w:val="center"/>
              <w:rPr>
                <w:sz w:val="28"/>
                <w:szCs w:val="28"/>
                <w:lang w:val="uk-UA"/>
              </w:rPr>
            </w:pPr>
            <w:r w:rsidRPr="004D17E9">
              <w:rPr>
                <w:sz w:val="28"/>
                <w:szCs w:val="28"/>
                <w:lang w:val="uk-UA"/>
              </w:rPr>
              <w:t>030</w:t>
            </w:r>
          </w:p>
        </w:tc>
        <w:tc>
          <w:tcPr>
            <w:tcW w:w="1615" w:type="dxa"/>
          </w:tcPr>
          <w:p w:rsidR="004D17E9" w:rsidRPr="004D17E9" w:rsidRDefault="004D17E9" w:rsidP="004D17E9">
            <w:pPr>
              <w:jc w:val="center"/>
              <w:rPr>
                <w:sz w:val="28"/>
                <w:szCs w:val="28"/>
              </w:rPr>
            </w:pPr>
            <w:r w:rsidRPr="004D17E9">
              <w:rPr>
                <w:sz w:val="28"/>
                <w:szCs w:val="28"/>
                <w:lang w:val="uk-UA"/>
              </w:rPr>
              <w:t>36890</w:t>
            </w:r>
          </w:p>
        </w:tc>
        <w:tc>
          <w:tcPr>
            <w:tcW w:w="1572" w:type="dxa"/>
          </w:tcPr>
          <w:p w:rsidR="004D17E9" w:rsidRPr="004D17E9" w:rsidRDefault="004D17E9" w:rsidP="004D17E9">
            <w:pPr>
              <w:jc w:val="center"/>
              <w:rPr>
                <w:sz w:val="28"/>
                <w:szCs w:val="28"/>
              </w:rPr>
            </w:pPr>
            <w:r w:rsidRPr="004D17E9">
              <w:rPr>
                <w:sz w:val="28"/>
                <w:szCs w:val="28"/>
                <w:lang w:val="uk-UA"/>
              </w:rPr>
              <w:t>44576</w:t>
            </w:r>
          </w:p>
        </w:tc>
      </w:tr>
      <w:tr w:rsidR="004D17E9" w:rsidRPr="004D17E9">
        <w:tc>
          <w:tcPr>
            <w:tcW w:w="4500" w:type="dxa"/>
          </w:tcPr>
          <w:p w:rsidR="004D17E9" w:rsidRPr="004D17E9" w:rsidRDefault="004D17E9" w:rsidP="004D17E9">
            <w:pPr>
              <w:ind w:left="426"/>
              <w:rPr>
                <w:sz w:val="28"/>
                <w:szCs w:val="28"/>
                <w:lang w:val="uk-UA"/>
              </w:rPr>
            </w:pPr>
            <w:r w:rsidRPr="004D17E9">
              <w:rPr>
                <w:sz w:val="28"/>
                <w:szCs w:val="28"/>
                <w:lang w:val="uk-UA"/>
              </w:rPr>
              <w:t>первісна вартість</w:t>
            </w:r>
          </w:p>
        </w:tc>
        <w:tc>
          <w:tcPr>
            <w:tcW w:w="1445" w:type="dxa"/>
          </w:tcPr>
          <w:p w:rsidR="004D17E9" w:rsidRPr="004D17E9" w:rsidRDefault="004D17E9" w:rsidP="004D17E9">
            <w:pPr>
              <w:jc w:val="center"/>
              <w:rPr>
                <w:sz w:val="28"/>
                <w:szCs w:val="28"/>
                <w:lang w:val="uk-UA"/>
              </w:rPr>
            </w:pPr>
            <w:r w:rsidRPr="004D17E9">
              <w:rPr>
                <w:sz w:val="28"/>
                <w:szCs w:val="28"/>
                <w:lang w:val="uk-UA"/>
              </w:rPr>
              <w:t>031</w:t>
            </w:r>
          </w:p>
        </w:tc>
        <w:tc>
          <w:tcPr>
            <w:tcW w:w="1615" w:type="dxa"/>
          </w:tcPr>
          <w:p w:rsidR="004D17E9" w:rsidRPr="004D17E9" w:rsidRDefault="004D17E9" w:rsidP="004D17E9">
            <w:pPr>
              <w:jc w:val="center"/>
              <w:rPr>
                <w:sz w:val="28"/>
                <w:szCs w:val="28"/>
              </w:rPr>
            </w:pPr>
            <w:r w:rsidRPr="004D17E9">
              <w:rPr>
                <w:sz w:val="28"/>
                <w:szCs w:val="28"/>
                <w:lang w:val="uk-UA"/>
              </w:rPr>
              <w:t>39965</w:t>
            </w:r>
          </w:p>
        </w:tc>
        <w:tc>
          <w:tcPr>
            <w:tcW w:w="1572" w:type="dxa"/>
          </w:tcPr>
          <w:p w:rsidR="004D17E9" w:rsidRPr="004D17E9" w:rsidRDefault="004D17E9" w:rsidP="004D17E9">
            <w:pPr>
              <w:jc w:val="center"/>
              <w:rPr>
                <w:sz w:val="28"/>
                <w:szCs w:val="28"/>
              </w:rPr>
            </w:pPr>
            <w:r w:rsidRPr="004D17E9">
              <w:rPr>
                <w:sz w:val="28"/>
                <w:szCs w:val="28"/>
                <w:lang w:val="uk-UA"/>
              </w:rPr>
              <w:t>50724</w:t>
            </w:r>
          </w:p>
        </w:tc>
      </w:tr>
      <w:tr w:rsidR="004D17E9" w:rsidRPr="004D17E9">
        <w:tc>
          <w:tcPr>
            <w:tcW w:w="4500" w:type="dxa"/>
          </w:tcPr>
          <w:p w:rsidR="004D17E9" w:rsidRPr="004D17E9" w:rsidRDefault="004D17E9" w:rsidP="004D17E9">
            <w:pPr>
              <w:ind w:left="426"/>
              <w:rPr>
                <w:sz w:val="28"/>
                <w:szCs w:val="28"/>
                <w:lang w:val="uk-UA"/>
              </w:rPr>
            </w:pPr>
            <w:r w:rsidRPr="004D17E9">
              <w:rPr>
                <w:sz w:val="28"/>
                <w:szCs w:val="28"/>
                <w:lang w:val="uk-UA"/>
              </w:rPr>
              <w:t>Знос</w:t>
            </w:r>
          </w:p>
        </w:tc>
        <w:tc>
          <w:tcPr>
            <w:tcW w:w="1445" w:type="dxa"/>
          </w:tcPr>
          <w:p w:rsidR="004D17E9" w:rsidRPr="004D17E9" w:rsidRDefault="004D17E9" w:rsidP="004D17E9">
            <w:pPr>
              <w:jc w:val="center"/>
              <w:rPr>
                <w:sz w:val="28"/>
                <w:szCs w:val="28"/>
                <w:lang w:val="uk-UA"/>
              </w:rPr>
            </w:pPr>
            <w:r w:rsidRPr="004D17E9">
              <w:rPr>
                <w:sz w:val="28"/>
                <w:szCs w:val="28"/>
                <w:lang w:val="uk-UA"/>
              </w:rPr>
              <w:t>032</w:t>
            </w:r>
          </w:p>
        </w:tc>
        <w:tc>
          <w:tcPr>
            <w:tcW w:w="1615" w:type="dxa"/>
          </w:tcPr>
          <w:p w:rsidR="004D17E9" w:rsidRPr="004D17E9" w:rsidRDefault="004D17E9" w:rsidP="004D17E9">
            <w:pPr>
              <w:jc w:val="center"/>
              <w:rPr>
                <w:sz w:val="28"/>
                <w:szCs w:val="28"/>
              </w:rPr>
            </w:pPr>
            <w:r w:rsidRPr="004D17E9">
              <w:rPr>
                <w:sz w:val="28"/>
                <w:szCs w:val="28"/>
                <w:lang w:val="uk-UA"/>
              </w:rPr>
              <w:t>3074</w:t>
            </w:r>
          </w:p>
        </w:tc>
        <w:tc>
          <w:tcPr>
            <w:tcW w:w="1572" w:type="dxa"/>
          </w:tcPr>
          <w:p w:rsidR="004D17E9" w:rsidRPr="004D17E9" w:rsidRDefault="004D17E9" w:rsidP="004D17E9">
            <w:pPr>
              <w:jc w:val="center"/>
              <w:rPr>
                <w:sz w:val="28"/>
                <w:szCs w:val="28"/>
              </w:rPr>
            </w:pPr>
            <w:r w:rsidRPr="004D17E9">
              <w:rPr>
                <w:sz w:val="28"/>
                <w:szCs w:val="28"/>
                <w:lang w:val="uk-UA"/>
              </w:rPr>
              <w:t>6148</w:t>
            </w: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Довгострокові фінансові інвестиції:</w:t>
            </w:r>
          </w:p>
        </w:tc>
        <w:tc>
          <w:tcPr>
            <w:tcW w:w="1445" w:type="dxa"/>
            <w:shd w:val="pct12" w:color="000000" w:fill="FFFFFF"/>
          </w:tcPr>
          <w:p w:rsidR="004D17E9" w:rsidRPr="004D17E9" w:rsidRDefault="004D17E9" w:rsidP="004D17E9">
            <w:pPr>
              <w:jc w:val="both"/>
              <w:rPr>
                <w:sz w:val="28"/>
                <w:szCs w:val="28"/>
                <w:lang w:val="uk-UA"/>
              </w:rPr>
            </w:pPr>
          </w:p>
        </w:tc>
        <w:tc>
          <w:tcPr>
            <w:tcW w:w="1615" w:type="dxa"/>
            <w:shd w:val="pct12" w:color="000000" w:fill="FFFFFF"/>
          </w:tcPr>
          <w:p w:rsidR="004D17E9" w:rsidRPr="004D17E9" w:rsidRDefault="004D17E9" w:rsidP="004D17E9">
            <w:pPr>
              <w:jc w:val="center"/>
              <w:rPr>
                <w:sz w:val="28"/>
                <w:szCs w:val="28"/>
              </w:rPr>
            </w:pPr>
          </w:p>
        </w:tc>
        <w:tc>
          <w:tcPr>
            <w:tcW w:w="1572" w:type="dxa"/>
            <w:shd w:val="pct12" w:color="000000" w:fill="FFFFFF"/>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ind w:left="426"/>
              <w:rPr>
                <w:sz w:val="28"/>
                <w:szCs w:val="28"/>
                <w:lang w:val="uk-UA"/>
              </w:rPr>
            </w:pPr>
            <w:r w:rsidRPr="004D17E9">
              <w:rPr>
                <w:sz w:val="28"/>
                <w:szCs w:val="28"/>
                <w:lang w:val="uk-UA"/>
              </w:rPr>
              <w:t>які обліковуються за методом участі в капіталі інших підприємств</w:t>
            </w:r>
          </w:p>
        </w:tc>
        <w:tc>
          <w:tcPr>
            <w:tcW w:w="1445" w:type="dxa"/>
          </w:tcPr>
          <w:p w:rsidR="004D17E9" w:rsidRPr="004D17E9" w:rsidRDefault="004D17E9" w:rsidP="004D17E9">
            <w:pPr>
              <w:jc w:val="center"/>
              <w:rPr>
                <w:sz w:val="28"/>
                <w:szCs w:val="28"/>
                <w:lang w:val="uk-UA"/>
              </w:rPr>
            </w:pPr>
            <w:r w:rsidRPr="004D17E9">
              <w:rPr>
                <w:sz w:val="28"/>
                <w:szCs w:val="28"/>
                <w:lang w:val="uk-UA"/>
              </w:rPr>
              <w:t>040</w:t>
            </w:r>
          </w:p>
        </w:tc>
        <w:tc>
          <w:tcPr>
            <w:tcW w:w="1615" w:type="dxa"/>
          </w:tcPr>
          <w:p w:rsidR="004D17E9" w:rsidRPr="004D17E9" w:rsidRDefault="004D17E9" w:rsidP="004D17E9">
            <w:pPr>
              <w:jc w:val="center"/>
              <w:rPr>
                <w:sz w:val="28"/>
                <w:szCs w:val="28"/>
              </w:rPr>
            </w:pPr>
          </w:p>
        </w:tc>
        <w:tc>
          <w:tcPr>
            <w:tcW w:w="1572"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ind w:left="426"/>
              <w:rPr>
                <w:sz w:val="28"/>
                <w:szCs w:val="28"/>
                <w:lang w:val="uk-UA"/>
              </w:rPr>
            </w:pPr>
            <w:r w:rsidRPr="004D17E9">
              <w:rPr>
                <w:sz w:val="28"/>
                <w:szCs w:val="28"/>
                <w:lang w:val="uk-UA"/>
              </w:rPr>
              <w:t>інші фінансові інвестиції</w:t>
            </w:r>
          </w:p>
        </w:tc>
        <w:tc>
          <w:tcPr>
            <w:tcW w:w="1445" w:type="dxa"/>
          </w:tcPr>
          <w:p w:rsidR="004D17E9" w:rsidRPr="004D17E9" w:rsidRDefault="004D17E9" w:rsidP="004D17E9">
            <w:pPr>
              <w:jc w:val="center"/>
              <w:rPr>
                <w:sz w:val="28"/>
                <w:szCs w:val="28"/>
                <w:lang w:val="uk-UA"/>
              </w:rPr>
            </w:pPr>
            <w:r w:rsidRPr="004D17E9">
              <w:rPr>
                <w:sz w:val="28"/>
                <w:szCs w:val="28"/>
                <w:lang w:val="uk-UA"/>
              </w:rPr>
              <w:t>045</w:t>
            </w:r>
          </w:p>
        </w:tc>
        <w:tc>
          <w:tcPr>
            <w:tcW w:w="1615" w:type="dxa"/>
          </w:tcPr>
          <w:p w:rsidR="004D17E9" w:rsidRPr="004D17E9" w:rsidRDefault="004D17E9" w:rsidP="004D17E9">
            <w:pPr>
              <w:jc w:val="center"/>
              <w:rPr>
                <w:sz w:val="28"/>
                <w:szCs w:val="28"/>
              </w:rPr>
            </w:pPr>
            <w:r w:rsidRPr="004D17E9">
              <w:rPr>
                <w:sz w:val="28"/>
                <w:szCs w:val="28"/>
                <w:lang w:val="uk-UA"/>
              </w:rPr>
              <w:t>7686</w:t>
            </w:r>
          </w:p>
        </w:tc>
        <w:tc>
          <w:tcPr>
            <w:tcW w:w="1572" w:type="dxa"/>
          </w:tcPr>
          <w:p w:rsidR="004D17E9" w:rsidRPr="004D17E9" w:rsidRDefault="004D17E9" w:rsidP="004D17E9">
            <w:pPr>
              <w:jc w:val="center"/>
              <w:rPr>
                <w:sz w:val="28"/>
                <w:szCs w:val="28"/>
              </w:rPr>
            </w:pPr>
            <w:r w:rsidRPr="004D17E9">
              <w:rPr>
                <w:sz w:val="28"/>
                <w:szCs w:val="28"/>
                <w:lang w:val="uk-UA"/>
              </w:rPr>
              <w:t>9223</w:t>
            </w: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Довгострокова дебіторська заборгованість</w:t>
            </w:r>
          </w:p>
        </w:tc>
        <w:tc>
          <w:tcPr>
            <w:tcW w:w="1445" w:type="dxa"/>
          </w:tcPr>
          <w:p w:rsidR="004D17E9" w:rsidRPr="004D17E9" w:rsidRDefault="004D17E9" w:rsidP="004D17E9">
            <w:pPr>
              <w:jc w:val="center"/>
              <w:rPr>
                <w:sz w:val="28"/>
                <w:szCs w:val="28"/>
                <w:lang w:val="uk-UA"/>
              </w:rPr>
            </w:pPr>
            <w:r w:rsidRPr="004D17E9">
              <w:rPr>
                <w:sz w:val="28"/>
                <w:szCs w:val="28"/>
                <w:lang w:val="uk-UA"/>
              </w:rPr>
              <w:t>050</w:t>
            </w:r>
          </w:p>
        </w:tc>
        <w:tc>
          <w:tcPr>
            <w:tcW w:w="1615" w:type="dxa"/>
          </w:tcPr>
          <w:p w:rsidR="004D17E9" w:rsidRPr="004D17E9" w:rsidRDefault="004D17E9" w:rsidP="004D17E9">
            <w:pPr>
              <w:jc w:val="center"/>
              <w:rPr>
                <w:sz w:val="28"/>
                <w:szCs w:val="28"/>
              </w:rPr>
            </w:pPr>
          </w:p>
        </w:tc>
        <w:tc>
          <w:tcPr>
            <w:tcW w:w="1572"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Відстрочені податкові активи</w:t>
            </w:r>
          </w:p>
        </w:tc>
        <w:tc>
          <w:tcPr>
            <w:tcW w:w="1445" w:type="dxa"/>
          </w:tcPr>
          <w:p w:rsidR="004D17E9" w:rsidRPr="004D17E9" w:rsidRDefault="004D17E9" w:rsidP="004D17E9">
            <w:pPr>
              <w:jc w:val="center"/>
              <w:rPr>
                <w:sz w:val="28"/>
                <w:szCs w:val="28"/>
                <w:lang w:val="uk-UA"/>
              </w:rPr>
            </w:pPr>
            <w:r w:rsidRPr="004D17E9">
              <w:rPr>
                <w:sz w:val="28"/>
                <w:szCs w:val="28"/>
                <w:lang w:val="uk-UA"/>
              </w:rPr>
              <w:t>060</w:t>
            </w:r>
          </w:p>
        </w:tc>
        <w:tc>
          <w:tcPr>
            <w:tcW w:w="1615" w:type="dxa"/>
          </w:tcPr>
          <w:p w:rsidR="004D17E9" w:rsidRPr="004D17E9" w:rsidRDefault="004D17E9" w:rsidP="004D17E9">
            <w:pPr>
              <w:jc w:val="center"/>
              <w:rPr>
                <w:sz w:val="28"/>
                <w:szCs w:val="28"/>
              </w:rPr>
            </w:pPr>
          </w:p>
        </w:tc>
        <w:tc>
          <w:tcPr>
            <w:tcW w:w="1572" w:type="dxa"/>
          </w:tcPr>
          <w:p w:rsidR="004D17E9" w:rsidRPr="004D17E9" w:rsidRDefault="004D17E9" w:rsidP="004D17E9">
            <w:pPr>
              <w:jc w:val="center"/>
              <w:rPr>
                <w:sz w:val="28"/>
                <w:szCs w:val="28"/>
              </w:rPr>
            </w:pPr>
            <w:r w:rsidRPr="004D17E9">
              <w:rPr>
                <w:sz w:val="28"/>
                <w:szCs w:val="28"/>
                <w:lang w:val="uk-UA"/>
              </w:rPr>
              <w:t>615</w:t>
            </w: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Інші необоротні активи</w:t>
            </w:r>
          </w:p>
        </w:tc>
        <w:tc>
          <w:tcPr>
            <w:tcW w:w="1445" w:type="dxa"/>
          </w:tcPr>
          <w:p w:rsidR="004D17E9" w:rsidRPr="004D17E9" w:rsidRDefault="004D17E9" w:rsidP="004D17E9">
            <w:pPr>
              <w:jc w:val="center"/>
              <w:rPr>
                <w:sz w:val="28"/>
                <w:szCs w:val="28"/>
                <w:lang w:val="uk-UA"/>
              </w:rPr>
            </w:pPr>
            <w:r w:rsidRPr="004D17E9">
              <w:rPr>
                <w:sz w:val="28"/>
                <w:szCs w:val="28"/>
                <w:lang w:val="uk-UA"/>
              </w:rPr>
              <w:t>070</w:t>
            </w:r>
          </w:p>
        </w:tc>
        <w:tc>
          <w:tcPr>
            <w:tcW w:w="1615" w:type="dxa"/>
          </w:tcPr>
          <w:p w:rsidR="004D17E9" w:rsidRPr="004D17E9" w:rsidRDefault="004D17E9" w:rsidP="004D17E9">
            <w:pPr>
              <w:jc w:val="center"/>
              <w:rPr>
                <w:sz w:val="28"/>
                <w:szCs w:val="28"/>
              </w:rPr>
            </w:pPr>
          </w:p>
        </w:tc>
        <w:tc>
          <w:tcPr>
            <w:tcW w:w="1572"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b/>
                <w:bCs/>
                <w:sz w:val="28"/>
                <w:szCs w:val="28"/>
                <w:lang w:val="uk-UA"/>
              </w:rPr>
              <w:t>Усього за розділом I</w:t>
            </w:r>
          </w:p>
        </w:tc>
        <w:tc>
          <w:tcPr>
            <w:tcW w:w="1445" w:type="dxa"/>
          </w:tcPr>
          <w:p w:rsidR="004D17E9" w:rsidRPr="004D17E9" w:rsidRDefault="004D17E9" w:rsidP="004D17E9">
            <w:pPr>
              <w:jc w:val="center"/>
              <w:rPr>
                <w:sz w:val="28"/>
                <w:szCs w:val="28"/>
                <w:lang w:val="uk-UA"/>
              </w:rPr>
            </w:pPr>
            <w:r w:rsidRPr="004D17E9">
              <w:rPr>
                <w:sz w:val="28"/>
                <w:szCs w:val="28"/>
                <w:lang w:val="uk-UA"/>
              </w:rPr>
              <w:t>080</w:t>
            </w:r>
          </w:p>
        </w:tc>
        <w:tc>
          <w:tcPr>
            <w:tcW w:w="1615" w:type="dxa"/>
          </w:tcPr>
          <w:p w:rsidR="004D17E9" w:rsidRPr="004D17E9" w:rsidRDefault="004D17E9" w:rsidP="004D17E9">
            <w:pPr>
              <w:jc w:val="center"/>
              <w:rPr>
                <w:sz w:val="28"/>
                <w:szCs w:val="28"/>
              </w:rPr>
            </w:pPr>
            <w:r w:rsidRPr="004D17E9">
              <w:rPr>
                <w:sz w:val="28"/>
                <w:szCs w:val="28"/>
                <w:lang w:val="uk-UA"/>
              </w:rPr>
              <w:t>61484</w:t>
            </w:r>
          </w:p>
        </w:tc>
        <w:tc>
          <w:tcPr>
            <w:tcW w:w="1572" w:type="dxa"/>
          </w:tcPr>
          <w:p w:rsidR="004D17E9" w:rsidRPr="004D17E9" w:rsidRDefault="004D17E9" w:rsidP="004D17E9">
            <w:pPr>
              <w:jc w:val="center"/>
              <w:rPr>
                <w:sz w:val="28"/>
                <w:szCs w:val="28"/>
              </w:rPr>
            </w:pPr>
            <w:r w:rsidRPr="004D17E9">
              <w:rPr>
                <w:sz w:val="28"/>
                <w:szCs w:val="28"/>
                <w:lang w:val="uk-UA"/>
              </w:rPr>
              <w:t>67479</w:t>
            </w:r>
          </w:p>
        </w:tc>
      </w:tr>
      <w:tr w:rsidR="004D17E9" w:rsidRPr="004D17E9">
        <w:tc>
          <w:tcPr>
            <w:tcW w:w="4500" w:type="dxa"/>
          </w:tcPr>
          <w:p w:rsidR="004D17E9" w:rsidRPr="004D17E9" w:rsidRDefault="004D17E9" w:rsidP="004D17E9">
            <w:pPr>
              <w:pStyle w:val="2"/>
              <w:rPr>
                <w:rFonts w:ascii="Times New Roman" w:hAnsi="Times New Roman" w:cs="Times New Roman"/>
              </w:rPr>
            </w:pPr>
            <w:r w:rsidRPr="004D17E9">
              <w:rPr>
                <w:rFonts w:ascii="Times New Roman" w:hAnsi="Times New Roman" w:cs="Times New Roman"/>
              </w:rPr>
              <w:t>II. Оборотні активи</w:t>
            </w:r>
          </w:p>
        </w:tc>
        <w:tc>
          <w:tcPr>
            <w:tcW w:w="1445" w:type="dxa"/>
          </w:tcPr>
          <w:p w:rsidR="004D17E9" w:rsidRPr="004D17E9" w:rsidRDefault="004D17E9" w:rsidP="004D17E9">
            <w:pPr>
              <w:jc w:val="both"/>
              <w:rPr>
                <w:sz w:val="28"/>
                <w:szCs w:val="28"/>
                <w:lang w:val="uk-UA"/>
              </w:rPr>
            </w:pPr>
          </w:p>
        </w:tc>
        <w:tc>
          <w:tcPr>
            <w:tcW w:w="1615" w:type="dxa"/>
          </w:tcPr>
          <w:p w:rsidR="004D17E9" w:rsidRPr="004D17E9" w:rsidRDefault="004D17E9" w:rsidP="004D17E9">
            <w:pPr>
              <w:jc w:val="center"/>
              <w:rPr>
                <w:sz w:val="28"/>
                <w:szCs w:val="28"/>
              </w:rPr>
            </w:pPr>
          </w:p>
        </w:tc>
        <w:tc>
          <w:tcPr>
            <w:tcW w:w="1572"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Запаси:</w:t>
            </w:r>
          </w:p>
        </w:tc>
        <w:tc>
          <w:tcPr>
            <w:tcW w:w="1445" w:type="dxa"/>
            <w:shd w:val="pct12" w:color="000000" w:fill="FFFFFF"/>
          </w:tcPr>
          <w:p w:rsidR="004D17E9" w:rsidRPr="004D17E9" w:rsidRDefault="004D17E9" w:rsidP="004D17E9">
            <w:pPr>
              <w:jc w:val="both"/>
              <w:rPr>
                <w:sz w:val="28"/>
                <w:szCs w:val="28"/>
                <w:lang w:val="uk-UA"/>
              </w:rPr>
            </w:pPr>
          </w:p>
        </w:tc>
        <w:tc>
          <w:tcPr>
            <w:tcW w:w="1615" w:type="dxa"/>
            <w:shd w:val="pct12" w:color="000000" w:fill="FFFFFF"/>
          </w:tcPr>
          <w:p w:rsidR="004D17E9" w:rsidRPr="004D17E9" w:rsidRDefault="004D17E9" w:rsidP="004D17E9">
            <w:pPr>
              <w:jc w:val="center"/>
              <w:rPr>
                <w:sz w:val="28"/>
                <w:szCs w:val="28"/>
              </w:rPr>
            </w:pPr>
          </w:p>
        </w:tc>
        <w:tc>
          <w:tcPr>
            <w:tcW w:w="1572" w:type="dxa"/>
            <w:shd w:val="pct12" w:color="000000" w:fill="FFFFFF"/>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ind w:left="426"/>
              <w:rPr>
                <w:sz w:val="28"/>
                <w:szCs w:val="28"/>
                <w:lang w:val="uk-UA"/>
              </w:rPr>
            </w:pPr>
            <w:r w:rsidRPr="004D17E9">
              <w:rPr>
                <w:sz w:val="28"/>
                <w:szCs w:val="28"/>
                <w:lang w:val="uk-UA"/>
              </w:rPr>
              <w:t>виробничі запаси</w:t>
            </w:r>
          </w:p>
        </w:tc>
        <w:tc>
          <w:tcPr>
            <w:tcW w:w="1445" w:type="dxa"/>
          </w:tcPr>
          <w:p w:rsidR="004D17E9" w:rsidRPr="004D17E9" w:rsidRDefault="004D17E9" w:rsidP="004D17E9">
            <w:pPr>
              <w:jc w:val="center"/>
              <w:rPr>
                <w:sz w:val="28"/>
                <w:szCs w:val="28"/>
                <w:lang w:val="uk-UA"/>
              </w:rPr>
            </w:pPr>
            <w:r w:rsidRPr="004D17E9">
              <w:rPr>
                <w:sz w:val="28"/>
                <w:szCs w:val="28"/>
                <w:lang w:val="uk-UA"/>
              </w:rPr>
              <w:t>100</w:t>
            </w:r>
          </w:p>
        </w:tc>
        <w:tc>
          <w:tcPr>
            <w:tcW w:w="1615" w:type="dxa"/>
          </w:tcPr>
          <w:p w:rsidR="004D17E9" w:rsidRPr="004D17E9" w:rsidRDefault="004D17E9" w:rsidP="004D17E9">
            <w:pPr>
              <w:jc w:val="center"/>
              <w:rPr>
                <w:sz w:val="28"/>
                <w:szCs w:val="28"/>
              </w:rPr>
            </w:pPr>
            <w:r w:rsidRPr="004D17E9">
              <w:rPr>
                <w:sz w:val="28"/>
                <w:szCs w:val="28"/>
                <w:lang w:val="uk-UA"/>
              </w:rPr>
              <w:t>13834</w:t>
            </w:r>
          </w:p>
        </w:tc>
        <w:tc>
          <w:tcPr>
            <w:tcW w:w="1572" w:type="dxa"/>
          </w:tcPr>
          <w:p w:rsidR="004D17E9" w:rsidRPr="004D17E9" w:rsidRDefault="004D17E9" w:rsidP="004D17E9">
            <w:pPr>
              <w:jc w:val="center"/>
              <w:rPr>
                <w:sz w:val="28"/>
                <w:szCs w:val="28"/>
              </w:rPr>
            </w:pPr>
            <w:r w:rsidRPr="004D17E9">
              <w:rPr>
                <w:sz w:val="28"/>
                <w:szCs w:val="28"/>
                <w:lang w:val="uk-UA"/>
              </w:rPr>
              <w:t>10913</w:t>
            </w:r>
          </w:p>
        </w:tc>
      </w:tr>
      <w:tr w:rsidR="004D17E9" w:rsidRPr="004D17E9">
        <w:tc>
          <w:tcPr>
            <w:tcW w:w="4500" w:type="dxa"/>
          </w:tcPr>
          <w:p w:rsidR="004D17E9" w:rsidRPr="004D17E9" w:rsidRDefault="004D17E9" w:rsidP="004D17E9">
            <w:pPr>
              <w:ind w:left="426"/>
              <w:rPr>
                <w:sz w:val="28"/>
                <w:szCs w:val="28"/>
                <w:lang w:val="uk-UA"/>
              </w:rPr>
            </w:pPr>
            <w:r w:rsidRPr="004D17E9">
              <w:rPr>
                <w:sz w:val="28"/>
                <w:szCs w:val="28"/>
                <w:lang w:val="uk-UA"/>
              </w:rPr>
              <w:t>тварини на вирощуванні та відгодівлі</w:t>
            </w:r>
          </w:p>
        </w:tc>
        <w:tc>
          <w:tcPr>
            <w:tcW w:w="1445" w:type="dxa"/>
          </w:tcPr>
          <w:p w:rsidR="004D17E9" w:rsidRPr="004D17E9" w:rsidRDefault="004D17E9" w:rsidP="004D17E9">
            <w:pPr>
              <w:jc w:val="center"/>
              <w:rPr>
                <w:sz w:val="28"/>
                <w:szCs w:val="28"/>
                <w:lang w:val="uk-UA"/>
              </w:rPr>
            </w:pPr>
            <w:r w:rsidRPr="004D17E9">
              <w:rPr>
                <w:sz w:val="28"/>
                <w:szCs w:val="28"/>
                <w:lang w:val="uk-UA"/>
              </w:rPr>
              <w:t>110</w:t>
            </w:r>
          </w:p>
        </w:tc>
        <w:tc>
          <w:tcPr>
            <w:tcW w:w="1615" w:type="dxa"/>
          </w:tcPr>
          <w:p w:rsidR="004D17E9" w:rsidRPr="004D17E9" w:rsidRDefault="004D17E9" w:rsidP="004D17E9">
            <w:pPr>
              <w:jc w:val="center"/>
              <w:rPr>
                <w:sz w:val="28"/>
                <w:szCs w:val="28"/>
              </w:rPr>
            </w:pPr>
          </w:p>
        </w:tc>
        <w:tc>
          <w:tcPr>
            <w:tcW w:w="1572"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ind w:left="426"/>
              <w:rPr>
                <w:sz w:val="28"/>
                <w:szCs w:val="28"/>
                <w:lang w:val="uk-UA"/>
              </w:rPr>
            </w:pPr>
            <w:r w:rsidRPr="004D17E9">
              <w:rPr>
                <w:sz w:val="28"/>
                <w:szCs w:val="28"/>
                <w:lang w:val="uk-UA"/>
              </w:rPr>
              <w:t>незавершене виробництво</w:t>
            </w:r>
          </w:p>
        </w:tc>
        <w:tc>
          <w:tcPr>
            <w:tcW w:w="1445" w:type="dxa"/>
          </w:tcPr>
          <w:p w:rsidR="004D17E9" w:rsidRPr="004D17E9" w:rsidRDefault="004D17E9" w:rsidP="004D17E9">
            <w:pPr>
              <w:jc w:val="center"/>
              <w:rPr>
                <w:sz w:val="28"/>
                <w:szCs w:val="28"/>
                <w:lang w:val="uk-UA"/>
              </w:rPr>
            </w:pPr>
            <w:r w:rsidRPr="004D17E9">
              <w:rPr>
                <w:sz w:val="28"/>
                <w:szCs w:val="28"/>
                <w:lang w:val="uk-UA"/>
              </w:rPr>
              <w:t>120</w:t>
            </w:r>
          </w:p>
        </w:tc>
        <w:tc>
          <w:tcPr>
            <w:tcW w:w="1615" w:type="dxa"/>
          </w:tcPr>
          <w:p w:rsidR="004D17E9" w:rsidRPr="004D17E9" w:rsidRDefault="004D17E9" w:rsidP="004D17E9">
            <w:pPr>
              <w:jc w:val="center"/>
              <w:rPr>
                <w:sz w:val="28"/>
                <w:szCs w:val="28"/>
              </w:rPr>
            </w:pPr>
            <w:r w:rsidRPr="004D17E9">
              <w:rPr>
                <w:sz w:val="28"/>
                <w:szCs w:val="28"/>
                <w:lang w:val="uk-UA"/>
              </w:rPr>
              <w:t>15371</w:t>
            </w:r>
          </w:p>
        </w:tc>
        <w:tc>
          <w:tcPr>
            <w:tcW w:w="1572" w:type="dxa"/>
          </w:tcPr>
          <w:p w:rsidR="004D17E9" w:rsidRPr="004D17E9" w:rsidRDefault="004D17E9" w:rsidP="004D17E9">
            <w:pPr>
              <w:jc w:val="center"/>
              <w:rPr>
                <w:sz w:val="28"/>
                <w:szCs w:val="28"/>
              </w:rPr>
            </w:pPr>
            <w:r w:rsidRPr="004D17E9">
              <w:rPr>
                <w:sz w:val="28"/>
                <w:szCs w:val="28"/>
                <w:lang w:val="uk-UA"/>
              </w:rPr>
              <w:t>18753</w:t>
            </w:r>
          </w:p>
        </w:tc>
      </w:tr>
      <w:tr w:rsidR="004D17E9" w:rsidRPr="004D17E9">
        <w:tc>
          <w:tcPr>
            <w:tcW w:w="4500" w:type="dxa"/>
          </w:tcPr>
          <w:p w:rsidR="004D17E9" w:rsidRPr="004D17E9" w:rsidRDefault="004D17E9" w:rsidP="004D17E9">
            <w:pPr>
              <w:ind w:left="426"/>
              <w:rPr>
                <w:sz w:val="28"/>
                <w:szCs w:val="28"/>
                <w:lang w:val="uk-UA"/>
              </w:rPr>
            </w:pPr>
            <w:r w:rsidRPr="004D17E9">
              <w:rPr>
                <w:sz w:val="28"/>
                <w:szCs w:val="28"/>
                <w:lang w:val="uk-UA"/>
              </w:rPr>
              <w:t>готова продукція</w:t>
            </w:r>
          </w:p>
        </w:tc>
        <w:tc>
          <w:tcPr>
            <w:tcW w:w="1445" w:type="dxa"/>
          </w:tcPr>
          <w:p w:rsidR="004D17E9" w:rsidRPr="004D17E9" w:rsidRDefault="004D17E9" w:rsidP="004D17E9">
            <w:pPr>
              <w:jc w:val="center"/>
              <w:rPr>
                <w:sz w:val="28"/>
                <w:szCs w:val="28"/>
                <w:lang w:val="uk-UA"/>
              </w:rPr>
            </w:pPr>
            <w:r w:rsidRPr="004D17E9">
              <w:rPr>
                <w:sz w:val="28"/>
                <w:szCs w:val="28"/>
                <w:lang w:val="uk-UA"/>
              </w:rPr>
              <w:t>130</w:t>
            </w:r>
          </w:p>
        </w:tc>
        <w:tc>
          <w:tcPr>
            <w:tcW w:w="1615" w:type="dxa"/>
          </w:tcPr>
          <w:p w:rsidR="004D17E9" w:rsidRPr="004D17E9" w:rsidRDefault="004D17E9" w:rsidP="004D17E9">
            <w:pPr>
              <w:jc w:val="center"/>
              <w:rPr>
                <w:sz w:val="28"/>
                <w:szCs w:val="28"/>
              </w:rPr>
            </w:pPr>
            <w:r w:rsidRPr="004D17E9">
              <w:rPr>
                <w:sz w:val="28"/>
                <w:szCs w:val="28"/>
                <w:lang w:val="uk-UA"/>
              </w:rPr>
              <w:t>18445</w:t>
            </w:r>
          </w:p>
        </w:tc>
        <w:tc>
          <w:tcPr>
            <w:tcW w:w="1572" w:type="dxa"/>
          </w:tcPr>
          <w:p w:rsidR="004D17E9" w:rsidRPr="004D17E9" w:rsidRDefault="004D17E9" w:rsidP="004D17E9">
            <w:pPr>
              <w:jc w:val="center"/>
              <w:rPr>
                <w:sz w:val="28"/>
                <w:szCs w:val="28"/>
              </w:rPr>
            </w:pPr>
            <w:r w:rsidRPr="004D17E9">
              <w:rPr>
                <w:sz w:val="28"/>
                <w:szCs w:val="28"/>
                <w:lang w:val="uk-UA"/>
              </w:rPr>
              <w:t>5687</w:t>
            </w:r>
          </w:p>
        </w:tc>
      </w:tr>
      <w:tr w:rsidR="004D17E9" w:rsidRPr="004D17E9">
        <w:tc>
          <w:tcPr>
            <w:tcW w:w="4500" w:type="dxa"/>
          </w:tcPr>
          <w:p w:rsidR="004D17E9" w:rsidRPr="004D17E9" w:rsidRDefault="004D17E9" w:rsidP="004D17E9">
            <w:pPr>
              <w:ind w:left="426"/>
              <w:rPr>
                <w:sz w:val="28"/>
                <w:szCs w:val="28"/>
                <w:lang w:val="uk-UA"/>
              </w:rPr>
            </w:pPr>
            <w:r w:rsidRPr="004D17E9">
              <w:rPr>
                <w:sz w:val="28"/>
                <w:szCs w:val="28"/>
                <w:lang w:val="uk-UA"/>
              </w:rPr>
              <w:t>товари</w:t>
            </w:r>
          </w:p>
        </w:tc>
        <w:tc>
          <w:tcPr>
            <w:tcW w:w="1445" w:type="dxa"/>
          </w:tcPr>
          <w:p w:rsidR="004D17E9" w:rsidRPr="004D17E9" w:rsidRDefault="004D17E9" w:rsidP="004D17E9">
            <w:pPr>
              <w:jc w:val="center"/>
              <w:rPr>
                <w:sz w:val="28"/>
                <w:szCs w:val="28"/>
                <w:lang w:val="uk-UA"/>
              </w:rPr>
            </w:pPr>
            <w:r w:rsidRPr="004D17E9">
              <w:rPr>
                <w:sz w:val="28"/>
                <w:szCs w:val="28"/>
                <w:lang w:val="uk-UA"/>
              </w:rPr>
              <w:t>140</w:t>
            </w:r>
          </w:p>
        </w:tc>
        <w:tc>
          <w:tcPr>
            <w:tcW w:w="1615" w:type="dxa"/>
          </w:tcPr>
          <w:p w:rsidR="004D17E9" w:rsidRPr="004D17E9" w:rsidRDefault="004D17E9" w:rsidP="004D17E9">
            <w:pPr>
              <w:jc w:val="center"/>
              <w:rPr>
                <w:sz w:val="28"/>
                <w:szCs w:val="28"/>
              </w:rPr>
            </w:pPr>
          </w:p>
        </w:tc>
        <w:tc>
          <w:tcPr>
            <w:tcW w:w="1572"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Векселі одержані</w:t>
            </w:r>
          </w:p>
        </w:tc>
        <w:tc>
          <w:tcPr>
            <w:tcW w:w="1445" w:type="dxa"/>
          </w:tcPr>
          <w:p w:rsidR="004D17E9" w:rsidRPr="004D17E9" w:rsidRDefault="004D17E9" w:rsidP="004D17E9">
            <w:pPr>
              <w:jc w:val="center"/>
              <w:rPr>
                <w:sz w:val="28"/>
                <w:szCs w:val="28"/>
                <w:lang w:val="uk-UA"/>
              </w:rPr>
            </w:pPr>
            <w:r w:rsidRPr="004D17E9">
              <w:rPr>
                <w:sz w:val="28"/>
                <w:szCs w:val="28"/>
                <w:lang w:val="uk-UA"/>
              </w:rPr>
              <w:t>150</w:t>
            </w:r>
          </w:p>
        </w:tc>
        <w:tc>
          <w:tcPr>
            <w:tcW w:w="1615" w:type="dxa"/>
          </w:tcPr>
          <w:p w:rsidR="004D17E9" w:rsidRPr="004D17E9" w:rsidRDefault="004D17E9" w:rsidP="004D17E9">
            <w:pPr>
              <w:jc w:val="center"/>
              <w:rPr>
                <w:sz w:val="28"/>
                <w:szCs w:val="28"/>
              </w:rPr>
            </w:pPr>
          </w:p>
        </w:tc>
        <w:tc>
          <w:tcPr>
            <w:tcW w:w="1572"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Дебіторська заборгованість за товари, роботи, послуги:</w:t>
            </w:r>
          </w:p>
        </w:tc>
        <w:tc>
          <w:tcPr>
            <w:tcW w:w="1445" w:type="dxa"/>
            <w:shd w:val="pct12" w:color="000000" w:fill="FFFFFF"/>
          </w:tcPr>
          <w:p w:rsidR="004D17E9" w:rsidRPr="004D17E9" w:rsidRDefault="004D17E9" w:rsidP="004D17E9">
            <w:pPr>
              <w:jc w:val="both"/>
              <w:rPr>
                <w:sz w:val="28"/>
                <w:szCs w:val="28"/>
                <w:lang w:val="uk-UA"/>
              </w:rPr>
            </w:pPr>
          </w:p>
        </w:tc>
        <w:tc>
          <w:tcPr>
            <w:tcW w:w="1615" w:type="dxa"/>
            <w:shd w:val="pct12" w:color="000000" w:fill="FFFFFF"/>
          </w:tcPr>
          <w:p w:rsidR="004D17E9" w:rsidRPr="004D17E9" w:rsidRDefault="004D17E9" w:rsidP="004D17E9">
            <w:pPr>
              <w:jc w:val="center"/>
              <w:rPr>
                <w:sz w:val="28"/>
                <w:szCs w:val="28"/>
              </w:rPr>
            </w:pPr>
          </w:p>
        </w:tc>
        <w:tc>
          <w:tcPr>
            <w:tcW w:w="1572" w:type="dxa"/>
            <w:shd w:val="pct12" w:color="000000" w:fill="FFFFFF"/>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ind w:left="426"/>
              <w:rPr>
                <w:sz w:val="28"/>
                <w:szCs w:val="28"/>
                <w:lang w:val="uk-UA"/>
              </w:rPr>
            </w:pPr>
            <w:r w:rsidRPr="004D17E9">
              <w:rPr>
                <w:sz w:val="28"/>
                <w:szCs w:val="28"/>
                <w:lang w:val="uk-UA"/>
              </w:rPr>
              <w:t>чиста реалізаційна вартість</w:t>
            </w:r>
          </w:p>
        </w:tc>
        <w:tc>
          <w:tcPr>
            <w:tcW w:w="1445" w:type="dxa"/>
          </w:tcPr>
          <w:p w:rsidR="004D17E9" w:rsidRPr="004D17E9" w:rsidRDefault="004D17E9" w:rsidP="004D17E9">
            <w:pPr>
              <w:jc w:val="center"/>
              <w:rPr>
                <w:sz w:val="28"/>
                <w:szCs w:val="28"/>
                <w:lang w:val="uk-UA"/>
              </w:rPr>
            </w:pPr>
            <w:r w:rsidRPr="004D17E9">
              <w:rPr>
                <w:sz w:val="28"/>
                <w:szCs w:val="28"/>
                <w:lang w:val="uk-UA"/>
              </w:rPr>
              <w:t>160</w:t>
            </w:r>
          </w:p>
        </w:tc>
        <w:tc>
          <w:tcPr>
            <w:tcW w:w="1615" w:type="dxa"/>
          </w:tcPr>
          <w:p w:rsidR="004D17E9" w:rsidRPr="004D17E9" w:rsidRDefault="004D17E9" w:rsidP="004D17E9">
            <w:pPr>
              <w:jc w:val="center"/>
              <w:rPr>
                <w:sz w:val="28"/>
                <w:szCs w:val="28"/>
              </w:rPr>
            </w:pPr>
            <w:r w:rsidRPr="004D17E9">
              <w:rPr>
                <w:sz w:val="28"/>
                <w:szCs w:val="28"/>
                <w:lang w:val="uk-UA"/>
              </w:rPr>
              <w:t>3074</w:t>
            </w:r>
          </w:p>
        </w:tc>
        <w:tc>
          <w:tcPr>
            <w:tcW w:w="1572" w:type="dxa"/>
          </w:tcPr>
          <w:p w:rsidR="004D17E9" w:rsidRPr="004D17E9" w:rsidRDefault="004D17E9" w:rsidP="004D17E9">
            <w:pPr>
              <w:jc w:val="center"/>
              <w:rPr>
                <w:sz w:val="28"/>
                <w:szCs w:val="28"/>
              </w:rPr>
            </w:pPr>
            <w:r w:rsidRPr="004D17E9">
              <w:rPr>
                <w:sz w:val="28"/>
                <w:szCs w:val="28"/>
                <w:lang w:val="uk-UA"/>
              </w:rPr>
              <w:t>13065</w:t>
            </w:r>
          </w:p>
        </w:tc>
      </w:tr>
      <w:tr w:rsidR="004D17E9" w:rsidRPr="004D17E9">
        <w:tc>
          <w:tcPr>
            <w:tcW w:w="4500" w:type="dxa"/>
          </w:tcPr>
          <w:p w:rsidR="004D17E9" w:rsidRPr="004D17E9" w:rsidRDefault="004D17E9" w:rsidP="004D17E9">
            <w:pPr>
              <w:ind w:left="426"/>
              <w:rPr>
                <w:sz w:val="28"/>
                <w:szCs w:val="28"/>
                <w:lang w:val="uk-UA"/>
              </w:rPr>
            </w:pPr>
            <w:r w:rsidRPr="004D17E9">
              <w:rPr>
                <w:sz w:val="28"/>
                <w:szCs w:val="28"/>
                <w:lang w:val="uk-UA"/>
              </w:rPr>
              <w:t>первісна вартість</w:t>
            </w:r>
          </w:p>
        </w:tc>
        <w:tc>
          <w:tcPr>
            <w:tcW w:w="1445" w:type="dxa"/>
          </w:tcPr>
          <w:p w:rsidR="004D17E9" w:rsidRPr="004D17E9" w:rsidRDefault="004D17E9" w:rsidP="004D17E9">
            <w:pPr>
              <w:jc w:val="center"/>
              <w:rPr>
                <w:sz w:val="28"/>
                <w:szCs w:val="28"/>
                <w:lang w:val="uk-UA"/>
              </w:rPr>
            </w:pPr>
            <w:r w:rsidRPr="004D17E9">
              <w:rPr>
                <w:sz w:val="28"/>
                <w:szCs w:val="28"/>
                <w:lang w:val="uk-UA"/>
              </w:rPr>
              <w:t>161</w:t>
            </w:r>
          </w:p>
        </w:tc>
        <w:tc>
          <w:tcPr>
            <w:tcW w:w="1615" w:type="dxa"/>
          </w:tcPr>
          <w:p w:rsidR="004D17E9" w:rsidRPr="004D17E9" w:rsidRDefault="004D17E9" w:rsidP="004D17E9">
            <w:pPr>
              <w:jc w:val="center"/>
              <w:rPr>
                <w:sz w:val="28"/>
                <w:szCs w:val="28"/>
              </w:rPr>
            </w:pPr>
            <w:r w:rsidRPr="004D17E9">
              <w:rPr>
                <w:sz w:val="28"/>
                <w:szCs w:val="28"/>
                <w:lang w:val="uk-UA"/>
              </w:rPr>
              <w:t>3074</w:t>
            </w:r>
          </w:p>
        </w:tc>
        <w:tc>
          <w:tcPr>
            <w:tcW w:w="1572" w:type="dxa"/>
          </w:tcPr>
          <w:p w:rsidR="004D17E9" w:rsidRPr="004D17E9" w:rsidRDefault="004D17E9" w:rsidP="004D17E9">
            <w:pPr>
              <w:jc w:val="center"/>
              <w:rPr>
                <w:sz w:val="28"/>
                <w:szCs w:val="28"/>
              </w:rPr>
            </w:pPr>
            <w:r w:rsidRPr="004D17E9">
              <w:rPr>
                <w:sz w:val="28"/>
                <w:szCs w:val="28"/>
                <w:lang w:val="uk-UA"/>
              </w:rPr>
              <w:t>13065</w:t>
            </w:r>
          </w:p>
        </w:tc>
      </w:tr>
      <w:tr w:rsidR="004D17E9" w:rsidRPr="004D17E9">
        <w:tc>
          <w:tcPr>
            <w:tcW w:w="4500" w:type="dxa"/>
          </w:tcPr>
          <w:p w:rsidR="004D17E9" w:rsidRPr="004D17E9" w:rsidRDefault="004D17E9" w:rsidP="004D17E9">
            <w:pPr>
              <w:ind w:left="426"/>
              <w:rPr>
                <w:sz w:val="28"/>
                <w:szCs w:val="28"/>
                <w:lang w:val="uk-UA"/>
              </w:rPr>
            </w:pPr>
            <w:r w:rsidRPr="004D17E9">
              <w:rPr>
                <w:sz w:val="28"/>
                <w:szCs w:val="28"/>
                <w:lang w:val="uk-UA"/>
              </w:rPr>
              <w:t>резерв сумнівних боргів</w:t>
            </w:r>
          </w:p>
        </w:tc>
        <w:tc>
          <w:tcPr>
            <w:tcW w:w="1445" w:type="dxa"/>
          </w:tcPr>
          <w:p w:rsidR="004D17E9" w:rsidRPr="004D17E9" w:rsidRDefault="004D17E9" w:rsidP="004D17E9">
            <w:pPr>
              <w:jc w:val="center"/>
              <w:rPr>
                <w:sz w:val="28"/>
                <w:szCs w:val="28"/>
                <w:lang w:val="uk-UA"/>
              </w:rPr>
            </w:pPr>
            <w:r w:rsidRPr="004D17E9">
              <w:rPr>
                <w:sz w:val="28"/>
                <w:szCs w:val="28"/>
                <w:lang w:val="uk-UA"/>
              </w:rPr>
              <w:t>162</w:t>
            </w:r>
          </w:p>
        </w:tc>
        <w:tc>
          <w:tcPr>
            <w:tcW w:w="1615" w:type="dxa"/>
          </w:tcPr>
          <w:p w:rsidR="004D17E9" w:rsidRPr="004D17E9" w:rsidRDefault="004D17E9" w:rsidP="004D17E9">
            <w:pPr>
              <w:jc w:val="center"/>
              <w:rPr>
                <w:sz w:val="28"/>
                <w:szCs w:val="28"/>
              </w:rPr>
            </w:pPr>
          </w:p>
        </w:tc>
        <w:tc>
          <w:tcPr>
            <w:tcW w:w="1572"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Дебіторська заборгованість за розрахунками:</w:t>
            </w:r>
          </w:p>
        </w:tc>
        <w:tc>
          <w:tcPr>
            <w:tcW w:w="1445" w:type="dxa"/>
            <w:shd w:val="pct12" w:color="000000" w:fill="FFFFFF"/>
          </w:tcPr>
          <w:p w:rsidR="004D17E9" w:rsidRPr="004D17E9" w:rsidRDefault="004D17E9" w:rsidP="004D17E9">
            <w:pPr>
              <w:jc w:val="both"/>
              <w:rPr>
                <w:sz w:val="28"/>
                <w:szCs w:val="28"/>
                <w:lang w:val="uk-UA"/>
              </w:rPr>
            </w:pPr>
          </w:p>
        </w:tc>
        <w:tc>
          <w:tcPr>
            <w:tcW w:w="1615" w:type="dxa"/>
            <w:shd w:val="pct12" w:color="000000" w:fill="FFFFFF"/>
          </w:tcPr>
          <w:p w:rsidR="004D17E9" w:rsidRPr="004D17E9" w:rsidRDefault="004D17E9" w:rsidP="004D17E9">
            <w:pPr>
              <w:jc w:val="center"/>
              <w:rPr>
                <w:sz w:val="28"/>
                <w:szCs w:val="28"/>
              </w:rPr>
            </w:pPr>
          </w:p>
        </w:tc>
        <w:tc>
          <w:tcPr>
            <w:tcW w:w="1572" w:type="dxa"/>
            <w:shd w:val="pct12" w:color="000000" w:fill="FFFFFF"/>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ind w:left="426"/>
              <w:rPr>
                <w:sz w:val="28"/>
                <w:szCs w:val="28"/>
                <w:lang w:val="uk-UA"/>
              </w:rPr>
            </w:pPr>
            <w:r w:rsidRPr="004D17E9">
              <w:rPr>
                <w:sz w:val="28"/>
                <w:szCs w:val="28"/>
                <w:lang w:val="uk-UA"/>
              </w:rPr>
              <w:t>з бюджетом</w:t>
            </w:r>
          </w:p>
        </w:tc>
        <w:tc>
          <w:tcPr>
            <w:tcW w:w="1445" w:type="dxa"/>
          </w:tcPr>
          <w:p w:rsidR="004D17E9" w:rsidRPr="004D17E9" w:rsidRDefault="004D17E9" w:rsidP="004D17E9">
            <w:pPr>
              <w:jc w:val="center"/>
              <w:rPr>
                <w:sz w:val="28"/>
                <w:szCs w:val="28"/>
                <w:lang w:val="uk-UA"/>
              </w:rPr>
            </w:pPr>
            <w:r w:rsidRPr="004D17E9">
              <w:rPr>
                <w:sz w:val="28"/>
                <w:szCs w:val="28"/>
                <w:lang w:val="uk-UA"/>
              </w:rPr>
              <w:t>170</w:t>
            </w:r>
          </w:p>
        </w:tc>
        <w:tc>
          <w:tcPr>
            <w:tcW w:w="1615" w:type="dxa"/>
          </w:tcPr>
          <w:p w:rsidR="004D17E9" w:rsidRPr="004D17E9" w:rsidRDefault="004D17E9" w:rsidP="004D17E9">
            <w:pPr>
              <w:jc w:val="center"/>
              <w:rPr>
                <w:sz w:val="28"/>
                <w:szCs w:val="28"/>
              </w:rPr>
            </w:pPr>
          </w:p>
        </w:tc>
        <w:tc>
          <w:tcPr>
            <w:tcW w:w="1572"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ind w:left="426"/>
              <w:rPr>
                <w:sz w:val="28"/>
                <w:szCs w:val="28"/>
                <w:lang w:val="uk-UA"/>
              </w:rPr>
            </w:pPr>
            <w:r w:rsidRPr="004D17E9">
              <w:rPr>
                <w:sz w:val="28"/>
                <w:szCs w:val="28"/>
                <w:lang w:val="uk-UA"/>
              </w:rPr>
              <w:t>за виданими авансами</w:t>
            </w:r>
          </w:p>
        </w:tc>
        <w:tc>
          <w:tcPr>
            <w:tcW w:w="1445" w:type="dxa"/>
          </w:tcPr>
          <w:p w:rsidR="004D17E9" w:rsidRPr="004D17E9" w:rsidRDefault="004D17E9" w:rsidP="004D17E9">
            <w:pPr>
              <w:jc w:val="center"/>
              <w:rPr>
                <w:sz w:val="28"/>
                <w:szCs w:val="28"/>
                <w:lang w:val="uk-UA"/>
              </w:rPr>
            </w:pPr>
            <w:r w:rsidRPr="004D17E9">
              <w:rPr>
                <w:sz w:val="28"/>
                <w:szCs w:val="28"/>
                <w:lang w:val="uk-UA"/>
              </w:rPr>
              <w:t>180</w:t>
            </w:r>
          </w:p>
        </w:tc>
        <w:tc>
          <w:tcPr>
            <w:tcW w:w="1615" w:type="dxa"/>
          </w:tcPr>
          <w:p w:rsidR="004D17E9" w:rsidRPr="004D17E9" w:rsidRDefault="004D17E9" w:rsidP="004D17E9">
            <w:pPr>
              <w:jc w:val="center"/>
              <w:rPr>
                <w:sz w:val="28"/>
                <w:szCs w:val="28"/>
              </w:rPr>
            </w:pPr>
          </w:p>
        </w:tc>
        <w:tc>
          <w:tcPr>
            <w:tcW w:w="1572"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ind w:left="426"/>
              <w:rPr>
                <w:sz w:val="28"/>
                <w:szCs w:val="28"/>
                <w:lang w:val="uk-UA"/>
              </w:rPr>
            </w:pPr>
            <w:r w:rsidRPr="004D17E9">
              <w:rPr>
                <w:sz w:val="28"/>
                <w:szCs w:val="28"/>
                <w:lang w:val="uk-UA"/>
              </w:rPr>
              <w:t>з нарахованих доходів</w:t>
            </w:r>
          </w:p>
        </w:tc>
        <w:tc>
          <w:tcPr>
            <w:tcW w:w="1445" w:type="dxa"/>
          </w:tcPr>
          <w:p w:rsidR="004D17E9" w:rsidRPr="004D17E9" w:rsidRDefault="004D17E9" w:rsidP="004D17E9">
            <w:pPr>
              <w:jc w:val="center"/>
              <w:rPr>
                <w:sz w:val="28"/>
                <w:szCs w:val="28"/>
                <w:lang w:val="uk-UA"/>
              </w:rPr>
            </w:pPr>
            <w:r w:rsidRPr="004D17E9">
              <w:rPr>
                <w:sz w:val="28"/>
                <w:szCs w:val="28"/>
                <w:lang w:val="uk-UA"/>
              </w:rPr>
              <w:t>190</w:t>
            </w:r>
          </w:p>
        </w:tc>
        <w:tc>
          <w:tcPr>
            <w:tcW w:w="1615" w:type="dxa"/>
          </w:tcPr>
          <w:p w:rsidR="004D17E9" w:rsidRPr="004D17E9" w:rsidRDefault="004D17E9" w:rsidP="004D17E9">
            <w:pPr>
              <w:jc w:val="center"/>
              <w:rPr>
                <w:sz w:val="28"/>
                <w:szCs w:val="28"/>
              </w:rPr>
            </w:pPr>
          </w:p>
        </w:tc>
        <w:tc>
          <w:tcPr>
            <w:tcW w:w="1572"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ind w:left="426"/>
              <w:rPr>
                <w:sz w:val="28"/>
                <w:szCs w:val="28"/>
                <w:lang w:val="uk-UA"/>
              </w:rPr>
            </w:pPr>
            <w:r w:rsidRPr="004D17E9">
              <w:rPr>
                <w:sz w:val="28"/>
                <w:szCs w:val="28"/>
                <w:lang w:val="uk-UA"/>
              </w:rPr>
              <w:t>із внутрішніх розрахунків</w:t>
            </w:r>
          </w:p>
        </w:tc>
        <w:tc>
          <w:tcPr>
            <w:tcW w:w="1445" w:type="dxa"/>
          </w:tcPr>
          <w:p w:rsidR="004D17E9" w:rsidRPr="004D17E9" w:rsidRDefault="004D17E9" w:rsidP="004D17E9">
            <w:pPr>
              <w:jc w:val="center"/>
              <w:rPr>
                <w:sz w:val="28"/>
                <w:szCs w:val="28"/>
                <w:lang w:val="uk-UA"/>
              </w:rPr>
            </w:pPr>
            <w:r w:rsidRPr="004D17E9">
              <w:rPr>
                <w:sz w:val="28"/>
                <w:szCs w:val="28"/>
                <w:lang w:val="uk-UA"/>
              </w:rPr>
              <w:t>200</w:t>
            </w:r>
          </w:p>
        </w:tc>
        <w:tc>
          <w:tcPr>
            <w:tcW w:w="1615" w:type="dxa"/>
          </w:tcPr>
          <w:p w:rsidR="004D17E9" w:rsidRPr="004D17E9" w:rsidRDefault="004D17E9" w:rsidP="004D17E9">
            <w:pPr>
              <w:jc w:val="center"/>
              <w:rPr>
                <w:sz w:val="28"/>
                <w:szCs w:val="28"/>
              </w:rPr>
            </w:pPr>
          </w:p>
        </w:tc>
        <w:tc>
          <w:tcPr>
            <w:tcW w:w="1572"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Інша поточна дебіторська заборгованість</w:t>
            </w:r>
          </w:p>
        </w:tc>
        <w:tc>
          <w:tcPr>
            <w:tcW w:w="1445" w:type="dxa"/>
          </w:tcPr>
          <w:p w:rsidR="004D17E9" w:rsidRPr="004D17E9" w:rsidRDefault="004D17E9" w:rsidP="004D17E9">
            <w:pPr>
              <w:jc w:val="center"/>
              <w:rPr>
                <w:sz w:val="28"/>
                <w:szCs w:val="28"/>
                <w:lang w:val="uk-UA"/>
              </w:rPr>
            </w:pPr>
            <w:r w:rsidRPr="004D17E9">
              <w:rPr>
                <w:sz w:val="28"/>
                <w:szCs w:val="28"/>
                <w:lang w:val="uk-UA"/>
              </w:rPr>
              <w:t>210</w:t>
            </w:r>
          </w:p>
        </w:tc>
        <w:tc>
          <w:tcPr>
            <w:tcW w:w="1615" w:type="dxa"/>
          </w:tcPr>
          <w:p w:rsidR="004D17E9" w:rsidRPr="004D17E9" w:rsidRDefault="004D17E9" w:rsidP="004D17E9">
            <w:pPr>
              <w:jc w:val="center"/>
              <w:rPr>
                <w:sz w:val="28"/>
                <w:szCs w:val="28"/>
              </w:rPr>
            </w:pPr>
          </w:p>
        </w:tc>
        <w:tc>
          <w:tcPr>
            <w:tcW w:w="1572"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Поточні фінансові інвестиції</w:t>
            </w:r>
          </w:p>
        </w:tc>
        <w:tc>
          <w:tcPr>
            <w:tcW w:w="1445" w:type="dxa"/>
          </w:tcPr>
          <w:p w:rsidR="004D17E9" w:rsidRPr="004D17E9" w:rsidRDefault="004D17E9" w:rsidP="004D17E9">
            <w:pPr>
              <w:jc w:val="center"/>
              <w:rPr>
                <w:sz w:val="28"/>
                <w:szCs w:val="28"/>
                <w:lang w:val="uk-UA"/>
              </w:rPr>
            </w:pPr>
            <w:r w:rsidRPr="004D17E9">
              <w:rPr>
                <w:sz w:val="28"/>
                <w:szCs w:val="28"/>
                <w:lang w:val="uk-UA"/>
              </w:rPr>
              <w:t>220</w:t>
            </w:r>
          </w:p>
        </w:tc>
        <w:tc>
          <w:tcPr>
            <w:tcW w:w="1615" w:type="dxa"/>
          </w:tcPr>
          <w:p w:rsidR="004D17E9" w:rsidRPr="004D17E9" w:rsidRDefault="004D17E9" w:rsidP="004D17E9">
            <w:pPr>
              <w:jc w:val="center"/>
              <w:rPr>
                <w:sz w:val="28"/>
                <w:szCs w:val="28"/>
              </w:rPr>
            </w:pPr>
            <w:r w:rsidRPr="004D17E9">
              <w:rPr>
                <w:sz w:val="28"/>
                <w:szCs w:val="28"/>
                <w:lang w:val="uk-UA"/>
              </w:rPr>
              <w:t>3843</w:t>
            </w:r>
          </w:p>
        </w:tc>
        <w:tc>
          <w:tcPr>
            <w:tcW w:w="1572" w:type="dxa"/>
          </w:tcPr>
          <w:p w:rsidR="004D17E9" w:rsidRPr="004D17E9" w:rsidRDefault="004D17E9" w:rsidP="004D17E9">
            <w:pPr>
              <w:jc w:val="center"/>
              <w:rPr>
                <w:sz w:val="28"/>
                <w:szCs w:val="28"/>
              </w:rPr>
            </w:pPr>
            <w:r w:rsidRPr="004D17E9">
              <w:rPr>
                <w:sz w:val="28"/>
                <w:szCs w:val="28"/>
                <w:lang w:val="uk-UA"/>
              </w:rPr>
              <w:t>16140</w:t>
            </w: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Грошові кошти та їх еквіваленти:</w:t>
            </w:r>
          </w:p>
        </w:tc>
        <w:tc>
          <w:tcPr>
            <w:tcW w:w="1445" w:type="dxa"/>
            <w:shd w:val="pct12" w:color="000000" w:fill="FFFFFF"/>
          </w:tcPr>
          <w:p w:rsidR="004D17E9" w:rsidRPr="004D17E9" w:rsidRDefault="004D17E9" w:rsidP="004D17E9">
            <w:pPr>
              <w:jc w:val="both"/>
              <w:rPr>
                <w:sz w:val="28"/>
                <w:szCs w:val="28"/>
                <w:lang w:val="uk-UA"/>
              </w:rPr>
            </w:pPr>
          </w:p>
        </w:tc>
        <w:tc>
          <w:tcPr>
            <w:tcW w:w="1615" w:type="dxa"/>
            <w:shd w:val="pct12" w:color="000000" w:fill="FFFFFF"/>
          </w:tcPr>
          <w:p w:rsidR="004D17E9" w:rsidRPr="004D17E9" w:rsidRDefault="004D17E9" w:rsidP="004D17E9">
            <w:pPr>
              <w:jc w:val="center"/>
              <w:rPr>
                <w:sz w:val="28"/>
                <w:szCs w:val="28"/>
              </w:rPr>
            </w:pPr>
          </w:p>
        </w:tc>
        <w:tc>
          <w:tcPr>
            <w:tcW w:w="1572" w:type="dxa"/>
            <w:shd w:val="pct12" w:color="000000" w:fill="FFFFFF"/>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ind w:left="426"/>
              <w:rPr>
                <w:sz w:val="28"/>
                <w:szCs w:val="28"/>
                <w:lang w:val="uk-UA"/>
              </w:rPr>
            </w:pPr>
            <w:r w:rsidRPr="004D17E9">
              <w:rPr>
                <w:sz w:val="28"/>
                <w:szCs w:val="28"/>
                <w:lang w:val="uk-UA"/>
              </w:rPr>
              <w:t>в національній валюті</w:t>
            </w:r>
          </w:p>
        </w:tc>
        <w:tc>
          <w:tcPr>
            <w:tcW w:w="1445" w:type="dxa"/>
          </w:tcPr>
          <w:p w:rsidR="004D17E9" w:rsidRPr="004D17E9" w:rsidRDefault="004D17E9" w:rsidP="004D17E9">
            <w:pPr>
              <w:jc w:val="center"/>
              <w:rPr>
                <w:sz w:val="28"/>
                <w:szCs w:val="28"/>
                <w:lang w:val="uk-UA"/>
              </w:rPr>
            </w:pPr>
            <w:r w:rsidRPr="004D17E9">
              <w:rPr>
                <w:sz w:val="28"/>
                <w:szCs w:val="28"/>
                <w:lang w:val="uk-UA"/>
              </w:rPr>
              <w:t>230</w:t>
            </w:r>
          </w:p>
        </w:tc>
        <w:tc>
          <w:tcPr>
            <w:tcW w:w="1615" w:type="dxa"/>
          </w:tcPr>
          <w:p w:rsidR="004D17E9" w:rsidRPr="004D17E9" w:rsidRDefault="004D17E9" w:rsidP="004D17E9">
            <w:pPr>
              <w:jc w:val="center"/>
              <w:rPr>
                <w:sz w:val="28"/>
                <w:szCs w:val="28"/>
              </w:rPr>
            </w:pPr>
            <w:r w:rsidRPr="004D17E9">
              <w:rPr>
                <w:sz w:val="28"/>
                <w:szCs w:val="28"/>
                <w:lang w:val="uk-UA"/>
              </w:rPr>
              <w:t>6148</w:t>
            </w:r>
          </w:p>
        </w:tc>
        <w:tc>
          <w:tcPr>
            <w:tcW w:w="1572" w:type="dxa"/>
          </w:tcPr>
          <w:p w:rsidR="004D17E9" w:rsidRPr="004D17E9" w:rsidRDefault="004D17E9" w:rsidP="004D17E9">
            <w:pPr>
              <w:jc w:val="center"/>
              <w:rPr>
                <w:sz w:val="28"/>
                <w:szCs w:val="28"/>
              </w:rPr>
            </w:pPr>
            <w:r w:rsidRPr="004D17E9">
              <w:rPr>
                <w:sz w:val="28"/>
                <w:szCs w:val="28"/>
                <w:lang w:val="uk-UA"/>
              </w:rPr>
              <w:t>1383</w:t>
            </w:r>
          </w:p>
        </w:tc>
      </w:tr>
      <w:tr w:rsidR="004D17E9" w:rsidRPr="004D17E9">
        <w:tc>
          <w:tcPr>
            <w:tcW w:w="4500" w:type="dxa"/>
          </w:tcPr>
          <w:p w:rsidR="004D17E9" w:rsidRPr="004D17E9" w:rsidRDefault="004D17E9" w:rsidP="004D17E9">
            <w:pPr>
              <w:ind w:left="426"/>
              <w:rPr>
                <w:sz w:val="28"/>
                <w:szCs w:val="28"/>
                <w:lang w:val="uk-UA"/>
              </w:rPr>
            </w:pPr>
            <w:r w:rsidRPr="004D17E9">
              <w:rPr>
                <w:sz w:val="28"/>
                <w:szCs w:val="28"/>
                <w:lang w:val="uk-UA"/>
              </w:rPr>
              <w:t>в іноземній валюті</w:t>
            </w:r>
          </w:p>
        </w:tc>
        <w:tc>
          <w:tcPr>
            <w:tcW w:w="1445" w:type="dxa"/>
          </w:tcPr>
          <w:p w:rsidR="004D17E9" w:rsidRPr="004D17E9" w:rsidRDefault="004D17E9" w:rsidP="004D17E9">
            <w:pPr>
              <w:jc w:val="center"/>
              <w:rPr>
                <w:sz w:val="28"/>
                <w:szCs w:val="28"/>
                <w:lang w:val="uk-UA"/>
              </w:rPr>
            </w:pPr>
            <w:r w:rsidRPr="004D17E9">
              <w:rPr>
                <w:sz w:val="28"/>
                <w:szCs w:val="28"/>
                <w:lang w:val="uk-UA"/>
              </w:rPr>
              <w:t>240</w:t>
            </w:r>
          </w:p>
        </w:tc>
        <w:tc>
          <w:tcPr>
            <w:tcW w:w="1615" w:type="dxa"/>
          </w:tcPr>
          <w:p w:rsidR="004D17E9" w:rsidRPr="004D17E9" w:rsidRDefault="004D17E9" w:rsidP="004D17E9">
            <w:pPr>
              <w:jc w:val="center"/>
              <w:rPr>
                <w:sz w:val="28"/>
                <w:szCs w:val="28"/>
              </w:rPr>
            </w:pPr>
          </w:p>
        </w:tc>
        <w:tc>
          <w:tcPr>
            <w:tcW w:w="1572"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Інші оборотні активи</w:t>
            </w:r>
          </w:p>
        </w:tc>
        <w:tc>
          <w:tcPr>
            <w:tcW w:w="1445" w:type="dxa"/>
          </w:tcPr>
          <w:p w:rsidR="004D17E9" w:rsidRPr="004D17E9" w:rsidRDefault="004D17E9" w:rsidP="004D17E9">
            <w:pPr>
              <w:jc w:val="center"/>
              <w:rPr>
                <w:sz w:val="28"/>
                <w:szCs w:val="28"/>
                <w:lang w:val="uk-UA"/>
              </w:rPr>
            </w:pPr>
            <w:r w:rsidRPr="004D17E9">
              <w:rPr>
                <w:sz w:val="28"/>
                <w:szCs w:val="28"/>
                <w:lang w:val="uk-UA"/>
              </w:rPr>
              <w:t>250</w:t>
            </w:r>
          </w:p>
        </w:tc>
        <w:tc>
          <w:tcPr>
            <w:tcW w:w="1615" w:type="dxa"/>
          </w:tcPr>
          <w:p w:rsidR="004D17E9" w:rsidRPr="004D17E9" w:rsidRDefault="004D17E9" w:rsidP="004D17E9">
            <w:pPr>
              <w:jc w:val="center"/>
              <w:rPr>
                <w:sz w:val="28"/>
                <w:szCs w:val="28"/>
              </w:rPr>
            </w:pPr>
          </w:p>
        </w:tc>
        <w:tc>
          <w:tcPr>
            <w:tcW w:w="1572"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b/>
                <w:bCs/>
                <w:sz w:val="28"/>
                <w:szCs w:val="28"/>
                <w:lang w:val="uk-UA"/>
              </w:rPr>
              <w:t>Усього за розділом II</w:t>
            </w:r>
          </w:p>
        </w:tc>
        <w:tc>
          <w:tcPr>
            <w:tcW w:w="1445" w:type="dxa"/>
          </w:tcPr>
          <w:p w:rsidR="004D17E9" w:rsidRPr="004D17E9" w:rsidRDefault="004D17E9" w:rsidP="004D17E9">
            <w:pPr>
              <w:jc w:val="center"/>
              <w:rPr>
                <w:sz w:val="28"/>
                <w:szCs w:val="28"/>
                <w:lang w:val="uk-UA"/>
              </w:rPr>
            </w:pPr>
            <w:r w:rsidRPr="004D17E9">
              <w:rPr>
                <w:sz w:val="28"/>
                <w:szCs w:val="28"/>
                <w:lang w:val="uk-UA"/>
              </w:rPr>
              <w:t>260</w:t>
            </w:r>
          </w:p>
        </w:tc>
        <w:tc>
          <w:tcPr>
            <w:tcW w:w="1615" w:type="dxa"/>
          </w:tcPr>
          <w:p w:rsidR="004D17E9" w:rsidRPr="004D17E9" w:rsidRDefault="004D17E9" w:rsidP="004D17E9">
            <w:pPr>
              <w:jc w:val="center"/>
              <w:rPr>
                <w:sz w:val="28"/>
                <w:szCs w:val="28"/>
              </w:rPr>
            </w:pPr>
            <w:r w:rsidRPr="004D17E9">
              <w:rPr>
                <w:sz w:val="28"/>
                <w:szCs w:val="28"/>
                <w:lang w:val="uk-UA"/>
              </w:rPr>
              <w:t>60715</w:t>
            </w:r>
          </w:p>
        </w:tc>
        <w:tc>
          <w:tcPr>
            <w:tcW w:w="1572" w:type="dxa"/>
          </w:tcPr>
          <w:p w:rsidR="004D17E9" w:rsidRPr="004D17E9" w:rsidRDefault="004D17E9" w:rsidP="004D17E9">
            <w:pPr>
              <w:jc w:val="center"/>
              <w:rPr>
                <w:sz w:val="28"/>
                <w:szCs w:val="28"/>
              </w:rPr>
            </w:pPr>
            <w:r w:rsidRPr="004D17E9">
              <w:rPr>
                <w:sz w:val="28"/>
                <w:szCs w:val="28"/>
                <w:lang w:val="uk-UA"/>
              </w:rPr>
              <w:t>65942</w:t>
            </w:r>
          </w:p>
        </w:tc>
      </w:tr>
      <w:tr w:rsidR="004D17E9" w:rsidRPr="004D17E9">
        <w:tc>
          <w:tcPr>
            <w:tcW w:w="4500" w:type="dxa"/>
          </w:tcPr>
          <w:p w:rsidR="004D17E9" w:rsidRPr="004D17E9" w:rsidRDefault="004D17E9" w:rsidP="004D17E9">
            <w:pPr>
              <w:pStyle w:val="2"/>
              <w:rPr>
                <w:rFonts w:ascii="Times New Roman" w:hAnsi="Times New Roman" w:cs="Times New Roman"/>
              </w:rPr>
            </w:pPr>
            <w:r w:rsidRPr="004D17E9">
              <w:rPr>
                <w:rFonts w:ascii="Times New Roman" w:hAnsi="Times New Roman" w:cs="Times New Roman"/>
              </w:rPr>
              <w:t>III. Витрати майбутніх періодів</w:t>
            </w:r>
          </w:p>
        </w:tc>
        <w:tc>
          <w:tcPr>
            <w:tcW w:w="1445" w:type="dxa"/>
          </w:tcPr>
          <w:p w:rsidR="004D17E9" w:rsidRPr="004D17E9" w:rsidRDefault="004D17E9" w:rsidP="004D17E9">
            <w:pPr>
              <w:jc w:val="center"/>
              <w:rPr>
                <w:sz w:val="28"/>
                <w:szCs w:val="28"/>
                <w:lang w:val="uk-UA"/>
              </w:rPr>
            </w:pPr>
            <w:r w:rsidRPr="004D17E9">
              <w:rPr>
                <w:sz w:val="28"/>
                <w:szCs w:val="28"/>
                <w:lang w:val="uk-UA"/>
              </w:rPr>
              <w:t>270</w:t>
            </w:r>
          </w:p>
        </w:tc>
        <w:tc>
          <w:tcPr>
            <w:tcW w:w="1615" w:type="dxa"/>
          </w:tcPr>
          <w:p w:rsidR="004D17E9" w:rsidRPr="004D17E9" w:rsidRDefault="004D17E9" w:rsidP="004D17E9">
            <w:pPr>
              <w:jc w:val="center"/>
              <w:rPr>
                <w:sz w:val="28"/>
                <w:szCs w:val="28"/>
              </w:rPr>
            </w:pPr>
            <w:r w:rsidRPr="004D17E9">
              <w:rPr>
                <w:sz w:val="28"/>
                <w:szCs w:val="28"/>
                <w:lang w:val="uk-UA"/>
              </w:rPr>
              <w:t>769</w:t>
            </w:r>
          </w:p>
        </w:tc>
        <w:tc>
          <w:tcPr>
            <w:tcW w:w="1572" w:type="dxa"/>
          </w:tcPr>
          <w:p w:rsidR="004D17E9" w:rsidRPr="004D17E9" w:rsidRDefault="004D17E9" w:rsidP="004D17E9">
            <w:pPr>
              <w:jc w:val="center"/>
              <w:rPr>
                <w:sz w:val="28"/>
                <w:szCs w:val="28"/>
              </w:rPr>
            </w:pPr>
            <w:r w:rsidRPr="004D17E9">
              <w:rPr>
                <w:sz w:val="28"/>
                <w:szCs w:val="28"/>
                <w:lang w:val="uk-UA"/>
              </w:rPr>
              <w:t>769</w:t>
            </w:r>
          </w:p>
        </w:tc>
      </w:tr>
      <w:tr w:rsidR="004D17E9" w:rsidRPr="004D17E9">
        <w:tc>
          <w:tcPr>
            <w:tcW w:w="4500" w:type="dxa"/>
          </w:tcPr>
          <w:p w:rsidR="004D17E9" w:rsidRPr="004D17E9" w:rsidRDefault="004D17E9" w:rsidP="004D17E9">
            <w:pPr>
              <w:rPr>
                <w:sz w:val="28"/>
                <w:szCs w:val="28"/>
                <w:lang w:val="uk-UA"/>
              </w:rPr>
            </w:pPr>
            <w:r w:rsidRPr="004D17E9">
              <w:rPr>
                <w:b/>
                <w:bCs/>
                <w:sz w:val="28"/>
                <w:szCs w:val="28"/>
                <w:lang w:val="uk-UA"/>
              </w:rPr>
              <w:t>Баланс</w:t>
            </w:r>
          </w:p>
        </w:tc>
        <w:tc>
          <w:tcPr>
            <w:tcW w:w="1445" w:type="dxa"/>
          </w:tcPr>
          <w:p w:rsidR="004D17E9" w:rsidRPr="004D17E9" w:rsidRDefault="004D17E9" w:rsidP="004D17E9">
            <w:pPr>
              <w:jc w:val="center"/>
              <w:rPr>
                <w:sz w:val="28"/>
                <w:szCs w:val="28"/>
                <w:lang w:val="uk-UA"/>
              </w:rPr>
            </w:pPr>
            <w:r w:rsidRPr="004D17E9">
              <w:rPr>
                <w:sz w:val="28"/>
                <w:szCs w:val="28"/>
                <w:lang w:val="uk-UA"/>
              </w:rPr>
              <w:t>280</w:t>
            </w:r>
          </w:p>
        </w:tc>
        <w:tc>
          <w:tcPr>
            <w:tcW w:w="1615" w:type="dxa"/>
          </w:tcPr>
          <w:p w:rsidR="004D17E9" w:rsidRPr="004D17E9" w:rsidRDefault="004D17E9" w:rsidP="004D17E9">
            <w:pPr>
              <w:jc w:val="center"/>
              <w:rPr>
                <w:sz w:val="28"/>
                <w:szCs w:val="28"/>
              </w:rPr>
            </w:pPr>
            <w:r w:rsidRPr="004D17E9">
              <w:rPr>
                <w:sz w:val="28"/>
                <w:szCs w:val="28"/>
                <w:lang w:val="uk-UA"/>
              </w:rPr>
              <w:t>122968</w:t>
            </w:r>
          </w:p>
        </w:tc>
        <w:tc>
          <w:tcPr>
            <w:tcW w:w="1572" w:type="dxa"/>
          </w:tcPr>
          <w:p w:rsidR="004D17E9" w:rsidRPr="004D17E9" w:rsidRDefault="004D17E9" w:rsidP="004D17E9">
            <w:pPr>
              <w:jc w:val="center"/>
              <w:rPr>
                <w:sz w:val="28"/>
                <w:szCs w:val="28"/>
              </w:rPr>
            </w:pPr>
            <w:r w:rsidRPr="004D17E9">
              <w:rPr>
                <w:sz w:val="28"/>
                <w:szCs w:val="28"/>
                <w:lang w:val="uk-UA"/>
              </w:rPr>
              <w:t>134189</w:t>
            </w:r>
          </w:p>
        </w:tc>
      </w:tr>
    </w:tbl>
    <w:p w:rsidR="004D17E9" w:rsidRPr="004D17E9" w:rsidRDefault="004D17E9" w:rsidP="004D17E9">
      <w:pPr>
        <w:jc w:val="right"/>
        <w:rPr>
          <w:sz w:val="28"/>
          <w:szCs w:val="28"/>
          <w:lang w:val="uk-UA"/>
        </w:rPr>
      </w:pP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0"/>
        <w:gridCol w:w="1440"/>
        <w:gridCol w:w="1620"/>
        <w:gridCol w:w="1620"/>
      </w:tblGrid>
      <w:tr w:rsidR="004D17E9" w:rsidRPr="004D17E9">
        <w:tc>
          <w:tcPr>
            <w:tcW w:w="4500" w:type="dxa"/>
            <w:vAlign w:val="center"/>
          </w:tcPr>
          <w:p w:rsidR="004D17E9" w:rsidRPr="004D17E9" w:rsidRDefault="004D17E9" w:rsidP="004D17E9">
            <w:pPr>
              <w:jc w:val="center"/>
              <w:rPr>
                <w:b/>
                <w:bCs/>
                <w:sz w:val="28"/>
                <w:szCs w:val="28"/>
                <w:lang w:val="uk-UA"/>
              </w:rPr>
            </w:pPr>
            <w:r w:rsidRPr="004D17E9">
              <w:rPr>
                <w:b/>
                <w:bCs/>
                <w:sz w:val="28"/>
                <w:szCs w:val="28"/>
                <w:lang w:val="uk-UA"/>
              </w:rPr>
              <w:t>Пасив</w:t>
            </w:r>
          </w:p>
        </w:tc>
        <w:tc>
          <w:tcPr>
            <w:tcW w:w="1440" w:type="dxa"/>
            <w:vAlign w:val="center"/>
          </w:tcPr>
          <w:p w:rsidR="004D17E9" w:rsidRPr="004D17E9" w:rsidRDefault="004D17E9" w:rsidP="004D17E9">
            <w:pPr>
              <w:jc w:val="center"/>
              <w:rPr>
                <w:b/>
                <w:bCs/>
                <w:sz w:val="28"/>
                <w:szCs w:val="28"/>
                <w:lang w:val="uk-UA"/>
              </w:rPr>
            </w:pPr>
            <w:r w:rsidRPr="004D17E9">
              <w:rPr>
                <w:b/>
                <w:bCs/>
                <w:sz w:val="28"/>
                <w:szCs w:val="28"/>
                <w:lang w:val="uk-UA"/>
              </w:rPr>
              <w:t>Код рядка</w:t>
            </w:r>
          </w:p>
        </w:tc>
        <w:tc>
          <w:tcPr>
            <w:tcW w:w="1620" w:type="dxa"/>
            <w:vAlign w:val="center"/>
          </w:tcPr>
          <w:p w:rsidR="004D17E9" w:rsidRPr="004D17E9" w:rsidRDefault="004D17E9" w:rsidP="004D17E9">
            <w:pPr>
              <w:jc w:val="center"/>
              <w:rPr>
                <w:b/>
                <w:bCs/>
                <w:sz w:val="28"/>
                <w:szCs w:val="28"/>
                <w:lang w:val="uk-UA"/>
              </w:rPr>
            </w:pPr>
            <w:r w:rsidRPr="004D17E9">
              <w:rPr>
                <w:b/>
                <w:bCs/>
                <w:sz w:val="28"/>
                <w:szCs w:val="28"/>
                <w:lang w:val="uk-UA"/>
              </w:rPr>
              <w:t>На початок звітного періоду</w:t>
            </w:r>
          </w:p>
        </w:tc>
        <w:tc>
          <w:tcPr>
            <w:tcW w:w="1620" w:type="dxa"/>
            <w:vAlign w:val="center"/>
          </w:tcPr>
          <w:p w:rsidR="004D17E9" w:rsidRPr="004D17E9" w:rsidRDefault="004D17E9" w:rsidP="004D17E9">
            <w:pPr>
              <w:jc w:val="center"/>
              <w:rPr>
                <w:b/>
                <w:bCs/>
                <w:sz w:val="28"/>
                <w:szCs w:val="28"/>
                <w:lang w:val="uk-UA"/>
              </w:rPr>
            </w:pPr>
            <w:r w:rsidRPr="004D17E9">
              <w:rPr>
                <w:b/>
                <w:bCs/>
                <w:sz w:val="28"/>
                <w:szCs w:val="28"/>
                <w:lang w:val="uk-UA"/>
              </w:rPr>
              <w:t>На кінець звітного періоду</w:t>
            </w:r>
          </w:p>
        </w:tc>
      </w:tr>
      <w:tr w:rsidR="004D17E9" w:rsidRPr="004D17E9">
        <w:tc>
          <w:tcPr>
            <w:tcW w:w="4500" w:type="dxa"/>
            <w:shd w:val="pct10" w:color="000000" w:fill="FFFFFF"/>
          </w:tcPr>
          <w:p w:rsidR="004D17E9" w:rsidRPr="004D17E9" w:rsidRDefault="004D17E9" w:rsidP="004D17E9">
            <w:pPr>
              <w:jc w:val="center"/>
              <w:rPr>
                <w:b/>
                <w:bCs/>
                <w:sz w:val="28"/>
                <w:szCs w:val="28"/>
                <w:lang w:val="uk-UA"/>
              </w:rPr>
            </w:pPr>
            <w:r w:rsidRPr="004D17E9">
              <w:rPr>
                <w:b/>
                <w:bCs/>
                <w:sz w:val="28"/>
                <w:szCs w:val="28"/>
                <w:lang w:val="uk-UA"/>
              </w:rPr>
              <w:t>1</w:t>
            </w:r>
          </w:p>
        </w:tc>
        <w:tc>
          <w:tcPr>
            <w:tcW w:w="1440" w:type="dxa"/>
            <w:shd w:val="pct10" w:color="000000" w:fill="FFFFFF"/>
          </w:tcPr>
          <w:p w:rsidR="004D17E9" w:rsidRPr="004D17E9" w:rsidRDefault="004D17E9" w:rsidP="004D17E9">
            <w:pPr>
              <w:jc w:val="center"/>
              <w:rPr>
                <w:b/>
                <w:bCs/>
                <w:sz w:val="28"/>
                <w:szCs w:val="28"/>
                <w:lang w:val="uk-UA"/>
              </w:rPr>
            </w:pPr>
            <w:r w:rsidRPr="004D17E9">
              <w:rPr>
                <w:b/>
                <w:bCs/>
                <w:sz w:val="28"/>
                <w:szCs w:val="28"/>
                <w:lang w:val="uk-UA"/>
              </w:rPr>
              <w:t>2</w:t>
            </w:r>
          </w:p>
        </w:tc>
        <w:tc>
          <w:tcPr>
            <w:tcW w:w="1620" w:type="dxa"/>
            <w:shd w:val="pct10" w:color="000000" w:fill="FFFFFF"/>
          </w:tcPr>
          <w:p w:rsidR="004D17E9" w:rsidRPr="004D17E9" w:rsidRDefault="004D17E9" w:rsidP="004D17E9">
            <w:pPr>
              <w:jc w:val="center"/>
              <w:rPr>
                <w:b/>
                <w:bCs/>
                <w:sz w:val="28"/>
                <w:szCs w:val="28"/>
                <w:lang w:val="uk-UA"/>
              </w:rPr>
            </w:pPr>
            <w:r w:rsidRPr="004D17E9">
              <w:rPr>
                <w:b/>
                <w:bCs/>
                <w:sz w:val="28"/>
                <w:szCs w:val="28"/>
                <w:lang w:val="uk-UA"/>
              </w:rPr>
              <w:t>3</w:t>
            </w:r>
          </w:p>
        </w:tc>
        <w:tc>
          <w:tcPr>
            <w:tcW w:w="1620" w:type="dxa"/>
            <w:shd w:val="pct10" w:color="000000" w:fill="FFFFFF"/>
          </w:tcPr>
          <w:p w:rsidR="004D17E9" w:rsidRPr="004D17E9" w:rsidRDefault="004D17E9" w:rsidP="004D17E9">
            <w:pPr>
              <w:jc w:val="center"/>
              <w:rPr>
                <w:b/>
                <w:bCs/>
                <w:sz w:val="28"/>
                <w:szCs w:val="28"/>
                <w:lang w:val="uk-UA"/>
              </w:rPr>
            </w:pPr>
            <w:r w:rsidRPr="004D17E9">
              <w:rPr>
                <w:b/>
                <w:bCs/>
                <w:sz w:val="28"/>
                <w:szCs w:val="28"/>
                <w:lang w:val="uk-UA"/>
              </w:rPr>
              <w:t>4</w:t>
            </w:r>
          </w:p>
        </w:tc>
      </w:tr>
      <w:tr w:rsidR="004D17E9" w:rsidRPr="004D17E9">
        <w:tc>
          <w:tcPr>
            <w:tcW w:w="4500" w:type="dxa"/>
          </w:tcPr>
          <w:p w:rsidR="004D17E9" w:rsidRPr="004D17E9" w:rsidRDefault="004D17E9" w:rsidP="004D17E9">
            <w:pPr>
              <w:pStyle w:val="2"/>
              <w:rPr>
                <w:rFonts w:ascii="Times New Roman" w:hAnsi="Times New Roman" w:cs="Times New Roman"/>
              </w:rPr>
            </w:pPr>
            <w:r w:rsidRPr="004D17E9">
              <w:rPr>
                <w:rFonts w:ascii="Times New Roman" w:hAnsi="Times New Roman" w:cs="Times New Roman"/>
              </w:rPr>
              <w:t>I. Власний капітал</w:t>
            </w:r>
          </w:p>
        </w:tc>
        <w:tc>
          <w:tcPr>
            <w:tcW w:w="1440" w:type="dxa"/>
          </w:tcPr>
          <w:p w:rsidR="004D17E9" w:rsidRPr="004D17E9" w:rsidRDefault="004D17E9" w:rsidP="004D17E9">
            <w:pPr>
              <w:jc w:val="both"/>
              <w:rPr>
                <w:sz w:val="28"/>
                <w:szCs w:val="28"/>
                <w:lang w:val="uk-UA"/>
              </w:rPr>
            </w:pPr>
          </w:p>
        </w:tc>
        <w:tc>
          <w:tcPr>
            <w:tcW w:w="1620" w:type="dxa"/>
          </w:tcPr>
          <w:p w:rsidR="004D17E9" w:rsidRPr="004D17E9" w:rsidRDefault="004D17E9" w:rsidP="004D17E9">
            <w:pPr>
              <w:jc w:val="center"/>
              <w:rPr>
                <w:sz w:val="28"/>
                <w:szCs w:val="28"/>
              </w:rPr>
            </w:pPr>
          </w:p>
        </w:tc>
        <w:tc>
          <w:tcPr>
            <w:tcW w:w="1620"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Статутний капітал</w:t>
            </w:r>
          </w:p>
        </w:tc>
        <w:tc>
          <w:tcPr>
            <w:tcW w:w="1440" w:type="dxa"/>
          </w:tcPr>
          <w:p w:rsidR="004D17E9" w:rsidRPr="004D17E9" w:rsidRDefault="004D17E9" w:rsidP="004D17E9">
            <w:pPr>
              <w:jc w:val="center"/>
              <w:rPr>
                <w:sz w:val="28"/>
                <w:szCs w:val="28"/>
                <w:lang w:val="uk-UA"/>
              </w:rPr>
            </w:pPr>
            <w:r w:rsidRPr="004D17E9">
              <w:rPr>
                <w:sz w:val="28"/>
                <w:szCs w:val="28"/>
                <w:lang w:val="uk-UA"/>
              </w:rPr>
              <w:t>300</w:t>
            </w:r>
          </w:p>
        </w:tc>
        <w:tc>
          <w:tcPr>
            <w:tcW w:w="1620" w:type="dxa"/>
          </w:tcPr>
          <w:p w:rsidR="004D17E9" w:rsidRPr="004D17E9" w:rsidRDefault="004D17E9" w:rsidP="004D17E9">
            <w:pPr>
              <w:jc w:val="center"/>
              <w:rPr>
                <w:sz w:val="28"/>
                <w:szCs w:val="28"/>
              </w:rPr>
            </w:pPr>
            <w:r w:rsidRPr="004D17E9">
              <w:rPr>
                <w:sz w:val="28"/>
                <w:szCs w:val="28"/>
                <w:lang w:val="uk-UA"/>
              </w:rPr>
              <w:t>53799</w:t>
            </w:r>
          </w:p>
        </w:tc>
        <w:tc>
          <w:tcPr>
            <w:tcW w:w="1620" w:type="dxa"/>
          </w:tcPr>
          <w:p w:rsidR="004D17E9" w:rsidRPr="004D17E9" w:rsidRDefault="004D17E9" w:rsidP="004D17E9">
            <w:pPr>
              <w:jc w:val="center"/>
              <w:rPr>
                <w:sz w:val="28"/>
                <w:szCs w:val="28"/>
              </w:rPr>
            </w:pPr>
            <w:r w:rsidRPr="004D17E9">
              <w:rPr>
                <w:sz w:val="28"/>
                <w:szCs w:val="28"/>
                <w:lang w:val="uk-UA"/>
              </w:rPr>
              <w:t>61484</w:t>
            </w: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Пайовий капітал</w:t>
            </w:r>
          </w:p>
        </w:tc>
        <w:tc>
          <w:tcPr>
            <w:tcW w:w="1440" w:type="dxa"/>
          </w:tcPr>
          <w:p w:rsidR="004D17E9" w:rsidRPr="004D17E9" w:rsidRDefault="004D17E9" w:rsidP="004D17E9">
            <w:pPr>
              <w:jc w:val="center"/>
              <w:rPr>
                <w:sz w:val="28"/>
                <w:szCs w:val="28"/>
                <w:lang w:val="uk-UA"/>
              </w:rPr>
            </w:pPr>
            <w:r w:rsidRPr="004D17E9">
              <w:rPr>
                <w:sz w:val="28"/>
                <w:szCs w:val="28"/>
                <w:lang w:val="uk-UA"/>
              </w:rPr>
              <w:t>310</w:t>
            </w:r>
          </w:p>
        </w:tc>
        <w:tc>
          <w:tcPr>
            <w:tcW w:w="1620" w:type="dxa"/>
          </w:tcPr>
          <w:p w:rsidR="004D17E9" w:rsidRPr="004D17E9" w:rsidRDefault="004D17E9" w:rsidP="004D17E9">
            <w:pPr>
              <w:jc w:val="center"/>
              <w:rPr>
                <w:sz w:val="28"/>
                <w:szCs w:val="28"/>
              </w:rPr>
            </w:pPr>
          </w:p>
        </w:tc>
        <w:tc>
          <w:tcPr>
            <w:tcW w:w="1620"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Додатковий вкладений капітал</w:t>
            </w:r>
          </w:p>
        </w:tc>
        <w:tc>
          <w:tcPr>
            <w:tcW w:w="1440" w:type="dxa"/>
          </w:tcPr>
          <w:p w:rsidR="004D17E9" w:rsidRPr="004D17E9" w:rsidRDefault="004D17E9" w:rsidP="004D17E9">
            <w:pPr>
              <w:jc w:val="center"/>
              <w:rPr>
                <w:sz w:val="28"/>
                <w:szCs w:val="28"/>
                <w:lang w:val="uk-UA"/>
              </w:rPr>
            </w:pPr>
            <w:r w:rsidRPr="004D17E9">
              <w:rPr>
                <w:sz w:val="28"/>
                <w:szCs w:val="28"/>
                <w:lang w:val="uk-UA"/>
              </w:rPr>
              <w:t>320</w:t>
            </w:r>
          </w:p>
        </w:tc>
        <w:tc>
          <w:tcPr>
            <w:tcW w:w="1620" w:type="dxa"/>
          </w:tcPr>
          <w:p w:rsidR="004D17E9" w:rsidRPr="004D17E9" w:rsidRDefault="004D17E9" w:rsidP="004D17E9">
            <w:pPr>
              <w:jc w:val="center"/>
              <w:rPr>
                <w:sz w:val="28"/>
                <w:szCs w:val="28"/>
              </w:rPr>
            </w:pPr>
          </w:p>
        </w:tc>
        <w:tc>
          <w:tcPr>
            <w:tcW w:w="1620"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Інший додатковий капітал</w:t>
            </w:r>
          </w:p>
        </w:tc>
        <w:tc>
          <w:tcPr>
            <w:tcW w:w="1440" w:type="dxa"/>
          </w:tcPr>
          <w:p w:rsidR="004D17E9" w:rsidRPr="004D17E9" w:rsidRDefault="004D17E9" w:rsidP="004D17E9">
            <w:pPr>
              <w:jc w:val="center"/>
              <w:rPr>
                <w:sz w:val="28"/>
                <w:szCs w:val="28"/>
                <w:lang w:val="uk-UA"/>
              </w:rPr>
            </w:pPr>
            <w:r w:rsidRPr="004D17E9">
              <w:rPr>
                <w:sz w:val="28"/>
                <w:szCs w:val="28"/>
                <w:lang w:val="uk-UA"/>
              </w:rPr>
              <w:t>330</w:t>
            </w:r>
          </w:p>
        </w:tc>
        <w:tc>
          <w:tcPr>
            <w:tcW w:w="1620" w:type="dxa"/>
          </w:tcPr>
          <w:p w:rsidR="004D17E9" w:rsidRPr="004D17E9" w:rsidRDefault="004D17E9" w:rsidP="004D17E9">
            <w:pPr>
              <w:jc w:val="center"/>
              <w:rPr>
                <w:sz w:val="28"/>
                <w:szCs w:val="28"/>
              </w:rPr>
            </w:pPr>
          </w:p>
        </w:tc>
        <w:tc>
          <w:tcPr>
            <w:tcW w:w="1620"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Резервний капітал</w:t>
            </w:r>
          </w:p>
        </w:tc>
        <w:tc>
          <w:tcPr>
            <w:tcW w:w="1440" w:type="dxa"/>
          </w:tcPr>
          <w:p w:rsidR="004D17E9" w:rsidRPr="004D17E9" w:rsidRDefault="004D17E9" w:rsidP="004D17E9">
            <w:pPr>
              <w:jc w:val="center"/>
              <w:rPr>
                <w:sz w:val="28"/>
                <w:szCs w:val="28"/>
                <w:lang w:val="uk-UA"/>
              </w:rPr>
            </w:pPr>
            <w:r w:rsidRPr="004D17E9">
              <w:rPr>
                <w:sz w:val="28"/>
                <w:szCs w:val="28"/>
                <w:lang w:val="uk-UA"/>
              </w:rPr>
              <w:t>340</w:t>
            </w:r>
          </w:p>
        </w:tc>
        <w:tc>
          <w:tcPr>
            <w:tcW w:w="1620" w:type="dxa"/>
          </w:tcPr>
          <w:p w:rsidR="004D17E9" w:rsidRPr="004D17E9" w:rsidRDefault="004D17E9" w:rsidP="004D17E9">
            <w:pPr>
              <w:jc w:val="center"/>
              <w:rPr>
                <w:sz w:val="28"/>
                <w:szCs w:val="28"/>
              </w:rPr>
            </w:pPr>
          </w:p>
        </w:tc>
        <w:tc>
          <w:tcPr>
            <w:tcW w:w="1620"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Нерозподілений прибуток (непокритий збиток)</w:t>
            </w:r>
          </w:p>
        </w:tc>
        <w:tc>
          <w:tcPr>
            <w:tcW w:w="1440" w:type="dxa"/>
          </w:tcPr>
          <w:p w:rsidR="004D17E9" w:rsidRPr="004D17E9" w:rsidRDefault="004D17E9" w:rsidP="004D17E9">
            <w:pPr>
              <w:jc w:val="center"/>
              <w:rPr>
                <w:sz w:val="28"/>
                <w:szCs w:val="28"/>
                <w:lang w:val="uk-UA"/>
              </w:rPr>
            </w:pPr>
            <w:r w:rsidRPr="004D17E9">
              <w:rPr>
                <w:sz w:val="28"/>
                <w:szCs w:val="28"/>
                <w:lang w:val="uk-UA"/>
              </w:rPr>
              <w:t>350</w:t>
            </w:r>
          </w:p>
        </w:tc>
        <w:tc>
          <w:tcPr>
            <w:tcW w:w="1620" w:type="dxa"/>
          </w:tcPr>
          <w:p w:rsidR="004D17E9" w:rsidRPr="004D17E9" w:rsidRDefault="004D17E9" w:rsidP="004D17E9">
            <w:pPr>
              <w:jc w:val="center"/>
              <w:rPr>
                <w:sz w:val="28"/>
                <w:szCs w:val="28"/>
              </w:rPr>
            </w:pPr>
            <w:r w:rsidRPr="004D17E9">
              <w:rPr>
                <w:sz w:val="28"/>
                <w:szCs w:val="28"/>
                <w:lang w:val="uk-UA"/>
              </w:rPr>
              <w:t>15371</w:t>
            </w:r>
          </w:p>
        </w:tc>
        <w:tc>
          <w:tcPr>
            <w:tcW w:w="1620" w:type="dxa"/>
          </w:tcPr>
          <w:p w:rsidR="004D17E9" w:rsidRPr="004D17E9" w:rsidRDefault="004D17E9" w:rsidP="004D17E9">
            <w:pPr>
              <w:jc w:val="center"/>
              <w:rPr>
                <w:sz w:val="28"/>
                <w:szCs w:val="28"/>
              </w:rPr>
            </w:pPr>
            <w:r w:rsidRPr="004D17E9">
              <w:rPr>
                <w:sz w:val="28"/>
                <w:szCs w:val="28"/>
                <w:lang w:val="uk-UA"/>
              </w:rPr>
              <w:t>24594</w:t>
            </w: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Неоплачений капітал</w:t>
            </w:r>
          </w:p>
        </w:tc>
        <w:tc>
          <w:tcPr>
            <w:tcW w:w="1440" w:type="dxa"/>
          </w:tcPr>
          <w:p w:rsidR="004D17E9" w:rsidRPr="004D17E9" w:rsidRDefault="004D17E9" w:rsidP="004D17E9">
            <w:pPr>
              <w:jc w:val="center"/>
              <w:rPr>
                <w:sz w:val="28"/>
                <w:szCs w:val="28"/>
                <w:lang w:val="uk-UA"/>
              </w:rPr>
            </w:pPr>
            <w:r w:rsidRPr="004D17E9">
              <w:rPr>
                <w:sz w:val="28"/>
                <w:szCs w:val="28"/>
                <w:lang w:val="uk-UA"/>
              </w:rPr>
              <w:t>360</w:t>
            </w:r>
          </w:p>
        </w:tc>
        <w:tc>
          <w:tcPr>
            <w:tcW w:w="1620" w:type="dxa"/>
          </w:tcPr>
          <w:p w:rsidR="004D17E9" w:rsidRPr="004D17E9" w:rsidRDefault="004D17E9" w:rsidP="004D17E9">
            <w:pPr>
              <w:jc w:val="center"/>
              <w:rPr>
                <w:sz w:val="28"/>
                <w:szCs w:val="28"/>
                <w:lang w:val="uk-UA"/>
              </w:rPr>
            </w:pPr>
            <w:r w:rsidRPr="004D17E9">
              <w:rPr>
                <w:sz w:val="28"/>
                <w:szCs w:val="28"/>
                <w:lang w:val="uk-UA"/>
              </w:rPr>
              <w:t>(              )</w:t>
            </w:r>
          </w:p>
        </w:tc>
        <w:tc>
          <w:tcPr>
            <w:tcW w:w="1620" w:type="dxa"/>
          </w:tcPr>
          <w:p w:rsidR="004D17E9" w:rsidRPr="004D17E9" w:rsidRDefault="004D17E9" w:rsidP="004D17E9">
            <w:pPr>
              <w:jc w:val="center"/>
              <w:rPr>
                <w:sz w:val="28"/>
                <w:szCs w:val="28"/>
                <w:lang w:val="uk-UA"/>
              </w:rPr>
            </w:pPr>
            <w:r w:rsidRPr="004D17E9">
              <w:rPr>
                <w:sz w:val="28"/>
                <w:szCs w:val="28"/>
                <w:lang w:val="uk-UA"/>
              </w:rPr>
              <w:t>(               )</w:t>
            </w: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Вилучений капітал</w:t>
            </w:r>
          </w:p>
        </w:tc>
        <w:tc>
          <w:tcPr>
            <w:tcW w:w="1440" w:type="dxa"/>
          </w:tcPr>
          <w:p w:rsidR="004D17E9" w:rsidRPr="004D17E9" w:rsidRDefault="004D17E9" w:rsidP="004D17E9">
            <w:pPr>
              <w:jc w:val="center"/>
              <w:rPr>
                <w:sz w:val="28"/>
                <w:szCs w:val="28"/>
                <w:lang w:val="uk-UA"/>
              </w:rPr>
            </w:pPr>
            <w:r w:rsidRPr="004D17E9">
              <w:rPr>
                <w:sz w:val="28"/>
                <w:szCs w:val="28"/>
                <w:lang w:val="uk-UA"/>
              </w:rPr>
              <w:t>370</w:t>
            </w:r>
          </w:p>
        </w:tc>
        <w:tc>
          <w:tcPr>
            <w:tcW w:w="1620" w:type="dxa"/>
          </w:tcPr>
          <w:p w:rsidR="004D17E9" w:rsidRPr="004D17E9" w:rsidRDefault="004D17E9" w:rsidP="004D17E9">
            <w:pPr>
              <w:jc w:val="center"/>
              <w:rPr>
                <w:sz w:val="28"/>
                <w:szCs w:val="28"/>
                <w:lang w:val="uk-UA"/>
              </w:rPr>
            </w:pPr>
            <w:r w:rsidRPr="004D17E9">
              <w:rPr>
                <w:sz w:val="28"/>
                <w:szCs w:val="28"/>
                <w:lang w:val="uk-UA"/>
              </w:rPr>
              <w:t>(             )</w:t>
            </w:r>
          </w:p>
        </w:tc>
        <w:tc>
          <w:tcPr>
            <w:tcW w:w="1620" w:type="dxa"/>
          </w:tcPr>
          <w:p w:rsidR="004D17E9" w:rsidRPr="004D17E9" w:rsidRDefault="004D17E9" w:rsidP="004D17E9">
            <w:pPr>
              <w:jc w:val="center"/>
              <w:rPr>
                <w:sz w:val="28"/>
                <w:szCs w:val="28"/>
                <w:lang w:val="uk-UA"/>
              </w:rPr>
            </w:pPr>
            <w:r w:rsidRPr="004D17E9">
              <w:rPr>
                <w:sz w:val="28"/>
                <w:szCs w:val="28"/>
                <w:lang w:val="uk-UA"/>
              </w:rPr>
              <w:t>(               )</w:t>
            </w:r>
          </w:p>
        </w:tc>
      </w:tr>
      <w:tr w:rsidR="004D17E9" w:rsidRPr="004D17E9">
        <w:tc>
          <w:tcPr>
            <w:tcW w:w="4500" w:type="dxa"/>
          </w:tcPr>
          <w:p w:rsidR="004D17E9" w:rsidRPr="004D17E9" w:rsidRDefault="004D17E9" w:rsidP="004D17E9">
            <w:pPr>
              <w:rPr>
                <w:sz w:val="28"/>
                <w:szCs w:val="28"/>
                <w:lang w:val="uk-UA"/>
              </w:rPr>
            </w:pPr>
            <w:r w:rsidRPr="004D17E9">
              <w:rPr>
                <w:b/>
                <w:bCs/>
                <w:sz w:val="28"/>
                <w:szCs w:val="28"/>
                <w:lang w:val="uk-UA"/>
              </w:rPr>
              <w:t>Усього за розділом I</w:t>
            </w:r>
          </w:p>
        </w:tc>
        <w:tc>
          <w:tcPr>
            <w:tcW w:w="1440" w:type="dxa"/>
          </w:tcPr>
          <w:p w:rsidR="004D17E9" w:rsidRPr="004D17E9" w:rsidRDefault="004D17E9" w:rsidP="004D17E9">
            <w:pPr>
              <w:jc w:val="center"/>
              <w:rPr>
                <w:sz w:val="28"/>
                <w:szCs w:val="28"/>
                <w:lang w:val="uk-UA"/>
              </w:rPr>
            </w:pPr>
            <w:r w:rsidRPr="004D17E9">
              <w:rPr>
                <w:b/>
                <w:bCs/>
                <w:sz w:val="28"/>
                <w:szCs w:val="28"/>
                <w:lang w:val="uk-UA"/>
              </w:rPr>
              <w:t>380</w:t>
            </w:r>
          </w:p>
        </w:tc>
        <w:tc>
          <w:tcPr>
            <w:tcW w:w="1620" w:type="dxa"/>
          </w:tcPr>
          <w:p w:rsidR="004D17E9" w:rsidRPr="004D17E9" w:rsidRDefault="004D17E9" w:rsidP="004D17E9">
            <w:pPr>
              <w:jc w:val="center"/>
              <w:rPr>
                <w:sz w:val="28"/>
                <w:szCs w:val="28"/>
              </w:rPr>
            </w:pPr>
            <w:r w:rsidRPr="004D17E9">
              <w:rPr>
                <w:sz w:val="28"/>
                <w:szCs w:val="28"/>
                <w:lang w:val="uk-UA"/>
              </w:rPr>
              <w:t>69170</w:t>
            </w:r>
          </w:p>
        </w:tc>
        <w:tc>
          <w:tcPr>
            <w:tcW w:w="1620" w:type="dxa"/>
          </w:tcPr>
          <w:p w:rsidR="004D17E9" w:rsidRPr="004D17E9" w:rsidRDefault="004D17E9" w:rsidP="004D17E9">
            <w:pPr>
              <w:jc w:val="center"/>
              <w:rPr>
                <w:sz w:val="28"/>
                <w:szCs w:val="28"/>
              </w:rPr>
            </w:pPr>
            <w:r w:rsidRPr="004D17E9">
              <w:rPr>
                <w:sz w:val="28"/>
                <w:szCs w:val="28"/>
                <w:lang w:val="uk-UA"/>
              </w:rPr>
              <w:t>86078</w:t>
            </w:r>
          </w:p>
        </w:tc>
      </w:tr>
      <w:tr w:rsidR="004D17E9" w:rsidRPr="004D17E9">
        <w:tc>
          <w:tcPr>
            <w:tcW w:w="4500" w:type="dxa"/>
          </w:tcPr>
          <w:p w:rsidR="004D17E9" w:rsidRPr="004D17E9" w:rsidRDefault="004D17E9" w:rsidP="004D17E9">
            <w:pPr>
              <w:pStyle w:val="2"/>
              <w:rPr>
                <w:rFonts w:ascii="Times New Roman" w:hAnsi="Times New Roman" w:cs="Times New Roman"/>
              </w:rPr>
            </w:pPr>
            <w:r w:rsidRPr="004D17E9">
              <w:rPr>
                <w:rFonts w:ascii="Times New Roman" w:hAnsi="Times New Roman" w:cs="Times New Roman"/>
              </w:rPr>
              <w:t>II. Забезпечення наступних витрат і платежів</w:t>
            </w:r>
          </w:p>
        </w:tc>
        <w:tc>
          <w:tcPr>
            <w:tcW w:w="1440" w:type="dxa"/>
          </w:tcPr>
          <w:p w:rsidR="004D17E9" w:rsidRPr="004D17E9" w:rsidRDefault="004D17E9" w:rsidP="004D17E9">
            <w:pPr>
              <w:jc w:val="both"/>
              <w:rPr>
                <w:sz w:val="28"/>
                <w:szCs w:val="28"/>
                <w:lang w:val="uk-UA"/>
              </w:rPr>
            </w:pPr>
          </w:p>
        </w:tc>
        <w:tc>
          <w:tcPr>
            <w:tcW w:w="1620" w:type="dxa"/>
          </w:tcPr>
          <w:p w:rsidR="004D17E9" w:rsidRPr="004D17E9" w:rsidRDefault="004D17E9" w:rsidP="004D17E9">
            <w:pPr>
              <w:jc w:val="center"/>
              <w:rPr>
                <w:sz w:val="28"/>
                <w:szCs w:val="28"/>
              </w:rPr>
            </w:pPr>
          </w:p>
        </w:tc>
        <w:tc>
          <w:tcPr>
            <w:tcW w:w="1620"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Забезпечення виплат персоналу</w:t>
            </w:r>
          </w:p>
        </w:tc>
        <w:tc>
          <w:tcPr>
            <w:tcW w:w="1440" w:type="dxa"/>
          </w:tcPr>
          <w:p w:rsidR="004D17E9" w:rsidRPr="004D17E9" w:rsidRDefault="004D17E9" w:rsidP="004D17E9">
            <w:pPr>
              <w:jc w:val="center"/>
              <w:rPr>
                <w:sz w:val="28"/>
                <w:szCs w:val="28"/>
                <w:lang w:val="uk-UA"/>
              </w:rPr>
            </w:pPr>
            <w:r w:rsidRPr="004D17E9">
              <w:rPr>
                <w:sz w:val="28"/>
                <w:szCs w:val="28"/>
                <w:lang w:val="uk-UA"/>
              </w:rPr>
              <w:t>400</w:t>
            </w:r>
          </w:p>
        </w:tc>
        <w:tc>
          <w:tcPr>
            <w:tcW w:w="1620" w:type="dxa"/>
          </w:tcPr>
          <w:p w:rsidR="004D17E9" w:rsidRPr="004D17E9" w:rsidRDefault="004D17E9" w:rsidP="004D17E9">
            <w:pPr>
              <w:jc w:val="center"/>
              <w:rPr>
                <w:sz w:val="28"/>
                <w:szCs w:val="28"/>
              </w:rPr>
            </w:pPr>
            <w:r w:rsidRPr="004D17E9">
              <w:rPr>
                <w:sz w:val="28"/>
                <w:szCs w:val="28"/>
                <w:lang w:val="uk-UA"/>
              </w:rPr>
              <w:t>769</w:t>
            </w:r>
          </w:p>
        </w:tc>
        <w:tc>
          <w:tcPr>
            <w:tcW w:w="1620" w:type="dxa"/>
          </w:tcPr>
          <w:p w:rsidR="004D17E9" w:rsidRPr="004D17E9" w:rsidRDefault="004D17E9" w:rsidP="004D17E9">
            <w:pPr>
              <w:jc w:val="center"/>
              <w:rPr>
                <w:sz w:val="28"/>
                <w:szCs w:val="28"/>
              </w:rPr>
            </w:pPr>
            <w:r w:rsidRPr="004D17E9">
              <w:rPr>
                <w:sz w:val="28"/>
                <w:szCs w:val="28"/>
                <w:lang w:val="uk-UA"/>
              </w:rPr>
              <w:t>461</w:t>
            </w: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Інші забезпечення</w:t>
            </w:r>
          </w:p>
        </w:tc>
        <w:tc>
          <w:tcPr>
            <w:tcW w:w="1440" w:type="dxa"/>
          </w:tcPr>
          <w:p w:rsidR="004D17E9" w:rsidRPr="004D17E9" w:rsidRDefault="004D17E9" w:rsidP="004D17E9">
            <w:pPr>
              <w:jc w:val="center"/>
              <w:rPr>
                <w:sz w:val="28"/>
                <w:szCs w:val="28"/>
                <w:lang w:val="uk-UA"/>
              </w:rPr>
            </w:pPr>
            <w:r w:rsidRPr="004D17E9">
              <w:rPr>
                <w:sz w:val="28"/>
                <w:szCs w:val="28"/>
                <w:lang w:val="uk-UA"/>
              </w:rPr>
              <w:t>410</w:t>
            </w:r>
          </w:p>
        </w:tc>
        <w:tc>
          <w:tcPr>
            <w:tcW w:w="1620" w:type="dxa"/>
          </w:tcPr>
          <w:p w:rsidR="004D17E9" w:rsidRPr="004D17E9" w:rsidRDefault="004D17E9" w:rsidP="004D17E9">
            <w:pPr>
              <w:jc w:val="center"/>
              <w:rPr>
                <w:sz w:val="28"/>
                <w:szCs w:val="28"/>
              </w:rPr>
            </w:pPr>
          </w:p>
        </w:tc>
        <w:tc>
          <w:tcPr>
            <w:tcW w:w="1620"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Цільове фінансування</w:t>
            </w:r>
          </w:p>
        </w:tc>
        <w:tc>
          <w:tcPr>
            <w:tcW w:w="1440" w:type="dxa"/>
          </w:tcPr>
          <w:p w:rsidR="004D17E9" w:rsidRPr="004D17E9" w:rsidRDefault="004D17E9" w:rsidP="004D17E9">
            <w:pPr>
              <w:jc w:val="center"/>
              <w:rPr>
                <w:sz w:val="28"/>
                <w:szCs w:val="28"/>
                <w:lang w:val="uk-UA"/>
              </w:rPr>
            </w:pPr>
            <w:r w:rsidRPr="004D17E9">
              <w:rPr>
                <w:sz w:val="28"/>
                <w:szCs w:val="28"/>
                <w:lang w:val="uk-UA"/>
              </w:rPr>
              <w:t>420</w:t>
            </w:r>
          </w:p>
        </w:tc>
        <w:tc>
          <w:tcPr>
            <w:tcW w:w="1620" w:type="dxa"/>
          </w:tcPr>
          <w:p w:rsidR="004D17E9" w:rsidRPr="004D17E9" w:rsidRDefault="004D17E9" w:rsidP="004D17E9">
            <w:pPr>
              <w:jc w:val="center"/>
              <w:rPr>
                <w:sz w:val="28"/>
                <w:szCs w:val="28"/>
              </w:rPr>
            </w:pPr>
            <w:r w:rsidRPr="004D17E9">
              <w:rPr>
                <w:sz w:val="28"/>
                <w:szCs w:val="28"/>
                <w:lang w:val="uk-UA"/>
              </w:rPr>
              <w:t>1537</w:t>
            </w:r>
          </w:p>
        </w:tc>
        <w:tc>
          <w:tcPr>
            <w:tcW w:w="1620" w:type="dxa"/>
          </w:tcPr>
          <w:p w:rsidR="004D17E9" w:rsidRPr="004D17E9" w:rsidRDefault="004D17E9" w:rsidP="004D17E9">
            <w:pPr>
              <w:jc w:val="center"/>
              <w:rPr>
                <w:sz w:val="28"/>
                <w:szCs w:val="28"/>
              </w:rPr>
            </w:pPr>
            <w:r w:rsidRPr="004D17E9">
              <w:rPr>
                <w:sz w:val="28"/>
                <w:szCs w:val="28"/>
                <w:lang w:val="uk-UA"/>
              </w:rPr>
              <w:t>1845</w:t>
            </w:r>
          </w:p>
        </w:tc>
      </w:tr>
      <w:tr w:rsidR="004D17E9" w:rsidRPr="004D17E9">
        <w:tc>
          <w:tcPr>
            <w:tcW w:w="4500" w:type="dxa"/>
          </w:tcPr>
          <w:p w:rsidR="004D17E9" w:rsidRPr="004D17E9" w:rsidRDefault="004D17E9" w:rsidP="004D17E9">
            <w:pPr>
              <w:rPr>
                <w:sz w:val="28"/>
                <w:szCs w:val="28"/>
                <w:lang w:val="uk-UA"/>
              </w:rPr>
            </w:pPr>
            <w:r w:rsidRPr="004D17E9">
              <w:rPr>
                <w:b/>
                <w:bCs/>
                <w:sz w:val="28"/>
                <w:szCs w:val="28"/>
                <w:lang w:val="uk-UA"/>
              </w:rPr>
              <w:t>Усього за розділом II</w:t>
            </w:r>
          </w:p>
        </w:tc>
        <w:tc>
          <w:tcPr>
            <w:tcW w:w="1440" w:type="dxa"/>
          </w:tcPr>
          <w:p w:rsidR="004D17E9" w:rsidRPr="004D17E9" w:rsidRDefault="004D17E9" w:rsidP="004D17E9">
            <w:pPr>
              <w:jc w:val="center"/>
              <w:rPr>
                <w:sz w:val="28"/>
                <w:szCs w:val="28"/>
                <w:lang w:val="uk-UA"/>
              </w:rPr>
            </w:pPr>
            <w:r w:rsidRPr="004D17E9">
              <w:rPr>
                <w:b/>
                <w:bCs/>
                <w:sz w:val="28"/>
                <w:szCs w:val="28"/>
                <w:lang w:val="uk-UA"/>
              </w:rPr>
              <w:t>430</w:t>
            </w:r>
          </w:p>
        </w:tc>
        <w:tc>
          <w:tcPr>
            <w:tcW w:w="1620" w:type="dxa"/>
          </w:tcPr>
          <w:p w:rsidR="004D17E9" w:rsidRPr="004D17E9" w:rsidRDefault="004D17E9" w:rsidP="004D17E9">
            <w:pPr>
              <w:jc w:val="center"/>
              <w:rPr>
                <w:sz w:val="28"/>
                <w:szCs w:val="28"/>
              </w:rPr>
            </w:pPr>
            <w:r w:rsidRPr="004D17E9">
              <w:rPr>
                <w:sz w:val="28"/>
                <w:szCs w:val="28"/>
                <w:lang w:val="uk-UA"/>
              </w:rPr>
              <w:t>2306</w:t>
            </w:r>
          </w:p>
        </w:tc>
        <w:tc>
          <w:tcPr>
            <w:tcW w:w="1620" w:type="dxa"/>
          </w:tcPr>
          <w:p w:rsidR="004D17E9" w:rsidRPr="004D17E9" w:rsidRDefault="004D17E9" w:rsidP="004D17E9">
            <w:pPr>
              <w:jc w:val="center"/>
              <w:rPr>
                <w:sz w:val="28"/>
                <w:szCs w:val="28"/>
              </w:rPr>
            </w:pPr>
            <w:r w:rsidRPr="004D17E9">
              <w:rPr>
                <w:sz w:val="28"/>
                <w:szCs w:val="28"/>
                <w:lang w:val="uk-UA"/>
              </w:rPr>
              <w:t>2306</w:t>
            </w:r>
          </w:p>
        </w:tc>
      </w:tr>
      <w:tr w:rsidR="004D17E9" w:rsidRPr="004D17E9">
        <w:tc>
          <w:tcPr>
            <w:tcW w:w="4500" w:type="dxa"/>
          </w:tcPr>
          <w:p w:rsidR="004D17E9" w:rsidRPr="004D17E9" w:rsidRDefault="004D17E9" w:rsidP="004D17E9">
            <w:pPr>
              <w:pStyle w:val="2"/>
              <w:rPr>
                <w:rFonts w:ascii="Times New Roman" w:hAnsi="Times New Roman" w:cs="Times New Roman"/>
              </w:rPr>
            </w:pPr>
            <w:r w:rsidRPr="004D17E9">
              <w:rPr>
                <w:rFonts w:ascii="Times New Roman" w:hAnsi="Times New Roman" w:cs="Times New Roman"/>
              </w:rPr>
              <w:t>III. Довгострокові зобов'язання</w:t>
            </w:r>
          </w:p>
        </w:tc>
        <w:tc>
          <w:tcPr>
            <w:tcW w:w="1440" w:type="dxa"/>
          </w:tcPr>
          <w:p w:rsidR="004D17E9" w:rsidRPr="004D17E9" w:rsidRDefault="004D17E9" w:rsidP="004D17E9">
            <w:pPr>
              <w:jc w:val="both"/>
              <w:rPr>
                <w:sz w:val="28"/>
                <w:szCs w:val="28"/>
                <w:lang w:val="uk-UA"/>
              </w:rPr>
            </w:pPr>
          </w:p>
        </w:tc>
        <w:tc>
          <w:tcPr>
            <w:tcW w:w="1620" w:type="dxa"/>
          </w:tcPr>
          <w:p w:rsidR="004D17E9" w:rsidRPr="004D17E9" w:rsidRDefault="004D17E9" w:rsidP="004D17E9">
            <w:pPr>
              <w:jc w:val="center"/>
              <w:rPr>
                <w:sz w:val="28"/>
                <w:szCs w:val="28"/>
              </w:rPr>
            </w:pPr>
          </w:p>
        </w:tc>
        <w:tc>
          <w:tcPr>
            <w:tcW w:w="1620"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Довгострокові кредити банків</w:t>
            </w:r>
          </w:p>
        </w:tc>
        <w:tc>
          <w:tcPr>
            <w:tcW w:w="1440" w:type="dxa"/>
          </w:tcPr>
          <w:p w:rsidR="004D17E9" w:rsidRPr="004D17E9" w:rsidRDefault="004D17E9" w:rsidP="004D17E9">
            <w:pPr>
              <w:jc w:val="center"/>
              <w:rPr>
                <w:sz w:val="28"/>
                <w:szCs w:val="28"/>
                <w:lang w:val="uk-UA"/>
              </w:rPr>
            </w:pPr>
            <w:r w:rsidRPr="004D17E9">
              <w:rPr>
                <w:sz w:val="28"/>
                <w:szCs w:val="28"/>
                <w:lang w:val="uk-UA"/>
              </w:rPr>
              <w:t>440</w:t>
            </w:r>
          </w:p>
        </w:tc>
        <w:tc>
          <w:tcPr>
            <w:tcW w:w="1620" w:type="dxa"/>
          </w:tcPr>
          <w:p w:rsidR="004D17E9" w:rsidRPr="004D17E9" w:rsidRDefault="004D17E9" w:rsidP="004D17E9">
            <w:pPr>
              <w:jc w:val="center"/>
              <w:rPr>
                <w:sz w:val="28"/>
                <w:szCs w:val="28"/>
              </w:rPr>
            </w:pPr>
            <w:r w:rsidRPr="004D17E9">
              <w:rPr>
                <w:sz w:val="28"/>
                <w:szCs w:val="28"/>
                <w:lang w:val="uk-UA"/>
              </w:rPr>
              <w:t>14602</w:t>
            </w:r>
          </w:p>
        </w:tc>
        <w:tc>
          <w:tcPr>
            <w:tcW w:w="1620" w:type="dxa"/>
          </w:tcPr>
          <w:p w:rsidR="004D17E9" w:rsidRPr="004D17E9" w:rsidRDefault="004D17E9" w:rsidP="004D17E9">
            <w:pPr>
              <w:jc w:val="center"/>
              <w:rPr>
                <w:sz w:val="28"/>
                <w:szCs w:val="28"/>
              </w:rPr>
            </w:pPr>
            <w:r w:rsidRPr="004D17E9">
              <w:rPr>
                <w:sz w:val="28"/>
                <w:szCs w:val="28"/>
                <w:lang w:val="uk-UA"/>
              </w:rPr>
              <w:t>8454</w:t>
            </w: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Інші довгострокові фінансові зобов'язання</w:t>
            </w:r>
          </w:p>
        </w:tc>
        <w:tc>
          <w:tcPr>
            <w:tcW w:w="1440" w:type="dxa"/>
          </w:tcPr>
          <w:p w:rsidR="004D17E9" w:rsidRPr="004D17E9" w:rsidRDefault="004D17E9" w:rsidP="004D17E9">
            <w:pPr>
              <w:jc w:val="center"/>
              <w:rPr>
                <w:sz w:val="28"/>
                <w:szCs w:val="28"/>
                <w:lang w:val="uk-UA"/>
              </w:rPr>
            </w:pPr>
            <w:r w:rsidRPr="004D17E9">
              <w:rPr>
                <w:sz w:val="28"/>
                <w:szCs w:val="28"/>
                <w:lang w:val="uk-UA"/>
              </w:rPr>
              <w:t>450</w:t>
            </w:r>
          </w:p>
        </w:tc>
        <w:tc>
          <w:tcPr>
            <w:tcW w:w="1620" w:type="dxa"/>
          </w:tcPr>
          <w:p w:rsidR="004D17E9" w:rsidRPr="004D17E9" w:rsidRDefault="004D17E9" w:rsidP="004D17E9">
            <w:pPr>
              <w:jc w:val="center"/>
              <w:rPr>
                <w:sz w:val="28"/>
                <w:szCs w:val="28"/>
              </w:rPr>
            </w:pPr>
          </w:p>
        </w:tc>
        <w:tc>
          <w:tcPr>
            <w:tcW w:w="1620"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Відстрочені податкові зобов'язання</w:t>
            </w:r>
          </w:p>
        </w:tc>
        <w:tc>
          <w:tcPr>
            <w:tcW w:w="1440" w:type="dxa"/>
          </w:tcPr>
          <w:p w:rsidR="004D17E9" w:rsidRPr="004D17E9" w:rsidRDefault="004D17E9" w:rsidP="004D17E9">
            <w:pPr>
              <w:jc w:val="center"/>
              <w:rPr>
                <w:sz w:val="28"/>
                <w:szCs w:val="28"/>
                <w:lang w:val="uk-UA"/>
              </w:rPr>
            </w:pPr>
            <w:r w:rsidRPr="004D17E9">
              <w:rPr>
                <w:sz w:val="28"/>
                <w:szCs w:val="28"/>
                <w:lang w:val="uk-UA"/>
              </w:rPr>
              <w:t>460</w:t>
            </w:r>
          </w:p>
        </w:tc>
        <w:tc>
          <w:tcPr>
            <w:tcW w:w="1620" w:type="dxa"/>
          </w:tcPr>
          <w:p w:rsidR="004D17E9" w:rsidRPr="004D17E9" w:rsidRDefault="004D17E9" w:rsidP="004D17E9">
            <w:pPr>
              <w:jc w:val="center"/>
              <w:rPr>
                <w:sz w:val="28"/>
                <w:szCs w:val="28"/>
              </w:rPr>
            </w:pPr>
          </w:p>
        </w:tc>
        <w:tc>
          <w:tcPr>
            <w:tcW w:w="1620"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Інші довгострокові зобов'язання</w:t>
            </w:r>
          </w:p>
        </w:tc>
        <w:tc>
          <w:tcPr>
            <w:tcW w:w="1440" w:type="dxa"/>
          </w:tcPr>
          <w:p w:rsidR="004D17E9" w:rsidRPr="004D17E9" w:rsidRDefault="004D17E9" w:rsidP="004D17E9">
            <w:pPr>
              <w:jc w:val="center"/>
              <w:rPr>
                <w:sz w:val="28"/>
                <w:szCs w:val="28"/>
                <w:lang w:val="uk-UA"/>
              </w:rPr>
            </w:pPr>
            <w:r w:rsidRPr="004D17E9">
              <w:rPr>
                <w:sz w:val="28"/>
                <w:szCs w:val="28"/>
                <w:lang w:val="uk-UA"/>
              </w:rPr>
              <w:t>470</w:t>
            </w:r>
          </w:p>
        </w:tc>
        <w:tc>
          <w:tcPr>
            <w:tcW w:w="1620" w:type="dxa"/>
          </w:tcPr>
          <w:p w:rsidR="004D17E9" w:rsidRPr="004D17E9" w:rsidRDefault="004D17E9" w:rsidP="004D17E9">
            <w:pPr>
              <w:jc w:val="center"/>
              <w:rPr>
                <w:sz w:val="28"/>
                <w:szCs w:val="28"/>
              </w:rPr>
            </w:pPr>
            <w:r w:rsidRPr="004D17E9">
              <w:rPr>
                <w:sz w:val="28"/>
                <w:szCs w:val="28"/>
                <w:lang w:val="uk-UA"/>
              </w:rPr>
              <w:t>6148</w:t>
            </w:r>
          </w:p>
        </w:tc>
        <w:tc>
          <w:tcPr>
            <w:tcW w:w="1620" w:type="dxa"/>
          </w:tcPr>
          <w:p w:rsidR="004D17E9" w:rsidRPr="004D17E9" w:rsidRDefault="004D17E9" w:rsidP="004D17E9">
            <w:pPr>
              <w:jc w:val="center"/>
              <w:rPr>
                <w:sz w:val="28"/>
                <w:szCs w:val="28"/>
              </w:rPr>
            </w:pPr>
            <w:r w:rsidRPr="004D17E9">
              <w:rPr>
                <w:sz w:val="28"/>
                <w:szCs w:val="28"/>
                <w:lang w:val="uk-UA"/>
              </w:rPr>
              <w:t>6148</w:t>
            </w:r>
          </w:p>
        </w:tc>
      </w:tr>
      <w:tr w:rsidR="004D17E9" w:rsidRPr="004D17E9">
        <w:tc>
          <w:tcPr>
            <w:tcW w:w="4500" w:type="dxa"/>
          </w:tcPr>
          <w:p w:rsidR="004D17E9" w:rsidRPr="004D17E9" w:rsidRDefault="004D17E9" w:rsidP="004D17E9">
            <w:pPr>
              <w:rPr>
                <w:sz w:val="28"/>
                <w:szCs w:val="28"/>
                <w:lang w:val="uk-UA"/>
              </w:rPr>
            </w:pPr>
            <w:r w:rsidRPr="004D17E9">
              <w:rPr>
                <w:b/>
                <w:bCs/>
                <w:sz w:val="28"/>
                <w:szCs w:val="28"/>
                <w:lang w:val="uk-UA"/>
              </w:rPr>
              <w:t>Усього за розділом III</w:t>
            </w:r>
          </w:p>
        </w:tc>
        <w:tc>
          <w:tcPr>
            <w:tcW w:w="1440" w:type="dxa"/>
          </w:tcPr>
          <w:p w:rsidR="004D17E9" w:rsidRPr="004D17E9" w:rsidRDefault="004D17E9" w:rsidP="004D17E9">
            <w:pPr>
              <w:jc w:val="center"/>
              <w:rPr>
                <w:sz w:val="28"/>
                <w:szCs w:val="28"/>
                <w:lang w:val="uk-UA"/>
              </w:rPr>
            </w:pPr>
            <w:r w:rsidRPr="004D17E9">
              <w:rPr>
                <w:b/>
                <w:bCs/>
                <w:sz w:val="28"/>
                <w:szCs w:val="28"/>
                <w:lang w:val="uk-UA"/>
              </w:rPr>
              <w:t>480</w:t>
            </w:r>
          </w:p>
        </w:tc>
        <w:tc>
          <w:tcPr>
            <w:tcW w:w="1620" w:type="dxa"/>
          </w:tcPr>
          <w:p w:rsidR="004D17E9" w:rsidRPr="004D17E9" w:rsidRDefault="004D17E9" w:rsidP="004D17E9">
            <w:pPr>
              <w:jc w:val="center"/>
              <w:rPr>
                <w:sz w:val="28"/>
                <w:szCs w:val="28"/>
              </w:rPr>
            </w:pPr>
            <w:r w:rsidRPr="004D17E9">
              <w:rPr>
                <w:sz w:val="28"/>
                <w:szCs w:val="28"/>
                <w:lang w:val="uk-UA"/>
              </w:rPr>
              <w:t>20751</w:t>
            </w:r>
          </w:p>
        </w:tc>
        <w:tc>
          <w:tcPr>
            <w:tcW w:w="1620" w:type="dxa"/>
          </w:tcPr>
          <w:p w:rsidR="004D17E9" w:rsidRPr="004D17E9" w:rsidRDefault="004D17E9" w:rsidP="004D17E9">
            <w:pPr>
              <w:jc w:val="center"/>
              <w:rPr>
                <w:sz w:val="28"/>
                <w:szCs w:val="28"/>
              </w:rPr>
            </w:pPr>
            <w:r w:rsidRPr="004D17E9">
              <w:rPr>
                <w:sz w:val="28"/>
                <w:szCs w:val="28"/>
                <w:lang w:val="uk-UA"/>
              </w:rPr>
              <w:t>14602</w:t>
            </w:r>
          </w:p>
        </w:tc>
      </w:tr>
      <w:tr w:rsidR="004D17E9" w:rsidRPr="004D17E9">
        <w:tc>
          <w:tcPr>
            <w:tcW w:w="4500" w:type="dxa"/>
          </w:tcPr>
          <w:p w:rsidR="004D17E9" w:rsidRPr="004D17E9" w:rsidRDefault="004D17E9" w:rsidP="004D17E9">
            <w:pPr>
              <w:pStyle w:val="2"/>
              <w:rPr>
                <w:rFonts w:ascii="Times New Roman" w:hAnsi="Times New Roman" w:cs="Times New Roman"/>
              </w:rPr>
            </w:pPr>
            <w:r w:rsidRPr="004D17E9">
              <w:rPr>
                <w:rFonts w:ascii="Times New Roman" w:hAnsi="Times New Roman" w:cs="Times New Roman"/>
              </w:rPr>
              <w:t>IV. Поточні зобов'язання</w:t>
            </w:r>
          </w:p>
        </w:tc>
        <w:tc>
          <w:tcPr>
            <w:tcW w:w="1440" w:type="dxa"/>
          </w:tcPr>
          <w:p w:rsidR="004D17E9" w:rsidRPr="004D17E9" w:rsidRDefault="004D17E9" w:rsidP="004D17E9">
            <w:pPr>
              <w:jc w:val="both"/>
              <w:rPr>
                <w:sz w:val="28"/>
                <w:szCs w:val="28"/>
                <w:lang w:val="uk-UA"/>
              </w:rPr>
            </w:pPr>
          </w:p>
        </w:tc>
        <w:tc>
          <w:tcPr>
            <w:tcW w:w="1620" w:type="dxa"/>
          </w:tcPr>
          <w:p w:rsidR="004D17E9" w:rsidRPr="004D17E9" w:rsidRDefault="004D17E9" w:rsidP="004D17E9">
            <w:pPr>
              <w:jc w:val="center"/>
              <w:rPr>
                <w:sz w:val="28"/>
                <w:szCs w:val="28"/>
              </w:rPr>
            </w:pPr>
          </w:p>
        </w:tc>
        <w:tc>
          <w:tcPr>
            <w:tcW w:w="1620"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Короткострокові кредити банків</w:t>
            </w:r>
          </w:p>
        </w:tc>
        <w:tc>
          <w:tcPr>
            <w:tcW w:w="1440" w:type="dxa"/>
          </w:tcPr>
          <w:p w:rsidR="004D17E9" w:rsidRPr="004D17E9" w:rsidRDefault="004D17E9" w:rsidP="004D17E9">
            <w:pPr>
              <w:jc w:val="center"/>
              <w:rPr>
                <w:sz w:val="28"/>
                <w:szCs w:val="28"/>
                <w:lang w:val="uk-UA"/>
              </w:rPr>
            </w:pPr>
            <w:r w:rsidRPr="004D17E9">
              <w:rPr>
                <w:sz w:val="28"/>
                <w:szCs w:val="28"/>
                <w:lang w:val="uk-UA"/>
              </w:rPr>
              <w:t>500</w:t>
            </w:r>
          </w:p>
        </w:tc>
        <w:tc>
          <w:tcPr>
            <w:tcW w:w="1620" w:type="dxa"/>
          </w:tcPr>
          <w:p w:rsidR="004D17E9" w:rsidRPr="004D17E9" w:rsidRDefault="004D17E9" w:rsidP="004D17E9">
            <w:pPr>
              <w:jc w:val="center"/>
              <w:rPr>
                <w:sz w:val="28"/>
                <w:szCs w:val="28"/>
              </w:rPr>
            </w:pPr>
            <w:r w:rsidRPr="004D17E9">
              <w:rPr>
                <w:sz w:val="28"/>
                <w:szCs w:val="28"/>
                <w:lang w:val="uk-UA"/>
              </w:rPr>
              <w:t>10760</w:t>
            </w:r>
          </w:p>
        </w:tc>
        <w:tc>
          <w:tcPr>
            <w:tcW w:w="1620" w:type="dxa"/>
          </w:tcPr>
          <w:p w:rsidR="004D17E9" w:rsidRPr="004D17E9" w:rsidRDefault="004D17E9" w:rsidP="004D17E9">
            <w:pPr>
              <w:jc w:val="center"/>
              <w:rPr>
                <w:sz w:val="28"/>
                <w:szCs w:val="28"/>
              </w:rPr>
            </w:pPr>
            <w:r w:rsidRPr="004D17E9">
              <w:rPr>
                <w:sz w:val="28"/>
                <w:szCs w:val="28"/>
                <w:lang w:val="uk-UA"/>
              </w:rPr>
              <w:t>13834</w:t>
            </w:r>
          </w:p>
        </w:tc>
      </w:tr>
      <w:tr w:rsidR="004D17E9" w:rsidRPr="004D17E9">
        <w:tc>
          <w:tcPr>
            <w:tcW w:w="4500" w:type="dxa"/>
          </w:tcPr>
          <w:p w:rsidR="004D17E9" w:rsidRPr="004D17E9" w:rsidRDefault="004D17E9" w:rsidP="004D17E9">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sz w:val="28"/>
                <w:szCs w:val="28"/>
                <w:lang w:val="uk-UA"/>
              </w:rPr>
            </w:pPr>
            <w:r w:rsidRPr="004D17E9">
              <w:rPr>
                <w:rFonts w:ascii="Times New Roman" w:hAnsi="Times New Roman" w:cs="Times New Roman"/>
                <w:sz w:val="28"/>
                <w:szCs w:val="28"/>
                <w:lang w:val="uk-UA"/>
              </w:rPr>
              <w:t>Поточна заборгованість за довгостроковими зобов'язаннями</w:t>
            </w:r>
          </w:p>
        </w:tc>
        <w:tc>
          <w:tcPr>
            <w:tcW w:w="1440" w:type="dxa"/>
          </w:tcPr>
          <w:p w:rsidR="004D17E9" w:rsidRPr="004D17E9" w:rsidRDefault="004D17E9" w:rsidP="004D17E9">
            <w:pPr>
              <w:jc w:val="center"/>
              <w:rPr>
                <w:sz w:val="28"/>
                <w:szCs w:val="28"/>
                <w:lang w:val="uk-UA"/>
              </w:rPr>
            </w:pPr>
            <w:r w:rsidRPr="004D17E9">
              <w:rPr>
                <w:sz w:val="28"/>
                <w:szCs w:val="28"/>
                <w:lang w:val="uk-UA"/>
              </w:rPr>
              <w:t>510</w:t>
            </w:r>
          </w:p>
        </w:tc>
        <w:tc>
          <w:tcPr>
            <w:tcW w:w="1620" w:type="dxa"/>
          </w:tcPr>
          <w:p w:rsidR="004D17E9" w:rsidRPr="004D17E9" w:rsidRDefault="004D17E9" w:rsidP="004D17E9">
            <w:pPr>
              <w:jc w:val="center"/>
              <w:rPr>
                <w:sz w:val="28"/>
                <w:szCs w:val="28"/>
              </w:rPr>
            </w:pPr>
          </w:p>
        </w:tc>
        <w:tc>
          <w:tcPr>
            <w:tcW w:w="1620"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Векселі видані</w:t>
            </w:r>
          </w:p>
        </w:tc>
        <w:tc>
          <w:tcPr>
            <w:tcW w:w="1440" w:type="dxa"/>
          </w:tcPr>
          <w:p w:rsidR="004D17E9" w:rsidRPr="004D17E9" w:rsidRDefault="004D17E9" w:rsidP="004D17E9">
            <w:pPr>
              <w:jc w:val="center"/>
              <w:rPr>
                <w:sz w:val="28"/>
                <w:szCs w:val="28"/>
                <w:lang w:val="uk-UA"/>
              </w:rPr>
            </w:pPr>
            <w:r w:rsidRPr="004D17E9">
              <w:rPr>
                <w:sz w:val="28"/>
                <w:szCs w:val="28"/>
                <w:lang w:val="uk-UA"/>
              </w:rPr>
              <w:t>520</w:t>
            </w:r>
          </w:p>
        </w:tc>
        <w:tc>
          <w:tcPr>
            <w:tcW w:w="1620" w:type="dxa"/>
          </w:tcPr>
          <w:p w:rsidR="004D17E9" w:rsidRPr="004D17E9" w:rsidRDefault="004D17E9" w:rsidP="004D17E9">
            <w:pPr>
              <w:jc w:val="center"/>
              <w:rPr>
                <w:sz w:val="28"/>
                <w:szCs w:val="28"/>
              </w:rPr>
            </w:pPr>
          </w:p>
        </w:tc>
        <w:tc>
          <w:tcPr>
            <w:tcW w:w="1620"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Кредиторська заборгованість за товари, роботи, послуги</w:t>
            </w:r>
          </w:p>
        </w:tc>
        <w:tc>
          <w:tcPr>
            <w:tcW w:w="1440" w:type="dxa"/>
          </w:tcPr>
          <w:p w:rsidR="004D17E9" w:rsidRPr="004D17E9" w:rsidRDefault="004D17E9" w:rsidP="004D17E9">
            <w:pPr>
              <w:jc w:val="center"/>
              <w:rPr>
                <w:sz w:val="28"/>
                <w:szCs w:val="28"/>
                <w:lang w:val="uk-UA"/>
              </w:rPr>
            </w:pPr>
            <w:r w:rsidRPr="004D17E9">
              <w:rPr>
                <w:sz w:val="28"/>
                <w:szCs w:val="28"/>
                <w:lang w:val="uk-UA"/>
              </w:rPr>
              <w:t>530</w:t>
            </w:r>
          </w:p>
        </w:tc>
        <w:tc>
          <w:tcPr>
            <w:tcW w:w="1620" w:type="dxa"/>
          </w:tcPr>
          <w:p w:rsidR="004D17E9" w:rsidRPr="004D17E9" w:rsidRDefault="004D17E9" w:rsidP="004D17E9">
            <w:pPr>
              <w:jc w:val="center"/>
              <w:rPr>
                <w:sz w:val="28"/>
                <w:szCs w:val="28"/>
              </w:rPr>
            </w:pPr>
            <w:r w:rsidRPr="004D17E9">
              <w:rPr>
                <w:sz w:val="28"/>
                <w:szCs w:val="28"/>
                <w:lang w:val="uk-UA"/>
              </w:rPr>
              <w:t>14602</w:t>
            </w:r>
          </w:p>
        </w:tc>
        <w:tc>
          <w:tcPr>
            <w:tcW w:w="1620" w:type="dxa"/>
          </w:tcPr>
          <w:p w:rsidR="004D17E9" w:rsidRPr="004D17E9" w:rsidRDefault="004D17E9" w:rsidP="004D17E9">
            <w:pPr>
              <w:jc w:val="center"/>
              <w:rPr>
                <w:sz w:val="28"/>
                <w:szCs w:val="28"/>
              </w:rPr>
            </w:pPr>
            <w:r w:rsidRPr="004D17E9">
              <w:rPr>
                <w:sz w:val="28"/>
                <w:szCs w:val="28"/>
                <w:lang w:val="uk-UA"/>
              </w:rPr>
              <w:t>12297</w:t>
            </w: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Поточні зобов'язання за розрахунками:</w:t>
            </w:r>
          </w:p>
        </w:tc>
        <w:tc>
          <w:tcPr>
            <w:tcW w:w="1440" w:type="dxa"/>
            <w:shd w:val="pct12" w:color="000000" w:fill="FFFFFF"/>
          </w:tcPr>
          <w:p w:rsidR="004D17E9" w:rsidRPr="004D17E9" w:rsidRDefault="004D17E9" w:rsidP="004D17E9">
            <w:pPr>
              <w:jc w:val="both"/>
              <w:rPr>
                <w:sz w:val="28"/>
                <w:szCs w:val="28"/>
                <w:lang w:val="uk-UA"/>
              </w:rPr>
            </w:pPr>
          </w:p>
        </w:tc>
        <w:tc>
          <w:tcPr>
            <w:tcW w:w="1620" w:type="dxa"/>
            <w:shd w:val="pct12" w:color="000000" w:fill="FFFFFF"/>
          </w:tcPr>
          <w:p w:rsidR="004D17E9" w:rsidRPr="004D17E9" w:rsidRDefault="004D17E9" w:rsidP="004D17E9">
            <w:pPr>
              <w:jc w:val="center"/>
              <w:rPr>
                <w:sz w:val="28"/>
                <w:szCs w:val="28"/>
              </w:rPr>
            </w:pPr>
          </w:p>
        </w:tc>
        <w:tc>
          <w:tcPr>
            <w:tcW w:w="1620" w:type="dxa"/>
            <w:shd w:val="pct12" w:color="000000" w:fill="FFFFFF"/>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 xml:space="preserve">    з одержаних авансів</w:t>
            </w:r>
          </w:p>
        </w:tc>
        <w:tc>
          <w:tcPr>
            <w:tcW w:w="1440" w:type="dxa"/>
          </w:tcPr>
          <w:p w:rsidR="004D17E9" w:rsidRPr="004D17E9" w:rsidRDefault="004D17E9" w:rsidP="004D17E9">
            <w:pPr>
              <w:jc w:val="center"/>
              <w:rPr>
                <w:sz w:val="28"/>
                <w:szCs w:val="28"/>
                <w:lang w:val="uk-UA"/>
              </w:rPr>
            </w:pPr>
            <w:r w:rsidRPr="004D17E9">
              <w:rPr>
                <w:sz w:val="28"/>
                <w:szCs w:val="28"/>
                <w:lang w:val="uk-UA"/>
              </w:rPr>
              <w:t>540</w:t>
            </w:r>
          </w:p>
        </w:tc>
        <w:tc>
          <w:tcPr>
            <w:tcW w:w="1620" w:type="dxa"/>
          </w:tcPr>
          <w:p w:rsidR="004D17E9" w:rsidRPr="004D17E9" w:rsidRDefault="004D17E9" w:rsidP="004D17E9">
            <w:pPr>
              <w:jc w:val="center"/>
              <w:rPr>
                <w:sz w:val="28"/>
                <w:szCs w:val="28"/>
              </w:rPr>
            </w:pPr>
          </w:p>
        </w:tc>
        <w:tc>
          <w:tcPr>
            <w:tcW w:w="1620"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 xml:space="preserve">    з бюджетом</w:t>
            </w:r>
          </w:p>
        </w:tc>
        <w:tc>
          <w:tcPr>
            <w:tcW w:w="1440" w:type="dxa"/>
          </w:tcPr>
          <w:p w:rsidR="004D17E9" w:rsidRPr="004D17E9" w:rsidRDefault="004D17E9" w:rsidP="004D17E9">
            <w:pPr>
              <w:jc w:val="center"/>
              <w:rPr>
                <w:sz w:val="28"/>
                <w:szCs w:val="28"/>
                <w:lang w:val="uk-UA"/>
              </w:rPr>
            </w:pPr>
            <w:r w:rsidRPr="004D17E9">
              <w:rPr>
                <w:sz w:val="28"/>
                <w:szCs w:val="28"/>
                <w:lang w:val="uk-UA"/>
              </w:rPr>
              <w:t>550</w:t>
            </w:r>
          </w:p>
        </w:tc>
        <w:tc>
          <w:tcPr>
            <w:tcW w:w="1620" w:type="dxa"/>
          </w:tcPr>
          <w:p w:rsidR="004D17E9" w:rsidRPr="004D17E9" w:rsidRDefault="004D17E9" w:rsidP="004D17E9">
            <w:pPr>
              <w:jc w:val="center"/>
              <w:rPr>
                <w:sz w:val="28"/>
                <w:szCs w:val="28"/>
              </w:rPr>
            </w:pPr>
            <w:r w:rsidRPr="004D17E9">
              <w:rPr>
                <w:sz w:val="28"/>
                <w:szCs w:val="28"/>
                <w:lang w:val="uk-UA"/>
              </w:rPr>
              <w:t>1998</w:t>
            </w:r>
          </w:p>
        </w:tc>
        <w:tc>
          <w:tcPr>
            <w:tcW w:w="1620" w:type="dxa"/>
          </w:tcPr>
          <w:p w:rsidR="004D17E9" w:rsidRPr="004D17E9" w:rsidRDefault="004D17E9" w:rsidP="004D17E9">
            <w:pPr>
              <w:jc w:val="center"/>
              <w:rPr>
                <w:sz w:val="28"/>
                <w:szCs w:val="28"/>
              </w:rPr>
            </w:pPr>
            <w:r w:rsidRPr="004D17E9">
              <w:rPr>
                <w:sz w:val="28"/>
                <w:szCs w:val="28"/>
                <w:lang w:val="uk-UA"/>
              </w:rPr>
              <w:t>1998</w:t>
            </w: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 xml:space="preserve">    з позабюджетних платежів</w:t>
            </w:r>
          </w:p>
        </w:tc>
        <w:tc>
          <w:tcPr>
            <w:tcW w:w="1440" w:type="dxa"/>
          </w:tcPr>
          <w:p w:rsidR="004D17E9" w:rsidRPr="004D17E9" w:rsidRDefault="004D17E9" w:rsidP="004D17E9">
            <w:pPr>
              <w:jc w:val="center"/>
              <w:rPr>
                <w:sz w:val="28"/>
                <w:szCs w:val="28"/>
                <w:lang w:val="uk-UA"/>
              </w:rPr>
            </w:pPr>
            <w:r w:rsidRPr="004D17E9">
              <w:rPr>
                <w:sz w:val="28"/>
                <w:szCs w:val="28"/>
                <w:lang w:val="uk-UA"/>
              </w:rPr>
              <w:t>560</w:t>
            </w:r>
          </w:p>
        </w:tc>
        <w:tc>
          <w:tcPr>
            <w:tcW w:w="1620" w:type="dxa"/>
          </w:tcPr>
          <w:p w:rsidR="004D17E9" w:rsidRPr="004D17E9" w:rsidRDefault="004D17E9" w:rsidP="004D17E9">
            <w:pPr>
              <w:jc w:val="center"/>
              <w:rPr>
                <w:sz w:val="28"/>
                <w:szCs w:val="28"/>
              </w:rPr>
            </w:pPr>
          </w:p>
        </w:tc>
        <w:tc>
          <w:tcPr>
            <w:tcW w:w="1620"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 xml:space="preserve">    зі страхування</w:t>
            </w:r>
          </w:p>
        </w:tc>
        <w:tc>
          <w:tcPr>
            <w:tcW w:w="1440" w:type="dxa"/>
          </w:tcPr>
          <w:p w:rsidR="004D17E9" w:rsidRPr="004D17E9" w:rsidRDefault="004D17E9" w:rsidP="004D17E9">
            <w:pPr>
              <w:jc w:val="center"/>
              <w:rPr>
                <w:sz w:val="28"/>
                <w:szCs w:val="28"/>
                <w:lang w:val="uk-UA"/>
              </w:rPr>
            </w:pPr>
            <w:r w:rsidRPr="004D17E9">
              <w:rPr>
                <w:sz w:val="28"/>
                <w:szCs w:val="28"/>
                <w:lang w:val="uk-UA"/>
              </w:rPr>
              <w:t>570</w:t>
            </w:r>
          </w:p>
        </w:tc>
        <w:tc>
          <w:tcPr>
            <w:tcW w:w="1620" w:type="dxa"/>
          </w:tcPr>
          <w:p w:rsidR="004D17E9" w:rsidRPr="004D17E9" w:rsidRDefault="004D17E9" w:rsidP="004D17E9">
            <w:pPr>
              <w:jc w:val="center"/>
              <w:rPr>
                <w:sz w:val="28"/>
                <w:szCs w:val="28"/>
              </w:rPr>
            </w:pPr>
          </w:p>
        </w:tc>
        <w:tc>
          <w:tcPr>
            <w:tcW w:w="1620"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 xml:space="preserve">    з оплати праці</w:t>
            </w:r>
          </w:p>
        </w:tc>
        <w:tc>
          <w:tcPr>
            <w:tcW w:w="1440" w:type="dxa"/>
          </w:tcPr>
          <w:p w:rsidR="004D17E9" w:rsidRPr="004D17E9" w:rsidRDefault="004D17E9" w:rsidP="004D17E9">
            <w:pPr>
              <w:jc w:val="center"/>
              <w:rPr>
                <w:sz w:val="28"/>
                <w:szCs w:val="28"/>
                <w:lang w:val="uk-UA"/>
              </w:rPr>
            </w:pPr>
            <w:r w:rsidRPr="004D17E9">
              <w:rPr>
                <w:sz w:val="28"/>
                <w:szCs w:val="28"/>
                <w:lang w:val="uk-UA"/>
              </w:rPr>
              <w:t>580</w:t>
            </w:r>
          </w:p>
        </w:tc>
        <w:tc>
          <w:tcPr>
            <w:tcW w:w="1620" w:type="dxa"/>
          </w:tcPr>
          <w:p w:rsidR="004D17E9" w:rsidRPr="004D17E9" w:rsidRDefault="004D17E9" w:rsidP="004D17E9">
            <w:pPr>
              <w:jc w:val="center"/>
              <w:rPr>
                <w:sz w:val="28"/>
                <w:szCs w:val="28"/>
              </w:rPr>
            </w:pPr>
            <w:r w:rsidRPr="004D17E9">
              <w:rPr>
                <w:sz w:val="28"/>
                <w:szCs w:val="28"/>
                <w:lang w:val="uk-UA"/>
              </w:rPr>
              <w:t>2767</w:t>
            </w:r>
          </w:p>
        </w:tc>
        <w:tc>
          <w:tcPr>
            <w:tcW w:w="1620" w:type="dxa"/>
          </w:tcPr>
          <w:p w:rsidR="004D17E9" w:rsidRPr="004D17E9" w:rsidRDefault="004D17E9" w:rsidP="004D17E9">
            <w:pPr>
              <w:jc w:val="center"/>
              <w:rPr>
                <w:sz w:val="28"/>
                <w:szCs w:val="28"/>
              </w:rPr>
            </w:pPr>
            <w:r w:rsidRPr="004D17E9">
              <w:rPr>
                <w:sz w:val="28"/>
                <w:szCs w:val="28"/>
                <w:lang w:val="uk-UA"/>
              </w:rPr>
              <w:t>2459</w:t>
            </w: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 xml:space="preserve">    з учасниками</w:t>
            </w:r>
          </w:p>
        </w:tc>
        <w:tc>
          <w:tcPr>
            <w:tcW w:w="1440" w:type="dxa"/>
          </w:tcPr>
          <w:p w:rsidR="004D17E9" w:rsidRPr="004D17E9" w:rsidRDefault="004D17E9" w:rsidP="004D17E9">
            <w:pPr>
              <w:jc w:val="center"/>
              <w:rPr>
                <w:sz w:val="28"/>
                <w:szCs w:val="28"/>
                <w:lang w:val="uk-UA"/>
              </w:rPr>
            </w:pPr>
            <w:r w:rsidRPr="004D17E9">
              <w:rPr>
                <w:sz w:val="28"/>
                <w:szCs w:val="28"/>
                <w:lang w:val="uk-UA"/>
              </w:rPr>
              <w:t>590</w:t>
            </w:r>
          </w:p>
        </w:tc>
        <w:tc>
          <w:tcPr>
            <w:tcW w:w="1620" w:type="dxa"/>
          </w:tcPr>
          <w:p w:rsidR="004D17E9" w:rsidRPr="004D17E9" w:rsidRDefault="004D17E9" w:rsidP="004D17E9">
            <w:pPr>
              <w:jc w:val="center"/>
              <w:rPr>
                <w:sz w:val="28"/>
                <w:szCs w:val="28"/>
              </w:rPr>
            </w:pPr>
          </w:p>
        </w:tc>
        <w:tc>
          <w:tcPr>
            <w:tcW w:w="1620"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 xml:space="preserve">    із внутрішніх розрахунків</w:t>
            </w:r>
          </w:p>
        </w:tc>
        <w:tc>
          <w:tcPr>
            <w:tcW w:w="1440" w:type="dxa"/>
          </w:tcPr>
          <w:p w:rsidR="004D17E9" w:rsidRPr="004D17E9" w:rsidRDefault="004D17E9" w:rsidP="004D17E9">
            <w:pPr>
              <w:jc w:val="center"/>
              <w:rPr>
                <w:sz w:val="28"/>
                <w:szCs w:val="28"/>
                <w:lang w:val="uk-UA"/>
              </w:rPr>
            </w:pPr>
            <w:r w:rsidRPr="004D17E9">
              <w:rPr>
                <w:sz w:val="28"/>
                <w:szCs w:val="28"/>
                <w:lang w:val="uk-UA"/>
              </w:rPr>
              <w:t>600</w:t>
            </w:r>
          </w:p>
        </w:tc>
        <w:tc>
          <w:tcPr>
            <w:tcW w:w="1620" w:type="dxa"/>
          </w:tcPr>
          <w:p w:rsidR="004D17E9" w:rsidRPr="004D17E9" w:rsidRDefault="004D17E9" w:rsidP="004D17E9">
            <w:pPr>
              <w:jc w:val="center"/>
              <w:rPr>
                <w:sz w:val="28"/>
                <w:szCs w:val="28"/>
              </w:rPr>
            </w:pPr>
          </w:p>
        </w:tc>
        <w:tc>
          <w:tcPr>
            <w:tcW w:w="1620"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sz w:val="28"/>
                <w:szCs w:val="28"/>
                <w:lang w:val="uk-UA"/>
              </w:rPr>
              <w:t>Інші поточні зобов'язання</w:t>
            </w:r>
          </w:p>
        </w:tc>
        <w:tc>
          <w:tcPr>
            <w:tcW w:w="1440" w:type="dxa"/>
          </w:tcPr>
          <w:p w:rsidR="004D17E9" w:rsidRPr="004D17E9" w:rsidRDefault="004D17E9" w:rsidP="004D17E9">
            <w:pPr>
              <w:jc w:val="center"/>
              <w:rPr>
                <w:sz w:val="28"/>
                <w:szCs w:val="28"/>
                <w:lang w:val="uk-UA"/>
              </w:rPr>
            </w:pPr>
            <w:r w:rsidRPr="004D17E9">
              <w:rPr>
                <w:sz w:val="28"/>
                <w:szCs w:val="28"/>
                <w:lang w:val="uk-UA"/>
              </w:rPr>
              <w:t>610</w:t>
            </w:r>
          </w:p>
        </w:tc>
        <w:tc>
          <w:tcPr>
            <w:tcW w:w="1620" w:type="dxa"/>
          </w:tcPr>
          <w:p w:rsidR="004D17E9" w:rsidRPr="004D17E9" w:rsidRDefault="004D17E9" w:rsidP="004D17E9">
            <w:pPr>
              <w:jc w:val="center"/>
              <w:rPr>
                <w:sz w:val="28"/>
                <w:szCs w:val="28"/>
              </w:rPr>
            </w:pPr>
          </w:p>
        </w:tc>
        <w:tc>
          <w:tcPr>
            <w:tcW w:w="1620" w:type="dxa"/>
          </w:tcPr>
          <w:p w:rsidR="004D17E9" w:rsidRPr="004D17E9" w:rsidRDefault="004D17E9" w:rsidP="004D17E9">
            <w:pPr>
              <w:jc w:val="center"/>
              <w:rPr>
                <w:sz w:val="28"/>
                <w:szCs w:val="28"/>
              </w:rPr>
            </w:pPr>
          </w:p>
        </w:tc>
      </w:tr>
      <w:tr w:rsidR="004D17E9" w:rsidRPr="004D17E9">
        <w:tc>
          <w:tcPr>
            <w:tcW w:w="4500" w:type="dxa"/>
          </w:tcPr>
          <w:p w:rsidR="004D17E9" w:rsidRPr="004D17E9" w:rsidRDefault="004D17E9" w:rsidP="004D17E9">
            <w:pPr>
              <w:rPr>
                <w:sz w:val="28"/>
                <w:szCs w:val="28"/>
                <w:lang w:val="uk-UA"/>
              </w:rPr>
            </w:pPr>
            <w:r w:rsidRPr="004D17E9">
              <w:rPr>
                <w:b/>
                <w:bCs/>
                <w:sz w:val="28"/>
                <w:szCs w:val="28"/>
                <w:lang w:val="uk-UA"/>
              </w:rPr>
              <w:t>Усього за розділом IV</w:t>
            </w:r>
          </w:p>
        </w:tc>
        <w:tc>
          <w:tcPr>
            <w:tcW w:w="1440" w:type="dxa"/>
          </w:tcPr>
          <w:p w:rsidR="004D17E9" w:rsidRPr="004D17E9" w:rsidRDefault="004D17E9" w:rsidP="004D17E9">
            <w:pPr>
              <w:jc w:val="center"/>
              <w:rPr>
                <w:sz w:val="28"/>
                <w:szCs w:val="28"/>
                <w:lang w:val="uk-UA"/>
              </w:rPr>
            </w:pPr>
            <w:r w:rsidRPr="004D17E9">
              <w:rPr>
                <w:b/>
                <w:bCs/>
                <w:sz w:val="28"/>
                <w:szCs w:val="28"/>
                <w:lang w:val="uk-UA"/>
              </w:rPr>
              <w:t>620</w:t>
            </w:r>
          </w:p>
        </w:tc>
        <w:tc>
          <w:tcPr>
            <w:tcW w:w="1620" w:type="dxa"/>
          </w:tcPr>
          <w:p w:rsidR="004D17E9" w:rsidRPr="004D17E9" w:rsidRDefault="004D17E9" w:rsidP="004D17E9">
            <w:pPr>
              <w:jc w:val="center"/>
              <w:rPr>
                <w:sz w:val="28"/>
                <w:szCs w:val="28"/>
              </w:rPr>
            </w:pPr>
            <w:r w:rsidRPr="004D17E9">
              <w:rPr>
                <w:sz w:val="28"/>
                <w:szCs w:val="28"/>
                <w:lang w:val="uk-UA"/>
              </w:rPr>
              <w:t>30127</w:t>
            </w:r>
          </w:p>
        </w:tc>
        <w:tc>
          <w:tcPr>
            <w:tcW w:w="1620" w:type="dxa"/>
          </w:tcPr>
          <w:p w:rsidR="004D17E9" w:rsidRPr="004D17E9" w:rsidRDefault="004D17E9" w:rsidP="004D17E9">
            <w:pPr>
              <w:jc w:val="center"/>
              <w:rPr>
                <w:sz w:val="28"/>
                <w:szCs w:val="28"/>
              </w:rPr>
            </w:pPr>
            <w:r w:rsidRPr="004D17E9">
              <w:rPr>
                <w:sz w:val="28"/>
                <w:szCs w:val="28"/>
                <w:lang w:val="uk-UA"/>
              </w:rPr>
              <w:t>30588</w:t>
            </w:r>
          </w:p>
        </w:tc>
      </w:tr>
      <w:tr w:rsidR="004D17E9" w:rsidRPr="004D17E9">
        <w:tc>
          <w:tcPr>
            <w:tcW w:w="4500" w:type="dxa"/>
          </w:tcPr>
          <w:p w:rsidR="004D17E9" w:rsidRPr="004D17E9" w:rsidRDefault="004D17E9" w:rsidP="004D17E9">
            <w:pPr>
              <w:jc w:val="center"/>
              <w:rPr>
                <w:sz w:val="28"/>
                <w:szCs w:val="28"/>
                <w:lang w:val="uk-UA"/>
              </w:rPr>
            </w:pPr>
            <w:r w:rsidRPr="004D17E9">
              <w:rPr>
                <w:b/>
                <w:bCs/>
                <w:sz w:val="28"/>
                <w:szCs w:val="28"/>
                <w:lang w:val="uk-UA"/>
              </w:rPr>
              <w:t>V. Доходи майбутніх періодів</w:t>
            </w:r>
          </w:p>
        </w:tc>
        <w:tc>
          <w:tcPr>
            <w:tcW w:w="1440" w:type="dxa"/>
          </w:tcPr>
          <w:p w:rsidR="004D17E9" w:rsidRPr="004D17E9" w:rsidRDefault="004D17E9" w:rsidP="004D17E9">
            <w:pPr>
              <w:jc w:val="center"/>
              <w:rPr>
                <w:sz w:val="28"/>
                <w:szCs w:val="28"/>
                <w:lang w:val="uk-UA"/>
              </w:rPr>
            </w:pPr>
            <w:r w:rsidRPr="004D17E9">
              <w:rPr>
                <w:b/>
                <w:bCs/>
                <w:sz w:val="28"/>
                <w:szCs w:val="28"/>
                <w:lang w:val="uk-UA"/>
              </w:rPr>
              <w:t>630</w:t>
            </w:r>
          </w:p>
        </w:tc>
        <w:tc>
          <w:tcPr>
            <w:tcW w:w="1620" w:type="dxa"/>
          </w:tcPr>
          <w:p w:rsidR="004D17E9" w:rsidRPr="004D17E9" w:rsidRDefault="004D17E9" w:rsidP="004D17E9">
            <w:pPr>
              <w:jc w:val="center"/>
              <w:rPr>
                <w:sz w:val="28"/>
                <w:szCs w:val="28"/>
              </w:rPr>
            </w:pPr>
            <w:r w:rsidRPr="004D17E9">
              <w:rPr>
                <w:sz w:val="28"/>
                <w:szCs w:val="28"/>
                <w:lang w:val="uk-UA"/>
              </w:rPr>
              <w:t>615</w:t>
            </w:r>
          </w:p>
        </w:tc>
        <w:tc>
          <w:tcPr>
            <w:tcW w:w="1620" w:type="dxa"/>
          </w:tcPr>
          <w:p w:rsidR="004D17E9" w:rsidRPr="004D17E9" w:rsidRDefault="004D17E9" w:rsidP="004D17E9">
            <w:pPr>
              <w:jc w:val="center"/>
              <w:rPr>
                <w:sz w:val="28"/>
                <w:szCs w:val="28"/>
              </w:rPr>
            </w:pPr>
            <w:r w:rsidRPr="004D17E9">
              <w:rPr>
                <w:sz w:val="28"/>
                <w:szCs w:val="28"/>
                <w:lang w:val="uk-UA"/>
              </w:rPr>
              <w:t>615</w:t>
            </w:r>
          </w:p>
        </w:tc>
      </w:tr>
      <w:tr w:rsidR="004D17E9" w:rsidRPr="004D17E9">
        <w:tc>
          <w:tcPr>
            <w:tcW w:w="4500" w:type="dxa"/>
          </w:tcPr>
          <w:p w:rsidR="004D17E9" w:rsidRPr="004D17E9" w:rsidRDefault="004D17E9" w:rsidP="004D17E9">
            <w:pPr>
              <w:rPr>
                <w:sz w:val="28"/>
                <w:szCs w:val="28"/>
                <w:lang w:val="uk-UA"/>
              </w:rPr>
            </w:pPr>
            <w:r w:rsidRPr="004D17E9">
              <w:rPr>
                <w:b/>
                <w:bCs/>
                <w:sz w:val="28"/>
                <w:szCs w:val="28"/>
                <w:lang w:val="uk-UA"/>
              </w:rPr>
              <w:t>Баланс</w:t>
            </w:r>
          </w:p>
        </w:tc>
        <w:tc>
          <w:tcPr>
            <w:tcW w:w="1440" w:type="dxa"/>
          </w:tcPr>
          <w:p w:rsidR="004D17E9" w:rsidRPr="004D17E9" w:rsidRDefault="004D17E9" w:rsidP="004D17E9">
            <w:pPr>
              <w:jc w:val="center"/>
              <w:rPr>
                <w:sz w:val="28"/>
                <w:szCs w:val="28"/>
                <w:lang w:val="uk-UA"/>
              </w:rPr>
            </w:pPr>
            <w:r w:rsidRPr="004D17E9">
              <w:rPr>
                <w:b/>
                <w:bCs/>
                <w:sz w:val="28"/>
                <w:szCs w:val="28"/>
                <w:lang w:val="uk-UA"/>
              </w:rPr>
              <w:t>640</w:t>
            </w:r>
          </w:p>
        </w:tc>
        <w:tc>
          <w:tcPr>
            <w:tcW w:w="1620" w:type="dxa"/>
          </w:tcPr>
          <w:p w:rsidR="004D17E9" w:rsidRPr="004D17E9" w:rsidRDefault="004D17E9" w:rsidP="004D17E9">
            <w:pPr>
              <w:jc w:val="center"/>
              <w:rPr>
                <w:sz w:val="28"/>
                <w:szCs w:val="28"/>
              </w:rPr>
            </w:pPr>
            <w:r w:rsidRPr="004D17E9">
              <w:rPr>
                <w:sz w:val="28"/>
                <w:szCs w:val="28"/>
                <w:lang w:val="uk-UA"/>
              </w:rPr>
              <w:t>122968</w:t>
            </w:r>
          </w:p>
        </w:tc>
        <w:tc>
          <w:tcPr>
            <w:tcW w:w="1620" w:type="dxa"/>
          </w:tcPr>
          <w:p w:rsidR="004D17E9" w:rsidRPr="004D17E9" w:rsidRDefault="004D17E9" w:rsidP="004D17E9">
            <w:pPr>
              <w:jc w:val="center"/>
              <w:rPr>
                <w:sz w:val="28"/>
                <w:szCs w:val="28"/>
              </w:rPr>
            </w:pPr>
            <w:r w:rsidRPr="004D17E9">
              <w:rPr>
                <w:sz w:val="28"/>
                <w:szCs w:val="28"/>
                <w:lang w:val="uk-UA"/>
              </w:rPr>
              <w:t>134189</w:t>
            </w:r>
          </w:p>
        </w:tc>
      </w:tr>
    </w:tbl>
    <w:p w:rsidR="004D17E9" w:rsidRPr="004D17E9" w:rsidRDefault="004D17E9" w:rsidP="004D17E9">
      <w:pPr>
        <w:rPr>
          <w:sz w:val="28"/>
          <w:szCs w:val="28"/>
          <w:lang w:val="uk-UA"/>
        </w:rPr>
      </w:pPr>
    </w:p>
    <w:p w:rsidR="004D17E9" w:rsidRPr="004D17E9" w:rsidRDefault="004D17E9" w:rsidP="004D17E9">
      <w:pPr>
        <w:jc w:val="center"/>
        <w:rPr>
          <w:sz w:val="28"/>
          <w:szCs w:val="28"/>
          <w:lang w:val="uk-UA"/>
        </w:rPr>
      </w:pPr>
      <w:r w:rsidRPr="004D17E9">
        <w:rPr>
          <w:sz w:val="28"/>
          <w:szCs w:val="28"/>
          <w:lang w:val="uk-UA"/>
        </w:rPr>
        <w:br w:type="page"/>
        <w:t>Додаток Б</w:t>
      </w:r>
    </w:p>
    <w:p w:rsidR="004D17E9" w:rsidRPr="004D17E9" w:rsidRDefault="004D17E9" w:rsidP="004D17E9">
      <w:pPr>
        <w:jc w:val="center"/>
        <w:rPr>
          <w:sz w:val="28"/>
          <w:szCs w:val="28"/>
          <w:lang w:val="uk-UA"/>
        </w:rPr>
      </w:pPr>
    </w:p>
    <w:p w:rsidR="004D17E9" w:rsidRPr="004D17E9" w:rsidRDefault="004D17E9" w:rsidP="004D17E9">
      <w:pPr>
        <w:jc w:val="center"/>
        <w:rPr>
          <w:sz w:val="28"/>
          <w:szCs w:val="28"/>
          <w:lang w:val="uk-UA"/>
        </w:rPr>
      </w:pPr>
    </w:p>
    <w:p w:rsidR="004D17E9" w:rsidRPr="004D17E9" w:rsidRDefault="004D17E9" w:rsidP="004D17E9">
      <w:pPr>
        <w:pStyle w:val="H3"/>
        <w:jc w:val="center"/>
        <w:rPr>
          <w:lang w:val="uk-UA"/>
        </w:rPr>
      </w:pPr>
      <w:r w:rsidRPr="004D17E9">
        <w:rPr>
          <w:lang w:val="uk-UA"/>
        </w:rPr>
        <w:t>ЗВІТ ПРО ФІНАНСОВІ РЕЗУЛЬТАТИ КФ „Ольга”</w:t>
      </w:r>
    </w:p>
    <w:p w:rsidR="004D17E9" w:rsidRPr="004D17E9" w:rsidRDefault="004D17E9" w:rsidP="004D17E9">
      <w:pPr>
        <w:pStyle w:val="H3"/>
        <w:spacing w:before="0" w:after="0"/>
        <w:jc w:val="center"/>
        <w:rPr>
          <w:lang w:val="uk-UA"/>
        </w:rPr>
      </w:pPr>
      <w:r w:rsidRPr="004D17E9">
        <w:rPr>
          <w:lang w:val="uk-UA"/>
        </w:rPr>
        <w:t>за 2005 р.</w:t>
      </w:r>
    </w:p>
    <w:p w:rsidR="004D17E9" w:rsidRPr="004D17E9" w:rsidRDefault="004D17E9" w:rsidP="004D17E9">
      <w:pPr>
        <w:rPr>
          <w:sz w:val="28"/>
          <w:szCs w:val="28"/>
          <w:lang w:val="uk-UA"/>
        </w:rPr>
      </w:pPr>
    </w:p>
    <w:p w:rsidR="004D17E9" w:rsidRPr="004D17E9" w:rsidRDefault="004D17E9" w:rsidP="004D17E9">
      <w:pPr>
        <w:pStyle w:val="ac"/>
        <w:rPr>
          <w:sz w:val="28"/>
          <w:szCs w:val="28"/>
        </w:rPr>
      </w:pPr>
      <w:r w:rsidRPr="004D17E9">
        <w:rPr>
          <w:sz w:val="28"/>
          <w:szCs w:val="28"/>
        </w:rPr>
        <w:t>І. ФІНАНСОВІ РЕЗУЛЬТАТИ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0"/>
        <w:gridCol w:w="993"/>
        <w:gridCol w:w="1134"/>
        <w:gridCol w:w="1842"/>
      </w:tblGrid>
      <w:tr w:rsidR="004D17E9" w:rsidRPr="004D17E9">
        <w:tc>
          <w:tcPr>
            <w:tcW w:w="5670" w:type="dxa"/>
            <w:vAlign w:val="center"/>
          </w:tcPr>
          <w:p w:rsidR="004D17E9" w:rsidRPr="004D17E9" w:rsidRDefault="004D17E9" w:rsidP="004D17E9">
            <w:pPr>
              <w:jc w:val="center"/>
              <w:rPr>
                <w:b/>
                <w:bCs/>
                <w:sz w:val="28"/>
                <w:szCs w:val="28"/>
                <w:lang w:val="uk-UA"/>
              </w:rPr>
            </w:pPr>
            <w:r w:rsidRPr="004D17E9">
              <w:rPr>
                <w:b/>
                <w:bCs/>
                <w:sz w:val="28"/>
                <w:szCs w:val="28"/>
                <w:lang w:val="uk-UA"/>
              </w:rPr>
              <w:t>Стаття</w:t>
            </w:r>
          </w:p>
        </w:tc>
        <w:tc>
          <w:tcPr>
            <w:tcW w:w="993" w:type="dxa"/>
            <w:vAlign w:val="center"/>
          </w:tcPr>
          <w:p w:rsidR="004D17E9" w:rsidRPr="004D17E9" w:rsidRDefault="004D17E9" w:rsidP="004D17E9">
            <w:pPr>
              <w:jc w:val="center"/>
              <w:rPr>
                <w:b/>
                <w:bCs/>
                <w:sz w:val="28"/>
                <w:szCs w:val="28"/>
                <w:lang w:val="uk-UA"/>
              </w:rPr>
            </w:pPr>
            <w:r w:rsidRPr="004D17E9">
              <w:rPr>
                <w:b/>
                <w:bCs/>
                <w:sz w:val="28"/>
                <w:szCs w:val="28"/>
                <w:lang w:val="uk-UA"/>
              </w:rPr>
              <w:t>Код</w:t>
            </w:r>
          </w:p>
          <w:p w:rsidR="004D17E9" w:rsidRPr="004D17E9" w:rsidRDefault="004D17E9" w:rsidP="004D17E9">
            <w:pPr>
              <w:jc w:val="center"/>
              <w:rPr>
                <w:b/>
                <w:bCs/>
                <w:sz w:val="28"/>
                <w:szCs w:val="28"/>
                <w:lang w:val="uk-UA"/>
              </w:rPr>
            </w:pPr>
            <w:r w:rsidRPr="004D17E9">
              <w:rPr>
                <w:b/>
                <w:bCs/>
                <w:sz w:val="28"/>
                <w:szCs w:val="28"/>
                <w:lang w:val="uk-UA"/>
              </w:rPr>
              <w:t>рядка</w:t>
            </w:r>
          </w:p>
        </w:tc>
        <w:tc>
          <w:tcPr>
            <w:tcW w:w="1134" w:type="dxa"/>
            <w:vAlign w:val="center"/>
          </w:tcPr>
          <w:p w:rsidR="004D17E9" w:rsidRPr="004D17E9" w:rsidRDefault="004D17E9" w:rsidP="004D17E9">
            <w:pPr>
              <w:jc w:val="center"/>
              <w:rPr>
                <w:b/>
                <w:bCs/>
                <w:sz w:val="28"/>
                <w:szCs w:val="28"/>
                <w:lang w:val="uk-UA"/>
              </w:rPr>
            </w:pPr>
            <w:r w:rsidRPr="004D17E9">
              <w:rPr>
                <w:b/>
                <w:bCs/>
                <w:sz w:val="28"/>
                <w:szCs w:val="28"/>
                <w:lang w:val="uk-UA"/>
              </w:rPr>
              <w:t xml:space="preserve">За звітний </w:t>
            </w:r>
            <w:r w:rsidRPr="004D17E9">
              <w:rPr>
                <w:b/>
                <w:bCs/>
                <w:sz w:val="28"/>
                <w:szCs w:val="28"/>
                <w:lang w:val="uk-UA"/>
              </w:rPr>
              <w:br/>
              <w:t>період</w:t>
            </w:r>
          </w:p>
        </w:tc>
        <w:tc>
          <w:tcPr>
            <w:tcW w:w="1842" w:type="dxa"/>
            <w:vAlign w:val="center"/>
          </w:tcPr>
          <w:p w:rsidR="004D17E9" w:rsidRPr="004D17E9" w:rsidRDefault="004D17E9" w:rsidP="004D17E9">
            <w:pPr>
              <w:jc w:val="center"/>
              <w:rPr>
                <w:b/>
                <w:bCs/>
                <w:sz w:val="28"/>
                <w:szCs w:val="28"/>
                <w:lang w:val="uk-UA"/>
              </w:rPr>
            </w:pPr>
            <w:r w:rsidRPr="004D17E9">
              <w:rPr>
                <w:b/>
                <w:bCs/>
                <w:sz w:val="28"/>
                <w:szCs w:val="28"/>
                <w:lang w:val="uk-UA"/>
              </w:rPr>
              <w:t>За попередній</w:t>
            </w:r>
          </w:p>
          <w:p w:rsidR="004D17E9" w:rsidRPr="004D17E9" w:rsidRDefault="004D17E9" w:rsidP="004D17E9">
            <w:pPr>
              <w:jc w:val="center"/>
              <w:rPr>
                <w:b/>
                <w:bCs/>
                <w:sz w:val="28"/>
                <w:szCs w:val="28"/>
                <w:lang w:val="uk-UA"/>
              </w:rPr>
            </w:pPr>
            <w:r w:rsidRPr="004D17E9">
              <w:rPr>
                <w:b/>
                <w:bCs/>
                <w:sz w:val="28"/>
                <w:szCs w:val="28"/>
                <w:lang w:val="uk-UA"/>
              </w:rPr>
              <w:t>період</w:t>
            </w:r>
          </w:p>
        </w:tc>
      </w:tr>
      <w:tr w:rsidR="004D17E9" w:rsidRPr="004D17E9">
        <w:tc>
          <w:tcPr>
            <w:tcW w:w="5670" w:type="dxa"/>
            <w:shd w:val="pct15" w:color="000000" w:fill="FFFFFF"/>
            <w:vAlign w:val="center"/>
          </w:tcPr>
          <w:p w:rsidR="004D17E9" w:rsidRPr="004D17E9" w:rsidRDefault="004D17E9" w:rsidP="004D17E9">
            <w:pPr>
              <w:jc w:val="center"/>
              <w:rPr>
                <w:b/>
                <w:bCs/>
                <w:sz w:val="28"/>
                <w:szCs w:val="28"/>
                <w:lang w:val="uk-UA"/>
              </w:rPr>
            </w:pPr>
            <w:r w:rsidRPr="004D17E9">
              <w:rPr>
                <w:b/>
                <w:bCs/>
                <w:sz w:val="28"/>
                <w:szCs w:val="28"/>
                <w:lang w:val="uk-UA"/>
              </w:rPr>
              <w:t>1</w:t>
            </w:r>
          </w:p>
        </w:tc>
        <w:tc>
          <w:tcPr>
            <w:tcW w:w="993" w:type="dxa"/>
            <w:shd w:val="pct15" w:color="000000" w:fill="FFFFFF"/>
            <w:vAlign w:val="center"/>
          </w:tcPr>
          <w:p w:rsidR="004D17E9" w:rsidRPr="004D17E9" w:rsidRDefault="004D17E9" w:rsidP="004D17E9">
            <w:pPr>
              <w:jc w:val="center"/>
              <w:rPr>
                <w:b/>
                <w:bCs/>
                <w:sz w:val="28"/>
                <w:szCs w:val="28"/>
                <w:lang w:val="uk-UA"/>
              </w:rPr>
            </w:pPr>
            <w:r w:rsidRPr="004D17E9">
              <w:rPr>
                <w:b/>
                <w:bCs/>
                <w:sz w:val="28"/>
                <w:szCs w:val="28"/>
                <w:lang w:val="uk-UA"/>
              </w:rPr>
              <w:t>2</w:t>
            </w:r>
          </w:p>
        </w:tc>
        <w:tc>
          <w:tcPr>
            <w:tcW w:w="1134" w:type="dxa"/>
            <w:shd w:val="pct15" w:color="000000" w:fill="FFFFFF"/>
            <w:vAlign w:val="center"/>
          </w:tcPr>
          <w:p w:rsidR="004D17E9" w:rsidRPr="004D17E9" w:rsidRDefault="004D17E9" w:rsidP="004D17E9">
            <w:pPr>
              <w:jc w:val="center"/>
              <w:rPr>
                <w:b/>
                <w:bCs/>
                <w:sz w:val="28"/>
                <w:szCs w:val="28"/>
                <w:lang w:val="uk-UA"/>
              </w:rPr>
            </w:pPr>
            <w:r w:rsidRPr="004D17E9">
              <w:rPr>
                <w:b/>
                <w:bCs/>
                <w:sz w:val="28"/>
                <w:szCs w:val="28"/>
                <w:lang w:val="uk-UA"/>
              </w:rPr>
              <w:t>3</w:t>
            </w:r>
          </w:p>
        </w:tc>
        <w:tc>
          <w:tcPr>
            <w:tcW w:w="1842" w:type="dxa"/>
            <w:shd w:val="pct15" w:color="000000" w:fill="FFFFFF"/>
            <w:vAlign w:val="center"/>
          </w:tcPr>
          <w:p w:rsidR="004D17E9" w:rsidRPr="004D17E9" w:rsidRDefault="004D17E9" w:rsidP="004D17E9">
            <w:pPr>
              <w:jc w:val="center"/>
              <w:rPr>
                <w:b/>
                <w:bCs/>
                <w:sz w:val="28"/>
                <w:szCs w:val="28"/>
                <w:lang w:val="uk-UA"/>
              </w:rPr>
            </w:pPr>
            <w:r w:rsidRPr="004D17E9">
              <w:rPr>
                <w:b/>
                <w:bCs/>
                <w:sz w:val="28"/>
                <w:szCs w:val="28"/>
                <w:lang w:val="uk-UA"/>
              </w:rPr>
              <w:t>4</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Доход (виручка) від реалізації продукції (товарів, робіт, послуг)</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010</w:t>
            </w:r>
          </w:p>
        </w:tc>
        <w:tc>
          <w:tcPr>
            <w:tcW w:w="1134" w:type="dxa"/>
            <w:vAlign w:val="bottom"/>
          </w:tcPr>
          <w:p w:rsidR="004D17E9" w:rsidRPr="004D17E9" w:rsidRDefault="004D17E9" w:rsidP="004D17E9">
            <w:pPr>
              <w:jc w:val="center"/>
              <w:rPr>
                <w:sz w:val="28"/>
                <w:szCs w:val="28"/>
              </w:rPr>
            </w:pPr>
            <w:r w:rsidRPr="004D17E9">
              <w:rPr>
                <w:sz w:val="28"/>
                <w:szCs w:val="28"/>
              </w:rPr>
              <w:t>184452</w:t>
            </w:r>
          </w:p>
        </w:tc>
        <w:tc>
          <w:tcPr>
            <w:tcW w:w="1842" w:type="dxa"/>
            <w:vAlign w:val="bottom"/>
          </w:tcPr>
          <w:p w:rsidR="004D17E9" w:rsidRPr="004D17E9" w:rsidRDefault="004D17E9" w:rsidP="004D17E9">
            <w:pPr>
              <w:jc w:val="center"/>
              <w:rPr>
                <w:sz w:val="28"/>
                <w:szCs w:val="28"/>
              </w:rPr>
            </w:pPr>
            <w:r w:rsidRPr="004D17E9">
              <w:rPr>
                <w:sz w:val="28"/>
                <w:szCs w:val="28"/>
              </w:rPr>
              <w:t>169081</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Податок на додану вартість</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015</w:t>
            </w:r>
          </w:p>
        </w:tc>
        <w:tc>
          <w:tcPr>
            <w:tcW w:w="1134" w:type="dxa"/>
            <w:vAlign w:val="bottom"/>
          </w:tcPr>
          <w:p w:rsidR="004D17E9" w:rsidRPr="004D17E9" w:rsidRDefault="004D17E9" w:rsidP="004D17E9">
            <w:pPr>
              <w:jc w:val="center"/>
              <w:rPr>
                <w:sz w:val="28"/>
                <w:szCs w:val="28"/>
              </w:rPr>
            </w:pPr>
            <w:r w:rsidRPr="004D17E9">
              <w:rPr>
                <w:sz w:val="28"/>
                <w:szCs w:val="28"/>
              </w:rPr>
              <w:t>30742</w:t>
            </w:r>
          </w:p>
        </w:tc>
        <w:tc>
          <w:tcPr>
            <w:tcW w:w="1842" w:type="dxa"/>
            <w:vAlign w:val="bottom"/>
          </w:tcPr>
          <w:p w:rsidR="004D17E9" w:rsidRPr="004D17E9" w:rsidRDefault="004D17E9" w:rsidP="004D17E9">
            <w:pPr>
              <w:jc w:val="center"/>
              <w:rPr>
                <w:sz w:val="28"/>
                <w:szCs w:val="28"/>
              </w:rPr>
            </w:pPr>
            <w:r w:rsidRPr="004D17E9">
              <w:rPr>
                <w:sz w:val="28"/>
                <w:szCs w:val="28"/>
              </w:rPr>
              <w:t>28175</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Акцизний збір</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020</w:t>
            </w:r>
          </w:p>
        </w:tc>
        <w:tc>
          <w:tcPr>
            <w:tcW w:w="1134" w:type="dxa"/>
            <w:vAlign w:val="bottom"/>
          </w:tcPr>
          <w:p w:rsidR="004D17E9" w:rsidRPr="004D17E9" w:rsidRDefault="004D17E9" w:rsidP="004D17E9">
            <w:pPr>
              <w:jc w:val="center"/>
              <w:rPr>
                <w:sz w:val="28"/>
                <w:szCs w:val="28"/>
              </w:rPr>
            </w:pPr>
            <w:r w:rsidRPr="004D17E9">
              <w:rPr>
                <w:sz w:val="28"/>
                <w:szCs w:val="28"/>
              </w:rPr>
              <w:t> </w:t>
            </w:r>
          </w:p>
        </w:tc>
        <w:tc>
          <w:tcPr>
            <w:tcW w:w="1842" w:type="dxa"/>
            <w:vAlign w:val="bottom"/>
          </w:tcPr>
          <w:p w:rsidR="004D17E9" w:rsidRPr="004D17E9" w:rsidRDefault="004D17E9" w:rsidP="004D17E9">
            <w:pPr>
              <w:jc w:val="center"/>
              <w:rPr>
                <w:sz w:val="28"/>
                <w:szCs w:val="28"/>
              </w:rPr>
            </w:pPr>
            <w:r w:rsidRPr="004D17E9">
              <w:rPr>
                <w:sz w:val="28"/>
                <w:szCs w:val="28"/>
              </w:rPr>
              <w:t> </w:t>
            </w:r>
          </w:p>
        </w:tc>
      </w:tr>
      <w:tr w:rsidR="004D17E9" w:rsidRPr="004D17E9">
        <w:tc>
          <w:tcPr>
            <w:tcW w:w="5670" w:type="dxa"/>
            <w:vAlign w:val="center"/>
          </w:tcPr>
          <w:p w:rsidR="004D17E9" w:rsidRPr="004D17E9" w:rsidRDefault="004D17E9" w:rsidP="004D17E9">
            <w:pPr>
              <w:rPr>
                <w:sz w:val="28"/>
                <w:szCs w:val="28"/>
                <w:lang w:val="uk-UA"/>
              </w:rPr>
            </w:pP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025</w:t>
            </w:r>
          </w:p>
        </w:tc>
        <w:tc>
          <w:tcPr>
            <w:tcW w:w="1134" w:type="dxa"/>
            <w:vAlign w:val="bottom"/>
          </w:tcPr>
          <w:p w:rsidR="004D17E9" w:rsidRPr="004D17E9" w:rsidRDefault="004D17E9" w:rsidP="004D17E9">
            <w:pPr>
              <w:jc w:val="center"/>
              <w:rPr>
                <w:sz w:val="28"/>
                <w:szCs w:val="28"/>
              </w:rPr>
            </w:pPr>
            <w:r w:rsidRPr="004D17E9">
              <w:rPr>
                <w:sz w:val="28"/>
                <w:szCs w:val="28"/>
              </w:rPr>
              <w:t> </w:t>
            </w:r>
          </w:p>
        </w:tc>
        <w:tc>
          <w:tcPr>
            <w:tcW w:w="1842" w:type="dxa"/>
            <w:vAlign w:val="bottom"/>
          </w:tcPr>
          <w:p w:rsidR="004D17E9" w:rsidRPr="004D17E9" w:rsidRDefault="004D17E9" w:rsidP="004D17E9">
            <w:pPr>
              <w:jc w:val="center"/>
              <w:rPr>
                <w:sz w:val="28"/>
                <w:szCs w:val="28"/>
              </w:rPr>
            </w:pPr>
            <w:r w:rsidRPr="004D17E9">
              <w:rPr>
                <w:sz w:val="28"/>
                <w:szCs w:val="28"/>
              </w:rPr>
              <w:t> </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Інші вирахування з доходу</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030</w:t>
            </w:r>
          </w:p>
        </w:tc>
        <w:tc>
          <w:tcPr>
            <w:tcW w:w="1134" w:type="dxa"/>
            <w:vAlign w:val="bottom"/>
          </w:tcPr>
          <w:p w:rsidR="004D17E9" w:rsidRPr="004D17E9" w:rsidRDefault="004D17E9" w:rsidP="004D17E9">
            <w:pPr>
              <w:jc w:val="center"/>
              <w:rPr>
                <w:sz w:val="28"/>
                <w:szCs w:val="28"/>
              </w:rPr>
            </w:pPr>
            <w:r w:rsidRPr="004D17E9">
              <w:rPr>
                <w:sz w:val="28"/>
                <w:szCs w:val="28"/>
              </w:rPr>
              <w:t> </w:t>
            </w:r>
          </w:p>
        </w:tc>
        <w:tc>
          <w:tcPr>
            <w:tcW w:w="1842" w:type="dxa"/>
            <w:vAlign w:val="bottom"/>
          </w:tcPr>
          <w:p w:rsidR="004D17E9" w:rsidRPr="004D17E9" w:rsidRDefault="004D17E9" w:rsidP="004D17E9">
            <w:pPr>
              <w:jc w:val="center"/>
              <w:rPr>
                <w:sz w:val="28"/>
                <w:szCs w:val="28"/>
              </w:rPr>
            </w:pPr>
            <w:r w:rsidRPr="004D17E9">
              <w:rPr>
                <w:sz w:val="28"/>
                <w:szCs w:val="28"/>
              </w:rPr>
              <w:t> </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Чистий доход (виручка) від реалізації продукції (товарів, робіт, послуг)</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035</w:t>
            </w:r>
          </w:p>
        </w:tc>
        <w:tc>
          <w:tcPr>
            <w:tcW w:w="1134" w:type="dxa"/>
            <w:vAlign w:val="bottom"/>
          </w:tcPr>
          <w:p w:rsidR="004D17E9" w:rsidRPr="004D17E9" w:rsidRDefault="004D17E9" w:rsidP="004D17E9">
            <w:pPr>
              <w:jc w:val="center"/>
              <w:rPr>
                <w:sz w:val="28"/>
                <w:szCs w:val="28"/>
              </w:rPr>
            </w:pPr>
            <w:r w:rsidRPr="004D17E9">
              <w:rPr>
                <w:sz w:val="28"/>
                <w:szCs w:val="28"/>
              </w:rPr>
              <w:t>153710</w:t>
            </w:r>
          </w:p>
        </w:tc>
        <w:tc>
          <w:tcPr>
            <w:tcW w:w="1842" w:type="dxa"/>
            <w:vAlign w:val="bottom"/>
          </w:tcPr>
          <w:p w:rsidR="004D17E9" w:rsidRPr="004D17E9" w:rsidRDefault="004D17E9" w:rsidP="004D17E9">
            <w:pPr>
              <w:jc w:val="center"/>
              <w:rPr>
                <w:sz w:val="28"/>
                <w:szCs w:val="28"/>
              </w:rPr>
            </w:pPr>
            <w:r w:rsidRPr="004D17E9">
              <w:rPr>
                <w:sz w:val="28"/>
                <w:szCs w:val="28"/>
              </w:rPr>
              <w:t>140906</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Собівартість реалізованої продукції (товарів, робіт, послуг)</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040</w:t>
            </w:r>
          </w:p>
        </w:tc>
        <w:tc>
          <w:tcPr>
            <w:tcW w:w="1134" w:type="dxa"/>
            <w:vAlign w:val="bottom"/>
          </w:tcPr>
          <w:p w:rsidR="004D17E9" w:rsidRPr="004D17E9" w:rsidRDefault="004D17E9" w:rsidP="004D17E9">
            <w:pPr>
              <w:jc w:val="center"/>
              <w:rPr>
                <w:sz w:val="28"/>
                <w:szCs w:val="28"/>
              </w:rPr>
            </w:pPr>
            <w:r w:rsidRPr="004D17E9">
              <w:rPr>
                <w:sz w:val="28"/>
                <w:szCs w:val="28"/>
              </w:rPr>
              <w:t>130654</w:t>
            </w:r>
          </w:p>
        </w:tc>
        <w:tc>
          <w:tcPr>
            <w:tcW w:w="1842" w:type="dxa"/>
            <w:vAlign w:val="bottom"/>
          </w:tcPr>
          <w:p w:rsidR="004D17E9" w:rsidRPr="004D17E9" w:rsidRDefault="004D17E9" w:rsidP="004D17E9">
            <w:pPr>
              <w:jc w:val="center"/>
              <w:rPr>
                <w:sz w:val="28"/>
                <w:szCs w:val="28"/>
              </w:rPr>
            </w:pPr>
            <w:r w:rsidRPr="004D17E9">
              <w:rPr>
                <w:sz w:val="28"/>
                <w:szCs w:val="28"/>
              </w:rPr>
              <w:t>122968</w:t>
            </w:r>
          </w:p>
        </w:tc>
      </w:tr>
      <w:tr w:rsidR="004D17E9" w:rsidRPr="004D17E9">
        <w:tc>
          <w:tcPr>
            <w:tcW w:w="5670" w:type="dxa"/>
            <w:vAlign w:val="center"/>
          </w:tcPr>
          <w:p w:rsidR="004D17E9" w:rsidRPr="004D17E9" w:rsidRDefault="004D17E9" w:rsidP="004D17E9">
            <w:pPr>
              <w:rPr>
                <w:sz w:val="28"/>
                <w:szCs w:val="28"/>
                <w:lang w:val="uk-UA"/>
              </w:rPr>
            </w:pPr>
            <w:r w:rsidRPr="004D17E9">
              <w:rPr>
                <w:b/>
                <w:bCs/>
                <w:sz w:val="28"/>
                <w:szCs w:val="28"/>
                <w:lang w:val="uk-UA"/>
              </w:rPr>
              <w:t>Валовий:</w:t>
            </w:r>
          </w:p>
        </w:tc>
        <w:tc>
          <w:tcPr>
            <w:tcW w:w="993" w:type="dxa"/>
            <w:vAlign w:val="center"/>
          </w:tcPr>
          <w:p w:rsidR="004D17E9" w:rsidRPr="004D17E9" w:rsidRDefault="004D17E9" w:rsidP="004D17E9">
            <w:pPr>
              <w:jc w:val="center"/>
              <w:rPr>
                <w:sz w:val="28"/>
                <w:szCs w:val="28"/>
                <w:lang w:val="uk-UA"/>
              </w:rPr>
            </w:pPr>
          </w:p>
        </w:tc>
        <w:tc>
          <w:tcPr>
            <w:tcW w:w="1134" w:type="dxa"/>
            <w:vAlign w:val="bottom"/>
          </w:tcPr>
          <w:p w:rsidR="004D17E9" w:rsidRPr="004D17E9" w:rsidRDefault="004D17E9" w:rsidP="004D17E9">
            <w:pPr>
              <w:jc w:val="center"/>
              <w:rPr>
                <w:sz w:val="28"/>
                <w:szCs w:val="28"/>
              </w:rPr>
            </w:pPr>
            <w:r w:rsidRPr="004D17E9">
              <w:rPr>
                <w:sz w:val="28"/>
                <w:szCs w:val="28"/>
              </w:rPr>
              <w:t> </w:t>
            </w:r>
          </w:p>
        </w:tc>
        <w:tc>
          <w:tcPr>
            <w:tcW w:w="1842" w:type="dxa"/>
            <w:vAlign w:val="bottom"/>
          </w:tcPr>
          <w:p w:rsidR="004D17E9" w:rsidRPr="004D17E9" w:rsidRDefault="004D17E9" w:rsidP="004D17E9">
            <w:pPr>
              <w:jc w:val="center"/>
              <w:rPr>
                <w:sz w:val="28"/>
                <w:szCs w:val="28"/>
              </w:rPr>
            </w:pPr>
            <w:r w:rsidRPr="004D17E9">
              <w:rPr>
                <w:sz w:val="28"/>
                <w:szCs w:val="28"/>
              </w:rPr>
              <w:t> </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 xml:space="preserve">   прибуток</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050</w:t>
            </w:r>
          </w:p>
        </w:tc>
        <w:tc>
          <w:tcPr>
            <w:tcW w:w="1134" w:type="dxa"/>
            <w:vAlign w:val="bottom"/>
          </w:tcPr>
          <w:p w:rsidR="004D17E9" w:rsidRPr="004D17E9" w:rsidRDefault="004D17E9" w:rsidP="004D17E9">
            <w:pPr>
              <w:jc w:val="center"/>
              <w:rPr>
                <w:sz w:val="28"/>
                <w:szCs w:val="28"/>
              </w:rPr>
            </w:pPr>
            <w:r w:rsidRPr="004D17E9">
              <w:rPr>
                <w:sz w:val="28"/>
                <w:szCs w:val="28"/>
              </w:rPr>
              <w:t>23057</w:t>
            </w:r>
          </w:p>
        </w:tc>
        <w:tc>
          <w:tcPr>
            <w:tcW w:w="1842" w:type="dxa"/>
            <w:vAlign w:val="bottom"/>
          </w:tcPr>
          <w:p w:rsidR="004D17E9" w:rsidRPr="004D17E9" w:rsidRDefault="004D17E9" w:rsidP="004D17E9">
            <w:pPr>
              <w:jc w:val="center"/>
              <w:rPr>
                <w:sz w:val="28"/>
                <w:szCs w:val="28"/>
              </w:rPr>
            </w:pPr>
            <w:r w:rsidRPr="004D17E9">
              <w:rPr>
                <w:sz w:val="28"/>
                <w:szCs w:val="28"/>
              </w:rPr>
              <w:t>17938</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 xml:space="preserve">   збиток</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055</w:t>
            </w:r>
          </w:p>
        </w:tc>
        <w:tc>
          <w:tcPr>
            <w:tcW w:w="1134" w:type="dxa"/>
            <w:vAlign w:val="bottom"/>
          </w:tcPr>
          <w:p w:rsidR="004D17E9" w:rsidRPr="004D17E9" w:rsidRDefault="004D17E9" w:rsidP="004D17E9">
            <w:pPr>
              <w:jc w:val="center"/>
              <w:rPr>
                <w:sz w:val="28"/>
                <w:szCs w:val="28"/>
              </w:rPr>
            </w:pPr>
            <w:r w:rsidRPr="004D17E9">
              <w:rPr>
                <w:sz w:val="28"/>
                <w:szCs w:val="28"/>
              </w:rPr>
              <w:t> </w:t>
            </w:r>
          </w:p>
        </w:tc>
        <w:tc>
          <w:tcPr>
            <w:tcW w:w="1842" w:type="dxa"/>
            <w:vAlign w:val="bottom"/>
          </w:tcPr>
          <w:p w:rsidR="004D17E9" w:rsidRPr="004D17E9" w:rsidRDefault="004D17E9" w:rsidP="004D17E9">
            <w:pPr>
              <w:jc w:val="center"/>
              <w:rPr>
                <w:sz w:val="28"/>
                <w:szCs w:val="28"/>
              </w:rPr>
            </w:pPr>
            <w:r w:rsidRPr="004D17E9">
              <w:rPr>
                <w:sz w:val="28"/>
                <w:szCs w:val="28"/>
              </w:rPr>
              <w:t> </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Інші операційні доходи</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060</w:t>
            </w:r>
          </w:p>
        </w:tc>
        <w:tc>
          <w:tcPr>
            <w:tcW w:w="1134" w:type="dxa"/>
            <w:vAlign w:val="bottom"/>
          </w:tcPr>
          <w:p w:rsidR="004D17E9" w:rsidRPr="004D17E9" w:rsidRDefault="004D17E9" w:rsidP="004D17E9">
            <w:pPr>
              <w:jc w:val="center"/>
              <w:rPr>
                <w:sz w:val="28"/>
                <w:szCs w:val="28"/>
              </w:rPr>
            </w:pPr>
            <w:r w:rsidRPr="004D17E9">
              <w:rPr>
                <w:sz w:val="28"/>
                <w:szCs w:val="28"/>
              </w:rPr>
              <w:t>2306</w:t>
            </w:r>
          </w:p>
        </w:tc>
        <w:tc>
          <w:tcPr>
            <w:tcW w:w="1842" w:type="dxa"/>
            <w:vAlign w:val="bottom"/>
          </w:tcPr>
          <w:p w:rsidR="004D17E9" w:rsidRPr="004D17E9" w:rsidRDefault="004D17E9" w:rsidP="004D17E9">
            <w:pPr>
              <w:jc w:val="center"/>
              <w:rPr>
                <w:sz w:val="28"/>
                <w:szCs w:val="28"/>
              </w:rPr>
            </w:pPr>
            <w:r w:rsidRPr="004D17E9">
              <w:rPr>
                <w:sz w:val="28"/>
                <w:szCs w:val="28"/>
              </w:rPr>
              <w:t>1845</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Адміністративні витрати</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070</w:t>
            </w:r>
          </w:p>
        </w:tc>
        <w:tc>
          <w:tcPr>
            <w:tcW w:w="1134" w:type="dxa"/>
            <w:vAlign w:val="bottom"/>
          </w:tcPr>
          <w:p w:rsidR="004D17E9" w:rsidRPr="004D17E9" w:rsidRDefault="004D17E9" w:rsidP="004D17E9">
            <w:pPr>
              <w:jc w:val="center"/>
              <w:rPr>
                <w:sz w:val="28"/>
                <w:szCs w:val="28"/>
              </w:rPr>
            </w:pPr>
            <w:r w:rsidRPr="004D17E9">
              <w:rPr>
                <w:sz w:val="28"/>
                <w:szCs w:val="28"/>
              </w:rPr>
              <w:t>5380</w:t>
            </w:r>
          </w:p>
        </w:tc>
        <w:tc>
          <w:tcPr>
            <w:tcW w:w="1842" w:type="dxa"/>
            <w:vAlign w:val="bottom"/>
          </w:tcPr>
          <w:p w:rsidR="004D17E9" w:rsidRPr="004D17E9" w:rsidRDefault="004D17E9" w:rsidP="004D17E9">
            <w:pPr>
              <w:jc w:val="center"/>
              <w:rPr>
                <w:sz w:val="28"/>
                <w:szCs w:val="28"/>
              </w:rPr>
            </w:pPr>
            <w:r w:rsidRPr="004D17E9">
              <w:rPr>
                <w:sz w:val="28"/>
                <w:szCs w:val="28"/>
              </w:rPr>
              <w:t>4150</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Витрати на збут</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080</w:t>
            </w:r>
          </w:p>
        </w:tc>
        <w:tc>
          <w:tcPr>
            <w:tcW w:w="1134" w:type="dxa"/>
            <w:vAlign w:val="bottom"/>
          </w:tcPr>
          <w:p w:rsidR="004D17E9" w:rsidRPr="004D17E9" w:rsidRDefault="004D17E9" w:rsidP="004D17E9">
            <w:pPr>
              <w:jc w:val="center"/>
              <w:rPr>
                <w:sz w:val="28"/>
                <w:szCs w:val="28"/>
              </w:rPr>
            </w:pPr>
            <w:r w:rsidRPr="004D17E9">
              <w:rPr>
                <w:sz w:val="28"/>
                <w:szCs w:val="28"/>
              </w:rPr>
              <w:t>2306</w:t>
            </w:r>
          </w:p>
        </w:tc>
        <w:tc>
          <w:tcPr>
            <w:tcW w:w="1842" w:type="dxa"/>
            <w:vAlign w:val="bottom"/>
          </w:tcPr>
          <w:p w:rsidR="004D17E9" w:rsidRPr="004D17E9" w:rsidRDefault="004D17E9" w:rsidP="004D17E9">
            <w:pPr>
              <w:jc w:val="center"/>
              <w:rPr>
                <w:sz w:val="28"/>
                <w:szCs w:val="28"/>
              </w:rPr>
            </w:pPr>
            <w:r w:rsidRPr="004D17E9">
              <w:rPr>
                <w:sz w:val="28"/>
                <w:szCs w:val="28"/>
              </w:rPr>
              <w:t>1845</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Інші операційні витрати</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090</w:t>
            </w:r>
          </w:p>
        </w:tc>
        <w:tc>
          <w:tcPr>
            <w:tcW w:w="1134" w:type="dxa"/>
            <w:vAlign w:val="bottom"/>
          </w:tcPr>
          <w:p w:rsidR="004D17E9" w:rsidRPr="004D17E9" w:rsidRDefault="004D17E9" w:rsidP="004D17E9">
            <w:pPr>
              <w:jc w:val="center"/>
              <w:rPr>
                <w:sz w:val="28"/>
                <w:szCs w:val="28"/>
              </w:rPr>
            </w:pPr>
            <w:r w:rsidRPr="004D17E9">
              <w:rPr>
                <w:sz w:val="28"/>
                <w:szCs w:val="28"/>
              </w:rPr>
              <w:t> </w:t>
            </w:r>
          </w:p>
        </w:tc>
        <w:tc>
          <w:tcPr>
            <w:tcW w:w="1842" w:type="dxa"/>
            <w:vAlign w:val="bottom"/>
          </w:tcPr>
          <w:p w:rsidR="004D17E9" w:rsidRPr="004D17E9" w:rsidRDefault="004D17E9" w:rsidP="004D17E9">
            <w:pPr>
              <w:jc w:val="center"/>
              <w:rPr>
                <w:sz w:val="28"/>
                <w:szCs w:val="28"/>
              </w:rPr>
            </w:pPr>
            <w:r w:rsidRPr="004D17E9">
              <w:rPr>
                <w:sz w:val="28"/>
                <w:szCs w:val="28"/>
              </w:rPr>
              <w:t> </w:t>
            </w:r>
          </w:p>
        </w:tc>
      </w:tr>
      <w:tr w:rsidR="004D17E9" w:rsidRPr="004D17E9">
        <w:tc>
          <w:tcPr>
            <w:tcW w:w="5670" w:type="dxa"/>
            <w:vAlign w:val="center"/>
          </w:tcPr>
          <w:p w:rsidR="004D17E9" w:rsidRPr="004D17E9" w:rsidRDefault="004D17E9" w:rsidP="004D17E9">
            <w:pPr>
              <w:rPr>
                <w:sz w:val="28"/>
                <w:szCs w:val="28"/>
                <w:lang w:val="uk-UA"/>
              </w:rPr>
            </w:pPr>
            <w:r w:rsidRPr="004D17E9">
              <w:rPr>
                <w:b/>
                <w:bCs/>
                <w:sz w:val="28"/>
                <w:szCs w:val="28"/>
                <w:lang w:val="uk-UA"/>
              </w:rPr>
              <w:t>Фінансові результати від операційної діяльності:</w:t>
            </w:r>
          </w:p>
        </w:tc>
        <w:tc>
          <w:tcPr>
            <w:tcW w:w="993" w:type="dxa"/>
            <w:vAlign w:val="center"/>
          </w:tcPr>
          <w:p w:rsidR="004D17E9" w:rsidRPr="004D17E9" w:rsidRDefault="004D17E9" w:rsidP="004D17E9">
            <w:pPr>
              <w:jc w:val="center"/>
              <w:rPr>
                <w:sz w:val="28"/>
                <w:szCs w:val="28"/>
                <w:lang w:val="uk-UA"/>
              </w:rPr>
            </w:pPr>
          </w:p>
        </w:tc>
        <w:tc>
          <w:tcPr>
            <w:tcW w:w="1134" w:type="dxa"/>
            <w:vAlign w:val="bottom"/>
          </w:tcPr>
          <w:p w:rsidR="004D17E9" w:rsidRPr="004D17E9" w:rsidRDefault="004D17E9" w:rsidP="004D17E9">
            <w:pPr>
              <w:jc w:val="center"/>
              <w:rPr>
                <w:sz w:val="28"/>
                <w:szCs w:val="28"/>
              </w:rPr>
            </w:pPr>
            <w:r w:rsidRPr="004D17E9">
              <w:rPr>
                <w:sz w:val="28"/>
                <w:szCs w:val="28"/>
              </w:rPr>
              <w:t> </w:t>
            </w:r>
          </w:p>
        </w:tc>
        <w:tc>
          <w:tcPr>
            <w:tcW w:w="1842" w:type="dxa"/>
            <w:vAlign w:val="bottom"/>
          </w:tcPr>
          <w:p w:rsidR="004D17E9" w:rsidRPr="004D17E9" w:rsidRDefault="004D17E9" w:rsidP="004D17E9">
            <w:pPr>
              <w:jc w:val="center"/>
              <w:rPr>
                <w:sz w:val="28"/>
                <w:szCs w:val="28"/>
              </w:rPr>
            </w:pPr>
            <w:r w:rsidRPr="004D17E9">
              <w:rPr>
                <w:sz w:val="28"/>
                <w:szCs w:val="28"/>
              </w:rPr>
              <w:t> </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 xml:space="preserve">   прибуток</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100</w:t>
            </w:r>
          </w:p>
        </w:tc>
        <w:tc>
          <w:tcPr>
            <w:tcW w:w="1134" w:type="dxa"/>
            <w:vAlign w:val="bottom"/>
          </w:tcPr>
          <w:p w:rsidR="004D17E9" w:rsidRPr="004D17E9" w:rsidRDefault="004D17E9" w:rsidP="004D17E9">
            <w:pPr>
              <w:jc w:val="center"/>
              <w:rPr>
                <w:sz w:val="28"/>
                <w:szCs w:val="28"/>
              </w:rPr>
            </w:pPr>
            <w:r w:rsidRPr="004D17E9">
              <w:rPr>
                <w:sz w:val="28"/>
                <w:szCs w:val="28"/>
              </w:rPr>
              <w:t>17677</w:t>
            </w:r>
          </w:p>
        </w:tc>
        <w:tc>
          <w:tcPr>
            <w:tcW w:w="1842" w:type="dxa"/>
            <w:vAlign w:val="bottom"/>
          </w:tcPr>
          <w:p w:rsidR="004D17E9" w:rsidRPr="004D17E9" w:rsidRDefault="004D17E9" w:rsidP="004D17E9">
            <w:pPr>
              <w:jc w:val="center"/>
              <w:rPr>
                <w:sz w:val="28"/>
                <w:szCs w:val="28"/>
              </w:rPr>
            </w:pPr>
            <w:r w:rsidRPr="004D17E9">
              <w:rPr>
                <w:sz w:val="28"/>
                <w:szCs w:val="28"/>
              </w:rPr>
              <w:t>13788</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 xml:space="preserve">   збиток</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105</w:t>
            </w:r>
          </w:p>
        </w:tc>
        <w:tc>
          <w:tcPr>
            <w:tcW w:w="1134" w:type="dxa"/>
            <w:vAlign w:val="bottom"/>
          </w:tcPr>
          <w:p w:rsidR="004D17E9" w:rsidRPr="004D17E9" w:rsidRDefault="004D17E9" w:rsidP="004D17E9">
            <w:pPr>
              <w:jc w:val="center"/>
              <w:rPr>
                <w:sz w:val="28"/>
                <w:szCs w:val="28"/>
              </w:rPr>
            </w:pPr>
            <w:r w:rsidRPr="004D17E9">
              <w:rPr>
                <w:sz w:val="28"/>
                <w:szCs w:val="28"/>
              </w:rPr>
              <w:t> </w:t>
            </w:r>
          </w:p>
        </w:tc>
        <w:tc>
          <w:tcPr>
            <w:tcW w:w="1842" w:type="dxa"/>
            <w:vAlign w:val="bottom"/>
          </w:tcPr>
          <w:p w:rsidR="004D17E9" w:rsidRPr="004D17E9" w:rsidRDefault="004D17E9" w:rsidP="004D17E9">
            <w:pPr>
              <w:jc w:val="center"/>
              <w:rPr>
                <w:sz w:val="28"/>
                <w:szCs w:val="28"/>
              </w:rPr>
            </w:pPr>
            <w:r w:rsidRPr="004D17E9">
              <w:rPr>
                <w:sz w:val="28"/>
                <w:szCs w:val="28"/>
              </w:rPr>
              <w:t> </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Доход від участі в капіталі</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110</w:t>
            </w:r>
          </w:p>
        </w:tc>
        <w:tc>
          <w:tcPr>
            <w:tcW w:w="1134" w:type="dxa"/>
            <w:vAlign w:val="bottom"/>
          </w:tcPr>
          <w:p w:rsidR="004D17E9" w:rsidRPr="004D17E9" w:rsidRDefault="004D17E9" w:rsidP="004D17E9">
            <w:pPr>
              <w:jc w:val="center"/>
              <w:rPr>
                <w:sz w:val="28"/>
                <w:szCs w:val="28"/>
              </w:rPr>
            </w:pPr>
            <w:r w:rsidRPr="004D17E9">
              <w:rPr>
                <w:sz w:val="28"/>
                <w:szCs w:val="28"/>
              </w:rPr>
              <w:t>461</w:t>
            </w:r>
          </w:p>
        </w:tc>
        <w:tc>
          <w:tcPr>
            <w:tcW w:w="1842" w:type="dxa"/>
            <w:vAlign w:val="bottom"/>
          </w:tcPr>
          <w:p w:rsidR="004D17E9" w:rsidRPr="004D17E9" w:rsidRDefault="004D17E9" w:rsidP="004D17E9">
            <w:pPr>
              <w:jc w:val="center"/>
              <w:rPr>
                <w:sz w:val="28"/>
                <w:szCs w:val="28"/>
              </w:rPr>
            </w:pPr>
            <w:r w:rsidRPr="004D17E9">
              <w:rPr>
                <w:sz w:val="28"/>
                <w:szCs w:val="28"/>
              </w:rPr>
              <w:t>615</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Інші фінансові доходи</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120</w:t>
            </w:r>
          </w:p>
        </w:tc>
        <w:tc>
          <w:tcPr>
            <w:tcW w:w="1134" w:type="dxa"/>
            <w:vAlign w:val="bottom"/>
          </w:tcPr>
          <w:p w:rsidR="004D17E9" w:rsidRPr="004D17E9" w:rsidRDefault="004D17E9" w:rsidP="004D17E9">
            <w:pPr>
              <w:jc w:val="center"/>
              <w:rPr>
                <w:sz w:val="28"/>
                <w:szCs w:val="28"/>
              </w:rPr>
            </w:pPr>
            <w:r w:rsidRPr="004D17E9">
              <w:rPr>
                <w:sz w:val="28"/>
                <w:szCs w:val="28"/>
              </w:rPr>
              <w:t>307</w:t>
            </w:r>
          </w:p>
        </w:tc>
        <w:tc>
          <w:tcPr>
            <w:tcW w:w="1842" w:type="dxa"/>
            <w:vAlign w:val="bottom"/>
          </w:tcPr>
          <w:p w:rsidR="004D17E9" w:rsidRPr="004D17E9" w:rsidRDefault="004D17E9" w:rsidP="004D17E9">
            <w:pPr>
              <w:jc w:val="center"/>
              <w:rPr>
                <w:sz w:val="28"/>
                <w:szCs w:val="28"/>
              </w:rPr>
            </w:pPr>
            <w:r w:rsidRPr="004D17E9">
              <w:rPr>
                <w:sz w:val="28"/>
                <w:szCs w:val="28"/>
              </w:rPr>
              <w:t>461</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Інші доходи</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130</w:t>
            </w:r>
          </w:p>
        </w:tc>
        <w:tc>
          <w:tcPr>
            <w:tcW w:w="1134" w:type="dxa"/>
            <w:vAlign w:val="bottom"/>
          </w:tcPr>
          <w:p w:rsidR="004D17E9" w:rsidRPr="004D17E9" w:rsidRDefault="004D17E9" w:rsidP="004D17E9">
            <w:pPr>
              <w:jc w:val="center"/>
              <w:rPr>
                <w:sz w:val="28"/>
                <w:szCs w:val="28"/>
              </w:rPr>
            </w:pPr>
            <w:r w:rsidRPr="004D17E9">
              <w:rPr>
                <w:sz w:val="28"/>
                <w:szCs w:val="28"/>
              </w:rPr>
              <w:t> </w:t>
            </w:r>
          </w:p>
        </w:tc>
        <w:tc>
          <w:tcPr>
            <w:tcW w:w="1842" w:type="dxa"/>
            <w:vAlign w:val="bottom"/>
          </w:tcPr>
          <w:p w:rsidR="004D17E9" w:rsidRPr="004D17E9" w:rsidRDefault="004D17E9" w:rsidP="004D17E9">
            <w:pPr>
              <w:jc w:val="center"/>
              <w:rPr>
                <w:sz w:val="28"/>
                <w:szCs w:val="28"/>
              </w:rPr>
            </w:pPr>
            <w:r w:rsidRPr="004D17E9">
              <w:rPr>
                <w:sz w:val="28"/>
                <w:szCs w:val="28"/>
              </w:rPr>
              <w:t> </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Фінансові витрати</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140</w:t>
            </w:r>
          </w:p>
        </w:tc>
        <w:tc>
          <w:tcPr>
            <w:tcW w:w="1134" w:type="dxa"/>
            <w:vAlign w:val="bottom"/>
          </w:tcPr>
          <w:p w:rsidR="004D17E9" w:rsidRPr="004D17E9" w:rsidRDefault="004D17E9" w:rsidP="004D17E9">
            <w:pPr>
              <w:jc w:val="center"/>
              <w:rPr>
                <w:sz w:val="28"/>
                <w:szCs w:val="28"/>
              </w:rPr>
            </w:pPr>
            <w:r w:rsidRPr="004D17E9">
              <w:rPr>
                <w:sz w:val="28"/>
                <w:szCs w:val="28"/>
              </w:rPr>
              <w:t> </w:t>
            </w:r>
          </w:p>
        </w:tc>
        <w:tc>
          <w:tcPr>
            <w:tcW w:w="1842" w:type="dxa"/>
            <w:vAlign w:val="bottom"/>
          </w:tcPr>
          <w:p w:rsidR="004D17E9" w:rsidRPr="004D17E9" w:rsidRDefault="004D17E9" w:rsidP="004D17E9">
            <w:pPr>
              <w:jc w:val="center"/>
              <w:rPr>
                <w:sz w:val="28"/>
                <w:szCs w:val="28"/>
              </w:rPr>
            </w:pPr>
            <w:r w:rsidRPr="004D17E9">
              <w:rPr>
                <w:sz w:val="28"/>
                <w:szCs w:val="28"/>
              </w:rPr>
              <w:t> </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Втрати від участі в капіталі</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150</w:t>
            </w:r>
          </w:p>
        </w:tc>
        <w:tc>
          <w:tcPr>
            <w:tcW w:w="1134" w:type="dxa"/>
            <w:vAlign w:val="bottom"/>
          </w:tcPr>
          <w:p w:rsidR="004D17E9" w:rsidRPr="004D17E9" w:rsidRDefault="004D17E9" w:rsidP="004D17E9">
            <w:pPr>
              <w:jc w:val="center"/>
              <w:rPr>
                <w:sz w:val="28"/>
                <w:szCs w:val="28"/>
              </w:rPr>
            </w:pPr>
            <w:r w:rsidRPr="004D17E9">
              <w:rPr>
                <w:sz w:val="28"/>
                <w:szCs w:val="28"/>
              </w:rPr>
              <w:t> </w:t>
            </w:r>
          </w:p>
        </w:tc>
        <w:tc>
          <w:tcPr>
            <w:tcW w:w="1842" w:type="dxa"/>
            <w:vAlign w:val="bottom"/>
          </w:tcPr>
          <w:p w:rsidR="004D17E9" w:rsidRPr="004D17E9" w:rsidRDefault="004D17E9" w:rsidP="004D17E9">
            <w:pPr>
              <w:jc w:val="center"/>
              <w:rPr>
                <w:sz w:val="28"/>
                <w:szCs w:val="28"/>
              </w:rPr>
            </w:pPr>
            <w:r w:rsidRPr="004D17E9">
              <w:rPr>
                <w:sz w:val="28"/>
                <w:szCs w:val="28"/>
              </w:rPr>
              <w:t> </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Інші витрати</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160</w:t>
            </w:r>
          </w:p>
        </w:tc>
        <w:tc>
          <w:tcPr>
            <w:tcW w:w="1134" w:type="dxa"/>
            <w:vAlign w:val="bottom"/>
          </w:tcPr>
          <w:p w:rsidR="004D17E9" w:rsidRPr="004D17E9" w:rsidRDefault="004D17E9" w:rsidP="004D17E9">
            <w:pPr>
              <w:jc w:val="center"/>
              <w:rPr>
                <w:sz w:val="28"/>
                <w:szCs w:val="28"/>
              </w:rPr>
            </w:pPr>
            <w:r w:rsidRPr="004D17E9">
              <w:rPr>
                <w:sz w:val="28"/>
                <w:szCs w:val="28"/>
              </w:rPr>
              <w:t> </w:t>
            </w:r>
          </w:p>
        </w:tc>
        <w:tc>
          <w:tcPr>
            <w:tcW w:w="1842" w:type="dxa"/>
            <w:vAlign w:val="bottom"/>
          </w:tcPr>
          <w:p w:rsidR="004D17E9" w:rsidRPr="004D17E9" w:rsidRDefault="004D17E9" w:rsidP="004D17E9">
            <w:pPr>
              <w:jc w:val="center"/>
              <w:rPr>
                <w:sz w:val="28"/>
                <w:szCs w:val="28"/>
              </w:rPr>
            </w:pPr>
            <w:r w:rsidRPr="004D17E9">
              <w:rPr>
                <w:sz w:val="28"/>
                <w:szCs w:val="28"/>
              </w:rPr>
              <w:t> </w:t>
            </w:r>
          </w:p>
        </w:tc>
      </w:tr>
      <w:tr w:rsidR="004D17E9" w:rsidRPr="004D17E9">
        <w:tc>
          <w:tcPr>
            <w:tcW w:w="5670" w:type="dxa"/>
            <w:vAlign w:val="center"/>
          </w:tcPr>
          <w:p w:rsidR="004D17E9" w:rsidRPr="004D17E9" w:rsidRDefault="004D17E9" w:rsidP="004D17E9">
            <w:pPr>
              <w:rPr>
                <w:b/>
                <w:bCs/>
                <w:sz w:val="28"/>
                <w:szCs w:val="28"/>
                <w:lang w:val="uk-UA"/>
              </w:rPr>
            </w:pPr>
            <w:r w:rsidRPr="004D17E9">
              <w:rPr>
                <w:b/>
                <w:bCs/>
                <w:sz w:val="28"/>
                <w:szCs w:val="28"/>
                <w:lang w:val="uk-UA"/>
              </w:rPr>
              <w:t>Фінансові результати від звичайної діяльності до оподаткування:</w:t>
            </w:r>
          </w:p>
        </w:tc>
        <w:tc>
          <w:tcPr>
            <w:tcW w:w="993" w:type="dxa"/>
            <w:vAlign w:val="center"/>
          </w:tcPr>
          <w:p w:rsidR="004D17E9" w:rsidRPr="004D17E9" w:rsidRDefault="004D17E9" w:rsidP="004D17E9">
            <w:pPr>
              <w:jc w:val="center"/>
              <w:rPr>
                <w:sz w:val="28"/>
                <w:szCs w:val="28"/>
                <w:lang w:val="uk-UA"/>
              </w:rPr>
            </w:pPr>
          </w:p>
        </w:tc>
        <w:tc>
          <w:tcPr>
            <w:tcW w:w="1134" w:type="dxa"/>
            <w:vAlign w:val="bottom"/>
          </w:tcPr>
          <w:p w:rsidR="004D17E9" w:rsidRPr="004D17E9" w:rsidRDefault="004D17E9" w:rsidP="004D17E9">
            <w:pPr>
              <w:jc w:val="center"/>
              <w:rPr>
                <w:sz w:val="28"/>
                <w:szCs w:val="28"/>
              </w:rPr>
            </w:pPr>
            <w:r w:rsidRPr="004D17E9">
              <w:rPr>
                <w:sz w:val="28"/>
                <w:szCs w:val="28"/>
              </w:rPr>
              <w:t> </w:t>
            </w:r>
          </w:p>
        </w:tc>
        <w:tc>
          <w:tcPr>
            <w:tcW w:w="1842" w:type="dxa"/>
            <w:vAlign w:val="bottom"/>
          </w:tcPr>
          <w:p w:rsidR="004D17E9" w:rsidRPr="004D17E9" w:rsidRDefault="004D17E9" w:rsidP="004D17E9">
            <w:pPr>
              <w:jc w:val="center"/>
              <w:rPr>
                <w:sz w:val="28"/>
                <w:szCs w:val="28"/>
              </w:rPr>
            </w:pPr>
            <w:r w:rsidRPr="004D17E9">
              <w:rPr>
                <w:sz w:val="28"/>
                <w:szCs w:val="28"/>
              </w:rPr>
              <w:t> </w:t>
            </w:r>
          </w:p>
        </w:tc>
      </w:tr>
      <w:tr w:rsidR="004D17E9" w:rsidRPr="004D17E9">
        <w:tc>
          <w:tcPr>
            <w:tcW w:w="5670" w:type="dxa"/>
            <w:vAlign w:val="center"/>
          </w:tcPr>
          <w:p w:rsidR="004D17E9" w:rsidRPr="004D17E9" w:rsidRDefault="004D17E9" w:rsidP="004D17E9">
            <w:pPr>
              <w:jc w:val="both"/>
              <w:rPr>
                <w:sz w:val="28"/>
                <w:szCs w:val="28"/>
                <w:lang w:val="uk-UA"/>
              </w:rPr>
            </w:pPr>
            <w:r w:rsidRPr="004D17E9">
              <w:rPr>
                <w:sz w:val="28"/>
                <w:szCs w:val="28"/>
                <w:lang w:val="uk-UA"/>
              </w:rPr>
              <w:t xml:space="preserve">   прибуток</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170</w:t>
            </w:r>
          </w:p>
        </w:tc>
        <w:tc>
          <w:tcPr>
            <w:tcW w:w="1134" w:type="dxa"/>
            <w:vAlign w:val="bottom"/>
          </w:tcPr>
          <w:p w:rsidR="004D17E9" w:rsidRPr="004D17E9" w:rsidRDefault="004D17E9" w:rsidP="004D17E9">
            <w:pPr>
              <w:jc w:val="center"/>
              <w:rPr>
                <w:sz w:val="28"/>
                <w:szCs w:val="28"/>
              </w:rPr>
            </w:pPr>
            <w:r w:rsidRPr="004D17E9">
              <w:rPr>
                <w:sz w:val="28"/>
                <w:szCs w:val="28"/>
              </w:rPr>
              <w:t>18445</w:t>
            </w:r>
          </w:p>
        </w:tc>
        <w:tc>
          <w:tcPr>
            <w:tcW w:w="1842" w:type="dxa"/>
            <w:vAlign w:val="bottom"/>
          </w:tcPr>
          <w:p w:rsidR="004D17E9" w:rsidRPr="004D17E9" w:rsidRDefault="004D17E9" w:rsidP="004D17E9">
            <w:pPr>
              <w:jc w:val="center"/>
              <w:rPr>
                <w:sz w:val="28"/>
                <w:szCs w:val="28"/>
              </w:rPr>
            </w:pPr>
            <w:r w:rsidRPr="004D17E9">
              <w:rPr>
                <w:sz w:val="28"/>
                <w:szCs w:val="28"/>
              </w:rPr>
              <w:t>14864</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 xml:space="preserve">   збиток</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175</w:t>
            </w:r>
          </w:p>
        </w:tc>
        <w:tc>
          <w:tcPr>
            <w:tcW w:w="1134" w:type="dxa"/>
            <w:vAlign w:val="bottom"/>
          </w:tcPr>
          <w:p w:rsidR="004D17E9" w:rsidRPr="004D17E9" w:rsidRDefault="004D17E9" w:rsidP="004D17E9">
            <w:pPr>
              <w:jc w:val="center"/>
              <w:rPr>
                <w:sz w:val="28"/>
                <w:szCs w:val="28"/>
              </w:rPr>
            </w:pPr>
            <w:r w:rsidRPr="004D17E9">
              <w:rPr>
                <w:sz w:val="28"/>
                <w:szCs w:val="28"/>
              </w:rPr>
              <w:t> </w:t>
            </w:r>
          </w:p>
        </w:tc>
        <w:tc>
          <w:tcPr>
            <w:tcW w:w="1842" w:type="dxa"/>
            <w:vAlign w:val="bottom"/>
          </w:tcPr>
          <w:p w:rsidR="004D17E9" w:rsidRPr="004D17E9" w:rsidRDefault="004D17E9" w:rsidP="004D17E9">
            <w:pPr>
              <w:jc w:val="center"/>
              <w:rPr>
                <w:sz w:val="28"/>
                <w:szCs w:val="28"/>
              </w:rPr>
            </w:pPr>
            <w:r w:rsidRPr="004D17E9">
              <w:rPr>
                <w:sz w:val="28"/>
                <w:szCs w:val="28"/>
              </w:rPr>
              <w:t> </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Податок на прибуток від звичайної діяльності</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180</w:t>
            </w:r>
          </w:p>
        </w:tc>
        <w:tc>
          <w:tcPr>
            <w:tcW w:w="1134" w:type="dxa"/>
            <w:vAlign w:val="bottom"/>
          </w:tcPr>
          <w:p w:rsidR="004D17E9" w:rsidRPr="004D17E9" w:rsidRDefault="004D17E9" w:rsidP="004D17E9">
            <w:pPr>
              <w:jc w:val="center"/>
              <w:rPr>
                <w:sz w:val="28"/>
                <w:szCs w:val="28"/>
              </w:rPr>
            </w:pPr>
            <w:r w:rsidRPr="004D17E9">
              <w:rPr>
                <w:sz w:val="28"/>
                <w:szCs w:val="28"/>
              </w:rPr>
              <w:t>5534</w:t>
            </w:r>
          </w:p>
        </w:tc>
        <w:tc>
          <w:tcPr>
            <w:tcW w:w="1842" w:type="dxa"/>
            <w:vAlign w:val="bottom"/>
          </w:tcPr>
          <w:p w:rsidR="004D17E9" w:rsidRPr="004D17E9" w:rsidRDefault="004D17E9" w:rsidP="004D17E9">
            <w:pPr>
              <w:jc w:val="center"/>
              <w:rPr>
                <w:sz w:val="28"/>
                <w:szCs w:val="28"/>
              </w:rPr>
            </w:pPr>
            <w:r w:rsidRPr="004D17E9">
              <w:rPr>
                <w:sz w:val="28"/>
                <w:szCs w:val="28"/>
              </w:rPr>
              <w:t>4458</w:t>
            </w:r>
          </w:p>
        </w:tc>
      </w:tr>
      <w:tr w:rsidR="004D17E9" w:rsidRPr="004D17E9">
        <w:tc>
          <w:tcPr>
            <w:tcW w:w="5670" w:type="dxa"/>
            <w:vAlign w:val="center"/>
          </w:tcPr>
          <w:p w:rsidR="004D17E9" w:rsidRPr="004D17E9" w:rsidRDefault="004D17E9" w:rsidP="004D17E9">
            <w:pPr>
              <w:rPr>
                <w:sz w:val="28"/>
                <w:szCs w:val="28"/>
                <w:lang w:val="uk-UA"/>
              </w:rPr>
            </w:pPr>
            <w:r w:rsidRPr="004D17E9">
              <w:rPr>
                <w:b/>
                <w:bCs/>
                <w:sz w:val="28"/>
                <w:szCs w:val="28"/>
                <w:lang w:val="uk-UA"/>
              </w:rPr>
              <w:t>Фінансові результати від звичайної діяльності:</w:t>
            </w:r>
          </w:p>
        </w:tc>
        <w:tc>
          <w:tcPr>
            <w:tcW w:w="993" w:type="dxa"/>
            <w:vAlign w:val="center"/>
          </w:tcPr>
          <w:p w:rsidR="004D17E9" w:rsidRPr="004D17E9" w:rsidRDefault="004D17E9" w:rsidP="004D17E9">
            <w:pPr>
              <w:jc w:val="center"/>
              <w:rPr>
                <w:sz w:val="28"/>
                <w:szCs w:val="28"/>
                <w:lang w:val="uk-UA"/>
              </w:rPr>
            </w:pPr>
          </w:p>
        </w:tc>
        <w:tc>
          <w:tcPr>
            <w:tcW w:w="1134" w:type="dxa"/>
            <w:vAlign w:val="bottom"/>
          </w:tcPr>
          <w:p w:rsidR="004D17E9" w:rsidRPr="004D17E9" w:rsidRDefault="004D17E9" w:rsidP="004D17E9">
            <w:pPr>
              <w:jc w:val="center"/>
              <w:rPr>
                <w:sz w:val="28"/>
                <w:szCs w:val="28"/>
              </w:rPr>
            </w:pPr>
            <w:r w:rsidRPr="004D17E9">
              <w:rPr>
                <w:sz w:val="28"/>
                <w:szCs w:val="28"/>
              </w:rPr>
              <w:t> </w:t>
            </w:r>
          </w:p>
        </w:tc>
        <w:tc>
          <w:tcPr>
            <w:tcW w:w="1842" w:type="dxa"/>
            <w:vAlign w:val="bottom"/>
          </w:tcPr>
          <w:p w:rsidR="004D17E9" w:rsidRPr="004D17E9" w:rsidRDefault="004D17E9" w:rsidP="004D17E9">
            <w:pPr>
              <w:jc w:val="center"/>
              <w:rPr>
                <w:sz w:val="28"/>
                <w:szCs w:val="28"/>
              </w:rPr>
            </w:pPr>
            <w:r w:rsidRPr="004D17E9">
              <w:rPr>
                <w:sz w:val="28"/>
                <w:szCs w:val="28"/>
              </w:rPr>
              <w:t> </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 xml:space="preserve">   прибуток</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190</w:t>
            </w:r>
          </w:p>
        </w:tc>
        <w:tc>
          <w:tcPr>
            <w:tcW w:w="1134" w:type="dxa"/>
            <w:vAlign w:val="bottom"/>
          </w:tcPr>
          <w:p w:rsidR="004D17E9" w:rsidRPr="004D17E9" w:rsidRDefault="004D17E9" w:rsidP="004D17E9">
            <w:pPr>
              <w:jc w:val="center"/>
              <w:rPr>
                <w:sz w:val="28"/>
                <w:szCs w:val="28"/>
              </w:rPr>
            </w:pPr>
            <w:r w:rsidRPr="004D17E9">
              <w:rPr>
                <w:sz w:val="28"/>
                <w:szCs w:val="28"/>
              </w:rPr>
              <w:t>12912</w:t>
            </w:r>
          </w:p>
        </w:tc>
        <w:tc>
          <w:tcPr>
            <w:tcW w:w="1842" w:type="dxa"/>
            <w:vAlign w:val="bottom"/>
          </w:tcPr>
          <w:p w:rsidR="004D17E9" w:rsidRPr="004D17E9" w:rsidRDefault="004D17E9" w:rsidP="004D17E9">
            <w:pPr>
              <w:jc w:val="center"/>
              <w:rPr>
                <w:sz w:val="28"/>
                <w:szCs w:val="28"/>
              </w:rPr>
            </w:pPr>
            <w:r w:rsidRPr="004D17E9">
              <w:rPr>
                <w:sz w:val="28"/>
                <w:szCs w:val="28"/>
              </w:rPr>
              <w:t>10406</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 xml:space="preserve">   збиток</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195</w:t>
            </w:r>
          </w:p>
        </w:tc>
        <w:tc>
          <w:tcPr>
            <w:tcW w:w="1134" w:type="dxa"/>
            <w:vAlign w:val="bottom"/>
          </w:tcPr>
          <w:p w:rsidR="004D17E9" w:rsidRPr="004D17E9" w:rsidRDefault="004D17E9" w:rsidP="004D17E9">
            <w:pPr>
              <w:jc w:val="center"/>
              <w:rPr>
                <w:sz w:val="28"/>
                <w:szCs w:val="28"/>
              </w:rPr>
            </w:pPr>
            <w:r w:rsidRPr="004D17E9">
              <w:rPr>
                <w:sz w:val="28"/>
                <w:szCs w:val="28"/>
              </w:rPr>
              <w:t> </w:t>
            </w:r>
          </w:p>
        </w:tc>
        <w:tc>
          <w:tcPr>
            <w:tcW w:w="1842" w:type="dxa"/>
            <w:vAlign w:val="bottom"/>
          </w:tcPr>
          <w:p w:rsidR="004D17E9" w:rsidRPr="004D17E9" w:rsidRDefault="004D17E9" w:rsidP="004D17E9">
            <w:pPr>
              <w:jc w:val="center"/>
              <w:rPr>
                <w:sz w:val="28"/>
                <w:szCs w:val="28"/>
              </w:rPr>
            </w:pPr>
            <w:r w:rsidRPr="004D17E9">
              <w:rPr>
                <w:sz w:val="28"/>
                <w:szCs w:val="28"/>
              </w:rPr>
              <w:t> </w:t>
            </w:r>
          </w:p>
        </w:tc>
      </w:tr>
      <w:tr w:rsidR="004D17E9" w:rsidRPr="004D17E9">
        <w:tc>
          <w:tcPr>
            <w:tcW w:w="5670" w:type="dxa"/>
            <w:vAlign w:val="center"/>
          </w:tcPr>
          <w:p w:rsidR="004D17E9" w:rsidRPr="004D17E9" w:rsidRDefault="004D17E9" w:rsidP="004D17E9">
            <w:pPr>
              <w:rPr>
                <w:sz w:val="28"/>
                <w:szCs w:val="28"/>
                <w:lang w:val="uk-UA"/>
              </w:rPr>
            </w:pPr>
            <w:r w:rsidRPr="004D17E9">
              <w:rPr>
                <w:b/>
                <w:bCs/>
                <w:sz w:val="28"/>
                <w:szCs w:val="28"/>
                <w:lang w:val="uk-UA"/>
              </w:rPr>
              <w:t>Надзвичайні:</w:t>
            </w:r>
          </w:p>
        </w:tc>
        <w:tc>
          <w:tcPr>
            <w:tcW w:w="993" w:type="dxa"/>
            <w:vAlign w:val="center"/>
          </w:tcPr>
          <w:p w:rsidR="004D17E9" w:rsidRPr="004D17E9" w:rsidRDefault="004D17E9" w:rsidP="004D17E9">
            <w:pPr>
              <w:jc w:val="center"/>
              <w:rPr>
                <w:sz w:val="28"/>
                <w:szCs w:val="28"/>
                <w:lang w:val="uk-UA"/>
              </w:rPr>
            </w:pPr>
          </w:p>
        </w:tc>
        <w:tc>
          <w:tcPr>
            <w:tcW w:w="1134" w:type="dxa"/>
            <w:vAlign w:val="bottom"/>
          </w:tcPr>
          <w:p w:rsidR="004D17E9" w:rsidRPr="004D17E9" w:rsidRDefault="004D17E9" w:rsidP="004D17E9">
            <w:pPr>
              <w:jc w:val="center"/>
              <w:rPr>
                <w:sz w:val="28"/>
                <w:szCs w:val="28"/>
              </w:rPr>
            </w:pPr>
            <w:r w:rsidRPr="004D17E9">
              <w:rPr>
                <w:sz w:val="28"/>
                <w:szCs w:val="28"/>
              </w:rPr>
              <w:t> </w:t>
            </w:r>
          </w:p>
        </w:tc>
        <w:tc>
          <w:tcPr>
            <w:tcW w:w="1842" w:type="dxa"/>
            <w:vAlign w:val="bottom"/>
          </w:tcPr>
          <w:p w:rsidR="004D17E9" w:rsidRPr="004D17E9" w:rsidRDefault="004D17E9" w:rsidP="004D17E9">
            <w:pPr>
              <w:jc w:val="center"/>
              <w:rPr>
                <w:sz w:val="28"/>
                <w:szCs w:val="28"/>
              </w:rPr>
            </w:pPr>
            <w:r w:rsidRPr="004D17E9">
              <w:rPr>
                <w:sz w:val="28"/>
                <w:szCs w:val="28"/>
              </w:rPr>
              <w:t> </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 xml:space="preserve">   доходи</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200</w:t>
            </w:r>
          </w:p>
        </w:tc>
        <w:tc>
          <w:tcPr>
            <w:tcW w:w="1134" w:type="dxa"/>
            <w:vAlign w:val="bottom"/>
          </w:tcPr>
          <w:p w:rsidR="004D17E9" w:rsidRPr="004D17E9" w:rsidRDefault="004D17E9" w:rsidP="004D17E9">
            <w:pPr>
              <w:jc w:val="center"/>
              <w:rPr>
                <w:sz w:val="28"/>
                <w:szCs w:val="28"/>
              </w:rPr>
            </w:pPr>
            <w:r w:rsidRPr="004D17E9">
              <w:rPr>
                <w:sz w:val="28"/>
                <w:szCs w:val="28"/>
              </w:rPr>
              <w:t> </w:t>
            </w:r>
          </w:p>
        </w:tc>
        <w:tc>
          <w:tcPr>
            <w:tcW w:w="1842" w:type="dxa"/>
            <w:vAlign w:val="bottom"/>
          </w:tcPr>
          <w:p w:rsidR="004D17E9" w:rsidRPr="004D17E9" w:rsidRDefault="004D17E9" w:rsidP="004D17E9">
            <w:pPr>
              <w:jc w:val="center"/>
              <w:rPr>
                <w:sz w:val="28"/>
                <w:szCs w:val="28"/>
              </w:rPr>
            </w:pPr>
            <w:r w:rsidRPr="004D17E9">
              <w:rPr>
                <w:sz w:val="28"/>
                <w:szCs w:val="28"/>
              </w:rPr>
              <w:t> </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 xml:space="preserve">   витрати</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205</w:t>
            </w:r>
          </w:p>
        </w:tc>
        <w:tc>
          <w:tcPr>
            <w:tcW w:w="1134" w:type="dxa"/>
            <w:vAlign w:val="bottom"/>
          </w:tcPr>
          <w:p w:rsidR="004D17E9" w:rsidRPr="004D17E9" w:rsidRDefault="004D17E9" w:rsidP="004D17E9">
            <w:pPr>
              <w:jc w:val="center"/>
              <w:rPr>
                <w:sz w:val="28"/>
                <w:szCs w:val="28"/>
              </w:rPr>
            </w:pPr>
            <w:r w:rsidRPr="004D17E9">
              <w:rPr>
                <w:sz w:val="28"/>
                <w:szCs w:val="28"/>
              </w:rPr>
              <w:t> </w:t>
            </w:r>
          </w:p>
        </w:tc>
        <w:tc>
          <w:tcPr>
            <w:tcW w:w="1842" w:type="dxa"/>
            <w:vAlign w:val="bottom"/>
          </w:tcPr>
          <w:p w:rsidR="004D17E9" w:rsidRPr="004D17E9" w:rsidRDefault="004D17E9" w:rsidP="004D17E9">
            <w:pPr>
              <w:jc w:val="center"/>
              <w:rPr>
                <w:sz w:val="28"/>
                <w:szCs w:val="28"/>
              </w:rPr>
            </w:pPr>
            <w:r w:rsidRPr="004D17E9">
              <w:rPr>
                <w:sz w:val="28"/>
                <w:szCs w:val="28"/>
              </w:rPr>
              <w:t> </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Податки з надзвичайного прибутку</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210</w:t>
            </w:r>
          </w:p>
        </w:tc>
        <w:tc>
          <w:tcPr>
            <w:tcW w:w="1134" w:type="dxa"/>
            <w:vAlign w:val="bottom"/>
          </w:tcPr>
          <w:p w:rsidR="004D17E9" w:rsidRPr="004D17E9" w:rsidRDefault="004D17E9" w:rsidP="004D17E9">
            <w:pPr>
              <w:jc w:val="center"/>
              <w:rPr>
                <w:sz w:val="28"/>
                <w:szCs w:val="28"/>
              </w:rPr>
            </w:pPr>
            <w:r w:rsidRPr="004D17E9">
              <w:rPr>
                <w:sz w:val="28"/>
                <w:szCs w:val="28"/>
              </w:rPr>
              <w:t> </w:t>
            </w:r>
          </w:p>
        </w:tc>
        <w:tc>
          <w:tcPr>
            <w:tcW w:w="1842" w:type="dxa"/>
            <w:vAlign w:val="bottom"/>
          </w:tcPr>
          <w:p w:rsidR="004D17E9" w:rsidRPr="004D17E9" w:rsidRDefault="004D17E9" w:rsidP="004D17E9">
            <w:pPr>
              <w:jc w:val="center"/>
              <w:rPr>
                <w:sz w:val="28"/>
                <w:szCs w:val="28"/>
              </w:rPr>
            </w:pPr>
            <w:r w:rsidRPr="004D17E9">
              <w:rPr>
                <w:sz w:val="28"/>
                <w:szCs w:val="28"/>
              </w:rPr>
              <w:t> </w:t>
            </w:r>
          </w:p>
        </w:tc>
      </w:tr>
      <w:tr w:rsidR="004D17E9" w:rsidRPr="004D17E9">
        <w:tc>
          <w:tcPr>
            <w:tcW w:w="5670" w:type="dxa"/>
            <w:vAlign w:val="center"/>
          </w:tcPr>
          <w:p w:rsidR="004D17E9" w:rsidRPr="004D17E9" w:rsidRDefault="004D17E9" w:rsidP="004D17E9">
            <w:pPr>
              <w:rPr>
                <w:sz w:val="28"/>
                <w:szCs w:val="28"/>
                <w:lang w:val="uk-UA"/>
              </w:rPr>
            </w:pPr>
            <w:r w:rsidRPr="004D17E9">
              <w:rPr>
                <w:b/>
                <w:bCs/>
                <w:sz w:val="28"/>
                <w:szCs w:val="28"/>
                <w:lang w:val="uk-UA"/>
              </w:rPr>
              <w:t>Чистий:</w:t>
            </w:r>
          </w:p>
        </w:tc>
        <w:tc>
          <w:tcPr>
            <w:tcW w:w="993" w:type="dxa"/>
            <w:vAlign w:val="center"/>
          </w:tcPr>
          <w:p w:rsidR="004D17E9" w:rsidRPr="004D17E9" w:rsidRDefault="004D17E9" w:rsidP="004D17E9">
            <w:pPr>
              <w:jc w:val="center"/>
              <w:rPr>
                <w:sz w:val="28"/>
                <w:szCs w:val="28"/>
                <w:lang w:val="uk-UA"/>
              </w:rPr>
            </w:pPr>
          </w:p>
        </w:tc>
        <w:tc>
          <w:tcPr>
            <w:tcW w:w="1134" w:type="dxa"/>
            <w:vAlign w:val="bottom"/>
          </w:tcPr>
          <w:p w:rsidR="004D17E9" w:rsidRPr="004D17E9" w:rsidRDefault="004D17E9" w:rsidP="004D17E9">
            <w:pPr>
              <w:jc w:val="center"/>
              <w:rPr>
                <w:sz w:val="28"/>
                <w:szCs w:val="28"/>
              </w:rPr>
            </w:pPr>
            <w:r w:rsidRPr="004D17E9">
              <w:rPr>
                <w:sz w:val="28"/>
                <w:szCs w:val="28"/>
              </w:rPr>
              <w:t> </w:t>
            </w:r>
          </w:p>
        </w:tc>
        <w:tc>
          <w:tcPr>
            <w:tcW w:w="1842" w:type="dxa"/>
            <w:vAlign w:val="bottom"/>
          </w:tcPr>
          <w:p w:rsidR="004D17E9" w:rsidRPr="004D17E9" w:rsidRDefault="004D17E9" w:rsidP="004D17E9">
            <w:pPr>
              <w:jc w:val="center"/>
              <w:rPr>
                <w:sz w:val="28"/>
                <w:szCs w:val="28"/>
              </w:rPr>
            </w:pPr>
            <w:r w:rsidRPr="004D17E9">
              <w:rPr>
                <w:sz w:val="28"/>
                <w:szCs w:val="28"/>
              </w:rPr>
              <w:t> </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 xml:space="preserve">   прибуток</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220</w:t>
            </w:r>
          </w:p>
        </w:tc>
        <w:tc>
          <w:tcPr>
            <w:tcW w:w="1134" w:type="dxa"/>
            <w:vAlign w:val="bottom"/>
          </w:tcPr>
          <w:p w:rsidR="004D17E9" w:rsidRPr="004D17E9" w:rsidRDefault="004D17E9" w:rsidP="004D17E9">
            <w:pPr>
              <w:jc w:val="center"/>
              <w:rPr>
                <w:sz w:val="28"/>
                <w:szCs w:val="28"/>
              </w:rPr>
            </w:pPr>
            <w:r w:rsidRPr="004D17E9">
              <w:rPr>
                <w:sz w:val="28"/>
                <w:szCs w:val="28"/>
              </w:rPr>
              <w:t>12912</w:t>
            </w:r>
          </w:p>
        </w:tc>
        <w:tc>
          <w:tcPr>
            <w:tcW w:w="1842" w:type="dxa"/>
            <w:vAlign w:val="bottom"/>
          </w:tcPr>
          <w:p w:rsidR="004D17E9" w:rsidRPr="004D17E9" w:rsidRDefault="004D17E9" w:rsidP="004D17E9">
            <w:pPr>
              <w:jc w:val="center"/>
              <w:rPr>
                <w:sz w:val="28"/>
                <w:szCs w:val="28"/>
              </w:rPr>
            </w:pPr>
            <w:r w:rsidRPr="004D17E9">
              <w:rPr>
                <w:sz w:val="28"/>
                <w:szCs w:val="28"/>
              </w:rPr>
              <w:t>10406</w:t>
            </w:r>
          </w:p>
        </w:tc>
      </w:tr>
      <w:tr w:rsidR="004D17E9" w:rsidRPr="004D17E9">
        <w:tc>
          <w:tcPr>
            <w:tcW w:w="5670" w:type="dxa"/>
            <w:vAlign w:val="center"/>
          </w:tcPr>
          <w:p w:rsidR="004D17E9" w:rsidRPr="004D17E9" w:rsidRDefault="004D17E9" w:rsidP="004D17E9">
            <w:pPr>
              <w:rPr>
                <w:sz w:val="28"/>
                <w:szCs w:val="28"/>
                <w:lang w:val="uk-UA"/>
              </w:rPr>
            </w:pPr>
            <w:r w:rsidRPr="004D17E9">
              <w:rPr>
                <w:sz w:val="28"/>
                <w:szCs w:val="28"/>
                <w:lang w:val="uk-UA"/>
              </w:rPr>
              <w:t xml:space="preserve">   збиток</w:t>
            </w:r>
          </w:p>
        </w:tc>
        <w:tc>
          <w:tcPr>
            <w:tcW w:w="993" w:type="dxa"/>
            <w:vAlign w:val="center"/>
          </w:tcPr>
          <w:p w:rsidR="004D17E9" w:rsidRPr="004D17E9" w:rsidRDefault="004D17E9" w:rsidP="004D17E9">
            <w:pPr>
              <w:jc w:val="center"/>
              <w:rPr>
                <w:sz w:val="28"/>
                <w:szCs w:val="28"/>
                <w:lang w:val="uk-UA"/>
              </w:rPr>
            </w:pPr>
            <w:r w:rsidRPr="004D17E9">
              <w:rPr>
                <w:sz w:val="28"/>
                <w:szCs w:val="28"/>
                <w:lang w:val="uk-UA"/>
              </w:rPr>
              <w:t>225</w:t>
            </w:r>
          </w:p>
        </w:tc>
        <w:tc>
          <w:tcPr>
            <w:tcW w:w="1134" w:type="dxa"/>
            <w:vAlign w:val="bottom"/>
          </w:tcPr>
          <w:p w:rsidR="004D17E9" w:rsidRPr="004D17E9" w:rsidRDefault="004D17E9" w:rsidP="004D17E9">
            <w:pPr>
              <w:jc w:val="center"/>
              <w:rPr>
                <w:sz w:val="28"/>
                <w:szCs w:val="28"/>
              </w:rPr>
            </w:pPr>
            <w:r w:rsidRPr="004D17E9">
              <w:rPr>
                <w:sz w:val="28"/>
                <w:szCs w:val="28"/>
              </w:rPr>
              <w:t> </w:t>
            </w:r>
          </w:p>
        </w:tc>
        <w:tc>
          <w:tcPr>
            <w:tcW w:w="1842" w:type="dxa"/>
            <w:vAlign w:val="bottom"/>
          </w:tcPr>
          <w:p w:rsidR="004D17E9" w:rsidRPr="004D17E9" w:rsidRDefault="004D17E9" w:rsidP="004D17E9">
            <w:pPr>
              <w:jc w:val="center"/>
              <w:rPr>
                <w:sz w:val="28"/>
                <w:szCs w:val="28"/>
              </w:rPr>
            </w:pPr>
            <w:r w:rsidRPr="004D17E9">
              <w:rPr>
                <w:sz w:val="28"/>
                <w:szCs w:val="28"/>
              </w:rPr>
              <w:t> </w:t>
            </w:r>
          </w:p>
        </w:tc>
      </w:tr>
    </w:tbl>
    <w:p w:rsidR="004D17E9" w:rsidRPr="004D17E9" w:rsidRDefault="004D17E9" w:rsidP="004D17E9">
      <w:pPr>
        <w:pStyle w:val="ac"/>
        <w:spacing w:before="240" w:after="120"/>
        <w:rPr>
          <w:sz w:val="28"/>
          <w:szCs w:val="28"/>
        </w:rPr>
      </w:pPr>
      <w:r w:rsidRPr="004D17E9">
        <w:rPr>
          <w:sz w:val="28"/>
          <w:szCs w:val="28"/>
        </w:rPr>
        <w:t>II. ЕЛЕМЕНТИ ОПЕРАЦІЙНИХ ВИТРАТ</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80"/>
        <w:gridCol w:w="1080"/>
        <w:gridCol w:w="1080"/>
        <w:gridCol w:w="1800"/>
      </w:tblGrid>
      <w:tr w:rsidR="004D17E9" w:rsidRPr="004D17E9">
        <w:tc>
          <w:tcPr>
            <w:tcW w:w="5580" w:type="dxa"/>
            <w:vAlign w:val="center"/>
          </w:tcPr>
          <w:p w:rsidR="004D17E9" w:rsidRPr="004D17E9" w:rsidRDefault="004D17E9" w:rsidP="004D17E9">
            <w:pPr>
              <w:jc w:val="center"/>
              <w:rPr>
                <w:b/>
                <w:bCs/>
                <w:sz w:val="28"/>
                <w:szCs w:val="28"/>
                <w:lang w:val="uk-UA"/>
              </w:rPr>
            </w:pPr>
            <w:r w:rsidRPr="004D17E9">
              <w:rPr>
                <w:b/>
                <w:bCs/>
                <w:sz w:val="28"/>
                <w:szCs w:val="28"/>
                <w:lang w:val="uk-UA"/>
              </w:rPr>
              <w:t>Найменування показника</w:t>
            </w:r>
          </w:p>
        </w:tc>
        <w:tc>
          <w:tcPr>
            <w:tcW w:w="1080" w:type="dxa"/>
            <w:vAlign w:val="center"/>
          </w:tcPr>
          <w:p w:rsidR="004D17E9" w:rsidRPr="004D17E9" w:rsidRDefault="004D17E9" w:rsidP="004D17E9">
            <w:pPr>
              <w:jc w:val="center"/>
              <w:rPr>
                <w:b/>
                <w:bCs/>
                <w:sz w:val="28"/>
                <w:szCs w:val="28"/>
                <w:lang w:val="uk-UA"/>
              </w:rPr>
            </w:pPr>
            <w:r w:rsidRPr="004D17E9">
              <w:rPr>
                <w:b/>
                <w:bCs/>
                <w:sz w:val="28"/>
                <w:szCs w:val="28"/>
                <w:lang w:val="uk-UA"/>
              </w:rPr>
              <w:t>Код</w:t>
            </w:r>
          </w:p>
          <w:p w:rsidR="004D17E9" w:rsidRPr="004D17E9" w:rsidRDefault="004D17E9" w:rsidP="004D17E9">
            <w:pPr>
              <w:jc w:val="center"/>
              <w:rPr>
                <w:b/>
                <w:bCs/>
                <w:sz w:val="28"/>
                <w:szCs w:val="28"/>
                <w:lang w:val="uk-UA"/>
              </w:rPr>
            </w:pPr>
            <w:r w:rsidRPr="004D17E9">
              <w:rPr>
                <w:b/>
                <w:bCs/>
                <w:sz w:val="28"/>
                <w:szCs w:val="28"/>
                <w:lang w:val="uk-UA"/>
              </w:rPr>
              <w:t>рядка</w:t>
            </w:r>
          </w:p>
        </w:tc>
        <w:tc>
          <w:tcPr>
            <w:tcW w:w="1080" w:type="dxa"/>
            <w:vAlign w:val="center"/>
          </w:tcPr>
          <w:p w:rsidR="004D17E9" w:rsidRPr="004D17E9" w:rsidRDefault="004D17E9" w:rsidP="004D17E9">
            <w:pPr>
              <w:jc w:val="center"/>
              <w:rPr>
                <w:b/>
                <w:bCs/>
                <w:sz w:val="28"/>
                <w:szCs w:val="28"/>
                <w:lang w:val="uk-UA"/>
              </w:rPr>
            </w:pPr>
            <w:r w:rsidRPr="004D17E9">
              <w:rPr>
                <w:b/>
                <w:bCs/>
                <w:sz w:val="28"/>
                <w:szCs w:val="28"/>
                <w:lang w:val="uk-UA"/>
              </w:rPr>
              <w:t xml:space="preserve">За звітний </w:t>
            </w:r>
            <w:r w:rsidRPr="004D17E9">
              <w:rPr>
                <w:b/>
                <w:bCs/>
                <w:sz w:val="28"/>
                <w:szCs w:val="28"/>
                <w:lang w:val="uk-UA"/>
              </w:rPr>
              <w:br/>
              <w:t>період</w:t>
            </w:r>
          </w:p>
        </w:tc>
        <w:tc>
          <w:tcPr>
            <w:tcW w:w="1800" w:type="dxa"/>
            <w:vAlign w:val="center"/>
          </w:tcPr>
          <w:p w:rsidR="004D17E9" w:rsidRPr="004D17E9" w:rsidRDefault="004D17E9" w:rsidP="004D17E9">
            <w:pPr>
              <w:jc w:val="center"/>
              <w:rPr>
                <w:b/>
                <w:bCs/>
                <w:sz w:val="28"/>
                <w:szCs w:val="28"/>
                <w:lang w:val="uk-UA"/>
              </w:rPr>
            </w:pPr>
            <w:r w:rsidRPr="004D17E9">
              <w:rPr>
                <w:b/>
                <w:bCs/>
                <w:sz w:val="28"/>
                <w:szCs w:val="28"/>
                <w:lang w:val="uk-UA"/>
              </w:rPr>
              <w:t>За попередній період</w:t>
            </w:r>
          </w:p>
        </w:tc>
      </w:tr>
      <w:tr w:rsidR="004D17E9" w:rsidRPr="004D17E9">
        <w:tc>
          <w:tcPr>
            <w:tcW w:w="5580" w:type="dxa"/>
            <w:shd w:val="pct15" w:color="000000" w:fill="FFFFFF"/>
            <w:vAlign w:val="center"/>
          </w:tcPr>
          <w:p w:rsidR="004D17E9" w:rsidRPr="004D17E9" w:rsidRDefault="004D17E9" w:rsidP="004D17E9">
            <w:pPr>
              <w:jc w:val="center"/>
              <w:rPr>
                <w:b/>
                <w:bCs/>
                <w:sz w:val="28"/>
                <w:szCs w:val="28"/>
                <w:lang w:val="uk-UA"/>
              </w:rPr>
            </w:pPr>
            <w:r w:rsidRPr="004D17E9">
              <w:rPr>
                <w:b/>
                <w:bCs/>
                <w:sz w:val="28"/>
                <w:szCs w:val="28"/>
                <w:lang w:val="uk-UA"/>
              </w:rPr>
              <w:t>1</w:t>
            </w:r>
          </w:p>
        </w:tc>
        <w:tc>
          <w:tcPr>
            <w:tcW w:w="1080" w:type="dxa"/>
            <w:shd w:val="pct15" w:color="000000" w:fill="FFFFFF"/>
            <w:vAlign w:val="center"/>
          </w:tcPr>
          <w:p w:rsidR="004D17E9" w:rsidRPr="004D17E9" w:rsidRDefault="004D17E9" w:rsidP="004D17E9">
            <w:pPr>
              <w:jc w:val="center"/>
              <w:rPr>
                <w:b/>
                <w:bCs/>
                <w:sz w:val="28"/>
                <w:szCs w:val="28"/>
                <w:lang w:val="uk-UA"/>
              </w:rPr>
            </w:pPr>
            <w:r w:rsidRPr="004D17E9">
              <w:rPr>
                <w:b/>
                <w:bCs/>
                <w:sz w:val="28"/>
                <w:szCs w:val="28"/>
                <w:lang w:val="uk-UA"/>
              </w:rPr>
              <w:t>2</w:t>
            </w:r>
          </w:p>
        </w:tc>
        <w:tc>
          <w:tcPr>
            <w:tcW w:w="1080" w:type="dxa"/>
            <w:shd w:val="pct15" w:color="000000" w:fill="FFFFFF"/>
            <w:vAlign w:val="center"/>
          </w:tcPr>
          <w:p w:rsidR="004D17E9" w:rsidRPr="004D17E9" w:rsidRDefault="004D17E9" w:rsidP="004D17E9">
            <w:pPr>
              <w:jc w:val="center"/>
              <w:rPr>
                <w:b/>
                <w:bCs/>
                <w:sz w:val="28"/>
                <w:szCs w:val="28"/>
                <w:lang w:val="uk-UA"/>
              </w:rPr>
            </w:pPr>
            <w:r w:rsidRPr="004D17E9">
              <w:rPr>
                <w:b/>
                <w:bCs/>
                <w:sz w:val="28"/>
                <w:szCs w:val="28"/>
                <w:lang w:val="uk-UA"/>
              </w:rPr>
              <w:t>3</w:t>
            </w:r>
          </w:p>
        </w:tc>
        <w:tc>
          <w:tcPr>
            <w:tcW w:w="1800" w:type="dxa"/>
            <w:shd w:val="pct15" w:color="000000" w:fill="FFFFFF"/>
            <w:vAlign w:val="center"/>
          </w:tcPr>
          <w:p w:rsidR="004D17E9" w:rsidRPr="004D17E9" w:rsidRDefault="004D17E9" w:rsidP="004D17E9">
            <w:pPr>
              <w:jc w:val="center"/>
              <w:rPr>
                <w:b/>
                <w:bCs/>
                <w:sz w:val="28"/>
                <w:szCs w:val="28"/>
                <w:lang w:val="uk-UA"/>
              </w:rPr>
            </w:pPr>
            <w:r w:rsidRPr="004D17E9">
              <w:rPr>
                <w:b/>
                <w:bCs/>
                <w:sz w:val="28"/>
                <w:szCs w:val="28"/>
                <w:lang w:val="uk-UA"/>
              </w:rPr>
              <w:t>4</w:t>
            </w:r>
          </w:p>
        </w:tc>
      </w:tr>
      <w:tr w:rsidR="004D17E9" w:rsidRPr="004D17E9">
        <w:tc>
          <w:tcPr>
            <w:tcW w:w="5580" w:type="dxa"/>
            <w:vAlign w:val="center"/>
          </w:tcPr>
          <w:p w:rsidR="004D17E9" w:rsidRPr="004D17E9" w:rsidRDefault="004D17E9" w:rsidP="004D17E9">
            <w:pPr>
              <w:rPr>
                <w:sz w:val="28"/>
                <w:szCs w:val="28"/>
                <w:lang w:val="uk-UA"/>
              </w:rPr>
            </w:pPr>
            <w:r w:rsidRPr="004D17E9">
              <w:rPr>
                <w:sz w:val="28"/>
                <w:szCs w:val="28"/>
                <w:lang w:val="uk-UA"/>
              </w:rPr>
              <w:t>Матеріальні затрати</w:t>
            </w:r>
          </w:p>
        </w:tc>
        <w:tc>
          <w:tcPr>
            <w:tcW w:w="1080" w:type="dxa"/>
            <w:vAlign w:val="center"/>
          </w:tcPr>
          <w:p w:rsidR="004D17E9" w:rsidRPr="004D17E9" w:rsidRDefault="004D17E9" w:rsidP="004D17E9">
            <w:pPr>
              <w:jc w:val="center"/>
              <w:rPr>
                <w:sz w:val="28"/>
                <w:szCs w:val="28"/>
                <w:lang w:val="uk-UA"/>
              </w:rPr>
            </w:pPr>
            <w:r w:rsidRPr="004D17E9">
              <w:rPr>
                <w:sz w:val="28"/>
                <w:szCs w:val="28"/>
                <w:lang w:val="uk-UA"/>
              </w:rPr>
              <w:t>230</w:t>
            </w:r>
          </w:p>
        </w:tc>
        <w:tc>
          <w:tcPr>
            <w:tcW w:w="1080" w:type="dxa"/>
            <w:vAlign w:val="bottom"/>
          </w:tcPr>
          <w:p w:rsidR="004D17E9" w:rsidRPr="004D17E9" w:rsidRDefault="004D17E9" w:rsidP="004D17E9">
            <w:pPr>
              <w:jc w:val="center"/>
              <w:rPr>
                <w:sz w:val="28"/>
                <w:szCs w:val="28"/>
              </w:rPr>
            </w:pPr>
            <w:r w:rsidRPr="004D17E9">
              <w:rPr>
                <w:sz w:val="28"/>
                <w:szCs w:val="28"/>
              </w:rPr>
              <w:t>69170</w:t>
            </w:r>
          </w:p>
        </w:tc>
        <w:tc>
          <w:tcPr>
            <w:tcW w:w="1800" w:type="dxa"/>
            <w:vAlign w:val="bottom"/>
          </w:tcPr>
          <w:p w:rsidR="004D17E9" w:rsidRPr="004D17E9" w:rsidRDefault="004D17E9" w:rsidP="004D17E9">
            <w:pPr>
              <w:jc w:val="center"/>
              <w:rPr>
                <w:sz w:val="28"/>
                <w:szCs w:val="28"/>
              </w:rPr>
            </w:pPr>
            <w:r w:rsidRPr="004D17E9">
              <w:rPr>
                <w:sz w:val="28"/>
                <w:szCs w:val="28"/>
              </w:rPr>
              <w:t>61945</w:t>
            </w:r>
          </w:p>
        </w:tc>
      </w:tr>
      <w:tr w:rsidR="004D17E9" w:rsidRPr="004D17E9">
        <w:tc>
          <w:tcPr>
            <w:tcW w:w="5580" w:type="dxa"/>
            <w:vAlign w:val="center"/>
          </w:tcPr>
          <w:p w:rsidR="004D17E9" w:rsidRPr="004D17E9" w:rsidRDefault="004D17E9" w:rsidP="004D17E9">
            <w:pPr>
              <w:rPr>
                <w:sz w:val="28"/>
                <w:szCs w:val="28"/>
                <w:lang w:val="uk-UA"/>
              </w:rPr>
            </w:pPr>
            <w:r w:rsidRPr="004D17E9">
              <w:rPr>
                <w:sz w:val="28"/>
                <w:szCs w:val="28"/>
                <w:lang w:val="uk-UA"/>
              </w:rPr>
              <w:t>Витрати на оплату праці</w:t>
            </w:r>
          </w:p>
        </w:tc>
        <w:tc>
          <w:tcPr>
            <w:tcW w:w="1080" w:type="dxa"/>
            <w:vAlign w:val="center"/>
          </w:tcPr>
          <w:p w:rsidR="004D17E9" w:rsidRPr="004D17E9" w:rsidRDefault="004D17E9" w:rsidP="004D17E9">
            <w:pPr>
              <w:jc w:val="center"/>
              <w:rPr>
                <w:sz w:val="28"/>
                <w:szCs w:val="28"/>
                <w:lang w:val="uk-UA"/>
              </w:rPr>
            </w:pPr>
            <w:r w:rsidRPr="004D17E9">
              <w:rPr>
                <w:sz w:val="28"/>
                <w:szCs w:val="28"/>
                <w:lang w:val="uk-UA"/>
              </w:rPr>
              <w:t>240</w:t>
            </w:r>
          </w:p>
        </w:tc>
        <w:tc>
          <w:tcPr>
            <w:tcW w:w="1080" w:type="dxa"/>
            <w:vAlign w:val="bottom"/>
          </w:tcPr>
          <w:p w:rsidR="004D17E9" w:rsidRPr="004D17E9" w:rsidRDefault="004D17E9" w:rsidP="004D17E9">
            <w:pPr>
              <w:jc w:val="center"/>
              <w:rPr>
                <w:sz w:val="28"/>
                <w:szCs w:val="28"/>
              </w:rPr>
            </w:pPr>
            <w:r w:rsidRPr="004D17E9">
              <w:rPr>
                <w:sz w:val="28"/>
                <w:szCs w:val="28"/>
              </w:rPr>
              <w:t>45729</w:t>
            </w:r>
          </w:p>
        </w:tc>
        <w:tc>
          <w:tcPr>
            <w:tcW w:w="1800" w:type="dxa"/>
            <w:vAlign w:val="bottom"/>
          </w:tcPr>
          <w:p w:rsidR="004D17E9" w:rsidRPr="004D17E9" w:rsidRDefault="004D17E9" w:rsidP="004D17E9">
            <w:pPr>
              <w:jc w:val="center"/>
              <w:rPr>
                <w:sz w:val="28"/>
                <w:szCs w:val="28"/>
              </w:rPr>
            </w:pPr>
            <w:r w:rsidRPr="004D17E9">
              <w:rPr>
                <w:sz w:val="28"/>
                <w:szCs w:val="28"/>
              </w:rPr>
              <w:t>44960</w:t>
            </w:r>
          </w:p>
        </w:tc>
      </w:tr>
      <w:tr w:rsidR="004D17E9" w:rsidRPr="004D17E9">
        <w:tc>
          <w:tcPr>
            <w:tcW w:w="5580" w:type="dxa"/>
            <w:vAlign w:val="center"/>
          </w:tcPr>
          <w:p w:rsidR="004D17E9" w:rsidRPr="004D17E9" w:rsidRDefault="004D17E9" w:rsidP="004D17E9">
            <w:pPr>
              <w:rPr>
                <w:sz w:val="28"/>
                <w:szCs w:val="28"/>
                <w:lang w:val="uk-UA"/>
              </w:rPr>
            </w:pPr>
            <w:r w:rsidRPr="004D17E9">
              <w:rPr>
                <w:sz w:val="28"/>
                <w:szCs w:val="28"/>
                <w:lang w:val="uk-UA"/>
              </w:rPr>
              <w:t>Відрахування на соціальні заходи</w:t>
            </w:r>
          </w:p>
        </w:tc>
        <w:tc>
          <w:tcPr>
            <w:tcW w:w="1080" w:type="dxa"/>
            <w:vAlign w:val="center"/>
          </w:tcPr>
          <w:p w:rsidR="004D17E9" w:rsidRPr="004D17E9" w:rsidRDefault="004D17E9" w:rsidP="004D17E9">
            <w:pPr>
              <w:jc w:val="center"/>
              <w:rPr>
                <w:sz w:val="28"/>
                <w:szCs w:val="28"/>
                <w:lang w:val="uk-UA"/>
              </w:rPr>
            </w:pPr>
            <w:r w:rsidRPr="004D17E9">
              <w:rPr>
                <w:sz w:val="28"/>
                <w:szCs w:val="28"/>
                <w:lang w:val="uk-UA"/>
              </w:rPr>
              <w:t>250</w:t>
            </w:r>
          </w:p>
        </w:tc>
        <w:tc>
          <w:tcPr>
            <w:tcW w:w="1080" w:type="dxa"/>
            <w:vAlign w:val="bottom"/>
          </w:tcPr>
          <w:p w:rsidR="004D17E9" w:rsidRPr="004D17E9" w:rsidRDefault="004D17E9" w:rsidP="004D17E9">
            <w:pPr>
              <w:jc w:val="center"/>
              <w:rPr>
                <w:sz w:val="28"/>
                <w:szCs w:val="28"/>
              </w:rPr>
            </w:pPr>
            <w:r w:rsidRPr="004D17E9">
              <w:rPr>
                <w:sz w:val="28"/>
                <w:szCs w:val="28"/>
              </w:rPr>
              <w:t>17600</w:t>
            </w:r>
          </w:p>
        </w:tc>
        <w:tc>
          <w:tcPr>
            <w:tcW w:w="1800" w:type="dxa"/>
            <w:vAlign w:val="bottom"/>
          </w:tcPr>
          <w:p w:rsidR="004D17E9" w:rsidRPr="004D17E9" w:rsidRDefault="004D17E9" w:rsidP="004D17E9">
            <w:pPr>
              <w:jc w:val="center"/>
              <w:rPr>
                <w:sz w:val="28"/>
                <w:szCs w:val="28"/>
              </w:rPr>
            </w:pPr>
            <w:r w:rsidRPr="004D17E9">
              <w:rPr>
                <w:sz w:val="28"/>
                <w:szCs w:val="28"/>
              </w:rPr>
              <w:t>17292</w:t>
            </w:r>
          </w:p>
        </w:tc>
      </w:tr>
      <w:tr w:rsidR="004D17E9" w:rsidRPr="004D17E9">
        <w:tc>
          <w:tcPr>
            <w:tcW w:w="5580" w:type="dxa"/>
            <w:vAlign w:val="center"/>
          </w:tcPr>
          <w:p w:rsidR="004D17E9" w:rsidRPr="004D17E9" w:rsidRDefault="004D17E9" w:rsidP="004D17E9">
            <w:pPr>
              <w:rPr>
                <w:sz w:val="28"/>
                <w:szCs w:val="28"/>
                <w:lang w:val="uk-UA"/>
              </w:rPr>
            </w:pPr>
            <w:r w:rsidRPr="004D17E9">
              <w:rPr>
                <w:sz w:val="28"/>
                <w:szCs w:val="28"/>
                <w:lang w:val="uk-UA"/>
              </w:rPr>
              <w:t>Амортизація</w:t>
            </w:r>
          </w:p>
        </w:tc>
        <w:tc>
          <w:tcPr>
            <w:tcW w:w="1080" w:type="dxa"/>
            <w:vAlign w:val="center"/>
          </w:tcPr>
          <w:p w:rsidR="004D17E9" w:rsidRPr="004D17E9" w:rsidRDefault="004D17E9" w:rsidP="004D17E9">
            <w:pPr>
              <w:jc w:val="center"/>
              <w:rPr>
                <w:sz w:val="28"/>
                <w:szCs w:val="28"/>
                <w:lang w:val="uk-UA"/>
              </w:rPr>
            </w:pPr>
            <w:r w:rsidRPr="004D17E9">
              <w:rPr>
                <w:sz w:val="28"/>
                <w:szCs w:val="28"/>
                <w:lang w:val="uk-UA"/>
              </w:rPr>
              <w:t>260</w:t>
            </w:r>
          </w:p>
        </w:tc>
        <w:tc>
          <w:tcPr>
            <w:tcW w:w="1080" w:type="dxa"/>
            <w:vAlign w:val="bottom"/>
          </w:tcPr>
          <w:p w:rsidR="004D17E9" w:rsidRPr="004D17E9" w:rsidRDefault="004D17E9" w:rsidP="004D17E9">
            <w:pPr>
              <w:jc w:val="center"/>
              <w:rPr>
                <w:sz w:val="28"/>
                <w:szCs w:val="28"/>
              </w:rPr>
            </w:pPr>
            <w:r w:rsidRPr="004D17E9">
              <w:rPr>
                <w:sz w:val="28"/>
                <w:szCs w:val="28"/>
              </w:rPr>
              <w:t>3074</w:t>
            </w:r>
          </w:p>
        </w:tc>
        <w:tc>
          <w:tcPr>
            <w:tcW w:w="1800" w:type="dxa"/>
            <w:vAlign w:val="bottom"/>
          </w:tcPr>
          <w:p w:rsidR="004D17E9" w:rsidRPr="004D17E9" w:rsidRDefault="004D17E9" w:rsidP="004D17E9">
            <w:pPr>
              <w:jc w:val="center"/>
              <w:rPr>
                <w:sz w:val="28"/>
                <w:szCs w:val="28"/>
              </w:rPr>
            </w:pPr>
            <w:r w:rsidRPr="004D17E9">
              <w:rPr>
                <w:sz w:val="28"/>
                <w:szCs w:val="28"/>
              </w:rPr>
              <w:t>2306</w:t>
            </w:r>
          </w:p>
        </w:tc>
      </w:tr>
      <w:tr w:rsidR="004D17E9" w:rsidRPr="004D17E9">
        <w:tc>
          <w:tcPr>
            <w:tcW w:w="5580" w:type="dxa"/>
            <w:vAlign w:val="center"/>
          </w:tcPr>
          <w:p w:rsidR="004D17E9" w:rsidRPr="004D17E9" w:rsidRDefault="004D17E9" w:rsidP="004D17E9">
            <w:pPr>
              <w:rPr>
                <w:sz w:val="28"/>
                <w:szCs w:val="28"/>
                <w:lang w:val="uk-UA"/>
              </w:rPr>
            </w:pPr>
            <w:r w:rsidRPr="004D17E9">
              <w:rPr>
                <w:sz w:val="28"/>
                <w:szCs w:val="28"/>
                <w:lang w:val="uk-UA"/>
              </w:rPr>
              <w:t>Інші операційні витрати</w:t>
            </w:r>
          </w:p>
        </w:tc>
        <w:tc>
          <w:tcPr>
            <w:tcW w:w="1080" w:type="dxa"/>
            <w:vAlign w:val="center"/>
          </w:tcPr>
          <w:p w:rsidR="004D17E9" w:rsidRPr="004D17E9" w:rsidRDefault="004D17E9" w:rsidP="004D17E9">
            <w:pPr>
              <w:jc w:val="center"/>
              <w:rPr>
                <w:sz w:val="28"/>
                <w:szCs w:val="28"/>
                <w:lang w:val="uk-UA"/>
              </w:rPr>
            </w:pPr>
            <w:r w:rsidRPr="004D17E9">
              <w:rPr>
                <w:sz w:val="28"/>
                <w:szCs w:val="28"/>
                <w:lang w:val="uk-UA"/>
              </w:rPr>
              <w:t>270</w:t>
            </w:r>
          </w:p>
        </w:tc>
        <w:tc>
          <w:tcPr>
            <w:tcW w:w="1080" w:type="dxa"/>
            <w:vAlign w:val="bottom"/>
          </w:tcPr>
          <w:p w:rsidR="004D17E9" w:rsidRPr="004D17E9" w:rsidRDefault="004D17E9" w:rsidP="004D17E9">
            <w:pPr>
              <w:jc w:val="center"/>
              <w:rPr>
                <w:sz w:val="28"/>
                <w:szCs w:val="28"/>
              </w:rPr>
            </w:pPr>
            <w:r w:rsidRPr="004D17E9">
              <w:rPr>
                <w:sz w:val="28"/>
                <w:szCs w:val="28"/>
              </w:rPr>
              <w:t>2767</w:t>
            </w:r>
          </w:p>
        </w:tc>
        <w:tc>
          <w:tcPr>
            <w:tcW w:w="1800" w:type="dxa"/>
            <w:vAlign w:val="bottom"/>
          </w:tcPr>
          <w:p w:rsidR="004D17E9" w:rsidRPr="004D17E9" w:rsidRDefault="004D17E9" w:rsidP="004D17E9">
            <w:pPr>
              <w:jc w:val="center"/>
              <w:rPr>
                <w:sz w:val="28"/>
                <w:szCs w:val="28"/>
              </w:rPr>
            </w:pPr>
            <w:r w:rsidRPr="004D17E9">
              <w:rPr>
                <w:sz w:val="28"/>
                <w:szCs w:val="28"/>
              </w:rPr>
              <w:t>2459</w:t>
            </w:r>
          </w:p>
        </w:tc>
      </w:tr>
      <w:tr w:rsidR="004D17E9" w:rsidRPr="004D17E9">
        <w:tc>
          <w:tcPr>
            <w:tcW w:w="5580" w:type="dxa"/>
            <w:vAlign w:val="center"/>
          </w:tcPr>
          <w:p w:rsidR="004D17E9" w:rsidRPr="004D17E9" w:rsidRDefault="004D17E9" w:rsidP="004D17E9">
            <w:pPr>
              <w:rPr>
                <w:sz w:val="28"/>
                <w:szCs w:val="28"/>
                <w:lang w:val="uk-UA"/>
              </w:rPr>
            </w:pPr>
            <w:r w:rsidRPr="004D17E9">
              <w:rPr>
                <w:sz w:val="28"/>
                <w:szCs w:val="28"/>
                <w:lang w:val="uk-UA"/>
              </w:rPr>
              <w:t>Разом</w:t>
            </w:r>
          </w:p>
        </w:tc>
        <w:tc>
          <w:tcPr>
            <w:tcW w:w="1080" w:type="dxa"/>
            <w:vAlign w:val="center"/>
          </w:tcPr>
          <w:p w:rsidR="004D17E9" w:rsidRPr="004D17E9" w:rsidRDefault="004D17E9" w:rsidP="004D17E9">
            <w:pPr>
              <w:jc w:val="center"/>
              <w:rPr>
                <w:sz w:val="28"/>
                <w:szCs w:val="28"/>
                <w:lang w:val="uk-UA"/>
              </w:rPr>
            </w:pPr>
            <w:r w:rsidRPr="004D17E9">
              <w:rPr>
                <w:sz w:val="28"/>
                <w:szCs w:val="28"/>
                <w:lang w:val="uk-UA"/>
              </w:rPr>
              <w:t>280</w:t>
            </w:r>
          </w:p>
        </w:tc>
        <w:tc>
          <w:tcPr>
            <w:tcW w:w="1080" w:type="dxa"/>
            <w:vAlign w:val="bottom"/>
          </w:tcPr>
          <w:p w:rsidR="004D17E9" w:rsidRPr="004D17E9" w:rsidRDefault="004D17E9" w:rsidP="004D17E9">
            <w:pPr>
              <w:jc w:val="center"/>
              <w:rPr>
                <w:sz w:val="28"/>
                <w:szCs w:val="28"/>
              </w:rPr>
            </w:pPr>
            <w:r w:rsidRPr="004D17E9">
              <w:rPr>
                <w:sz w:val="28"/>
                <w:szCs w:val="28"/>
              </w:rPr>
              <w:t>138339</w:t>
            </w:r>
          </w:p>
        </w:tc>
        <w:tc>
          <w:tcPr>
            <w:tcW w:w="1800" w:type="dxa"/>
            <w:vAlign w:val="bottom"/>
          </w:tcPr>
          <w:p w:rsidR="004D17E9" w:rsidRPr="004D17E9" w:rsidRDefault="004D17E9" w:rsidP="004D17E9">
            <w:pPr>
              <w:jc w:val="center"/>
              <w:rPr>
                <w:sz w:val="28"/>
                <w:szCs w:val="28"/>
              </w:rPr>
            </w:pPr>
            <w:r w:rsidRPr="004D17E9">
              <w:rPr>
                <w:sz w:val="28"/>
                <w:szCs w:val="28"/>
              </w:rPr>
              <w:t>128963</w:t>
            </w:r>
          </w:p>
        </w:tc>
      </w:tr>
    </w:tbl>
    <w:p w:rsidR="00F17696" w:rsidRPr="004D17E9" w:rsidRDefault="00F17696" w:rsidP="00F17696">
      <w:pPr>
        <w:jc w:val="center"/>
        <w:rPr>
          <w:sz w:val="28"/>
          <w:szCs w:val="28"/>
          <w:lang w:val="uk-UA"/>
        </w:rPr>
      </w:pPr>
      <w:bookmarkStart w:id="1" w:name="_GoBack"/>
      <w:bookmarkEnd w:id="1"/>
    </w:p>
    <w:sectPr w:rsidR="00F17696" w:rsidRPr="004D17E9" w:rsidSect="00F17696">
      <w:pgSz w:w="11906" w:h="16838"/>
      <w:pgMar w:top="1134" w:right="850" w:bottom="3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4EB" w:rsidRDefault="000934EB">
      <w:r>
        <w:separator/>
      </w:r>
    </w:p>
  </w:endnote>
  <w:endnote w:type="continuationSeparator" w:id="0">
    <w:p w:rsidR="000934EB" w:rsidRDefault="00093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91F" w:rsidRDefault="005E791F" w:rsidP="004D17E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91F" w:rsidRDefault="005E791F" w:rsidP="004D17E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4EB" w:rsidRDefault="000934EB">
      <w:r>
        <w:separator/>
      </w:r>
    </w:p>
  </w:footnote>
  <w:footnote w:type="continuationSeparator" w:id="0">
    <w:p w:rsidR="000934EB" w:rsidRDefault="00093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91F" w:rsidRDefault="005E791F" w:rsidP="004D17E9">
    <w:pPr>
      <w:pStyle w:val="a7"/>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A26B9">
      <w:rPr>
        <w:rStyle w:val="a6"/>
        <w:noProof/>
      </w:rPr>
      <w:t>3</w:t>
    </w:r>
    <w:r>
      <w:rPr>
        <w:rStyle w:val="a6"/>
      </w:rPr>
      <w:fldChar w:fldCharType="end"/>
    </w:r>
  </w:p>
  <w:p w:rsidR="005E791F" w:rsidRDefault="005E791F" w:rsidP="004D17E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91F" w:rsidRDefault="005E791F" w:rsidP="004D17E9">
    <w:pPr>
      <w:pStyle w:val="a7"/>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F7184">
      <w:rPr>
        <w:rStyle w:val="a6"/>
        <w:noProof/>
      </w:rPr>
      <w:t>135</w:t>
    </w:r>
    <w:r>
      <w:rPr>
        <w:rStyle w:val="a6"/>
      </w:rPr>
      <w:fldChar w:fldCharType="end"/>
    </w:r>
  </w:p>
  <w:p w:rsidR="005E791F" w:rsidRDefault="005E791F" w:rsidP="004D17E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44E30"/>
    <w:multiLevelType w:val="hybridMultilevel"/>
    <w:tmpl w:val="8D128472"/>
    <w:lvl w:ilvl="0" w:tplc="7BCCCE9E">
      <w:start w:val="1"/>
      <w:numFmt w:val="bullet"/>
      <w:lvlText w:val=""/>
      <w:lvlJc w:val="left"/>
      <w:pPr>
        <w:tabs>
          <w:tab w:val="num" w:pos="851"/>
        </w:tabs>
        <w:ind w:left="851"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1D025F5"/>
    <w:multiLevelType w:val="hybridMultilevel"/>
    <w:tmpl w:val="C2C47134"/>
    <w:lvl w:ilvl="0" w:tplc="7BCCCE9E">
      <w:start w:val="1"/>
      <w:numFmt w:val="bullet"/>
      <w:lvlText w:val=""/>
      <w:lvlJc w:val="left"/>
      <w:pPr>
        <w:tabs>
          <w:tab w:val="num" w:pos="851"/>
        </w:tabs>
        <w:ind w:left="851"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2A82875"/>
    <w:multiLevelType w:val="hybridMultilevel"/>
    <w:tmpl w:val="8B2481C0"/>
    <w:lvl w:ilvl="0" w:tplc="7BCCCE9E">
      <w:start w:val="1"/>
      <w:numFmt w:val="bullet"/>
      <w:lvlText w:val=""/>
      <w:lvlJc w:val="left"/>
      <w:pPr>
        <w:tabs>
          <w:tab w:val="num" w:pos="851"/>
        </w:tabs>
        <w:ind w:left="851"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462440B"/>
    <w:multiLevelType w:val="hybridMultilevel"/>
    <w:tmpl w:val="31A4C6F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8E01F18"/>
    <w:multiLevelType w:val="hybridMultilevel"/>
    <w:tmpl w:val="1DEC33A4"/>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5">
    <w:nsid w:val="0A1D3DCB"/>
    <w:multiLevelType w:val="hybridMultilevel"/>
    <w:tmpl w:val="D10A2A36"/>
    <w:lvl w:ilvl="0" w:tplc="7BCCCE9E">
      <w:start w:val="1"/>
      <w:numFmt w:val="bullet"/>
      <w:lvlText w:val=""/>
      <w:lvlJc w:val="left"/>
      <w:pPr>
        <w:tabs>
          <w:tab w:val="num" w:pos="851"/>
        </w:tabs>
        <w:ind w:left="851"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0A5F182F"/>
    <w:multiLevelType w:val="hybridMultilevel"/>
    <w:tmpl w:val="134ED35C"/>
    <w:lvl w:ilvl="0" w:tplc="0419000F">
      <w:start w:val="1"/>
      <w:numFmt w:val="decimal"/>
      <w:lvlText w:val="%1."/>
      <w:lvlJc w:val="left"/>
      <w:pPr>
        <w:tabs>
          <w:tab w:val="num" w:pos="360"/>
        </w:tabs>
        <w:ind w:left="360" w:hanging="360"/>
      </w:pPr>
      <w:rPr>
        <w:rFont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7">
    <w:nsid w:val="0AB443AF"/>
    <w:multiLevelType w:val="hybridMultilevel"/>
    <w:tmpl w:val="DAB88630"/>
    <w:lvl w:ilvl="0" w:tplc="7D5E17B4">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8">
    <w:nsid w:val="12E33154"/>
    <w:multiLevelType w:val="hybridMultilevel"/>
    <w:tmpl w:val="2908751A"/>
    <w:lvl w:ilvl="0" w:tplc="7BCCCE9E">
      <w:start w:val="1"/>
      <w:numFmt w:val="bullet"/>
      <w:lvlText w:val=""/>
      <w:lvlJc w:val="left"/>
      <w:pPr>
        <w:tabs>
          <w:tab w:val="num" w:pos="1390"/>
        </w:tabs>
        <w:ind w:left="1390" w:hanging="284"/>
      </w:pPr>
      <w:rPr>
        <w:rFonts w:ascii="Symbol" w:hAnsi="Symbol" w:cs="Symbol" w:hint="default"/>
      </w:rPr>
    </w:lvl>
    <w:lvl w:ilvl="1" w:tplc="04190003">
      <w:start w:val="1"/>
      <w:numFmt w:val="bullet"/>
      <w:lvlText w:val="o"/>
      <w:lvlJc w:val="left"/>
      <w:pPr>
        <w:tabs>
          <w:tab w:val="num" w:pos="1979"/>
        </w:tabs>
        <w:ind w:left="1979" w:hanging="360"/>
      </w:pPr>
      <w:rPr>
        <w:rFonts w:ascii="Courier New" w:hAnsi="Courier New" w:cs="Courier New" w:hint="default"/>
      </w:rPr>
    </w:lvl>
    <w:lvl w:ilvl="2" w:tplc="04190005">
      <w:start w:val="1"/>
      <w:numFmt w:val="bullet"/>
      <w:lvlText w:val=""/>
      <w:lvlJc w:val="left"/>
      <w:pPr>
        <w:tabs>
          <w:tab w:val="num" w:pos="2699"/>
        </w:tabs>
        <w:ind w:left="2699" w:hanging="360"/>
      </w:pPr>
      <w:rPr>
        <w:rFonts w:ascii="Wingdings" w:hAnsi="Wingdings" w:cs="Wingdings" w:hint="default"/>
      </w:rPr>
    </w:lvl>
    <w:lvl w:ilvl="3" w:tplc="04190001">
      <w:start w:val="1"/>
      <w:numFmt w:val="bullet"/>
      <w:lvlText w:val=""/>
      <w:lvlJc w:val="left"/>
      <w:pPr>
        <w:tabs>
          <w:tab w:val="num" w:pos="3419"/>
        </w:tabs>
        <w:ind w:left="3419" w:hanging="360"/>
      </w:pPr>
      <w:rPr>
        <w:rFonts w:ascii="Symbol" w:hAnsi="Symbol" w:cs="Symbol" w:hint="default"/>
      </w:rPr>
    </w:lvl>
    <w:lvl w:ilvl="4" w:tplc="04190003">
      <w:start w:val="1"/>
      <w:numFmt w:val="bullet"/>
      <w:lvlText w:val="o"/>
      <w:lvlJc w:val="left"/>
      <w:pPr>
        <w:tabs>
          <w:tab w:val="num" w:pos="4139"/>
        </w:tabs>
        <w:ind w:left="4139" w:hanging="360"/>
      </w:pPr>
      <w:rPr>
        <w:rFonts w:ascii="Courier New" w:hAnsi="Courier New" w:cs="Courier New" w:hint="default"/>
      </w:rPr>
    </w:lvl>
    <w:lvl w:ilvl="5" w:tplc="04190005">
      <w:start w:val="1"/>
      <w:numFmt w:val="bullet"/>
      <w:lvlText w:val=""/>
      <w:lvlJc w:val="left"/>
      <w:pPr>
        <w:tabs>
          <w:tab w:val="num" w:pos="4859"/>
        </w:tabs>
        <w:ind w:left="4859" w:hanging="360"/>
      </w:pPr>
      <w:rPr>
        <w:rFonts w:ascii="Wingdings" w:hAnsi="Wingdings" w:cs="Wingdings" w:hint="default"/>
      </w:rPr>
    </w:lvl>
    <w:lvl w:ilvl="6" w:tplc="04190001">
      <w:start w:val="1"/>
      <w:numFmt w:val="bullet"/>
      <w:lvlText w:val=""/>
      <w:lvlJc w:val="left"/>
      <w:pPr>
        <w:tabs>
          <w:tab w:val="num" w:pos="5579"/>
        </w:tabs>
        <w:ind w:left="5579" w:hanging="360"/>
      </w:pPr>
      <w:rPr>
        <w:rFonts w:ascii="Symbol" w:hAnsi="Symbol" w:cs="Symbol" w:hint="default"/>
      </w:rPr>
    </w:lvl>
    <w:lvl w:ilvl="7" w:tplc="04190003">
      <w:start w:val="1"/>
      <w:numFmt w:val="bullet"/>
      <w:lvlText w:val="o"/>
      <w:lvlJc w:val="left"/>
      <w:pPr>
        <w:tabs>
          <w:tab w:val="num" w:pos="6299"/>
        </w:tabs>
        <w:ind w:left="6299" w:hanging="360"/>
      </w:pPr>
      <w:rPr>
        <w:rFonts w:ascii="Courier New" w:hAnsi="Courier New" w:cs="Courier New" w:hint="default"/>
      </w:rPr>
    </w:lvl>
    <w:lvl w:ilvl="8" w:tplc="04190005">
      <w:start w:val="1"/>
      <w:numFmt w:val="bullet"/>
      <w:lvlText w:val=""/>
      <w:lvlJc w:val="left"/>
      <w:pPr>
        <w:tabs>
          <w:tab w:val="num" w:pos="7019"/>
        </w:tabs>
        <w:ind w:left="7019" w:hanging="360"/>
      </w:pPr>
      <w:rPr>
        <w:rFonts w:ascii="Wingdings" w:hAnsi="Wingdings" w:cs="Wingdings" w:hint="default"/>
      </w:rPr>
    </w:lvl>
  </w:abstractNum>
  <w:abstractNum w:abstractNumId="9">
    <w:nsid w:val="132C2CBC"/>
    <w:multiLevelType w:val="hybridMultilevel"/>
    <w:tmpl w:val="E3D01FE6"/>
    <w:lvl w:ilvl="0" w:tplc="7BCCCE9E">
      <w:start w:val="1"/>
      <w:numFmt w:val="bullet"/>
      <w:lvlText w:val=""/>
      <w:lvlJc w:val="left"/>
      <w:pPr>
        <w:tabs>
          <w:tab w:val="num" w:pos="851"/>
        </w:tabs>
        <w:ind w:left="851"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14E37CAB"/>
    <w:multiLevelType w:val="hybridMultilevel"/>
    <w:tmpl w:val="05004AF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1">
    <w:nsid w:val="17CE009D"/>
    <w:multiLevelType w:val="hybridMultilevel"/>
    <w:tmpl w:val="6740878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187455E3"/>
    <w:multiLevelType w:val="hybridMultilevel"/>
    <w:tmpl w:val="64708640"/>
    <w:lvl w:ilvl="0" w:tplc="7BCCCE9E">
      <w:start w:val="1"/>
      <w:numFmt w:val="bullet"/>
      <w:lvlText w:val=""/>
      <w:lvlJc w:val="left"/>
      <w:pPr>
        <w:tabs>
          <w:tab w:val="num" w:pos="851"/>
        </w:tabs>
        <w:ind w:left="851"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1A770607"/>
    <w:multiLevelType w:val="hybridMultilevel"/>
    <w:tmpl w:val="3914118A"/>
    <w:lvl w:ilvl="0" w:tplc="7BCCCE9E">
      <w:start w:val="1"/>
      <w:numFmt w:val="bullet"/>
      <w:lvlText w:val=""/>
      <w:lvlJc w:val="left"/>
      <w:pPr>
        <w:tabs>
          <w:tab w:val="num" w:pos="851"/>
        </w:tabs>
        <w:ind w:left="851"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1DA15B19"/>
    <w:multiLevelType w:val="hybridMultilevel"/>
    <w:tmpl w:val="B84A85AA"/>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5">
    <w:nsid w:val="1EE208FE"/>
    <w:multiLevelType w:val="hybridMultilevel"/>
    <w:tmpl w:val="6B3C4762"/>
    <w:lvl w:ilvl="0" w:tplc="7BCCCE9E">
      <w:start w:val="1"/>
      <w:numFmt w:val="bullet"/>
      <w:lvlText w:val=""/>
      <w:lvlJc w:val="left"/>
      <w:pPr>
        <w:tabs>
          <w:tab w:val="num" w:pos="851"/>
        </w:tabs>
        <w:ind w:left="851"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23D72EE5"/>
    <w:multiLevelType w:val="hybridMultilevel"/>
    <w:tmpl w:val="A09ACE20"/>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7">
    <w:nsid w:val="2550264F"/>
    <w:multiLevelType w:val="hybridMultilevel"/>
    <w:tmpl w:val="C7524082"/>
    <w:lvl w:ilvl="0" w:tplc="7BCCCE9E">
      <w:start w:val="1"/>
      <w:numFmt w:val="bullet"/>
      <w:lvlText w:val=""/>
      <w:lvlJc w:val="left"/>
      <w:pPr>
        <w:tabs>
          <w:tab w:val="num" w:pos="851"/>
        </w:tabs>
        <w:ind w:left="851"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2663516B"/>
    <w:multiLevelType w:val="hybridMultilevel"/>
    <w:tmpl w:val="9B0E074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28F87B88"/>
    <w:multiLevelType w:val="hybridMultilevel"/>
    <w:tmpl w:val="BD8C2580"/>
    <w:lvl w:ilvl="0" w:tplc="7BCCCE9E">
      <w:start w:val="1"/>
      <w:numFmt w:val="bullet"/>
      <w:lvlText w:val=""/>
      <w:lvlJc w:val="left"/>
      <w:pPr>
        <w:tabs>
          <w:tab w:val="num" w:pos="851"/>
        </w:tabs>
        <w:ind w:left="851"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32703310"/>
    <w:multiLevelType w:val="hybridMultilevel"/>
    <w:tmpl w:val="6C0C8D26"/>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1">
    <w:nsid w:val="3A756AFD"/>
    <w:multiLevelType w:val="hybridMultilevel"/>
    <w:tmpl w:val="9654A32C"/>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22">
    <w:nsid w:val="3C472D68"/>
    <w:multiLevelType w:val="hybridMultilevel"/>
    <w:tmpl w:val="779C0BE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43420F7C"/>
    <w:multiLevelType w:val="hybridMultilevel"/>
    <w:tmpl w:val="520C271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488B5195"/>
    <w:multiLevelType w:val="hybridMultilevel"/>
    <w:tmpl w:val="3578A752"/>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5">
    <w:nsid w:val="4DF91AD7"/>
    <w:multiLevelType w:val="singleLevel"/>
    <w:tmpl w:val="B302CAE0"/>
    <w:lvl w:ilvl="0">
      <w:start w:val="1"/>
      <w:numFmt w:val="bullet"/>
      <w:lvlText w:val="-"/>
      <w:lvlJc w:val="left"/>
      <w:pPr>
        <w:tabs>
          <w:tab w:val="num" w:pos="1080"/>
        </w:tabs>
        <w:ind w:left="1080" w:hanging="360"/>
      </w:pPr>
      <w:rPr>
        <w:rFonts w:hint="default"/>
      </w:rPr>
    </w:lvl>
  </w:abstractNum>
  <w:abstractNum w:abstractNumId="26">
    <w:nsid w:val="503246C8"/>
    <w:multiLevelType w:val="hybridMultilevel"/>
    <w:tmpl w:val="2ED030D4"/>
    <w:lvl w:ilvl="0" w:tplc="7BCCCE9E">
      <w:start w:val="1"/>
      <w:numFmt w:val="bullet"/>
      <w:lvlText w:val=""/>
      <w:lvlJc w:val="left"/>
      <w:pPr>
        <w:tabs>
          <w:tab w:val="num" w:pos="851"/>
        </w:tabs>
        <w:ind w:left="851"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53245C3D"/>
    <w:multiLevelType w:val="multilevel"/>
    <w:tmpl w:val="E3608250"/>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8">
    <w:nsid w:val="55377080"/>
    <w:multiLevelType w:val="hybridMultilevel"/>
    <w:tmpl w:val="500E9830"/>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9">
    <w:nsid w:val="57A93875"/>
    <w:multiLevelType w:val="hybridMultilevel"/>
    <w:tmpl w:val="5626858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63A333C2"/>
    <w:multiLevelType w:val="hybridMultilevel"/>
    <w:tmpl w:val="B3E614DE"/>
    <w:lvl w:ilvl="0" w:tplc="7BCCCE9E">
      <w:start w:val="1"/>
      <w:numFmt w:val="bullet"/>
      <w:lvlText w:val=""/>
      <w:lvlJc w:val="left"/>
      <w:pPr>
        <w:tabs>
          <w:tab w:val="num" w:pos="851"/>
        </w:tabs>
        <w:ind w:left="851"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655A0666"/>
    <w:multiLevelType w:val="hybridMultilevel"/>
    <w:tmpl w:val="527A6A14"/>
    <w:lvl w:ilvl="0" w:tplc="473C2802">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2">
    <w:nsid w:val="66E7671F"/>
    <w:multiLevelType w:val="hybridMultilevel"/>
    <w:tmpl w:val="A53ECBE6"/>
    <w:lvl w:ilvl="0" w:tplc="7BCCCE9E">
      <w:start w:val="1"/>
      <w:numFmt w:val="bullet"/>
      <w:lvlText w:val=""/>
      <w:lvlJc w:val="left"/>
      <w:pPr>
        <w:tabs>
          <w:tab w:val="num" w:pos="851"/>
        </w:tabs>
        <w:ind w:left="851"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69E30692"/>
    <w:multiLevelType w:val="hybridMultilevel"/>
    <w:tmpl w:val="8D649AFE"/>
    <w:lvl w:ilvl="0" w:tplc="7BCCCE9E">
      <w:start w:val="1"/>
      <w:numFmt w:val="bullet"/>
      <w:lvlText w:val=""/>
      <w:lvlJc w:val="left"/>
      <w:pPr>
        <w:tabs>
          <w:tab w:val="num" w:pos="851"/>
        </w:tabs>
        <w:ind w:left="851"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6A6F7841"/>
    <w:multiLevelType w:val="hybridMultilevel"/>
    <w:tmpl w:val="4BA8DBE8"/>
    <w:lvl w:ilvl="0" w:tplc="7BCCCE9E">
      <w:start w:val="1"/>
      <w:numFmt w:val="bullet"/>
      <w:lvlText w:val=""/>
      <w:lvlJc w:val="left"/>
      <w:pPr>
        <w:tabs>
          <w:tab w:val="num" w:pos="851"/>
        </w:tabs>
        <w:ind w:left="851"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nsid w:val="6EF62935"/>
    <w:multiLevelType w:val="hybridMultilevel"/>
    <w:tmpl w:val="3A3A4784"/>
    <w:lvl w:ilvl="0" w:tplc="DD2460AC">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6">
    <w:nsid w:val="6F1A110A"/>
    <w:multiLevelType w:val="hybridMultilevel"/>
    <w:tmpl w:val="A96AC818"/>
    <w:lvl w:ilvl="0" w:tplc="7BCCCE9E">
      <w:start w:val="1"/>
      <w:numFmt w:val="bullet"/>
      <w:lvlText w:val=""/>
      <w:lvlJc w:val="left"/>
      <w:pPr>
        <w:tabs>
          <w:tab w:val="num" w:pos="851"/>
        </w:tabs>
        <w:ind w:left="851"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707B017C"/>
    <w:multiLevelType w:val="hybridMultilevel"/>
    <w:tmpl w:val="5CBE441A"/>
    <w:lvl w:ilvl="0" w:tplc="7BCCCE9E">
      <w:start w:val="1"/>
      <w:numFmt w:val="bullet"/>
      <w:lvlText w:val=""/>
      <w:lvlJc w:val="left"/>
      <w:pPr>
        <w:tabs>
          <w:tab w:val="num" w:pos="851"/>
        </w:tabs>
        <w:ind w:left="851"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736F2EFC"/>
    <w:multiLevelType w:val="hybridMultilevel"/>
    <w:tmpl w:val="8AE04A0C"/>
    <w:lvl w:ilvl="0" w:tplc="7BCCCE9E">
      <w:start w:val="1"/>
      <w:numFmt w:val="bullet"/>
      <w:lvlText w:val=""/>
      <w:lvlJc w:val="left"/>
      <w:pPr>
        <w:tabs>
          <w:tab w:val="num" w:pos="851"/>
        </w:tabs>
        <w:ind w:left="851"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36"/>
  </w:num>
  <w:num w:numId="3">
    <w:abstractNumId w:val="13"/>
  </w:num>
  <w:num w:numId="4">
    <w:abstractNumId w:val="9"/>
  </w:num>
  <w:num w:numId="5">
    <w:abstractNumId w:val="1"/>
  </w:num>
  <w:num w:numId="6">
    <w:abstractNumId w:val="15"/>
  </w:num>
  <w:num w:numId="7">
    <w:abstractNumId w:val="30"/>
  </w:num>
  <w:num w:numId="8">
    <w:abstractNumId w:val="34"/>
  </w:num>
  <w:num w:numId="9">
    <w:abstractNumId w:val="32"/>
  </w:num>
  <w:num w:numId="10">
    <w:abstractNumId w:val="37"/>
  </w:num>
  <w:num w:numId="11">
    <w:abstractNumId w:val="0"/>
  </w:num>
  <w:num w:numId="12">
    <w:abstractNumId w:val="26"/>
  </w:num>
  <w:num w:numId="13">
    <w:abstractNumId w:val="27"/>
  </w:num>
  <w:num w:numId="14">
    <w:abstractNumId w:val="24"/>
  </w:num>
  <w:num w:numId="15">
    <w:abstractNumId w:val="21"/>
  </w:num>
  <w:num w:numId="16">
    <w:abstractNumId w:val="16"/>
  </w:num>
  <w:num w:numId="17">
    <w:abstractNumId w:val="25"/>
  </w:num>
  <w:num w:numId="18">
    <w:abstractNumId w:val="18"/>
  </w:num>
  <w:num w:numId="19">
    <w:abstractNumId w:val="28"/>
  </w:num>
  <w:num w:numId="20">
    <w:abstractNumId w:val="20"/>
  </w:num>
  <w:num w:numId="21">
    <w:abstractNumId w:val="3"/>
  </w:num>
  <w:num w:numId="22">
    <w:abstractNumId w:val="31"/>
  </w:num>
  <w:num w:numId="23">
    <w:abstractNumId w:val="35"/>
  </w:num>
  <w:num w:numId="24">
    <w:abstractNumId w:val="23"/>
  </w:num>
  <w:num w:numId="25">
    <w:abstractNumId w:val="11"/>
  </w:num>
  <w:num w:numId="26">
    <w:abstractNumId w:val="14"/>
  </w:num>
  <w:num w:numId="27">
    <w:abstractNumId w:val="4"/>
  </w:num>
  <w:num w:numId="28">
    <w:abstractNumId w:val="10"/>
  </w:num>
  <w:num w:numId="29">
    <w:abstractNumId w:val="7"/>
  </w:num>
  <w:num w:numId="30">
    <w:abstractNumId w:val="29"/>
  </w:num>
  <w:num w:numId="31">
    <w:abstractNumId w:val="6"/>
  </w:num>
  <w:num w:numId="32">
    <w:abstractNumId w:val="38"/>
  </w:num>
  <w:num w:numId="33">
    <w:abstractNumId w:val="17"/>
  </w:num>
  <w:num w:numId="34">
    <w:abstractNumId w:val="5"/>
  </w:num>
  <w:num w:numId="35">
    <w:abstractNumId w:val="33"/>
  </w:num>
  <w:num w:numId="36">
    <w:abstractNumId w:val="8"/>
  </w:num>
  <w:num w:numId="37">
    <w:abstractNumId w:val="2"/>
  </w:num>
  <w:num w:numId="38">
    <w:abstractNumId w:val="12"/>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7696"/>
    <w:rsid w:val="000062B3"/>
    <w:rsid w:val="000934EB"/>
    <w:rsid w:val="000B3D1F"/>
    <w:rsid w:val="001476E1"/>
    <w:rsid w:val="001A26B9"/>
    <w:rsid w:val="00267DA0"/>
    <w:rsid w:val="002A5816"/>
    <w:rsid w:val="003023D2"/>
    <w:rsid w:val="003941C3"/>
    <w:rsid w:val="003F2E03"/>
    <w:rsid w:val="00444198"/>
    <w:rsid w:val="00474BE1"/>
    <w:rsid w:val="004C4071"/>
    <w:rsid w:val="004D17E9"/>
    <w:rsid w:val="0051029A"/>
    <w:rsid w:val="00530637"/>
    <w:rsid w:val="005C042F"/>
    <w:rsid w:val="005E791F"/>
    <w:rsid w:val="00611B33"/>
    <w:rsid w:val="00621F6F"/>
    <w:rsid w:val="00761C4E"/>
    <w:rsid w:val="008B647A"/>
    <w:rsid w:val="00922B74"/>
    <w:rsid w:val="00977CCB"/>
    <w:rsid w:val="009E6A7B"/>
    <w:rsid w:val="009F7184"/>
    <w:rsid w:val="00A24239"/>
    <w:rsid w:val="00CB3FA9"/>
    <w:rsid w:val="00D3092B"/>
    <w:rsid w:val="00DA68C6"/>
    <w:rsid w:val="00DC398A"/>
    <w:rsid w:val="00DD755B"/>
    <w:rsid w:val="00F17696"/>
    <w:rsid w:val="00FB0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7"/>
    <o:shapelayout v:ext="edit">
      <o:idmap v:ext="edit" data="1"/>
      <o:rules v:ext="edit">
        <o:r id="V:Rule10" type="connector" idref="#_s1036">
          <o:proxy start="" idref="#_s1038" connectloc="3"/>
          <o:proxy end="" idref="#_s1037" connectloc="2"/>
        </o:r>
        <o:r id="V:Rule11" type="connector" idref="#_s1034">
          <o:proxy start="" idref="#_s1040" connectloc="3"/>
          <o:proxy end="" idref="#_s1037" connectloc="2"/>
        </o:r>
        <o:r id="V:Rule12" type="connector" idref="#_s1035">
          <o:proxy start="" idref="#_s1039" connectloc="3"/>
          <o:proxy end="" idref="#_s1037" connectloc="2"/>
        </o:r>
        <o:r id="V:Rule13" type="connector" idref="#_s1030">
          <o:proxy start="" idref="#_s1044" connectloc="0"/>
          <o:proxy end="" idref="#_s1039" connectloc="2"/>
        </o:r>
        <o:r id="V:Rule14" type="connector" idref="#_s1031">
          <o:proxy start="" idref="#_s1043" connectloc="0"/>
          <o:proxy end="" idref="#_s1039" connectloc="2"/>
        </o:r>
        <o:r id="V:Rule15" type="connector" idref="#_s1033">
          <o:proxy start="" idref="#_s1041" connectloc="0"/>
          <o:proxy end="" idref="#_s1038" connectloc="2"/>
        </o:r>
        <o:r id="V:Rule16" type="connector" idref="#_s1032">
          <o:proxy start="" idref="#_s1042" connectloc="0"/>
          <o:proxy end="" idref="#_s1038" connectloc="2"/>
        </o:r>
        <o:r id="V:Rule17" type="connector" idref="#_s1029">
          <o:proxy start="" idref="#_s1045" connectloc="0"/>
          <o:proxy end="" idref="#_s1040" connectloc="2"/>
        </o:r>
        <o:r id="V:Rule18" type="connector" idref="#_s1028">
          <o:proxy start="" idref="#_s1046" connectloc="0"/>
          <o:proxy end="" idref="#_s1040" connectloc="2"/>
        </o:r>
      </o:rules>
    </o:shapelayout>
  </w:shapeDefaults>
  <w:decimalSymbol w:val=","/>
  <w:listSeparator w:val=";"/>
  <w14:defaultImageDpi w14:val="0"/>
  <w15:chartTrackingRefBased/>
  <w15:docId w15:val="{B3E46DDE-6BD7-44C9-A444-A5DC3A36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4D17E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4D17E9"/>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4D17E9"/>
    <w:pPr>
      <w:keepNext/>
      <w:widowControl w:val="0"/>
      <w:shd w:val="clear" w:color="auto" w:fill="FFFFFF"/>
      <w:spacing w:before="101"/>
      <w:ind w:left="1176"/>
      <w:outlineLvl w:val="2"/>
    </w:pPr>
    <w:rPr>
      <w:color w:val="000000"/>
      <w:spacing w:val="-40"/>
      <w:sz w:val="37"/>
      <w:szCs w:val="37"/>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11">
    <w:name w:val="toc 1"/>
    <w:basedOn w:val="a"/>
    <w:next w:val="a"/>
    <w:autoRedefine/>
    <w:uiPriority w:val="99"/>
    <w:semiHidden/>
    <w:rsid w:val="004D17E9"/>
    <w:pPr>
      <w:tabs>
        <w:tab w:val="right" w:leader="dot" w:pos="9540"/>
      </w:tabs>
      <w:spacing w:line="360" w:lineRule="auto"/>
    </w:pPr>
    <w:rPr>
      <w:color w:val="000000"/>
      <w:sz w:val="28"/>
      <w:szCs w:val="28"/>
    </w:rPr>
  </w:style>
  <w:style w:type="character" w:styleId="a3">
    <w:name w:val="Hyperlink"/>
    <w:uiPriority w:val="99"/>
    <w:rsid w:val="004D17E9"/>
    <w:rPr>
      <w:color w:val="0000FF"/>
      <w:u w:val="single"/>
    </w:rPr>
  </w:style>
  <w:style w:type="paragraph" w:styleId="21">
    <w:name w:val="Body Text 2"/>
    <w:basedOn w:val="a"/>
    <w:link w:val="22"/>
    <w:uiPriority w:val="99"/>
    <w:rsid w:val="004D17E9"/>
    <w:pPr>
      <w:spacing w:after="120" w:line="480" w:lineRule="auto"/>
    </w:pPr>
  </w:style>
  <w:style w:type="character" w:customStyle="1" w:styleId="22">
    <w:name w:val="Основной текст 2 Знак"/>
    <w:link w:val="21"/>
    <w:uiPriority w:val="99"/>
    <w:semiHidden/>
    <w:rPr>
      <w:sz w:val="24"/>
      <w:szCs w:val="24"/>
    </w:rPr>
  </w:style>
  <w:style w:type="paragraph" w:styleId="a4">
    <w:name w:val="footer"/>
    <w:basedOn w:val="a"/>
    <w:link w:val="a5"/>
    <w:uiPriority w:val="99"/>
    <w:rsid w:val="004D17E9"/>
    <w:pPr>
      <w:tabs>
        <w:tab w:val="center" w:pos="4677"/>
        <w:tab w:val="right" w:pos="9355"/>
      </w:tabs>
    </w:pPr>
    <w:rPr>
      <w:color w:val="000000"/>
      <w:sz w:val="28"/>
      <w:szCs w:val="28"/>
    </w:r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4D17E9"/>
  </w:style>
  <w:style w:type="paragraph" w:styleId="a7">
    <w:name w:val="header"/>
    <w:basedOn w:val="a"/>
    <w:link w:val="a8"/>
    <w:uiPriority w:val="99"/>
    <w:rsid w:val="004D17E9"/>
    <w:pPr>
      <w:tabs>
        <w:tab w:val="center" w:pos="4677"/>
        <w:tab w:val="right" w:pos="9355"/>
      </w:tabs>
    </w:pPr>
    <w:rPr>
      <w:color w:val="000000"/>
      <w:sz w:val="28"/>
      <w:szCs w:val="28"/>
    </w:rPr>
  </w:style>
  <w:style w:type="character" w:customStyle="1" w:styleId="a8">
    <w:name w:val="Верхний колонтитул Знак"/>
    <w:link w:val="a7"/>
    <w:uiPriority w:val="99"/>
    <w:semiHidden/>
    <w:rPr>
      <w:sz w:val="24"/>
      <w:szCs w:val="24"/>
    </w:rPr>
  </w:style>
  <w:style w:type="paragraph" w:styleId="a9">
    <w:name w:val="Body Text"/>
    <w:basedOn w:val="a"/>
    <w:link w:val="aa"/>
    <w:uiPriority w:val="99"/>
    <w:rsid w:val="004D17E9"/>
    <w:pPr>
      <w:spacing w:after="120"/>
    </w:pPr>
    <w:rPr>
      <w:color w:val="000000"/>
      <w:sz w:val="28"/>
      <w:szCs w:val="28"/>
    </w:rPr>
  </w:style>
  <w:style w:type="character" w:customStyle="1" w:styleId="aa">
    <w:name w:val="Основной текст Знак"/>
    <w:link w:val="a9"/>
    <w:uiPriority w:val="99"/>
    <w:semiHidden/>
    <w:rPr>
      <w:sz w:val="24"/>
      <w:szCs w:val="24"/>
    </w:rPr>
  </w:style>
  <w:style w:type="paragraph" w:styleId="ab">
    <w:name w:val="Normal (Web)"/>
    <w:basedOn w:val="a"/>
    <w:uiPriority w:val="99"/>
    <w:rsid w:val="004D17E9"/>
    <w:pPr>
      <w:spacing w:before="100" w:beforeAutospacing="1" w:after="100" w:afterAutospacing="1"/>
    </w:pPr>
  </w:style>
  <w:style w:type="paragraph" w:customStyle="1" w:styleId="H3">
    <w:name w:val="H3"/>
    <w:basedOn w:val="a"/>
    <w:next w:val="a"/>
    <w:uiPriority w:val="99"/>
    <w:rsid w:val="004D17E9"/>
    <w:pPr>
      <w:keepNext/>
      <w:widowControl w:val="0"/>
      <w:autoSpaceDE w:val="0"/>
      <w:autoSpaceDN w:val="0"/>
      <w:spacing w:before="100" w:after="100"/>
      <w:outlineLvl w:val="3"/>
    </w:pPr>
    <w:rPr>
      <w:b/>
      <w:bCs/>
      <w:noProof/>
      <w:sz w:val="28"/>
      <w:szCs w:val="28"/>
      <w:lang w:val="en-AU"/>
    </w:rPr>
  </w:style>
  <w:style w:type="paragraph" w:styleId="ac">
    <w:name w:val="caption"/>
    <w:basedOn w:val="a"/>
    <w:next w:val="a"/>
    <w:uiPriority w:val="99"/>
    <w:qFormat/>
    <w:rsid w:val="004D17E9"/>
    <w:pPr>
      <w:autoSpaceDE w:val="0"/>
      <w:autoSpaceDN w:val="0"/>
      <w:jc w:val="center"/>
    </w:pPr>
    <w:rPr>
      <w:b/>
      <w:bCs/>
      <w:noProof/>
      <w:sz w:val="20"/>
      <w:szCs w:val="20"/>
      <w:lang w:val="uk-UA"/>
    </w:rPr>
  </w:style>
  <w:style w:type="paragraph" w:customStyle="1" w:styleId="Preformatted">
    <w:name w:val="Preformatted"/>
    <w:basedOn w:val="a"/>
    <w:uiPriority w:val="99"/>
    <w:rsid w:val="004D17E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6.bin"/><Relationship Id="rId42" Type="http://schemas.openxmlformats.org/officeDocument/2006/relationships/oleObject" Target="embeddings/oleObject15.bin"/><Relationship Id="rId63" Type="http://schemas.openxmlformats.org/officeDocument/2006/relationships/image" Target="media/image28.wmf"/><Relationship Id="rId84" Type="http://schemas.openxmlformats.org/officeDocument/2006/relationships/oleObject" Target="embeddings/_____Microsoft_Excel_97-20035.xls"/><Relationship Id="rId138" Type="http://schemas.openxmlformats.org/officeDocument/2006/relationships/oleObject" Target="embeddings/oleObject60.bin"/><Relationship Id="rId159" Type="http://schemas.openxmlformats.org/officeDocument/2006/relationships/image" Target="media/image76.wmf"/><Relationship Id="rId170" Type="http://schemas.openxmlformats.org/officeDocument/2006/relationships/oleObject" Target="embeddings/oleObject75.bin"/><Relationship Id="rId191" Type="http://schemas.openxmlformats.org/officeDocument/2006/relationships/image" Target="media/image92.wmf"/><Relationship Id="rId205" Type="http://schemas.openxmlformats.org/officeDocument/2006/relationships/image" Target="media/image99.wmf"/><Relationship Id="rId226" Type="http://schemas.openxmlformats.org/officeDocument/2006/relationships/image" Target="media/image109.wmf"/><Relationship Id="rId247" Type="http://schemas.openxmlformats.org/officeDocument/2006/relationships/oleObject" Target="embeddings/oleObject113.bin"/><Relationship Id="rId107" Type="http://schemas.openxmlformats.org/officeDocument/2006/relationships/image" Target="media/image50.wmf"/><Relationship Id="rId11" Type="http://schemas.openxmlformats.org/officeDocument/2006/relationships/oleObject" Target="embeddings/oleObject1.bin"/><Relationship Id="rId32" Type="http://schemas.openxmlformats.org/officeDocument/2006/relationships/oleObject" Target="embeddings/_____Microsoft_Excel_97-20032.xls"/><Relationship Id="rId53" Type="http://schemas.openxmlformats.org/officeDocument/2006/relationships/image" Target="media/image23.wmf"/><Relationship Id="rId74" Type="http://schemas.openxmlformats.org/officeDocument/2006/relationships/oleObject" Target="embeddings/oleObject31.bin"/><Relationship Id="rId128" Type="http://schemas.openxmlformats.org/officeDocument/2006/relationships/oleObject" Target="embeddings/oleObject55.bin"/><Relationship Id="rId149" Type="http://schemas.openxmlformats.org/officeDocument/2006/relationships/image" Target="media/image71.wmf"/><Relationship Id="rId5" Type="http://schemas.openxmlformats.org/officeDocument/2006/relationships/footnotes" Target="footnotes.xml"/><Relationship Id="rId95" Type="http://schemas.openxmlformats.org/officeDocument/2006/relationships/image" Target="media/image44.wmf"/><Relationship Id="rId160" Type="http://schemas.openxmlformats.org/officeDocument/2006/relationships/oleObject" Target="embeddings/oleObject71.bin"/><Relationship Id="rId181" Type="http://schemas.openxmlformats.org/officeDocument/2006/relationships/image" Target="media/image87.wmf"/><Relationship Id="rId216" Type="http://schemas.openxmlformats.org/officeDocument/2006/relationships/oleObject" Target="embeddings/_____Microsoft_Excel_97-20037.xls"/><Relationship Id="rId237" Type="http://schemas.openxmlformats.org/officeDocument/2006/relationships/oleObject" Target="embeddings/_____Microsoft_Excel_97-20038.xls"/><Relationship Id="rId258" Type="http://schemas.openxmlformats.org/officeDocument/2006/relationships/image" Target="media/image124.wmf"/><Relationship Id="rId22" Type="http://schemas.openxmlformats.org/officeDocument/2006/relationships/image" Target="media/image8.wmf"/><Relationship Id="rId43" Type="http://schemas.openxmlformats.org/officeDocument/2006/relationships/image" Target="media/image18.wmf"/><Relationship Id="rId64" Type="http://schemas.openxmlformats.org/officeDocument/2006/relationships/oleObject" Target="embeddings/oleObject26.bin"/><Relationship Id="rId118" Type="http://schemas.openxmlformats.org/officeDocument/2006/relationships/oleObject" Target="embeddings/oleObject50.bin"/><Relationship Id="rId139" Type="http://schemas.openxmlformats.org/officeDocument/2006/relationships/image" Target="media/image66.wmf"/><Relationship Id="rId85" Type="http://schemas.openxmlformats.org/officeDocument/2006/relationships/image" Target="media/image39.wmf"/><Relationship Id="rId150" Type="http://schemas.openxmlformats.org/officeDocument/2006/relationships/oleObject" Target="embeddings/oleObject66.bin"/><Relationship Id="rId171" Type="http://schemas.openxmlformats.org/officeDocument/2006/relationships/image" Target="media/image82.wmf"/><Relationship Id="rId192" Type="http://schemas.openxmlformats.org/officeDocument/2006/relationships/oleObject" Target="embeddings/oleObject86.bin"/><Relationship Id="rId206" Type="http://schemas.openxmlformats.org/officeDocument/2006/relationships/oleObject" Target="embeddings/oleObject93.bin"/><Relationship Id="rId227" Type="http://schemas.openxmlformats.org/officeDocument/2006/relationships/oleObject" Target="embeddings/oleObject103.bin"/><Relationship Id="rId248" Type="http://schemas.openxmlformats.org/officeDocument/2006/relationships/image" Target="media/image119.wmf"/><Relationship Id="rId12" Type="http://schemas.openxmlformats.org/officeDocument/2006/relationships/image" Target="media/image3.wmf"/><Relationship Id="rId33" Type="http://schemas.openxmlformats.org/officeDocument/2006/relationships/image" Target="media/image13.wmf"/><Relationship Id="rId108" Type="http://schemas.openxmlformats.org/officeDocument/2006/relationships/oleObject" Target="embeddings/oleObject45.bin"/><Relationship Id="rId129" Type="http://schemas.openxmlformats.org/officeDocument/2006/relationships/image" Target="media/image61.wmf"/><Relationship Id="rId54" Type="http://schemas.openxmlformats.org/officeDocument/2006/relationships/oleObject" Target="embeddings/oleObject21.bin"/><Relationship Id="rId75" Type="http://schemas.openxmlformats.org/officeDocument/2006/relationships/image" Target="media/image34.wmf"/><Relationship Id="rId96" Type="http://schemas.openxmlformats.org/officeDocument/2006/relationships/oleObject" Target="embeddings/oleObject39.bin"/><Relationship Id="rId140" Type="http://schemas.openxmlformats.org/officeDocument/2006/relationships/oleObject" Target="embeddings/oleObject61.bin"/><Relationship Id="rId161" Type="http://schemas.openxmlformats.org/officeDocument/2006/relationships/image" Target="media/image77.wmf"/><Relationship Id="rId182" Type="http://schemas.openxmlformats.org/officeDocument/2006/relationships/oleObject" Target="embeddings/oleObject81.bin"/><Relationship Id="rId217" Type="http://schemas.openxmlformats.org/officeDocument/2006/relationships/image" Target="media/image105.wmf"/><Relationship Id="rId6" Type="http://schemas.openxmlformats.org/officeDocument/2006/relationships/endnotes" Target="endnotes.xml"/><Relationship Id="rId238" Type="http://schemas.openxmlformats.org/officeDocument/2006/relationships/image" Target="media/image114.wmf"/><Relationship Id="rId259" Type="http://schemas.openxmlformats.org/officeDocument/2006/relationships/oleObject" Target="embeddings/oleObject119.bin"/><Relationship Id="rId23" Type="http://schemas.openxmlformats.org/officeDocument/2006/relationships/oleObject" Target="embeddings/oleObject7.bin"/><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48.bin"/><Relationship Id="rId119" Type="http://schemas.openxmlformats.org/officeDocument/2006/relationships/image" Target="media/image56.wmf"/><Relationship Id="rId44" Type="http://schemas.openxmlformats.org/officeDocument/2006/relationships/oleObject" Target="embeddings/oleObject16.bin"/><Relationship Id="rId60" Type="http://schemas.openxmlformats.org/officeDocument/2006/relationships/oleObject" Target="embeddings/oleObject24.bin"/><Relationship Id="rId65" Type="http://schemas.openxmlformats.org/officeDocument/2006/relationships/image" Target="media/image29.wmf"/><Relationship Id="rId81" Type="http://schemas.openxmlformats.org/officeDocument/2006/relationships/image" Target="media/image37.emf"/><Relationship Id="rId86" Type="http://schemas.openxmlformats.org/officeDocument/2006/relationships/oleObject" Target="embeddings/oleObject34.bin"/><Relationship Id="rId130" Type="http://schemas.openxmlformats.org/officeDocument/2006/relationships/oleObject" Target="embeddings/oleObject56.bin"/><Relationship Id="rId135" Type="http://schemas.openxmlformats.org/officeDocument/2006/relationships/image" Target="media/image64.wmf"/><Relationship Id="rId151" Type="http://schemas.openxmlformats.org/officeDocument/2006/relationships/image" Target="media/image72.wmf"/><Relationship Id="rId156" Type="http://schemas.openxmlformats.org/officeDocument/2006/relationships/oleObject" Target="embeddings/oleObject69.bin"/><Relationship Id="rId177" Type="http://schemas.openxmlformats.org/officeDocument/2006/relationships/image" Target="media/image85.wmf"/><Relationship Id="rId198" Type="http://schemas.openxmlformats.org/officeDocument/2006/relationships/oleObject" Target="embeddings/oleObject89.bin"/><Relationship Id="rId172" Type="http://schemas.openxmlformats.org/officeDocument/2006/relationships/oleObject" Target="embeddings/oleObject76.bin"/><Relationship Id="rId193" Type="http://schemas.openxmlformats.org/officeDocument/2006/relationships/image" Target="media/image93.wmf"/><Relationship Id="rId202" Type="http://schemas.openxmlformats.org/officeDocument/2006/relationships/oleObject" Target="embeddings/oleObject91.bin"/><Relationship Id="rId207" Type="http://schemas.openxmlformats.org/officeDocument/2006/relationships/image" Target="media/image100.wmf"/><Relationship Id="rId223" Type="http://schemas.openxmlformats.org/officeDocument/2006/relationships/oleObject" Target="embeddings/oleObject101.bin"/><Relationship Id="rId228" Type="http://schemas.openxmlformats.org/officeDocument/2006/relationships/image" Target="media/image110.wmf"/><Relationship Id="rId244" Type="http://schemas.openxmlformats.org/officeDocument/2006/relationships/image" Target="media/image117.wmf"/><Relationship Id="rId249" Type="http://schemas.openxmlformats.org/officeDocument/2006/relationships/oleObject" Target="embeddings/oleObject114.bin"/><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image" Target="media/image51.wmf"/><Relationship Id="rId260" Type="http://schemas.openxmlformats.org/officeDocument/2006/relationships/image" Target="media/image125.wmf"/><Relationship Id="rId265" Type="http://schemas.openxmlformats.org/officeDocument/2006/relationships/theme" Target="theme/theme1.xml"/><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4.wmf"/><Relationship Id="rId76" Type="http://schemas.openxmlformats.org/officeDocument/2006/relationships/oleObject" Target="embeddings/oleObject32.bin"/><Relationship Id="rId97" Type="http://schemas.openxmlformats.org/officeDocument/2006/relationships/image" Target="media/image45.wmf"/><Relationship Id="rId104" Type="http://schemas.openxmlformats.org/officeDocument/2006/relationships/oleObject" Target="embeddings/oleObject43.bin"/><Relationship Id="rId120" Type="http://schemas.openxmlformats.org/officeDocument/2006/relationships/oleObject" Target="embeddings/oleObject51.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64.bin"/><Relationship Id="rId167" Type="http://schemas.openxmlformats.org/officeDocument/2006/relationships/image" Target="media/image80.wmf"/><Relationship Id="rId188" Type="http://schemas.openxmlformats.org/officeDocument/2006/relationships/oleObject" Target="embeddings/oleObject84.bin"/><Relationship Id="rId7" Type="http://schemas.openxmlformats.org/officeDocument/2006/relationships/header" Target="header1.xml"/><Relationship Id="rId71" Type="http://schemas.openxmlformats.org/officeDocument/2006/relationships/image" Target="media/image32.wmf"/><Relationship Id="rId92" Type="http://schemas.openxmlformats.org/officeDocument/2006/relationships/oleObject" Target="embeddings/oleObject37.bin"/><Relationship Id="rId162" Type="http://schemas.openxmlformats.org/officeDocument/2006/relationships/oleObject" Target="embeddings/oleObject72.bin"/><Relationship Id="rId183" Type="http://schemas.openxmlformats.org/officeDocument/2006/relationships/image" Target="media/image88.wmf"/><Relationship Id="rId213" Type="http://schemas.openxmlformats.org/officeDocument/2006/relationships/image" Target="media/image103.wmf"/><Relationship Id="rId218" Type="http://schemas.openxmlformats.org/officeDocument/2006/relationships/oleObject" Target="embeddings/oleObject98.bin"/><Relationship Id="rId234" Type="http://schemas.openxmlformats.org/officeDocument/2006/relationships/oleObject" Target="embeddings/oleObject107.bin"/><Relationship Id="rId239" Type="http://schemas.openxmlformats.org/officeDocument/2006/relationships/oleObject" Target="embeddings/oleObject109.bin"/><Relationship Id="rId2" Type="http://schemas.openxmlformats.org/officeDocument/2006/relationships/styles" Target="styles.xml"/><Relationship Id="rId29" Type="http://schemas.openxmlformats.org/officeDocument/2006/relationships/image" Target="media/image11.emf"/><Relationship Id="rId250" Type="http://schemas.openxmlformats.org/officeDocument/2006/relationships/image" Target="media/image120.wmf"/><Relationship Id="rId255" Type="http://schemas.openxmlformats.org/officeDocument/2006/relationships/oleObject" Target="embeddings/oleObject117.bin"/><Relationship Id="rId24" Type="http://schemas.openxmlformats.org/officeDocument/2006/relationships/image" Target="media/image9.wmf"/><Relationship Id="rId40" Type="http://schemas.openxmlformats.org/officeDocument/2006/relationships/oleObject" Target="embeddings/oleObject14.bin"/><Relationship Id="rId45" Type="http://schemas.openxmlformats.org/officeDocument/2006/relationships/image" Target="media/image19.wmf"/><Relationship Id="rId66" Type="http://schemas.openxmlformats.org/officeDocument/2006/relationships/oleObject" Target="embeddings/oleObject27.bin"/><Relationship Id="rId87" Type="http://schemas.openxmlformats.org/officeDocument/2006/relationships/image" Target="media/image40.wmf"/><Relationship Id="rId110" Type="http://schemas.openxmlformats.org/officeDocument/2006/relationships/oleObject" Target="embeddings/oleObject46.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59.bin"/><Relationship Id="rId157" Type="http://schemas.openxmlformats.org/officeDocument/2006/relationships/image" Target="media/image75.wmf"/><Relationship Id="rId178" Type="http://schemas.openxmlformats.org/officeDocument/2006/relationships/oleObject" Target="embeddings/oleObject79.bin"/><Relationship Id="rId61" Type="http://schemas.openxmlformats.org/officeDocument/2006/relationships/image" Target="media/image27.wmf"/><Relationship Id="rId82" Type="http://schemas.openxmlformats.org/officeDocument/2006/relationships/oleObject" Target="embeddings/_____Microsoft_Excel_97-20034.xls"/><Relationship Id="rId152" Type="http://schemas.openxmlformats.org/officeDocument/2006/relationships/oleObject" Target="embeddings/oleObject67.bin"/><Relationship Id="rId173" Type="http://schemas.openxmlformats.org/officeDocument/2006/relationships/image" Target="media/image83.wmf"/><Relationship Id="rId194" Type="http://schemas.openxmlformats.org/officeDocument/2006/relationships/oleObject" Target="embeddings/oleObject87.bin"/><Relationship Id="rId199" Type="http://schemas.openxmlformats.org/officeDocument/2006/relationships/image" Target="media/image96.wmf"/><Relationship Id="rId203" Type="http://schemas.openxmlformats.org/officeDocument/2006/relationships/image" Target="media/image98.wmf"/><Relationship Id="rId208" Type="http://schemas.openxmlformats.org/officeDocument/2006/relationships/oleObject" Target="embeddings/oleObject94.bin"/><Relationship Id="rId229" Type="http://schemas.openxmlformats.org/officeDocument/2006/relationships/oleObject" Target="embeddings/oleObject104.bin"/><Relationship Id="rId19" Type="http://schemas.openxmlformats.org/officeDocument/2006/relationships/oleObject" Target="embeddings/oleObject5.bin"/><Relationship Id="rId224" Type="http://schemas.openxmlformats.org/officeDocument/2006/relationships/image" Target="media/image108.wmf"/><Relationship Id="rId240" Type="http://schemas.openxmlformats.org/officeDocument/2006/relationships/image" Target="media/image115.wmf"/><Relationship Id="rId245" Type="http://schemas.openxmlformats.org/officeDocument/2006/relationships/oleObject" Target="embeddings/oleObject112.bin"/><Relationship Id="rId261" Type="http://schemas.openxmlformats.org/officeDocument/2006/relationships/oleObject" Target="embeddings/oleObject120.bin"/><Relationship Id="rId14" Type="http://schemas.openxmlformats.org/officeDocument/2006/relationships/image" Target="media/image4.wmf"/><Relationship Id="rId30" Type="http://schemas.openxmlformats.org/officeDocument/2006/relationships/oleObject" Target="embeddings/_____Microsoft_Excel_97-20031.xls"/><Relationship Id="rId35" Type="http://schemas.openxmlformats.org/officeDocument/2006/relationships/image" Target="media/image14.wmf"/><Relationship Id="rId56" Type="http://schemas.openxmlformats.org/officeDocument/2006/relationships/oleObject" Target="embeddings/oleObject22.bin"/><Relationship Id="rId77" Type="http://schemas.openxmlformats.org/officeDocument/2006/relationships/image" Target="media/image35.wmf"/><Relationship Id="rId100" Type="http://schemas.openxmlformats.org/officeDocument/2006/relationships/oleObject" Target="embeddings/oleObject41.bin"/><Relationship Id="rId105" Type="http://schemas.openxmlformats.org/officeDocument/2006/relationships/image" Target="media/image49.wmf"/><Relationship Id="rId126" Type="http://schemas.openxmlformats.org/officeDocument/2006/relationships/oleObject" Target="embeddings/oleObject54.bin"/><Relationship Id="rId147" Type="http://schemas.openxmlformats.org/officeDocument/2006/relationships/image" Target="media/image70.wmf"/><Relationship Id="rId168" Type="http://schemas.openxmlformats.org/officeDocument/2006/relationships/oleObject" Target="embeddings/oleObject74.bin"/><Relationship Id="rId8" Type="http://schemas.openxmlformats.org/officeDocument/2006/relationships/footer" Target="footer1.xml"/><Relationship Id="rId51" Type="http://schemas.openxmlformats.org/officeDocument/2006/relationships/image" Target="media/image22.wmf"/><Relationship Id="rId72" Type="http://schemas.openxmlformats.org/officeDocument/2006/relationships/oleObject" Target="embeddings/oleObject30.bin"/><Relationship Id="rId93" Type="http://schemas.openxmlformats.org/officeDocument/2006/relationships/image" Target="media/image43.wmf"/><Relationship Id="rId98" Type="http://schemas.openxmlformats.org/officeDocument/2006/relationships/oleObject" Target="embeddings/oleObject40.bin"/><Relationship Id="rId121" Type="http://schemas.openxmlformats.org/officeDocument/2006/relationships/image" Target="media/image57.wmf"/><Relationship Id="rId142" Type="http://schemas.openxmlformats.org/officeDocument/2006/relationships/oleObject" Target="embeddings/oleObject62.bin"/><Relationship Id="rId163" Type="http://schemas.openxmlformats.org/officeDocument/2006/relationships/image" Target="media/image78.wmf"/><Relationship Id="rId184" Type="http://schemas.openxmlformats.org/officeDocument/2006/relationships/oleObject" Target="embeddings/oleObject82.bin"/><Relationship Id="rId189" Type="http://schemas.openxmlformats.org/officeDocument/2006/relationships/image" Target="media/image91.wmf"/><Relationship Id="rId219" Type="http://schemas.openxmlformats.org/officeDocument/2006/relationships/image" Target="media/image106.wmf"/><Relationship Id="rId3" Type="http://schemas.openxmlformats.org/officeDocument/2006/relationships/settings" Target="settings.xml"/><Relationship Id="rId214" Type="http://schemas.openxmlformats.org/officeDocument/2006/relationships/oleObject" Target="embeddings/oleObject97.bin"/><Relationship Id="rId230" Type="http://schemas.openxmlformats.org/officeDocument/2006/relationships/image" Target="media/image111.wmf"/><Relationship Id="rId235" Type="http://schemas.openxmlformats.org/officeDocument/2006/relationships/oleObject" Target="embeddings/oleObject108.bin"/><Relationship Id="rId251" Type="http://schemas.openxmlformats.org/officeDocument/2006/relationships/oleObject" Target="embeddings/oleObject115.bin"/><Relationship Id="rId256" Type="http://schemas.openxmlformats.org/officeDocument/2006/relationships/image" Target="media/image123.wmf"/><Relationship Id="rId25" Type="http://schemas.openxmlformats.org/officeDocument/2006/relationships/oleObject" Target="embeddings/oleObject8.bin"/><Relationship Id="rId46" Type="http://schemas.openxmlformats.org/officeDocument/2006/relationships/oleObject" Target="embeddings/oleObject17.bin"/><Relationship Id="rId67" Type="http://schemas.openxmlformats.org/officeDocument/2006/relationships/image" Target="media/image30.wmf"/><Relationship Id="rId116" Type="http://schemas.openxmlformats.org/officeDocument/2006/relationships/oleObject" Target="embeddings/oleObject49.bin"/><Relationship Id="rId137" Type="http://schemas.openxmlformats.org/officeDocument/2006/relationships/image" Target="media/image65.wmf"/><Relationship Id="rId158" Type="http://schemas.openxmlformats.org/officeDocument/2006/relationships/oleObject" Target="embeddings/oleObject70.bin"/><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25.bin"/><Relationship Id="rId83" Type="http://schemas.openxmlformats.org/officeDocument/2006/relationships/image" Target="media/image38.emf"/><Relationship Id="rId88" Type="http://schemas.openxmlformats.org/officeDocument/2006/relationships/oleObject" Target="embeddings/oleObject35.bin"/><Relationship Id="rId111" Type="http://schemas.openxmlformats.org/officeDocument/2006/relationships/image" Target="media/image52.wmf"/><Relationship Id="rId132" Type="http://schemas.openxmlformats.org/officeDocument/2006/relationships/oleObject" Target="embeddings/oleObject57.bin"/><Relationship Id="rId153" Type="http://schemas.openxmlformats.org/officeDocument/2006/relationships/image" Target="media/image73.wmf"/><Relationship Id="rId174" Type="http://schemas.openxmlformats.org/officeDocument/2006/relationships/oleObject" Target="embeddings/oleObject77.bin"/><Relationship Id="rId179" Type="http://schemas.openxmlformats.org/officeDocument/2006/relationships/image" Target="media/image86.wmf"/><Relationship Id="rId195" Type="http://schemas.openxmlformats.org/officeDocument/2006/relationships/image" Target="media/image94.wmf"/><Relationship Id="rId209" Type="http://schemas.openxmlformats.org/officeDocument/2006/relationships/image" Target="media/image101.wmf"/><Relationship Id="rId190" Type="http://schemas.openxmlformats.org/officeDocument/2006/relationships/oleObject" Target="embeddings/oleObject85.bin"/><Relationship Id="rId204" Type="http://schemas.openxmlformats.org/officeDocument/2006/relationships/oleObject" Target="embeddings/oleObject92.bin"/><Relationship Id="rId220" Type="http://schemas.openxmlformats.org/officeDocument/2006/relationships/oleObject" Target="embeddings/oleObject99.bin"/><Relationship Id="rId225" Type="http://schemas.openxmlformats.org/officeDocument/2006/relationships/oleObject" Target="embeddings/oleObject102.bin"/><Relationship Id="rId241" Type="http://schemas.openxmlformats.org/officeDocument/2006/relationships/oleObject" Target="embeddings/oleObject110.bin"/><Relationship Id="rId246" Type="http://schemas.openxmlformats.org/officeDocument/2006/relationships/image" Target="media/image118.wmf"/><Relationship Id="rId15" Type="http://schemas.openxmlformats.org/officeDocument/2006/relationships/oleObject" Target="embeddings/oleObject3.bin"/><Relationship Id="rId36" Type="http://schemas.openxmlformats.org/officeDocument/2006/relationships/oleObject" Target="embeddings/oleObject12.bin"/><Relationship Id="rId57" Type="http://schemas.openxmlformats.org/officeDocument/2006/relationships/image" Target="media/image25.wmf"/><Relationship Id="rId106" Type="http://schemas.openxmlformats.org/officeDocument/2006/relationships/oleObject" Target="embeddings/oleObject44.bin"/><Relationship Id="rId127" Type="http://schemas.openxmlformats.org/officeDocument/2006/relationships/image" Target="media/image60.wmf"/><Relationship Id="rId262" Type="http://schemas.openxmlformats.org/officeDocument/2006/relationships/header" Target="header2.xml"/><Relationship Id="rId10" Type="http://schemas.openxmlformats.org/officeDocument/2006/relationships/image" Target="media/image2.wmf"/><Relationship Id="rId31" Type="http://schemas.openxmlformats.org/officeDocument/2006/relationships/image" Target="media/image12.emf"/><Relationship Id="rId52" Type="http://schemas.openxmlformats.org/officeDocument/2006/relationships/oleObject" Target="embeddings/oleObject20.bin"/><Relationship Id="rId73" Type="http://schemas.openxmlformats.org/officeDocument/2006/relationships/image" Target="media/image33.wmf"/><Relationship Id="rId78" Type="http://schemas.openxmlformats.org/officeDocument/2006/relationships/oleObject" Target="embeddings/oleObject33.bin"/><Relationship Id="rId94" Type="http://schemas.openxmlformats.org/officeDocument/2006/relationships/oleObject" Target="embeddings/oleObject38.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2.bin"/><Relationship Id="rId143" Type="http://schemas.openxmlformats.org/officeDocument/2006/relationships/image" Target="media/image68.wmf"/><Relationship Id="rId148" Type="http://schemas.openxmlformats.org/officeDocument/2006/relationships/oleObject" Target="embeddings/oleObject65.bin"/><Relationship Id="rId164" Type="http://schemas.openxmlformats.org/officeDocument/2006/relationships/oleObject" Target="embeddings/oleObject73.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webSettings" Target="webSettings.xml"/><Relationship Id="rId9" Type="http://schemas.openxmlformats.org/officeDocument/2006/relationships/image" Target="media/image1.png"/><Relationship Id="rId180" Type="http://schemas.openxmlformats.org/officeDocument/2006/relationships/oleObject" Target="embeddings/oleObject80.bin"/><Relationship Id="rId210" Type="http://schemas.openxmlformats.org/officeDocument/2006/relationships/oleObject" Target="embeddings/oleObject95.bin"/><Relationship Id="rId215" Type="http://schemas.openxmlformats.org/officeDocument/2006/relationships/image" Target="media/image104.emf"/><Relationship Id="rId236" Type="http://schemas.openxmlformats.org/officeDocument/2006/relationships/image" Target="media/image113.emf"/><Relationship Id="rId257" Type="http://schemas.openxmlformats.org/officeDocument/2006/relationships/oleObject" Target="embeddings/oleObject118.bin"/><Relationship Id="rId26" Type="http://schemas.openxmlformats.org/officeDocument/2006/relationships/oleObject" Target="embeddings/oleObject9.bin"/><Relationship Id="rId231" Type="http://schemas.openxmlformats.org/officeDocument/2006/relationships/oleObject" Target="embeddings/oleObject105.bin"/><Relationship Id="rId252" Type="http://schemas.openxmlformats.org/officeDocument/2006/relationships/image" Target="media/image121.wmf"/><Relationship Id="rId47" Type="http://schemas.openxmlformats.org/officeDocument/2006/relationships/image" Target="media/image20.wmf"/><Relationship Id="rId68" Type="http://schemas.openxmlformats.org/officeDocument/2006/relationships/oleObject" Target="embeddings/oleObject28.bin"/><Relationship Id="rId89" Type="http://schemas.openxmlformats.org/officeDocument/2006/relationships/image" Target="media/image41.wmf"/><Relationship Id="rId112" Type="http://schemas.openxmlformats.org/officeDocument/2006/relationships/oleObject" Target="embeddings/oleObject47.bin"/><Relationship Id="rId133" Type="http://schemas.openxmlformats.org/officeDocument/2006/relationships/image" Target="media/image63.wmf"/><Relationship Id="rId154" Type="http://schemas.openxmlformats.org/officeDocument/2006/relationships/oleObject" Target="embeddings/oleObject68.bin"/><Relationship Id="rId175" Type="http://schemas.openxmlformats.org/officeDocument/2006/relationships/image" Target="media/image84.wmf"/><Relationship Id="rId196" Type="http://schemas.openxmlformats.org/officeDocument/2006/relationships/oleObject" Target="embeddings/oleObject88.bin"/><Relationship Id="rId200" Type="http://schemas.openxmlformats.org/officeDocument/2006/relationships/oleObject" Target="embeddings/oleObject90.bin"/><Relationship Id="rId16" Type="http://schemas.openxmlformats.org/officeDocument/2006/relationships/image" Target="media/image5.wmf"/><Relationship Id="rId221" Type="http://schemas.openxmlformats.org/officeDocument/2006/relationships/image" Target="media/image107.wmf"/><Relationship Id="rId242" Type="http://schemas.openxmlformats.org/officeDocument/2006/relationships/image" Target="media/image116.wmf"/><Relationship Id="rId263" Type="http://schemas.openxmlformats.org/officeDocument/2006/relationships/footer" Target="footer2.xml"/><Relationship Id="rId37" Type="http://schemas.openxmlformats.org/officeDocument/2006/relationships/image" Target="media/image15.wmf"/><Relationship Id="rId58" Type="http://schemas.openxmlformats.org/officeDocument/2006/relationships/oleObject" Target="embeddings/oleObject23.bin"/><Relationship Id="rId79" Type="http://schemas.openxmlformats.org/officeDocument/2006/relationships/image" Target="media/image36.emf"/><Relationship Id="rId102" Type="http://schemas.openxmlformats.org/officeDocument/2006/relationships/oleObject" Target="embeddings/oleObject42.bin"/><Relationship Id="rId123" Type="http://schemas.openxmlformats.org/officeDocument/2006/relationships/image" Target="media/image58.wmf"/><Relationship Id="rId144" Type="http://schemas.openxmlformats.org/officeDocument/2006/relationships/oleObject" Target="embeddings/oleObject63.bin"/><Relationship Id="rId90" Type="http://schemas.openxmlformats.org/officeDocument/2006/relationships/oleObject" Target="embeddings/oleObject36.bin"/><Relationship Id="rId165" Type="http://schemas.openxmlformats.org/officeDocument/2006/relationships/image" Target="media/image79.emf"/><Relationship Id="rId186" Type="http://schemas.openxmlformats.org/officeDocument/2006/relationships/oleObject" Target="embeddings/oleObject83.bin"/><Relationship Id="rId211" Type="http://schemas.openxmlformats.org/officeDocument/2006/relationships/image" Target="media/image102.wmf"/><Relationship Id="rId232" Type="http://schemas.openxmlformats.org/officeDocument/2006/relationships/image" Target="media/image112.wmf"/><Relationship Id="rId253" Type="http://schemas.openxmlformats.org/officeDocument/2006/relationships/oleObject" Target="embeddings/oleObject116.bin"/><Relationship Id="rId27" Type="http://schemas.openxmlformats.org/officeDocument/2006/relationships/image" Target="media/image10.wmf"/><Relationship Id="rId48" Type="http://schemas.openxmlformats.org/officeDocument/2006/relationships/oleObject" Target="embeddings/oleObject18.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58.bin"/><Relationship Id="rId80" Type="http://schemas.openxmlformats.org/officeDocument/2006/relationships/oleObject" Target="embeddings/_____Microsoft_Excel_97-20033.xls"/><Relationship Id="rId155" Type="http://schemas.openxmlformats.org/officeDocument/2006/relationships/image" Target="media/image74.wmf"/><Relationship Id="rId176" Type="http://schemas.openxmlformats.org/officeDocument/2006/relationships/oleObject" Target="embeddings/oleObject78.bin"/><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oleObject" Target="embeddings/oleObject100.bin"/><Relationship Id="rId243" Type="http://schemas.openxmlformats.org/officeDocument/2006/relationships/oleObject" Target="embeddings/oleObject111.bin"/><Relationship Id="rId264" Type="http://schemas.openxmlformats.org/officeDocument/2006/relationships/fontTable" Target="fontTable.xml"/><Relationship Id="rId17" Type="http://schemas.openxmlformats.org/officeDocument/2006/relationships/oleObject" Target="embeddings/oleObject4.bin"/><Relationship Id="rId38" Type="http://schemas.openxmlformats.org/officeDocument/2006/relationships/oleObject" Target="embeddings/oleObject13.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3.bin"/><Relationship Id="rId70" Type="http://schemas.openxmlformats.org/officeDocument/2006/relationships/oleObject" Target="embeddings/oleObject29.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oleObject" Target="embeddings/_____Microsoft_Excel_97-20036.xls"/><Relationship Id="rId187" Type="http://schemas.openxmlformats.org/officeDocument/2006/relationships/image" Target="media/image90.wmf"/><Relationship Id="rId1" Type="http://schemas.openxmlformats.org/officeDocument/2006/relationships/numbering" Target="numbering.xml"/><Relationship Id="rId212" Type="http://schemas.openxmlformats.org/officeDocument/2006/relationships/oleObject" Target="embeddings/oleObject96.bin"/><Relationship Id="rId233" Type="http://schemas.openxmlformats.org/officeDocument/2006/relationships/oleObject" Target="embeddings/oleObject106.bin"/><Relationship Id="rId254" Type="http://schemas.openxmlformats.org/officeDocument/2006/relationships/image" Target="media/image12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15348</Words>
  <Characters>87489</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Міністерство освіти та науки України</vt:lpstr>
    </vt:vector>
  </TitlesOfParts>
  <Company>Home</Company>
  <LinksUpToDate>false</LinksUpToDate>
  <CharactersWithSpaces>102632</CharactersWithSpaces>
  <SharedDoc>false</SharedDoc>
  <HLinks>
    <vt:vector size="108" baseType="variant">
      <vt:variant>
        <vt:i4>1114174</vt:i4>
      </vt:variant>
      <vt:variant>
        <vt:i4>53</vt:i4>
      </vt:variant>
      <vt:variant>
        <vt:i4>0</vt:i4>
      </vt:variant>
      <vt:variant>
        <vt:i4>5</vt:i4>
      </vt:variant>
      <vt:variant>
        <vt:lpwstr/>
      </vt:variant>
      <vt:variant>
        <vt:lpwstr>_Toc136595052</vt:lpwstr>
      </vt:variant>
      <vt:variant>
        <vt:i4>1114174</vt:i4>
      </vt:variant>
      <vt:variant>
        <vt:i4>50</vt:i4>
      </vt:variant>
      <vt:variant>
        <vt:i4>0</vt:i4>
      </vt:variant>
      <vt:variant>
        <vt:i4>5</vt:i4>
      </vt:variant>
      <vt:variant>
        <vt:lpwstr/>
      </vt:variant>
      <vt:variant>
        <vt:lpwstr>_Toc136595051</vt:lpwstr>
      </vt:variant>
      <vt:variant>
        <vt:i4>1114174</vt:i4>
      </vt:variant>
      <vt:variant>
        <vt:i4>47</vt:i4>
      </vt:variant>
      <vt:variant>
        <vt:i4>0</vt:i4>
      </vt:variant>
      <vt:variant>
        <vt:i4>5</vt:i4>
      </vt:variant>
      <vt:variant>
        <vt:lpwstr/>
      </vt:variant>
      <vt:variant>
        <vt:lpwstr>_Toc136595050</vt:lpwstr>
      </vt:variant>
      <vt:variant>
        <vt:i4>1048638</vt:i4>
      </vt:variant>
      <vt:variant>
        <vt:i4>44</vt:i4>
      </vt:variant>
      <vt:variant>
        <vt:i4>0</vt:i4>
      </vt:variant>
      <vt:variant>
        <vt:i4>5</vt:i4>
      </vt:variant>
      <vt:variant>
        <vt:lpwstr/>
      </vt:variant>
      <vt:variant>
        <vt:lpwstr>_Toc136595049</vt:lpwstr>
      </vt:variant>
      <vt:variant>
        <vt:i4>1048638</vt:i4>
      </vt:variant>
      <vt:variant>
        <vt:i4>41</vt:i4>
      </vt:variant>
      <vt:variant>
        <vt:i4>0</vt:i4>
      </vt:variant>
      <vt:variant>
        <vt:i4>5</vt:i4>
      </vt:variant>
      <vt:variant>
        <vt:lpwstr/>
      </vt:variant>
      <vt:variant>
        <vt:lpwstr>_Toc136595048</vt:lpwstr>
      </vt:variant>
      <vt:variant>
        <vt:i4>1048638</vt:i4>
      </vt:variant>
      <vt:variant>
        <vt:i4>38</vt:i4>
      </vt:variant>
      <vt:variant>
        <vt:i4>0</vt:i4>
      </vt:variant>
      <vt:variant>
        <vt:i4>5</vt:i4>
      </vt:variant>
      <vt:variant>
        <vt:lpwstr/>
      </vt:variant>
      <vt:variant>
        <vt:lpwstr>_Toc136595047</vt:lpwstr>
      </vt:variant>
      <vt:variant>
        <vt:i4>1048638</vt:i4>
      </vt:variant>
      <vt:variant>
        <vt:i4>35</vt:i4>
      </vt:variant>
      <vt:variant>
        <vt:i4>0</vt:i4>
      </vt:variant>
      <vt:variant>
        <vt:i4>5</vt:i4>
      </vt:variant>
      <vt:variant>
        <vt:lpwstr/>
      </vt:variant>
      <vt:variant>
        <vt:lpwstr>_Toc136595045</vt:lpwstr>
      </vt:variant>
      <vt:variant>
        <vt:i4>1048638</vt:i4>
      </vt:variant>
      <vt:variant>
        <vt:i4>32</vt:i4>
      </vt:variant>
      <vt:variant>
        <vt:i4>0</vt:i4>
      </vt:variant>
      <vt:variant>
        <vt:i4>5</vt:i4>
      </vt:variant>
      <vt:variant>
        <vt:lpwstr/>
      </vt:variant>
      <vt:variant>
        <vt:lpwstr>_Toc136595044</vt:lpwstr>
      </vt:variant>
      <vt:variant>
        <vt:i4>1048638</vt:i4>
      </vt:variant>
      <vt:variant>
        <vt:i4>29</vt:i4>
      </vt:variant>
      <vt:variant>
        <vt:i4>0</vt:i4>
      </vt:variant>
      <vt:variant>
        <vt:i4>5</vt:i4>
      </vt:variant>
      <vt:variant>
        <vt:lpwstr/>
      </vt:variant>
      <vt:variant>
        <vt:lpwstr>_Toc136595043</vt:lpwstr>
      </vt:variant>
      <vt:variant>
        <vt:i4>1048638</vt:i4>
      </vt:variant>
      <vt:variant>
        <vt:i4>26</vt:i4>
      </vt:variant>
      <vt:variant>
        <vt:i4>0</vt:i4>
      </vt:variant>
      <vt:variant>
        <vt:i4>5</vt:i4>
      </vt:variant>
      <vt:variant>
        <vt:lpwstr/>
      </vt:variant>
      <vt:variant>
        <vt:lpwstr>_Toc136595042</vt:lpwstr>
      </vt:variant>
      <vt:variant>
        <vt:i4>1048638</vt:i4>
      </vt:variant>
      <vt:variant>
        <vt:i4>23</vt:i4>
      </vt:variant>
      <vt:variant>
        <vt:i4>0</vt:i4>
      </vt:variant>
      <vt:variant>
        <vt:i4>5</vt:i4>
      </vt:variant>
      <vt:variant>
        <vt:lpwstr/>
      </vt:variant>
      <vt:variant>
        <vt:lpwstr>_Toc136595040</vt:lpwstr>
      </vt:variant>
      <vt:variant>
        <vt:i4>1507390</vt:i4>
      </vt:variant>
      <vt:variant>
        <vt:i4>20</vt:i4>
      </vt:variant>
      <vt:variant>
        <vt:i4>0</vt:i4>
      </vt:variant>
      <vt:variant>
        <vt:i4>5</vt:i4>
      </vt:variant>
      <vt:variant>
        <vt:lpwstr/>
      </vt:variant>
      <vt:variant>
        <vt:lpwstr>_Toc136595039</vt:lpwstr>
      </vt:variant>
      <vt:variant>
        <vt:i4>1507390</vt:i4>
      </vt:variant>
      <vt:variant>
        <vt:i4>17</vt:i4>
      </vt:variant>
      <vt:variant>
        <vt:i4>0</vt:i4>
      </vt:variant>
      <vt:variant>
        <vt:i4>5</vt:i4>
      </vt:variant>
      <vt:variant>
        <vt:lpwstr/>
      </vt:variant>
      <vt:variant>
        <vt:lpwstr>_Toc136595038</vt:lpwstr>
      </vt:variant>
      <vt:variant>
        <vt:i4>1507390</vt:i4>
      </vt:variant>
      <vt:variant>
        <vt:i4>14</vt:i4>
      </vt:variant>
      <vt:variant>
        <vt:i4>0</vt:i4>
      </vt:variant>
      <vt:variant>
        <vt:i4>5</vt:i4>
      </vt:variant>
      <vt:variant>
        <vt:lpwstr/>
      </vt:variant>
      <vt:variant>
        <vt:lpwstr>_Toc136595037</vt:lpwstr>
      </vt:variant>
      <vt:variant>
        <vt:i4>1507390</vt:i4>
      </vt:variant>
      <vt:variant>
        <vt:i4>11</vt:i4>
      </vt:variant>
      <vt:variant>
        <vt:i4>0</vt:i4>
      </vt:variant>
      <vt:variant>
        <vt:i4>5</vt:i4>
      </vt:variant>
      <vt:variant>
        <vt:lpwstr/>
      </vt:variant>
      <vt:variant>
        <vt:lpwstr>_Toc136595036</vt:lpwstr>
      </vt:variant>
      <vt:variant>
        <vt:i4>1507390</vt:i4>
      </vt:variant>
      <vt:variant>
        <vt:i4>8</vt:i4>
      </vt:variant>
      <vt:variant>
        <vt:i4>0</vt:i4>
      </vt:variant>
      <vt:variant>
        <vt:i4>5</vt:i4>
      </vt:variant>
      <vt:variant>
        <vt:lpwstr/>
      </vt:variant>
      <vt:variant>
        <vt:lpwstr>_Toc136595035</vt:lpwstr>
      </vt:variant>
      <vt:variant>
        <vt:i4>1507390</vt:i4>
      </vt:variant>
      <vt:variant>
        <vt:i4>5</vt:i4>
      </vt:variant>
      <vt:variant>
        <vt:i4>0</vt:i4>
      </vt:variant>
      <vt:variant>
        <vt:i4>5</vt:i4>
      </vt:variant>
      <vt:variant>
        <vt:lpwstr/>
      </vt:variant>
      <vt:variant>
        <vt:lpwstr>_Toc136595034</vt:lpwstr>
      </vt:variant>
      <vt:variant>
        <vt:i4>1507390</vt:i4>
      </vt:variant>
      <vt:variant>
        <vt:i4>2</vt:i4>
      </vt:variant>
      <vt:variant>
        <vt:i4>0</vt:i4>
      </vt:variant>
      <vt:variant>
        <vt:i4>5</vt:i4>
      </vt:variant>
      <vt:variant>
        <vt:lpwstr/>
      </vt:variant>
      <vt:variant>
        <vt:lpwstr>_Toc136595033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
  <dc:creator>Ulyanov Andrey</dc:creator>
  <cp:keywords/>
  <dc:description/>
  <cp:lastModifiedBy>admin</cp:lastModifiedBy>
  <cp:revision>2</cp:revision>
  <cp:lastPrinted>2006-04-24T10:51:00Z</cp:lastPrinted>
  <dcterms:created xsi:type="dcterms:W3CDTF">2014-04-05T21:29:00Z</dcterms:created>
  <dcterms:modified xsi:type="dcterms:W3CDTF">2014-04-05T21:29:00Z</dcterms:modified>
</cp:coreProperties>
</file>