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06" w:rsidRPr="00C01306" w:rsidRDefault="00C01306" w:rsidP="00C01306">
      <w:pPr>
        <w:spacing w:line="274" w:lineRule="auto"/>
        <w:ind w:firstLine="0"/>
        <w:jc w:val="center"/>
        <w:rPr>
          <w:sz w:val="22"/>
          <w:szCs w:val="22"/>
        </w:rPr>
      </w:pPr>
      <w:r w:rsidRPr="00C01306">
        <w:rPr>
          <w:sz w:val="22"/>
          <w:szCs w:val="22"/>
        </w:rPr>
        <w:t>Федеральное агентство по образованию</w:t>
      </w: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sz w:val="22"/>
          <w:szCs w:val="22"/>
        </w:rPr>
      </w:pPr>
      <w:r w:rsidRPr="00C01306">
        <w:rPr>
          <w:sz w:val="22"/>
          <w:szCs w:val="22"/>
        </w:rPr>
        <w:t>Государственное образовательное учреждение</w:t>
      </w:r>
    </w:p>
    <w:p w:rsidR="00C01306" w:rsidRPr="00C01306" w:rsidRDefault="00C01306" w:rsidP="00C01306">
      <w:pPr>
        <w:spacing w:line="274" w:lineRule="auto"/>
        <w:ind w:firstLine="0"/>
        <w:jc w:val="center"/>
        <w:rPr>
          <w:sz w:val="22"/>
          <w:szCs w:val="22"/>
        </w:rPr>
      </w:pPr>
      <w:r w:rsidRPr="00C01306">
        <w:rPr>
          <w:sz w:val="22"/>
          <w:szCs w:val="22"/>
        </w:rPr>
        <w:t>Высшего профессионального образования</w:t>
      </w: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sz w:val="22"/>
          <w:szCs w:val="22"/>
        </w:rPr>
      </w:pPr>
      <w:r w:rsidRPr="00C01306">
        <w:rPr>
          <w:sz w:val="22"/>
          <w:szCs w:val="22"/>
        </w:rPr>
        <w:t>Владимирский государственный университет</w:t>
      </w: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sz w:val="22"/>
          <w:szCs w:val="22"/>
        </w:rPr>
      </w:pPr>
    </w:p>
    <w:p w:rsidR="00C01306" w:rsidRPr="00C01306" w:rsidRDefault="00C01306" w:rsidP="00C01306">
      <w:pPr>
        <w:spacing w:line="274" w:lineRule="auto"/>
        <w:ind w:firstLine="0"/>
        <w:jc w:val="center"/>
        <w:rPr>
          <w:b/>
          <w:sz w:val="22"/>
          <w:szCs w:val="22"/>
        </w:rPr>
      </w:pPr>
      <w:r w:rsidRPr="00C01306">
        <w:rPr>
          <w:b/>
          <w:sz w:val="22"/>
          <w:szCs w:val="22"/>
        </w:rPr>
        <w:t>МЕТОДИЧЕСКИЕ УКАЗАНИЯ</w:t>
      </w:r>
    </w:p>
    <w:p w:rsidR="00C01306" w:rsidRPr="00C01306" w:rsidRDefault="00C01306" w:rsidP="00C01306">
      <w:pPr>
        <w:spacing w:line="274" w:lineRule="auto"/>
        <w:ind w:firstLine="0"/>
        <w:rPr>
          <w:sz w:val="22"/>
          <w:szCs w:val="22"/>
        </w:rPr>
      </w:pPr>
    </w:p>
    <w:p w:rsidR="00C01306" w:rsidRPr="00676D1A" w:rsidRDefault="00676D1A" w:rsidP="00C01306">
      <w:pPr>
        <w:pStyle w:val="31"/>
        <w:spacing w:line="274" w:lineRule="auto"/>
        <w:ind w:right="0" w:firstLine="0"/>
        <w:rPr>
          <w:sz w:val="22"/>
          <w:szCs w:val="22"/>
        </w:rPr>
      </w:pPr>
      <w:r w:rsidRPr="00676D1A">
        <w:rPr>
          <w:sz w:val="22"/>
          <w:szCs w:val="22"/>
        </w:rPr>
        <w:t>ДЛЯ ВЫПОЛНЕНИЯ ДИПЛОМНОЙ РАБОТЫ (ПРОЕКТА) ПО СПЕЦИАЛЬНОСТИ 220501 «УПРАВЛЕНИЕ КАЧЕСТВОМ»</w:t>
      </w:r>
    </w:p>
    <w:p w:rsidR="00553133" w:rsidRPr="00C01306" w:rsidRDefault="00553133" w:rsidP="00C01306">
      <w:pPr>
        <w:spacing w:line="274" w:lineRule="auto"/>
        <w:ind w:firstLine="0"/>
        <w:rPr>
          <w:sz w:val="22"/>
          <w:szCs w:val="22"/>
        </w:rPr>
      </w:pPr>
    </w:p>
    <w:p w:rsidR="00C01306" w:rsidRDefault="00C01306" w:rsidP="00C01306">
      <w:pPr>
        <w:spacing w:line="274" w:lineRule="auto"/>
        <w:ind w:firstLine="0"/>
        <w:rPr>
          <w:sz w:val="22"/>
          <w:szCs w:val="22"/>
        </w:rPr>
      </w:pPr>
    </w:p>
    <w:p w:rsidR="00C01306" w:rsidRPr="00C01306" w:rsidRDefault="00C01306" w:rsidP="00C01306">
      <w:pPr>
        <w:spacing w:line="274" w:lineRule="auto"/>
        <w:ind w:firstLine="0"/>
        <w:rPr>
          <w:sz w:val="22"/>
          <w:szCs w:val="22"/>
        </w:rPr>
      </w:pPr>
    </w:p>
    <w:p w:rsidR="00C01306" w:rsidRPr="00C01306" w:rsidRDefault="00C01306" w:rsidP="00C01306">
      <w:pPr>
        <w:spacing w:line="274" w:lineRule="auto"/>
        <w:ind w:firstLine="0"/>
        <w:rPr>
          <w:sz w:val="22"/>
          <w:szCs w:val="22"/>
        </w:rPr>
      </w:pPr>
    </w:p>
    <w:p w:rsidR="00C01306" w:rsidRPr="00C01306" w:rsidRDefault="00C01306" w:rsidP="00C01306">
      <w:pPr>
        <w:pStyle w:val="a3"/>
        <w:spacing w:after="0" w:line="274" w:lineRule="auto"/>
        <w:ind w:left="4395" w:right="-29" w:firstLine="0"/>
        <w:rPr>
          <w:sz w:val="22"/>
          <w:szCs w:val="22"/>
        </w:rPr>
      </w:pPr>
      <w:r w:rsidRPr="00C01306">
        <w:rPr>
          <w:sz w:val="22"/>
          <w:szCs w:val="22"/>
        </w:rPr>
        <w:t>Составители:</w:t>
      </w:r>
    </w:p>
    <w:p w:rsidR="00C01306" w:rsidRPr="00C01306" w:rsidRDefault="00C01306" w:rsidP="00C01306">
      <w:pPr>
        <w:pStyle w:val="a3"/>
        <w:spacing w:after="0" w:line="274" w:lineRule="auto"/>
        <w:ind w:left="4395" w:right="-29" w:firstLine="0"/>
        <w:rPr>
          <w:sz w:val="22"/>
          <w:szCs w:val="22"/>
        </w:rPr>
      </w:pPr>
      <w:r w:rsidRPr="00C01306">
        <w:rPr>
          <w:sz w:val="22"/>
          <w:szCs w:val="22"/>
        </w:rPr>
        <w:t>к.т.н., доцент</w:t>
      </w:r>
    </w:p>
    <w:p w:rsidR="00C01306" w:rsidRPr="00C01306" w:rsidRDefault="00C01306" w:rsidP="00C01306">
      <w:pPr>
        <w:pStyle w:val="a3"/>
        <w:spacing w:after="0" w:line="274" w:lineRule="auto"/>
        <w:ind w:left="4395" w:right="-29" w:firstLine="0"/>
        <w:rPr>
          <w:sz w:val="22"/>
          <w:szCs w:val="22"/>
        </w:rPr>
      </w:pPr>
      <w:r w:rsidRPr="00C01306">
        <w:rPr>
          <w:sz w:val="22"/>
          <w:szCs w:val="22"/>
        </w:rPr>
        <w:t>Сущев А.К.;</w:t>
      </w:r>
    </w:p>
    <w:p w:rsidR="00C01306" w:rsidRPr="00C01306" w:rsidRDefault="00C01306" w:rsidP="00C01306">
      <w:pPr>
        <w:pStyle w:val="a3"/>
        <w:spacing w:after="0" w:line="274" w:lineRule="auto"/>
        <w:ind w:left="4395" w:right="-29" w:firstLine="0"/>
        <w:rPr>
          <w:sz w:val="22"/>
          <w:szCs w:val="22"/>
        </w:rPr>
      </w:pPr>
      <w:r w:rsidRPr="00C01306">
        <w:rPr>
          <w:sz w:val="22"/>
          <w:szCs w:val="22"/>
        </w:rPr>
        <w:t>к.т.н., доцент</w:t>
      </w:r>
    </w:p>
    <w:p w:rsidR="00C01306" w:rsidRPr="00C01306" w:rsidRDefault="00C01306" w:rsidP="00C01306">
      <w:pPr>
        <w:pStyle w:val="a3"/>
        <w:spacing w:after="0" w:line="274" w:lineRule="auto"/>
        <w:ind w:left="4395" w:right="-29" w:firstLine="0"/>
        <w:rPr>
          <w:sz w:val="22"/>
          <w:szCs w:val="22"/>
        </w:rPr>
      </w:pPr>
      <w:r w:rsidRPr="00C01306">
        <w:rPr>
          <w:sz w:val="22"/>
          <w:szCs w:val="22"/>
        </w:rPr>
        <w:t>Мищенко З.В.</w:t>
      </w:r>
    </w:p>
    <w:p w:rsidR="00C01306" w:rsidRPr="00C01306" w:rsidRDefault="00C01306" w:rsidP="00C01306">
      <w:pPr>
        <w:spacing w:line="274" w:lineRule="auto"/>
        <w:ind w:firstLine="0"/>
        <w:rPr>
          <w:sz w:val="22"/>
          <w:szCs w:val="22"/>
        </w:rPr>
      </w:pPr>
    </w:p>
    <w:p w:rsidR="00C01306" w:rsidRPr="00C01306" w:rsidRDefault="00C01306" w:rsidP="00C01306">
      <w:pPr>
        <w:spacing w:line="274" w:lineRule="auto"/>
        <w:ind w:firstLine="0"/>
        <w:rPr>
          <w:sz w:val="22"/>
          <w:szCs w:val="22"/>
        </w:rPr>
      </w:pPr>
    </w:p>
    <w:p w:rsidR="00C01306" w:rsidRPr="00C01306" w:rsidRDefault="00C01306" w:rsidP="00C01306">
      <w:pPr>
        <w:spacing w:line="274" w:lineRule="auto"/>
        <w:ind w:firstLine="0"/>
        <w:rPr>
          <w:sz w:val="22"/>
          <w:szCs w:val="22"/>
        </w:rPr>
      </w:pPr>
    </w:p>
    <w:p w:rsidR="00C01306" w:rsidRDefault="00C01306" w:rsidP="00C01306">
      <w:pPr>
        <w:spacing w:line="274" w:lineRule="auto"/>
        <w:ind w:firstLine="0"/>
        <w:rPr>
          <w:sz w:val="22"/>
          <w:szCs w:val="22"/>
        </w:rPr>
      </w:pPr>
    </w:p>
    <w:p w:rsidR="00C01306" w:rsidRDefault="00C01306" w:rsidP="00C01306">
      <w:pPr>
        <w:spacing w:line="274" w:lineRule="auto"/>
        <w:ind w:firstLine="0"/>
        <w:rPr>
          <w:sz w:val="22"/>
          <w:szCs w:val="22"/>
        </w:rPr>
      </w:pPr>
    </w:p>
    <w:p w:rsidR="00C01306" w:rsidRDefault="00C01306" w:rsidP="00C01306">
      <w:pPr>
        <w:spacing w:line="274" w:lineRule="auto"/>
        <w:ind w:firstLine="0"/>
        <w:rPr>
          <w:sz w:val="22"/>
          <w:szCs w:val="22"/>
        </w:rPr>
      </w:pPr>
    </w:p>
    <w:p w:rsidR="00C01306" w:rsidRDefault="00C01306" w:rsidP="00C01306">
      <w:pPr>
        <w:spacing w:line="274" w:lineRule="auto"/>
        <w:ind w:firstLine="0"/>
        <w:rPr>
          <w:sz w:val="22"/>
          <w:szCs w:val="22"/>
        </w:rPr>
      </w:pPr>
    </w:p>
    <w:p w:rsidR="00C01306" w:rsidRPr="00C01306" w:rsidRDefault="00C01306" w:rsidP="00C01306">
      <w:pPr>
        <w:ind w:firstLine="0"/>
        <w:jc w:val="center"/>
        <w:rPr>
          <w:sz w:val="22"/>
          <w:szCs w:val="22"/>
        </w:rPr>
      </w:pPr>
      <w:r w:rsidRPr="00C01306">
        <w:rPr>
          <w:sz w:val="22"/>
          <w:szCs w:val="22"/>
        </w:rPr>
        <w:t>Владимир 2008</w:t>
      </w:r>
    </w:p>
    <w:p w:rsidR="00F31A09" w:rsidRPr="00EE292D" w:rsidRDefault="00F31A09" w:rsidP="00F31A09">
      <w:pPr>
        <w:widowControl/>
        <w:spacing w:line="274" w:lineRule="auto"/>
        <w:rPr>
          <w:sz w:val="22"/>
          <w:szCs w:val="22"/>
        </w:rPr>
      </w:pPr>
      <w:r w:rsidRPr="00EE292D">
        <w:rPr>
          <w:sz w:val="22"/>
          <w:szCs w:val="22"/>
        </w:rPr>
        <w:t>УДК 658.516</w:t>
      </w:r>
    </w:p>
    <w:p w:rsidR="00F31A09" w:rsidRPr="00EE292D" w:rsidRDefault="00F31A09" w:rsidP="00F31A09">
      <w:pPr>
        <w:shd w:val="clear" w:color="auto" w:fill="FFFFFF"/>
        <w:spacing w:line="274" w:lineRule="auto"/>
        <w:ind w:left="14"/>
        <w:jc w:val="center"/>
        <w:rPr>
          <w:spacing w:val="-12"/>
          <w:sz w:val="22"/>
          <w:szCs w:val="22"/>
        </w:rPr>
      </w:pPr>
      <w:r w:rsidRPr="00EE292D">
        <w:rPr>
          <w:spacing w:val="-12"/>
          <w:sz w:val="22"/>
          <w:szCs w:val="22"/>
        </w:rPr>
        <w:t>Рецензент</w:t>
      </w:r>
    </w:p>
    <w:p w:rsidR="000F3A03" w:rsidRDefault="000F3A03" w:rsidP="000F3A03">
      <w:pPr>
        <w:shd w:val="clear" w:color="auto" w:fill="FFFFFF"/>
        <w:spacing w:line="273" w:lineRule="auto"/>
        <w:ind w:left="14" w:hanging="14"/>
        <w:jc w:val="center"/>
        <w:rPr>
          <w:i/>
          <w:spacing w:val="-12"/>
          <w:sz w:val="22"/>
          <w:szCs w:val="22"/>
        </w:rPr>
      </w:pPr>
      <w:r>
        <w:rPr>
          <w:spacing w:val="-12"/>
          <w:sz w:val="22"/>
          <w:szCs w:val="22"/>
        </w:rPr>
        <w:t>Доцент кафедры «Автомобильный транспорт» Владимирского государственного университета, кандидат технических наук, М.Ю. Баженов</w:t>
      </w:r>
    </w:p>
    <w:p w:rsidR="00F31A09" w:rsidRPr="00EE292D" w:rsidRDefault="00F31A09" w:rsidP="00F31A09">
      <w:pPr>
        <w:shd w:val="clear" w:color="auto" w:fill="FFFFFF"/>
        <w:spacing w:line="274" w:lineRule="auto"/>
        <w:ind w:left="14"/>
        <w:rPr>
          <w:sz w:val="22"/>
          <w:szCs w:val="22"/>
        </w:rPr>
      </w:pPr>
    </w:p>
    <w:p w:rsidR="00F31A09" w:rsidRPr="00EE292D" w:rsidRDefault="00F31A09" w:rsidP="00F31A09">
      <w:pPr>
        <w:shd w:val="clear" w:color="auto" w:fill="FFFFFF"/>
        <w:spacing w:line="274" w:lineRule="auto"/>
        <w:ind w:right="28" w:firstLine="0"/>
        <w:jc w:val="center"/>
        <w:rPr>
          <w:spacing w:val="-6"/>
          <w:sz w:val="22"/>
          <w:szCs w:val="22"/>
        </w:rPr>
      </w:pPr>
      <w:r w:rsidRPr="00EE292D">
        <w:rPr>
          <w:spacing w:val="-6"/>
          <w:sz w:val="22"/>
          <w:szCs w:val="22"/>
        </w:rPr>
        <w:t>Печатается по решению редакционно-издательского совета Владимирского государственного университета</w:t>
      </w:r>
    </w:p>
    <w:p w:rsidR="00F31A09" w:rsidRPr="00EE292D" w:rsidRDefault="00F31A09" w:rsidP="00F31A09">
      <w:pPr>
        <w:shd w:val="clear" w:color="auto" w:fill="FFFFFF"/>
        <w:spacing w:line="274" w:lineRule="auto"/>
        <w:ind w:right="749" w:firstLine="778"/>
        <w:jc w:val="center"/>
        <w:rPr>
          <w:spacing w:val="-6"/>
          <w:sz w:val="22"/>
          <w:szCs w:val="22"/>
        </w:rPr>
      </w:pPr>
    </w:p>
    <w:p w:rsidR="00F31A09" w:rsidRPr="00EE292D" w:rsidRDefault="00F31A09" w:rsidP="00F31A09">
      <w:pPr>
        <w:shd w:val="clear" w:color="auto" w:fill="FFFFFF"/>
        <w:spacing w:line="274" w:lineRule="auto"/>
        <w:ind w:right="749" w:firstLine="778"/>
        <w:rPr>
          <w:b/>
          <w:spacing w:val="-6"/>
          <w:sz w:val="22"/>
          <w:szCs w:val="22"/>
        </w:rPr>
      </w:pPr>
      <w:r w:rsidRPr="00EE292D">
        <w:rPr>
          <w:b/>
          <w:spacing w:val="-6"/>
          <w:sz w:val="22"/>
          <w:szCs w:val="22"/>
        </w:rPr>
        <w:t>Сущев А.К., Мищенко З.В.</w:t>
      </w:r>
    </w:p>
    <w:p w:rsidR="00F31A09" w:rsidRPr="00676D1A" w:rsidRDefault="00676D1A" w:rsidP="00F31A09">
      <w:pPr>
        <w:spacing w:line="274" w:lineRule="auto"/>
        <w:rPr>
          <w:sz w:val="22"/>
          <w:szCs w:val="22"/>
        </w:rPr>
      </w:pPr>
      <w:r w:rsidRPr="00676D1A">
        <w:rPr>
          <w:color w:val="000000"/>
          <w:spacing w:val="-6"/>
          <w:sz w:val="22"/>
          <w:szCs w:val="22"/>
        </w:rPr>
        <w:t>Методические указания</w:t>
      </w:r>
      <w:r w:rsidRPr="00676D1A">
        <w:rPr>
          <w:sz w:val="22"/>
          <w:szCs w:val="22"/>
        </w:rPr>
        <w:t xml:space="preserve"> для выполнения дипломной работы (проекта) по специальности 220501 «Управление качеством»: Метод.указан. / Владим.гос.</w:t>
      </w:r>
      <w:r w:rsidR="00B821D7">
        <w:rPr>
          <w:sz w:val="22"/>
          <w:szCs w:val="22"/>
        </w:rPr>
        <w:t>ун-т; Владимир, 2008. 22</w:t>
      </w:r>
      <w:r w:rsidRPr="00676D1A">
        <w:rPr>
          <w:sz w:val="22"/>
          <w:szCs w:val="22"/>
        </w:rPr>
        <w:t xml:space="preserve"> с.</w:t>
      </w:r>
    </w:p>
    <w:p w:rsidR="00F31A09" w:rsidRPr="00EE292D" w:rsidRDefault="00F31A09" w:rsidP="00F31A09">
      <w:pPr>
        <w:spacing w:line="274" w:lineRule="auto"/>
        <w:rPr>
          <w:sz w:val="22"/>
          <w:szCs w:val="22"/>
        </w:rPr>
      </w:pPr>
      <w:r w:rsidRPr="00EE292D">
        <w:rPr>
          <w:sz w:val="22"/>
          <w:szCs w:val="22"/>
          <w:lang w:val="en-US"/>
        </w:rPr>
        <w:t>ISBN</w:t>
      </w:r>
      <w:r w:rsidRPr="00EE292D">
        <w:rPr>
          <w:sz w:val="22"/>
          <w:szCs w:val="22"/>
        </w:rPr>
        <w:t xml:space="preserve"> ……….</w:t>
      </w:r>
    </w:p>
    <w:p w:rsidR="00F31A09" w:rsidRPr="00676D1A" w:rsidRDefault="00676D1A" w:rsidP="00F31A09">
      <w:pPr>
        <w:shd w:val="clear" w:color="auto" w:fill="FFFFFF"/>
        <w:spacing w:line="274" w:lineRule="auto"/>
        <w:rPr>
          <w:sz w:val="22"/>
          <w:szCs w:val="22"/>
        </w:rPr>
      </w:pPr>
      <w:r w:rsidRPr="00676D1A">
        <w:rPr>
          <w:sz w:val="22"/>
          <w:szCs w:val="22"/>
        </w:rPr>
        <w:t>Методические указания предназначены для выполнения студентами дипломной работы по специальности 220501 «Управление качеством».</w:t>
      </w:r>
    </w:p>
    <w:p w:rsidR="00676D1A" w:rsidRDefault="00F31A09" w:rsidP="00F31A09">
      <w:pPr>
        <w:spacing w:line="274" w:lineRule="auto"/>
        <w:rPr>
          <w:sz w:val="22"/>
          <w:szCs w:val="22"/>
        </w:rPr>
      </w:pPr>
      <w:r w:rsidRPr="00EE292D">
        <w:rPr>
          <w:sz w:val="22"/>
          <w:szCs w:val="22"/>
        </w:rPr>
        <w:t>Методические указания включают</w:t>
      </w:r>
      <w:r w:rsidR="00167FE8">
        <w:rPr>
          <w:sz w:val="22"/>
          <w:szCs w:val="22"/>
        </w:rPr>
        <w:t xml:space="preserve"> </w:t>
      </w:r>
      <w:r w:rsidR="00167FE8" w:rsidRPr="00F53727">
        <w:rPr>
          <w:sz w:val="22"/>
          <w:szCs w:val="22"/>
        </w:rPr>
        <w:t>общие положения о назначении, порядке подготовки к выполнению, выполнению, составных частях дипломных проектов (работ) по направлению 220501; основные области, объекты, виды, задачи профессиональной деятельности инженера-менеджера по направлению 220501 и квалификационные требования к его уровню подготовки; типовые темы дипломных работ; требования к построению и содержанию задания на дипломные работы, пояснительной записке и приложения к ней; обязанности руководителя и консультантов выпускной квалификационной работы; примеры оформления задания, титульного листа, аннотации и листа содержания пояснительной записки дипломной работы</w:t>
      </w:r>
      <w:r w:rsidR="00167FE8">
        <w:rPr>
          <w:sz w:val="22"/>
          <w:szCs w:val="22"/>
        </w:rPr>
        <w:t>.</w:t>
      </w:r>
    </w:p>
    <w:p w:rsidR="00F31A09" w:rsidRPr="00EE292D" w:rsidRDefault="00F31A09" w:rsidP="00F31A09">
      <w:pPr>
        <w:shd w:val="clear" w:color="auto" w:fill="FFFFFF"/>
        <w:spacing w:line="274" w:lineRule="auto"/>
        <w:ind w:left="14" w:hanging="14"/>
        <w:jc w:val="right"/>
        <w:rPr>
          <w:sz w:val="22"/>
          <w:szCs w:val="22"/>
        </w:rPr>
      </w:pPr>
      <w:r w:rsidRPr="00EE292D">
        <w:rPr>
          <w:sz w:val="22"/>
          <w:szCs w:val="22"/>
        </w:rPr>
        <w:t>УДК 658.516</w:t>
      </w:r>
    </w:p>
    <w:p w:rsidR="00F31A09" w:rsidRPr="00EE292D" w:rsidRDefault="00F31A09" w:rsidP="00F31A09">
      <w:pPr>
        <w:shd w:val="clear" w:color="auto" w:fill="FFFFFF"/>
        <w:spacing w:line="274" w:lineRule="auto"/>
        <w:ind w:left="14" w:firstLine="412"/>
        <w:rPr>
          <w:sz w:val="22"/>
          <w:szCs w:val="22"/>
        </w:rPr>
      </w:pPr>
      <w:r w:rsidRPr="00EE292D">
        <w:rPr>
          <w:sz w:val="22"/>
          <w:szCs w:val="22"/>
          <w:lang w:val="en-US"/>
        </w:rPr>
        <w:t>ISBN</w:t>
      </w:r>
    </w:p>
    <w:p w:rsidR="00F31A09" w:rsidRPr="00EE292D" w:rsidRDefault="00F31A09" w:rsidP="00F31A09">
      <w:pPr>
        <w:shd w:val="clear" w:color="auto" w:fill="FFFFFF"/>
        <w:spacing w:line="274" w:lineRule="auto"/>
        <w:ind w:left="14" w:firstLine="886"/>
        <w:jc w:val="right"/>
        <w:rPr>
          <w:sz w:val="22"/>
          <w:szCs w:val="22"/>
        </w:rPr>
      </w:pPr>
      <w:r>
        <w:rPr>
          <w:sz w:val="22"/>
          <w:szCs w:val="22"/>
        </w:rPr>
        <w:t>Владимирский государственный</w:t>
      </w:r>
    </w:p>
    <w:p w:rsidR="00F31A09" w:rsidRPr="00EE292D" w:rsidRDefault="00F31A09" w:rsidP="00F31A09">
      <w:pPr>
        <w:shd w:val="clear" w:color="auto" w:fill="FFFFFF"/>
        <w:spacing w:line="274" w:lineRule="auto"/>
        <w:ind w:left="14" w:firstLine="886"/>
        <w:jc w:val="right"/>
        <w:rPr>
          <w:sz w:val="22"/>
          <w:szCs w:val="22"/>
        </w:rPr>
      </w:pPr>
      <w:r w:rsidRPr="00EE292D">
        <w:rPr>
          <w:sz w:val="22"/>
          <w:szCs w:val="22"/>
        </w:rPr>
        <w:t>Университет, 2008</w:t>
      </w:r>
    </w:p>
    <w:p w:rsidR="00E933C0" w:rsidRPr="00E933C0" w:rsidRDefault="00676D1A" w:rsidP="00693876">
      <w:pPr>
        <w:spacing w:line="274" w:lineRule="auto"/>
        <w:ind w:firstLine="0"/>
        <w:jc w:val="center"/>
        <w:rPr>
          <w:b/>
          <w:sz w:val="22"/>
          <w:szCs w:val="22"/>
        </w:rPr>
      </w:pPr>
      <w:r>
        <w:rPr>
          <w:sz w:val="22"/>
          <w:szCs w:val="22"/>
        </w:rPr>
        <w:br w:type="page"/>
      </w:r>
      <w:r w:rsidR="00E933C0" w:rsidRPr="00E933C0">
        <w:rPr>
          <w:b/>
          <w:sz w:val="22"/>
          <w:szCs w:val="22"/>
        </w:rPr>
        <w:t>1. ОБЩИЕ ПОЛОЖЕНИЯ</w:t>
      </w:r>
    </w:p>
    <w:p w:rsidR="00E933C0" w:rsidRPr="00E933C0" w:rsidRDefault="00E933C0" w:rsidP="00E933C0">
      <w:pPr>
        <w:tabs>
          <w:tab w:val="left" w:pos="180"/>
          <w:tab w:val="left" w:pos="540"/>
          <w:tab w:val="num" w:pos="900"/>
          <w:tab w:val="left" w:pos="1620"/>
        </w:tabs>
        <w:spacing w:line="274" w:lineRule="auto"/>
        <w:rPr>
          <w:sz w:val="22"/>
          <w:szCs w:val="22"/>
        </w:rPr>
      </w:pPr>
      <w:r w:rsidRPr="00E933C0">
        <w:rPr>
          <w:sz w:val="22"/>
          <w:szCs w:val="22"/>
        </w:rPr>
        <w:t xml:space="preserve">1.1. Выпускная квалификационная дипломная работа (проект) </w:t>
      </w:r>
      <w:r w:rsidR="0068295D">
        <w:rPr>
          <w:sz w:val="22"/>
          <w:szCs w:val="22"/>
        </w:rPr>
        <w:t xml:space="preserve">(ДР) </w:t>
      </w:r>
      <w:r w:rsidRPr="00E933C0">
        <w:rPr>
          <w:sz w:val="22"/>
          <w:szCs w:val="22"/>
        </w:rPr>
        <w:t>является подтверждением профессиональной подготовленности студента в соответствии с требованиями Государственного образовательного стандарта по направлению подготовки дипломированного специалиста «Управление качеством».</w:t>
      </w:r>
    </w:p>
    <w:p w:rsidR="00E933C0" w:rsidRPr="00E933C0" w:rsidRDefault="00E933C0" w:rsidP="00E933C0">
      <w:pPr>
        <w:tabs>
          <w:tab w:val="left" w:pos="180"/>
          <w:tab w:val="left" w:pos="540"/>
          <w:tab w:val="num" w:pos="900"/>
          <w:tab w:val="left" w:pos="1620"/>
        </w:tabs>
        <w:spacing w:line="274" w:lineRule="auto"/>
        <w:rPr>
          <w:sz w:val="22"/>
          <w:szCs w:val="22"/>
        </w:rPr>
      </w:pPr>
      <w:r w:rsidRPr="00E933C0">
        <w:rPr>
          <w:sz w:val="22"/>
          <w:szCs w:val="22"/>
        </w:rPr>
        <w:t>1.2. Дипломная работа (проект) – самостоятельная законченная разработка конкретной задачи в области обеспечения качества продукции или услуг и создания систем менеджмента качества, выполненная на базе предприятия, на котором стажировался студент.</w:t>
      </w:r>
    </w:p>
    <w:p w:rsidR="00E933C0" w:rsidRPr="00E933C0" w:rsidRDefault="00E933C0" w:rsidP="00E933C0">
      <w:pPr>
        <w:tabs>
          <w:tab w:val="left" w:pos="180"/>
          <w:tab w:val="left" w:pos="540"/>
          <w:tab w:val="num" w:pos="900"/>
          <w:tab w:val="left" w:pos="1620"/>
        </w:tabs>
        <w:spacing w:line="274" w:lineRule="auto"/>
        <w:rPr>
          <w:sz w:val="22"/>
          <w:szCs w:val="22"/>
        </w:rPr>
      </w:pPr>
      <w:r w:rsidRPr="00E933C0">
        <w:rPr>
          <w:sz w:val="22"/>
          <w:szCs w:val="22"/>
        </w:rPr>
        <w:t>1.3. Основные требования к дипломному проектированию установлены в следующих нормативных документах: СТП 71.2-01 Дипломное проектирование. Основные положения. ВлГУ, 2001. СТП 71.3-04 Дипломное проектирование. ВлГУ, 2004.</w:t>
      </w:r>
    </w:p>
    <w:p w:rsidR="00E933C0" w:rsidRPr="00E933C0" w:rsidRDefault="00E933C0" w:rsidP="00E933C0">
      <w:pPr>
        <w:tabs>
          <w:tab w:val="left" w:pos="180"/>
          <w:tab w:val="left" w:pos="540"/>
          <w:tab w:val="num" w:pos="900"/>
          <w:tab w:val="left" w:pos="1620"/>
        </w:tabs>
        <w:spacing w:line="274" w:lineRule="auto"/>
        <w:ind w:firstLine="540"/>
        <w:rPr>
          <w:sz w:val="22"/>
          <w:szCs w:val="22"/>
        </w:rPr>
      </w:pPr>
    </w:p>
    <w:p w:rsidR="00E933C0" w:rsidRPr="00E933C0" w:rsidRDefault="00E933C0" w:rsidP="00693876">
      <w:pPr>
        <w:tabs>
          <w:tab w:val="left" w:pos="0"/>
          <w:tab w:val="left" w:pos="180"/>
          <w:tab w:val="left" w:pos="1620"/>
        </w:tabs>
        <w:spacing w:line="274" w:lineRule="auto"/>
        <w:ind w:firstLine="0"/>
        <w:jc w:val="center"/>
        <w:rPr>
          <w:b/>
          <w:caps/>
          <w:sz w:val="22"/>
          <w:szCs w:val="22"/>
        </w:rPr>
      </w:pPr>
      <w:r w:rsidRPr="00E933C0">
        <w:rPr>
          <w:b/>
          <w:caps/>
          <w:sz w:val="22"/>
          <w:szCs w:val="22"/>
        </w:rPr>
        <w:t>2. Основные виды и объекты профессиональной деятельности дипломированного специалиста «Управление качеством»</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2.1. Квалификация выпускника – инженер-менеджер.</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2.2. Области профессиональной деятельности.</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Выпускники могут быть подготовленными к выполнению следующих видов профессиональной деятельности:</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 производственно-технологической;</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 организационно-управленческой;</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 научно-исследовательской;</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 проектной.</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2.3. Объекты профессиональной деятельности.</w:t>
      </w:r>
    </w:p>
    <w:p w:rsidR="00E933C0" w:rsidRPr="00E933C0" w:rsidRDefault="00E933C0" w:rsidP="00693876">
      <w:pPr>
        <w:tabs>
          <w:tab w:val="left" w:pos="180"/>
          <w:tab w:val="left" w:pos="540"/>
          <w:tab w:val="num" w:pos="900"/>
          <w:tab w:val="left" w:pos="1620"/>
        </w:tabs>
        <w:spacing w:line="274" w:lineRule="auto"/>
        <w:rPr>
          <w:sz w:val="22"/>
          <w:szCs w:val="22"/>
        </w:rPr>
      </w:pPr>
      <w:r w:rsidRPr="00E933C0">
        <w:rPr>
          <w:sz w:val="22"/>
          <w:szCs w:val="22"/>
        </w:rPr>
        <w:t>Объектами профессиональной деятельности выпускника являются: проектирование и поддержание эффективного функционирования систем управления, обеспечивающих требуемый уровень качества процессов продукции, услуг и результатов деятельности организации, а также поддержание режима постоянного совершенствования систем управления.</w:t>
      </w:r>
    </w:p>
    <w:p w:rsidR="00E933C0" w:rsidRPr="00E933C0" w:rsidRDefault="00E933C0" w:rsidP="00E933C0">
      <w:pPr>
        <w:tabs>
          <w:tab w:val="left" w:pos="180"/>
          <w:tab w:val="left" w:pos="540"/>
          <w:tab w:val="left" w:pos="1620"/>
        </w:tabs>
        <w:spacing w:line="274" w:lineRule="auto"/>
        <w:ind w:firstLine="540"/>
        <w:jc w:val="center"/>
        <w:rPr>
          <w:sz w:val="22"/>
          <w:szCs w:val="22"/>
        </w:rPr>
      </w:pPr>
    </w:p>
    <w:p w:rsidR="00E933C0" w:rsidRPr="00E933C0" w:rsidRDefault="00E933C0" w:rsidP="00693876">
      <w:pPr>
        <w:tabs>
          <w:tab w:val="left" w:pos="180"/>
          <w:tab w:val="left" w:pos="540"/>
          <w:tab w:val="left" w:pos="1620"/>
        </w:tabs>
        <w:spacing w:line="274" w:lineRule="auto"/>
        <w:ind w:firstLine="0"/>
        <w:jc w:val="center"/>
        <w:rPr>
          <w:b/>
          <w:sz w:val="22"/>
          <w:szCs w:val="22"/>
        </w:rPr>
      </w:pPr>
      <w:r w:rsidRPr="00E933C0">
        <w:rPr>
          <w:b/>
          <w:sz w:val="22"/>
          <w:szCs w:val="22"/>
        </w:rPr>
        <w:t>3. ЗАДАЧИ ПРОФЕССИАНАЛЬНОЙ ДЕЯТЕЛЬНОСТИ</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Выпускники по направлению «Управление качеством» в зависимости от вида профессиональной деятельности должны быть подготовлены к решению следующих задач.</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3.1. Производственно- техническая деятельность:</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непрерывное исследование производственных процессов с целью выявления производительных действий и потерь;</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выявление необходимых усовершенствований и разработка новых, более эффективных средств контроля качества;</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технологические основы формирования качества и производительности труда;</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метрологическое обеспечение проектирования, производства, эксплуатации технических изделий и систем;</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разработка методов и средств повышения безопасности и экологичности технологических процессов;</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организация информационных технологий в управлении качеством и защита информации;</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осуществление сертификации систем управления качеством.</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3.2. Организационно-управленческая деятельность:</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организация действий, необходимых при эффективной работе системы управления качеством;</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организация службы управления персоналом;</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содержание управленческого учета и практическое использование показателей переменных и постоянных затрат на обеспечение качества продукции;</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инвестиции и методы оценки их экономической эффективности;</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управление материальными и информационными потоками при производстве продукции и оказании услуг в условиях всеобщего управления качеством;</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организация контроля и проведения испытаний в процессе производства;</w:t>
      </w:r>
    </w:p>
    <w:p w:rsidR="00E933C0" w:rsidRPr="00E933C0" w:rsidRDefault="00E933C0" w:rsidP="00693876">
      <w:pPr>
        <w:tabs>
          <w:tab w:val="left" w:pos="180"/>
          <w:tab w:val="left" w:pos="540"/>
          <w:tab w:val="left" w:pos="1620"/>
        </w:tabs>
        <w:spacing w:line="274" w:lineRule="auto"/>
        <w:rPr>
          <w:sz w:val="22"/>
          <w:szCs w:val="22"/>
        </w:rPr>
      </w:pPr>
      <w:r w:rsidRPr="00E933C0">
        <w:rPr>
          <w:sz w:val="22"/>
          <w:szCs w:val="22"/>
        </w:rPr>
        <w:t>- организация мероприятий по улучшению качества продукции и оказания услуг.</w:t>
      </w:r>
    </w:p>
    <w:p w:rsidR="00E933C0" w:rsidRPr="00E933C0" w:rsidRDefault="00E933C0" w:rsidP="00693876">
      <w:pPr>
        <w:adjustRightInd w:val="0"/>
        <w:spacing w:line="274" w:lineRule="auto"/>
        <w:rPr>
          <w:sz w:val="22"/>
          <w:szCs w:val="22"/>
        </w:rPr>
      </w:pPr>
      <w:r w:rsidRPr="00E933C0">
        <w:rPr>
          <w:sz w:val="22"/>
          <w:szCs w:val="22"/>
        </w:rPr>
        <w:t>3.3. Научно-исследовательская деятельность:</w:t>
      </w:r>
    </w:p>
    <w:p w:rsidR="00E933C0" w:rsidRPr="00E933C0" w:rsidRDefault="00E933C0" w:rsidP="00693876">
      <w:pPr>
        <w:adjustRightInd w:val="0"/>
        <w:spacing w:line="274" w:lineRule="auto"/>
        <w:rPr>
          <w:sz w:val="22"/>
          <w:szCs w:val="22"/>
        </w:rPr>
      </w:pPr>
      <w:r w:rsidRPr="00E933C0">
        <w:rPr>
          <w:sz w:val="22"/>
          <w:szCs w:val="22"/>
        </w:rPr>
        <w:t>- анализ, синтез и оптимизация процессов обеспечения качества испытаний, сертификации продукции с применением проблемно-ориентированных методов;</w:t>
      </w:r>
    </w:p>
    <w:p w:rsidR="00E933C0" w:rsidRPr="00E933C0" w:rsidRDefault="00E933C0" w:rsidP="00693876">
      <w:pPr>
        <w:adjustRightInd w:val="0"/>
        <w:spacing w:line="274" w:lineRule="auto"/>
        <w:rPr>
          <w:sz w:val="22"/>
          <w:szCs w:val="22"/>
        </w:rPr>
      </w:pPr>
      <w:r w:rsidRPr="00E933C0">
        <w:rPr>
          <w:sz w:val="22"/>
          <w:szCs w:val="22"/>
        </w:rPr>
        <w:t>- разработка и исследование моделей систем управления качеством;</w:t>
      </w:r>
    </w:p>
    <w:p w:rsidR="00E933C0" w:rsidRPr="00E933C0" w:rsidRDefault="00E933C0" w:rsidP="00693876">
      <w:pPr>
        <w:adjustRightInd w:val="0"/>
        <w:spacing w:line="274" w:lineRule="auto"/>
        <w:rPr>
          <w:sz w:val="22"/>
          <w:szCs w:val="22"/>
        </w:rPr>
      </w:pPr>
      <w:r w:rsidRPr="00E933C0">
        <w:rPr>
          <w:sz w:val="22"/>
          <w:szCs w:val="22"/>
        </w:rPr>
        <w:t>-  анализ состояния и динамика показателей развития систем управления качеством продукции и услуг;</w:t>
      </w:r>
    </w:p>
    <w:p w:rsidR="00E933C0" w:rsidRPr="00E933C0" w:rsidRDefault="00E933C0" w:rsidP="00693876">
      <w:pPr>
        <w:adjustRightInd w:val="0"/>
        <w:spacing w:line="274" w:lineRule="auto"/>
        <w:rPr>
          <w:sz w:val="22"/>
          <w:szCs w:val="22"/>
        </w:rPr>
      </w:pPr>
      <w:r w:rsidRPr="00E933C0">
        <w:rPr>
          <w:sz w:val="22"/>
          <w:szCs w:val="22"/>
        </w:rPr>
        <w:t>- анализ и разработка новых более эффективных методов и средств контроля за технологическими процессами;</w:t>
      </w:r>
    </w:p>
    <w:p w:rsidR="00E933C0" w:rsidRPr="00E933C0" w:rsidRDefault="00E933C0" w:rsidP="00693876">
      <w:pPr>
        <w:adjustRightInd w:val="0"/>
        <w:spacing w:line="274" w:lineRule="auto"/>
        <w:rPr>
          <w:sz w:val="22"/>
          <w:szCs w:val="22"/>
        </w:rPr>
      </w:pPr>
      <w:r w:rsidRPr="00E933C0">
        <w:rPr>
          <w:sz w:val="22"/>
          <w:szCs w:val="22"/>
        </w:rPr>
        <w:t>- разработка и анализ эффективных методов обеспечения качества;</w:t>
      </w:r>
    </w:p>
    <w:p w:rsidR="00E933C0" w:rsidRPr="00E933C0" w:rsidRDefault="00E933C0" w:rsidP="00693876">
      <w:pPr>
        <w:adjustRightInd w:val="0"/>
        <w:spacing w:line="274" w:lineRule="auto"/>
        <w:rPr>
          <w:sz w:val="22"/>
          <w:szCs w:val="22"/>
        </w:rPr>
      </w:pPr>
      <w:r w:rsidRPr="00E933C0">
        <w:rPr>
          <w:sz w:val="22"/>
          <w:szCs w:val="22"/>
        </w:rPr>
        <w:t>- исследование и разработка моделей систем качества и обеспечение их эффективного функционирования;</w:t>
      </w:r>
    </w:p>
    <w:p w:rsidR="00E933C0" w:rsidRPr="00E933C0" w:rsidRDefault="00E933C0" w:rsidP="00693876">
      <w:pPr>
        <w:adjustRightInd w:val="0"/>
        <w:spacing w:line="274" w:lineRule="auto"/>
        <w:rPr>
          <w:sz w:val="22"/>
          <w:szCs w:val="22"/>
        </w:rPr>
      </w:pPr>
      <w:r w:rsidRPr="00E933C0">
        <w:rPr>
          <w:sz w:val="22"/>
          <w:szCs w:val="22"/>
        </w:rPr>
        <w:t>- исследование, анализ и разработка статистических методов контроля качества;</w:t>
      </w:r>
    </w:p>
    <w:p w:rsidR="00E933C0" w:rsidRPr="00E933C0" w:rsidRDefault="00E933C0" w:rsidP="00693876">
      <w:pPr>
        <w:adjustRightInd w:val="0"/>
        <w:spacing w:line="274" w:lineRule="auto"/>
        <w:rPr>
          <w:sz w:val="22"/>
          <w:szCs w:val="22"/>
        </w:rPr>
      </w:pPr>
      <w:r w:rsidRPr="00E933C0">
        <w:rPr>
          <w:sz w:val="22"/>
          <w:szCs w:val="22"/>
        </w:rPr>
        <w:t>- исследование методов планирования качества;</w:t>
      </w:r>
    </w:p>
    <w:p w:rsidR="00E933C0" w:rsidRPr="00E933C0" w:rsidRDefault="00E933C0" w:rsidP="00693876">
      <w:pPr>
        <w:adjustRightInd w:val="0"/>
        <w:spacing w:line="274" w:lineRule="auto"/>
        <w:rPr>
          <w:sz w:val="22"/>
          <w:szCs w:val="22"/>
        </w:rPr>
      </w:pPr>
      <w:r w:rsidRPr="00E933C0">
        <w:rPr>
          <w:sz w:val="22"/>
          <w:szCs w:val="22"/>
        </w:rPr>
        <w:t>- исследование и разработка принципов обеспечения и управления качеством продукции и услуг;</w:t>
      </w:r>
    </w:p>
    <w:p w:rsidR="00E933C0" w:rsidRPr="00E933C0" w:rsidRDefault="00E933C0" w:rsidP="00693876">
      <w:pPr>
        <w:adjustRightInd w:val="0"/>
        <w:spacing w:line="274" w:lineRule="auto"/>
        <w:rPr>
          <w:sz w:val="22"/>
          <w:szCs w:val="22"/>
        </w:rPr>
      </w:pPr>
      <w:r w:rsidRPr="00E933C0">
        <w:rPr>
          <w:sz w:val="22"/>
          <w:szCs w:val="22"/>
        </w:rPr>
        <w:t>3.4. Проектная деятельность:</w:t>
      </w:r>
    </w:p>
    <w:p w:rsidR="00E933C0" w:rsidRPr="00E933C0" w:rsidRDefault="00E933C0" w:rsidP="00693876">
      <w:pPr>
        <w:adjustRightInd w:val="0"/>
        <w:spacing w:line="274" w:lineRule="auto"/>
        <w:rPr>
          <w:sz w:val="22"/>
          <w:szCs w:val="22"/>
        </w:rPr>
      </w:pPr>
      <w:r w:rsidRPr="00E933C0">
        <w:rPr>
          <w:sz w:val="22"/>
          <w:szCs w:val="22"/>
        </w:rPr>
        <w:t>- разработка современных методов проектирования систем управления качеством, формирование целей проекта, критериев и показателей достижения целей, построения структуры их взаимосвязей, выявление приоритетов решения задач с учетом нравственных аспектов деятельности;</w:t>
      </w:r>
    </w:p>
    <w:p w:rsidR="00E933C0" w:rsidRPr="00E933C0" w:rsidRDefault="00E933C0" w:rsidP="00693876">
      <w:pPr>
        <w:adjustRightInd w:val="0"/>
        <w:spacing w:line="274" w:lineRule="auto"/>
        <w:rPr>
          <w:sz w:val="22"/>
          <w:szCs w:val="22"/>
        </w:rPr>
      </w:pPr>
      <w:r w:rsidRPr="00E933C0">
        <w:rPr>
          <w:sz w:val="22"/>
          <w:szCs w:val="22"/>
        </w:rPr>
        <w:t>- проектирование и совершенствование коммуникационных процессов и процедур признания заслуг качественно выполненной работы;</w:t>
      </w:r>
    </w:p>
    <w:p w:rsidR="00E933C0" w:rsidRPr="00E933C0" w:rsidRDefault="00E933C0" w:rsidP="00693876">
      <w:pPr>
        <w:adjustRightInd w:val="0"/>
        <w:spacing w:line="274" w:lineRule="auto"/>
        <w:rPr>
          <w:sz w:val="22"/>
          <w:szCs w:val="22"/>
        </w:rPr>
      </w:pPr>
      <w:r w:rsidRPr="00E933C0">
        <w:rPr>
          <w:sz w:val="22"/>
          <w:szCs w:val="22"/>
        </w:rPr>
        <w:t>- проектирование процессов с целью разработки стратегии никогда не прекращающегося улучшения качества;</w:t>
      </w:r>
    </w:p>
    <w:p w:rsidR="00E933C0" w:rsidRPr="00E933C0" w:rsidRDefault="00E933C0" w:rsidP="00693876">
      <w:pPr>
        <w:adjustRightInd w:val="0"/>
        <w:spacing w:line="274" w:lineRule="auto"/>
        <w:rPr>
          <w:sz w:val="22"/>
          <w:szCs w:val="22"/>
        </w:rPr>
      </w:pPr>
      <w:r w:rsidRPr="00E933C0">
        <w:rPr>
          <w:sz w:val="22"/>
          <w:szCs w:val="22"/>
        </w:rPr>
        <w:t>- использование информационных технологий и систем автоматизированного проектирования в профессиональной сфере на основе системного подхода;</w:t>
      </w:r>
    </w:p>
    <w:p w:rsidR="00E933C0" w:rsidRPr="00E933C0" w:rsidRDefault="00E933C0" w:rsidP="00693876">
      <w:pPr>
        <w:adjustRightInd w:val="0"/>
        <w:spacing w:line="274" w:lineRule="auto"/>
        <w:rPr>
          <w:sz w:val="22"/>
          <w:szCs w:val="22"/>
        </w:rPr>
      </w:pPr>
      <w:r w:rsidRPr="00E933C0">
        <w:rPr>
          <w:sz w:val="22"/>
          <w:szCs w:val="22"/>
        </w:rPr>
        <w:t>- проектирование моделей систем управления качеством с построением обобщенных вариантов решения проблемы и анализом этих вариантов, прогнозирование последствий каждого варианта, нахождение решения в условиях многокритериальности и неопределенности.</w:t>
      </w:r>
    </w:p>
    <w:p w:rsidR="00E933C0" w:rsidRPr="00E933C0" w:rsidRDefault="00E933C0" w:rsidP="00E933C0">
      <w:pPr>
        <w:adjustRightInd w:val="0"/>
        <w:spacing w:line="274" w:lineRule="auto"/>
        <w:ind w:firstLine="540"/>
        <w:rPr>
          <w:sz w:val="22"/>
          <w:szCs w:val="22"/>
        </w:rPr>
      </w:pPr>
    </w:p>
    <w:p w:rsidR="00E933C0" w:rsidRPr="00E933C0" w:rsidRDefault="00E933C0" w:rsidP="00693876">
      <w:pPr>
        <w:adjustRightInd w:val="0"/>
        <w:spacing w:line="274" w:lineRule="auto"/>
        <w:ind w:firstLine="0"/>
        <w:jc w:val="center"/>
        <w:rPr>
          <w:b/>
          <w:sz w:val="22"/>
          <w:szCs w:val="22"/>
        </w:rPr>
      </w:pPr>
      <w:r w:rsidRPr="00E933C0">
        <w:rPr>
          <w:b/>
          <w:sz w:val="22"/>
          <w:szCs w:val="22"/>
        </w:rPr>
        <w:t>4. КВАЛИФИКАЦИОННЫЕ ТРЕБОВАНИЯ К УРОВНЮ ПОДГОТОВКИ ВЫПУСКНИКА ПО НАПРАВЛЕНИЮ «УПРАВЛЕНИЯ КАЧЕСТВОМ»</w:t>
      </w:r>
    </w:p>
    <w:p w:rsidR="00E933C0" w:rsidRPr="00E933C0" w:rsidRDefault="00E933C0" w:rsidP="00693876">
      <w:pPr>
        <w:adjustRightInd w:val="0"/>
        <w:spacing w:line="274" w:lineRule="auto"/>
        <w:rPr>
          <w:sz w:val="22"/>
          <w:szCs w:val="22"/>
        </w:rPr>
      </w:pPr>
      <w:r w:rsidRPr="00E933C0">
        <w:rPr>
          <w:sz w:val="22"/>
          <w:szCs w:val="22"/>
        </w:rPr>
        <w:t>Выпускник по направлению «Управление качеством» должен владеть следующими знаниями, навыками и умениями</w:t>
      </w:r>
      <w:r w:rsidR="0076704B" w:rsidRPr="0076704B">
        <w:rPr>
          <w:sz w:val="22"/>
          <w:szCs w:val="22"/>
        </w:rPr>
        <w:t xml:space="preserve"> [3]</w:t>
      </w:r>
      <w:r w:rsidRPr="00E933C0">
        <w:rPr>
          <w:sz w:val="22"/>
          <w:szCs w:val="22"/>
        </w:rPr>
        <w:t>:</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задачи своей профессиональной деятельности, характеристики методов, средств, технологий, алгоритмов решения этих задач;</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корректно формулировать задачи своей деятельности (проекта, исследования), устанавливать их взаимосвязи, строить модели систем задач анализировать, диагностировать причины появления проблем;</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формулировать цели проекта решения задач, критерии и показатели достижения целей, строить структуры их взаимосвязей, устанавливать приоритеты решения задач, учитывать нравственные аспекты деятельности;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прогнозировать динамику, тенденции развития объекта, процесса, задач, проблем, их систем, пользоваться для этого формализованными моделями, методами;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 xml:space="preserve">владеть современными методами проектирования: уметь строить обобщенные варианты  решения проблемы, анализировать эти варианты, прогнозировать последствия каждого варианта, синтезировать альтернативные варианты, находить компромиссные решения в условиях многокритериальности, неопределенности, планировать реализацию проекта; </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методами обучения в процессе деятельности, обучения новым методам, средствам деятельности, приобретения новых знаний, в том числе, используя современные образовательные технологии, программы ЭВМ;</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компьютерными методами сбора, хранения и обработки (редактирования) информации, применяемой в сфере профессиональной деятельности;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пользоваться системами моделей объектов (процессов) деятельности или выбирать (строить) адекватные объекту модели;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основные этапы жизненного цикла изделия, продукции или услуги;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и быть приверженным принципам всеобщего управления качеством;</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основные подходы к управлению качеством;</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основными инструментами управления качеством;</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основы законодательства по защите прав потребителя, охраны труда и окружающей среды;</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информационными технологиями в обеспечении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международные стандарты систем обеспечения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на основе концепции всеобщего управления качеством сформулировать перспективную политику развития организации и разработать систему ее реализации;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вести необходимую документацию по созданию системы обеспечения качества и контролю ее эффективности;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выявлять и проводить оценку производительных и непроизводительных затрат;</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проводить корректирующие и превентивные мероприятия, направленные на улучшение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анализировать состояние и динамику объектов деятельности с использованием необходимых методов и средств анализа;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методы системного анализа;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делать обоснованные, доказательные выводы;</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осуществлять деятельность в кооперации с коллегами, находить компромиссы при совместной деятельности;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осуществлять мониторинг и владеть методами оценки прогресса в области улучшения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уметь развивать партнерство в процессе улучшения качества, то есть налаживать в этой области отношения с потребителями и поставщиками;</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методами изучения, планирования, управления и аудита систем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быть способным планировать, прививать навыки и консультировать работников всех подразделений по организации действий, направленных на непрерывное улучшение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владеть проблемно-ориентированными методами анализа, синтеза и оптимизации процессов обеспечения качества;</w:t>
      </w:r>
    </w:p>
    <w:p w:rsidR="00E933C0" w:rsidRPr="00E933C0" w:rsidRDefault="00693876" w:rsidP="00693876">
      <w:pPr>
        <w:adjustRightInd w:val="0"/>
        <w:spacing w:line="274" w:lineRule="auto"/>
        <w:rPr>
          <w:sz w:val="22"/>
          <w:szCs w:val="22"/>
        </w:rPr>
      </w:pPr>
      <w:r w:rsidRPr="00E933C0">
        <w:rPr>
          <w:sz w:val="22"/>
          <w:szCs w:val="22"/>
        </w:rPr>
        <w:t xml:space="preserve">- </w:t>
      </w:r>
      <w:r w:rsidR="00E933C0" w:rsidRPr="00E933C0">
        <w:rPr>
          <w:sz w:val="22"/>
          <w:szCs w:val="22"/>
        </w:rPr>
        <w:t>знать принципы и методы разработки и правила применения нормативно-технической документации по обеспечению качества процессов, продуктов и услуг.</w:t>
      </w:r>
    </w:p>
    <w:p w:rsidR="00E933C0" w:rsidRDefault="00E933C0" w:rsidP="00E933C0">
      <w:pPr>
        <w:adjustRightInd w:val="0"/>
        <w:spacing w:line="274" w:lineRule="auto"/>
        <w:ind w:firstLine="540"/>
        <w:rPr>
          <w:sz w:val="22"/>
          <w:szCs w:val="22"/>
        </w:rPr>
      </w:pPr>
    </w:p>
    <w:p w:rsidR="00693876" w:rsidRDefault="00693876" w:rsidP="00E933C0">
      <w:pPr>
        <w:adjustRightInd w:val="0"/>
        <w:spacing w:line="274" w:lineRule="auto"/>
        <w:ind w:firstLine="540"/>
        <w:rPr>
          <w:sz w:val="22"/>
          <w:szCs w:val="22"/>
        </w:rPr>
      </w:pPr>
    </w:p>
    <w:p w:rsidR="00693876" w:rsidRPr="00E933C0" w:rsidRDefault="00693876" w:rsidP="00E933C0">
      <w:pPr>
        <w:adjustRightInd w:val="0"/>
        <w:spacing w:line="274" w:lineRule="auto"/>
        <w:ind w:firstLine="540"/>
        <w:rPr>
          <w:sz w:val="22"/>
          <w:szCs w:val="22"/>
        </w:rPr>
      </w:pPr>
    </w:p>
    <w:p w:rsidR="00E933C0" w:rsidRPr="00E933C0" w:rsidRDefault="00E933C0" w:rsidP="00693876">
      <w:pPr>
        <w:adjustRightInd w:val="0"/>
        <w:spacing w:line="274" w:lineRule="auto"/>
        <w:ind w:firstLine="0"/>
        <w:jc w:val="center"/>
        <w:rPr>
          <w:b/>
          <w:caps/>
          <w:sz w:val="22"/>
          <w:szCs w:val="22"/>
        </w:rPr>
      </w:pPr>
      <w:r w:rsidRPr="00E933C0">
        <w:rPr>
          <w:b/>
          <w:caps/>
          <w:sz w:val="22"/>
          <w:szCs w:val="22"/>
        </w:rPr>
        <w:t>5. Тематика дипломных работ (проектов)</w:t>
      </w:r>
    </w:p>
    <w:p w:rsidR="00E933C0" w:rsidRPr="00E933C0" w:rsidRDefault="00E933C0" w:rsidP="00693876">
      <w:pPr>
        <w:adjustRightInd w:val="0"/>
        <w:spacing w:line="274" w:lineRule="auto"/>
        <w:rPr>
          <w:sz w:val="22"/>
          <w:szCs w:val="22"/>
        </w:rPr>
      </w:pPr>
      <w:r w:rsidRPr="00E933C0">
        <w:rPr>
          <w:sz w:val="22"/>
          <w:szCs w:val="22"/>
        </w:rPr>
        <w:t>5.1. Выпускная дипломная работа (проект) выполняется на тему, закрепленную за студентом приказом ректора по представлению кафедры и деканата.</w:t>
      </w:r>
    </w:p>
    <w:p w:rsidR="00E933C0" w:rsidRPr="00E933C0" w:rsidRDefault="00E933C0" w:rsidP="00693876">
      <w:pPr>
        <w:adjustRightInd w:val="0"/>
        <w:spacing w:line="274" w:lineRule="auto"/>
        <w:rPr>
          <w:sz w:val="22"/>
          <w:szCs w:val="22"/>
        </w:rPr>
      </w:pPr>
      <w:r w:rsidRPr="00E933C0">
        <w:rPr>
          <w:sz w:val="22"/>
          <w:szCs w:val="22"/>
        </w:rPr>
        <w:t>5.2. Темы дипломных работ должны соответствовать целевой профессиональной подготовке студентов и квалификационным требованиям, а также видами и объектам профессиональной деятельности.</w:t>
      </w:r>
    </w:p>
    <w:p w:rsidR="00E933C0" w:rsidRPr="00E933C0" w:rsidRDefault="00E933C0" w:rsidP="00693876">
      <w:pPr>
        <w:adjustRightInd w:val="0"/>
        <w:spacing w:line="274" w:lineRule="auto"/>
        <w:rPr>
          <w:sz w:val="22"/>
          <w:szCs w:val="22"/>
        </w:rPr>
      </w:pPr>
      <w:r w:rsidRPr="00E933C0">
        <w:rPr>
          <w:sz w:val="22"/>
          <w:szCs w:val="22"/>
        </w:rPr>
        <w:t>5.3. Темы дипломных работ выбираются студентами и утверждаются приказом до начала прохождения преддипломной практики.</w:t>
      </w:r>
    </w:p>
    <w:p w:rsidR="00E933C0" w:rsidRPr="00E933C0" w:rsidRDefault="00E933C0" w:rsidP="00693876">
      <w:pPr>
        <w:adjustRightInd w:val="0"/>
        <w:spacing w:line="274" w:lineRule="auto"/>
        <w:rPr>
          <w:sz w:val="22"/>
          <w:szCs w:val="22"/>
        </w:rPr>
      </w:pPr>
      <w:r w:rsidRPr="00E933C0">
        <w:rPr>
          <w:sz w:val="22"/>
          <w:szCs w:val="22"/>
        </w:rPr>
        <w:t>5.4. Типовые темы дипломных работ могут быть сформулированы следующим образом:</w:t>
      </w:r>
    </w:p>
    <w:p w:rsidR="00E933C0" w:rsidRPr="00E933C0" w:rsidRDefault="00E933C0" w:rsidP="00693876">
      <w:pPr>
        <w:adjustRightInd w:val="0"/>
        <w:spacing w:line="274" w:lineRule="auto"/>
        <w:rPr>
          <w:sz w:val="22"/>
          <w:szCs w:val="22"/>
        </w:rPr>
      </w:pPr>
      <w:r w:rsidRPr="00E933C0">
        <w:rPr>
          <w:sz w:val="22"/>
          <w:szCs w:val="22"/>
        </w:rPr>
        <w:t>- Повышение качества продукции (услуг) на основе статистического анализа и управления качеством.</w:t>
      </w:r>
    </w:p>
    <w:p w:rsidR="00E933C0" w:rsidRPr="00E933C0" w:rsidRDefault="00E933C0" w:rsidP="00693876">
      <w:pPr>
        <w:adjustRightInd w:val="0"/>
        <w:spacing w:line="274" w:lineRule="auto"/>
        <w:rPr>
          <w:sz w:val="22"/>
          <w:szCs w:val="22"/>
        </w:rPr>
      </w:pPr>
      <w:r w:rsidRPr="00E933C0">
        <w:rPr>
          <w:sz w:val="22"/>
          <w:szCs w:val="22"/>
        </w:rPr>
        <w:t>- Разработка систем менеджмента качества (на примере конкретной организации).</w:t>
      </w:r>
    </w:p>
    <w:p w:rsidR="00E933C0" w:rsidRPr="00E933C0" w:rsidRDefault="00E933C0" w:rsidP="00693876">
      <w:pPr>
        <w:adjustRightInd w:val="0"/>
        <w:spacing w:line="274" w:lineRule="auto"/>
        <w:rPr>
          <w:sz w:val="22"/>
          <w:szCs w:val="22"/>
        </w:rPr>
      </w:pPr>
      <w:r w:rsidRPr="00E933C0">
        <w:rPr>
          <w:sz w:val="22"/>
          <w:szCs w:val="22"/>
        </w:rPr>
        <w:t>- Анализ системы менеджмента качества (на примере конкретной организации).</w:t>
      </w:r>
    </w:p>
    <w:p w:rsidR="00E933C0" w:rsidRPr="00E933C0" w:rsidRDefault="00E933C0" w:rsidP="00693876">
      <w:pPr>
        <w:adjustRightInd w:val="0"/>
        <w:spacing w:line="274" w:lineRule="auto"/>
        <w:rPr>
          <w:sz w:val="22"/>
          <w:szCs w:val="22"/>
        </w:rPr>
      </w:pPr>
      <w:r w:rsidRPr="00E933C0">
        <w:rPr>
          <w:sz w:val="22"/>
          <w:szCs w:val="22"/>
        </w:rPr>
        <w:t>- Совершенствование системы менеджмента качества (на примере конкретной организации).</w:t>
      </w:r>
    </w:p>
    <w:p w:rsidR="00E933C0" w:rsidRPr="00E933C0" w:rsidRDefault="00E933C0" w:rsidP="00693876">
      <w:pPr>
        <w:adjustRightInd w:val="0"/>
        <w:spacing w:line="274" w:lineRule="auto"/>
        <w:rPr>
          <w:sz w:val="22"/>
          <w:szCs w:val="22"/>
        </w:rPr>
      </w:pPr>
      <w:r w:rsidRPr="00E933C0">
        <w:rPr>
          <w:sz w:val="22"/>
          <w:szCs w:val="22"/>
        </w:rPr>
        <w:t>- Применение статистических методов в управлении качеством продукции (услуг) на предприятии (в организации).</w:t>
      </w:r>
    </w:p>
    <w:p w:rsidR="00E933C0" w:rsidRPr="00E933C0" w:rsidRDefault="00E933C0" w:rsidP="00693876">
      <w:pPr>
        <w:adjustRightInd w:val="0"/>
        <w:spacing w:line="274" w:lineRule="auto"/>
        <w:rPr>
          <w:sz w:val="22"/>
          <w:szCs w:val="22"/>
        </w:rPr>
      </w:pPr>
      <w:r w:rsidRPr="00E933C0">
        <w:rPr>
          <w:sz w:val="22"/>
          <w:szCs w:val="22"/>
        </w:rPr>
        <w:t>- Применение процессного подхода (на конкретном предприятии).</w:t>
      </w:r>
    </w:p>
    <w:p w:rsidR="00E933C0" w:rsidRPr="00E933C0" w:rsidRDefault="00E933C0" w:rsidP="00693876">
      <w:pPr>
        <w:adjustRightInd w:val="0"/>
        <w:spacing w:line="274" w:lineRule="auto"/>
        <w:rPr>
          <w:sz w:val="22"/>
          <w:szCs w:val="22"/>
        </w:rPr>
      </w:pPr>
      <w:r w:rsidRPr="00E933C0">
        <w:rPr>
          <w:sz w:val="22"/>
          <w:szCs w:val="22"/>
        </w:rPr>
        <w:t xml:space="preserve">- Применение методики </w:t>
      </w:r>
      <w:r w:rsidRPr="00E933C0">
        <w:rPr>
          <w:sz w:val="22"/>
          <w:szCs w:val="22"/>
          <w:lang w:val="en-US"/>
        </w:rPr>
        <w:t>QFD</w:t>
      </w:r>
      <w:r w:rsidRPr="00E933C0">
        <w:rPr>
          <w:sz w:val="22"/>
          <w:szCs w:val="22"/>
        </w:rPr>
        <w:t xml:space="preserve"> для анализа качества продукции.</w:t>
      </w:r>
    </w:p>
    <w:p w:rsidR="00E933C0" w:rsidRPr="00E933C0" w:rsidRDefault="00E933C0" w:rsidP="00693876">
      <w:pPr>
        <w:adjustRightInd w:val="0"/>
        <w:spacing w:line="274" w:lineRule="auto"/>
        <w:rPr>
          <w:sz w:val="22"/>
          <w:szCs w:val="22"/>
        </w:rPr>
      </w:pPr>
      <w:r w:rsidRPr="00E933C0">
        <w:rPr>
          <w:sz w:val="22"/>
          <w:szCs w:val="22"/>
        </w:rPr>
        <w:t>- Применение функционально-стоимостного анализа продукции и процессов с целью снижения затрат.</w:t>
      </w:r>
    </w:p>
    <w:p w:rsidR="00E933C0" w:rsidRPr="00E933C0" w:rsidRDefault="00E933C0" w:rsidP="00693876">
      <w:pPr>
        <w:adjustRightInd w:val="0"/>
        <w:spacing w:line="274" w:lineRule="auto"/>
        <w:rPr>
          <w:sz w:val="22"/>
          <w:szCs w:val="22"/>
        </w:rPr>
      </w:pPr>
      <w:r w:rsidRPr="00E933C0">
        <w:rPr>
          <w:sz w:val="22"/>
          <w:szCs w:val="22"/>
        </w:rPr>
        <w:t xml:space="preserve">- Применение метода </w:t>
      </w:r>
      <w:r w:rsidRPr="00E933C0">
        <w:rPr>
          <w:sz w:val="22"/>
          <w:szCs w:val="22"/>
          <w:lang w:val="en-US"/>
        </w:rPr>
        <w:t>FMEA</w:t>
      </w:r>
      <w:r w:rsidRPr="00E933C0">
        <w:rPr>
          <w:sz w:val="22"/>
          <w:szCs w:val="22"/>
        </w:rPr>
        <w:t xml:space="preserve"> для анализа возможности возникновения дефектов продукции.</w:t>
      </w:r>
    </w:p>
    <w:p w:rsidR="00E933C0" w:rsidRPr="00E933C0" w:rsidRDefault="00E933C0" w:rsidP="00693876">
      <w:pPr>
        <w:adjustRightInd w:val="0"/>
        <w:spacing w:line="274" w:lineRule="auto"/>
        <w:rPr>
          <w:sz w:val="22"/>
          <w:szCs w:val="22"/>
        </w:rPr>
      </w:pPr>
      <w:r w:rsidRPr="00E933C0">
        <w:rPr>
          <w:sz w:val="22"/>
          <w:szCs w:val="22"/>
        </w:rPr>
        <w:t>- Разработка стандартов организации в соответствии с конкретными пунктами ГОСТ Р ИСО 9001-2001.</w:t>
      </w:r>
    </w:p>
    <w:p w:rsidR="00E933C0" w:rsidRPr="00E933C0" w:rsidRDefault="00E933C0" w:rsidP="00693876">
      <w:pPr>
        <w:adjustRightInd w:val="0"/>
        <w:spacing w:line="274" w:lineRule="auto"/>
        <w:rPr>
          <w:sz w:val="22"/>
          <w:szCs w:val="22"/>
        </w:rPr>
      </w:pPr>
      <w:r w:rsidRPr="00E933C0">
        <w:rPr>
          <w:sz w:val="22"/>
          <w:szCs w:val="22"/>
        </w:rPr>
        <w:t>- Разработка корректирующих и предупреждающих мероприятий по данным анализа причин дефектов продукции.</w:t>
      </w:r>
    </w:p>
    <w:p w:rsidR="00E933C0" w:rsidRPr="00E933C0" w:rsidRDefault="00E933C0" w:rsidP="00693876">
      <w:pPr>
        <w:adjustRightInd w:val="0"/>
        <w:spacing w:line="274" w:lineRule="auto"/>
        <w:rPr>
          <w:sz w:val="22"/>
          <w:szCs w:val="22"/>
        </w:rPr>
      </w:pPr>
      <w:r w:rsidRPr="00E933C0">
        <w:rPr>
          <w:sz w:val="22"/>
          <w:szCs w:val="22"/>
        </w:rPr>
        <w:t>- Разработка системы экологического менеджмента (на примере предприятия).</w:t>
      </w:r>
    </w:p>
    <w:p w:rsidR="00E933C0" w:rsidRPr="00E933C0" w:rsidRDefault="00E933C0" w:rsidP="00693876">
      <w:pPr>
        <w:adjustRightInd w:val="0"/>
        <w:spacing w:line="274" w:lineRule="auto"/>
        <w:rPr>
          <w:sz w:val="22"/>
          <w:szCs w:val="22"/>
        </w:rPr>
      </w:pPr>
      <w:r w:rsidRPr="00E933C0">
        <w:rPr>
          <w:sz w:val="22"/>
          <w:szCs w:val="22"/>
        </w:rPr>
        <w:t>- Идентификация и моделирование процессов системы менеджмента качества.</w:t>
      </w:r>
    </w:p>
    <w:p w:rsidR="00E933C0" w:rsidRPr="00E933C0" w:rsidRDefault="00E933C0" w:rsidP="00693876">
      <w:pPr>
        <w:adjustRightInd w:val="0"/>
        <w:spacing w:line="274" w:lineRule="auto"/>
        <w:rPr>
          <w:sz w:val="22"/>
          <w:szCs w:val="22"/>
        </w:rPr>
      </w:pPr>
      <w:r w:rsidRPr="00E933C0">
        <w:rPr>
          <w:sz w:val="22"/>
          <w:szCs w:val="22"/>
        </w:rPr>
        <w:t>- Организация внутреннего аудита системы менеджмента качества предприятия.</w:t>
      </w:r>
    </w:p>
    <w:p w:rsidR="00E933C0" w:rsidRPr="00E933C0" w:rsidRDefault="00E933C0" w:rsidP="00693876">
      <w:pPr>
        <w:adjustRightInd w:val="0"/>
        <w:spacing w:line="274" w:lineRule="auto"/>
        <w:rPr>
          <w:sz w:val="22"/>
          <w:szCs w:val="22"/>
        </w:rPr>
      </w:pPr>
      <w:r w:rsidRPr="00E933C0">
        <w:rPr>
          <w:sz w:val="22"/>
          <w:szCs w:val="22"/>
        </w:rPr>
        <w:t>- Подготовка и проведение сертификации системы менеджмента качества.</w:t>
      </w:r>
    </w:p>
    <w:p w:rsidR="00E933C0" w:rsidRPr="00E933C0" w:rsidRDefault="00E933C0" w:rsidP="00693876">
      <w:pPr>
        <w:adjustRightInd w:val="0"/>
        <w:spacing w:line="274" w:lineRule="auto"/>
        <w:rPr>
          <w:sz w:val="22"/>
          <w:szCs w:val="22"/>
        </w:rPr>
      </w:pPr>
      <w:r w:rsidRPr="00E933C0">
        <w:rPr>
          <w:sz w:val="22"/>
          <w:szCs w:val="22"/>
        </w:rPr>
        <w:t>- Разработка системы ХАССП на предприятии.</w:t>
      </w:r>
    </w:p>
    <w:p w:rsidR="00E933C0" w:rsidRPr="00E933C0" w:rsidRDefault="00E933C0" w:rsidP="00693876">
      <w:pPr>
        <w:adjustRightInd w:val="0"/>
        <w:spacing w:line="274" w:lineRule="auto"/>
        <w:rPr>
          <w:sz w:val="22"/>
          <w:szCs w:val="22"/>
        </w:rPr>
      </w:pPr>
      <w:r w:rsidRPr="00E933C0">
        <w:rPr>
          <w:sz w:val="22"/>
          <w:szCs w:val="22"/>
        </w:rPr>
        <w:t>- Оценка затрат на обеспечение качества продукции (услуг).</w:t>
      </w:r>
    </w:p>
    <w:p w:rsidR="00E933C0" w:rsidRPr="00E933C0" w:rsidRDefault="00E933C0" w:rsidP="00693876">
      <w:pPr>
        <w:adjustRightInd w:val="0"/>
        <w:spacing w:line="274" w:lineRule="auto"/>
        <w:rPr>
          <w:sz w:val="22"/>
          <w:szCs w:val="22"/>
        </w:rPr>
      </w:pPr>
      <w:r w:rsidRPr="00E933C0">
        <w:rPr>
          <w:sz w:val="22"/>
          <w:szCs w:val="22"/>
        </w:rPr>
        <w:t>- Разработка информационного обеспечения системы менеджмента качества.</w:t>
      </w:r>
    </w:p>
    <w:p w:rsidR="00E933C0" w:rsidRPr="00E933C0" w:rsidRDefault="00E933C0" w:rsidP="00693876">
      <w:pPr>
        <w:adjustRightInd w:val="0"/>
        <w:spacing w:line="274" w:lineRule="auto"/>
        <w:rPr>
          <w:sz w:val="22"/>
          <w:szCs w:val="22"/>
        </w:rPr>
      </w:pPr>
      <w:r w:rsidRPr="00E933C0">
        <w:rPr>
          <w:sz w:val="22"/>
          <w:szCs w:val="22"/>
        </w:rPr>
        <w:t>- Организация контроля (испытаний) качества продукции (процесса).</w:t>
      </w:r>
    </w:p>
    <w:p w:rsidR="00E933C0" w:rsidRPr="00E933C0" w:rsidRDefault="00E933C0" w:rsidP="00E933C0">
      <w:pPr>
        <w:adjustRightInd w:val="0"/>
        <w:spacing w:line="274" w:lineRule="auto"/>
        <w:ind w:firstLine="540"/>
        <w:rPr>
          <w:sz w:val="22"/>
          <w:szCs w:val="22"/>
        </w:rPr>
      </w:pPr>
    </w:p>
    <w:p w:rsidR="00E933C0" w:rsidRPr="00E933C0" w:rsidRDefault="00E933C0" w:rsidP="00693876">
      <w:pPr>
        <w:adjustRightInd w:val="0"/>
        <w:spacing w:line="274" w:lineRule="auto"/>
        <w:ind w:firstLine="0"/>
        <w:jc w:val="center"/>
        <w:rPr>
          <w:b/>
          <w:sz w:val="22"/>
          <w:szCs w:val="22"/>
        </w:rPr>
      </w:pPr>
      <w:r w:rsidRPr="00E933C0">
        <w:rPr>
          <w:b/>
          <w:sz w:val="22"/>
          <w:szCs w:val="22"/>
        </w:rPr>
        <w:t>6. ЗАДАНИЕ НА ДИПЛОМНОЕ ПРОЕКТИРОВАНИЕ</w:t>
      </w:r>
    </w:p>
    <w:p w:rsidR="00E933C0" w:rsidRPr="00E933C0" w:rsidRDefault="00E933C0" w:rsidP="00693876">
      <w:pPr>
        <w:adjustRightInd w:val="0"/>
        <w:spacing w:line="274" w:lineRule="auto"/>
        <w:rPr>
          <w:sz w:val="22"/>
          <w:szCs w:val="22"/>
        </w:rPr>
      </w:pPr>
      <w:r w:rsidRPr="00E933C0">
        <w:rPr>
          <w:sz w:val="22"/>
          <w:szCs w:val="22"/>
        </w:rPr>
        <w:t>Задание на дипломную работу (проект) должно состоять из следующих разделов:</w:t>
      </w:r>
    </w:p>
    <w:p w:rsidR="00E933C0" w:rsidRPr="00E933C0" w:rsidRDefault="00E933C0" w:rsidP="00693876">
      <w:pPr>
        <w:adjustRightInd w:val="0"/>
        <w:spacing w:line="274" w:lineRule="auto"/>
        <w:rPr>
          <w:sz w:val="22"/>
          <w:szCs w:val="22"/>
        </w:rPr>
      </w:pPr>
      <w:r w:rsidRPr="00E933C0">
        <w:rPr>
          <w:sz w:val="22"/>
          <w:szCs w:val="22"/>
        </w:rPr>
        <w:t>- тема дипломной работы;</w:t>
      </w:r>
    </w:p>
    <w:p w:rsidR="00E933C0" w:rsidRPr="00E933C0" w:rsidRDefault="00E933C0" w:rsidP="00693876">
      <w:pPr>
        <w:adjustRightInd w:val="0"/>
        <w:spacing w:line="274" w:lineRule="auto"/>
        <w:rPr>
          <w:sz w:val="22"/>
          <w:szCs w:val="22"/>
        </w:rPr>
      </w:pPr>
      <w:r w:rsidRPr="00E933C0">
        <w:rPr>
          <w:sz w:val="22"/>
          <w:szCs w:val="22"/>
        </w:rPr>
        <w:t>- основание для разработки;</w:t>
      </w:r>
    </w:p>
    <w:p w:rsidR="00E933C0" w:rsidRPr="00E933C0" w:rsidRDefault="00E933C0" w:rsidP="00693876">
      <w:pPr>
        <w:adjustRightInd w:val="0"/>
        <w:spacing w:line="274" w:lineRule="auto"/>
        <w:rPr>
          <w:sz w:val="22"/>
          <w:szCs w:val="22"/>
        </w:rPr>
      </w:pPr>
      <w:r w:rsidRPr="00E933C0">
        <w:rPr>
          <w:sz w:val="22"/>
          <w:szCs w:val="22"/>
        </w:rPr>
        <w:t>- ТЭО разработки;</w:t>
      </w:r>
    </w:p>
    <w:p w:rsidR="00E933C0" w:rsidRPr="00E933C0" w:rsidRDefault="00E933C0" w:rsidP="00693876">
      <w:pPr>
        <w:adjustRightInd w:val="0"/>
        <w:spacing w:line="274" w:lineRule="auto"/>
        <w:rPr>
          <w:sz w:val="22"/>
          <w:szCs w:val="22"/>
        </w:rPr>
      </w:pPr>
      <w:r w:rsidRPr="00E933C0">
        <w:rPr>
          <w:sz w:val="22"/>
          <w:szCs w:val="22"/>
        </w:rPr>
        <w:t>- источники разработки;</w:t>
      </w:r>
    </w:p>
    <w:p w:rsidR="00E933C0" w:rsidRPr="00E933C0" w:rsidRDefault="00E933C0" w:rsidP="00693876">
      <w:pPr>
        <w:adjustRightInd w:val="0"/>
        <w:spacing w:line="274" w:lineRule="auto"/>
        <w:rPr>
          <w:sz w:val="22"/>
          <w:szCs w:val="22"/>
        </w:rPr>
      </w:pPr>
      <w:r w:rsidRPr="00E933C0">
        <w:rPr>
          <w:sz w:val="22"/>
          <w:szCs w:val="22"/>
        </w:rPr>
        <w:t>- технические требования;</w:t>
      </w:r>
    </w:p>
    <w:p w:rsidR="00E933C0" w:rsidRPr="00E933C0" w:rsidRDefault="00E933C0" w:rsidP="00693876">
      <w:pPr>
        <w:adjustRightInd w:val="0"/>
        <w:spacing w:line="274" w:lineRule="auto"/>
        <w:rPr>
          <w:sz w:val="22"/>
          <w:szCs w:val="22"/>
        </w:rPr>
      </w:pPr>
      <w:r w:rsidRPr="00E933C0">
        <w:rPr>
          <w:sz w:val="22"/>
          <w:szCs w:val="22"/>
        </w:rPr>
        <w:t>- этапы разработки;</w:t>
      </w:r>
    </w:p>
    <w:p w:rsidR="00E933C0" w:rsidRPr="00E933C0" w:rsidRDefault="00E933C0" w:rsidP="00693876">
      <w:pPr>
        <w:adjustRightInd w:val="0"/>
        <w:spacing w:line="274" w:lineRule="auto"/>
        <w:rPr>
          <w:sz w:val="22"/>
          <w:szCs w:val="22"/>
        </w:rPr>
      </w:pPr>
      <w:r w:rsidRPr="00E933C0">
        <w:rPr>
          <w:sz w:val="22"/>
          <w:szCs w:val="22"/>
        </w:rPr>
        <w:t>- порядок контроля и приемки.</w:t>
      </w:r>
    </w:p>
    <w:p w:rsidR="00E933C0" w:rsidRPr="00E933C0" w:rsidRDefault="00E933C0" w:rsidP="00693876">
      <w:pPr>
        <w:adjustRightInd w:val="0"/>
        <w:spacing w:line="274" w:lineRule="auto"/>
        <w:rPr>
          <w:sz w:val="22"/>
          <w:szCs w:val="22"/>
        </w:rPr>
      </w:pPr>
      <w:r w:rsidRPr="00E933C0">
        <w:rPr>
          <w:sz w:val="22"/>
          <w:szCs w:val="22"/>
        </w:rPr>
        <w:t>6.1. Тема дипломной работы.</w:t>
      </w:r>
    </w:p>
    <w:p w:rsidR="00E933C0" w:rsidRPr="00E933C0" w:rsidRDefault="00E933C0" w:rsidP="00693876">
      <w:pPr>
        <w:adjustRightInd w:val="0"/>
        <w:spacing w:line="274" w:lineRule="auto"/>
        <w:rPr>
          <w:sz w:val="22"/>
          <w:szCs w:val="22"/>
        </w:rPr>
      </w:pPr>
      <w:r w:rsidRPr="00E933C0">
        <w:rPr>
          <w:sz w:val="22"/>
          <w:szCs w:val="22"/>
        </w:rPr>
        <w:t>Дается формулировка темы с указанием области применения.</w:t>
      </w:r>
    </w:p>
    <w:p w:rsidR="00E933C0" w:rsidRPr="00E933C0" w:rsidRDefault="00E933C0" w:rsidP="00693876">
      <w:pPr>
        <w:adjustRightInd w:val="0"/>
        <w:spacing w:line="274" w:lineRule="auto"/>
        <w:rPr>
          <w:sz w:val="22"/>
          <w:szCs w:val="22"/>
        </w:rPr>
      </w:pPr>
      <w:r w:rsidRPr="00E933C0">
        <w:rPr>
          <w:sz w:val="22"/>
          <w:szCs w:val="22"/>
        </w:rPr>
        <w:t>6.2. Основание для разработки.</w:t>
      </w:r>
    </w:p>
    <w:p w:rsidR="00E933C0" w:rsidRPr="00E933C0" w:rsidRDefault="00E933C0" w:rsidP="00693876">
      <w:pPr>
        <w:adjustRightInd w:val="0"/>
        <w:spacing w:line="274" w:lineRule="auto"/>
        <w:rPr>
          <w:sz w:val="22"/>
          <w:szCs w:val="22"/>
        </w:rPr>
      </w:pPr>
      <w:r w:rsidRPr="00E933C0">
        <w:rPr>
          <w:sz w:val="22"/>
          <w:szCs w:val="22"/>
        </w:rPr>
        <w:t>Указывается наименование документа, в соответствии с которым утверждается тема (план предприятия, ведомства или министерства, государственный заказ, приказ).</w:t>
      </w:r>
    </w:p>
    <w:p w:rsidR="00E933C0" w:rsidRPr="00E933C0" w:rsidRDefault="00E933C0" w:rsidP="00693876">
      <w:pPr>
        <w:adjustRightInd w:val="0"/>
        <w:spacing w:line="274" w:lineRule="auto"/>
        <w:rPr>
          <w:sz w:val="22"/>
          <w:szCs w:val="22"/>
        </w:rPr>
      </w:pPr>
      <w:r w:rsidRPr="00E933C0">
        <w:rPr>
          <w:sz w:val="22"/>
          <w:szCs w:val="22"/>
        </w:rPr>
        <w:t>6.3. ТЭО разработки.</w:t>
      </w:r>
    </w:p>
    <w:p w:rsidR="00E933C0" w:rsidRPr="00E933C0" w:rsidRDefault="00E933C0" w:rsidP="00693876">
      <w:pPr>
        <w:adjustRightInd w:val="0"/>
        <w:spacing w:line="274" w:lineRule="auto"/>
        <w:rPr>
          <w:sz w:val="22"/>
          <w:szCs w:val="22"/>
        </w:rPr>
      </w:pPr>
      <w:r w:rsidRPr="00E933C0">
        <w:rPr>
          <w:sz w:val="22"/>
          <w:szCs w:val="22"/>
        </w:rPr>
        <w:t>Указывается цель выполнения темы, предполагаемые затраты и срок окупаемости.</w:t>
      </w:r>
    </w:p>
    <w:p w:rsidR="00E933C0" w:rsidRPr="00E933C0" w:rsidRDefault="00E933C0" w:rsidP="00693876">
      <w:pPr>
        <w:adjustRightInd w:val="0"/>
        <w:spacing w:line="274" w:lineRule="auto"/>
        <w:rPr>
          <w:sz w:val="22"/>
          <w:szCs w:val="22"/>
        </w:rPr>
      </w:pPr>
      <w:r w:rsidRPr="00E933C0">
        <w:rPr>
          <w:sz w:val="22"/>
          <w:szCs w:val="22"/>
        </w:rPr>
        <w:t>6.4. Источники разработки.</w:t>
      </w:r>
    </w:p>
    <w:p w:rsidR="00E933C0" w:rsidRPr="00E933C0" w:rsidRDefault="00E933C0" w:rsidP="00693876">
      <w:pPr>
        <w:adjustRightInd w:val="0"/>
        <w:spacing w:line="274" w:lineRule="auto"/>
        <w:rPr>
          <w:sz w:val="22"/>
          <w:szCs w:val="22"/>
        </w:rPr>
      </w:pPr>
      <w:r w:rsidRPr="00E933C0">
        <w:rPr>
          <w:sz w:val="22"/>
          <w:szCs w:val="22"/>
        </w:rPr>
        <w:t>Приводится перечень нормативных документов, регламентирующих разработку.</w:t>
      </w:r>
    </w:p>
    <w:p w:rsidR="00E933C0" w:rsidRPr="00E933C0" w:rsidRDefault="00E933C0" w:rsidP="00693876">
      <w:pPr>
        <w:adjustRightInd w:val="0"/>
        <w:spacing w:line="274" w:lineRule="auto"/>
        <w:rPr>
          <w:sz w:val="22"/>
          <w:szCs w:val="22"/>
        </w:rPr>
      </w:pPr>
      <w:r w:rsidRPr="00E933C0">
        <w:rPr>
          <w:sz w:val="22"/>
          <w:szCs w:val="22"/>
        </w:rPr>
        <w:t xml:space="preserve">6.5. </w:t>
      </w:r>
      <w:r w:rsidR="0068295D">
        <w:rPr>
          <w:sz w:val="22"/>
          <w:szCs w:val="22"/>
        </w:rPr>
        <w:t>Т</w:t>
      </w:r>
      <w:r w:rsidRPr="00E933C0">
        <w:rPr>
          <w:sz w:val="22"/>
          <w:szCs w:val="22"/>
        </w:rPr>
        <w:t>ехнические требования.</w:t>
      </w:r>
    </w:p>
    <w:p w:rsidR="00E933C0" w:rsidRPr="00E933C0" w:rsidRDefault="00E933C0" w:rsidP="00693876">
      <w:pPr>
        <w:adjustRightInd w:val="0"/>
        <w:spacing w:line="274" w:lineRule="auto"/>
        <w:rPr>
          <w:sz w:val="22"/>
          <w:szCs w:val="22"/>
        </w:rPr>
      </w:pPr>
      <w:r w:rsidRPr="00E933C0">
        <w:rPr>
          <w:sz w:val="22"/>
          <w:szCs w:val="22"/>
        </w:rPr>
        <w:t>В этом разделе указываются:</w:t>
      </w:r>
    </w:p>
    <w:p w:rsidR="00E933C0" w:rsidRPr="00E933C0" w:rsidRDefault="00E933C0" w:rsidP="00693876">
      <w:pPr>
        <w:adjustRightInd w:val="0"/>
        <w:spacing w:line="274" w:lineRule="auto"/>
        <w:rPr>
          <w:sz w:val="22"/>
          <w:szCs w:val="22"/>
        </w:rPr>
      </w:pPr>
      <w:r w:rsidRPr="00E933C0">
        <w:rPr>
          <w:sz w:val="22"/>
          <w:szCs w:val="22"/>
        </w:rPr>
        <w:t>- требования, определяющие результаты разработки;</w:t>
      </w:r>
    </w:p>
    <w:p w:rsidR="00E933C0" w:rsidRPr="00E933C0" w:rsidRDefault="00E933C0" w:rsidP="00693876">
      <w:pPr>
        <w:adjustRightInd w:val="0"/>
        <w:spacing w:line="274" w:lineRule="auto"/>
        <w:rPr>
          <w:sz w:val="22"/>
          <w:szCs w:val="22"/>
        </w:rPr>
      </w:pPr>
      <w:r w:rsidRPr="00E933C0">
        <w:rPr>
          <w:sz w:val="22"/>
          <w:szCs w:val="22"/>
        </w:rPr>
        <w:t>- требования системы менеджмента;</w:t>
      </w:r>
    </w:p>
    <w:p w:rsidR="00E933C0" w:rsidRPr="00E933C0" w:rsidRDefault="00E933C0" w:rsidP="00693876">
      <w:pPr>
        <w:adjustRightInd w:val="0"/>
        <w:spacing w:line="274" w:lineRule="auto"/>
        <w:rPr>
          <w:sz w:val="22"/>
          <w:szCs w:val="22"/>
        </w:rPr>
      </w:pPr>
      <w:r w:rsidRPr="00E933C0">
        <w:rPr>
          <w:sz w:val="22"/>
          <w:szCs w:val="22"/>
        </w:rPr>
        <w:t>- требования к измерительному, контрольному (диагностическому) или испытательному устройствам;</w:t>
      </w:r>
    </w:p>
    <w:p w:rsidR="00E933C0" w:rsidRPr="00E933C0" w:rsidRDefault="00E933C0" w:rsidP="00693876">
      <w:pPr>
        <w:adjustRightInd w:val="0"/>
        <w:spacing w:line="274" w:lineRule="auto"/>
        <w:rPr>
          <w:sz w:val="22"/>
          <w:szCs w:val="22"/>
        </w:rPr>
      </w:pPr>
      <w:r w:rsidRPr="00E933C0">
        <w:rPr>
          <w:sz w:val="22"/>
          <w:szCs w:val="22"/>
        </w:rPr>
        <w:t>- требования к уровню автоматизации;</w:t>
      </w:r>
    </w:p>
    <w:p w:rsidR="00E933C0" w:rsidRPr="00E933C0" w:rsidRDefault="00E933C0" w:rsidP="00693876">
      <w:pPr>
        <w:adjustRightInd w:val="0"/>
        <w:spacing w:line="274" w:lineRule="auto"/>
        <w:rPr>
          <w:sz w:val="22"/>
          <w:szCs w:val="22"/>
        </w:rPr>
      </w:pPr>
      <w:r w:rsidRPr="00E933C0">
        <w:rPr>
          <w:sz w:val="22"/>
          <w:szCs w:val="22"/>
        </w:rPr>
        <w:t>- требования к программному обеспечению.</w:t>
      </w:r>
    </w:p>
    <w:p w:rsidR="00E933C0" w:rsidRPr="00E933C0" w:rsidRDefault="00E933C0" w:rsidP="00693876">
      <w:pPr>
        <w:adjustRightInd w:val="0"/>
        <w:spacing w:line="274" w:lineRule="auto"/>
        <w:rPr>
          <w:sz w:val="22"/>
          <w:szCs w:val="22"/>
        </w:rPr>
      </w:pPr>
      <w:r w:rsidRPr="00E933C0">
        <w:rPr>
          <w:sz w:val="22"/>
          <w:szCs w:val="22"/>
        </w:rPr>
        <w:t>Руководителем ДР могут быть указаны другие требования, которые позволят более полно раскрыть тему.</w:t>
      </w:r>
    </w:p>
    <w:p w:rsidR="00E933C0" w:rsidRPr="00E933C0" w:rsidRDefault="00E933C0" w:rsidP="00693876">
      <w:pPr>
        <w:adjustRightInd w:val="0"/>
        <w:spacing w:line="274" w:lineRule="auto"/>
        <w:rPr>
          <w:sz w:val="22"/>
          <w:szCs w:val="22"/>
        </w:rPr>
      </w:pPr>
      <w:r w:rsidRPr="00E933C0">
        <w:rPr>
          <w:sz w:val="22"/>
          <w:szCs w:val="22"/>
        </w:rPr>
        <w:t>6.6. Этапы разработки.</w:t>
      </w:r>
    </w:p>
    <w:p w:rsidR="00E933C0" w:rsidRPr="00E933C0" w:rsidRDefault="00E933C0" w:rsidP="00693876">
      <w:pPr>
        <w:adjustRightInd w:val="0"/>
        <w:spacing w:line="274" w:lineRule="auto"/>
        <w:rPr>
          <w:sz w:val="22"/>
          <w:szCs w:val="22"/>
        </w:rPr>
      </w:pPr>
      <w:r w:rsidRPr="00E933C0">
        <w:rPr>
          <w:sz w:val="22"/>
          <w:szCs w:val="22"/>
        </w:rPr>
        <w:t>Указываются этапы работ, сроки их выполнения, объем и содержание пояснительной записки и графической части по каждому разделу ДР.</w:t>
      </w:r>
    </w:p>
    <w:p w:rsidR="00E933C0" w:rsidRPr="00E933C0" w:rsidRDefault="00E933C0" w:rsidP="00693876">
      <w:pPr>
        <w:adjustRightInd w:val="0"/>
        <w:spacing w:line="274" w:lineRule="auto"/>
        <w:rPr>
          <w:sz w:val="22"/>
          <w:szCs w:val="22"/>
        </w:rPr>
      </w:pPr>
      <w:r w:rsidRPr="00E933C0">
        <w:rPr>
          <w:sz w:val="22"/>
          <w:szCs w:val="22"/>
        </w:rPr>
        <w:t>6.7. Порядок контроля и приемки.</w:t>
      </w:r>
    </w:p>
    <w:p w:rsidR="00E933C0" w:rsidRPr="00E933C0" w:rsidRDefault="00E933C0" w:rsidP="00693876">
      <w:pPr>
        <w:adjustRightInd w:val="0"/>
        <w:spacing w:line="274" w:lineRule="auto"/>
        <w:rPr>
          <w:sz w:val="22"/>
          <w:szCs w:val="22"/>
        </w:rPr>
      </w:pPr>
      <w:r w:rsidRPr="00E933C0">
        <w:rPr>
          <w:sz w:val="22"/>
          <w:szCs w:val="22"/>
        </w:rPr>
        <w:t>Правила контроля за ходом выполнения проекта и порядок допуска к защите определяются</w:t>
      </w:r>
      <w:r w:rsidR="0076704B">
        <w:rPr>
          <w:sz w:val="22"/>
          <w:szCs w:val="22"/>
        </w:rPr>
        <w:t xml:space="preserve"> [1,</w:t>
      </w:r>
      <w:r w:rsidR="0076704B" w:rsidRPr="0076704B">
        <w:rPr>
          <w:sz w:val="22"/>
          <w:szCs w:val="22"/>
        </w:rPr>
        <w:t xml:space="preserve"> </w:t>
      </w:r>
      <w:r w:rsidR="0076704B">
        <w:rPr>
          <w:sz w:val="22"/>
          <w:szCs w:val="22"/>
        </w:rPr>
        <w:t>2]</w:t>
      </w:r>
      <w:r w:rsidRPr="00E933C0">
        <w:rPr>
          <w:sz w:val="22"/>
          <w:szCs w:val="22"/>
        </w:rPr>
        <w:t>.</w:t>
      </w:r>
    </w:p>
    <w:p w:rsidR="00E933C0" w:rsidRPr="00E933C0" w:rsidRDefault="00E933C0" w:rsidP="00693876">
      <w:pPr>
        <w:adjustRightInd w:val="0"/>
        <w:spacing w:line="274" w:lineRule="auto"/>
        <w:rPr>
          <w:sz w:val="22"/>
          <w:szCs w:val="22"/>
        </w:rPr>
      </w:pPr>
      <w:r w:rsidRPr="00E933C0">
        <w:rPr>
          <w:sz w:val="22"/>
          <w:szCs w:val="22"/>
        </w:rPr>
        <w:t>Задание может иметь сокращенный вариант или составляться по вариантам, установленным кафедрой.</w:t>
      </w:r>
    </w:p>
    <w:p w:rsidR="00E933C0" w:rsidRDefault="00E933C0" w:rsidP="00693876">
      <w:pPr>
        <w:adjustRightInd w:val="0"/>
        <w:spacing w:line="274" w:lineRule="auto"/>
        <w:rPr>
          <w:sz w:val="22"/>
          <w:szCs w:val="22"/>
        </w:rPr>
      </w:pPr>
    </w:p>
    <w:p w:rsidR="00693876" w:rsidRDefault="00693876" w:rsidP="00693876">
      <w:pPr>
        <w:adjustRightInd w:val="0"/>
        <w:spacing w:line="274" w:lineRule="auto"/>
        <w:rPr>
          <w:sz w:val="22"/>
          <w:szCs w:val="22"/>
        </w:rPr>
      </w:pPr>
    </w:p>
    <w:p w:rsidR="00693876" w:rsidRPr="00E933C0" w:rsidRDefault="00693876" w:rsidP="00693876">
      <w:pPr>
        <w:adjustRightInd w:val="0"/>
        <w:spacing w:line="274" w:lineRule="auto"/>
        <w:rPr>
          <w:sz w:val="22"/>
          <w:szCs w:val="22"/>
        </w:rPr>
      </w:pPr>
    </w:p>
    <w:p w:rsidR="00E933C0" w:rsidRPr="00E933C0" w:rsidRDefault="00E933C0" w:rsidP="00693876">
      <w:pPr>
        <w:adjustRightInd w:val="0"/>
        <w:spacing w:line="274" w:lineRule="auto"/>
        <w:ind w:firstLine="0"/>
        <w:jc w:val="center"/>
        <w:rPr>
          <w:b/>
          <w:sz w:val="22"/>
          <w:szCs w:val="22"/>
        </w:rPr>
      </w:pPr>
      <w:r w:rsidRPr="00E933C0">
        <w:rPr>
          <w:b/>
          <w:sz w:val="22"/>
          <w:szCs w:val="22"/>
        </w:rPr>
        <w:t>7. ТРЕБОВАНИЯ К ПОСТРОЕНИЮ И СОДЕРЖАНИЮ ПОЯСНИТЕЛЬНОЙ ЗАПИСКИ</w:t>
      </w:r>
    </w:p>
    <w:p w:rsidR="00E933C0" w:rsidRPr="00E933C0" w:rsidRDefault="00E933C0" w:rsidP="00693876">
      <w:pPr>
        <w:adjustRightInd w:val="0"/>
        <w:spacing w:line="274" w:lineRule="auto"/>
        <w:rPr>
          <w:sz w:val="22"/>
          <w:szCs w:val="22"/>
        </w:rPr>
      </w:pPr>
      <w:r w:rsidRPr="00E933C0">
        <w:rPr>
          <w:sz w:val="22"/>
          <w:szCs w:val="22"/>
        </w:rPr>
        <w:t xml:space="preserve">7.1. В соответствии с </w:t>
      </w:r>
      <w:r w:rsidR="0076704B" w:rsidRPr="0076704B">
        <w:rPr>
          <w:sz w:val="22"/>
          <w:szCs w:val="22"/>
        </w:rPr>
        <w:t xml:space="preserve">[1] </w:t>
      </w:r>
      <w:r w:rsidRPr="00E933C0">
        <w:rPr>
          <w:sz w:val="22"/>
          <w:szCs w:val="22"/>
        </w:rPr>
        <w:t>(п. 5.6) оформление пояснительной записки и иллюстративного материала дипломного проекта должно удовлетворять требованиям ,предъявляемым к материалам для опубликования в печати.</w:t>
      </w:r>
    </w:p>
    <w:p w:rsidR="00E933C0" w:rsidRPr="00E933C0" w:rsidRDefault="00E933C0" w:rsidP="00693876">
      <w:pPr>
        <w:adjustRightInd w:val="0"/>
        <w:spacing w:line="274" w:lineRule="auto"/>
        <w:rPr>
          <w:sz w:val="22"/>
          <w:szCs w:val="22"/>
        </w:rPr>
      </w:pPr>
      <w:r w:rsidRPr="00E933C0">
        <w:rPr>
          <w:sz w:val="22"/>
          <w:szCs w:val="22"/>
        </w:rPr>
        <w:t>7.2. Структура пояснительной записки должна включать в себя в указанной СТП 71.2.-01 последовательности:</w:t>
      </w:r>
    </w:p>
    <w:p w:rsidR="00E933C0" w:rsidRPr="00E933C0" w:rsidRDefault="00E933C0" w:rsidP="00693876">
      <w:pPr>
        <w:adjustRightInd w:val="0"/>
        <w:spacing w:line="274" w:lineRule="auto"/>
        <w:rPr>
          <w:sz w:val="22"/>
          <w:szCs w:val="22"/>
        </w:rPr>
      </w:pPr>
      <w:r w:rsidRPr="00E933C0">
        <w:rPr>
          <w:sz w:val="22"/>
          <w:szCs w:val="22"/>
        </w:rPr>
        <w:t>- титульный лист;</w:t>
      </w:r>
    </w:p>
    <w:p w:rsidR="00E933C0" w:rsidRPr="00E933C0" w:rsidRDefault="00E933C0" w:rsidP="00693876">
      <w:pPr>
        <w:adjustRightInd w:val="0"/>
        <w:spacing w:line="274" w:lineRule="auto"/>
        <w:rPr>
          <w:sz w:val="22"/>
          <w:szCs w:val="22"/>
        </w:rPr>
      </w:pPr>
      <w:r w:rsidRPr="00E933C0">
        <w:rPr>
          <w:sz w:val="22"/>
          <w:szCs w:val="22"/>
        </w:rPr>
        <w:t>- задание на дипломную работу (проект);</w:t>
      </w:r>
    </w:p>
    <w:p w:rsidR="00E933C0" w:rsidRPr="00E933C0" w:rsidRDefault="00E933C0" w:rsidP="00693876">
      <w:pPr>
        <w:adjustRightInd w:val="0"/>
        <w:spacing w:line="274" w:lineRule="auto"/>
        <w:rPr>
          <w:sz w:val="22"/>
          <w:szCs w:val="22"/>
        </w:rPr>
      </w:pPr>
      <w:r w:rsidRPr="00E933C0">
        <w:rPr>
          <w:sz w:val="22"/>
          <w:szCs w:val="22"/>
        </w:rPr>
        <w:t>- аннотацию на русском языке и иностранном языках;</w:t>
      </w:r>
    </w:p>
    <w:p w:rsidR="00E933C0" w:rsidRPr="00E933C0" w:rsidRDefault="00E933C0" w:rsidP="00693876">
      <w:pPr>
        <w:adjustRightInd w:val="0"/>
        <w:spacing w:line="274" w:lineRule="auto"/>
        <w:rPr>
          <w:sz w:val="22"/>
          <w:szCs w:val="22"/>
        </w:rPr>
      </w:pPr>
      <w:r w:rsidRPr="00E933C0">
        <w:rPr>
          <w:sz w:val="22"/>
          <w:szCs w:val="22"/>
        </w:rPr>
        <w:t>- содержание;</w:t>
      </w:r>
    </w:p>
    <w:p w:rsidR="00E933C0" w:rsidRPr="00E933C0" w:rsidRDefault="00E933C0" w:rsidP="00693876">
      <w:pPr>
        <w:adjustRightInd w:val="0"/>
        <w:spacing w:line="274" w:lineRule="auto"/>
        <w:rPr>
          <w:sz w:val="22"/>
          <w:szCs w:val="22"/>
        </w:rPr>
      </w:pPr>
      <w:r w:rsidRPr="00E933C0">
        <w:rPr>
          <w:sz w:val="22"/>
          <w:szCs w:val="22"/>
        </w:rPr>
        <w:t>- основную часть;</w:t>
      </w:r>
    </w:p>
    <w:p w:rsidR="00E933C0" w:rsidRPr="00E933C0" w:rsidRDefault="00E933C0" w:rsidP="00693876">
      <w:pPr>
        <w:adjustRightInd w:val="0"/>
        <w:spacing w:line="274" w:lineRule="auto"/>
        <w:rPr>
          <w:sz w:val="22"/>
          <w:szCs w:val="22"/>
        </w:rPr>
      </w:pPr>
      <w:r w:rsidRPr="00E933C0">
        <w:rPr>
          <w:sz w:val="22"/>
          <w:szCs w:val="22"/>
        </w:rPr>
        <w:t>- заключение;</w:t>
      </w:r>
    </w:p>
    <w:p w:rsidR="00E933C0" w:rsidRPr="00E933C0" w:rsidRDefault="00E933C0" w:rsidP="00693876">
      <w:pPr>
        <w:adjustRightInd w:val="0"/>
        <w:spacing w:line="274" w:lineRule="auto"/>
        <w:rPr>
          <w:sz w:val="22"/>
          <w:szCs w:val="22"/>
        </w:rPr>
      </w:pPr>
      <w:r w:rsidRPr="00E933C0">
        <w:rPr>
          <w:sz w:val="22"/>
          <w:szCs w:val="22"/>
        </w:rPr>
        <w:t>- список используемой литературы;</w:t>
      </w:r>
    </w:p>
    <w:p w:rsidR="00E933C0" w:rsidRPr="00E933C0" w:rsidRDefault="00E933C0" w:rsidP="00693876">
      <w:pPr>
        <w:adjustRightInd w:val="0"/>
        <w:spacing w:line="274" w:lineRule="auto"/>
        <w:rPr>
          <w:sz w:val="22"/>
          <w:szCs w:val="22"/>
        </w:rPr>
      </w:pPr>
      <w:r w:rsidRPr="00E933C0">
        <w:rPr>
          <w:sz w:val="22"/>
          <w:szCs w:val="22"/>
        </w:rPr>
        <w:t>- приложения.</w:t>
      </w:r>
    </w:p>
    <w:p w:rsidR="00E933C0" w:rsidRPr="00E933C0" w:rsidRDefault="00E933C0" w:rsidP="00693876">
      <w:pPr>
        <w:adjustRightInd w:val="0"/>
        <w:spacing w:line="274" w:lineRule="auto"/>
        <w:rPr>
          <w:sz w:val="22"/>
          <w:szCs w:val="22"/>
        </w:rPr>
      </w:pPr>
      <w:r w:rsidRPr="00E933C0">
        <w:rPr>
          <w:sz w:val="22"/>
          <w:szCs w:val="22"/>
        </w:rPr>
        <w:t>7.3. Титульный лист.</w:t>
      </w:r>
    </w:p>
    <w:p w:rsidR="00E933C0" w:rsidRPr="00E933C0" w:rsidRDefault="00E933C0" w:rsidP="00693876">
      <w:pPr>
        <w:adjustRightInd w:val="0"/>
        <w:spacing w:line="274" w:lineRule="auto"/>
        <w:rPr>
          <w:sz w:val="22"/>
          <w:szCs w:val="22"/>
        </w:rPr>
      </w:pPr>
      <w:r w:rsidRPr="00E933C0">
        <w:rPr>
          <w:sz w:val="22"/>
          <w:szCs w:val="22"/>
        </w:rPr>
        <w:t xml:space="preserve">Титульный лист пояснительной записки ДР оформляется по форме примера представленного в </w:t>
      </w:r>
      <w:r w:rsidR="0068295D">
        <w:rPr>
          <w:sz w:val="22"/>
          <w:szCs w:val="22"/>
        </w:rPr>
        <w:t>п</w:t>
      </w:r>
      <w:r w:rsidRPr="00E933C0">
        <w:rPr>
          <w:sz w:val="22"/>
          <w:szCs w:val="22"/>
        </w:rPr>
        <w:t>риложении 1.</w:t>
      </w:r>
    </w:p>
    <w:p w:rsidR="00E933C0" w:rsidRPr="00E933C0" w:rsidRDefault="00E933C0" w:rsidP="00693876">
      <w:pPr>
        <w:adjustRightInd w:val="0"/>
        <w:spacing w:line="274" w:lineRule="auto"/>
        <w:rPr>
          <w:sz w:val="22"/>
          <w:szCs w:val="22"/>
        </w:rPr>
      </w:pPr>
      <w:r w:rsidRPr="00E933C0">
        <w:rPr>
          <w:sz w:val="22"/>
          <w:szCs w:val="22"/>
        </w:rPr>
        <w:t>7.4. Задание на дипломную работу.</w:t>
      </w:r>
    </w:p>
    <w:p w:rsidR="00E933C0" w:rsidRPr="00E933C0" w:rsidRDefault="00E933C0" w:rsidP="00693876">
      <w:pPr>
        <w:adjustRightInd w:val="0"/>
        <w:spacing w:line="274" w:lineRule="auto"/>
        <w:rPr>
          <w:sz w:val="22"/>
          <w:szCs w:val="22"/>
        </w:rPr>
      </w:pPr>
      <w:r w:rsidRPr="00E933C0">
        <w:rPr>
          <w:sz w:val="22"/>
          <w:szCs w:val="22"/>
        </w:rPr>
        <w:t>Задание на ДР оформляется в соответствии с указаниями предыдущего раздела (№6) данных методических указаний по форме примера пред</w:t>
      </w:r>
      <w:r w:rsidR="006950ED">
        <w:rPr>
          <w:sz w:val="22"/>
          <w:szCs w:val="22"/>
        </w:rPr>
        <w:t>ставленного в п</w:t>
      </w:r>
      <w:r w:rsidRPr="00E933C0">
        <w:rPr>
          <w:sz w:val="22"/>
          <w:szCs w:val="22"/>
        </w:rPr>
        <w:t>риложении 2.</w:t>
      </w:r>
    </w:p>
    <w:p w:rsidR="00E933C0" w:rsidRPr="00E933C0" w:rsidRDefault="00E933C0" w:rsidP="00693876">
      <w:pPr>
        <w:adjustRightInd w:val="0"/>
        <w:spacing w:line="274" w:lineRule="auto"/>
        <w:rPr>
          <w:sz w:val="22"/>
          <w:szCs w:val="22"/>
        </w:rPr>
      </w:pPr>
      <w:r w:rsidRPr="00E933C0">
        <w:rPr>
          <w:sz w:val="22"/>
          <w:szCs w:val="22"/>
        </w:rPr>
        <w:t>7.5. Аннотация на русском языке и иностранном язык</w:t>
      </w:r>
      <w:r w:rsidR="006950ED">
        <w:rPr>
          <w:sz w:val="22"/>
          <w:szCs w:val="22"/>
        </w:rPr>
        <w:t>е</w:t>
      </w:r>
      <w:r w:rsidRPr="00E933C0">
        <w:rPr>
          <w:sz w:val="22"/>
          <w:szCs w:val="22"/>
        </w:rPr>
        <w:t>.</w:t>
      </w:r>
    </w:p>
    <w:p w:rsidR="00E933C0" w:rsidRPr="00E933C0" w:rsidRDefault="00E933C0" w:rsidP="00693876">
      <w:pPr>
        <w:adjustRightInd w:val="0"/>
        <w:spacing w:line="274" w:lineRule="auto"/>
        <w:rPr>
          <w:color w:val="000000"/>
          <w:sz w:val="22"/>
          <w:szCs w:val="22"/>
        </w:rPr>
      </w:pPr>
      <w:r w:rsidRPr="00E933C0">
        <w:rPr>
          <w:sz w:val="22"/>
          <w:szCs w:val="22"/>
        </w:rPr>
        <w:t xml:space="preserve">Аннотация (краткая информация) по выполненной ДР выполняется на русском и на одном из иностранных языков, которому обучался выпускник в соответствии с </w:t>
      </w:r>
      <w:r w:rsidRPr="00E933C0">
        <w:rPr>
          <w:color w:val="000000"/>
          <w:sz w:val="22"/>
          <w:szCs w:val="22"/>
        </w:rPr>
        <w:t>профессиональной образовательной программой. Оформление аннотации производится в соответствии с примером приве</w:t>
      </w:r>
      <w:r w:rsidR="006950ED">
        <w:rPr>
          <w:color w:val="000000"/>
          <w:sz w:val="22"/>
          <w:szCs w:val="22"/>
        </w:rPr>
        <w:t>денным в п</w:t>
      </w:r>
      <w:r w:rsidRPr="00E933C0">
        <w:rPr>
          <w:color w:val="000000"/>
          <w:sz w:val="22"/>
          <w:szCs w:val="22"/>
        </w:rPr>
        <w:t>риложении 3.</w:t>
      </w:r>
    </w:p>
    <w:p w:rsidR="00E933C0" w:rsidRPr="00E933C0" w:rsidRDefault="00E933C0" w:rsidP="00693876">
      <w:pPr>
        <w:adjustRightInd w:val="0"/>
        <w:spacing w:line="274" w:lineRule="auto"/>
        <w:rPr>
          <w:color w:val="000000"/>
          <w:sz w:val="22"/>
          <w:szCs w:val="22"/>
        </w:rPr>
      </w:pPr>
      <w:r w:rsidRPr="00E933C0">
        <w:rPr>
          <w:color w:val="000000"/>
          <w:sz w:val="22"/>
          <w:szCs w:val="22"/>
        </w:rPr>
        <w:t>7.6. Содержание.</w:t>
      </w:r>
    </w:p>
    <w:p w:rsidR="00E933C0" w:rsidRPr="00E933C0" w:rsidRDefault="00E933C0" w:rsidP="00693876">
      <w:pPr>
        <w:adjustRightInd w:val="0"/>
        <w:spacing w:line="274" w:lineRule="auto"/>
        <w:rPr>
          <w:sz w:val="22"/>
          <w:szCs w:val="22"/>
        </w:rPr>
      </w:pPr>
      <w:r w:rsidRPr="00E933C0">
        <w:rPr>
          <w:color w:val="000000"/>
          <w:sz w:val="22"/>
          <w:szCs w:val="22"/>
        </w:rPr>
        <w:t xml:space="preserve">В содержании в форме таблицы последовательно перечисляются такие составляющие пояснительной записки как: </w:t>
      </w:r>
      <w:r w:rsidRPr="00E933C0">
        <w:rPr>
          <w:sz w:val="22"/>
          <w:szCs w:val="22"/>
        </w:rPr>
        <w:t xml:space="preserve">введение; наименования разделов, подразделов основной части; заключение; библиографический список; приложения. При этом в содержании напротив каждого наименования ставится номер страницы пояснительной записки. Лист (листы) содержания оформляются </w:t>
      </w:r>
      <w:r w:rsidRPr="00E933C0">
        <w:rPr>
          <w:color w:val="000000"/>
          <w:spacing w:val="-1"/>
          <w:sz w:val="22"/>
          <w:szCs w:val="22"/>
        </w:rPr>
        <w:t>в рамке со штампом</w:t>
      </w:r>
      <w:r w:rsidRPr="00E933C0">
        <w:rPr>
          <w:spacing w:val="1"/>
          <w:sz w:val="22"/>
          <w:szCs w:val="22"/>
        </w:rPr>
        <w:t xml:space="preserve"> </w:t>
      </w:r>
      <w:r w:rsidRPr="00E933C0">
        <w:rPr>
          <w:color w:val="000000"/>
          <w:spacing w:val="1"/>
          <w:sz w:val="22"/>
          <w:szCs w:val="22"/>
        </w:rPr>
        <w:t xml:space="preserve">предусмотренным для текстовых </w:t>
      </w:r>
      <w:r w:rsidRPr="00E933C0">
        <w:rPr>
          <w:color w:val="000000"/>
          <w:sz w:val="22"/>
          <w:szCs w:val="22"/>
        </w:rPr>
        <w:t>документов первого листа (</w:t>
      </w:r>
      <w:r w:rsidR="006950ED">
        <w:rPr>
          <w:color w:val="000000"/>
          <w:sz w:val="22"/>
          <w:szCs w:val="22"/>
        </w:rPr>
        <w:t>[</w:t>
      </w:r>
      <w:r w:rsidR="006950ED" w:rsidRPr="006950ED">
        <w:rPr>
          <w:color w:val="000000"/>
          <w:sz w:val="22"/>
          <w:szCs w:val="22"/>
        </w:rPr>
        <w:t>3</w:t>
      </w:r>
      <w:r w:rsidR="006950ED">
        <w:rPr>
          <w:color w:val="000000"/>
          <w:sz w:val="22"/>
          <w:szCs w:val="22"/>
        </w:rPr>
        <w:t>]</w:t>
      </w:r>
      <w:r w:rsidRPr="00E933C0">
        <w:rPr>
          <w:color w:val="000000"/>
          <w:sz w:val="22"/>
          <w:szCs w:val="22"/>
        </w:rPr>
        <w:t xml:space="preserve">, форма 2). Пример листа содержания представлен в </w:t>
      </w:r>
      <w:r w:rsidR="006950ED">
        <w:rPr>
          <w:color w:val="000000"/>
          <w:sz w:val="22"/>
          <w:szCs w:val="22"/>
        </w:rPr>
        <w:t>п</w:t>
      </w:r>
      <w:r w:rsidRPr="00E933C0">
        <w:rPr>
          <w:color w:val="000000"/>
          <w:sz w:val="22"/>
          <w:szCs w:val="22"/>
        </w:rPr>
        <w:t>риложении 4.</w:t>
      </w:r>
    </w:p>
    <w:p w:rsidR="00E933C0" w:rsidRDefault="00E933C0" w:rsidP="00693876">
      <w:pPr>
        <w:adjustRightInd w:val="0"/>
        <w:spacing w:line="274" w:lineRule="auto"/>
        <w:rPr>
          <w:sz w:val="22"/>
          <w:szCs w:val="22"/>
        </w:rPr>
      </w:pPr>
      <w:r w:rsidRPr="00E933C0">
        <w:rPr>
          <w:sz w:val="22"/>
          <w:szCs w:val="22"/>
        </w:rPr>
        <w:t>7.7. Основная часть пояснительной записки должна содержать следующие разделы:</w:t>
      </w:r>
    </w:p>
    <w:p w:rsidR="006950ED" w:rsidRDefault="006950ED" w:rsidP="00693876">
      <w:pPr>
        <w:adjustRightInd w:val="0"/>
        <w:spacing w:line="274" w:lineRule="auto"/>
        <w:rPr>
          <w:sz w:val="22"/>
          <w:szCs w:val="22"/>
        </w:rPr>
      </w:pPr>
      <w:r w:rsidRPr="00E933C0">
        <w:rPr>
          <w:sz w:val="22"/>
          <w:szCs w:val="22"/>
        </w:rPr>
        <w:t xml:space="preserve">- </w:t>
      </w:r>
      <w:r>
        <w:rPr>
          <w:sz w:val="22"/>
          <w:szCs w:val="22"/>
        </w:rPr>
        <w:t>в</w:t>
      </w:r>
      <w:r w:rsidRPr="00E933C0">
        <w:rPr>
          <w:sz w:val="22"/>
          <w:szCs w:val="22"/>
        </w:rPr>
        <w:t>ведение</w:t>
      </w:r>
      <w:r>
        <w:rPr>
          <w:sz w:val="22"/>
          <w:szCs w:val="22"/>
        </w:rPr>
        <w:t>;</w:t>
      </w:r>
    </w:p>
    <w:p w:rsidR="006950ED" w:rsidRDefault="006950ED" w:rsidP="00693876">
      <w:pPr>
        <w:adjustRightInd w:val="0"/>
        <w:spacing w:line="274" w:lineRule="auto"/>
        <w:rPr>
          <w:sz w:val="22"/>
          <w:szCs w:val="22"/>
        </w:rPr>
      </w:pPr>
      <w:r w:rsidRPr="00E933C0">
        <w:rPr>
          <w:sz w:val="22"/>
          <w:szCs w:val="22"/>
        </w:rPr>
        <w:t xml:space="preserve">- </w:t>
      </w:r>
      <w:r>
        <w:rPr>
          <w:sz w:val="22"/>
          <w:szCs w:val="22"/>
        </w:rPr>
        <w:t>аналитическая</w:t>
      </w:r>
      <w:r w:rsidRPr="00E933C0">
        <w:rPr>
          <w:sz w:val="22"/>
          <w:szCs w:val="22"/>
        </w:rPr>
        <w:t xml:space="preserve"> часть</w:t>
      </w:r>
      <w:r>
        <w:rPr>
          <w:sz w:val="22"/>
          <w:szCs w:val="22"/>
        </w:rPr>
        <w:t>;</w:t>
      </w:r>
    </w:p>
    <w:p w:rsidR="006950ED" w:rsidRDefault="006950ED" w:rsidP="00693876">
      <w:pPr>
        <w:adjustRightInd w:val="0"/>
        <w:spacing w:line="274" w:lineRule="auto"/>
        <w:rPr>
          <w:sz w:val="22"/>
          <w:szCs w:val="22"/>
        </w:rPr>
      </w:pPr>
      <w:r w:rsidRPr="00E933C0">
        <w:rPr>
          <w:sz w:val="22"/>
          <w:szCs w:val="22"/>
        </w:rPr>
        <w:t xml:space="preserve">- </w:t>
      </w:r>
      <w:r>
        <w:rPr>
          <w:sz w:val="22"/>
          <w:szCs w:val="22"/>
        </w:rPr>
        <w:t>т</w:t>
      </w:r>
      <w:r w:rsidRPr="00E933C0">
        <w:rPr>
          <w:sz w:val="22"/>
          <w:szCs w:val="22"/>
        </w:rPr>
        <w:t>еоретическая часть</w:t>
      </w:r>
      <w:r>
        <w:rPr>
          <w:sz w:val="22"/>
          <w:szCs w:val="22"/>
        </w:rPr>
        <w:t>;</w:t>
      </w:r>
    </w:p>
    <w:p w:rsidR="006950ED" w:rsidRDefault="006950ED" w:rsidP="00693876">
      <w:pPr>
        <w:adjustRightInd w:val="0"/>
        <w:spacing w:line="274" w:lineRule="auto"/>
        <w:rPr>
          <w:sz w:val="22"/>
          <w:szCs w:val="22"/>
        </w:rPr>
      </w:pPr>
      <w:r w:rsidRPr="00E933C0">
        <w:rPr>
          <w:sz w:val="22"/>
          <w:szCs w:val="22"/>
        </w:rPr>
        <w:t xml:space="preserve">- </w:t>
      </w:r>
      <w:r>
        <w:rPr>
          <w:sz w:val="22"/>
          <w:szCs w:val="22"/>
        </w:rPr>
        <w:t>и</w:t>
      </w:r>
      <w:r w:rsidRPr="00E933C0">
        <w:rPr>
          <w:sz w:val="22"/>
          <w:szCs w:val="22"/>
        </w:rPr>
        <w:t>сследовательская часть</w:t>
      </w:r>
      <w:r>
        <w:rPr>
          <w:sz w:val="22"/>
          <w:szCs w:val="22"/>
        </w:rPr>
        <w:t>;</w:t>
      </w:r>
    </w:p>
    <w:p w:rsidR="006950ED" w:rsidRDefault="006950ED" w:rsidP="00693876">
      <w:pPr>
        <w:adjustRightInd w:val="0"/>
        <w:spacing w:line="274" w:lineRule="auto"/>
        <w:rPr>
          <w:sz w:val="22"/>
          <w:szCs w:val="22"/>
        </w:rPr>
      </w:pPr>
      <w:r w:rsidRPr="00E933C0">
        <w:rPr>
          <w:sz w:val="22"/>
          <w:szCs w:val="22"/>
        </w:rPr>
        <w:t xml:space="preserve">- </w:t>
      </w:r>
      <w:r>
        <w:rPr>
          <w:sz w:val="22"/>
          <w:szCs w:val="22"/>
        </w:rPr>
        <w:t>э</w:t>
      </w:r>
      <w:r w:rsidRPr="00E933C0">
        <w:rPr>
          <w:sz w:val="22"/>
          <w:szCs w:val="22"/>
        </w:rPr>
        <w:t>кономическая часть</w:t>
      </w:r>
      <w:r>
        <w:rPr>
          <w:sz w:val="22"/>
          <w:szCs w:val="22"/>
        </w:rPr>
        <w:t>;</w:t>
      </w:r>
    </w:p>
    <w:p w:rsidR="006950ED" w:rsidRDefault="007419CE" w:rsidP="00693876">
      <w:pPr>
        <w:adjustRightInd w:val="0"/>
        <w:spacing w:line="274" w:lineRule="auto"/>
        <w:rPr>
          <w:sz w:val="22"/>
          <w:szCs w:val="22"/>
        </w:rPr>
      </w:pPr>
      <w:r>
        <w:rPr>
          <w:sz w:val="22"/>
          <w:szCs w:val="22"/>
        </w:rPr>
        <w:t>- о</w:t>
      </w:r>
      <w:r w:rsidRPr="00E933C0">
        <w:rPr>
          <w:sz w:val="22"/>
          <w:szCs w:val="22"/>
        </w:rPr>
        <w:t>беспечение безопасности жизнедеятельности и охраны труда</w:t>
      </w:r>
      <w:r>
        <w:rPr>
          <w:sz w:val="22"/>
          <w:szCs w:val="22"/>
        </w:rPr>
        <w:t>;</w:t>
      </w:r>
    </w:p>
    <w:p w:rsidR="007419CE" w:rsidRPr="00E933C0" w:rsidRDefault="007419CE" w:rsidP="00693876">
      <w:pPr>
        <w:adjustRightInd w:val="0"/>
        <w:spacing w:line="274" w:lineRule="auto"/>
        <w:rPr>
          <w:sz w:val="22"/>
          <w:szCs w:val="22"/>
        </w:rPr>
      </w:pPr>
      <w:r w:rsidRPr="00E933C0">
        <w:rPr>
          <w:sz w:val="22"/>
          <w:szCs w:val="22"/>
        </w:rPr>
        <w:t xml:space="preserve">- </w:t>
      </w:r>
      <w:r>
        <w:rPr>
          <w:sz w:val="22"/>
          <w:szCs w:val="22"/>
        </w:rPr>
        <w:t>з</w:t>
      </w:r>
      <w:r w:rsidRPr="00E933C0">
        <w:rPr>
          <w:sz w:val="22"/>
          <w:szCs w:val="22"/>
        </w:rPr>
        <w:t>аключение</w:t>
      </w:r>
      <w:r>
        <w:rPr>
          <w:sz w:val="22"/>
          <w:szCs w:val="22"/>
        </w:rPr>
        <w:t>.</w:t>
      </w:r>
    </w:p>
    <w:p w:rsidR="00E933C0" w:rsidRPr="00E933C0" w:rsidRDefault="006950ED" w:rsidP="00693876">
      <w:pPr>
        <w:adjustRightInd w:val="0"/>
        <w:spacing w:line="274" w:lineRule="auto"/>
        <w:rPr>
          <w:sz w:val="22"/>
          <w:szCs w:val="22"/>
        </w:rPr>
      </w:pPr>
      <w:r w:rsidRPr="00E933C0">
        <w:rPr>
          <w:sz w:val="22"/>
          <w:szCs w:val="22"/>
        </w:rPr>
        <w:t xml:space="preserve">Введение </w:t>
      </w:r>
      <w:r>
        <w:rPr>
          <w:sz w:val="22"/>
          <w:szCs w:val="22"/>
        </w:rPr>
        <w:t>должно содержать о</w:t>
      </w:r>
      <w:r w:rsidR="00E933C0" w:rsidRPr="00E933C0">
        <w:rPr>
          <w:sz w:val="22"/>
          <w:szCs w:val="22"/>
        </w:rPr>
        <w:t>боснование важности и актуальности выбранной темы для предприятия, отрасли, страны</w:t>
      </w:r>
      <w:r>
        <w:rPr>
          <w:sz w:val="22"/>
          <w:szCs w:val="22"/>
        </w:rPr>
        <w:t>, п</w:t>
      </w:r>
      <w:r w:rsidR="00E933C0" w:rsidRPr="00E933C0">
        <w:rPr>
          <w:sz w:val="22"/>
          <w:szCs w:val="22"/>
        </w:rPr>
        <w:t xml:space="preserve">еречисление задач, решаемых в </w:t>
      </w:r>
      <w:r>
        <w:rPr>
          <w:sz w:val="22"/>
          <w:szCs w:val="22"/>
        </w:rPr>
        <w:t>ДР,</w:t>
      </w:r>
      <w:r w:rsidR="00E933C0" w:rsidRPr="00E933C0">
        <w:rPr>
          <w:sz w:val="22"/>
          <w:szCs w:val="22"/>
        </w:rPr>
        <w:t xml:space="preserve"> </w:t>
      </w:r>
      <w:r>
        <w:rPr>
          <w:sz w:val="22"/>
          <w:szCs w:val="22"/>
        </w:rPr>
        <w:t>с</w:t>
      </w:r>
      <w:r w:rsidR="00E933C0" w:rsidRPr="00E933C0">
        <w:rPr>
          <w:sz w:val="22"/>
          <w:szCs w:val="22"/>
        </w:rPr>
        <w:t>трук</w:t>
      </w:r>
      <w:r>
        <w:rPr>
          <w:sz w:val="22"/>
          <w:szCs w:val="22"/>
        </w:rPr>
        <w:t>туру</w:t>
      </w:r>
      <w:r w:rsidR="00E933C0" w:rsidRPr="00E933C0">
        <w:rPr>
          <w:sz w:val="22"/>
          <w:szCs w:val="22"/>
        </w:rPr>
        <w:t xml:space="preserve"> рабо</w:t>
      </w:r>
      <w:r>
        <w:rPr>
          <w:sz w:val="22"/>
          <w:szCs w:val="22"/>
        </w:rPr>
        <w:t>ты</w:t>
      </w:r>
      <w:r w:rsidR="00E933C0" w:rsidRPr="00E933C0">
        <w:rPr>
          <w:sz w:val="22"/>
          <w:szCs w:val="22"/>
        </w:rPr>
        <w:t>.</w:t>
      </w:r>
    </w:p>
    <w:p w:rsidR="00E933C0" w:rsidRPr="00E933C0" w:rsidRDefault="00E933C0" w:rsidP="00693876">
      <w:pPr>
        <w:adjustRightInd w:val="0"/>
        <w:spacing w:line="274" w:lineRule="auto"/>
        <w:rPr>
          <w:sz w:val="22"/>
          <w:szCs w:val="22"/>
        </w:rPr>
      </w:pPr>
      <w:r w:rsidRPr="00E933C0">
        <w:rPr>
          <w:sz w:val="22"/>
          <w:szCs w:val="22"/>
        </w:rPr>
        <w:t xml:space="preserve">Аналитическая часть </w:t>
      </w:r>
      <w:r w:rsidR="006950ED" w:rsidRPr="006950ED">
        <w:rPr>
          <w:sz w:val="22"/>
          <w:szCs w:val="22"/>
        </w:rPr>
        <w:t>в</w:t>
      </w:r>
      <w:r w:rsidR="006950ED">
        <w:rPr>
          <w:sz w:val="22"/>
          <w:szCs w:val="22"/>
        </w:rPr>
        <w:t>ключает а</w:t>
      </w:r>
      <w:r w:rsidRPr="00E933C0">
        <w:rPr>
          <w:sz w:val="22"/>
          <w:szCs w:val="22"/>
        </w:rPr>
        <w:t xml:space="preserve">нализ объекта разработки с выделением задач, решаемых в </w:t>
      </w:r>
      <w:r w:rsidR="006950ED">
        <w:rPr>
          <w:sz w:val="22"/>
          <w:szCs w:val="22"/>
        </w:rPr>
        <w:t>ДР,</w:t>
      </w:r>
      <w:r w:rsidRPr="00E933C0">
        <w:rPr>
          <w:sz w:val="22"/>
          <w:szCs w:val="22"/>
        </w:rPr>
        <w:t xml:space="preserve"> </w:t>
      </w:r>
      <w:r w:rsidR="006950ED">
        <w:rPr>
          <w:sz w:val="22"/>
          <w:szCs w:val="22"/>
        </w:rPr>
        <w:t>а</w:t>
      </w:r>
      <w:r w:rsidRPr="00E933C0">
        <w:rPr>
          <w:sz w:val="22"/>
          <w:szCs w:val="22"/>
        </w:rPr>
        <w:t>нализ и выбор методов решения по</w:t>
      </w:r>
      <w:r w:rsidR="006950ED">
        <w:rPr>
          <w:sz w:val="22"/>
          <w:szCs w:val="22"/>
        </w:rPr>
        <w:t>ставленных задач</w:t>
      </w:r>
      <w:r w:rsidRPr="00E933C0">
        <w:rPr>
          <w:sz w:val="22"/>
          <w:szCs w:val="22"/>
        </w:rPr>
        <w:t>.</w:t>
      </w:r>
    </w:p>
    <w:p w:rsidR="00E933C0" w:rsidRPr="00E933C0" w:rsidRDefault="00E933C0" w:rsidP="00693876">
      <w:pPr>
        <w:adjustRightInd w:val="0"/>
        <w:spacing w:line="274" w:lineRule="auto"/>
        <w:rPr>
          <w:sz w:val="22"/>
          <w:szCs w:val="22"/>
        </w:rPr>
      </w:pPr>
      <w:r w:rsidRPr="00E933C0">
        <w:rPr>
          <w:sz w:val="22"/>
          <w:szCs w:val="22"/>
        </w:rPr>
        <w:t xml:space="preserve">Теоретическая часть </w:t>
      </w:r>
      <w:r w:rsidR="006950ED">
        <w:rPr>
          <w:sz w:val="22"/>
          <w:szCs w:val="22"/>
        </w:rPr>
        <w:t>содержит разработку</w:t>
      </w:r>
      <w:r w:rsidRPr="00E933C0">
        <w:rPr>
          <w:sz w:val="22"/>
          <w:szCs w:val="22"/>
        </w:rPr>
        <w:t xml:space="preserve"> мероприятий по реализации выбранны</w:t>
      </w:r>
      <w:r w:rsidR="006950ED">
        <w:rPr>
          <w:sz w:val="22"/>
          <w:szCs w:val="22"/>
        </w:rPr>
        <w:t>х в аналитической части методов</w:t>
      </w:r>
      <w:r w:rsidRPr="00E933C0">
        <w:rPr>
          <w:sz w:val="22"/>
          <w:szCs w:val="22"/>
        </w:rPr>
        <w:t>.</w:t>
      </w:r>
    </w:p>
    <w:p w:rsidR="00E933C0" w:rsidRPr="00E933C0" w:rsidRDefault="00E933C0" w:rsidP="00693876">
      <w:pPr>
        <w:adjustRightInd w:val="0"/>
        <w:spacing w:line="274" w:lineRule="auto"/>
        <w:rPr>
          <w:sz w:val="22"/>
          <w:szCs w:val="22"/>
        </w:rPr>
      </w:pPr>
      <w:r w:rsidRPr="00E933C0">
        <w:rPr>
          <w:sz w:val="22"/>
          <w:szCs w:val="22"/>
        </w:rPr>
        <w:t xml:space="preserve">Исследовательская часть </w:t>
      </w:r>
      <w:r w:rsidR="006950ED">
        <w:rPr>
          <w:sz w:val="22"/>
          <w:szCs w:val="22"/>
        </w:rPr>
        <w:t>включат разработку</w:t>
      </w:r>
      <w:r w:rsidRPr="00E933C0">
        <w:rPr>
          <w:sz w:val="22"/>
          <w:szCs w:val="22"/>
        </w:rPr>
        <w:t xml:space="preserve"> мероприятий по реализации выбранных в аналитиче</w:t>
      </w:r>
      <w:r w:rsidR="006950ED">
        <w:rPr>
          <w:sz w:val="22"/>
          <w:szCs w:val="22"/>
        </w:rPr>
        <w:t xml:space="preserve">ской части методов, </w:t>
      </w:r>
      <w:r w:rsidRPr="00E933C0">
        <w:rPr>
          <w:sz w:val="22"/>
          <w:szCs w:val="22"/>
        </w:rPr>
        <w:t>проведение экспериментальных исследований объекта ДР, разработк</w:t>
      </w:r>
      <w:r w:rsidR="006950ED">
        <w:rPr>
          <w:sz w:val="22"/>
          <w:szCs w:val="22"/>
        </w:rPr>
        <w:t>у</w:t>
      </w:r>
      <w:r w:rsidRPr="00E933C0">
        <w:rPr>
          <w:sz w:val="22"/>
          <w:szCs w:val="22"/>
        </w:rPr>
        <w:t xml:space="preserve"> моделей процессов и объ</w:t>
      </w:r>
      <w:r w:rsidR="006950ED">
        <w:rPr>
          <w:sz w:val="22"/>
          <w:szCs w:val="22"/>
        </w:rPr>
        <w:t>ектов</w:t>
      </w:r>
      <w:r w:rsidRPr="00E933C0">
        <w:rPr>
          <w:sz w:val="22"/>
          <w:szCs w:val="22"/>
        </w:rPr>
        <w:t>,</w:t>
      </w:r>
      <w:r w:rsidR="006950ED">
        <w:rPr>
          <w:sz w:val="22"/>
          <w:szCs w:val="22"/>
        </w:rPr>
        <w:t xml:space="preserve"> </w:t>
      </w:r>
      <w:r w:rsidRPr="00E933C0">
        <w:rPr>
          <w:sz w:val="22"/>
          <w:szCs w:val="22"/>
        </w:rPr>
        <w:t>применение статистических методов контроля и управле</w:t>
      </w:r>
      <w:r w:rsidR="006950ED">
        <w:rPr>
          <w:sz w:val="22"/>
          <w:szCs w:val="22"/>
        </w:rPr>
        <w:t>ния качеством</w:t>
      </w:r>
      <w:r w:rsidRPr="00E933C0">
        <w:rPr>
          <w:sz w:val="22"/>
          <w:szCs w:val="22"/>
        </w:rPr>
        <w:t>.</w:t>
      </w:r>
      <w:r w:rsidR="006950ED">
        <w:rPr>
          <w:sz w:val="22"/>
          <w:szCs w:val="22"/>
        </w:rPr>
        <w:t xml:space="preserve"> Также в исследовательской части может быть обоснован в</w:t>
      </w:r>
      <w:r w:rsidRPr="00E933C0">
        <w:rPr>
          <w:sz w:val="22"/>
          <w:szCs w:val="22"/>
        </w:rPr>
        <w:t>ыбор контрольно-измерительного оборудования для испытания продукции, автоматизация измерений параметров про</w:t>
      </w:r>
      <w:r w:rsidR="006950ED">
        <w:rPr>
          <w:sz w:val="22"/>
          <w:szCs w:val="22"/>
        </w:rPr>
        <w:t>цессов и продукции, выполнена р</w:t>
      </w:r>
      <w:r w:rsidRPr="00E933C0">
        <w:rPr>
          <w:sz w:val="22"/>
          <w:szCs w:val="22"/>
        </w:rPr>
        <w:t>азработка информационных систем и их программного обеспече</w:t>
      </w:r>
      <w:r w:rsidR="006950ED">
        <w:rPr>
          <w:sz w:val="22"/>
          <w:szCs w:val="22"/>
        </w:rPr>
        <w:t>ния, проведена р</w:t>
      </w:r>
      <w:r w:rsidRPr="00E933C0">
        <w:rPr>
          <w:sz w:val="22"/>
          <w:szCs w:val="22"/>
        </w:rPr>
        <w:t>азработка документированных процедур и стандартов организации.</w:t>
      </w:r>
    </w:p>
    <w:p w:rsidR="00E933C0" w:rsidRPr="00E933C0" w:rsidRDefault="006950ED" w:rsidP="00693876">
      <w:pPr>
        <w:adjustRightInd w:val="0"/>
        <w:spacing w:line="274" w:lineRule="auto"/>
        <w:rPr>
          <w:sz w:val="22"/>
          <w:szCs w:val="22"/>
        </w:rPr>
      </w:pPr>
      <w:r>
        <w:rPr>
          <w:sz w:val="22"/>
          <w:szCs w:val="22"/>
        </w:rPr>
        <w:t>В экономической части ДР приводятся р</w:t>
      </w:r>
      <w:r w:rsidR="00E933C0" w:rsidRPr="00E933C0">
        <w:rPr>
          <w:sz w:val="22"/>
          <w:szCs w:val="22"/>
        </w:rPr>
        <w:t>асчеты ожидаемого экономического эффекта от разработанных мероприятий или повышения качест</w:t>
      </w:r>
      <w:r>
        <w:rPr>
          <w:sz w:val="22"/>
          <w:szCs w:val="22"/>
        </w:rPr>
        <w:t>ва продукции</w:t>
      </w:r>
      <w:r w:rsidR="00E933C0" w:rsidRPr="00E933C0">
        <w:rPr>
          <w:sz w:val="22"/>
          <w:szCs w:val="22"/>
        </w:rPr>
        <w:t>.</w:t>
      </w:r>
    </w:p>
    <w:p w:rsidR="00E933C0" w:rsidRPr="00E933C0" w:rsidRDefault="007419CE" w:rsidP="00693876">
      <w:pPr>
        <w:adjustRightInd w:val="0"/>
        <w:spacing w:line="274" w:lineRule="auto"/>
        <w:rPr>
          <w:sz w:val="22"/>
          <w:szCs w:val="22"/>
        </w:rPr>
      </w:pPr>
      <w:r>
        <w:rPr>
          <w:sz w:val="22"/>
          <w:szCs w:val="22"/>
        </w:rPr>
        <w:t>В разделе</w:t>
      </w:r>
      <w:r w:rsidR="00E933C0" w:rsidRPr="00E933C0">
        <w:rPr>
          <w:sz w:val="22"/>
          <w:szCs w:val="22"/>
        </w:rPr>
        <w:t xml:space="preserve"> </w:t>
      </w:r>
      <w:r>
        <w:rPr>
          <w:sz w:val="22"/>
          <w:szCs w:val="22"/>
        </w:rPr>
        <w:t>по обеспечению</w:t>
      </w:r>
      <w:r w:rsidR="00E933C0" w:rsidRPr="00E933C0">
        <w:rPr>
          <w:sz w:val="22"/>
          <w:szCs w:val="22"/>
        </w:rPr>
        <w:t xml:space="preserve"> безопасности жизнедеятельности и охраны труда исследования</w:t>
      </w:r>
      <w:r>
        <w:rPr>
          <w:sz w:val="22"/>
          <w:szCs w:val="22"/>
        </w:rPr>
        <w:t xml:space="preserve"> рассматриваются вопросы связанные с охраной труда на </w:t>
      </w:r>
      <w:r w:rsidRPr="00E933C0">
        <w:rPr>
          <w:sz w:val="22"/>
          <w:szCs w:val="22"/>
        </w:rPr>
        <w:t>объекте</w:t>
      </w:r>
      <w:r>
        <w:rPr>
          <w:sz w:val="22"/>
          <w:szCs w:val="22"/>
        </w:rPr>
        <w:t xml:space="preserve"> исследования</w:t>
      </w:r>
      <w:r w:rsidR="009C707C">
        <w:rPr>
          <w:sz w:val="22"/>
          <w:szCs w:val="22"/>
        </w:rPr>
        <w:t>, аттестации рабочих мест, сертификации системы по охране труда в организации</w:t>
      </w:r>
      <w:r>
        <w:rPr>
          <w:sz w:val="22"/>
          <w:szCs w:val="22"/>
        </w:rPr>
        <w:t>, разрабатываются мероприятия по устранению влияния опасных и вредных факторов,</w:t>
      </w:r>
      <w:r w:rsidR="00E933C0" w:rsidRPr="00E933C0">
        <w:rPr>
          <w:sz w:val="22"/>
          <w:szCs w:val="22"/>
        </w:rPr>
        <w:t xml:space="preserve"> </w:t>
      </w:r>
      <w:r>
        <w:rPr>
          <w:sz w:val="22"/>
          <w:szCs w:val="22"/>
        </w:rPr>
        <w:t>р</w:t>
      </w:r>
      <w:r w:rsidR="00E933C0" w:rsidRPr="00E933C0">
        <w:rPr>
          <w:sz w:val="22"/>
          <w:szCs w:val="22"/>
        </w:rPr>
        <w:t>еш</w:t>
      </w:r>
      <w:r>
        <w:rPr>
          <w:sz w:val="22"/>
          <w:szCs w:val="22"/>
        </w:rPr>
        <w:t>аются</w:t>
      </w:r>
      <w:r w:rsidR="00E933C0" w:rsidRPr="00E933C0">
        <w:rPr>
          <w:sz w:val="22"/>
          <w:szCs w:val="22"/>
        </w:rPr>
        <w:t xml:space="preserve"> экологиче</w:t>
      </w:r>
      <w:r>
        <w:rPr>
          <w:sz w:val="22"/>
          <w:szCs w:val="22"/>
        </w:rPr>
        <w:t>ские</w:t>
      </w:r>
      <w:r w:rsidR="00E933C0" w:rsidRPr="00E933C0">
        <w:rPr>
          <w:sz w:val="22"/>
          <w:szCs w:val="22"/>
        </w:rPr>
        <w:t xml:space="preserve"> проблем</w:t>
      </w:r>
      <w:r>
        <w:rPr>
          <w:sz w:val="22"/>
          <w:szCs w:val="22"/>
        </w:rPr>
        <w:t>ы</w:t>
      </w:r>
      <w:r w:rsidR="009C707C">
        <w:rPr>
          <w:sz w:val="22"/>
          <w:szCs w:val="22"/>
        </w:rPr>
        <w:t xml:space="preserve"> предприятия</w:t>
      </w:r>
      <w:r w:rsidR="00E933C0" w:rsidRPr="00E933C0">
        <w:rPr>
          <w:sz w:val="22"/>
          <w:szCs w:val="22"/>
        </w:rPr>
        <w:t>.</w:t>
      </w:r>
    </w:p>
    <w:p w:rsidR="00E933C0" w:rsidRPr="00E933C0" w:rsidRDefault="007419CE" w:rsidP="00693876">
      <w:pPr>
        <w:adjustRightInd w:val="0"/>
        <w:spacing w:line="274" w:lineRule="auto"/>
        <w:rPr>
          <w:sz w:val="22"/>
          <w:szCs w:val="22"/>
        </w:rPr>
      </w:pPr>
      <w:r>
        <w:rPr>
          <w:sz w:val="22"/>
          <w:szCs w:val="22"/>
        </w:rPr>
        <w:t>В</w:t>
      </w:r>
      <w:r w:rsidR="00E933C0" w:rsidRPr="00E933C0">
        <w:rPr>
          <w:sz w:val="22"/>
          <w:szCs w:val="22"/>
        </w:rPr>
        <w:t xml:space="preserve"> </w:t>
      </w:r>
      <w:r>
        <w:rPr>
          <w:sz w:val="22"/>
          <w:szCs w:val="22"/>
        </w:rPr>
        <w:t>з</w:t>
      </w:r>
      <w:r w:rsidR="00E933C0" w:rsidRPr="00E933C0">
        <w:rPr>
          <w:sz w:val="22"/>
          <w:szCs w:val="22"/>
        </w:rPr>
        <w:t>аключени</w:t>
      </w:r>
      <w:r>
        <w:rPr>
          <w:sz w:val="22"/>
          <w:szCs w:val="22"/>
        </w:rPr>
        <w:t>и даются</w:t>
      </w:r>
      <w:r w:rsidR="00E933C0" w:rsidRPr="00E933C0">
        <w:rPr>
          <w:sz w:val="22"/>
          <w:szCs w:val="22"/>
        </w:rPr>
        <w:t xml:space="preserve"> </w:t>
      </w:r>
      <w:r>
        <w:rPr>
          <w:sz w:val="22"/>
          <w:szCs w:val="22"/>
        </w:rPr>
        <w:t>к</w:t>
      </w:r>
      <w:r w:rsidR="00E933C0" w:rsidRPr="00E933C0">
        <w:rPr>
          <w:sz w:val="22"/>
          <w:szCs w:val="22"/>
        </w:rPr>
        <w:t xml:space="preserve">раткие выводы по результатам </w:t>
      </w:r>
      <w:r>
        <w:rPr>
          <w:sz w:val="22"/>
          <w:szCs w:val="22"/>
        </w:rPr>
        <w:t>ДР</w:t>
      </w:r>
      <w:r w:rsidR="00E933C0" w:rsidRPr="00E933C0">
        <w:rPr>
          <w:sz w:val="22"/>
          <w:szCs w:val="22"/>
        </w:rPr>
        <w:t>.</w:t>
      </w:r>
    </w:p>
    <w:p w:rsidR="00E933C0" w:rsidRPr="00E933C0" w:rsidRDefault="00E933C0" w:rsidP="00E933C0">
      <w:pPr>
        <w:adjustRightInd w:val="0"/>
        <w:spacing w:line="274" w:lineRule="auto"/>
        <w:ind w:firstLine="540"/>
        <w:rPr>
          <w:sz w:val="22"/>
          <w:szCs w:val="22"/>
        </w:rPr>
      </w:pPr>
    </w:p>
    <w:p w:rsidR="00E933C0" w:rsidRPr="00E933C0" w:rsidRDefault="00E933C0" w:rsidP="00693876">
      <w:pPr>
        <w:adjustRightInd w:val="0"/>
        <w:spacing w:line="274" w:lineRule="auto"/>
        <w:ind w:firstLine="0"/>
        <w:jc w:val="center"/>
        <w:rPr>
          <w:b/>
          <w:sz w:val="22"/>
          <w:szCs w:val="22"/>
        </w:rPr>
      </w:pPr>
      <w:r w:rsidRPr="00E933C0">
        <w:rPr>
          <w:b/>
          <w:sz w:val="22"/>
          <w:szCs w:val="22"/>
        </w:rPr>
        <w:t>8. ПРИЛОЖЕНИЯ К ПОЯСНИТЕЛЬНОЙ ЗАПИСКЕ</w:t>
      </w:r>
    </w:p>
    <w:p w:rsidR="00E933C0" w:rsidRPr="00E933C0" w:rsidRDefault="00E933C0" w:rsidP="00693876">
      <w:pPr>
        <w:adjustRightInd w:val="0"/>
        <w:spacing w:line="274" w:lineRule="auto"/>
        <w:rPr>
          <w:sz w:val="22"/>
          <w:szCs w:val="22"/>
        </w:rPr>
      </w:pPr>
      <w:r w:rsidRPr="00E933C0">
        <w:rPr>
          <w:sz w:val="22"/>
          <w:szCs w:val="22"/>
        </w:rPr>
        <w:t>В приложения следует включать:</w:t>
      </w:r>
    </w:p>
    <w:p w:rsidR="00E933C0" w:rsidRPr="00E933C0" w:rsidRDefault="00E933C0" w:rsidP="00693876">
      <w:pPr>
        <w:adjustRightInd w:val="0"/>
        <w:spacing w:line="274" w:lineRule="auto"/>
        <w:rPr>
          <w:sz w:val="22"/>
          <w:szCs w:val="22"/>
        </w:rPr>
      </w:pPr>
      <w:r w:rsidRPr="00E933C0">
        <w:rPr>
          <w:sz w:val="22"/>
          <w:szCs w:val="22"/>
        </w:rPr>
        <w:t>- таблицы вспомогательных цифровых данных;</w:t>
      </w:r>
    </w:p>
    <w:p w:rsidR="00E933C0" w:rsidRPr="00E933C0" w:rsidRDefault="00E933C0" w:rsidP="00693876">
      <w:pPr>
        <w:adjustRightInd w:val="0"/>
        <w:spacing w:line="274" w:lineRule="auto"/>
        <w:rPr>
          <w:sz w:val="22"/>
          <w:szCs w:val="22"/>
        </w:rPr>
      </w:pPr>
      <w:r w:rsidRPr="00E933C0">
        <w:rPr>
          <w:sz w:val="22"/>
          <w:szCs w:val="22"/>
        </w:rPr>
        <w:t>- протоколы и акты испытаний;</w:t>
      </w:r>
    </w:p>
    <w:p w:rsidR="00E933C0" w:rsidRPr="00E933C0" w:rsidRDefault="00E933C0" w:rsidP="00693876">
      <w:pPr>
        <w:adjustRightInd w:val="0"/>
        <w:spacing w:line="274" w:lineRule="auto"/>
        <w:rPr>
          <w:sz w:val="22"/>
          <w:szCs w:val="22"/>
        </w:rPr>
      </w:pPr>
      <w:r w:rsidRPr="00E933C0">
        <w:rPr>
          <w:sz w:val="22"/>
          <w:szCs w:val="22"/>
        </w:rPr>
        <w:t>- описание установок, применяемых при проведении испытаний;</w:t>
      </w:r>
    </w:p>
    <w:p w:rsidR="00E933C0" w:rsidRPr="00E933C0" w:rsidRDefault="00E933C0" w:rsidP="00693876">
      <w:pPr>
        <w:adjustRightInd w:val="0"/>
        <w:spacing w:line="274" w:lineRule="auto"/>
        <w:rPr>
          <w:sz w:val="22"/>
          <w:szCs w:val="22"/>
        </w:rPr>
      </w:pPr>
      <w:r w:rsidRPr="00E933C0">
        <w:rPr>
          <w:sz w:val="22"/>
          <w:szCs w:val="22"/>
        </w:rPr>
        <w:t>- методики проведения испытаний;</w:t>
      </w:r>
    </w:p>
    <w:p w:rsidR="00E933C0" w:rsidRPr="00E933C0" w:rsidRDefault="00E933C0" w:rsidP="00693876">
      <w:pPr>
        <w:adjustRightInd w:val="0"/>
        <w:spacing w:line="274" w:lineRule="auto"/>
        <w:rPr>
          <w:sz w:val="22"/>
          <w:szCs w:val="22"/>
        </w:rPr>
      </w:pPr>
      <w:r w:rsidRPr="00E933C0">
        <w:rPr>
          <w:sz w:val="22"/>
          <w:szCs w:val="22"/>
        </w:rPr>
        <w:t>- алгоритмы и программы задач, решаемых в процессе выполнения ДР;</w:t>
      </w:r>
    </w:p>
    <w:p w:rsidR="00E933C0" w:rsidRPr="00E933C0" w:rsidRDefault="00E933C0" w:rsidP="00693876">
      <w:pPr>
        <w:adjustRightInd w:val="0"/>
        <w:spacing w:line="274" w:lineRule="auto"/>
        <w:rPr>
          <w:sz w:val="22"/>
          <w:szCs w:val="22"/>
        </w:rPr>
      </w:pPr>
      <w:r w:rsidRPr="00E933C0">
        <w:rPr>
          <w:sz w:val="22"/>
          <w:szCs w:val="22"/>
        </w:rPr>
        <w:t>- другие документы, используемые при выполнении ДР и не вошедшие в основную часть.</w:t>
      </w:r>
    </w:p>
    <w:p w:rsidR="00E933C0" w:rsidRPr="00E933C0" w:rsidRDefault="00E933C0" w:rsidP="00693876">
      <w:pPr>
        <w:adjustRightInd w:val="0"/>
        <w:spacing w:line="274" w:lineRule="auto"/>
        <w:rPr>
          <w:sz w:val="22"/>
          <w:szCs w:val="22"/>
        </w:rPr>
      </w:pPr>
      <w:r w:rsidRPr="00E933C0">
        <w:rPr>
          <w:sz w:val="22"/>
          <w:szCs w:val="22"/>
        </w:rPr>
        <w:t>Графическая часть в объеме 8-10 листов, отражающая ос</w:t>
      </w:r>
      <w:r w:rsidR="009C707C">
        <w:rPr>
          <w:sz w:val="22"/>
          <w:szCs w:val="22"/>
        </w:rPr>
        <w:t>новные разделы проекта</w:t>
      </w:r>
      <w:r w:rsidRPr="00E933C0">
        <w:rPr>
          <w:sz w:val="22"/>
          <w:szCs w:val="22"/>
        </w:rPr>
        <w:t>,</w:t>
      </w:r>
      <w:r w:rsidR="009C707C">
        <w:rPr>
          <w:sz w:val="22"/>
          <w:szCs w:val="22"/>
        </w:rPr>
        <w:t xml:space="preserve"> </w:t>
      </w:r>
      <w:r w:rsidRPr="00E933C0">
        <w:rPr>
          <w:sz w:val="22"/>
          <w:szCs w:val="22"/>
        </w:rPr>
        <w:t>должна выполняться в соответствии с СТП 71.2-01.</w:t>
      </w:r>
    </w:p>
    <w:p w:rsidR="00E933C0" w:rsidRDefault="00E933C0" w:rsidP="00E933C0">
      <w:pPr>
        <w:adjustRightInd w:val="0"/>
        <w:spacing w:line="274" w:lineRule="auto"/>
        <w:ind w:firstLine="540"/>
        <w:jc w:val="center"/>
        <w:rPr>
          <w:sz w:val="22"/>
          <w:szCs w:val="22"/>
        </w:rPr>
      </w:pPr>
    </w:p>
    <w:p w:rsidR="0076704B" w:rsidRPr="00E933C0" w:rsidRDefault="0076704B" w:rsidP="00E933C0">
      <w:pPr>
        <w:adjustRightInd w:val="0"/>
        <w:spacing w:line="274" w:lineRule="auto"/>
        <w:ind w:firstLine="540"/>
        <w:jc w:val="center"/>
        <w:rPr>
          <w:sz w:val="22"/>
          <w:szCs w:val="22"/>
        </w:rPr>
      </w:pPr>
    </w:p>
    <w:p w:rsidR="00E933C0" w:rsidRPr="00E933C0" w:rsidRDefault="00E933C0" w:rsidP="00693876">
      <w:pPr>
        <w:adjustRightInd w:val="0"/>
        <w:spacing w:line="274" w:lineRule="auto"/>
        <w:ind w:firstLine="0"/>
        <w:jc w:val="center"/>
        <w:rPr>
          <w:b/>
          <w:sz w:val="22"/>
          <w:szCs w:val="22"/>
        </w:rPr>
      </w:pPr>
      <w:r w:rsidRPr="00E933C0">
        <w:rPr>
          <w:b/>
          <w:sz w:val="22"/>
          <w:szCs w:val="22"/>
        </w:rPr>
        <w:t>9. ОБЯЗАННОСТИ РУКОВОДИТЕЛЯ ДИПЛОМНОГО ПРОЕКТА И КОНСУЛЬТАНТОВ</w:t>
      </w:r>
    </w:p>
    <w:p w:rsidR="00E933C0" w:rsidRPr="00E933C0" w:rsidRDefault="00E933C0" w:rsidP="00693876">
      <w:pPr>
        <w:adjustRightInd w:val="0"/>
        <w:spacing w:line="274" w:lineRule="auto"/>
        <w:rPr>
          <w:sz w:val="22"/>
          <w:szCs w:val="22"/>
        </w:rPr>
      </w:pPr>
      <w:r w:rsidRPr="00E933C0">
        <w:rPr>
          <w:sz w:val="22"/>
          <w:szCs w:val="22"/>
        </w:rPr>
        <w:t>Руководитель и консультанты ДР закрепляются университетским приказом по представлению кафедры УКТР и кафедр, участвующих в консультировании.</w:t>
      </w:r>
    </w:p>
    <w:p w:rsidR="00E933C0" w:rsidRPr="00E933C0" w:rsidRDefault="00E933C0" w:rsidP="00693876">
      <w:pPr>
        <w:adjustRightInd w:val="0"/>
        <w:spacing w:line="274" w:lineRule="auto"/>
        <w:rPr>
          <w:sz w:val="22"/>
          <w:szCs w:val="22"/>
        </w:rPr>
      </w:pPr>
      <w:r w:rsidRPr="00E933C0">
        <w:rPr>
          <w:sz w:val="22"/>
          <w:szCs w:val="22"/>
        </w:rPr>
        <w:t>Руководитель ДР конкретизирует и уточняет состав и объем разделов ДР, контролирует выполнение выпускником календарного плана, рекомендует литературу по теме, проводит консультации ,ориентируя выпускника на самостоятельный поиск нового по литературным источникам, изобретениям, патента, проектной и другой документации, составляет отзыв на дипломное проектирование.</w:t>
      </w:r>
    </w:p>
    <w:p w:rsidR="00E933C0" w:rsidRPr="00E933C0" w:rsidRDefault="00E933C0" w:rsidP="00693876">
      <w:pPr>
        <w:adjustRightInd w:val="0"/>
        <w:spacing w:line="274" w:lineRule="auto"/>
        <w:rPr>
          <w:sz w:val="22"/>
          <w:szCs w:val="22"/>
        </w:rPr>
      </w:pPr>
      <w:r w:rsidRPr="00E933C0">
        <w:rPr>
          <w:sz w:val="22"/>
          <w:szCs w:val="22"/>
        </w:rPr>
        <w:t>Отзыв на дипломное проектирование должен отражать новизну и актуальность выбранной выпускником темы дипломной работы (проекта), современное состояние вопроса, полноту выполнения задания на ДР, самостоятельность решений студента при выполнении ДР. В отзыве должны быть отмечены недостатки и оценка ДР, а также рекомендация по аттестации студента.</w:t>
      </w:r>
    </w:p>
    <w:p w:rsidR="00E933C0" w:rsidRPr="00E933C0" w:rsidRDefault="00E933C0" w:rsidP="00693876">
      <w:pPr>
        <w:adjustRightInd w:val="0"/>
        <w:spacing w:line="274" w:lineRule="auto"/>
        <w:rPr>
          <w:sz w:val="22"/>
          <w:szCs w:val="22"/>
        </w:rPr>
      </w:pPr>
      <w:r w:rsidRPr="00E933C0">
        <w:rPr>
          <w:sz w:val="22"/>
          <w:szCs w:val="22"/>
        </w:rPr>
        <w:t xml:space="preserve">После завершения работы студент представляет ДР на предварительную защиту, которая должна состояться не позднее, чем за 7 дней до даты защиты ДР. На предварительную защиту представляются в полном объеме пояснительная записка, графическая часть и отзыв руководителя ДР. На предварительной защите дается заключение о допуске студента к защите ДР, а также направление на рецензию специалисту, работающему в той области науки и </w:t>
      </w:r>
      <w:r w:rsidR="00693876">
        <w:rPr>
          <w:sz w:val="22"/>
          <w:szCs w:val="22"/>
        </w:rPr>
        <w:t>производства</w:t>
      </w:r>
      <w:r w:rsidRPr="00E933C0">
        <w:rPr>
          <w:sz w:val="22"/>
          <w:szCs w:val="22"/>
        </w:rPr>
        <w:t>,</w:t>
      </w:r>
      <w:r w:rsidR="00693876">
        <w:rPr>
          <w:sz w:val="22"/>
          <w:szCs w:val="22"/>
        </w:rPr>
        <w:t xml:space="preserve"> </w:t>
      </w:r>
      <w:r w:rsidRPr="00E933C0">
        <w:rPr>
          <w:sz w:val="22"/>
          <w:szCs w:val="22"/>
        </w:rPr>
        <w:t>которая отражена в теме ДР.</w:t>
      </w:r>
    </w:p>
    <w:p w:rsidR="00A11829" w:rsidRDefault="00712118" w:rsidP="00EA7195">
      <w:pPr>
        <w:shd w:val="clear" w:color="auto" w:fill="FFFFFF"/>
        <w:spacing w:before="58" w:line="274" w:lineRule="auto"/>
        <w:jc w:val="right"/>
        <w:rPr>
          <w:spacing w:val="-4"/>
          <w:sz w:val="22"/>
          <w:szCs w:val="22"/>
        </w:rPr>
      </w:pPr>
      <w:r>
        <w:rPr>
          <w:sz w:val="22"/>
          <w:szCs w:val="22"/>
        </w:rPr>
        <w:br w:type="page"/>
      </w:r>
      <w:r w:rsidR="00A11829" w:rsidRPr="00A11829">
        <w:rPr>
          <w:spacing w:val="-4"/>
          <w:sz w:val="22"/>
          <w:szCs w:val="22"/>
        </w:rPr>
        <w:t>Приложение 1</w:t>
      </w:r>
    </w:p>
    <w:p w:rsidR="00FE3189" w:rsidRPr="00A11829" w:rsidRDefault="00FE3189" w:rsidP="00EA7195">
      <w:pPr>
        <w:shd w:val="clear" w:color="auto" w:fill="FFFFFF"/>
        <w:spacing w:before="58" w:line="274" w:lineRule="auto"/>
        <w:jc w:val="right"/>
        <w:rPr>
          <w:spacing w:val="-4"/>
          <w:sz w:val="22"/>
          <w:szCs w:val="22"/>
        </w:rPr>
      </w:pPr>
    </w:p>
    <w:p w:rsidR="00A11829" w:rsidRPr="003A5480" w:rsidRDefault="00A11829" w:rsidP="00EA7195">
      <w:pPr>
        <w:ind w:firstLine="0"/>
        <w:jc w:val="center"/>
        <w:rPr>
          <w:sz w:val="22"/>
          <w:szCs w:val="22"/>
        </w:rPr>
      </w:pPr>
      <w:r w:rsidRPr="003A5480">
        <w:rPr>
          <w:sz w:val="22"/>
          <w:szCs w:val="22"/>
        </w:rPr>
        <w:t>Владимирский государственный университет</w:t>
      </w:r>
    </w:p>
    <w:p w:rsidR="00A11829" w:rsidRPr="003A5480" w:rsidRDefault="00A11829" w:rsidP="00EA7195">
      <w:pPr>
        <w:ind w:firstLine="0"/>
        <w:jc w:val="center"/>
        <w:rPr>
          <w:b/>
          <w:sz w:val="22"/>
          <w:szCs w:val="22"/>
        </w:rPr>
      </w:pPr>
    </w:p>
    <w:p w:rsidR="00A11829" w:rsidRPr="003A5480" w:rsidRDefault="00A11829" w:rsidP="00EA7195">
      <w:pPr>
        <w:ind w:firstLine="0"/>
        <w:jc w:val="center"/>
        <w:rPr>
          <w:b/>
        </w:rPr>
      </w:pPr>
      <w:r w:rsidRPr="003A5480">
        <w:rPr>
          <w:b/>
        </w:rPr>
        <w:t>ДИПЛОМНЫЙ</w:t>
      </w:r>
    </w:p>
    <w:p w:rsidR="00A11829" w:rsidRPr="003A5480" w:rsidRDefault="00A11829" w:rsidP="00EA7195">
      <w:pPr>
        <w:ind w:firstLine="0"/>
        <w:jc w:val="center"/>
        <w:rPr>
          <w:b/>
        </w:rPr>
      </w:pPr>
      <w:r w:rsidRPr="003A5480">
        <w:rPr>
          <w:b/>
        </w:rPr>
        <w:t>ПРОЕКТ</w:t>
      </w:r>
    </w:p>
    <w:p w:rsidR="00A11829" w:rsidRPr="003A5480" w:rsidRDefault="00A11829" w:rsidP="00EA7195">
      <w:pPr>
        <w:spacing w:line="274" w:lineRule="auto"/>
        <w:ind w:firstLine="0"/>
        <w:jc w:val="center"/>
        <w:rPr>
          <w:sz w:val="22"/>
          <w:szCs w:val="22"/>
        </w:rPr>
      </w:pPr>
    </w:p>
    <w:p w:rsidR="00A11829" w:rsidRPr="003A5480" w:rsidRDefault="00A11829" w:rsidP="003A5480">
      <w:pPr>
        <w:spacing w:line="274" w:lineRule="auto"/>
        <w:ind w:firstLine="0"/>
        <w:rPr>
          <w:bCs/>
          <w:sz w:val="22"/>
          <w:szCs w:val="22"/>
          <w:u w:val="single"/>
        </w:rPr>
      </w:pPr>
      <w:r w:rsidRPr="003A5480">
        <w:rPr>
          <w:bCs/>
          <w:sz w:val="22"/>
          <w:szCs w:val="22"/>
        </w:rPr>
        <w:t xml:space="preserve">студента </w:t>
      </w:r>
      <w:r w:rsidRPr="003A5480">
        <w:rPr>
          <w:bCs/>
          <w:sz w:val="22"/>
          <w:szCs w:val="22"/>
          <w:u w:val="single"/>
        </w:rPr>
        <w:t>Корниловой Ксении Алексеевны</w:t>
      </w:r>
      <w:r w:rsidR="00FE3189" w:rsidRPr="003A5480">
        <w:rPr>
          <w:bCs/>
          <w:sz w:val="22"/>
          <w:szCs w:val="22"/>
          <w:u w:val="single"/>
        </w:rPr>
        <w:tab/>
      </w:r>
      <w:r w:rsidR="003A5480">
        <w:rPr>
          <w:bCs/>
          <w:sz w:val="22"/>
          <w:szCs w:val="22"/>
          <w:u w:val="single"/>
        </w:rPr>
        <w:tab/>
      </w:r>
      <w:r w:rsidR="00FE3189" w:rsidRPr="003A5480">
        <w:rPr>
          <w:bCs/>
          <w:sz w:val="22"/>
          <w:szCs w:val="22"/>
          <w:u w:val="single"/>
        </w:rPr>
        <w:tab/>
      </w:r>
    </w:p>
    <w:p w:rsidR="00A11829" w:rsidRPr="003A5480" w:rsidRDefault="00A11829" w:rsidP="00EA7195">
      <w:pPr>
        <w:spacing w:line="274" w:lineRule="auto"/>
        <w:ind w:firstLine="0"/>
        <w:rPr>
          <w:bCs/>
          <w:sz w:val="22"/>
          <w:szCs w:val="22"/>
          <w:u w:val="single"/>
        </w:rPr>
      </w:pPr>
      <w:r w:rsidRPr="003A5480">
        <w:rPr>
          <w:bCs/>
          <w:sz w:val="22"/>
          <w:szCs w:val="22"/>
        </w:rPr>
        <w:t xml:space="preserve">Факультет </w:t>
      </w:r>
      <w:r w:rsidRPr="003A5480">
        <w:rPr>
          <w:bCs/>
          <w:sz w:val="22"/>
          <w:szCs w:val="22"/>
          <w:u w:val="single"/>
        </w:rPr>
        <w:t>Автотранспортный</w:t>
      </w:r>
      <w:r w:rsidR="00FE3189" w:rsidRPr="003A5480">
        <w:rPr>
          <w:bCs/>
          <w:sz w:val="22"/>
          <w:szCs w:val="22"/>
          <w:u w:val="single"/>
        </w:rPr>
        <w:tab/>
      </w:r>
      <w:r w:rsidR="00FE3189" w:rsidRPr="003A5480">
        <w:rPr>
          <w:bCs/>
          <w:sz w:val="22"/>
          <w:szCs w:val="22"/>
          <w:u w:val="single"/>
        </w:rPr>
        <w:tab/>
      </w:r>
      <w:r w:rsidR="00FE3189" w:rsidRPr="003A5480">
        <w:rPr>
          <w:bCs/>
          <w:sz w:val="22"/>
          <w:szCs w:val="22"/>
          <w:u w:val="single"/>
        </w:rPr>
        <w:tab/>
      </w:r>
      <w:r w:rsidR="00FE3189" w:rsidRPr="003A5480">
        <w:rPr>
          <w:bCs/>
          <w:sz w:val="22"/>
          <w:szCs w:val="22"/>
          <w:u w:val="single"/>
        </w:rPr>
        <w:tab/>
      </w:r>
    </w:p>
    <w:p w:rsidR="00A11829" w:rsidRPr="003A5480" w:rsidRDefault="00A11829" w:rsidP="00EA7195">
      <w:pPr>
        <w:spacing w:line="274" w:lineRule="auto"/>
        <w:ind w:firstLine="0"/>
        <w:rPr>
          <w:sz w:val="22"/>
          <w:szCs w:val="22"/>
          <w:u w:val="single"/>
        </w:rPr>
      </w:pPr>
      <w:r w:rsidRPr="003A5480">
        <w:rPr>
          <w:bCs/>
          <w:sz w:val="22"/>
          <w:szCs w:val="22"/>
        </w:rPr>
        <w:t xml:space="preserve">Специальность </w:t>
      </w:r>
      <w:r w:rsidRPr="003A5480">
        <w:rPr>
          <w:bCs/>
          <w:sz w:val="22"/>
          <w:szCs w:val="22"/>
          <w:u w:val="single"/>
        </w:rPr>
        <w:t>220501 Управление качеством</w:t>
      </w:r>
      <w:r w:rsidR="003A5480">
        <w:rPr>
          <w:bCs/>
          <w:sz w:val="22"/>
          <w:szCs w:val="22"/>
          <w:u w:val="single"/>
        </w:rPr>
        <w:tab/>
      </w:r>
      <w:r w:rsidR="00FE3189" w:rsidRPr="003A5480">
        <w:rPr>
          <w:bCs/>
          <w:sz w:val="22"/>
          <w:szCs w:val="22"/>
          <w:u w:val="single"/>
        </w:rPr>
        <w:tab/>
      </w:r>
    </w:p>
    <w:p w:rsidR="00A11829" w:rsidRPr="003A5480" w:rsidRDefault="00A11829" w:rsidP="00EA7195">
      <w:pPr>
        <w:spacing w:line="274" w:lineRule="auto"/>
        <w:ind w:firstLine="0"/>
        <w:jc w:val="center"/>
        <w:rPr>
          <w:sz w:val="22"/>
          <w:szCs w:val="22"/>
        </w:rPr>
      </w:pPr>
    </w:p>
    <w:p w:rsidR="00A11829" w:rsidRPr="003A5480" w:rsidRDefault="00A11829" w:rsidP="00EA7195">
      <w:pPr>
        <w:ind w:firstLine="0"/>
        <w:jc w:val="center"/>
        <w:rPr>
          <w:b/>
          <w:sz w:val="22"/>
          <w:szCs w:val="22"/>
        </w:rPr>
      </w:pPr>
      <w:r w:rsidRPr="003A5480">
        <w:rPr>
          <w:b/>
          <w:sz w:val="22"/>
          <w:szCs w:val="22"/>
        </w:rPr>
        <w:t>Тема дипломного проекта:</w:t>
      </w:r>
    </w:p>
    <w:p w:rsidR="00EA7195" w:rsidRPr="003A5480" w:rsidRDefault="00A11829" w:rsidP="00EA7195">
      <w:pPr>
        <w:spacing w:line="274" w:lineRule="auto"/>
        <w:ind w:firstLine="0"/>
        <w:rPr>
          <w:bCs/>
          <w:sz w:val="22"/>
          <w:szCs w:val="22"/>
          <w:u w:val="single"/>
        </w:rPr>
      </w:pPr>
      <w:r w:rsidRPr="003A5480">
        <w:rPr>
          <w:bCs/>
          <w:sz w:val="22"/>
          <w:szCs w:val="22"/>
          <w:u w:val="single"/>
        </w:rPr>
        <w:t>Повышение качества продукции ОАО ВЗПМ на осно</w:t>
      </w:r>
      <w:r w:rsidR="00EA7195" w:rsidRPr="003A5480">
        <w:rPr>
          <w:bCs/>
          <w:sz w:val="22"/>
          <w:szCs w:val="22"/>
          <w:u w:val="single"/>
        </w:rPr>
        <w:t>ве</w:t>
      </w:r>
    </w:p>
    <w:p w:rsidR="00A11829" w:rsidRPr="003A5480" w:rsidRDefault="00A11829" w:rsidP="00EA7195">
      <w:pPr>
        <w:spacing w:line="274" w:lineRule="auto"/>
        <w:ind w:firstLine="0"/>
        <w:rPr>
          <w:sz w:val="22"/>
          <w:szCs w:val="22"/>
          <w:u w:val="single"/>
        </w:rPr>
      </w:pPr>
      <w:r w:rsidRPr="003A5480">
        <w:rPr>
          <w:sz w:val="22"/>
          <w:szCs w:val="22"/>
          <w:u w:val="single"/>
        </w:rPr>
        <w:t>статистического анализа и управления качеством</w:t>
      </w:r>
      <w:r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EA7195" w:rsidRPr="003A5480">
        <w:rPr>
          <w:sz w:val="22"/>
          <w:szCs w:val="22"/>
          <w:u w:val="single"/>
        </w:rPr>
        <w:tab/>
      </w:r>
      <w:r w:rsidR="00FE3189" w:rsidRPr="003A5480">
        <w:rPr>
          <w:sz w:val="22"/>
          <w:szCs w:val="22"/>
          <w:u w:val="single"/>
        </w:rPr>
        <w:tab/>
      </w:r>
      <w:r w:rsidR="00EA7195" w:rsidRPr="003A5480">
        <w:rPr>
          <w:sz w:val="22"/>
          <w:szCs w:val="22"/>
          <w:u w:val="single"/>
        </w:rPr>
        <w:tab/>
      </w:r>
    </w:p>
    <w:p w:rsidR="00A11829" w:rsidRPr="003A5480" w:rsidRDefault="00A11829" w:rsidP="00EA7195">
      <w:pPr>
        <w:spacing w:line="274" w:lineRule="auto"/>
        <w:ind w:firstLine="540"/>
        <w:rPr>
          <w:sz w:val="22"/>
          <w:szCs w:val="22"/>
        </w:rPr>
      </w:pPr>
    </w:p>
    <w:p w:rsidR="00A11829" w:rsidRPr="003A5480" w:rsidRDefault="00A11829" w:rsidP="00FE3189">
      <w:pPr>
        <w:spacing w:line="274" w:lineRule="auto"/>
        <w:ind w:firstLine="0"/>
        <w:rPr>
          <w:sz w:val="22"/>
          <w:szCs w:val="22"/>
        </w:rPr>
      </w:pPr>
      <w:r w:rsidRPr="003A5480">
        <w:rPr>
          <w:bCs/>
          <w:sz w:val="22"/>
          <w:szCs w:val="22"/>
        </w:rPr>
        <w:t xml:space="preserve">Руководитель проекта </w:t>
      </w:r>
      <w:r w:rsidR="003A5480" w:rsidRPr="003A5480">
        <w:rPr>
          <w:bCs/>
          <w:sz w:val="22"/>
          <w:szCs w:val="22"/>
          <w:u w:val="single"/>
        </w:rPr>
        <w:tab/>
      </w:r>
      <w:r w:rsidR="003A5480" w:rsidRPr="003A5480">
        <w:rPr>
          <w:bCs/>
          <w:sz w:val="22"/>
          <w:szCs w:val="22"/>
          <w:u w:val="single"/>
        </w:rPr>
        <w:tab/>
      </w:r>
      <w:r w:rsidR="003A5480" w:rsidRPr="003A5480">
        <w:rPr>
          <w:bCs/>
          <w:sz w:val="22"/>
          <w:szCs w:val="22"/>
          <w:u w:val="single"/>
        </w:rPr>
        <w:tab/>
      </w:r>
      <w:r w:rsidR="003A5480" w:rsidRPr="003A5480">
        <w:rPr>
          <w:sz w:val="22"/>
          <w:szCs w:val="22"/>
          <w:u w:val="single"/>
        </w:rPr>
        <w:t>/Сидоров А.П./</w:t>
      </w:r>
    </w:p>
    <w:p w:rsidR="00A11829" w:rsidRPr="003A5480" w:rsidRDefault="00A11829" w:rsidP="00EA7195">
      <w:pPr>
        <w:spacing w:line="274" w:lineRule="auto"/>
        <w:ind w:firstLine="540"/>
        <w:jc w:val="center"/>
        <w:rPr>
          <w:sz w:val="22"/>
          <w:szCs w:val="22"/>
        </w:rPr>
      </w:pPr>
    </w:p>
    <w:p w:rsidR="00A11829" w:rsidRPr="003A5480" w:rsidRDefault="00A11829" w:rsidP="00EA7195">
      <w:pPr>
        <w:ind w:left="454" w:firstLine="0"/>
        <w:jc w:val="center"/>
        <w:rPr>
          <w:b/>
          <w:sz w:val="22"/>
          <w:szCs w:val="22"/>
        </w:rPr>
      </w:pPr>
      <w:r w:rsidRPr="003A5480">
        <w:rPr>
          <w:b/>
          <w:sz w:val="22"/>
          <w:szCs w:val="22"/>
        </w:rPr>
        <w:t>КОНСУЛЬТАНТЫ:</w:t>
      </w:r>
    </w:p>
    <w:p w:rsidR="00A11829" w:rsidRPr="003A5480" w:rsidRDefault="00EA7195" w:rsidP="00EA7195">
      <w:pPr>
        <w:widowControl/>
        <w:tabs>
          <w:tab w:val="num" w:pos="1980"/>
        </w:tabs>
        <w:autoSpaceDE/>
        <w:autoSpaceDN/>
        <w:spacing w:line="274" w:lineRule="auto"/>
        <w:ind w:firstLine="0"/>
        <w:jc w:val="left"/>
        <w:rPr>
          <w:bCs/>
          <w:sz w:val="22"/>
          <w:szCs w:val="22"/>
          <w:u w:val="single"/>
        </w:rPr>
      </w:pPr>
      <w:r w:rsidRPr="003A5480">
        <w:rPr>
          <w:bCs/>
          <w:sz w:val="22"/>
          <w:szCs w:val="22"/>
        </w:rPr>
        <w:t xml:space="preserve">1. </w:t>
      </w:r>
      <w:r w:rsidR="00A11829" w:rsidRPr="003A5480">
        <w:rPr>
          <w:bCs/>
          <w:sz w:val="22"/>
          <w:szCs w:val="22"/>
        </w:rPr>
        <w:t xml:space="preserve">По </w:t>
      </w:r>
      <w:r w:rsidR="00FE3189" w:rsidRPr="003A5480">
        <w:rPr>
          <w:bCs/>
          <w:sz w:val="22"/>
          <w:szCs w:val="22"/>
        </w:rPr>
        <w:t>экономике</w:t>
      </w:r>
      <w:r w:rsidR="003A5480" w:rsidRPr="003A5480">
        <w:rPr>
          <w:bCs/>
          <w:sz w:val="22"/>
          <w:szCs w:val="22"/>
          <w:u w:val="single"/>
        </w:rPr>
        <w:tab/>
      </w:r>
      <w:r w:rsidR="003A5480" w:rsidRPr="003A5480">
        <w:rPr>
          <w:bCs/>
          <w:sz w:val="22"/>
          <w:szCs w:val="22"/>
          <w:u w:val="single"/>
        </w:rPr>
        <w:tab/>
      </w:r>
      <w:r w:rsidR="003A5480" w:rsidRPr="003A5480">
        <w:rPr>
          <w:bCs/>
          <w:sz w:val="22"/>
          <w:szCs w:val="22"/>
          <w:u w:val="single"/>
        </w:rPr>
        <w:tab/>
      </w:r>
      <w:r w:rsidR="003A5480" w:rsidRPr="003A5480">
        <w:rPr>
          <w:bCs/>
          <w:sz w:val="22"/>
          <w:szCs w:val="22"/>
          <w:u w:val="single"/>
        </w:rPr>
        <w:tab/>
      </w:r>
      <w:r w:rsidR="003A5480" w:rsidRPr="003A5480">
        <w:rPr>
          <w:bCs/>
          <w:sz w:val="22"/>
          <w:szCs w:val="22"/>
          <w:u w:val="single"/>
        </w:rPr>
        <w:tab/>
      </w:r>
      <w:r w:rsidR="003A5480" w:rsidRPr="003A5480">
        <w:rPr>
          <w:bCs/>
          <w:sz w:val="22"/>
          <w:szCs w:val="22"/>
        </w:rPr>
        <w:t>/</w:t>
      </w:r>
      <w:r w:rsidR="00FE3189" w:rsidRPr="003A5480">
        <w:rPr>
          <w:bCs/>
          <w:sz w:val="22"/>
          <w:szCs w:val="22"/>
          <w:u w:val="single"/>
        </w:rPr>
        <w:t>Фраймович Д.</w:t>
      </w:r>
      <w:r w:rsidR="00A11829" w:rsidRPr="003A5480">
        <w:rPr>
          <w:bCs/>
          <w:sz w:val="22"/>
          <w:szCs w:val="22"/>
          <w:u w:val="single"/>
        </w:rPr>
        <w:t>Ю.</w:t>
      </w:r>
      <w:r w:rsidR="003A5480" w:rsidRPr="003A5480">
        <w:rPr>
          <w:bCs/>
          <w:sz w:val="22"/>
          <w:szCs w:val="22"/>
          <w:u w:val="single"/>
        </w:rPr>
        <w:t>/</w:t>
      </w:r>
    </w:p>
    <w:p w:rsidR="00A11829" w:rsidRPr="003A5480" w:rsidRDefault="00EA7195" w:rsidP="00EA7195">
      <w:pPr>
        <w:widowControl/>
        <w:tabs>
          <w:tab w:val="num" w:pos="1980"/>
        </w:tabs>
        <w:autoSpaceDE/>
        <w:autoSpaceDN/>
        <w:spacing w:line="274" w:lineRule="auto"/>
        <w:ind w:firstLine="0"/>
        <w:jc w:val="left"/>
        <w:rPr>
          <w:bCs/>
          <w:sz w:val="22"/>
          <w:szCs w:val="22"/>
        </w:rPr>
      </w:pPr>
      <w:r w:rsidRPr="003A5480">
        <w:rPr>
          <w:bCs/>
          <w:sz w:val="22"/>
          <w:szCs w:val="22"/>
        </w:rPr>
        <w:t xml:space="preserve">2. </w:t>
      </w:r>
      <w:r w:rsidR="00A11829" w:rsidRPr="003A5480">
        <w:rPr>
          <w:bCs/>
          <w:sz w:val="22"/>
          <w:szCs w:val="22"/>
        </w:rPr>
        <w:t>По строительной части</w:t>
      </w:r>
      <w:r w:rsidR="003A5480" w:rsidRPr="003A5480">
        <w:rPr>
          <w:bCs/>
          <w:sz w:val="22"/>
          <w:szCs w:val="22"/>
          <w:u w:val="single"/>
        </w:rPr>
        <w:tab/>
      </w:r>
      <w:r w:rsidR="003A5480">
        <w:rPr>
          <w:bCs/>
          <w:sz w:val="22"/>
          <w:szCs w:val="22"/>
          <w:u w:val="single"/>
        </w:rPr>
        <w:tab/>
      </w:r>
      <w:r w:rsidR="003A5480">
        <w:rPr>
          <w:bCs/>
          <w:sz w:val="22"/>
          <w:szCs w:val="22"/>
          <w:u w:val="single"/>
        </w:rPr>
        <w:tab/>
      </w:r>
      <w:r w:rsidR="003A5480">
        <w:rPr>
          <w:bCs/>
          <w:sz w:val="22"/>
          <w:szCs w:val="22"/>
          <w:u w:val="single"/>
        </w:rPr>
        <w:tab/>
      </w:r>
      <w:r w:rsidR="003A5480" w:rsidRPr="003A5480">
        <w:rPr>
          <w:bCs/>
          <w:sz w:val="22"/>
          <w:szCs w:val="22"/>
          <w:u w:val="single"/>
        </w:rPr>
        <w:tab/>
      </w:r>
    </w:p>
    <w:p w:rsidR="00A11829" w:rsidRPr="003A5480" w:rsidRDefault="00EA7195" w:rsidP="00EA7195">
      <w:pPr>
        <w:widowControl/>
        <w:tabs>
          <w:tab w:val="num" w:pos="1980"/>
        </w:tabs>
        <w:autoSpaceDE/>
        <w:autoSpaceDN/>
        <w:spacing w:line="274" w:lineRule="auto"/>
        <w:ind w:firstLine="0"/>
        <w:jc w:val="left"/>
        <w:rPr>
          <w:bCs/>
          <w:sz w:val="22"/>
          <w:szCs w:val="22"/>
          <w:u w:val="single"/>
        </w:rPr>
      </w:pPr>
      <w:r w:rsidRPr="003A5480">
        <w:rPr>
          <w:bCs/>
          <w:sz w:val="22"/>
          <w:szCs w:val="22"/>
        </w:rPr>
        <w:t xml:space="preserve">3. </w:t>
      </w:r>
      <w:r w:rsidR="00A11829" w:rsidRPr="003A5480">
        <w:rPr>
          <w:bCs/>
          <w:sz w:val="22"/>
          <w:szCs w:val="22"/>
        </w:rPr>
        <w:t>По безопасности и экологичности</w:t>
      </w:r>
      <w:r w:rsidR="00A11829" w:rsidRPr="003A5480">
        <w:rPr>
          <w:bCs/>
          <w:sz w:val="22"/>
          <w:szCs w:val="22"/>
          <w:u w:val="single"/>
        </w:rPr>
        <w:t xml:space="preserve"> </w:t>
      </w:r>
      <w:r w:rsidR="003A5480" w:rsidRPr="003A5480">
        <w:rPr>
          <w:bCs/>
          <w:sz w:val="22"/>
          <w:szCs w:val="22"/>
          <w:u w:val="single"/>
        </w:rPr>
        <w:tab/>
      </w:r>
      <w:r w:rsidR="003A5480" w:rsidRPr="003A5480">
        <w:rPr>
          <w:bCs/>
          <w:sz w:val="22"/>
          <w:szCs w:val="22"/>
          <w:u w:val="single"/>
        </w:rPr>
        <w:tab/>
        <w:t>/</w:t>
      </w:r>
      <w:r w:rsidR="00A11829" w:rsidRPr="003A5480">
        <w:rPr>
          <w:bCs/>
          <w:sz w:val="22"/>
          <w:szCs w:val="22"/>
          <w:u w:val="single"/>
        </w:rPr>
        <w:t>Баландина Е.А.</w:t>
      </w:r>
      <w:r w:rsidR="003A5480" w:rsidRPr="003A5480">
        <w:rPr>
          <w:bCs/>
          <w:sz w:val="22"/>
          <w:szCs w:val="22"/>
          <w:u w:val="single"/>
        </w:rPr>
        <w:t>/</w:t>
      </w:r>
    </w:p>
    <w:p w:rsidR="00A11829" w:rsidRPr="003A5480" w:rsidRDefault="00A11829" w:rsidP="00EA7195">
      <w:pPr>
        <w:spacing w:line="274" w:lineRule="auto"/>
        <w:rPr>
          <w:b/>
          <w:bCs/>
          <w:sz w:val="22"/>
          <w:szCs w:val="22"/>
        </w:rPr>
      </w:pPr>
    </w:p>
    <w:p w:rsidR="00A11829" w:rsidRPr="003A5480" w:rsidRDefault="00A11829" w:rsidP="00EA7195">
      <w:pPr>
        <w:pStyle w:val="a6"/>
        <w:spacing w:line="274" w:lineRule="auto"/>
        <w:ind w:left="0"/>
        <w:rPr>
          <w:sz w:val="22"/>
          <w:szCs w:val="22"/>
        </w:rPr>
      </w:pPr>
      <w:r w:rsidRPr="003A5480">
        <w:rPr>
          <w:sz w:val="22"/>
          <w:szCs w:val="22"/>
        </w:rPr>
        <w:t>Допустить дипломный проект к защите государственной экзаменационной комиссии.</w:t>
      </w:r>
    </w:p>
    <w:p w:rsidR="00A11829" w:rsidRPr="003A5480" w:rsidRDefault="00A11829" w:rsidP="00EA7195">
      <w:pPr>
        <w:spacing w:line="274" w:lineRule="auto"/>
        <w:rPr>
          <w:b/>
          <w:bCs/>
          <w:sz w:val="22"/>
          <w:szCs w:val="22"/>
        </w:rPr>
      </w:pPr>
    </w:p>
    <w:p w:rsidR="00A11829" w:rsidRPr="003A5480" w:rsidRDefault="00A11829" w:rsidP="00FE3189">
      <w:pPr>
        <w:pStyle w:val="5"/>
        <w:spacing w:line="274" w:lineRule="auto"/>
        <w:ind w:firstLine="426"/>
        <w:rPr>
          <w:b w:val="0"/>
          <w:i w:val="0"/>
          <w:sz w:val="22"/>
          <w:szCs w:val="22"/>
        </w:rPr>
      </w:pPr>
      <w:r w:rsidRPr="003A5480">
        <w:rPr>
          <w:b w:val="0"/>
          <w:i w:val="0"/>
          <w:sz w:val="22"/>
          <w:szCs w:val="22"/>
        </w:rPr>
        <w:t>Заведующий кафедрой</w:t>
      </w:r>
    </w:p>
    <w:p w:rsidR="00A11829" w:rsidRPr="003A5480" w:rsidRDefault="00A11829" w:rsidP="00FE3189">
      <w:pPr>
        <w:spacing w:line="274" w:lineRule="auto"/>
        <w:ind w:firstLine="426"/>
        <w:rPr>
          <w:bCs/>
          <w:sz w:val="22"/>
          <w:szCs w:val="22"/>
        </w:rPr>
      </w:pPr>
      <w:r w:rsidRPr="003A5480">
        <w:rPr>
          <w:bCs/>
          <w:sz w:val="22"/>
          <w:szCs w:val="22"/>
        </w:rPr>
        <w:t xml:space="preserve">«__» ________________ </w:t>
      </w:r>
      <w:r w:rsidR="003A5480">
        <w:rPr>
          <w:bCs/>
          <w:sz w:val="22"/>
          <w:szCs w:val="22"/>
        </w:rPr>
        <w:t>200</w:t>
      </w:r>
      <w:r w:rsidR="003A5480">
        <w:rPr>
          <w:bCs/>
          <w:sz w:val="22"/>
          <w:szCs w:val="22"/>
          <w:lang w:val="en-US"/>
        </w:rPr>
        <w:t>_</w:t>
      </w:r>
      <w:r w:rsidRPr="003A5480">
        <w:rPr>
          <w:bCs/>
          <w:sz w:val="22"/>
          <w:szCs w:val="22"/>
        </w:rPr>
        <w:t>г</w:t>
      </w:r>
    </w:p>
    <w:p w:rsidR="00A11829" w:rsidRDefault="00A11829" w:rsidP="00F31A09">
      <w:pPr>
        <w:spacing w:line="274" w:lineRule="auto"/>
        <w:ind w:firstLine="0"/>
        <w:rPr>
          <w:sz w:val="22"/>
          <w:szCs w:val="22"/>
          <w:lang w:val="en-US"/>
        </w:rPr>
      </w:pPr>
    </w:p>
    <w:p w:rsidR="00C76D8E" w:rsidRPr="00C76D8E" w:rsidRDefault="00C76D8E" w:rsidP="00C76D8E">
      <w:pPr>
        <w:shd w:val="clear" w:color="auto" w:fill="FFFFFF"/>
        <w:spacing w:before="58" w:line="274" w:lineRule="auto"/>
        <w:ind w:right="86"/>
        <w:jc w:val="right"/>
        <w:rPr>
          <w:spacing w:val="-4"/>
          <w:sz w:val="22"/>
          <w:szCs w:val="22"/>
        </w:rPr>
      </w:pPr>
      <w:r w:rsidRPr="00C76D8E">
        <w:rPr>
          <w:spacing w:val="-4"/>
          <w:sz w:val="22"/>
          <w:szCs w:val="22"/>
        </w:rPr>
        <w:t>Приложение 2</w:t>
      </w:r>
    </w:p>
    <w:p w:rsidR="00C76D8E" w:rsidRPr="00C76D8E" w:rsidRDefault="00C76D8E" w:rsidP="00C76D8E">
      <w:pPr>
        <w:ind w:firstLine="0"/>
        <w:jc w:val="center"/>
        <w:rPr>
          <w:sz w:val="22"/>
          <w:szCs w:val="22"/>
        </w:rPr>
      </w:pPr>
      <w:r w:rsidRPr="00C76D8E">
        <w:rPr>
          <w:sz w:val="22"/>
          <w:szCs w:val="22"/>
        </w:rPr>
        <w:t>ВЛАДИМИРСКИЙ ГОСУДАРСТВЕННЫЙ УНИВЕРСИТЕТ</w:t>
      </w:r>
    </w:p>
    <w:p w:rsidR="00C76D8E" w:rsidRPr="00C76D8E" w:rsidRDefault="00C76D8E" w:rsidP="00C76D8E">
      <w:pPr>
        <w:spacing w:line="274" w:lineRule="auto"/>
        <w:rPr>
          <w:sz w:val="22"/>
          <w:szCs w:val="22"/>
        </w:rPr>
      </w:pPr>
    </w:p>
    <w:p w:rsidR="00C76D8E" w:rsidRPr="00C76D8E" w:rsidRDefault="00C76D8E" w:rsidP="00C76D8E">
      <w:pPr>
        <w:spacing w:line="274" w:lineRule="auto"/>
        <w:ind w:left="3686" w:firstLine="0"/>
        <w:jc w:val="center"/>
        <w:rPr>
          <w:bCs/>
          <w:sz w:val="22"/>
          <w:szCs w:val="22"/>
        </w:rPr>
      </w:pPr>
      <w:r w:rsidRPr="00C76D8E">
        <w:rPr>
          <w:bCs/>
          <w:sz w:val="22"/>
          <w:szCs w:val="22"/>
        </w:rPr>
        <w:t>УТВЕРЖДАЮ:</w:t>
      </w:r>
    </w:p>
    <w:p w:rsidR="00C76D8E" w:rsidRPr="00C76D8E" w:rsidRDefault="00C76D8E" w:rsidP="00C76D8E">
      <w:pPr>
        <w:spacing w:line="274" w:lineRule="auto"/>
        <w:ind w:left="3686" w:firstLine="0"/>
        <w:jc w:val="center"/>
        <w:rPr>
          <w:bCs/>
          <w:sz w:val="22"/>
          <w:szCs w:val="22"/>
        </w:rPr>
      </w:pPr>
      <w:r w:rsidRPr="00C76D8E">
        <w:rPr>
          <w:bCs/>
          <w:sz w:val="22"/>
          <w:szCs w:val="22"/>
        </w:rPr>
        <w:t>Зав. кафедрой УКТР</w:t>
      </w:r>
    </w:p>
    <w:p w:rsidR="00C76D8E" w:rsidRPr="00C76D8E" w:rsidRDefault="00C76D8E" w:rsidP="00C76D8E">
      <w:pPr>
        <w:spacing w:line="274" w:lineRule="auto"/>
        <w:ind w:left="3686" w:firstLine="0"/>
        <w:jc w:val="center"/>
        <w:rPr>
          <w:bCs/>
          <w:sz w:val="22"/>
          <w:szCs w:val="22"/>
          <w:u w:val="single"/>
        </w:rPr>
      </w:pPr>
      <w:r w:rsidRPr="00C76D8E">
        <w:rPr>
          <w:bCs/>
          <w:sz w:val="22"/>
          <w:szCs w:val="22"/>
          <w:u w:val="single"/>
        </w:rPr>
        <w:t>Орлов Ю. А.</w:t>
      </w:r>
    </w:p>
    <w:p w:rsidR="00C76D8E" w:rsidRPr="00C76D8E" w:rsidRDefault="00C76D8E" w:rsidP="00C76D8E">
      <w:pPr>
        <w:spacing w:line="274" w:lineRule="auto"/>
        <w:rPr>
          <w:sz w:val="22"/>
          <w:szCs w:val="22"/>
        </w:rPr>
      </w:pPr>
    </w:p>
    <w:p w:rsidR="00C76D8E" w:rsidRPr="00C76D8E" w:rsidRDefault="00C76D8E" w:rsidP="00C76D8E">
      <w:pPr>
        <w:ind w:firstLine="0"/>
        <w:jc w:val="center"/>
        <w:rPr>
          <w:b/>
          <w:sz w:val="22"/>
          <w:szCs w:val="22"/>
        </w:rPr>
      </w:pPr>
      <w:r w:rsidRPr="00C76D8E">
        <w:rPr>
          <w:b/>
          <w:sz w:val="22"/>
          <w:szCs w:val="22"/>
        </w:rPr>
        <w:t>ЗАДАНИЕ</w:t>
      </w:r>
    </w:p>
    <w:p w:rsidR="00C76D8E" w:rsidRPr="00C76D8E" w:rsidRDefault="00C76D8E" w:rsidP="00C76D8E">
      <w:pPr>
        <w:spacing w:line="274" w:lineRule="auto"/>
        <w:ind w:firstLine="0"/>
        <w:jc w:val="center"/>
        <w:rPr>
          <w:b/>
          <w:bCs/>
          <w:sz w:val="22"/>
          <w:szCs w:val="22"/>
        </w:rPr>
      </w:pPr>
      <w:r w:rsidRPr="00C76D8E">
        <w:rPr>
          <w:b/>
          <w:bCs/>
          <w:sz w:val="22"/>
          <w:szCs w:val="22"/>
        </w:rPr>
        <w:t>НА ДИПЛОМНЫЙ ПРОЕКТ</w:t>
      </w:r>
    </w:p>
    <w:p w:rsidR="00C76D8E" w:rsidRPr="00C76D8E" w:rsidRDefault="00C76D8E" w:rsidP="00C76D8E">
      <w:pPr>
        <w:spacing w:line="274" w:lineRule="auto"/>
        <w:jc w:val="center"/>
        <w:rPr>
          <w:bCs/>
          <w:sz w:val="22"/>
          <w:szCs w:val="22"/>
        </w:rPr>
      </w:pPr>
    </w:p>
    <w:p w:rsidR="00C76D8E" w:rsidRPr="00C76D8E" w:rsidRDefault="00C76D8E" w:rsidP="00C76D8E">
      <w:pPr>
        <w:spacing w:line="274" w:lineRule="auto"/>
        <w:ind w:firstLine="0"/>
        <w:rPr>
          <w:sz w:val="22"/>
          <w:szCs w:val="22"/>
          <w:lang w:val="en-US"/>
        </w:rPr>
      </w:pPr>
      <w:r w:rsidRPr="00C76D8E">
        <w:rPr>
          <w:sz w:val="22"/>
          <w:szCs w:val="22"/>
        </w:rPr>
        <w:t>Студенту</w:t>
      </w:r>
      <w:r w:rsidRPr="00C76D8E">
        <w:rPr>
          <w:sz w:val="22"/>
          <w:szCs w:val="22"/>
          <w:u w:val="single"/>
        </w:rPr>
        <w:t xml:space="preserve"> Корниловой Ксении Алексеевны</w:t>
      </w:r>
    </w:p>
    <w:p w:rsidR="00C76D8E" w:rsidRPr="00C76D8E" w:rsidRDefault="00C76D8E" w:rsidP="00C76D8E">
      <w:pPr>
        <w:spacing w:line="274" w:lineRule="auto"/>
        <w:ind w:firstLine="0"/>
        <w:rPr>
          <w:sz w:val="22"/>
          <w:szCs w:val="22"/>
          <w:u w:val="single"/>
        </w:rPr>
      </w:pPr>
      <w:r w:rsidRPr="00C76D8E">
        <w:rPr>
          <w:sz w:val="22"/>
          <w:szCs w:val="22"/>
        </w:rPr>
        <w:t xml:space="preserve">1.Тема проекта </w:t>
      </w:r>
      <w:r w:rsidRPr="00C76D8E">
        <w:rPr>
          <w:sz w:val="22"/>
          <w:szCs w:val="22"/>
          <w:u w:val="single"/>
        </w:rPr>
        <w:t>Повышение качества продукции ОАО ВЗПМ на основе статистического анализа и управления качеством</w:t>
      </w:r>
    </w:p>
    <w:p w:rsidR="00C76D8E" w:rsidRPr="00C76D8E" w:rsidRDefault="00C76D8E" w:rsidP="00C76D8E">
      <w:pPr>
        <w:spacing w:line="274" w:lineRule="auto"/>
        <w:ind w:firstLine="0"/>
        <w:rPr>
          <w:sz w:val="22"/>
          <w:szCs w:val="22"/>
          <w:lang w:val="en-US"/>
        </w:rPr>
      </w:pPr>
      <w:r w:rsidRPr="00C76D8E">
        <w:rPr>
          <w:sz w:val="22"/>
          <w:szCs w:val="22"/>
        </w:rPr>
        <w:t xml:space="preserve">утверждена приказом по университету </w:t>
      </w:r>
      <w:r w:rsidRPr="00C76D8E">
        <w:rPr>
          <w:sz w:val="22"/>
          <w:szCs w:val="22"/>
          <w:u w:val="single"/>
        </w:rPr>
        <w:t>№ 46/4</w:t>
      </w:r>
      <w:r w:rsidRPr="00C76D8E">
        <w:rPr>
          <w:sz w:val="22"/>
          <w:szCs w:val="22"/>
        </w:rPr>
        <w:t xml:space="preserve"> </w:t>
      </w:r>
      <w:r w:rsidRPr="00C76D8E">
        <w:rPr>
          <w:sz w:val="22"/>
          <w:szCs w:val="22"/>
          <w:u w:val="single"/>
        </w:rPr>
        <w:t>от 02.02.2007</w:t>
      </w:r>
      <w:r w:rsidRPr="00C76D8E">
        <w:rPr>
          <w:sz w:val="22"/>
          <w:szCs w:val="22"/>
          <w:u w:val="single"/>
        </w:rPr>
        <w:tab/>
      </w:r>
    </w:p>
    <w:p w:rsidR="00C76D8E" w:rsidRPr="00C76D8E" w:rsidRDefault="00C76D8E" w:rsidP="00C76D8E">
      <w:pPr>
        <w:spacing w:line="274" w:lineRule="auto"/>
        <w:ind w:firstLine="0"/>
        <w:rPr>
          <w:sz w:val="22"/>
          <w:szCs w:val="22"/>
          <w:u w:val="single"/>
        </w:rPr>
      </w:pPr>
      <w:r w:rsidRPr="00C76D8E">
        <w:rPr>
          <w:sz w:val="22"/>
          <w:szCs w:val="22"/>
        </w:rPr>
        <w:t xml:space="preserve">2. Срок сдачи студентом законченного проекта </w:t>
      </w:r>
      <w:r w:rsidRPr="00C76D8E">
        <w:rPr>
          <w:sz w:val="22"/>
          <w:szCs w:val="22"/>
          <w:u w:val="single"/>
        </w:rPr>
        <w:t>21.05.2007</w:t>
      </w:r>
    </w:p>
    <w:p w:rsidR="00C76D8E" w:rsidRPr="00C76D8E" w:rsidRDefault="00C76D8E" w:rsidP="00C76D8E">
      <w:pPr>
        <w:spacing w:line="274" w:lineRule="auto"/>
        <w:ind w:firstLine="0"/>
        <w:rPr>
          <w:sz w:val="22"/>
          <w:szCs w:val="22"/>
        </w:rPr>
      </w:pPr>
      <w:r w:rsidRPr="00C76D8E">
        <w:rPr>
          <w:sz w:val="22"/>
          <w:szCs w:val="22"/>
        </w:rPr>
        <w:t>3. Исходные данные к проекту</w:t>
      </w:r>
    </w:p>
    <w:p w:rsidR="00C76D8E" w:rsidRDefault="00C76D8E" w:rsidP="00C76D8E">
      <w:pPr>
        <w:spacing w:line="274" w:lineRule="auto"/>
        <w:ind w:firstLine="0"/>
        <w:rPr>
          <w:sz w:val="22"/>
          <w:szCs w:val="22"/>
          <w:lang w:val="en-US"/>
        </w:rPr>
      </w:pPr>
      <w:r w:rsidRPr="00C76D8E">
        <w:rPr>
          <w:sz w:val="22"/>
          <w:szCs w:val="22"/>
        </w:rPr>
        <w:t>_______________________________________________________</w:t>
      </w:r>
    </w:p>
    <w:p w:rsidR="00C76D8E" w:rsidRPr="00C76D8E" w:rsidRDefault="00C76D8E" w:rsidP="00C76D8E">
      <w:pPr>
        <w:spacing w:line="274" w:lineRule="auto"/>
        <w:ind w:firstLine="0"/>
        <w:rPr>
          <w:sz w:val="22"/>
          <w:szCs w:val="22"/>
        </w:rPr>
      </w:pPr>
      <w:r w:rsidRPr="00C76D8E">
        <w:rPr>
          <w:sz w:val="22"/>
          <w:szCs w:val="22"/>
        </w:rPr>
        <w:t>_______________________________________________________</w:t>
      </w:r>
    </w:p>
    <w:p w:rsidR="00C76D8E" w:rsidRDefault="00C76D8E" w:rsidP="00C76D8E">
      <w:pPr>
        <w:spacing w:line="274" w:lineRule="auto"/>
        <w:ind w:firstLine="0"/>
        <w:rPr>
          <w:sz w:val="22"/>
          <w:szCs w:val="22"/>
          <w:lang w:val="en-US"/>
        </w:rPr>
      </w:pPr>
    </w:p>
    <w:p w:rsidR="00C76D8E" w:rsidRDefault="00C76D8E" w:rsidP="00C76D8E">
      <w:pPr>
        <w:spacing w:line="274" w:lineRule="auto"/>
        <w:ind w:firstLine="0"/>
        <w:rPr>
          <w:sz w:val="22"/>
          <w:szCs w:val="22"/>
          <w:u w:val="single"/>
          <w:lang w:val="en-US"/>
        </w:rPr>
      </w:pPr>
      <w:r w:rsidRPr="00C76D8E">
        <w:rPr>
          <w:sz w:val="22"/>
          <w:szCs w:val="22"/>
        </w:rPr>
        <w:t xml:space="preserve">4. Содержание расчетно-пояснительной записки (перечень подлежащих разработке вопросов) </w:t>
      </w:r>
      <w:r w:rsidRPr="00C76D8E">
        <w:rPr>
          <w:sz w:val="22"/>
          <w:szCs w:val="22"/>
          <w:u w:val="single"/>
        </w:rPr>
        <w:t>Анализ выпускаемой продукции, анализ технологического процесса, анализ качества технологического процесса, оптимизация параметров технологического процесса формирования ПЭТ плёнки, разработка стандарта предприятия «Контроль качества в процессе производства», разработка стандарта предприятия «Входной  контроль качества сырья и материалов», разработка стандарта «Выходной контроль качества», безопасность и экологичность, расчёт экономического эффекта системы статистического контроля качества на ОАО ВЗПМ.</w:t>
      </w:r>
    </w:p>
    <w:p w:rsidR="00C76D8E" w:rsidRDefault="00C76D8E" w:rsidP="00C76D8E">
      <w:pPr>
        <w:spacing w:line="274" w:lineRule="auto"/>
        <w:ind w:firstLine="0"/>
        <w:rPr>
          <w:sz w:val="22"/>
          <w:szCs w:val="22"/>
          <w:u w:val="single"/>
          <w:lang w:val="en-US"/>
        </w:rPr>
      </w:pPr>
    </w:p>
    <w:p w:rsidR="00C76D8E" w:rsidRDefault="00C76D8E" w:rsidP="00C76D8E">
      <w:pPr>
        <w:spacing w:line="274" w:lineRule="auto"/>
        <w:ind w:firstLine="0"/>
        <w:rPr>
          <w:sz w:val="22"/>
          <w:szCs w:val="22"/>
          <w:u w:val="single"/>
          <w:lang w:val="en-US"/>
        </w:rPr>
      </w:pPr>
    </w:p>
    <w:p w:rsidR="00C76D8E" w:rsidRPr="00C76D8E" w:rsidRDefault="00C76D8E" w:rsidP="00C76D8E">
      <w:pPr>
        <w:spacing w:line="274" w:lineRule="auto"/>
        <w:ind w:firstLine="0"/>
        <w:rPr>
          <w:sz w:val="22"/>
          <w:szCs w:val="22"/>
        </w:rPr>
      </w:pPr>
      <w:r w:rsidRPr="00C76D8E">
        <w:rPr>
          <w:sz w:val="22"/>
          <w:szCs w:val="22"/>
        </w:rPr>
        <w:t xml:space="preserve">5. Перечень графического материала (с указанием обязательных чертежей) </w:t>
      </w:r>
      <w:r w:rsidRPr="00C76D8E">
        <w:rPr>
          <w:sz w:val="22"/>
          <w:szCs w:val="22"/>
          <w:u w:val="single"/>
        </w:rPr>
        <w:t>1. Виды и параметры ПЭТ плёнки; 2. Структурная схема технологического процесса производства ПЭТ плёнки; 3.Входной контроль качества сырья; 4. Физико-механические параметры ПЭТ плёнки; 5. Анализ качества технологического процесса: контроль качества входного сырья; 6. Анализ качества технологического процесса: выходной контроль качества; 7. Оптимизация параметров технологического процесса формирования плёнки; 8. Выходной контроль качества полиэтилентерефталатной плёнки; 9-10. Расчёт экономического эффекта системы статистического контроля качества на ОАО ВЗПМ при производстве полиэтилентерефталатной плёнки.</w:t>
      </w:r>
      <w:r w:rsidRPr="00C76D8E">
        <w:rPr>
          <w:sz w:val="22"/>
          <w:szCs w:val="22"/>
          <w:u w:val="single"/>
        </w:rPr>
        <w:tab/>
      </w:r>
      <w:r w:rsidRPr="00C76D8E">
        <w:rPr>
          <w:sz w:val="22"/>
          <w:szCs w:val="22"/>
          <w:u w:val="single"/>
        </w:rPr>
        <w:tab/>
      </w:r>
      <w:r w:rsidRPr="00C76D8E">
        <w:rPr>
          <w:sz w:val="22"/>
          <w:szCs w:val="22"/>
          <w:u w:val="single"/>
        </w:rPr>
        <w:tab/>
      </w:r>
    </w:p>
    <w:p w:rsidR="00C76D8E" w:rsidRPr="00C76D8E" w:rsidRDefault="00C76D8E" w:rsidP="00C76D8E">
      <w:pPr>
        <w:spacing w:line="274" w:lineRule="auto"/>
        <w:rPr>
          <w:sz w:val="22"/>
          <w:szCs w:val="22"/>
        </w:rPr>
      </w:pPr>
    </w:p>
    <w:p w:rsidR="00C76D8E" w:rsidRPr="00C76D8E" w:rsidRDefault="00C76D8E" w:rsidP="00C76D8E">
      <w:pPr>
        <w:spacing w:line="274" w:lineRule="auto"/>
        <w:ind w:firstLine="0"/>
        <w:rPr>
          <w:sz w:val="22"/>
          <w:szCs w:val="22"/>
        </w:rPr>
      </w:pPr>
      <w:r w:rsidRPr="00C76D8E">
        <w:rPr>
          <w:sz w:val="22"/>
          <w:szCs w:val="22"/>
        </w:rPr>
        <w:t>6. Консультанты по проекту (с указанием относящихся к ним разделов проекта)</w:t>
      </w:r>
    </w:p>
    <w:p w:rsidR="00C76D8E" w:rsidRPr="00C76D8E" w:rsidRDefault="00C76D8E" w:rsidP="00C76D8E">
      <w:pPr>
        <w:spacing w:line="274" w:lineRule="auto"/>
        <w:ind w:firstLine="0"/>
        <w:rPr>
          <w:sz w:val="22"/>
          <w:szCs w:val="22"/>
          <w:u w:val="single"/>
        </w:rPr>
      </w:pPr>
      <w:r w:rsidRPr="00C76D8E">
        <w:rPr>
          <w:sz w:val="22"/>
          <w:szCs w:val="22"/>
        </w:rPr>
        <w:t xml:space="preserve">Организационный и экономический раздел </w:t>
      </w:r>
      <w:r w:rsidRPr="00C76D8E">
        <w:rPr>
          <w:sz w:val="22"/>
          <w:szCs w:val="22"/>
          <w:u w:val="single"/>
        </w:rPr>
        <w:t>Фраймович Д.Ю.</w:t>
      </w:r>
    </w:p>
    <w:p w:rsidR="00C76D8E" w:rsidRPr="00C76D8E" w:rsidRDefault="00C76D8E" w:rsidP="00C76D8E">
      <w:pPr>
        <w:spacing w:line="274" w:lineRule="auto"/>
        <w:rPr>
          <w:sz w:val="22"/>
          <w:szCs w:val="22"/>
        </w:rPr>
      </w:pPr>
    </w:p>
    <w:p w:rsidR="00C76D8E" w:rsidRPr="00C76D8E" w:rsidRDefault="00C76D8E" w:rsidP="00C76D8E">
      <w:pPr>
        <w:spacing w:line="274" w:lineRule="auto"/>
        <w:ind w:firstLine="0"/>
        <w:rPr>
          <w:sz w:val="22"/>
          <w:szCs w:val="22"/>
          <w:u w:val="single"/>
        </w:rPr>
      </w:pPr>
      <w:r w:rsidRPr="00C76D8E">
        <w:rPr>
          <w:sz w:val="22"/>
          <w:szCs w:val="22"/>
        </w:rPr>
        <w:t>Строительная часть</w:t>
      </w: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p>
    <w:p w:rsidR="00C76D8E" w:rsidRPr="00C76D8E" w:rsidRDefault="00C76D8E" w:rsidP="00C76D8E">
      <w:pPr>
        <w:spacing w:line="274" w:lineRule="auto"/>
        <w:rPr>
          <w:sz w:val="22"/>
          <w:szCs w:val="22"/>
        </w:rPr>
      </w:pPr>
    </w:p>
    <w:p w:rsidR="00C76D8E" w:rsidRPr="00C76D8E" w:rsidRDefault="00C76D8E" w:rsidP="00C76D8E">
      <w:pPr>
        <w:spacing w:line="274" w:lineRule="auto"/>
        <w:ind w:firstLine="0"/>
        <w:rPr>
          <w:sz w:val="22"/>
          <w:szCs w:val="22"/>
          <w:lang w:val="en-US"/>
        </w:rPr>
      </w:pPr>
      <w:r w:rsidRPr="00C76D8E">
        <w:rPr>
          <w:sz w:val="22"/>
          <w:szCs w:val="22"/>
        </w:rPr>
        <w:t xml:space="preserve">Раздел безопасности и экологичности </w:t>
      </w:r>
      <w:r w:rsidRPr="00C76D8E">
        <w:rPr>
          <w:bCs/>
          <w:sz w:val="22"/>
          <w:szCs w:val="22"/>
          <w:u w:val="single"/>
        </w:rPr>
        <w:t>Баландина Е.А</w:t>
      </w:r>
      <w:r w:rsidRPr="00C76D8E">
        <w:rPr>
          <w:bCs/>
          <w:sz w:val="22"/>
          <w:szCs w:val="22"/>
          <w:u w:val="single"/>
        </w:rPr>
        <w:tab/>
      </w:r>
    </w:p>
    <w:p w:rsidR="00C76D8E" w:rsidRPr="00C76D8E" w:rsidRDefault="00C76D8E" w:rsidP="00C76D8E">
      <w:pPr>
        <w:spacing w:line="274" w:lineRule="auto"/>
        <w:rPr>
          <w:sz w:val="22"/>
          <w:szCs w:val="22"/>
        </w:rPr>
      </w:pPr>
    </w:p>
    <w:p w:rsidR="00C76D8E" w:rsidRPr="0067449B" w:rsidRDefault="00C76D8E" w:rsidP="0067449B">
      <w:pPr>
        <w:spacing w:line="274" w:lineRule="auto"/>
        <w:ind w:firstLine="0"/>
        <w:rPr>
          <w:sz w:val="22"/>
          <w:szCs w:val="22"/>
        </w:rPr>
      </w:pPr>
      <w:r w:rsidRPr="00C76D8E">
        <w:rPr>
          <w:sz w:val="22"/>
          <w:szCs w:val="22"/>
        </w:rPr>
        <w:t>Дата выдачи задания</w:t>
      </w:r>
      <w:r w:rsidRPr="00C76D8E">
        <w:rPr>
          <w:sz w:val="22"/>
          <w:szCs w:val="22"/>
          <w:u w:val="single"/>
        </w:rPr>
        <w:t xml:space="preserve"> 22.01.2007</w:t>
      </w: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p>
    <w:p w:rsidR="00C76D8E" w:rsidRPr="00C76D8E" w:rsidRDefault="00C76D8E" w:rsidP="00C76D8E">
      <w:pPr>
        <w:spacing w:line="274" w:lineRule="auto"/>
        <w:rPr>
          <w:sz w:val="22"/>
          <w:szCs w:val="22"/>
        </w:rPr>
      </w:pPr>
    </w:p>
    <w:p w:rsidR="00C76D8E" w:rsidRPr="0067449B" w:rsidRDefault="00C76D8E" w:rsidP="0067449B">
      <w:pPr>
        <w:spacing w:line="274" w:lineRule="auto"/>
        <w:ind w:firstLine="0"/>
        <w:rPr>
          <w:sz w:val="22"/>
          <w:szCs w:val="22"/>
          <w:u w:val="single"/>
          <w:lang w:val="en-US"/>
        </w:rPr>
      </w:pPr>
      <w:r w:rsidRPr="00C76D8E">
        <w:rPr>
          <w:sz w:val="22"/>
          <w:szCs w:val="22"/>
        </w:rPr>
        <w:t xml:space="preserve">Руководитель </w:t>
      </w:r>
      <w:r w:rsidRPr="00C76D8E">
        <w:rPr>
          <w:sz w:val="22"/>
          <w:szCs w:val="22"/>
          <w:u w:val="single"/>
        </w:rPr>
        <w:t>Мищенко З.В.</w:t>
      </w: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r w:rsidR="0067449B">
        <w:rPr>
          <w:sz w:val="22"/>
          <w:szCs w:val="22"/>
          <w:u w:val="single"/>
          <w:lang w:val="en-US"/>
        </w:rPr>
        <w:tab/>
      </w:r>
    </w:p>
    <w:p w:rsidR="00C76D8E" w:rsidRPr="00C76D8E" w:rsidRDefault="00C76D8E" w:rsidP="00C76D8E">
      <w:pPr>
        <w:spacing w:line="274" w:lineRule="auto"/>
        <w:ind w:firstLine="3261"/>
        <w:rPr>
          <w:sz w:val="18"/>
          <w:szCs w:val="18"/>
        </w:rPr>
      </w:pPr>
      <w:r w:rsidRPr="00C76D8E">
        <w:rPr>
          <w:sz w:val="18"/>
          <w:szCs w:val="18"/>
        </w:rPr>
        <w:t>подпись</w:t>
      </w:r>
    </w:p>
    <w:p w:rsidR="00C76D8E" w:rsidRPr="00C76D8E" w:rsidRDefault="00C76D8E" w:rsidP="00C76D8E">
      <w:pPr>
        <w:spacing w:line="274" w:lineRule="auto"/>
        <w:rPr>
          <w:sz w:val="22"/>
          <w:szCs w:val="22"/>
        </w:rPr>
      </w:pPr>
    </w:p>
    <w:p w:rsidR="00C76D8E" w:rsidRPr="00C76D8E" w:rsidRDefault="00C76D8E" w:rsidP="0067449B">
      <w:pPr>
        <w:spacing w:line="274" w:lineRule="auto"/>
        <w:ind w:firstLine="0"/>
        <w:rPr>
          <w:sz w:val="22"/>
          <w:szCs w:val="22"/>
        </w:rPr>
      </w:pPr>
      <w:r w:rsidRPr="00C76D8E">
        <w:rPr>
          <w:sz w:val="22"/>
          <w:szCs w:val="22"/>
        </w:rPr>
        <w:t xml:space="preserve">Задание принял к исполнению </w:t>
      </w:r>
      <w:r w:rsidRPr="00C76D8E">
        <w:rPr>
          <w:sz w:val="22"/>
          <w:szCs w:val="22"/>
          <w:u w:val="single"/>
        </w:rPr>
        <w:t>Корнилова Ксения Алексеевна</w:t>
      </w:r>
    </w:p>
    <w:p w:rsidR="00C76D8E" w:rsidRPr="0067449B" w:rsidRDefault="00C76D8E" w:rsidP="00C76D8E">
      <w:pPr>
        <w:spacing w:line="274" w:lineRule="auto"/>
        <w:ind w:left="3261" w:firstLine="0"/>
        <w:rPr>
          <w:sz w:val="22"/>
          <w:szCs w:val="22"/>
          <w:u w:val="single"/>
        </w:rPr>
      </w:pPr>
      <w:r w:rsidRPr="00C76D8E">
        <w:rPr>
          <w:sz w:val="22"/>
          <w:szCs w:val="22"/>
          <w:u w:val="single"/>
        </w:rPr>
        <w:tab/>
      </w:r>
      <w:r w:rsidRPr="00C76D8E">
        <w:rPr>
          <w:sz w:val="22"/>
          <w:szCs w:val="22"/>
          <w:u w:val="single"/>
        </w:rPr>
        <w:tab/>
      </w:r>
      <w:r w:rsidRPr="00C76D8E">
        <w:rPr>
          <w:sz w:val="22"/>
          <w:szCs w:val="22"/>
          <w:u w:val="single"/>
        </w:rPr>
        <w:tab/>
      </w:r>
      <w:r w:rsidRPr="00C76D8E">
        <w:rPr>
          <w:sz w:val="22"/>
          <w:szCs w:val="22"/>
          <w:u w:val="single"/>
        </w:rPr>
        <w:tab/>
      </w:r>
    </w:p>
    <w:p w:rsidR="003A5480" w:rsidRPr="00C76D8E" w:rsidRDefault="00C76D8E" w:rsidP="00C76D8E">
      <w:pPr>
        <w:tabs>
          <w:tab w:val="left" w:pos="3402"/>
        </w:tabs>
        <w:spacing w:line="274" w:lineRule="auto"/>
        <w:ind w:left="3261" w:firstLine="425"/>
        <w:rPr>
          <w:sz w:val="18"/>
          <w:szCs w:val="18"/>
        </w:rPr>
      </w:pPr>
      <w:r w:rsidRPr="00C76D8E">
        <w:rPr>
          <w:sz w:val="18"/>
          <w:szCs w:val="18"/>
        </w:rPr>
        <w:t>подпись студента</w:t>
      </w:r>
    </w:p>
    <w:p w:rsidR="00A23712" w:rsidRPr="00A23712" w:rsidRDefault="00A23712" w:rsidP="00A23712">
      <w:pPr>
        <w:shd w:val="clear" w:color="auto" w:fill="FFFFFF"/>
        <w:spacing w:line="274" w:lineRule="auto"/>
        <w:jc w:val="right"/>
        <w:rPr>
          <w:sz w:val="22"/>
          <w:szCs w:val="22"/>
        </w:rPr>
      </w:pPr>
      <w:r>
        <w:rPr>
          <w:sz w:val="22"/>
          <w:szCs w:val="22"/>
        </w:rPr>
        <w:br w:type="page"/>
      </w:r>
      <w:r w:rsidRPr="00A23712">
        <w:rPr>
          <w:sz w:val="22"/>
          <w:szCs w:val="22"/>
        </w:rPr>
        <w:t>Приложение 3</w:t>
      </w:r>
    </w:p>
    <w:p w:rsidR="00A23712" w:rsidRPr="00A23712" w:rsidRDefault="00A23712" w:rsidP="00A23712">
      <w:pPr>
        <w:spacing w:line="274" w:lineRule="auto"/>
        <w:ind w:firstLine="0"/>
        <w:jc w:val="center"/>
        <w:rPr>
          <w:caps/>
          <w:spacing w:val="20"/>
          <w:sz w:val="22"/>
          <w:szCs w:val="22"/>
        </w:rPr>
      </w:pPr>
      <w:r w:rsidRPr="00A23712">
        <w:rPr>
          <w:caps/>
          <w:spacing w:val="20"/>
          <w:sz w:val="22"/>
          <w:szCs w:val="22"/>
        </w:rPr>
        <w:t>Аннотация</w:t>
      </w:r>
    </w:p>
    <w:p w:rsidR="00A23712" w:rsidRPr="00A23712" w:rsidRDefault="00A23712" w:rsidP="00A23712">
      <w:pPr>
        <w:spacing w:line="274" w:lineRule="auto"/>
        <w:rPr>
          <w:sz w:val="22"/>
          <w:szCs w:val="22"/>
        </w:rPr>
      </w:pPr>
      <w:r w:rsidRPr="00A23712">
        <w:rPr>
          <w:sz w:val="22"/>
          <w:szCs w:val="22"/>
        </w:rPr>
        <w:t>В данном дипломном проекте рассматриваются задачи применения статистических методов с целью повышения качества полиэтилентерефталатной пленки на ОАО ВЗПМ. В проекте проведен анализ технолог</w:t>
      </w:r>
      <w:r>
        <w:rPr>
          <w:sz w:val="22"/>
          <w:szCs w:val="22"/>
        </w:rPr>
        <w:t>ического процесса,</w:t>
      </w:r>
      <w:r w:rsidRPr="00A23712">
        <w:rPr>
          <w:sz w:val="22"/>
          <w:szCs w:val="22"/>
        </w:rPr>
        <w:t xml:space="preserve"> выпускаемой продукции ОАО ВЗПМ</w:t>
      </w:r>
      <w:r>
        <w:rPr>
          <w:sz w:val="22"/>
          <w:szCs w:val="22"/>
        </w:rPr>
        <w:t xml:space="preserve"> и</w:t>
      </w:r>
      <w:r w:rsidRPr="00A23712">
        <w:rPr>
          <w:sz w:val="22"/>
          <w:szCs w:val="22"/>
        </w:rPr>
        <w:t xml:space="preserve"> статистический анализ качества технологического процесса, выполнена оптимизация параметров процесса </w:t>
      </w:r>
      <w:r>
        <w:rPr>
          <w:sz w:val="22"/>
          <w:szCs w:val="22"/>
        </w:rPr>
        <w:t xml:space="preserve">производства </w:t>
      </w:r>
      <w:r w:rsidRPr="00A23712">
        <w:rPr>
          <w:sz w:val="22"/>
          <w:szCs w:val="22"/>
        </w:rPr>
        <w:t xml:space="preserve">на основе метода планирования эксперимента, разработаны стандарты предприятия по контролю качества в процессе производства, входному и выходному контролю качества. В экономическом разделе </w:t>
      </w:r>
      <w:r>
        <w:rPr>
          <w:sz w:val="22"/>
          <w:szCs w:val="22"/>
        </w:rPr>
        <w:t xml:space="preserve">определена </w:t>
      </w:r>
      <w:r w:rsidRPr="00A23712">
        <w:rPr>
          <w:sz w:val="22"/>
          <w:szCs w:val="22"/>
        </w:rPr>
        <w:t>эффективност</w:t>
      </w:r>
      <w:r>
        <w:rPr>
          <w:sz w:val="22"/>
          <w:szCs w:val="22"/>
        </w:rPr>
        <w:t>ь</w:t>
      </w:r>
      <w:r w:rsidRPr="00A23712">
        <w:rPr>
          <w:sz w:val="22"/>
          <w:szCs w:val="22"/>
        </w:rPr>
        <w:t xml:space="preserve"> системы статистического управления качеством. В разделе безопасности жизнедеятельности решена задача расчета параметров электрического заземления технологического оборудования.</w:t>
      </w:r>
    </w:p>
    <w:p w:rsidR="00A23712" w:rsidRPr="00A23712" w:rsidRDefault="00A23712" w:rsidP="00A23712">
      <w:pPr>
        <w:spacing w:line="274" w:lineRule="auto"/>
        <w:rPr>
          <w:sz w:val="22"/>
          <w:szCs w:val="22"/>
          <w:lang w:val="en-US"/>
        </w:rPr>
      </w:pPr>
      <w:r>
        <w:rPr>
          <w:sz w:val="22"/>
          <w:szCs w:val="22"/>
          <w:lang w:val="en-US"/>
        </w:rPr>
        <w:t>Табл.21</w:t>
      </w:r>
      <w:r>
        <w:rPr>
          <w:sz w:val="22"/>
          <w:szCs w:val="22"/>
          <w:lang w:val="en-US"/>
        </w:rPr>
        <w:tab/>
      </w:r>
      <w:r w:rsidRPr="00A23712">
        <w:rPr>
          <w:sz w:val="22"/>
          <w:szCs w:val="22"/>
          <w:lang w:val="en-US"/>
        </w:rPr>
        <w:t>Ил.53</w:t>
      </w:r>
      <w:r>
        <w:rPr>
          <w:sz w:val="22"/>
          <w:szCs w:val="22"/>
          <w:lang w:val="en-US"/>
        </w:rPr>
        <w:tab/>
      </w:r>
      <w:r w:rsidRPr="00A23712">
        <w:rPr>
          <w:sz w:val="22"/>
          <w:szCs w:val="22"/>
          <w:lang w:val="en-US"/>
        </w:rPr>
        <w:t>Библиогр.49</w:t>
      </w:r>
    </w:p>
    <w:p w:rsidR="00A23712" w:rsidRPr="00A23712" w:rsidRDefault="00A23712" w:rsidP="00A23712">
      <w:pPr>
        <w:adjustRightInd w:val="0"/>
        <w:spacing w:line="274" w:lineRule="auto"/>
        <w:ind w:firstLine="0"/>
        <w:jc w:val="center"/>
        <w:rPr>
          <w:caps/>
          <w:color w:val="000000"/>
          <w:spacing w:val="20"/>
          <w:sz w:val="22"/>
          <w:szCs w:val="22"/>
          <w:lang w:val="en-US"/>
        </w:rPr>
      </w:pPr>
      <w:r w:rsidRPr="00A23712">
        <w:rPr>
          <w:caps/>
          <w:color w:val="000000"/>
          <w:spacing w:val="20"/>
          <w:sz w:val="22"/>
          <w:szCs w:val="22"/>
          <w:lang w:val="en-US"/>
        </w:rPr>
        <w:t>Annotation</w:t>
      </w:r>
    </w:p>
    <w:p w:rsidR="00A23712" w:rsidRPr="00A23712" w:rsidRDefault="00A23712" w:rsidP="00A23712">
      <w:pPr>
        <w:adjustRightInd w:val="0"/>
        <w:spacing w:line="274" w:lineRule="auto"/>
        <w:rPr>
          <w:sz w:val="22"/>
          <w:szCs w:val="22"/>
          <w:lang w:val="en-US"/>
        </w:rPr>
      </w:pPr>
      <w:r w:rsidRPr="00A23712">
        <w:rPr>
          <w:sz w:val="22"/>
          <w:szCs w:val="22"/>
          <w:lang w:val="en-US"/>
        </w:rPr>
        <w:t>In the given degree project problems of improvement of quality of works «OAO VZPM» are considered on the basis of the statistical analysis and quality management. In the project the analysis of process of performance of tests in test laboratory is lead; the analysis of the engineering specifications used in work of test labora</w:t>
      </w:r>
      <w:r>
        <w:rPr>
          <w:sz w:val="22"/>
          <w:szCs w:val="22"/>
          <w:lang w:val="en-US"/>
        </w:rPr>
        <w:t>tory is made</w:t>
      </w:r>
      <w:r w:rsidRPr="00A23712">
        <w:rPr>
          <w:sz w:val="22"/>
          <w:szCs w:val="22"/>
          <w:lang w:val="en-US"/>
        </w:rPr>
        <w:t>. Are developed a control system of quality of process of carrying out of tests with application of statistical methods. The standard of the enterprise «the Technique of carrying out of the analysis of reproducibility and repeatability» is developed. In economic section calculation of a system effectiveness of statistical quality assurance is made. In section of safety of ability to live the analysis of harmful and dangerous factors in test laboratory carried out, and also calculation of artificial grounding is made at operation of a drying case.</w:t>
      </w:r>
    </w:p>
    <w:p w:rsidR="00A23712" w:rsidRDefault="00A23712" w:rsidP="00A23712">
      <w:pPr>
        <w:adjustRightInd w:val="0"/>
        <w:spacing w:line="274" w:lineRule="auto"/>
        <w:rPr>
          <w:sz w:val="22"/>
          <w:szCs w:val="22"/>
        </w:rPr>
      </w:pPr>
      <w:r w:rsidRPr="00A23712">
        <w:rPr>
          <w:sz w:val="22"/>
          <w:szCs w:val="22"/>
          <w:lang w:val="en-US"/>
        </w:rPr>
        <w:t>Tab.21</w:t>
      </w:r>
      <w:r w:rsidRPr="00A23712">
        <w:rPr>
          <w:sz w:val="22"/>
          <w:szCs w:val="22"/>
        </w:rPr>
        <w:tab/>
      </w:r>
      <w:r w:rsidRPr="00A23712">
        <w:rPr>
          <w:sz w:val="22"/>
          <w:szCs w:val="22"/>
          <w:lang w:val="en-US"/>
        </w:rPr>
        <w:t xml:space="preserve"> Ill. </w:t>
      </w:r>
      <w:r w:rsidRPr="00A23712">
        <w:rPr>
          <w:sz w:val="22"/>
          <w:szCs w:val="22"/>
        </w:rPr>
        <w:t>53</w:t>
      </w:r>
      <w:r w:rsidRPr="00A23712">
        <w:rPr>
          <w:sz w:val="22"/>
          <w:szCs w:val="22"/>
        </w:rPr>
        <w:tab/>
      </w:r>
      <w:r w:rsidRPr="00A23712">
        <w:rPr>
          <w:sz w:val="22"/>
          <w:szCs w:val="22"/>
          <w:lang w:val="en-US"/>
        </w:rPr>
        <w:t>Bibl.</w:t>
      </w:r>
      <w:r w:rsidRPr="00A23712">
        <w:rPr>
          <w:sz w:val="22"/>
          <w:szCs w:val="22"/>
        </w:rPr>
        <w:t>49</w:t>
      </w:r>
    </w:p>
    <w:p w:rsidR="00A23712" w:rsidRPr="00A23712" w:rsidRDefault="00A23712" w:rsidP="00A23712">
      <w:pPr>
        <w:spacing w:line="360" w:lineRule="auto"/>
        <w:ind w:firstLine="720"/>
        <w:jc w:val="right"/>
        <w:rPr>
          <w:sz w:val="22"/>
          <w:szCs w:val="22"/>
        </w:rPr>
      </w:pPr>
      <w:r w:rsidRPr="00A23712">
        <w:rPr>
          <w:sz w:val="22"/>
          <w:szCs w:val="22"/>
        </w:rPr>
        <w:t>Приложение 4</w:t>
      </w:r>
    </w:p>
    <w:p w:rsidR="00A23712" w:rsidRPr="00A23712" w:rsidRDefault="00A23712" w:rsidP="00A23712">
      <w:pPr>
        <w:pStyle w:val="a8"/>
        <w:rPr>
          <w:sz w:val="22"/>
          <w:szCs w:val="22"/>
        </w:rPr>
      </w:pPr>
      <w:r w:rsidRPr="00A23712">
        <w:rPr>
          <w:sz w:val="22"/>
          <w:szCs w:val="22"/>
        </w:rPr>
        <w:t>СОДЕРЖАНИЕ</w:t>
      </w:r>
    </w:p>
    <w:tbl>
      <w:tblPr>
        <w:tblW w:w="4893" w:type="pct"/>
        <w:tblLook w:val="01E0" w:firstRow="1" w:lastRow="1" w:firstColumn="1" w:lastColumn="1" w:noHBand="0" w:noVBand="0"/>
      </w:tblPr>
      <w:tblGrid>
        <w:gridCol w:w="5637"/>
        <w:gridCol w:w="567"/>
      </w:tblGrid>
      <w:tr w:rsidR="00A23712" w:rsidRPr="00A23712" w:rsidTr="00782022">
        <w:tc>
          <w:tcPr>
            <w:tcW w:w="4543" w:type="pct"/>
          </w:tcPr>
          <w:p w:rsidR="00A23712" w:rsidRPr="00A23712" w:rsidRDefault="00A23712" w:rsidP="00A23712">
            <w:pPr>
              <w:pStyle w:val="a8"/>
              <w:spacing w:line="274" w:lineRule="auto"/>
              <w:jc w:val="left"/>
              <w:rPr>
                <w:b w:val="0"/>
                <w:sz w:val="22"/>
                <w:szCs w:val="22"/>
              </w:rPr>
            </w:pPr>
            <w:r w:rsidRPr="00A23712">
              <w:rPr>
                <w:b w:val="0"/>
                <w:sz w:val="22"/>
                <w:szCs w:val="22"/>
              </w:rPr>
              <w:t>Введение</w:t>
            </w:r>
          </w:p>
        </w:tc>
        <w:tc>
          <w:tcPr>
            <w:tcW w:w="457" w:type="pct"/>
          </w:tcPr>
          <w:p w:rsidR="00A23712" w:rsidRPr="00A23712" w:rsidRDefault="00A23712" w:rsidP="00782022">
            <w:pPr>
              <w:pStyle w:val="a8"/>
              <w:spacing w:line="274" w:lineRule="auto"/>
              <w:jc w:val="right"/>
              <w:rPr>
                <w:b w:val="0"/>
                <w:sz w:val="22"/>
                <w:szCs w:val="22"/>
              </w:rPr>
            </w:pPr>
            <w:r w:rsidRPr="00A23712">
              <w:rPr>
                <w:b w:val="0"/>
                <w:sz w:val="22"/>
                <w:szCs w:val="22"/>
              </w:rPr>
              <w:t>4</w:t>
            </w:r>
          </w:p>
        </w:tc>
      </w:tr>
      <w:tr w:rsidR="00A23712" w:rsidRPr="00A23712" w:rsidTr="00782022">
        <w:tc>
          <w:tcPr>
            <w:tcW w:w="4543" w:type="pct"/>
          </w:tcPr>
          <w:p w:rsidR="00A23712" w:rsidRPr="00A23712" w:rsidRDefault="00A23712" w:rsidP="00A23712">
            <w:pPr>
              <w:pStyle w:val="a8"/>
              <w:spacing w:line="274" w:lineRule="auto"/>
              <w:jc w:val="left"/>
              <w:rPr>
                <w:b w:val="0"/>
                <w:sz w:val="22"/>
                <w:szCs w:val="22"/>
              </w:rPr>
            </w:pPr>
            <w:r w:rsidRPr="00A23712">
              <w:rPr>
                <w:b w:val="0"/>
                <w:sz w:val="22"/>
                <w:szCs w:val="22"/>
              </w:rPr>
              <w:t>1. Анализ выпускаемой продукции</w:t>
            </w:r>
          </w:p>
        </w:tc>
        <w:tc>
          <w:tcPr>
            <w:tcW w:w="457" w:type="pct"/>
          </w:tcPr>
          <w:p w:rsidR="00A23712" w:rsidRPr="00A23712" w:rsidRDefault="00A23712" w:rsidP="00782022">
            <w:pPr>
              <w:pStyle w:val="a8"/>
              <w:spacing w:line="274" w:lineRule="auto"/>
              <w:jc w:val="right"/>
              <w:rPr>
                <w:b w:val="0"/>
                <w:sz w:val="22"/>
                <w:szCs w:val="22"/>
              </w:rPr>
            </w:pPr>
            <w:r w:rsidRPr="00A23712">
              <w:rPr>
                <w:b w:val="0"/>
                <w:sz w:val="22"/>
                <w:szCs w:val="22"/>
              </w:rPr>
              <w:t>6</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sz w:val="22"/>
                <w:szCs w:val="22"/>
              </w:rPr>
              <w:t>2. Анализ техн</w:t>
            </w:r>
            <w:r>
              <w:rPr>
                <w:sz w:val="22"/>
                <w:szCs w:val="22"/>
              </w:rPr>
              <w:t>ологического</w:t>
            </w:r>
            <w:r w:rsidRPr="00A23712">
              <w:rPr>
                <w:sz w:val="22"/>
                <w:szCs w:val="22"/>
              </w:rPr>
              <w:t xml:space="preserve"> процесса</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25</w:t>
            </w:r>
          </w:p>
        </w:tc>
      </w:tr>
      <w:tr w:rsidR="00A23712" w:rsidRPr="00A23712" w:rsidTr="00782022">
        <w:tc>
          <w:tcPr>
            <w:tcW w:w="4543" w:type="pct"/>
          </w:tcPr>
          <w:p w:rsidR="00A23712" w:rsidRPr="00A23712" w:rsidRDefault="00A23712" w:rsidP="00A23712">
            <w:pPr>
              <w:shd w:val="clear" w:color="auto" w:fill="FFFFFF"/>
              <w:spacing w:line="274" w:lineRule="auto"/>
              <w:ind w:firstLine="0"/>
              <w:rPr>
                <w:sz w:val="22"/>
                <w:szCs w:val="22"/>
              </w:rPr>
            </w:pPr>
            <w:r w:rsidRPr="00A23712">
              <w:rPr>
                <w:bCs/>
                <w:sz w:val="22"/>
                <w:szCs w:val="22"/>
              </w:rPr>
              <w:t>3.Анализ качества технологического процесса</w:t>
            </w:r>
          </w:p>
        </w:tc>
        <w:tc>
          <w:tcPr>
            <w:tcW w:w="457" w:type="pct"/>
          </w:tcPr>
          <w:p w:rsidR="00A23712" w:rsidRPr="00A23712" w:rsidRDefault="00A23712" w:rsidP="00782022">
            <w:pPr>
              <w:shd w:val="clear" w:color="auto" w:fill="FFFFFF"/>
              <w:spacing w:line="274" w:lineRule="auto"/>
              <w:ind w:firstLine="0"/>
              <w:jc w:val="right"/>
              <w:rPr>
                <w:bCs/>
                <w:sz w:val="22"/>
                <w:szCs w:val="22"/>
              </w:rPr>
            </w:pPr>
            <w:r w:rsidRPr="00A23712">
              <w:rPr>
                <w:bCs/>
                <w:sz w:val="22"/>
                <w:szCs w:val="22"/>
              </w:rPr>
              <w:t>57</w:t>
            </w:r>
          </w:p>
        </w:tc>
      </w:tr>
      <w:tr w:rsidR="00A23712" w:rsidRPr="00A23712" w:rsidTr="00782022">
        <w:tc>
          <w:tcPr>
            <w:tcW w:w="4543" w:type="pct"/>
          </w:tcPr>
          <w:p w:rsidR="00A23712" w:rsidRPr="00A23712" w:rsidRDefault="00A23712" w:rsidP="00A23712">
            <w:pPr>
              <w:shd w:val="clear" w:color="auto" w:fill="FFFFFF"/>
              <w:spacing w:line="274" w:lineRule="auto"/>
              <w:ind w:firstLine="0"/>
              <w:rPr>
                <w:sz w:val="22"/>
                <w:szCs w:val="22"/>
              </w:rPr>
            </w:pPr>
            <w:r w:rsidRPr="00A23712">
              <w:rPr>
                <w:bCs/>
                <w:sz w:val="22"/>
                <w:szCs w:val="22"/>
              </w:rPr>
              <w:t>3.1. Контроль качества входного сырья</w:t>
            </w:r>
          </w:p>
        </w:tc>
        <w:tc>
          <w:tcPr>
            <w:tcW w:w="457" w:type="pct"/>
          </w:tcPr>
          <w:p w:rsidR="00A23712" w:rsidRPr="00A23712" w:rsidRDefault="00A23712" w:rsidP="00782022">
            <w:pPr>
              <w:shd w:val="clear" w:color="auto" w:fill="FFFFFF"/>
              <w:spacing w:line="274" w:lineRule="auto"/>
              <w:ind w:firstLine="0"/>
              <w:jc w:val="right"/>
              <w:rPr>
                <w:bCs/>
                <w:sz w:val="22"/>
                <w:szCs w:val="22"/>
              </w:rPr>
            </w:pPr>
            <w:r w:rsidRPr="00A23712">
              <w:rPr>
                <w:bCs/>
                <w:sz w:val="22"/>
                <w:szCs w:val="22"/>
              </w:rPr>
              <w:t>57</w:t>
            </w:r>
          </w:p>
        </w:tc>
      </w:tr>
      <w:tr w:rsidR="00A23712" w:rsidRPr="00A23712" w:rsidTr="00782022">
        <w:tc>
          <w:tcPr>
            <w:tcW w:w="4543" w:type="pct"/>
          </w:tcPr>
          <w:p w:rsidR="00A23712" w:rsidRPr="00A23712" w:rsidRDefault="00A23712" w:rsidP="00A23712">
            <w:pPr>
              <w:shd w:val="clear" w:color="auto" w:fill="FFFFFF"/>
              <w:spacing w:line="274" w:lineRule="auto"/>
              <w:ind w:firstLine="0"/>
              <w:rPr>
                <w:sz w:val="22"/>
                <w:szCs w:val="22"/>
              </w:rPr>
            </w:pPr>
            <w:r w:rsidRPr="00A23712">
              <w:rPr>
                <w:sz w:val="22"/>
                <w:szCs w:val="22"/>
              </w:rPr>
              <w:t xml:space="preserve">3.2. Выходной контроль качества </w:t>
            </w:r>
          </w:p>
        </w:tc>
        <w:tc>
          <w:tcPr>
            <w:tcW w:w="457" w:type="pct"/>
          </w:tcPr>
          <w:p w:rsidR="00A23712" w:rsidRPr="00A23712" w:rsidRDefault="00A23712" w:rsidP="00782022">
            <w:pPr>
              <w:shd w:val="clear" w:color="auto" w:fill="FFFFFF"/>
              <w:spacing w:line="274" w:lineRule="auto"/>
              <w:ind w:firstLine="0"/>
              <w:jc w:val="right"/>
              <w:rPr>
                <w:sz w:val="22"/>
                <w:szCs w:val="22"/>
              </w:rPr>
            </w:pPr>
            <w:r w:rsidRPr="00A23712">
              <w:rPr>
                <w:sz w:val="22"/>
                <w:szCs w:val="22"/>
              </w:rPr>
              <w:t>67</w:t>
            </w:r>
          </w:p>
        </w:tc>
      </w:tr>
      <w:tr w:rsidR="00A23712" w:rsidRPr="00A23712" w:rsidTr="00782022">
        <w:tc>
          <w:tcPr>
            <w:tcW w:w="4543" w:type="pct"/>
          </w:tcPr>
          <w:p w:rsidR="00A23712" w:rsidRPr="00A23712" w:rsidRDefault="00A23712" w:rsidP="00A23712">
            <w:pPr>
              <w:shd w:val="clear" w:color="auto" w:fill="FFFFFF"/>
              <w:spacing w:line="274" w:lineRule="auto"/>
              <w:ind w:firstLine="0"/>
              <w:rPr>
                <w:sz w:val="22"/>
                <w:szCs w:val="22"/>
              </w:rPr>
            </w:pPr>
            <w:r w:rsidRPr="00A23712">
              <w:rPr>
                <w:sz w:val="22"/>
                <w:szCs w:val="22"/>
              </w:rPr>
              <w:t>4. Оптимизация параметров технического процесса</w:t>
            </w:r>
          </w:p>
        </w:tc>
        <w:tc>
          <w:tcPr>
            <w:tcW w:w="457" w:type="pct"/>
          </w:tcPr>
          <w:p w:rsidR="00A23712" w:rsidRPr="00A23712" w:rsidRDefault="00A23712" w:rsidP="00782022">
            <w:pPr>
              <w:shd w:val="clear" w:color="auto" w:fill="FFFFFF"/>
              <w:spacing w:line="274" w:lineRule="auto"/>
              <w:ind w:firstLine="0"/>
              <w:jc w:val="right"/>
              <w:rPr>
                <w:sz w:val="22"/>
                <w:szCs w:val="22"/>
              </w:rPr>
            </w:pPr>
            <w:r w:rsidRPr="00A23712">
              <w:rPr>
                <w:sz w:val="22"/>
                <w:szCs w:val="22"/>
              </w:rPr>
              <w:t>79</w:t>
            </w:r>
          </w:p>
        </w:tc>
      </w:tr>
      <w:tr w:rsidR="00A23712" w:rsidRPr="00A23712" w:rsidTr="00782022">
        <w:tc>
          <w:tcPr>
            <w:tcW w:w="4543" w:type="pct"/>
          </w:tcPr>
          <w:p w:rsidR="00A23712" w:rsidRPr="00A23712" w:rsidRDefault="00A23712" w:rsidP="00A23712">
            <w:pPr>
              <w:shd w:val="clear" w:color="auto" w:fill="FFFFFF"/>
              <w:spacing w:line="274" w:lineRule="auto"/>
              <w:ind w:firstLine="0"/>
              <w:rPr>
                <w:sz w:val="22"/>
                <w:szCs w:val="22"/>
              </w:rPr>
            </w:pPr>
            <w:r w:rsidRPr="00A23712">
              <w:rPr>
                <w:sz w:val="22"/>
                <w:szCs w:val="22"/>
              </w:rPr>
              <w:t>4.1. Построение плана эксперимента</w:t>
            </w:r>
          </w:p>
        </w:tc>
        <w:tc>
          <w:tcPr>
            <w:tcW w:w="457" w:type="pct"/>
          </w:tcPr>
          <w:p w:rsidR="00A23712" w:rsidRPr="00A23712" w:rsidRDefault="00A23712" w:rsidP="00782022">
            <w:pPr>
              <w:shd w:val="clear" w:color="auto" w:fill="FFFFFF"/>
              <w:spacing w:line="274" w:lineRule="auto"/>
              <w:ind w:firstLine="0"/>
              <w:jc w:val="right"/>
              <w:rPr>
                <w:bCs/>
                <w:sz w:val="22"/>
                <w:szCs w:val="22"/>
              </w:rPr>
            </w:pPr>
            <w:r w:rsidRPr="00A23712">
              <w:rPr>
                <w:bCs/>
                <w:sz w:val="22"/>
                <w:szCs w:val="22"/>
              </w:rPr>
              <w:t>79</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sz w:val="22"/>
                <w:szCs w:val="22"/>
              </w:rPr>
              <w:t>4.2. Сбор исходных данных</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81</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sz w:val="22"/>
                <w:szCs w:val="22"/>
              </w:rPr>
              <w:t>4.3. Анализ результатов эксперимента</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81</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bCs/>
                <w:sz w:val="22"/>
                <w:szCs w:val="22"/>
              </w:rPr>
              <w:t>5. Разработка стандарта предприятия «Контроль качества в процессе производства»</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85</w:t>
            </w:r>
          </w:p>
        </w:tc>
      </w:tr>
      <w:tr w:rsidR="00A23712" w:rsidRPr="00A23712" w:rsidTr="00782022">
        <w:tc>
          <w:tcPr>
            <w:tcW w:w="4543" w:type="pct"/>
          </w:tcPr>
          <w:p w:rsidR="00A23712" w:rsidRPr="00A23712" w:rsidRDefault="00A23712" w:rsidP="00A23712">
            <w:pPr>
              <w:shd w:val="clear" w:color="auto" w:fill="FFFFFF"/>
              <w:spacing w:line="274" w:lineRule="auto"/>
              <w:ind w:firstLine="0"/>
              <w:rPr>
                <w:bCs/>
                <w:sz w:val="22"/>
                <w:szCs w:val="22"/>
              </w:rPr>
            </w:pPr>
            <w:r w:rsidRPr="00A23712">
              <w:rPr>
                <w:bCs/>
                <w:sz w:val="22"/>
                <w:szCs w:val="22"/>
              </w:rPr>
              <w:t>6. Разработка стандарта предприятия «Входной контроль качества сырья и материалов»</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96</w:t>
            </w:r>
          </w:p>
        </w:tc>
      </w:tr>
      <w:tr w:rsidR="00A23712" w:rsidRPr="00A23712" w:rsidTr="00782022">
        <w:trPr>
          <w:trHeight w:val="382"/>
        </w:trPr>
        <w:tc>
          <w:tcPr>
            <w:tcW w:w="4543" w:type="pct"/>
          </w:tcPr>
          <w:p w:rsidR="00A23712" w:rsidRPr="00A23712" w:rsidRDefault="00A23712" w:rsidP="00A23712">
            <w:pPr>
              <w:spacing w:line="274" w:lineRule="auto"/>
              <w:ind w:firstLine="0"/>
              <w:rPr>
                <w:sz w:val="22"/>
                <w:szCs w:val="22"/>
              </w:rPr>
            </w:pPr>
            <w:r w:rsidRPr="00A23712">
              <w:rPr>
                <w:sz w:val="22"/>
                <w:szCs w:val="22"/>
              </w:rPr>
              <w:t>7. Разработка стандарта предприятия «Выходной контроль качества сырья»</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112</w:t>
            </w:r>
          </w:p>
        </w:tc>
      </w:tr>
      <w:tr w:rsidR="00A23712" w:rsidRPr="00A23712" w:rsidTr="00782022">
        <w:tc>
          <w:tcPr>
            <w:tcW w:w="4543" w:type="pct"/>
          </w:tcPr>
          <w:p w:rsidR="00A23712" w:rsidRPr="00A23712" w:rsidRDefault="00A23712" w:rsidP="00A23712">
            <w:pPr>
              <w:spacing w:line="274" w:lineRule="auto"/>
              <w:ind w:firstLine="0"/>
              <w:rPr>
                <w:caps/>
                <w:sz w:val="22"/>
                <w:szCs w:val="22"/>
              </w:rPr>
            </w:pPr>
            <w:bookmarkStart w:id="0" w:name="_Toc41094369"/>
            <w:bookmarkStart w:id="1" w:name="_Toc41103566"/>
            <w:bookmarkStart w:id="2" w:name="_Toc41103687"/>
            <w:bookmarkStart w:id="3" w:name="_Toc41103790"/>
            <w:r w:rsidRPr="00A23712">
              <w:rPr>
                <w:sz w:val="22"/>
                <w:szCs w:val="22"/>
              </w:rPr>
              <w:t>8. Безопасность и экологичность</w:t>
            </w:r>
            <w:bookmarkEnd w:id="0"/>
            <w:bookmarkEnd w:id="1"/>
            <w:bookmarkEnd w:id="2"/>
            <w:bookmarkEnd w:id="3"/>
          </w:p>
        </w:tc>
        <w:tc>
          <w:tcPr>
            <w:tcW w:w="457" w:type="pct"/>
          </w:tcPr>
          <w:p w:rsidR="00A23712" w:rsidRPr="00A23712" w:rsidRDefault="00A23712" w:rsidP="00782022">
            <w:pPr>
              <w:spacing w:line="274" w:lineRule="auto"/>
              <w:ind w:firstLine="0"/>
              <w:jc w:val="right"/>
              <w:rPr>
                <w:sz w:val="22"/>
                <w:szCs w:val="22"/>
              </w:rPr>
            </w:pPr>
            <w:r w:rsidRPr="00A23712">
              <w:rPr>
                <w:sz w:val="22"/>
                <w:szCs w:val="22"/>
              </w:rPr>
              <w:t>124</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sz w:val="22"/>
                <w:szCs w:val="22"/>
              </w:rPr>
              <w:t>9. Расчет экономического эффекта системы статистического контроля качества на ОАО ВЗПМ</w:t>
            </w:r>
          </w:p>
        </w:tc>
        <w:tc>
          <w:tcPr>
            <w:tcW w:w="457" w:type="pct"/>
          </w:tcPr>
          <w:p w:rsidR="00A23712" w:rsidRPr="00A23712" w:rsidRDefault="00A23712" w:rsidP="00782022">
            <w:pPr>
              <w:pStyle w:val="1"/>
              <w:spacing w:before="0" w:after="0" w:line="274" w:lineRule="auto"/>
              <w:ind w:firstLine="0"/>
              <w:jc w:val="right"/>
              <w:rPr>
                <w:b w:val="0"/>
                <w:sz w:val="22"/>
                <w:szCs w:val="22"/>
              </w:rPr>
            </w:pPr>
            <w:r w:rsidRPr="00A23712">
              <w:rPr>
                <w:b w:val="0"/>
                <w:sz w:val="22"/>
                <w:szCs w:val="22"/>
              </w:rPr>
              <w:t>133</w:t>
            </w:r>
          </w:p>
        </w:tc>
      </w:tr>
      <w:tr w:rsidR="00A23712" w:rsidRPr="00A23712" w:rsidTr="00782022">
        <w:tc>
          <w:tcPr>
            <w:tcW w:w="4543" w:type="pct"/>
          </w:tcPr>
          <w:p w:rsidR="00A23712" w:rsidRPr="00A23712" w:rsidRDefault="00A23712" w:rsidP="00A23712">
            <w:pPr>
              <w:shd w:val="clear" w:color="auto" w:fill="FFFFFF"/>
              <w:spacing w:line="274" w:lineRule="auto"/>
              <w:ind w:firstLine="0"/>
              <w:rPr>
                <w:bCs/>
                <w:sz w:val="22"/>
                <w:szCs w:val="22"/>
              </w:rPr>
            </w:pPr>
            <w:r w:rsidRPr="00A23712">
              <w:rPr>
                <w:bCs/>
                <w:sz w:val="22"/>
                <w:szCs w:val="22"/>
              </w:rPr>
              <w:t>Заключение</w:t>
            </w:r>
          </w:p>
        </w:tc>
        <w:tc>
          <w:tcPr>
            <w:tcW w:w="457" w:type="pct"/>
          </w:tcPr>
          <w:p w:rsidR="00A23712" w:rsidRPr="00A23712" w:rsidRDefault="00A23712" w:rsidP="00782022">
            <w:pPr>
              <w:shd w:val="clear" w:color="auto" w:fill="FFFFFF"/>
              <w:spacing w:line="274" w:lineRule="auto"/>
              <w:ind w:firstLine="0"/>
              <w:jc w:val="right"/>
              <w:rPr>
                <w:bCs/>
                <w:sz w:val="22"/>
                <w:szCs w:val="22"/>
              </w:rPr>
            </w:pPr>
            <w:r w:rsidRPr="00A23712">
              <w:rPr>
                <w:bCs/>
                <w:sz w:val="22"/>
                <w:szCs w:val="22"/>
              </w:rPr>
              <w:t>152</w:t>
            </w:r>
          </w:p>
        </w:tc>
      </w:tr>
      <w:tr w:rsidR="00A23712" w:rsidRPr="00A23712" w:rsidTr="00782022">
        <w:tc>
          <w:tcPr>
            <w:tcW w:w="4543" w:type="pct"/>
          </w:tcPr>
          <w:p w:rsidR="00A23712" w:rsidRPr="00A23712" w:rsidRDefault="00A23712" w:rsidP="00A23712">
            <w:pPr>
              <w:spacing w:line="274" w:lineRule="auto"/>
              <w:ind w:firstLine="0"/>
              <w:rPr>
                <w:sz w:val="22"/>
                <w:szCs w:val="22"/>
              </w:rPr>
            </w:pPr>
            <w:r w:rsidRPr="00A23712">
              <w:rPr>
                <w:sz w:val="22"/>
                <w:szCs w:val="22"/>
              </w:rPr>
              <w:t>Библиографический список</w:t>
            </w:r>
          </w:p>
        </w:tc>
        <w:tc>
          <w:tcPr>
            <w:tcW w:w="457" w:type="pct"/>
          </w:tcPr>
          <w:p w:rsidR="00A23712" w:rsidRPr="00A23712" w:rsidRDefault="00A23712" w:rsidP="00782022">
            <w:pPr>
              <w:spacing w:line="274" w:lineRule="auto"/>
              <w:ind w:firstLine="0"/>
              <w:jc w:val="right"/>
              <w:rPr>
                <w:sz w:val="22"/>
                <w:szCs w:val="22"/>
              </w:rPr>
            </w:pPr>
            <w:r w:rsidRPr="00A23712">
              <w:rPr>
                <w:sz w:val="22"/>
                <w:szCs w:val="22"/>
              </w:rPr>
              <w:t>153</w:t>
            </w:r>
          </w:p>
        </w:tc>
      </w:tr>
    </w:tbl>
    <w:p w:rsidR="00782022" w:rsidRDefault="00782022" w:rsidP="00F31A09">
      <w:pPr>
        <w:spacing w:line="274" w:lineRule="auto"/>
        <w:ind w:firstLine="0"/>
        <w:rPr>
          <w:sz w:val="22"/>
          <w:szCs w:val="22"/>
        </w:rPr>
      </w:pPr>
    </w:p>
    <w:p w:rsidR="00782022" w:rsidRDefault="00782022" w:rsidP="00F31A09">
      <w:pPr>
        <w:spacing w:line="274" w:lineRule="auto"/>
        <w:ind w:firstLine="0"/>
        <w:rPr>
          <w:sz w:val="22"/>
          <w:szCs w:val="22"/>
        </w:rPr>
      </w:pPr>
    </w:p>
    <w:p w:rsidR="00782022" w:rsidRDefault="00782022" w:rsidP="00F31A09">
      <w:pPr>
        <w:spacing w:line="274" w:lineRule="auto"/>
        <w:ind w:firstLine="0"/>
        <w:rPr>
          <w:sz w:val="22"/>
          <w:szCs w:val="22"/>
        </w:rPr>
      </w:pPr>
    </w:p>
    <w:p w:rsidR="00782022" w:rsidRDefault="00940DB8" w:rsidP="00F31A09">
      <w:pPr>
        <w:spacing w:line="274" w:lineRule="auto"/>
        <w:ind w:firstLine="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69pt">
            <v:imagedata r:id="rId5" o:title="штамп"/>
          </v:shape>
        </w:pict>
      </w:r>
    </w:p>
    <w:p w:rsidR="00C01306" w:rsidRPr="00C01306" w:rsidRDefault="00A11829" w:rsidP="00F31A09">
      <w:pPr>
        <w:spacing w:line="274" w:lineRule="auto"/>
        <w:ind w:firstLine="0"/>
        <w:rPr>
          <w:sz w:val="22"/>
          <w:szCs w:val="22"/>
        </w:rPr>
      </w:pPr>
      <w:r>
        <w:rPr>
          <w:sz w:val="22"/>
          <w:szCs w:val="22"/>
        </w:rPr>
        <w:br w:type="page"/>
      </w:r>
    </w:p>
    <w:p w:rsidR="00941B0E" w:rsidRPr="00676269" w:rsidRDefault="00941B0E" w:rsidP="00676269">
      <w:pPr>
        <w:spacing w:line="274" w:lineRule="auto"/>
        <w:ind w:left="425" w:firstLine="0"/>
        <w:jc w:val="center"/>
        <w:rPr>
          <w:b/>
          <w:sz w:val="22"/>
          <w:szCs w:val="22"/>
        </w:rPr>
      </w:pPr>
      <w:r w:rsidRPr="00676269">
        <w:rPr>
          <w:b/>
          <w:sz w:val="22"/>
          <w:szCs w:val="22"/>
        </w:rPr>
        <w:t>Библиографический список</w:t>
      </w:r>
    </w:p>
    <w:p w:rsidR="00E4286F" w:rsidRPr="009412C8" w:rsidRDefault="00E4286F" w:rsidP="00435D6F">
      <w:pPr>
        <w:spacing w:line="274" w:lineRule="auto"/>
        <w:rPr>
          <w:sz w:val="22"/>
          <w:szCs w:val="22"/>
        </w:rPr>
      </w:pPr>
      <w:r w:rsidRPr="009412C8">
        <w:rPr>
          <w:sz w:val="22"/>
          <w:szCs w:val="22"/>
        </w:rPr>
        <w:t xml:space="preserve">1. Стандарт предприятия СТП 71.2-01. Дипломное проектирование. - Владимир, ВлГУ, 2001г. – 14с. </w:t>
      </w:r>
    </w:p>
    <w:p w:rsidR="00E4286F" w:rsidRDefault="00E4286F" w:rsidP="00435D6F">
      <w:pPr>
        <w:spacing w:line="274" w:lineRule="auto"/>
        <w:rPr>
          <w:sz w:val="22"/>
          <w:szCs w:val="22"/>
        </w:rPr>
      </w:pPr>
      <w:r w:rsidRPr="009412C8">
        <w:rPr>
          <w:sz w:val="22"/>
          <w:szCs w:val="22"/>
        </w:rPr>
        <w:t>2. Стандарт предприятия СТП 71.3-04. Дипломное проектирование. Обозначения в документах выпускных квалификационных работ.</w:t>
      </w:r>
      <w:r w:rsidR="006950ED">
        <w:rPr>
          <w:sz w:val="22"/>
          <w:szCs w:val="22"/>
        </w:rPr>
        <w:t xml:space="preserve"> - Владимир, ВлГУ, 2004г. – 6с.</w:t>
      </w:r>
    </w:p>
    <w:p w:rsidR="006950ED" w:rsidRPr="009412C8" w:rsidRDefault="006950ED" w:rsidP="00435D6F">
      <w:pPr>
        <w:spacing w:line="274" w:lineRule="auto"/>
        <w:rPr>
          <w:sz w:val="22"/>
          <w:szCs w:val="22"/>
        </w:rPr>
      </w:pPr>
      <w:r>
        <w:rPr>
          <w:sz w:val="22"/>
          <w:szCs w:val="22"/>
        </w:rPr>
        <w:t xml:space="preserve">3. </w:t>
      </w:r>
      <w:r w:rsidRPr="00E933C0">
        <w:rPr>
          <w:color w:val="000000"/>
          <w:sz w:val="22"/>
          <w:szCs w:val="22"/>
        </w:rPr>
        <w:t>ГОСТ 2.104-</w:t>
      </w:r>
      <w:r w:rsidRPr="00E933C0">
        <w:rPr>
          <w:sz w:val="22"/>
          <w:szCs w:val="22"/>
        </w:rPr>
        <w:t>68</w:t>
      </w:r>
      <w:r>
        <w:rPr>
          <w:sz w:val="22"/>
          <w:szCs w:val="22"/>
        </w:rPr>
        <w:t>.</w:t>
      </w:r>
      <w:r w:rsidRPr="00E933C0">
        <w:rPr>
          <w:sz w:val="22"/>
          <w:szCs w:val="22"/>
        </w:rPr>
        <w:t xml:space="preserve"> ЕСКД. </w:t>
      </w:r>
      <w:r w:rsidRPr="00E933C0">
        <w:rPr>
          <w:color w:val="000000"/>
          <w:sz w:val="22"/>
          <w:szCs w:val="22"/>
        </w:rPr>
        <w:t>Основные</w:t>
      </w:r>
      <w:r w:rsidRPr="00E933C0">
        <w:rPr>
          <w:sz w:val="22"/>
          <w:szCs w:val="22"/>
        </w:rPr>
        <w:t xml:space="preserve"> </w:t>
      </w:r>
      <w:r w:rsidRPr="00E933C0">
        <w:rPr>
          <w:color w:val="000000"/>
          <w:sz w:val="22"/>
          <w:szCs w:val="22"/>
        </w:rPr>
        <w:t>надписи</w:t>
      </w:r>
      <w:r>
        <w:rPr>
          <w:color w:val="000000"/>
          <w:sz w:val="22"/>
          <w:szCs w:val="22"/>
        </w:rPr>
        <w:t>.</w:t>
      </w:r>
    </w:p>
    <w:p w:rsidR="009412C8" w:rsidRPr="009412C8" w:rsidRDefault="006950ED" w:rsidP="00435D6F">
      <w:pPr>
        <w:spacing w:line="274" w:lineRule="auto"/>
        <w:rPr>
          <w:sz w:val="22"/>
          <w:szCs w:val="22"/>
        </w:rPr>
      </w:pPr>
      <w:r>
        <w:rPr>
          <w:color w:val="000000"/>
          <w:spacing w:val="-4"/>
          <w:sz w:val="22"/>
          <w:szCs w:val="22"/>
        </w:rPr>
        <w:t>4</w:t>
      </w:r>
      <w:r w:rsidR="009412C8">
        <w:rPr>
          <w:color w:val="000000"/>
          <w:spacing w:val="-4"/>
          <w:sz w:val="22"/>
          <w:szCs w:val="22"/>
        </w:rPr>
        <w:t xml:space="preserve">. </w:t>
      </w:r>
      <w:r w:rsidR="009412C8" w:rsidRPr="009412C8">
        <w:rPr>
          <w:color w:val="000000"/>
          <w:spacing w:val="-4"/>
          <w:sz w:val="22"/>
          <w:szCs w:val="22"/>
        </w:rPr>
        <w:t>Государственный общеобразовательный стандарт высшего профессионального образования. Направление 2</w:t>
      </w:r>
      <w:r w:rsidR="009412C8">
        <w:rPr>
          <w:color w:val="000000"/>
          <w:spacing w:val="-4"/>
          <w:sz w:val="22"/>
          <w:szCs w:val="22"/>
        </w:rPr>
        <w:t>2</w:t>
      </w:r>
      <w:r w:rsidR="009412C8" w:rsidRPr="009412C8">
        <w:rPr>
          <w:color w:val="000000"/>
          <w:spacing w:val="-4"/>
          <w:sz w:val="22"/>
          <w:szCs w:val="22"/>
        </w:rPr>
        <w:t>050</w:t>
      </w:r>
      <w:r w:rsidR="009412C8">
        <w:rPr>
          <w:color w:val="000000"/>
          <w:spacing w:val="-4"/>
          <w:sz w:val="22"/>
          <w:szCs w:val="22"/>
        </w:rPr>
        <w:t>1</w:t>
      </w:r>
      <w:r w:rsidR="009412C8" w:rsidRPr="009412C8">
        <w:rPr>
          <w:color w:val="000000"/>
          <w:spacing w:val="-4"/>
          <w:sz w:val="22"/>
          <w:szCs w:val="22"/>
        </w:rPr>
        <w:t xml:space="preserve"> «</w:t>
      </w:r>
      <w:r w:rsidR="009412C8">
        <w:rPr>
          <w:color w:val="000000"/>
          <w:spacing w:val="-4"/>
          <w:sz w:val="22"/>
          <w:szCs w:val="22"/>
        </w:rPr>
        <w:t>Управление качеством</w:t>
      </w:r>
      <w:r w:rsidR="009412C8" w:rsidRPr="009412C8">
        <w:rPr>
          <w:color w:val="000000"/>
          <w:spacing w:val="-4"/>
          <w:sz w:val="22"/>
          <w:szCs w:val="22"/>
        </w:rPr>
        <w:t>». – М.: 2000. – 3</w:t>
      </w:r>
      <w:r w:rsidR="009412C8">
        <w:rPr>
          <w:color w:val="000000"/>
          <w:spacing w:val="-4"/>
          <w:sz w:val="22"/>
          <w:szCs w:val="22"/>
        </w:rPr>
        <w:t>2</w:t>
      </w:r>
      <w:r w:rsidR="009412C8" w:rsidRPr="009412C8">
        <w:rPr>
          <w:color w:val="000000"/>
          <w:spacing w:val="-4"/>
          <w:sz w:val="22"/>
          <w:szCs w:val="22"/>
        </w:rPr>
        <w:t>с.</w:t>
      </w:r>
    </w:p>
    <w:p w:rsidR="00E4286F" w:rsidRDefault="00E4286F" w:rsidP="00E4286F">
      <w:pPr>
        <w:spacing w:line="274" w:lineRule="auto"/>
        <w:ind w:firstLine="0"/>
      </w:pPr>
    </w:p>
    <w:p w:rsidR="00041E68" w:rsidRDefault="00941B0E" w:rsidP="00041E68">
      <w:pPr>
        <w:spacing w:line="274" w:lineRule="auto"/>
        <w:ind w:left="426" w:firstLine="0"/>
        <w:jc w:val="center"/>
        <w:rPr>
          <w:b/>
          <w:caps/>
          <w:sz w:val="22"/>
          <w:szCs w:val="22"/>
        </w:rPr>
      </w:pPr>
      <w:r>
        <w:br w:type="page"/>
      </w:r>
      <w:r w:rsidR="00041E68" w:rsidRPr="00041E68">
        <w:rPr>
          <w:b/>
          <w:caps/>
          <w:sz w:val="22"/>
          <w:szCs w:val="22"/>
        </w:rPr>
        <w:t>Оглавление</w:t>
      </w:r>
    </w:p>
    <w:p w:rsidR="00041E68" w:rsidRPr="00041E68" w:rsidRDefault="00041E68" w:rsidP="00041E68">
      <w:pPr>
        <w:spacing w:line="274" w:lineRule="auto"/>
        <w:ind w:left="426" w:firstLine="0"/>
        <w:jc w:val="center"/>
        <w:rPr>
          <w:b/>
          <w:caps/>
          <w:sz w:val="22"/>
          <w:szCs w:val="22"/>
        </w:rPr>
      </w:pPr>
    </w:p>
    <w:tbl>
      <w:tblPr>
        <w:tblW w:w="5000" w:type="pct"/>
        <w:tblLook w:val="01E0" w:firstRow="1" w:lastRow="1" w:firstColumn="1" w:lastColumn="1" w:noHBand="0" w:noVBand="0"/>
      </w:tblPr>
      <w:tblGrid>
        <w:gridCol w:w="5904"/>
        <w:gridCol w:w="436"/>
      </w:tblGrid>
      <w:tr w:rsidR="00041E68" w:rsidRPr="00E4286F" w:rsidTr="00E4286F">
        <w:tc>
          <w:tcPr>
            <w:tcW w:w="4656" w:type="pct"/>
            <w:vAlign w:val="center"/>
          </w:tcPr>
          <w:p w:rsidR="00041E68" w:rsidRPr="00E4286F" w:rsidRDefault="00E4286F" w:rsidP="00041E68">
            <w:pPr>
              <w:spacing w:line="274" w:lineRule="auto"/>
              <w:ind w:firstLine="0"/>
              <w:jc w:val="left"/>
              <w:rPr>
                <w:sz w:val="22"/>
                <w:szCs w:val="22"/>
              </w:rPr>
            </w:pPr>
            <w:r w:rsidRPr="00E4286F">
              <w:rPr>
                <w:sz w:val="22"/>
                <w:szCs w:val="22"/>
              </w:rPr>
              <w:t>1. Общие положения</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3</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2. </w:t>
            </w:r>
            <w:r w:rsidR="00E4286F" w:rsidRPr="00E4286F">
              <w:rPr>
                <w:sz w:val="22"/>
                <w:szCs w:val="22"/>
              </w:rPr>
              <w:t xml:space="preserve">Основные виды и объекты профессиональной деятельности дипломированного специалиста </w:t>
            </w:r>
            <w:r w:rsidR="00E4286F" w:rsidRPr="00E4286F">
              <w:rPr>
                <w:caps/>
                <w:sz w:val="22"/>
                <w:szCs w:val="22"/>
              </w:rPr>
              <w:t>«У</w:t>
            </w:r>
            <w:r w:rsidR="00E4286F" w:rsidRPr="00E4286F">
              <w:rPr>
                <w:sz w:val="22"/>
                <w:szCs w:val="22"/>
              </w:rPr>
              <w:t>правление качеством</w:t>
            </w:r>
            <w:r w:rsidR="00E4286F" w:rsidRPr="00E4286F">
              <w:rPr>
                <w:caps/>
                <w:sz w:val="22"/>
                <w:szCs w:val="22"/>
              </w:rPr>
              <w:t>»</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3</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3. </w:t>
            </w:r>
            <w:r w:rsidR="00E4286F" w:rsidRPr="00E4286F">
              <w:rPr>
                <w:sz w:val="22"/>
                <w:szCs w:val="22"/>
              </w:rPr>
              <w:t>Задачи профессиональной деятельности</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4</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4. </w:t>
            </w:r>
            <w:r w:rsidR="00E4286F" w:rsidRPr="00E4286F">
              <w:rPr>
                <w:sz w:val="22"/>
                <w:szCs w:val="22"/>
              </w:rPr>
              <w:t xml:space="preserve">Квалификационные требования к уровню подготовки выпускника по направлению </w:t>
            </w:r>
            <w:r w:rsidR="00E4286F" w:rsidRPr="00E4286F">
              <w:rPr>
                <w:caps/>
                <w:sz w:val="22"/>
                <w:szCs w:val="22"/>
              </w:rPr>
              <w:t>«У</w:t>
            </w:r>
            <w:r w:rsidR="00E4286F" w:rsidRPr="00E4286F">
              <w:rPr>
                <w:sz w:val="22"/>
                <w:szCs w:val="22"/>
              </w:rPr>
              <w:t>правление качеством</w:t>
            </w:r>
            <w:r w:rsidR="00E4286F" w:rsidRPr="00E4286F">
              <w:rPr>
                <w:caps/>
                <w:sz w:val="22"/>
                <w:szCs w:val="22"/>
              </w:rPr>
              <w:t>»</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6</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5. </w:t>
            </w:r>
            <w:r w:rsidR="00E4286F" w:rsidRPr="00E4286F">
              <w:rPr>
                <w:sz w:val="22"/>
                <w:szCs w:val="22"/>
              </w:rPr>
              <w:t>Тематика дипломных работ (проектов)</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9</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6. </w:t>
            </w:r>
            <w:r w:rsidR="00E4286F" w:rsidRPr="00E4286F">
              <w:rPr>
                <w:sz w:val="22"/>
                <w:szCs w:val="22"/>
              </w:rPr>
              <w:t>Задание на дипломное проектирование</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10</w:t>
            </w:r>
          </w:p>
        </w:tc>
      </w:tr>
      <w:tr w:rsidR="00041E68" w:rsidRPr="00E4286F" w:rsidTr="00E4286F">
        <w:tc>
          <w:tcPr>
            <w:tcW w:w="4656" w:type="pct"/>
            <w:vAlign w:val="center"/>
          </w:tcPr>
          <w:p w:rsidR="00041E68" w:rsidRPr="00E4286F" w:rsidRDefault="00041E68" w:rsidP="00E4286F">
            <w:pPr>
              <w:spacing w:line="274" w:lineRule="auto"/>
              <w:ind w:firstLine="0"/>
              <w:jc w:val="left"/>
              <w:rPr>
                <w:sz w:val="22"/>
                <w:szCs w:val="22"/>
              </w:rPr>
            </w:pPr>
            <w:r w:rsidRPr="00E4286F">
              <w:rPr>
                <w:sz w:val="22"/>
                <w:szCs w:val="22"/>
              </w:rPr>
              <w:t xml:space="preserve">7. </w:t>
            </w:r>
            <w:r w:rsidR="00E4286F" w:rsidRPr="00E4286F">
              <w:rPr>
                <w:sz w:val="22"/>
                <w:szCs w:val="22"/>
              </w:rPr>
              <w:t>Требования к построению и содержанию пояснительной записки</w:t>
            </w:r>
          </w:p>
        </w:tc>
        <w:tc>
          <w:tcPr>
            <w:tcW w:w="344" w:type="pct"/>
            <w:vAlign w:val="center"/>
          </w:tcPr>
          <w:p w:rsidR="00041E68" w:rsidRPr="00E4286F" w:rsidRDefault="00712118" w:rsidP="00041E68">
            <w:pPr>
              <w:spacing w:line="274" w:lineRule="auto"/>
              <w:ind w:firstLine="0"/>
              <w:jc w:val="center"/>
              <w:rPr>
                <w:sz w:val="22"/>
                <w:szCs w:val="22"/>
              </w:rPr>
            </w:pPr>
            <w:r>
              <w:rPr>
                <w:sz w:val="22"/>
                <w:szCs w:val="22"/>
              </w:rPr>
              <w:t>11</w:t>
            </w:r>
          </w:p>
        </w:tc>
      </w:tr>
      <w:tr w:rsidR="00E4286F" w:rsidRPr="00E4286F" w:rsidTr="00E4286F">
        <w:tc>
          <w:tcPr>
            <w:tcW w:w="4656" w:type="pct"/>
            <w:vAlign w:val="center"/>
          </w:tcPr>
          <w:p w:rsidR="00E4286F" w:rsidRPr="00E4286F" w:rsidRDefault="00E4286F" w:rsidP="00E4286F">
            <w:pPr>
              <w:spacing w:line="274" w:lineRule="auto"/>
              <w:ind w:firstLine="0"/>
              <w:jc w:val="left"/>
              <w:rPr>
                <w:sz w:val="22"/>
                <w:szCs w:val="22"/>
              </w:rPr>
            </w:pPr>
            <w:r w:rsidRPr="00E4286F">
              <w:rPr>
                <w:sz w:val="22"/>
                <w:szCs w:val="22"/>
              </w:rPr>
              <w:t>8. Приложения к пояснительной записке</w:t>
            </w:r>
          </w:p>
        </w:tc>
        <w:tc>
          <w:tcPr>
            <w:tcW w:w="344" w:type="pct"/>
            <w:vAlign w:val="center"/>
          </w:tcPr>
          <w:p w:rsidR="00E4286F" w:rsidRPr="00E4286F" w:rsidRDefault="00712118" w:rsidP="00041E68">
            <w:pPr>
              <w:spacing w:line="274" w:lineRule="auto"/>
              <w:ind w:firstLine="0"/>
              <w:jc w:val="center"/>
              <w:rPr>
                <w:sz w:val="22"/>
                <w:szCs w:val="22"/>
              </w:rPr>
            </w:pPr>
            <w:r>
              <w:rPr>
                <w:sz w:val="22"/>
                <w:szCs w:val="22"/>
              </w:rPr>
              <w:t>14</w:t>
            </w:r>
          </w:p>
        </w:tc>
      </w:tr>
      <w:tr w:rsidR="00E4286F" w:rsidRPr="00E4286F" w:rsidTr="00E4286F">
        <w:tc>
          <w:tcPr>
            <w:tcW w:w="4656" w:type="pct"/>
            <w:vAlign w:val="center"/>
          </w:tcPr>
          <w:p w:rsidR="00E4286F" w:rsidRPr="00E4286F" w:rsidRDefault="00E4286F" w:rsidP="00E4286F">
            <w:pPr>
              <w:spacing w:line="274" w:lineRule="auto"/>
              <w:ind w:firstLine="0"/>
              <w:jc w:val="left"/>
              <w:rPr>
                <w:sz w:val="22"/>
                <w:szCs w:val="22"/>
              </w:rPr>
            </w:pPr>
            <w:r w:rsidRPr="00E4286F">
              <w:rPr>
                <w:sz w:val="22"/>
                <w:szCs w:val="22"/>
              </w:rPr>
              <w:t>9. Обязанности руководителя дипломного проекта и консультантов</w:t>
            </w:r>
          </w:p>
        </w:tc>
        <w:tc>
          <w:tcPr>
            <w:tcW w:w="344" w:type="pct"/>
            <w:vAlign w:val="center"/>
          </w:tcPr>
          <w:p w:rsidR="00E4286F" w:rsidRPr="00E4286F" w:rsidRDefault="00712118" w:rsidP="00041E68">
            <w:pPr>
              <w:spacing w:line="274" w:lineRule="auto"/>
              <w:ind w:firstLine="0"/>
              <w:jc w:val="center"/>
              <w:rPr>
                <w:sz w:val="22"/>
                <w:szCs w:val="22"/>
              </w:rPr>
            </w:pPr>
            <w:r>
              <w:rPr>
                <w:sz w:val="22"/>
                <w:szCs w:val="22"/>
              </w:rPr>
              <w:t>14</w:t>
            </w:r>
          </w:p>
        </w:tc>
      </w:tr>
      <w:tr w:rsidR="00041E68" w:rsidRPr="00E4286F" w:rsidTr="00E4286F">
        <w:tc>
          <w:tcPr>
            <w:tcW w:w="4656" w:type="pct"/>
            <w:vAlign w:val="center"/>
          </w:tcPr>
          <w:p w:rsidR="00041E68" w:rsidRPr="00E4286F" w:rsidRDefault="00041E68" w:rsidP="00782022">
            <w:pPr>
              <w:spacing w:line="274" w:lineRule="auto"/>
              <w:ind w:firstLine="0"/>
              <w:jc w:val="left"/>
              <w:rPr>
                <w:sz w:val="22"/>
                <w:szCs w:val="22"/>
              </w:rPr>
            </w:pPr>
            <w:r w:rsidRPr="00E4286F">
              <w:rPr>
                <w:sz w:val="22"/>
                <w:szCs w:val="22"/>
              </w:rPr>
              <w:t>Приложение 1.</w:t>
            </w:r>
          </w:p>
        </w:tc>
        <w:tc>
          <w:tcPr>
            <w:tcW w:w="344" w:type="pct"/>
            <w:vAlign w:val="center"/>
          </w:tcPr>
          <w:p w:rsidR="00041E68" w:rsidRPr="00E4286F" w:rsidRDefault="00712118" w:rsidP="00782022">
            <w:pPr>
              <w:spacing w:line="274" w:lineRule="auto"/>
              <w:ind w:firstLine="0"/>
              <w:jc w:val="center"/>
              <w:rPr>
                <w:sz w:val="22"/>
                <w:szCs w:val="22"/>
              </w:rPr>
            </w:pPr>
            <w:r>
              <w:rPr>
                <w:sz w:val="22"/>
                <w:szCs w:val="22"/>
              </w:rPr>
              <w:t>1</w:t>
            </w:r>
            <w:r w:rsidR="00782022">
              <w:rPr>
                <w:sz w:val="22"/>
                <w:szCs w:val="22"/>
              </w:rPr>
              <w:t>6</w:t>
            </w:r>
          </w:p>
        </w:tc>
      </w:tr>
      <w:tr w:rsidR="00041E68" w:rsidRPr="00E4286F" w:rsidTr="00E4286F">
        <w:tc>
          <w:tcPr>
            <w:tcW w:w="4656" w:type="pct"/>
            <w:vAlign w:val="center"/>
          </w:tcPr>
          <w:p w:rsidR="00041E68" w:rsidRPr="00E4286F" w:rsidRDefault="00041E68" w:rsidP="00782022">
            <w:pPr>
              <w:spacing w:line="274" w:lineRule="auto"/>
              <w:ind w:firstLine="0"/>
              <w:jc w:val="left"/>
              <w:rPr>
                <w:sz w:val="22"/>
                <w:szCs w:val="22"/>
              </w:rPr>
            </w:pPr>
            <w:r w:rsidRPr="00E4286F">
              <w:rPr>
                <w:sz w:val="22"/>
                <w:szCs w:val="22"/>
              </w:rPr>
              <w:t>Приложение 2.</w:t>
            </w:r>
          </w:p>
        </w:tc>
        <w:tc>
          <w:tcPr>
            <w:tcW w:w="344" w:type="pct"/>
            <w:vAlign w:val="center"/>
          </w:tcPr>
          <w:p w:rsidR="00041E68" w:rsidRPr="00E4286F" w:rsidRDefault="00782022" w:rsidP="00041E68">
            <w:pPr>
              <w:spacing w:line="274" w:lineRule="auto"/>
              <w:ind w:firstLine="0"/>
              <w:jc w:val="center"/>
              <w:rPr>
                <w:sz w:val="22"/>
                <w:szCs w:val="22"/>
              </w:rPr>
            </w:pPr>
            <w:r>
              <w:rPr>
                <w:sz w:val="22"/>
                <w:szCs w:val="22"/>
              </w:rPr>
              <w:t>17</w:t>
            </w:r>
          </w:p>
        </w:tc>
      </w:tr>
      <w:tr w:rsidR="00041E68" w:rsidRPr="00E4286F" w:rsidTr="00E4286F">
        <w:tc>
          <w:tcPr>
            <w:tcW w:w="4656" w:type="pct"/>
            <w:vAlign w:val="center"/>
          </w:tcPr>
          <w:p w:rsidR="00041E68" w:rsidRPr="00E4286F" w:rsidRDefault="00041E68" w:rsidP="00782022">
            <w:pPr>
              <w:spacing w:line="274" w:lineRule="auto"/>
              <w:ind w:firstLine="0"/>
              <w:jc w:val="left"/>
              <w:rPr>
                <w:sz w:val="22"/>
                <w:szCs w:val="22"/>
              </w:rPr>
            </w:pPr>
            <w:r w:rsidRPr="00E4286F">
              <w:rPr>
                <w:sz w:val="22"/>
                <w:szCs w:val="22"/>
              </w:rPr>
              <w:t>Приложение 3.</w:t>
            </w:r>
          </w:p>
        </w:tc>
        <w:tc>
          <w:tcPr>
            <w:tcW w:w="344" w:type="pct"/>
            <w:vAlign w:val="center"/>
          </w:tcPr>
          <w:p w:rsidR="00041E68" w:rsidRPr="00E4286F" w:rsidRDefault="00782022" w:rsidP="00041E68">
            <w:pPr>
              <w:spacing w:line="274" w:lineRule="auto"/>
              <w:ind w:firstLine="0"/>
              <w:jc w:val="center"/>
              <w:rPr>
                <w:sz w:val="22"/>
                <w:szCs w:val="22"/>
              </w:rPr>
            </w:pPr>
            <w:r>
              <w:rPr>
                <w:sz w:val="22"/>
                <w:szCs w:val="22"/>
              </w:rPr>
              <w:t>19</w:t>
            </w:r>
          </w:p>
        </w:tc>
      </w:tr>
      <w:tr w:rsidR="00041E68" w:rsidRPr="00E4286F" w:rsidTr="00E4286F">
        <w:tc>
          <w:tcPr>
            <w:tcW w:w="4656" w:type="pct"/>
            <w:vAlign w:val="center"/>
          </w:tcPr>
          <w:p w:rsidR="00041E68" w:rsidRPr="00E4286F" w:rsidRDefault="00041E68" w:rsidP="00782022">
            <w:pPr>
              <w:spacing w:line="274" w:lineRule="auto"/>
              <w:ind w:firstLine="0"/>
              <w:jc w:val="left"/>
              <w:rPr>
                <w:sz w:val="22"/>
                <w:szCs w:val="22"/>
              </w:rPr>
            </w:pPr>
            <w:r w:rsidRPr="00E4286F">
              <w:rPr>
                <w:sz w:val="22"/>
                <w:szCs w:val="22"/>
              </w:rPr>
              <w:t>Приложение 4.</w:t>
            </w:r>
          </w:p>
        </w:tc>
        <w:tc>
          <w:tcPr>
            <w:tcW w:w="344" w:type="pct"/>
            <w:vAlign w:val="center"/>
          </w:tcPr>
          <w:p w:rsidR="00041E68" w:rsidRPr="00E4286F" w:rsidRDefault="00782022" w:rsidP="00041E68">
            <w:pPr>
              <w:spacing w:line="274" w:lineRule="auto"/>
              <w:ind w:firstLine="0"/>
              <w:jc w:val="center"/>
              <w:rPr>
                <w:sz w:val="22"/>
                <w:szCs w:val="22"/>
              </w:rPr>
            </w:pPr>
            <w:r>
              <w:rPr>
                <w:sz w:val="22"/>
                <w:szCs w:val="22"/>
              </w:rPr>
              <w:t>20</w:t>
            </w:r>
          </w:p>
        </w:tc>
      </w:tr>
      <w:tr w:rsidR="00041E68" w:rsidRPr="00E4286F" w:rsidTr="00E4286F">
        <w:tc>
          <w:tcPr>
            <w:tcW w:w="4656" w:type="pct"/>
            <w:vAlign w:val="center"/>
          </w:tcPr>
          <w:p w:rsidR="00041E68" w:rsidRPr="00E4286F" w:rsidRDefault="00041E68" w:rsidP="00041E68">
            <w:pPr>
              <w:spacing w:line="274" w:lineRule="auto"/>
              <w:ind w:firstLine="0"/>
              <w:jc w:val="left"/>
              <w:rPr>
                <w:sz w:val="22"/>
                <w:szCs w:val="22"/>
              </w:rPr>
            </w:pPr>
            <w:r w:rsidRPr="00E4286F">
              <w:rPr>
                <w:sz w:val="22"/>
                <w:szCs w:val="22"/>
              </w:rPr>
              <w:t>Библиографический список</w:t>
            </w:r>
          </w:p>
        </w:tc>
        <w:tc>
          <w:tcPr>
            <w:tcW w:w="344" w:type="pct"/>
            <w:vAlign w:val="center"/>
          </w:tcPr>
          <w:p w:rsidR="00041E68" w:rsidRPr="00E4286F" w:rsidRDefault="00782022" w:rsidP="00041E68">
            <w:pPr>
              <w:spacing w:line="274" w:lineRule="auto"/>
              <w:ind w:firstLine="0"/>
              <w:jc w:val="center"/>
              <w:rPr>
                <w:sz w:val="22"/>
                <w:szCs w:val="22"/>
              </w:rPr>
            </w:pPr>
            <w:r>
              <w:rPr>
                <w:sz w:val="22"/>
                <w:szCs w:val="22"/>
              </w:rPr>
              <w:t>21</w:t>
            </w:r>
          </w:p>
        </w:tc>
      </w:tr>
    </w:tbl>
    <w:p w:rsidR="00041E68" w:rsidRPr="00041E68" w:rsidRDefault="00041E68" w:rsidP="00041E68">
      <w:pPr>
        <w:spacing w:line="274" w:lineRule="auto"/>
        <w:ind w:left="426" w:firstLine="0"/>
        <w:jc w:val="center"/>
        <w:rPr>
          <w:sz w:val="22"/>
          <w:szCs w:val="22"/>
        </w:rPr>
      </w:pPr>
    </w:p>
    <w:p w:rsidR="00DC528D" w:rsidRPr="00AB3CC9" w:rsidRDefault="00DC528D" w:rsidP="00041E68">
      <w:pPr>
        <w:spacing w:line="274" w:lineRule="auto"/>
        <w:rPr>
          <w:sz w:val="22"/>
          <w:szCs w:val="22"/>
        </w:rPr>
      </w:pPr>
      <w:bookmarkStart w:id="4" w:name="_GoBack"/>
      <w:bookmarkEnd w:id="4"/>
    </w:p>
    <w:sectPr w:rsidR="00DC528D" w:rsidRPr="00AB3CC9" w:rsidSect="00C01306">
      <w:pgSz w:w="8392" w:h="11907" w:code="11"/>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1837"/>
    <w:multiLevelType w:val="hybridMultilevel"/>
    <w:tmpl w:val="55866732"/>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146527F0"/>
    <w:multiLevelType w:val="hybridMultilevel"/>
    <w:tmpl w:val="A0DC8EA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
    <w:nsid w:val="16B01263"/>
    <w:multiLevelType w:val="hybridMultilevel"/>
    <w:tmpl w:val="3B60552E"/>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91E4899"/>
    <w:multiLevelType w:val="hybridMultilevel"/>
    <w:tmpl w:val="CF4AE9A8"/>
    <w:lvl w:ilvl="0" w:tplc="0419000F">
      <w:start w:val="1"/>
      <w:numFmt w:val="decimal"/>
      <w:lvlText w:val="%1."/>
      <w:lvlJc w:val="left"/>
      <w:pPr>
        <w:tabs>
          <w:tab w:val="num" w:pos="1134"/>
        </w:tabs>
        <w:ind w:left="1134" w:hanging="360"/>
      </w:pPr>
    </w:lvl>
    <w:lvl w:ilvl="1" w:tplc="04190019" w:tentative="1">
      <w:start w:val="1"/>
      <w:numFmt w:val="lowerLetter"/>
      <w:lvlText w:val="%2."/>
      <w:lvlJc w:val="left"/>
      <w:pPr>
        <w:tabs>
          <w:tab w:val="num" w:pos="1854"/>
        </w:tabs>
        <w:ind w:left="1854" w:hanging="360"/>
      </w:pPr>
    </w:lvl>
    <w:lvl w:ilvl="2" w:tplc="0419001B" w:tentative="1">
      <w:start w:val="1"/>
      <w:numFmt w:val="lowerRoman"/>
      <w:lvlText w:val="%3."/>
      <w:lvlJc w:val="right"/>
      <w:pPr>
        <w:tabs>
          <w:tab w:val="num" w:pos="2574"/>
        </w:tabs>
        <w:ind w:left="2574" w:hanging="180"/>
      </w:pPr>
    </w:lvl>
    <w:lvl w:ilvl="3" w:tplc="0419000F" w:tentative="1">
      <w:start w:val="1"/>
      <w:numFmt w:val="decimal"/>
      <w:lvlText w:val="%4."/>
      <w:lvlJc w:val="left"/>
      <w:pPr>
        <w:tabs>
          <w:tab w:val="num" w:pos="3294"/>
        </w:tabs>
        <w:ind w:left="3294" w:hanging="360"/>
      </w:pPr>
    </w:lvl>
    <w:lvl w:ilvl="4" w:tplc="04190019" w:tentative="1">
      <w:start w:val="1"/>
      <w:numFmt w:val="lowerLetter"/>
      <w:lvlText w:val="%5."/>
      <w:lvlJc w:val="left"/>
      <w:pPr>
        <w:tabs>
          <w:tab w:val="num" w:pos="4014"/>
        </w:tabs>
        <w:ind w:left="4014" w:hanging="360"/>
      </w:pPr>
    </w:lvl>
    <w:lvl w:ilvl="5" w:tplc="0419001B" w:tentative="1">
      <w:start w:val="1"/>
      <w:numFmt w:val="lowerRoman"/>
      <w:lvlText w:val="%6."/>
      <w:lvlJc w:val="right"/>
      <w:pPr>
        <w:tabs>
          <w:tab w:val="num" w:pos="4734"/>
        </w:tabs>
        <w:ind w:left="4734" w:hanging="180"/>
      </w:pPr>
    </w:lvl>
    <w:lvl w:ilvl="6" w:tplc="0419000F" w:tentative="1">
      <w:start w:val="1"/>
      <w:numFmt w:val="decimal"/>
      <w:lvlText w:val="%7."/>
      <w:lvlJc w:val="left"/>
      <w:pPr>
        <w:tabs>
          <w:tab w:val="num" w:pos="5454"/>
        </w:tabs>
        <w:ind w:left="5454" w:hanging="360"/>
      </w:pPr>
    </w:lvl>
    <w:lvl w:ilvl="7" w:tplc="04190019" w:tentative="1">
      <w:start w:val="1"/>
      <w:numFmt w:val="lowerLetter"/>
      <w:lvlText w:val="%8."/>
      <w:lvlJc w:val="left"/>
      <w:pPr>
        <w:tabs>
          <w:tab w:val="num" w:pos="6174"/>
        </w:tabs>
        <w:ind w:left="6174" w:hanging="360"/>
      </w:pPr>
    </w:lvl>
    <w:lvl w:ilvl="8" w:tplc="0419001B" w:tentative="1">
      <w:start w:val="1"/>
      <w:numFmt w:val="lowerRoman"/>
      <w:lvlText w:val="%9."/>
      <w:lvlJc w:val="right"/>
      <w:pPr>
        <w:tabs>
          <w:tab w:val="num" w:pos="6894"/>
        </w:tabs>
        <w:ind w:left="6894" w:hanging="180"/>
      </w:pPr>
    </w:lvl>
  </w:abstractNum>
  <w:abstractNum w:abstractNumId="4">
    <w:nsid w:val="1BF81E4C"/>
    <w:multiLevelType w:val="hybridMultilevel"/>
    <w:tmpl w:val="1C58DF6C"/>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nsid w:val="2BDE174A"/>
    <w:multiLevelType w:val="hybridMultilevel"/>
    <w:tmpl w:val="736EB8E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2FDB2DEF"/>
    <w:multiLevelType w:val="hybridMultilevel"/>
    <w:tmpl w:val="AA0AB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04CF7"/>
    <w:multiLevelType w:val="hybridMultilevel"/>
    <w:tmpl w:val="EAFEABC2"/>
    <w:lvl w:ilvl="0" w:tplc="0419000F">
      <w:start w:val="1"/>
      <w:numFmt w:val="decimal"/>
      <w:lvlText w:val="%1."/>
      <w:lvlJc w:val="left"/>
      <w:pPr>
        <w:tabs>
          <w:tab w:val="num" w:pos="1134"/>
        </w:tabs>
        <w:ind w:left="1134" w:hanging="360"/>
      </w:pPr>
    </w:lvl>
    <w:lvl w:ilvl="1" w:tplc="04190019" w:tentative="1">
      <w:start w:val="1"/>
      <w:numFmt w:val="lowerLetter"/>
      <w:lvlText w:val="%2."/>
      <w:lvlJc w:val="left"/>
      <w:pPr>
        <w:tabs>
          <w:tab w:val="num" w:pos="1854"/>
        </w:tabs>
        <w:ind w:left="1854" w:hanging="360"/>
      </w:pPr>
    </w:lvl>
    <w:lvl w:ilvl="2" w:tplc="0419001B" w:tentative="1">
      <w:start w:val="1"/>
      <w:numFmt w:val="lowerRoman"/>
      <w:lvlText w:val="%3."/>
      <w:lvlJc w:val="right"/>
      <w:pPr>
        <w:tabs>
          <w:tab w:val="num" w:pos="2574"/>
        </w:tabs>
        <w:ind w:left="2574" w:hanging="180"/>
      </w:pPr>
    </w:lvl>
    <w:lvl w:ilvl="3" w:tplc="0419000F" w:tentative="1">
      <w:start w:val="1"/>
      <w:numFmt w:val="decimal"/>
      <w:lvlText w:val="%4."/>
      <w:lvlJc w:val="left"/>
      <w:pPr>
        <w:tabs>
          <w:tab w:val="num" w:pos="3294"/>
        </w:tabs>
        <w:ind w:left="3294" w:hanging="360"/>
      </w:pPr>
    </w:lvl>
    <w:lvl w:ilvl="4" w:tplc="04190019" w:tentative="1">
      <w:start w:val="1"/>
      <w:numFmt w:val="lowerLetter"/>
      <w:lvlText w:val="%5."/>
      <w:lvlJc w:val="left"/>
      <w:pPr>
        <w:tabs>
          <w:tab w:val="num" w:pos="4014"/>
        </w:tabs>
        <w:ind w:left="4014" w:hanging="360"/>
      </w:pPr>
    </w:lvl>
    <w:lvl w:ilvl="5" w:tplc="0419001B" w:tentative="1">
      <w:start w:val="1"/>
      <w:numFmt w:val="lowerRoman"/>
      <w:lvlText w:val="%6."/>
      <w:lvlJc w:val="right"/>
      <w:pPr>
        <w:tabs>
          <w:tab w:val="num" w:pos="4734"/>
        </w:tabs>
        <w:ind w:left="4734" w:hanging="180"/>
      </w:pPr>
    </w:lvl>
    <w:lvl w:ilvl="6" w:tplc="0419000F" w:tentative="1">
      <w:start w:val="1"/>
      <w:numFmt w:val="decimal"/>
      <w:lvlText w:val="%7."/>
      <w:lvlJc w:val="left"/>
      <w:pPr>
        <w:tabs>
          <w:tab w:val="num" w:pos="5454"/>
        </w:tabs>
        <w:ind w:left="5454" w:hanging="360"/>
      </w:pPr>
    </w:lvl>
    <w:lvl w:ilvl="7" w:tplc="04190019" w:tentative="1">
      <w:start w:val="1"/>
      <w:numFmt w:val="lowerLetter"/>
      <w:lvlText w:val="%8."/>
      <w:lvlJc w:val="left"/>
      <w:pPr>
        <w:tabs>
          <w:tab w:val="num" w:pos="6174"/>
        </w:tabs>
        <w:ind w:left="6174" w:hanging="360"/>
      </w:pPr>
    </w:lvl>
    <w:lvl w:ilvl="8" w:tplc="0419001B" w:tentative="1">
      <w:start w:val="1"/>
      <w:numFmt w:val="lowerRoman"/>
      <w:lvlText w:val="%9."/>
      <w:lvlJc w:val="right"/>
      <w:pPr>
        <w:tabs>
          <w:tab w:val="num" w:pos="6894"/>
        </w:tabs>
        <w:ind w:left="6894" w:hanging="180"/>
      </w:pPr>
    </w:lvl>
  </w:abstractNum>
  <w:abstractNum w:abstractNumId="8">
    <w:nsid w:val="563611F9"/>
    <w:multiLevelType w:val="hybridMultilevel"/>
    <w:tmpl w:val="CB9478B2"/>
    <w:lvl w:ilvl="0" w:tplc="DEBEB5E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873DFD"/>
    <w:multiLevelType w:val="hybridMultilevel"/>
    <w:tmpl w:val="ABC42F92"/>
    <w:lvl w:ilvl="0" w:tplc="89BC7F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FE7680"/>
    <w:multiLevelType w:val="hybridMultilevel"/>
    <w:tmpl w:val="451A6268"/>
    <w:lvl w:ilvl="0" w:tplc="251047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64C3661"/>
    <w:multiLevelType w:val="hybridMultilevel"/>
    <w:tmpl w:val="E1842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F4D88"/>
    <w:multiLevelType w:val="hybridMultilevel"/>
    <w:tmpl w:val="501A5E5E"/>
    <w:lvl w:ilvl="0" w:tplc="9BC683D2">
      <w:start w:val="1"/>
      <w:numFmt w:val="decimal"/>
      <w:lvlText w:val="%1."/>
      <w:lvlJc w:val="left"/>
      <w:pPr>
        <w:tabs>
          <w:tab w:val="num" w:pos="1800"/>
        </w:tabs>
        <w:ind w:left="1800" w:hanging="36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nsid w:val="6AB44AF2"/>
    <w:multiLevelType w:val="hybridMultilevel"/>
    <w:tmpl w:val="AFDAE594"/>
    <w:lvl w:ilvl="0" w:tplc="89BC7FEC">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4">
    <w:nsid w:val="6F850AB3"/>
    <w:multiLevelType w:val="hybridMultilevel"/>
    <w:tmpl w:val="3FD08772"/>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
    <w:nsid w:val="70820CDD"/>
    <w:multiLevelType w:val="hybridMultilevel"/>
    <w:tmpl w:val="596E466C"/>
    <w:lvl w:ilvl="0" w:tplc="0419000F">
      <w:start w:val="1"/>
      <w:numFmt w:val="decimal"/>
      <w:lvlText w:val="%1."/>
      <w:lvlJc w:val="left"/>
      <w:pPr>
        <w:tabs>
          <w:tab w:val="num" w:pos="1134"/>
        </w:tabs>
        <w:ind w:left="1134" w:hanging="360"/>
      </w:pPr>
    </w:lvl>
    <w:lvl w:ilvl="1" w:tplc="04190019" w:tentative="1">
      <w:start w:val="1"/>
      <w:numFmt w:val="lowerLetter"/>
      <w:lvlText w:val="%2."/>
      <w:lvlJc w:val="left"/>
      <w:pPr>
        <w:tabs>
          <w:tab w:val="num" w:pos="1854"/>
        </w:tabs>
        <w:ind w:left="1854" w:hanging="360"/>
      </w:pPr>
    </w:lvl>
    <w:lvl w:ilvl="2" w:tplc="0419001B" w:tentative="1">
      <w:start w:val="1"/>
      <w:numFmt w:val="lowerRoman"/>
      <w:lvlText w:val="%3."/>
      <w:lvlJc w:val="right"/>
      <w:pPr>
        <w:tabs>
          <w:tab w:val="num" w:pos="2574"/>
        </w:tabs>
        <w:ind w:left="2574" w:hanging="180"/>
      </w:pPr>
    </w:lvl>
    <w:lvl w:ilvl="3" w:tplc="0419000F" w:tentative="1">
      <w:start w:val="1"/>
      <w:numFmt w:val="decimal"/>
      <w:lvlText w:val="%4."/>
      <w:lvlJc w:val="left"/>
      <w:pPr>
        <w:tabs>
          <w:tab w:val="num" w:pos="3294"/>
        </w:tabs>
        <w:ind w:left="3294" w:hanging="360"/>
      </w:pPr>
    </w:lvl>
    <w:lvl w:ilvl="4" w:tplc="04190019" w:tentative="1">
      <w:start w:val="1"/>
      <w:numFmt w:val="lowerLetter"/>
      <w:lvlText w:val="%5."/>
      <w:lvlJc w:val="left"/>
      <w:pPr>
        <w:tabs>
          <w:tab w:val="num" w:pos="4014"/>
        </w:tabs>
        <w:ind w:left="4014" w:hanging="360"/>
      </w:pPr>
    </w:lvl>
    <w:lvl w:ilvl="5" w:tplc="0419001B" w:tentative="1">
      <w:start w:val="1"/>
      <w:numFmt w:val="lowerRoman"/>
      <w:lvlText w:val="%6."/>
      <w:lvlJc w:val="right"/>
      <w:pPr>
        <w:tabs>
          <w:tab w:val="num" w:pos="4734"/>
        </w:tabs>
        <w:ind w:left="4734" w:hanging="180"/>
      </w:pPr>
    </w:lvl>
    <w:lvl w:ilvl="6" w:tplc="0419000F" w:tentative="1">
      <w:start w:val="1"/>
      <w:numFmt w:val="decimal"/>
      <w:lvlText w:val="%7."/>
      <w:lvlJc w:val="left"/>
      <w:pPr>
        <w:tabs>
          <w:tab w:val="num" w:pos="5454"/>
        </w:tabs>
        <w:ind w:left="5454" w:hanging="360"/>
      </w:pPr>
    </w:lvl>
    <w:lvl w:ilvl="7" w:tplc="04190019" w:tentative="1">
      <w:start w:val="1"/>
      <w:numFmt w:val="lowerLetter"/>
      <w:lvlText w:val="%8."/>
      <w:lvlJc w:val="left"/>
      <w:pPr>
        <w:tabs>
          <w:tab w:val="num" w:pos="6174"/>
        </w:tabs>
        <w:ind w:left="6174" w:hanging="360"/>
      </w:pPr>
    </w:lvl>
    <w:lvl w:ilvl="8" w:tplc="0419001B" w:tentative="1">
      <w:start w:val="1"/>
      <w:numFmt w:val="lowerRoman"/>
      <w:lvlText w:val="%9."/>
      <w:lvlJc w:val="right"/>
      <w:pPr>
        <w:tabs>
          <w:tab w:val="num" w:pos="6894"/>
        </w:tabs>
        <w:ind w:left="6894" w:hanging="180"/>
      </w:pPr>
    </w:lvl>
  </w:abstractNum>
  <w:abstractNum w:abstractNumId="16">
    <w:nsid w:val="70AF475E"/>
    <w:multiLevelType w:val="hybridMultilevel"/>
    <w:tmpl w:val="67941C0C"/>
    <w:lvl w:ilvl="0" w:tplc="89BC7FEC">
      <w:start w:val="1"/>
      <w:numFmt w:val="bullet"/>
      <w:lvlText w:val=""/>
      <w:lvlJc w:val="left"/>
      <w:pPr>
        <w:tabs>
          <w:tab w:val="num" w:pos="1098"/>
        </w:tabs>
        <w:ind w:left="1098"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7">
    <w:nsid w:val="7A8A5377"/>
    <w:multiLevelType w:val="hybridMultilevel"/>
    <w:tmpl w:val="BAEA532A"/>
    <w:lvl w:ilvl="0" w:tplc="D7A2EA62">
      <w:start w:val="1"/>
      <w:numFmt w:val="decimal"/>
      <w:lvlText w:val="%1."/>
      <w:lvlJc w:val="left"/>
      <w:pPr>
        <w:tabs>
          <w:tab w:val="num" w:pos="2325"/>
        </w:tabs>
        <w:ind w:left="2325" w:hanging="1425"/>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6"/>
  </w:num>
  <w:num w:numId="2">
    <w:abstractNumId w:val="13"/>
  </w:num>
  <w:num w:numId="3">
    <w:abstractNumId w:val="4"/>
  </w:num>
  <w:num w:numId="4">
    <w:abstractNumId w:val="11"/>
  </w:num>
  <w:num w:numId="5">
    <w:abstractNumId w:val="0"/>
  </w:num>
  <w:num w:numId="6">
    <w:abstractNumId w:val="5"/>
  </w:num>
  <w:num w:numId="7">
    <w:abstractNumId w:val="16"/>
  </w:num>
  <w:num w:numId="8">
    <w:abstractNumId w:val="9"/>
  </w:num>
  <w:num w:numId="9">
    <w:abstractNumId w:val="14"/>
  </w:num>
  <w:num w:numId="10">
    <w:abstractNumId w:val="3"/>
  </w:num>
  <w:num w:numId="11">
    <w:abstractNumId w:val="7"/>
  </w:num>
  <w:num w:numId="12">
    <w:abstractNumId w:val="15"/>
  </w:num>
  <w:num w:numId="13">
    <w:abstractNumId w:val="1"/>
  </w:num>
  <w:num w:numId="14">
    <w:abstractNumId w:val="2"/>
  </w:num>
  <w:num w:numId="15">
    <w:abstractNumId w:val="17"/>
  </w:num>
  <w:num w:numId="16">
    <w:abstractNumId w:val="1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306"/>
    <w:rsid w:val="00004E36"/>
    <w:rsid w:val="00041E68"/>
    <w:rsid w:val="00046F37"/>
    <w:rsid w:val="0007322B"/>
    <w:rsid w:val="000F3A03"/>
    <w:rsid w:val="00130AA3"/>
    <w:rsid w:val="00144D0F"/>
    <w:rsid w:val="00167FE8"/>
    <w:rsid w:val="00170AB7"/>
    <w:rsid w:val="001A2CE6"/>
    <w:rsid w:val="001A5AB3"/>
    <w:rsid w:val="001B304B"/>
    <w:rsid w:val="00210C5B"/>
    <w:rsid w:val="002B260C"/>
    <w:rsid w:val="002D57C9"/>
    <w:rsid w:val="003132A8"/>
    <w:rsid w:val="003336FF"/>
    <w:rsid w:val="0037042C"/>
    <w:rsid w:val="003A5480"/>
    <w:rsid w:val="003E3709"/>
    <w:rsid w:val="003F4F2F"/>
    <w:rsid w:val="004052A1"/>
    <w:rsid w:val="00435D6F"/>
    <w:rsid w:val="00436E58"/>
    <w:rsid w:val="00436F94"/>
    <w:rsid w:val="004E1079"/>
    <w:rsid w:val="00511E9E"/>
    <w:rsid w:val="00531661"/>
    <w:rsid w:val="00535C36"/>
    <w:rsid w:val="00553133"/>
    <w:rsid w:val="00576425"/>
    <w:rsid w:val="005A0077"/>
    <w:rsid w:val="0067449B"/>
    <w:rsid w:val="00676269"/>
    <w:rsid w:val="00676D1A"/>
    <w:rsid w:val="0068295D"/>
    <w:rsid w:val="0068521F"/>
    <w:rsid w:val="00693876"/>
    <w:rsid w:val="006950ED"/>
    <w:rsid w:val="00700CA6"/>
    <w:rsid w:val="00712118"/>
    <w:rsid w:val="007419CE"/>
    <w:rsid w:val="00745962"/>
    <w:rsid w:val="007615CE"/>
    <w:rsid w:val="007656CB"/>
    <w:rsid w:val="0076704B"/>
    <w:rsid w:val="00782022"/>
    <w:rsid w:val="007A010E"/>
    <w:rsid w:val="007B3D48"/>
    <w:rsid w:val="007C55AB"/>
    <w:rsid w:val="008479CE"/>
    <w:rsid w:val="009148BF"/>
    <w:rsid w:val="00940DB8"/>
    <w:rsid w:val="009412C8"/>
    <w:rsid w:val="00941B0E"/>
    <w:rsid w:val="009866E1"/>
    <w:rsid w:val="009C707C"/>
    <w:rsid w:val="00A11829"/>
    <w:rsid w:val="00A23712"/>
    <w:rsid w:val="00A56064"/>
    <w:rsid w:val="00AB3CC9"/>
    <w:rsid w:val="00AD1E29"/>
    <w:rsid w:val="00AE4D6F"/>
    <w:rsid w:val="00B617C3"/>
    <w:rsid w:val="00B821D7"/>
    <w:rsid w:val="00BC1B5D"/>
    <w:rsid w:val="00BE6DF2"/>
    <w:rsid w:val="00C01306"/>
    <w:rsid w:val="00C3623D"/>
    <w:rsid w:val="00C76D8E"/>
    <w:rsid w:val="00CD56EB"/>
    <w:rsid w:val="00D65F7B"/>
    <w:rsid w:val="00D9360D"/>
    <w:rsid w:val="00DC528D"/>
    <w:rsid w:val="00DD2DAB"/>
    <w:rsid w:val="00E10BC3"/>
    <w:rsid w:val="00E20AF7"/>
    <w:rsid w:val="00E4286F"/>
    <w:rsid w:val="00E569D2"/>
    <w:rsid w:val="00E806E0"/>
    <w:rsid w:val="00E90428"/>
    <w:rsid w:val="00E933C0"/>
    <w:rsid w:val="00EA7195"/>
    <w:rsid w:val="00EC7603"/>
    <w:rsid w:val="00EE26B4"/>
    <w:rsid w:val="00EE759A"/>
    <w:rsid w:val="00F02971"/>
    <w:rsid w:val="00F31A09"/>
    <w:rsid w:val="00F93A8C"/>
    <w:rsid w:val="00FD5515"/>
    <w:rsid w:val="00FE3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91E824-2FF7-41D7-B4EC-4B543356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06"/>
    <w:pPr>
      <w:widowControl w:val="0"/>
      <w:autoSpaceDE w:val="0"/>
      <w:autoSpaceDN w:val="0"/>
      <w:spacing w:line="259" w:lineRule="auto"/>
      <w:ind w:firstLine="454"/>
      <w:jc w:val="both"/>
    </w:pPr>
    <w:rPr>
      <w:rFonts w:ascii="Times New Roman" w:eastAsia="Times New Roman" w:hAnsi="Times New Roman"/>
      <w:sz w:val="28"/>
      <w:szCs w:val="28"/>
    </w:rPr>
  </w:style>
  <w:style w:type="paragraph" w:styleId="1">
    <w:name w:val="heading 1"/>
    <w:basedOn w:val="a"/>
    <w:next w:val="a"/>
    <w:link w:val="10"/>
    <w:qFormat/>
    <w:rsid w:val="00FD5515"/>
    <w:pPr>
      <w:keepNext/>
      <w:spacing w:before="240" w:after="240" w:line="252" w:lineRule="auto"/>
      <w:jc w:val="center"/>
      <w:outlineLvl w:val="0"/>
    </w:pPr>
    <w:rPr>
      <w:b/>
    </w:rPr>
  </w:style>
  <w:style w:type="paragraph" w:styleId="2">
    <w:name w:val="heading 2"/>
    <w:basedOn w:val="a"/>
    <w:next w:val="a"/>
    <w:link w:val="20"/>
    <w:qFormat/>
    <w:rsid w:val="00A11829"/>
    <w:pPr>
      <w:keepNext/>
      <w:widowControl/>
      <w:autoSpaceDE/>
      <w:autoSpaceDN/>
      <w:spacing w:before="240" w:after="60" w:line="240" w:lineRule="auto"/>
      <w:ind w:firstLine="0"/>
      <w:jc w:val="left"/>
      <w:outlineLvl w:val="1"/>
    </w:pPr>
    <w:rPr>
      <w:rFonts w:ascii="Arial" w:hAnsi="Arial" w:cs="Arial"/>
      <w:b/>
      <w:bCs/>
      <w:i/>
      <w:iCs/>
    </w:rPr>
  </w:style>
  <w:style w:type="paragraph" w:styleId="3">
    <w:name w:val="heading 3"/>
    <w:basedOn w:val="a"/>
    <w:next w:val="a"/>
    <w:link w:val="30"/>
    <w:qFormat/>
    <w:rsid w:val="00A11829"/>
    <w:pPr>
      <w:keepNext/>
      <w:widowControl/>
      <w:autoSpaceDE/>
      <w:autoSpaceDN/>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qFormat/>
    <w:rsid w:val="00A11829"/>
    <w:pPr>
      <w:keepNext/>
      <w:widowControl/>
      <w:autoSpaceDE/>
      <w:autoSpaceDN/>
      <w:spacing w:before="240" w:after="60" w:line="240" w:lineRule="auto"/>
      <w:ind w:firstLine="0"/>
      <w:jc w:val="left"/>
      <w:outlineLvl w:val="3"/>
    </w:pPr>
    <w:rPr>
      <w:b/>
      <w:bCs/>
    </w:rPr>
  </w:style>
  <w:style w:type="paragraph" w:styleId="5">
    <w:name w:val="heading 5"/>
    <w:basedOn w:val="a"/>
    <w:next w:val="a"/>
    <w:link w:val="50"/>
    <w:qFormat/>
    <w:rsid w:val="00A11829"/>
    <w:pPr>
      <w:widowControl/>
      <w:autoSpaceDE/>
      <w:autoSpaceDN/>
      <w:spacing w:before="240" w:after="60" w:line="240" w:lineRule="auto"/>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C01306"/>
    <w:pPr>
      <w:ind w:right="-29" w:firstLine="426"/>
      <w:jc w:val="center"/>
    </w:pPr>
    <w:rPr>
      <w:b/>
      <w:bCs/>
      <w:sz w:val="32"/>
    </w:rPr>
  </w:style>
  <w:style w:type="character" w:customStyle="1" w:styleId="32">
    <w:name w:val="Основний текст з відступом 3 Знак"/>
    <w:basedOn w:val="a0"/>
    <w:link w:val="31"/>
    <w:rsid w:val="00C01306"/>
    <w:rPr>
      <w:rFonts w:ascii="Times New Roman" w:eastAsia="Times New Roman" w:hAnsi="Times New Roman" w:cs="Times New Roman"/>
      <w:b/>
      <w:bCs/>
      <w:sz w:val="32"/>
      <w:szCs w:val="28"/>
      <w:lang w:eastAsia="ru-RU"/>
    </w:rPr>
  </w:style>
  <w:style w:type="paragraph" w:customStyle="1" w:styleId="a3">
    <w:name w:val="Осно"/>
    <w:basedOn w:val="a"/>
    <w:rsid w:val="00C01306"/>
    <w:pPr>
      <w:spacing w:after="120"/>
      <w:ind w:left="283"/>
    </w:pPr>
  </w:style>
  <w:style w:type="paragraph" w:customStyle="1" w:styleId="11">
    <w:name w:val="заголовок 1"/>
    <w:basedOn w:val="a"/>
    <w:next w:val="a"/>
    <w:rsid w:val="00C01306"/>
    <w:pPr>
      <w:keepNext/>
      <w:spacing w:before="240" w:after="60"/>
    </w:pPr>
    <w:rPr>
      <w:rFonts w:ascii="Arial" w:hAnsi="Arial" w:cs="Arial"/>
      <w:b/>
      <w:bCs/>
      <w:kern w:val="28"/>
    </w:rPr>
  </w:style>
  <w:style w:type="character" w:customStyle="1" w:styleId="10">
    <w:name w:val="Заголовок 1 Знак"/>
    <w:basedOn w:val="a0"/>
    <w:link w:val="1"/>
    <w:rsid w:val="00FD5515"/>
    <w:rPr>
      <w:rFonts w:ascii="Times New Roman" w:eastAsia="Times New Roman" w:hAnsi="Times New Roman"/>
      <w:b/>
      <w:sz w:val="28"/>
      <w:szCs w:val="28"/>
    </w:rPr>
  </w:style>
  <w:style w:type="paragraph" w:styleId="a4">
    <w:name w:val="Body Text"/>
    <w:basedOn w:val="a"/>
    <w:link w:val="a5"/>
    <w:rsid w:val="00FD5515"/>
    <w:pPr>
      <w:spacing w:after="120"/>
    </w:pPr>
  </w:style>
  <w:style w:type="character" w:customStyle="1" w:styleId="a5">
    <w:name w:val="Основний текст Знак"/>
    <w:basedOn w:val="a0"/>
    <w:link w:val="a4"/>
    <w:rsid w:val="00FD5515"/>
    <w:rPr>
      <w:rFonts w:ascii="Times New Roman" w:eastAsia="Times New Roman" w:hAnsi="Times New Roman"/>
      <w:sz w:val="28"/>
      <w:szCs w:val="28"/>
    </w:rPr>
  </w:style>
  <w:style w:type="paragraph" w:customStyle="1" w:styleId="ConsNormal">
    <w:name w:val="ConsNormal"/>
    <w:rsid w:val="00E90428"/>
    <w:pPr>
      <w:widowControl w:val="0"/>
      <w:ind w:firstLine="720"/>
    </w:pPr>
    <w:rPr>
      <w:rFonts w:ascii="Arial" w:eastAsia="Times New Roman" w:hAnsi="Arial"/>
      <w:snapToGrid w:val="0"/>
      <w:sz w:val="24"/>
    </w:rPr>
  </w:style>
  <w:style w:type="paragraph" w:styleId="a6">
    <w:name w:val="Body Text Indent"/>
    <w:basedOn w:val="a"/>
    <w:link w:val="a7"/>
    <w:uiPriority w:val="99"/>
    <w:semiHidden/>
    <w:unhideWhenUsed/>
    <w:rsid w:val="00A11829"/>
    <w:pPr>
      <w:spacing w:after="120"/>
      <w:ind w:left="283"/>
    </w:pPr>
  </w:style>
  <w:style w:type="character" w:customStyle="1" w:styleId="a7">
    <w:name w:val="Основний текст з відступом Знак"/>
    <w:basedOn w:val="a0"/>
    <w:link w:val="a6"/>
    <w:uiPriority w:val="99"/>
    <w:semiHidden/>
    <w:rsid w:val="00A11829"/>
    <w:rPr>
      <w:rFonts w:ascii="Times New Roman" w:eastAsia="Times New Roman" w:hAnsi="Times New Roman"/>
      <w:sz w:val="28"/>
      <w:szCs w:val="28"/>
    </w:rPr>
  </w:style>
  <w:style w:type="character" w:customStyle="1" w:styleId="20">
    <w:name w:val="Заголовок 2 Знак"/>
    <w:basedOn w:val="a0"/>
    <w:link w:val="2"/>
    <w:rsid w:val="00A11829"/>
    <w:rPr>
      <w:rFonts w:ascii="Arial" w:eastAsia="Times New Roman" w:hAnsi="Arial" w:cs="Arial"/>
      <w:b/>
      <w:bCs/>
      <w:i/>
      <w:iCs/>
      <w:sz w:val="28"/>
      <w:szCs w:val="28"/>
    </w:rPr>
  </w:style>
  <w:style w:type="character" w:customStyle="1" w:styleId="30">
    <w:name w:val="Заголовок 3 Знак"/>
    <w:basedOn w:val="a0"/>
    <w:link w:val="3"/>
    <w:rsid w:val="00A11829"/>
    <w:rPr>
      <w:rFonts w:ascii="Arial" w:eastAsia="Times New Roman" w:hAnsi="Arial" w:cs="Arial"/>
      <w:b/>
      <w:bCs/>
      <w:sz w:val="26"/>
      <w:szCs w:val="26"/>
    </w:rPr>
  </w:style>
  <w:style w:type="character" w:customStyle="1" w:styleId="40">
    <w:name w:val="Заголовок 4 Знак"/>
    <w:basedOn w:val="a0"/>
    <w:link w:val="4"/>
    <w:rsid w:val="00A11829"/>
    <w:rPr>
      <w:rFonts w:ascii="Times New Roman" w:eastAsia="Times New Roman" w:hAnsi="Times New Roman"/>
      <w:b/>
      <w:bCs/>
      <w:sz w:val="28"/>
      <w:szCs w:val="28"/>
    </w:rPr>
  </w:style>
  <w:style w:type="character" w:customStyle="1" w:styleId="50">
    <w:name w:val="Заголовок 5 Знак"/>
    <w:basedOn w:val="a0"/>
    <w:link w:val="5"/>
    <w:rsid w:val="00A11829"/>
    <w:rPr>
      <w:rFonts w:ascii="Times New Roman" w:eastAsia="Times New Roman" w:hAnsi="Times New Roman"/>
      <w:b/>
      <w:bCs/>
      <w:i/>
      <w:iCs/>
      <w:sz w:val="26"/>
      <w:szCs w:val="26"/>
    </w:rPr>
  </w:style>
  <w:style w:type="paragraph" w:styleId="a8">
    <w:name w:val="Title"/>
    <w:basedOn w:val="a"/>
    <w:link w:val="a9"/>
    <w:qFormat/>
    <w:rsid w:val="00A23712"/>
    <w:pPr>
      <w:widowControl/>
      <w:autoSpaceDE/>
      <w:autoSpaceDN/>
      <w:spacing w:line="240" w:lineRule="auto"/>
      <w:ind w:firstLine="0"/>
      <w:jc w:val="center"/>
    </w:pPr>
    <w:rPr>
      <w:b/>
      <w:bCs/>
      <w:sz w:val="40"/>
      <w:szCs w:val="24"/>
    </w:rPr>
  </w:style>
  <w:style w:type="character" w:customStyle="1" w:styleId="a9">
    <w:name w:val="Назва Знак"/>
    <w:basedOn w:val="a0"/>
    <w:link w:val="a8"/>
    <w:rsid w:val="00A23712"/>
    <w:rPr>
      <w:rFonts w:ascii="Times New Roman" w:eastAsia="Times New Roman" w:hAnsi="Times New Roman"/>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8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3838</Words>
  <Characters>21881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Irina</cp:lastModifiedBy>
  <cp:revision>2</cp:revision>
  <dcterms:created xsi:type="dcterms:W3CDTF">2014-09-04T20:12:00Z</dcterms:created>
  <dcterms:modified xsi:type="dcterms:W3CDTF">2014-09-04T20:12:00Z</dcterms:modified>
</cp:coreProperties>
</file>